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12679488"/>
        <w:docPartObj>
          <w:docPartGallery w:val="Cover Pages"/>
          <w:docPartUnique/>
        </w:docPartObj>
      </w:sdtPr>
      <w:sdtContent>
        <w:p w14:paraId="0205A0BA" w14:textId="5FEEE66B" w:rsidR="007E35BD" w:rsidRDefault="007E35BD">
          <w:r>
            <w:rPr>
              <w:noProof/>
            </w:rPr>
            <mc:AlternateContent>
              <mc:Choice Requires="wpg">
                <w:drawing>
                  <wp:anchor distT="0" distB="0" distL="114300" distR="114300" simplePos="0" relativeHeight="251662336" behindDoc="0" locked="0" layoutInCell="1" allowOverlap="1" wp14:anchorId="2CF3A735" wp14:editId="1A62797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876827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EDAB993" wp14:editId="380E131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78B2D7" w14:textId="2C5BF55A" w:rsidR="007E35BD" w:rsidRDefault="007E35BD">
                                    <w:pPr>
                                      <w:pStyle w:val="NoSpacing"/>
                                      <w:jc w:val="right"/>
                                      <w:rPr>
                                        <w:color w:val="595959" w:themeColor="text1" w:themeTint="A6"/>
                                        <w:sz w:val="28"/>
                                        <w:szCs w:val="28"/>
                                      </w:rPr>
                                    </w:pPr>
                                    <w:r>
                                      <w:rPr>
                                        <w:color w:val="595959" w:themeColor="text1" w:themeTint="A6"/>
                                        <w:sz w:val="28"/>
                                        <w:szCs w:val="28"/>
                                      </w:rPr>
                                      <w:t>Jenson Davies</w:t>
                                    </w:r>
                                  </w:p>
                                </w:sdtContent>
                              </w:sdt>
                              <w:p w14:paraId="5971B533" w14:textId="77777777" w:rsidR="007E35BD" w:rsidRDefault="0022290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E35BD">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DAB993"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78B2D7" w14:textId="2C5BF55A" w:rsidR="007E35BD" w:rsidRDefault="007E35BD">
                              <w:pPr>
                                <w:pStyle w:val="NoSpacing"/>
                                <w:jc w:val="right"/>
                                <w:rPr>
                                  <w:color w:val="595959" w:themeColor="text1" w:themeTint="A6"/>
                                  <w:sz w:val="28"/>
                                  <w:szCs w:val="28"/>
                                </w:rPr>
                              </w:pPr>
                              <w:r>
                                <w:rPr>
                                  <w:color w:val="595959" w:themeColor="text1" w:themeTint="A6"/>
                                  <w:sz w:val="28"/>
                                  <w:szCs w:val="28"/>
                                </w:rPr>
                                <w:t>Jenson Davies</w:t>
                              </w:r>
                            </w:p>
                          </w:sdtContent>
                        </w:sdt>
                        <w:p w14:paraId="5971B533" w14:textId="77777777" w:rsidR="007E35BD" w:rsidRDefault="0022290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E35BD">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268F24C" wp14:editId="6B0A81C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7B905A" w14:textId="76C9BD78" w:rsidR="007E35BD" w:rsidRDefault="0022290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E35BD">
                                      <w:rPr>
                                        <w:caps/>
                                        <w:color w:val="156082" w:themeColor="accent1"/>
                                        <w:sz w:val="64"/>
                                        <w:szCs w:val="64"/>
                                      </w:rPr>
                                      <w:t>ACCA5023 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5DC52F" w14:textId="34E43D44" w:rsidR="007E35BD" w:rsidRDefault="007E35BD">
                                    <w:pPr>
                                      <w:jc w:val="right"/>
                                      <w:rPr>
                                        <w:smallCaps/>
                                        <w:color w:val="404040" w:themeColor="text1" w:themeTint="BF"/>
                                        <w:sz w:val="36"/>
                                        <w:szCs w:val="36"/>
                                      </w:rPr>
                                    </w:pPr>
                                    <w:r>
                                      <w:rPr>
                                        <w:color w:val="404040" w:themeColor="text1" w:themeTint="BF"/>
                                        <w:sz w:val="36"/>
                                        <w:szCs w:val="36"/>
                                      </w:rPr>
                                      <w:t>2316793 Jenson Davies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68F24C"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C7B905A" w14:textId="76C9BD78" w:rsidR="007E35BD" w:rsidRDefault="0022290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E35BD">
                                <w:rPr>
                                  <w:caps/>
                                  <w:color w:val="156082" w:themeColor="accent1"/>
                                  <w:sz w:val="64"/>
                                  <w:szCs w:val="64"/>
                                </w:rPr>
                                <w:t>ACCA5023 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5DC52F" w14:textId="34E43D44" w:rsidR="007E35BD" w:rsidRDefault="007E35BD">
                              <w:pPr>
                                <w:jc w:val="right"/>
                                <w:rPr>
                                  <w:smallCaps/>
                                  <w:color w:val="404040" w:themeColor="text1" w:themeTint="BF"/>
                                  <w:sz w:val="36"/>
                                  <w:szCs w:val="36"/>
                                </w:rPr>
                              </w:pPr>
                              <w:r>
                                <w:rPr>
                                  <w:color w:val="404040" w:themeColor="text1" w:themeTint="BF"/>
                                  <w:sz w:val="36"/>
                                  <w:szCs w:val="36"/>
                                </w:rPr>
                                <w:t>2316793 Jenson Davies</w:t>
                              </w:r>
                            </w:p>
                          </w:sdtContent>
                        </w:sdt>
                      </w:txbxContent>
                    </v:textbox>
                    <w10:wrap type="square" anchorx="page" anchory="page"/>
                  </v:shape>
                </w:pict>
              </mc:Fallback>
            </mc:AlternateContent>
          </w:r>
        </w:p>
        <w:p w14:paraId="5E2B2F75" w14:textId="0EFB6421" w:rsidR="007E35BD" w:rsidRDefault="007E35BD">
          <w:r>
            <w:br w:type="page"/>
          </w:r>
        </w:p>
      </w:sdtContent>
    </w:sdt>
    <w:sdt>
      <w:sdtPr>
        <w:rPr>
          <w:rFonts w:asciiTheme="minorHAnsi" w:eastAsiaTheme="minorHAnsi" w:hAnsiTheme="minorHAnsi" w:cstheme="minorBidi"/>
          <w:color w:val="auto"/>
          <w:kern w:val="2"/>
          <w:sz w:val="22"/>
          <w:szCs w:val="22"/>
          <w:lang w:val="en-GB"/>
          <w14:ligatures w14:val="standardContextual"/>
        </w:rPr>
        <w:id w:val="-1312101983"/>
        <w:docPartObj>
          <w:docPartGallery w:val="Table of Contents"/>
          <w:docPartUnique/>
        </w:docPartObj>
      </w:sdtPr>
      <w:sdtEndPr>
        <w:rPr>
          <w:b/>
          <w:bCs/>
          <w:noProof/>
        </w:rPr>
      </w:sdtEndPr>
      <w:sdtContent>
        <w:p w14:paraId="4DCFDD9A" w14:textId="560D5792" w:rsidR="0084625D" w:rsidRDefault="0084625D">
          <w:pPr>
            <w:pStyle w:val="TOCHeading"/>
          </w:pPr>
          <w:r>
            <w:t>Contents</w:t>
          </w:r>
        </w:p>
        <w:p w14:paraId="50C2B4EE" w14:textId="2635C646" w:rsidR="00DC1426" w:rsidRDefault="0084625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9384077" w:history="1">
            <w:r w:rsidR="00DC1426" w:rsidRPr="003B6760">
              <w:rPr>
                <w:rStyle w:val="Hyperlink"/>
                <w:b/>
                <w:bCs/>
                <w:noProof/>
              </w:rPr>
              <w:t>Introduction</w:t>
            </w:r>
            <w:r w:rsidR="00DC1426">
              <w:rPr>
                <w:noProof/>
                <w:webHidden/>
              </w:rPr>
              <w:tab/>
            </w:r>
            <w:r w:rsidR="00DC1426">
              <w:rPr>
                <w:noProof/>
                <w:webHidden/>
              </w:rPr>
              <w:fldChar w:fldCharType="begin"/>
            </w:r>
            <w:r w:rsidR="00DC1426">
              <w:rPr>
                <w:noProof/>
                <w:webHidden/>
              </w:rPr>
              <w:instrText xml:space="preserve"> PAGEREF _Toc229384077 \h </w:instrText>
            </w:r>
            <w:r w:rsidR="00DC1426">
              <w:rPr>
                <w:noProof/>
                <w:webHidden/>
              </w:rPr>
            </w:r>
            <w:r w:rsidR="00DC1426">
              <w:rPr>
                <w:noProof/>
                <w:webHidden/>
              </w:rPr>
              <w:fldChar w:fldCharType="separate"/>
            </w:r>
            <w:r w:rsidR="00DC1426">
              <w:rPr>
                <w:noProof/>
                <w:webHidden/>
              </w:rPr>
              <w:t>2</w:t>
            </w:r>
            <w:r w:rsidR="00DC1426">
              <w:rPr>
                <w:noProof/>
                <w:webHidden/>
              </w:rPr>
              <w:fldChar w:fldCharType="end"/>
            </w:r>
          </w:hyperlink>
        </w:p>
        <w:p w14:paraId="58A3E11B" w14:textId="541959CF" w:rsidR="00DC1426" w:rsidRDefault="00DC1426">
          <w:pPr>
            <w:pStyle w:val="TOC1"/>
            <w:tabs>
              <w:tab w:val="right" w:leader="dot" w:pos="9016"/>
            </w:tabs>
            <w:rPr>
              <w:rFonts w:eastAsiaTheme="minorEastAsia"/>
              <w:noProof/>
              <w:sz w:val="24"/>
              <w:szCs w:val="24"/>
              <w:lang w:eastAsia="en-GB"/>
            </w:rPr>
          </w:pPr>
          <w:hyperlink w:anchor="_Toc229384078" w:history="1">
            <w:r w:rsidRPr="003B6760">
              <w:rPr>
                <w:rStyle w:val="Hyperlink"/>
                <w:b/>
                <w:bCs/>
                <w:noProof/>
              </w:rPr>
              <w:t>1.Routing Configuration</w:t>
            </w:r>
            <w:r>
              <w:rPr>
                <w:noProof/>
                <w:webHidden/>
              </w:rPr>
              <w:tab/>
            </w:r>
            <w:r>
              <w:rPr>
                <w:noProof/>
                <w:webHidden/>
              </w:rPr>
              <w:fldChar w:fldCharType="begin"/>
            </w:r>
            <w:r>
              <w:rPr>
                <w:noProof/>
                <w:webHidden/>
              </w:rPr>
              <w:instrText xml:space="preserve"> PAGEREF _Toc229384078 \h </w:instrText>
            </w:r>
            <w:r>
              <w:rPr>
                <w:noProof/>
                <w:webHidden/>
              </w:rPr>
            </w:r>
            <w:r>
              <w:rPr>
                <w:noProof/>
                <w:webHidden/>
              </w:rPr>
              <w:fldChar w:fldCharType="separate"/>
            </w:r>
            <w:r>
              <w:rPr>
                <w:noProof/>
                <w:webHidden/>
              </w:rPr>
              <w:t>3</w:t>
            </w:r>
            <w:r>
              <w:rPr>
                <w:noProof/>
                <w:webHidden/>
              </w:rPr>
              <w:fldChar w:fldCharType="end"/>
            </w:r>
          </w:hyperlink>
        </w:p>
        <w:p w14:paraId="21FFB010" w14:textId="26578B68" w:rsidR="00DC1426" w:rsidRDefault="00DC1426">
          <w:pPr>
            <w:pStyle w:val="TOC2"/>
            <w:tabs>
              <w:tab w:val="right" w:leader="dot" w:pos="9016"/>
            </w:tabs>
            <w:rPr>
              <w:rFonts w:eastAsiaTheme="minorEastAsia"/>
              <w:noProof/>
              <w:sz w:val="24"/>
              <w:szCs w:val="24"/>
              <w:lang w:eastAsia="en-GB"/>
            </w:rPr>
          </w:pPr>
          <w:hyperlink w:anchor="_Toc229384079" w:history="1">
            <w:r w:rsidRPr="003B6760">
              <w:rPr>
                <w:rStyle w:val="Hyperlink"/>
                <w:b/>
                <w:bCs/>
                <w:noProof/>
              </w:rPr>
              <w:t>1.1 Swansea network Routing</w:t>
            </w:r>
            <w:r>
              <w:rPr>
                <w:noProof/>
                <w:webHidden/>
              </w:rPr>
              <w:tab/>
            </w:r>
            <w:r>
              <w:rPr>
                <w:noProof/>
                <w:webHidden/>
              </w:rPr>
              <w:fldChar w:fldCharType="begin"/>
            </w:r>
            <w:r>
              <w:rPr>
                <w:noProof/>
                <w:webHidden/>
              </w:rPr>
              <w:instrText xml:space="preserve"> PAGEREF _Toc229384079 \h </w:instrText>
            </w:r>
            <w:r>
              <w:rPr>
                <w:noProof/>
                <w:webHidden/>
              </w:rPr>
            </w:r>
            <w:r>
              <w:rPr>
                <w:noProof/>
                <w:webHidden/>
              </w:rPr>
              <w:fldChar w:fldCharType="separate"/>
            </w:r>
            <w:r>
              <w:rPr>
                <w:noProof/>
                <w:webHidden/>
              </w:rPr>
              <w:t>3</w:t>
            </w:r>
            <w:r>
              <w:rPr>
                <w:noProof/>
                <w:webHidden/>
              </w:rPr>
              <w:fldChar w:fldCharType="end"/>
            </w:r>
          </w:hyperlink>
        </w:p>
        <w:p w14:paraId="691214D3" w14:textId="19A2513C" w:rsidR="00DC1426" w:rsidRDefault="00DC1426">
          <w:pPr>
            <w:pStyle w:val="TOC2"/>
            <w:tabs>
              <w:tab w:val="right" w:leader="dot" w:pos="9016"/>
            </w:tabs>
            <w:rPr>
              <w:rFonts w:eastAsiaTheme="minorEastAsia"/>
              <w:noProof/>
              <w:sz w:val="24"/>
              <w:szCs w:val="24"/>
              <w:lang w:eastAsia="en-GB"/>
            </w:rPr>
          </w:pPr>
          <w:hyperlink w:anchor="_Toc229384080" w:history="1">
            <w:r w:rsidRPr="003B6760">
              <w:rPr>
                <w:rStyle w:val="Hyperlink"/>
                <w:b/>
                <w:bCs/>
                <w:noProof/>
              </w:rPr>
              <w:t>1.2 London Network Routing</w:t>
            </w:r>
            <w:r>
              <w:rPr>
                <w:noProof/>
                <w:webHidden/>
              </w:rPr>
              <w:tab/>
            </w:r>
            <w:r>
              <w:rPr>
                <w:noProof/>
                <w:webHidden/>
              </w:rPr>
              <w:fldChar w:fldCharType="begin"/>
            </w:r>
            <w:r>
              <w:rPr>
                <w:noProof/>
                <w:webHidden/>
              </w:rPr>
              <w:instrText xml:space="preserve"> PAGEREF _Toc229384080 \h </w:instrText>
            </w:r>
            <w:r>
              <w:rPr>
                <w:noProof/>
                <w:webHidden/>
              </w:rPr>
            </w:r>
            <w:r>
              <w:rPr>
                <w:noProof/>
                <w:webHidden/>
              </w:rPr>
              <w:fldChar w:fldCharType="separate"/>
            </w:r>
            <w:r>
              <w:rPr>
                <w:noProof/>
                <w:webHidden/>
              </w:rPr>
              <w:t>5</w:t>
            </w:r>
            <w:r>
              <w:rPr>
                <w:noProof/>
                <w:webHidden/>
              </w:rPr>
              <w:fldChar w:fldCharType="end"/>
            </w:r>
          </w:hyperlink>
        </w:p>
        <w:p w14:paraId="75B5D9A3" w14:textId="135FC85C" w:rsidR="00DC1426" w:rsidRDefault="00DC1426">
          <w:pPr>
            <w:pStyle w:val="TOC1"/>
            <w:tabs>
              <w:tab w:val="right" w:leader="dot" w:pos="9016"/>
            </w:tabs>
            <w:rPr>
              <w:rFonts w:eastAsiaTheme="minorEastAsia"/>
              <w:noProof/>
              <w:sz w:val="24"/>
              <w:szCs w:val="24"/>
              <w:lang w:eastAsia="en-GB"/>
            </w:rPr>
          </w:pPr>
          <w:hyperlink w:anchor="_Toc229384081" w:history="1">
            <w:r w:rsidRPr="003B6760">
              <w:rPr>
                <w:rStyle w:val="Hyperlink"/>
                <w:b/>
                <w:bCs/>
                <w:noProof/>
              </w:rPr>
              <w:t>2.Domain Server Configuration</w:t>
            </w:r>
            <w:r>
              <w:rPr>
                <w:noProof/>
                <w:webHidden/>
              </w:rPr>
              <w:tab/>
            </w:r>
            <w:r>
              <w:rPr>
                <w:noProof/>
                <w:webHidden/>
              </w:rPr>
              <w:fldChar w:fldCharType="begin"/>
            </w:r>
            <w:r>
              <w:rPr>
                <w:noProof/>
                <w:webHidden/>
              </w:rPr>
              <w:instrText xml:space="preserve"> PAGEREF _Toc229384081 \h </w:instrText>
            </w:r>
            <w:r>
              <w:rPr>
                <w:noProof/>
                <w:webHidden/>
              </w:rPr>
            </w:r>
            <w:r>
              <w:rPr>
                <w:noProof/>
                <w:webHidden/>
              </w:rPr>
              <w:fldChar w:fldCharType="separate"/>
            </w:r>
            <w:r>
              <w:rPr>
                <w:noProof/>
                <w:webHidden/>
              </w:rPr>
              <w:t>8</w:t>
            </w:r>
            <w:r>
              <w:rPr>
                <w:noProof/>
                <w:webHidden/>
              </w:rPr>
              <w:fldChar w:fldCharType="end"/>
            </w:r>
          </w:hyperlink>
        </w:p>
        <w:p w14:paraId="5C6B2D23" w14:textId="060A0022" w:rsidR="00DC1426" w:rsidRDefault="00DC1426">
          <w:pPr>
            <w:pStyle w:val="TOC2"/>
            <w:tabs>
              <w:tab w:val="right" w:leader="dot" w:pos="9016"/>
            </w:tabs>
            <w:rPr>
              <w:rFonts w:eastAsiaTheme="minorEastAsia"/>
              <w:noProof/>
              <w:sz w:val="24"/>
              <w:szCs w:val="24"/>
              <w:lang w:eastAsia="en-GB"/>
            </w:rPr>
          </w:pPr>
          <w:hyperlink w:anchor="_Toc229384082" w:history="1">
            <w:r w:rsidRPr="003B6760">
              <w:rPr>
                <w:rStyle w:val="Hyperlink"/>
                <w:b/>
                <w:bCs/>
                <w:noProof/>
              </w:rPr>
              <w:t>2.1 Active Directory Domain Services</w:t>
            </w:r>
            <w:r>
              <w:rPr>
                <w:noProof/>
                <w:webHidden/>
              </w:rPr>
              <w:tab/>
            </w:r>
            <w:r>
              <w:rPr>
                <w:noProof/>
                <w:webHidden/>
              </w:rPr>
              <w:fldChar w:fldCharType="begin"/>
            </w:r>
            <w:r>
              <w:rPr>
                <w:noProof/>
                <w:webHidden/>
              </w:rPr>
              <w:instrText xml:space="preserve"> PAGEREF _Toc229384082 \h </w:instrText>
            </w:r>
            <w:r>
              <w:rPr>
                <w:noProof/>
                <w:webHidden/>
              </w:rPr>
            </w:r>
            <w:r>
              <w:rPr>
                <w:noProof/>
                <w:webHidden/>
              </w:rPr>
              <w:fldChar w:fldCharType="separate"/>
            </w:r>
            <w:r>
              <w:rPr>
                <w:noProof/>
                <w:webHidden/>
              </w:rPr>
              <w:t>8</w:t>
            </w:r>
            <w:r>
              <w:rPr>
                <w:noProof/>
                <w:webHidden/>
              </w:rPr>
              <w:fldChar w:fldCharType="end"/>
            </w:r>
          </w:hyperlink>
        </w:p>
        <w:p w14:paraId="16AF7959" w14:textId="3285CDDF" w:rsidR="00DC1426" w:rsidRDefault="00DC1426">
          <w:pPr>
            <w:pStyle w:val="TOC2"/>
            <w:tabs>
              <w:tab w:val="right" w:leader="dot" w:pos="9016"/>
            </w:tabs>
            <w:rPr>
              <w:rFonts w:eastAsiaTheme="minorEastAsia"/>
              <w:noProof/>
              <w:sz w:val="24"/>
              <w:szCs w:val="24"/>
              <w:lang w:eastAsia="en-GB"/>
            </w:rPr>
          </w:pPr>
          <w:hyperlink w:anchor="_Toc229384083" w:history="1">
            <w:r w:rsidRPr="003B6760">
              <w:rPr>
                <w:rStyle w:val="Hyperlink"/>
                <w:b/>
                <w:bCs/>
                <w:noProof/>
              </w:rPr>
              <w:t>2.2 DNS Configuration</w:t>
            </w:r>
            <w:r>
              <w:rPr>
                <w:noProof/>
                <w:webHidden/>
              </w:rPr>
              <w:tab/>
            </w:r>
            <w:r>
              <w:rPr>
                <w:noProof/>
                <w:webHidden/>
              </w:rPr>
              <w:fldChar w:fldCharType="begin"/>
            </w:r>
            <w:r>
              <w:rPr>
                <w:noProof/>
                <w:webHidden/>
              </w:rPr>
              <w:instrText xml:space="preserve"> PAGEREF _Toc229384083 \h </w:instrText>
            </w:r>
            <w:r>
              <w:rPr>
                <w:noProof/>
                <w:webHidden/>
              </w:rPr>
            </w:r>
            <w:r>
              <w:rPr>
                <w:noProof/>
                <w:webHidden/>
              </w:rPr>
              <w:fldChar w:fldCharType="separate"/>
            </w:r>
            <w:r>
              <w:rPr>
                <w:noProof/>
                <w:webHidden/>
              </w:rPr>
              <w:t>10</w:t>
            </w:r>
            <w:r>
              <w:rPr>
                <w:noProof/>
                <w:webHidden/>
              </w:rPr>
              <w:fldChar w:fldCharType="end"/>
            </w:r>
          </w:hyperlink>
        </w:p>
        <w:p w14:paraId="64CF18CE" w14:textId="3FEB40D3" w:rsidR="00DC1426" w:rsidRDefault="00DC1426">
          <w:pPr>
            <w:pStyle w:val="TOC1"/>
            <w:tabs>
              <w:tab w:val="right" w:leader="dot" w:pos="9016"/>
            </w:tabs>
            <w:rPr>
              <w:rFonts w:eastAsiaTheme="minorEastAsia"/>
              <w:noProof/>
              <w:sz w:val="24"/>
              <w:szCs w:val="24"/>
              <w:lang w:eastAsia="en-GB"/>
            </w:rPr>
          </w:pPr>
          <w:hyperlink w:anchor="_Toc229384084" w:history="1">
            <w:r w:rsidRPr="003B6760">
              <w:rPr>
                <w:rStyle w:val="Hyperlink"/>
                <w:b/>
                <w:bCs/>
                <w:noProof/>
              </w:rPr>
              <w:t>3.Encrypted Connection Swansea and London Networks</w:t>
            </w:r>
            <w:r>
              <w:rPr>
                <w:noProof/>
                <w:webHidden/>
              </w:rPr>
              <w:tab/>
            </w:r>
            <w:r>
              <w:rPr>
                <w:noProof/>
                <w:webHidden/>
              </w:rPr>
              <w:fldChar w:fldCharType="begin"/>
            </w:r>
            <w:r>
              <w:rPr>
                <w:noProof/>
                <w:webHidden/>
              </w:rPr>
              <w:instrText xml:space="preserve"> PAGEREF _Toc229384084 \h </w:instrText>
            </w:r>
            <w:r>
              <w:rPr>
                <w:noProof/>
                <w:webHidden/>
              </w:rPr>
            </w:r>
            <w:r>
              <w:rPr>
                <w:noProof/>
                <w:webHidden/>
              </w:rPr>
              <w:fldChar w:fldCharType="separate"/>
            </w:r>
            <w:r>
              <w:rPr>
                <w:noProof/>
                <w:webHidden/>
              </w:rPr>
              <w:t>12</w:t>
            </w:r>
            <w:r>
              <w:rPr>
                <w:noProof/>
                <w:webHidden/>
              </w:rPr>
              <w:fldChar w:fldCharType="end"/>
            </w:r>
          </w:hyperlink>
        </w:p>
        <w:p w14:paraId="77F78FFE" w14:textId="30E478C4" w:rsidR="00DC1426" w:rsidRDefault="00DC1426">
          <w:pPr>
            <w:pStyle w:val="TOC1"/>
            <w:tabs>
              <w:tab w:val="right" w:leader="dot" w:pos="9016"/>
            </w:tabs>
            <w:rPr>
              <w:rFonts w:eastAsiaTheme="minorEastAsia"/>
              <w:noProof/>
              <w:sz w:val="24"/>
              <w:szCs w:val="24"/>
              <w:lang w:eastAsia="en-GB"/>
            </w:rPr>
          </w:pPr>
          <w:hyperlink w:anchor="_Toc229384085" w:history="1">
            <w:r w:rsidRPr="003B6760">
              <w:rPr>
                <w:rStyle w:val="Hyperlink"/>
                <w:b/>
                <w:bCs/>
                <w:noProof/>
              </w:rPr>
              <w:t>4.User Account Management</w:t>
            </w:r>
            <w:r>
              <w:rPr>
                <w:noProof/>
                <w:webHidden/>
              </w:rPr>
              <w:tab/>
            </w:r>
            <w:r>
              <w:rPr>
                <w:noProof/>
                <w:webHidden/>
              </w:rPr>
              <w:fldChar w:fldCharType="begin"/>
            </w:r>
            <w:r>
              <w:rPr>
                <w:noProof/>
                <w:webHidden/>
              </w:rPr>
              <w:instrText xml:space="preserve"> PAGEREF _Toc229384085 \h </w:instrText>
            </w:r>
            <w:r>
              <w:rPr>
                <w:noProof/>
                <w:webHidden/>
              </w:rPr>
            </w:r>
            <w:r>
              <w:rPr>
                <w:noProof/>
                <w:webHidden/>
              </w:rPr>
              <w:fldChar w:fldCharType="separate"/>
            </w:r>
            <w:r>
              <w:rPr>
                <w:noProof/>
                <w:webHidden/>
              </w:rPr>
              <w:t>14</w:t>
            </w:r>
            <w:r>
              <w:rPr>
                <w:noProof/>
                <w:webHidden/>
              </w:rPr>
              <w:fldChar w:fldCharType="end"/>
            </w:r>
          </w:hyperlink>
        </w:p>
        <w:p w14:paraId="6F5BF875" w14:textId="5623012D" w:rsidR="00DC1426" w:rsidRDefault="00DC1426">
          <w:pPr>
            <w:pStyle w:val="TOC2"/>
            <w:tabs>
              <w:tab w:val="right" w:leader="dot" w:pos="9016"/>
            </w:tabs>
            <w:rPr>
              <w:rFonts w:eastAsiaTheme="minorEastAsia"/>
              <w:noProof/>
              <w:sz w:val="24"/>
              <w:szCs w:val="24"/>
              <w:lang w:eastAsia="en-GB"/>
            </w:rPr>
          </w:pPr>
          <w:hyperlink w:anchor="_Toc229384086" w:history="1">
            <w:r w:rsidRPr="003B6760">
              <w:rPr>
                <w:rStyle w:val="Hyperlink"/>
                <w:b/>
                <w:bCs/>
                <w:noProof/>
              </w:rPr>
              <w:t>4.1 Bulk User Creation</w:t>
            </w:r>
            <w:r>
              <w:rPr>
                <w:noProof/>
                <w:webHidden/>
              </w:rPr>
              <w:tab/>
            </w:r>
            <w:r>
              <w:rPr>
                <w:noProof/>
                <w:webHidden/>
              </w:rPr>
              <w:fldChar w:fldCharType="begin"/>
            </w:r>
            <w:r>
              <w:rPr>
                <w:noProof/>
                <w:webHidden/>
              </w:rPr>
              <w:instrText xml:space="preserve"> PAGEREF _Toc229384086 \h </w:instrText>
            </w:r>
            <w:r>
              <w:rPr>
                <w:noProof/>
                <w:webHidden/>
              </w:rPr>
            </w:r>
            <w:r>
              <w:rPr>
                <w:noProof/>
                <w:webHidden/>
              </w:rPr>
              <w:fldChar w:fldCharType="separate"/>
            </w:r>
            <w:r>
              <w:rPr>
                <w:noProof/>
                <w:webHidden/>
              </w:rPr>
              <w:t>14</w:t>
            </w:r>
            <w:r>
              <w:rPr>
                <w:noProof/>
                <w:webHidden/>
              </w:rPr>
              <w:fldChar w:fldCharType="end"/>
            </w:r>
          </w:hyperlink>
        </w:p>
        <w:p w14:paraId="3657A401" w14:textId="127C5E4B" w:rsidR="00DC1426" w:rsidRDefault="00DC1426">
          <w:pPr>
            <w:pStyle w:val="TOC1"/>
            <w:tabs>
              <w:tab w:val="right" w:leader="dot" w:pos="9016"/>
            </w:tabs>
            <w:rPr>
              <w:rFonts w:eastAsiaTheme="minorEastAsia"/>
              <w:noProof/>
              <w:sz w:val="24"/>
              <w:szCs w:val="24"/>
              <w:lang w:eastAsia="en-GB"/>
            </w:rPr>
          </w:pPr>
          <w:hyperlink w:anchor="_Toc229384087" w:history="1">
            <w:r w:rsidRPr="003B6760">
              <w:rPr>
                <w:rStyle w:val="Hyperlink"/>
                <w:b/>
                <w:bCs/>
                <w:noProof/>
              </w:rPr>
              <w:t>5. Domain Membership</w:t>
            </w:r>
            <w:r>
              <w:rPr>
                <w:noProof/>
                <w:webHidden/>
              </w:rPr>
              <w:tab/>
            </w:r>
            <w:r>
              <w:rPr>
                <w:noProof/>
                <w:webHidden/>
              </w:rPr>
              <w:fldChar w:fldCharType="begin"/>
            </w:r>
            <w:r>
              <w:rPr>
                <w:noProof/>
                <w:webHidden/>
              </w:rPr>
              <w:instrText xml:space="preserve"> PAGEREF _Toc229384087 \h </w:instrText>
            </w:r>
            <w:r>
              <w:rPr>
                <w:noProof/>
                <w:webHidden/>
              </w:rPr>
            </w:r>
            <w:r>
              <w:rPr>
                <w:noProof/>
                <w:webHidden/>
              </w:rPr>
              <w:fldChar w:fldCharType="separate"/>
            </w:r>
            <w:r>
              <w:rPr>
                <w:noProof/>
                <w:webHidden/>
              </w:rPr>
              <w:t>16</w:t>
            </w:r>
            <w:r>
              <w:rPr>
                <w:noProof/>
                <w:webHidden/>
              </w:rPr>
              <w:fldChar w:fldCharType="end"/>
            </w:r>
          </w:hyperlink>
        </w:p>
        <w:p w14:paraId="5B3B8BCF" w14:textId="78699EA9" w:rsidR="00DC1426" w:rsidRDefault="00DC1426">
          <w:pPr>
            <w:pStyle w:val="TOC1"/>
            <w:tabs>
              <w:tab w:val="right" w:leader="dot" w:pos="9016"/>
            </w:tabs>
            <w:rPr>
              <w:rFonts w:eastAsiaTheme="minorEastAsia"/>
              <w:noProof/>
              <w:sz w:val="24"/>
              <w:szCs w:val="24"/>
              <w:lang w:eastAsia="en-GB"/>
            </w:rPr>
          </w:pPr>
          <w:hyperlink w:anchor="_Toc229384088" w:history="1">
            <w:r w:rsidRPr="003B6760">
              <w:rPr>
                <w:rStyle w:val="Hyperlink"/>
                <w:b/>
                <w:bCs/>
                <w:noProof/>
              </w:rPr>
              <w:t>6. DHCP Server and DHCP Relay</w:t>
            </w:r>
            <w:r>
              <w:rPr>
                <w:noProof/>
                <w:webHidden/>
              </w:rPr>
              <w:tab/>
            </w:r>
            <w:r>
              <w:rPr>
                <w:noProof/>
                <w:webHidden/>
              </w:rPr>
              <w:fldChar w:fldCharType="begin"/>
            </w:r>
            <w:r>
              <w:rPr>
                <w:noProof/>
                <w:webHidden/>
              </w:rPr>
              <w:instrText xml:space="preserve"> PAGEREF _Toc229384088 \h </w:instrText>
            </w:r>
            <w:r>
              <w:rPr>
                <w:noProof/>
                <w:webHidden/>
              </w:rPr>
            </w:r>
            <w:r>
              <w:rPr>
                <w:noProof/>
                <w:webHidden/>
              </w:rPr>
              <w:fldChar w:fldCharType="separate"/>
            </w:r>
            <w:r>
              <w:rPr>
                <w:noProof/>
                <w:webHidden/>
              </w:rPr>
              <w:t>17</w:t>
            </w:r>
            <w:r>
              <w:rPr>
                <w:noProof/>
                <w:webHidden/>
              </w:rPr>
              <w:fldChar w:fldCharType="end"/>
            </w:r>
          </w:hyperlink>
        </w:p>
        <w:p w14:paraId="166F6F0D" w14:textId="0C17F53C" w:rsidR="00DC1426" w:rsidRDefault="00DC1426">
          <w:pPr>
            <w:pStyle w:val="TOC2"/>
            <w:tabs>
              <w:tab w:val="right" w:leader="dot" w:pos="9016"/>
            </w:tabs>
            <w:rPr>
              <w:rFonts w:eastAsiaTheme="minorEastAsia"/>
              <w:noProof/>
              <w:sz w:val="24"/>
              <w:szCs w:val="24"/>
              <w:lang w:eastAsia="en-GB"/>
            </w:rPr>
          </w:pPr>
          <w:hyperlink w:anchor="_Toc229384089" w:history="1">
            <w:r w:rsidRPr="003B6760">
              <w:rPr>
                <w:rStyle w:val="Hyperlink"/>
                <w:b/>
                <w:bCs/>
                <w:noProof/>
              </w:rPr>
              <w:t>6.1 DHCP Server Configuration</w:t>
            </w:r>
            <w:r>
              <w:rPr>
                <w:noProof/>
                <w:webHidden/>
              </w:rPr>
              <w:tab/>
            </w:r>
            <w:r>
              <w:rPr>
                <w:noProof/>
                <w:webHidden/>
              </w:rPr>
              <w:fldChar w:fldCharType="begin"/>
            </w:r>
            <w:r>
              <w:rPr>
                <w:noProof/>
                <w:webHidden/>
              </w:rPr>
              <w:instrText xml:space="preserve"> PAGEREF _Toc229384089 \h </w:instrText>
            </w:r>
            <w:r>
              <w:rPr>
                <w:noProof/>
                <w:webHidden/>
              </w:rPr>
            </w:r>
            <w:r>
              <w:rPr>
                <w:noProof/>
                <w:webHidden/>
              </w:rPr>
              <w:fldChar w:fldCharType="separate"/>
            </w:r>
            <w:r>
              <w:rPr>
                <w:noProof/>
                <w:webHidden/>
              </w:rPr>
              <w:t>17</w:t>
            </w:r>
            <w:r>
              <w:rPr>
                <w:noProof/>
                <w:webHidden/>
              </w:rPr>
              <w:fldChar w:fldCharType="end"/>
            </w:r>
          </w:hyperlink>
        </w:p>
        <w:p w14:paraId="4C03F9F3" w14:textId="261F7FE3" w:rsidR="00DC1426" w:rsidRDefault="00DC1426">
          <w:pPr>
            <w:pStyle w:val="TOC2"/>
            <w:tabs>
              <w:tab w:val="right" w:leader="dot" w:pos="9016"/>
            </w:tabs>
            <w:rPr>
              <w:rFonts w:eastAsiaTheme="minorEastAsia"/>
              <w:noProof/>
              <w:sz w:val="24"/>
              <w:szCs w:val="24"/>
              <w:lang w:eastAsia="en-GB"/>
            </w:rPr>
          </w:pPr>
          <w:hyperlink w:anchor="_Toc229384090" w:history="1">
            <w:r w:rsidRPr="003B6760">
              <w:rPr>
                <w:rStyle w:val="Hyperlink"/>
                <w:b/>
                <w:bCs/>
                <w:noProof/>
              </w:rPr>
              <w:t>6.2 DHCP Relay Configuration</w:t>
            </w:r>
            <w:r>
              <w:rPr>
                <w:noProof/>
                <w:webHidden/>
              </w:rPr>
              <w:tab/>
            </w:r>
            <w:r>
              <w:rPr>
                <w:noProof/>
                <w:webHidden/>
              </w:rPr>
              <w:fldChar w:fldCharType="begin"/>
            </w:r>
            <w:r>
              <w:rPr>
                <w:noProof/>
                <w:webHidden/>
              </w:rPr>
              <w:instrText xml:space="preserve"> PAGEREF _Toc229384090 \h </w:instrText>
            </w:r>
            <w:r>
              <w:rPr>
                <w:noProof/>
                <w:webHidden/>
              </w:rPr>
            </w:r>
            <w:r>
              <w:rPr>
                <w:noProof/>
                <w:webHidden/>
              </w:rPr>
              <w:fldChar w:fldCharType="separate"/>
            </w:r>
            <w:r>
              <w:rPr>
                <w:noProof/>
                <w:webHidden/>
              </w:rPr>
              <w:t>19</w:t>
            </w:r>
            <w:r>
              <w:rPr>
                <w:noProof/>
                <w:webHidden/>
              </w:rPr>
              <w:fldChar w:fldCharType="end"/>
            </w:r>
          </w:hyperlink>
        </w:p>
        <w:p w14:paraId="4F98A9E8" w14:textId="5B0D7E81" w:rsidR="00DC1426" w:rsidRDefault="00DC1426">
          <w:pPr>
            <w:pStyle w:val="TOC2"/>
            <w:tabs>
              <w:tab w:val="right" w:leader="dot" w:pos="9016"/>
            </w:tabs>
            <w:rPr>
              <w:rFonts w:eastAsiaTheme="minorEastAsia"/>
              <w:noProof/>
              <w:sz w:val="24"/>
              <w:szCs w:val="24"/>
              <w:lang w:eastAsia="en-GB"/>
            </w:rPr>
          </w:pPr>
          <w:hyperlink w:anchor="_Toc229384091" w:history="1">
            <w:r w:rsidRPr="003B6760">
              <w:rPr>
                <w:rStyle w:val="Hyperlink"/>
                <w:b/>
                <w:bCs/>
                <w:noProof/>
              </w:rPr>
              <w:t>6.3 DHCP Testing</w:t>
            </w:r>
            <w:r>
              <w:rPr>
                <w:noProof/>
                <w:webHidden/>
              </w:rPr>
              <w:tab/>
            </w:r>
            <w:r>
              <w:rPr>
                <w:noProof/>
                <w:webHidden/>
              </w:rPr>
              <w:fldChar w:fldCharType="begin"/>
            </w:r>
            <w:r>
              <w:rPr>
                <w:noProof/>
                <w:webHidden/>
              </w:rPr>
              <w:instrText xml:space="preserve"> PAGEREF _Toc229384091 \h </w:instrText>
            </w:r>
            <w:r>
              <w:rPr>
                <w:noProof/>
                <w:webHidden/>
              </w:rPr>
            </w:r>
            <w:r>
              <w:rPr>
                <w:noProof/>
                <w:webHidden/>
              </w:rPr>
              <w:fldChar w:fldCharType="separate"/>
            </w:r>
            <w:r>
              <w:rPr>
                <w:noProof/>
                <w:webHidden/>
              </w:rPr>
              <w:t>20</w:t>
            </w:r>
            <w:r>
              <w:rPr>
                <w:noProof/>
                <w:webHidden/>
              </w:rPr>
              <w:fldChar w:fldCharType="end"/>
            </w:r>
          </w:hyperlink>
        </w:p>
        <w:p w14:paraId="2EBAFFD3" w14:textId="36805E91" w:rsidR="00DC1426" w:rsidRDefault="00DC1426">
          <w:pPr>
            <w:pStyle w:val="TOC1"/>
            <w:tabs>
              <w:tab w:val="right" w:leader="dot" w:pos="9016"/>
            </w:tabs>
            <w:rPr>
              <w:rFonts w:eastAsiaTheme="minorEastAsia"/>
              <w:noProof/>
              <w:sz w:val="24"/>
              <w:szCs w:val="24"/>
              <w:lang w:eastAsia="en-GB"/>
            </w:rPr>
          </w:pPr>
          <w:hyperlink w:anchor="_Toc229384092" w:history="1">
            <w:r w:rsidRPr="003B6760">
              <w:rPr>
                <w:rStyle w:val="Hyperlink"/>
                <w:b/>
                <w:bCs/>
                <w:noProof/>
              </w:rPr>
              <w:t>7. Network Testing and Troubleshooting</w:t>
            </w:r>
            <w:r>
              <w:rPr>
                <w:noProof/>
                <w:webHidden/>
              </w:rPr>
              <w:tab/>
            </w:r>
            <w:r>
              <w:rPr>
                <w:noProof/>
                <w:webHidden/>
              </w:rPr>
              <w:fldChar w:fldCharType="begin"/>
            </w:r>
            <w:r>
              <w:rPr>
                <w:noProof/>
                <w:webHidden/>
              </w:rPr>
              <w:instrText xml:space="preserve"> PAGEREF _Toc229384092 \h </w:instrText>
            </w:r>
            <w:r>
              <w:rPr>
                <w:noProof/>
                <w:webHidden/>
              </w:rPr>
            </w:r>
            <w:r>
              <w:rPr>
                <w:noProof/>
                <w:webHidden/>
              </w:rPr>
              <w:fldChar w:fldCharType="separate"/>
            </w:r>
            <w:r>
              <w:rPr>
                <w:noProof/>
                <w:webHidden/>
              </w:rPr>
              <w:t>21</w:t>
            </w:r>
            <w:r>
              <w:rPr>
                <w:noProof/>
                <w:webHidden/>
              </w:rPr>
              <w:fldChar w:fldCharType="end"/>
            </w:r>
          </w:hyperlink>
        </w:p>
        <w:p w14:paraId="56F5139F" w14:textId="49261F27" w:rsidR="00DC1426" w:rsidRDefault="00DC1426">
          <w:pPr>
            <w:pStyle w:val="TOC1"/>
            <w:tabs>
              <w:tab w:val="right" w:leader="dot" w:pos="9016"/>
            </w:tabs>
            <w:rPr>
              <w:rFonts w:eastAsiaTheme="minorEastAsia"/>
              <w:noProof/>
              <w:sz w:val="24"/>
              <w:szCs w:val="24"/>
              <w:lang w:eastAsia="en-GB"/>
            </w:rPr>
          </w:pPr>
          <w:hyperlink w:anchor="_Toc229384093" w:history="1">
            <w:r w:rsidRPr="003B6760">
              <w:rPr>
                <w:rStyle w:val="Hyperlink"/>
                <w:b/>
                <w:bCs/>
                <w:noProof/>
              </w:rPr>
              <w:t>8. Disk Drive and File Sharing</w:t>
            </w:r>
            <w:r>
              <w:rPr>
                <w:noProof/>
                <w:webHidden/>
              </w:rPr>
              <w:tab/>
            </w:r>
            <w:r>
              <w:rPr>
                <w:noProof/>
                <w:webHidden/>
              </w:rPr>
              <w:fldChar w:fldCharType="begin"/>
            </w:r>
            <w:r>
              <w:rPr>
                <w:noProof/>
                <w:webHidden/>
              </w:rPr>
              <w:instrText xml:space="preserve"> PAGEREF _Toc229384093 \h </w:instrText>
            </w:r>
            <w:r>
              <w:rPr>
                <w:noProof/>
                <w:webHidden/>
              </w:rPr>
            </w:r>
            <w:r>
              <w:rPr>
                <w:noProof/>
                <w:webHidden/>
              </w:rPr>
              <w:fldChar w:fldCharType="separate"/>
            </w:r>
            <w:r>
              <w:rPr>
                <w:noProof/>
                <w:webHidden/>
              </w:rPr>
              <w:t>23</w:t>
            </w:r>
            <w:r>
              <w:rPr>
                <w:noProof/>
                <w:webHidden/>
              </w:rPr>
              <w:fldChar w:fldCharType="end"/>
            </w:r>
          </w:hyperlink>
        </w:p>
        <w:p w14:paraId="12FEB007" w14:textId="6D4B916E" w:rsidR="00DC1426" w:rsidRDefault="00DC1426">
          <w:pPr>
            <w:pStyle w:val="TOC2"/>
            <w:tabs>
              <w:tab w:val="right" w:leader="dot" w:pos="9016"/>
            </w:tabs>
            <w:rPr>
              <w:rFonts w:eastAsiaTheme="minorEastAsia"/>
              <w:noProof/>
              <w:sz w:val="24"/>
              <w:szCs w:val="24"/>
              <w:lang w:eastAsia="en-GB"/>
            </w:rPr>
          </w:pPr>
          <w:hyperlink w:anchor="_Toc229384094" w:history="1">
            <w:r w:rsidRPr="003B6760">
              <w:rPr>
                <w:rStyle w:val="Hyperlink"/>
                <w:b/>
                <w:bCs/>
                <w:noProof/>
              </w:rPr>
              <w:t>8.1 Permission Configuration</w:t>
            </w:r>
            <w:r>
              <w:rPr>
                <w:noProof/>
                <w:webHidden/>
              </w:rPr>
              <w:tab/>
            </w:r>
            <w:r>
              <w:rPr>
                <w:noProof/>
                <w:webHidden/>
              </w:rPr>
              <w:fldChar w:fldCharType="begin"/>
            </w:r>
            <w:r>
              <w:rPr>
                <w:noProof/>
                <w:webHidden/>
              </w:rPr>
              <w:instrText xml:space="preserve"> PAGEREF _Toc229384094 \h </w:instrText>
            </w:r>
            <w:r>
              <w:rPr>
                <w:noProof/>
                <w:webHidden/>
              </w:rPr>
            </w:r>
            <w:r>
              <w:rPr>
                <w:noProof/>
                <w:webHidden/>
              </w:rPr>
              <w:fldChar w:fldCharType="separate"/>
            </w:r>
            <w:r>
              <w:rPr>
                <w:noProof/>
                <w:webHidden/>
              </w:rPr>
              <w:t>23</w:t>
            </w:r>
            <w:r>
              <w:rPr>
                <w:noProof/>
                <w:webHidden/>
              </w:rPr>
              <w:fldChar w:fldCharType="end"/>
            </w:r>
          </w:hyperlink>
        </w:p>
        <w:p w14:paraId="4FB3BA49" w14:textId="1B0C6A9E" w:rsidR="00DC1426" w:rsidRDefault="00DC1426">
          <w:pPr>
            <w:pStyle w:val="TOC1"/>
            <w:tabs>
              <w:tab w:val="right" w:leader="dot" w:pos="9016"/>
            </w:tabs>
            <w:rPr>
              <w:rFonts w:eastAsiaTheme="minorEastAsia"/>
              <w:noProof/>
              <w:sz w:val="24"/>
              <w:szCs w:val="24"/>
              <w:lang w:eastAsia="en-GB"/>
            </w:rPr>
          </w:pPr>
          <w:hyperlink w:anchor="_Toc229384095" w:history="1">
            <w:r w:rsidRPr="003B6760">
              <w:rPr>
                <w:rStyle w:val="Hyperlink"/>
                <w:b/>
                <w:bCs/>
                <w:noProof/>
              </w:rPr>
              <w:t>9. IIS Server Configuration</w:t>
            </w:r>
            <w:r>
              <w:rPr>
                <w:noProof/>
                <w:webHidden/>
              </w:rPr>
              <w:tab/>
            </w:r>
            <w:r>
              <w:rPr>
                <w:noProof/>
                <w:webHidden/>
              </w:rPr>
              <w:fldChar w:fldCharType="begin"/>
            </w:r>
            <w:r>
              <w:rPr>
                <w:noProof/>
                <w:webHidden/>
              </w:rPr>
              <w:instrText xml:space="preserve"> PAGEREF _Toc229384095 \h </w:instrText>
            </w:r>
            <w:r>
              <w:rPr>
                <w:noProof/>
                <w:webHidden/>
              </w:rPr>
            </w:r>
            <w:r>
              <w:rPr>
                <w:noProof/>
                <w:webHidden/>
              </w:rPr>
              <w:fldChar w:fldCharType="separate"/>
            </w:r>
            <w:r>
              <w:rPr>
                <w:noProof/>
                <w:webHidden/>
              </w:rPr>
              <w:t>26</w:t>
            </w:r>
            <w:r>
              <w:rPr>
                <w:noProof/>
                <w:webHidden/>
              </w:rPr>
              <w:fldChar w:fldCharType="end"/>
            </w:r>
          </w:hyperlink>
        </w:p>
        <w:p w14:paraId="3CFE4FC5" w14:textId="5A13E3A4" w:rsidR="00DC1426" w:rsidRDefault="00DC1426">
          <w:pPr>
            <w:pStyle w:val="TOC2"/>
            <w:tabs>
              <w:tab w:val="right" w:leader="dot" w:pos="9016"/>
            </w:tabs>
            <w:rPr>
              <w:rFonts w:eastAsiaTheme="minorEastAsia"/>
              <w:noProof/>
              <w:sz w:val="24"/>
              <w:szCs w:val="24"/>
              <w:lang w:eastAsia="en-GB"/>
            </w:rPr>
          </w:pPr>
          <w:hyperlink w:anchor="_Toc229384096" w:history="1">
            <w:r w:rsidRPr="003B6760">
              <w:rPr>
                <w:rStyle w:val="Hyperlink"/>
                <w:b/>
                <w:bCs/>
                <w:noProof/>
              </w:rPr>
              <w:t>9.1 IIS Troubleshooting</w:t>
            </w:r>
            <w:r>
              <w:rPr>
                <w:noProof/>
                <w:webHidden/>
              </w:rPr>
              <w:tab/>
            </w:r>
            <w:r>
              <w:rPr>
                <w:noProof/>
                <w:webHidden/>
              </w:rPr>
              <w:fldChar w:fldCharType="begin"/>
            </w:r>
            <w:r>
              <w:rPr>
                <w:noProof/>
                <w:webHidden/>
              </w:rPr>
              <w:instrText xml:space="preserve"> PAGEREF _Toc229384096 \h </w:instrText>
            </w:r>
            <w:r>
              <w:rPr>
                <w:noProof/>
                <w:webHidden/>
              </w:rPr>
            </w:r>
            <w:r>
              <w:rPr>
                <w:noProof/>
                <w:webHidden/>
              </w:rPr>
              <w:fldChar w:fldCharType="separate"/>
            </w:r>
            <w:r>
              <w:rPr>
                <w:noProof/>
                <w:webHidden/>
              </w:rPr>
              <w:t>26</w:t>
            </w:r>
            <w:r>
              <w:rPr>
                <w:noProof/>
                <w:webHidden/>
              </w:rPr>
              <w:fldChar w:fldCharType="end"/>
            </w:r>
          </w:hyperlink>
        </w:p>
        <w:p w14:paraId="03471CD3" w14:textId="4DC6AFA2" w:rsidR="00DC1426" w:rsidRDefault="00DC1426">
          <w:pPr>
            <w:pStyle w:val="TOC1"/>
            <w:tabs>
              <w:tab w:val="right" w:leader="dot" w:pos="9016"/>
            </w:tabs>
            <w:rPr>
              <w:rFonts w:eastAsiaTheme="minorEastAsia"/>
              <w:noProof/>
              <w:sz w:val="24"/>
              <w:szCs w:val="24"/>
              <w:lang w:eastAsia="en-GB"/>
            </w:rPr>
          </w:pPr>
          <w:hyperlink w:anchor="_Toc229384097" w:history="1">
            <w:r w:rsidRPr="003B6760">
              <w:rPr>
                <w:rStyle w:val="Hyperlink"/>
                <w:b/>
                <w:bCs/>
                <w:noProof/>
              </w:rPr>
              <w:t>10. Remote Desktop Services (RDS)</w:t>
            </w:r>
            <w:r>
              <w:rPr>
                <w:noProof/>
                <w:webHidden/>
              </w:rPr>
              <w:tab/>
            </w:r>
            <w:r>
              <w:rPr>
                <w:noProof/>
                <w:webHidden/>
              </w:rPr>
              <w:fldChar w:fldCharType="begin"/>
            </w:r>
            <w:r>
              <w:rPr>
                <w:noProof/>
                <w:webHidden/>
              </w:rPr>
              <w:instrText xml:space="preserve"> PAGEREF _Toc229384097 \h </w:instrText>
            </w:r>
            <w:r>
              <w:rPr>
                <w:noProof/>
                <w:webHidden/>
              </w:rPr>
            </w:r>
            <w:r>
              <w:rPr>
                <w:noProof/>
                <w:webHidden/>
              </w:rPr>
              <w:fldChar w:fldCharType="separate"/>
            </w:r>
            <w:r>
              <w:rPr>
                <w:noProof/>
                <w:webHidden/>
              </w:rPr>
              <w:t>29</w:t>
            </w:r>
            <w:r>
              <w:rPr>
                <w:noProof/>
                <w:webHidden/>
              </w:rPr>
              <w:fldChar w:fldCharType="end"/>
            </w:r>
          </w:hyperlink>
        </w:p>
        <w:p w14:paraId="5A297F7A" w14:textId="4D652A27" w:rsidR="00DC1426" w:rsidRDefault="00DC1426">
          <w:pPr>
            <w:pStyle w:val="TOC2"/>
            <w:tabs>
              <w:tab w:val="right" w:leader="dot" w:pos="9016"/>
            </w:tabs>
            <w:rPr>
              <w:rFonts w:eastAsiaTheme="minorEastAsia"/>
              <w:noProof/>
              <w:sz w:val="24"/>
              <w:szCs w:val="24"/>
              <w:lang w:eastAsia="en-GB"/>
            </w:rPr>
          </w:pPr>
          <w:hyperlink w:anchor="_Toc229384098" w:history="1">
            <w:r w:rsidRPr="003B6760">
              <w:rPr>
                <w:rStyle w:val="Hyperlink"/>
                <w:b/>
                <w:bCs/>
                <w:noProof/>
              </w:rPr>
              <w:t>10.1 RDS Testing and Troubleshooting</w:t>
            </w:r>
            <w:r>
              <w:rPr>
                <w:noProof/>
                <w:webHidden/>
              </w:rPr>
              <w:tab/>
            </w:r>
            <w:r>
              <w:rPr>
                <w:noProof/>
                <w:webHidden/>
              </w:rPr>
              <w:fldChar w:fldCharType="begin"/>
            </w:r>
            <w:r>
              <w:rPr>
                <w:noProof/>
                <w:webHidden/>
              </w:rPr>
              <w:instrText xml:space="preserve"> PAGEREF _Toc229384098 \h </w:instrText>
            </w:r>
            <w:r>
              <w:rPr>
                <w:noProof/>
                <w:webHidden/>
              </w:rPr>
            </w:r>
            <w:r>
              <w:rPr>
                <w:noProof/>
                <w:webHidden/>
              </w:rPr>
              <w:fldChar w:fldCharType="separate"/>
            </w:r>
            <w:r>
              <w:rPr>
                <w:noProof/>
                <w:webHidden/>
              </w:rPr>
              <w:t>29</w:t>
            </w:r>
            <w:r>
              <w:rPr>
                <w:noProof/>
                <w:webHidden/>
              </w:rPr>
              <w:fldChar w:fldCharType="end"/>
            </w:r>
          </w:hyperlink>
        </w:p>
        <w:p w14:paraId="050C4757" w14:textId="7FF076B3" w:rsidR="00DC1426" w:rsidRDefault="00DC1426">
          <w:pPr>
            <w:pStyle w:val="TOC1"/>
            <w:tabs>
              <w:tab w:val="right" w:leader="dot" w:pos="9016"/>
            </w:tabs>
            <w:rPr>
              <w:rFonts w:eastAsiaTheme="minorEastAsia"/>
              <w:noProof/>
              <w:sz w:val="24"/>
              <w:szCs w:val="24"/>
              <w:lang w:eastAsia="en-GB"/>
            </w:rPr>
          </w:pPr>
          <w:hyperlink w:anchor="_Toc229384099" w:history="1">
            <w:r w:rsidRPr="003B6760">
              <w:rPr>
                <w:rStyle w:val="Hyperlink"/>
                <w:b/>
                <w:bCs/>
                <w:noProof/>
              </w:rPr>
              <w:t>Evaluation</w:t>
            </w:r>
            <w:r>
              <w:rPr>
                <w:noProof/>
                <w:webHidden/>
              </w:rPr>
              <w:tab/>
            </w:r>
            <w:r>
              <w:rPr>
                <w:noProof/>
                <w:webHidden/>
              </w:rPr>
              <w:fldChar w:fldCharType="begin"/>
            </w:r>
            <w:r>
              <w:rPr>
                <w:noProof/>
                <w:webHidden/>
              </w:rPr>
              <w:instrText xml:space="preserve"> PAGEREF _Toc229384099 \h </w:instrText>
            </w:r>
            <w:r>
              <w:rPr>
                <w:noProof/>
                <w:webHidden/>
              </w:rPr>
            </w:r>
            <w:r>
              <w:rPr>
                <w:noProof/>
                <w:webHidden/>
              </w:rPr>
              <w:fldChar w:fldCharType="separate"/>
            </w:r>
            <w:r>
              <w:rPr>
                <w:noProof/>
                <w:webHidden/>
              </w:rPr>
              <w:t>32</w:t>
            </w:r>
            <w:r>
              <w:rPr>
                <w:noProof/>
                <w:webHidden/>
              </w:rPr>
              <w:fldChar w:fldCharType="end"/>
            </w:r>
          </w:hyperlink>
        </w:p>
        <w:p w14:paraId="43197AD2" w14:textId="65F25FCE" w:rsidR="00DC1426" w:rsidRDefault="00DC1426">
          <w:pPr>
            <w:pStyle w:val="TOC1"/>
            <w:tabs>
              <w:tab w:val="right" w:leader="dot" w:pos="9016"/>
            </w:tabs>
            <w:rPr>
              <w:rFonts w:eastAsiaTheme="minorEastAsia"/>
              <w:noProof/>
              <w:sz w:val="24"/>
              <w:szCs w:val="24"/>
              <w:lang w:eastAsia="en-GB"/>
            </w:rPr>
          </w:pPr>
          <w:hyperlink w:anchor="_Toc229384100" w:history="1">
            <w:r w:rsidRPr="003B6760">
              <w:rPr>
                <w:rStyle w:val="Hyperlink"/>
                <w:b/>
                <w:bCs/>
                <w:noProof/>
              </w:rPr>
              <w:t>Conclusion</w:t>
            </w:r>
            <w:r>
              <w:rPr>
                <w:noProof/>
                <w:webHidden/>
              </w:rPr>
              <w:tab/>
            </w:r>
            <w:r>
              <w:rPr>
                <w:noProof/>
                <w:webHidden/>
              </w:rPr>
              <w:fldChar w:fldCharType="begin"/>
            </w:r>
            <w:r>
              <w:rPr>
                <w:noProof/>
                <w:webHidden/>
              </w:rPr>
              <w:instrText xml:space="preserve"> PAGEREF _Toc229384100 \h </w:instrText>
            </w:r>
            <w:r>
              <w:rPr>
                <w:noProof/>
                <w:webHidden/>
              </w:rPr>
            </w:r>
            <w:r>
              <w:rPr>
                <w:noProof/>
                <w:webHidden/>
              </w:rPr>
              <w:fldChar w:fldCharType="separate"/>
            </w:r>
            <w:r>
              <w:rPr>
                <w:noProof/>
                <w:webHidden/>
              </w:rPr>
              <w:t>33</w:t>
            </w:r>
            <w:r>
              <w:rPr>
                <w:noProof/>
                <w:webHidden/>
              </w:rPr>
              <w:fldChar w:fldCharType="end"/>
            </w:r>
          </w:hyperlink>
        </w:p>
        <w:p w14:paraId="3A75298F" w14:textId="43899631" w:rsidR="0084625D" w:rsidRDefault="0084625D">
          <w:r>
            <w:rPr>
              <w:b/>
              <w:bCs/>
              <w:noProof/>
            </w:rPr>
            <w:fldChar w:fldCharType="end"/>
          </w:r>
        </w:p>
      </w:sdtContent>
    </w:sdt>
    <w:p w14:paraId="0FF290C5" w14:textId="45F03E64" w:rsidR="0084625D" w:rsidRDefault="0084625D">
      <w:r>
        <w:br w:type="page"/>
      </w:r>
    </w:p>
    <w:p w14:paraId="2C9667DC" w14:textId="297A85EF" w:rsidR="00021FB2" w:rsidRDefault="00AC037F" w:rsidP="00AC037F">
      <w:pPr>
        <w:pStyle w:val="Heading1"/>
        <w:rPr>
          <w:b/>
          <w:bCs/>
          <w:color w:val="auto"/>
        </w:rPr>
      </w:pPr>
      <w:bookmarkStart w:id="0" w:name="_Toc229384077"/>
      <w:r w:rsidRPr="00AC037F">
        <w:rPr>
          <w:b/>
          <w:bCs/>
          <w:color w:val="auto"/>
        </w:rPr>
        <w:lastRenderedPageBreak/>
        <w:t>Introduction</w:t>
      </w:r>
      <w:bookmarkEnd w:id="0"/>
    </w:p>
    <w:p w14:paraId="46C784AF" w14:textId="2EB8E029" w:rsidR="00CC2574" w:rsidRDefault="00CC2574" w:rsidP="00CC2574">
      <w:r>
        <w:t>The following report documents the implementation and testing of a multi-site network topology across Swansea and London network environments. The project scope involved configuring two connected network environments for a network within both Swansea and London, using Windows Server, Linux routing, Active Directory Domain Services, DNS, DHCP, file sharing, IIS and remote desktop services.</w:t>
      </w:r>
    </w:p>
    <w:p w14:paraId="18A1E426" w14:textId="4C7D2CFE" w:rsidR="00603C0D" w:rsidRDefault="00CC2574" w:rsidP="00CC2574">
      <w:r>
        <w:t>The aim of the project was to create a secure environment that was capable of supporting domain-based authentication, automated network configuration, centralised user management and inter site communication. The infrastructure was implemented using virtual machines within VirtualBox. The Swansea network contained a Windows Server domain controller as well as infrastructure services, whereas the London Network contained Linux routing services and additional clients.</w:t>
      </w:r>
    </w:p>
    <w:p w14:paraId="42EB0074" w14:textId="15BAB596" w:rsidR="00CC2574" w:rsidRDefault="00603C0D" w:rsidP="001909AB">
      <w:pPr>
        <w:pStyle w:val="Heading1"/>
        <w:rPr>
          <w:b/>
          <w:bCs/>
          <w:color w:val="auto"/>
        </w:rPr>
      </w:pPr>
      <w:r>
        <w:br w:type="page"/>
      </w:r>
      <w:bookmarkStart w:id="1" w:name="_Toc229384078"/>
      <w:r w:rsidR="001909AB" w:rsidRPr="001909AB">
        <w:rPr>
          <w:b/>
          <w:bCs/>
          <w:color w:val="auto"/>
        </w:rPr>
        <w:lastRenderedPageBreak/>
        <w:t>1.</w:t>
      </w:r>
      <w:r w:rsidRPr="001909AB">
        <w:rPr>
          <w:b/>
          <w:bCs/>
          <w:color w:val="auto"/>
        </w:rPr>
        <w:t>Routing</w:t>
      </w:r>
      <w:r w:rsidR="001909AB" w:rsidRPr="001909AB">
        <w:rPr>
          <w:b/>
          <w:bCs/>
          <w:color w:val="auto"/>
        </w:rPr>
        <w:t xml:space="preserve"> Configuration</w:t>
      </w:r>
      <w:bookmarkEnd w:id="1"/>
    </w:p>
    <w:p w14:paraId="469E290A" w14:textId="66D05439" w:rsidR="001909AB" w:rsidRDefault="00BE0E72" w:rsidP="00BE0E72">
      <w:pPr>
        <w:pStyle w:val="Heading2"/>
        <w:rPr>
          <w:b/>
          <w:bCs/>
          <w:color w:val="auto"/>
        </w:rPr>
      </w:pPr>
      <w:bookmarkStart w:id="2" w:name="_Toc229384079"/>
      <w:r w:rsidRPr="00BE0E72">
        <w:rPr>
          <w:b/>
          <w:bCs/>
          <w:color w:val="auto"/>
        </w:rPr>
        <w:t>1.1 Swansea network Routing</w:t>
      </w:r>
      <w:bookmarkEnd w:id="2"/>
    </w:p>
    <w:p w14:paraId="5456B6CD" w14:textId="77777777" w:rsidR="00597114" w:rsidRDefault="00597114" w:rsidP="00597114">
      <w:r>
        <w:t xml:space="preserve">RRAS (Routing and Remote Access Service) was installed and configured within the Swansea domain controller (S-DC). This was used to enable routing functionality between networks as well as support communication between the Swansea and London networks. </w:t>
      </w:r>
    </w:p>
    <w:p w14:paraId="628292D9" w14:textId="1DAFC8E4" w:rsidR="00BE0E72" w:rsidRPr="00BE0E72" w:rsidRDefault="00597114" w:rsidP="00597114">
      <w:r>
        <w:t>Server Manager was used in order to install the RRAS role, using the remote access role and routing services. After installation, the RRAS was configured to allow LAN routing. Furthermore, the firewall rules were also modified in order to permit ICMP traffic; so that testing via ping requests could be carried out between devices across the different network segments.</w:t>
      </w:r>
    </w:p>
    <w:p w14:paraId="09EC4966" w14:textId="77777777" w:rsidR="00734439" w:rsidRDefault="00734439" w:rsidP="00734439">
      <w:r>
        <w:t>The following tasks were completed:</w:t>
      </w:r>
    </w:p>
    <w:p w14:paraId="72DEF683" w14:textId="34A3C431" w:rsidR="00D738EC" w:rsidRDefault="00734439" w:rsidP="00400AB0">
      <w:pPr>
        <w:pStyle w:val="ListParagraph"/>
        <w:numPr>
          <w:ilvl w:val="0"/>
          <w:numId w:val="7"/>
        </w:numPr>
      </w:pPr>
      <w:r>
        <w:t>Installed RRAS on S-DC</w:t>
      </w:r>
    </w:p>
    <w:p w14:paraId="453C7BA3" w14:textId="63A88C93" w:rsidR="00D738EC" w:rsidRDefault="00734439" w:rsidP="00400AB0">
      <w:pPr>
        <w:pStyle w:val="ListParagraph"/>
        <w:numPr>
          <w:ilvl w:val="0"/>
          <w:numId w:val="7"/>
        </w:numPr>
      </w:pPr>
      <w:r>
        <w:t>Enabled LAN routing</w:t>
      </w:r>
    </w:p>
    <w:p w14:paraId="58280694" w14:textId="3C14018F" w:rsidR="00D738EC" w:rsidRDefault="00734439" w:rsidP="00400AB0">
      <w:pPr>
        <w:pStyle w:val="ListParagraph"/>
        <w:numPr>
          <w:ilvl w:val="0"/>
          <w:numId w:val="7"/>
        </w:numPr>
      </w:pPr>
      <w:r>
        <w:t>Allowed ICMP traffic through Windows Firewall</w:t>
      </w:r>
    </w:p>
    <w:p w14:paraId="265E7260" w14:textId="47D665BC" w:rsidR="00D738EC" w:rsidRDefault="00734439" w:rsidP="00400AB0">
      <w:pPr>
        <w:pStyle w:val="ListParagraph"/>
        <w:numPr>
          <w:ilvl w:val="0"/>
          <w:numId w:val="7"/>
        </w:numPr>
      </w:pPr>
      <w:r>
        <w:t xml:space="preserve">Configured required static routes </w:t>
      </w:r>
    </w:p>
    <w:p w14:paraId="24708E05" w14:textId="521493F9" w:rsidR="00F84C6F" w:rsidRDefault="00734439" w:rsidP="00161EC6">
      <w:pPr>
        <w:pStyle w:val="ListParagraph"/>
        <w:numPr>
          <w:ilvl w:val="0"/>
          <w:numId w:val="7"/>
        </w:numPr>
      </w:pPr>
      <w:r>
        <w:t>Verified communication between Swansea and London networks</w:t>
      </w:r>
    </w:p>
    <w:p w14:paraId="0CBCFBDA" w14:textId="3BA432CF" w:rsidR="00F84C6F" w:rsidRDefault="006E4852" w:rsidP="00400AB0">
      <w:pPr>
        <w:rPr>
          <w:noProof/>
        </w:rPr>
      </w:pPr>
      <w:r>
        <w:rPr>
          <w:noProof/>
        </w:rPr>
        <w:t>Screenshot Evidence:</w:t>
      </w:r>
    </w:p>
    <w:p w14:paraId="586C109D" w14:textId="0F2975A8" w:rsidR="006E4852" w:rsidRDefault="006E4852" w:rsidP="00400AB0">
      <w:r>
        <w:rPr>
          <w:noProof/>
        </w:rPr>
        <w:drawing>
          <wp:inline distT="0" distB="0" distL="0" distR="0" wp14:anchorId="417BD37A" wp14:editId="200B3840">
            <wp:extent cx="4705350" cy="2160860"/>
            <wp:effectExtent l="0" t="0" r="0" b="0"/>
            <wp:docPr id="14519459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17615" cy="2166493"/>
                    </a:xfrm>
                    <a:prstGeom prst="rect">
                      <a:avLst/>
                    </a:prstGeom>
                    <a:noFill/>
                    <a:ln>
                      <a:noFill/>
                    </a:ln>
                  </pic:spPr>
                </pic:pic>
              </a:graphicData>
            </a:graphic>
          </wp:inline>
        </w:drawing>
      </w:r>
      <w:r>
        <w:rPr>
          <w:noProof/>
        </w:rPr>
        <w:drawing>
          <wp:inline distT="0" distB="0" distL="0" distR="0" wp14:anchorId="79150705" wp14:editId="5A5F9606">
            <wp:extent cx="4689231" cy="2133600"/>
            <wp:effectExtent l="0" t="0" r="0" b="0"/>
            <wp:docPr id="10210621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94199" cy="2135861"/>
                    </a:xfrm>
                    <a:prstGeom prst="rect">
                      <a:avLst/>
                    </a:prstGeom>
                    <a:noFill/>
                    <a:ln>
                      <a:noFill/>
                    </a:ln>
                  </pic:spPr>
                </pic:pic>
              </a:graphicData>
            </a:graphic>
          </wp:inline>
        </w:drawing>
      </w:r>
    </w:p>
    <w:p w14:paraId="3B10EDAF" w14:textId="73A30717" w:rsidR="00541C03" w:rsidRDefault="007F4AC9" w:rsidP="00541C03">
      <w:r>
        <w:rPr>
          <w:noProof/>
        </w:rPr>
        <w:lastRenderedPageBreak/>
        <w:drawing>
          <wp:inline distT="0" distB="0" distL="0" distR="0" wp14:anchorId="46A38411" wp14:editId="5CCF6A68">
            <wp:extent cx="4762500" cy="2571750"/>
            <wp:effectExtent l="0" t="0" r="0" b="0"/>
            <wp:docPr id="17507901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67062" cy="2574213"/>
                    </a:xfrm>
                    <a:prstGeom prst="rect">
                      <a:avLst/>
                    </a:prstGeom>
                    <a:noFill/>
                    <a:ln>
                      <a:noFill/>
                    </a:ln>
                  </pic:spPr>
                </pic:pic>
              </a:graphicData>
            </a:graphic>
          </wp:inline>
        </w:drawing>
      </w:r>
      <w:r w:rsidR="001F7377">
        <w:rPr>
          <w:noProof/>
        </w:rPr>
        <w:drawing>
          <wp:inline distT="0" distB="0" distL="0" distR="0" wp14:anchorId="46B628CA" wp14:editId="2284DC57">
            <wp:extent cx="4780922" cy="2171700"/>
            <wp:effectExtent l="0" t="0" r="635" b="0"/>
            <wp:docPr id="8312090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87040" cy="2174479"/>
                    </a:xfrm>
                    <a:prstGeom prst="rect">
                      <a:avLst/>
                    </a:prstGeom>
                    <a:noFill/>
                    <a:ln>
                      <a:noFill/>
                    </a:ln>
                  </pic:spPr>
                </pic:pic>
              </a:graphicData>
            </a:graphic>
          </wp:inline>
        </w:drawing>
      </w:r>
      <w:r w:rsidR="001F7377">
        <w:rPr>
          <w:noProof/>
        </w:rPr>
        <w:drawing>
          <wp:inline distT="0" distB="0" distL="0" distR="0" wp14:anchorId="577ED4E8" wp14:editId="1FB5F501">
            <wp:extent cx="4797263" cy="2190750"/>
            <wp:effectExtent l="0" t="0" r="3810" b="0"/>
            <wp:docPr id="126240050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01604" cy="2192733"/>
                    </a:xfrm>
                    <a:prstGeom prst="rect">
                      <a:avLst/>
                    </a:prstGeom>
                    <a:noFill/>
                    <a:ln>
                      <a:noFill/>
                    </a:ln>
                  </pic:spPr>
                </pic:pic>
              </a:graphicData>
            </a:graphic>
          </wp:inline>
        </w:drawing>
      </w:r>
    </w:p>
    <w:p w14:paraId="73BCB02D" w14:textId="28BF9932" w:rsidR="00541C03" w:rsidRDefault="00541C03">
      <w:r>
        <w:br w:type="page"/>
      </w:r>
    </w:p>
    <w:p w14:paraId="5964EDE7" w14:textId="6367D66F" w:rsidR="00541C03" w:rsidRDefault="00541C03" w:rsidP="00AC4104">
      <w:pPr>
        <w:pStyle w:val="Heading2"/>
        <w:rPr>
          <w:b/>
          <w:bCs/>
          <w:color w:val="auto"/>
        </w:rPr>
      </w:pPr>
      <w:bookmarkStart w:id="3" w:name="_Toc229384080"/>
      <w:r w:rsidRPr="00AC4104">
        <w:rPr>
          <w:b/>
          <w:bCs/>
          <w:color w:val="auto"/>
        </w:rPr>
        <w:lastRenderedPageBreak/>
        <w:t>1.2 London Network Routing</w:t>
      </w:r>
      <w:bookmarkEnd w:id="3"/>
    </w:p>
    <w:p w14:paraId="35D46034" w14:textId="38301D78" w:rsidR="00572FEE" w:rsidRDefault="00572FEE" w:rsidP="00572FEE">
      <w:r>
        <w:t>Continuous IP forwarding was configured within the Linux router system (L-CD). Linux routing was enabled in order to allow packets to be forwarded between the London LAN and the transit network that was connected to Swansea.</w:t>
      </w:r>
    </w:p>
    <w:p w14:paraId="2F7B7752" w14:textId="77777777" w:rsidR="00572FEE" w:rsidRDefault="00572FEE" w:rsidP="00572FEE">
      <w:r>
        <w:t>The Linux routing configuration included:</w:t>
      </w:r>
    </w:p>
    <w:p w14:paraId="2E9D4E38" w14:textId="5474CBA9" w:rsidR="00572FEE" w:rsidRDefault="00572FEE" w:rsidP="00572FEE">
      <w:pPr>
        <w:pStyle w:val="ListParagraph"/>
        <w:numPr>
          <w:ilvl w:val="0"/>
          <w:numId w:val="7"/>
        </w:numPr>
      </w:pPr>
      <w:r>
        <w:t>Enabling IPv4 forwarding</w:t>
      </w:r>
    </w:p>
    <w:p w14:paraId="63CE947B" w14:textId="1FDE29D0" w:rsidR="00572FEE" w:rsidRDefault="00572FEE" w:rsidP="00572FEE">
      <w:pPr>
        <w:pStyle w:val="ListParagraph"/>
        <w:numPr>
          <w:ilvl w:val="0"/>
          <w:numId w:val="7"/>
        </w:numPr>
      </w:pPr>
      <w:r>
        <w:t>Configuring static routes</w:t>
      </w:r>
    </w:p>
    <w:p w14:paraId="0723203C" w14:textId="64B3511C" w:rsidR="00572FEE" w:rsidRDefault="00572FEE" w:rsidP="00572FEE">
      <w:pPr>
        <w:pStyle w:val="ListParagraph"/>
        <w:numPr>
          <w:ilvl w:val="0"/>
          <w:numId w:val="7"/>
        </w:numPr>
      </w:pPr>
      <w:r>
        <w:t>Verifying persistent routing functionality</w:t>
      </w:r>
    </w:p>
    <w:p w14:paraId="25C4D600" w14:textId="7D7D2F7B" w:rsidR="00AC4104" w:rsidRPr="00AC4104" w:rsidRDefault="00572FEE" w:rsidP="00572FEE">
      <w:pPr>
        <w:pStyle w:val="ListParagraph"/>
        <w:numPr>
          <w:ilvl w:val="0"/>
          <w:numId w:val="7"/>
        </w:numPr>
      </w:pPr>
      <w:r>
        <w:t>Testing connectivity to Swansea resources</w:t>
      </w:r>
    </w:p>
    <w:p w14:paraId="5232E8BE" w14:textId="4CCF1A16" w:rsidR="00883013" w:rsidRDefault="00883013" w:rsidP="00734439">
      <w:r>
        <w:t>In order to verify the routing table, Linux networking commands</w:t>
      </w:r>
      <w:r w:rsidR="00F56CD9">
        <w:t>,</w:t>
      </w:r>
      <w:r>
        <w:t xml:space="preserve"> </w:t>
      </w:r>
      <w:r w:rsidR="00F56CD9">
        <w:t xml:space="preserve">such as ‘ip route’, </w:t>
      </w:r>
      <w:r>
        <w:t>were used</w:t>
      </w:r>
      <w:r w:rsidR="00DE26AE">
        <w:t>. This helped to test whether successful communication betwe</w:t>
      </w:r>
      <w:r w:rsidR="00E21FB3">
        <w:t>en the network</w:t>
      </w:r>
      <w:r w:rsidR="00207FA4">
        <w:t>s</w:t>
      </w:r>
      <w:r w:rsidR="00E21FB3">
        <w:t xml:space="preserve"> were present, and as a result verify whether the network was correctly interconnected</w:t>
      </w:r>
      <w:r w:rsidR="00207FA4">
        <w:t>.</w:t>
      </w:r>
    </w:p>
    <w:p w14:paraId="6FEB3CD5" w14:textId="704600B3" w:rsidR="00207FA4" w:rsidRDefault="00207FA4" w:rsidP="00734439">
      <w:r>
        <w:t>Screenshot Evidence:</w:t>
      </w:r>
    </w:p>
    <w:p w14:paraId="3559E141" w14:textId="6CE5E7D6" w:rsidR="00207FA4" w:rsidRDefault="00C76C51" w:rsidP="00734439">
      <w:r>
        <w:rPr>
          <w:noProof/>
        </w:rPr>
        <w:drawing>
          <wp:inline distT="0" distB="0" distL="0" distR="0" wp14:anchorId="1865C264" wp14:editId="423AFA27">
            <wp:extent cx="4562006" cy="2466975"/>
            <wp:effectExtent l="0" t="0" r="0" b="0"/>
            <wp:docPr id="13214892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63590" cy="2467832"/>
                    </a:xfrm>
                    <a:prstGeom prst="rect">
                      <a:avLst/>
                    </a:prstGeom>
                    <a:noFill/>
                    <a:ln>
                      <a:noFill/>
                    </a:ln>
                  </pic:spPr>
                </pic:pic>
              </a:graphicData>
            </a:graphic>
          </wp:inline>
        </w:drawing>
      </w:r>
    </w:p>
    <w:p w14:paraId="465B939E" w14:textId="35A3AB83" w:rsidR="00C76C51" w:rsidRDefault="00782D80" w:rsidP="00734439">
      <w:r>
        <w:rPr>
          <w:noProof/>
        </w:rPr>
        <w:lastRenderedPageBreak/>
        <w:drawing>
          <wp:inline distT="0" distB="0" distL="0" distR="0" wp14:anchorId="1C9DA281" wp14:editId="7C3161DC">
            <wp:extent cx="4561840" cy="2413752"/>
            <wp:effectExtent l="0" t="0" r="0" b="5715"/>
            <wp:docPr id="196997559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69336" cy="2417718"/>
                    </a:xfrm>
                    <a:prstGeom prst="rect">
                      <a:avLst/>
                    </a:prstGeom>
                    <a:noFill/>
                    <a:ln>
                      <a:noFill/>
                    </a:ln>
                  </pic:spPr>
                </pic:pic>
              </a:graphicData>
            </a:graphic>
          </wp:inline>
        </w:drawing>
      </w:r>
      <w:r>
        <w:rPr>
          <w:noProof/>
        </w:rPr>
        <w:drawing>
          <wp:inline distT="0" distB="0" distL="0" distR="0" wp14:anchorId="4ADD1CC2" wp14:editId="2DC51131">
            <wp:extent cx="4592201" cy="2085975"/>
            <wp:effectExtent l="0" t="0" r="0" b="0"/>
            <wp:docPr id="179861194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01242" cy="2090082"/>
                    </a:xfrm>
                    <a:prstGeom prst="rect">
                      <a:avLst/>
                    </a:prstGeom>
                    <a:noFill/>
                    <a:ln>
                      <a:noFill/>
                    </a:ln>
                  </pic:spPr>
                </pic:pic>
              </a:graphicData>
            </a:graphic>
          </wp:inline>
        </w:drawing>
      </w:r>
    </w:p>
    <w:p w14:paraId="451A1F7E" w14:textId="284BA85D" w:rsidR="001179F1" w:rsidRDefault="00B3227B" w:rsidP="00734439">
      <w:r>
        <w:rPr>
          <w:noProof/>
        </w:rPr>
        <w:lastRenderedPageBreak/>
        <w:drawing>
          <wp:inline distT="0" distB="0" distL="0" distR="0" wp14:anchorId="0543E0ED" wp14:editId="4067F53C">
            <wp:extent cx="4610100" cy="2488841"/>
            <wp:effectExtent l="0" t="0" r="0" b="6985"/>
            <wp:docPr id="122491255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15476" cy="2491743"/>
                    </a:xfrm>
                    <a:prstGeom prst="rect">
                      <a:avLst/>
                    </a:prstGeom>
                    <a:noFill/>
                    <a:ln>
                      <a:noFill/>
                    </a:ln>
                  </pic:spPr>
                </pic:pic>
              </a:graphicData>
            </a:graphic>
          </wp:inline>
        </w:drawing>
      </w:r>
      <w:r>
        <w:rPr>
          <w:noProof/>
        </w:rPr>
        <w:drawing>
          <wp:inline distT="0" distB="0" distL="0" distR="0" wp14:anchorId="18CBBA4B" wp14:editId="6B68C61C">
            <wp:extent cx="4610100" cy="2408605"/>
            <wp:effectExtent l="0" t="0" r="0" b="0"/>
            <wp:docPr id="169693038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25470" cy="2416635"/>
                    </a:xfrm>
                    <a:prstGeom prst="rect">
                      <a:avLst/>
                    </a:prstGeom>
                    <a:noFill/>
                    <a:ln>
                      <a:noFill/>
                    </a:ln>
                  </pic:spPr>
                </pic:pic>
              </a:graphicData>
            </a:graphic>
          </wp:inline>
        </w:drawing>
      </w:r>
    </w:p>
    <w:p w14:paraId="48344756" w14:textId="18A18756" w:rsidR="00EE4982" w:rsidRDefault="00EE4982">
      <w:r>
        <w:br w:type="page"/>
      </w:r>
    </w:p>
    <w:p w14:paraId="07D1A099" w14:textId="5CBD8255" w:rsidR="00EE4982" w:rsidRPr="008963A8" w:rsidRDefault="00EE4982" w:rsidP="00EE4982">
      <w:pPr>
        <w:pStyle w:val="Heading1"/>
        <w:rPr>
          <w:b/>
          <w:bCs/>
          <w:color w:val="auto"/>
        </w:rPr>
      </w:pPr>
      <w:bookmarkStart w:id="4" w:name="_Toc229384081"/>
      <w:r w:rsidRPr="008963A8">
        <w:rPr>
          <w:b/>
          <w:bCs/>
          <w:color w:val="auto"/>
        </w:rPr>
        <w:lastRenderedPageBreak/>
        <w:t>2.Domain Server Configuration</w:t>
      </w:r>
      <w:bookmarkEnd w:id="4"/>
    </w:p>
    <w:p w14:paraId="52EE78E8" w14:textId="1CD39F2D" w:rsidR="00EE4982" w:rsidRDefault="00EE4982" w:rsidP="008963A8">
      <w:pPr>
        <w:pStyle w:val="Heading2"/>
        <w:rPr>
          <w:b/>
          <w:bCs/>
          <w:color w:val="auto"/>
        </w:rPr>
      </w:pPr>
      <w:bookmarkStart w:id="5" w:name="_Toc229384082"/>
      <w:r w:rsidRPr="008963A8">
        <w:rPr>
          <w:b/>
          <w:bCs/>
          <w:color w:val="auto"/>
        </w:rPr>
        <w:t>2.1 Ac</w:t>
      </w:r>
      <w:r w:rsidR="008963A8" w:rsidRPr="008963A8">
        <w:rPr>
          <w:b/>
          <w:bCs/>
          <w:color w:val="auto"/>
        </w:rPr>
        <w:t>tive Directory Domain Services</w:t>
      </w:r>
      <w:bookmarkEnd w:id="5"/>
    </w:p>
    <w:p w14:paraId="02DE58A3" w14:textId="53A9EA46" w:rsidR="005626C8" w:rsidRDefault="008647C2" w:rsidP="008963A8">
      <w:r>
        <w:t xml:space="preserve">Within the topology an active directory forest was creating using the domain name: Jenson.acca. </w:t>
      </w:r>
      <w:r w:rsidR="005626C8">
        <w:t xml:space="preserve">The S-DC Windows Server was then promoted </w:t>
      </w:r>
      <w:r w:rsidR="00DF4CA1">
        <w:t>to a domain controller using the AD DS role through Server Manager.</w:t>
      </w:r>
    </w:p>
    <w:p w14:paraId="2DE4B7AB" w14:textId="15A23E7E" w:rsidR="00EF628A" w:rsidRDefault="00EF628A" w:rsidP="008963A8">
      <w:r>
        <w:t xml:space="preserve">The domain controller was responsible for authentication, DNS resolution and </w:t>
      </w:r>
      <w:r w:rsidR="001A4543">
        <w:t>centralized management of users and devices.</w:t>
      </w:r>
    </w:p>
    <w:p w14:paraId="21B1FD39" w14:textId="7EAB3D09" w:rsidR="00DF4CA1" w:rsidRDefault="00DF4CA1" w:rsidP="008963A8">
      <w:r>
        <w:t xml:space="preserve">The </w:t>
      </w:r>
      <w:r w:rsidR="00D614AF">
        <w:t>domain configuration included</w:t>
      </w:r>
    </w:p>
    <w:p w14:paraId="747748BB" w14:textId="2D7A7E3D" w:rsidR="00D614AF" w:rsidRDefault="00D614AF" w:rsidP="00D614AF">
      <w:pPr>
        <w:pStyle w:val="ListParagraph"/>
        <w:numPr>
          <w:ilvl w:val="0"/>
          <w:numId w:val="7"/>
        </w:numPr>
      </w:pPr>
      <w:r>
        <w:t>Installing AD DS</w:t>
      </w:r>
    </w:p>
    <w:p w14:paraId="5AE2D1D4" w14:textId="25F24A48" w:rsidR="00D614AF" w:rsidRDefault="00D614AF" w:rsidP="00D614AF">
      <w:pPr>
        <w:pStyle w:val="ListParagraph"/>
        <w:numPr>
          <w:ilvl w:val="0"/>
          <w:numId w:val="7"/>
        </w:numPr>
      </w:pPr>
      <w:r>
        <w:t>Creating a new forest</w:t>
      </w:r>
    </w:p>
    <w:p w14:paraId="548C13D2" w14:textId="3D0FF66A" w:rsidR="00D614AF" w:rsidRDefault="00555A8A" w:rsidP="00D614AF">
      <w:pPr>
        <w:pStyle w:val="ListParagraph"/>
        <w:numPr>
          <w:ilvl w:val="0"/>
          <w:numId w:val="7"/>
        </w:numPr>
      </w:pPr>
      <w:r>
        <w:t>Configuring DNS integration</w:t>
      </w:r>
    </w:p>
    <w:p w14:paraId="7D143471" w14:textId="2821A63C" w:rsidR="00555A8A" w:rsidRDefault="00555A8A" w:rsidP="00D614AF">
      <w:pPr>
        <w:pStyle w:val="ListParagraph"/>
        <w:numPr>
          <w:ilvl w:val="0"/>
          <w:numId w:val="7"/>
        </w:numPr>
      </w:pPr>
      <w:r>
        <w:t>Creating a Dire</w:t>
      </w:r>
      <w:r w:rsidR="003764AC">
        <w:t>ctory Services Restore Mode (DSRM) password</w:t>
      </w:r>
    </w:p>
    <w:p w14:paraId="5F4905D0" w14:textId="5495903C" w:rsidR="003764AC" w:rsidRDefault="003764AC" w:rsidP="00D614AF">
      <w:pPr>
        <w:pStyle w:val="ListParagraph"/>
        <w:numPr>
          <w:ilvl w:val="0"/>
          <w:numId w:val="7"/>
        </w:numPr>
      </w:pPr>
      <w:r>
        <w:t>Configuring domain authentication services</w:t>
      </w:r>
    </w:p>
    <w:p w14:paraId="2E153510" w14:textId="7DAE76F6" w:rsidR="001A4543" w:rsidRDefault="001A4543" w:rsidP="001A4543">
      <w:r>
        <w:t xml:space="preserve">Screenshot </w:t>
      </w:r>
      <w:r w:rsidR="00245A76">
        <w:t>Evidence:</w:t>
      </w:r>
    </w:p>
    <w:p w14:paraId="69ECCD5A" w14:textId="3386438E" w:rsidR="00245A76" w:rsidRDefault="00245A76" w:rsidP="001A4543">
      <w:r>
        <w:rPr>
          <w:noProof/>
        </w:rPr>
        <w:drawing>
          <wp:inline distT="0" distB="0" distL="0" distR="0" wp14:anchorId="3661B3E1" wp14:editId="6DE0A8B8">
            <wp:extent cx="4618003" cy="2486025"/>
            <wp:effectExtent l="0" t="0" r="0" b="0"/>
            <wp:docPr id="181102215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622444" cy="2488416"/>
                    </a:xfrm>
                    <a:prstGeom prst="rect">
                      <a:avLst/>
                    </a:prstGeom>
                    <a:noFill/>
                    <a:ln>
                      <a:noFill/>
                    </a:ln>
                  </pic:spPr>
                </pic:pic>
              </a:graphicData>
            </a:graphic>
          </wp:inline>
        </w:drawing>
      </w:r>
      <w:r w:rsidR="00EE0317">
        <w:rPr>
          <w:noProof/>
        </w:rPr>
        <w:drawing>
          <wp:inline distT="0" distB="0" distL="0" distR="0" wp14:anchorId="006F5277" wp14:editId="39B307CC">
            <wp:extent cx="4650076" cy="2514600"/>
            <wp:effectExtent l="0" t="0" r="0" b="0"/>
            <wp:docPr id="190205781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655413" cy="2517486"/>
                    </a:xfrm>
                    <a:prstGeom prst="rect">
                      <a:avLst/>
                    </a:prstGeom>
                    <a:noFill/>
                    <a:ln>
                      <a:noFill/>
                    </a:ln>
                  </pic:spPr>
                </pic:pic>
              </a:graphicData>
            </a:graphic>
          </wp:inline>
        </w:drawing>
      </w:r>
    </w:p>
    <w:p w14:paraId="36C280F0" w14:textId="51B50551" w:rsidR="00EE0317" w:rsidRDefault="00EE0317" w:rsidP="001A4543">
      <w:r>
        <w:rPr>
          <w:noProof/>
        </w:rPr>
        <w:lastRenderedPageBreak/>
        <w:drawing>
          <wp:inline distT="0" distB="0" distL="0" distR="0" wp14:anchorId="47B7C061" wp14:editId="21078CD8">
            <wp:extent cx="4869532" cy="2628900"/>
            <wp:effectExtent l="0" t="0" r="7620" b="0"/>
            <wp:docPr id="25847719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877525" cy="2633215"/>
                    </a:xfrm>
                    <a:prstGeom prst="rect">
                      <a:avLst/>
                    </a:prstGeom>
                    <a:noFill/>
                    <a:ln>
                      <a:noFill/>
                    </a:ln>
                  </pic:spPr>
                </pic:pic>
              </a:graphicData>
            </a:graphic>
          </wp:inline>
        </w:drawing>
      </w:r>
    </w:p>
    <w:p w14:paraId="5F7FE15F" w14:textId="77777777" w:rsidR="00EE0317" w:rsidRDefault="00EE0317" w:rsidP="001A4543"/>
    <w:p w14:paraId="43AE2C71" w14:textId="77777777" w:rsidR="009D4FDB" w:rsidRDefault="009D4FDB">
      <w:pPr>
        <w:rPr>
          <w:rFonts w:asciiTheme="majorHAnsi" w:eastAsiaTheme="majorEastAsia" w:hAnsiTheme="majorHAnsi" w:cstheme="majorBidi"/>
          <w:b/>
          <w:bCs/>
          <w:sz w:val="32"/>
          <w:szCs w:val="32"/>
        </w:rPr>
      </w:pPr>
      <w:r>
        <w:rPr>
          <w:b/>
          <w:bCs/>
        </w:rPr>
        <w:br w:type="page"/>
      </w:r>
    </w:p>
    <w:p w14:paraId="103378FE" w14:textId="4164661D" w:rsidR="00EE0317" w:rsidRDefault="00EE0317" w:rsidP="002F1EE4">
      <w:pPr>
        <w:pStyle w:val="Heading2"/>
        <w:rPr>
          <w:b/>
          <w:bCs/>
          <w:color w:val="auto"/>
        </w:rPr>
      </w:pPr>
      <w:bookmarkStart w:id="6" w:name="_Toc229384083"/>
      <w:r w:rsidRPr="002F1EE4">
        <w:rPr>
          <w:b/>
          <w:bCs/>
          <w:color w:val="auto"/>
        </w:rPr>
        <w:lastRenderedPageBreak/>
        <w:t>2.2 DNS Con</w:t>
      </w:r>
      <w:r w:rsidR="002F1EE4" w:rsidRPr="002F1EE4">
        <w:rPr>
          <w:b/>
          <w:bCs/>
          <w:color w:val="auto"/>
        </w:rPr>
        <w:t>figuration</w:t>
      </w:r>
      <w:bookmarkEnd w:id="6"/>
    </w:p>
    <w:p w14:paraId="4EE39F14" w14:textId="02625AE3" w:rsidR="002F1EE4" w:rsidRDefault="002F1EE4" w:rsidP="002F1EE4">
      <w:r>
        <w:t xml:space="preserve">DNS </w:t>
      </w:r>
      <w:r w:rsidR="00055405">
        <w:t>was configured on S-DC in order to support name resolution across the network topology.</w:t>
      </w:r>
      <w:r w:rsidR="00C100E7">
        <w:t xml:space="preserve"> In addition to this, to test the DNS resolution</w:t>
      </w:r>
      <w:r w:rsidR="002346CE">
        <w:t>,</w:t>
      </w:r>
      <w:r w:rsidR="00C100E7">
        <w:t xml:space="preserve"> </w:t>
      </w:r>
      <w:r w:rsidR="002346CE">
        <w:t>‘</w:t>
      </w:r>
      <w:r w:rsidR="000E0962">
        <w:t>nslookup</w:t>
      </w:r>
      <w:r w:rsidR="002346CE">
        <w:t>’</w:t>
      </w:r>
      <w:r w:rsidR="000E0962">
        <w:t xml:space="preserve"> and </w:t>
      </w:r>
      <w:r w:rsidR="002346CE">
        <w:t>‘</w:t>
      </w:r>
      <w:r w:rsidR="000E0962">
        <w:t>ping</w:t>
      </w:r>
      <w:r w:rsidR="002346CE">
        <w:t>’</w:t>
      </w:r>
      <w:r w:rsidR="000E0962">
        <w:t xml:space="preserve"> commands were used within both Windows and Linux clients.</w:t>
      </w:r>
    </w:p>
    <w:p w14:paraId="0710D842" w14:textId="19BE9F64" w:rsidR="00055405" w:rsidRDefault="00D44720" w:rsidP="002F1EE4">
      <w:r>
        <w:t>The following tasks were completed:</w:t>
      </w:r>
    </w:p>
    <w:p w14:paraId="272D4D60" w14:textId="598CA2AE" w:rsidR="00D44720" w:rsidRDefault="00D44720" w:rsidP="00D44720">
      <w:pPr>
        <w:pStyle w:val="ListParagraph"/>
        <w:numPr>
          <w:ilvl w:val="0"/>
          <w:numId w:val="7"/>
        </w:numPr>
      </w:pPr>
      <w:r>
        <w:t>Created Forward &amp; Reverse Lookup Zones</w:t>
      </w:r>
    </w:p>
    <w:p w14:paraId="44963F28" w14:textId="2CC55C75" w:rsidR="00D44720" w:rsidRDefault="00D44720" w:rsidP="00D44720">
      <w:pPr>
        <w:pStyle w:val="ListParagraph"/>
        <w:numPr>
          <w:ilvl w:val="0"/>
          <w:numId w:val="7"/>
        </w:numPr>
      </w:pPr>
      <w:r>
        <w:t>Configured PTR records</w:t>
      </w:r>
    </w:p>
    <w:p w14:paraId="746BFBD9" w14:textId="2FFE4778" w:rsidR="00D44720" w:rsidRDefault="00D44720" w:rsidP="00D44720">
      <w:pPr>
        <w:pStyle w:val="ListParagraph"/>
        <w:numPr>
          <w:ilvl w:val="0"/>
          <w:numId w:val="7"/>
        </w:numPr>
      </w:pPr>
      <w:r>
        <w:t xml:space="preserve">Added A records for </w:t>
      </w:r>
      <w:r w:rsidR="00D62614">
        <w:t>servers and infrastructure services</w:t>
      </w:r>
    </w:p>
    <w:p w14:paraId="66C104E1" w14:textId="4B97DB96" w:rsidR="00D62614" w:rsidRDefault="00D62614" w:rsidP="00D44720">
      <w:pPr>
        <w:pStyle w:val="ListParagraph"/>
        <w:numPr>
          <w:ilvl w:val="0"/>
          <w:numId w:val="7"/>
        </w:numPr>
      </w:pPr>
      <w:r>
        <w:t>Configured DNS resolution between Swansea and London networks.</w:t>
      </w:r>
    </w:p>
    <w:p w14:paraId="0F657BAB" w14:textId="2E2B82BA" w:rsidR="00D62614" w:rsidRDefault="00A26192" w:rsidP="00D62614">
      <w:r>
        <w:t>Some of the essential DNS records include:</w:t>
      </w:r>
    </w:p>
    <w:p w14:paraId="5CA14CF1" w14:textId="2F3ED2D1" w:rsidR="00A26192" w:rsidRDefault="00A26192" w:rsidP="00A26192">
      <w:pPr>
        <w:pStyle w:val="ListParagraph"/>
        <w:numPr>
          <w:ilvl w:val="0"/>
          <w:numId w:val="7"/>
        </w:numPr>
      </w:pPr>
      <w:r>
        <w:t>S-DC.jenson.acca</w:t>
      </w:r>
    </w:p>
    <w:p w14:paraId="2CE9B4EC" w14:textId="2EA40F93" w:rsidR="00A26192" w:rsidRDefault="00A26192" w:rsidP="00A26192">
      <w:pPr>
        <w:pStyle w:val="ListParagraph"/>
        <w:numPr>
          <w:ilvl w:val="0"/>
          <w:numId w:val="7"/>
        </w:numPr>
      </w:pPr>
      <w:r>
        <w:t>Webs.jenson.acca</w:t>
      </w:r>
    </w:p>
    <w:p w14:paraId="19C7ABEF" w14:textId="1EEAA9BD" w:rsidR="00A26192" w:rsidRDefault="00A26192" w:rsidP="00A26192">
      <w:pPr>
        <w:pStyle w:val="ListParagraph"/>
        <w:numPr>
          <w:ilvl w:val="0"/>
          <w:numId w:val="7"/>
        </w:numPr>
      </w:pPr>
      <w:r>
        <w:t>Rds.jenson.acca</w:t>
      </w:r>
    </w:p>
    <w:p w14:paraId="0985B0AE" w14:textId="6A491CF0" w:rsidR="002346CE" w:rsidRDefault="002346CE" w:rsidP="002346CE">
      <w:r>
        <w:t>Screenshot Evidence:</w:t>
      </w:r>
    </w:p>
    <w:p w14:paraId="0EB446C2" w14:textId="7CD0A8D8" w:rsidR="002346CE" w:rsidRDefault="009D4FDB" w:rsidP="002346CE">
      <w:r>
        <w:rPr>
          <w:noProof/>
        </w:rPr>
        <w:drawing>
          <wp:inline distT="0" distB="0" distL="0" distR="0" wp14:anchorId="7A0ED264" wp14:editId="565DB512">
            <wp:extent cx="4526778" cy="2447925"/>
            <wp:effectExtent l="0" t="0" r="7620" b="0"/>
            <wp:docPr id="140653789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30640" cy="2450014"/>
                    </a:xfrm>
                    <a:prstGeom prst="rect">
                      <a:avLst/>
                    </a:prstGeom>
                    <a:noFill/>
                    <a:ln>
                      <a:noFill/>
                    </a:ln>
                  </pic:spPr>
                </pic:pic>
              </a:graphicData>
            </a:graphic>
          </wp:inline>
        </w:drawing>
      </w:r>
      <w:r>
        <w:rPr>
          <w:noProof/>
        </w:rPr>
        <w:drawing>
          <wp:inline distT="0" distB="0" distL="0" distR="0" wp14:anchorId="5FA06843" wp14:editId="6CB42789">
            <wp:extent cx="4534310" cy="2447925"/>
            <wp:effectExtent l="0" t="0" r="0" b="0"/>
            <wp:docPr id="77886985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540054" cy="2451026"/>
                    </a:xfrm>
                    <a:prstGeom prst="rect">
                      <a:avLst/>
                    </a:prstGeom>
                    <a:noFill/>
                    <a:ln>
                      <a:noFill/>
                    </a:ln>
                  </pic:spPr>
                </pic:pic>
              </a:graphicData>
            </a:graphic>
          </wp:inline>
        </w:drawing>
      </w:r>
    </w:p>
    <w:p w14:paraId="71A1F154" w14:textId="6AD3830E" w:rsidR="009D4FDB" w:rsidRDefault="00813B62" w:rsidP="002346CE">
      <w:r>
        <w:rPr>
          <w:noProof/>
        </w:rPr>
        <w:lastRenderedPageBreak/>
        <w:drawing>
          <wp:inline distT="0" distB="0" distL="0" distR="0" wp14:anchorId="7E6FC79B" wp14:editId="34810141">
            <wp:extent cx="4691944" cy="2533650"/>
            <wp:effectExtent l="0" t="0" r="0" b="0"/>
            <wp:docPr id="150585103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694819" cy="2535203"/>
                    </a:xfrm>
                    <a:prstGeom prst="rect">
                      <a:avLst/>
                    </a:prstGeom>
                    <a:noFill/>
                    <a:ln>
                      <a:noFill/>
                    </a:ln>
                  </pic:spPr>
                </pic:pic>
              </a:graphicData>
            </a:graphic>
          </wp:inline>
        </w:drawing>
      </w:r>
      <w:r>
        <w:rPr>
          <w:noProof/>
        </w:rPr>
        <w:drawing>
          <wp:inline distT="0" distB="0" distL="0" distR="0" wp14:anchorId="29296623" wp14:editId="232DF0F1">
            <wp:extent cx="4699764" cy="2533650"/>
            <wp:effectExtent l="0" t="0" r="5715" b="0"/>
            <wp:docPr id="110743699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704372" cy="2536134"/>
                    </a:xfrm>
                    <a:prstGeom prst="rect">
                      <a:avLst/>
                    </a:prstGeom>
                    <a:noFill/>
                    <a:ln>
                      <a:noFill/>
                    </a:ln>
                  </pic:spPr>
                </pic:pic>
              </a:graphicData>
            </a:graphic>
          </wp:inline>
        </w:drawing>
      </w:r>
      <w:r w:rsidR="00B42FB3">
        <w:rPr>
          <w:noProof/>
        </w:rPr>
        <w:drawing>
          <wp:inline distT="0" distB="0" distL="0" distR="0" wp14:anchorId="37E350BE" wp14:editId="70F95493">
            <wp:extent cx="4695092" cy="2543175"/>
            <wp:effectExtent l="0" t="0" r="0" b="0"/>
            <wp:docPr id="213432610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697625" cy="2544547"/>
                    </a:xfrm>
                    <a:prstGeom prst="rect">
                      <a:avLst/>
                    </a:prstGeom>
                    <a:noFill/>
                    <a:ln>
                      <a:noFill/>
                    </a:ln>
                  </pic:spPr>
                </pic:pic>
              </a:graphicData>
            </a:graphic>
          </wp:inline>
        </w:drawing>
      </w:r>
    </w:p>
    <w:p w14:paraId="3BD06053" w14:textId="440C3575" w:rsidR="00B42FB3" w:rsidRDefault="00B42FB3">
      <w:r>
        <w:br w:type="page"/>
      </w:r>
    </w:p>
    <w:p w14:paraId="236B9329" w14:textId="0D29A9E4" w:rsidR="00B42FB3" w:rsidRDefault="004851CC" w:rsidP="004851CC">
      <w:pPr>
        <w:pStyle w:val="Heading1"/>
        <w:rPr>
          <w:b/>
          <w:bCs/>
          <w:color w:val="auto"/>
        </w:rPr>
      </w:pPr>
      <w:bookmarkStart w:id="7" w:name="_Toc229384084"/>
      <w:r w:rsidRPr="005E6314">
        <w:rPr>
          <w:b/>
          <w:bCs/>
          <w:color w:val="auto"/>
        </w:rPr>
        <w:lastRenderedPageBreak/>
        <w:t xml:space="preserve">3.Encrypted Connection </w:t>
      </w:r>
      <w:r w:rsidR="005E6314" w:rsidRPr="005E6314">
        <w:rPr>
          <w:b/>
          <w:bCs/>
          <w:color w:val="auto"/>
        </w:rPr>
        <w:t>Swansea and London Networks</w:t>
      </w:r>
      <w:bookmarkEnd w:id="7"/>
    </w:p>
    <w:p w14:paraId="499DFEF7" w14:textId="2750F923" w:rsidR="00AE3E7F" w:rsidRDefault="00AE3E7F" w:rsidP="00AE3E7F">
      <w:r>
        <w:t>To connect the Swansea and London networks, persistent routing and inter-network communication was used. The Linux routing server (L-CD) was configured using continuous IP forwarding and static routing, in order to maintain the connectivity between both networks.</w:t>
      </w:r>
    </w:p>
    <w:p w14:paraId="1CC7AD72" w14:textId="4D4B2F08" w:rsidR="005E6314" w:rsidRDefault="00AE3E7F" w:rsidP="00AE3E7F">
      <w:r>
        <w:t>The connectivity tests helped to confirm the successful communication between:</w:t>
      </w:r>
    </w:p>
    <w:p w14:paraId="0B96AA51" w14:textId="610EED7E" w:rsidR="00AE3E7F" w:rsidRDefault="00AE3E7F" w:rsidP="00AE3E7F">
      <w:pPr>
        <w:pStyle w:val="ListParagraph"/>
        <w:numPr>
          <w:ilvl w:val="0"/>
          <w:numId w:val="7"/>
        </w:numPr>
      </w:pPr>
      <w:r>
        <w:t xml:space="preserve">Swansea </w:t>
      </w:r>
      <w:r w:rsidR="00FA644F">
        <w:t>s</w:t>
      </w:r>
      <w:r>
        <w:t xml:space="preserve">ervers </w:t>
      </w:r>
    </w:p>
    <w:p w14:paraId="204D2FDC" w14:textId="11FCFC6B" w:rsidR="00AE3E7F" w:rsidRDefault="00AE3E7F" w:rsidP="00AE3E7F">
      <w:pPr>
        <w:pStyle w:val="ListParagraph"/>
        <w:numPr>
          <w:ilvl w:val="0"/>
          <w:numId w:val="7"/>
        </w:numPr>
      </w:pPr>
      <w:r>
        <w:t xml:space="preserve">London </w:t>
      </w:r>
      <w:r w:rsidR="00FA644F">
        <w:t>clients</w:t>
      </w:r>
    </w:p>
    <w:p w14:paraId="2442776F" w14:textId="6BB5C467" w:rsidR="00FA644F" w:rsidRDefault="00FA644F" w:rsidP="00AE3E7F">
      <w:pPr>
        <w:pStyle w:val="ListParagraph"/>
        <w:numPr>
          <w:ilvl w:val="0"/>
          <w:numId w:val="7"/>
        </w:numPr>
      </w:pPr>
      <w:r>
        <w:t xml:space="preserve">Domain services </w:t>
      </w:r>
    </w:p>
    <w:p w14:paraId="27B7D20D" w14:textId="1B0A93D8" w:rsidR="00FA644F" w:rsidRDefault="00FA644F" w:rsidP="00AE3E7F">
      <w:pPr>
        <w:pStyle w:val="ListParagraph"/>
        <w:numPr>
          <w:ilvl w:val="0"/>
          <w:numId w:val="7"/>
        </w:numPr>
      </w:pPr>
      <w:r>
        <w:t>DNS services</w:t>
      </w:r>
    </w:p>
    <w:p w14:paraId="311147B7" w14:textId="7F1AC34D" w:rsidR="00920CB9" w:rsidRDefault="00920CB9" w:rsidP="00920CB9">
      <w:r>
        <w:t xml:space="preserve">Despite </w:t>
      </w:r>
      <w:r w:rsidR="00C4352E">
        <w:t xml:space="preserve">the </w:t>
      </w:r>
      <w:r w:rsidR="00794AD1">
        <w:t xml:space="preserve">infrastructure </w:t>
      </w:r>
      <w:r w:rsidR="00C4352E">
        <w:t xml:space="preserve">not containing </w:t>
      </w:r>
      <w:r>
        <w:t xml:space="preserve">site-to-site VPN </w:t>
      </w:r>
      <w:r w:rsidR="008F0D8B">
        <w:t>that implements advanced encryption protocols, such as IKEv2</w:t>
      </w:r>
      <w:r w:rsidR="00794AD1">
        <w:t>;</w:t>
      </w:r>
      <w:r w:rsidR="008F0D8B">
        <w:t xml:space="preserve"> </w:t>
      </w:r>
      <w:r w:rsidR="002C38DE">
        <w:t xml:space="preserve">the routing infrastructure successfully supported inter-site communication. </w:t>
      </w:r>
    </w:p>
    <w:p w14:paraId="01D9CD2D" w14:textId="396B6515" w:rsidR="005A1231" w:rsidRDefault="005A1231" w:rsidP="00920CB9">
      <w:r w:rsidRPr="005A1231">
        <w:t>The routing implementation demonstrated</w:t>
      </w:r>
      <w:r>
        <w:t>:</w:t>
      </w:r>
    </w:p>
    <w:p w14:paraId="5F89BA28" w14:textId="77777777" w:rsidR="00E30DAF" w:rsidRDefault="00E30DAF" w:rsidP="00E30DAF">
      <w:pPr>
        <w:pStyle w:val="ListParagraph"/>
        <w:numPr>
          <w:ilvl w:val="0"/>
          <w:numId w:val="11"/>
        </w:numPr>
      </w:pPr>
      <w:r>
        <w:t>Persistent connectivity</w:t>
      </w:r>
    </w:p>
    <w:p w14:paraId="41B7777C" w14:textId="77777777" w:rsidR="00E30DAF" w:rsidRDefault="00E30DAF" w:rsidP="00E30DAF">
      <w:pPr>
        <w:pStyle w:val="ListParagraph"/>
        <w:numPr>
          <w:ilvl w:val="0"/>
          <w:numId w:val="11"/>
        </w:numPr>
      </w:pPr>
      <w:r>
        <w:t>Cross-network communication</w:t>
      </w:r>
    </w:p>
    <w:p w14:paraId="366F998D" w14:textId="77777777" w:rsidR="00E30DAF" w:rsidRDefault="00E30DAF" w:rsidP="00E30DAF">
      <w:pPr>
        <w:pStyle w:val="ListParagraph"/>
        <w:numPr>
          <w:ilvl w:val="0"/>
          <w:numId w:val="11"/>
        </w:numPr>
      </w:pPr>
      <w:r>
        <w:t>Successful packet forwarding</w:t>
      </w:r>
    </w:p>
    <w:p w14:paraId="657F4BAE" w14:textId="5624CE6C" w:rsidR="00E30DAF" w:rsidRDefault="00E30DAF" w:rsidP="00E30DAF">
      <w:pPr>
        <w:pStyle w:val="ListParagraph"/>
        <w:numPr>
          <w:ilvl w:val="0"/>
          <w:numId w:val="11"/>
        </w:numPr>
      </w:pPr>
      <w:r>
        <w:t xml:space="preserve">Infrastructure-level communication between both </w:t>
      </w:r>
      <w:r w:rsidR="00240158">
        <w:t>networks</w:t>
      </w:r>
    </w:p>
    <w:p w14:paraId="47D62C14" w14:textId="4E28D378" w:rsidR="00240158" w:rsidRDefault="00240158" w:rsidP="00240158">
      <w:r>
        <w:t>Screenshot Evidence:</w:t>
      </w:r>
    </w:p>
    <w:p w14:paraId="794A6E68" w14:textId="35A0CE4E" w:rsidR="00240158" w:rsidRDefault="008B179D" w:rsidP="00240158">
      <w:r>
        <w:rPr>
          <w:noProof/>
        </w:rPr>
        <w:drawing>
          <wp:inline distT="0" distB="0" distL="0" distR="0" wp14:anchorId="583A4F32" wp14:editId="1AC70559">
            <wp:extent cx="4276725" cy="1942671"/>
            <wp:effectExtent l="0" t="0" r="0" b="635"/>
            <wp:docPr id="171854983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293473" cy="1950279"/>
                    </a:xfrm>
                    <a:prstGeom prst="rect">
                      <a:avLst/>
                    </a:prstGeom>
                    <a:noFill/>
                    <a:ln>
                      <a:noFill/>
                    </a:ln>
                  </pic:spPr>
                </pic:pic>
              </a:graphicData>
            </a:graphic>
          </wp:inline>
        </w:drawing>
      </w:r>
    </w:p>
    <w:p w14:paraId="262B3A2D" w14:textId="45411E98" w:rsidR="008B179D" w:rsidRDefault="004043B0" w:rsidP="00240158">
      <w:r>
        <w:rPr>
          <w:noProof/>
        </w:rPr>
        <w:lastRenderedPageBreak/>
        <w:drawing>
          <wp:inline distT="0" distB="0" distL="0" distR="0" wp14:anchorId="2436EFE4" wp14:editId="131B5636">
            <wp:extent cx="4234376" cy="2286000"/>
            <wp:effectExtent l="0" t="0" r="0" b="0"/>
            <wp:docPr id="2389041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241009" cy="2289581"/>
                    </a:xfrm>
                    <a:prstGeom prst="rect">
                      <a:avLst/>
                    </a:prstGeom>
                    <a:noFill/>
                    <a:ln>
                      <a:noFill/>
                    </a:ln>
                  </pic:spPr>
                </pic:pic>
              </a:graphicData>
            </a:graphic>
          </wp:inline>
        </w:drawing>
      </w:r>
      <w:r w:rsidR="0098557C">
        <w:rPr>
          <w:noProof/>
        </w:rPr>
        <w:drawing>
          <wp:inline distT="0" distB="0" distL="0" distR="0" wp14:anchorId="556576F2" wp14:editId="1B5FCB82">
            <wp:extent cx="4280183" cy="2314575"/>
            <wp:effectExtent l="0" t="0" r="6350" b="0"/>
            <wp:docPr id="31119140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285599" cy="2317504"/>
                    </a:xfrm>
                    <a:prstGeom prst="rect">
                      <a:avLst/>
                    </a:prstGeom>
                    <a:noFill/>
                    <a:ln>
                      <a:noFill/>
                    </a:ln>
                  </pic:spPr>
                </pic:pic>
              </a:graphicData>
            </a:graphic>
          </wp:inline>
        </w:drawing>
      </w:r>
    </w:p>
    <w:p w14:paraId="3965591E" w14:textId="5FD8408A" w:rsidR="0098557C" w:rsidRDefault="0098557C">
      <w:r>
        <w:br w:type="page"/>
      </w:r>
    </w:p>
    <w:p w14:paraId="0630DB75" w14:textId="2A9FE62C" w:rsidR="0098557C" w:rsidRDefault="008F3598" w:rsidP="008F3598">
      <w:pPr>
        <w:pStyle w:val="Heading1"/>
        <w:rPr>
          <w:b/>
          <w:bCs/>
          <w:color w:val="auto"/>
        </w:rPr>
      </w:pPr>
      <w:bookmarkStart w:id="8" w:name="_Toc229384085"/>
      <w:r w:rsidRPr="008F3598">
        <w:rPr>
          <w:b/>
          <w:bCs/>
          <w:color w:val="auto"/>
        </w:rPr>
        <w:lastRenderedPageBreak/>
        <w:t>4.User Account Management</w:t>
      </w:r>
      <w:bookmarkEnd w:id="8"/>
    </w:p>
    <w:p w14:paraId="02D29BE8" w14:textId="6A359541" w:rsidR="00DB29DA" w:rsidRPr="00DB29DA" w:rsidRDefault="00DB29DA" w:rsidP="00DB29DA">
      <w:pPr>
        <w:pStyle w:val="Heading2"/>
        <w:rPr>
          <w:b/>
          <w:bCs/>
          <w:color w:val="auto"/>
        </w:rPr>
      </w:pPr>
      <w:bookmarkStart w:id="9" w:name="_Toc229384086"/>
      <w:r w:rsidRPr="00DB29DA">
        <w:rPr>
          <w:b/>
          <w:bCs/>
          <w:color w:val="auto"/>
        </w:rPr>
        <w:t>4.1 Bulk User Creation</w:t>
      </w:r>
      <w:bookmarkEnd w:id="9"/>
    </w:p>
    <w:p w14:paraId="61863F02" w14:textId="03896199" w:rsidR="00DB29DA" w:rsidRDefault="00DB29DA" w:rsidP="00DB29DA">
      <w:r>
        <w:t>To create the user accounts for the jenson.acca domain, PowerShell automation was implemented.</w:t>
      </w:r>
    </w:p>
    <w:p w14:paraId="166E83B3" w14:textId="094A5343" w:rsidR="00DB29DA" w:rsidRDefault="00DB29DA" w:rsidP="00DB29DA">
      <w:r>
        <w:t>Within the user_list_updated spreadsheet there was a variety of user information including:</w:t>
      </w:r>
    </w:p>
    <w:p w14:paraId="28BF2034" w14:textId="77777777" w:rsidR="00DB29DA" w:rsidRDefault="00DB29DA" w:rsidP="00DB29DA">
      <w:pPr>
        <w:pStyle w:val="ListParagraph"/>
        <w:numPr>
          <w:ilvl w:val="0"/>
          <w:numId w:val="12"/>
        </w:numPr>
      </w:pPr>
      <w:r>
        <w:t>First name</w:t>
      </w:r>
    </w:p>
    <w:p w14:paraId="47432AE1" w14:textId="77777777" w:rsidR="00DB29DA" w:rsidRDefault="00DB29DA" w:rsidP="00DB29DA">
      <w:pPr>
        <w:pStyle w:val="ListParagraph"/>
        <w:numPr>
          <w:ilvl w:val="0"/>
          <w:numId w:val="12"/>
        </w:numPr>
      </w:pPr>
      <w:r>
        <w:t>Last name</w:t>
      </w:r>
    </w:p>
    <w:p w14:paraId="76D0D838" w14:textId="77777777" w:rsidR="00DB29DA" w:rsidRDefault="00DB29DA" w:rsidP="00DB29DA">
      <w:pPr>
        <w:pStyle w:val="ListParagraph"/>
        <w:numPr>
          <w:ilvl w:val="0"/>
          <w:numId w:val="12"/>
        </w:numPr>
      </w:pPr>
      <w:r>
        <w:t>Company</w:t>
      </w:r>
    </w:p>
    <w:p w14:paraId="4503DE6B" w14:textId="77777777" w:rsidR="00DB29DA" w:rsidRDefault="00DB29DA" w:rsidP="00DB29DA">
      <w:pPr>
        <w:pStyle w:val="ListParagraph"/>
        <w:numPr>
          <w:ilvl w:val="0"/>
          <w:numId w:val="12"/>
        </w:numPr>
      </w:pPr>
      <w:r>
        <w:t>Email</w:t>
      </w:r>
    </w:p>
    <w:p w14:paraId="4078954C" w14:textId="77777777" w:rsidR="00DB29DA" w:rsidRDefault="00DB29DA" w:rsidP="00DB29DA">
      <w:pPr>
        <w:pStyle w:val="ListParagraph"/>
        <w:numPr>
          <w:ilvl w:val="0"/>
          <w:numId w:val="12"/>
        </w:numPr>
      </w:pPr>
      <w:r>
        <w:t>Department</w:t>
      </w:r>
    </w:p>
    <w:p w14:paraId="5D65BF67" w14:textId="461B198E" w:rsidR="00DB29DA" w:rsidRDefault="00DB29DA" w:rsidP="00DB29DA">
      <w:pPr>
        <w:pStyle w:val="ListParagraph"/>
        <w:numPr>
          <w:ilvl w:val="0"/>
          <w:numId w:val="12"/>
        </w:numPr>
      </w:pPr>
      <w:r>
        <w:t>Job role</w:t>
      </w:r>
    </w:p>
    <w:p w14:paraId="1D0D5B26" w14:textId="64D43B93" w:rsidR="00DB29DA" w:rsidRDefault="00DB29DA" w:rsidP="00DB29DA">
      <w:r>
        <w:t>PowerShell scripting was used instead of manually creating users through Active Directory Users and Computers (ADUC), in order to improve the efficiency of the job.</w:t>
      </w:r>
    </w:p>
    <w:p w14:paraId="2BCA1591" w14:textId="0636DD80" w:rsidR="00DB29DA" w:rsidRDefault="00DB29DA" w:rsidP="00DB29DA">
      <w:r>
        <w:t>The PowerShell script automated:</w:t>
      </w:r>
    </w:p>
    <w:p w14:paraId="02AA3572" w14:textId="77777777" w:rsidR="00DB29DA" w:rsidRDefault="00DB29DA" w:rsidP="00CF4B83">
      <w:pPr>
        <w:pStyle w:val="ListParagraph"/>
        <w:numPr>
          <w:ilvl w:val="0"/>
          <w:numId w:val="13"/>
        </w:numPr>
      </w:pPr>
      <w:r>
        <w:t>User creation</w:t>
      </w:r>
    </w:p>
    <w:p w14:paraId="56D0FAC1" w14:textId="77777777" w:rsidR="00DB29DA" w:rsidRDefault="00DB29DA" w:rsidP="00CF4B83">
      <w:pPr>
        <w:pStyle w:val="ListParagraph"/>
        <w:numPr>
          <w:ilvl w:val="0"/>
          <w:numId w:val="13"/>
        </w:numPr>
      </w:pPr>
      <w:r>
        <w:t>Display names</w:t>
      </w:r>
    </w:p>
    <w:p w14:paraId="2A309BA1" w14:textId="77777777" w:rsidR="00DB29DA" w:rsidRDefault="00DB29DA" w:rsidP="00CF4B83">
      <w:pPr>
        <w:pStyle w:val="ListParagraph"/>
        <w:numPr>
          <w:ilvl w:val="0"/>
          <w:numId w:val="13"/>
        </w:numPr>
      </w:pPr>
      <w:r>
        <w:t>User Principal Names (UPN)</w:t>
      </w:r>
    </w:p>
    <w:p w14:paraId="25CF2DFB" w14:textId="77777777" w:rsidR="00DB29DA" w:rsidRDefault="00DB29DA" w:rsidP="00CF4B83">
      <w:pPr>
        <w:pStyle w:val="ListParagraph"/>
        <w:numPr>
          <w:ilvl w:val="0"/>
          <w:numId w:val="13"/>
        </w:numPr>
      </w:pPr>
      <w:r>
        <w:t>Password assignment</w:t>
      </w:r>
    </w:p>
    <w:p w14:paraId="4687311F" w14:textId="1823BC65" w:rsidR="00DB29DA" w:rsidRDefault="00DB29DA" w:rsidP="00CF4B83">
      <w:pPr>
        <w:pStyle w:val="ListParagraph"/>
        <w:numPr>
          <w:ilvl w:val="0"/>
          <w:numId w:val="13"/>
        </w:numPr>
      </w:pPr>
      <w:r>
        <w:t>Domain integration</w:t>
      </w:r>
    </w:p>
    <w:p w14:paraId="211CBA6A" w14:textId="67C30D90" w:rsidR="007B74EA" w:rsidRDefault="007B74EA" w:rsidP="007B74EA">
      <w:r>
        <w:t>Screenshot Evidence:</w:t>
      </w:r>
    </w:p>
    <w:p w14:paraId="2BCAF034" w14:textId="1161F7FC" w:rsidR="00CF4B83" w:rsidRDefault="007B74EA" w:rsidP="00CF4B83">
      <w:r>
        <w:rPr>
          <w:noProof/>
        </w:rPr>
        <w:drawing>
          <wp:inline distT="0" distB="0" distL="0" distR="0" wp14:anchorId="21DE5EE7" wp14:editId="224D2DD0">
            <wp:extent cx="4098263" cy="2219325"/>
            <wp:effectExtent l="0" t="0" r="0" b="0"/>
            <wp:docPr id="53279447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104783" cy="2222856"/>
                    </a:xfrm>
                    <a:prstGeom prst="rect">
                      <a:avLst/>
                    </a:prstGeom>
                    <a:noFill/>
                    <a:ln>
                      <a:noFill/>
                    </a:ln>
                  </pic:spPr>
                </pic:pic>
              </a:graphicData>
            </a:graphic>
          </wp:inline>
        </w:drawing>
      </w:r>
    </w:p>
    <w:p w14:paraId="1F183CA3" w14:textId="2B86CA0C" w:rsidR="00682CD1" w:rsidRDefault="00682CD1" w:rsidP="00CF4B83">
      <w:r>
        <w:rPr>
          <w:noProof/>
        </w:rPr>
        <w:lastRenderedPageBreak/>
        <w:drawing>
          <wp:inline distT="0" distB="0" distL="0" distR="0" wp14:anchorId="3D1EA452" wp14:editId="0828DC9A">
            <wp:extent cx="4061605" cy="2152650"/>
            <wp:effectExtent l="0" t="0" r="0" b="0"/>
            <wp:docPr id="158208729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068260" cy="2156177"/>
                    </a:xfrm>
                    <a:prstGeom prst="rect">
                      <a:avLst/>
                    </a:prstGeom>
                    <a:noFill/>
                    <a:ln>
                      <a:noFill/>
                    </a:ln>
                  </pic:spPr>
                </pic:pic>
              </a:graphicData>
            </a:graphic>
          </wp:inline>
        </w:drawing>
      </w:r>
      <w:r>
        <w:rPr>
          <w:noProof/>
        </w:rPr>
        <w:drawing>
          <wp:inline distT="0" distB="0" distL="0" distR="0" wp14:anchorId="01D660AE" wp14:editId="69FC1E72">
            <wp:extent cx="4099042" cy="2209800"/>
            <wp:effectExtent l="0" t="0" r="0" b="0"/>
            <wp:docPr id="181394045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109133" cy="2215240"/>
                    </a:xfrm>
                    <a:prstGeom prst="rect">
                      <a:avLst/>
                    </a:prstGeom>
                    <a:noFill/>
                    <a:ln>
                      <a:noFill/>
                    </a:ln>
                  </pic:spPr>
                </pic:pic>
              </a:graphicData>
            </a:graphic>
          </wp:inline>
        </w:drawing>
      </w:r>
      <w:r>
        <w:rPr>
          <w:noProof/>
        </w:rPr>
        <w:drawing>
          <wp:inline distT="0" distB="0" distL="0" distR="0" wp14:anchorId="525A7A7B" wp14:editId="7C37210E">
            <wp:extent cx="4098925" cy="2209737"/>
            <wp:effectExtent l="0" t="0" r="0" b="635"/>
            <wp:docPr id="13217603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112330" cy="2216964"/>
                    </a:xfrm>
                    <a:prstGeom prst="rect">
                      <a:avLst/>
                    </a:prstGeom>
                    <a:noFill/>
                    <a:ln>
                      <a:noFill/>
                    </a:ln>
                  </pic:spPr>
                </pic:pic>
              </a:graphicData>
            </a:graphic>
          </wp:inline>
        </w:drawing>
      </w:r>
      <w:r>
        <w:rPr>
          <w:noProof/>
        </w:rPr>
        <w:drawing>
          <wp:inline distT="0" distB="0" distL="0" distR="0" wp14:anchorId="2CDCFDB3" wp14:editId="0394BD84">
            <wp:extent cx="4114800" cy="2215134"/>
            <wp:effectExtent l="0" t="0" r="0" b="0"/>
            <wp:docPr id="146645303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134273" cy="2225617"/>
                    </a:xfrm>
                    <a:prstGeom prst="rect">
                      <a:avLst/>
                    </a:prstGeom>
                    <a:noFill/>
                    <a:ln>
                      <a:noFill/>
                    </a:ln>
                  </pic:spPr>
                </pic:pic>
              </a:graphicData>
            </a:graphic>
          </wp:inline>
        </w:drawing>
      </w:r>
    </w:p>
    <w:p w14:paraId="02409B5C" w14:textId="72E86200" w:rsidR="00682CD1" w:rsidRDefault="00914A4C" w:rsidP="00914A4C">
      <w:pPr>
        <w:pStyle w:val="Heading1"/>
        <w:rPr>
          <w:b/>
          <w:bCs/>
          <w:color w:val="auto"/>
        </w:rPr>
      </w:pPr>
      <w:bookmarkStart w:id="10" w:name="_Toc229384087"/>
      <w:r w:rsidRPr="00914A4C">
        <w:rPr>
          <w:b/>
          <w:bCs/>
          <w:color w:val="auto"/>
        </w:rPr>
        <w:lastRenderedPageBreak/>
        <w:t>5. Domain Membership</w:t>
      </w:r>
      <w:bookmarkEnd w:id="10"/>
    </w:p>
    <w:p w14:paraId="6EDCF305" w14:textId="026B825F" w:rsidR="005044FF" w:rsidRDefault="005044FF" w:rsidP="005044FF">
      <w:r>
        <w:t>All the required client systems were joined to the jenson.acca domain. For instance, the following systems were integrated into the domain:</w:t>
      </w:r>
    </w:p>
    <w:p w14:paraId="2D63F09E" w14:textId="77777777" w:rsidR="005044FF" w:rsidRDefault="005044FF" w:rsidP="005044FF">
      <w:pPr>
        <w:pStyle w:val="ListParagraph"/>
        <w:numPr>
          <w:ilvl w:val="0"/>
          <w:numId w:val="14"/>
        </w:numPr>
      </w:pPr>
      <w:r>
        <w:t>L-CD</w:t>
      </w:r>
    </w:p>
    <w:p w14:paraId="6E12A327" w14:textId="77777777" w:rsidR="005044FF" w:rsidRDefault="005044FF" w:rsidP="005044FF">
      <w:pPr>
        <w:pStyle w:val="ListParagraph"/>
        <w:numPr>
          <w:ilvl w:val="0"/>
          <w:numId w:val="14"/>
        </w:numPr>
      </w:pPr>
      <w:r>
        <w:t>ClientS1</w:t>
      </w:r>
    </w:p>
    <w:p w14:paraId="099A9A39" w14:textId="70C710D7" w:rsidR="005044FF" w:rsidRDefault="005044FF" w:rsidP="005044FF">
      <w:pPr>
        <w:pStyle w:val="ListParagraph"/>
        <w:numPr>
          <w:ilvl w:val="0"/>
          <w:numId w:val="14"/>
        </w:numPr>
      </w:pPr>
      <w:r>
        <w:t>ClientL1</w:t>
      </w:r>
    </w:p>
    <w:p w14:paraId="23D4EAE9" w14:textId="0B1B4132" w:rsidR="00914A4C" w:rsidRDefault="005044FF" w:rsidP="005044FF">
      <w:r>
        <w:t>However, Windows clients were joined using the System Properties domain membership configuration.</w:t>
      </w:r>
    </w:p>
    <w:p w14:paraId="1EEBE604" w14:textId="47A5D7F9" w:rsidR="00C7300F" w:rsidRDefault="00C7300F" w:rsidP="00C7300F">
      <w:r>
        <w:t>Furthermore, before the clients were joined to the domain, DNS resolution was verified to ensure the clients could correctly locate the domain controller.</w:t>
      </w:r>
    </w:p>
    <w:p w14:paraId="74DF30C6" w14:textId="6F994BC2" w:rsidR="00C7300F" w:rsidRDefault="00C7300F" w:rsidP="00C7300F">
      <w:r>
        <w:t>The successful domain joins demonstrated:</w:t>
      </w:r>
    </w:p>
    <w:p w14:paraId="315F0CEC" w14:textId="77777777" w:rsidR="00C7300F" w:rsidRDefault="00C7300F" w:rsidP="00C7300F">
      <w:pPr>
        <w:pStyle w:val="ListParagraph"/>
        <w:numPr>
          <w:ilvl w:val="0"/>
          <w:numId w:val="15"/>
        </w:numPr>
      </w:pPr>
      <w:r>
        <w:t>Active Directory integration</w:t>
      </w:r>
    </w:p>
    <w:p w14:paraId="267F9047" w14:textId="77777777" w:rsidR="00C7300F" w:rsidRDefault="00C7300F" w:rsidP="00C7300F">
      <w:pPr>
        <w:pStyle w:val="ListParagraph"/>
        <w:numPr>
          <w:ilvl w:val="0"/>
          <w:numId w:val="15"/>
        </w:numPr>
      </w:pPr>
      <w:r>
        <w:t>Domain authentication functionality</w:t>
      </w:r>
    </w:p>
    <w:p w14:paraId="06CEC5C5" w14:textId="77777777" w:rsidR="00C7300F" w:rsidRDefault="00C7300F" w:rsidP="00C7300F">
      <w:pPr>
        <w:pStyle w:val="ListParagraph"/>
        <w:numPr>
          <w:ilvl w:val="0"/>
          <w:numId w:val="15"/>
        </w:numPr>
      </w:pPr>
      <w:r>
        <w:t>DNS configuration</w:t>
      </w:r>
    </w:p>
    <w:p w14:paraId="04427336" w14:textId="4585BF1A" w:rsidR="005044FF" w:rsidRDefault="00C7300F" w:rsidP="00C7300F">
      <w:pPr>
        <w:pStyle w:val="ListParagraph"/>
        <w:numPr>
          <w:ilvl w:val="0"/>
          <w:numId w:val="15"/>
        </w:numPr>
      </w:pPr>
      <w:r>
        <w:t>Network authentication services</w:t>
      </w:r>
    </w:p>
    <w:p w14:paraId="3F4FDECB" w14:textId="0EEB8666" w:rsidR="00C7300F" w:rsidRDefault="00CF69A2" w:rsidP="00C7300F">
      <w:r>
        <w:t>Screenshot Evidence:</w:t>
      </w:r>
    </w:p>
    <w:p w14:paraId="2E2399DD" w14:textId="663B9885" w:rsidR="00CF69A2" w:rsidRDefault="00CE6C4D" w:rsidP="00C7300F">
      <w:r>
        <w:rPr>
          <w:noProof/>
        </w:rPr>
        <w:drawing>
          <wp:inline distT="0" distB="0" distL="0" distR="0" wp14:anchorId="2F6E56F8" wp14:editId="6F4FE24E">
            <wp:extent cx="4421095" cy="2390775"/>
            <wp:effectExtent l="0" t="0" r="0" b="0"/>
            <wp:docPr id="187920637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424239" cy="2392475"/>
                    </a:xfrm>
                    <a:prstGeom prst="rect">
                      <a:avLst/>
                    </a:prstGeom>
                    <a:noFill/>
                    <a:ln>
                      <a:noFill/>
                    </a:ln>
                  </pic:spPr>
                </pic:pic>
              </a:graphicData>
            </a:graphic>
          </wp:inline>
        </w:drawing>
      </w:r>
      <w:r>
        <w:rPr>
          <w:noProof/>
        </w:rPr>
        <w:drawing>
          <wp:inline distT="0" distB="0" distL="0" distR="0" wp14:anchorId="66C9EC83" wp14:editId="4994DF86">
            <wp:extent cx="4442653" cy="2409825"/>
            <wp:effectExtent l="0" t="0" r="0" b="0"/>
            <wp:docPr id="67914483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445638" cy="2411444"/>
                    </a:xfrm>
                    <a:prstGeom prst="rect">
                      <a:avLst/>
                    </a:prstGeom>
                    <a:noFill/>
                    <a:ln>
                      <a:noFill/>
                    </a:ln>
                  </pic:spPr>
                </pic:pic>
              </a:graphicData>
            </a:graphic>
          </wp:inline>
        </w:drawing>
      </w:r>
    </w:p>
    <w:p w14:paraId="070A11E0" w14:textId="62F2CEEF" w:rsidR="00DC291E" w:rsidRDefault="00CE6C4D" w:rsidP="00DC291E">
      <w:pPr>
        <w:pStyle w:val="Heading1"/>
        <w:rPr>
          <w:b/>
          <w:bCs/>
          <w:color w:val="auto"/>
        </w:rPr>
      </w:pPr>
      <w:bookmarkStart w:id="11" w:name="_Toc229384088"/>
      <w:r w:rsidRPr="00CE6C4D">
        <w:rPr>
          <w:b/>
          <w:bCs/>
          <w:color w:val="auto"/>
        </w:rPr>
        <w:lastRenderedPageBreak/>
        <w:t>6. DHCP Server and DHCP Rela</w:t>
      </w:r>
      <w:r w:rsidR="008D7D29">
        <w:rPr>
          <w:b/>
          <w:bCs/>
          <w:color w:val="auto"/>
        </w:rPr>
        <w:t>y</w:t>
      </w:r>
      <w:bookmarkEnd w:id="11"/>
    </w:p>
    <w:p w14:paraId="5A3CC641" w14:textId="23CBF7B9" w:rsidR="008D7D29" w:rsidRPr="008D7D29" w:rsidRDefault="008D7D29" w:rsidP="008D7D29">
      <w:pPr>
        <w:pStyle w:val="Heading2"/>
        <w:rPr>
          <w:b/>
          <w:bCs/>
          <w:color w:val="auto"/>
        </w:rPr>
      </w:pPr>
      <w:bookmarkStart w:id="12" w:name="_Toc229384089"/>
      <w:r w:rsidRPr="008D7D29">
        <w:rPr>
          <w:b/>
          <w:bCs/>
          <w:color w:val="auto"/>
        </w:rPr>
        <w:t>6.1 DHCP Server Configuration</w:t>
      </w:r>
      <w:bookmarkEnd w:id="12"/>
    </w:p>
    <w:p w14:paraId="7BB11F13" w14:textId="77EB5A96" w:rsidR="00DC291E" w:rsidRDefault="00DC291E" w:rsidP="00DC291E">
      <w:r>
        <w:t>When configuring the DHCP server for the network infrastructure, the S-DC server was used.</w:t>
      </w:r>
    </w:p>
    <w:p w14:paraId="3642F668" w14:textId="55020CF8" w:rsidR="00DC291E" w:rsidRDefault="00DC291E" w:rsidP="00DC291E">
      <w:r>
        <w:t>The DHCP scope was created with the following configuration:</w:t>
      </w:r>
    </w:p>
    <w:tbl>
      <w:tblPr>
        <w:tblStyle w:val="TableGrid"/>
        <w:tblW w:w="0" w:type="auto"/>
        <w:tblLook w:val="04A0" w:firstRow="1" w:lastRow="0" w:firstColumn="1" w:lastColumn="0" w:noHBand="0" w:noVBand="1"/>
      </w:tblPr>
      <w:tblGrid>
        <w:gridCol w:w="3114"/>
        <w:gridCol w:w="2977"/>
      </w:tblGrid>
      <w:tr w:rsidR="00225544" w14:paraId="2C0E604E" w14:textId="77777777" w:rsidTr="00FC2E34">
        <w:tc>
          <w:tcPr>
            <w:tcW w:w="3114" w:type="dxa"/>
            <w:shd w:val="clear" w:color="auto" w:fill="E8E8E8" w:themeFill="background2"/>
          </w:tcPr>
          <w:p w14:paraId="58F93113" w14:textId="40E8135D" w:rsidR="00225544" w:rsidRDefault="001D1B03" w:rsidP="00FC2E34">
            <w:pPr>
              <w:jc w:val="center"/>
            </w:pPr>
            <w:r>
              <w:t>Setting</w:t>
            </w:r>
          </w:p>
        </w:tc>
        <w:tc>
          <w:tcPr>
            <w:tcW w:w="2977" w:type="dxa"/>
            <w:shd w:val="clear" w:color="auto" w:fill="E8E8E8" w:themeFill="background2"/>
          </w:tcPr>
          <w:p w14:paraId="6ADC9A0A" w14:textId="00FDB9F9" w:rsidR="00225544" w:rsidRDefault="001D1B03" w:rsidP="00FC2E34">
            <w:pPr>
              <w:jc w:val="center"/>
            </w:pPr>
            <w:r>
              <w:t>Value</w:t>
            </w:r>
          </w:p>
        </w:tc>
      </w:tr>
      <w:tr w:rsidR="00225544" w14:paraId="414BBF39" w14:textId="77777777" w:rsidTr="00FC2E34">
        <w:tc>
          <w:tcPr>
            <w:tcW w:w="3114" w:type="dxa"/>
          </w:tcPr>
          <w:p w14:paraId="3E914EC0" w14:textId="234EDA7E" w:rsidR="00225544" w:rsidRDefault="00FC2E34" w:rsidP="00DC291E">
            <w:r>
              <w:t>Scope Name</w:t>
            </w:r>
          </w:p>
        </w:tc>
        <w:tc>
          <w:tcPr>
            <w:tcW w:w="2977" w:type="dxa"/>
          </w:tcPr>
          <w:p w14:paraId="6787015A" w14:textId="1852EB85" w:rsidR="00225544" w:rsidRDefault="001D1B03" w:rsidP="00DC291E">
            <w:r>
              <w:t>SwanseaScop</w:t>
            </w:r>
          </w:p>
        </w:tc>
      </w:tr>
      <w:tr w:rsidR="00225544" w14:paraId="2956A4E9" w14:textId="77777777" w:rsidTr="00FC2E34">
        <w:tc>
          <w:tcPr>
            <w:tcW w:w="3114" w:type="dxa"/>
          </w:tcPr>
          <w:p w14:paraId="11F3CC45" w14:textId="0FFC9F76" w:rsidR="00225544" w:rsidRDefault="00FC2E34" w:rsidP="00DC291E">
            <w:r>
              <w:t>Address Range</w:t>
            </w:r>
          </w:p>
        </w:tc>
        <w:tc>
          <w:tcPr>
            <w:tcW w:w="2977" w:type="dxa"/>
          </w:tcPr>
          <w:p w14:paraId="50F02F62" w14:textId="0C34C5DA" w:rsidR="00225544" w:rsidRDefault="001D1B03" w:rsidP="00DC291E">
            <w:r>
              <w:t>X.</w:t>
            </w:r>
            <w:r w:rsidR="00FC2E34">
              <w:t>X.X.10 – X.X.X.20</w:t>
            </w:r>
          </w:p>
        </w:tc>
      </w:tr>
      <w:tr w:rsidR="00225544" w14:paraId="00E8F8E0" w14:textId="77777777" w:rsidTr="00FC2E34">
        <w:tc>
          <w:tcPr>
            <w:tcW w:w="3114" w:type="dxa"/>
          </w:tcPr>
          <w:p w14:paraId="7C013E1B" w14:textId="1712D4A9" w:rsidR="00225544" w:rsidRDefault="00FC2E34" w:rsidP="00DC291E">
            <w:r>
              <w:t>Subnet Mask</w:t>
            </w:r>
          </w:p>
        </w:tc>
        <w:tc>
          <w:tcPr>
            <w:tcW w:w="2977" w:type="dxa"/>
          </w:tcPr>
          <w:p w14:paraId="56B88C3E" w14:textId="7CBA5BB7" w:rsidR="00225544" w:rsidRDefault="00FC2E34" w:rsidP="00DC291E">
            <w:r>
              <w:t>255.255.255.0</w:t>
            </w:r>
          </w:p>
        </w:tc>
      </w:tr>
      <w:tr w:rsidR="00225544" w14:paraId="41DA9CA3" w14:textId="77777777" w:rsidTr="00FC2E34">
        <w:tc>
          <w:tcPr>
            <w:tcW w:w="3114" w:type="dxa"/>
          </w:tcPr>
          <w:p w14:paraId="04A04E65" w14:textId="63CEC548" w:rsidR="00225544" w:rsidRDefault="00FC2E34" w:rsidP="00DC291E">
            <w:r>
              <w:t>Default Gateway</w:t>
            </w:r>
          </w:p>
        </w:tc>
        <w:tc>
          <w:tcPr>
            <w:tcW w:w="2977" w:type="dxa"/>
          </w:tcPr>
          <w:p w14:paraId="14EC21D5" w14:textId="7AAE52DA" w:rsidR="00225544" w:rsidRDefault="00FC2E34" w:rsidP="00DC291E">
            <w:r>
              <w:t>192.168.1.1</w:t>
            </w:r>
          </w:p>
        </w:tc>
      </w:tr>
      <w:tr w:rsidR="00225544" w14:paraId="240802A8" w14:textId="77777777" w:rsidTr="00FC2E34">
        <w:tc>
          <w:tcPr>
            <w:tcW w:w="3114" w:type="dxa"/>
          </w:tcPr>
          <w:p w14:paraId="7AB7F2E2" w14:textId="7B70E0FE" w:rsidR="00225544" w:rsidRDefault="00FC2E34" w:rsidP="00DC291E">
            <w:r>
              <w:t>DNS Server</w:t>
            </w:r>
          </w:p>
        </w:tc>
        <w:tc>
          <w:tcPr>
            <w:tcW w:w="2977" w:type="dxa"/>
          </w:tcPr>
          <w:p w14:paraId="7DEDBA10" w14:textId="36F02D0E" w:rsidR="00225544" w:rsidRDefault="00FC2E34" w:rsidP="00DC291E">
            <w:r>
              <w:t>192.168.1.1</w:t>
            </w:r>
          </w:p>
        </w:tc>
      </w:tr>
      <w:tr w:rsidR="00225544" w14:paraId="4C922ECA" w14:textId="77777777" w:rsidTr="00FC2E34">
        <w:tc>
          <w:tcPr>
            <w:tcW w:w="3114" w:type="dxa"/>
          </w:tcPr>
          <w:p w14:paraId="1AFB477D" w14:textId="6836993A" w:rsidR="00225544" w:rsidRDefault="00FC2E34" w:rsidP="00DC291E">
            <w:r>
              <w:t>Domain Name</w:t>
            </w:r>
          </w:p>
        </w:tc>
        <w:tc>
          <w:tcPr>
            <w:tcW w:w="2977" w:type="dxa"/>
          </w:tcPr>
          <w:p w14:paraId="34F2401B" w14:textId="3029087F" w:rsidR="00225544" w:rsidRDefault="00FC2E34" w:rsidP="00DC291E">
            <w:r>
              <w:t>Jenson.acca</w:t>
            </w:r>
          </w:p>
        </w:tc>
      </w:tr>
    </w:tbl>
    <w:p w14:paraId="0D1A4475" w14:textId="77777777" w:rsidR="00225544" w:rsidRDefault="00225544" w:rsidP="00DC291E"/>
    <w:p w14:paraId="1600C95C" w14:textId="1F5916B4" w:rsidR="00C43D2D" w:rsidRDefault="00C43D2D" w:rsidP="00C43D2D">
      <w:r>
        <w:t>The DHCP configuration allowed clients to automatically obtain:</w:t>
      </w:r>
    </w:p>
    <w:p w14:paraId="373987BE" w14:textId="77777777" w:rsidR="00C43D2D" w:rsidRDefault="00C43D2D" w:rsidP="00C43D2D">
      <w:pPr>
        <w:pStyle w:val="ListParagraph"/>
        <w:numPr>
          <w:ilvl w:val="0"/>
          <w:numId w:val="16"/>
        </w:numPr>
      </w:pPr>
      <w:r>
        <w:t>IP addresses</w:t>
      </w:r>
    </w:p>
    <w:p w14:paraId="35195C24" w14:textId="77777777" w:rsidR="00C43D2D" w:rsidRDefault="00C43D2D" w:rsidP="00C43D2D">
      <w:pPr>
        <w:pStyle w:val="ListParagraph"/>
        <w:numPr>
          <w:ilvl w:val="0"/>
          <w:numId w:val="16"/>
        </w:numPr>
      </w:pPr>
      <w:r>
        <w:t>Subnet masks</w:t>
      </w:r>
    </w:p>
    <w:p w14:paraId="28F09BEF" w14:textId="77777777" w:rsidR="00C43D2D" w:rsidRDefault="00C43D2D" w:rsidP="00C43D2D">
      <w:pPr>
        <w:pStyle w:val="ListParagraph"/>
        <w:numPr>
          <w:ilvl w:val="0"/>
          <w:numId w:val="16"/>
        </w:numPr>
      </w:pPr>
      <w:r>
        <w:t>Default gateways</w:t>
      </w:r>
    </w:p>
    <w:p w14:paraId="45FE7CF3" w14:textId="319AE4E9" w:rsidR="00C43D2D" w:rsidRDefault="00C43D2D" w:rsidP="00C43D2D">
      <w:pPr>
        <w:pStyle w:val="ListParagraph"/>
        <w:numPr>
          <w:ilvl w:val="0"/>
          <w:numId w:val="16"/>
        </w:numPr>
      </w:pPr>
      <w:r>
        <w:t>DNS server information</w:t>
      </w:r>
    </w:p>
    <w:p w14:paraId="49A7F71B" w14:textId="0C9A7574" w:rsidR="00C43D2D" w:rsidRDefault="00C43D2D" w:rsidP="00C43D2D">
      <w:r>
        <w:t>Screenshot Evidence:</w:t>
      </w:r>
    </w:p>
    <w:p w14:paraId="23C3097D" w14:textId="031396CF" w:rsidR="00C43D2D" w:rsidRDefault="005A48BE" w:rsidP="00C43D2D">
      <w:r>
        <w:rPr>
          <w:noProof/>
        </w:rPr>
        <w:drawing>
          <wp:inline distT="0" distB="0" distL="0" distR="0" wp14:anchorId="1D4FCEAC" wp14:editId="5545BCD5">
            <wp:extent cx="3943350" cy="2128885"/>
            <wp:effectExtent l="0" t="0" r="0" b="5080"/>
            <wp:docPr id="172215442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946503" cy="2130587"/>
                    </a:xfrm>
                    <a:prstGeom prst="rect">
                      <a:avLst/>
                    </a:prstGeom>
                    <a:noFill/>
                    <a:ln>
                      <a:noFill/>
                    </a:ln>
                  </pic:spPr>
                </pic:pic>
              </a:graphicData>
            </a:graphic>
          </wp:inline>
        </w:drawing>
      </w:r>
      <w:r>
        <w:rPr>
          <w:noProof/>
        </w:rPr>
        <w:drawing>
          <wp:inline distT="0" distB="0" distL="0" distR="0" wp14:anchorId="14B6D58C" wp14:editId="022B6170">
            <wp:extent cx="3952875" cy="2084961"/>
            <wp:effectExtent l="0" t="0" r="0" b="0"/>
            <wp:docPr id="40573063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963491" cy="2090561"/>
                    </a:xfrm>
                    <a:prstGeom prst="rect">
                      <a:avLst/>
                    </a:prstGeom>
                    <a:noFill/>
                    <a:ln>
                      <a:noFill/>
                    </a:ln>
                  </pic:spPr>
                </pic:pic>
              </a:graphicData>
            </a:graphic>
          </wp:inline>
        </w:drawing>
      </w:r>
    </w:p>
    <w:p w14:paraId="1601D4B2" w14:textId="3927FD85" w:rsidR="005A48BE" w:rsidRDefault="005A48BE" w:rsidP="00C43D2D">
      <w:r>
        <w:rPr>
          <w:noProof/>
        </w:rPr>
        <w:lastRenderedPageBreak/>
        <w:drawing>
          <wp:inline distT="0" distB="0" distL="0" distR="0" wp14:anchorId="594FEA49" wp14:editId="33C0AFF7">
            <wp:extent cx="4147179" cy="2228850"/>
            <wp:effectExtent l="0" t="0" r="6350" b="0"/>
            <wp:docPr id="78267840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159676" cy="2235566"/>
                    </a:xfrm>
                    <a:prstGeom prst="rect">
                      <a:avLst/>
                    </a:prstGeom>
                    <a:noFill/>
                    <a:ln>
                      <a:noFill/>
                    </a:ln>
                  </pic:spPr>
                </pic:pic>
              </a:graphicData>
            </a:graphic>
          </wp:inline>
        </w:drawing>
      </w:r>
    </w:p>
    <w:p w14:paraId="19FECE4B" w14:textId="77777777" w:rsidR="001549AB" w:rsidRDefault="001549AB">
      <w:pPr>
        <w:rPr>
          <w:rFonts w:asciiTheme="majorHAnsi" w:eastAsiaTheme="majorEastAsia" w:hAnsiTheme="majorHAnsi" w:cstheme="majorBidi"/>
          <w:b/>
          <w:bCs/>
          <w:sz w:val="32"/>
          <w:szCs w:val="32"/>
        </w:rPr>
      </w:pPr>
      <w:r>
        <w:rPr>
          <w:b/>
          <w:bCs/>
        </w:rPr>
        <w:br w:type="page"/>
      </w:r>
    </w:p>
    <w:p w14:paraId="28C860DE" w14:textId="6642568A" w:rsidR="0092579A" w:rsidRPr="0092579A" w:rsidRDefault="0092579A" w:rsidP="0092579A">
      <w:pPr>
        <w:pStyle w:val="Heading2"/>
        <w:rPr>
          <w:b/>
          <w:bCs/>
          <w:color w:val="auto"/>
        </w:rPr>
      </w:pPr>
      <w:bookmarkStart w:id="13" w:name="_Toc229384090"/>
      <w:r w:rsidRPr="0092579A">
        <w:rPr>
          <w:b/>
          <w:bCs/>
          <w:color w:val="auto"/>
        </w:rPr>
        <w:lastRenderedPageBreak/>
        <w:t>6.2 DHCP Relay Configuration</w:t>
      </w:r>
      <w:bookmarkEnd w:id="13"/>
    </w:p>
    <w:p w14:paraId="6620833F" w14:textId="65148C68" w:rsidR="0092579A" w:rsidRDefault="0092579A" w:rsidP="0092579A">
      <w:r>
        <w:t>To configure the Linux router (L-CD) as a DHCP relay server 'isc-dhcp-relay' was used.</w:t>
      </w:r>
    </w:p>
    <w:p w14:paraId="30DFB2B2" w14:textId="1258612C" w:rsidR="0092579A" w:rsidRDefault="0092579A" w:rsidP="0092579A">
      <w:r>
        <w:t>The relay service forwarded DHCP requests between the London network and the Swansea DHCP server.</w:t>
      </w:r>
    </w:p>
    <w:p w14:paraId="2B0AAF6C" w14:textId="4C7B09BC" w:rsidR="0092579A" w:rsidRDefault="0092579A" w:rsidP="0092579A">
      <w:r>
        <w:t>The relay configuration included:</w:t>
      </w:r>
    </w:p>
    <w:p w14:paraId="53F89F25" w14:textId="77777777" w:rsidR="0092579A" w:rsidRDefault="0092579A" w:rsidP="0092579A">
      <w:pPr>
        <w:pStyle w:val="ListParagraph"/>
        <w:numPr>
          <w:ilvl w:val="0"/>
          <w:numId w:val="17"/>
        </w:numPr>
      </w:pPr>
      <w:r>
        <w:t>DHCP server IP configuration</w:t>
      </w:r>
    </w:p>
    <w:p w14:paraId="03FE3147" w14:textId="77777777" w:rsidR="0092579A" w:rsidRDefault="0092579A" w:rsidP="0092579A">
      <w:pPr>
        <w:pStyle w:val="ListParagraph"/>
        <w:numPr>
          <w:ilvl w:val="0"/>
          <w:numId w:val="17"/>
        </w:numPr>
      </w:pPr>
      <w:r>
        <w:t>Interface configuration</w:t>
      </w:r>
    </w:p>
    <w:p w14:paraId="49B5144F" w14:textId="77777777" w:rsidR="0092579A" w:rsidRDefault="0092579A" w:rsidP="0092579A">
      <w:pPr>
        <w:pStyle w:val="ListParagraph"/>
        <w:numPr>
          <w:ilvl w:val="0"/>
          <w:numId w:val="17"/>
        </w:numPr>
      </w:pPr>
      <w:r>
        <w:t>Relay service startup</w:t>
      </w:r>
    </w:p>
    <w:p w14:paraId="7632635D" w14:textId="42D8F849" w:rsidR="0092579A" w:rsidRDefault="0092579A" w:rsidP="0092579A">
      <w:pPr>
        <w:pStyle w:val="ListParagraph"/>
        <w:numPr>
          <w:ilvl w:val="0"/>
          <w:numId w:val="17"/>
        </w:numPr>
      </w:pPr>
      <w:r>
        <w:t>Service status verification</w:t>
      </w:r>
    </w:p>
    <w:p w14:paraId="522C9C66" w14:textId="5978F559" w:rsidR="0092579A" w:rsidRDefault="0092579A" w:rsidP="0092579A">
      <w:r>
        <w:t>Screenshot Evidence:</w:t>
      </w:r>
    </w:p>
    <w:p w14:paraId="2F4B0E40" w14:textId="40CD361A" w:rsidR="0092579A" w:rsidRDefault="001549AB" w:rsidP="0092579A">
      <w:r>
        <w:rPr>
          <w:noProof/>
        </w:rPr>
        <w:drawing>
          <wp:inline distT="0" distB="0" distL="0" distR="0" wp14:anchorId="736620EC" wp14:editId="544D1074">
            <wp:extent cx="3417099" cy="1847850"/>
            <wp:effectExtent l="0" t="0" r="0" b="0"/>
            <wp:docPr id="42577941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434131" cy="1857060"/>
                    </a:xfrm>
                    <a:prstGeom prst="rect">
                      <a:avLst/>
                    </a:prstGeom>
                    <a:noFill/>
                    <a:ln>
                      <a:noFill/>
                    </a:ln>
                  </pic:spPr>
                </pic:pic>
              </a:graphicData>
            </a:graphic>
          </wp:inline>
        </w:drawing>
      </w:r>
    </w:p>
    <w:p w14:paraId="3B0D8875" w14:textId="36F4061C" w:rsidR="001549AB" w:rsidRDefault="001549AB" w:rsidP="0092579A">
      <w:r>
        <w:rPr>
          <w:noProof/>
        </w:rPr>
        <w:drawing>
          <wp:inline distT="0" distB="0" distL="0" distR="0" wp14:anchorId="586C8C25" wp14:editId="25BCBA8A">
            <wp:extent cx="3439583" cy="1857375"/>
            <wp:effectExtent l="0" t="0" r="8890" b="0"/>
            <wp:docPr id="24112408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446388" cy="1861050"/>
                    </a:xfrm>
                    <a:prstGeom prst="rect">
                      <a:avLst/>
                    </a:prstGeom>
                    <a:noFill/>
                    <a:ln>
                      <a:noFill/>
                    </a:ln>
                  </pic:spPr>
                </pic:pic>
              </a:graphicData>
            </a:graphic>
          </wp:inline>
        </w:drawing>
      </w:r>
      <w:r>
        <w:rPr>
          <w:noProof/>
        </w:rPr>
        <w:drawing>
          <wp:inline distT="0" distB="0" distL="0" distR="0" wp14:anchorId="5486A562" wp14:editId="1CACA182">
            <wp:extent cx="3397152" cy="1828800"/>
            <wp:effectExtent l="0" t="0" r="0" b="0"/>
            <wp:docPr id="186272548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409585" cy="1835493"/>
                    </a:xfrm>
                    <a:prstGeom prst="rect">
                      <a:avLst/>
                    </a:prstGeom>
                    <a:noFill/>
                    <a:ln>
                      <a:noFill/>
                    </a:ln>
                  </pic:spPr>
                </pic:pic>
              </a:graphicData>
            </a:graphic>
          </wp:inline>
        </w:drawing>
      </w:r>
    </w:p>
    <w:p w14:paraId="42F6EA76" w14:textId="77777777" w:rsidR="005C460A" w:rsidRDefault="005C460A" w:rsidP="005C460A"/>
    <w:p w14:paraId="52B1DB70" w14:textId="77777777" w:rsidR="005C460A" w:rsidRDefault="005C460A" w:rsidP="005C460A"/>
    <w:p w14:paraId="71B8D74E" w14:textId="7A47FEEE" w:rsidR="005C460A" w:rsidRPr="005C460A" w:rsidRDefault="005C460A" w:rsidP="005C460A">
      <w:pPr>
        <w:pStyle w:val="Heading2"/>
        <w:rPr>
          <w:b/>
          <w:bCs/>
          <w:color w:val="auto"/>
        </w:rPr>
      </w:pPr>
      <w:bookmarkStart w:id="14" w:name="_Toc229384091"/>
      <w:r w:rsidRPr="005C460A">
        <w:rPr>
          <w:b/>
          <w:bCs/>
          <w:color w:val="auto"/>
        </w:rPr>
        <w:lastRenderedPageBreak/>
        <w:t>6.3 DHCP Testing</w:t>
      </w:r>
      <w:bookmarkEnd w:id="14"/>
    </w:p>
    <w:p w14:paraId="428BF321" w14:textId="72E1A560" w:rsidR="005C460A" w:rsidRDefault="005C460A" w:rsidP="005C460A">
      <w:r>
        <w:t>After conducting a few tests, it was confirmed that Windows and Linux clients successfully received automatic IP addresses from the DHCP server.</w:t>
      </w:r>
    </w:p>
    <w:p w14:paraId="7192DD44" w14:textId="36B91D32" w:rsidR="005C460A" w:rsidRDefault="005C460A" w:rsidP="005C460A">
      <w:r>
        <w:t>Testing confirmed:</w:t>
      </w:r>
    </w:p>
    <w:p w14:paraId="2A3F6F7E" w14:textId="77777777" w:rsidR="005C460A" w:rsidRDefault="005C460A" w:rsidP="005C460A">
      <w:pPr>
        <w:pStyle w:val="ListParagraph"/>
        <w:numPr>
          <w:ilvl w:val="0"/>
          <w:numId w:val="18"/>
        </w:numPr>
      </w:pPr>
      <w:r>
        <w:t>Automatic IP assignment</w:t>
      </w:r>
    </w:p>
    <w:p w14:paraId="5EA4FCEE" w14:textId="77777777" w:rsidR="005C460A" w:rsidRDefault="005C460A" w:rsidP="005C460A">
      <w:pPr>
        <w:pStyle w:val="ListParagraph"/>
        <w:numPr>
          <w:ilvl w:val="0"/>
          <w:numId w:val="18"/>
        </w:numPr>
      </w:pPr>
      <w:r>
        <w:t>DNS configuration delivery</w:t>
      </w:r>
    </w:p>
    <w:p w14:paraId="7A880D3A" w14:textId="77777777" w:rsidR="005C460A" w:rsidRDefault="005C460A" w:rsidP="005C460A">
      <w:pPr>
        <w:pStyle w:val="ListParagraph"/>
        <w:numPr>
          <w:ilvl w:val="0"/>
          <w:numId w:val="18"/>
        </w:numPr>
      </w:pPr>
      <w:r>
        <w:t>Gateway assignment</w:t>
      </w:r>
    </w:p>
    <w:p w14:paraId="507050F2" w14:textId="77777777" w:rsidR="005C460A" w:rsidRDefault="005C460A" w:rsidP="005C460A">
      <w:pPr>
        <w:pStyle w:val="ListParagraph"/>
        <w:numPr>
          <w:ilvl w:val="0"/>
          <w:numId w:val="18"/>
        </w:numPr>
      </w:pPr>
      <w:r>
        <w:t>Lease allocation</w:t>
      </w:r>
    </w:p>
    <w:p w14:paraId="42FDC648" w14:textId="524F1456" w:rsidR="001549AB" w:rsidRDefault="00CD6FDA" w:rsidP="0092579A">
      <w:r>
        <w:t>Screenshot Evidence:</w:t>
      </w:r>
    </w:p>
    <w:p w14:paraId="32AE7BAC" w14:textId="67DB6132" w:rsidR="00CD6FDA" w:rsidRDefault="00CD6FDA" w:rsidP="0092579A">
      <w:r>
        <w:rPr>
          <w:noProof/>
        </w:rPr>
        <w:drawing>
          <wp:inline distT="0" distB="0" distL="0" distR="0" wp14:anchorId="4D7C0FBD" wp14:editId="6B3518F0">
            <wp:extent cx="4228746" cy="2276475"/>
            <wp:effectExtent l="0" t="0" r="635" b="0"/>
            <wp:docPr id="23648706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232926" cy="2278725"/>
                    </a:xfrm>
                    <a:prstGeom prst="rect">
                      <a:avLst/>
                    </a:prstGeom>
                    <a:noFill/>
                    <a:ln>
                      <a:noFill/>
                    </a:ln>
                  </pic:spPr>
                </pic:pic>
              </a:graphicData>
            </a:graphic>
          </wp:inline>
        </w:drawing>
      </w:r>
      <w:r>
        <w:rPr>
          <w:noProof/>
        </w:rPr>
        <w:drawing>
          <wp:inline distT="0" distB="0" distL="0" distR="0" wp14:anchorId="6677C181" wp14:editId="69A7F37E">
            <wp:extent cx="4253517" cy="2286000"/>
            <wp:effectExtent l="0" t="0" r="0" b="0"/>
            <wp:docPr id="151755552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257362" cy="2288067"/>
                    </a:xfrm>
                    <a:prstGeom prst="rect">
                      <a:avLst/>
                    </a:prstGeom>
                    <a:noFill/>
                    <a:ln>
                      <a:noFill/>
                    </a:ln>
                  </pic:spPr>
                </pic:pic>
              </a:graphicData>
            </a:graphic>
          </wp:inline>
        </w:drawing>
      </w:r>
    </w:p>
    <w:p w14:paraId="292758E7" w14:textId="658A6AA9" w:rsidR="00E429C3" w:rsidRDefault="00E429C3">
      <w:r>
        <w:br w:type="page"/>
      </w:r>
    </w:p>
    <w:p w14:paraId="4F9D73CA" w14:textId="20948D83" w:rsidR="00E429C3" w:rsidRPr="009872D4" w:rsidRDefault="00E429C3" w:rsidP="009872D4">
      <w:pPr>
        <w:pStyle w:val="Heading1"/>
        <w:rPr>
          <w:b/>
          <w:bCs/>
          <w:color w:val="auto"/>
        </w:rPr>
      </w:pPr>
      <w:bookmarkStart w:id="15" w:name="_Toc229384092"/>
      <w:r w:rsidRPr="009872D4">
        <w:rPr>
          <w:b/>
          <w:bCs/>
          <w:color w:val="auto"/>
        </w:rPr>
        <w:lastRenderedPageBreak/>
        <w:t>7. Network Testing and Troubleshooting</w:t>
      </w:r>
      <w:bookmarkEnd w:id="15"/>
    </w:p>
    <w:p w14:paraId="6CF9F4B9" w14:textId="15DF0712" w:rsidR="00E429C3" w:rsidRDefault="00E429C3" w:rsidP="00E429C3">
      <w:r>
        <w:t>Throughout the implementation process, a plethora of testing and troubleshooting methods were performed.</w:t>
      </w:r>
    </w:p>
    <w:p w14:paraId="275B3292" w14:textId="3578E810" w:rsidR="00E429C3" w:rsidRDefault="00E429C3" w:rsidP="00E429C3">
      <w:r>
        <w:t>Connectivity tests included:</w:t>
      </w:r>
    </w:p>
    <w:p w14:paraId="70AFC495" w14:textId="77777777" w:rsidR="00E429C3" w:rsidRDefault="00E429C3" w:rsidP="00E429C3">
      <w:pPr>
        <w:pStyle w:val="ListParagraph"/>
        <w:numPr>
          <w:ilvl w:val="0"/>
          <w:numId w:val="19"/>
        </w:numPr>
      </w:pPr>
      <w:r>
        <w:t>Ping tests between Swansea and London</w:t>
      </w:r>
    </w:p>
    <w:p w14:paraId="22157527" w14:textId="77777777" w:rsidR="00E429C3" w:rsidRDefault="00E429C3" w:rsidP="00E429C3">
      <w:pPr>
        <w:pStyle w:val="ListParagraph"/>
        <w:numPr>
          <w:ilvl w:val="0"/>
          <w:numId w:val="19"/>
        </w:numPr>
      </w:pPr>
      <w:r>
        <w:t>DNS resolution testing</w:t>
      </w:r>
    </w:p>
    <w:p w14:paraId="2C3C17BC" w14:textId="77777777" w:rsidR="00E429C3" w:rsidRDefault="00E429C3" w:rsidP="00E429C3">
      <w:pPr>
        <w:pStyle w:val="ListParagraph"/>
        <w:numPr>
          <w:ilvl w:val="0"/>
          <w:numId w:val="19"/>
        </w:numPr>
      </w:pPr>
      <w:r>
        <w:t>Route verification</w:t>
      </w:r>
    </w:p>
    <w:p w14:paraId="1867547A" w14:textId="77777777" w:rsidR="00E429C3" w:rsidRDefault="00E429C3" w:rsidP="00E429C3">
      <w:pPr>
        <w:pStyle w:val="ListParagraph"/>
        <w:numPr>
          <w:ilvl w:val="0"/>
          <w:numId w:val="19"/>
        </w:numPr>
      </w:pPr>
      <w:r>
        <w:t>Domain authentication testing</w:t>
      </w:r>
    </w:p>
    <w:p w14:paraId="2D57C0D5" w14:textId="42A0F81F" w:rsidR="00E429C3" w:rsidRDefault="00E429C3" w:rsidP="00E429C3">
      <w:pPr>
        <w:pStyle w:val="ListParagraph"/>
        <w:numPr>
          <w:ilvl w:val="0"/>
          <w:numId w:val="19"/>
        </w:numPr>
      </w:pPr>
      <w:r>
        <w:t>DHCP lease verification</w:t>
      </w:r>
    </w:p>
    <w:p w14:paraId="428183E9" w14:textId="562ED56F" w:rsidR="00E429C3" w:rsidRDefault="00E429C3" w:rsidP="00E429C3">
      <w:r>
        <w:t>However, during the implementation several troubleshooting challenges occurred, such as:</w:t>
      </w:r>
    </w:p>
    <w:p w14:paraId="7DAE6B37" w14:textId="77777777" w:rsidR="00E429C3" w:rsidRDefault="00E429C3" w:rsidP="00E429C3">
      <w:pPr>
        <w:pStyle w:val="ListParagraph"/>
        <w:numPr>
          <w:ilvl w:val="0"/>
          <w:numId w:val="20"/>
        </w:numPr>
      </w:pPr>
      <w:r>
        <w:t>DNS resolution failures</w:t>
      </w:r>
    </w:p>
    <w:p w14:paraId="608BCA45" w14:textId="3021967E" w:rsidR="00E429C3" w:rsidRDefault="00E429C3" w:rsidP="009872D4">
      <w:pPr>
        <w:pStyle w:val="ListParagraph"/>
        <w:numPr>
          <w:ilvl w:val="0"/>
          <w:numId w:val="20"/>
        </w:numPr>
      </w:pPr>
      <w:r>
        <w:t>Linux resolver configuration issues</w:t>
      </w:r>
    </w:p>
    <w:p w14:paraId="6DDBAF9A" w14:textId="77777777" w:rsidR="00E429C3" w:rsidRDefault="00E429C3" w:rsidP="00E429C3">
      <w:pPr>
        <w:pStyle w:val="ListParagraph"/>
        <w:numPr>
          <w:ilvl w:val="0"/>
          <w:numId w:val="20"/>
        </w:numPr>
      </w:pPr>
      <w:r>
        <w:t>DHCP lease problems</w:t>
      </w:r>
    </w:p>
    <w:p w14:paraId="1FEC8E6C" w14:textId="77777777" w:rsidR="00E429C3" w:rsidRDefault="00E429C3" w:rsidP="00E429C3">
      <w:pPr>
        <w:pStyle w:val="ListParagraph"/>
        <w:numPr>
          <w:ilvl w:val="0"/>
          <w:numId w:val="20"/>
        </w:numPr>
      </w:pPr>
      <w:r>
        <w:t>IIS binding conflicts</w:t>
      </w:r>
    </w:p>
    <w:p w14:paraId="6AA337A9" w14:textId="61967353" w:rsidR="00E429C3" w:rsidRDefault="00E429C3" w:rsidP="00E429C3">
      <w:pPr>
        <w:pStyle w:val="ListParagraph"/>
        <w:numPr>
          <w:ilvl w:val="0"/>
          <w:numId w:val="20"/>
        </w:numPr>
      </w:pPr>
      <w:r>
        <w:t>RDWeb HTTPS enforcement issues</w:t>
      </w:r>
    </w:p>
    <w:p w14:paraId="677FBF27" w14:textId="5258E90D" w:rsidR="00E429C3" w:rsidRDefault="00E429C3" w:rsidP="00E429C3">
      <w:r>
        <w:t>These issues were resolved through systematic troubleshooting, through methods such as:</w:t>
      </w:r>
    </w:p>
    <w:p w14:paraId="2AD5336E" w14:textId="644F10FC" w:rsidR="00E429C3" w:rsidRDefault="00E429C3" w:rsidP="00E429C3">
      <w:pPr>
        <w:pStyle w:val="ListParagraph"/>
        <w:numPr>
          <w:ilvl w:val="0"/>
          <w:numId w:val="21"/>
        </w:numPr>
      </w:pPr>
      <w:r>
        <w:t xml:space="preserve">Using nslookup </w:t>
      </w:r>
      <w:r w:rsidR="009872D4">
        <w:t>to diagnose</w:t>
      </w:r>
      <w:r>
        <w:t xml:space="preserve"> DNS </w:t>
      </w:r>
      <w:r w:rsidR="009872D4">
        <w:t>issues</w:t>
      </w:r>
    </w:p>
    <w:p w14:paraId="5022CAE4" w14:textId="77777777" w:rsidR="00E429C3" w:rsidRDefault="00E429C3" w:rsidP="00E429C3">
      <w:pPr>
        <w:pStyle w:val="ListParagraph"/>
        <w:numPr>
          <w:ilvl w:val="0"/>
          <w:numId w:val="21"/>
        </w:numPr>
      </w:pPr>
      <w:r>
        <w:t>Reviewing routing tables</w:t>
      </w:r>
    </w:p>
    <w:p w14:paraId="61CE750D" w14:textId="77777777" w:rsidR="00E429C3" w:rsidRDefault="00E429C3" w:rsidP="00E429C3">
      <w:pPr>
        <w:pStyle w:val="ListParagraph"/>
        <w:numPr>
          <w:ilvl w:val="0"/>
          <w:numId w:val="21"/>
        </w:numPr>
      </w:pPr>
      <w:r>
        <w:t>Verifying firewall rules</w:t>
      </w:r>
    </w:p>
    <w:p w14:paraId="486D66F6" w14:textId="77777777" w:rsidR="00E429C3" w:rsidRDefault="00E429C3" w:rsidP="00E429C3">
      <w:pPr>
        <w:pStyle w:val="ListParagraph"/>
        <w:numPr>
          <w:ilvl w:val="0"/>
          <w:numId w:val="21"/>
        </w:numPr>
      </w:pPr>
      <w:r>
        <w:t>Testing services individually</w:t>
      </w:r>
    </w:p>
    <w:p w14:paraId="2813D325" w14:textId="77777777" w:rsidR="00E429C3" w:rsidRDefault="00E429C3" w:rsidP="00E429C3">
      <w:pPr>
        <w:pStyle w:val="ListParagraph"/>
        <w:numPr>
          <w:ilvl w:val="0"/>
          <w:numId w:val="21"/>
        </w:numPr>
      </w:pPr>
      <w:r>
        <w:t>Restarting network services</w:t>
      </w:r>
    </w:p>
    <w:p w14:paraId="0A2ABFF2" w14:textId="1B97FBE0" w:rsidR="00E429C3" w:rsidRDefault="00E429C3" w:rsidP="00E429C3">
      <w:pPr>
        <w:pStyle w:val="ListParagraph"/>
        <w:numPr>
          <w:ilvl w:val="0"/>
          <w:numId w:val="21"/>
        </w:numPr>
      </w:pPr>
      <w:r>
        <w:t>Checking IIS bindings and application pools</w:t>
      </w:r>
    </w:p>
    <w:p w14:paraId="31F2A5B4" w14:textId="2B088F10" w:rsidR="00315E6B" w:rsidRDefault="00315E6B" w:rsidP="00315E6B">
      <w:r>
        <w:t>Screenshot Evidence:</w:t>
      </w:r>
    </w:p>
    <w:p w14:paraId="7B6F8F36" w14:textId="179BDEBB" w:rsidR="00315E6B" w:rsidRDefault="00672BA0" w:rsidP="00315E6B">
      <w:r>
        <w:rPr>
          <w:noProof/>
        </w:rPr>
        <w:drawing>
          <wp:inline distT="0" distB="0" distL="0" distR="0" wp14:anchorId="5C77FEB9" wp14:editId="7879A3D4">
            <wp:extent cx="3981450" cy="2149454"/>
            <wp:effectExtent l="0" t="0" r="0" b="3810"/>
            <wp:docPr id="145489276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987477" cy="2152708"/>
                    </a:xfrm>
                    <a:prstGeom prst="rect">
                      <a:avLst/>
                    </a:prstGeom>
                    <a:noFill/>
                    <a:ln>
                      <a:noFill/>
                    </a:ln>
                  </pic:spPr>
                </pic:pic>
              </a:graphicData>
            </a:graphic>
          </wp:inline>
        </w:drawing>
      </w:r>
    </w:p>
    <w:p w14:paraId="22867810" w14:textId="62B8BB6B" w:rsidR="00672BA0" w:rsidRDefault="00672BA0" w:rsidP="00315E6B">
      <w:r>
        <w:rPr>
          <w:noProof/>
        </w:rPr>
        <w:lastRenderedPageBreak/>
        <w:drawing>
          <wp:inline distT="0" distB="0" distL="0" distR="0" wp14:anchorId="2C06357E" wp14:editId="10EC72F9">
            <wp:extent cx="3600450" cy="1946999"/>
            <wp:effectExtent l="0" t="0" r="0" b="0"/>
            <wp:docPr id="34877749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612626" cy="1953583"/>
                    </a:xfrm>
                    <a:prstGeom prst="rect">
                      <a:avLst/>
                    </a:prstGeom>
                    <a:noFill/>
                    <a:ln>
                      <a:noFill/>
                    </a:ln>
                  </pic:spPr>
                </pic:pic>
              </a:graphicData>
            </a:graphic>
          </wp:inline>
        </w:drawing>
      </w:r>
    </w:p>
    <w:p w14:paraId="79B09B5B" w14:textId="0316E868" w:rsidR="00672BA0" w:rsidRDefault="002A16B9" w:rsidP="00315E6B">
      <w:r>
        <w:rPr>
          <w:noProof/>
        </w:rPr>
        <w:drawing>
          <wp:inline distT="0" distB="0" distL="0" distR="0" wp14:anchorId="5AB84446" wp14:editId="09E3777A">
            <wp:extent cx="4244340" cy="2302254"/>
            <wp:effectExtent l="0" t="0" r="3810" b="3175"/>
            <wp:docPr id="103053447"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252014" cy="2306417"/>
                    </a:xfrm>
                    <a:prstGeom prst="rect">
                      <a:avLst/>
                    </a:prstGeom>
                    <a:noFill/>
                    <a:ln>
                      <a:noFill/>
                    </a:ln>
                  </pic:spPr>
                </pic:pic>
              </a:graphicData>
            </a:graphic>
          </wp:inline>
        </w:drawing>
      </w:r>
      <w:r w:rsidR="001D3F0B">
        <w:rPr>
          <w:noProof/>
        </w:rPr>
        <w:drawing>
          <wp:inline distT="0" distB="0" distL="0" distR="0" wp14:anchorId="0A4824DF" wp14:editId="57527201">
            <wp:extent cx="4324350" cy="1974787"/>
            <wp:effectExtent l="0" t="0" r="0" b="6985"/>
            <wp:docPr id="939843466"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336531" cy="1980350"/>
                    </a:xfrm>
                    <a:prstGeom prst="rect">
                      <a:avLst/>
                    </a:prstGeom>
                    <a:noFill/>
                    <a:ln>
                      <a:noFill/>
                    </a:ln>
                  </pic:spPr>
                </pic:pic>
              </a:graphicData>
            </a:graphic>
          </wp:inline>
        </w:drawing>
      </w:r>
      <w:r w:rsidR="001D3F0B">
        <w:rPr>
          <w:noProof/>
        </w:rPr>
        <w:drawing>
          <wp:inline distT="0" distB="0" distL="0" distR="0" wp14:anchorId="5179A05B" wp14:editId="28E7952C">
            <wp:extent cx="4325815" cy="2343150"/>
            <wp:effectExtent l="0" t="0" r="0" b="0"/>
            <wp:docPr id="12421485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335175" cy="2348220"/>
                    </a:xfrm>
                    <a:prstGeom prst="rect">
                      <a:avLst/>
                    </a:prstGeom>
                    <a:noFill/>
                    <a:ln>
                      <a:noFill/>
                    </a:ln>
                  </pic:spPr>
                </pic:pic>
              </a:graphicData>
            </a:graphic>
          </wp:inline>
        </w:drawing>
      </w:r>
    </w:p>
    <w:p w14:paraId="61126AA3" w14:textId="3F51EB1A" w:rsidR="00DA2696" w:rsidRPr="00DA2696" w:rsidRDefault="00DA2696" w:rsidP="00DA2696">
      <w:pPr>
        <w:pStyle w:val="Heading1"/>
        <w:rPr>
          <w:b/>
          <w:bCs/>
          <w:color w:val="auto"/>
        </w:rPr>
      </w:pPr>
      <w:bookmarkStart w:id="16" w:name="_Toc229384093"/>
      <w:r w:rsidRPr="00DA2696">
        <w:rPr>
          <w:b/>
          <w:bCs/>
          <w:color w:val="auto"/>
        </w:rPr>
        <w:lastRenderedPageBreak/>
        <w:t>8. Disk Drive and File Sharing</w:t>
      </w:r>
      <w:bookmarkEnd w:id="16"/>
    </w:p>
    <w:p w14:paraId="67703D85" w14:textId="5D3DED86" w:rsidR="00DA2696" w:rsidRDefault="00DA2696" w:rsidP="00DA2696">
      <w:r>
        <w:t>A second virtual disk was added to the S-DC virtual machine through VirtualBox.</w:t>
      </w:r>
    </w:p>
    <w:p w14:paraId="57F51173" w14:textId="77777777" w:rsidR="00DA2696" w:rsidRDefault="00DA2696" w:rsidP="00DA2696">
      <w:r>
        <w:t>The disk was:</w:t>
      </w:r>
    </w:p>
    <w:p w14:paraId="6FAB4576" w14:textId="77777777" w:rsidR="00DA2696" w:rsidRDefault="00DA2696" w:rsidP="00DA2696">
      <w:pPr>
        <w:pStyle w:val="ListParagraph"/>
        <w:numPr>
          <w:ilvl w:val="0"/>
          <w:numId w:val="22"/>
        </w:numPr>
      </w:pPr>
      <w:r>
        <w:t>Initialized</w:t>
      </w:r>
    </w:p>
    <w:p w14:paraId="1894B429" w14:textId="77777777" w:rsidR="00DA2696" w:rsidRDefault="00DA2696" w:rsidP="00DA2696">
      <w:pPr>
        <w:pStyle w:val="ListParagraph"/>
        <w:numPr>
          <w:ilvl w:val="0"/>
          <w:numId w:val="22"/>
        </w:numPr>
      </w:pPr>
      <w:r>
        <w:t>Formatted using NTFS</w:t>
      </w:r>
    </w:p>
    <w:p w14:paraId="1E1EE065" w14:textId="506019AC" w:rsidR="00DA2696" w:rsidRDefault="00DA2696" w:rsidP="00DA2696">
      <w:pPr>
        <w:pStyle w:val="ListParagraph"/>
        <w:numPr>
          <w:ilvl w:val="0"/>
          <w:numId w:val="22"/>
        </w:numPr>
      </w:pPr>
      <w:r>
        <w:t>Mounted as the E: drive</w:t>
      </w:r>
    </w:p>
    <w:p w14:paraId="286697B9" w14:textId="4A0A22E0" w:rsidR="00DA2696" w:rsidRDefault="00DA2696" w:rsidP="00DA2696">
      <w:r>
        <w:t>Within this disk, a shared folder named "E:\SwanseaFiles" was created.</w:t>
      </w:r>
    </w:p>
    <w:p w14:paraId="1DDF1172" w14:textId="3AAECF29" w:rsidR="00DA2696" w:rsidRPr="00DA2696" w:rsidRDefault="00DA2696" w:rsidP="00DA2696">
      <w:pPr>
        <w:pStyle w:val="Heading2"/>
        <w:rPr>
          <w:b/>
          <w:bCs/>
          <w:color w:val="auto"/>
        </w:rPr>
      </w:pPr>
      <w:bookmarkStart w:id="17" w:name="_Toc229384094"/>
      <w:r w:rsidRPr="00DA2696">
        <w:rPr>
          <w:b/>
          <w:bCs/>
          <w:color w:val="auto"/>
        </w:rPr>
        <w:t>8.1 Permission Configuration</w:t>
      </w:r>
      <w:bookmarkEnd w:id="17"/>
    </w:p>
    <w:p w14:paraId="11AD161D" w14:textId="77777777" w:rsidR="00DA2696" w:rsidRDefault="00DA2696" w:rsidP="00DA2696">
      <w:r>
        <w:t>Share permissions and NTFS permissions were configured, on the shared folder, to provide:</w:t>
      </w:r>
    </w:p>
    <w:p w14:paraId="38361CE5" w14:textId="77777777" w:rsidR="00DA2696" w:rsidRDefault="00DA2696" w:rsidP="00DA2696">
      <w:pPr>
        <w:pStyle w:val="ListParagraph"/>
        <w:numPr>
          <w:ilvl w:val="0"/>
          <w:numId w:val="23"/>
        </w:numPr>
      </w:pPr>
      <w:r>
        <w:t>Full Control for Domain Users</w:t>
      </w:r>
    </w:p>
    <w:p w14:paraId="7233DCAC" w14:textId="32A4C051" w:rsidR="00DA2696" w:rsidRDefault="00DA2696" w:rsidP="00DA2696">
      <w:pPr>
        <w:pStyle w:val="ListParagraph"/>
        <w:numPr>
          <w:ilvl w:val="0"/>
          <w:numId w:val="23"/>
        </w:numPr>
      </w:pPr>
      <w:r>
        <w:t>Read access for other users where appropriate</w:t>
      </w:r>
    </w:p>
    <w:p w14:paraId="19DC063A" w14:textId="4AA5B8C1" w:rsidR="001D3F0B" w:rsidRDefault="00DA2696" w:rsidP="00DA2696">
      <w:r>
        <w:t>The shared folder was successfully accessed from client systems across the network, who were granted the appropriate permissions.</w:t>
      </w:r>
    </w:p>
    <w:p w14:paraId="2AEDDBDE" w14:textId="300C0ADC" w:rsidR="00DA2696" w:rsidRDefault="00A83097" w:rsidP="00DA2696">
      <w:r>
        <w:t>Screenshot Evidence:</w:t>
      </w:r>
    </w:p>
    <w:p w14:paraId="581E4EDE" w14:textId="0CB9FBC1" w:rsidR="00A83097" w:rsidRDefault="00630E44" w:rsidP="00DA2696">
      <w:r>
        <w:rPr>
          <w:noProof/>
        </w:rPr>
        <w:drawing>
          <wp:inline distT="0" distB="0" distL="0" distR="0" wp14:anchorId="3C75542D" wp14:editId="5D0FAFE0">
            <wp:extent cx="3857625" cy="2095976"/>
            <wp:effectExtent l="0" t="0" r="0" b="0"/>
            <wp:docPr id="1043901823"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866815" cy="2100969"/>
                    </a:xfrm>
                    <a:prstGeom prst="rect">
                      <a:avLst/>
                    </a:prstGeom>
                    <a:noFill/>
                    <a:ln>
                      <a:noFill/>
                    </a:ln>
                  </pic:spPr>
                </pic:pic>
              </a:graphicData>
            </a:graphic>
          </wp:inline>
        </w:drawing>
      </w:r>
    </w:p>
    <w:p w14:paraId="78DC5B8B" w14:textId="041CBC16" w:rsidR="00630E44" w:rsidRDefault="00630E44" w:rsidP="00DA2696">
      <w:r>
        <w:rPr>
          <w:noProof/>
        </w:rPr>
        <w:drawing>
          <wp:inline distT="0" distB="0" distL="0" distR="0" wp14:anchorId="0A3F3F9A" wp14:editId="094CA983">
            <wp:extent cx="3857625" cy="2089546"/>
            <wp:effectExtent l="0" t="0" r="0" b="6350"/>
            <wp:docPr id="48812698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866614" cy="2094415"/>
                    </a:xfrm>
                    <a:prstGeom prst="rect">
                      <a:avLst/>
                    </a:prstGeom>
                    <a:noFill/>
                    <a:ln>
                      <a:noFill/>
                    </a:ln>
                  </pic:spPr>
                </pic:pic>
              </a:graphicData>
            </a:graphic>
          </wp:inline>
        </w:drawing>
      </w:r>
    </w:p>
    <w:p w14:paraId="7D000E81" w14:textId="33C07945" w:rsidR="00630E44" w:rsidRDefault="00630E44" w:rsidP="00DA2696">
      <w:r>
        <w:rPr>
          <w:noProof/>
        </w:rPr>
        <w:lastRenderedPageBreak/>
        <w:drawing>
          <wp:inline distT="0" distB="0" distL="0" distR="0" wp14:anchorId="7725CD92" wp14:editId="5A36F472">
            <wp:extent cx="3876675" cy="2093405"/>
            <wp:effectExtent l="0" t="0" r="0" b="2540"/>
            <wp:docPr id="1382074533"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3888318" cy="2099692"/>
                    </a:xfrm>
                    <a:prstGeom prst="rect">
                      <a:avLst/>
                    </a:prstGeom>
                    <a:noFill/>
                    <a:ln>
                      <a:noFill/>
                    </a:ln>
                  </pic:spPr>
                </pic:pic>
              </a:graphicData>
            </a:graphic>
          </wp:inline>
        </w:drawing>
      </w:r>
    </w:p>
    <w:p w14:paraId="34026059" w14:textId="55272249" w:rsidR="00630E44" w:rsidRDefault="00C16A8B" w:rsidP="00DA2696">
      <w:r>
        <w:rPr>
          <w:noProof/>
        </w:rPr>
        <w:drawing>
          <wp:inline distT="0" distB="0" distL="0" distR="0" wp14:anchorId="434643AA" wp14:editId="68C7ED2B">
            <wp:extent cx="3887023" cy="2095500"/>
            <wp:effectExtent l="0" t="0" r="0" b="0"/>
            <wp:docPr id="86924349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893006" cy="2098726"/>
                    </a:xfrm>
                    <a:prstGeom prst="rect">
                      <a:avLst/>
                    </a:prstGeom>
                    <a:noFill/>
                    <a:ln>
                      <a:noFill/>
                    </a:ln>
                  </pic:spPr>
                </pic:pic>
              </a:graphicData>
            </a:graphic>
          </wp:inline>
        </w:drawing>
      </w:r>
    </w:p>
    <w:p w14:paraId="30845E8A" w14:textId="42F3D56C" w:rsidR="00C16A8B" w:rsidRDefault="00C16A8B" w:rsidP="00DA2696">
      <w:r>
        <w:rPr>
          <w:noProof/>
        </w:rPr>
        <w:drawing>
          <wp:inline distT="0" distB="0" distL="0" distR="0" wp14:anchorId="606C33AD" wp14:editId="087AC443">
            <wp:extent cx="3940028" cy="2124075"/>
            <wp:effectExtent l="0" t="0" r="3810" b="0"/>
            <wp:docPr id="598646276"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3942532" cy="2125425"/>
                    </a:xfrm>
                    <a:prstGeom prst="rect">
                      <a:avLst/>
                    </a:prstGeom>
                    <a:noFill/>
                    <a:ln>
                      <a:noFill/>
                    </a:ln>
                  </pic:spPr>
                </pic:pic>
              </a:graphicData>
            </a:graphic>
          </wp:inline>
        </w:drawing>
      </w:r>
    </w:p>
    <w:p w14:paraId="48F01C3A" w14:textId="02B9F112" w:rsidR="00C16A8B" w:rsidRDefault="00C16A8B" w:rsidP="00DA2696">
      <w:r>
        <w:rPr>
          <w:noProof/>
        </w:rPr>
        <w:drawing>
          <wp:inline distT="0" distB="0" distL="0" distR="0" wp14:anchorId="2B4EC657" wp14:editId="4B4DF347">
            <wp:extent cx="3952875" cy="2131001"/>
            <wp:effectExtent l="0" t="0" r="0" b="3175"/>
            <wp:docPr id="11261353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3961974" cy="2135906"/>
                    </a:xfrm>
                    <a:prstGeom prst="rect">
                      <a:avLst/>
                    </a:prstGeom>
                    <a:noFill/>
                    <a:ln>
                      <a:noFill/>
                    </a:ln>
                  </pic:spPr>
                </pic:pic>
              </a:graphicData>
            </a:graphic>
          </wp:inline>
        </w:drawing>
      </w:r>
    </w:p>
    <w:p w14:paraId="7BCC3D8E" w14:textId="3FD36EF4" w:rsidR="00C16A8B" w:rsidRDefault="00C16A8B" w:rsidP="00DA2696">
      <w:r>
        <w:rPr>
          <w:noProof/>
        </w:rPr>
        <w:lastRenderedPageBreak/>
        <w:drawing>
          <wp:inline distT="0" distB="0" distL="0" distR="0" wp14:anchorId="378DD0AF" wp14:editId="55BCE946">
            <wp:extent cx="3815862" cy="2066925"/>
            <wp:effectExtent l="0" t="0" r="0" b="0"/>
            <wp:docPr id="1197520876"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3821003" cy="2069710"/>
                    </a:xfrm>
                    <a:prstGeom prst="rect">
                      <a:avLst/>
                    </a:prstGeom>
                    <a:noFill/>
                    <a:ln>
                      <a:noFill/>
                    </a:ln>
                  </pic:spPr>
                </pic:pic>
              </a:graphicData>
            </a:graphic>
          </wp:inline>
        </w:drawing>
      </w:r>
    </w:p>
    <w:p w14:paraId="4D2A9B07" w14:textId="77777777" w:rsidR="00B7534A" w:rsidRDefault="00B7534A" w:rsidP="00DA2696"/>
    <w:p w14:paraId="5371575C" w14:textId="77777777" w:rsidR="007C1664" w:rsidRDefault="007C1664">
      <w:pPr>
        <w:rPr>
          <w:rFonts w:asciiTheme="majorHAnsi" w:eastAsiaTheme="majorEastAsia" w:hAnsiTheme="majorHAnsi" w:cstheme="majorBidi"/>
          <w:b/>
          <w:bCs/>
          <w:sz w:val="40"/>
          <w:szCs w:val="40"/>
        </w:rPr>
      </w:pPr>
      <w:r>
        <w:rPr>
          <w:b/>
          <w:bCs/>
        </w:rPr>
        <w:br w:type="page"/>
      </w:r>
    </w:p>
    <w:p w14:paraId="0CC7581B" w14:textId="155AB228" w:rsidR="009C7919" w:rsidRPr="009C7919" w:rsidRDefault="009C7919" w:rsidP="009C7919">
      <w:pPr>
        <w:pStyle w:val="Heading1"/>
        <w:rPr>
          <w:b/>
          <w:bCs/>
          <w:color w:val="auto"/>
        </w:rPr>
      </w:pPr>
      <w:bookmarkStart w:id="18" w:name="_Toc229384095"/>
      <w:r w:rsidRPr="009C7919">
        <w:rPr>
          <w:b/>
          <w:bCs/>
          <w:color w:val="auto"/>
        </w:rPr>
        <w:lastRenderedPageBreak/>
        <w:t>9. IIS Server Configuration</w:t>
      </w:r>
      <w:bookmarkEnd w:id="18"/>
    </w:p>
    <w:p w14:paraId="49E652F9" w14:textId="1F840244" w:rsidR="009C7919" w:rsidRDefault="009C7919" w:rsidP="009C7919">
      <w:r>
        <w:t>Internet Information Services (IIS) was installed on S-DC to host the website, 'webs.jenson.acca'</w:t>
      </w:r>
    </w:p>
    <w:p w14:paraId="2FD0980C" w14:textId="1BD7B992" w:rsidR="009C7919" w:rsidRDefault="009C7919" w:rsidP="009C7919">
      <w:r>
        <w:t>The IIS configuration process included:</w:t>
      </w:r>
    </w:p>
    <w:p w14:paraId="7065C672" w14:textId="77777777" w:rsidR="009C7919" w:rsidRDefault="009C7919" w:rsidP="009C7919">
      <w:pPr>
        <w:pStyle w:val="ListParagraph"/>
        <w:numPr>
          <w:ilvl w:val="0"/>
          <w:numId w:val="24"/>
        </w:numPr>
      </w:pPr>
      <w:r>
        <w:t>Installing IIS roles and features</w:t>
      </w:r>
    </w:p>
    <w:p w14:paraId="0B7AE533" w14:textId="77777777" w:rsidR="009C7919" w:rsidRDefault="009C7919" w:rsidP="009C7919">
      <w:pPr>
        <w:pStyle w:val="ListParagraph"/>
        <w:numPr>
          <w:ilvl w:val="0"/>
          <w:numId w:val="24"/>
        </w:numPr>
      </w:pPr>
      <w:r>
        <w:t>Enabling Windows Authentication</w:t>
      </w:r>
    </w:p>
    <w:p w14:paraId="04B78AA8" w14:textId="77777777" w:rsidR="009C7919" w:rsidRDefault="009C7919" w:rsidP="009C7919">
      <w:pPr>
        <w:pStyle w:val="ListParagraph"/>
        <w:numPr>
          <w:ilvl w:val="0"/>
          <w:numId w:val="24"/>
        </w:numPr>
      </w:pPr>
      <w:r>
        <w:t>Creating website directories</w:t>
      </w:r>
    </w:p>
    <w:p w14:paraId="104EFA31" w14:textId="77777777" w:rsidR="009C7919" w:rsidRDefault="009C7919" w:rsidP="009C7919">
      <w:pPr>
        <w:pStyle w:val="ListParagraph"/>
        <w:numPr>
          <w:ilvl w:val="0"/>
          <w:numId w:val="24"/>
        </w:numPr>
      </w:pPr>
      <w:r>
        <w:t>Creating DNS records</w:t>
      </w:r>
    </w:p>
    <w:p w14:paraId="40E0F541" w14:textId="77777777" w:rsidR="009C7919" w:rsidRDefault="009C7919" w:rsidP="009C7919">
      <w:pPr>
        <w:pStyle w:val="ListParagraph"/>
        <w:numPr>
          <w:ilvl w:val="0"/>
          <w:numId w:val="24"/>
        </w:numPr>
      </w:pPr>
      <w:r>
        <w:t>Configuring website bindings</w:t>
      </w:r>
    </w:p>
    <w:p w14:paraId="24DA641D" w14:textId="112D9515" w:rsidR="009C7919" w:rsidRDefault="009C7919" w:rsidP="009C7919">
      <w:pPr>
        <w:pStyle w:val="ListParagraph"/>
        <w:numPr>
          <w:ilvl w:val="0"/>
          <w:numId w:val="24"/>
        </w:numPr>
      </w:pPr>
      <w:r>
        <w:t>Configuring firewall rules</w:t>
      </w:r>
    </w:p>
    <w:p w14:paraId="4703A480" w14:textId="26D25D6C" w:rsidR="007C1664" w:rsidRPr="007C1664" w:rsidRDefault="007C1664" w:rsidP="007C1664">
      <w:pPr>
        <w:pStyle w:val="Heading2"/>
        <w:rPr>
          <w:b/>
          <w:bCs/>
          <w:color w:val="auto"/>
        </w:rPr>
      </w:pPr>
      <w:bookmarkStart w:id="19" w:name="_Toc229384096"/>
      <w:r w:rsidRPr="007C1664">
        <w:rPr>
          <w:b/>
          <w:bCs/>
          <w:color w:val="auto"/>
        </w:rPr>
        <w:t>9.1 IIS Troubleshooting</w:t>
      </w:r>
      <w:bookmarkEnd w:id="19"/>
    </w:p>
    <w:p w14:paraId="03B194BB" w14:textId="77E6177E" w:rsidR="007C1664" w:rsidRPr="007C1664" w:rsidRDefault="007C1664" w:rsidP="007C1664">
      <w:r w:rsidRPr="007C1664">
        <w:t>Despite the IIS services and port bindings being successfully configured; there some issues present when attempting to fully render the website through the browser.</w:t>
      </w:r>
    </w:p>
    <w:p w14:paraId="72006BF3" w14:textId="1FCD297A" w:rsidR="007C1664" w:rsidRPr="007C1664" w:rsidRDefault="007C1664" w:rsidP="007C1664">
      <w:r w:rsidRPr="007C1664">
        <w:t>Troubleshooting activities included:</w:t>
      </w:r>
    </w:p>
    <w:p w14:paraId="153A4822" w14:textId="77777777" w:rsidR="007C1664" w:rsidRPr="007C1664" w:rsidRDefault="007C1664" w:rsidP="007C1664">
      <w:pPr>
        <w:pStyle w:val="ListParagraph"/>
        <w:numPr>
          <w:ilvl w:val="0"/>
          <w:numId w:val="25"/>
        </w:numPr>
      </w:pPr>
      <w:r w:rsidRPr="007C1664">
        <w:t>Verifying port 80 bindings</w:t>
      </w:r>
    </w:p>
    <w:p w14:paraId="77EE07C1" w14:textId="77777777" w:rsidR="007C1664" w:rsidRPr="007C1664" w:rsidRDefault="007C1664" w:rsidP="007C1664">
      <w:pPr>
        <w:pStyle w:val="ListParagraph"/>
        <w:numPr>
          <w:ilvl w:val="0"/>
          <w:numId w:val="25"/>
        </w:numPr>
      </w:pPr>
      <w:r w:rsidRPr="007C1664">
        <w:t>Restarting IIS services</w:t>
      </w:r>
    </w:p>
    <w:p w14:paraId="01AC7B4A" w14:textId="77777777" w:rsidR="007C1664" w:rsidRPr="007C1664" w:rsidRDefault="007C1664" w:rsidP="007C1664">
      <w:pPr>
        <w:pStyle w:val="ListParagraph"/>
        <w:numPr>
          <w:ilvl w:val="0"/>
          <w:numId w:val="25"/>
        </w:numPr>
      </w:pPr>
      <w:r w:rsidRPr="007C1664">
        <w:t>Verifying website paths</w:t>
      </w:r>
    </w:p>
    <w:p w14:paraId="5102893E" w14:textId="77777777" w:rsidR="007C1664" w:rsidRPr="007C1664" w:rsidRDefault="007C1664" w:rsidP="007C1664">
      <w:pPr>
        <w:pStyle w:val="ListParagraph"/>
        <w:numPr>
          <w:ilvl w:val="0"/>
          <w:numId w:val="25"/>
        </w:numPr>
      </w:pPr>
      <w:r w:rsidRPr="007C1664">
        <w:t>Testing local and remote access</w:t>
      </w:r>
    </w:p>
    <w:p w14:paraId="40738A67" w14:textId="6957F4AD" w:rsidR="009C7919" w:rsidRDefault="007C1664" w:rsidP="007C1664">
      <w:pPr>
        <w:pStyle w:val="ListParagraph"/>
        <w:numPr>
          <w:ilvl w:val="0"/>
          <w:numId w:val="25"/>
        </w:numPr>
      </w:pPr>
      <w:r w:rsidRPr="007C1664">
        <w:t>Resolving binding conflicts with the Default Web Site</w:t>
      </w:r>
    </w:p>
    <w:p w14:paraId="05339F3A" w14:textId="77777777" w:rsidR="007C1664" w:rsidRDefault="007C1664" w:rsidP="007C1664"/>
    <w:p w14:paraId="7929D89B" w14:textId="2577CCF9" w:rsidR="007C1664" w:rsidRDefault="007C1664" w:rsidP="007C1664">
      <w:r>
        <w:t>Screenshot Evidence</w:t>
      </w:r>
      <w:r w:rsidR="003C3A16">
        <w:t>:</w:t>
      </w:r>
    </w:p>
    <w:p w14:paraId="7CD45ED3" w14:textId="63EB48C9" w:rsidR="003C3A16" w:rsidRDefault="00620126" w:rsidP="007C1664">
      <w:r>
        <w:rPr>
          <w:noProof/>
        </w:rPr>
        <w:drawing>
          <wp:inline distT="0" distB="0" distL="0" distR="0" wp14:anchorId="70F05A55" wp14:editId="3A3DB0FF">
            <wp:extent cx="3887023" cy="2095500"/>
            <wp:effectExtent l="0" t="0" r="0" b="0"/>
            <wp:docPr id="169142760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894133" cy="2099333"/>
                    </a:xfrm>
                    <a:prstGeom prst="rect">
                      <a:avLst/>
                    </a:prstGeom>
                    <a:noFill/>
                    <a:ln>
                      <a:noFill/>
                    </a:ln>
                  </pic:spPr>
                </pic:pic>
              </a:graphicData>
            </a:graphic>
          </wp:inline>
        </w:drawing>
      </w:r>
    </w:p>
    <w:p w14:paraId="64256E5D" w14:textId="5F62CE98" w:rsidR="00620126" w:rsidRDefault="00620126" w:rsidP="007C1664">
      <w:r>
        <w:rPr>
          <w:noProof/>
        </w:rPr>
        <w:lastRenderedPageBreak/>
        <w:drawing>
          <wp:inline distT="0" distB="0" distL="0" distR="0" wp14:anchorId="5E625B6D" wp14:editId="425D1AF3">
            <wp:extent cx="3533775" cy="1920018"/>
            <wp:effectExtent l="0" t="0" r="0" b="4445"/>
            <wp:docPr id="1652004888"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3547884" cy="1927684"/>
                    </a:xfrm>
                    <a:prstGeom prst="rect">
                      <a:avLst/>
                    </a:prstGeom>
                    <a:noFill/>
                    <a:ln>
                      <a:noFill/>
                    </a:ln>
                  </pic:spPr>
                </pic:pic>
              </a:graphicData>
            </a:graphic>
          </wp:inline>
        </w:drawing>
      </w:r>
    </w:p>
    <w:p w14:paraId="70E7B22F" w14:textId="13D4AF0F" w:rsidR="00620126" w:rsidRDefault="00620126" w:rsidP="007C1664">
      <w:r>
        <w:rPr>
          <w:noProof/>
        </w:rPr>
        <w:drawing>
          <wp:inline distT="0" distB="0" distL="0" distR="0" wp14:anchorId="4215D16D" wp14:editId="5DD4A8D0">
            <wp:extent cx="3545418" cy="1914525"/>
            <wp:effectExtent l="0" t="0" r="0" b="0"/>
            <wp:docPr id="932267294"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555433" cy="1919933"/>
                    </a:xfrm>
                    <a:prstGeom prst="rect">
                      <a:avLst/>
                    </a:prstGeom>
                    <a:noFill/>
                    <a:ln>
                      <a:noFill/>
                    </a:ln>
                  </pic:spPr>
                </pic:pic>
              </a:graphicData>
            </a:graphic>
          </wp:inline>
        </w:drawing>
      </w:r>
    </w:p>
    <w:p w14:paraId="0982BC36" w14:textId="7360D3C7" w:rsidR="00620126" w:rsidRDefault="00620126" w:rsidP="007C1664">
      <w:r>
        <w:rPr>
          <w:noProof/>
        </w:rPr>
        <w:drawing>
          <wp:inline distT="0" distB="0" distL="0" distR="0" wp14:anchorId="1D160596" wp14:editId="00CD44CA">
            <wp:extent cx="3543300" cy="1913381"/>
            <wp:effectExtent l="0" t="0" r="0" b="0"/>
            <wp:docPr id="738174268"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553069" cy="1918656"/>
                    </a:xfrm>
                    <a:prstGeom prst="rect">
                      <a:avLst/>
                    </a:prstGeom>
                    <a:noFill/>
                    <a:ln>
                      <a:noFill/>
                    </a:ln>
                  </pic:spPr>
                </pic:pic>
              </a:graphicData>
            </a:graphic>
          </wp:inline>
        </w:drawing>
      </w:r>
      <w:r w:rsidR="009B3C13">
        <w:rPr>
          <w:noProof/>
        </w:rPr>
        <w:drawing>
          <wp:inline distT="0" distB="0" distL="0" distR="0" wp14:anchorId="6C235D26" wp14:editId="002E06F3">
            <wp:extent cx="3552825" cy="1918525"/>
            <wp:effectExtent l="0" t="0" r="0" b="5715"/>
            <wp:docPr id="1495611076"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3566525" cy="1925923"/>
                    </a:xfrm>
                    <a:prstGeom prst="rect">
                      <a:avLst/>
                    </a:prstGeom>
                    <a:noFill/>
                    <a:ln>
                      <a:noFill/>
                    </a:ln>
                  </pic:spPr>
                </pic:pic>
              </a:graphicData>
            </a:graphic>
          </wp:inline>
        </w:drawing>
      </w:r>
    </w:p>
    <w:p w14:paraId="46F9934C" w14:textId="7411E886" w:rsidR="009B3C13" w:rsidRDefault="009B3C13" w:rsidP="007C1664">
      <w:r>
        <w:rPr>
          <w:noProof/>
        </w:rPr>
        <w:lastRenderedPageBreak/>
        <w:drawing>
          <wp:inline distT="0" distB="0" distL="0" distR="0" wp14:anchorId="04B07FB5" wp14:editId="050A88C8">
            <wp:extent cx="3927957" cy="2114550"/>
            <wp:effectExtent l="0" t="0" r="0" b="0"/>
            <wp:docPr id="593938519"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930916" cy="2116143"/>
                    </a:xfrm>
                    <a:prstGeom prst="rect">
                      <a:avLst/>
                    </a:prstGeom>
                    <a:noFill/>
                    <a:ln>
                      <a:noFill/>
                    </a:ln>
                  </pic:spPr>
                </pic:pic>
              </a:graphicData>
            </a:graphic>
          </wp:inline>
        </w:drawing>
      </w:r>
    </w:p>
    <w:p w14:paraId="4CC38D24" w14:textId="2770C231" w:rsidR="00EE4F37" w:rsidRDefault="00EE4F37">
      <w:r>
        <w:br w:type="page"/>
      </w:r>
    </w:p>
    <w:p w14:paraId="12C29437" w14:textId="26757DFD" w:rsidR="00EE4F37" w:rsidRPr="00EE4F37" w:rsidRDefault="00EE4F37" w:rsidP="00EE4F37">
      <w:pPr>
        <w:pStyle w:val="Heading1"/>
        <w:rPr>
          <w:b/>
          <w:bCs/>
          <w:color w:val="auto"/>
        </w:rPr>
      </w:pPr>
      <w:bookmarkStart w:id="20" w:name="_Toc229384097"/>
      <w:r w:rsidRPr="00EE4F37">
        <w:rPr>
          <w:b/>
          <w:bCs/>
          <w:color w:val="auto"/>
        </w:rPr>
        <w:lastRenderedPageBreak/>
        <w:t>10. Remote Desktop Services (RDS)</w:t>
      </w:r>
      <w:bookmarkEnd w:id="20"/>
    </w:p>
    <w:p w14:paraId="5F0DD2B2" w14:textId="2ACF0EFA" w:rsidR="00EE4F37" w:rsidRDefault="00EE4F37" w:rsidP="00EE4F37">
      <w:r>
        <w:t>Remote Desktop Services were configured in order to provide remote access functionality to the networks.</w:t>
      </w:r>
    </w:p>
    <w:p w14:paraId="5C5D3E5A" w14:textId="587AA7EC" w:rsidR="00EE4F37" w:rsidRDefault="00EE4F37" w:rsidP="00EE4F37">
      <w:r>
        <w:t>The RDS deployment included:</w:t>
      </w:r>
    </w:p>
    <w:p w14:paraId="002DD8B8" w14:textId="77777777" w:rsidR="00EE4F37" w:rsidRDefault="00EE4F37" w:rsidP="00EE4F37">
      <w:pPr>
        <w:pStyle w:val="ListParagraph"/>
        <w:numPr>
          <w:ilvl w:val="0"/>
          <w:numId w:val="26"/>
        </w:numPr>
      </w:pPr>
      <w:r>
        <w:t>RD Web Access</w:t>
      </w:r>
    </w:p>
    <w:p w14:paraId="79DFAC09" w14:textId="77777777" w:rsidR="00EE4F37" w:rsidRDefault="00EE4F37" w:rsidP="00EE4F37">
      <w:pPr>
        <w:pStyle w:val="ListParagraph"/>
        <w:numPr>
          <w:ilvl w:val="0"/>
          <w:numId w:val="26"/>
        </w:numPr>
      </w:pPr>
      <w:r>
        <w:t>RD Session Host</w:t>
      </w:r>
    </w:p>
    <w:p w14:paraId="3414A652" w14:textId="72455B45" w:rsidR="00EE4F37" w:rsidRDefault="00EE4F37" w:rsidP="00EE4F37">
      <w:pPr>
        <w:pStyle w:val="ListParagraph"/>
        <w:numPr>
          <w:ilvl w:val="0"/>
          <w:numId w:val="26"/>
        </w:numPr>
      </w:pPr>
      <w:r>
        <w:t>RD Connection Broker</w:t>
      </w:r>
    </w:p>
    <w:p w14:paraId="2C53D29E" w14:textId="46FA114F" w:rsidR="00EE4F37" w:rsidRDefault="00EE4F37" w:rsidP="00EE4F37">
      <w:r>
        <w:t>DNS records for 'rds.jenson.acca' were also configured to support remote access.</w:t>
      </w:r>
    </w:p>
    <w:p w14:paraId="3EC39F6A" w14:textId="12DD6999" w:rsidR="00EE4F37" w:rsidRDefault="00EE4F37" w:rsidP="00EE4F37">
      <w:r>
        <w:t>In addition, firewall rules for Remote Desktop Services were enabled to allow access through the network.</w:t>
      </w:r>
    </w:p>
    <w:p w14:paraId="0BDDBCFC" w14:textId="27F511F6" w:rsidR="00EE4F37" w:rsidRPr="00EE4F37" w:rsidRDefault="00EE4F37" w:rsidP="00EE4F37">
      <w:pPr>
        <w:pStyle w:val="Heading2"/>
        <w:rPr>
          <w:b/>
          <w:bCs/>
          <w:color w:val="auto"/>
        </w:rPr>
      </w:pPr>
      <w:bookmarkStart w:id="21" w:name="_Toc229384098"/>
      <w:r w:rsidRPr="00EE4F37">
        <w:rPr>
          <w:b/>
          <w:bCs/>
          <w:color w:val="auto"/>
        </w:rPr>
        <w:t>10.1 RDS Testing and Troubleshooting</w:t>
      </w:r>
      <w:bookmarkEnd w:id="21"/>
    </w:p>
    <w:p w14:paraId="427E9406" w14:textId="1DDA3756" w:rsidR="00EE4F37" w:rsidRDefault="00EE4F37" w:rsidP="00EE4F37">
      <w:r>
        <w:t>The RDWeb environment successfully enforced HTTPS access, however, it was only partially functional.</w:t>
      </w:r>
    </w:p>
    <w:p w14:paraId="0D018EF6" w14:textId="77777777" w:rsidR="00EE4F37" w:rsidRDefault="00EE4F37" w:rsidP="00EE4F37">
      <w:r>
        <w:t xml:space="preserve">Through the tests conducted the following error was encountered: </w:t>
      </w:r>
    </w:p>
    <w:p w14:paraId="0FD6329C" w14:textId="77777777" w:rsidR="00EE4F37" w:rsidRPr="00EE4F37" w:rsidRDefault="00EE4F37" w:rsidP="00EE4F37">
      <w:pPr>
        <w:rPr>
          <w:i/>
          <w:iCs/>
        </w:rPr>
      </w:pPr>
      <w:r w:rsidRPr="00EE4F37">
        <w:rPr>
          <w:i/>
          <w:iCs/>
        </w:rPr>
        <w:t>HTTP Error 403.4</w:t>
      </w:r>
    </w:p>
    <w:p w14:paraId="33FD754E" w14:textId="7D9A9B26" w:rsidR="00EE4F37" w:rsidRDefault="00EE4F37" w:rsidP="00EE4F37">
      <w:r>
        <w:t>This highlighted that the RDWeb service required HTTPS communication, that wasn't present.</w:t>
      </w:r>
    </w:p>
    <w:p w14:paraId="4F6F01F9" w14:textId="3E9D1244" w:rsidR="00EE4F37" w:rsidRDefault="00EE4F37" w:rsidP="00EE4F37">
      <w:r>
        <w:t xml:space="preserve">The </w:t>
      </w:r>
      <w:r w:rsidR="0057725B">
        <w:t>additional</w:t>
      </w:r>
      <w:r>
        <w:t xml:space="preserve"> troubleshooting</w:t>
      </w:r>
      <w:r w:rsidR="0057725B">
        <w:t xml:space="preserve"> conducted</w:t>
      </w:r>
      <w:r>
        <w:t xml:space="preserve"> included:</w:t>
      </w:r>
    </w:p>
    <w:p w14:paraId="70AB9348" w14:textId="77777777" w:rsidR="00EE4F37" w:rsidRDefault="00EE4F37" w:rsidP="00EE4F37">
      <w:pPr>
        <w:pStyle w:val="ListParagraph"/>
        <w:numPr>
          <w:ilvl w:val="0"/>
          <w:numId w:val="27"/>
        </w:numPr>
      </w:pPr>
      <w:r>
        <w:t>IIS verification</w:t>
      </w:r>
    </w:p>
    <w:p w14:paraId="013E2B98" w14:textId="77777777" w:rsidR="00EE4F37" w:rsidRDefault="00EE4F37" w:rsidP="00EE4F37">
      <w:pPr>
        <w:pStyle w:val="ListParagraph"/>
        <w:numPr>
          <w:ilvl w:val="0"/>
          <w:numId w:val="27"/>
        </w:numPr>
      </w:pPr>
      <w:r>
        <w:t>RDWeb virtual directory testing</w:t>
      </w:r>
    </w:p>
    <w:p w14:paraId="2BD69876" w14:textId="491B1234" w:rsidR="009B3C13" w:rsidRDefault="00EE4F37" w:rsidP="00EE4F37">
      <w:pPr>
        <w:pStyle w:val="ListParagraph"/>
        <w:numPr>
          <w:ilvl w:val="0"/>
          <w:numId w:val="27"/>
        </w:numPr>
      </w:pPr>
      <w:r>
        <w:t>HTTPS access attempts</w:t>
      </w:r>
    </w:p>
    <w:p w14:paraId="13717ADF" w14:textId="21C17141" w:rsidR="00630E44" w:rsidRDefault="00305386" w:rsidP="00DA2696">
      <w:r>
        <w:t>Screenshot Evidence:</w:t>
      </w:r>
    </w:p>
    <w:p w14:paraId="6C764E89" w14:textId="64356E97" w:rsidR="00305386" w:rsidRDefault="00305386" w:rsidP="00DA2696">
      <w:r>
        <w:rPr>
          <w:noProof/>
        </w:rPr>
        <w:drawing>
          <wp:inline distT="0" distB="0" distL="0" distR="0" wp14:anchorId="0018B8C1" wp14:editId="31494C14">
            <wp:extent cx="4596849" cy="2466975"/>
            <wp:effectExtent l="0" t="0" r="0" b="0"/>
            <wp:docPr id="709555996"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4604830" cy="2471258"/>
                    </a:xfrm>
                    <a:prstGeom prst="rect">
                      <a:avLst/>
                    </a:prstGeom>
                    <a:noFill/>
                    <a:ln>
                      <a:noFill/>
                    </a:ln>
                  </pic:spPr>
                </pic:pic>
              </a:graphicData>
            </a:graphic>
          </wp:inline>
        </w:drawing>
      </w:r>
    </w:p>
    <w:p w14:paraId="6B893BF7" w14:textId="4802A750" w:rsidR="00305386" w:rsidRDefault="00305386" w:rsidP="00DA2696">
      <w:r>
        <w:rPr>
          <w:noProof/>
        </w:rPr>
        <w:lastRenderedPageBreak/>
        <w:drawing>
          <wp:inline distT="0" distB="0" distL="0" distR="0" wp14:anchorId="7439B7B0" wp14:editId="22D3C56B">
            <wp:extent cx="4614597" cy="2476500"/>
            <wp:effectExtent l="0" t="0" r="0" b="0"/>
            <wp:docPr id="1704397962"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4626992" cy="2483152"/>
                    </a:xfrm>
                    <a:prstGeom prst="rect">
                      <a:avLst/>
                    </a:prstGeom>
                    <a:noFill/>
                    <a:ln>
                      <a:noFill/>
                    </a:ln>
                  </pic:spPr>
                </pic:pic>
              </a:graphicData>
            </a:graphic>
          </wp:inline>
        </w:drawing>
      </w:r>
      <w:r>
        <w:rPr>
          <w:noProof/>
        </w:rPr>
        <w:drawing>
          <wp:inline distT="0" distB="0" distL="0" distR="0" wp14:anchorId="6533E161" wp14:editId="0302F092">
            <wp:extent cx="4611423" cy="2486025"/>
            <wp:effectExtent l="0" t="0" r="0" b="0"/>
            <wp:docPr id="159753951"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4619223" cy="2490230"/>
                    </a:xfrm>
                    <a:prstGeom prst="rect">
                      <a:avLst/>
                    </a:prstGeom>
                    <a:noFill/>
                    <a:ln>
                      <a:noFill/>
                    </a:ln>
                  </pic:spPr>
                </pic:pic>
              </a:graphicData>
            </a:graphic>
          </wp:inline>
        </w:drawing>
      </w:r>
      <w:r>
        <w:rPr>
          <w:noProof/>
        </w:rPr>
        <w:lastRenderedPageBreak/>
        <w:drawing>
          <wp:inline distT="0" distB="0" distL="0" distR="0" wp14:anchorId="7234468F" wp14:editId="566F32F6">
            <wp:extent cx="4618252" cy="2505075"/>
            <wp:effectExtent l="0" t="0" r="0" b="0"/>
            <wp:docPr id="1623238144"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4623194" cy="2507755"/>
                    </a:xfrm>
                    <a:prstGeom prst="rect">
                      <a:avLst/>
                    </a:prstGeom>
                    <a:noFill/>
                    <a:ln>
                      <a:noFill/>
                    </a:ln>
                  </pic:spPr>
                </pic:pic>
              </a:graphicData>
            </a:graphic>
          </wp:inline>
        </w:drawing>
      </w:r>
      <w:r w:rsidR="006600B5">
        <w:rPr>
          <w:noProof/>
        </w:rPr>
        <w:drawing>
          <wp:inline distT="0" distB="0" distL="0" distR="0" wp14:anchorId="246B7630" wp14:editId="75289832">
            <wp:extent cx="4629091" cy="2495550"/>
            <wp:effectExtent l="0" t="0" r="635" b="0"/>
            <wp:docPr id="438506412"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4635681" cy="2499103"/>
                    </a:xfrm>
                    <a:prstGeom prst="rect">
                      <a:avLst/>
                    </a:prstGeom>
                    <a:noFill/>
                    <a:ln>
                      <a:noFill/>
                    </a:ln>
                  </pic:spPr>
                </pic:pic>
              </a:graphicData>
            </a:graphic>
          </wp:inline>
        </w:drawing>
      </w:r>
    </w:p>
    <w:p w14:paraId="5E89C4BF" w14:textId="629CC05E" w:rsidR="006600B5" w:rsidRDefault="006600B5" w:rsidP="00DA2696">
      <w:r>
        <w:rPr>
          <w:noProof/>
        </w:rPr>
        <w:drawing>
          <wp:inline distT="0" distB="0" distL="0" distR="0" wp14:anchorId="47E1C09B" wp14:editId="28703EDE">
            <wp:extent cx="4676775" cy="2521256"/>
            <wp:effectExtent l="0" t="0" r="0" b="0"/>
            <wp:docPr id="185398912"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4682157" cy="2524157"/>
                    </a:xfrm>
                    <a:prstGeom prst="rect">
                      <a:avLst/>
                    </a:prstGeom>
                    <a:noFill/>
                    <a:ln>
                      <a:noFill/>
                    </a:ln>
                  </pic:spPr>
                </pic:pic>
              </a:graphicData>
            </a:graphic>
          </wp:inline>
        </w:drawing>
      </w:r>
    </w:p>
    <w:p w14:paraId="3D25738C" w14:textId="60CE95DA" w:rsidR="00BE1840" w:rsidRDefault="00BE1840">
      <w:r>
        <w:br w:type="page"/>
      </w:r>
    </w:p>
    <w:p w14:paraId="7057BDC9" w14:textId="158AB933" w:rsidR="00BE1840" w:rsidRDefault="00BE1840" w:rsidP="00BE1840">
      <w:pPr>
        <w:pStyle w:val="Heading1"/>
        <w:rPr>
          <w:b/>
          <w:bCs/>
          <w:color w:val="auto"/>
        </w:rPr>
      </w:pPr>
      <w:bookmarkStart w:id="22" w:name="_Toc229384099"/>
      <w:r w:rsidRPr="00BE1840">
        <w:rPr>
          <w:b/>
          <w:bCs/>
          <w:color w:val="auto"/>
        </w:rPr>
        <w:lastRenderedPageBreak/>
        <w:t>Evaluation</w:t>
      </w:r>
      <w:bookmarkEnd w:id="22"/>
    </w:p>
    <w:p w14:paraId="167244E7" w14:textId="2AD5D007" w:rsidR="00BE1840" w:rsidRDefault="00BE1840" w:rsidP="00BE1840">
      <w:r>
        <w:t>The final network infrastructure demonstrated the integration of Windows Server and Linux networking technologies within a multi-site enterprise environment. The projects successfully implemented</w:t>
      </w:r>
      <w:r w:rsidR="00AD262B">
        <w:t>: routing, Active Directory Domain Services, DNS, DHCP, user management, domain integration and shared file access between the Swansea and London networks.</w:t>
      </w:r>
    </w:p>
    <w:p w14:paraId="2769B111" w14:textId="74902EB7" w:rsidR="00AD262B" w:rsidRDefault="00AD262B" w:rsidP="00BE1840">
      <w:r>
        <w:t>One of the main aspects of the implementation was configuring the communication between the differing network environments. T</w:t>
      </w:r>
      <w:r w:rsidR="005B42B4">
        <w:t>he routing of these networks</w:t>
      </w:r>
      <w:r>
        <w:t xml:space="preserve"> was enabled </w:t>
      </w:r>
      <w:r w:rsidR="005B42B4">
        <w:t>through the use of RRAS on the Swansea server, as well as persistent IP forwarding on the Linux router. Furthermore, testing concluded that all devices on both networks were able to communicate using ICMP and DNS resolution.</w:t>
      </w:r>
    </w:p>
    <w:p w14:paraId="36F1AC80" w14:textId="367A222C" w:rsidR="00231934" w:rsidRDefault="005B42B4" w:rsidP="005B42B4">
      <w:r>
        <w:t xml:space="preserve">The project also demonstrated that it is essential for enterprise services to work together in order to produce an operating enterprise environment. </w:t>
      </w:r>
      <w:r w:rsidRPr="005B42B4">
        <w:t>DNS configuration was essential for domain membership, user authentication, DHCP functionality and access to network services</w:t>
      </w:r>
      <w:r w:rsidR="00231934">
        <w:t>,</w:t>
      </w:r>
      <w:r w:rsidRPr="005B42B4">
        <w:t xml:space="preserve"> </w:t>
      </w:r>
      <w:r w:rsidR="00231934" w:rsidRPr="005B42B4">
        <w:t>such as</w:t>
      </w:r>
      <w:r w:rsidRPr="005B42B4">
        <w:t xml:space="preserve"> IIS and Remote Desktop Services.</w:t>
      </w:r>
      <w:r w:rsidR="00231934">
        <w:t xml:space="preserve"> However, during the implementation, several issues occurred as a result of incorrect DNS and routing configurations. This highlighted how dependent the enterprise is on correct infrastructure setup.</w:t>
      </w:r>
    </w:p>
    <w:p w14:paraId="1ADAE2F4" w14:textId="37484A5A" w:rsidR="004D41FA" w:rsidRDefault="004D41FA" w:rsidP="004D41FA">
      <w:r>
        <w:t>Moreover, PowerShell automation help</w:t>
      </w:r>
      <w:r>
        <w:t>ed</w:t>
      </w:r>
      <w:r>
        <w:t xml:space="preserve"> to improve the efficiency of user creation. To avoid manually creating hundreds of users through Active Directory Users and Computers, a PowerShell script was used to import users from the 'users_list_updated.csv' dataset at bulk, whilst adhering to the required naming conventions. This demonstrated how automation can help to reduce administrative workload, as well as improve the consistency of the network topology.</w:t>
      </w:r>
    </w:p>
    <w:p w14:paraId="2226B928" w14:textId="5A4172DF" w:rsidR="00231934" w:rsidRDefault="004D41FA" w:rsidP="004D41FA">
      <w:r>
        <w:t>Overall, the implementation helped to improve a practical understanding of networking, Windows Server administration, Linux routing and infrastructure troubleshooting within a virtualized environment.</w:t>
      </w:r>
    </w:p>
    <w:p w14:paraId="5AFCC4F0" w14:textId="2E1C03FB" w:rsidR="00DC1426" w:rsidRDefault="00DC1426">
      <w:r>
        <w:br w:type="page"/>
      </w:r>
    </w:p>
    <w:p w14:paraId="03D17108" w14:textId="09F48CA4" w:rsidR="00DC1426" w:rsidRDefault="00DC1426" w:rsidP="00DC1426">
      <w:pPr>
        <w:pStyle w:val="Heading1"/>
        <w:rPr>
          <w:b/>
          <w:bCs/>
          <w:color w:val="auto"/>
        </w:rPr>
      </w:pPr>
      <w:bookmarkStart w:id="23" w:name="_Toc229384100"/>
      <w:r w:rsidRPr="00DC1426">
        <w:rPr>
          <w:b/>
          <w:bCs/>
          <w:color w:val="auto"/>
        </w:rPr>
        <w:lastRenderedPageBreak/>
        <w:t>Conclusion</w:t>
      </w:r>
      <w:bookmarkEnd w:id="23"/>
    </w:p>
    <w:p w14:paraId="4FF9B0FD" w14:textId="3C13DD84" w:rsidR="00673AE1" w:rsidRDefault="00BB539B" w:rsidP="00DC1426">
      <w:r w:rsidRPr="00BB539B">
        <w:t>In conclusion, the project successfully implemented a functional network infrastructure across the Swansea and London networks. The infrastructure included routing, Active Directory Domain Services, DNS, DHCP, DHCP relay, user account management, domain membership, file sharing, IIS configuration, and Remote Desktop Services deployment.</w:t>
      </w:r>
      <w:r>
        <w:t xml:space="preserve"> </w:t>
      </w:r>
      <w:r w:rsidRPr="00BB539B">
        <w:t>The S-DC (Swansea domain controller) acted as the central infrastructure server as well as providing authentication, DNS resolution, DHCP services and shared resources to clients within both networks. Additionally, persistent routing and forwarding enabled communication between both networks, which allowed users to access shard services across both sites.</w:t>
      </w:r>
    </w:p>
    <w:p w14:paraId="10C9FE05" w14:textId="55E13750" w:rsidR="005B42B4" w:rsidRPr="00BE1840" w:rsidRDefault="00673AE1" w:rsidP="00673AE1">
      <w:r w:rsidRPr="00673AE1">
        <w:t>The project provided practical experience with Windows Server administration, Linux routing, Active Directory management, DHCP and DNS services, and enterprise network troubleshooting. Overall, the completed infrastructure demonstrated the successful deployment and management of a multi-site enterprise network environment using both Windows and Linux systems. Moreover, continuous testing with the implementation helped to confirm network connectivity, DNS resolution, domain authentication, automatic IP allocation, and shared file access within the networks.</w:t>
      </w:r>
    </w:p>
    <w:sectPr w:rsidR="005B42B4" w:rsidRPr="00BE1840" w:rsidSect="007E35B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924CD"/>
    <w:multiLevelType w:val="hybridMultilevel"/>
    <w:tmpl w:val="558C6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6A1427"/>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EB0656"/>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5E6117"/>
    <w:multiLevelType w:val="hybridMultilevel"/>
    <w:tmpl w:val="435A53E4"/>
    <w:lvl w:ilvl="0" w:tplc="30987E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2D5521"/>
    <w:multiLevelType w:val="hybridMultilevel"/>
    <w:tmpl w:val="7C70551C"/>
    <w:lvl w:ilvl="0" w:tplc="E15AB6E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97278B"/>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E448FF"/>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621583"/>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3E046C"/>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BD3656"/>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0355F3"/>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3145FE"/>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1E6DA9"/>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015284"/>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4C71AB"/>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3A2AFC"/>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636572"/>
    <w:multiLevelType w:val="hybridMultilevel"/>
    <w:tmpl w:val="CD4C50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11D6D7D"/>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0061E3"/>
    <w:multiLevelType w:val="multilevel"/>
    <w:tmpl w:val="30741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5618B4"/>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AB2869"/>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59761A"/>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5E0710E"/>
    <w:multiLevelType w:val="hybridMultilevel"/>
    <w:tmpl w:val="F14A2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EA5996"/>
    <w:multiLevelType w:val="hybridMultilevel"/>
    <w:tmpl w:val="3E9C7298"/>
    <w:lvl w:ilvl="0" w:tplc="E15AB6E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C65AE8"/>
    <w:multiLevelType w:val="multilevel"/>
    <w:tmpl w:val="0F185446"/>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F44D9A"/>
    <w:multiLevelType w:val="hybridMultilevel"/>
    <w:tmpl w:val="18CA83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B775DA0"/>
    <w:multiLevelType w:val="hybridMultilevel"/>
    <w:tmpl w:val="67D0F9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4384189">
    <w:abstractNumId w:val="0"/>
  </w:num>
  <w:num w:numId="2" w16cid:durableId="1573198044">
    <w:abstractNumId w:val="16"/>
  </w:num>
  <w:num w:numId="3" w16cid:durableId="1036127075">
    <w:abstractNumId w:val="25"/>
  </w:num>
  <w:num w:numId="4" w16cid:durableId="1577014798">
    <w:abstractNumId w:val="3"/>
  </w:num>
  <w:num w:numId="5" w16cid:durableId="24791783">
    <w:abstractNumId w:val="26"/>
  </w:num>
  <w:num w:numId="6" w16cid:durableId="10185007">
    <w:abstractNumId w:val="22"/>
  </w:num>
  <w:num w:numId="7" w16cid:durableId="895163005">
    <w:abstractNumId w:val="4"/>
  </w:num>
  <w:num w:numId="8" w16cid:durableId="184363807">
    <w:abstractNumId w:val="23"/>
  </w:num>
  <w:num w:numId="9" w16cid:durableId="1098326336">
    <w:abstractNumId w:val="18"/>
  </w:num>
  <w:num w:numId="10" w16cid:durableId="1659577319">
    <w:abstractNumId w:val="19"/>
  </w:num>
  <w:num w:numId="11" w16cid:durableId="260186628">
    <w:abstractNumId w:val="5"/>
  </w:num>
  <w:num w:numId="12" w16cid:durableId="1729525641">
    <w:abstractNumId w:val="2"/>
  </w:num>
  <w:num w:numId="13" w16cid:durableId="1503592992">
    <w:abstractNumId w:val="7"/>
  </w:num>
  <w:num w:numId="14" w16cid:durableId="116144267">
    <w:abstractNumId w:val="17"/>
  </w:num>
  <w:num w:numId="15" w16cid:durableId="158421660">
    <w:abstractNumId w:val="21"/>
  </w:num>
  <w:num w:numId="16" w16cid:durableId="1020476005">
    <w:abstractNumId w:val="24"/>
  </w:num>
  <w:num w:numId="17" w16cid:durableId="383064233">
    <w:abstractNumId w:val="6"/>
  </w:num>
  <w:num w:numId="18" w16cid:durableId="1875995602">
    <w:abstractNumId w:val="8"/>
  </w:num>
  <w:num w:numId="19" w16cid:durableId="329141457">
    <w:abstractNumId w:val="11"/>
  </w:num>
  <w:num w:numId="20" w16cid:durableId="901401666">
    <w:abstractNumId w:val="13"/>
  </w:num>
  <w:num w:numId="21" w16cid:durableId="735083192">
    <w:abstractNumId w:val="10"/>
  </w:num>
  <w:num w:numId="22" w16cid:durableId="1646812721">
    <w:abstractNumId w:val="9"/>
  </w:num>
  <w:num w:numId="23" w16cid:durableId="1453330077">
    <w:abstractNumId w:val="12"/>
  </w:num>
  <w:num w:numId="24" w16cid:durableId="1470323673">
    <w:abstractNumId w:val="20"/>
  </w:num>
  <w:num w:numId="25" w16cid:durableId="439253745">
    <w:abstractNumId w:val="14"/>
  </w:num>
  <w:num w:numId="26" w16cid:durableId="326175856">
    <w:abstractNumId w:val="15"/>
  </w:num>
  <w:num w:numId="27" w16cid:durableId="12974931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5BD"/>
    <w:rsid w:val="00021FB2"/>
    <w:rsid w:val="00055284"/>
    <w:rsid w:val="00055405"/>
    <w:rsid w:val="00092668"/>
    <w:rsid w:val="000E0962"/>
    <w:rsid w:val="000F137F"/>
    <w:rsid w:val="001179F1"/>
    <w:rsid w:val="001549AB"/>
    <w:rsid w:val="00161EC6"/>
    <w:rsid w:val="001909AB"/>
    <w:rsid w:val="001A4543"/>
    <w:rsid w:val="001D1B03"/>
    <w:rsid w:val="001D3F0B"/>
    <w:rsid w:val="001F7377"/>
    <w:rsid w:val="00207FA4"/>
    <w:rsid w:val="00222906"/>
    <w:rsid w:val="00225544"/>
    <w:rsid w:val="00231934"/>
    <w:rsid w:val="002346CE"/>
    <w:rsid w:val="00240158"/>
    <w:rsid w:val="00245A76"/>
    <w:rsid w:val="002A16B9"/>
    <w:rsid w:val="002C38DE"/>
    <w:rsid w:val="002F1492"/>
    <w:rsid w:val="002F1EE4"/>
    <w:rsid w:val="00305386"/>
    <w:rsid w:val="00315E6B"/>
    <w:rsid w:val="003764AC"/>
    <w:rsid w:val="003C3A16"/>
    <w:rsid w:val="003C7470"/>
    <w:rsid w:val="00400AB0"/>
    <w:rsid w:val="004043B0"/>
    <w:rsid w:val="004851CC"/>
    <w:rsid w:val="004C6819"/>
    <w:rsid w:val="004D4021"/>
    <w:rsid w:val="004D41FA"/>
    <w:rsid w:val="005044FF"/>
    <w:rsid w:val="00541C03"/>
    <w:rsid w:val="00555A8A"/>
    <w:rsid w:val="005626C8"/>
    <w:rsid w:val="00572FEE"/>
    <w:rsid w:val="0057725B"/>
    <w:rsid w:val="00597114"/>
    <w:rsid w:val="005A1231"/>
    <w:rsid w:val="005A48BE"/>
    <w:rsid w:val="005B42B4"/>
    <w:rsid w:val="005C460A"/>
    <w:rsid w:val="005E6314"/>
    <w:rsid w:val="00603C0D"/>
    <w:rsid w:val="00620126"/>
    <w:rsid w:val="00630E44"/>
    <w:rsid w:val="006600B5"/>
    <w:rsid w:val="00672BA0"/>
    <w:rsid w:val="00673AE1"/>
    <w:rsid w:val="00682CD1"/>
    <w:rsid w:val="006E4852"/>
    <w:rsid w:val="00734439"/>
    <w:rsid w:val="00782D80"/>
    <w:rsid w:val="00794AD1"/>
    <w:rsid w:val="007B74EA"/>
    <w:rsid w:val="007C1664"/>
    <w:rsid w:val="007E35BD"/>
    <w:rsid w:val="007F4AC9"/>
    <w:rsid w:val="00813B62"/>
    <w:rsid w:val="0084625D"/>
    <w:rsid w:val="008647C2"/>
    <w:rsid w:val="00883013"/>
    <w:rsid w:val="008963A8"/>
    <w:rsid w:val="008B179D"/>
    <w:rsid w:val="008D7D29"/>
    <w:rsid w:val="008F0D8B"/>
    <w:rsid w:val="008F3598"/>
    <w:rsid w:val="00914A4C"/>
    <w:rsid w:val="00920CB9"/>
    <w:rsid w:val="0092579A"/>
    <w:rsid w:val="0098557C"/>
    <w:rsid w:val="009872D4"/>
    <w:rsid w:val="009B3C13"/>
    <w:rsid w:val="009C7919"/>
    <w:rsid w:val="009D4FDB"/>
    <w:rsid w:val="00A26192"/>
    <w:rsid w:val="00A83097"/>
    <w:rsid w:val="00AC037F"/>
    <w:rsid w:val="00AC4104"/>
    <w:rsid w:val="00AD262B"/>
    <w:rsid w:val="00AE3E7F"/>
    <w:rsid w:val="00B3227B"/>
    <w:rsid w:val="00B42FB3"/>
    <w:rsid w:val="00B7534A"/>
    <w:rsid w:val="00BB539B"/>
    <w:rsid w:val="00BC09FB"/>
    <w:rsid w:val="00BE0E72"/>
    <w:rsid w:val="00BE1840"/>
    <w:rsid w:val="00C100E7"/>
    <w:rsid w:val="00C16A8B"/>
    <w:rsid w:val="00C4352E"/>
    <w:rsid w:val="00C43D2D"/>
    <w:rsid w:val="00C7300F"/>
    <w:rsid w:val="00C76C51"/>
    <w:rsid w:val="00C81E07"/>
    <w:rsid w:val="00CC2574"/>
    <w:rsid w:val="00CD6FDA"/>
    <w:rsid w:val="00CE6C4D"/>
    <w:rsid w:val="00CF4B83"/>
    <w:rsid w:val="00CF69A2"/>
    <w:rsid w:val="00D44720"/>
    <w:rsid w:val="00D614AF"/>
    <w:rsid w:val="00D62614"/>
    <w:rsid w:val="00D6332D"/>
    <w:rsid w:val="00D738EC"/>
    <w:rsid w:val="00DA2696"/>
    <w:rsid w:val="00DB29DA"/>
    <w:rsid w:val="00DC1426"/>
    <w:rsid w:val="00DC291E"/>
    <w:rsid w:val="00DE26AE"/>
    <w:rsid w:val="00DF4CA1"/>
    <w:rsid w:val="00E03EDB"/>
    <w:rsid w:val="00E07C42"/>
    <w:rsid w:val="00E21FB3"/>
    <w:rsid w:val="00E30DAF"/>
    <w:rsid w:val="00E429C3"/>
    <w:rsid w:val="00E45745"/>
    <w:rsid w:val="00E910C8"/>
    <w:rsid w:val="00EE0317"/>
    <w:rsid w:val="00EE4982"/>
    <w:rsid w:val="00EE4F37"/>
    <w:rsid w:val="00EF628A"/>
    <w:rsid w:val="00F42B6E"/>
    <w:rsid w:val="00F56CD9"/>
    <w:rsid w:val="00F84C6F"/>
    <w:rsid w:val="00FA644F"/>
    <w:rsid w:val="00FC2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08B34"/>
  <w15:chartTrackingRefBased/>
  <w15:docId w15:val="{EF518CD3-560D-411C-A4F6-257A588A6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5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E35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35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35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35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35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35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35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35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5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E35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35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35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35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35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35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35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35BD"/>
    <w:rPr>
      <w:rFonts w:eastAsiaTheme="majorEastAsia" w:cstheme="majorBidi"/>
      <w:color w:val="272727" w:themeColor="text1" w:themeTint="D8"/>
    </w:rPr>
  </w:style>
  <w:style w:type="paragraph" w:styleId="Title">
    <w:name w:val="Title"/>
    <w:basedOn w:val="Normal"/>
    <w:next w:val="Normal"/>
    <w:link w:val="TitleChar"/>
    <w:uiPriority w:val="10"/>
    <w:qFormat/>
    <w:rsid w:val="007E35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5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35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35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35BD"/>
    <w:pPr>
      <w:spacing w:before="160"/>
      <w:jc w:val="center"/>
    </w:pPr>
    <w:rPr>
      <w:i/>
      <w:iCs/>
      <w:color w:val="404040" w:themeColor="text1" w:themeTint="BF"/>
    </w:rPr>
  </w:style>
  <w:style w:type="character" w:customStyle="1" w:styleId="QuoteChar">
    <w:name w:val="Quote Char"/>
    <w:basedOn w:val="DefaultParagraphFont"/>
    <w:link w:val="Quote"/>
    <w:uiPriority w:val="29"/>
    <w:rsid w:val="007E35BD"/>
    <w:rPr>
      <w:i/>
      <w:iCs/>
      <w:color w:val="404040" w:themeColor="text1" w:themeTint="BF"/>
    </w:rPr>
  </w:style>
  <w:style w:type="paragraph" w:styleId="ListParagraph">
    <w:name w:val="List Paragraph"/>
    <w:basedOn w:val="Normal"/>
    <w:uiPriority w:val="34"/>
    <w:qFormat/>
    <w:rsid w:val="007E35BD"/>
    <w:pPr>
      <w:ind w:left="720"/>
      <w:contextualSpacing/>
    </w:pPr>
  </w:style>
  <w:style w:type="character" w:styleId="IntenseEmphasis">
    <w:name w:val="Intense Emphasis"/>
    <w:basedOn w:val="DefaultParagraphFont"/>
    <w:uiPriority w:val="21"/>
    <w:qFormat/>
    <w:rsid w:val="007E35BD"/>
    <w:rPr>
      <w:i/>
      <w:iCs/>
      <w:color w:val="0F4761" w:themeColor="accent1" w:themeShade="BF"/>
    </w:rPr>
  </w:style>
  <w:style w:type="paragraph" w:styleId="IntenseQuote">
    <w:name w:val="Intense Quote"/>
    <w:basedOn w:val="Normal"/>
    <w:next w:val="Normal"/>
    <w:link w:val="IntenseQuoteChar"/>
    <w:uiPriority w:val="30"/>
    <w:qFormat/>
    <w:rsid w:val="007E35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35BD"/>
    <w:rPr>
      <w:i/>
      <w:iCs/>
      <w:color w:val="0F4761" w:themeColor="accent1" w:themeShade="BF"/>
    </w:rPr>
  </w:style>
  <w:style w:type="character" w:styleId="IntenseReference">
    <w:name w:val="Intense Reference"/>
    <w:basedOn w:val="DefaultParagraphFont"/>
    <w:uiPriority w:val="32"/>
    <w:qFormat/>
    <w:rsid w:val="007E35BD"/>
    <w:rPr>
      <w:b/>
      <w:bCs/>
      <w:smallCaps/>
      <w:color w:val="0F4761" w:themeColor="accent1" w:themeShade="BF"/>
      <w:spacing w:val="5"/>
    </w:rPr>
  </w:style>
  <w:style w:type="paragraph" w:styleId="NoSpacing">
    <w:name w:val="No Spacing"/>
    <w:link w:val="NoSpacingChar"/>
    <w:uiPriority w:val="1"/>
    <w:qFormat/>
    <w:rsid w:val="007E35B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E35BD"/>
    <w:rPr>
      <w:rFonts w:eastAsiaTheme="minorEastAsia"/>
      <w:kern w:val="0"/>
      <w:lang w:val="en-US"/>
      <w14:ligatures w14:val="none"/>
    </w:rPr>
  </w:style>
  <w:style w:type="paragraph" w:styleId="TOCHeading">
    <w:name w:val="TOC Heading"/>
    <w:basedOn w:val="Heading1"/>
    <w:next w:val="Normal"/>
    <w:uiPriority w:val="39"/>
    <w:unhideWhenUsed/>
    <w:qFormat/>
    <w:rsid w:val="0084625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F3598"/>
    <w:pPr>
      <w:spacing w:after="100"/>
    </w:pPr>
  </w:style>
  <w:style w:type="paragraph" w:styleId="TOC2">
    <w:name w:val="toc 2"/>
    <w:basedOn w:val="Normal"/>
    <w:next w:val="Normal"/>
    <w:autoRedefine/>
    <w:uiPriority w:val="39"/>
    <w:unhideWhenUsed/>
    <w:rsid w:val="008F3598"/>
    <w:pPr>
      <w:spacing w:after="100"/>
      <w:ind w:left="220"/>
    </w:pPr>
  </w:style>
  <w:style w:type="character" w:styleId="Hyperlink">
    <w:name w:val="Hyperlink"/>
    <w:basedOn w:val="DefaultParagraphFont"/>
    <w:uiPriority w:val="99"/>
    <w:unhideWhenUsed/>
    <w:rsid w:val="008F3598"/>
    <w:rPr>
      <w:color w:val="467886" w:themeColor="hyperlink"/>
      <w:u w:val="single"/>
    </w:rPr>
  </w:style>
  <w:style w:type="table" w:styleId="TableGrid">
    <w:name w:val="Table Grid"/>
    <w:basedOn w:val="TableNormal"/>
    <w:uiPriority w:val="39"/>
    <w:rsid w:val="002255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image" Target="media/image53.png"/><Relationship Id="rId66" Type="http://schemas.openxmlformats.org/officeDocument/2006/relationships/image" Target="media/image61.png"/><Relationship Id="rId5" Type="http://schemas.openxmlformats.org/officeDocument/2006/relationships/webSettings" Target="webSettings.xml"/><Relationship Id="rId61" Type="http://schemas.openxmlformats.org/officeDocument/2006/relationships/image" Target="media/image56.png"/><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64" Type="http://schemas.openxmlformats.org/officeDocument/2006/relationships/image" Target="media/image59.png"/><Relationship Id="rId69"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 Id="rId67" Type="http://schemas.openxmlformats.org/officeDocument/2006/relationships/image" Target="media/image62.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479938-FB11-4A0D-8D59-DDCDB1AE2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2332</Words>
  <Characters>13298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ACCA5023 Network operating systems and services</vt:lpstr>
    </vt:vector>
  </TitlesOfParts>
  <Company/>
  <LinksUpToDate>false</LinksUpToDate>
  <CharactersWithSpaces>15599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ACCA5023 Network operating systems and services</dc:title>
  <dc:subject>2316793 Jenson Davies</dc:subject>
  <dc:creator>Jenson Davies</dc:creator>
  <cp:keywords/>
  <dc:description/>
  <cp:lastModifiedBy>Jenson Davies</cp:lastModifiedBy>
  <cp:revision>3</cp:revision>
  <dcterms:created xsi:type="dcterms:W3CDTF">2026-05-11T02:06:00Z</dcterms:created>
  <dcterms:modified xsi:type="dcterms:W3CDTF">2026-05-11T09:15:00Z</dcterms:modified>
</cp:coreProperties>
</file>