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80ABD8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42882">
        <w:rPr>
          <w:rFonts w:asciiTheme="minorBidi" w:hAnsiTheme="minorBidi"/>
          <w:sz w:val="28"/>
          <w:szCs w:val="28"/>
        </w:rPr>
        <w:t>Amyma Naveed</w:t>
      </w:r>
    </w:p>
    <w:p w14:paraId="485B6F49" w14:textId="48E75C8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42882">
        <w:rPr>
          <w:rFonts w:asciiTheme="minorBidi" w:hAnsiTheme="minorBidi"/>
          <w:sz w:val="28"/>
          <w:szCs w:val="28"/>
        </w:rPr>
        <w:t>2526202</w:t>
      </w:r>
    </w:p>
    <w:p w14:paraId="3C1E7A20" w14:textId="70D0864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42882">
        <w:rPr>
          <w:rFonts w:asciiTheme="minorBidi" w:hAnsiTheme="minorBidi"/>
          <w:sz w:val="28"/>
          <w:szCs w:val="28"/>
        </w:rPr>
        <w:t>LCHS4001</w:t>
      </w:r>
    </w:p>
    <w:p w14:paraId="4EEB2DA3" w14:textId="27AAB03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42882">
        <w:rPr>
          <w:rFonts w:asciiTheme="minorBidi" w:hAnsiTheme="minorBidi"/>
          <w:sz w:val="28"/>
          <w:szCs w:val="28"/>
        </w:rPr>
        <w:t>Task 3</w:t>
      </w:r>
    </w:p>
    <w:p w14:paraId="112342CB" w14:textId="36501CA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42882">
        <w:rPr>
          <w:rFonts w:asciiTheme="minorBidi" w:hAnsiTheme="minorBidi"/>
          <w:sz w:val="28"/>
          <w:szCs w:val="28"/>
        </w:rPr>
        <w:t>Markus Kinglefuss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42BCB84D" w14:textId="6A95E14D" w:rsidR="000F37E6" w:rsidRPr="000F37E6" w:rsidRDefault="00A035CD" w:rsidP="000F37E6">
      <w:pPr>
        <w:pStyle w:val="Heading2"/>
        <w:numPr>
          <w:ilvl w:val="1"/>
          <w:numId w:val="23"/>
        </w:numPr>
        <w:rPr>
          <w:color w:val="4472C4" w:themeColor="accent1"/>
        </w:rPr>
      </w:pPr>
      <w:bookmarkStart w:id="1" w:name="_Toc212100518"/>
      <w:r w:rsidRPr="002976D4">
        <w:rPr>
          <w:color w:val="4472C4" w:themeColor="accent1"/>
        </w:rPr>
        <w:t>Introduction</w:t>
      </w:r>
      <w:bookmarkEnd w:id="1"/>
    </w:p>
    <w:p w14:paraId="4CC61BC1" w14:textId="72B7F938" w:rsidR="00F36ADC" w:rsidRPr="00242974" w:rsidRDefault="00642882" w:rsidP="000F37E6">
      <w:pPr>
        <w:spacing w:after="0"/>
        <w:jc w:val="both"/>
        <w:rPr>
          <w:sz w:val="21"/>
          <w:szCs w:val="21"/>
        </w:rPr>
      </w:pPr>
      <w:r>
        <w:rPr>
          <w:sz w:val="21"/>
          <w:szCs w:val="21"/>
        </w:rPr>
        <w:t xml:space="preserve">The chosen role is of a </w:t>
      </w:r>
      <w:r w:rsidR="000F37E6">
        <w:rPr>
          <w:sz w:val="21"/>
          <w:szCs w:val="21"/>
        </w:rPr>
        <w:t>child’s</w:t>
      </w:r>
      <w:r>
        <w:rPr>
          <w:sz w:val="21"/>
          <w:szCs w:val="21"/>
        </w:rPr>
        <w:t xml:space="preserve"> </w:t>
      </w:r>
      <w:r w:rsidR="000F37E6">
        <w:rPr>
          <w:sz w:val="21"/>
          <w:szCs w:val="21"/>
        </w:rPr>
        <w:t>behavioural</w:t>
      </w:r>
      <w:r>
        <w:rPr>
          <w:sz w:val="21"/>
          <w:szCs w:val="21"/>
        </w:rPr>
        <w:t xml:space="preserve"> </w:t>
      </w:r>
      <w:r w:rsidR="000F37E6">
        <w:rPr>
          <w:sz w:val="21"/>
          <w:szCs w:val="21"/>
        </w:rPr>
        <w:t>therapist. The</w:t>
      </w:r>
      <w:r>
        <w:rPr>
          <w:sz w:val="21"/>
          <w:szCs w:val="21"/>
        </w:rPr>
        <w:t xml:space="preserve"> choice to focus on </w:t>
      </w:r>
      <w:r w:rsidR="000F37E6">
        <w:rPr>
          <w:sz w:val="21"/>
          <w:szCs w:val="21"/>
        </w:rPr>
        <w:t>child’s</w:t>
      </w:r>
      <w:r>
        <w:rPr>
          <w:sz w:val="21"/>
          <w:szCs w:val="21"/>
        </w:rPr>
        <w:t xml:space="preserve"> behavioural therapy</w:t>
      </w:r>
      <w:r w:rsidR="000F37E6">
        <w:rPr>
          <w:sz w:val="21"/>
          <w:szCs w:val="21"/>
        </w:rPr>
        <w:t xml:space="preserve"> is influenced by observing the differences between siblings, one of them whom has ADHD.These differences highlight the unique challenges faced by children with behavioural conditions and the importance of specialized support. Understanding these dynamics emphasizes the critical role of therapists in helping children navigate their development and improve their quality if life.This report will include the importance </w:t>
      </w:r>
      <w:r w:rsidR="00391D4B">
        <w:rPr>
          <w:sz w:val="21"/>
          <w:szCs w:val="21"/>
        </w:rPr>
        <w:t>of a</w:t>
      </w:r>
      <w:r w:rsidR="000F37E6">
        <w:rPr>
          <w:sz w:val="21"/>
          <w:szCs w:val="21"/>
        </w:rPr>
        <w:t xml:space="preserve"> Childs Behavioural Therapist and what challenges they may </w:t>
      </w:r>
      <w:r w:rsidR="00391D4B">
        <w:rPr>
          <w:sz w:val="21"/>
          <w:szCs w:val="21"/>
        </w:rPr>
        <w:t xml:space="preserve">face whilst working. </w:t>
      </w:r>
      <w:r w:rsidR="007D1F8E">
        <w:rPr>
          <w:sz w:val="21"/>
          <w:szCs w:val="21"/>
        </w:rPr>
        <w:t>But, also</w:t>
      </w:r>
      <w:r w:rsidR="00391D4B">
        <w:rPr>
          <w:sz w:val="21"/>
          <w:szCs w:val="21"/>
        </w:rPr>
        <w:t xml:space="preserve"> include some real life examples of an intervention.</w:t>
      </w:r>
      <w:r w:rsidR="000F37E6">
        <w:rPr>
          <w:sz w:val="21"/>
          <w:szCs w:val="21"/>
        </w:rPr>
        <w:t xml:space="preserve"> </w:t>
      </w:r>
    </w:p>
    <w:p w14:paraId="50A9FBC6" w14:textId="21CC707D"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[Your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Healthcare</w:t>
      </w:r>
      <w:bookmarkEnd w:id="2"/>
      <w:r w:rsidR="008B0B22" w:rsidRPr="002976D4">
        <w:rPr>
          <w:color w:val="4472C4" w:themeColor="accent1"/>
          <w:szCs w:val="24"/>
        </w:rPr>
        <w:t xml:space="preserve"> </w:t>
      </w:r>
      <w:r w:rsidR="00391D4B">
        <w:rPr>
          <w:color w:val="4472C4" w:themeColor="accent1"/>
          <w:szCs w:val="24"/>
        </w:rPr>
        <w:t xml:space="preserve"> </w:t>
      </w:r>
    </w:p>
    <w:p w14:paraId="3E3A5E4B" w14:textId="24C7173E" w:rsidR="008B0B22" w:rsidRDefault="008B0B22" w:rsidP="008B0B22">
      <w:pPr>
        <w:spacing w:after="0" w:line="240" w:lineRule="auto"/>
        <w:jc w:val="both"/>
        <w:rPr>
          <w:sz w:val="21"/>
          <w:szCs w:val="21"/>
        </w:rPr>
      </w:pPr>
    </w:p>
    <w:p w14:paraId="7ECE99E6" w14:textId="3B4A6E3A" w:rsidR="00676FEB" w:rsidRPr="00A770B9" w:rsidRDefault="0048057E" w:rsidP="00A770B9">
      <w:pPr>
        <w:spacing w:after="0" w:line="240" w:lineRule="auto"/>
        <w:jc w:val="both"/>
        <w:rPr>
          <w:rFonts w:ascii="Times New Roman" w:hAnsi="Times New Roman"/>
          <w:sz w:val="21"/>
          <w:szCs w:val="21"/>
        </w:rPr>
      </w:pPr>
      <w:r>
        <w:rPr>
          <w:sz w:val="21"/>
          <w:szCs w:val="21"/>
        </w:rPr>
        <w:t xml:space="preserve">A </w:t>
      </w:r>
      <w:r w:rsidR="007D1F8E">
        <w:rPr>
          <w:sz w:val="21"/>
          <w:szCs w:val="21"/>
        </w:rPr>
        <w:t>child’s</w:t>
      </w:r>
      <w:r w:rsidR="00391D4B">
        <w:rPr>
          <w:sz w:val="21"/>
          <w:szCs w:val="21"/>
        </w:rPr>
        <w:t xml:space="preserve"> behavioural therapist </w:t>
      </w:r>
      <w:r>
        <w:rPr>
          <w:sz w:val="21"/>
          <w:szCs w:val="21"/>
        </w:rPr>
        <w:t>performs</w:t>
      </w:r>
      <w:r w:rsidR="00391D4B">
        <w:rPr>
          <w:sz w:val="21"/>
          <w:szCs w:val="21"/>
        </w:rPr>
        <w:t xml:space="preserve"> a variety of important duties to help children with emotional </w:t>
      </w:r>
      <w:r w:rsidR="007D1F8E">
        <w:rPr>
          <w:sz w:val="21"/>
          <w:szCs w:val="21"/>
        </w:rPr>
        <w:t>and behavioural challenges. They assess each Childs needs through observations and interviews, develop personalised therapy plans, and use techniques like play therapy or cognitive-behavioural therapy to support the Childs growth. They also work closely with families, teachers</w:t>
      </w:r>
      <w:r w:rsidR="00AE6590">
        <w:rPr>
          <w:sz w:val="21"/>
          <w:szCs w:val="21"/>
        </w:rPr>
        <w:t xml:space="preserve"> </w:t>
      </w:r>
      <w:r w:rsidR="00EE24C2">
        <w:rPr>
          <w:sz w:val="21"/>
          <w:szCs w:val="21"/>
        </w:rPr>
        <w:t xml:space="preserve">and other professionals to create a supportive </w:t>
      </w:r>
      <w:r w:rsidR="009C09E7">
        <w:rPr>
          <w:sz w:val="21"/>
          <w:szCs w:val="21"/>
        </w:rPr>
        <w:t xml:space="preserve">environment for the </w:t>
      </w:r>
      <w:r>
        <w:rPr>
          <w:sz w:val="21"/>
          <w:szCs w:val="21"/>
        </w:rPr>
        <w:t xml:space="preserve">child. </w:t>
      </w:r>
      <w:r w:rsidR="00585077">
        <w:rPr>
          <w:sz w:val="21"/>
          <w:szCs w:val="21"/>
        </w:rPr>
        <w:t>Additionally, they</w:t>
      </w:r>
      <w:r w:rsidR="00301A23">
        <w:rPr>
          <w:sz w:val="21"/>
          <w:szCs w:val="21"/>
        </w:rPr>
        <w:t xml:space="preserve"> monitor</w:t>
      </w:r>
      <w:r w:rsidR="00483264">
        <w:rPr>
          <w:sz w:val="21"/>
          <w:szCs w:val="21"/>
        </w:rPr>
        <w:t xml:space="preserve"> progress and adjust treatment plans as needed to make sure</w:t>
      </w:r>
      <w:r w:rsidR="00C531E5">
        <w:rPr>
          <w:sz w:val="21"/>
          <w:szCs w:val="21"/>
        </w:rPr>
        <w:t xml:space="preserve"> the best </w:t>
      </w:r>
      <w:r w:rsidR="00A5741B">
        <w:rPr>
          <w:sz w:val="21"/>
          <w:szCs w:val="21"/>
        </w:rPr>
        <w:t>outcomes. Their</w:t>
      </w:r>
      <w:r w:rsidR="00C531E5">
        <w:rPr>
          <w:sz w:val="21"/>
          <w:szCs w:val="21"/>
        </w:rPr>
        <w:t xml:space="preserve"> work is crucial</w:t>
      </w:r>
      <w:r w:rsidR="00E2084E">
        <w:rPr>
          <w:sz w:val="21"/>
          <w:szCs w:val="21"/>
        </w:rPr>
        <w:t xml:space="preserve"> in helping children develop healthy behaviours and coping skills</w:t>
      </w:r>
      <w:r w:rsidR="00A5741B">
        <w:rPr>
          <w:sz w:val="21"/>
          <w:szCs w:val="21"/>
        </w:rPr>
        <w:t>.</w:t>
      </w:r>
      <w:r w:rsidR="00585077">
        <w:rPr>
          <w:sz w:val="21"/>
          <w:szCs w:val="21"/>
        </w:rPr>
        <w:t xml:space="preserve"> </w:t>
      </w:r>
      <w:r w:rsidR="00F14022" w:rsidRPr="00F14022">
        <w:rPr>
          <w:sz w:val="21"/>
          <w:szCs w:val="21"/>
        </w:rPr>
        <w:t xml:space="preserve">The most important duty of a child’s </w:t>
      </w:r>
      <w:proofErr w:type="spellStart"/>
      <w:r w:rsidR="00F14022" w:rsidRPr="00F14022">
        <w:rPr>
          <w:sz w:val="21"/>
          <w:szCs w:val="21"/>
        </w:rPr>
        <w:t>behavioral</w:t>
      </w:r>
      <w:proofErr w:type="spellEnd"/>
      <w:r w:rsidR="00F14022" w:rsidRPr="00F14022">
        <w:rPr>
          <w:sz w:val="21"/>
          <w:szCs w:val="21"/>
        </w:rPr>
        <w:t xml:space="preserve"> therapist is to help the child develop positive </w:t>
      </w:r>
      <w:proofErr w:type="spellStart"/>
      <w:r w:rsidR="00F14022" w:rsidRPr="00F14022">
        <w:rPr>
          <w:sz w:val="21"/>
          <w:szCs w:val="21"/>
        </w:rPr>
        <w:t>behaviors</w:t>
      </w:r>
      <w:proofErr w:type="spellEnd"/>
      <w:r w:rsidR="00F14022" w:rsidRPr="00F14022">
        <w:rPr>
          <w:sz w:val="21"/>
          <w:szCs w:val="21"/>
        </w:rPr>
        <w:t xml:space="preserve"> and skills by understanding their needs and creating </w:t>
      </w:r>
      <w:proofErr w:type="spellStart"/>
      <w:r w:rsidR="00F14022" w:rsidRPr="00F14022">
        <w:rPr>
          <w:sz w:val="21"/>
          <w:szCs w:val="21"/>
        </w:rPr>
        <w:t>personalized</w:t>
      </w:r>
      <w:proofErr w:type="spellEnd"/>
      <w:r w:rsidR="00F14022" w:rsidRPr="00F14022">
        <w:rPr>
          <w:sz w:val="21"/>
          <w:szCs w:val="21"/>
        </w:rPr>
        <w:t xml:space="preserve"> strategies to support their growth and well-being. They work closely with the child and their family to encourage progress and improve daily functioning.</w:t>
      </w:r>
      <w:r w:rsidR="00AE25DF" w:rsidRPr="00AE25DF">
        <w:rPr>
          <w:sz w:val="21"/>
          <w:szCs w:val="21"/>
        </w:rPr>
        <w:t xml:space="preserve"> A child’s </w:t>
      </w:r>
      <w:proofErr w:type="spellStart"/>
      <w:r w:rsidR="00AE25DF" w:rsidRPr="00AE25DF">
        <w:rPr>
          <w:sz w:val="21"/>
          <w:szCs w:val="21"/>
        </w:rPr>
        <w:t>behavioral</w:t>
      </w:r>
      <w:proofErr w:type="spellEnd"/>
      <w:r w:rsidR="00AE25DF" w:rsidRPr="00AE25DF">
        <w:rPr>
          <w:sz w:val="21"/>
          <w:szCs w:val="21"/>
        </w:rPr>
        <w:t xml:space="preserve"> therapist needs skills like patience to work gently with kids, good communication to explain things clearly to both children and their families, problem-solving to create effective plans, and empathy to understand the child’s feelings and challenges. They also need observation skills to notice small changes in </w:t>
      </w:r>
      <w:proofErr w:type="spellStart"/>
      <w:r w:rsidR="00AE25DF" w:rsidRPr="00AE25DF">
        <w:rPr>
          <w:sz w:val="21"/>
          <w:szCs w:val="21"/>
        </w:rPr>
        <w:t>behavior</w:t>
      </w:r>
      <w:proofErr w:type="spellEnd"/>
      <w:r w:rsidR="00AE25DF" w:rsidRPr="00AE25DF">
        <w:rPr>
          <w:sz w:val="21"/>
          <w:szCs w:val="21"/>
        </w:rPr>
        <w:t xml:space="preserve"> and adaptability to adjust strategies as the child grows.</w:t>
      </w:r>
      <w:r w:rsidR="008B0B22" w:rsidRPr="00A770B9">
        <w:rPr>
          <w:sz w:val="21"/>
          <w:szCs w:val="21"/>
        </w:rPr>
        <w:t xml:space="preserve">. </w:t>
      </w:r>
    </w:p>
    <w:p w14:paraId="425D6155" w14:textId="77777777" w:rsidR="00676FEB" w:rsidRPr="00242974" w:rsidRDefault="00676FEB" w:rsidP="00676FEB">
      <w:pPr>
        <w:spacing w:after="0" w:line="240" w:lineRule="auto"/>
        <w:jc w:val="both"/>
        <w:rPr>
          <w:sz w:val="21"/>
          <w:szCs w:val="21"/>
        </w:rPr>
      </w:pPr>
    </w:p>
    <w:p w14:paraId="4010C35E" w14:textId="20335B6F" w:rsidR="00EC7EBE" w:rsidRPr="00EF0471" w:rsidRDefault="00805726" w:rsidP="00EF0471">
      <w:pPr>
        <w:pStyle w:val="ListParagraph"/>
        <w:numPr>
          <w:ilvl w:val="1"/>
          <w:numId w:val="23"/>
        </w:numPr>
        <w:spacing w:after="0" w:line="240" w:lineRule="auto"/>
        <w:jc w:val="both"/>
        <w:rPr>
          <w:color w:val="4472C4" w:themeColor="accent1"/>
          <w:sz w:val="28"/>
          <w:szCs w:val="28"/>
        </w:rPr>
      </w:pPr>
      <w:r w:rsidRPr="00EF0471">
        <w:rPr>
          <w:color w:val="4472C4" w:themeColor="accent1"/>
          <w:sz w:val="28"/>
          <w:szCs w:val="28"/>
        </w:rPr>
        <w:t xml:space="preserve">Evaluation of the </w:t>
      </w:r>
      <w:r w:rsidR="00D4006B" w:rsidRPr="00EF0471">
        <w:rPr>
          <w:color w:val="4472C4" w:themeColor="accent1"/>
          <w:sz w:val="28"/>
          <w:szCs w:val="28"/>
        </w:rPr>
        <w:t xml:space="preserve">skills needed for [Your </w:t>
      </w:r>
      <w:r w:rsidR="002976D4" w:rsidRPr="00EF0471">
        <w:rPr>
          <w:color w:val="4472C4" w:themeColor="accent1"/>
          <w:sz w:val="28"/>
          <w:szCs w:val="28"/>
        </w:rPr>
        <w:t>R</w:t>
      </w:r>
      <w:r w:rsidR="00D4006B" w:rsidRPr="00EF0471">
        <w:rPr>
          <w:color w:val="4472C4" w:themeColor="accent1"/>
          <w:sz w:val="28"/>
          <w:szCs w:val="28"/>
        </w:rPr>
        <w:t>ole]</w:t>
      </w:r>
      <w:r w:rsidR="007138EF" w:rsidRPr="00EF0471">
        <w:rPr>
          <w:color w:val="4472C4" w:themeColor="accent1"/>
          <w:sz w:val="28"/>
          <w:szCs w:val="28"/>
        </w:rPr>
        <w:t xml:space="preserve"> in Healthcare</w:t>
      </w:r>
      <w:r w:rsidR="00EF0471" w:rsidRPr="00EF0471">
        <w:rPr>
          <w:color w:val="4472C4" w:themeColor="accent1"/>
          <w:sz w:val="28"/>
          <w:szCs w:val="28"/>
        </w:rPr>
        <w:t xml:space="preserve"> </w:t>
      </w:r>
    </w:p>
    <w:p w14:paraId="65E513BE" w14:textId="155F79CC" w:rsidR="00EF0471" w:rsidRPr="008B44B3" w:rsidRDefault="00EF0471" w:rsidP="00EF0471">
      <w:pPr>
        <w:pStyle w:val="ListParagraph"/>
        <w:spacing w:after="0" w:line="240" w:lineRule="auto"/>
        <w:ind w:left="435"/>
        <w:jc w:val="both"/>
        <w:rPr>
          <w:color w:val="000000" w:themeColor="text1"/>
          <w:sz w:val="28"/>
          <w:szCs w:val="28"/>
        </w:rPr>
      </w:pPr>
    </w:p>
    <w:p w14:paraId="2C04599C" w14:textId="77777777" w:rsidR="002F207C" w:rsidRPr="00BB613C" w:rsidRDefault="009C7E52" w:rsidP="009B2B06">
      <w:pPr>
        <w:pStyle w:val="ListParagraph"/>
        <w:spacing w:after="0" w:line="240" w:lineRule="auto"/>
        <w:ind w:left="435"/>
        <w:jc w:val="both"/>
        <w:rPr>
          <w:color w:val="000000" w:themeColor="text1"/>
          <w:sz w:val="28"/>
          <w:szCs w:val="28"/>
        </w:rPr>
      </w:pPr>
      <w:r w:rsidRPr="00242974">
        <w:rPr>
          <w:sz w:val="21"/>
          <w:szCs w:val="21"/>
        </w:rPr>
        <w:t xml:space="preserve"> </w:t>
      </w:r>
      <w:r w:rsidR="002F207C">
        <w:rPr>
          <w:color w:val="000000" w:themeColor="text1"/>
          <w:sz w:val="28"/>
          <w:szCs w:val="28"/>
        </w:rPr>
        <w:t xml:space="preserve">The </w:t>
      </w:r>
      <w:r w:rsidR="002F207C" w:rsidRPr="008B44B3">
        <w:rPr>
          <w:color w:val="000000" w:themeColor="text1"/>
          <w:sz w:val="28"/>
          <w:szCs w:val="28"/>
        </w:rPr>
        <w:t xml:space="preserve">three important skills for a child’s </w:t>
      </w:r>
      <w:proofErr w:type="spellStart"/>
      <w:r w:rsidR="002F207C" w:rsidRPr="008B44B3">
        <w:rPr>
          <w:color w:val="000000" w:themeColor="text1"/>
          <w:sz w:val="28"/>
          <w:szCs w:val="28"/>
        </w:rPr>
        <w:t>behavioral</w:t>
      </w:r>
      <w:proofErr w:type="spellEnd"/>
      <w:r w:rsidR="002F207C" w:rsidRPr="008B44B3">
        <w:rPr>
          <w:color w:val="000000" w:themeColor="text1"/>
          <w:sz w:val="28"/>
          <w:szCs w:val="28"/>
        </w:rPr>
        <w:t xml:space="preserve"> therapist are patience, communication, and empathy. Patience is crucial because working with children often requires time and gentle guidance to see progress. Communication is essential to clearly explain strategies to both the child and their family, ensuring everyone understands and cooperates. Empathy is vital to truly grasp the child’s feelings and challenges, which helps build trust and provide effective support. These skills were chosen because they create a positive and supportive environment that fosters the child’s growth and well-being.</w:t>
      </w:r>
      <w:r w:rsidR="002F207C" w:rsidRPr="00590D12">
        <w:rPr>
          <w:color w:val="000000" w:themeColor="text1"/>
          <w:sz w:val="28"/>
          <w:szCs w:val="28"/>
        </w:rPr>
        <w:t xml:space="preserve"> These skills help staff like nurses do their jobs better by allowing them to remain calm and patient with patients, communicate clearly with both patients and their families, and show understanding and compassion. Patience helps them handle stressful situations without frustration, communication ensures instructions and care plans are understood, and empathy builds trust and comfort, making patients more cooperative and improving overall care.</w:t>
      </w:r>
      <w:r w:rsidR="002F207C" w:rsidRPr="003B1261">
        <w:rPr>
          <w:color w:val="000000" w:themeColor="text1"/>
          <w:sz w:val="28"/>
          <w:szCs w:val="28"/>
        </w:rPr>
        <w:t xml:space="preserve"> If someone doesn’t have these skills, it can make their job much harder. Without patience, they might get frustrated or upset, which can stress both the staff and the people they are caring for. Poor communication can lead to misunderstandings, mistakes, or confusion about care instructions. Without empathy, they may struggle to connect with patients or families, causing a lack of trust and cooperation. Overall, lacking these skills can reduce the quality of care and make the work environment more difficult.</w:t>
      </w:r>
      <w:r w:rsidR="002F207C" w:rsidRPr="00905336">
        <w:rPr>
          <w:color w:val="000000" w:themeColor="text1"/>
          <w:sz w:val="28"/>
          <w:szCs w:val="28"/>
        </w:rPr>
        <w:t xml:space="preserve"> </w:t>
      </w:r>
      <w:r w:rsidR="002F207C" w:rsidRPr="00BB613C">
        <w:rPr>
          <w:color w:val="000000" w:themeColor="text1"/>
          <w:sz w:val="28"/>
          <w:szCs w:val="28"/>
        </w:rPr>
        <w:t xml:space="preserve">Patience: The British Psychological Society (BPS) in 2023 </w:t>
      </w:r>
      <w:proofErr w:type="spellStart"/>
      <w:r w:rsidR="002F207C" w:rsidRPr="00BB613C">
        <w:rPr>
          <w:color w:val="000000" w:themeColor="text1"/>
          <w:sz w:val="28"/>
          <w:szCs w:val="28"/>
        </w:rPr>
        <w:t>emphasizes</w:t>
      </w:r>
      <w:proofErr w:type="spellEnd"/>
      <w:r w:rsidR="002F207C" w:rsidRPr="00BB613C">
        <w:rPr>
          <w:color w:val="000000" w:themeColor="text1"/>
          <w:sz w:val="28"/>
          <w:szCs w:val="28"/>
        </w:rPr>
        <w:t xml:space="preserve"> that patience is crucial in </w:t>
      </w:r>
      <w:proofErr w:type="spellStart"/>
      <w:r w:rsidR="002F207C" w:rsidRPr="00BB613C">
        <w:rPr>
          <w:color w:val="000000" w:themeColor="text1"/>
          <w:sz w:val="28"/>
          <w:szCs w:val="28"/>
        </w:rPr>
        <w:t>behavioral</w:t>
      </w:r>
      <w:proofErr w:type="spellEnd"/>
      <w:r w:rsidR="002F207C" w:rsidRPr="00BB613C">
        <w:rPr>
          <w:color w:val="000000" w:themeColor="text1"/>
          <w:sz w:val="28"/>
          <w:szCs w:val="28"/>
        </w:rPr>
        <w:t xml:space="preserve"> therapy, as progress with children often requires repeated gentle encouragement (BPS, 2023). For example, you might patiently guide a child through difficult tasks multiple times, celebrating small victories to build their confidence over time.Communication: The NHS updated guidelines in 2022 highlight the importance of clear and compassionate communication with both children and their families to ensure therapy is effective (NHS, 2022). In practice, you might explain therapy steps clearly to a child and regularly share updates with parents, helping everyone stay aligned and supportive. Empathy: According to the Royal College of Psychiatrists’ 2023 report, empathy is key to building trust and emotional safety in therapy sessions (RCPsych, 2023). For instance, when a child shows signs of distress, you might respond with calm understanding and reassurance, helping them feel secure and more willing to engage.</w:t>
      </w:r>
    </w:p>
    <w:p w14:paraId="757EAF84" w14:textId="3DEE785C" w:rsidR="009C7E52" w:rsidRDefault="009C7E52" w:rsidP="009C7E52">
      <w:pPr>
        <w:spacing w:after="0" w:line="240" w:lineRule="auto"/>
        <w:jc w:val="both"/>
        <w:rPr>
          <w:sz w:val="21"/>
          <w:szCs w:val="21"/>
        </w:rPr>
      </w:pPr>
    </w:p>
    <w:p w14:paraId="7338813D" w14:textId="72F2AE65" w:rsidR="00C85A7C" w:rsidRPr="00F628A9" w:rsidRDefault="00C85A7C" w:rsidP="00F628A9">
      <w:pPr>
        <w:spacing w:after="0" w:line="240" w:lineRule="auto"/>
        <w:jc w:val="both"/>
        <w:rPr>
          <w:sz w:val="21"/>
          <w:szCs w:val="21"/>
        </w:rPr>
      </w:pPr>
    </w:p>
    <w:p w14:paraId="01C49510" w14:textId="38204153" w:rsidR="002370CE" w:rsidRPr="002976D4" w:rsidRDefault="003003FD" w:rsidP="00E85A88">
      <w:pPr>
        <w:pStyle w:val="Heading2"/>
        <w:numPr>
          <w:ilvl w:val="1"/>
          <w:numId w:val="23"/>
        </w:numPr>
        <w:rPr>
          <w:color w:val="4472C4" w:themeColor="accent1"/>
          <w:szCs w:val="24"/>
        </w:rPr>
      </w:pPr>
      <w:bookmarkStart w:id="3" w:name="_Toc212100520"/>
      <w:r>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2554E99E" w14:textId="07461D41" w:rsidR="003458DB" w:rsidRPr="008A4740" w:rsidRDefault="003458DB" w:rsidP="00500295">
      <w:pPr>
        <w:spacing w:after="0"/>
        <w:rPr>
          <w:sz w:val="21"/>
          <w:szCs w:val="21"/>
        </w:rPr>
      </w:pPr>
    </w:p>
    <w:p w14:paraId="4240A441" w14:textId="6C364BA7" w:rsidR="003E7EE3" w:rsidRPr="00953158" w:rsidRDefault="00411657" w:rsidP="00542B7C">
      <w:pPr>
        <w:pStyle w:val="ListParagraph"/>
        <w:spacing w:after="0"/>
        <w:ind w:left="435"/>
        <w:rPr>
          <w:sz w:val="21"/>
          <w:szCs w:val="21"/>
        </w:rPr>
      </w:pPr>
      <w:r w:rsidRPr="004B31CC">
        <w:rPr>
          <w:sz w:val="21"/>
          <w:szCs w:val="21"/>
        </w:rPr>
        <w:t>Practice Mindfulness and Reflection: Take a few moments after each session to reflect on your reactions and feelings. Mindfulness helps you stay calm and patient when progress is slow, and it sharpens your awareness of how you communicate and connect emotionally.Active Listening Exercises: Focus fully on what the child or parent is saying without interrupting. Repeat back what you heard to confirm understanding. This builds clearer communication and shows empathy by validating their feelings and thoughts. Role-Playing Scenarios: Practice common therapy situations with a colleague or mentor, taking turns playing the child or parent. This helps you develop patience, try different communication styles, and deepen your empathetic responses in a safe setting.</w:t>
      </w:r>
      <w:r w:rsidR="00A52342" w:rsidRPr="00A52342">
        <w:rPr>
          <w:sz w:val="21"/>
          <w:szCs w:val="21"/>
        </w:rPr>
        <w:t xml:space="preserve"> they each tackle a key part of the skills you want to improve—patience, communication, and empathy—in a practical, hands-on way. Mindfulness helps you stay calm and patient during tricky moments. Active listening sharpens how you connect and understand others, making communication clearer. Role-playing gives you a chance to practice and build confidence before facing real challenges. </w:t>
      </w:r>
      <w:r w:rsidR="003E7EE3" w:rsidRPr="0057582B">
        <w:rPr>
          <w:sz w:val="21"/>
          <w:szCs w:val="21"/>
        </w:rPr>
        <w:t>mindfulness techniques significantly improved emotional regulation and reduced burnout in educators and caregivers. For example, after a tough day, taking a moment to reflect and breathe can reset your patience, helping you face the next challenge with calm resolve.</w:t>
      </w:r>
      <w:r w:rsidR="003E7EE3" w:rsidRPr="00DF0652">
        <w:rPr>
          <w:sz w:val="21"/>
          <w:szCs w:val="21"/>
        </w:rPr>
        <w:t>Active Listening Exercises</w:t>
      </w:r>
      <w:r w:rsidR="00225B55">
        <w:rPr>
          <w:sz w:val="21"/>
          <w:szCs w:val="21"/>
        </w:rPr>
        <w:t>.</w:t>
      </w:r>
      <w:r w:rsidR="003E7EE3" w:rsidRPr="00DF0652">
        <w:rPr>
          <w:sz w:val="21"/>
          <w:szCs w:val="21"/>
        </w:rPr>
        <w:t>active listening enhances empathy and trust in both personal and professional relationships. Picture yourself in a conversation where you truly echo the other person’s feelings—this simple act can transform misunderstandings into meaningful connection.</w:t>
      </w:r>
      <w:r w:rsidR="003E7EE3" w:rsidRPr="00953158">
        <w:rPr>
          <w:sz w:val="21"/>
          <w:szCs w:val="21"/>
        </w:rPr>
        <w:t xml:space="preserve">Role-Playing Scenarios: </w:t>
      </w:r>
      <w:r w:rsidR="00F651BA">
        <w:rPr>
          <w:sz w:val="21"/>
          <w:szCs w:val="21"/>
        </w:rPr>
        <w:t>in</w:t>
      </w:r>
      <w:r w:rsidR="003E7EE3" w:rsidRPr="00953158">
        <w:rPr>
          <w:sz w:val="21"/>
          <w:szCs w:val="21"/>
        </w:rPr>
        <w:t xml:space="preserve"> Medical Education reports</w:t>
      </w:r>
      <w:r w:rsidR="00EC3E1D">
        <w:rPr>
          <w:sz w:val="21"/>
          <w:szCs w:val="21"/>
        </w:rPr>
        <w:t>(2024)</w:t>
      </w:r>
      <w:r w:rsidR="003E7EE3" w:rsidRPr="00953158">
        <w:rPr>
          <w:sz w:val="21"/>
          <w:szCs w:val="21"/>
        </w:rPr>
        <w:t xml:space="preserve"> that role-playing remains a top method for building interpersonal skills in high-pressure situations. Practicing responses to challenging </w:t>
      </w:r>
      <w:proofErr w:type="spellStart"/>
      <w:r w:rsidR="003E7EE3" w:rsidRPr="00953158">
        <w:rPr>
          <w:sz w:val="21"/>
          <w:szCs w:val="21"/>
        </w:rPr>
        <w:t>behavior</w:t>
      </w:r>
      <w:proofErr w:type="spellEnd"/>
      <w:r w:rsidR="003E7EE3" w:rsidRPr="00953158">
        <w:rPr>
          <w:sz w:val="21"/>
          <w:szCs w:val="21"/>
        </w:rPr>
        <w:t xml:space="preserve"> beforehand helps you stay composed and empathetic when the real moment arrives</w:t>
      </w:r>
      <w:r w:rsidR="008A4740">
        <w:rPr>
          <w:sz w:val="21"/>
          <w:szCs w:val="21"/>
        </w:rPr>
        <w:t>.</w:t>
      </w:r>
      <w:r w:rsidR="003E7EE3" w:rsidRPr="00953158">
        <w:rPr>
          <w:sz w:val="21"/>
          <w:szCs w:val="21"/>
        </w:rPr>
        <w:t xml:space="preserve"> </w:t>
      </w:r>
    </w:p>
    <w:p w14:paraId="2703A512" w14:textId="77777777" w:rsidR="00500295" w:rsidRPr="008A4740" w:rsidRDefault="00500295" w:rsidP="008A4740">
      <w:pPr>
        <w:spacing w:after="0"/>
        <w:ind w:left="360"/>
        <w:rPr>
          <w:sz w:val="21"/>
          <w:szCs w:val="21"/>
        </w:rPr>
      </w:pPr>
    </w:p>
    <w:p w14:paraId="76565AE3" w14:textId="7C006DAB" w:rsidR="003458DB" w:rsidRDefault="00A946CB" w:rsidP="009057CB">
      <w:pPr>
        <w:pStyle w:val="Heading2"/>
        <w:numPr>
          <w:ilvl w:val="1"/>
          <w:numId w:val="23"/>
        </w:numPr>
        <w:rPr>
          <w:color w:val="4472C4" w:themeColor="accent1"/>
          <w:szCs w:val="24"/>
        </w:rPr>
      </w:pPr>
      <w:bookmarkStart w:id="4" w:name="_Toc212100521"/>
      <w:r w:rsidRPr="002976D4">
        <w:rPr>
          <w:color w:val="4472C4" w:themeColor="accent1"/>
          <w:szCs w:val="24"/>
        </w:rPr>
        <w:t>Conclusion</w:t>
      </w:r>
      <w:bookmarkEnd w:id="4"/>
    </w:p>
    <w:p w14:paraId="7EED9880" w14:textId="55E4F443" w:rsidR="009057CB" w:rsidRPr="009057CB" w:rsidRDefault="009057CB" w:rsidP="009057CB">
      <w:r w:rsidRPr="009057CB">
        <w:t xml:space="preserve">Incorporating mindfulness, active listening, and role-playing, as recommended by child </w:t>
      </w:r>
      <w:proofErr w:type="spellStart"/>
      <w:r w:rsidRPr="009057CB">
        <w:t>behavioral</w:t>
      </w:r>
      <w:proofErr w:type="spellEnd"/>
      <w:r w:rsidRPr="009057CB">
        <w:t xml:space="preserve"> therapists, offers powerful ways to support kids with ADHD. These strategies help manage impulsivity and improve patience and communication, creating a calm and understanding environment. Practicing such techniques not only strengthens relationships with children but also builds skills that benefit everyday life. Ultimately, these approaches highlight that nurturing patience and empathy is a lifelong journey, essential for fostering resilience and connection in all of us. </w:t>
      </w:r>
    </w:p>
    <w:p w14:paraId="7B12CEED" w14:textId="751B1647" w:rsidR="006232DF" w:rsidRDefault="00226D31" w:rsidP="007540FD">
      <w:pPr>
        <w:pStyle w:val="Heading2"/>
        <w:numPr>
          <w:ilvl w:val="1"/>
          <w:numId w:val="23"/>
        </w:numPr>
        <w:rPr>
          <w:color w:val="4472C4" w:themeColor="accent1"/>
          <w:szCs w:val="24"/>
        </w:rPr>
      </w:pPr>
      <w:bookmarkStart w:id="5" w:name="_Toc212100522"/>
      <w:r w:rsidRPr="002976D4">
        <w:rPr>
          <w:color w:val="4472C4" w:themeColor="accent1"/>
          <w:szCs w:val="24"/>
        </w:rPr>
        <w:t>Reference List</w:t>
      </w:r>
      <w:bookmarkEnd w:id="5"/>
    </w:p>
    <w:p w14:paraId="3462E54A" w14:textId="6114A17F" w:rsidR="007540FD" w:rsidRDefault="007540FD" w:rsidP="00650610">
      <w:pPr>
        <w:pStyle w:val="ListParagraph"/>
        <w:ind w:left="435"/>
      </w:pPr>
      <w:r>
        <w:t>- Medical Education (2024). Paper on role-playing as a method for building interpersonal skills in high-pressure situations.</w:t>
      </w:r>
    </w:p>
    <w:p w14:paraId="482D6119" w14:textId="77777777" w:rsidR="00650610" w:rsidRDefault="00650610" w:rsidP="00650610">
      <w:pPr>
        <w:pStyle w:val="ListParagraph"/>
        <w:ind w:left="435"/>
      </w:pPr>
    </w:p>
    <w:p w14:paraId="2E4A57E7" w14:textId="41C2572B" w:rsidR="007540FD" w:rsidRPr="007540FD" w:rsidRDefault="007540FD" w:rsidP="00F069A0">
      <w:pPr>
        <w:pStyle w:val="ListParagraph"/>
        <w:ind w:left="435"/>
      </w:pP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6FC33" w14:textId="77777777" w:rsidR="00616C1D" w:rsidRDefault="00616C1D" w:rsidP="003C7C97">
      <w:pPr>
        <w:spacing w:after="0" w:line="240" w:lineRule="auto"/>
      </w:pPr>
      <w:r>
        <w:separator/>
      </w:r>
    </w:p>
  </w:endnote>
  <w:endnote w:type="continuationSeparator" w:id="0">
    <w:p w14:paraId="61E9EA26" w14:textId="77777777" w:rsidR="00616C1D" w:rsidRDefault="00616C1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C9B1" w14:textId="77777777" w:rsidR="00616C1D" w:rsidRDefault="00616C1D" w:rsidP="003C7C97">
      <w:pPr>
        <w:spacing w:after="0" w:line="240" w:lineRule="auto"/>
      </w:pPr>
      <w:r>
        <w:separator/>
      </w:r>
    </w:p>
  </w:footnote>
  <w:footnote w:type="continuationSeparator" w:id="0">
    <w:p w14:paraId="2AE3A35B" w14:textId="77777777" w:rsidR="00616C1D" w:rsidRDefault="00616C1D"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86399D"/>
    <w:multiLevelType w:val="multilevel"/>
    <w:tmpl w:val="FA74B5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9"/>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342233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C2E"/>
    <w:rsid w:val="0001715D"/>
    <w:rsid w:val="00022A31"/>
    <w:rsid w:val="00022C42"/>
    <w:rsid w:val="00027B15"/>
    <w:rsid w:val="00030A05"/>
    <w:rsid w:val="00036790"/>
    <w:rsid w:val="000647A1"/>
    <w:rsid w:val="00070818"/>
    <w:rsid w:val="0008238F"/>
    <w:rsid w:val="00082EC6"/>
    <w:rsid w:val="00085388"/>
    <w:rsid w:val="000D41DC"/>
    <w:rsid w:val="000F37E6"/>
    <w:rsid w:val="00125D37"/>
    <w:rsid w:val="00127C1A"/>
    <w:rsid w:val="00150D81"/>
    <w:rsid w:val="00166CEB"/>
    <w:rsid w:val="00183CB9"/>
    <w:rsid w:val="00184A9A"/>
    <w:rsid w:val="001947DF"/>
    <w:rsid w:val="001B22BB"/>
    <w:rsid w:val="001B619C"/>
    <w:rsid w:val="001D1D3C"/>
    <w:rsid w:val="001F4032"/>
    <w:rsid w:val="002173A7"/>
    <w:rsid w:val="002205D4"/>
    <w:rsid w:val="00222C3A"/>
    <w:rsid w:val="00225B55"/>
    <w:rsid w:val="00226D31"/>
    <w:rsid w:val="00236401"/>
    <w:rsid w:val="002370CE"/>
    <w:rsid w:val="00242974"/>
    <w:rsid w:val="00244341"/>
    <w:rsid w:val="00251B24"/>
    <w:rsid w:val="002976D4"/>
    <w:rsid w:val="002A5577"/>
    <w:rsid w:val="002B4AA4"/>
    <w:rsid w:val="002E71BA"/>
    <w:rsid w:val="002F207C"/>
    <w:rsid w:val="002F5066"/>
    <w:rsid w:val="003003FD"/>
    <w:rsid w:val="00301A23"/>
    <w:rsid w:val="00310245"/>
    <w:rsid w:val="00316715"/>
    <w:rsid w:val="00316C95"/>
    <w:rsid w:val="003458DB"/>
    <w:rsid w:val="003523D3"/>
    <w:rsid w:val="00364C35"/>
    <w:rsid w:val="00391D4B"/>
    <w:rsid w:val="00396F60"/>
    <w:rsid w:val="003A51D6"/>
    <w:rsid w:val="003B125E"/>
    <w:rsid w:val="003B1261"/>
    <w:rsid w:val="003B2A5E"/>
    <w:rsid w:val="003C7C97"/>
    <w:rsid w:val="003E7EE3"/>
    <w:rsid w:val="004002D3"/>
    <w:rsid w:val="00402A87"/>
    <w:rsid w:val="00406B8D"/>
    <w:rsid w:val="00410068"/>
    <w:rsid w:val="00411657"/>
    <w:rsid w:val="0041618E"/>
    <w:rsid w:val="0042295C"/>
    <w:rsid w:val="00426EEC"/>
    <w:rsid w:val="00440B33"/>
    <w:rsid w:val="004466C3"/>
    <w:rsid w:val="004552CE"/>
    <w:rsid w:val="0048057E"/>
    <w:rsid w:val="00481FF7"/>
    <w:rsid w:val="00483264"/>
    <w:rsid w:val="004875A1"/>
    <w:rsid w:val="004A6624"/>
    <w:rsid w:val="004B31CC"/>
    <w:rsid w:val="004F19D7"/>
    <w:rsid w:val="00500295"/>
    <w:rsid w:val="00501AAF"/>
    <w:rsid w:val="00527497"/>
    <w:rsid w:val="00527AFA"/>
    <w:rsid w:val="005419DA"/>
    <w:rsid w:val="00542B7C"/>
    <w:rsid w:val="0056309D"/>
    <w:rsid w:val="005678AC"/>
    <w:rsid w:val="005709B1"/>
    <w:rsid w:val="00572B3B"/>
    <w:rsid w:val="0057582B"/>
    <w:rsid w:val="005836D2"/>
    <w:rsid w:val="00585077"/>
    <w:rsid w:val="00587C58"/>
    <w:rsid w:val="00590D12"/>
    <w:rsid w:val="005A7FD4"/>
    <w:rsid w:val="005B1A84"/>
    <w:rsid w:val="005D1AF9"/>
    <w:rsid w:val="005D5457"/>
    <w:rsid w:val="005E2699"/>
    <w:rsid w:val="005E44B5"/>
    <w:rsid w:val="00612DEA"/>
    <w:rsid w:val="00614572"/>
    <w:rsid w:val="00616C1D"/>
    <w:rsid w:val="006232DF"/>
    <w:rsid w:val="00631F2E"/>
    <w:rsid w:val="00642882"/>
    <w:rsid w:val="006457C0"/>
    <w:rsid w:val="00650610"/>
    <w:rsid w:val="00652BB7"/>
    <w:rsid w:val="00661758"/>
    <w:rsid w:val="0067612C"/>
    <w:rsid w:val="00676FEB"/>
    <w:rsid w:val="006912C4"/>
    <w:rsid w:val="006A5CFC"/>
    <w:rsid w:val="006C5138"/>
    <w:rsid w:val="006C689B"/>
    <w:rsid w:val="006E005C"/>
    <w:rsid w:val="006E6811"/>
    <w:rsid w:val="006E6EE5"/>
    <w:rsid w:val="006F0029"/>
    <w:rsid w:val="007138EF"/>
    <w:rsid w:val="007540FD"/>
    <w:rsid w:val="007632A9"/>
    <w:rsid w:val="00774092"/>
    <w:rsid w:val="00782830"/>
    <w:rsid w:val="0078664A"/>
    <w:rsid w:val="007B0F6D"/>
    <w:rsid w:val="007C62C3"/>
    <w:rsid w:val="007D1F8E"/>
    <w:rsid w:val="007D25AA"/>
    <w:rsid w:val="007F0873"/>
    <w:rsid w:val="00805726"/>
    <w:rsid w:val="00815117"/>
    <w:rsid w:val="008520F8"/>
    <w:rsid w:val="00855F34"/>
    <w:rsid w:val="008826B6"/>
    <w:rsid w:val="008A4740"/>
    <w:rsid w:val="008B0B22"/>
    <w:rsid w:val="008B44B3"/>
    <w:rsid w:val="008C58B0"/>
    <w:rsid w:val="008C591B"/>
    <w:rsid w:val="008C6182"/>
    <w:rsid w:val="00905336"/>
    <w:rsid w:val="009057CB"/>
    <w:rsid w:val="00926458"/>
    <w:rsid w:val="00933720"/>
    <w:rsid w:val="00953158"/>
    <w:rsid w:val="009C09E7"/>
    <w:rsid w:val="009C7E52"/>
    <w:rsid w:val="009D5B11"/>
    <w:rsid w:val="009E4934"/>
    <w:rsid w:val="009F40A7"/>
    <w:rsid w:val="009F5CE6"/>
    <w:rsid w:val="00A035CD"/>
    <w:rsid w:val="00A50E80"/>
    <w:rsid w:val="00A513B0"/>
    <w:rsid w:val="00A52342"/>
    <w:rsid w:val="00A5741B"/>
    <w:rsid w:val="00A63F7F"/>
    <w:rsid w:val="00A667CE"/>
    <w:rsid w:val="00A75042"/>
    <w:rsid w:val="00A770B9"/>
    <w:rsid w:val="00A774BC"/>
    <w:rsid w:val="00A82678"/>
    <w:rsid w:val="00A946CB"/>
    <w:rsid w:val="00AA77C8"/>
    <w:rsid w:val="00AB2820"/>
    <w:rsid w:val="00AC157B"/>
    <w:rsid w:val="00AC7BE2"/>
    <w:rsid w:val="00AE25DF"/>
    <w:rsid w:val="00AE35BF"/>
    <w:rsid w:val="00AE6590"/>
    <w:rsid w:val="00AF1D79"/>
    <w:rsid w:val="00B1067E"/>
    <w:rsid w:val="00B36186"/>
    <w:rsid w:val="00B81790"/>
    <w:rsid w:val="00B81BBC"/>
    <w:rsid w:val="00B87388"/>
    <w:rsid w:val="00BB613C"/>
    <w:rsid w:val="00BD03D5"/>
    <w:rsid w:val="00C3215E"/>
    <w:rsid w:val="00C45272"/>
    <w:rsid w:val="00C47770"/>
    <w:rsid w:val="00C531E5"/>
    <w:rsid w:val="00C75856"/>
    <w:rsid w:val="00C85A7C"/>
    <w:rsid w:val="00C95214"/>
    <w:rsid w:val="00CC3F59"/>
    <w:rsid w:val="00CD4774"/>
    <w:rsid w:val="00D10AAF"/>
    <w:rsid w:val="00D27540"/>
    <w:rsid w:val="00D34773"/>
    <w:rsid w:val="00D4006B"/>
    <w:rsid w:val="00D40D7A"/>
    <w:rsid w:val="00D64A0D"/>
    <w:rsid w:val="00D750B4"/>
    <w:rsid w:val="00D81C18"/>
    <w:rsid w:val="00D8461A"/>
    <w:rsid w:val="00D95CAF"/>
    <w:rsid w:val="00DB60B6"/>
    <w:rsid w:val="00DC1CC6"/>
    <w:rsid w:val="00DF0652"/>
    <w:rsid w:val="00E067A8"/>
    <w:rsid w:val="00E13924"/>
    <w:rsid w:val="00E15FD5"/>
    <w:rsid w:val="00E168AA"/>
    <w:rsid w:val="00E1725A"/>
    <w:rsid w:val="00E2084E"/>
    <w:rsid w:val="00E33758"/>
    <w:rsid w:val="00E53E5E"/>
    <w:rsid w:val="00E64325"/>
    <w:rsid w:val="00E673C5"/>
    <w:rsid w:val="00E67967"/>
    <w:rsid w:val="00E82723"/>
    <w:rsid w:val="00E85A88"/>
    <w:rsid w:val="00EA29A5"/>
    <w:rsid w:val="00EC107C"/>
    <w:rsid w:val="00EC3E1D"/>
    <w:rsid w:val="00EC7EBE"/>
    <w:rsid w:val="00EC7FD2"/>
    <w:rsid w:val="00ED5964"/>
    <w:rsid w:val="00EE24C2"/>
    <w:rsid w:val="00EE5DDD"/>
    <w:rsid w:val="00EF0471"/>
    <w:rsid w:val="00F069A0"/>
    <w:rsid w:val="00F14022"/>
    <w:rsid w:val="00F1720B"/>
    <w:rsid w:val="00F36ADC"/>
    <w:rsid w:val="00F42FD1"/>
    <w:rsid w:val="00F54EF7"/>
    <w:rsid w:val="00F605C6"/>
    <w:rsid w:val="00F628A9"/>
    <w:rsid w:val="00F651BA"/>
    <w:rsid w:val="00F6785B"/>
    <w:rsid w:val="00F915D6"/>
    <w:rsid w:val="00F9275D"/>
    <w:rsid w:val="00FC420A"/>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ee607d71204b4f6d8ed762c28432dd06">
  <xsd:schema xmlns:xsd="http://www.w3.org/2001/XMLSchema" xmlns:xs="http://www.w3.org/2001/XMLSchema" xmlns:p="http://schemas.microsoft.com/office/2006/metadata/properties" xmlns:ns3="901b7179-a49d-4669-ab88-101a0e80079b" targetNamespace="http://schemas.microsoft.com/office/2006/metadata/properties" ma:root="true" ma:fieldsID="563ae4797fda8ca476fb96bd4bedef1f"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628CE4AF-8C4D-4A0B-A113-6361CED60C6C}">
  <ds:schemaRefs>
    <ds:schemaRef ds:uri="http://schemas.microsoft.com/sharepoint/v3/contenttype/forms"/>
  </ds:schemaRefs>
</ds:datastoreItem>
</file>

<file path=customXml/itemProps2.xml><?xml version="1.0" encoding="utf-8"?>
<ds:datastoreItem xmlns:ds="http://schemas.openxmlformats.org/officeDocument/2006/customXml" ds:itemID="{30116E85-ECD4-4288-85FF-E42EB7C37603}">
  <ds:schemaRefs>
    <ds:schemaRef ds:uri="http://schemas.microsoft.com/office/2006/metadata/contentType"/>
    <ds:schemaRef ds:uri="http://schemas.microsoft.com/office/2006/metadata/properties/metaAttributes"/>
    <ds:schemaRef ds:uri="http://www.w3.org/2000/xmlns/"/>
    <ds:schemaRef ds:uri="http://www.w3.org/2001/XMLSchema"/>
    <ds:schemaRef ds:uri="901b7179-a49d-4669-ab88-101a0e80079b"/>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0926D3C9-E98D-414B-A939-7D4B70F378B5}">
  <ds:schemaRefs>
    <ds:schemaRef ds:uri="http://schemas.microsoft.com/office/2006/metadata/properties"/>
    <ds:schemaRef ds:uri="http://www.w3.org/2000/xmlns/"/>
    <ds:schemaRef ds:uri="901b7179-a49d-4669-ab88-101a0e80079b"/>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Amyma Naveed (2526202)</cp:lastModifiedBy>
  <cp:revision>66</cp:revision>
  <dcterms:created xsi:type="dcterms:W3CDTF">2026-03-17T23:42:00Z</dcterms:created>
  <dcterms:modified xsi:type="dcterms:W3CDTF">2026-03-27T00:42:00Z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