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87B" w:rsidRPr="00161751" w:rsidRDefault="0049687B" w:rsidP="00EF5A23">
      <w:bookmarkStart w:id="0" w:name="_GoBack"/>
      <w:bookmarkEnd w:id="0"/>
      <w:r w:rsidRPr="00161751">
        <w:rPr>
          <w:noProof/>
          <w:lang w:eastAsia="en-GB"/>
        </w:rPr>
        <w:drawing>
          <wp:anchor distT="0" distB="0" distL="114300" distR="114300" simplePos="0" relativeHeight="251659264" behindDoc="1" locked="0" layoutInCell="1" allowOverlap="1" wp14:anchorId="32ECA544" wp14:editId="3B8CF7B9">
            <wp:simplePos x="0" y="0"/>
            <wp:positionH relativeFrom="margin">
              <wp:posOffset>1808480</wp:posOffset>
            </wp:positionH>
            <wp:positionV relativeFrom="paragraph">
              <wp:posOffset>9525</wp:posOffset>
            </wp:positionV>
            <wp:extent cx="1905000" cy="847090"/>
            <wp:effectExtent l="0" t="0" r="0" b="0"/>
            <wp:wrapTight wrapText="bothSides">
              <wp:wrapPolygon edited="0">
                <wp:start x="0" y="0"/>
                <wp:lineTo x="0" y="20888"/>
                <wp:lineTo x="21384" y="20888"/>
                <wp:lineTo x="213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847090"/>
                    </a:xfrm>
                    <a:prstGeom prst="rect">
                      <a:avLst/>
                    </a:prstGeom>
                    <a:noFill/>
                  </pic:spPr>
                </pic:pic>
              </a:graphicData>
            </a:graphic>
            <wp14:sizeRelH relativeFrom="margin">
              <wp14:pctWidth>0</wp14:pctWidth>
            </wp14:sizeRelH>
            <wp14:sizeRelV relativeFrom="margin">
              <wp14:pctHeight>0</wp14:pctHeight>
            </wp14:sizeRelV>
          </wp:anchor>
        </w:drawing>
      </w:r>
    </w:p>
    <w:p w:rsidR="0049687B" w:rsidRPr="00161751" w:rsidRDefault="0049687B" w:rsidP="00EF5A23"/>
    <w:p w:rsidR="0049687B" w:rsidRPr="00161751" w:rsidRDefault="0049687B" w:rsidP="00EF5A23"/>
    <w:p w:rsidR="0049687B" w:rsidRPr="00161751" w:rsidRDefault="0049687B" w:rsidP="00EF5A23"/>
    <w:p w:rsidR="0049687B" w:rsidRPr="00161751" w:rsidRDefault="0049687B" w:rsidP="00EF5A23">
      <w:pPr>
        <w:pStyle w:val="Title"/>
      </w:pPr>
    </w:p>
    <w:p w:rsidR="0049687B" w:rsidRPr="00161751" w:rsidRDefault="0049687B" w:rsidP="00EF5A23">
      <w:pPr>
        <w:pStyle w:val="Title"/>
      </w:pPr>
    </w:p>
    <w:p w:rsidR="009E102C" w:rsidRDefault="009E102C" w:rsidP="00EF5A23">
      <w:pPr>
        <w:rPr>
          <w:noProof/>
          <w:lang w:eastAsia="en-GB"/>
        </w:rPr>
      </w:pPr>
      <w:r>
        <w:rPr>
          <w:noProof/>
          <w:lang w:eastAsia="en-GB"/>
        </w:rPr>
        <w:drawing>
          <wp:inline distT="0" distB="0" distL="0" distR="0" wp14:anchorId="08730DCD" wp14:editId="40E5166A">
            <wp:extent cx="5441950" cy="11353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289" t="42545" r="30202" b="42801"/>
                    <a:stretch/>
                  </pic:blipFill>
                  <pic:spPr bwMode="auto">
                    <a:xfrm>
                      <a:off x="0" y="0"/>
                      <a:ext cx="5468284" cy="1140874"/>
                    </a:xfrm>
                    <a:prstGeom prst="rect">
                      <a:avLst/>
                    </a:prstGeom>
                    <a:ln>
                      <a:noFill/>
                    </a:ln>
                    <a:extLst>
                      <a:ext uri="{53640926-AAD7-44D8-BBD7-CCE9431645EC}">
                        <a14:shadowObscured xmlns:a14="http://schemas.microsoft.com/office/drawing/2010/main"/>
                      </a:ext>
                    </a:extLst>
                  </pic:spPr>
                </pic:pic>
              </a:graphicData>
            </a:graphic>
          </wp:inline>
        </w:drawing>
      </w:r>
    </w:p>
    <w:p w:rsidR="009E102C" w:rsidRDefault="009E102C" w:rsidP="00EF5A23">
      <w:pPr>
        <w:rPr>
          <w:noProof/>
          <w:lang w:eastAsia="en-GB"/>
        </w:rPr>
      </w:pPr>
    </w:p>
    <w:p w:rsidR="009E102C" w:rsidRDefault="002A34E4" w:rsidP="00EF5A23">
      <w:pPr>
        <w:rPr>
          <w:noProof/>
          <w:lang w:eastAsia="en-GB"/>
        </w:rPr>
      </w:pPr>
      <w:r>
        <w:rPr>
          <w:noProof/>
          <w:lang w:eastAsia="en-GB"/>
        </w:rPr>
        <w:drawing>
          <wp:anchor distT="0" distB="0" distL="114300" distR="114300" simplePos="0" relativeHeight="251719680" behindDoc="0" locked="0" layoutInCell="1" allowOverlap="1">
            <wp:simplePos x="0" y="0"/>
            <wp:positionH relativeFrom="column">
              <wp:posOffset>822960</wp:posOffset>
            </wp:positionH>
            <wp:positionV relativeFrom="paragraph">
              <wp:posOffset>352425</wp:posOffset>
            </wp:positionV>
            <wp:extent cx="3437890" cy="4991739"/>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7359" t="23872" r="39109" b="15384"/>
                    <a:stretch/>
                  </pic:blipFill>
                  <pic:spPr bwMode="auto">
                    <a:xfrm>
                      <a:off x="0" y="0"/>
                      <a:ext cx="3437890" cy="4991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9687B" w:rsidRDefault="0049687B" w:rsidP="00EF5A23"/>
    <w:sdt>
      <w:sdtPr>
        <w:rPr>
          <w:rFonts w:asciiTheme="minorBidi" w:eastAsiaTheme="minorHAnsi" w:hAnsiTheme="minorBidi" w:cstheme="minorBidi"/>
          <w:color w:val="222222"/>
          <w:sz w:val="22"/>
          <w:szCs w:val="22"/>
          <w:shd w:val="clear" w:color="auto" w:fill="FFFFFF"/>
          <w:lang w:val="en-GB"/>
        </w:rPr>
        <w:id w:val="1767802624"/>
        <w:docPartObj>
          <w:docPartGallery w:val="Table of Contents"/>
          <w:docPartUnique/>
        </w:docPartObj>
      </w:sdtPr>
      <w:sdtEndPr>
        <w:rPr>
          <w:noProof/>
        </w:rPr>
      </w:sdtEndPr>
      <w:sdtContent>
        <w:p w:rsidR="00437800" w:rsidRDefault="00437800" w:rsidP="00E670AB">
          <w:pPr>
            <w:pStyle w:val="TOCHeading"/>
          </w:pPr>
          <w:r>
            <w:t>Contents</w:t>
          </w:r>
        </w:p>
        <w:p w:rsidR="0046372D" w:rsidRDefault="00437800">
          <w:pPr>
            <w:pStyle w:val="TOC1"/>
            <w:tabs>
              <w:tab w:val="right" w:leader="dot" w:pos="9016"/>
            </w:tabs>
            <w:rPr>
              <w:rFonts w:cstheme="minorBidi"/>
              <w:noProof/>
              <w:color w:val="auto"/>
              <w:lang w:val="en-GB" w:eastAsia="en-GB"/>
            </w:rPr>
          </w:pPr>
          <w:r>
            <w:fldChar w:fldCharType="begin"/>
          </w:r>
          <w:r>
            <w:instrText xml:space="preserve"> TOC \o "1-3" \h \z \u </w:instrText>
          </w:r>
          <w:r>
            <w:fldChar w:fldCharType="separate"/>
          </w:r>
          <w:hyperlink w:anchor="_Toc533022416" w:history="1">
            <w:r w:rsidR="0046372D" w:rsidRPr="00BC238B">
              <w:rPr>
                <w:rStyle w:val="Hyperlink"/>
                <w:noProof/>
              </w:rPr>
              <w:t>Introduction</w:t>
            </w:r>
            <w:r w:rsidR="0046372D">
              <w:rPr>
                <w:noProof/>
                <w:webHidden/>
              </w:rPr>
              <w:tab/>
            </w:r>
            <w:r w:rsidR="0046372D">
              <w:rPr>
                <w:noProof/>
                <w:webHidden/>
              </w:rPr>
              <w:fldChar w:fldCharType="begin"/>
            </w:r>
            <w:r w:rsidR="0046372D">
              <w:rPr>
                <w:noProof/>
                <w:webHidden/>
              </w:rPr>
              <w:instrText xml:space="preserve"> PAGEREF _Toc533022416 \h </w:instrText>
            </w:r>
            <w:r w:rsidR="0046372D">
              <w:rPr>
                <w:noProof/>
                <w:webHidden/>
              </w:rPr>
            </w:r>
            <w:r w:rsidR="0046372D">
              <w:rPr>
                <w:noProof/>
                <w:webHidden/>
              </w:rPr>
              <w:fldChar w:fldCharType="separate"/>
            </w:r>
            <w:r w:rsidR="0046372D">
              <w:rPr>
                <w:noProof/>
                <w:webHidden/>
              </w:rPr>
              <w:t>3</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17" w:history="1">
            <w:r w:rsidR="0046372D" w:rsidRPr="00BC238B">
              <w:rPr>
                <w:rStyle w:val="Hyperlink"/>
                <w:noProof/>
              </w:rPr>
              <w:t>Methodology</w:t>
            </w:r>
            <w:r w:rsidR="0046372D">
              <w:rPr>
                <w:noProof/>
                <w:webHidden/>
              </w:rPr>
              <w:tab/>
            </w:r>
            <w:r w:rsidR="0046372D">
              <w:rPr>
                <w:noProof/>
                <w:webHidden/>
              </w:rPr>
              <w:fldChar w:fldCharType="begin"/>
            </w:r>
            <w:r w:rsidR="0046372D">
              <w:rPr>
                <w:noProof/>
                <w:webHidden/>
              </w:rPr>
              <w:instrText xml:space="preserve"> PAGEREF _Toc533022417 \h </w:instrText>
            </w:r>
            <w:r w:rsidR="0046372D">
              <w:rPr>
                <w:noProof/>
                <w:webHidden/>
              </w:rPr>
            </w:r>
            <w:r w:rsidR="0046372D">
              <w:rPr>
                <w:noProof/>
                <w:webHidden/>
              </w:rPr>
              <w:fldChar w:fldCharType="separate"/>
            </w:r>
            <w:r w:rsidR="0046372D">
              <w:rPr>
                <w:noProof/>
                <w:webHidden/>
              </w:rPr>
              <w:t>3</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18" w:history="1">
            <w:r w:rsidR="0046372D" w:rsidRPr="00BC238B">
              <w:rPr>
                <w:rStyle w:val="Hyperlink"/>
                <w:noProof/>
              </w:rPr>
              <w:t>Hierarchies in the AHP</w:t>
            </w:r>
            <w:r w:rsidR="0046372D">
              <w:rPr>
                <w:noProof/>
                <w:webHidden/>
              </w:rPr>
              <w:tab/>
            </w:r>
            <w:r w:rsidR="0046372D">
              <w:rPr>
                <w:noProof/>
                <w:webHidden/>
              </w:rPr>
              <w:fldChar w:fldCharType="begin"/>
            </w:r>
            <w:r w:rsidR="0046372D">
              <w:rPr>
                <w:noProof/>
                <w:webHidden/>
              </w:rPr>
              <w:instrText xml:space="preserve"> PAGEREF _Toc533022418 \h </w:instrText>
            </w:r>
            <w:r w:rsidR="0046372D">
              <w:rPr>
                <w:noProof/>
                <w:webHidden/>
              </w:rPr>
            </w:r>
            <w:r w:rsidR="0046372D">
              <w:rPr>
                <w:noProof/>
                <w:webHidden/>
              </w:rPr>
              <w:fldChar w:fldCharType="separate"/>
            </w:r>
            <w:r w:rsidR="0046372D">
              <w:rPr>
                <w:noProof/>
                <w:webHidden/>
              </w:rPr>
              <w:t>3</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19" w:history="1">
            <w:r w:rsidR="0046372D" w:rsidRPr="00BC238B">
              <w:rPr>
                <w:rStyle w:val="Hyperlink"/>
                <w:noProof/>
              </w:rPr>
              <w:t>Case study 1</w:t>
            </w:r>
            <w:r w:rsidR="0046372D">
              <w:rPr>
                <w:noProof/>
                <w:webHidden/>
              </w:rPr>
              <w:tab/>
            </w:r>
            <w:r w:rsidR="0046372D">
              <w:rPr>
                <w:noProof/>
                <w:webHidden/>
              </w:rPr>
              <w:fldChar w:fldCharType="begin"/>
            </w:r>
            <w:r w:rsidR="0046372D">
              <w:rPr>
                <w:noProof/>
                <w:webHidden/>
              </w:rPr>
              <w:instrText xml:space="preserve"> PAGEREF _Toc533022419 \h </w:instrText>
            </w:r>
            <w:r w:rsidR="0046372D">
              <w:rPr>
                <w:noProof/>
                <w:webHidden/>
              </w:rPr>
            </w:r>
            <w:r w:rsidR="0046372D">
              <w:rPr>
                <w:noProof/>
                <w:webHidden/>
              </w:rPr>
              <w:fldChar w:fldCharType="separate"/>
            </w:r>
            <w:r w:rsidR="0046372D">
              <w:rPr>
                <w:noProof/>
                <w:webHidden/>
              </w:rPr>
              <w:t>4</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0" w:history="1">
            <w:r w:rsidR="0046372D" w:rsidRPr="00BC238B">
              <w:rPr>
                <w:rStyle w:val="Hyperlink"/>
                <w:noProof/>
              </w:rPr>
              <w:t>Procurement recommendation</w:t>
            </w:r>
            <w:r w:rsidR="0046372D">
              <w:rPr>
                <w:noProof/>
                <w:webHidden/>
              </w:rPr>
              <w:tab/>
            </w:r>
            <w:r w:rsidR="0046372D">
              <w:rPr>
                <w:noProof/>
                <w:webHidden/>
              </w:rPr>
              <w:fldChar w:fldCharType="begin"/>
            </w:r>
            <w:r w:rsidR="0046372D">
              <w:rPr>
                <w:noProof/>
                <w:webHidden/>
              </w:rPr>
              <w:instrText xml:space="preserve"> PAGEREF _Toc533022420 \h </w:instrText>
            </w:r>
            <w:r w:rsidR="0046372D">
              <w:rPr>
                <w:noProof/>
                <w:webHidden/>
              </w:rPr>
            </w:r>
            <w:r w:rsidR="0046372D">
              <w:rPr>
                <w:noProof/>
                <w:webHidden/>
              </w:rPr>
              <w:fldChar w:fldCharType="separate"/>
            </w:r>
            <w:r w:rsidR="0046372D">
              <w:rPr>
                <w:noProof/>
                <w:webHidden/>
              </w:rPr>
              <w:t>4</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1" w:history="1">
            <w:r w:rsidR="0046372D" w:rsidRPr="00BC238B">
              <w:rPr>
                <w:rStyle w:val="Hyperlink"/>
                <w:noProof/>
              </w:rPr>
              <w:t>Recommendation of contract</w:t>
            </w:r>
            <w:r w:rsidR="0046372D">
              <w:rPr>
                <w:noProof/>
                <w:webHidden/>
              </w:rPr>
              <w:tab/>
            </w:r>
            <w:r w:rsidR="0046372D">
              <w:rPr>
                <w:noProof/>
                <w:webHidden/>
              </w:rPr>
              <w:fldChar w:fldCharType="begin"/>
            </w:r>
            <w:r w:rsidR="0046372D">
              <w:rPr>
                <w:noProof/>
                <w:webHidden/>
              </w:rPr>
              <w:instrText xml:space="preserve"> PAGEREF _Toc533022421 \h </w:instrText>
            </w:r>
            <w:r w:rsidR="0046372D">
              <w:rPr>
                <w:noProof/>
                <w:webHidden/>
              </w:rPr>
            </w:r>
            <w:r w:rsidR="0046372D">
              <w:rPr>
                <w:noProof/>
                <w:webHidden/>
              </w:rPr>
              <w:fldChar w:fldCharType="separate"/>
            </w:r>
            <w:r w:rsidR="0046372D">
              <w:rPr>
                <w:noProof/>
                <w:webHidden/>
              </w:rPr>
              <w:t>5</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22" w:history="1">
            <w:r w:rsidR="0046372D" w:rsidRPr="00BC238B">
              <w:rPr>
                <w:rStyle w:val="Hyperlink"/>
                <w:noProof/>
              </w:rPr>
              <w:t>Case study 2</w:t>
            </w:r>
            <w:r w:rsidR="0046372D">
              <w:rPr>
                <w:noProof/>
                <w:webHidden/>
              </w:rPr>
              <w:tab/>
            </w:r>
            <w:r w:rsidR="0046372D">
              <w:rPr>
                <w:noProof/>
                <w:webHidden/>
              </w:rPr>
              <w:fldChar w:fldCharType="begin"/>
            </w:r>
            <w:r w:rsidR="0046372D">
              <w:rPr>
                <w:noProof/>
                <w:webHidden/>
              </w:rPr>
              <w:instrText xml:space="preserve"> PAGEREF _Toc533022422 \h </w:instrText>
            </w:r>
            <w:r w:rsidR="0046372D">
              <w:rPr>
                <w:noProof/>
                <w:webHidden/>
              </w:rPr>
            </w:r>
            <w:r w:rsidR="0046372D">
              <w:rPr>
                <w:noProof/>
                <w:webHidden/>
              </w:rPr>
              <w:fldChar w:fldCharType="separate"/>
            </w:r>
            <w:r w:rsidR="0046372D">
              <w:rPr>
                <w:noProof/>
                <w:webHidden/>
              </w:rPr>
              <w:t>6</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3" w:history="1">
            <w:r w:rsidR="0046372D" w:rsidRPr="00BC238B">
              <w:rPr>
                <w:rStyle w:val="Hyperlink"/>
                <w:noProof/>
              </w:rPr>
              <w:t>Procurement recommendation</w:t>
            </w:r>
            <w:r w:rsidR="0046372D">
              <w:rPr>
                <w:noProof/>
                <w:webHidden/>
              </w:rPr>
              <w:tab/>
            </w:r>
            <w:r w:rsidR="0046372D">
              <w:rPr>
                <w:noProof/>
                <w:webHidden/>
              </w:rPr>
              <w:fldChar w:fldCharType="begin"/>
            </w:r>
            <w:r w:rsidR="0046372D">
              <w:rPr>
                <w:noProof/>
                <w:webHidden/>
              </w:rPr>
              <w:instrText xml:space="preserve"> PAGEREF _Toc533022423 \h </w:instrText>
            </w:r>
            <w:r w:rsidR="0046372D">
              <w:rPr>
                <w:noProof/>
                <w:webHidden/>
              </w:rPr>
            </w:r>
            <w:r w:rsidR="0046372D">
              <w:rPr>
                <w:noProof/>
                <w:webHidden/>
              </w:rPr>
              <w:fldChar w:fldCharType="separate"/>
            </w:r>
            <w:r w:rsidR="0046372D">
              <w:rPr>
                <w:noProof/>
                <w:webHidden/>
              </w:rPr>
              <w:t>6</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4" w:history="1">
            <w:r w:rsidR="0046372D" w:rsidRPr="00BC238B">
              <w:rPr>
                <w:rStyle w:val="Hyperlink"/>
                <w:noProof/>
              </w:rPr>
              <w:t>Recommendation of contract</w:t>
            </w:r>
            <w:r w:rsidR="0046372D">
              <w:rPr>
                <w:noProof/>
                <w:webHidden/>
              </w:rPr>
              <w:tab/>
            </w:r>
            <w:r w:rsidR="0046372D">
              <w:rPr>
                <w:noProof/>
                <w:webHidden/>
              </w:rPr>
              <w:fldChar w:fldCharType="begin"/>
            </w:r>
            <w:r w:rsidR="0046372D">
              <w:rPr>
                <w:noProof/>
                <w:webHidden/>
              </w:rPr>
              <w:instrText xml:space="preserve"> PAGEREF _Toc533022424 \h </w:instrText>
            </w:r>
            <w:r w:rsidR="0046372D">
              <w:rPr>
                <w:noProof/>
                <w:webHidden/>
              </w:rPr>
            </w:r>
            <w:r w:rsidR="0046372D">
              <w:rPr>
                <w:noProof/>
                <w:webHidden/>
              </w:rPr>
              <w:fldChar w:fldCharType="separate"/>
            </w:r>
            <w:r w:rsidR="0046372D">
              <w:rPr>
                <w:noProof/>
                <w:webHidden/>
              </w:rPr>
              <w:t>6</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25" w:history="1">
            <w:r w:rsidR="0046372D" w:rsidRPr="00BC238B">
              <w:rPr>
                <w:rStyle w:val="Hyperlink"/>
                <w:noProof/>
              </w:rPr>
              <w:t>Case study 3</w:t>
            </w:r>
            <w:r w:rsidR="0046372D">
              <w:rPr>
                <w:noProof/>
                <w:webHidden/>
              </w:rPr>
              <w:tab/>
            </w:r>
            <w:r w:rsidR="0046372D">
              <w:rPr>
                <w:noProof/>
                <w:webHidden/>
              </w:rPr>
              <w:fldChar w:fldCharType="begin"/>
            </w:r>
            <w:r w:rsidR="0046372D">
              <w:rPr>
                <w:noProof/>
                <w:webHidden/>
              </w:rPr>
              <w:instrText xml:space="preserve"> PAGEREF _Toc533022425 \h </w:instrText>
            </w:r>
            <w:r w:rsidR="0046372D">
              <w:rPr>
                <w:noProof/>
                <w:webHidden/>
              </w:rPr>
            </w:r>
            <w:r w:rsidR="0046372D">
              <w:rPr>
                <w:noProof/>
                <w:webHidden/>
              </w:rPr>
              <w:fldChar w:fldCharType="separate"/>
            </w:r>
            <w:r w:rsidR="0046372D">
              <w:rPr>
                <w:noProof/>
                <w:webHidden/>
              </w:rPr>
              <w:t>7</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6" w:history="1">
            <w:r w:rsidR="0046372D" w:rsidRPr="00BC238B">
              <w:rPr>
                <w:rStyle w:val="Hyperlink"/>
                <w:noProof/>
              </w:rPr>
              <w:t>Procurement recommendation</w:t>
            </w:r>
            <w:r w:rsidR="0046372D">
              <w:rPr>
                <w:noProof/>
                <w:webHidden/>
              </w:rPr>
              <w:tab/>
            </w:r>
            <w:r w:rsidR="0046372D">
              <w:rPr>
                <w:noProof/>
                <w:webHidden/>
              </w:rPr>
              <w:fldChar w:fldCharType="begin"/>
            </w:r>
            <w:r w:rsidR="0046372D">
              <w:rPr>
                <w:noProof/>
                <w:webHidden/>
              </w:rPr>
              <w:instrText xml:space="preserve"> PAGEREF _Toc533022426 \h </w:instrText>
            </w:r>
            <w:r w:rsidR="0046372D">
              <w:rPr>
                <w:noProof/>
                <w:webHidden/>
              </w:rPr>
            </w:r>
            <w:r w:rsidR="0046372D">
              <w:rPr>
                <w:noProof/>
                <w:webHidden/>
              </w:rPr>
              <w:fldChar w:fldCharType="separate"/>
            </w:r>
            <w:r w:rsidR="0046372D">
              <w:rPr>
                <w:noProof/>
                <w:webHidden/>
              </w:rPr>
              <w:t>7</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7" w:history="1">
            <w:r w:rsidR="0046372D" w:rsidRPr="00BC238B">
              <w:rPr>
                <w:rStyle w:val="Hyperlink"/>
                <w:noProof/>
              </w:rPr>
              <w:t>Recommendation of contract</w:t>
            </w:r>
            <w:r w:rsidR="0046372D">
              <w:rPr>
                <w:noProof/>
                <w:webHidden/>
              </w:rPr>
              <w:tab/>
            </w:r>
            <w:r w:rsidR="0046372D">
              <w:rPr>
                <w:noProof/>
                <w:webHidden/>
              </w:rPr>
              <w:fldChar w:fldCharType="begin"/>
            </w:r>
            <w:r w:rsidR="0046372D">
              <w:rPr>
                <w:noProof/>
                <w:webHidden/>
              </w:rPr>
              <w:instrText xml:space="preserve"> PAGEREF _Toc533022427 \h </w:instrText>
            </w:r>
            <w:r w:rsidR="0046372D">
              <w:rPr>
                <w:noProof/>
                <w:webHidden/>
              </w:rPr>
            </w:r>
            <w:r w:rsidR="0046372D">
              <w:rPr>
                <w:noProof/>
                <w:webHidden/>
              </w:rPr>
              <w:fldChar w:fldCharType="separate"/>
            </w:r>
            <w:r w:rsidR="0046372D">
              <w:rPr>
                <w:noProof/>
                <w:webHidden/>
              </w:rPr>
              <w:t>7</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28" w:history="1">
            <w:r w:rsidR="0046372D" w:rsidRPr="00BC238B">
              <w:rPr>
                <w:rStyle w:val="Hyperlink"/>
                <w:noProof/>
              </w:rPr>
              <w:t>Case study 4</w:t>
            </w:r>
            <w:r w:rsidR="0046372D">
              <w:rPr>
                <w:noProof/>
                <w:webHidden/>
              </w:rPr>
              <w:tab/>
            </w:r>
            <w:r w:rsidR="0046372D">
              <w:rPr>
                <w:noProof/>
                <w:webHidden/>
              </w:rPr>
              <w:fldChar w:fldCharType="begin"/>
            </w:r>
            <w:r w:rsidR="0046372D">
              <w:rPr>
                <w:noProof/>
                <w:webHidden/>
              </w:rPr>
              <w:instrText xml:space="preserve"> PAGEREF _Toc533022428 \h </w:instrText>
            </w:r>
            <w:r w:rsidR="0046372D">
              <w:rPr>
                <w:noProof/>
                <w:webHidden/>
              </w:rPr>
            </w:r>
            <w:r w:rsidR="0046372D">
              <w:rPr>
                <w:noProof/>
                <w:webHidden/>
              </w:rPr>
              <w:fldChar w:fldCharType="separate"/>
            </w:r>
            <w:r w:rsidR="0046372D">
              <w:rPr>
                <w:noProof/>
                <w:webHidden/>
              </w:rPr>
              <w:t>8</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29" w:history="1">
            <w:r w:rsidR="0046372D" w:rsidRPr="00BC238B">
              <w:rPr>
                <w:rStyle w:val="Hyperlink"/>
                <w:noProof/>
              </w:rPr>
              <w:t>Procurement recommendation</w:t>
            </w:r>
            <w:r w:rsidR="0046372D">
              <w:rPr>
                <w:noProof/>
                <w:webHidden/>
              </w:rPr>
              <w:tab/>
            </w:r>
            <w:r w:rsidR="0046372D">
              <w:rPr>
                <w:noProof/>
                <w:webHidden/>
              </w:rPr>
              <w:fldChar w:fldCharType="begin"/>
            </w:r>
            <w:r w:rsidR="0046372D">
              <w:rPr>
                <w:noProof/>
                <w:webHidden/>
              </w:rPr>
              <w:instrText xml:space="preserve"> PAGEREF _Toc533022429 \h </w:instrText>
            </w:r>
            <w:r w:rsidR="0046372D">
              <w:rPr>
                <w:noProof/>
                <w:webHidden/>
              </w:rPr>
            </w:r>
            <w:r w:rsidR="0046372D">
              <w:rPr>
                <w:noProof/>
                <w:webHidden/>
              </w:rPr>
              <w:fldChar w:fldCharType="separate"/>
            </w:r>
            <w:r w:rsidR="0046372D">
              <w:rPr>
                <w:noProof/>
                <w:webHidden/>
              </w:rPr>
              <w:t>8</w:t>
            </w:r>
            <w:r w:rsidR="0046372D">
              <w:rPr>
                <w:noProof/>
                <w:webHidden/>
              </w:rPr>
              <w:fldChar w:fldCharType="end"/>
            </w:r>
          </w:hyperlink>
        </w:p>
        <w:p w:rsidR="0046372D" w:rsidRDefault="00A374C8">
          <w:pPr>
            <w:pStyle w:val="TOC2"/>
            <w:tabs>
              <w:tab w:val="right" w:leader="dot" w:pos="9016"/>
            </w:tabs>
            <w:rPr>
              <w:rFonts w:cstheme="minorBidi"/>
              <w:noProof/>
              <w:color w:val="auto"/>
              <w:lang w:val="en-GB" w:eastAsia="en-GB"/>
            </w:rPr>
          </w:pPr>
          <w:hyperlink w:anchor="_Toc533022430" w:history="1">
            <w:r w:rsidR="0046372D" w:rsidRPr="00BC238B">
              <w:rPr>
                <w:rStyle w:val="Hyperlink"/>
                <w:noProof/>
              </w:rPr>
              <w:t>Recommendation of contract</w:t>
            </w:r>
            <w:r w:rsidR="0046372D">
              <w:rPr>
                <w:noProof/>
                <w:webHidden/>
              </w:rPr>
              <w:tab/>
            </w:r>
            <w:r w:rsidR="0046372D">
              <w:rPr>
                <w:noProof/>
                <w:webHidden/>
              </w:rPr>
              <w:fldChar w:fldCharType="begin"/>
            </w:r>
            <w:r w:rsidR="0046372D">
              <w:rPr>
                <w:noProof/>
                <w:webHidden/>
              </w:rPr>
              <w:instrText xml:space="preserve"> PAGEREF _Toc533022430 \h </w:instrText>
            </w:r>
            <w:r w:rsidR="0046372D">
              <w:rPr>
                <w:noProof/>
                <w:webHidden/>
              </w:rPr>
            </w:r>
            <w:r w:rsidR="0046372D">
              <w:rPr>
                <w:noProof/>
                <w:webHidden/>
              </w:rPr>
              <w:fldChar w:fldCharType="separate"/>
            </w:r>
            <w:r w:rsidR="0046372D">
              <w:rPr>
                <w:noProof/>
                <w:webHidden/>
              </w:rPr>
              <w:t>8</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31" w:history="1">
            <w:r w:rsidR="0046372D" w:rsidRPr="00BC238B">
              <w:rPr>
                <w:rStyle w:val="Hyperlink"/>
                <w:noProof/>
              </w:rPr>
              <w:t>Summery</w:t>
            </w:r>
            <w:r w:rsidR="0046372D">
              <w:rPr>
                <w:noProof/>
                <w:webHidden/>
              </w:rPr>
              <w:tab/>
            </w:r>
            <w:r w:rsidR="0046372D">
              <w:rPr>
                <w:noProof/>
                <w:webHidden/>
              </w:rPr>
              <w:fldChar w:fldCharType="begin"/>
            </w:r>
            <w:r w:rsidR="0046372D">
              <w:rPr>
                <w:noProof/>
                <w:webHidden/>
              </w:rPr>
              <w:instrText xml:space="preserve"> PAGEREF _Toc533022431 \h </w:instrText>
            </w:r>
            <w:r w:rsidR="0046372D">
              <w:rPr>
                <w:noProof/>
                <w:webHidden/>
              </w:rPr>
            </w:r>
            <w:r w:rsidR="0046372D">
              <w:rPr>
                <w:noProof/>
                <w:webHidden/>
              </w:rPr>
              <w:fldChar w:fldCharType="separate"/>
            </w:r>
            <w:r w:rsidR="0046372D">
              <w:rPr>
                <w:noProof/>
                <w:webHidden/>
              </w:rPr>
              <w:t>9</w:t>
            </w:r>
            <w:r w:rsidR="0046372D">
              <w:rPr>
                <w:noProof/>
                <w:webHidden/>
              </w:rPr>
              <w:fldChar w:fldCharType="end"/>
            </w:r>
          </w:hyperlink>
        </w:p>
        <w:p w:rsidR="0046372D" w:rsidRDefault="00A374C8">
          <w:pPr>
            <w:pStyle w:val="TOC1"/>
            <w:tabs>
              <w:tab w:val="right" w:leader="dot" w:pos="9016"/>
            </w:tabs>
            <w:rPr>
              <w:rFonts w:cstheme="minorBidi"/>
              <w:noProof/>
              <w:color w:val="auto"/>
              <w:lang w:val="en-GB" w:eastAsia="en-GB"/>
            </w:rPr>
          </w:pPr>
          <w:hyperlink w:anchor="_Toc533022432" w:history="1">
            <w:r w:rsidR="0046372D" w:rsidRPr="00BC238B">
              <w:rPr>
                <w:rStyle w:val="Hyperlink"/>
                <w:noProof/>
              </w:rPr>
              <w:t>References</w:t>
            </w:r>
            <w:r w:rsidR="0046372D">
              <w:rPr>
                <w:noProof/>
                <w:webHidden/>
              </w:rPr>
              <w:tab/>
            </w:r>
            <w:r w:rsidR="0046372D">
              <w:rPr>
                <w:noProof/>
                <w:webHidden/>
              </w:rPr>
              <w:fldChar w:fldCharType="begin"/>
            </w:r>
            <w:r w:rsidR="0046372D">
              <w:rPr>
                <w:noProof/>
                <w:webHidden/>
              </w:rPr>
              <w:instrText xml:space="preserve"> PAGEREF _Toc533022432 \h </w:instrText>
            </w:r>
            <w:r w:rsidR="0046372D">
              <w:rPr>
                <w:noProof/>
                <w:webHidden/>
              </w:rPr>
            </w:r>
            <w:r w:rsidR="0046372D">
              <w:rPr>
                <w:noProof/>
                <w:webHidden/>
              </w:rPr>
              <w:fldChar w:fldCharType="separate"/>
            </w:r>
            <w:r w:rsidR="0046372D">
              <w:rPr>
                <w:noProof/>
                <w:webHidden/>
              </w:rPr>
              <w:t>9</w:t>
            </w:r>
            <w:r w:rsidR="0046372D">
              <w:rPr>
                <w:noProof/>
                <w:webHidden/>
              </w:rPr>
              <w:fldChar w:fldCharType="end"/>
            </w:r>
          </w:hyperlink>
        </w:p>
        <w:p w:rsidR="00437800" w:rsidRDefault="00437800" w:rsidP="00EF5A23">
          <w:r>
            <w:rPr>
              <w:noProof/>
            </w:rPr>
            <w:fldChar w:fldCharType="end"/>
          </w:r>
        </w:p>
      </w:sdtContent>
    </w:sdt>
    <w:p w:rsidR="00437800" w:rsidRDefault="00437800" w:rsidP="00E670AB">
      <w:pPr>
        <w:pStyle w:val="Heading1"/>
      </w:pPr>
    </w:p>
    <w:p w:rsidR="00437800" w:rsidRDefault="00437800" w:rsidP="00E670AB">
      <w:pPr>
        <w:pStyle w:val="Heading1"/>
      </w:pPr>
    </w:p>
    <w:p w:rsidR="00437800" w:rsidRDefault="00437800" w:rsidP="00E670AB">
      <w:pPr>
        <w:pStyle w:val="Heading1"/>
      </w:pPr>
    </w:p>
    <w:p w:rsidR="00437800" w:rsidRDefault="00437800" w:rsidP="00E670AB">
      <w:pPr>
        <w:pStyle w:val="Heading1"/>
      </w:pPr>
    </w:p>
    <w:p w:rsidR="00115A62" w:rsidRDefault="00115A62" w:rsidP="00115A62"/>
    <w:p w:rsidR="00115A62" w:rsidRDefault="00115A62" w:rsidP="00115A62"/>
    <w:p w:rsidR="00115A62" w:rsidRDefault="00115A62" w:rsidP="00115A62"/>
    <w:p w:rsidR="00115A62" w:rsidRPr="00115A62" w:rsidRDefault="00115A62" w:rsidP="00115A62"/>
    <w:p w:rsidR="00D637F3" w:rsidRPr="00D637F3" w:rsidRDefault="00D637F3" w:rsidP="00D637F3"/>
    <w:p w:rsidR="00437800" w:rsidRDefault="00437800" w:rsidP="00EF5A23"/>
    <w:p w:rsidR="00437800" w:rsidRDefault="00437800" w:rsidP="00EF5A23"/>
    <w:p w:rsidR="00437800" w:rsidRDefault="00437800" w:rsidP="00EF5A23"/>
    <w:p w:rsidR="0049687B" w:rsidRPr="00E670AB" w:rsidRDefault="00D013E3" w:rsidP="00E670AB">
      <w:pPr>
        <w:pStyle w:val="Heading1"/>
      </w:pPr>
      <w:bookmarkStart w:id="1" w:name="_Toc533022416"/>
      <w:r w:rsidRPr="00E670AB">
        <w:lastRenderedPageBreak/>
        <w:t>Introduction</w:t>
      </w:r>
      <w:bookmarkEnd w:id="1"/>
    </w:p>
    <w:p w:rsidR="00E37180" w:rsidRPr="00115A62" w:rsidRDefault="00E37180" w:rsidP="00EF5A23">
      <w:r w:rsidRPr="00115A62">
        <w:rPr>
          <w:rStyle w:val="mceitemhidden"/>
          <w:color w:val="000000"/>
        </w:rPr>
        <w:t>Contracts are important as a starting point for </w:t>
      </w:r>
      <w:r w:rsidRPr="00115A62">
        <w:rPr>
          <w:rStyle w:val="hiddensuggestion"/>
          <w:color w:val="000000"/>
        </w:rPr>
        <w:t>cooperation</w:t>
      </w:r>
      <w:r w:rsidRPr="00115A62">
        <w:rPr>
          <w:rStyle w:val="mceitemhidden"/>
          <w:color w:val="000000"/>
        </w:rPr>
        <w:t> to start a construction project.</w:t>
      </w:r>
      <w:r w:rsidRPr="00115A62">
        <w:t xml:space="preserve"> </w:t>
      </w:r>
      <w:r w:rsidRPr="00115A62">
        <w:rPr>
          <w:rStyle w:val="mceitemhidden"/>
          <w:color w:val="000000"/>
        </w:rPr>
        <w:t xml:space="preserve">An appropriate contract will result in a successful outcome that </w:t>
      </w:r>
      <w:r w:rsidRPr="00115A62">
        <w:rPr>
          <w:rStyle w:val="mceitemhidden"/>
          <w:rFonts w:eastAsiaTheme="majorEastAsia"/>
          <w:color w:val="000000"/>
        </w:rPr>
        <w:t>the</w:t>
      </w:r>
      <w:r w:rsidRPr="00115A62">
        <w:rPr>
          <w:rStyle w:val="mceitemhidden"/>
          <w:color w:val="000000"/>
        </w:rPr>
        <w:t xml:space="preserve"> client's and other parts</w:t>
      </w:r>
      <w:r w:rsidRPr="00115A62">
        <w:rPr>
          <w:rStyle w:val="mceitemhidden"/>
          <w:rFonts w:eastAsiaTheme="majorEastAsia"/>
          <w:color w:val="000000"/>
        </w:rPr>
        <w:t> involved</w:t>
      </w:r>
      <w:r w:rsidRPr="00115A62">
        <w:rPr>
          <w:rStyle w:val="mceitemhidden"/>
          <w:color w:val="000000"/>
        </w:rPr>
        <w:t xml:space="preserve"> in the project </w:t>
      </w:r>
      <w:r w:rsidRPr="00115A62">
        <w:rPr>
          <w:rStyle w:val="hiddengrammarerror"/>
          <w:color w:val="000000"/>
        </w:rPr>
        <w:t>can be</w:t>
      </w:r>
      <w:r w:rsidRPr="00115A62">
        <w:rPr>
          <w:rStyle w:val="mceitemhidden"/>
          <w:color w:val="000000"/>
        </w:rPr>
        <w:t> satisfied by it</w:t>
      </w:r>
      <w:r w:rsidRPr="00115A62">
        <w:rPr>
          <w:rStyle w:val="mceitemhidden"/>
          <w:rFonts w:eastAsiaTheme="majorEastAsia"/>
          <w:color w:val="000000"/>
        </w:rPr>
        <w:t>.</w:t>
      </w:r>
    </w:p>
    <w:p w:rsidR="00E37180" w:rsidRPr="00115A62" w:rsidRDefault="00E37180" w:rsidP="00EF5A23">
      <w:pPr>
        <w:rPr>
          <w:rStyle w:val="mceitemhidden"/>
          <w:rFonts w:eastAsiaTheme="majorEastAsia"/>
          <w:color w:val="000000"/>
        </w:rPr>
      </w:pPr>
      <w:r w:rsidRPr="00115A62">
        <w:rPr>
          <w:rStyle w:val="mceitemhidden"/>
          <w:color w:val="000000"/>
        </w:rPr>
        <w:t>The first step for an </w:t>
      </w:r>
      <w:r w:rsidRPr="00115A62">
        <w:rPr>
          <w:rStyle w:val="hiddensuggestion"/>
          <w:color w:val="000000"/>
        </w:rPr>
        <w:t>appropriate</w:t>
      </w:r>
      <w:r w:rsidRPr="00115A62">
        <w:rPr>
          <w:rStyle w:val="mceitemhidden"/>
          <w:color w:val="000000"/>
        </w:rPr>
        <w:t> contract is to select the most appropriate type of contract with respect to the project, which is </w:t>
      </w:r>
      <w:r w:rsidRPr="00115A62">
        <w:rPr>
          <w:rStyle w:val="hiddengrammarerror"/>
          <w:color w:val="000000"/>
        </w:rPr>
        <w:t>to be</w:t>
      </w:r>
      <w:r w:rsidRPr="00115A62">
        <w:rPr>
          <w:rStyle w:val="mceitemhidden"/>
          <w:rFonts w:eastAsiaTheme="majorEastAsia"/>
          <w:color w:val="000000"/>
        </w:rPr>
        <w:t> addressed in this assignment.</w:t>
      </w:r>
    </w:p>
    <w:p w:rsidR="0062154A" w:rsidRPr="00115A62" w:rsidRDefault="0062154A" w:rsidP="00115A62">
      <w:pPr>
        <w:rPr>
          <w:rStyle w:val="mceitemhidden"/>
          <w:color w:val="000000"/>
        </w:rPr>
      </w:pPr>
      <w:r w:rsidRPr="00115A62">
        <w:rPr>
          <w:rStyle w:val="mceitemhidden"/>
          <w:color w:val="000000"/>
        </w:rPr>
        <w:t xml:space="preserve">Choosing a contract depends on the various </w:t>
      </w:r>
      <w:r w:rsidR="00115A62" w:rsidRPr="00115A62">
        <w:rPr>
          <w:rStyle w:val="mceitemhidden"/>
          <w:color w:val="000000"/>
        </w:rPr>
        <w:t>criteria</w:t>
      </w:r>
      <w:r w:rsidRPr="00115A62">
        <w:rPr>
          <w:rStyle w:val="mceitemhidden"/>
          <w:color w:val="000000"/>
        </w:rPr>
        <w:t xml:space="preserve"> that </w:t>
      </w:r>
      <w:r w:rsidRPr="00115A62">
        <w:rPr>
          <w:rStyle w:val="hiddengrammarerror"/>
          <w:color w:val="000000"/>
        </w:rPr>
        <w:t>must be</w:t>
      </w:r>
      <w:r w:rsidRPr="00115A62">
        <w:rPr>
          <w:rStyle w:val="mceitemhidden"/>
          <w:color w:val="000000"/>
        </w:rPr>
        <w:t xml:space="preserve"> checked for choice, the factors are coherent and interdependent. </w:t>
      </w:r>
      <w:r w:rsidRPr="00115A62">
        <w:rPr>
          <w:rStyle w:val="mceitemhidden"/>
          <w:rFonts w:eastAsiaTheme="majorEastAsia"/>
          <w:color w:val="000000"/>
        </w:rPr>
        <w:t>So</w:t>
      </w:r>
      <w:r w:rsidRPr="00115A62">
        <w:rPr>
          <w:rStyle w:val="mceitemhidden"/>
          <w:color w:val="000000"/>
        </w:rPr>
        <w:t> </w:t>
      </w:r>
      <w:r w:rsidRPr="00115A62">
        <w:rPr>
          <w:rStyle w:val="mceitemhidden"/>
          <w:rFonts w:eastAsiaTheme="majorEastAsia"/>
          <w:color w:val="000000"/>
        </w:rPr>
        <w:t>this</w:t>
      </w:r>
      <w:r w:rsidRPr="00115A62">
        <w:rPr>
          <w:rStyle w:val="mceitemhidden"/>
          <w:color w:val="000000"/>
        </w:rPr>
        <w:t xml:space="preserve"> is almost impossible without </w:t>
      </w:r>
      <w:r w:rsidRPr="00115A62">
        <w:rPr>
          <w:rStyle w:val="hiddensuggestion"/>
          <w:color w:val="000000"/>
        </w:rPr>
        <w:t>the use of</w:t>
      </w:r>
      <w:r w:rsidRPr="00115A62">
        <w:rPr>
          <w:rStyle w:val="mceitemhidden"/>
          <w:color w:val="000000"/>
        </w:rPr>
        <w:t> a scientific method and only with the guess.</w:t>
      </w:r>
    </w:p>
    <w:p w:rsidR="0051782E" w:rsidRPr="00EF5A23" w:rsidRDefault="0051782E" w:rsidP="00EF5A23">
      <w:pPr>
        <w:rPr>
          <w:rStyle w:val="mceitemhidden"/>
          <w:rFonts w:eastAsiaTheme="majorEastAsia"/>
          <w:color w:val="000000"/>
          <w:sz w:val="18"/>
          <w:szCs w:val="18"/>
        </w:rPr>
      </w:pPr>
    </w:p>
    <w:p w:rsidR="005454E6" w:rsidRPr="00E670AB" w:rsidRDefault="005454E6" w:rsidP="00E670AB">
      <w:pPr>
        <w:pStyle w:val="Heading1"/>
        <w:rPr>
          <w:rStyle w:val="mceitemhidden"/>
          <w:b w:val="0"/>
          <w:bCs w:val="0"/>
        </w:rPr>
      </w:pPr>
      <w:bookmarkStart w:id="2" w:name="_Toc533022417"/>
      <w:r w:rsidRPr="00E670AB">
        <w:t>Methodology</w:t>
      </w:r>
      <w:bookmarkEnd w:id="2"/>
    </w:p>
    <w:p w:rsidR="005454E6" w:rsidRPr="00EF5A23" w:rsidRDefault="005454E6" w:rsidP="00115A62">
      <w:r w:rsidRPr="00EF5A23">
        <w:t>In</w:t>
      </w:r>
      <w:r w:rsidR="00690E1C" w:rsidRPr="00EF5A23">
        <w:rPr>
          <w:rStyle w:val="mceitemhidden"/>
        </w:rPr>
        <w:t xml:space="preserve"> this assignment is used </w:t>
      </w:r>
      <w:r w:rsidR="00690E1C" w:rsidRPr="00EF5A23">
        <w:rPr>
          <w:rStyle w:val="mceitemhidden"/>
          <w:b/>
          <w:bCs/>
        </w:rPr>
        <w:t>AHP</w:t>
      </w:r>
      <w:r w:rsidR="00690E1C" w:rsidRPr="00EF5A23">
        <w:rPr>
          <w:rStyle w:val="mceitemhidden"/>
        </w:rPr>
        <w:t xml:space="preserve"> Method </w:t>
      </w:r>
      <w:r w:rsidR="00690E1C" w:rsidRPr="00EF5A23">
        <w:rPr>
          <w:rStyle w:val="mceitemhidden"/>
          <w:b/>
          <w:bCs/>
        </w:rPr>
        <w:t>(</w:t>
      </w:r>
      <w:r w:rsidR="00690E1C" w:rsidRPr="00EF5A23">
        <w:rPr>
          <w:b/>
          <w:bCs/>
        </w:rPr>
        <w:t>Analytic Hierarchy Process)</w:t>
      </w:r>
      <w:r w:rsidR="00690E1C" w:rsidRPr="00EF5A23">
        <w:t xml:space="preserve"> and for avoid of bring the mathematics and the formals in here is done it by </w:t>
      </w:r>
      <w:r w:rsidR="00690E1C" w:rsidRPr="00EF5A23">
        <w:rPr>
          <w:b/>
          <w:bCs/>
        </w:rPr>
        <w:t>Expert choice software</w:t>
      </w:r>
      <w:r w:rsidR="00690E1C" w:rsidRPr="00EF5A23">
        <w:t>.</w:t>
      </w:r>
    </w:p>
    <w:p w:rsidR="005454E6" w:rsidRDefault="00690E1C" w:rsidP="00115A62">
      <w:r w:rsidRPr="00EF5A23">
        <w:t>For any of case studies in depend of the project</w:t>
      </w:r>
      <w:r w:rsidR="006E1FB3" w:rsidRPr="00EF5A23">
        <w:t>’s characteristic</w:t>
      </w:r>
      <w:r w:rsidRPr="00EF5A23">
        <w:t xml:space="preserve"> have given a weight to </w:t>
      </w:r>
      <w:r w:rsidR="00421CF9">
        <w:t>criteria</w:t>
      </w:r>
      <w:r w:rsidRPr="00EF5A23">
        <w:t xml:space="preserve">. </w:t>
      </w:r>
      <w:r w:rsidR="005454E6" w:rsidRPr="00EF5A23">
        <w:t>Forasmuch</w:t>
      </w:r>
      <w:r w:rsidRPr="00EF5A23">
        <w:t xml:space="preserve"> as any type of </w:t>
      </w:r>
      <w:r w:rsidR="006E1FB3" w:rsidRPr="00EF5A23">
        <w:t xml:space="preserve">procurement </w:t>
      </w:r>
      <w:r w:rsidRPr="00EF5A23">
        <w:t xml:space="preserve">contract on </w:t>
      </w:r>
      <w:r w:rsidR="009026D0" w:rsidRPr="00EF5A23">
        <w:t>base</w:t>
      </w:r>
      <w:r w:rsidRPr="00EF5A23">
        <w:t xml:space="preserve"> of Nature</w:t>
      </w:r>
      <w:r w:rsidRPr="00EF5A23">
        <w:rPr>
          <w:rFonts w:hint="cs"/>
          <w:rtl/>
        </w:rPr>
        <w:t xml:space="preserve"> </w:t>
      </w:r>
      <w:r w:rsidRPr="00EF5A23">
        <w:t xml:space="preserve">have a weight of </w:t>
      </w:r>
      <w:r w:rsidR="008F3389">
        <w:t>criteria</w:t>
      </w:r>
      <w:r w:rsidR="005E7233" w:rsidRPr="00EF5A23">
        <w:t xml:space="preserve"> </w:t>
      </w:r>
      <w:r w:rsidR="006E1FB3" w:rsidRPr="00EF5A23">
        <w:t xml:space="preserve">(for example Traditional </w:t>
      </w:r>
      <w:r w:rsidR="005E7233" w:rsidRPr="00EF5A23">
        <w:t xml:space="preserve">Method has a good weight about </w:t>
      </w:r>
      <w:r w:rsidR="000763E8" w:rsidRPr="00EF5A23">
        <w:t>cost control</w:t>
      </w:r>
      <w:r w:rsidR="005E7233" w:rsidRPr="00EF5A23">
        <w:t>). It</w:t>
      </w:r>
      <w:r w:rsidR="00033169" w:rsidRPr="00EF5A23">
        <w:t xml:space="preserve"> should be </w:t>
      </w:r>
      <w:r w:rsidR="009026D0" w:rsidRPr="00EF5A23">
        <w:t>possible to</w:t>
      </w:r>
      <w:r w:rsidR="00033169" w:rsidRPr="00EF5A23">
        <w:t xml:space="preserve"> define </w:t>
      </w:r>
      <w:r w:rsidR="009026D0" w:rsidRPr="00EF5A23">
        <w:t>the best</w:t>
      </w:r>
      <w:r w:rsidR="00EF5A23" w:rsidRPr="00EF5A23">
        <w:t xml:space="preserve"> procurement</w:t>
      </w:r>
      <w:r w:rsidR="00033169" w:rsidRPr="00EF5A23">
        <w:t xml:space="preserve"> contract for </w:t>
      </w:r>
      <w:r w:rsidR="009026D0" w:rsidRPr="00EF5A23">
        <w:t>project</w:t>
      </w:r>
      <w:r w:rsidR="005454E6" w:rsidRPr="00EF5A23">
        <w:t>.</w:t>
      </w:r>
    </w:p>
    <w:p w:rsidR="00115A62" w:rsidRDefault="00115A62" w:rsidP="008F3389"/>
    <w:p w:rsidR="0051782E" w:rsidRDefault="00E670AB" w:rsidP="00E670AB">
      <w:pPr>
        <w:pStyle w:val="Heading1"/>
      </w:pPr>
      <w:bookmarkStart w:id="3" w:name="_Toc533022418"/>
      <w:r w:rsidRPr="00E670AB">
        <w:t>Hierarchies in the AHP</w:t>
      </w:r>
      <w:bookmarkEnd w:id="3"/>
    </w:p>
    <w:p w:rsidR="00DD402B" w:rsidRPr="00EF5A23" w:rsidRDefault="00DD402B" w:rsidP="00EF5A23">
      <w:r w:rsidRPr="00EF5A23">
        <w:t xml:space="preserve">On the base of a </w:t>
      </w:r>
      <w:r w:rsidR="00AF443A" w:rsidRPr="00EF5A23">
        <w:t xml:space="preserve">report from </w:t>
      </w:r>
      <w:hyperlink r:id="rId11" w:tgtFrame="_blank" w:history="1">
        <w:r w:rsidR="00AF443A" w:rsidRPr="00EF5A23">
          <w:rPr>
            <w:rStyle w:val="Hyperlink"/>
            <w:color w:val="222222"/>
            <w:u w:val="none"/>
          </w:rPr>
          <w:t>RIBA member's survey</w:t>
        </w:r>
      </w:hyperlink>
      <w:r w:rsidR="00AF443A" w:rsidRPr="00EF5A23">
        <w:t xml:space="preserve"> in 2012 most commonly </w:t>
      </w:r>
      <w:r w:rsidR="00AF443A" w:rsidRPr="00EF5A23">
        <w:rPr>
          <w:rStyle w:val="Strong"/>
          <w:b w:val="0"/>
          <w:bCs w:val="0"/>
        </w:rPr>
        <w:t xml:space="preserve">procurement routes </w:t>
      </w:r>
      <w:r w:rsidR="00AF443A" w:rsidRPr="00EF5A23">
        <w:t>are:</w:t>
      </w:r>
    </w:p>
    <w:p w:rsidR="00115A62" w:rsidRDefault="00115A62" w:rsidP="00EF5A23">
      <w:pPr>
        <w:pStyle w:val="ListParagraph"/>
        <w:numPr>
          <w:ilvl w:val="0"/>
          <w:numId w:val="2"/>
        </w:numPr>
        <w:sectPr w:rsidR="00115A62" w:rsidSect="007C2FF1">
          <w:headerReference w:type="default" r:id="rId12"/>
          <w:footerReference w:type="default" r:id="rId13"/>
          <w:type w:val="continuous"/>
          <w:pgSz w:w="11906" w:h="16838"/>
          <w:pgMar w:top="1440" w:right="1440" w:bottom="1440" w:left="1440" w:header="708" w:footer="708" w:gutter="0"/>
          <w:cols w:space="708"/>
          <w:docGrid w:linePitch="360"/>
        </w:sectPr>
      </w:pPr>
    </w:p>
    <w:p w:rsidR="00AF443A" w:rsidRDefault="00AF443A" w:rsidP="00EF5A23">
      <w:pPr>
        <w:pStyle w:val="ListParagraph"/>
        <w:numPr>
          <w:ilvl w:val="0"/>
          <w:numId w:val="2"/>
        </w:numPr>
      </w:pPr>
      <w:r>
        <w:lastRenderedPageBreak/>
        <w:t>Traditional method (design and bid and build)</w:t>
      </w:r>
    </w:p>
    <w:p w:rsidR="00AF443A" w:rsidRDefault="00AF443A" w:rsidP="006847D9">
      <w:pPr>
        <w:pStyle w:val="ListParagraph"/>
        <w:numPr>
          <w:ilvl w:val="0"/>
          <w:numId w:val="2"/>
        </w:numPr>
      </w:pPr>
      <w:r>
        <w:t>Design and build</w:t>
      </w:r>
    </w:p>
    <w:p w:rsidR="00AF443A" w:rsidRDefault="00AF443A" w:rsidP="006847D9">
      <w:pPr>
        <w:pStyle w:val="ListParagraph"/>
        <w:numPr>
          <w:ilvl w:val="0"/>
          <w:numId w:val="2"/>
        </w:numPr>
      </w:pPr>
      <w:r w:rsidRPr="00AF443A">
        <w:t>Management contract</w:t>
      </w:r>
    </w:p>
    <w:p w:rsidR="00176DCE" w:rsidRDefault="000763E8" w:rsidP="006847D9">
      <w:pPr>
        <w:pStyle w:val="ListParagraph"/>
        <w:numPr>
          <w:ilvl w:val="0"/>
          <w:numId w:val="2"/>
        </w:numPr>
      </w:pPr>
      <w:r w:rsidRPr="00AF443A">
        <w:t>Construction Management</w:t>
      </w:r>
    </w:p>
    <w:p w:rsidR="00AF443A" w:rsidRDefault="00AF443A" w:rsidP="006847D9">
      <w:pPr>
        <w:pStyle w:val="ListParagraph"/>
        <w:numPr>
          <w:ilvl w:val="0"/>
          <w:numId w:val="2"/>
        </w:numPr>
      </w:pPr>
      <w:r>
        <w:t>Private finance initiative (PFI)</w:t>
      </w:r>
    </w:p>
    <w:p w:rsidR="00115A62" w:rsidRDefault="00115A62" w:rsidP="0051782E">
      <w:pPr>
        <w:pStyle w:val="ListParagraph"/>
        <w:sectPr w:rsidR="00115A62" w:rsidSect="00115A62">
          <w:type w:val="continuous"/>
          <w:pgSz w:w="11906" w:h="16838"/>
          <w:pgMar w:top="1440" w:right="1440" w:bottom="1440" w:left="1440" w:header="708" w:footer="708" w:gutter="0"/>
          <w:cols w:space="708"/>
          <w:docGrid w:linePitch="360"/>
        </w:sectPr>
      </w:pPr>
    </w:p>
    <w:p w:rsidR="00115A62" w:rsidRDefault="00115A62" w:rsidP="0051782E">
      <w:pPr>
        <w:pStyle w:val="ListParagraph"/>
        <w:sectPr w:rsidR="00115A62" w:rsidSect="007C2FF1">
          <w:type w:val="continuous"/>
          <w:pgSz w:w="11906" w:h="16838"/>
          <w:pgMar w:top="1440" w:right="1440" w:bottom="1440" w:left="1440" w:header="708" w:footer="708" w:gutter="0"/>
          <w:cols w:space="708"/>
          <w:docGrid w:linePitch="360"/>
        </w:sectPr>
      </w:pPr>
    </w:p>
    <w:p w:rsidR="007C2FF1" w:rsidRDefault="007C2FF1" w:rsidP="0051782E">
      <w:pPr>
        <w:pStyle w:val="ListParagraph"/>
      </w:pPr>
    </w:p>
    <w:p w:rsidR="00115A62" w:rsidRDefault="00115A62" w:rsidP="00B50630">
      <w:pPr>
        <w:sectPr w:rsidR="00115A62" w:rsidSect="007C2FF1">
          <w:type w:val="continuous"/>
          <w:pgSz w:w="11906" w:h="16838"/>
          <w:pgMar w:top="1440" w:right="1440" w:bottom="1440" w:left="1440" w:header="708" w:footer="708" w:gutter="0"/>
          <w:cols w:space="708"/>
          <w:docGrid w:linePitch="360"/>
        </w:sectPr>
      </w:pPr>
    </w:p>
    <w:p w:rsidR="005D2832" w:rsidRDefault="00B416C2" w:rsidP="00B50630">
      <w:r>
        <w:lastRenderedPageBreak/>
        <w:t xml:space="preserve">And the most important </w:t>
      </w:r>
      <w:r w:rsidR="008F3389">
        <w:t>criteria</w:t>
      </w:r>
      <w:r w:rsidR="00F60FAC">
        <w:t xml:space="preserve"> </w:t>
      </w:r>
      <w:r w:rsidR="00C954AC">
        <w:t xml:space="preserve">in </w:t>
      </w:r>
      <w:r w:rsidR="00C954AC" w:rsidRPr="00EF5A23">
        <w:t>procurement contract</w:t>
      </w:r>
    </w:p>
    <w:p w:rsidR="007C2FF1" w:rsidRDefault="007C2FF1" w:rsidP="0051782E">
      <w:pPr>
        <w:pStyle w:val="ListParagraph"/>
        <w:numPr>
          <w:ilvl w:val="0"/>
          <w:numId w:val="5"/>
        </w:numPr>
        <w:sectPr w:rsidR="007C2FF1" w:rsidSect="00115A62">
          <w:type w:val="continuous"/>
          <w:pgSz w:w="11906" w:h="16838"/>
          <w:pgMar w:top="1440" w:right="1440" w:bottom="1440" w:left="1440" w:header="708" w:footer="708" w:gutter="0"/>
          <w:cols w:space="708"/>
          <w:docGrid w:linePitch="360"/>
        </w:sectPr>
      </w:pPr>
    </w:p>
    <w:p w:rsidR="00B416C2" w:rsidRDefault="00B416C2" w:rsidP="00B85959">
      <w:pPr>
        <w:pStyle w:val="ListParagraph"/>
        <w:numPr>
          <w:ilvl w:val="0"/>
          <w:numId w:val="5"/>
        </w:numPr>
      </w:pPr>
      <w:r>
        <w:lastRenderedPageBreak/>
        <w:t>Speed</w:t>
      </w:r>
    </w:p>
    <w:p w:rsidR="00B416C2" w:rsidRDefault="00B416C2" w:rsidP="00B85959">
      <w:pPr>
        <w:pStyle w:val="ListParagraph"/>
        <w:numPr>
          <w:ilvl w:val="0"/>
          <w:numId w:val="5"/>
        </w:numPr>
      </w:pPr>
      <w:r>
        <w:t>Cost</w:t>
      </w:r>
    </w:p>
    <w:p w:rsidR="00B416C2" w:rsidRDefault="00B416C2" w:rsidP="00B85959">
      <w:pPr>
        <w:pStyle w:val="ListParagraph"/>
        <w:numPr>
          <w:ilvl w:val="0"/>
          <w:numId w:val="5"/>
        </w:numPr>
      </w:pPr>
      <w:r>
        <w:t>Quality</w:t>
      </w:r>
    </w:p>
    <w:p w:rsidR="00B416C2" w:rsidRDefault="00B416C2" w:rsidP="00B85959">
      <w:pPr>
        <w:pStyle w:val="ListParagraph"/>
        <w:numPr>
          <w:ilvl w:val="0"/>
          <w:numId w:val="5"/>
        </w:numPr>
      </w:pPr>
      <w:r>
        <w:t>Specific project constraints</w:t>
      </w:r>
    </w:p>
    <w:p w:rsidR="0051782E" w:rsidRDefault="0051782E" w:rsidP="00B85959">
      <w:pPr>
        <w:pStyle w:val="ListParagraph"/>
        <w:numPr>
          <w:ilvl w:val="0"/>
          <w:numId w:val="5"/>
        </w:numPr>
      </w:pPr>
      <w:r>
        <w:t>Risk</w:t>
      </w:r>
    </w:p>
    <w:p w:rsidR="00B416C2" w:rsidRDefault="00B416C2" w:rsidP="00B85959">
      <w:pPr>
        <w:pStyle w:val="ListParagraph"/>
        <w:numPr>
          <w:ilvl w:val="0"/>
          <w:numId w:val="5"/>
        </w:numPr>
      </w:pPr>
      <w:r>
        <w:t>Asset ownership</w:t>
      </w:r>
    </w:p>
    <w:p w:rsidR="007C2FF1" w:rsidRDefault="00B85959" w:rsidP="00B85959">
      <w:pPr>
        <w:pStyle w:val="ListParagraph"/>
        <w:numPr>
          <w:ilvl w:val="0"/>
          <w:numId w:val="5"/>
        </w:numPr>
      </w:pPr>
      <w:r w:rsidRPr="00B85959">
        <w:t>cost control</w:t>
      </w:r>
    </w:p>
    <w:p w:rsidR="00115A62" w:rsidRDefault="00115A62" w:rsidP="00D637F3"/>
    <w:p w:rsidR="00115A62" w:rsidRDefault="00115A62" w:rsidP="00D637F3"/>
    <w:p w:rsidR="00115A62" w:rsidRDefault="00115A62" w:rsidP="00D637F3"/>
    <w:p w:rsidR="00115A62" w:rsidRDefault="00115A62" w:rsidP="00D637F3"/>
    <w:p w:rsidR="00115A62" w:rsidRDefault="00115A62" w:rsidP="00D637F3">
      <w:pPr>
        <w:sectPr w:rsidR="00115A62" w:rsidSect="00115A62">
          <w:type w:val="continuous"/>
          <w:pgSz w:w="11906" w:h="16838"/>
          <w:pgMar w:top="1440" w:right="1440" w:bottom="1440" w:left="1440" w:header="708" w:footer="708" w:gutter="0"/>
          <w:cols w:space="708"/>
          <w:docGrid w:linePitch="360"/>
        </w:sectPr>
      </w:pPr>
    </w:p>
    <w:p w:rsidR="00D637F3" w:rsidRDefault="00D637F3" w:rsidP="00D637F3">
      <w:pPr>
        <w:sectPr w:rsidR="00D637F3" w:rsidSect="007C2FF1">
          <w:type w:val="continuous"/>
          <w:pgSz w:w="11906" w:h="16838"/>
          <w:pgMar w:top="1440" w:right="1440" w:bottom="1440" w:left="1440" w:header="708" w:footer="708" w:gutter="0"/>
          <w:cols w:space="708"/>
          <w:docGrid w:linePitch="360"/>
        </w:sectPr>
      </w:pPr>
      <w:r>
        <w:lastRenderedPageBreak/>
        <w:t xml:space="preserve">So the </w:t>
      </w:r>
      <w:r w:rsidRPr="00E670AB">
        <w:rPr>
          <w:rStyle w:val="mw-headline"/>
          <w:rFonts w:ascii="Arial" w:hAnsi="Arial" w:cs="Arial"/>
          <w:b/>
          <w:bCs/>
          <w:color w:val="000000"/>
          <w:sz w:val="21"/>
          <w:szCs w:val="21"/>
        </w:rPr>
        <w:t>Hierarchies in the AHP</w:t>
      </w:r>
      <w:r>
        <w:rPr>
          <w:rStyle w:val="mw-headline"/>
          <w:rFonts w:ascii="Arial" w:hAnsi="Arial" w:cs="Arial"/>
          <w:color w:val="000000"/>
          <w:sz w:val="21"/>
          <w:szCs w:val="21"/>
        </w:rPr>
        <w:t xml:space="preserve">  for any case study should be like this</w:t>
      </w:r>
    </w:p>
    <w:p w:rsidR="00D637F3" w:rsidRDefault="00115A62" w:rsidP="00E670AB">
      <w:pPr>
        <w:rPr>
          <w:noProof/>
          <w:lang w:eastAsia="en-GB"/>
        </w:rPr>
      </w:pPr>
      <w:r>
        <w:rPr>
          <w:noProof/>
          <w:lang w:eastAsia="en-GB"/>
        </w:rPr>
        <w:lastRenderedPageBreak/>
        <w:t xml:space="preserve">  </w:t>
      </w:r>
      <w:r w:rsidR="00D637F3">
        <w:rPr>
          <w:noProof/>
          <w:lang w:eastAsia="en-GB"/>
        </w:rPr>
        <w:drawing>
          <wp:inline distT="0" distB="0" distL="0" distR="0" wp14:anchorId="63B1376A" wp14:editId="20A7C7D6">
            <wp:extent cx="5731510" cy="2445077"/>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596" t="32146" r="25549" b="30037"/>
                    <a:stretch/>
                  </pic:blipFill>
                  <pic:spPr bwMode="auto">
                    <a:xfrm>
                      <a:off x="0" y="0"/>
                      <a:ext cx="5731510" cy="2445077"/>
                    </a:xfrm>
                    <a:prstGeom prst="rect">
                      <a:avLst/>
                    </a:prstGeom>
                    <a:ln>
                      <a:noFill/>
                    </a:ln>
                    <a:extLst>
                      <a:ext uri="{53640926-AAD7-44D8-BBD7-CCE9431645EC}">
                        <a14:shadowObscured xmlns:a14="http://schemas.microsoft.com/office/drawing/2010/main"/>
                      </a:ext>
                    </a:extLst>
                  </pic:spPr>
                </pic:pic>
              </a:graphicData>
            </a:graphic>
          </wp:inline>
        </w:drawing>
      </w:r>
    </w:p>
    <w:p w:rsidR="00115A62" w:rsidRPr="006F1937" w:rsidRDefault="00115A62" w:rsidP="006F1937">
      <w:pPr>
        <w:rPr>
          <w:noProof/>
          <w:sz w:val="18"/>
          <w:szCs w:val="18"/>
          <w:lang w:eastAsia="en-GB"/>
        </w:rPr>
      </w:pPr>
      <w:r w:rsidRPr="006F1937">
        <w:rPr>
          <w:noProof/>
          <w:sz w:val="18"/>
          <w:szCs w:val="18"/>
          <w:lang w:eastAsia="en-GB"/>
        </w:rPr>
        <w:t xml:space="preserve">Figure 1 : </w:t>
      </w:r>
      <w:r w:rsidRPr="006F1937">
        <w:rPr>
          <w:rStyle w:val="mw-headline"/>
          <w:rFonts w:ascii="Arial" w:hAnsi="Arial" w:cs="Arial"/>
          <w:color w:val="000000"/>
          <w:sz w:val="18"/>
          <w:szCs w:val="18"/>
        </w:rPr>
        <w:t xml:space="preserve">Hierarchies in the </w:t>
      </w:r>
      <w:r w:rsidR="006F1937" w:rsidRPr="006F1937">
        <w:rPr>
          <w:rStyle w:val="mw-headline"/>
          <w:rFonts w:ascii="Arial" w:hAnsi="Arial" w:cs="Arial"/>
          <w:color w:val="000000"/>
          <w:sz w:val="18"/>
          <w:szCs w:val="18"/>
        </w:rPr>
        <w:t>AHP for choice the right construction procurement methods and contractual arrangements</w:t>
      </w:r>
      <w:r w:rsidR="006F1937">
        <w:rPr>
          <w:rStyle w:val="mw-headline"/>
          <w:rFonts w:ascii="Arial" w:hAnsi="Arial" w:cs="Arial"/>
          <w:color w:val="000000"/>
          <w:sz w:val="18"/>
          <w:szCs w:val="18"/>
        </w:rPr>
        <w:t xml:space="preserve"> (by Arthur)</w:t>
      </w:r>
    </w:p>
    <w:p w:rsidR="00115A62" w:rsidRDefault="00115A62" w:rsidP="00E670AB">
      <w:pPr>
        <w:rPr>
          <w:noProof/>
          <w:lang w:eastAsia="en-GB"/>
        </w:rPr>
      </w:pPr>
    </w:p>
    <w:p w:rsidR="00D013E3" w:rsidRDefault="00D013E3" w:rsidP="00115A62">
      <w:pPr>
        <w:pStyle w:val="Heading1"/>
      </w:pPr>
      <w:bookmarkStart w:id="4" w:name="_Toc533022419"/>
      <w:r>
        <w:t>Case study 1</w:t>
      </w:r>
      <w:bookmarkEnd w:id="4"/>
    </w:p>
    <w:p w:rsidR="00D013E3" w:rsidRDefault="00D013E3" w:rsidP="00EF5A23">
      <w:pPr>
        <w:pStyle w:val="Heading2"/>
      </w:pPr>
      <w:bookmarkStart w:id="5" w:name="_Toc533022420"/>
      <w:r>
        <w:t>Procurement recommendation</w:t>
      </w:r>
      <w:bookmarkEnd w:id="5"/>
    </w:p>
    <w:p w:rsidR="00FB0BF9" w:rsidRDefault="00F7766B" w:rsidP="00F7766B">
      <w:r>
        <w:rPr>
          <w:noProof/>
          <w:lang w:eastAsia="en-GB" w:bidi="fa-IR"/>
        </w:rPr>
        <w:t>According</w:t>
      </w:r>
      <w:r w:rsidRPr="00F7766B">
        <w:t xml:space="preserve"> to the project characteristic</w:t>
      </w:r>
      <w:r>
        <w:t>s</w:t>
      </w:r>
      <w:r w:rsidRPr="00F7766B">
        <w:t xml:space="preserve"> we have given a weight to the criteria.</w:t>
      </w:r>
      <w:r>
        <w:t xml:space="preserve"> </w:t>
      </w:r>
    </w:p>
    <w:p w:rsidR="006F1937" w:rsidRDefault="00D2362A" w:rsidP="006F1937">
      <w:pPr>
        <w:jc w:val="center"/>
      </w:pPr>
      <w:r>
        <w:rPr>
          <w:noProof/>
          <w:lang w:eastAsia="en-GB"/>
        </w:rPr>
        <w:drawing>
          <wp:anchor distT="0" distB="0" distL="114300" distR="114300" simplePos="0" relativeHeight="251710464" behindDoc="0" locked="0" layoutInCell="1" allowOverlap="1">
            <wp:simplePos x="0" y="0"/>
            <wp:positionH relativeFrom="column">
              <wp:posOffset>-502920</wp:posOffset>
            </wp:positionH>
            <wp:positionV relativeFrom="paragraph">
              <wp:posOffset>194945</wp:posOffset>
            </wp:positionV>
            <wp:extent cx="6630035" cy="1036320"/>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55" t="32744" r="28872" b="49892"/>
                    <a:stretch/>
                  </pic:blipFill>
                  <pic:spPr bwMode="auto">
                    <a:xfrm>
                      <a:off x="0" y="0"/>
                      <a:ext cx="663003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F1937" w:rsidRPr="006F1937" w:rsidRDefault="006F1937" w:rsidP="006F1937">
      <w:pPr>
        <w:jc w:val="center"/>
        <w:rPr>
          <w:sz w:val="18"/>
          <w:szCs w:val="18"/>
        </w:rPr>
      </w:pPr>
      <w:r w:rsidRPr="006F1937">
        <w:rPr>
          <w:sz w:val="18"/>
          <w:szCs w:val="18"/>
        </w:rPr>
        <w:t>Figure 2: Table of compare the criteria ‘s relative with respect to goal</w:t>
      </w:r>
      <w:r>
        <w:rPr>
          <w:sz w:val="18"/>
          <w:szCs w:val="18"/>
        </w:rPr>
        <w:t xml:space="preserve"> for case study 1</w:t>
      </w:r>
    </w:p>
    <w:p w:rsidR="006F1937" w:rsidRDefault="006F1937" w:rsidP="006F1937">
      <w:pPr>
        <w:rPr>
          <w:noProof/>
          <w:lang w:eastAsia="en-GB"/>
        </w:rPr>
      </w:pPr>
    </w:p>
    <w:p w:rsidR="00F7766B" w:rsidRDefault="00F7766B" w:rsidP="006F1937">
      <w:r>
        <w:rPr>
          <w:noProof/>
          <w:lang w:eastAsia="en-GB"/>
        </w:rPr>
        <w:t xml:space="preserve">  </w:t>
      </w:r>
      <w:r w:rsidRPr="00F7766B">
        <w:t>In this case study most important thing is cost and quality.</w:t>
      </w:r>
      <w:r>
        <w:t xml:space="preserve"> However cost control is a main point we have attention to risk.in this case design is specific so it should be done first.</w:t>
      </w:r>
    </w:p>
    <w:p w:rsidR="00F7766B" w:rsidRDefault="006A12E5" w:rsidP="00FD55AE">
      <w:r>
        <w:rPr>
          <w:noProof/>
          <w:lang w:eastAsia="en-GB"/>
        </w:rPr>
        <w:drawing>
          <wp:anchor distT="0" distB="0" distL="114300" distR="114300" simplePos="0" relativeHeight="251711488" behindDoc="0" locked="0" layoutInCell="1" allowOverlap="1">
            <wp:simplePos x="0" y="0"/>
            <wp:positionH relativeFrom="column">
              <wp:posOffset>-586740</wp:posOffset>
            </wp:positionH>
            <wp:positionV relativeFrom="paragraph">
              <wp:posOffset>252095</wp:posOffset>
            </wp:positionV>
            <wp:extent cx="6637020" cy="1417320"/>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22724" r="1351" b="58401"/>
                    <a:stretch/>
                  </pic:blipFill>
                  <pic:spPr bwMode="auto">
                    <a:xfrm>
                      <a:off x="0" y="0"/>
                      <a:ext cx="6637020" cy="1417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766B">
        <w:t xml:space="preserve">Result </w:t>
      </w:r>
      <w:r w:rsidR="00FD55AE">
        <w:t xml:space="preserve">the priority of criteria </w:t>
      </w:r>
      <w:r w:rsidR="00F7766B">
        <w:t xml:space="preserve">by AHP in Export choice </w:t>
      </w:r>
      <w:r>
        <w:t>is shown in figure 3</w:t>
      </w:r>
    </w:p>
    <w:p w:rsidR="00261588" w:rsidRPr="006F1937" w:rsidRDefault="00261588" w:rsidP="00261588">
      <w:pPr>
        <w:jc w:val="center"/>
        <w:rPr>
          <w:sz w:val="18"/>
          <w:szCs w:val="18"/>
        </w:rPr>
      </w:pPr>
      <w:r w:rsidRPr="006F1937">
        <w:rPr>
          <w:sz w:val="18"/>
          <w:szCs w:val="18"/>
        </w:rPr>
        <w:t xml:space="preserve">Figure </w:t>
      </w:r>
      <w:r>
        <w:rPr>
          <w:sz w:val="18"/>
          <w:szCs w:val="18"/>
        </w:rPr>
        <w:t>3</w:t>
      </w:r>
      <w:r w:rsidRPr="006F1937">
        <w:rPr>
          <w:sz w:val="18"/>
          <w:szCs w:val="18"/>
        </w:rPr>
        <w:t xml:space="preserve">: Table of compare the criteria‘s </w:t>
      </w:r>
      <w:r>
        <w:rPr>
          <w:sz w:val="18"/>
          <w:szCs w:val="18"/>
        </w:rPr>
        <w:t>priority</w:t>
      </w:r>
      <w:r w:rsidRPr="006F1937">
        <w:rPr>
          <w:sz w:val="18"/>
          <w:szCs w:val="18"/>
        </w:rPr>
        <w:t xml:space="preserve"> with respect to goal</w:t>
      </w:r>
      <w:r>
        <w:rPr>
          <w:sz w:val="18"/>
          <w:szCs w:val="18"/>
        </w:rPr>
        <w:t xml:space="preserve"> for case study 1</w:t>
      </w:r>
    </w:p>
    <w:p w:rsidR="00261588" w:rsidRDefault="00261588" w:rsidP="00FD55AE"/>
    <w:p w:rsidR="006F1937" w:rsidRDefault="006F1937" w:rsidP="00FD55AE">
      <w:pPr>
        <w:rPr>
          <w:noProof/>
          <w:lang w:eastAsia="en-GB"/>
        </w:rPr>
      </w:pPr>
    </w:p>
    <w:p w:rsidR="00FB0BF9" w:rsidRDefault="00B91E51" w:rsidP="00FB0BF9">
      <w:pPr>
        <w:rPr>
          <w:noProof/>
          <w:lang w:eastAsia="en-GB"/>
        </w:rPr>
      </w:pPr>
      <w:r>
        <w:rPr>
          <w:noProof/>
          <w:lang w:eastAsia="en-GB"/>
        </w:rPr>
        <w:t>Now we are going to compare any procument contract on base if criteria.then we can difine the best procument contract.</w:t>
      </w:r>
    </w:p>
    <w:p w:rsidR="001C06D5" w:rsidRDefault="001C06D5" w:rsidP="00FB0BF9">
      <w:pPr>
        <w:rPr>
          <w:noProof/>
          <w:lang w:eastAsia="en-GB"/>
        </w:rPr>
      </w:pPr>
      <w:r>
        <w:rPr>
          <w:noProof/>
          <w:lang w:eastAsia="en-GB"/>
        </w:rPr>
        <w:drawing>
          <wp:anchor distT="0" distB="0" distL="114300" distR="114300" simplePos="0" relativeHeight="251712512" behindDoc="0" locked="0" layoutInCell="1" allowOverlap="1">
            <wp:simplePos x="0" y="0"/>
            <wp:positionH relativeFrom="column">
              <wp:posOffset>-289560</wp:posOffset>
            </wp:positionH>
            <wp:positionV relativeFrom="paragraph">
              <wp:posOffset>397510</wp:posOffset>
            </wp:positionV>
            <wp:extent cx="6329281" cy="1790521"/>
            <wp:effectExtent l="0" t="0" r="0" b="635"/>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0482" t="39583" r="37912" b="39492"/>
                    <a:stretch/>
                  </pic:blipFill>
                  <pic:spPr bwMode="auto">
                    <a:xfrm>
                      <a:off x="0" y="0"/>
                      <a:ext cx="6329281" cy="1790521"/>
                    </a:xfrm>
                    <a:prstGeom prst="rect">
                      <a:avLst/>
                    </a:prstGeom>
                    <a:ln>
                      <a:noFill/>
                    </a:ln>
                    <a:extLst>
                      <a:ext uri="{53640926-AAD7-44D8-BBD7-CCE9431645EC}">
                        <a14:shadowObscured xmlns:a14="http://schemas.microsoft.com/office/drawing/2010/main"/>
                      </a:ext>
                    </a:extLst>
                  </pic:spPr>
                </pic:pic>
              </a:graphicData>
            </a:graphic>
          </wp:anchor>
        </w:drawing>
      </w:r>
    </w:p>
    <w:p w:rsidR="00C97C44" w:rsidRPr="006F1937" w:rsidRDefault="00C97C44" w:rsidP="00B5296E">
      <w:pPr>
        <w:jc w:val="center"/>
        <w:rPr>
          <w:sz w:val="18"/>
          <w:szCs w:val="18"/>
        </w:rPr>
      </w:pPr>
      <w:r w:rsidRPr="006F1937">
        <w:rPr>
          <w:sz w:val="18"/>
          <w:szCs w:val="18"/>
        </w:rPr>
        <w:t xml:space="preserve">Figure </w:t>
      </w:r>
      <w:r>
        <w:rPr>
          <w:sz w:val="18"/>
          <w:szCs w:val="18"/>
        </w:rPr>
        <w:t>4</w:t>
      </w:r>
      <w:r w:rsidRPr="006F1937">
        <w:rPr>
          <w:sz w:val="18"/>
          <w:szCs w:val="18"/>
        </w:rPr>
        <w:t xml:space="preserve">: </w:t>
      </w:r>
      <w:r>
        <w:rPr>
          <w:sz w:val="18"/>
          <w:szCs w:val="18"/>
        </w:rPr>
        <w:t>synthesis</w:t>
      </w:r>
      <w:r w:rsidRPr="006F1937">
        <w:rPr>
          <w:sz w:val="18"/>
          <w:szCs w:val="18"/>
        </w:rPr>
        <w:t xml:space="preserve"> </w:t>
      </w:r>
      <w:r w:rsidR="00B5296E">
        <w:rPr>
          <w:sz w:val="18"/>
          <w:szCs w:val="18"/>
        </w:rPr>
        <w:t xml:space="preserve">procurements </w:t>
      </w:r>
      <w:r w:rsidR="00B5296E" w:rsidRPr="006F1937">
        <w:rPr>
          <w:sz w:val="18"/>
          <w:szCs w:val="18"/>
        </w:rPr>
        <w:t>with</w:t>
      </w:r>
      <w:r w:rsidRPr="006F1937">
        <w:rPr>
          <w:sz w:val="18"/>
          <w:szCs w:val="18"/>
        </w:rPr>
        <w:t xml:space="preserve"> respect to goal</w:t>
      </w:r>
      <w:r>
        <w:rPr>
          <w:sz w:val="18"/>
          <w:szCs w:val="18"/>
        </w:rPr>
        <w:t xml:space="preserve"> for case study 1</w:t>
      </w:r>
    </w:p>
    <w:p w:rsidR="00C97C44" w:rsidRDefault="00C97C44" w:rsidP="007572C4">
      <w:pPr>
        <w:rPr>
          <w:noProof/>
          <w:lang w:eastAsia="en-GB"/>
        </w:rPr>
      </w:pPr>
    </w:p>
    <w:p w:rsidR="001C06D5" w:rsidRDefault="007572C4" w:rsidP="007572C4">
      <w:pPr>
        <w:rPr>
          <w:noProof/>
          <w:lang w:eastAsia="en-GB"/>
        </w:rPr>
      </w:pPr>
      <w:r>
        <w:rPr>
          <w:noProof/>
          <w:lang w:eastAsia="en-GB"/>
        </w:rPr>
        <w:t>As the figure 4 shown to us</w:t>
      </w:r>
      <w:r w:rsidRPr="007572C4">
        <w:rPr>
          <w:b/>
          <w:bCs/>
          <w:noProof/>
          <w:lang w:eastAsia="en-GB"/>
        </w:rPr>
        <w:t xml:space="preserve"> the traditional method</w:t>
      </w:r>
      <w:r>
        <w:rPr>
          <w:noProof/>
          <w:lang w:eastAsia="en-GB"/>
        </w:rPr>
        <w:t xml:space="preserve"> is best option for this case.</w:t>
      </w:r>
    </w:p>
    <w:p w:rsidR="00D013E3" w:rsidRDefault="00D013E3" w:rsidP="00EF5A23">
      <w:pPr>
        <w:pStyle w:val="Heading2"/>
      </w:pPr>
      <w:bookmarkStart w:id="6" w:name="_Toc533022421"/>
      <w:r>
        <w:t>Recommendation of contract</w:t>
      </w:r>
      <w:bookmarkEnd w:id="6"/>
      <w:r w:rsidR="00B2400A">
        <w:t xml:space="preserve"> </w:t>
      </w:r>
    </w:p>
    <w:p w:rsidR="00B2400A" w:rsidRPr="007256C4" w:rsidRDefault="00B2400A" w:rsidP="007256C4">
      <w:pPr>
        <w:tabs>
          <w:tab w:val="left" w:pos="948"/>
        </w:tabs>
        <w:jc w:val="both"/>
        <w:rPr>
          <w:color w:val="auto"/>
          <w:lang w:bidi="fa-IR"/>
        </w:rPr>
      </w:pPr>
      <w:r w:rsidRPr="007256C4">
        <w:rPr>
          <w:color w:val="auto"/>
        </w:rPr>
        <w:t xml:space="preserve">When the detailed are define and </w:t>
      </w:r>
      <w:r w:rsidR="007256C4" w:rsidRPr="007256C4">
        <w:rPr>
          <w:color w:val="auto"/>
        </w:rPr>
        <w:t>procumbent</w:t>
      </w:r>
      <w:r w:rsidRPr="007256C4">
        <w:rPr>
          <w:color w:val="auto"/>
        </w:rPr>
        <w:t xml:space="preserve"> route is </w:t>
      </w:r>
      <w:r w:rsidR="007256C4" w:rsidRPr="007256C4">
        <w:rPr>
          <w:color w:val="auto"/>
        </w:rPr>
        <w:t>specified</w:t>
      </w:r>
      <w:r w:rsidR="007256C4" w:rsidRPr="007256C4">
        <w:rPr>
          <w:rFonts w:hint="cs"/>
          <w:color w:val="auto"/>
          <w:rtl/>
        </w:rPr>
        <w:t xml:space="preserve"> </w:t>
      </w:r>
      <w:r w:rsidR="007256C4" w:rsidRPr="007256C4">
        <w:rPr>
          <w:color w:val="auto"/>
        </w:rPr>
        <w:t xml:space="preserve">the </w:t>
      </w:r>
      <w:r w:rsidRPr="007256C4">
        <w:rPr>
          <w:color w:val="auto"/>
        </w:rPr>
        <w:t>Traditional method</w:t>
      </w:r>
    </w:p>
    <w:p w:rsidR="00681993" w:rsidRPr="007256C4" w:rsidRDefault="00B2400A" w:rsidP="007256C4">
      <w:pPr>
        <w:jc w:val="both"/>
        <w:rPr>
          <w:rFonts w:ascii="Arial" w:hAnsi="Arial" w:cs="Arial"/>
          <w:color w:val="auto"/>
          <w:sz w:val="20"/>
          <w:szCs w:val="20"/>
        </w:rPr>
      </w:pPr>
      <w:r w:rsidRPr="007256C4">
        <w:rPr>
          <w:rFonts w:ascii="Arial" w:hAnsi="Arial" w:cs="Arial"/>
          <w:color w:val="auto"/>
          <w:sz w:val="20"/>
          <w:szCs w:val="20"/>
        </w:rPr>
        <w:t>The best type of contract is</w:t>
      </w:r>
      <w:r w:rsidR="007256C4" w:rsidRPr="007256C4">
        <w:rPr>
          <w:rFonts w:ascii="Arial" w:hAnsi="Arial" w:cs="Arial"/>
          <w:color w:val="auto"/>
          <w:sz w:val="20"/>
          <w:szCs w:val="20"/>
        </w:rPr>
        <w:t xml:space="preserve"> The </w:t>
      </w:r>
      <w:hyperlink r:id="rId18" w:tooltip="JCT" w:history="1">
        <w:r w:rsidR="007256C4" w:rsidRPr="007256C4">
          <w:rPr>
            <w:rStyle w:val="Hyperlink"/>
            <w:rFonts w:ascii="Arial" w:hAnsi="Arial" w:cs="Arial"/>
            <w:color w:val="auto"/>
            <w:sz w:val="20"/>
            <w:szCs w:val="20"/>
          </w:rPr>
          <w:t>JCT</w:t>
        </w:r>
      </w:hyperlink>
      <w:r w:rsidR="007256C4" w:rsidRPr="007256C4">
        <w:rPr>
          <w:rFonts w:ascii="Arial" w:hAnsi="Arial" w:cs="Arial"/>
          <w:color w:val="auto"/>
          <w:sz w:val="20"/>
          <w:szCs w:val="20"/>
        </w:rPr>
        <w:t> </w:t>
      </w:r>
      <w:r w:rsidR="007256C4" w:rsidRPr="007256C4">
        <w:rPr>
          <w:rStyle w:val="Strong"/>
          <w:rFonts w:ascii="Arial" w:hAnsi="Arial" w:cs="Arial"/>
          <w:color w:val="auto"/>
          <w:sz w:val="20"/>
          <w:szCs w:val="20"/>
        </w:rPr>
        <w:t>Standard Building Contract</w:t>
      </w:r>
      <w:r w:rsidR="007256C4" w:rsidRPr="007256C4">
        <w:rPr>
          <w:rFonts w:ascii="Arial" w:hAnsi="Arial" w:cs="Arial"/>
          <w:color w:val="auto"/>
          <w:sz w:val="20"/>
          <w:szCs w:val="20"/>
        </w:rPr>
        <w:t> </w:t>
      </w:r>
    </w:p>
    <w:p w:rsidR="00D013E3" w:rsidRDefault="00D013E3" w:rsidP="00EF5A23"/>
    <w:p w:rsidR="00D013E3" w:rsidRDefault="00D013E3"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FB38F6" w:rsidRDefault="00FB38F6" w:rsidP="00EF5A23"/>
    <w:p w:rsidR="00D013E3" w:rsidRDefault="00D013E3" w:rsidP="00E670AB">
      <w:pPr>
        <w:pStyle w:val="Heading1"/>
      </w:pPr>
      <w:bookmarkStart w:id="7" w:name="_Toc533022422"/>
      <w:r>
        <w:lastRenderedPageBreak/>
        <w:t>Case study 2</w:t>
      </w:r>
      <w:bookmarkEnd w:id="7"/>
    </w:p>
    <w:p w:rsidR="00D013E3" w:rsidRDefault="00D013E3" w:rsidP="00EF5A23">
      <w:pPr>
        <w:pStyle w:val="Heading2"/>
      </w:pPr>
      <w:bookmarkStart w:id="8" w:name="_Toc533022423"/>
      <w:r>
        <w:t>Procurement recommendation</w:t>
      </w:r>
      <w:bookmarkEnd w:id="8"/>
    </w:p>
    <w:p w:rsidR="00FD55AE" w:rsidRPr="00FD55AE" w:rsidRDefault="00FD55AE" w:rsidP="00FD55AE">
      <w:r>
        <w:rPr>
          <w:noProof/>
          <w:lang w:eastAsia="en-GB" w:bidi="fa-IR"/>
        </w:rPr>
        <w:t>According</w:t>
      </w:r>
      <w:r w:rsidRPr="00F7766B">
        <w:t xml:space="preserve"> to the project characteristic</w:t>
      </w:r>
      <w:r>
        <w:t>s</w:t>
      </w:r>
      <w:r w:rsidRPr="00F7766B">
        <w:t xml:space="preserve"> we have given a weight to the criteria</w:t>
      </w:r>
    </w:p>
    <w:p w:rsidR="00D20C6F" w:rsidRDefault="00D20C6F" w:rsidP="00D20C6F">
      <w:r>
        <w:rPr>
          <w:noProof/>
          <w:lang w:eastAsia="en-GB"/>
        </w:rPr>
        <w:drawing>
          <wp:inline distT="0" distB="0" distL="0" distR="0" wp14:anchorId="6DECC113" wp14:editId="17F6B91A">
            <wp:extent cx="6069330" cy="868680"/>
            <wp:effectExtent l="0" t="0" r="762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32" t="31909" r="28872" b="50128"/>
                    <a:stretch/>
                  </pic:blipFill>
                  <pic:spPr bwMode="auto">
                    <a:xfrm>
                      <a:off x="0" y="0"/>
                      <a:ext cx="6079168" cy="870088"/>
                    </a:xfrm>
                    <a:prstGeom prst="rect">
                      <a:avLst/>
                    </a:prstGeom>
                    <a:ln>
                      <a:noFill/>
                    </a:ln>
                    <a:extLst>
                      <a:ext uri="{53640926-AAD7-44D8-BBD7-CCE9431645EC}">
                        <a14:shadowObscured xmlns:a14="http://schemas.microsoft.com/office/drawing/2010/main"/>
                      </a:ext>
                    </a:extLst>
                  </pic:spPr>
                </pic:pic>
              </a:graphicData>
            </a:graphic>
          </wp:inline>
        </w:drawing>
      </w:r>
    </w:p>
    <w:p w:rsidR="00C86947" w:rsidRPr="006F1937" w:rsidRDefault="00C86947" w:rsidP="00C86947">
      <w:pPr>
        <w:jc w:val="center"/>
        <w:rPr>
          <w:sz w:val="18"/>
          <w:szCs w:val="18"/>
        </w:rPr>
      </w:pPr>
      <w:r w:rsidRPr="006F1937">
        <w:rPr>
          <w:sz w:val="18"/>
          <w:szCs w:val="18"/>
        </w:rPr>
        <w:t xml:space="preserve">Figure </w:t>
      </w:r>
      <w:r>
        <w:rPr>
          <w:sz w:val="18"/>
          <w:szCs w:val="18"/>
        </w:rPr>
        <w:t>5</w:t>
      </w:r>
      <w:r w:rsidRPr="006F1937">
        <w:rPr>
          <w:sz w:val="18"/>
          <w:szCs w:val="18"/>
        </w:rPr>
        <w:t>: Table of compare the criteria ‘s relative with respect to goal</w:t>
      </w:r>
      <w:r>
        <w:rPr>
          <w:sz w:val="18"/>
          <w:szCs w:val="18"/>
        </w:rPr>
        <w:t xml:space="preserve"> for case study 2</w:t>
      </w:r>
    </w:p>
    <w:p w:rsidR="00D20C6F" w:rsidRDefault="00FD55AE" w:rsidP="00D20C6F">
      <w:pPr>
        <w:rPr>
          <w:noProof/>
          <w:lang w:eastAsia="en-GB"/>
        </w:rPr>
      </w:pPr>
      <w:r>
        <w:rPr>
          <w:noProof/>
          <w:lang w:eastAsia="en-GB"/>
        </w:rPr>
        <w:drawing>
          <wp:anchor distT="0" distB="0" distL="114300" distR="114300" simplePos="0" relativeHeight="251718656" behindDoc="0" locked="0" layoutInCell="1" allowOverlap="1">
            <wp:simplePos x="0" y="0"/>
            <wp:positionH relativeFrom="column">
              <wp:posOffset>-289560</wp:posOffset>
            </wp:positionH>
            <wp:positionV relativeFrom="paragraph">
              <wp:posOffset>285115</wp:posOffset>
            </wp:positionV>
            <wp:extent cx="6705600" cy="1318260"/>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797" t="20563" r="1351" b="59110"/>
                    <a:stretch/>
                  </pic:blipFill>
                  <pic:spPr bwMode="auto">
                    <a:xfrm>
                      <a:off x="0" y="0"/>
                      <a:ext cx="6705600" cy="1318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6947" w:rsidRPr="006F1937" w:rsidRDefault="00C86947" w:rsidP="00C86947">
      <w:pPr>
        <w:jc w:val="center"/>
        <w:rPr>
          <w:sz w:val="18"/>
          <w:szCs w:val="18"/>
        </w:rPr>
      </w:pPr>
      <w:r w:rsidRPr="006F1937">
        <w:rPr>
          <w:sz w:val="18"/>
          <w:szCs w:val="18"/>
        </w:rPr>
        <w:t xml:space="preserve">Figure </w:t>
      </w:r>
      <w:r>
        <w:rPr>
          <w:sz w:val="18"/>
          <w:szCs w:val="18"/>
        </w:rPr>
        <w:t>6</w:t>
      </w:r>
      <w:r w:rsidRPr="006F1937">
        <w:rPr>
          <w:sz w:val="18"/>
          <w:szCs w:val="18"/>
        </w:rPr>
        <w:t xml:space="preserve">: Table of compare the criteria‘s </w:t>
      </w:r>
      <w:r>
        <w:rPr>
          <w:sz w:val="18"/>
          <w:szCs w:val="18"/>
        </w:rPr>
        <w:t>priority</w:t>
      </w:r>
      <w:r w:rsidRPr="006F1937">
        <w:rPr>
          <w:sz w:val="18"/>
          <w:szCs w:val="18"/>
        </w:rPr>
        <w:t xml:space="preserve"> with respect to goal</w:t>
      </w:r>
      <w:r>
        <w:rPr>
          <w:sz w:val="18"/>
          <w:szCs w:val="18"/>
        </w:rPr>
        <w:t xml:space="preserve"> for case study 2</w:t>
      </w:r>
    </w:p>
    <w:p w:rsidR="00D20C6F" w:rsidRDefault="00D20C6F" w:rsidP="00D20C6F"/>
    <w:p w:rsidR="00D20C6F" w:rsidRDefault="00FD55AE" w:rsidP="00D20C6F">
      <w:r>
        <w:t xml:space="preserve">Speed is the most important criteria and project should be finish on time. Second thing is cost and after that cost control because a big company as Tesco those are a </w:t>
      </w:r>
      <w:r w:rsidR="007F0682">
        <w:t>vital. Now by AHP and find the weight of criteria we can find the best procurement route.</w:t>
      </w:r>
      <w:r>
        <w:t xml:space="preserve"> </w:t>
      </w:r>
    </w:p>
    <w:p w:rsidR="00D20C6F" w:rsidRDefault="00D20C6F" w:rsidP="00D20C6F"/>
    <w:p w:rsidR="00D20C6F" w:rsidRDefault="00D20C6F" w:rsidP="00D20C6F">
      <w:r>
        <w:rPr>
          <w:noProof/>
          <w:lang w:eastAsia="en-GB"/>
        </w:rPr>
        <w:drawing>
          <wp:inline distT="0" distB="0" distL="0" distR="0" wp14:anchorId="1DD94E42" wp14:editId="01780152">
            <wp:extent cx="5832158" cy="14859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342" t="39472" r="37912" b="41619"/>
                    <a:stretch/>
                  </pic:blipFill>
                  <pic:spPr bwMode="auto">
                    <a:xfrm>
                      <a:off x="0" y="0"/>
                      <a:ext cx="5835858" cy="1486843"/>
                    </a:xfrm>
                    <a:prstGeom prst="rect">
                      <a:avLst/>
                    </a:prstGeom>
                    <a:ln>
                      <a:noFill/>
                    </a:ln>
                    <a:extLst>
                      <a:ext uri="{53640926-AAD7-44D8-BBD7-CCE9431645EC}">
                        <a14:shadowObscured xmlns:a14="http://schemas.microsoft.com/office/drawing/2010/main"/>
                      </a:ext>
                    </a:extLst>
                  </pic:spPr>
                </pic:pic>
              </a:graphicData>
            </a:graphic>
          </wp:inline>
        </w:drawing>
      </w:r>
    </w:p>
    <w:p w:rsidR="00C86947" w:rsidRPr="006F1937" w:rsidRDefault="00C86947" w:rsidP="00C86947">
      <w:pPr>
        <w:jc w:val="center"/>
        <w:rPr>
          <w:sz w:val="18"/>
          <w:szCs w:val="18"/>
        </w:rPr>
      </w:pPr>
      <w:r w:rsidRPr="006F1937">
        <w:rPr>
          <w:sz w:val="18"/>
          <w:szCs w:val="18"/>
        </w:rPr>
        <w:t xml:space="preserve">Figure </w:t>
      </w:r>
      <w:r>
        <w:rPr>
          <w:sz w:val="18"/>
          <w:szCs w:val="18"/>
        </w:rPr>
        <w:t>7</w:t>
      </w:r>
      <w:r w:rsidRPr="006F1937">
        <w:rPr>
          <w:sz w:val="18"/>
          <w:szCs w:val="18"/>
        </w:rPr>
        <w:t xml:space="preserve">: </w:t>
      </w:r>
      <w:r>
        <w:rPr>
          <w:sz w:val="18"/>
          <w:szCs w:val="18"/>
        </w:rPr>
        <w:t>synthesis</w:t>
      </w:r>
      <w:r w:rsidRPr="006F1937">
        <w:rPr>
          <w:sz w:val="18"/>
          <w:szCs w:val="18"/>
        </w:rPr>
        <w:t xml:space="preserve"> </w:t>
      </w:r>
      <w:r>
        <w:rPr>
          <w:sz w:val="18"/>
          <w:szCs w:val="18"/>
        </w:rPr>
        <w:t xml:space="preserve">procurements </w:t>
      </w:r>
      <w:r w:rsidRPr="006F1937">
        <w:rPr>
          <w:sz w:val="18"/>
          <w:szCs w:val="18"/>
        </w:rPr>
        <w:t>with respect to goal</w:t>
      </w:r>
      <w:r>
        <w:rPr>
          <w:sz w:val="18"/>
          <w:szCs w:val="18"/>
        </w:rPr>
        <w:t xml:space="preserve"> for case study 2</w:t>
      </w:r>
    </w:p>
    <w:p w:rsidR="00C86947" w:rsidRDefault="00C86947" w:rsidP="007572C4">
      <w:pPr>
        <w:rPr>
          <w:noProof/>
          <w:lang w:eastAsia="en-GB"/>
        </w:rPr>
      </w:pPr>
    </w:p>
    <w:p w:rsidR="007572C4" w:rsidRPr="00D20C6F" w:rsidRDefault="007572C4" w:rsidP="004E49A1">
      <w:r>
        <w:rPr>
          <w:noProof/>
          <w:lang w:eastAsia="en-GB"/>
        </w:rPr>
        <w:t xml:space="preserve">As the figure 4 shown </w:t>
      </w:r>
      <w:r>
        <w:t>to us</w:t>
      </w:r>
      <w:r w:rsidRPr="007572C4">
        <w:rPr>
          <w:b/>
          <w:bCs/>
          <w:noProof/>
          <w:lang w:eastAsia="en-GB"/>
        </w:rPr>
        <w:t xml:space="preserve"> </w:t>
      </w:r>
      <w:r w:rsidR="004E49A1">
        <w:rPr>
          <w:b/>
          <w:bCs/>
          <w:noProof/>
          <w:lang w:eastAsia="en-GB"/>
        </w:rPr>
        <w:t>D</w:t>
      </w:r>
      <w:r>
        <w:rPr>
          <w:b/>
          <w:bCs/>
          <w:noProof/>
          <w:lang w:eastAsia="en-GB"/>
        </w:rPr>
        <w:t xml:space="preserve">esign and </w:t>
      </w:r>
      <w:r w:rsidR="004E49A1">
        <w:rPr>
          <w:b/>
          <w:bCs/>
          <w:noProof/>
          <w:lang w:eastAsia="en-GB"/>
        </w:rPr>
        <w:t>B</w:t>
      </w:r>
      <w:r>
        <w:rPr>
          <w:b/>
          <w:bCs/>
          <w:noProof/>
          <w:lang w:eastAsia="en-GB"/>
        </w:rPr>
        <w:t>uil</w:t>
      </w:r>
      <w:r w:rsidRPr="007572C4">
        <w:rPr>
          <w:b/>
          <w:bCs/>
          <w:noProof/>
          <w:lang w:eastAsia="en-GB"/>
        </w:rPr>
        <w:t>d</w:t>
      </w:r>
      <w:r>
        <w:rPr>
          <w:noProof/>
          <w:lang w:eastAsia="en-GB"/>
        </w:rPr>
        <w:t xml:space="preserve"> is best option for this case</w:t>
      </w:r>
    </w:p>
    <w:p w:rsidR="00D013E3" w:rsidRPr="00D013E3" w:rsidRDefault="00D013E3" w:rsidP="00EF5A23">
      <w:pPr>
        <w:pStyle w:val="Heading2"/>
      </w:pPr>
      <w:bookmarkStart w:id="9" w:name="_Toc533022424"/>
      <w:r>
        <w:t>Recommendation of contract</w:t>
      </w:r>
      <w:bookmarkEnd w:id="9"/>
    </w:p>
    <w:p w:rsidR="00D013E3" w:rsidRDefault="004E49A1" w:rsidP="004E49A1">
      <w:r>
        <w:t xml:space="preserve">The best type of contrite for Design and Build is </w:t>
      </w:r>
      <w:r w:rsidRPr="004E49A1">
        <w:rPr>
          <w:b/>
          <w:bCs/>
        </w:rPr>
        <w:t>NEC</w:t>
      </w:r>
      <w:r>
        <w:t xml:space="preserve"> because it has most control on the project.</w:t>
      </w:r>
    </w:p>
    <w:p w:rsidR="00D013E3" w:rsidRDefault="00D013E3" w:rsidP="00EF5A23"/>
    <w:p w:rsidR="00D637F3" w:rsidRDefault="00D637F3" w:rsidP="00EF5A23"/>
    <w:p w:rsidR="00D637F3" w:rsidRDefault="00D637F3" w:rsidP="00EF5A23"/>
    <w:p w:rsidR="00D013E3" w:rsidRDefault="00D013E3" w:rsidP="00E670AB">
      <w:pPr>
        <w:pStyle w:val="Heading1"/>
      </w:pPr>
      <w:bookmarkStart w:id="10" w:name="_Toc533022425"/>
      <w:r>
        <w:lastRenderedPageBreak/>
        <w:t>Case study 3</w:t>
      </w:r>
      <w:bookmarkEnd w:id="10"/>
    </w:p>
    <w:p w:rsidR="00D013E3" w:rsidRDefault="00D013E3" w:rsidP="00EF5A23">
      <w:pPr>
        <w:pStyle w:val="Heading2"/>
      </w:pPr>
      <w:bookmarkStart w:id="11" w:name="_Toc533022426"/>
      <w:r>
        <w:t>Procurement recommendation</w:t>
      </w:r>
      <w:bookmarkEnd w:id="11"/>
    </w:p>
    <w:p w:rsidR="00FD55AE" w:rsidRPr="00FD55AE" w:rsidRDefault="00FD55AE" w:rsidP="00FD55AE">
      <w:pPr>
        <w:rPr>
          <w:lang w:bidi="fa-IR"/>
        </w:rPr>
      </w:pPr>
      <w:r>
        <w:rPr>
          <w:noProof/>
          <w:lang w:eastAsia="en-GB" w:bidi="fa-IR"/>
        </w:rPr>
        <w:t>According</w:t>
      </w:r>
      <w:r w:rsidRPr="00F7766B">
        <w:t xml:space="preserve"> to the project characteristic</w:t>
      </w:r>
      <w:r>
        <w:t>s</w:t>
      </w:r>
      <w:r w:rsidRPr="00F7766B">
        <w:t xml:space="preserve"> we have given a weight to the criteria</w:t>
      </w:r>
      <w:r w:rsidR="00BC13AC">
        <w:t xml:space="preserve">.as the information have given the main </w:t>
      </w:r>
      <w:r w:rsidR="00533F20">
        <w:t xml:space="preserve">point is cost control, cost and quality are on the second </w:t>
      </w:r>
      <w:r w:rsidR="00533F20">
        <w:rPr>
          <w:lang w:bidi="fa-IR"/>
        </w:rPr>
        <w:t xml:space="preserve">priority.so the weight of criteria possibility should be like figure </w:t>
      </w:r>
    </w:p>
    <w:p w:rsidR="00081F5B" w:rsidRDefault="00081F5B" w:rsidP="00081F5B">
      <w:pPr>
        <w:rPr>
          <w:noProof/>
          <w:lang w:eastAsia="en-GB"/>
        </w:rPr>
      </w:pPr>
      <w:r>
        <w:rPr>
          <w:noProof/>
          <w:lang w:eastAsia="en-GB"/>
        </w:rPr>
        <w:drawing>
          <wp:anchor distT="0" distB="0" distL="114300" distR="114300" simplePos="0" relativeHeight="251713536" behindDoc="0" locked="0" layoutInCell="1" allowOverlap="1">
            <wp:simplePos x="0" y="0"/>
            <wp:positionH relativeFrom="column">
              <wp:posOffset>-289560</wp:posOffset>
            </wp:positionH>
            <wp:positionV relativeFrom="paragraph">
              <wp:posOffset>316865</wp:posOffset>
            </wp:positionV>
            <wp:extent cx="6582410" cy="1104900"/>
            <wp:effectExtent l="0" t="0" r="889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514" t="31672" r="25415" b="50365"/>
                    <a:stretch/>
                  </pic:blipFill>
                  <pic:spPr bwMode="auto">
                    <a:xfrm>
                      <a:off x="0" y="0"/>
                      <a:ext cx="6582410"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6947" w:rsidRPr="006F1937" w:rsidRDefault="00C86947" w:rsidP="00C86947">
      <w:pPr>
        <w:jc w:val="center"/>
        <w:rPr>
          <w:sz w:val="18"/>
          <w:szCs w:val="18"/>
        </w:rPr>
      </w:pPr>
      <w:r w:rsidRPr="006F1937">
        <w:rPr>
          <w:sz w:val="18"/>
          <w:szCs w:val="18"/>
        </w:rPr>
        <w:t xml:space="preserve">Figure </w:t>
      </w:r>
      <w:r>
        <w:rPr>
          <w:sz w:val="18"/>
          <w:szCs w:val="18"/>
        </w:rPr>
        <w:t>8</w:t>
      </w:r>
      <w:r w:rsidRPr="006F1937">
        <w:rPr>
          <w:sz w:val="18"/>
          <w:szCs w:val="18"/>
        </w:rPr>
        <w:t>: Table of compare the criteria ‘s relative with respect to goal</w:t>
      </w:r>
      <w:r>
        <w:rPr>
          <w:sz w:val="18"/>
          <w:szCs w:val="18"/>
        </w:rPr>
        <w:t xml:space="preserve"> for case study 3</w:t>
      </w:r>
    </w:p>
    <w:p w:rsidR="00081F5B" w:rsidRDefault="00081F5B" w:rsidP="00081F5B">
      <w:pPr>
        <w:rPr>
          <w:noProof/>
          <w:lang w:eastAsia="en-GB"/>
        </w:rPr>
      </w:pPr>
    </w:p>
    <w:p w:rsidR="00081F5B" w:rsidRDefault="00C86947" w:rsidP="00081F5B">
      <w:r>
        <w:rPr>
          <w:noProof/>
          <w:lang w:eastAsia="en-GB"/>
        </w:rPr>
        <w:drawing>
          <wp:anchor distT="0" distB="0" distL="114300" distR="114300" simplePos="0" relativeHeight="251714560" behindDoc="0" locked="0" layoutInCell="1" allowOverlap="1">
            <wp:simplePos x="0" y="0"/>
            <wp:positionH relativeFrom="column">
              <wp:posOffset>-289560</wp:posOffset>
            </wp:positionH>
            <wp:positionV relativeFrom="paragraph">
              <wp:posOffset>163195</wp:posOffset>
            </wp:positionV>
            <wp:extent cx="6633210" cy="1173480"/>
            <wp:effectExtent l="0" t="0" r="0" b="762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65" t="21509" r="687" b="56509"/>
                    <a:stretch/>
                  </pic:blipFill>
                  <pic:spPr bwMode="auto">
                    <a:xfrm>
                      <a:off x="0" y="0"/>
                      <a:ext cx="6633210" cy="1173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6947" w:rsidRPr="006F1937" w:rsidRDefault="00C86947" w:rsidP="00C86947">
      <w:pPr>
        <w:jc w:val="center"/>
        <w:rPr>
          <w:sz w:val="18"/>
          <w:szCs w:val="18"/>
        </w:rPr>
      </w:pPr>
      <w:r w:rsidRPr="006F1937">
        <w:rPr>
          <w:sz w:val="18"/>
          <w:szCs w:val="18"/>
        </w:rPr>
        <w:t xml:space="preserve">Figure </w:t>
      </w:r>
      <w:r>
        <w:rPr>
          <w:sz w:val="18"/>
          <w:szCs w:val="18"/>
        </w:rPr>
        <w:t>9</w:t>
      </w:r>
      <w:r w:rsidRPr="006F1937">
        <w:rPr>
          <w:sz w:val="18"/>
          <w:szCs w:val="18"/>
        </w:rPr>
        <w:t xml:space="preserve">: Table of compare the criteria‘s </w:t>
      </w:r>
      <w:r>
        <w:rPr>
          <w:sz w:val="18"/>
          <w:szCs w:val="18"/>
        </w:rPr>
        <w:t>priority</w:t>
      </w:r>
      <w:r w:rsidRPr="006F1937">
        <w:rPr>
          <w:sz w:val="18"/>
          <w:szCs w:val="18"/>
        </w:rPr>
        <w:t xml:space="preserve"> with respect to goal</w:t>
      </w:r>
      <w:r>
        <w:rPr>
          <w:sz w:val="18"/>
          <w:szCs w:val="18"/>
        </w:rPr>
        <w:t xml:space="preserve"> for case study 3</w:t>
      </w:r>
    </w:p>
    <w:p w:rsidR="00081F5B" w:rsidRDefault="00081F5B" w:rsidP="00081F5B">
      <w:pPr>
        <w:rPr>
          <w:noProof/>
          <w:lang w:eastAsia="en-GB"/>
        </w:rPr>
      </w:pPr>
    </w:p>
    <w:p w:rsidR="00081F5B" w:rsidRDefault="00533F20" w:rsidP="00533F20">
      <w:pPr>
        <w:rPr>
          <w:noProof/>
          <w:lang w:eastAsia="en-GB"/>
        </w:rPr>
      </w:pPr>
      <w:r>
        <w:rPr>
          <w:noProof/>
          <w:lang w:eastAsia="en-GB"/>
        </w:rPr>
        <w:t>When used the AHP method acccording by this weights of criteria result tell us best procurment route is traditional method which is best option for  control the cost.</w:t>
      </w:r>
    </w:p>
    <w:p w:rsidR="00081F5B" w:rsidRDefault="00081F5B" w:rsidP="00081F5B">
      <w:r>
        <w:rPr>
          <w:noProof/>
          <w:lang w:eastAsia="en-GB"/>
        </w:rPr>
        <w:drawing>
          <wp:inline distT="0" distB="0" distL="0" distR="0" wp14:anchorId="30E0B5BA" wp14:editId="789E0A6A">
            <wp:extent cx="5811663" cy="1477645"/>
            <wp:effectExtent l="0" t="0" r="0" b="825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381" t="39236" r="37787" b="41855"/>
                    <a:stretch/>
                  </pic:blipFill>
                  <pic:spPr bwMode="auto">
                    <a:xfrm>
                      <a:off x="0" y="0"/>
                      <a:ext cx="5822046" cy="1480285"/>
                    </a:xfrm>
                    <a:prstGeom prst="rect">
                      <a:avLst/>
                    </a:prstGeom>
                    <a:ln>
                      <a:noFill/>
                    </a:ln>
                    <a:extLst>
                      <a:ext uri="{53640926-AAD7-44D8-BBD7-CCE9431645EC}">
                        <a14:shadowObscured xmlns:a14="http://schemas.microsoft.com/office/drawing/2010/main"/>
                      </a:ext>
                    </a:extLst>
                  </pic:spPr>
                </pic:pic>
              </a:graphicData>
            </a:graphic>
          </wp:inline>
        </w:drawing>
      </w:r>
    </w:p>
    <w:p w:rsidR="00C86947" w:rsidRPr="006F1937" w:rsidRDefault="00C86947" w:rsidP="00C86947">
      <w:pPr>
        <w:jc w:val="center"/>
        <w:rPr>
          <w:sz w:val="18"/>
          <w:szCs w:val="18"/>
        </w:rPr>
      </w:pPr>
      <w:r w:rsidRPr="006F1937">
        <w:rPr>
          <w:sz w:val="18"/>
          <w:szCs w:val="18"/>
        </w:rPr>
        <w:t xml:space="preserve">Figure </w:t>
      </w:r>
      <w:r>
        <w:rPr>
          <w:sz w:val="18"/>
          <w:szCs w:val="18"/>
        </w:rPr>
        <w:t>10</w:t>
      </w:r>
      <w:r w:rsidRPr="006F1937">
        <w:rPr>
          <w:sz w:val="18"/>
          <w:szCs w:val="18"/>
        </w:rPr>
        <w:t xml:space="preserve">: </w:t>
      </w:r>
      <w:r>
        <w:rPr>
          <w:sz w:val="18"/>
          <w:szCs w:val="18"/>
        </w:rPr>
        <w:t>synthesis</w:t>
      </w:r>
      <w:r w:rsidRPr="006F1937">
        <w:rPr>
          <w:sz w:val="18"/>
          <w:szCs w:val="18"/>
        </w:rPr>
        <w:t xml:space="preserve"> </w:t>
      </w:r>
      <w:r>
        <w:rPr>
          <w:sz w:val="18"/>
          <w:szCs w:val="18"/>
        </w:rPr>
        <w:t xml:space="preserve">procurements </w:t>
      </w:r>
      <w:r w:rsidRPr="006F1937">
        <w:rPr>
          <w:sz w:val="18"/>
          <w:szCs w:val="18"/>
        </w:rPr>
        <w:t>with respect to goal</w:t>
      </w:r>
      <w:r>
        <w:rPr>
          <w:sz w:val="18"/>
          <w:szCs w:val="18"/>
        </w:rPr>
        <w:t xml:space="preserve"> for case study 3</w:t>
      </w:r>
    </w:p>
    <w:p w:rsidR="00C86947" w:rsidRPr="00081F5B" w:rsidRDefault="00C86947" w:rsidP="00081F5B"/>
    <w:p w:rsidR="00D013E3" w:rsidRPr="00D013E3" w:rsidRDefault="00D013E3" w:rsidP="00EF5A23">
      <w:pPr>
        <w:pStyle w:val="Heading2"/>
      </w:pPr>
      <w:bookmarkStart w:id="12" w:name="_Toc533022427"/>
      <w:r>
        <w:t>Recommendation of contract</w:t>
      </w:r>
      <w:bookmarkEnd w:id="12"/>
    </w:p>
    <w:p w:rsidR="00081F5B" w:rsidRDefault="0051540B" w:rsidP="00035DDA">
      <w:pPr>
        <w:rPr>
          <w:noProof/>
          <w:lang w:eastAsia="en-GB"/>
        </w:rPr>
      </w:pPr>
      <w:r w:rsidRPr="000D2DF0">
        <w:rPr>
          <w:b/>
          <w:bCs/>
          <w:noProof/>
          <w:lang w:eastAsia="en-GB"/>
        </w:rPr>
        <w:t>a single ‘lump sum’</w:t>
      </w:r>
      <w:r w:rsidRPr="0051540B">
        <w:rPr>
          <w:noProof/>
          <w:lang w:eastAsia="en-GB"/>
        </w:rPr>
        <w:t xml:space="preserve"> price</w:t>
      </w:r>
      <w:r>
        <w:rPr>
          <w:noProof/>
          <w:lang w:eastAsia="en-GB"/>
        </w:rPr>
        <w:t xml:space="preserve"> is the best of contract becouse the cost is fixed and </w:t>
      </w:r>
      <w:r w:rsidR="00035DDA">
        <w:rPr>
          <w:noProof/>
          <w:lang w:eastAsia="en-GB"/>
        </w:rPr>
        <w:t>all details is agreed.</w:t>
      </w:r>
    </w:p>
    <w:p w:rsidR="00D013E3" w:rsidRDefault="00D013E3" w:rsidP="00EF5A23"/>
    <w:p w:rsidR="00D637F3" w:rsidRDefault="00D637F3" w:rsidP="00EF5A23"/>
    <w:p w:rsidR="00D637F3" w:rsidRDefault="00D637F3" w:rsidP="00EF5A23"/>
    <w:p w:rsidR="00D013E3" w:rsidRDefault="00D013E3" w:rsidP="00E670AB">
      <w:pPr>
        <w:pStyle w:val="Heading1"/>
      </w:pPr>
      <w:bookmarkStart w:id="13" w:name="_Toc533022428"/>
      <w:r>
        <w:t>Case study 4</w:t>
      </w:r>
      <w:bookmarkEnd w:id="13"/>
    </w:p>
    <w:p w:rsidR="00D013E3" w:rsidRDefault="00D013E3" w:rsidP="00EF5A23">
      <w:pPr>
        <w:pStyle w:val="Heading2"/>
      </w:pPr>
      <w:bookmarkStart w:id="14" w:name="_Toc533022429"/>
      <w:r>
        <w:t>Procurement recommendation</w:t>
      </w:r>
      <w:bookmarkEnd w:id="14"/>
    </w:p>
    <w:p w:rsidR="00FD55AE" w:rsidRPr="00FD55AE" w:rsidRDefault="00FD55AE" w:rsidP="00FD55AE">
      <w:r>
        <w:rPr>
          <w:noProof/>
          <w:lang w:eastAsia="en-GB" w:bidi="fa-IR"/>
        </w:rPr>
        <w:t>According</w:t>
      </w:r>
      <w:r w:rsidRPr="00F7766B">
        <w:t xml:space="preserve"> to the project characteristic</w:t>
      </w:r>
      <w:r>
        <w:t>s</w:t>
      </w:r>
      <w:r w:rsidRPr="00F7766B">
        <w:t xml:space="preserve"> we have given a weight to the </w:t>
      </w:r>
      <w:r w:rsidR="006A38A6" w:rsidRPr="00F7766B">
        <w:t>criteria</w:t>
      </w:r>
      <w:r w:rsidR="006A38A6">
        <w:t xml:space="preserve">. The owners interested in at least of risk and they want to control cost however they are looking for good cost.so the priority of criteria in this one should be as figure </w:t>
      </w:r>
    </w:p>
    <w:p w:rsidR="00E20718" w:rsidRDefault="00E20718" w:rsidP="00E20718">
      <w:pPr>
        <w:rPr>
          <w:noProof/>
          <w:lang w:eastAsia="en-GB"/>
        </w:rPr>
      </w:pPr>
      <w:r>
        <w:rPr>
          <w:noProof/>
          <w:lang w:eastAsia="en-GB"/>
        </w:rPr>
        <w:drawing>
          <wp:anchor distT="0" distB="0" distL="114300" distR="114300" simplePos="0" relativeHeight="251715584" behindDoc="0" locked="0" layoutInCell="1" allowOverlap="1">
            <wp:simplePos x="0" y="0"/>
            <wp:positionH relativeFrom="column">
              <wp:posOffset>-434340</wp:posOffset>
            </wp:positionH>
            <wp:positionV relativeFrom="paragraph">
              <wp:posOffset>267970</wp:posOffset>
            </wp:positionV>
            <wp:extent cx="6908800" cy="1287780"/>
            <wp:effectExtent l="0" t="0" r="6350" b="762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540" t="31437" r="32994" b="50318"/>
                    <a:stretch/>
                  </pic:blipFill>
                  <pic:spPr bwMode="auto">
                    <a:xfrm>
                      <a:off x="0" y="0"/>
                      <a:ext cx="6908800" cy="1287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86947" w:rsidRPr="006F1937" w:rsidRDefault="00FB38F6" w:rsidP="00C86947">
      <w:pPr>
        <w:jc w:val="center"/>
        <w:rPr>
          <w:sz w:val="18"/>
          <w:szCs w:val="18"/>
        </w:rPr>
      </w:pPr>
      <w:r>
        <w:rPr>
          <w:noProof/>
          <w:lang w:eastAsia="en-GB"/>
        </w:rPr>
        <w:drawing>
          <wp:anchor distT="0" distB="0" distL="114300" distR="114300" simplePos="0" relativeHeight="251716608" behindDoc="0" locked="0" layoutInCell="1" allowOverlap="1">
            <wp:simplePos x="0" y="0"/>
            <wp:positionH relativeFrom="column">
              <wp:posOffset>-434340</wp:posOffset>
            </wp:positionH>
            <wp:positionV relativeFrom="paragraph">
              <wp:posOffset>1607185</wp:posOffset>
            </wp:positionV>
            <wp:extent cx="6908800" cy="1104900"/>
            <wp:effectExtent l="0" t="0" r="635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798" t="21509" r="1884" b="58400"/>
                    <a:stretch/>
                  </pic:blipFill>
                  <pic:spPr bwMode="auto">
                    <a:xfrm>
                      <a:off x="0" y="0"/>
                      <a:ext cx="6908800"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6947" w:rsidRPr="006F1937">
        <w:rPr>
          <w:sz w:val="18"/>
          <w:szCs w:val="18"/>
        </w:rPr>
        <w:t xml:space="preserve">Figure </w:t>
      </w:r>
      <w:r w:rsidR="00C86947">
        <w:rPr>
          <w:sz w:val="18"/>
          <w:szCs w:val="18"/>
        </w:rPr>
        <w:t>11</w:t>
      </w:r>
      <w:r w:rsidR="00C86947" w:rsidRPr="006F1937">
        <w:rPr>
          <w:sz w:val="18"/>
          <w:szCs w:val="18"/>
        </w:rPr>
        <w:t>: Table of compare the criteria ‘s relative with respect to goal</w:t>
      </w:r>
      <w:r w:rsidR="00C86947">
        <w:rPr>
          <w:sz w:val="18"/>
          <w:szCs w:val="18"/>
        </w:rPr>
        <w:t xml:space="preserve"> for case study 4</w:t>
      </w:r>
    </w:p>
    <w:p w:rsidR="00C86947" w:rsidRPr="006F1937" w:rsidRDefault="00C86947" w:rsidP="00C86947">
      <w:pPr>
        <w:jc w:val="center"/>
        <w:rPr>
          <w:sz w:val="18"/>
          <w:szCs w:val="18"/>
        </w:rPr>
      </w:pPr>
      <w:r w:rsidRPr="006F1937">
        <w:rPr>
          <w:sz w:val="18"/>
          <w:szCs w:val="18"/>
        </w:rPr>
        <w:t xml:space="preserve">Figure </w:t>
      </w:r>
      <w:r>
        <w:rPr>
          <w:sz w:val="18"/>
          <w:szCs w:val="18"/>
        </w:rPr>
        <w:t>12</w:t>
      </w:r>
      <w:r w:rsidRPr="006F1937">
        <w:rPr>
          <w:sz w:val="18"/>
          <w:szCs w:val="18"/>
        </w:rPr>
        <w:t xml:space="preserve">: Table of compare the criteria‘s </w:t>
      </w:r>
      <w:r>
        <w:rPr>
          <w:sz w:val="18"/>
          <w:szCs w:val="18"/>
        </w:rPr>
        <w:t>priority</w:t>
      </w:r>
      <w:r w:rsidRPr="006F1937">
        <w:rPr>
          <w:sz w:val="18"/>
          <w:szCs w:val="18"/>
        </w:rPr>
        <w:t xml:space="preserve"> with respect to goal</w:t>
      </w:r>
      <w:r>
        <w:rPr>
          <w:sz w:val="18"/>
          <w:szCs w:val="18"/>
        </w:rPr>
        <w:t xml:space="preserve"> for case study 4</w:t>
      </w:r>
    </w:p>
    <w:p w:rsidR="00E20718" w:rsidRDefault="00E20718" w:rsidP="00E20718">
      <w:pPr>
        <w:rPr>
          <w:noProof/>
          <w:lang w:eastAsia="en-GB"/>
        </w:rPr>
      </w:pPr>
    </w:p>
    <w:p w:rsidR="00E20718" w:rsidRDefault="00692753" w:rsidP="0001707B">
      <w:pPr>
        <w:rPr>
          <w:noProof/>
          <w:rtl/>
          <w:lang w:eastAsia="en-GB" w:bidi="fa-IR"/>
        </w:rPr>
      </w:pPr>
      <w:r>
        <w:rPr>
          <w:noProof/>
          <w:lang w:eastAsia="en-GB"/>
        </w:rPr>
        <w:t xml:space="preserve">As </w:t>
      </w:r>
      <w:r w:rsidR="0001707B">
        <w:rPr>
          <w:noProof/>
          <w:lang w:eastAsia="en-GB"/>
        </w:rPr>
        <w:t xml:space="preserve">the owners donot  have a design house team so it was </w:t>
      </w:r>
      <w:r w:rsidR="0001707B" w:rsidRPr="0001707B">
        <w:rPr>
          <w:noProof/>
          <w:lang w:eastAsia="en-GB"/>
        </w:rPr>
        <w:t>Predictable</w:t>
      </w:r>
      <w:r w:rsidR="0001707B">
        <w:rPr>
          <w:noProof/>
          <w:lang w:eastAsia="en-GB"/>
        </w:rPr>
        <w:t xml:space="preserve"> the best choice is design and build that the result from AHP confirmed.</w:t>
      </w:r>
    </w:p>
    <w:p w:rsidR="00E20718" w:rsidRDefault="00C86947" w:rsidP="00E20718">
      <w:pPr>
        <w:rPr>
          <w:noProof/>
          <w:lang w:eastAsia="en-GB"/>
        </w:rPr>
      </w:pPr>
      <w:r>
        <w:rPr>
          <w:noProof/>
          <w:lang w:eastAsia="en-GB"/>
        </w:rPr>
        <w:drawing>
          <wp:anchor distT="0" distB="0" distL="114300" distR="114300" simplePos="0" relativeHeight="251717632" behindDoc="0" locked="0" layoutInCell="1" allowOverlap="1">
            <wp:simplePos x="0" y="0"/>
            <wp:positionH relativeFrom="column">
              <wp:posOffset>-624840</wp:posOffset>
            </wp:positionH>
            <wp:positionV relativeFrom="paragraph">
              <wp:posOffset>357505</wp:posOffset>
            </wp:positionV>
            <wp:extent cx="6254470" cy="1548130"/>
            <wp:effectExtent l="0" t="0" r="0"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0341" t="39236" r="37780" b="42327"/>
                    <a:stretch/>
                  </pic:blipFill>
                  <pic:spPr bwMode="auto">
                    <a:xfrm>
                      <a:off x="0" y="0"/>
                      <a:ext cx="6254470" cy="1548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20718" w:rsidRDefault="00E20718" w:rsidP="00E20718"/>
    <w:p w:rsidR="00C86947" w:rsidRPr="006F1937" w:rsidRDefault="00C86947" w:rsidP="00C86947">
      <w:pPr>
        <w:jc w:val="center"/>
        <w:rPr>
          <w:sz w:val="18"/>
          <w:szCs w:val="18"/>
        </w:rPr>
      </w:pPr>
      <w:r w:rsidRPr="006F1937">
        <w:rPr>
          <w:sz w:val="18"/>
          <w:szCs w:val="18"/>
        </w:rPr>
        <w:t xml:space="preserve">Figure </w:t>
      </w:r>
      <w:r>
        <w:rPr>
          <w:sz w:val="18"/>
          <w:szCs w:val="18"/>
        </w:rPr>
        <w:t>13</w:t>
      </w:r>
      <w:r w:rsidRPr="006F1937">
        <w:rPr>
          <w:sz w:val="18"/>
          <w:szCs w:val="18"/>
        </w:rPr>
        <w:t xml:space="preserve">: </w:t>
      </w:r>
      <w:r>
        <w:rPr>
          <w:sz w:val="18"/>
          <w:szCs w:val="18"/>
        </w:rPr>
        <w:t>synthesis</w:t>
      </w:r>
      <w:r w:rsidRPr="006F1937">
        <w:rPr>
          <w:sz w:val="18"/>
          <w:szCs w:val="18"/>
        </w:rPr>
        <w:t xml:space="preserve"> </w:t>
      </w:r>
      <w:r>
        <w:rPr>
          <w:sz w:val="18"/>
          <w:szCs w:val="18"/>
        </w:rPr>
        <w:t xml:space="preserve">procurements </w:t>
      </w:r>
      <w:r w:rsidRPr="006F1937">
        <w:rPr>
          <w:sz w:val="18"/>
          <w:szCs w:val="18"/>
        </w:rPr>
        <w:t>with respect to goal</w:t>
      </w:r>
      <w:r>
        <w:rPr>
          <w:sz w:val="18"/>
          <w:szCs w:val="18"/>
        </w:rPr>
        <w:t xml:space="preserve"> for case study 4</w:t>
      </w:r>
    </w:p>
    <w:p w:rsidR="005973BB" w:rsidRDefault="005973BB" w:rsidP="00E20718">
      <w:pPr>
        <w:rPr>
          <w:noProof/>
          <w:lang w:eastAsia="en-GB"/>
        </w:rPr>
      </w:pPr>
    </w:p>
    <w:p w:rsidR="00D013E3" w:rsidRDefault="00D013E3" w:rsidP="00EF5A23">
      <w:pPr>
        <w:pStyle w:val="Heading2"/>
      </w:pPr>
      <w:bookmarkStart w:id="15" w:name="_Toc533022430"/>
      <w:r>
        <w:t>Recommendation of contract</w:t>
      </w:r>
      <w:bookmarkEnd w:id="15"/>
    </w:p>
    <w:p w:rsidR="000D2DF0" w:rsidRPr="00681993" w:rsidRDefault="000D2DF0" w:rsidP="00681993">
      <w:pPr>
        <w:rPr>
          <w:color w:val="auto"/>
        </w:rPr>
      </w:pPr>
      <w:r w:rsidRPr="00681993">
        <w:rPr>
          <w:rFonts w:ascii="Arial" w:hAnsi="Arial" w:cs="Arial"/>
          <w:color w:val="auto"/>
          <w:sz w:val="20"/>
          <w:szCs w:val="20"/>
        </w:rPr>
        <w:t> </w:t>
      </w:r>
      <w:hyperlink r:id="rId28" w:tooltip="Design and build contract" w:history="1">
        <w:r w:rsidRPr="00681993">
          <w:rPr>
            <w:rStyle w:val="Hyperlink"/>
            <w:rFonts w:ascii="Arial" w:hAnsi="Arial" w:cs="Arial"/>
            <w:b/>
            <w:bCs/>
            <w:color w:val="auto"/>
            <w:sz w:val="20"/>
            <w:szCs w:val="20"/>
            <w:u w:val="none"/>
          </w:rPr>
          <w:t>Design and Build Contract</w:t>
        </w:r>
      </w:hyperlink>
      <w:r w:rsidRPr="00681993">
        <w:rPr>
          <w:rFonts w:ascii="Arial" w:hAnsi="Arial" w:cs="Arial"/>
          <w:b/>
          <w:bCs/>
          <w:color w:val="auto"/>
          <w:sz w:val="20"/>
          <w:szCs w:val="20"/>
        </w:rPr>
        <w:t> (DB)</w:t>
      </w:r>
      <w:r w:rsidRPr="00681993">
        <w:rPr>
          <w:rFonts w:ascii="Arial" w:hAnsi="Arial" w:cs="Arial"/>
          <w:color w:val="auto"/>
          <w:sz w:val="20"/>
          <w:szCs w:val="20"/>
        </w:rPr>
        <w:t xml:space="preserve"> is </w:t>
      </w:r>
      <w:r w:rsidR="00681993" w:rsidRPr="00681993">
        <w:rPr>
          <w:rFonts w:ascii="Arial" w:hAnsi="Arial" w:cs="Arial"/>
          <w:color w:val="auto"/>
          <w:sz w:val="20"/>
          <w:szCs w:val="20"/>
        </w:rPr>
        <w:t>the best option for following</w:t>
      </w:r>
      <w:r w:rsidRPr="00681993">
        <w:rPr>
          <w:rFonts w:ascii="Arial" w:hAnsi="Arial" w:cs="Arial"/>
          <w:color w:val="auto"/>
          <w:sz w:val="20"/>
          <w:szCs w:val="20"/>
        </w:rPr>
        <w:t xml:space="preserve"> the </w:t>
      </w:r>
      <w:hyperlink r:id="rId29" w:tooltip="Design and build procurement route" w:history="1">
        <w:r w:rsidRPr="00681993">
          <w:rPr>
            <w:rStyle w:val="Hyperlink"/>
            <w:rFonts w:ascii="Arial" w:hAnsi="Arial" w:cs="Arial"/>
            <w:color w:val="auto"/>
            <w:sz w:val="20"/>
            <w:szCs w:val="20"/>
            <w:u w:val="none"/>
          </w:rPr>
          <w:t>design and build procurement route</w:t>
        </w:r>
      </w:hyperlink>
      <w:r w:rsidRPr="00681993">
        <w:rPr>
          <w:rFonts w:ascii="Arial" w:hAnsi="Arial" w:cs="Arial"/>
          <w:color w:val="auto"/>
          <w:sz w:val="20"/>
          <w:szCs w:val="20"/>
        </w:rPr>
        <w:t>.</w:t>
      </w:r>
    </w:p>
    <w:p w:rsidR="009A218E" w:rsidRDefault="009A218E" w:rsidP="00E670AB">
      <w:pPr>
        <w:pStyle w:val="Heading1"/>
        <w:rPr>
          <w:rtl/>
          <w:lang w:bidi="fa-IR"/>
        </w:rPr>
      </w:pPr>
      <w:bookmarkStart w:id="16" w:name="_Toc533022431"/>
      <w:r>
        <w:lastRenderedPageBreak/>
        <w:t>Summery</w:t>
      </w:r>
      <w:bookmarkEnd w:id="16"/>
    </w:p>
    <w:p w:rsidR="008B3AB1" w:rsidRPr="008B3AB1" w:rsidRDefault="008B3AB1" w:rsidP="00FF1CF7">
      <w:pPr>
        <w:rPr>
          <w:rtl/>
          <w:lang w:bidi="fa-IR"/>
        </w:rPr>
      </w:pPr>
      <w:r w:rsidRPr="008B3AB1">
        <w:rPr>
          <w:lang w:bidi="fa-IR"/>
        </w:rPr>
        <w:t xml:space="preserve">In determining the type of </w:t>
      </w:r>
      <w:r>
        <w:rPr>
          <w:lang w:bidi="fa-IR"/>
        </w:rPr>
        <w:t>procurement</w:t>
      </w:r>
      <w:r w:rsidRPr="008B3AB1">
        <w:rPr>
          <w:lang w:bidi="fa-IR"/>
        </w:rPr>
        <w:t xml:space="preserve">, </w:t>
      </w:r>
      <w:r>
        <w:rPr>
          <w:lang w:bidi="fa-IR"/>
        </w:rPr>
        <w:t xml:space="preserve">project’s </w:t>
      </w:r>
      <w:r w:rsidRPr="008B3AB1">
        <w:rPr>
          <w:lang w:bidi="fa-IR"/>
        </w:rPr>
        <w:t>characteristic</w:t>
      </w:r>
      <w:r>
        <w:rPr>
          <w:lang w:bidi="fa-IR"/>
        </w:rPr>
        <w:t xml:space="preserve"> </w:t>
      </w:r>
      <w:r w:rsidRPr="008B3AB1">
        <w:rPr>
          <w:lang w:bidi="fa-IR"/>
        </w:rPr>
        <w:t>and the needs and requirements of the owner</w:t>
      </w:r>
      <w:r>
        <w:rPr>
          <w:lang w:bidi="fa-IR"/>
        </w:rPr>
        <w:t xml:space="preserve"> are very important. Any project has criteria that are common but their weight and priority are specific. </w:t>
      </w:r>
      <w:r w:rsidR="00FF1CF7">
        <w:rPr>
          <w:lang w:bidi="fa-IR"/>
        </w:rPr>
        <w:t>Procumbent</w:t>
      </w:r>
      <w:r>
        <w:rPr>
          <w:lang w:bidi="fa-IR"/>
        </w:rPr>
        <w:t xml:space="preserve"> route are a good </w:t>
      </w:r>
      <w:r w:rsidR="00FF1CF7" w:rsidRPr="00FF1CF7">
        <w:rPr>
          <w:lang w:bidi="fa-IR"/>
        </w:rPr>
        <w:t>guidance</w:t>
      </w:r>
      <w:r>
        <w:rPr>
          <w:lang w:bidi="fa-IR"/>
        </w:rPr>
        <w:t xml:space="preserve"> for cho</w:t>
      </w:r>
      <w:r w:rsidR="00FF1CF7">
        <w:rPr>
          <w:lang w:bidi="fa-IR"/>
        </w:rPr>
        <w:t>i</w:t>
      </w:r>
      <w:r>
        <w:rPr>
          <w:lang w:bidi="fa-IR"/>
        </w:rPr>
        <w:t xml:space="preserve">se the best option for </w:t>
      </w:r>
      <w:r w:rsidR="00FF1CF7">
        <w:rPr>
          <w:lang w:bidi="fa-IR"/>
        </w:rPr>
        <w:t>contract construction.</w:t>
      </w:r>
    </w:p>
    <w:p w:rsidR="0049687B" w:rsidRDefault="00437800" w:rsidP="00E670AB">
      <w:pPr>
        <w:pStyle w:val="Heading1"/>
      </w:pPr>
      <w:bookmarkStart w:id="17" w:name="_Toc533022432"/>
      <w:r>
        <w:t>References</w:t>
      </w:r>
      <w:bookmarkEnd w:id="17"/>
    </w:p>
    <w:p w:rsidR="005C188D" w:rsidRDefault="005C188D" w:rsidP="007004EB">
      <w:pPr>
        <w:pStyle w:val="NoSpacing"/>
        <w:numPr>
          <w:ilvl w:val="0"/>
          <w:numId w:val="7"/>
        </w:numPr>
      </w:pPr>
      <w:r w:rsidRPr="004C28FA">
        <w:t>Morgan, Zoe. (2018). Welcome – Procurements Routes &amp; Contracts</w:t>
      </w:r>
    </w:p>
    <w:p w:rsidR="004C28FA" w:rsidRPr="004C28FA" w:rsidRDefault="004C28FA" w:rsidP="004C28FA">
      <w:pPr>
        <w:pStyle w:val="NoSpacing"/>
      </w:pPr>
    </w:p>
    <w:p w:rsidR="004C28FA" w:rsidRPr="004C28FA" w:rsidRDefault="004C28FA" w:rsidP="004C28FA">
      <w:pPr>
        <w:pStyle w:val="NoSpacing"/>
      </w:pPr>
    </w:p>
    <w:p w:rsidR="004C28FA" w:rsidRDefault="004C28FA" w:rsidP="007004EB">
      <w:pPr>
        <w:pStyle w:val="NoSpacing"/>
        <w:numPr>
          <w:ilvl w:val="0"/>
          <w:numId w:val="7"/>
        </w:numPr>
      </w:pPr>
      <w:r w:rsidRPr="004C28FA">
        <w:t>RIBA. (2013). he RIBA Plan of Work 2013. Available: https://www.ribaplanofwork.com/About/Introduction.aspx. Last accessed 17th Dec 2018.</w:t>
      </w:r>
    </w:p>
    <w:p w:rsidR="007004EB" w:rsidRDefault="007004EB" w:rsidP="004C28FA">
      <w:pPr>
        <w:pStyle w:val="NoSpacing"/>
      </w:pPr>
    </w:p>
    <w:p w:rsidR="007004EB" w:rsidRDefault="007004EB" w:rsidP="007004EB">
      <w:pPr>
        <w:pStyle w:val="NoSpacing"/>
        <w:numPr>
          <w:ilvl w:val="0"/>
          <w:numId w:val="7"/>
        </w:numPr>
      </w:pPr>
      <w:r w:rsidRPr="004C28FA">
        <w:t>Tyson Building Corporation. (2005). Design-Build, Design-Bid-Build and Contract Management How to select the one that is right for you</w:t>
      </w:r>
      <w:r w:rsidR="0046372D" w:rsidRPr="004C28FA">
        <w:t>!</w:t>
      </w:r>
      <w:r w:rsidR="0046372D">
        <w:t xml:space="preserve">. </w:t>
      </w:r>
      <w:r w:rsidRPr="004C28FA">
        <w:t>Available: https://www.tysonbuilding.com/images/SelectingProjectDelivery.pdf. Last accessed 19th Dec 2018.</w:t>
      </w:r>
    </w:p>
    <w:p w:rsidR="007004EB" w:rsidRDefault="007004EB" w:rsidP="007004EB">
      <w:pPr>
        <w:pStyle w:val="NoSpacing"/>
      </w:pPr>
    </w:p>
    <w:p w:rsidR="007004EB" w:rsidRPr="004C28FA" w:rsidRDefault="007004EB" w:rsidP="007004EB">
      <w:pPr>
        <w:pStyle w:val="NoSpacing"/>
        <w:numPr>
          <w:ilvl w:val="0"/>
          <w:numId w:val="7"/>
        </w:numPr>
      </w:pPr>
      <w:r w:rsidRPr="004C28FA">
        <w:t>Young Tobin, N. (2018). </w:t>
      </w:r>
      <w:r w:rsidRPr="004C28FA">
        <w:rPr>
          <w:lang w:val="en-US"/>
        </w:rPr>
        <w:t xml:space="preserve">Construction Procurement and Contractual Arrangement </w:t>
      </w:r>
    </w:p>
    <w:p w:rsidR="007004EB" w:rsidRDefault="007004EB" w:rsidP="007004EB">
      <w:pPr>
        <w:pStyle w:val="NoSpacing"/>
      </w:pPr>
    </w:p>
    <w:p w:rsidR="004C28FA" w:rsidRPr="004C28FA" w:rsidRDefault="004C28FA" w:rsidP="004C28FA">
      <w:pPr>
        <w:pStyle w:val="NoSpacing"/>
      </w:pPr>
    </w:p>
    <w:p w:rsidR="004C28FA" w:rsidRPr="004C28FA" w:rsidRDefault="004C28FA" w:rsidP="0046372D">
      <w:pPr>
        <w:pStyle w:val="NoSpacing"/>
        <w:numPr>
          <w:ilvl w:val="0"/>
          <w:numId w:val="7"/>
        </w:numPr>
      </w:pPr>
      <w:r w:rsidRPr="004C28FA">
        <w:rPr>
          <w:color w:val="333F48"/>
        </w:rPr>
        <w:t>Vargas, R. V. (2010). Using the analytic hierarchy process (</w:t>
      </w:r>
      <w:r w:rsidR="0046372D">
        <w:rPr>
          <w:color w:val="333F48"/>
        </w:rPr>
        <w:t>AHP</w:t>
      </w:r>
      <w:r w:rsidRPr="004C28FA">
        <w:rPr>
          <w:color w:val="333F48"/>
        </w:rPr>
        <w:t>) to select and prioritize projects in a portfolio. Paper presented at PMI® Global Congress 2010—</w:t>
      </w:r>
      <w:r w:rsidR="0046372D" w:rsidRPr="004C28FA">
        <w:rPr>
          <w:color w:val="333F48"/>
        </w:rPr>
        <w:t>north</w:t>
      </w:r>
      <w:r w:rsidRPr="004C28FA">
        <w:rPr>
          <w:color w:val="333F48"/>
        </w:rPr>
        <w:t xml:space="preserve"> America, Washington, DC. Newtown Square, PA: Project Management Institute.</w:t>
      </w:r>
    </w:p>
    <w:p w:rsidR="004C28FA" w:rsidRPr="005C188D" w:rsidRDefault="004C28FA" w:rsidP="005C188D"/>
    <w:sectPr w:rsidR="004C28FA" w:rsidRPr="005C188D" w:rsidSect="007C2FF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4C8" w:rsidRDefault="00A374C8" w:rsidP="00EF5A23">
      <w:r>
        <w:separator/>
      </w:r>
    </w:p>
  </w:endnote>
  <w:endnote w:type="continuationSeparator" w:id="0">
    <w:p w:rsidR="00A374C8" w:rsidRDefault="00A374C8" w:rsidP="00EF5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2142617"/>
      <w:docPartObj>
        <w:docPartGallery w:val="Page Numbers (Bottom of Page)"/>
        <w:docPartUnique/>
      </w:docPartObj>
    </w:sdtPr>
    <w:sdtEndPr>
      <w:rPr>
        <w:noProof/>
      </w:rPr>
    </w:sdtEndPr>
    <w:sdtContent>
      <w:p w:rsidR="00437800" w:rsidRDefault="00437800" w:rsidP="00EF5A23">
        <w:pPr>
          <w:pStyle w:val="Footer"/>
        </w:pPr>
        <w:r>
          <w:fldChar w:fldCharType="begin"/>
        </w:r>
        <w:r>
          <w:instrText xml:space="preserve"> PAGE   \* MERGEFORMAT </w:instrText>
        </w:r>
        <w:r>
          <w:fldChar w:fldCharType="separate"/>
        </w:r>
        <w:r w:rsidR="003F3B21">
          <w:rPr>
            <w:noProof/>
          </w:rPr>
          <w:t>9</w:t>
        </w:r>
        <w:r>
          <w:rPr>
            <w:noProof/>
          </w:rPr>
          <w:fldChar w:fldCharType="end"/>
        </w:r>
      </w:p>
    </w:sdtContent>
  </w:sdt>
  <w:p w:rsidR="00437800" w:rsidRDefault="00437800" w:rsidP="00EF5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4C8" w:rsidRDefault="00A374C8" w:rsidP="00EF5A23">
      <w:r>
        <w:separator/>
      </w:r>
    </w:p>
  </w:footnote>
  <w:footnote w:type="continuationSeparator" w:id="0">
    <w:p w:rsidR="00A374C8" w:rsidRDefault="00A374C8" w:rsidP="00EF5A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517227"/>
      <w:docPartObj>
        <w:docPartGallery w:val="Page Numbers (Top of Page)"/>
        <w:docPartUnique/>
      </w:docPartObj>
    </w:sdtPr>
    <w:sdtEndPr>
      <w:rPr>
        <w:noProof/>
      </w:rPr>
    </w:sdtEndPr>
    <w:sdtContent>
      <w:p w:rsidR="00437800" w:rsidRDefault="00437800" w:rsidP="00EF5A23">
        <w:pPr>
          <w:pStyle w:val="Header"/>
        </w:pPr>
        <w:r>
          <w:fldChar w:fldCharType="begin"/>
        </w:r>
        <w:r>
          <w:instrText xml:space="preserve"> PAGE   \* MERGEFORMAT </w:instrText>
        </w:r>
        <w:r>
          <w:fldChar w:fldCharType="separate"/>
        </w:r>
        <w:r w:rsidR="003F3B21">
          <w:rPr>
            <w:noProof/>
          </w:rPr>
          <w:t>9</w:t>
        </w:r>
        <w:r>
          <w:rPr>
            <w:noProof/>
          </w:rPr>
          <w:fldChar w:fldCharType="end"/>
        </w:r>
      </w:p>
    </w:sdtContent>
  </w:sdt>
  <w:p w:rsidR="00437800" w:rsidRDefault="00437800" w:rsidP="00EF5A2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A622F"/>
    <w:multiLevelType w:val="hybridMultilevel"/>
    <w:tmpl w:val="E9D41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A58B1"/>
    <w:multiLevelType w:val="hybridMultilevel"/>
    <w:tmpl w:val="80B4D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45EB"/>
    <w:multiLevelType w:val="hybridMultilevel"/>
    <w:tmpl w:val="FE0470DC"/>
    <w:lvl w:ilvl="0" w:tplc="141AA79A">
      <w:start w:val="1"/>
      <w:numFmt w:val="bullet"/>
      <w:lvlText w:val="•"/>
      <w:lvlJc w:val="left"/>
      <w:pPr>
        <w:tabs>
          <w:tab w:val="num" w:pos="720"/>
        </w:tabs>
        <w:ind w:left="720" w:hanging="360"/>
      </w:pPr>
      <w:rPr>
        <w:rFonts w:ascii="Times New Roman" w:hAnsi="Times New Roman" w:hint="default"/>
      </w:rPr>
    </w:lvl>
    <w:lvl w:ilvl="1" w:tplc="60A046EC" w:tentative="1">
      <w:start w:val="1"/>
      <w:numFmt w:val="bullet"/>
      <w:lvlText w:val="•"/>
      <w:lvlJc w:val="left"/>
      <w:pPr>
        <w:tabs>
          <w:tab w:val="num" w:pos="1440"/>
        </w:tabs>
        <w:ind w:left="1440" w:hanging="360"/>
      </w:pPr>
      <w:rPr>
        <w:rFonts w:ascii="Times New Roman" w:hAnsi="Times New Roman" w:hint="default"/>
      </w:rPr>
    </w:lvl>
    <w:lvl w:ilvl="2" w:tplc="48F2C426" w:tentative="1">
      <w:start w:val="1"/>
      <w:numFmt w:val="bullet"/>
      <w:lvlText w:val="•"/>
      <w:lvlJc w:val="left"/>
      <w:pPr>
        <w:tabs>
          <w:tab w:val="num" w:pos="2160"/>
        </w:tabs>
        <w:ind w:left="2160" w:hanging="360"/>
      </w:pPr>
      <w:rPr>
        <w:rFonts w:ascii="Times New Roman" w:hAnsi="Times New Roman" w:hint="default"/>
      </w:rPr>
    </w:lvl>
    <w:lvl w:ilvl="3" w:tplc="6F30F35E" w:tentative="1">
      <w:start w:val="1"/>
      <w:numFmt w:val="bullet"/>
      <w:lvlText w:val="•"/>
      <w:lvlJc w:val="left"/>
      <w:pPr>
        <w:tabs>
          <w:tab w:val="num" w:pos="2880"/>
        </w:tabs>
        <w:ind w:left="2880" w:hanging="360"/>
      </w:pPr>
      <w:rPr>
        <w:rFonts w:ascii="Times New Roman" w:hAnsi="Times New Roman" w:hint="default"/>
      </w:rPr>
    </w:lvl>
    <w:lvl w:ilvl="4" w:tplc="F12CB9D4" w:tentative="1">
      <w:start w:val="1"/>
      <w:numFmt w:val="bullet"/>
      <w:lvlText w:val="•"/>
      <w:lvlJc w:val="left"/>
      <w:pPr>
        <w:tabs>
          <w:tab w:val="num" w:pos="3600"/>
        </w:tabs>
        <w:ind w:left="3600" w:hanging="360"/>
      </w:pPr>
      <w:rPr>
        <w:rFonts w:ascii="Times New Roman" w:hAnsi="Times New Roman" w:hint="default"/>
      </w:rPr>
    </w:lvl>
    <w:lvl w:ilvl="5" w:tplc="9514C55A" w:tentative="1">
      <w:start w:val="1"/>
      <w:numFmt w:val="bullet"/>
      <w:lvlText w:val="•"/>
      <w:lvlJc w:val="left"/>
      <w:pPr>
        <w:tabs>
          <w:tab w:val="num" w:pos="4320"/>
        </w:tabs>
        <w:ind w:left="4320" w:hanging="360"/>
      </w:pPr>
      <w:rPr>
        <w:rFonts w:ascii="Times New Roman" w:hAnsi="Times New Roman" w:hint="default"/>
      </w:rPr>
    </w:lvl>
    <w:lvl w:ilvl="6" w:tplc="835E3534" w:tentative="1">
      <w:start w:val="1"/>
      <w:numFmt w:val="bullet"/>
      <w:lvlText w:val="•"/>
      <w:lvlJc w:val="left"/>
      <w:pPr>
        <w:tabs>
          <w:tab w:val="num" w:pos="5040"/>
        </w:tabs>
        <w:ind w:left="5040" w:hanging="360"/>
      </w:pPr>
      <w:rPr>
        <w:rFonts w:ascii="Times New Roman" w:hAnsi="Times New Roman" w:hint="default"/>
      </w:rPr>
    </w:lvl>
    <w:lvl w:ilvl="7" w:tplc="82D8FBAE" w:tentative="1">
      <w:start w:val="1"/>
      <w:numFmt w:val="bullet"/>
      <w:lvlText w:val="•"/>
      <w:lvlJc w:val="left"/>
      <w:pPr>
        <w:tabs>
          <w:tab w:val="num" w:pos="5760"/>
        </w:tabs>
        <w:ind w:left="5760" w:hanging="360"/>
      </w:pPr>
      <w:rPr>
        <w:rFonts w:ascii="Times New Roman" w:hAnsi="Times New Roman" w:hint="default"/>
      </w:rPr>
    </w:lvl>
    <w:lvl w:ilvl="8" w:tplc="E0B63B8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7902238"/>
    <w:multiLevelType w:val="hybridMultilevel"/>
    <w:tmpl w:val="D69A8C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D24AF5"/>
    <w:multiLevelType w:val="hybridMultilevel"/>
    <w:tmpl w:val="B1E42F1E"/>
    <w:lvl w:ilvl="0" w:tplc="0D94259E">
      <w:start w:val="1"/>
      <w:numFmt w:val="bullet"/>
      <w:lvlText w:val=""/>
      <w:lvlJc w:val="left"/>
      <w:pPr>
        <w:tabs>
          <w:tab w:val="num" w:pos="720"/>
        </w:tabs>
        <w:ind w:left="720" w:hanging="360"/>
      </w:pPr>
      <w:rPr>
        <w:rFonts w:ascii="Wingdings" w:hAnsi="Wingdings" w:hint="default"/>
      </w:rPr>
    </w:lvl>
    <w:lvl w:ilvl="1" w:tplc="9D82F260" w:tentative="1">
      <w:start w:val="1"/>
      <w:numFmt w:val="bullet"/>
      <w:lvlText w:val=""/>
      <w:lvlJc w:val="left"/>
      <w:pPr>
        <w:tabs>
          <w:tab w:val="num" w:pos="1440"/>
        </w:tabs>
        <w:ind w:left="1440" w:hanging="360"/>
      </w:pPr>
      <w:rPr>
        <w:rFonts w:ascii="Wingdings" w:hAnsi="Wingdings" w:hint="default"/>
      </w:rPr>
    </w:lvl>
    <w:lvl w:ilvl="2" w:tplc="16B6AA18" w:tentative="1">
      <w:start w:val="1"/>
      <w:numFmt w:val="bullet"/>
      <w:lvlText w:val=""/>
      <w:lvlJc w:val="left"/>
      <w:pPr>
        <w:tabs>
          <w:tab w:val="num" w:pos="2160"/>
        </w:tabs>
        <w:ind w:left="2160" w:hanging="360"/>
      </w:pPr>
      <w:rPr>
        <w:rFonts w:ascii="Wingdings" w:hAnsi="Wingdings" w:hint="default"/>
      </w:rPr>
    </w:lvl>
    <w:lvl w:ilvl="3" w:tplc="C7A4996A" w:tentative="1">
      <w:start w:val="1"/>
      <w:numFmt w:val="bullet"/>
      <w:lvlText w:val=""/>
      <w:lvlJc w:val="left"/>
      <w:pPr>
        <w:tabs>
          <w:tab w:val="num" w:pos="2880"/>
        </w:tabs>
        <w:ind w:left="2880" w:hanging="360"/>
      </w:pPr>
      <w:rPr>
        <w:rFonts w:ascii="Wingdings" w:hAnsi="Wingdings" w:hint="default"/>
      </w:rPr>
    </w:lvl>
    <w:lvl w:ilvl="4" w:tplc="091CF1DA" w:tentative="1">
      <w:start w:val="1"/>
      <w:numFmt w:val="bullet"/>
      <w:lvlText w:val=""/>
      <w:lvlJc w:val="left"/>
      <w:pPr>
        <w:tabs>
          <w:tab w:val="num" w:pos="3600"/>
        </w:tabs>
        <w:ind w:left="3600" w:hanging="360"/>
      </w:pPr>
      <w:rPr>
        <w:rFonts w:ascii="Wingdings" w:hAnsi="Wingdings" w:hint="default"/>
      </w:rPr>
    </w:lvl>
    <w:lvl w:ilvl="5" w:tplc="FB4AE7B4" w:tentative="1">
      <w:start w:val="1"/>
      <w:numFmt w:val="bullet"/>
      <w:lvlText w:val=""/>
      <w:lvlJc w:val="left"/>
      <w:pPr>
        <w:tabs>
          <w:tab w:val="num" w:pos="4320"/>
        </w:tabs>
        <w:ind w:left="4320" w:hanging="360"/>
      </w:pPr>
      <w:rPr>
        <w:rFonts w:ascii="Wingdings" w:hAnsi="Wingdings" w:hint="default"/>
      </w:rPr>
    </w:lvl>
    <w:lvl w:ilvl="6" w:tplc="8FA42C40" w:tentative="1">
      <w:start w:val="1"/>
      <w:numFmt w:val="bullet"/>
      <w:lvlText w:val=""/>
      <w:lvlJc w:val="left"/>
      <w:pPr>
        <w:tabs>
          <w:tab w:val="num" w:pos="5040"/>
        </w:tabs>
        <w:ind w:left="5040" w:hanging="360"/>
      </w:pPr>
      <w:rPr>
        <w:rFonts w:ascii="Wingdings" w:hAnsi="Wingdings" w:hint="default"/>
      </w:rPr>
    </w:lvl>
    <w:lvl w:ilvl="7" w:tplc="06FEB0C0" w:tentative="1">
      <w:start w:val="1"/>
      <w:numFmt w:val="bullet"/>
      <w:lvlText w:val=""/>
      <w:lvlJc w:val="left"/>
      <w:pPr>
        <w:tabs>
          <w:tab w:val="num" w:pos="5760"/>
        </w:tabs>
        <w:ind w:left="5760" w:hanging="360"/>
      </w:pPr>
      <w:rPr>
        <w:rFonts w:ascii="Wingdings" w:hAnsi="Wingdings" w:hint="default"/>
      </w:rPr>
    </w:lvl>
    <w:lvl w:ilvl="8" w:tplc="4DC8815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E0752F"/>
    <w:multiLevelType w:val="hybridMultilevel"/>
    <w:tmpl w:val="8126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F457F"/>
    <w:multiLevelType w:val="hybridMultilevel"/>
    <w:tmpl w:val="BA526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87B"/>
    <w:rsid w:val="0001707B"/>
    <w:rsid w:val="00033169"/>
    <w:rsid w:val="00035DDA"/>
    <w:rsid w:val="00050DC5"/>
    <w:rsid w:val="000763E8"/>
    <w:rsid w:val="00081F5B"/>
    <w:rsid w:val="000D2DF0"/>
    <w:rsid w:val="00115A62"/>
    <w:rsid w:val="00176DCE"/>
    <w:rsid w:val="001C06D5"/>
    <w:rsid w:val="001E1E69"/>
    <w:rsid w:val="002307CD"/>
    <w:rsid w:val="00261588"/>
    <w:rsid w:val="00264A60"/>
    <w:rsid w:val="002A34E4"/>
    <w:rsid w:val="00362915"/>
    <w:rsid w:val="00377C52"/>
    <w:rsid w:val="003D5443"/>
    <w:rsid w:val="003E2AAE"/>
    <w:rsid w:val="003F3B21"/>
    <w:rsid w:val="00421CF9"/>
    <w:rsid w:val="00437800"/>
    <w:rsid w:val="0046372D"/>
    <w:rsid w:val="0049687B"/>
    <w:rsid w:val="004C28FA"/>
    <w:rsid w:val="004E49A1"/>
    <w:rsid w:val="0051047F"/>
    <w:rsid w:val="0051540B"/>
    <w:rsid w:val="0051782E"/>
    <w:rsid w:val="00533F20"/>
    <w:rsid w:val="00540351"/>
    <w:rsid w:val="005454E6"/>
    <w:rsid w:val="005973BB"/>
    <w:rsid w:val="005C188D"/>
    <w:rsid w:val="005D2832"/>
    <w:rsid w:val="005D649A"/>
    <w:rsid w:val="005E7233"/>
    <w:rsid w:val="0060389D"/>
    <w:rsid w:val="0062154A"/>
    <w:rsid w:val="00681993"/>
    <w:rsid w:val="006847D9"/>
    <w:rsid w:val="00690E1C"/>
    <w:rsid w:val="00692753"/>
    <w:rsid w:val="006A12E5"/>
    <w:rsid w:val="006A38A6"/>
    <w:rsid w:val="006E1FB3"/>
    <w:rsid w:val="006F1937"/>
    <w:rsid w:val="007004EB"/>
    <w:rsid w:val="00715EB4"/>
    <w:rsid w:val="007256C4"/>
    <w:rsid w:val="00737801"/>
    <w:rsid w:val="007572C4"/>
    <w:rsid w:val="007A18AA"/>
    <w:rsid w:val="007C2FF1"/>
    <w:rsid w:val="007F0682"/>
    <w:rsid w:val="008A6842"/>
    <w:rsid w:val="008B3AB1"/>
    <w:rsid w:val="008F3389"/>
    <w:rsid w:val="009026D0"/>
    <w:rsid w:val="00910237"/>
    <w:rsid w:val="0095659E"/>
    <w:rsid w:val="009A218E"/>
    <w:rsid w:val="009E102C"/>
    <w:rsid w:val="00A354A5"/>
    <w:rsid w:val="00A374C8"/>
    <w:rsid w:val="00A94CC8"/>
    <w:rsid w:val="00AF443A"/>
    <w:rsid w:val="00B12F68"/>
    <w:rsid w:val="00B2400A"/>
    <w:rsid w:val="00B416C2"/>
    <w:rsid w:val="00B50630"/>
    <w:rsid w:val="00B5296E"/>
    <w:rsid w:val="00B85959"/>
    <w:rsid w:val="00B91E51"/>
    <w:rsid w:val="00BA1458"/>
    <w:rsid w:val="00BC13AC"/>
    <w:rsid w:val="00BF0D78"/>
    <w:rsid w:val="00C86947"/>
    <w:rsid w:val="00C954AC"/>
    <w:rsid w:val="00C97C44"/>
    <w:rsid w:val="00D013E3"/>
    <w:rsid w:val="00D20C6F"/>
    <w:rsid w:val="00D2362A"/>
    <w:rsid w:val="00D27B0F"/>
    <w:rsid w:val="00D637F3"/>
    <w:rsid w:val="00D766DE"/>
    <w:rsid w:val="00DD402B"/>
    <w:rsid w:val="00E20718"/>
    <w:rsid w:val="00E37180"/>
    <w:rsid w:val="00E521FE"/>
    <w:rsid w:val="00E670AB"/>
    <w:rsid w:val="00E83CAE"/>
    <w:rsid w:val="00EA7E6C"/>
    <w:rsid w:val="00EF5A23"/>
    <w:rsid w:val="00F60FAC"/>
    <w:rsid w:val="00F72FF8"/>
    <w:rsid w:val="00F7766B"/>
    <w:rsid w:val="00FB0BF9"/>
    <w:rsid w:val="00FB38F6"/>
    <w:rsid w:val="00FD55AE"/>
    <w:rsid w:val="00FF1C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C35E8-2AA5-415E-899E-9A42D85D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A23"/>
    <w:rPr>
      <w:rFonts w:asciiTheme="minorBidi" w:hAnsiTheme="minorBidi"/>
      <w:color w:val="222222"/>
      <w:shd w:val="clear" w:color="auto" w:fill="FFFFFF"/>
    </w:rPr>
  </w:style>
  <w:style w:type="paragraph" w:styleId="Heading1">
    <w:name w:val="heading 1"/>
    <w:basedOn w:val="Normal"/>
    <w:next w:val="Normal"/>
    <w:link w:val="Heading1Char"/>
    <w:uiPriority w:val="9"/>
    <w:qFormat/>
    <w:rsid w:val="00E670AB"/>
    <w:pPr>
      <w:keepNext/>
      <w:keepLines/>
      <w:spacing w:before="240" w:after="0"/>
      <w:outlineLvl w:val="0"/>
    </w:pPr>
    <w:rPr>
      <w:rFonts w:asciiTheme="majorHAnsi" w:eastAsiaTheme="majorEastAsia" w:hAnsiTheme="majorHAnsi" w:cstheme="majorBidi"/>
      <w:b/>
      <w:bCs/>
      <w:color w:val="2E74B5" w:themeColor="accent1" w:themeShade="BF"/>
      <w:sz w:val="32"/>
      <w:szCs w:val="32"/>
    </w:rPr>
  </w:style>
  <w:style w:type="paragraph" w:styleId="Heading2">
    <w:name w:val="heading 2"/>
    <w:basedOn w:val="Normal"/>
    <w:next w:val="Normal"/>
    <w:link w:val="Heading2Char"/>
    <w:uiPriority w:val="9"/>
    <w:unhideWhenUsed/>
    <w:qFormat/>
    <w:rsid w:val="0060389D"/>
    <w:pPr>
      <w:keepNext/>
      <w:keepLines/>
      <w:spacing w:before="40" w:after="0"/>
      <w:outlineLvl w:val="1"/>
    </w:pPr>
    <w:rPr>
      <w:rFonts w:asciiTheme="majorHAnsi" w:eastAsiaTheme="majorEastAsia" w:hAnsiTheme="majorHAnsi" w:cstheme="majorBidi"/>
      <w:b/>
      <w:bCs/>
      <w:color w:val="2E74B5" w:themeColor="accent1" w:themeShade="BF"/>
      <w:sz w:val="26"/>
      <w:szCs w:val="26"/>
    </w:rPr>
  </w:style>
  <w:style w:type="paragraph" w:styleId="Heading3">
    <w:name w:val="heading 3"/>
    <w:basedOn w:val="Normal"/>
    <w:next w:val="Normal"/>
    <w:link w:val="Heading3Char"/>
    <w:uiPriority w:val="9"/>
    <w:unhideWhenUsed/>
    <w:qFormat/>
    <w:rsid w:val="00AF44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670A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687B"/>
    <w:pPr>
      <w:spacing w:after="0" w:line="240" w:lineRule="auto"/>
      <w:contextualSpacing/>
      <w:jc w:val="center"/>
    </w:pPr>
    <w:rPr>
      <w:rFonts w:eastAsiaTheme="majorEastAsia"/>
      <w:b/>
      <w:bCs/>
      <w:spacing w:val="-10"/>
      <w:kern w:val="28"/>
      <w:sz w:val="48"/>
      <w:szCs w:val="48"/>
    </w:rPr>
  </w:style>
  <w:style w:type="character" w:customStyle="1" w:styleId="TitleChar">
    <w:name w:val="Title Char"/>
    <w:basedOn w:val="DefaultParagraphFont"/>
    <w:link w:val="Title"/>
    <w:uiPriority w:val="10"/>
    <w:rsid w:val="0049687B"/>
    <w:rPr>
      <w:rFonts w:asciiTheme="minorBidi" w:eastAsiaTheme="majorEastAsia" w:hAnsiTheme="minorBidi"/>
      <w:b/>
      <w:bCs/>
      <w:spacing w:val="-10"/>
      <w:kern w:val="28"/>
      <w:sz w:val="48"/>
      <w:szCs w:val="48"/>
    </w:rPr>
  </w:style>
  <w:style w:type="character" w:customStyle="1" w:styleId="Heading1Char">
    <w:name w:val="Heading 1 Char"/>
    <w:basedOn w:val="DefaultParagraphFont"/>
    <w:link w:val="Heading1"/>
    <w:uiPriority w:val="9"/>
    <w:rsid w:val="00E670AB"/>
    <w:rPr>
      <w:rFonts w:asciiTheme="majorHAnsi" w:eastAsiaTheme="majorEastAsia" w:hAnsiTheme="majorHAnsi" w:cstheme="majorBidi"/>
      <w:b/>
      <w:bCs/>
      <w:color w:val="2E74B5" w:themeColor="accent1" w:themeShade="BF"/>
      <w:sz w:val="32"/>
      <w:szCs w:val="32"/>
    </w:rPr>
  </w:style>
  <w:style w:type="character" w:customStyle="1" w:styleId="Heading2Char">
    <w:name w:val="Heading 2 Char"/>
    <w:basedOn w:val="DefaultParagraphFont"/>
    <w:link w:val="Heading2"/>
    <w:uiPriority w:val="9"/>
    <w:rsid w:val="0060389D"/>
    <w:rPr>
      <w:rFonts w:asciiTheme="majorHAnsi" w:eastAsiaTheme="majorEastAsia" w:hAnsiTheme="majorHAnsi" w:cstheme="majorBidi"/>
      <w:b/>
      <w:bCs/>
      <w:color w:val="2E74B5" w:themeColor="accent1" w:themeShade="BF"/>
      <w:sz w:val="26"/>
      <w:szCs w:val="26"/>
    </w:rPr>
  </w:style>
  <w:style w:type="paragraph" w:styleId="Header">
    <w:name w:val="header"/>
    <w:basedOn w:val="Normal"/>
    <w:link w:val="HeaderChar"/>
    <w:uiPriority w:val="99"/>
    <w:unhideWhenUsed/>
    <w:rsid w:val="00437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800"/>
    <w:rPr>
      <w:rFonts w:asciiTheme="minorBidi" w:hAnsiTheme="minorBidi"/>
    </w:rPr>
  </w:style>
  <w:style w:type="paragraph" w:styleId="Footer">
    <w:name w:val="footer"/>
    <w:basedOn w:val="Normal"/>
    <w:link w:val="FooterChar"/>
    <w:uiPriority w:val="99"/>
    <w:unhideWhenUsed/>
    <w:rsid w:val="00437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800"/>
    <w:rPr>
      <w:rFonts w:asciiTheme="minorBidi" w:hAnsiTheme="minorBidi"/>
    </w:rPr>
  </w:style>
  <w:style w:type="paragraph" w:styleId="TOCHeading">
    <w:name w:val="TOC Heading"/>
    <w:basedOn w:val="Heading1"/>
    <w:next w:val="Normal"/>
    <w:uiPriority w:val="39"/>
    <w:unhideWhenUsed/>
    <w:qFormat/>
    <w:rsid w:val="00437800"/>
    <w:pPr>
      <w:outlineLvl w:val="9"/>
    </w:pPr>
    <w:rPr>
      <w:b w:val="0"/>
      <w:bCs w:val="0"/>
      <w:shd w:val="clear" w:color="auto" w:fill="auto"/>
      <w:lang w:val="en-US"/>
    </w:rPr>
  </w:style>
  <w:style w:type="paragraph" w:styleId="TOC2">
    <w:name w:val="toc 2"/>
    <w:basedOn w:val="Normal"/>
    <w:next w:val="Normal"/>
    <w:autoRedefine/>
    <w:uiPriority w:val="39"/>
    <w:unhideWhenUsed/>
    <w:rsid w:val="00437800"/>
    <w:pPr>
      <w:spacing w:after="100"/>
      <w:ind w:left="220"/>
    </w:pPr>
    <w:rPr>
      <w:rFonts w:asciiTheme="minorHAnsi" w:eastAsiaTheme="minorEastAsia" w:hAnsiTheme="minorHAnsi" w:cs="Times New Roman"/>
      <w:shd w:val="clear" w:color="auto" w:fill="auto"/>
      <w:lang w:val="en-US"/>
    </w:rPr>
  </w:style>
  <w:style w:type="paragraph" w:styleId="TOC1">
    <w:name w:val="toc 1"/>
    <w:basedOn w:val="Normal"/>
    <w:next w:val="Normal"/>
    <w:autoRedefine/>
    <w:uiPriority w:val="39"/>
    <w:unhideWhenUsed/>
    <w:rsid w:val="00437800"/>
    <w:pPr>
      <w:spacing w:after="100"/>
    </w:pPr>
    <w:rPr>
      <w:rFonts w:asciiTheme="minorHAnsi" w:eastAsiaTheme="minorEastAsia" w:hAnsiTheme="minorHAnsi" w:cs="Times New Roman"/>
      <w:shd w:val="clear" w:color="auto" w:fill="auto"/>
      <w:lang w:val="en-US"/>
    </w:rPr>
  </w:style>
  <w:style w:type="paragraph" w:styleId="TOC3">
    <w:name w:val="toc 3"/>
    <w:basedOn w:val="Normal"/>
    <w:next w:val="Normal"/>
    <w:autoRedefine/>
    <w:uiPriority w:val="39"/>
    <w:unhideWhenUsed/>
    <w:rsid w:val="00437800"/>
    <w:pPr>
      <w:spacing w:after="100"/>
      <w:ind w:left="440"/>
    </w:pPr>
    <w:rPr>
      <w:rFonts w:asciiTheme="minorHAnsi" w:eastAsiaTheme="minorEastAsia" w:hAnsiTheme="minorHAnsi" w:cs="Times New Roman"/>
      <w:shd w:val="clear" w:color="auto" w:fill="auto"/>
      <w:lang w:val="en-US"/>
    </w:rPr>
  </w:style>
  <w:style w:type="character" w:styleId="Hyperlink">
    <w:name w:val="Hyperlink"/>
    <w:basedOn w:val="DefaultParagraphFont"/>
    <w:uiPriority w:val="99"/>
    <w:unhideWhenUsed/>
    <w:rsid w:val="00437800"/>
    <w:rPr>
      <w:color w:val="0563C1" w:themeColor="hyperlink"/>
      <w:u w:val="single"/>
    </w:rPr>
  </w:style>
  <w:style w:type="paragraph" w:styleId="NormalWeb">
    <w:name w:val="Normal (Web)"/>
    <w:basedOn w:val="Normal"/>
    <w:uiPriority w:val="99"/>
    <w:unhideWhenUsed/>
    <w:rsid w:val="00E37180"/>
    <w:pPr>
      <w:spacing w:before="100" w:beforeAutospacing="1" w:after="100" w:afterAutospacing="1" w:line="240" w:lineRule="auto"/>
    </w:pPr>
    <w:rPr>
      <w:rFonts w:ascii="Times New Roman" w:eastAsia="Times New Roman" w:hAnsi="Times New Roman" w:cs="Times New Roman"/>
      <w:sz w:val="24"/>
      <w:szCs w:val="24"/>
      <w:shd w:val="clear" w:color="auto" w:fill="auto"/>
      <w:lang w:eastAsia="en-GB"/>
    </w:rPr>
  </w:style>
  <w:style w:type="character" w:customStyle="1" w:styleId="mceitemhidden">
    <w:name w:val="mceitemhidden"/>
    <w:basedOn w:val="DefaultParagraphFont"/>
    <w:rsid w:val="00E37180"/>
  </w:style>
  <w:style w:type="character" w:customStyle="1" w:styleId="hiddensuggestion">
    <w:name w:val="hiddensuggestion"/>
    <w:basedOn w:val="DefaultParagraphFont"/>
    <w:rsid w:val="00E37180"/>
  </w:style>
  <w:style w:type="character" w:customStyle="1" w:styleId="hiddengrammarerror">
    <w:name w:val="hiddengrammarerror"/>
    <w:basedOn w:val="DefaultParagraphFont"/>
    <w:rsid w:val="00E37180"/>
  </w:style>
  <w:style w:type="character" w:styleId="Strong">
    <w:name w:val="Strong"/>
    <w:basedOn w:val="DefaultParagraphFont"/>
    <w:uiPriority w:val="22"/>
    <w:qFormat/>
    <w:rsid w:val="00AF443A"/>
    <w:rPr>
      <w:b/>
      <w:bCs/>
    </w:rPr>
  </w:style>
  <w:style w:type="paragraph" w:styleId="ListParagraph">
    <w:name w:val="List Paragraph"/>
    <w:basedOn w:val="Normal"/>
    <w:uiPriority w:val="34"/>
    <w:qFormat/>
    <w:rsid w:val="00AF443A"/>
    <w:pPr>
      <w:ind w:left="720"/>
      <w:contextualSpacing/>
    </w:pPr>
  </w:style>
  <w:style w:type="character" w:customStyle="1" w:styleId="Heading3Char">
    <w:name w:val="Heading 3 Char"/>
    <w:basedOn w:val="DefaultParagraphFont"/>
    <w:link w:val="Heading3"/>
    <w:uiPriority w:val="9"/>
    <w:rsid w:val="00AF443A"/>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517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670AB"/>
    <w:rPr>
      <w:rFonts w:asciiTheme="majorHAnsi" w:eastAsiaTheme="majorEastAsia" w:hAnsiTheme="majorHAnsi" w:cstheme="majorBidi"/>
      <w:i/>
      <w:iCs/>
      <w:color w:val="2E74B5" w:themeColor="accent1" w:themeShade="BF"/>
    </w:rPr>
  </w:style>
  <w:style w:type="character" w:customStyle="1" w:styleId="mw-headline">
    <w:name w:val="mw-headline"/>
    <w:basedOn w:val="DefaultParagraphFont"/>
    <w:rsid w:val="00E670AB"/>
  </w:style>
  <w:style w:type="character" w:styleId="Emphasis">
    <w:name w:val="Emphasis"/>
    <w:basedOn w:val="DefaultParagraphFont"/>
    <w:uiPriority w:val="20"/>
    <w:qFormat/>
    <w:rsid w:val="005C188D"/>
    <w:rPr>
      <w:i/>
      <w:iCs/>
    </w:rPr>
  </w:style>
  <w:style w:type="paragraph" w:styleId="NoSpacing">
    <w:name w:val="No Spacing"/>
    <w:uiPriority w:val="1"/>
    <w:qFormat/>
    <w:rsid w:val="004C28FA"/>
    <w:pPr>
      <w:spacing w:after="0" w:line="240" w:lineRule="auto"/>
    </w:pPr>
    <w:rPr>
      <w:rFonts w:asciiTheme="minorBidi" w:hAnsiTheme="minorBidi"/>
      <w:color w:val="2222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209033">
      <w:bodyDiv w:val="1"/>
      <w:marLeft w:val="0"/>
      <w:marRight w:val="0"/>
      <w:marTop w:val="0"/>
      <w:marBottom w:val="0"/>
      <w:divBdr>
        <w:top w:val="none" w:sz="0" w:space="0" w:color="auto"/>
        <w:left w:val="none" w:sz="0" w:space="0" w:color="auto"/>
        <w:bottom w:val="none" w:sz="0" w:space="0" w:color="auto"/>
        <w:right w:val="none" w:sz="0" w:space="0" w:color="auto"/>
      </w:divBdr>
    </w:div>
    <w:div w:id="651523115">
      <w:bodyDiv w:val="1"/>
      <w:marLeft w:val="0"/>
      <w:marRight w:val="0"/>
      <w:marTop w:val="0"/>
      <w:marBottom w:val="0"/>
      <w:divBdr>
        <w:top w:val="none" w:sz="0" w:space="0" w:color="auto"/>
        <w:left w:val="none" w:sz="0" w:space="0" w:color="auto"/>
        <w:bottom w:val="none" w:sz="0" w:space="0" w:color="auto"/>
        <w:right w:val="none" w:sz="0" w:space="0" w:color="auto"/>
      </w:divBdr>
    </w:div>
    <w:div w:id="764303249">
      <w:bodyDiv w:val="1"/>
      <w:marLeft w:val="0"/>
      <w:marRight w:val="0"/>
      <w:marTop w:val="0"/>
      <w:marBottom w:val="0"/>
      <w:divBdr>
        <w:top w:val="none" w:sz="0" w:space="0" w:color="auto"/>
        <w:left w:val="none" w:sz="0" w:space="0" w:color="auto"/>
        <w:bottom w:val="none" w:sz="0" w:space="0" w:color="auto"/>
        <w:right w:val="none" w:sz="0" w:space="0" w:color="auto"/>
      </w:divBdr>
    </w:div>
    <w:div w:id="814181381">
      <w:bodyDiv w:val="1"/>
      <w:marLeft w:val="0"/>
      <w:marRight w:val="0"/>
      <w:marTop w:val="0"/>
      <w:marBottom w:val="0"/>
      <w:divBdr>
        <w:top w:val="none" w:sz="0" w:space="0" w:color="auto"/>
        <w:left w:val="none" w:sz="0" w:space="0" w:color="auto"/>
        <w:bottom w:val="none" w:sz="0" w:space="0" w:color="auto"/>
        <w:right w:val="none" w:sz="0" w:space="0" w:color="auto"/>
      </w:divBdr>
    </w:div>
    <w:div w:id="965889957">
      <w:bodyDiv w:val="1"/>
      <w:marLeft w:val="0"/>
      <w:marRight w:val="0"/>
      <w:marTop w:val="0"/>
      <w:marBottom w:val="0"/>
      <w:divBdr>
        <w:top w:val="none" w:sz="0" w:space="0" w:color="auto"/>
        <w:left w:val="none" w:sz="0" w:space="0" w:color="auto"/>
        <w:bottom w:val="none" w:sz="0" w:space="0" w:color="auto"/>
        <w:right w:val="none" w:sz="0" w:space="0" w:color="auto"/>
      </w:divBdr>
      <w:divsChild>
        <w:div w:id="631404117">
          <w:marLeft w:val="749"/>
          <w:marRight w:val="0"/>
          <w:marTop w:val="297"/>
          <w:marBottom w:val="0"/>
          <w:divBdr>
            <w:top w:val="none" w:sz="0" w:space="0" w:color="auto"/>
            <w:left w:val="none" w:sz="0" w:space="0" w:color="auto"/>
            <w:bottom w:val="none" w:sz="0" w:space="0" w:color="auto"/>
            <w:right w:val="none" w:sz="0" w:space="0" w:color="auto"/>
          </w:divBdr>
        </w:div>
      </w:divsChild>
    </w:div>
    <w:div w:id="1155414629">
      <w:bodyDiv w:val="1"/>
      <w:marLeft w:val="0"/>
      <w:marRight w:val="0"/>
      <w:marTop w:val="0"/>
      <w:marBottom w:val="0"/>
      <w:divBdr>
        <w:top w:val="none" w:sz="0" w:space="0" w:color="auto"/>
        <w:left w:val="none" w:sz="0" w:space="0" w:color="auto"/>
        <w:bottom w:val="none" w:sz="0" w:space="0" w:color="auto"/>
        <w:right w:val="none" w:sz="0" w:space="0" w:color="auto"/>
      </w:divBdr>
    </w:div>
    <w:div w:id="1322470709">
      <w:bodyDiv w:val="1"/>
      <w:marLeft w:val="0"/>
      <w:marRight w:val="0"/>
      <w:marTop w:val="0"/>
      <w:marBottom w:val="0"/>
      <w:divBdr>
        <w:top w:val="none" w:sz="0" w:space="0" w:color="auto"/>
        <w:left w:val="none" w:sz="0" w:space="0" w:color="auto"/>
        <w:bottom w:val="none" w:sz="0" w:space="0" w:color="auto"/>
        <w:right w:val="none" w:sz="0" w:space="0" w:color="auto"/>
      </w:divBdr>
      <w:divsChild>
        <w:div w:id="1669601300">
          <w:marLeft w:val="547"/>
          <w:marRight w:val="0"/>
          <w:marTop w:val="0"/>
          <w:marBottom w:val="0"/>
          <w:divBdr>
            <w:top w:val="none" w:sz="0" w:space="0" w:color="auto"/>
            <w:left w:val="none" w:sz="0" w:space="0" w:color="auto"/>
            <w:bottom w:val="none" w:sz="0" w:space="0" w:color="auto"/>
            <w:right w:val="none" w:sz="0" w:space="0" w:color="auto"/>
          </w:divBdr>
        </w:div>
      </w:divsChild>
    </w:div>
    <w:div w:id="1926106525">
      <w:bodyDiv w:val="1"/>
      <w:marLeft w:val="0"/>
      <w:marRight w:val="0"/>
      <w:marTop w:val="0"/>
      <w:marBottom w:val="0"/>
      <w:divBdr>
        <w:top w:val="none" w:sz="0" w:space="0" w:color="auto"/>
        <w:left w:val="none" w:sz="0" w:space="0" w:color="auto"/>
        <w:bottom w:val="none" w:sz="0" w:space="0" w:color="auto"/>
        <w:right w:val="none" w:sz="0" w:space="0" w:color="auto"/>
      </w:divBdr>
    </w:div>
    <w:div w:id="2008166299">
      <w:bodyDiv w:val="1"/>
      <w:marLeft w:val="0"/>
      <w:marRight w:val="0"/>
      <w:marTop w:val="0"/>
      <w:marBottom w:val="0"/>
      <w:divBdr>
        <w:top w:val="none" w:sz="0" w:space="0" w:color="auto"/>
        <w:left w:val="none" w:sz="0" w:space="0" w:color="auto"/>
        <w:bottom w:val="none" w:sz="0" w:space="0" w:color="auto"/>
        <w:right w:val="none" w:sz="0" w:space="0" w:color="auto"/>
      </w:divBdr>
    </w:div>
    <w:div w:id="2028096066">
      <w:bodyDiv w:val="1"/>
      <w:marLeft w:val="0"/>
      <w:marRight w:val="0"/>
      <w:marTop w:val="0"/>
      <w:marBottom w:val="0"/>
      <w:divBdr>
        <w:top w:val="none" w:sz="0" w:space="0" w:color="auto"/>
        <w:left w:val="none" w:sz="0" w:space="0" w:color="auto"/>
        <w:bottom w:val="none" w:sz="0" w:space="0" w:color="auto"/>
        <w:right w:val="none" w:sz="0" w:space="0" w:color="auto"/>
      </w:divBdr>
    </w:div>
    <w:div w:id="205901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designingbuildings.co.uk/wiki/JCT" TargetMode="Externa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https://www.designingbuildings.co.uk/wiki/Design_and_build_procurement_rou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baplanofwork.com/About/Introduction.aspx"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www.designingbuildings.co.uk/wiki/Design_and_build_contract" TargetMode="Externa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EDFB8F-AA34-4B9C-B9FF-C3DC4549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shahram</dc:creator>
  <cp:keywords/>
  <dc:description/>
  <cp:lastModifiedBy>swansea sewing</cp:lastModifiedBy>
  <cp:revision>2</cp:revision>
  <dcterms:created xsi:type="dcterms:W3CDTF">2019-01-14T14:01:00Z</dcterms:created>
  <dcterms:modified xsi:type="dcterms:W3CDTF">2019-01-14T14:01:00Z</dcterms:modified>
</cp:coreProperties>
</file>