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03846" w14:textId="77777777" w:rsidR="006B612E" w:rsidRPr="006B612E" w:rsidRDefault="006B612E" w:rsidP="006B612E">
      <w:pPr>
        <w:numPr>
          <w:ilvl w:val="0"/>
          <w:numId w:val="1"/>
        </w:numPr>
        <w:spacing w:after="0" w:line="480" w:lineRule="auto"/>
        <w:contextualSpacing/>
        <w:jc w:val="center"/>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CHAPTER 2: LITERATURE REVIEW</w:t>
      </w:r>
    </w:p>
    <w:p w14:paraId="3CAB7E7E"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Recently conducted study on mental health among the UK police officers reveal a considerable impact of work-related stressors on their welfare. Brewin et al. (2022) aimed to determine the prevalence and risk factors for PTSD and CPTSD among the UK police officers. Survey data were collected using an online questionnaire from 10,401 officers across the UK, and PTSD and CPTSD were assessed using the International Trauma Questionnaire. Descriptive statistics was used to give a basic description of the general characteristics of the study participants and logistic regression to determine prevalence of PTSD as influenced by traumatic exposure.</w:t>
      </w:r>
    </w:p>
    <w:p w14:paraId="1A206FEF"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In this study, it was discovered that 8.0% of the surveyed police officers were diagnosed with PTSD, while a higher 12.6% were diagnosed with CPTSD. In line with these findings, it was determined that frequency of exposure to traumatic events and images play a major role in the development of PTSD as well as CPTSD. This study found out that, CPTSD was more common than PTSD in the UK police force especially those officers who had been exposed to humiliating behaviors and sexual harassment. Also, male officers, together with those with a lower rank, and those who have been serving for a longer time were more likely to develop these disorders.</w:t>
      </w:r>
    </w:p>
    <w:p w14:paraId="6972D43A"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Brewin et al. (2022) explain why mental health issues matter to police officers in the UK by presenting data on the prevalence of PTSD and CPTSD among the officers in the study. Thus, the study shows that trauma is a regular part of the job and that it has significant negative effects on the officers’ mental health. The concept of CPTSD as a cumulative burden as explained in the study also points to the need for better occupational mental health services which supports the need to address the issue of mental health problems within the police force.</w:t>
      </w:r>
    </w:p>
    <w:p w14:paraId="75449BF2"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lastRenderedPageBreak/>
        <w:t xml:space="preserve">However, one weakness of the study is that all the information collected is based on self-reports and it is common knowledge that such information may be biased or contain some amount of untruthfulness regarding the traumatic events and the symptoms. Further, the study does not reveal the outcomes of these disorders after a certain </w:t>
      </w:r>
      <w:proofErr w:type="gramStart"/>
      <w:r w:rsidRPr="006B612E">
        <w:rPr>
          <w:rFonts w:ascii="Times New Roman" w:eastAsia="Calibri" w:hAnsi="Times New Roman" w:cs="Times New Roman"/>
          <w:kern w:val="0"/>
          <w:sz w:val="24"/>
          <w:lang w:val="en-US"/>
          <w14:ligatures w14:val="none"/>
        </w:rPr>
        <w:t>period of time</w:t>
      </w:r>
      <w:proofErr w:type="gramEnd"/>
      <w:r w:rsidRPr="006B612E">
        <w:rPr>
          <w:rFonts w:ascii="Times New Roman" w:eastAsia="Calibri" w:hAnsi="Times New Roman" w:cs="Times New Roman"/>
          <w:kern w:val="0"/>
          <w:sz w:val="24"/>
          <w:lang w:val="en-US"/>
          <w14:ligatures w14:val="none"/>
        </w:rPr>
        <w:t>, or the efficiency of the existing mental health treatments in the police force.</w:t>
      </w:r>
    </w:p>
    <w:p w14:paraId="641F7BD0"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Secondly, a cross-sectional study by Cartwright and Roach (202) includes the psychological health of UK constables through the exploration of recorded sickness absence for mental health, trauma, and stress conditions during a decade period. The research employs-sample data from 20 police services from the United Kingdom, representing 57% of the total force, for a period between the years 2008 and 2018 to establish the general trends of mental health related absences among these police officers.</w:t>
      </w:r>
    </w:p>
    <w:p w14:paraId="26DDBFCB"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According to Cartwright and Roach (2021), the sickness absence of the UK police employee because of psychological ill health doubled over the ten-year period, reaching an absence rate of 8.82%. Furthermore, 39% of participants who had an existence of mental ill health and began a formal leave of absence took another leave of absence. Thus, the results of this research stress the fact that the stressful nature of the police occupation has a negative effect on the psychological well-being of employees. There is evidence to indicate that there has been an upward trend in the number of mental health absences, which the study deduces to indicate a worsening of the psychological health of UK police officers, thus underlining the need to pay attention to the problem.</w:t>
      </w:r>
    </w:p>
    <w:p w14:paraId="2413916F" w14:textId="5D4A891B"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The literature firmly supports the proposition that mental health issues negatively impact the police officers in the UK by presenting evidence of rising rates of psychological disorders, trauma, and stress-related leave in the last ten years. According to the study, demanding and frequently stressful circumstances of the police work present a significant factor that leads to the deterioration of the officers’ psychological well-being. Such findings </w:t>
      </w:r>
      <w:r w:rsidRPr="006B612E">
        <w:rPr>
          <w:rFonts w:ascii="Times New Roman" w:eastAsia="Calibri" w:hAnsi="Times New Roman" w:cs="Times New Roman"/>
          <w:kern w:val="0"/>
          <w:sz w:val="24"/>
          <w:lang w:val="en-US"/>
          <w14:ligatures w14:val="none"/>
        </w:rPr>
        <w:lastRenderedPageBreak/>
        <w:t xml:space="preserve">explain the unfortunate high rate of suicide in police forces and call for better welfare and psychological treatment </w:t>
      </w:r>
      <w:r w:rsidRPr="006B612E">
        <w:rPr>
          <w:rFonts w:ascii="Times New Roman" w:eastAsia="Calibri" w:hAnsi="Times New Roman" w:cs="Times New Roman"/>
          <w:kern w:val="0"/>
          <w:sz w:val="24"/>
          <w:lang w:val="en-US"/>
          <w14:ligatures w14:val="none"/>
        </w:rPr>
        <w:t>programs</w:t>
      </w:r>
      <w:r w:rsidRPr="006B612E">
        <w:rPr>
          <w:rFonts w:ascii="Times New Roman" w:eastAsia="Calibri" w:hAnsi="Times New Roman" w:cs="Times New Roman"/>
          <w:kern w:val="0"/>
          <w:sz w:val="24"/>
          <w:lang w:val="en-US"/>
          <w14:ligatures w14:val="none"/>
        </w:rPr>
        <w:t xml:space="preserve"> for policemen. However, there is a limitation in this study since absence data might not fully reflect the extent of mental health disorders since some officers might not necessarily be absent due to such issues. Also, there is no investigation on the reasons for such absences or the adequacy of support structures available in the police service.</w:t>
      </w:r>
    </w:p>
    <w:p w14:paraId="1DBF1C21"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Thirdly, Edwards and </w:t>
      </w:r>
      <w:proofErr w:type="spellStart"/>
      <w:r w:rsidRPr="006B612E">
        <w:rPr>
          <w:rFonts w:ascii="Times New Roman" w:eastAsia="Calibri" w:hAnsi="Times New Roman" w:cs="Times New Roman"/>
          <w:kern w:val="0"/>
          <w:sz w:val="24"/>
          <w:lang w:val="en-US"/>
          <w14:ligatures w14:val="none"/>
        </w:rPr>
        <w:t>Kotera</w:t>
      </w:r>
      <w:proofErr w:type="spellEnd"/>
      <w:r w:rsidRPr="006B612E">
        <w:rPr>
          <w:rFonts w:ascii="Times New Roman" w:eastAsia="Calibri" w:hAnsi="Times New Roman" w:cs="Times New Roman"/>
          <w:kern w:val="0"/>
          <w:sz w:val="24"/>
          <w:lang w:val="en-US"/>
          <w14:ligatures w14:val="none"/>
        </w:rPr>
        <w:t xml:space="preserve"> (2021) study focuses on examining mental health stigma within the UK police force, the effects of this stigma on officers’ mental health, and the cultural and </w:t>
      </w:r>
      <w:r w:rsidRPr="006B612E">
        <w:rPr>
          <w:rFonts w:ascii="Times New Roman" w:eastAsia="Calibri" w:hAnsi="Times New Roman" w:cs="Times New Roman"/>
          <w:kern w:val="0"/>
          <w:sz w:val="24"/>
          <w14:ligatures w14:val="none"/>
        </w:rPr>
        <w:t>organisational</w:t>
      </w:r>
      <w:r w:rsidRPr="006B612E">
        <w:rPr>
          <w:rFonts w:ascii="Times New Roman" w:eastAsia="Calibri" w:hAnsi="Times New Roman" w:cs="Times New Roman"/>
          <w:kern w:val="0"/>
          <w:sz w:val="24"/>
          <w:lang w:val="en-US"/>
          <w14:ligatures w14:val="none"/>
        </w:rPr>
        <w:t xml:space="preserve"> factors that contribute to psychological stress. This is a qualitative approach study that applies semi-structured interviews to understand the participants’ experiences on police culture, stigma, disclosure, and barriers.</w:t>
      </w:r>
    </w:p>
    <w:p w14:paraId="47A6D86F"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According to Edwards and </w:t>
      </w:r>
      <w:proofErr w:type="spellStart"/>
      <w:r w:rsidRPr="006B612E">
        <w:rPr>
          <w:rFonts w:ascii="Times New Roman" w:eastAsia="Calibri" w:hAnsi="Times New Roman" w:cs="Times New Roman"/>
          <w:kern w:val="0"/>
          <w:sz w:val="24"/>
          <w:lang w:val="en-US"/>
          <w14:ligatures w14:val="none"/>
        </w:rPr>
        <w:t>Kotera</w:t>
      </w:r>
      <w:proofErr w:type="spellEnd"/>
      <w:r w:rsidRPr="006B612E">
        <w:rPr>
          <w:rFonts w:ascii="Times New Roman" w:eastAsia="Calibri" w:hAnsi="Times New Roman" w:cs="Times New Roman"/>
          <w:kern w:val="0"/>
          <w:sz w:val="24"/>
          <w:lang w:val="en-US"/>
          <w14:ligatures w14:val="none"/>
        </w:rPr>
        <w:t xml:space="preserve"> (2021), the police officers’ experience high levels of psychological distress due to mental illness stigma. The findings of the study showed that organizational culture and negative perception towards seeking mental health support hinders the officers from seeking the much-needed help thus worsening their mental health issues. Contrary to other studies that stress the stressful nature of policing as the main source of mental disorders, this study concludes that organizational culture and stigma play more roles in influencing mental disorder. These findings imply that the status of mental health among the police force requires an attitude change from the top working force down to the police officers as well as enhanced mental health literacy.</w:t>
      </w:r>
    </w:p>
    <w:p w14:paraId="66C9E7DF"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The study justifications explain that mental health problems affect UK police officers by proving that internal stigma and negative attitudes toward mental illness in the police force are major causes of the officers’ psychological distress. From the findings of the study, the most critical area of focus is the organizational culture that plays a central role in contributing to mental health problems, therefore, the need for systemic intervention </w:t>
      </w:r>
      <w:proofErr w:type="gramStart"/>
      <w:r w:rsidRPr="006B612E">
        <w:rPr>
          <w:rFonts w:ascii="Times New Roman" w:eastAsia="Calibri" w:hAnsi="Times New Roman" w:cs="Times New Roman"/>
          <w:kern w:val="0"/>
          <w:sz w:val="24"/>
          <w:lang w:val="en-US"/>
          <w14:ligatures w14:val="none"/>
        </w:rPr>
        <w:t>in order to</w:t>
      </w:r>
      <w:proofErr w:type="gramEnd"/>
      <w:r w:rsidRPr="006B612E">
        <w:rPr>
          <w:rFonts w:ascii="Times New Roman" w:eastAsia="Calibri" w:hAnsi="Times New Roman" w:cs="Times New Roman"/>
          <w:kern w:val="0"/>
          <w:sz w:val="24"/>
          <w:lang w:val="en-US"/>
          <w14:ligatures w14:val="none"/>
        </w:rPr>
        <w:t xml:space="preserve"> better </w:t>
      </w:r>
      <w:r w:rsidRPr="006B612E">
        <w:rPr>
          <w:rFonts w:ascii="Times New Roman" w:eastAsia="Calibri" w:hAnsi="Times New Roman" w:cs="Times New Roman"/>
          <w:kern w:val="0"/>
          <w:sz w:val="24"/>
          <w:lang w:val="en-US"/>
          <w14:ligatures w14:val="none"/>
        </w:rPr>
        <w:lastRenderedPageBreak/>
        <w:t>respond to mental health issues and eliminate discrimination on police officers with mental health disorders.</w:t>
      </w:r>
    </w:p>
    <w:p w14:paraId="6AD15623" w14:textId="6FAC7714"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However, there are few limitations in this study, one of which is the limited number of participants in this research study, specifically five participants, which may not be an adequate representation of all the police officers in UK. Furthermore, this study does not </w:t>
      </w:r>
      <w:r w:rsidRPr="006B612E">
        <w:rPr>
          <w:rFonts w:ascii="Times New Roman" w:eastAsia="Calibri" w:hAnsi="Times New Roman" w:cs="Times New Roman"/>
          <w:kern w:val="0"/>
          <w:sz w:val="24"/>
          <w:lang w:val="en-US"/>
          <w14:ligatures w14:val="none"/>
        </w:rPr>
        <w:t>analyze</w:t>
      </w:r>
      <w:r w:rsidRPr="006B612E">
        <w:rPr>
          <w:rFonts w:ascii="Times New Roman" w:eastAsia="Calibri" w:hAnsi="Times New Roman" w:cs="Times New Roman"/>
          <w:kern w:val="0"/>
          <w:sz w:val="24"/>
          <w:lang w:val="en-US"/>
          <w14:ligatures w14:val="none"/>
        </w:rPr>
        <w:t xml:space="preserve"> how variables like ethnicity and gender can impact on mental health stigmatism within the police force, this is ideas for future studies.</w:t>
      </w:r>
    </w:p>
    <w:p w14:paraId="7BE26DC7"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Additionally, the article by Bell, Palmer-Conn, and Kealey (2022) focuses on the extent and consequences of mental health stigma among the police force in the UK. It employs a qualitative research strategy that involves interviewing and administering questionnaires to the officers and the staff that suffer from mental health disorders. The study objectives to reveal the systematic and cultural challenges that those people encounter. The study shows that, mental health related stigma is rife within the police force in the </w:t>
      </w:r>
      <w:proofErr w:type="gramStart"/>
      <w:r w:rsidRPr="006B612E">
        <w:rPr>
          <w:rFonts w:ascii="Times New Roman" w:eastAsia="Calibri" w:hAnsi="Times New Roman" w:cs="Times New Roman"/>
          <w:kern w:val="0"/>
          <w:sz w:val="24"/>
          <w:lang w:val="en-US"/>
          <w14:ligatures w14:val="none"/>
        </w:rPr>
        <w:t>UK</w:t>
      </w:r>
      <w:proofErr w:type="gramEnd"/>
      <w:r w:rsidRPr="006B612E">
        <w:rPr>
          <w:rFonts w:ascii="Times New Roman" w:eastAsia="Calibri" w:hAnsi="Times New Roman" w:cs="Times New Roman"/>
          <w:kern w:val="0"/>
          <w:sz w:val="24"/>
          <w:lang w:val="en-US"/>
          <w14:ligatures w14:val="none"/>
        </w:rPr>
        <w:t xml:space="preserve"> and this results in a lot of access barriers to help. Those officers who admit to having mental health problems are likely to be accused of feigning illnesses by other officers as well as managers. This is coupled with poor training received by line managers </w:t>
      </w:r>
      <w:proofErr w:type="gramStart"/>
      <w:r w:rsidRPr="006B612E">
        <w:rPr>
          <w:rFonts w:ascii="Times New Roman" w:eastAsia="Calibri" w:hAnsi="Times New Roman" w:cs="Times New Roman"/>
          <w:kern w:val="0"/>
          <w:sz w:val="24"/>
          <w:lang w:val="en-US"/>
          <w14:ligatures w14:val="none"/>
        </w:rPr>
        <w:t>in order to</w:t>
      </w:r>
      <w:proofErr w:type="gramEnd"/>
      <w:r w:rsidRPr="006B612E">
        <w:rPr>
          <w:rFonts w:ascii="Times New Roman" w:eastAsia="Calibri" w:hAnsi="Times New Roman" w:cs="Times New Roman"/>
          <w:kern w:val="0"/>
          <w:sz w:val="24"/>
          <w:lang w:val="en-US"/>
          <w14:ligatures w14:val="none"/>
        </w:rPr>
        <w:t xml:space="preserve"> identify and manage mental health symptoms. This study also reveals that organizational policies and procedures are generally poor and do not support the requirements of people with mental ill health. Moreover, occupation health services are also lacking as the austerity measures has cut down the necessary support for the officers when it is required the most. Although, such awareness creation programs like The Blue Light Campaign have helped in eradicating stigma, the study reveals that more emphasis needs to be placed on education and training to alter the perception towards mental health in police force.</w:t>
      </w:r>
    </w:p>
    <w:p w14:paraId="389A6F3E"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The literature supports the views on the effects of mental health issues in the UK police force </w:t>
      </w:r>
      <w:proofErr w:type="gramStart"/>
      <w:r w:rsidRPr="006B612E">
        <w:rPr>
          <w:rFonts w:ascii="Times New Roman" w:eastAsia="Calibri" w:hAnsi="Times New Roman" w:cs="Times New Roman"/>
          <w:kern w:val="0"/>
          <w:sz w:val="24"/>
          <w:lang w:val="en-US"/>
          <w14:ligatures w14:val="none"/>
        </w:rPr>
        <w:t>based on the fact that</w:t>
      </w:r>
      <w:proofErr w:type="gramEnd"/>
      <w:r w:rsidRPr="006B612E">
        <w:rPr>
          <w:rFonts w:ascii="Times New Roman" w:eastAsia="Calibri" w:hAnsi="Times New Roman" w:cs="Times New Roman"/>
          <w:kern w:val="0"/>
          <w:sz w:val="24"/>
          <w:lang w:val="en-US"/>
          <w14:ligatures w14:val="none"/>
        </w:rPr>
        <w:t xml:space="preserve"> the stigmatization of mental health within the force </w:t>
      </w:r>
      <w:r w:rsidRPr="006B612E">
        <w:rPr>
          <w:rFonts w:ascii="Times New Roman" w:eastAsia="Calibri" w:hAnsi="Times New Roman" w:cs="Times New Roman"/>
          <w:kern w:val="0"/>
          <w:sz w:val="24"/>
          <w:lang w:val="en-US"/>
          <w14:ligatures w14:val="none"/>
        </w:rPr>
        <w:lastRenderedPageBreak/>
        <w:t>discourages officers from seeking assistance and consequently worsens their mental health. The paper lays stress on the fact that the absence of proper support and negative attitudes towards mental health create a vicious circle where officers do not want to report their problems, and thus they continue to have their mental issues untreated while getting worse.</w:t>
      </w:r>
    </w:p>
    <w:p w14:paraId="17AA726C"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One of the major drawbacks of this study is that the respondents who participated in the survey were primarily those who have disclosed mental health problems and so the study may not capture the experiences of people who have not disclosed their mental health issues. Besides, despite providing a rich understanding of stigma and organizational culture, it fails to recognize the effects of different mental health disorders or how they may differ across the police force hierarchy of ranks and positions.</w:t>
      </w:r>
    </w:p>
    <w:p w14:paraId="00F444FF"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Moreover, </w:t>
      </w:r>
      <w:proofErr w:type="spellStart"/>
      <w:r w:rsidRPr="006B612E">
        <w:rPr>
          <w:rFonts w:ascii="Times New Roman" w:eastAsia="Calibri" w:hAnsi="Times New Roman" w:cs="Times New Roman"/>
          <w:kern w:val="0"/>
          <w:sz w:val="24"/>
          <w:lang w:val="en-US"/>
          <w14:ligatures w14:val="none"/>
        </w:rPr>
        <w:t>Phythian</w:t>
      </w:r>
      <w:proofErr w:type="spellEnd"/>
      <w:r w:rsidRPr="006B612E">
        <w:rPr>
          <w:rFonts w:ascii="Times New Roman" w:eastAsia="Calibri" w:hAnsi="Times New Roman" w:cs="Times New Roman"/>
          <w:kern w:val="0"/>
          <w:sz w:val="24"/>
          <w:lang w:val="en-US"/>
          <w14:ligatures w14:val="none"/>
        </w:rPr>
        <w:t xml:space="preserve"> et al. (2022) aimed to evaluate the BLWFs’ utility in UK policing and its potential to meet the wellbeing needs of police workforce. The objective of the research was to discover how these frameworks help or fail in managing physical and mental health issues of police officers and staff to find out the gaps. The study relied on both quantitative and qualitative data; the quantitative data came from 34 BLWFs while the qualitative data was analyzed thematically.</w:t>
      </w:r>
    </w:p>
    <w:p w14:paraId="3607A11C"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The evidence presented in this study shows much improvement in the enhancement of wellbeing plans in UK policing, especially in creating awareness and, in general, promoting the subject of mental health. However, the study also reveals some emerging trends which are still major concerns such as the call for further research and development of appropriate interventions for mental health problems. The findings establish that although national programs such as Oscar Kilo and the National Wellbeing Service have notionally promoted the wellbeing concept, the enhancement of the difference between the theoretical objectives of these frameworks and their application in practice is still required. This study emphasizes the need to coordinate the organizational objectives with the personal requirements of the </w:t>
      </w:r>
      <w:r w:rsidRPr="006B612E">
        <w:rPr>
          <w:rFonts w:ascii="Times New Roman" w:eastAsia="Calibri" w:hAnsi="Times New Roman" w:cs="Times New Roman"/>
          <w:kern w:val="0"/>
          <w:sz w:val="24"/>
          <w:lang w:val="en-US"/>
          <w14:ligatures w14:val="none"/>
        </w:rPr>
        <w:lastRenderedPageBreak/>
        <w:t>workers to enhance police officers’ psychological well-being. This alignment is important to ensure that there is not only good policy in promoting wellbeing programs but there is also sound empirical evidence about the effectiveness of these programs in decreasing stress and trauma among the officers.</w:t>
      </w:r>
    </w:p>
    <w:p w14:paraId="5DBC8B09"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The study provides the rationale for costs of mental health problems in UK police officers by relating the inherent stressors that are associated with policing to the need for strong wellness policies. The authors further assert that the mental health issues that affect the officers are </w:t>
      </w:r>
      <w:proofErr w:type="gramStart"/>
      <w:r w:rsidRPr="006B612E">
        <w:rPr>
          <w:rFonts w:ascii="Times New Roman" w:eastAsia="Calibri" w:hAnsi="Times New Roman" w:cs="Times New Roman"/>
          <w:kern w:val="0"/>
          <w:sz w:val="24"/>
          <w:lang w:val="en-US"/>
          <w14:ligatures w14:val="none"/>
        </w:rPr>
        <w:t>as a result of</w:t>
      </w:r>
      <w:proofErr w:type="gramEnd"/>
      <w:r w:rsidRPr="006B612E">
        <w:rPr>
          <w:rFonts w:ascii="Times New Roman" w:eastAsia="Calibri" w:hAnsi="Times New Roman" w:cs="Times New Roman"/>
          <w:kern w:val="0"/>
          <w:sz w:val="24"/>
          <w:lang w:val="en-US"/>
          <w14:ligatures w14:val="none"/>
        </w:rPr>
        <w:t xml:space="preserve"> the job, stressors and trauma. By studying the BLWFs, it is found out that while actions are being taken to tackle these issues, the existing endeavors are not sufficiently helpful for the officers, which indicates that the mental health issues continue to plague the force. However, the imitations of study include using data that is already available through BLWF, failure to incorporate experience diversity, and that the study centered on design and implementation only, future studies should use Longitudinal studies.</w:t>
      </w:r>
    </w:p>
    <w:p w14:paraId="252EB1BC"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Further, </w:t>
      </w:r>
      <w:proofErr w:type="spellStart"/>
      <w:r w:rsidRPr="006B612E">
        <w:rPr>
          <w:rFonts w:ascii="Times New Roman" w:eastAsia="Calibri" w:hAnsi="Times New Roman" w:cs="Times New Roman"/>
          <w:kern w:val="0"/>
          <w:sz w:val="24"/>
          <w:lang w:val="en-US"/>
          <w14:ligatures w14:val="none"/>
        </w:rPr>
        <w:t>Stevelink</w:t>
      </w:r>
      <w:proofErr w:type="spellEnd"/>
      <w:r w:rsidRPr="006B612E">
        <w:rPr>
          <w:rFonts w:ascii="Times New Roman" w:eastAsia="Calibri" w:hAnsi="Times New Roman" w:cs="Times New Roman"/>
          <w:kern w:val="0"/>
          <w:sz w:val="24"/>
          <w:lang w:val="en-US"/>
          <w14:ligatures w14:val="none"/>
        </w:rPr>
        <w:t xml:space="preserve"> et al. (2020) also did a cross-sectional study on the current rate of mental disorders including depression, anxiety, PTSD among the employees of UK police. They defined risk factors and looked at the association of those disorders and various blood pressure shifts. The study collected data from the Airwave Health Monitoring Study that looked at physical health effects of new communication system on 40,299 police staff. Descriptive statistics and the stepwise linear regression analysis were employed by the researchers to determine the relationship between mental disorders and blood pressure.</w:t>
      </w:r>
    </w:p>
    <w:p w14:paraId="0B654E7E"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Probable depression was identified to be the most prevalent mental health risk among all the UK police employees with a prevalence rate of 9.8% of the sample, and then anxiety at 8.5%, and PTSD at 3.9%. For instance, the police staff and the participants who reported heavy drinking were categorized as high-risk individuals. The findings of the study also showed the influence of the recent trauma exposure where participants exposed to a traumatic </w:t>
      </w:r>
      <w:r w:rsidRPr="006B612E">
        <w:rPr>
          <w:rFonts w:ascii="Times New Roman" w:eastAsia="Calibri" w:hAnsi="Times New Roman" w:cs="Times New Roman"/>
          <w:kern w:val="0"/>
          <w:sz w:val="24"/>
          <w:lang w:val="en-US"/>
          <w14:ligatures w14:val="none"/>
        </w:rPr>
        <w:lastRenderedPageBreak/>
        <w:t>event in the last one and half year had twice the prevalence rate of anxiety or depression and six-fold prevalence rate of PTSD as compared to the participants with no recent exposure to trauma. Even though the study established a link between mental disorders and a very slight rise in diastolic blood pressure of about 1mmHg, this did not pose a clinically significant effect.</w:t>
      </w:r>
    </w:p>
    <w:p w14:paraId="4880FF68"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This paper justifies high rates of mental health issues on the UK police officers because of the </w:t>
      </w:r>
      <w:proofErr w:type="gramStart"/>
      <w:r w:rsidRPr="006B612E">
        <w:rPr>
          <w:rFonts w:ascii="Times New Roman" w:eastAsia="Calibri" w:hAnsi="Times New Roman" w:cs="Times New Roman"/>
          <w:kern w:val="0"/>
          <w:sz w:val="24"/>
          <w:lang w:val="en-US"/>
          <w14:ligatures w14:val="none"/>
        </w:rPr>
        <w:t>close proximity</w:t>
      </w:r>
      <w:proofErr w:type="gramEnd"/>
      <w:r w:rsidRPr="006B612E">
        <w:rPr>
          <w:rFonts w:ascii="Times New Roman" w:eastAsia="Calibri" w:hAnsi="Times New Roman" w:cs="Times New Roman"/>
          <w:kern w:val="0"/>
          <w:sz w:val="24"/>
          <w:lang w:val="en-US"/>
          <w14:ligatures w14:val="none"/>
        </w:rPr>
        <w:t xml:space="preserve"> of depression, anxiety, and PTSD. The knowledge of the particular risk factors, including alcohol use and trauma history, helps to prove that police employees remain at risk of developing mental health problems. The results of the presented work underscore the importance of further health surveillance and prevention efforts for police employees, especially those who experience traumatic stressors.</w:t>
      </w:r>
    </w:p>
    <w:p w14:paraId="17D30523"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One weakness of this study is that it is based on self-reported information which often suffers from reporting bias. Furthermore, limited number of the data collection-point reduce the chances of making causal conclusions regarding mental health disorders and their contributing factors. Further studies should possibly extend these studies into prospective, </w:t>
      </w:r>
      <w:proofErr w:type="gramStart"/>
      <w:r w:rsidRPr="006B612E">
        <w:rPr>
          <w:rFonts w:ascii="Times New Roman" w:eastAsia="Calibri" w:hAnsi="Times New Roman" w:cs="Times New Roman"/>
          <w:kern w:val="0"/>
          <w:sz w:val="24"/>
          <w:lang w:val="en-US"/>
          <w14:ligatures w14:val="none"/>
        </w:rPr>
        <w:t>in order to</w:t>
      </w:r>
      <w:proofErr w:type="gramEnd"/>
      <w:r w:rsidRPr="006B612E">
        <w:rPr>
          <w:rFonts w:ascii="Times New Roman" w:eastAsia="Calibri" w:hAnsi="Times New Roman" w:cs="Times New Roman"/>
          <w:kern w:val="0"/>
          <w:sz w:val="24"/>
          <w:lang w:val="en-US"/>
          <w14:ligatures w14:val="none"/>
        </w:rPr>
        <w:t xml:space="preserve"> examine the time-related characteristics of the interplay between trauma exposure, lifestyle factors and mental health among police employees.</w:t>
      </w:r>
    </w:p>
    <w:p w14:paraId="1578C6B7"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t xml:space="preserve">Lastly, </w:t>
      </w:r>
      <w:proofErr w:type="spellStart"/>
      <w:r w:rsidRPr="006B612E">
        <w:rPr>
          <w:rFonts w:ascii="Times New Roman" w:eastAsia="Calibri" w:hAnsi="Times New Roman" w:cs="Times New Roman"/>
          <w:kern w:val="0"/>
          <w:sz w:val="24"/>
          <w:lang w:val="en-US"/>
          <w14:ligatures w14:val="none"/>
        </w:rPr>
        <w:t>Grupe</w:t>
      </w:r>
      <w:proofErr w:type="spellEnd"/>
      <w:r w:rsidRPr="006B612E">
        <w:rPr>
          <w:rFonts w:ascii="Times New Roman" w:eastAsia="Calibri" w:hAnsi="Times New Roman" w:cs="Times New Roman"/>
          <w:kern w:val="0"/>
          <w:sz w:val="24"/>
          <w:lang w:val="en-US"/>
          <w14:ligatures w14:val="none"/>
        </w:rPr>
        <w:t xml:space="preserve"> (2023) examines the correlation between the perception of mental health and the desire to seek help in Police employees. This study seeks to find out the effects of stigma on the willingness of people to seek help in mental health issues. The study involves a quantitative anonymous survey from 259 sample police employees from a mid-sized Midwestern U. S. city, Structural equation modeling was used to analyze hypothesized relationships, and to explore moderating influence in the presence of psychological distress and mindfulness training.</w:t>
      </w:r>
    </w:p>
    <w:p w14:paraId="556C1A65"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r w:rsidRPr="006B612E">
        <w:rPr>
          <w:rFonts w:ascii="Times New Roman" w:eastAsia="Calibri" w:hAnsi="Times New Roman" w:cs="Times New Roman"/>
          <w:kern w:val="0"/>
          <w:sz w:val="24"/>
          <w:lang w:val="en-US"/>
          <w14:ligatures w14:val="none"/>
        </w:rPr>
        <w:lastRenderedPageBreak/>
        <w:t>The results indicate that mental health stigma has a substantial negative effect on help-seeking intention, further decreasing the probability of seeking help for mental health issues. As specifically measured, greater levels of stigma were linked with increased negative perceptions of seeking assistance that made it less likely that police employees would plan on doing so. Additionally, psychological distress and prior mindfulness training played opposing roles in this relationship: This indicated that, psychological distress exacerbated the detrimental effects of stigma, and that mindfulness training attenuated. This implies that stigma not only hinders seeking for assistance but that their impact can be prevented by additional training in mindfulness.</w:t>
      </w:r>
    </w:p>
    <w:p w14:paraId="2F3D6C36" w14:textId="77777777" w:rsidR="006B612E" w:rsidRPr="006B612E" w:rsidRDefault="006B612E" w:rsidP="006B612E">
      <w:pPr>
        <w:spacing w:after="0" w:line="480" w:lineRule="auto"/>
        <w:ind w:firstLine="720"/>
        <w:rPr>
          <w:rFonts w:ascii="Times New Roman" w:eastAsia="Calibri" w:hAnsi="Times New Roman" w:cs="Times New Roman"/>
          <w:kern w:val="0"/>
          <w:sz w:val="24"/>
          <w:lang w:val="en-US"/>
          <w14:ligatures w14:val="none"/>
        </w:rPr>
      </w:pPr>
      <w:proofErr w:type="gramStart"/>
      <w:r w:rsidRPr="006B612E">
        <w:rPr>
          <w:rFonts w:ascii="Times New Roman" w:eastAsia="Calibri" w:hAnsi="Times New Roman" w:cs="Times New Roman"/>
          <w:kern w:val="0"/>
          <w:sz w:val="24"/>
          <w:lang w:val="en-US"/>
          <w14:ligatures w14:val="none"/>
        </w:rPr>
        <w:t>Despite the fact that</w:t>
      </w:r>
      <w:proofErr w:type="gramEnd"/>
      <w:r w:rsidRPr="006B612E">
        <w:rPr>
          <w:rFonts w:ascii="Times New Roman" w:eastAsia="Calibri" w:hAnsi="Times New Roman" w:cs="Times New Roman"/>
          <w:kern w:val="0"/>
          <w:sz w:val="24"/>
          <w:lang w:val="en-US"/>
          <w14:ligatures w14:val="none"/>
        </w:rPr>
        <w:t xml:space="preserve"> the study has been done on the U.S context, the findings offer insights that will resonate well to the UK setting. As the study also points, stigma penetration into police culture does not allow officers to seek help, and thus their mental health problems may worsen. Therefore, the association established between stigma and less help–seeking behavior in the study is a clear sign that cultural and organizational barriers ought to be eliminated to ensure that police officers receive requisite mental health assistance. This is important in determining the extent to which mental health issues may adversely affect police performance due to declining health among the affected persons. However, key limitations include its focus on few mid-sized US city; it is relying solely on the respondents’ own reports which can have several biases. Future studies should take interest in examining these relationships with different samples of police in variable cultural settings.</w:t>
      </w:r>
    </w:p>
    <w:p w14:paraId="2F5BDB11" w14:textId="77777777" w:rsidR="000E12FD" w:rsidRDefault="000E12FD"/>
    <w:sectPr w:rsidR="000E1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664D6"/>
    <w:multiLevelType w:val="multilevel"/>
    <w:tmpl w:val="09649332"/>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13769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12E"/>
    <w:rsid w:val="000E12FD"/>
    <w:rsid w:val="002230B7"/>
    <w:rsid w:val="004E0FAA"/>
    <w:rsid w:val="006B612E"/>
    <w:rsid w:val="00D21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9BC7"/>
  <w15:chartTrackingRefBased/>
  <w15:docId w15:val="{C8BEDD51-3E71-4F5D-BF24-8D9D5983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2446</Words>
  <Characters>13947</Characters>
  <Application>Microsoft Office Word</Application>
  <DocSecurity>0</DocSecurity>
  <Lines>116</Lines>
  <Paragraphs>32</Paragraphs>
  <ScaleCrop>false</ScaleCrop>
  <Company>Gwent Police</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Lee</dc:creator>
  <cp:keywords/>
  <dc:description/>
  <cp:lastModifiedBy>Green, Lee</cp:lastModifiedBy>
  <cp:revision>2</cp:revision>
  <dcterms:created xsi:type="dcterms:W3CDTF">2024-11-04T14:03:00Z</dcterms:created>
  <dcterms:modified xsi:type="dcterms:W3CDTF">2024-11-04T14:03:00Z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2024-11-04T14:00:02Z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c7295e54-c6eb-41b4-bd18-5125cea33f2b</vt:lpwstr>
  </property>
  <property fmtid="{D5CDD505-2E9C-101B-9397-08002B2CF9AE}" pid="8" name="MSIP_Label_f2acd28b-79a3-4a0f-b0ff-4b75658b1549_ContentBits">
    <vt:lpwstr>0</vt:lpwstr>
  </property>
</Properties>
</file>