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00243" w14:textId="206BE320" w:rsidR="006735F6" w:rsidRDefault="006735F6">
      <w:r w:rsidRPr="00E036AD">
        <w:rPr>
          <w:rFonts w:ascii="Arial" w:hAnsi="Arial" w:cs="Arial"/>
          <w:b/>
          <w:noProof/>
        </w:rPr>
        <w:drawing>
          <wp:anchor distT="0" distB="0" distL="114300" distR="114300" simplePos="0" relativeHeight="251659264" behindDoc="0" locked="0" layoutInCell="1" allowOverlap="1" wp14:anchorId="65F50070" wp14:editId="031EC346">
            <wp:simplePos x="0" y="0"/>
            <wp:positionH relativeFrom="margin">
              <wp:posOffset>0</wp:posOffset>
            </wp:positionH>
            <wp:positionV relativeFrom="margin">
              <wp:posOffset>285750</wp:posOffset>
            </wp:positionV>
            <wp:extent cx="2319838" cy="914400"/>
            <wp:effectExtent l="0" t="0" r="4445" b="0"/>
            <wp:wrapSquare wrapText="bothSides"/>
            <wp:docPr id="3" name="Picture 3" descr="TSD_corp_logo2013_mo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corp_logo2013_mon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9838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072E08" w14:textId="717D9EED" w:rsidR="006735F6" w:rsidRDefault="006735F6"/>
    <w:p w14:paraId="7B46E8DF" w14:textId="77777777" w:rsidR="006735F6" w:rsidRDefault="006735F6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3"/>
      </w:tblGrid>
      <w:tr w:rsidR="00F3393D" w:rsidRPr="00F3393D" w14:paraId="2BCDA9B7" w14:textId="77777777" w:rsidTr="006735F6">
        <w:trPr>
          <w:cantSplit/>
          <w:trHeight w:val="469"/>
        </w:trPr>
        <w:tc>
          <w:tcPr>
            <w:tcW w:w="4513" w:type="dxa"/>
          </w:tcPr>
          <w:p w14:paraId="101D6C77" w14:textId="77777777" w:rsidR="006735F6" w:rsidRDefault="006735F6" w:rsidP="009F0329">
            <w:pPr>
              <w:pStyle w:val="Year"/>
              <w:rPr>
                <w:sz w:val="24"/>
                <w:szCs w:val="24"/>
              </w:rPr>
            </w:pPr>
          </w:p>
          <w:p w14:paraId="270E854D" w14:textId="3F49DFD9" w:rsidR="00AA7CE2" w:rsidRPr="00F3393D" w:rsidRDefault="00AA7CE2" w:rsidP="009F0329">
            <w:pPr>
              <w:pStyle w:val="Year"/>
              <w:rPr>
                <w:sz w:val="24"/>
                <w:szCs w:val="24"/>
              </w:rPr>
            </w:pPr>
            <w:r w:rsidRPr="00F3393D">
              <w:rPr>
                <w:sz w:val="24"/>
                <w:szCs w:val="24"/>
              </w:rPr>
              <w:t>LOCATION:</w:t>
            </w:r>
            <w:r w:rsidRPr="00F3393D">
              <w:rPr>
                <w:b w:val="0"/>
                <w:sz w:val="24"/>
                <w:szCs w:val="24"/>
              </w:rPr>
              <w:t xml:space="preserve"> </w:t>
            </w:r>
            <w:r w:rsidRPr="00F3393D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513" w:type="dxa"/>
          </w:tcPr>
          <w:p w14:paraId="731C9D5B" w14:textId="77777777" w:rsidR="00AA7CE2" w:rsidRPr="00F3393D" w:rsidRDefault="00AA7CE2" w:rsidP="009F0329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F3393D">
              <w:rPr>
                <w:sz w:val="24"/>
                <w:szCs w:val="24"/>
              </w:rPr>
              <w:t>LLEOLIAD: abertawe</w:t>
            </w:r>
          </w:p>
        </w:tc>
      </w:tr>
      <w:tr w:rsidR="00F3393D" w:rsidRPr="00F3393D" w14:paraId="7D22B3E7" w14:textId="77777777" w:rsidTr="006735F6">
        <w:trPr>
          <w:trHeight w:val="542"/>
        </w:trPr>
        <w:tc>
          <w:tcPr>
            <w:tcW w:w="4513" w:type="dxa"/>
          </w:tcPr>
          <w:p w14:paraId="0BF49C7D" w14:textId="24B753C5" w:rsidR="00AA7CE2" w:rsidRPr="00F3393D" w:rsidRDefault="00AA7CE2" w:rsidP="009F0329">
            <w:pPr>
              <w:pStyle w:val="Trinity"/>
              <w:ind w:left="5760" w:hanging="5760"/>
            </w:pPr>
            <w:r w:rsidRPr="00F3393D">
              <w:t xml:space="preserve">LEVEL </w:t>
            </w:r>
            <w:r w:rsidR="006735F6">
              <w:t>5</w:t>
            </w:r>
          </w:p>
        </w:tc>
        <w:tc>
          <w:tcPr>
            <w:tcW w:w="4513" w:type="dxa"/>
          </w:tcPr>
          <w:p w14:paraId="42241411" w14:textId="06BFA129" w:rsidR="00AA7CE2" w:rsidRPr="00F3393D" w:rsidRDefault="00AA7CE2" w:rsidP="009F0329">
            <w:pPr>
              <w:pStyle w:val="Trinity"/>
              <w:ind w:left="5760" w:hanging="5760"/>
              <w:jc w:val="right"/>
            </w:pPr>
            <w:r w:rsidRPr="00F3393D">
              <w:t xml:space="preserve">LEFEL </w:t>
            </w:r>
            <w:r w:rsidR="006735F6">
              <w:t>5</w:t>
            </w:r>
          </w:p>
        </w:tc>
      </w:tr>
      <w:tr w:rsidR="00F3393D" w:rsidRPr="00F3393D" w14:paraId="6158C82F" w14:textId="77777777" w:rsidTr="006735F6">
        <w:trPr>
          <w:trHeight w:val="302"/>
        </w:trPr>
        <w:tc>
          <w:tcPr>
            <w:tcW w:w="4513" w:type="dxa"/>
          </w:tcPr>
          <w:p w14:paraId="375C9C0E" w14:textId="77777777" w:rsidR="00AA7CE2" w:rsidRPr="00F3393D" w:rsidRDefault="00AA7CE2" w:rsidP="009F0329">
            <w:pPr>
              <w:pStyle w:val="Exam"/>
            </w:pPr>
            <w:r w:rsidRPr="00F3393D">
              <w:t>EXAMINATION PERIOD</w:t>
            </w:r>
          </w:p>
        </w:tc>
        <w:tc>
          <w:tcPr>
            <w:tcW w:w="4513" w:type="dxa"/>
          </w:tcPr>
          <w:p w14:paraId="76DB97BB" w14:textId="77777777" w:rsidR="00AA7CE2" w:rsidRPr="00F3393D" w:rsidRDefault="00AA7CE2" w:rsidP="009F0329">
            <w:pPr>
              <w:pStyle w:val="Exam"/>
              <w:jc w:val="right"/>
            </w:pPr>
            <w:r w:rsidRPr="00F3393D">
              <w:t>CYFNOD ARHOLIADAU</w:t>
            </w:r>
          </w:p>
        </w:tc>
      </w:tr>
      <w:tr w:rsidR="006735F6" w:rsidRPr="00F3393D" w14:paraId="72EE798B" w14:textId="77777777" w:rsidTr="006735F6">
        <w:trPr>
          <w:trHeight w:val="863"/>
        </w:trPr>
        <w:tc>
          <w:tcPr>
            <w:tcW w:w="4513" w:type="dxa"/>
          </w:tcPr>
          <w:p w14:paraId="2604989B" w14:textId="4CB2208C" w:rsidR="00AA7CE2" w:rsidRPr="00F3393D" w:rsidRDefault="00794D01" w:rsidP="009F0329">
            <w:pPr>
              <w:pStyle w:val="Month"/>
              <w:jc w:val="both"/>
            </w:pPr>
            <w:r>
              <w:t>May 2022</w:t>
            </w:r>
          </w:p>
        </w:tc>
        <w:tc>
          <w:tcPr>
            <w:tcW w:w="4513" w:type="dxa"/>
          </w:tcPr>
          <w:p w14:paraId="195F2A82" w14:textId="15EB9873" w:rsidR="00AA7CE2" w:rsidRPr="00F3393D" w:rsidRDefault="00794D01" w:rsidP="009F0329">
            <w:pPr>
              <w:pStyle w:val="Month"/>
              <w:jc w:val="right"/>
            </w:pPr>
            <w:r>
              <w:t>Mai</w:t>
            </w:r>
            <w:r w:rsidR="00AA7CE2" w:rsidRPr="00F3393D">
              <w:t xml:space="preserve">  202</w:t>
            </w:r>
            <w:r>
              <w:t>2</w:t>
            </w:r>
          </w:p>
        </w:tc>
      </w:tr>
    </w:tbl>
    <w:p w14:paraId="41B9ABCD" w14:textId="77777777" w:rsidR="00AA7CE2" w:rsidRPr="00F3393D" w:rsidRDefault="00AA7CE2" w:rsidP="00AA7CE2">
      <w:pPr>
        <w:pStyle w:val="Modcode"/>
      </w:pPr>
    </w:p>
    <w:p w14:paraId="0B00BD4E" w14:textId="1A5D063E" w:rsidR="00AA7CE2" w:rsidRPr="00794D01" w:rsidRDefault="00AA7CE2" w:rsidP="00AA7CE2">
      <w:pPr>
        <w:pStyle w:val="Modcode"/>
        <w:rPr>
          <w:lang w:val="fr-FR"/>
        </w:rPr>
      </w:pPr>
      <w:r w:rsidRPr="00794D01">
        <w:rPr>
          <w:lang w:val="fr-FR"/>
        </w:rPr>
        <w:t>MODULE CODE: ACMA5007</w:t>
      </w:r>
      <w:r w:rsidR="00794D01" w:rsidRPr="00794D01">
        <w:rPr>
          <w:lang w:val="fr-FR"/>
        </w:rPr>
        <w:t xml:space="preserve"> – mock exa</w:t>
      </w:r>
      <w:r w:rsidR="00794D01">
        <w:rPr>
          <w:lang w:val="fr-FR"/>
        </w:rPr>
        <w:t>m</w:t>
      </w:r>
    </w:p>
    <w:p w14:paraId="366B070B" w14:textId="0DB77A84" w:rsidR="00AA7CE2" w:rsidRPr="00F3393D" w:rsidRDefault="00AA7CE2" w:rsidP="00AA7CE2">
      <w:pPr>
        <w:pStyle w:val="Modname"/>
      </w:pPr>
      <w:r w:rsidRPr="00F3393D">
        <w:t>Management</w:t>
      </w:r>
      <w:r w:rsidR="004D4608" w:rsidRPr="00F3393D">
        <w:t xml:space="preserve"> Innovation and Sustainability</w:t>
      </w:r>
      <w:r w:rsidR="00A9671F">
        <w:t xml:space="preserve"> </w:t>
      </w:r>
    </w:p>
    <w:p w14:paraId="42FA0331" w14:textId="77777777" w:rsidR="00AA7CE2" w:rsidRPr="00F3393D" w:rsidRDefault="00AA7CE2" w:rsidP="00AA7CE2">
      <w:pPr>
        <w:pStyle w:val="Time"/>
      </w:pPr>
      <w:r w:rsidRPr="00F3393D">
        <w:t xml:space="preserve">TIME:  2 HOURS </w:t>
      </w:r>
    </w:p>
    <w:p w14:paraId="0C59529C" w14:textId="77777777" w:rsidR="00AA7CE2" w:rsidRPr="00F3393D" w:rsidRDefault="00AA7CE2" w:rsidP="00AA7CE2">
      <w:pPr>
        <w:pStyle w:val="Answer"/>
      </w:pPr>
    </w:p>
    <w:p w14:paraId="59C2DC0C" w14:textId="15876CCD" w:rsidR="00AA7CE2" w:rsidRPr="00F3393D" w:rsidRDefault="00AA7CE2" w:rsidP="00AA7CE2">
      <w:pPr>
        <w:pStyle w:val="Answer"/>
      </w:pPr>
      <w:r w:rsidRPr="00F3393D">
        <w:t>answer</w:t>
      </w:r>
      <w:r w:rsidR="00A9671F">
        <w:t xml:space="preserve"> all</w:t>
      </w:r>
      <w:r w:rsidRPr="00F3393D">
        <w:t xml:space="preserve"> </w:t>
      </w:r>
      <w:r w:rsidRPr="00F3393D">
        <w:rPr>
          <w:u w:val="single"/>
        </w:rPr>
        <w:t>Three</w:t>
      </w:r>
      <w:r w:rsidRPr="00F3393D">
        <w:t xml:space="preserve"> quESTION </w:t>
      </w:r>
      <w:r w:rsidR="00A9671F">
        <w:t xml:space="preserve"> </w:t>
      </w:r>
    </w:p>
    <w:p w14:paraId="2380AD1A" w14:textId="77777777" w:rsidR="00AA7CE2" w:rsidRPr="00F3393D" w:rsidRDefault="00AA7CE2" w:rsidP="00AA7CE2">
      <w:pPr>
        <w:pStyle w:val="BodyText"/>
      </w:pPr>
    </w:p>
    <w:p w14:paraId="1A7D71C6" w14:textId="77777777" w:rsidR="00AA7CE2" w:rsidRPr="00F3393D" w:rsidRDefault="00AA7CE2" w:rsidP="00AA7CE2">
      <w:pPr>
        <w:pStyle w:val="BodyText"/>
        <w:rPr>
          <w:i/>
        </w:rPr>
      </w:pPr>
      <w:r w:rsidRPr="00F3393D">
        <w:rPr>
          <w:i/>
        </w:rPr>
        <w:t>Equipment or materials required – Calculators may be used</w:t>
      </w:r>
    </w:p>
    <w:p w14:paraId="59827CAA" w14:textId="77777777" w:rsidR="00AA7CE2" w:rsidRPr="00F3393D" w:rsidRDefault="00AA7CE2" w:rsidP="00AA7CE2">
      <w:pPr>
        <w:pStyle w:val="BodyText"/>
        <w:rPr>
          <w:i/>
        </w:rPr>
      </w:pPr>
      <w:proofErr w:type="spellStart"/>
      <w:r w:rsidRPr="00F3393D">
        <w:rPr>
          <w:i/>
        </w:rPr>
        <w:t>Adnoddau</w:t>
      </w:r>
      <w:proofErr w:type="spellEnd"/>
      <w:r w:rsidRPr="00F3393D">
        <w:rPr>
          <w:i/>
        </w:rPr>
        <w:t xml:space="preserve"> neu </w:t>
      </w:r>
      <w:proofErr w:type="spellStart"/>
      <w:r w:rsidRPr="00F3393D">
        <w:rPr>
          <w:i/>
        </w:rPr>
        <w:t>ddefnyddiau</w:t>
      </w:r>
      <w:proofErr w:type="spellEnd"/>
      <w:r w:rsidRPr="00F3393D">
        <w:rPr>
          <w:i/>
        </w:rPr>
        <w:t xml:space="preserve"> </w:t>
      </w:r>
      <w:proofErr w:type="spellStart"/>
      <w:r w:rsidRPr="00F3393D">
        <w:rPr>
          <w:i/>
        </w:rPr>
        <w:t>sydd</w:t>
      </w:r>
      <w:proofErr w:type="spellEnd"/>
      <w:r w:rsidRPr="00F3393D">
        <w:rPr>
          <w:i/>
        </w:rPr>
        <w:t xml:space="preserve"> </w:t>
      </w:r>
      <w:proofErr w:type="spellStart"/>
      <w:r w:rsidRPr="00F3393D">
        <w:rPr>
          <w:i/>
        </w:rPr>
        <w:t>eu</w:t>
      </w:r>
      <w:proofErr w:type="spellEnd"/>
      <w:r w:rsidRPr="00F3393D">
        <w:rPr>
          <w:i/>
        </w:rPr>
        <w:t xml:space="preserve"> </w:t>
      </w:r>
      <w:proofErr w:type="spellStart"/>
      <w:r w:rsidRPr="00F3393D">
        <w:rPr>
          <w:i/>
        </w:rPr>
        <w:t>hangen</w:t>
      </w:r>
      <w:proofErr w:type="spellEnd"/>
      <w:r w:rsidRPr="00F3393D">
        <w:rPr>
          <w:i/>
        </w:rPr>
        <w:t xml:space="preserve"> - Dim</w:t>
      </w:r>
    </w:p>
    <w:p w14:paraId="5DE7F77E" w14:textId="77777777" w:rsidR="00AA7CE2" w:rsidRPr="00F3393D" w:rsidRDefault="00AA7CE2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F3393D">
        <w:rPr>
          <w:rFonts w:ascii="Times New Roman" w:hAnsi="Times New Roman" w:cs="Times New Roman"/>
          <w:b/>
          <w:bCs/>
          <w:sz w:val="28"/>
          <w:szCs w:val="28"/>
          <w:u w:val="single"/>
        </w:rPr>
        <w:br w:type="page"/>
      </w:r>
    </w:p>
    <w:p w14:paraId="73A79578" w14:textId="6C82D4F0" w:rsidR="0057269D" w:rsidRPr="000C254B" w:rsidRDefault="004D4608" w:rsidP="0057269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C254B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 xml:space="preserve">Answer </w:t>
      </w:r>
      <w:r w:rsidR="004B7CA9" w:rsidRPr="000C254B">
        <w:rPr>
          <w:rFonts w:ascii="Times New Roman" w:hAnsi="Times New Roman" w:cs="Times New Roman"/>
          <w:b/>
          <w:bCs/>
          <w:sz w:val="24"/>
          <w:szCs w:val="24"/>
          <w:u w:val="single"/>
        </w:rPr>
        <w:t>all</w:t>
      </w:r>
      <w:r w:rsidRPr="000C254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THREE questions</w:t>
      </w:r>
    </w:p>
    <w:p w14:paraId="0F05128B" w14:textId="77777777" w:rsidR="004D4608" w:rsidRPr="000C254B" w:rsidRDefault="004D4608" w:rsidP="0057269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EB6F0BE" w14:textId="4714D699" w:rsidR="0057269D" w:rsidRPr="000C254B" w:rsidRDefault="0057269D" w:rsidP="0057269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C254B">
        <w:rPr>
          <w:rFonts w:ascii="Times New Roman" w:hAnsi="Times New Roman" w:cs="Times New Roman"/>
          <w:b/>
          <w:bCs/>
          <w:sz w:val="24"/>
          <w:szCs w:val="24"/>
          <w:u w:val="single"/>
        </w:rPr>
        <w:t>Question 1</w:t>
      </w:r>
    </w:p>
    <w:p w14:paraId="5C4827DF" w14:textId="77777777" w:rsidR="000C0D25" w:rsidRPr="000C254B" w:rsidRDefault="000C0D25" w:rsidP="005726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E35F02A" w14:textId="7669D443" w:rsidR="00543DE3" w:rsidRPr="000C254B" w:rsidRDefault="00794D01" w:rsidP="00543DE3">
      <w:pPr>
        <w:spacing w:after="40" w:line="264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Orla</w:t>
      </w:r>
      <w:r w:rsidR="00543DE3" w:rsidRPr="000C254B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 manufactures three products </w:t>
      </w:r>
      <w:r w:rsidR="00E571F8" w:rsidRPr="000C254B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A</w:t>
      </w:r>
      <w:r w:rsidR="00543DE3" w:rsidRPr="000C254B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, </w:t>
      </w:r>
      <w:r w:rsidR="00E571F8" w:rsidRPr="000C254B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B</w:t>
      </w:r>
      <w:r w:rsidR="00543DE3" w:rsidRPr="000C254B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 and </w:t>
      </w:r>
      <w:r w:rsidR="00E571F8" w:rsidRPr="000C254B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C</w:t>
      </w:r>
      <w:r w:rsidR="00543DE3" w:rsidRPr="000C254B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 of which products </w:t>
      </w:r>
      <w:r w:rsidR="00E571F8" w:rsidRPr="000C254B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A</w:t>
      </w:r>
      <w:r w:rsidR="00543DE3" w:rsidRPr="000C254B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 and </w:t>
      </w:r>
      <w:r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C</w:t>
      </w:r>
      <w:r w:rsidR="00543DE3" w:rsidRPr="000C254B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 are making a profit, but </w:t>
      </w:r>
      <w:r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B</w:t>
      </w:r>
      <w:r w:rsidR="00543DE3" w:rsidRPr="000C254B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 has been losing money for some time and management are considering </w:t>
      </w:r>
      <w:r w:rsidR="00BA03BB" w:rsidRPr="000C254B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the future of the product</w:t>
      </w:r>
      <w:r w:rsidR="00543DE3" w:rsidRPr="000C254B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.  </w:t>
      </w:r>
    </w:p>
    <w:p w14:paraId="5FD71C48" w14:textId="77777777" w:rsidR="00543DE3" w:rsidRPr="000C254B" w:rsidRDefault="00543DE3" w:rsidP="00543DE3">
      <w:pPr>
        <w:numPr>
          <w:ilvl w:val="0"/>
          <w:numId w:val="5"/>
        </w:numPr>
        <w:spacing w:after="40" w:line="264" w:lineRule="auto"/>
        <w:ind w:left="864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664B38FF" w14:textId="22BB1A62" w:rsidR="00543DE3" w:rsidRPr="000C254B" w:rsidRDefault="00543DE3" w:rsidP="00543DE3">
      <w:pPr>
        <w:spacing w:after="40" w:line="264" w:lineRule="auto"/>
        <w:contextualSpacing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  <w:r w:rsidRPr="000C254B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The most recent results for the last month are as follows:</w:t>
      </w:r>
    </w:p>
    <w:p w14:paraId="7EEFDDB1" w14:textId="5318C310" w:rsidR="0022582B" w:rsidRPr="000C254B" w:rsidRDefault="0022582B" w:rsidP="00543DE3">
      <w:pPr>
        <w:spacing w:after="40" w:line="264" w:lineRule="auto"/>
        <w:contextualSpacing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14:paraId="321EB53E" w14:textId="3214579A" w:rsidR="0022582B" w:rsidRPr="00794D01" w:rsidRDefault="0022582B" w:rsidP="0022582B">
      <w:pPr>
        <w:pStyle w:val="NormalWeb"/>
        <w:spacing w:before="240" w:beforeAutospacing="0" w:after="40" w:afterAutospacing="0" w:line="216" w:lineRule="auto"/>
        <w:ind w:left="144" w:hanging="144"/>
        <w:rPr>
          <w:color w:val="000000" w:themeColor="text1"/>
        </w:rPr>
      </w:pPr>
      <w:r w:rsidRPr="00794D01">
        <w:rPr>
          <w:rFonts w:eastAsiaTheme="minorEastAsia"/>
          <w:color w:val="000000" w:themeColor="text1"/>
          <w:kern w:val="24"/>
        </w:rPr>
        <w:t>Product</w:t>
      </w:r>
      <w:r w:rsidRPr="00794D01">
        <w:rPr>
          <w:rFonts w:eastAsiaTheme="minorEastAsia"/>
          <w:color w:val="000000" w:themeColor="text1"/>
          <w:kern w:val="24"/>
        </w:rPr>
        <w:tab/>
      </w:r>
      <w:r w:rsidRPr="00794D01">
        <w:rPr>
          <w:rFonts w:eastAsiaTheme="minorEastAsia"/>
          <w:color w:val="000000" w:themeColor="text1"/>
          <w:kern w:val="24"/>
        </w:rPr>
        <w:tab/>
      </w:r>
      <w:r w:rsidRPr="00794D01">
        <w:rPr>
          <w:color w:val="000000" w:themeColor="text1"/>
          <w:kern w:val="24"/>
        </w:rPr>
        <w:t>A</w:t>
      </w:r>
      <w:r w:rsidR="00794D01">
        <w:rPr>
          <w:color w:val="000000" w:themeColor="text1"/>
          <w:kern w:val="24"/>
        </w:rPr>
        <w:t xml:space="preserve"> </w:t>
      </w:r>
      <w:r w:rsidR="00E571F8" w:rsidRPr="00794D01">
        <w:rPr>
          <w:color w:val="000000" w:themeColor="text1"/>
          <w:kern w:val="24"/>
        </w:rPr>
        <w:t xml:space="preserve"> </w:t>
      </w:r>
      <w:r w:rsidRPr="00794D01">
        <w:rPr>
          <w:rFonts w:eastAsiaTheme="minorEastAsia"/>
          <w:color w:val="000000" w:themeColor="text1"/>
          <w:kern w:val="24"/>
        </w:rPr>
        <w:tab/>
      </w:r>
      <w:r w:rsidRPr="00794D01">
        <w:rPr>
          <w:rFonts w:eastAsiaTheme="minorEastAsia"/>
          <w:color w:val="000000" w:themeColor="text1"/>
          <w:kern w:val="24"/>
        </w:rPr>
        <w:tab/>
      </w:r>
      <w:r w:rsidR="00E571F8" w:rsidRPr="00794D01">
        <w:rPr>
          <w:color w:val="000000" w:themeColor="text1"/>
          <w:kern w:val="24"/>
        </w:rPr>
        <w:t>B</w:t>
      </w:r>
      <w:r w:rsidR="00794D01">
        <w:rPr>
          <w:color w:val="000000" w:themeColor="text1"/>
          <w:kern w:val="24"/>
        </w:rPr>
        <w:t xml:space="preserve"> </w:t>
      </w:r>
      <w:r w:rsidRPr="00794D01">
        <w:rPr>
          <w:rFonts w:eastAsiaTheme="minorEastAsia"/>
          <w:color w:val="000000" w:themeColor="text1"/>
          <w:kern w:val="24"/>
        </w:rPr>
        <w:tab/>
      </w:r>
      <w:r w:rsidRPr="00794D01">
        <w:rPr>
          <w:rFonts w:eastAsiaTheme="minorEastAsia"/>
          <w:color w:val="000000" w:themeColor="text1"/>
          <w:kern w:val="24"/>
        </w:rPr>
        <w:tab/>
      </w:r>
      <w:r w:rsidR="00E571F8" w:rsidRPr="00794D01">
        <w:rPr>
          <w:color w:val="000000" w:themeColor="text1"/>
          <w:kern w:val="24"/>
        </w:rPr>
        <w:t>C</w:t>
      </w:r>
      <w:r w:rsidR="00794D01">
        <w:rPr>
          <w:color w:val="000000" w:themeColor="text1"/>
          <w:kern w:val="24"/>
        </w:rPr>
        <w:t xml:space="preserve"> </w:t>
      </w:r>
      <w:r w:rsidR="00AE75AA" w:rsidRPr="00794D01">
        <w:rPr>
          <w:color w:val="000000" w:themeColor="text1"/>
          <w:kern w:val="24"/>
        </w:rPr>
        <w:tab/>
      </w:r>
      <w:r w:rsidRPr="00794D01">
        <w:rPr>
          <w:rFonts w:eastAsiaTheme="minorEastAsia"/>
          <w:color w:val="000000" w:themeColor="text1"/>
          <w:kern w:val="24"/>
        </w:rPr>
        <w:tab/>
        <w:t>Total</w:t>
      </w:r>
    </w:p>
    <w:p w14:paraId="5F1BDC12" w14:textId="77777777" w:rsidR="0022582B" w:rsidRPr="000C254B" w:rsidRDefault="0022582B" w:rsidP="0022582B">
      <w:pPr>
        <w:pStyle w:val="NormalWeb"/>
        <w:spacing w:before="240" w:beforeAutospacing="0" w:after="40" w:afterAutospacing="0" w:line="216" w:lineRule="auto"/>
        <w:ind w:left="144" w:hanging="144"/>
        <w:rPr>
          <w:color w:val="000000" w:themeColor="text1"/>
        </w:rPr>
      </w:pPr>
      <w:r w:rsidRPr="00794D01">
        <w:rPr>
          <w:rFonts w:eastAsiaTheme="minorEastAsia"/>
          <w:color w:val="000000" w:themeColor="text1"/>
          <w:kern w:val="24"/>
        </w:rPr>
        <w:tab/>
      </w:r>
      <w:r w:rsidRPr="00794D01">
        <w:rPr>
          <w:rFonts w:eastAsiaTheme="minorEastAsia"/>
          <w:color w:val="000000" w:themeColor="text1"/>
          <w:kern w:val="24"/>
        </w:rPr>
        <w:tab/>
        <w:t xml:space="preserve">        </w:t>
      </w:r>
      <w:r w:rsidRPr="00794D01">
        <w:rPr>
          <w:rFonts w:eastAsiaTheme="minorEastAsia"/>
          <w:color w:val="000000" w:themeColor="text1"/>
          <w:kern w:val="24"/>
        </w:rPr>
        <w:tab/>
      </w:r>
      <w:r w:rsidRPr="00794D01">
        <w:rPr>
          <w:rFonts w:eastAsiaTheme="minorEastAsia"/>
          <w:color w:val="000000" w:themeColor="text1"/>
          <w:kern w:val="24"/>
        </w:rPr>
        <w:tab/>
      </w:r>
      <w:r w:rsidRPr="000C254B">
        <w:rPr>
          <w:rFonts w:eastAsiaTheme="minorEastAsia"/>
          <w:color w:val="000000" w:themeColor="text1"/>
          <w:kern w:val="24"/>
        </w:rPr>
        <w:t>£000</w:t>
      </w:r>
      <w:r w:rsidRPr="000C254B">
        <w:rPr>
          <w:rFonts w:eastAsiaTheme="minorEastAsia"/>
          <w:color w:val="000000" w:themeColor="text1"/>
          <w:kern w:val="24"/>
        </w:rPr>
        <w:tab/>
      </w:r>
      <w:r w:rsidRPr="000C254B">
        <w:rPr>
          <w:rFonts w:eastAsiaTheme="minorEastAsia"/>
          <w:color w:val="000000" w:themeColor="text1"/>
          <w:kern w:val="24"/>
        </w:rPr>
        <w:tab/>
        <w:t>£000</w:t>
      </w:r>
      <w:r w:rsidRPr="000C254B">
        <w:rPr>
          <w:rFonts w:eastAsiaTheme="minorEastAsia"/>
          <w:color w:val="000000" w:themeColor="text1"/>
          <w:kern w:val="24"/>
        </w:rPr>
        <w:tab/>
      </w:r>
      <w:r w:rsidRPr="000C254B">
        <w:rPr>
          <w:rFonts w:eastAsiaTheme="minorEastAsia"/>
          <w:color w:val="000000" w:themeColor="text1"/>
          <w:kern w:val="24"/>
        </w:rPr>
        <w:tab/>
        <w:t>£000</w:t>
      </w:r>
      <w:r w:rsidRPr="000C254B">
        <w:rPr>
          <w:rFonts w:eastAsiaTheme="minorEastAsia"/>
          <w:color w:val="000000" w:themeColor="text1"/>
          <w:kern w:val="24"/>
        </w:rPr>
        <w:tab/>
        <w:t xml:space="preserve">           £000</w:t>
      </w:r>
    </w:p>
    <w:p w14:paraId="4AD6827E" w14:textId="03FAFBDA" w:rsidR="0022582B" w:rsidRPr="000C254B" w:rsidRDefault="0022582B" w:rsidP="0022582B">
      <w:pPr>
        <w:pStyle w:val="NormalWeb"/>
        <w:spacing w:before="240" w:beforeAutospacing="0" w:after="40" w:afterAutospacing="0" w:line="216" w:lineRule="auto"/>
        <w:ind w:left="144" w:hanging="144"/>
        <w:rPr>
          <w:color w:val="000000" w:themeColor="text1"/>
        </w:rPr>
      </w:pPr>
      <w:r w:rsidRPr="000C254B">
        <w:rPr>
          <w:rFonts w:eastAsiaTheme="minorEastAsia"/>
          <w:color w:val="000000" w:themeColor="text1"/>
          <w:kern w:val="24"/>
        </w:rPr>
        <w:t>Sales Income</w:t>
      </w:r>
      <w:r w:rsidRPr="000C254B">
        <w:rPr>
          <w:rFonts w:eastAsiaTheme="minorEastAsia"/>
          <w:color w:val="000000" w:themeColor="text1"/>
          <w:kern w:val="24"/>
        </w:rPr>
        <w:tab/>
      </w:r>
      <w:r w:rsidR="000C254B">
        <w:rPr>
          <w:rFonts w:eastAsiaTheme="minorEastAsia"/>
          <w:color w:val="000000" w:themeColor="text1"/>
          <w:kern w:val="24"/>
        </w:rPr>
        <w:tab/>
      </w:r>
      <w:r w:rsidR="00E571F8" w:rsidRPr="000C254B">
        <w:rPr>
          <w:rFonts w:eastAsiaTheme="minorEastAsia"/>
          <w:color w:val="000000" w:themeColor="text1"/>
          <w:kern w:val="24"/>
        </w:rPr>
        <w:t>90</w:t>
      </w:r>
      <w:r w:rsidRPr="000C254B">
        <w:rPr>
          <w:rFonts w:eastAsiaTheme="minorEastAsia"/>
          <w:color w:val="000000" w:themeColor="text1"/>
          <w:kern w:val="24"/>
        </w:rPr>
        <w:tab/>
      </w:r>
      <w:r w:rsidRPr="000C254B">
        <w:rPr>
          <w:rFonts w:eastAsiaTheme="minorEastAsia"/>
          <w:color w:val="000000" w:themeColor="text1"/>
          <w:kern w:val="24"/>
        </w:rPr>
        <w:tab/>
      </w:r>
      <w:r w:rsidR="00794D01">
        <w:rPr>
          <w:rFonts w:eastAsiaTheme="minorEastAsia"/>
          <w:color w:val="000000" w:themeColor="text1"/>
          <w:kern w:val="24"/>
        </w:rPr>
        <w:t xml:space="preserve">  </w:t>
      </w:r>
      <w:r w:rsidRPr="000C254B">
        <w:rPr>
          <w:rFonts w:eastAsiaTheme="minorEastAsia"/>
          <w:color w:val="000000" w:themeColor="text1"/>
          <w:kern w:val="24"/>
        </w:rPr>
        <w:t xml:space="preserve"> </w:t>
      </w:r>
      <w:r w:rsidR="00794D01">
        <w:rPr>
          <w:rFonts w:eastAsiaTheme="minorEastAsia"/>
          <w:color w:val="000000" w:themeColor="text1"/>
          <w:kern w:val="24"/>
        </w:rPr>
        <w:t>9</w:t>
      </w:r>
      <w:r w:rsidR="00BA03BB" w:rsidRPr="000C254B">
        <w:rPr>
          <w:rFonts w:eastAsiaTheme="minorEastAsia"/>
          <w:color w:val="000000" w:themeColor="text1"/>
          <w:kern w:val="24"/>
        </w:rPr>
        <w:t>5</w:t>
      </w:r>
      <w:r w:rsidRPr="000C254B">
        <w:rPr>
          <w:rFonts w:eastAsiaTheme="minorEastAsia"/>
          <w:color w:val="000000" w:themeColor="text1"/>
          <w:kern w:val="24"/>
        </w:rPr>
        <w:t xml:space="preserve"> </w:t>
      </w:r>
      <w:r w:rsidR="00BA03BB" w:rsidRPr="000C254B">
        <w:rPr>
          <w:rFonts w:eastAsiaTheme="minorEastAsia"/>
          <w:color w:val="000000" w:themeColor="text1"/>
          <w:kern w:val="24"/>
        </w:rPr>
        <w:tab/>
      </w:r>
      <w:r w:rsidR="00BA03BB" w:rsidRPr="000C254B">
        <w:rPr>
          <w:rFonts w:eastAsiaTheme="minorEastAsia"/>
          <w:color w:val="000000" w:themeColor="text1"/>
          <w:kern w:val="24"/>
        </w:rPr>
        <w:tab/>
      </w:r>
      <w:r w:rsidRPr="000C254B">
        <w:rPr>
          <w:rFonts w:eastAsiaTheme="minorEastAsia"/>
          <w:color w:val="000000" w:themeColor="text1"/>
          <w:kern w:val="24"/>
        </w:rPr>
        <w:t>1</w:t>
      </w:r>
      <w:r w:rsidR="00794D01">
        <w:rPr>
          <w:rFonts w:eastAsiaTheme="minorEastAsia"/>
          <w:color w:val="000000" w:themeColor="text1"/>
          <w:kern w:val="24"/>
        </w:rPr>
        <w:t>3</w:t>
      </w:r>
      <w:r w:rsidR="00E571F8" w:rsidRPr="000C254B">
        <w:rPr>
          <w:rFonts w:eastAsiaTheme="minorEastAsia"/>
          <w:color w:val="000000" w:themeColor="text1"/>
          <w:kern w:val="24"/>
        </w:rPr>
        <w:t>5</w:t>
      </w:r>
      <w:r w:rsidRPr="000C254B">
        <w:rPr>
          <w:rFonts w:eastAsiaTheme="minorEastAsia"/>
          <w:color w:val="000000" w:themeColor="text1"/>
          <w:kern w:val="24"/>
        </w:rPr>
        <w:tab/>
      </w:r>
      <w:r w:rsidRPr="000C254B">
        <w:rPr>
          <w:rFonts w:eastAsiaTheme="minorEastAsia"/>
          <w:color w:val="000000" w:themeColor="text1"/>
          <w:kern w:val="24"/>
        </w:rPr>
        <w:tab/>
        <w:t xml:space="preserve"> </w:t>
      </w:r>
      <w:r w:rsidR="00AE75AA" w:rsidRPr="000C254B">
        <w:rPr>
          <w:rFonts w:eastAsiaTheme="minorEastAsia"/>
          <w:color w:val="000000" w:themeColor="text1"/>
          <w:kern w:val="24"/>
        </w:rPr>
        <w:t>3</w:t>
      </w:r>
      <w:r w:rsidR="00794D01">
        <w:rPr>
          <w:rFonts w:eastAsiaTheme="minorEastAsia"/>
          <w:color w:val="000000" w:themeColor="text1"/>
          <w:kern w:val="24"/>
        </w:rPr>
        <w:t>2</w:t>
      </w:r>
      <w:r w:rsidR="00AE75AA" w:rsidRPr="000C254B">
        <w:rPr>
          <w:rFonts w:eastAsiaTheme="minorEastAsia"/>
          <w:color w:val="000000" w:themeColor="text1"/>
          <w:kern w:val="24"/>
        </w:rPr>
        <w:t>0</w:t>
      </w:r>
    </w:p>
    <w:p w14:paraId="22590174" w14:textId="7375F829" w:rsidR="0022582B" w:rsidRPr="000C254B" w:rsidRDefault="0022582B" w:rsidP="0022582B">
      <w:pPr>
        <w:pStyle w:val="NormalWeb"/>
        <w:spacing w:before="240" w:beforeAutospacing="0" w:after="40" w:afterAutospacing="0" w:line="216" w:lineRule="auto"/>
        <w:ind w:left="144" w:hanging="144"/>
        <w:rPr>
          <w:color w:val="000000" w:themeColor="text1"/>
        </w:rPr>
      </w:pPr>
      <w:r w:rsidRPr="000C254B">
        <w:rPr>
          <w:rFonts w:eastAsiaTheme="minorEastAsia"/>
          <w:color w:val="000000" w:themeColor="text1"/>
          <w:kern w:val="24"/>
        </w:rPr>
        <w:t>Total costs</w:t>
      </w:r>
      <w:r w:rsidRPr="000C254B">
        <w:rPr>
          <w:rFonts w:eastAsiaTheme="minorEastAsia"/>
          <w:color w:val="000000" w:themeColor="text1"/>
          <w:kern w:val="24"/>
        </w:rPr>
        <w:tab/>
      </w:r>
      <w:r w:rsidRPr="000C254B">
        <w:rPr>
          <w:rFonts w:eastAsiaTheme="minorEastAsia"/>
          <w:color w:val="000000" w:themeColor="text1"/>
          <w:kern w:val="24"/>
        </w:rPr>
        <w:tab/>
        <w:t>6</w:t>
      </w:r>
      <w:r w:rsidR="00E571F8" w:rsidRPr="000C254B">
        <w:rPr>
          <w:rFonts w:eastAsiaTheme="minorEastAsia"/>
          <w:color w:val="000000" w:themeColor="text1"/>
          <w:kern w:val="24"/>
        </w:rPr>
        <w:t>8</w:t>
      </w:r>
      <w:r w:rsidRPr="000C254B">
        <w:rPr>
          <w:rFonts w:eastAsiaTheme="minorEastAsia"/>
          <w:color w:val="000000" w:themeColor="text1"/>
          <w:kern w:val="24"/>
        </w:rPr>
        <w:tab/>
      </w:r>
      <w:r w:rsidRPr="000C254B">
        <w:rPr>
          <w:rFonts w:eastAsiaTheme="minorEastAsia"/>
          <w:color w:val="000000" w:themeColor="text1"/>
          <w:kern w:val="24"/>
        </w:rPr>
        <w:tab/>
        <w:t xml:space="preserve"> </w:t>
      </w:r>
      <w:r w:rsidR="00BA03BB" w:rsidRPr="000C254B">
        <w:rPr>
          <w:rFonts w:eastAsiaTheme="minorEastAsia"/>
          <w:color w:val="000000" w:themeColor="text1"/>
          <w:kern w:val="24"/>
        </w:rPr>
        <w:t xml:space="preserve">  98</w:t>
      </w:r>
      <w:r w:rsidR="00BA03BB" w:rsidRPr="000C254B">
        <w:rPr>
          <w:rFonts w:eastAsiaTheme="minorEastAsia"/>
          <w:color w:val="000000" w:themeColor="text1"/>
          <w:kern w:val="24"/>
        </w:rPr>
        <w:tab/>
      </w:r>
      <w:r w:rsidR="00BA03BB" w:rsidRPr="000C254B">
        <w:rPr>
          <w:rFonts w:eastAsiaTheme="minorEastAsia"/>
          <w:color w:val="000000" w:themeColor="text1"/>
          <w:kern w:val="24"/>
        </w:rPr>
        <w:tab/>
      </w:r>
      <w:r w:rsidR="00E571F8" w:rsidRPr="000C254B">
        <w:rPr>
          <w:rFonts w:eastAsiaTheme="minorEastAsia"/>
          <w:color w:val="000000" w:themeColor="text1"/>
          <w:kern w:val="24"/>
        </w:rPr>
        <w:t>107</w:t>
      </w:r>
      <w:r w:rsidRPr="000C254B">
        <w:rPr>
          <w:rFonts w:eastAsiaTheme="minorEastAsia"/>
          <w:color w:val="000000" w:themeColor="text1"/>
          <w:kern w:val="24"/>
        </w:rPr>
        <w:tab/>
      </w:r>
      <w:r w:rsidRPr="000C254B">
        <w:rPr>
          <w:rFonts w:eastAsiaTheme="minorEastAsia"/>
          <w:color w:val="000000" w:themeColor="text1"/>
          <w:kern w:val="24"/>
        </w:rPr>
        <w:tab/>
        <w:t xml:space="preserve"> 2</w:t>
      </w:r>
      <w:r w:rsidR="00AE75AA" w:rsidRPr="000C254B">
        <w:rPr>
          <w:rFonts w:eastAsiaTheme="minorEastAsia"/>
          <w:color w:val="000000" w:themeColor="text1"/>
          <w:kern w:val="24"/>
        </w:rPr>
        <w:t>73</w:t>
      </w:r>
    </w:p>
    <w:p w14:paraId="4B998546" w14:textId="6988F369" w:rsidR="0022582B" w:rsidRPr="000C254B" w:rsidRDefault="0022582B" w:rsidP="0022582B">
      <w:pPr>
        <w:pStyle w:val="NormalWeb"/>
        <w:spacing w:before="240" w:beforeAutospacing="0" w:after="40" w:afterAutospacing="0" w:line="216" w:lineRule="auto"/>
        <w:ind w:left="144" w:hanging="144"/>
        <w:rPr>
          <w:color w:val="000000" w:themeColor="text1"/>
        </w:rPr>
      </w:pPr>
      <w:r w:rsidRPr="000C254B">
        <w:rPr>
          <w:rFonts w:eastAsiaTheme="minorEastAsia"/>
          <w:b/>
          <w:bCs/>
          <w:color w:val="000000" w:themeColor="text1"/>
          <w:kern w:val="24"/>
        </w:rPr>
        <w:t>Profit or loss</w:t>
      </w:r>
      <w:r w:rsidRPr="000C254B">
        <w:rPr>
          <w:rFonts w:eastAsiaTheme="minorEastAsia"/>
          <w:b/>
          <w:bCs/>
          <w:color w:val="000000" w:themeColor="text1"/>
          <w:kern w:val="24"/>
        </w:rPr>
        <w:tab/>
      </w:r>
      <w:r w:rsidR="000C254B">
        <w:rPr>
          <w:rFonts w:eastAsiaTheme="minorEastAsia"/>
          <w:b/>
          <w:bCs/>
          <w:color w:val="000000" w:themeColor="text1"/>
          <w:kern w:val="24"/>
        </w:rPr>
        <w:tab/>
      </w:r>
      <w:r w:rsidR="00E571F8" w:rsidRPr="000C254B">
        <w:rPr>
          <w:rFonts w:eastAsiaTheme="minorEastAsia"/>
          <w:b/>
          <w:bCs/>
          <w:color w:val="000000" w:themeColor="text1"/>
          <w:kern w:val="24"/>
        </w:rPr>
        <w:t>22</w:t>
      </w:r>
      <w:r w:rsidRPr="000C254B">
        <w:rPr>
          <w:rFonts w:eastAsiaTheme="minorEastAsia"/>
          <w:b/>
          <w:bCs/>
          <w:color w:val="000000" w:themeColor="text1"/>
          <w:kern w:val="24"/>
        </w:rPr>
        <w:t xml:space="preserve"> </w:t>
      </w:r>
      <w:r w:rsidRPr="000C254B">
        <w:rPr>
          <w:rFonts w:eastAsiaTheme="minorEastAsia"/>
          <w:b/>
          <w:bCs/>
          <w:color w:val="000000" w:themeColor="text1"/>
          <w:kern w:val="24"/>
        </w:rPr>
        <w:tab/>
      </w:r>
      <w:r w:rsidRPr="000C254B">
        <w:rPr>
          <w:rFonts w:eastAsiaTheme="minorEastAsia"/>
          <w:b/>
          <w:bCs/>
          <w:color w:val="000000" w:themeColor="text1"/>
          <w:kern w:val="24"/>
        </w:rPr>
        <w:tab/>
        <w:t xml:space="preserve"> </w:t>
      </w:r>
      <w:r w:rsidR="00BA03BB" w:rsidRPr="000C254B">
        <w:rPr>
          <w:rFonts w:eastAsiaTheme="minorEastAsia"/>
          <w:b/>
          <w:bCs/>
          <w:color w:val="000000" w:themeColor="text1"/>
          <w:kern w:val="24"/>
        </w:rPr>
        <w:t xml:space="preserve">  </w:t>
      </w:r>
      <w:r w:rsidR="00794D01">
        <w:rPr>
          <w:rFonts w:eastAsiaTheme="minorEastAsia"/>
          <w:b/>
          <w:bCs/>
          <w:color w:val="000000" w:themeColor="text1"/>
          <w:kern w:val="24"/>
        </w:rPr>
        <w:t>(3)</w:t>
      </w:r>
      <w:r w:rsidRPr="000C254B">
        <w:rPr>
          <w:rFonts w:eastAsiaTheme="minorEastAsia"/>
          <w:b/>
          <w:bCs/>
          <w:color w:val="000000" w:themeColor="text1"/>
          <w:kern w:val="24"/>
        </w:rPr>
        <w:t xml:space="preserve">  </w:t>
      </w:r>
      <w:r w:rsidR="00BA03BB" w:rsidRPr="000C254B">
        <w:rPr>
          <w:rFonts w:eastAsiaTheme="minorEastAsia"/>
          <w:b/>
          <w:bCs/>
          <w:color w:val="000000" w:themeColor="text1"/>
          <w:kern w:val="24"/>
        </w:rPr>
        <w:tab/>
      </w:r>
      <w:r w:rsidR="00BA03BB" w:rsidRPr="000C254B">
        <w:rPr>
          <w:rFonts w:eastAsiaTheme="minorEastAsia"/>
          <w:b/>
          <w:bCs/>
          <w:color w:val="000000" w:themeColor="text1"/>
          <w:kern w:val="24"/>
        </w:rPr>
        <w:tab/>
      </w:r>
      <w:r w:rsidRPr="000C254B">
        <w:rPr>
          <w:rFonts w:eastAsiaTheme="minorEastAsia"/>
          <w:b/>
          <w:bCs/>
          <w:color w:val="000000" w:themeColor="text1"/>
          <w:kern w:val="24"/>
        </w:rPr>
        <w:t xml:space="preserve"> </w:t>
      </w:r>
      <w:r w:rsidR="00E571F8" w:rsidRPr="000C254B">
        <w:rPr>
          <w:rFonts w:eastAsiaTheme="minorEastAsia"/>
          <w:b/>
          <w:bCs/>
          <w:color w:val="000000" w:themeColor="text1"/>
          <w:kern w:val="24"/>
        </w:rPr>
        <w:t>2</w:t>
      </w:r>
      <w:r w:rsidR="00794D01">
        <w:rPr>
          <w:rFonts w:eastAsiaTheme="minorEastAsia"/>
          <w:b/>
          <w:bCs/>
          <w:color w:val="000000" w:themeColor="text1"/>
          <w:kern w:val="24"/>
        </w:rPr>
        <w:t>8</w:t>
      </w:r>
      <w:r w:rsidRPr="000C254B">
        <w:rPr>
          <w:rFonts w:eastAsiaTheme="minorEastAsia"/>
          <w:b/>
          <w:bCs/>
          <w:color w:val="000000" w:themeColor="text1"/>
          <w:kern w:val="24"/>
        </w:rPr>
        <w:tab/>
      </w:r>
      <w:r w:rsidRPr="000C254B">
        <w:rPr>
          <w:rFonts w:eastAsiaTheme="minorEastAsia"/>
          <w:b/>
          <w:bCs/>
          <w:color w:val="000000" w:themeColor="text1"/>
          <w:kern w:val="24"/>
        </w:rPr>
        <w:tab/>
      </w:r>
      <w:r w:rsidR="00BA03BB" w:rsidRPr="000C254B">
        <w:rPr>
          <w:rFonts w:eastAsiaTheme="minorEastAsia"/>
          <w:b/>
          <w:bCs/>
          <w:color w:val="000000" w:themeColor="text1"/>
          <w:kern w:val="24"/>
        </w:rPr>
        <w:t xml:space="preserve">  </w:t>
      </w:r>
      <w:r w:rsidRPr="000C254B">
        <w:rPr>
          <w:rFonts w:eastAsiaTheme="minorEastAsia"/>
          <w:b/>
          <w:bCs/>
          <w:color w:val="000000" w:themeColor="text1"/>
          <w:kern w:val="24"/>
        </w:rPr>
        <w:t xml:space="preserve"> </w:t>
      </w:r>
      <w:r w:rsidR="00794D01">
        <w:rPr>
          <w:rFonts w:eastAsiaTheme="minorEastAsia"/>
          <w:b/>
          <w:bCs/>
          <w:color w:val="000000" w:themeColor="text1"/>
          <w:kern w:val="24"/>
        </w:rPr>
        <w:t>4</w:t>
      </w:r>
      <w:r w:rsidR="00AE75AA" w:rsidRPr="000C254B">
        <w:rPr>
          <w:rFonts w:eastAsiaTheme="minorEastAsia"/>
          <w:b/>
          <w:bCs/>
          <w:color w:val="000000" w:themeColor="text1"/>
          <w:kern w:val="24"/>
        </w:rPr>
        <w:t>7</w:t>
      </w:r>
    </w:p>
    <w:p w14:paraId="78002F13" w14:textId="77777777" w:rsidR="0022582B" w:rsidRPr="000C254B" w:rsidRDefault="0022582B" w:rsidP="00543DE3">
      <w:pPr>
        <w:spacing w:after="40" w:line="264" w:lineRule="auto"/>
        <w:contextualSpacing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14:paraId="1D27F318" w14:textId="20A5B0DE" w:rsidR="00543DE3" w:rsidRPr="000C254B" w:rsidRDefault="00543DE3" w:rsidP="00543DE3">
      <w:pPr>
        <w:spacing w:after="40" w:line="264" w:lineRule="auto"/>
        <w:contextualSpacing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14:paraId="02E6FBB4" w14:textId="1E5E077F" w:rsidR="005C08BA" w:rsidRPr="000C254B" w:rsidRDefault="005C08BA" w:rsidP="005C08BA">
      <w:pPr>
        <w:spacing w:after="40" w:line="264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>Further information to consider:  On investigation by the accountant it is determined that fixed costs for the company are £7</w:t>
      </w:r>
      <w:r w:rsidR="00AE75AA"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>8</w:t>
      </w:r>
      <w:r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>,000</w:t>
      </w:r>
    </w:p>
    <w:p w14:paraId="0217D6C4" w14:textId="77777777" w:rsidR="005C08BA" w:rsidRPr="000C254B" w:rsidRDefault="005C08BA" w:rsidP="005C08BA">
      <w:pPr>
        <w:numPr>
          <w:ilvl w:val="0"/>
          <w:numId w:val="6"/>
        </w:numPr>
        <w:spacing w:after="40" w:line="264" w:lineRule="auto"/>
        <w:ind w:left="864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7252CFE0" w14:textId="06805AC7" w:rsidR="005C08BA" w:rsidRPr="000C254B" w:rsidRDefault="005C08BA" w:rsidP="005C08BA">
      <w:pPr>
        <w:spacing w:after="40" w:line="264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 xml:space="preserve">Variable Costs for each unit are as follows:  </w:t>
      </w:r>
      <w:r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ab/>
      </w:r>
      <w:r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ab/>
      </w:r>
      <w:r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ab/>
      </w:r>
      <w:r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ab/>
      </w:r>
      <w:r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ab/>
      </w:r>
      <w:r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ab/>
      </w:r>
      <w:r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ab/>
      </w:r>
      <w:r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ab/>
      </w:r>
      <w:r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ab/>
      </w:r>
      <w:r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ab/>
      </w:r>
      <w:r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ab/>
      </w:r>
      <w:r w:rsid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ab/>
      </w:r>
      <w:r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 xml:space="preserve">Product </w:t>
      </w:r>
      <w:r w:rsidRPr="000C254B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Alpha</w:t>
      </w:r>
      <w:r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ab/>
      </w:r>
      <w:r w:rsidR="00297527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ab/>
      </w:r>
      <w:r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>£</w:t>
      </w:r>
      <w:r w:rsidR="00AE75AA"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>38</w:t>
      </w:r>
    </w:p>
    <w:p w14:paraId="37724611" w14:textId="63615CDF" w:rsidR="005C08BA" w:rsidRPr="000C254B" w:rsidRDefault="005C08BA" w:rsidP="005C08BA">
      <w:pPr>
        <w:numPr>
          <w:ilvl w:val="0"/>
          <w:numId w:val="6"/>
        </w:numPr>
        <w:spacing w:after="40" w:line="264" w:lineRule="auto"/>
        <w:ind w:left="864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ab/>
        <w:t xml:space="preserve"> </w:t>
      </w:r>
      <w:r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ab/>
      </w:r>
      <w:r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ab/>
      </w:r>
      <w:r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ab/>
      </w:r>
      <w:r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ab/>
        <w:t xml:space="preserve">Product </w:t>
      </w:r>
      <w:r w:rsidR="00BA03BB" w:rsidRPr="000C254B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Beta</w:t>
      </w:r>
      <w:r w:rsidR="00BA03BB" w:rsidRPr="000C254B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ab/>
      </w:r>
      <w:r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ab/>
        <w:t>£</w:t>
      </w:r>
      <w:r w:rsidR="00AE75AA"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>9</w:t>
      </w:r>
      <w:r w:rsidR="00EE181D"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>5</w:t>
      </w:r>
    </w:p>
    <w:p w14:paraId="39D5FCC0" w14:textId="60C08F83" w:rsidR="005C08BA" w:rsidRPr="000C254B" w:rsidRDefault="005C08BA" w:rsidP="005C08BA">
      <w:pPr>
        <w:numPr>
          <w:ilvl w:val="4"/>
          <w:numId w:val="6"/>
        </w:numPr>
        <w:spacing w:after="40" w:line="264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 xml:space="preserve">Product </w:t>
      </w:r>
      <w:proofErr w:type="spellStart"/>
      <w:r w:rsidR="00BA03BB" w:rsidRPr="000C254B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Corti</w:t>
      </w:r>
      <w:proofErr w:type="spellEnd"/>
      <w:r w:rsidR="00BA03BB" w:rsidRPr="000C254B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ab/>
      </w:r>
      <w:r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ab/>
        <w:t>£</w:t>
      </w:r>
      <w:r w:rsidR="00EE181D"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>6</w:t>
      </w:r>
      <w:r w:rsidR="00AE75AA"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>2</w:t>
      </w:r>
    </w:p>
    <w:p w14:paraId="0F7F03A0" w14:textId="77777777" w:rsidR="00543DE3" w:rsidRPr="00543DE3" w:rsidRDefault="00543DE3" w:rsidP="00543DE3">
      <w:pPr>
        <w:spacing w:after="40" w:line="264" w:lineRule="auto"/>
        <w:contextualSpacing/>
        <w:rPr>
          <w:rFonts w:ascii="Times New Roman" w:eastAsia="Times New Roman" w:hAnsi="Times New Roman" w:cs="Times New Roman"/>
          <w:color w:val="E88B33"/>
          <w:sz w:val="24"/>
          <w:szCs w:val="24"/>
        </w:rPr>
      </w:pPr>
    </w:p>
    <w:p w14:paraId="3C02B18A" w14:textId="18D855C8" w:rsidR="0057269D" w:rsidRPr="000C254B" w:rsidRDefault="0057269D" w:rsidP="0057269D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E5F8C9C" w14:textId="020BCFA9" w:rsidR="0057269D" w:rsidRPr="000C254B" w:rsidRDefault="003C0EDB" w:rsidP="0057269D">
      <w:pPr>
        <w:pStyle w:val="ListParagraph"/>
        <w:numPr>
          <w:ilvl w:val="0"/>
          <w:numId w:val="1"/>
        </w:numPr>
        <w:spacing w:after="0" w:line="240" w:lineRule="auto"/>
        <w:ind w:left="426" w:hanging="42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C25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Calculate the </w:t>
      </w:r>
      <w:r w:rsidR="008A5BE4" w:rsidRPr="000C254B">
        <w:rPr>
          <w:rFonts w:ascii="Times New Roman" w:hAnsi="Times New Roman" w:cs="Times New Roman"/>
          <w:color w:val="000000" w:themeColor="text1"/>
          <w:sz w:val="24"/>
          <w:szCs w:val="24"/>
        </w:rPr>
        <w:t>Contribution for all three products</w:t>
      </w:r>
    </w:p>
    <w:p w14:paraId="439D5592" w14:textId="76F1DC01" w:rsidR="00F75954" w:rsidRPr="000C254B" w:rsidRDefault="0057269D" w:rsidP="00F75954">
      <w:pPr>
        <w:pStyle w:val="ListParagraph"/>
        <w:spacing w:after="0" w:line="240" w:lineRule="auto"/>
        <w:ind w:left="426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C254B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2B3D79" w:rsidRPr="000C254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</w:t>
      </w:r>
      <w:r w:rsidRPr="000C254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marks</w:t>
      </w:r>
      <w:r w:rsidRPr="000C254B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bookmarkStart w:id="0" w:name="_Hlk104896019"/>
    </w:p>
    <w:bookmarkEnd w:id="0"/>
    <w:p w14:paraId="4C5ED916" w14:textId="1F1D89CC" w:rsidR="0057269D" w:rsidRPr="000C254B" w:rsidRDefault="00F75954" w:rsidP="00F75954">
      <w:pPr>
        <w:pStyle w:val="ListParagraph"/>
        <w:numPr>
          <w:ilvl w:val="0"/>
          <w:numId w:val="1"/>
        </w:num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C25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Calculate the Contribution for </w:t>
      </w:r>
      <w:r w:rsidR="00AE75AA" w:rsidRPr="000C25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&amp; </w:t>
      </w:r>
      <w:r w:rsidR="00794D01">
        <w:rPr>
          <w:rFonts w:ascii="Times New Roman" w:hAnsi="Times New Roman" w:cs="Times New Roman"/>
          <w:color w:val="000000" w:themeColor="text1"/>
          <w:sz w:val="24"/>
          <w:szCs w:val="24"/>
        </w:rPr>
        <w:t>C</w:t>
      </w:r>
      <w:r w:rsidR="00BA03BB" w:rsidRPr="000C25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Pr="000C254B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0C254B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0C254B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0C254B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(</w:t>
      </w:r>
      <w:r w:rsidR="002B3D79" w:rsidRPr="000C254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</w:t>
      </w:r>
      <w:r w:rsidRPr="000C254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marks</w:t>
      </w:r>
      <w:r w:rsidRPr="000C254B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14:paraId="74318B52" w14:textId="77777777" w:rsidR="00D02695" w:rsidRPr="000C254B" w:rsidRDefault="00D02695" w:rsidP="00D02695">
      <w:pPr>
        <w:pStyle w:val="ListParagraph"/>
        <w:spacing w:after="0" w:line="240" w:lineRule="auto"/>
        <w:ind w:right="120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ECB162" w14:textId="5CDE8697" w:rsidR="0061787D" w:rsidRPr="000C254B" w:rsidRDefault="0061787D" w:rsidP="0057269D">
      <w:pPr>
        <w:pStyle w:val="ListParagraph"/>
        <w:numPr>
          <w:ilvl w:val="0"/>
          <w:numId w:val="1"/>
        </w:numPr>
        <w:spacing w:after="0" w:line="240" w:lineRule="auto"/>
        <w:ind w:left="426" w:hanging="42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C25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Using the </w:t>
      </w:r>
      <w:r w:rsidR="000C5116" w:rsidRPr="000C254B">
        <w:rPr>
          <w:rFonts w:ascii="Times New Roman" w:hAnsi="Times New Roman" w:cs="Times New Roman"/>
          <w:color w:val="000000" w:themeColor="text1"/>
          <w:sz w:val="24"/>
          <w:szCs w:val="24"/>
        </w:rPr>
        <w:t>solutions from a) and b) m</w:t>
      </w:r>
      <w:r w:rsidRPr="000C254B">
        <w:rPr>
          <w:rFonts w:ascii="Times New Roman" w:hAnsi="Times New Roman" w:cs="Times New Roman"/>
          <w:color w:val="000000" w:themeColor="text1"/>
          <w:sz w:val="24"/>
          <w:szCs w:val="24"/>
        </w:rPr>
        <w:t>ake recommendations to ma</w:t>
      </w:r>
      <w:r w:rsidR="000C5116" w:rsidRPr="000C25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nagement related to the viability of continuing production of </w:t>
      </w:r>
      <w:r w:rsidR="00794D01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0C5116" w:rsidRPr="000C25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 </w:t>
      </w:r>
      <w:r w:rsidR="00234B1A" w:rsidRPr="000C25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Include examples to support </w:t>
      </w:r>
      <w:r w:rsidR="00F75954" w:rsidRPr="000C254B">
        <w:rPr>
          <w:rFonts w:ascii="Times New Roman" w:hAnsi="Times New Roman" w:cs="Times New Roman"/>
          <w:color w:val="000000" w:themeColor="text1"/>
          <w:sz w:val="24"/>
          <w:szCs w:val="24"/>
        </w:rPr>
        <w:t>your answer.</w:t>
      </w:r>
    </w:p>
    <w:p w14:paraId="0ECC1B76" w14:textId="3F84EAD5" w:rsidR="0057269D" w:rsidRPr="000C254B" w:rsidRDefault="0057269D" w:rsidP="0057269D">
      <w:pPr>
        <w:pStyle w:val="ListParagraph"/>
        <w:spacing w:after="0" w:line="240" w:lineRule="auto"/>
        <w:ind w:left="426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C254B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F61209" w:rsidRPr="000C254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20</w:t>
      </w:r>
      <w:r w:rsidRPr="000C254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marks</w:t>
      </w:r>
      <w:r w:rsidRPr="000C254B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14:paraId="7D32B3C2" w14:textId="6AF40FA8" w:rsidR="0057269D" w:rsidRDefault="0057269D" w:rsidP="0057269D">
      <w:pPr>
        <w:pStyle w:val="ListParagraph"/>
        <w:spacing w:after="0" w:line="240" w:lineRule="auto"/>
        <w:ind w:left="426"/>
        <w:jc w:val="right"/>
        <w:rPr>
          <w:rFonts w:ascii="Times New Roman" w:hAnsi="Times New Roman" w:cs="Times New Roman"/>
          <w:sz w:val="24"/>
          <w:szCs w:val="24"/>
        </w:rPr>
      </w:pPr>
    </w:p>
    <w:p w14:paraId="30097E38" w14:textId="773BEA41" w:rsidR="009911C8" w:rsidRDefault="009911C8" w:rsidP="0057269D">
      <w:pPr>
        <w:pStyle w:val="ListParagraph"/>
        <w:spacing w:after="0" w:line="240" w:lineRule="auto"/>
        <w:ind w:left="426"/>
        <w:jc w:val="right"/>
        <w:rPr>
          <w:rFonts w:ascii="Times New Roman" w:hAnsi="Times New Roman" w:cs="Times New Roman"/>
          <w:sz w:val="24"/>
          <w:szCs w:val="24"/>
        </w:rPr>
      </w:pPr>
    </w:p>
    <w:p w14:paraId="5096BD7E" w14:textId="41F06A9B" w:rsidR="009911C8" w:rsidRDefault="009911C8" w:rsidP="0057269D">
      <w:pPr>
        <w:pStyle w:val="ListParagraph"/>
        <w:spacing w:after="0" w:line="240" w:lineRule="auto"/>
        <w:ind w:left="426"/>
        <w:jc w:val="right"/>
        <w:rPr>
          <w:rFonts w:ascii="Times New Roman" w:hAnsi="Times New Roman" w:cs="Times New Roman"/>
          <w:sz w:val="24"/>
          <w:szCs w:val="24"/>
        </w:rPr>
      </w:pPr>
    </w:p>
    <w:p w14:paraId="3F36A25C" w14:textId="2DFF8C66" w:rsidR="009911C8" w:rsidRDefault="009911C8" w:rsidP="0057269D">
      <w:pPr>
        <w:pStyle w:val="ListParagraph"/>
        <w:spacing w:after="0" w:line="240" w:lineRule="auto"/>
        <w:ind w:left="426"/>
        <w:jc w:val="right"/>
        <w:rPr>
          <w:rFonts w:ascii="Times New Roman" w:hAnsi="Times New Roman" w:cs="Times New Roman"/>
          <w:sz w:val="24"/>
          <w:szCs w:val="24"/>
        </w:rPr>
      </w:pPr>
    </w:p>
    <w:p w14:paraId="3FB9EAE3" w14:textId="5A74EB64" w:rsidR="009911C8" w:rsidRDefault="009911C8" w:rsidP="0057269D">
      <w:pPr>
        <w:pStyle w:val="ListParagraph"/>
        <w:spacing w:after="0" w:line="240" w:lineRule="auto"/>
        <w:ind w:left="426"/>
        <w:jc w:val="right"/>
        <w:rPr>
          <w:rFonts w:ascii="Times New Roman" w:hAnsi="Times New Roman" w:cs="Times New Roman"/>
          <w:sz w:val="24"/>
          <w:szCs w:val="24"/>
        </w:rPr>
      </w:pPr>
    </w:p>
    <w:p w14:paraId="52774EDE" w14:textId="461977EF" w:rsidR="009911C8" w:rsidRDefault="009911C8" w:rsidP="0057269D">
      <w:pPr>
        <w:pStyle w:val="ListParagraph"/>
        <w:spacing w:after="0" w:line="240" w:lineRule="auto"/>
        <w:ind w:left="426"/>
        <w:jc w:val="right"/>
        <w:rPr>
          <w:rFonts w:ascii="Times New Roman" w:hAnsi="Times New Roman" w:cs="Times New Roman"/>
          <w:sz w:val="24"/>
          <w:szCs w:val="24"/>
        </w:rPr>
      </w:pPr>
    </w:p>
    <w:p w14:paraId="5A1AEB22" w14:textId="55BB52FD" w:rsidR="009911C8" w:rsidRDefault="009911C8" w:rsidP="0057269D">
      <w:pPr>
        <w:pStyle w:val="ListParagraph"/>
        <w:spacing w:after="0" w:line="240" w:lineRule="auto"/>
        <w:ind w:left="426"/>
        <w:jc w:val="right"/>
        <w:rPr>
          <w:rFonts w:ascii="Times New Roman" w:hAnsi="Times New Roman" w:cs="Times New Roman"/>
          <w:sz w:val="24"/>
          <w:szCs w:val="24"/>
        </w:rPr>
      </w:pPr>
    </w:p>
    <w:p w14:paraId="0E6B935F" w14:textId="500166B9" w:rsidR="009911C8" w:rsidRDefault="009911C8" w:rsidP="0057269D">
      <w:pPr>
        <w:pStyle w:val="ListParagraph"/>
        <w:spacing w:after="0" w:line="240" w:lineRule="auto"/>
        <w:ind w:left="426"/>
        <w:jc w:val="right"/>
        <w:rPr>
          <w:rFonts w:ascii="Times New Roman" w:hAnsi="Times New Roman" w:cs="Times New Roman"/>
          <w:sz w:val="24"/>
          <w:szCs w:val="24"/>
        </w:rPr>
      </w:pPr>
    </w:p>
    <w:p w14:paraId="60CE9E6C" w14:textId="71A07F8E" w:rsidR="009911C8" w:rsidRDefault="009911C8" w:rsidP="0057269D">
      <w:pPr>
        <w:pStyle w:val="ListParagraph"/>
        <w:spacing w:after="0" w:line="240" w:lineRule="auto"/>
        <w:ind w:left="426"/>
        <w:jc w:val="right"/>
        <w:rPr>
          <w:rFonts w:ascii="Times New Roman" w:hAnsi="Times New Roman" w:cs="Times New Roman"/>
          <w:sz w:val="24"/>
          <w:szCs w:val="24"/>
        </w:rPr>
      </w:pPr>
    </w:p>
    <w:p w14:paraId="354A6120" w14:textId="017CC9E4" w:rsidR="009911C8" w:rsidRDefault="009911C8" w:rsidP="0057269D">
      <w:pPr>
        <w:pStyle w:val="ListParagraph"/>
        <w:spacing w:after="0" w:line="240" w:lineRule="auto"/>
        <w:ind w:left="426"/>
        <w:jc w:val="right"/>
        <w:rPr>
          <w:rFonts w:ascii="Times New Roman" w:hAnsi="Times New Roman" w:cs="Times New Roman"/>
          <w:sz w:val="24"/>
          <w:szCs w:val="24"/>
        </w:rPr>
      </w:pPr>
    </w:p>
    <w:p w14:paraId="2B59EB53" w14:textId="77777777" w:rsidR="009911C8" w:rsidRPr="0057269D" w:rsidRDefault="009911C8" w:rsidP="0057269D">
      <w:pPr>
        <w:pStyle w:val="ListParagraph"/>
        <w:spacing w:after="0" w:line="240" w:lineRule="auto"/>
        <w:ind w:left="426"/>
        <w:jc w:val="right"/>
        <w:rPr>
          <w:rFonts w:ascii="Times New Roman" w:hAnsi="Times New Roman" w:cs="Times New Roman"/>
          <w:sz w:val="24"/>
          <w:szCs w:val="24"/>
        </w:rPr>
      </w:pPr>
    </w:p>
    <w:p w14:paraId="473FA63F" w14:textId="20FD9D8C" w:rsidR="0057269D" w:rsidRPr="000C254B" w:rsidRDefault="0057269D" w:rsidP="0057269D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0C254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lastRenderedPageBreak/>
        <w:t>Question 2</w:t>
      </w:r>
    </w:p>
    <w:p w14:paraId="2DE73474" w14:textId="77777777" w:rsidR="000C0D25" w:rsidRPr="000C254B" w:rsidRDefault="000C0D25" w:rsidP="0057269D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37EC1FB" w14:textId="77777777" w:rsidR="00794D01" w:rsidRDefault="00794D01" w:rsidP="000C254B">
      <w:pPr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Teamwork is the cornerstone of many organisations and their operations.  </w:t>
      </w:r>
    </w:p>
    <w:p w14:paraId="70C0DA79" w14:textId="77777777" w:rsidR="00067C7C" w:rsidRPr="00067C7C" w:rsidRDefault="00794D01" w:rsidP="00067C7C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67C7C">
        <w:rPr>
          <w:rFonts w:ascii="Times New Roman" w:hAnsi="Times New Roman" w:cs="Times New Roman"/>
          <w:color w:val="000000" w:themeColor="text1"/>
          <w:sz w:val="24"/>
          <w:szCs w:val="24"/>
        </w:rPr>
        <w:t>Using Tuckman’s Team Development model, highlight the process of team development and the issues that can be faced during each stage.</w:t>
      </w:r>
    </w:p>
    <w:p w14:paraId="60164D82" w14:textId="77777777" w:rsidR="00067C7C" w:rsidRPr="00067C7C" w:rsidRDefault="00067C7C" w:rsidP="00067C7C">
      <w:pPr>
        <w:pStyle w:val="ListParagrap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A9C95F4" w14:textId="77777777" w:rsidR="00067C7C" w:rsidRPr="00067C7C" w:rsidRDefault="00794D01" w:rsidP="00067C7C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67C7C">
        <w:rPr>
          <w:rFonts w:ascii="Times New Roman" w:hAnsi="Times New Roman" w:cs="Times New Roman"/>
          <w:color w:val="000000" w:themeColor="text1"/>
          <w:sz w:val="24"/>
          <w:szCs w:val="24"/>
        </w:rPr>
        <w:t>Discuss what is meant by quantifiable and qualitative approaches</w:t>
      </w:r>
    </w:p>
    <w:p w14:paraId="1296B7C1" w14:textId="77777777" w:rsidR="00067C7C" w:rsidRPr="00067C7C" w:rsidRDefault="00067C7C" w:rsidP="00067C7C">
      <w:pPr>
        <w:pStyle w:val="ListParagrap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1D5652A" w14:textId="77777777" w:rsidR="00067C7C" w:rsidRPr="00067C7C" w:rsidRDefault="00067C7C" w:rsidP="00067C7C">
      <w:pPr>
        <w:pStyle w:val="ListParagrap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B23AF23" w14:textId="4489EED7" w:rsidR="000E1BC9" w:rsidRPr="00067C7C" w:rsidRDefault="00794D01" w:rsidP="00067C7C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67C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Discuss 3 quantifiable and 3 qualitative aspects when evaluating the success or failure of teamworking within organisations.  </w:t>
      </w:r>
    </w:p>
    <w:p w14:paraId="753826F2" w14:textId="77777777" w:rsidR="000E74E9" w:rsidRDefault="000E74E9" w:rsidP="0057269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08C792B" w14:textId="77777777" w:rsidR="000E74E9" w:rsidRDefault="000E74E9" w:rsidP="0057269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6228039" w14:textId="77777777" w:rsidR="000E74E9" w:rsidRDefault="000E74E9" w:rsidP="0057269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A18EC3A" w14:textId="77777777" w:rsidR="000E74E9" w:rsidRDefault="000E74E9" w:rsidP="0057269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D01422B" w14:textId="77777777" w:rsidR="000E74E9" w:rsidRDefault="000E74E9" w:rsidP="0057269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13E62EC" w14:textId="77777777" w:rsidR="000E74E9" w:rsidRDefault="000E74E9" w:rsidP="0057269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F0B0DB1" w14:textId="77777777" w:rsidR="000E74E9" w:rsidRDefault="000E74E9" w:rsidP="0057269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706C3E1" w14:textId="77777777" w:rsidR="000E74E9" w:rsidRDefault="000E74E9" w:rsidP="0057269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19AE14D" w14:textId="77777777" w:rsidR="000E74E9" w:rsidRDefault="000E74E9" w:rsidP="0057269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E2EFDC0" w14:textId="77777777" w:rsidR="000E74E9" w:rsidRDefault="000E74E9" w:rsidP="0057269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30D3B2E" w14:textId="77777777" w:rsidR="000E74E9" w:rsidRDefault="000E74E9" w:rsidP="0057269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C3565C3" w14:textId="77777777" w:rsidR="000E74E9" w:rsidRDefault="000E74E9" w:rsidP="0057269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1909ECD" w14:textId="77777777" w:rsidR="000E74E9" w:rsidRDefault="000E74E9" w:rsidP="0057269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2BF6741" w14:textId="77777777" w:rsidR="000E74E9" w:rsidRDefault="000E74E9" w:rsidP="0057269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9B7545A" w14:textId="77777777" w:rsidR="000E74E9" w:rsidRDefault="000E74E9" w:rsidP="0057269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26B8B72" w14:textId="77777777" w:rsidR="000E74E9" w:rsidRDefault="000E74E9" w:rsidP="0057269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1B44805" w14:textId="77777777" w:rsidR="000E74E9" w:rsidRDefault="000E74E9" w:rsidP="0057269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28823F" w14:textId="77777777" w:rsidR="000E74E9" w:rsidRDefault="000E74E9" w:rsidP="0057269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CBB3FA1" w14:textId="77777777" w:rsidR="000E74E9" w:rsidRDefault="000E74E9" w:rsidP="0057269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BDC39DF" w14:textId="77777777" w:rsidR="000E74E9" w:rsidRDefault="000E74E9" w:rsidP="0057269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631C49" w14:textId="77777777" w:rsidR="000E74E9" w:rsidRDefault="000E74E9" w:rsidP="0057269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B7FAA6D" w14:textId="77777777" w:rsidR="000E74E9" w:rsidRDefault="000E74E9" w:rsidP="0057269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7000C67" w14:textId="77777777" w:rsidR="000E74E9" w:rsidRDefault="000E74E9" w:rsidP="0057269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41E3AE1" w14:textId="77777777" w:rsidR="000E74E9" w:rsidRDefault="000E74E9" w:rsidP="0057269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85A8858" w14:textId="77777777" w:rsidR="000E74E9" w:rsidRDefault="000E74E9" w:rsidP="0057269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A4F3398" w14:textId="77777777" w:rsidR="000E74E9" w:rsidRDefault="000E74E9" w:rsidP="0057269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C9791D2" w14:textId="77777777" w:rsidR="000E74E9" w:rsidRDefault="000E74E9" w:rsidP="0057269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94DE550" w14:textId="77777777" w:rsidR="000E74E9" w:rsidRDefault="000E74E9" w:rsidP="0057269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13DF7B1" w14:textId="77777777" w:rsidR="000E74E9" w:rsidRDefault="000E74E9" w:rsidP="0057269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E758AD2" w14:textId="77777777" w:rsidR="00794D01" w:rsidRDefault="00794D01" w:rsidP="0057269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71275AE" w14:textId="77777777" w:rsidR="00794D01" w:rsidRDefault="00794D01" w:rsidP="0057269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E52D46E" w14:textId="77777777" w:rsidR="00794D01" w:rsidRDefault="00794D01" w:rsidP="0057269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043078E" w14:textId="77777777" w:rsidR="00794D01" w:rsidRDefault="00794D01" w:rsidP="0057269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B49C76C" w14:textId="77777777" w:rsidR="00794D01" w:rsidRDefault="00794D01" w:rsidP="0057269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40395D9" w14:textId="77777777" w:rsidR="000E74E9" w:rsidRDefault="000E74E9" w:rsidP="0057269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65C77BF" w14:textId="77777777" w:rsidR="000E74E9" w:rsidRDefault="000E74E9" w:rsidP="0057269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AFB98FA" w14:textId="77777777" w:rsidR="000E74E9" w:rsidRDefault="000E74E9" w:rsidP="0057269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9989864" w14:textId="77777777" w:rsidR="000E74E9" w:rsidRPr="00D068AB" w:rsidRDefault="000E74E9" w:rsidP="0057269D">
      <w:pPr>
        <w:spacing w:after="0" w:line="240" w:lineRule="auto"/>
        <w:rPr>
          <w:rFonts w:asciiTheme="minorBidi" w:hAnsiTheme="minorBidi"/>
          <w:b/>
          <w:bCs/>
          <w:sz w:val="24"/>
          <w:szCs w:val="24"/>
          <w:u w:val="single"/>
        </w:rPr>
      </w:pPr>
    </w:p>
    <w:p w14:paraId="2A56B26D" w14:textId="77777777" w:rsidR="000E74E9" w:rsidRPr="00D068AB" w:rsidRDefault="000E74E9" w:rsidP="0057269D">
      <w:pPr>
        <w:spacing w:after="0" w:line="240" w:lineRule="auto"/>
        <w:rPr>
          <w:rFonts w:asciiTheme="minorBidi" w:hAnsiTheme="minorBidi"/>
          <w:b/>
          <w:bCs/>
          <w:sz w:val="24"/>
          <w:szCs w:val="24"/>
          <w:u w:val="single"/>
        </w:rPr>
      </w:pPr>
    </w:p>
    <w:p w14:paraId="3AE7A4B2" w14:textId="6C94F736" w:rsidR="0057269D" w:rsidRDefault="0057269D" w:rsidP="0057269D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0C254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Question 3</w:t>
      </w:r>
    </w:p>
    <w:p w14:paraId="29DCC21D" w14:textId="77777777" w:rsidR="000C254B" w:rsidRPr="000C254B" w:rsidRDefault="000C254B" w:rsidP="0057269D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14:paraId="512433A2" w14:textId="5152B274" w:rsidR="000C254B" w:rsidRPr="000C254B" w:rsidRDefault="00AE75AA" w:rsidP="000C254B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C254B">
        <w:rPr>
          <w:rFonts w:ascii="Times New Roman" w:hAnsi="Times New Roman" w:cs="Times New Roman"/>
          <w:color w:val="000000" w:themeColor="text1"/>
          <w:sz w:val="24"/>
          <w:szCs w:val="24"/>
        </w:rPr>
        <w:t>C</w:t>
      </w:r>
      <w:r w:rsidR="00D068AB" w:rsidRPr="000C254B">
        <w:rPr>
          <w:rFonts w:ascii="Times New Roman" w:hAnsi="Times New Roman" w:cs="Times New Roman"/>
          <w:color w:val="000000" w:themeColor="text1"/>
          <w:sz w:val="24"/>
          <w:szCs w:val="24"/>
        </w:rPr>
        <w:t>ritically examine the importance of sustainable practices within your industry/organisation</w:t>
      </w:r>
      <w:r w:rsidRPr="000C254B">
        <w:rPr>
          <w:rFonts w:ascii="Times New Roman" w:hAnsi="Times New Roman" w:cs="Times New Roman"/>
          <w:color w:val="000000" w:themeColor="text1"/>
          <w:sz w:val="24"/>
          <w:szCs w:val="24"/>
        </w:rPr>
        <w:t>, using examples to support your answer</w:t>
      </w:r>
      <w:r w:rsidR="00D068AB" w:rsidRPr="000C254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0C254B" w:rsidRPr="000C25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0C25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                 </w:t>
      </w:r>
      <w:r w:rsidR="00D068AB" w:rsidRPr="000C25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(15 marks)</w:t>
      </w:r>
    </w:p>
    <w:p w14:paraId="388DF0E6" w14:textId="77777777" w:rsidR="000C254B" w:rsidRPr="000C254B" w:rsidRDefault="000C254B" w:rsidP="000C254B">
      <w:pPr>
        <w:pStyle w:val="ListParagraph"/>
        <w:spacing w:line="48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F227D56" w14:textId="3B5BF8A0" w:rsidR="000C254B" w:rsidRPr="000C254B" w:rsidRDefault="000C254B" w:rsidP="000C254B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Discuss five organisational practices that are considered to be unsustainable.       </w:t>
      </w:r>
      <w:r w:rsidRPr="000C25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D068AB" w:rsidRPr="000C25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(1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</w:t>
      </w:r>
      <w:r w:rsidR="00D068AB" w:rsidRPr="000C25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marks)</w:t>
      </w:r>
    </w:p>
    <w:p w14:paraId="74E3CE17" w14:textId="77777777" w:rsidR="000C254B" w:rsidRPr="000C254B" w:rsidRDefault="000C254B" w:rsidP="000C254B">
      <w:pPr>
        <w:pStyle w:val="ListParagraph"/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BE2BFC5" w14:textId="77777777" w:rsidR="000C254B" w:rsidRPr="000C254B" w:rsidRDefault="000C254B" w:rsidP="000C254B">
      <w:pPr>
        <w:pStyle w:val="ListParagraph"/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CEF66E2" w14:textId="15A8C453" w:rsidR="000C254B" w:rsidRPr="000C254B" w:rsidRDefault="000C254B" w:rsidP="000C254B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What are the barriers to organisations upholding sustainable practices, and how can management help to combat them?         </w:t>
      </w:r>
      <w:r w:rsidR="0029752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0C254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0C25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(1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</w:t>
      </w:r>
      <w:r w:rsidRPr="000C25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marks)</w:t>
      </w:r>
    </w:p>
    <w:p w14:paraId="7A1CFE3A" w14:textId="77777777" w:rsidR="00D068AB" w:rsidRPr="000C254B" w:rsidRDefault="00D068AB" w:rsidP="00D068AB">
      <w:pPr>
        <w:pStyle w:val="ListParagraph"/>
        <w:spacing w:after="0" w:line="240" w:lineRule="auto"/>
        <w:ind w:left="426" w:right="24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D068AB" w:rsidRPr="000C25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B76E76" w14:textId="77777777" w:rsidR="00AF5535" w:rsidRDefault="00AF5535" w:rsidP="008914F7">
      <w:pPr>
        <w:spacing w:after="0" w:line="240" w:lineRule="auto"/>
      </w:pPr>
      <w:r>
        <w:separator/>
      </w:r>
    </w:p>
  </w:endnote>
  <w:endnote w:type="continuationSeparator" w:id="0">
    <w:p w14:paraId="02CE3AF0" w14:textId="77777777" w:rsidR="00AF5535" w:rsidRDefault="00AF5535" w:rsidP="008914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241863" w14:textId="77777777" w:rsidR="00AF5535" w:rsidRDefault="00AF5535" w:rsidP="008914F7">
      <w:pPr>
        <w:spacing w:after="0" w:line="240" w:lineRule="auto"/>
      </w:pPr>
      <w:r>
        <w:separator/>
      </w:r>
    </w:p>
  </w:footnote>
  <w:footnote w:type="continuationSeparator" w:id="0">
    <w:p w14:paraId="66B71B65" w14:textId="77777777" w:rsidR="00AF5535" w:rsidRDefault="00AF5535" w:rsidP="008914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609AB"/>
    <w:multiLevelType w:val="hybridMultilevel"/>
    <w:tmpl w:val="D08ADB3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E74B87"/>
    <w:multiLevelType w:val="hybridMultilevel"/>
    <w:tmpl w:val="7AA22E6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C71D13"/>
    <w:multiLevelType w:val="hybridMultilevel"/>
    <w:tmpl w:val="14041BD2"/>
    <w:lvl w:ilvl="0" w:tplc="AF4A53FE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D2B85844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80BACCC6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3F5C34DC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377276F2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B85ACDFA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6762982A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EA7E7630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A58ECC1C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3" w15:restartNumberingAfterBreak="0">
    <w:nsid w:val="38537983"/>
    <w:multiLevelType w:val="hybridMultilevel"/>
    <w:tmpl w:val="AB6261F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E5364E"/>
    <w:multiLevelType w:val="hybridMultilevel"/>
    <w:tmpl w:val="8A42824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15FD4"/>
    <w:multiLevelType w:val="hybridMultilevel"/>
    <w:tmpl w:val="DE446180"/>
    <w:lvl w:ilvl="0" w:tplc="13725204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143010"/>
    <w:multiLevelType w:val="hybridMultilevel"/>
    <w:tmpl w:val="FF8C3F02"/>
    <w:lvl w:ilvl="0" w:tplc="B8BA29F4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BCA6DB6E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9468ED6E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4518F6D0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19C05C30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274A9AF6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67C0D004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B404872A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BC0A8340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7" w15:restartNumberingAfterBreak="0">
    <w:nsid w:val="7FC62351"/>
    <w:multiLevelType w:val="hybridMultilevel"/>
    <w:tmpl w:val="46B2864E"/>
    <w:lvl w:ilvl="0" w:tplc="B414D184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8642079">
    <w:abstractNumId w:val="3"/>
  </w:num>
  <w:num w:numId="2" w16cid:durableId="630787148">
    <w:abstractNumId w:val="0"/>
  </w:num>
  <w:num w:numId="3" w16cid:durableId="406344070">
    <w:abstractNumId w:val="4"/>
  </w:num>
  <w:num w:numId="4" w16cid:durableId="1515848352">
    <w:abstractNumId w:val="1"/>
  </w:num>
  <w:num w:numId="5" w16cid:durableId="653487079">
    <w:abstractNumId w:val="2"/>
  </w:num>
  <w:num w:numId="6" w16cid:durableId="308941880">
    <w:abstractNumId w:val="6"/>
  </w:num>
  <w:num w:numId="7" w16cid:durableId="1183276299">
    <w:abstractNumId w:val="5"/>
  </w:num>
  <w:num w:numId="8" w16cid:durableId="21459236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69D"/>
    <w:rsid w:val="00015B76"/>
    <w:rsid w:val="00060B19"/>
    <w:rsid w:val="00067C7C"/>
    <w:rsid w:val="000C0D25"/>
    <w:rsid w:val="000C254B"/>
    <w:rsid w:val="000C5116"/>
    <w:rsid w:val="000E1BC9"/>
    <w:rsid w:val="000E74E9"/>
    <w:rsid w:val="001414C6"/>
    <w:rsid w:val="00164B5E"/>
    <w:rsid w:val="00175B3C"/>
    <w:rsid w:val="001D6203"/>
    <w:rsid w:val="0022582B"/>
    <w:rsid w:val="00234B1A"/>
    <w:rsid w:val="00284C72"/>
    <w:rsid w:val="00297527"/>
    <w:rsid w:val="002B3D79"/>
    <w:rsid w:val="002C3DA1"/>
    <w:rsid w:val="003A5410"/>
    <w:rsid w:val="003B0F9F"/>
    <w:rsid w:val="003C0EDB"/>
    <w:rsid w:val="004449CC"/>
    <w:rsid w:val="004573FA"/>
    <w:rsid w:val="004B7CA9"/>
    <w:rsid w:val="004D4608"/>
    <w:rsid w:val="00543DE3"/>
    <w:rsid w:val="0057269D"/>
    <w:rsid w:val="005A230A"/>
    <w:rsid w:val="005B0D8F"/>
    <w:rsid w:val="005C08BA"/>
    <w:rsid w:val="005C39E5"/>
    <w:rsid w:val="005E02D1"/>
    <w:rsid w:val="0061787D"/>
    <w:rsid w:val="00643DDB"/>
    <w:rsid w:val="00673340"/>
    <w:rsid w:val="006735F6"/>
    <w:rsid w:val="00677B65"/>
    <w:rsid w:val="00695E41"/>
    <w:rsid w:val="0070426A"/>
    <w:rsid w:val="00794D01"/>
    <w:rsid w:val="007D6B9B"/>
    <w:rsid w:val="00807DBB"/>
    <w:rsid w:val="00827847"/>
    <w:rsid w:val="00855940"/>
    <w:rsid w:val="008725F2"/>
    <w:rsid w:val="00884E80"/>
    <w:rsid w:val="008914F7"/>
    <w:rsid w:val="008A5BE4"/>
    <w:rsid w:val="008F250B"/>
    <w:rsid w:val="00902973"/>
    <w:rsid w:val="0092322D"/>
    <w:rsid w:val="00966839"/>
    <w:rsid w:val="009911C8"/>
    <w:rsid w:val="00A53C4C"/>
    <w:rsid w:val="00A9671F"/>
    <w:rsid w:val="00AA7CE2"/>
    <w:rsid w:val="00AE6824"/>
    <w:rsid w:val="00AE75AA"/>
    <w:rsid w:val="00AF5535"/>
    <w:rsid w:val="00B27630"/>
    <w:rsid w:val="00B370BA"/>
    <w:rsid w:val="00BA03BB"/>
    <w:rsid w:val="00BA1977"/>
    <w:rsid w:val="00BA42F8"/>
    <w:rsid w:val="00BB199A"/>
    <w:rsid w:val="00C944D9"/>
    <w:rsid w:val="00CC436A"/>
    <w:rsid w:val="00D02695"/>
    <w:rsid w:val="00D068AB"/>
    <w:rsid w:val="00D31F11"/>
    <w:rsid w:val="00D41127"/>
    <w:rsid w:val="00DA6975"/>
    <w:rsid w:val="00DC03BD"/>
    <w:rsid w:val="00DF2250"/>
    <w:rsid w:val="00E571F8"/>
    <w:rsid w:val="00E84200"/>
    <w:rsid w:val="00E8471F"/>
    <w:rsid w:val="00EE181D"/>
    <w:rsid w:val="00F3393D"/>
    <w:rsid w:val="00F40A20"/>
    <w:rsid w:val="00F61209"/>
    <w:rsid w:val="00F75954"/>
    <w:rsid w:val="00FA19B5"/>
    <w:rsid w:val="00FB3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6966EB"/>
  <w15:docId w15:val="{924551D7-76A3-49B2-9E95-41F3B0D9D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269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914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14F7"/>
  </w:style>
  <w:style w:type="paragraph" w:styleId="Footer">
    <w:name w:val="footer"/>
    <w:basedOn w:val="Normal"/>
    <w:link w:val="FooterChar"/>
    <w:uiPriority w:val="99"/>
    <w:unhideWhenUsed/>
    <w:rsid w:val="008914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14F7"/>
  </w:style>
  <w:style w:type="table" w:styleId="TableGrid">
    <w:name w:val="Table Grid"/>
    <w:basedOn w:val="TableNormal"/>
    <w:uiPriority w:val="59"/>
    <w:rsid w:val="00AA7C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ear">
    <w:name w:val="Year"/>
    <w:basedOn w:val="Normal"/>
    <w:next w:val="Exam"/>
    <w:rsid w:val="00AA7CE2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Exam">
    <w:name w:val="Exam"/>
    <w:basedOn w:val="Normal"/>
    <w:next w:val="Month"/>
    <w:rsid w:val="00AA7CE2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AA7CE2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AA7CE2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AA7CE2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AA7CE2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AA7CE2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AA7CE2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AA7CE2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AA7CE2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258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71F8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71F8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023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88099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550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1618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7930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20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80233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221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8F608C28E4C14AA92A00A39936C4E9" ma:contentTypeVersion="4" ma:contentTypeDescription="Create a new document." ma:contentTypeScope="" ma:versionID="56732f266dad20c05408b10ab21ac360">
  <xsd:schema xmlns:xsd="http://www.w3.org/2001/XMLSchema" xmlns:xs="http://www.w3.org/2001/XMLSchema" xmlns:p="http://schemas.microsoft.com/office/2006/metadata/properties" xmlns:ns3="b55e67e9-c331-48bb-9225-044246612f9d" targetNamespace="http://schemas.microsoft.com/office/2006/metadata/properties" ma:root="true" ma:fieldsID="b672bb204a515900bad4dd2c81c1b506" ns3:_="">
    <xsd:import namespace="b55e67e9-c331-48bb-9225-044246612f9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5e67e9-c331-48bb-9225-044246612f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D86230-2262-4EF1-B14C-F92A8F38373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DDC708-D68B-42B6-B53F-642D452B9A6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EB66C7E-DF1C-4C5E-BBC9-0A34538D33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5e67e9-c331-48bb-9225-044246612f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Thorn</dc:creator>
  <cp:keywords/>
  <dc:description/>
  <cp:lastModifiedBy>Marie Pitson</cp:lastModifiedBy>
  <cp:revision>2</cp:revision>
  <cp:lastPrinted>2022-07-19T06:50:00Z</cp:lastPrinted>
  <dcterms:created xsi:type="dcterms:W3CDTF">2023-05-31T12:08:00Z</dcterms:created>
  <dcterms:modified xsi:type="dcterms:W3CDTF">2023-05-31T12:08:00Z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0x010100838F608C28E4C14AA92A00A39936C4E9</vt:lpwstr>
  </property>
</Properties>
</file>