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04E" w:rsidRDefault="009C456D">
      <w:pPr>
        <w:rPr>
          <w:sz w:val="23"/>
          <w:szCs w:val="23"/>
        </w:rPr>
      </w:pPr>
      <w:r w:rsidRPr="004A50F5">
        <w:rPr>
          <w:sz w:val="23"/>
          <w:szCs w:val="23"/>
        </w:rPr>
        <w:t xml:space="preserve">This assignment will compare a range of theories within counselling practice. The assignment will compare the Cognitive Behavioral Therapy (CBT), </w:t>
      </w:r>
      <w:r w:rsidR="004A50F5">
        <w:rPr>
          <w:sz w:val="23"/>
          <w:szCs w:val="23"/>
        </w:rPr>
        <w:t>Person Centered Approach</w:t>
      </w:r>
      <w:r w:rsidRPr="004A50F5">
        <w:rPr>
          <w:sz w:val="23"/>
          <w:szCs w:val="23"/>
        </w:rPr>
        <w:t xml:space="preserve"> and the Psychodynamic therapy</w:t>
      </w:r>
      <w:r w:rsidR="007237C5">
        <w:rPr>
          <w:sz w:val="23"/>
          <w:szCs w:val="23"/>
        </w:rPr>
        <w:t xml:space="preserve"> and will relate to healthcare.</w:t>
      </w:r>
      <w:r w:rsidRPr="004A50F5">
        <w:rPr>
          <w:sz w:val="23"/>
          <w:szCs w:val="23"/>
        </w:rPr>
        <w:t xml:space="preserve"> The assignment will also analyse one area within the British Association of Counsellors and Psychotherapists (BACP) which will refer to the importance of this area within professional practice within counselling.  The assignment will include a range of references relating to the comparison of counselling theories.</w:t>
      </w:r>
    </w:p>
    <w:p w:rsidR="004A50F5" w:rsidRDefault="004A50F5">
      <w:pPr>
        <w:rPr>
          <w:sz w:val="23"/>
          <w:szCs w:val="23"/>
        </w:rPr>
      </w:pPr>
    </w:p>
    <w:p w:rsidR="00F51F4D" w:rsidRPr="00853C30" w:rsidRDefault="004A50F5" w:rsidP="004A50F5">
      <w:pPr>
        <w:rPr>
          <w:b/>
          <w:sz w:val="23"/>
          <w:szCs w:val="23"/>
        </w:rPr>
      </w:pPr>
      <w:r>
        <w:rPr>
          <w:sz w:val="23"/>
          <w:szCs w:val="23"/>
        </w:rPr>
        <w:t>The first area that</w:t>
      </w:r>
      <w:r w:rsidR="009376CD">
        <w:rPr>
          <w:sz w:val="23"/>
          <w:szCs w:val="23"/>
        </w:rPr>
        <w:t xml:space="preserve"> is going to be discussed within this essay </w:t>
      </w:r>
      <w:r>
        <w:rPr>
          <w:sz w:val="23"/>
          <w:szCs w:val="23"/>
        </w:rPr>
        <w:t xml:space="preserve">is the </w:t>
      </w:r>
      <w:r w:rsidR="00913411">
        <w:rPr>
          <w:sz w:val="23"/>
          <w:szCs w:val="23"/>
        </w:rPr>
        <w:t>Person-Centered</w:t>
      </w:r>
      <w:r>
        <w:rPr>
          <w:sz w:val="23"/>
          <w:szCs w:val="23"/>
        </w:rPr>
        <w:t xml:space="preserve"> Approach. This approach focuses on a belief that all humans are born with an ability for psychological growth if circumstances allow it</w:t>
      </w:r>
      <w:r w:rsidR="007B03C5">
        <w:rPr>
          <w:sz w:val="23"/>
          <w:szCs w:val="23"/>
        </w:rPr>
        <w:t xml:space="preserve"> (rogers, 2012)</w:t>
      </w:r>
      <w:r w:rsidR="007237C5">
        <w:rPr>
          <w:sz w:val="23"/>
          <w:szCs w:val="23"/>
        </w:rPr>
        <w:t xml:space="preserve"> and a desire for personal growth and change (</w:t>
      </w:r>
      <w:hyperlink r:id="rId10" w:history="1">
        <w:r w:rsidR="007237C5" w:rsidRPr="007035BA">
          <w:rPr>
            <w:rStyle w:val="Hyperlink"/>
            <w:sz w:val="23"/>
            <w:szCs w:val="23"/>
          </w:rPr>
          <w:t>www.goodtherapy.org</w:t>
        </w:r>
      </w:hyperlink>
      <w:r w:rsidR="007237C5">
        <w:rPr>
          <w:sz w:val="23"/>
          <w:szCs w:val="23"/>
        </w:rPr>
        <w:t xml:space="preserve">). </w:t>
      </w:r>
      <w:r>
        <w:rPr>
          <w:sz w:val="23"/>
          <w:szCs w:val="23"/>
        </w:rPr>
        <w:t xml:space="preserve">The counselling relationship is </w:t>
      </w:r>
      <w:r w:rsidR="00913411">
        <w:rPr>
          <w:sz w:val="23"/>
          <w:szCs w:val="23"/>
        </w:rPr>
        <w:t>non-directive</w:t>
      </w:r>
      <w:r>
        <w:rPr>
          <w:sz w:val="23"/>
          <w:szCs w:val="23"/>
        </w:rPr>
        <w:t xml:space="preserve"> and focuses o</w:t>
      </w:r>
      <w:r w:rsidR="00850224">
        <w:rPr>
          <w:sz w:val="23"/>
          <w:szCs w:val="23"/>
        </w:rPr>
        <w:t>n</w:t>
      </w:r>
      <w:r>
        <w:rPr>
          <w:sz w:val="23"/>
          <w:szCs w:val="23"/>
        </w:rPr>
        <w:t xml:space="preserve"> the core conditions of empathy, congruence and unconditional positive regard. This is done by making the client feel valued which in time allows them to accept who they are and to reconnect with themselves.</w:t>
      </w:r>
      <w:r w:rsidR="009376CD">
        <w:rPr>
          <w:sz w:val="23"/>
          <w:szCs w:val="23"/>
        </w:rPr>
        <w:t xml:space="preserve"> </w:t>
      </w:r>
      <w:r>
        <w:rPr>
          <w:sz w:val="23"/>
          <w:szCs w:val="23"/>
        </w:rPr>
        <w:t>The Psychodynamic Approach focuses on the unconscious thoughts of an individual</w:t>
      </w:r>
      <w:r w:rsidR="00850224">
        <w:rPr>
          <w:sz w:val="23"/>
          <w:szCs w:val="23"/>
        </w:rPr>
        <w:t xml:space="preserve"> and factors that an individual might not be aware of that influence the way an individual might behave (</w:t>
      </w:r>
      <w:hyperlink r:id="rId11" w:history="1">
        <w:r w:rsidR="00850224" w:rsidRPr="007035BA">
          <w:rPr>
            <w:rStyle w:val="Hyperlink"/>
            <w:sz w:val="23"/>
            <w:szCs w:val="23"/>
          </w:rPr>
          <w:t>www.pdychologistworld.com</w:t>
        </w:r>
      </w:hyperlink>
      <w:r w:rsidR="00850224">
        <w:rPr>
          <w:sz w:val="23"/>
          <w:szCs w:val="23"/>
        </w:rPr>
        <w:t xml:space="preserve">). </w:t>
      </w:r>
      <w:r>
        <w:rPr>
          <w:sz w:val="23"/>
          <w:szCs w:val="23"/>
        </w:rPr>
        <w:t xml:space="preserve"> These thoughts </w:t>
      </w:r>
      <w:r w:rsidR="00F51F4D">
        <w:rPr>
          <w:sz w:val="23"/>
          <w:szCs w:val="23"/>
        </w:rPr>
        <w:t xml:space="preserve">stem from an </w:t>
      </w:r>
      <w:r w:rsidR="00913411">
        <w:rPr>
          <w:sz w:val="23"/>
          <w:szCs w:val="23"/>
        </w:rPr>
        <w:t>individual’s</w:t>
      </w:r>
      <w:r w:rsidR="00F51F4D">
        <w:rPr>
          <w:sz w:val="23"/>
          <w:szCs w:val="23"/>
        </w:rPr>
        <w:t xml:space="preserve"> childhood experiences which are affecting them later on in their life. Therapy within this approach includes free association which is the analysis of resistance and dream analysis. The aim of this approach is to make the unconscious become conscious so that the client is able to gain an insight into their thoughts.</w:t>
      </w:r>
      <w:r w:rsidR="009376CD">
        <w:rPr>
          <w:sz w:val="23"/>
          <w:szCs w:val="23"/>
        </w:rPr>
        <w:t xml:space="preserve"> </w:t>
      </w:r>
      <w:r w:rsidR="00F51F4D">
        <w:rPr>
          <w:sz w:val="23"/>
          <w:szCs w:val="23"/>
        </w:rPr>
        <w:t xml:space="preserve">Cognitive Behavioral Therapy (CBT) mainly focuses on how thought and perceptions affect the way an </w:t>
      </w:r>
      <w:r w:rsidR="00913411">
        <w:rPr>
          <w:sz w:val="23"/>
          <w:szCs w:val="23"/>
        </w:rPr>
        <w:t>individual feel</w:t>
      </w:r>
      <w:r w:rsidR="00F51F4D">
        <w:rPr>
          <w:sz w:val="23"/>
          <w:szCs w:val="23"/>
        </w:rPr>
        <w:t xml:space="preserve"> and behave</w:t>
      </w:r>
      <w:r w:rsidR="008249DD">
        <w:rPr>
          <w:sz w:val="23"/>
          <w:szCs w:val="23"/>
        </w:rPr>
        <w:t>s</w:t>
      </w:r>
      <w:r w:rsidR="00F51F4D">
        <w:rPr>
          <w:sz w:val="23"/>
          <w:szCs w:val="23"/>
        </w:rPr>
        <w:t>. This is done by teaching an individual to unlearn something. To unlearn something individuals have to recogni</w:t>
      </w:r>
      <w:r w:rsidR="009376CD">
        <w:rPr>
          <w:sz w:val="23"/>
          <w:szCs w:val="23"/>
        </w:rPr>
        <w:t>s</w:t>
      </w:r>
      <w:r w:rsidR="00F51F4D">
        <w:rPr>
          <w:sz w:val="23"/>
          <w:szCs w:val="23"/>
        </w:rPr>
        <w:t xml:space="preserve">e their negative thoughts and learn a new </w:t>
      </w:r>
      <w:r w:rsidR="002A235E">
        <w:rPr>
          <w:sz w:val="23"/>
          <w:szCs w:val="23"/>
        </w:rPr>
        <w:t xml:space="preserve">realistic </w:t>
      </w:r>
      <w:r w:rsidR="00F51F4D">
        <w:rPr>
          <w:sz w:val="23"/>
          <w:szCs w:val="23"/>
        </w:rPr>
        <w:t>way of thinking, which over time will affect their thoughts and feelings</w:t>
      </w:r>
      <w:r w:rsidR="002A235E">
        <w:rPr>
          <w:sz w:val="23"/>
          <w:szCs w:val="23"/>
        </w:rPr>
        <w:t xml:space="preserve"> (</w:t>
      </w:r>
      <w:hyperlink r:id="rId12" w:history="1">
        <w:r w:rsidR="002A235E" w:rsidRPr="007035BA">
          <w:rPr>
            <w:rStyle w:val="Hyperlink"/>
            <w:sz w:val="23"/>
            <w:szCs w:val="23"/>
          </w:rPr>
          <w:t>www.anxietycanada.com</w:t>
        </w:r>
      </w:hyperlink>
      <w:r w:rsidR="002A235E">
        <w:rPr>
          <w:sz w:val="23"/>
          <w:szCs w:val="23"/>
        </w:rPr>
        <w:t xml:space="preserve">). </w:t>
      </w:r>
    </w:p>
    <w:p w:rsidR="00F51F4D" w:rsidRDefault="00F51F4D" w:rsidP="004A50F5">
      <w:pPr>
        <w:rPr>
          <w:sz w:val="23"/>
          <w:szCs w:val="23"/>
        </w:rPr>
      </w:pPr>
    </w:p>
    <w:p w:rsidR="008249DD" w:rsidRDefault="00F51F4D" w:rsidP="008249DD">
      <w:pPr>
        <w:rPr>
          <w:sz w:val="23"/>
          <w:szCs w:val="23"/>
        </w:rPr>
      </w:pPr>
      <w:r>
        <w:rPr>
          <w:sz w:val="23"/>
          <w:szCs w:val="23"/>
        </w:rPr>
        <w:t>There are a number of similarities between CBT and the Person Centered Theory.</w:t>
      </w:r>
      <w:r w:rsidR="00665588">
        <w:rPr>
          <w:sz w:val="23"/>
          <w:szCs w:val="23"/>
        </w:rPr>
        <w:t xml:space="preserve"> Both of these theories focus</w:t>
      </w:r>
      <w:r w:rsidR="00853C30">
        <w:rPr>
          <w:sz w:val="23"/>
          <w:szCs w:val="23"/>
        </w:rPr>
        <w:t xml:space="preserve"> on</w:t>
      </w:r>
      <w:r w:rsidR="00665588">
        <w:rPr>
          <w:sz w:val="23"/>
          <w:szCs w:val="23"/>
        </w:rPr>
        <w:t xml:space="preserve"> the here and now of something therefore focusing on the conscious mind</w:t>
      </w:r>
      <w:r w:rsidR="008249DD">
        <w:rPr>
          <w:sz w:val="23"/>
          <w:szCs w:val="23"/>
        </w:rPr>
        <w:t xml:space="preserve">, the two </w:t>
      </w:r>
      <w:r w:rsidR="00C559FA">
        <w:rPr>
          <w:sz w:val="23"/>
          <w:szCs w:val="23"/>
        </w:rPr>
        <w:t>theories view the human nature in a positive way and recogni</w:t>
      </w:r>
      <w:r w:rsidR="008249DD">
        <w:rPr>
          <w:sz w:val="23"/>
          <w:szCs w:val="23"/>
        </w:rPr>
        <w:t>s</w:t>
      </w:r>
      <w:r w:rsidR="00C559FA">
        <w:rPr>
          <w:sz w:val="23"/>
          <w:szCs w:val="23"/>
        </w:rPr>
        <w:t xml:space="preserve">e that an individual is able to </w:t>
      </w:r>
      <w:r w:rsidR="00C559FA" w:rsidRPr="00850224">
        <w:rPr>
          <w:sz w:val="23"/>
          <w:szCs w:val="23"/>
        </w:rPr>
        <w:t xml:space="preserve">determine their own future. </w:t>
      </w:r>
      <w:r w:rsidR="00692B26" w:rsidRPr="00850224">
        <w:rPr>
          <w:sz w:val="23"/>
          <w:szCs w:val="23"/>
        </w:rPr>
        <w:t>Person Centered and CBT use the core conditions in order to change the client and by building up trust</w:t>
      </w:r>
      <w:r w:rsidR="00BB0F5F" w:rsidRPr="00850224">
        <w:rPr>
          <w:sz w:val="23"/>
          <w:szCs w:val="23"/>
        </w:rPr>
        <w:t>,</w:t>
      </w:r>
      <w:r w:rsidR="008249DD">
        <w:rPr>
          <w:sz w:val="23"/>
          <w:szCs w:val="23"/>
        </w:rPr>
        <w:t xml:space="preserve"> the core conditions are empathy, unconditional positive regard and congruence</w:t>
      </w:r>
      <w:r w:rsidR="00850224">
        <w:rPr>
          <w:sz w:val="23"/>
          <w:szCs w:val="23"/>
        </w:rPr>
        <w:t xml:space="preserve"> (</w:t>
      </w:r>
      <w:hyperlink r:id="rId13" w:history="1">
        <w:r w:rsidR="00850224" w:rsidRPr="007035BA">
          <w:rPr>
            <w:rStyle w:val="Hyperlink"/>
            <w:sz w:val="23"/>
            <w:szCs w:val="23"/>
          </w:rPr>
          <w:t>https://counsellingtutor.com</w:t>
        </w:r>
      </w:hyperlink>
      <w:r w:rsidR="00850224">
        <w:rPr>
          <w:sz w:val="23"/>
          <w:szCs w:val="23"/>
        </w:rPr>
        <w:t xml:space="preserve">). </w:t>
      </w:r>
      <w:r w:rsidR="00853C30">
        <w:rPr>
          <w:sz w:val="23"/>
          <w:szCs w:val="23"/>
        </w:rPr>
        <w:t xml:space="preserve">Trust is essential when working in health care as the client needs to feel that they are able to confide in the professional and that their information isn’t going to be passed on </w:t>
      </w:r>
      <w:r w:rsidR="00853C30" w:rsidRPr="00850224">
        <w:rPr>
          <w:sz w:val="23"/>
          <w:szCs w:val="23"/>
        </w:rPr>
        <w:t>unnecessarily</w:t>
      </w:r>
      <w:r w:rsidR="00850224" w:rsidRPr="00850224">
        <w:rPr>
          <w:sz w:val="23"/>
          <w:szCs w:val="23"/>
        </w:rPr>
        <w:t>,</w:t>
      </w:r>
      <w:r w:rsidR="00850224">
        <w:rPr>
          <w:sz w:val="23"/>
          <w:szCs w:val="23"/>
        </w:rPr>
        <w:t xml:space="preserve"> it is also seen as one of the most important factors (</w:t>
      </w:r>
      <w:hyperlink r:id="rId14" w:history="1">
        <w:r w:rsidR="00850224" w:rsidRPr="007035BA">
          <w:rPr>
            <w:rStyle w:val="Hyperlink"/>
            <w:sz w:val="23"/>
            <w:szCs w:val="23"/>
          </w:rPr>
          <w:t>www.magonlinelibrary.com</w:t>
        </w:r>
      </w:hyperlink>
      <w:r w:rsidR="00850224">
        <w:rPr>
          <w:sz w:val="23"/>
          <w:szCs w:val="23"/>
        </w:rPr>
        <w:t>).</w:t>
      </w:r>
      <w:r w:rsidR="007237C5">
        <w:rPr>
          <w:sz w:val="23"/>
          <w:szCs w:val="23"/>
        </w:rPr>
        <w:t xml:space="preserve"> If the client feels that they are unable to trust the counsellor they are going to withhold information, this information could be essential in terms of helping the individua</w:t>
      </w:r>
      <w:r w:rsidR="00946105">
        <w:rPr>
          <w:sz w:val="23"/>
          <w:szCs w:val="23"/>
        </w:rPr>
        <w:t>l, therefore the counselling may not work as the information has been held back.</w:t>
      </w:r>
      <w:r w:rsidR="00850224">
        <w:rPr>
          <w:sz w:val="23"/>
          <w:szCs w:val="23"/>
        </w:rPr>
        <w:t xml:space="preserve"> </w:t>
      </w:r>
      <w:r w:rsidR="00853C30">
        <w:rPr>
          <w:sz w:val="23"/>
          <w:szCs w:val="23"/>
        </w:rPr>
        <w:t xml:space="preserve"> </w:t>
      </w:r>
      <w:r w:rsidR="008249DD">
        <w:rPr>
          <w:sz w:val="23"/>
          <w:szCs w:val="23"/>
        </w:rPr>
        <w:t>Both of these theories see the relationship between the client and the counsellor a</w:t>
      </w:r>
      <w:r w:rsidR="00853C30">
        <w:rPr>
          <w:sz w:val="23"/>
          <w:szCs w:val="23"/>
        </w:rPr>
        <w:t>s</w:t>
      </w:r>
      <w:r w:rsidR="008249DD">
        <w:rPr>
          <w:sz w:val="23"/>
          <w:szCs w:val="23"/>
        </w:rPr>
        <w:t xml:space="preserve"> equal, </w:t>
      </w:r>
      <w:r w:rsidR="00BB0F5F">
        <w:rPr>
          <w:sz w:val="23"/>
          <w:szCs w:val="23"/>
        </w:rPr>
        <w:t xml:space="preserve">client and counsellor </w:t>
      </w:r>
      <w:r w:rsidR="008249DD">
        <w:rPr>
          <w:sz w:val="23"/>
          <w:szCs w:val="23"/>
        </w:rPr>
        <w:t xml:space="preserve">would be congruent and would use the same skills of paraphrasing what is said </w:t>
      </w:r>
      <w:r w:rsidR="00853C30">
        <w:rPr>
          <w:sz w:val="23"/>
          <w:szCs w:val="23"/>
        </w:rPr>
        <w:t xml:space="preserve">in order to fully understand </w:t>
      </w:r>
      <w:r w:rsidR="008249DD">
        <w:rPr>
          <w:sz w:val="23"/>
          <w:szCs w:val="23"/>
        </w:rPr>
        <w:t>and refle</w:t>
      </w:r>
      <w:r w:rsidR="00853C30">
        <w:rPr>
          <w:sz w:val="23"/>
          <w:szCs w:val="23"/>
        </w:rPr>
        <w:t>ct</w:t>
      </w:r>
      <w:r w:rsidR="008249DD">
        <w:rPr>
          <w:sz w:val="23"/>
          <w:szCs w:val="23"/>
        </w:rPr>
        <w:t xml:space="preserve"> on the session</w:t>
      </w:r>
      <w:r w:rsidR="00853C30">
        <w:rPr>
          <w:sz w:val="23"/>
          <w:szCs w:val="23"/>
        </w:rPr>
        <w:t xml:space="preserve"> at the end.</w:t>
      </w:r>
      <w:r w:rsidR="008249DD">
        <w:rPr>
          <w:sz w:val="23"/>
          <w:szCs w:val="23"/>
        </w:rPr>
        <w:t xml:space="preserve"> </w:t>
      </w:r>
      <w:r w:rsidR="00946105">
        <w:rPr>
          <w:sz w:val="23"/>
          <w:szCs w:val="23"/>
        </w:rPr>
        <w:t>When paraphrasing the counsellor would pick out the important parts of what the client has said and would repeat them back to the client, this allows the client to confirm what the counsellor says or allows them to rephrase it in order to fully understand what is meant (</w:t>
      </w:r>
      <w:hyperlink r:id="rId15" w:history="1">
        <w:r w:rsidR="00946105" w:rsidRPr="007035BA">
          <w:rPr>
            <w:rStyle w:val="Hyperlink"/>
            <w:sz w:val="23"/>
            <w:szCs w:val="23"/>
          </w:rPr>
          <w:t>www.counsellingconnection.com</w:t>
        </w:r>
      </w:hyperlink>
      <w:r w:rsidR="00946105">
        <w:rPr>
          <w:sz w:val="23"/>
          <w:szCs w:val="23"/>
        </w:rPr>
        <w:t xml:space="preserve">). </w:t>
      </w:r>
      <w:r w:rsidR="008249DD">
        <w:rPr>
          <w:sz w:val="23"/>
          <w:szCs w:val="23"/>
        </w:rPr>
        <w:t>The</w:t>
      </w:r>
      <w:r w:rsidR="00BB0F5F">
        <w:rPr>
          <w:sz w:val="23"/>
          <w:szCs w:val="23"/>
        </w:rPr>
        <w:t xml:space="preserve"> approaches</w:t>
      </w:r>
      <w:r w:rsidR="008249DD">
        <w:rPr>
          <w:sz w:val="23"/>
          <w:szCs w:val="23"/>
        </w:rPr>
        <w:t xml:space="preserve"> prepare the client for the outcome of the sessions beforehand so that they are fully aware of the outcome that they are going to have.</w:t>
      </w:r>
    </w:p>
    <w:p w:rsidR="00F51F4D" w:rsidRDefault="00F51F4D" w:rsidP="004A50F5">
      <w:pPr>
        <w:rPr>
          <w:sz w:val="23"/>
          <w:szCs w:val="23"/>
        </w:rPr>
      </w:pPr>
    </w:p>
    <w:p w:rsidR="00C559FA" w:rsidRDefault="00C559FA" w:rsidP="004A50F5">
      <w:pPr>
        <w:rPr>
          <w:sz w:val="23"/>
          <w:szCs w:val="23"/>
        </w:rPr>
      </w:pPr>
    </w:p>
    <w:p w:rsidR="009123D0" w:rsidRDefault="00853C30" w:rsidP="004A50F5">
      <w:pPr>
        <w:rPr>
          <w:sz w:val="23"/>
          <w:szCs w:val="23"/>
        </w:rPr>
      </w:pPr>
      <w:r>
        <w:rPr>
          <w:sz w:val="23"/>
          <w:szCs w:val="23"/>
        </w:rPr>
        <w:lastRenderedPageBreak/>
        <w:t xml:space="preserve">The </w:t>
      </w:r>
      <w:r w:rsidR="00913411">
        <w:rPr>
          <w:sz w:val="23"/>
          <w:szCs w:val="23"/>
        </w:rPr>
        <w:t>Person-Centered</w:t>
      </w:r>
      <w:r w:rsidR="00C559FA">
        <w:rPr>
          <w:sz w:val="23"/>
          <w:szCs w:val="23"/>
        </w:rPr>
        <w:t xml:space="preserve"> Theory and the Psychodynamic approach have fewer similarities, </w:t>
      </w:r>
      <w:r w:rsidR="00BB0F5F">
        <w:rPr>
          <w:sz w:val="23"/>
          <w:szCs w:val="23"/>
        </w:rPr>
        <w:t>one of which is that they</w:t>
      </w:r>
      <w:r w:rsidR="00C559FA">
        <w:rPr>
          <w:sz w:val="23"/>
          <w:szCs w:val="23"/>
        </w:rPr>
        <w:t xml:space="preserve"> look at the Id, Ego and Superego. They both focus on thoughts that are ignored or repressed this is </w:t>
      </w:r>
      <w:r w:rsidR="009123D0">
        <w:rPr>
          <w:sz w:val="23"/>
          <w:szCs w:val="23"/>
        </w:rPr>
        <w:t>s</w:t>
      </w:r>
      <w:r w:rsidR="00C559FA">
        <w:rPr>
          <w:sz w:val="23"/>
          <w:szCs w:val="23"/>
        </w:rPr>
        <w:t>hown through the Id, whereas the Superego show</w:t>
      </w:r>
      <w:r>
        <w:rPr>
          <w:sz w:val="23"/>
          <w:szCs w:val="23"/>
        </w:rPr>
        <w:t>s</w:t>
      </w:r>
      <w:r w:rsidR="00C559FA">
        <w:rPr>
          <w:sz w:val="23"/>
          <w:szCs w:val="23"/>
        </w:rPr>
        <w:t xml:space="preserve"> intern</w:t>
      </w:r>
      <w:r w:rsidR="009123D0">
        <w:rPr>
          <w:sz w:val="23"/>
          <w:szCs w:val="23"/>
        </w:rPr>
        <w:t>al rules and morals. While the Ego focuses on reaching somewhere in between the Id and the Superego.</w:t>
      </w:r>
      <w:r w:rsidR="00015DA1">
        <w:rPr>
          <w:sz w:val="23"/>
          <w:szCs w:val="23"/>
        </w:rPr>
        <w:t xml:space="preserve"> </w:t>
      </w:r>
      <w:r w:rsidR="00064515">
        <w:rPr>
          <w:sz w:val="23"/>
          <w:szCs w:val="23"/>
        </w:rPr>
        <w:t xml:space="preserve"> </w:t>
      </w:r>
      <w:proofErr w:type="spellStart"/>
      <w:r w:rsidR="00064515">
        <w:rPr>
          <w:sz w:val="23"/>
          <w:szCs w:val="23"/>
        </w:rPr>
        <w:t>Id</w:t>
      </w:r>
      <w:proofErr w:type="spellEnd"/>
      <w:r w:rsidR="00064515">
        <w:rPr>
          <w:sz w:val="23"/>
          <w:szCs w:val="23"/>
        </w:rPr>
        <w:t xml:space="preserve"> is an unconscious thought and is with individuals from birth (</w:t>
      </w:r>
      <w:hyperlink r:id="rId16" w:history="1">
        <w:r w:rsidR="00064515" w:rsidRPr="00C41CAF">
          <w:rPr>
            <w:rStyle w:val="Hyperlink"/>
            <w:sz w:val="23"/>
            <w:szCs w:val="23"/>
          </w:rPr>
          <w:t>www.verywellmind.com</w:t>
        </w:r>
      </w:hyperlink>
      <w:r w:rsidR="00064515">
        <w:rPr>
          <w:sz w:val="23"/>
          <w:szCs w:val="23"/>
        </w:rPr>
        <w:t>). Superego is the moral part of an individual, which is developed from moral and ethics placed on the individual (allpsych</w:t>
      </w:r>
      <w:r w:rsidR="00B775A4">
        <w:rPr>
          <w:sz w:val="23"/>
          <w:szCs w:val="23"/>
        </w:rPr>
        <w:t>.com).</w:t>
      </w:r>
      <w:r w:rsidR="00064515">
        <w:rPr>
          <w:sz w:val="23"/>
          <w:szCs w:val="23"/>
        </w:rPr>
        <w:t xml:space="preserve"> </w:t>
      </w:r>
      <w:r w:rsidR="000611AD">
        <w:rPr>
          <w:sz w:val="23"/>
          <w:szCs w:val="23"/>
        </w:rPr>
        <w:t xml:space="preserve"> </w:t>
      </w:r>
      <w:r w:rsidR="00064515">
        <w:rPr>
          <w:sz w:val="23"/>
          <w:szCs w:val="23"/>
        </w:rPr>
        <w:t>The psychodynamic approach and the person centered approach both allow the client to take more of a lead by allowing them to say how they are feeling, listening to what is being said and the</w:t>
      </w:r>
      <w:r>
        <w:rPr>
          <w:sz w:val="23"/>
          <w:szCs w:val="23"/>
        </w:rPr>
        <w:t xml:space="preserve">n </w:t>
      </w:r>
      <w:r w:rsidR="00064515">
        <w:rPr>
          <w:sz w:val="23"/>
          <w:szCs w:val="23"/>
        </w:rPr>
        <w:t>arranging the session around what has been said (</w:t>
      </w:r>
      <w:hyperlink r:id="rId17" w:history="1">
        <w:r w:rsidRPr="00C4596F">
          <w:rPr>
            <w:rStyle w:val="Hyperlink"/>
            <w:sz w:val="23"/>
            <w:szCs w:val="23"/>
          </w:rPr>
          <w:t>www.psychologytoday.com</w:t>
        </w:r>
      </w:hyperlink>
      <w:r>
        <w:rPr>
          <w:sz w:val="23"/>
          <w:szCs w:val="23"/>
        </w:rPr>
        <w:t xml:space="preserve">). </w:t>
      </w:r>
      <w:r w:rsidR="00064515">
        <w:rPr>
          <w:sz w:val="23"/>
          <w:szCs w:val="23"/>
        </w:rPr>
        <w:t xml:space="preserve"> </w:t>
      </w:r>
      <w:r>
        <w:rPr>
          <w:sz w:val="23"/>
          <w:szCs w:val="23"/>
        </w:rPr>
        <w:t xml:space="preserve"> </w:t>
      </w:r>
    </w:p>
    <w:p w:rsidR="008249DD" w:rsidRDefault="008249DD" w:rsidP="004A50F5">
      <w:pPr>
        <w:rPr>
          <w:sz w:val="23"/>
          <w:szCs w:val="23"/>
        </w:rPr>
      </w:pPr>
    </w:p>
    <w:p w:rsidR="00692B26" w:rsidRDefault="009123D0" w:rsidP="004A50F5">
      <w:pPr>
        <w:rPr>
          <w:sz w:val="23"/>
          <w:szCs w:val="23"/>
        </w:rPr>
      </w:pPr>
      <w:r>
        <w:rPr>
          <w:sz w:val="23"/>
          <w:szCs w:val="23"/>
        </w:rPr>
        <w:t>Differences between the Person Centered Theory and CBT include that CBT see’s behaviour as being learned whereas</w:t>
      </w:r>
      <w:r w:rsidR="009376CD">
        <w:rPr>
          <w:sz w:val="23"/>
          <w:szCs w:val="23"/>
        </w:rPr>
        <w:t xml:space="preserve"> the </w:t>
      </w:r>
      <w:r>
        <w:rPr>
          <w:sz w:val="23"/>
          <w:szCs w:val="23"/>
        </w:rPr>
        <w:t xml:space="preserve"> Person Centered</w:t>
      </w:r>
      <w:r w:rsidR="009376CD">
        <w:rPr>
          <w:sz w:val="23"/>
          <w:szCs w:val="23"/>
        </w:rPr>
        <w:t xml:space="preserve"> approach believes </w:t>
      </w:r>
      <w:r>
        <w:rPr>
          <w:sz w:val="23"/>
          <w:szCs w:val="23"/>
        </w:rPr>
        <w:t>that clients have not been able to self-actualize previously</w:t>
      </w:r>
      <w:r w:rsidR="00754A56">
        <w:rPr>
          <w:sz w:val="23"/>
          <w:szCs w:val="23"/>
        </w:rPr>
        <w:t>, this could be because the individual has been blocked by an unhealthy self-concept of themselves (</w:t>
      </w:r>
      <w:hyperlink r:id="rId18" w:history="1">
        <w:r w:rsidR="00754A56" w:rsidRPr="00C41CAF">
          <w:rPr>
            <w:rStyle w:val="Hyperlink"/>
            <w:sz w:val="23"/>
            <w:szCs w:val="23"/>
          </w:rPr>
          <w:t>www.minddisorders.com</w:t>
        </w:r>
      </w:hyperlink>
      <w:r w:rsidR="00754A56">
        <w:rPr>
          <w:sz w:val="23"/>
          <w:szCs w:val="23"/>
        </w:rPr>
        <w:t xml:space="preserve">). </w:t>
      </w:r>
      <w:r>
        <w:rPr>
          <w:sz w:val="23"/>
          <w:szCs w:val="23"/>
        </w:rPr>
        <w:t xml:space="preserve"> CBT </w:t>
      </w:r>
      <w:r w:rsidR="009376CD">
        <w:rPr>
          <w:sz w:val="23"/>
          <w:szCs w:val="23"/>
        </w:rPr>
        <w:t>view’s</w:t>
      </w:r>
      <w:r>
        <w:rPr>
          <w:sz w:val="23"/>
          <w:szCs w:val="23"/>
        </w:rPr>
        <w:t xml:space="preserve"> human experiences as a product of interacting elements of physiology, cognition, behaviour and emotions, whereas the </w:t>
      </w:r>
      <w:r w:rsidR="00913411">
        <w:rPr>
          <w:sz w:val="23"/>
          <w:szCs w:val="23"/>
        </w:rPr>
        <w:t>Person-Centered</w:t>
      </w:r>
      <w:r>
        <w:rPr>
          <w:sz w:val="23"/>
          <w:szCs w:val="23"/>
        </w:rPr>
        <w:t xml:space="preserve"> Approach </w:t>
      </w:r>
      <w:r w:rsidR="002E6EA5">
        <w:rPr>
          <w:sz w:val="23"/>
          <w:szCs w:val="23"/>
        </w:rPr>
        <w:t>is based on the way individuals feel and behave.</w:t>
      </w:r>
      <w:r w:rsidR="008542A4">
        <w:rPr>
          <w:sz w:val="23"/>
          <w:szCs w:val="23"/>
        </w:rPr>
        <w:t xml:space="preserve"> The </w:t>
      </w:r>
      <w:r w:rsidR="00913411">
        <w:rPr>
          <w:sz w:val="23"/>
          <w:szCs w:val="23"/>
        </w:rPr>
        <w:t>Person-Centered</w:t>
      </w:r>
      <w:r w:rsidR="008542A4">
        <w:rPr>
          <w:sz w:val="23"/>
          <w:szCs w:val="23"/>
        </w:rPr>
        <w:t xml:space="preserve"> Approach is a non-directive approach whereas CBT is taught and goal orientated. In CBT clients learn new skills which are needed </w:t>
      </w:r>
      <w:r w:rsidR="0089570F">
        <w:rPr>
          <w:sz w:val="23"/>
          <w:szCs w:val="23"/>
        </w:rPr>
        <w:t xml:space="preserve">in order </w:t>
      </w:r>
      <w:r w:rsidR="008542A4">
        <w:rPr>
          <w:sz w:val="23"/>
          <w:szCs w:val="23"/>
        </w:rPr>
        <w:t>for them to change their behaviour and thoughts</w:t>
      </w:r>
      <w:r w:rsidR="00BD484D">
        <w:rPr>
          <w:sz w:val="23"/>
          <w:szCs w:val="23"/>
        </w:rPr>
        <w:t xml:space="preserve"> which they are able to carry on using after they have completed their counseling,</w:t>
      </w:r>
      <w:r w:rsidR="008542A4">
        <w:rPr>
          <w:sz w:val="23"/>
          <w:szCs w:val="23"/>
        </w:rPr>
        <w:t xml:space="preserve"> while the Person Centered Approach is </w:t>
      </w:r>
      <w:r w:rsidR="00692B26">
        <w:rPr>
          <w:sz w:val="23"/>
          <w:szCs w:val="23"/>
        </w:rPr>
        <w:t>self-directed and can go on for a number of sessions whereas CBT has a set period of time</w:t>
      </w:r>
      <w:r w:rsidR="00B775A4">
        <w:rPr>
          <w:sz w:val="23"/>
          <w:szCs w:val="23"/>
        </w:rPr>
        <w:t>, normally around 2 weeks with between five and twenty sessions within the time period (</w:t>
      </w:r>
      <w:hyperlink r:id="rId19" w:history="1">
        <w:r w:rsidR="00B775A4" w:rsidRPr="00C41CAF">
          <w:rPr>
            <w:rStyle w:val="Hyperlink"/>
            <w:sz w:val="23"/>
            <w:szCs w:val="23"/>
          </w:rPr>
          <w:t>www.nhs.uk</w:t>
        </w:r>
      </w:hyperlink>
      <w:r w:rsidR="00B775A4">
        <w:rPr>
          <w:sz w:val="23"/>
          <w:szCs w:val="23"/>
        </w:rPr>
        <w:t xml:space="preserve">). </w:t>
      </w:r>
      <w:r w:rsidR="003A3A74">
        <w:rPr>
          <w:sz w:val="23"/>
          <w:szCs w:val="23"/>
        </w:rPr>
        <w:t xml:space="preserve"> Person centered therapy is based on empathy, unconditional positive regard and authenticity, the theory believes that people have the capacity for self-understanding and changing their behaviour and attitudes, while on the other hand CBT is based on the assumption that problems stem from negative thoughts which means that the way someone thinks must be altered in order to have a more positive way of thinking (</w:t>
      </w:r>
      <w:hyperlink r:id="rId20" w:history="1">
        <w:r w:rsidR="003A3A74" w:rsidRPr="00C41CAF">
          <w:rPr>
            <w:rStyle w:val="Hyperlink"/>
            <w:sz w:val="23"/>
            <w:szCs w:val="23"/>
          </w:rPr>
          <w:t>www.lifedojo.com</w:t>
        </w:r>
      </w:hyperlink>
      <w:r w:rsidR="003A3A74">
        <w:rPr>
          <w:sz w:val="23"/>
          <w:szCs w:val="23"/>
        </w:rPr>
        <w:t xml:space="preserve">). </w:t>
      </w:r>
    </w:p>
    <w:p w:rsidR="00B775A4" w:rsidRDefault="00B775A4" w:rsidP="004A50F5">
      <w:pPr>
        <w:rPr>
          <w:sz w:val="23"/>
          <w:szCs w:val="23"/>
        </w:rPr>
      </w:pPr>
    </w:p>
    <w:p w:rsidR="002E6EA5" w:rsidRDefault="002E6EA5" w:rsidP="004A50F5">
      <w:pPr>
        <w:rPr>
          <w:sz w:val="23"/>
          <w:szCs w:val="23"/>
        </w:rPr>
      </w:pPr>
      <w:r>
        <w:rPr>
          <w:sz w:val="23"/>
          <w:szCs w:val="23"/>
        </w:rPr>
        <w:t xml:space="preserve">The Person Centered Approach focuses on the conscious mind and the </w:t>
      </w:r>
      <w:r w:rsidR="00913411">
        <w:rPr>
          <w:sz w:val="23"/>
          <w:szCs w:val="23"/>
        </w:rPr>
        <w:t>here</w:t>
      </w:r>
      <w:r>
        <w:rPr>
          <w:sz w:val="23"/>
          <w:szCs w:val="23"/>
        </w:rPr>
        <w:t xml:space="preserve"> and now of something whereas the Psychodynamic Approach focuses on the subconscious and look at early childhood experiences</w:t>
      </w:r>
      <w:r w:rsidR="00B775A4">
        <w:rPr>
          <w:sz w:val="23"/>
          <w:szCs w:val="23"/>
        </w:rPr>
        <w:t xml:space="preserve">, the unconscious mind is inaccessible but is able to influence an </w:t>
      </w:r>
      <w:r w:rsidR="007237C5">
        <w:rPr>
          <w:sz w:val="23"/>
          <w:szCs w:val="23"/>
        </w:rPr>
        <w:t>individual’s</w:t>
      </w:r>
      <w:r w:rsidR="00B775A4">
        <w:rPr>
          <w:sz w:val="23"/>
          <w:szCs w:val="23"/>
        </w:rPr>
        <w:t xml:space="preserve"> judgment, feelings and behaviour (Wilson, 2002) (</w:t>
      </w:r>
      <w:hyperlink r:id="rId21" w:history="1">
        <w:r w:rsidR="00B775A4" w:rsidRPr="00C41CAF">
          <w:rPr>
            <w:rStyle w:val="Hyperlink"/>
            <w:sz w:val="23"/>
            <w:szCs w:val="23"/>
          </w:rPr>
          <w:t>www.simplypsychology.org</w:t>
        </w:r>
      </w:hyperlink>
      <w:r w:rsidR="00B775A4">
        <w:rPr>
          <w:sz w:val="23"/>
          <w:szCs w:val="23"/>
        </w:rPr>
        <w:t xml:space="preserve">)  </w:t>
      </w:r>
      <w:r>
        <w:rPr>
          <w:sz w:val="23"/>
          <w:szCs w:val="23"/>
        </w:rPr>
        <w:t>The aim of the Psychodynamic Approach is to gain an insight while the Person Centered Approach</w:t>
      </w:r>
      <w:r w:rsidR="00BB0F5F">
        <w:rPr>
          <w:sz w:val="23"/>
          <w:szCs w:val="23"/>
        </w:rPr>
        <w:t xml:space="preserve"> focuses on gaining </w:t>
      </w:r>
      <w:r>
        <w:rPr>
          <w:sz w:val="23"/>
          <w:szCs w:val="23"/>
        </w:rPr>
        <w:t>self-actualisation</w:t>
      </w:r>
      <w:r w:rsidR="0089570F">
        <w:rPr>
          <w:sz w:val="23"/>
          <w:szCs w:val="23"/>
        </w:rPr>
        <w:t>, self actualisation can be thought of as the ability to realise personal creativity, intellectuality and individual potential (</w:t>
      </w:r>
      <w:hyperlink r:id="rId22" w:history="1">
        <w:r w:rsidR="0089570F" w:rsidRPr="007035BA">
          <w:rPr>
            <w:rStyle w:val="Hyperlink"/>
            <w:sz w:val="23"/>
            <w:szCs w:val="23"/>
          </w:rPr>
          <w:t>https://positivepsychologyprogram.com</w:t>
        </w:r>
      </w:hyperlink>
      <w:r w:rsidR="0089570F">
        <w:rPr>
          <w:sz w:val="23"/>
          <w:szCs w:val="23"/>
        </w:rPr>
        <w:t xml:space="preserve">).  </w:t>
      </w:r>
      <w:r>
        <w:rPr>
          <w:sz w:val="23"/>
          <w:szCs w:val="23"/>
        </w:rPr>
        <w:t xml:space="preserve">The </w:t>
      </w:r>
      <w:r w:rsidR="002A0EDF">
        <w:rPr>
          <w:sz w:val="23"/>
          <w:szCs w:val="23"/>
        </w:rPr>
        <w:t>Person-Centered</w:t>
      </w:r>
      <w:r>
        <w:rPr>
          <w:sz w:val="23"/>
          <w:szCs w:val="23"/>
        </w:rPr>
        <w:t xml:space="preserve"> Approach focuses on </w:t>
      </w:r>
      <w:r w:rsidR="00BB0F5F">
        <w:rPr>
          <w:sz w:val="23"/>
          <w:szCs w:val="23"/>
        </w:rPr>
        <w:t xml:space="preserve">the </w:t>
      </w:r>
      <w:r>
        <w:rPr>
          <w:sz w:val="23"/>
          <w:szCs w:val="23"/>
        </w:rPr>
        <w:t>positive</w:t>
      </w:r>
      <w:r w:rsidR="00BD484D">
        <w:rPr>
          <w:sz w:val="23"/>
          <w:szCs w:val="23"/>
        </w:rPr>
        <w:t>s of a situation</w:t>
      </w:r>
      <w:r>
        <w:rPr>
          <w:sz w:val="23"/>
          <w:szCs w:val="23"/>
        </w:rPr>
        <w:t xml:space="preserve"> </w:t>
      </w:r>
      <w:r w:rsidR="00BD484D">
        <w:rPr>
          <w:sz w:val="23"/>
          <w:szCs w:val="23"/>
        </w:rPr>
        <w:t xml:space="preserve">while </w:t>
      </w:r>
      <w:r>
        <w:rPr>
          <w:sz w:val="23"/>
          <w:szCs w:val="23"/>
        </w:rPr>
        <w:t>the Psychodynamic Approach focuses on the negative</w:t>
      </w:r>
      <w:r w:rsidR="00BB0F5F">
        <w:rPr>
          <w:sz w:val="23"/>
          <w:szCs w:val="23"/>
        </w:rPr>
        <w:t>s</w:t>
      </w:r>
      <w:r>
        <w:rPr>
          <w:sz w:val="23"/>
          <w:szCs w:val="23"/>
        </w:rPr>
        <w:t>.</w:t>
      </w:r>
      <w:r w:rsidR="00692B26">
        <w:rPr>
          <w:sz w:val="23"/>
          <w:szCs w:val="23"/>
        </w:rPr>
        <w:t xml:space="preserve"> A </w:t>
      </w:r>
      <w:r w:rsidR="002A0EDF">
        <w:rPr>
          <w:sz w:val="23"/>
          <w:szCs w:val="23"/>
        </w:rPr>
        <w:t>Person-Centered</w:t>
      </w:r>
      <w:r w:rsidR="00692B26">
        <w:rPr>
          <w:sz w:val="23"/>
          <w:szCs w:val="23"/>
        </w:rPr>
        <w:t xml:space="preserve"> counsellor would encourage the client to find the answer to their problem within themselves</w:t>
      </w:r>
      <w:r w:rsidR="00BB0F5F">
        <w:rPr>
          <w:sz w:val="23"/>
          <w:szCs w:val="23"/>
        </w:rPr>
        <w:t>, this enabling them to understand it more,</w:t>
      </w:r>
      <w:r w:rsidR="00692B26">
        <w:rPr>
          <w:sz w:val="23"/>
          <w:szCs w:val="23"/>
        </w:rPr>
        <w:t xml:space="preserve"> while the Psychodynamic counsellor would interpret what is being said</w:t>
      </w:r>
      <w:r w:rsidR="00BB0F5F">
        <w:rPr>
          <w:sz w:val="23"/>
          <w:szCs w:val="23"/>
        </w:rPr>
        <w:t>, controlling the session more than a Person Centered counsellor.</w:t>
      </w:r>
      <w:r w:rsidR="00BD484D" w:rsidRPr="00BD484D">
        <w:rPr>
          <w:sz w:val="23"/>
          <w:szCs w:val="23"/>
        </w:rPr>
        <w:t xml:space="preserve"> </w:t>
      </w:r>
      <w:r w:rsidR="00BD484D">
        <w:rPr>
          <w:sz w:val="23"/>
          <w:szCs w:val="23"/>
        </w:rPr>
        <w:t>Psychodynamic counselling is based on what the client has said throughout the session (</w:t>
      </w:r>
      <w:hyperlink r:id="rId23" w:history="1">
        <w:r w:rsidR="00BD484D" w:rsidRPr="00C4596F">
          <w:rPr>
            <w:rStyle w:val="Hyperlink"/>
            <w:sz w:val="23"/>
            <w:szCs w:val="23"/>
          </w:rPr>
          <w:t>www.simplypsychology.org</w:t>
        </w:r>
      </w:hyperlink>
      <w:r w:rsidR="00BD484D">
        <w:rPr>
          <w:sz w:val="23"/>
          <w:szCs w:val="23"/>
        </w:rPr>
        <w:t>)</w:t>
      </w:r>
      <w:r w:rsidR="0089570F">
        <w:rPr>
          <w:sz w:val="23"/>
          <w:szCs w:val="23"/>
        </w:rPr>
        <w:t>.</w:t>
      </w:r>
      <w:r w:rsidR="00692B26">
        <w:rPr>
          <w:sz w:val="23"/>
          <w:szCs w:val="23"/>
        </w:rPr>
        <w:t xml:space="preserve"> The relationship between client and counsellor is different within these two theories as in the Person Centered Approach the core conditions are very important while in the Psychodynamic Approach the counsellor is seen as a blank slate that the client can put their problems onto</w:t>
      </w:r>
      <w:r w:rsidR="00B336EE">
        <w:rPr>
          <w:sz w:val="23"/>
          <w:szCs w:val="23"/>
        </w:rPr>
        <w:t xml:space="preserve"> (</w:t>
      </w:r>
      <w:hyperlink r:id="rId24" w:history="1">
        <w:r w:rsidR="00B336EE" w:rsidRPr="00C41CAF">
          <w:rPr>
            <w:rStyle w:val="Hyperlink"/>
            <w:sz w:val="23"/>
            <w:szCs w:val="23"/>
          </w:rPr>
          <w:t>www.counselling-directory.org.uk</w:t>
        </w:r>
      </w:hyperlink>
      <w:r w:rsidR="00B336EE">
        <w:rPr>
          <w:sz w:val="23"/>
          <w:szCs w:val="23"/>
        </w:rPr>
        <w:t xml:space="preserve">). </w:t>
      </w:r>
    </w:p>
    <w:p w:rsidR="00821B02" w:rsidRDefault="00821B02" w:rsidP="004A50F5">
      <w:pPr>
        <w:rPr>
          <w:sz w:val="23"/>
          <w:szCs w:val="23"/>
        </w:rPr>
      </w:pPr>
    </w:p>
    <w:p w:rsidR="00821B02" w:rsidRDefault="00015DA1" w:rsidP="004A50F5">
      <w:pPr>
        <w:rPr>
          <w:sz w:val="23"/>
          <w:szCs w:val="23"/>
        </w:rPr>
      </w:pPr>
      <w:r>
        <w:rPr>
          <w:sz w:val="23"/>
          <w:szCs w:val="23"/>
        </w:rPr>
        <w:t>The Psychodynamic Approach encourages the client to uncover their past while CBT focuses on the present, the here and now</w:t>
      </w:r>
      <w:r w:rsidR="00BD484D">
        <w:rPr>
          <w:sz w:val="23"/>
          <w:szCs w:val="23"/>
        </w:rPr>
        <w:t>, it</w:t>
      </w:r>
      <w:r w:rsidR="00B336EE">
        <w:rPr>
          <w:sz w:val="23"/>
          <w:szCs w:val="23"/>
        </w:rPr>
        <w:t xml:space="preserve"> looks at individuals thought patter</w:t>
      </w:r>
      <w:r w:rsidR="00BD484D">
        <w:rPr>
          <w:sz w:val="23"/>
          <w:szCs w:val="23"/>
        </w:rPr>
        <w:t>n</w:t>
      </w:r>
      <w:r w:rsidR="00B336EE">
        <w:rPr>
          <w:sz w:val="23"/>
          <w:szCs w:val="23"/>
        </w:rPr>
        <w:t xml:space="preserve">s, beliefs and attitudes </w:t>
      </w:r>
      <w:r w:rsidR="00B336EE">
        <w:rPr>
          <w:sz w:val="23"/>
          <w:szCs w:val="23"/>
        </w:rPr>
        <w:lastRenderedPageBreak/>
        <w:t>(</w:t>
      </w:r>
      <w:hyperlink r:id="rId25" w:history="1">
        <w:r w:rsidR="00B336EE" w:rsidRPr="00C41CAF">
          <w:rPr>
            <w:rStyle w:val="Hyperlink"/>
            <w:sz w:val="23"/>
            <w:szCs w:val="23"/>
          </w:rPr>
          <w:t>www.positivpsychologyprogram.com</w:t>
        </w:r>
      </w:hyperlink>
      <w:r w:rsidR="00B336EE">
        <w:rPr>
          <w:sz w:val="23"/>
          <w:szCs w:val="23"/>
        </w:rPr>
        <w:t xml:space="preserve">). </w:t>
      </w:r>
      <w:r>
        <w:rPr>
          <w:sz w:val="23"/>
          <w:szCs w:val="23"/>
        </w:rPr>
        <w:t xml:space="preserve"> CBT always has a goal to work towards, starting with easy goals and building them up gradually</w:t>
      </w:r>
      <w:r w:rsidR="0089570F">
        <w:rPr>
          <w:sz w:val="23"/>
          <w:szCs w:val="23"/>
        </w:rPr>
        <w:t>, for example, to start with walking to the front door and gradually build it up to opening the door and then standing on the door step.</w:t>
      </w:r>
      <w:r>
        <w:rPr>
          <w:sz w:val="23"/>
          <w:szCs w:val="23"/>
        </w:rPr>
        <w:t xml:space="preserve"> The Psychodynamic Approach states that we are driven by our unconscious</w:t>
      </w:r>
      <w:r w:rsidR="00C1023D">
        <w:rPr>
          <w:sz w:val="23"/>
          <w:szCs w:val="23"/>
        </w:rPr>
        <w:t xml:space="preserve"> mind, this is done</w:t>
      </w:r>
      <w:r w:rsidR="00BD484D">
        <w:rPr>
          <w:sz w:val="23"/>
          <w:szCs w:val="23"/>
        </w:rPr>
        <w:t xml:space="preserve"> in order</w:t>
      </w:r>
      <w:r w:rsidR="00C1023D">
        <w:rPr>
          <w:sz w:val="23"/>
          <w:szCs w:val="23"/>
        </w:rPr>
        <w:t xml:space="preserve"> to help the individual to understand their own thoughts (</w:t>
      </w:r>
      <w:hyperlink r:id="rId26" w:history="1">
        <w:r w:rsidR="00C1023D" w:rsidRPr="00C41CAF">
          <w:rPr>
            <w:rStyle w:val="Hyperlink"/>
            <w:sz w:val="23"/>
            <w:szCs w:val="23"/>
          </w:rPr>
          <w:t>www.nobaproject.com</w:t>
        </w:r>
      </w:hyperlink>
      <w:r w:rsidR="00C1023D">
        <w:rPr>
          <w:sz w:val="23"/>
          <w:szCs w:val="23"/>
        </w:rPr>
        <w:t>), while</w:t>
      </w:r>
      <w:r>
        <w:rPr>
          <w:sz w:val="23"/>
          <w:szCs w:val="23"/>
        </w:rPr>
        <w:t xml:space="preserve"> CBT see’s behaviour as being learnt</w:t>
      </w:r>
      <w:r w:rsidR="00C1023D">
        <w:rPr>
          <w:sz w:val="23"/>
          <w:szCs w:val="23"/>
        </w:rPr>
        <w:t>, this could be from negative experiences from the past that are now causing the individual to think negatively (</w:t>
      </w:r>
      <w:hyperlink r:id="rId27" w:history="1">
        <w:r w:rsidR="00C1023D" w:rsidRPr="00C41CAF">
          <w:rPr>
            <w:rStyle w:val="Hyperlink"/>
            <w:sz w:val="23"/>
            <w:szCs w:val="23"/>
          </w:rPr>
          <w:t>www.mind.org.uk</w:t>
        </w:r>
      </w:hyperlink>
      <w:r w:rsidR="00C1023D">
        <w:rPr>
          <w:sz w:val="23"/>
          <w:szCs w:val="23"/>
        </w:rPr>
        <w:t xml:space="preserve">). </w:t>
      </w:r>
      <w:r w:rsidR="009F0843">
        <w:rPr>
          <w:sz w:val="23"/>
          <w:szCs w:val="23"/>
        </w:rPr>
        <w:t xml:space="preserve"> The main therapeutic intervention used within the Psychodynamic Approach is free association, dream analysis, hypnosis and regression, whereas in CBT the methods used would be reinforcement techniques, reality testing and identifying automatic thoughts. </w:t>
      </w:r>
      <w:r w:rsidR="007F71EF">
        <w:rPr>
          <w:sz w:val="23"/>
          <w:szCs w:val="23"/>
        </w:rPr>
        <w:t>Free association is a method used to help clients learn about what they are thinking and feeling (</w:t>
      </w:r>
      <w:hyperlink r:id="rId28" w:history="1">
        <w:r w:rsidR="007F71EF" w:rsidRPr="007035BA">
          <w:rPr>
            <w:rStyle w:val="Hyperlink"/>
            <w:sz w:val="23"/>
            <w:szCs w:val="23"/>
          </w:rPr>
          <w:t>https://study.com</w:t>
        </w:r>
      </w:hyperlink>
      <w:r w:rsidR="007F71EF">
        <w:rPr>
          <w:sz w:val="23"/>
          <w:szCs w:val="23"/>
        </w:rPr>
        <w:t>).  Dream analysis can give an insight to an individual’s deepest wounds, it is believed to help individuals to get to know themselves better (</w:t>
      </w:r>
      <w:hyperlink r:id="rId29" w:history="1">
        <w:r w:rsidR="007F71EF" w:rsidRPr="007035BA">
          <w:rPr>
            <w:rStyle w:val="Hyperlink"/>
            <w:sz w:val="23"/>
            <w:szCs w:val="23"/>
          </w:rPr>
          <w:t>www.depressionalliance.org</w:t>
        </w:r>
      </w:hyperlink>
      <w:r w:rsidR="007F71EF">
        <w:rPr>
          <w:sz w:val="23"/>
          <w:szCs w:val="23"/>
        </w:rPr>
        <w:t xml:space="preserve">).  </w:t>
      </w:r>
      <w:r w:rsidR="009F0843">
        <w:rPr>
          <w:sz w:val="23"/>
          <w:szCs w:val="23"/>
        </w:rPr>
        <w:t xml:space="preserve">CBT is directive and goal orientated which doesn’t look at the clients past. Within Psychodynamic Therapy there is the possibility that the client can become dependent on the counsellor while in CBT the client is taught to become autonomous. </w:t>
      </w:r>
    </w:p>
    <w:p w:rsidR="009123D0" w:rsidRDefault="009123D0" w:rsidP="004A50F5">
      <w:pPr>
        <w:rPr>
          <w:sz w:val="23"/>
          <w:szCs w:val="23"/>
        </w:rPr>
      </w:pPr>
    </w:p>
    <w:p w:rsidR="00AF7676" w:rsidRDefault="006B4D06" w:rsidP="004A50F5">
      <w:pPr>
        <w:rPr>
          <w:sz w:val="23"/>
          <w:szCs w:val="23"/>
        </w:rPr>
      </w:pPr>
      <w:r>
        <w:rPr>
          <w:sz w:val="23"/>
          <w:szCs w:val="23"/>
        </w:rPr>
        <w:t>The British Association for Counsellors and Psychotherapy (BACP) works with different groups of people including, families, the elderly and young people in order to change their lives.</w:t>
      </w:r>
      <w:r w:rsidR="00AF7676">
        <w:rPr>
          <w:sz w:val="23"/>
          <w:szCs w:val="23"/>
        </w:rPr>
        <w:t xml:space="preserve"> One of the main areas within the BACP is confidentiality. The BACP provides confidentiality to all of its clients. Confidentiality protects </w:t>
      </w:r>
      <w:r w:rsidR="002A0EDF">
        <w:rPr>
          <w:sz w:val="23"/>
          <w:szCs w:val="23"/>
        </w:rPr>
        <w:t>client’s</w:t>
      </w:r>
      <w:r w:rsidR="00AF7676">
        <w:rPr>
          <w:sz w:val="23"/>
          <w:szCs w:val="23"/>
        </w:rPr>
        <w:t xml:space="preserve"> personal information ensuring that it isn’t see by unauthorized individuals.</w:t>
      </w:r>
      <w:r w:rsidR="009376CD">
        <w:rPr>
          <w:sz w:val="23"/>
          <w:szCs w:val="23"/>
        </w:rPr>
        <w:t xml:space="preserve"> Within the confidentiality policy is states that clients have to be informed of how their personal information is going to shared</w:t>
      </w:r>
      <w:bookmarkStart w:id="0" w:name="_GoBack"/>
      <w:bookmarkEnd w:id="0"/>
      <w:r w:rsidR="009376CD">
        <w:rPr>
          <w:sz w:val="23"/>
          <w:szCs w:val="23"/>
        </w:rPr>
        <w:t xml:space="preserve"> and who with, this could be with another health professional if the counsellor feels that the client needs help from a different profession.</w:t>
      </w:r>
      <w:r w:rsidR="00106D7D">
        <w:rPr>
          <w:sz w:val="23"/>
          <w:szCs w:val="23"/>
        </w:rPr>
        <w:t xml:space="preserve"> If the file of an individual was shown to another professional for safety reasons the client would only be discussed between the professional that are needed, the individual wouldn’t be discussed openly as it would be a breach of confidentiality.</w:t>
      </w:r>
      <w:r w:rsidR="009376CD">
        <w:rPr>
          <w:sz w:val="23"/>
          <w:szCs w:val="23"/>
        </w:rPr>
        <w:t xml:space="preserve"> If a counsellor does feel the need to show someone else the  file of a client is important that the name of the clients is kept anonymous, this is done to follow the confidentiality and the privacy policy. (</w:t>
      </w:r>
      <w:hyperlink r:id="rId30" w:history="1">
        <w:r w:rsidR="00B336EE" w:rsidRPr="00C41CAF">
          <w:rPr>
            <w:rStyle w:val="Hyperlink"/>
            <w:sz w:val="23"/>
            <w:szCs w:val="23"/>
          </w:rPr>
          <w:t>www.bac</w:t>
        </w:r>
        <w:r w:rsidR="00B336EE" w:rsidRPr="00C41CAF">
          <w:rPr>
            <w:rStyle w:val="Hyperlink"/>
            <w:sz w:val="23"/>
            <w:szCs w:val="23"/>
          </w:rPr>
          <w:t>p</w:t>
        </w:r>
        <w:r w:rsidR="00B336EE" w:rsidRPr="00C41CAF">
          <w:rPr>
            <w:rStyle w:val="Hyperlink"/>
            <w:sz w:val="23"/>
            <w:szCs w:val="23"/>
          </w:rPr>
          <w:t>.co.uk</w:t>
        </w:r>
      </w:hyperlink>
      <w:r w:rsidR="009376CD">
        <w:rPr>
          <w:sz w:val="23"/>
          <w:szCs w:val="23"/>
        </w:rPr>
        <w:t>)</w:t>
      </w:r>
      <w:r w:rsidR="00B41E7F">
        <w:rPr>
          <w:sz w:val="23"/>
          <w:szCs w:val="23"/>
        </w:rPr>
        <w:t>. At the beginning of a session the counsellor would explain to the client how the session is going to be set up, what will be included and how everything would be recorded and kept confidential. This would be the same in a nursing position as the nurse would always explain to the patient before anything was done.</w:t>
      </w:r>
      <w:r w:rsidR="00106D7D">
        <w:rPr>
          <w:sz w:val="23"/>
          <w:szCs w:val="23"/>
        </w:rPr>
        <w:t xml:space="preserve"> Within health care there is the code of practice for confidential information.</w:t>
      </w:r>
      <w:r w:rsidR="003E3FC1">
        <w:rPr>
          <w:sz w:val="23"/>
          <w:szCs w:val="23"/>
        </w:rPr>
        <w:t xml:space="preserve"> The code of practice clearly defines the steps that organisations should take in order to ensure that confidential information is handled correctly. The code of practice outlines a procedure that should be followed to maintain this. Having a procedure to follow means that members of staff are able to look back at this at any time to ensure theta they are being professional (</w:t>
      </w:r>
      <w:hyperlink r:id="rId31" w:history="1">
        <w:r w:rsidR="003E3FC1" w:rsidRPr="007035BA">
          <w:rPr>
            <w:rStyle w:val="Hyperlink"/>
            <w:sz w:val="23"/>
            <w:szCs w:val="23"/>
          </w:rPr>
          <w:t>https://digital.nhs.uk</w:t>
        </w:r>
      </w:hyperlink>
      <w:r w:rsidR="003E3FC1">
        <w:rPr>
          <w:sz w:val="23"/>
          <w:szCs w:val="23"/>
        </w:rPr>
        <w:t xml:space="preserve">). </w:t>
      </w:r>
      <w:r w:rsidR="00B41E7F">
        <w:rPr>
          <w:sz w:val="23"/>
          <w:szCs w:val="23"/>
        </w:rPr>
        <w:t xml:space="preserve"> The nurse would explain what is going to happen, e.g. take bloods, and how it is going to be done. The nurse would then keep </w:t>
      </w:r>
      <w:r w:rsidR="003E3FC1">
        <w:rPr>
          <w:sz w:val="23"/>
          <w:szCs w:val="23"/>
        </w:rPr>
        <w:t xml:space="preserve">the </w:t>
      </w:r>
      <w:r w:rsidR="00B41E7F">
        <w:rPr>
          <w:sz w:val="23"/>
          <w:szCs w:val="23"/>
        </w:rPr>
        <w:t>results of the blood test confidential between the patient and possibly a doctor. Confidentiality builds up trust between client and counsel</w:t>
      </w:r>
      <w:r w:rsidR="003A3A74">
        <w:rPr>
          <w:sz w:val="23"/>
          <w:szCs w:val="23"/>
        </w:rPr>
        <w:t>lor as the client feels that they are able to disclose their personal information and how they are feeling, this would be the same with a nurse and patient (</w:t>
      </w:r>
      <w:hyperlink r:id="rId32" w:history="1">
        <w:r w:rsidR="003A3A74" w:rsidRPr="00C41CAF">
          <w:rPr>
            <w:rStyle w:val="Hyperlink"/>
            <w:sz w:val="23"/>
            <w:szCs w:val="23"/>
          </w:rPr>
          <w:t>www.rcni.com</w:t>
        </w:r>
      </w:hyperlink>
      <w:r w:rsidR="003A3A74">
        <w:rPr>
          <w:sz w:val="23"/>
          <w:szCs w:val="23"/>
        </w:rPr>
        <w:t xml:space="preserve">). </w:t>
      </w:r>
      <w:r w:rsidR="003E3FC1">
        <w:rPr>
          <w:sz w:val="23"/>
          <w:szCs w:val="23"/>
        </w:rPr>
        <w:t>If there is a lack of trust between patient and professional this could conclude in vital information being withheld.</w:t>
      </w:r>
    </w:p>
    <w:p w:rsidR="003E3FC1" w:rsidRDefault="003E3FC1" w:rsidP="004A50F5">
      <w:pPr>
        <w:rPr>
          <w:sz w:val="23"/>
          <w:szCs w:val="23"/>
        </w:rPr>
      </w:pPr>
    </w:p>
    <w:p w:rsidR="003A3A74" w:rsidRDefault="003E3FC1" w:rsidP="004A50F5">
      <w:pPr>
        <w:rPr>
          <w:sz w:val="23"/>
          <w:szCs w:val="23"/>
        </w:rPr>
      </w:pPr>
      <w:r>
        <w:rPr>
          <w:sz w:val="23"/>
          <w:szCs w:val="23"/>
        </w:rPr>
        <w:t>To conclude this assignment there are a number of similarities between Person Centered theory and CBT some of which include that they both focus on the conscious mind, both use the core</w:t>
      </w:r>
      <w:r w:rsidR="002678DD">
        <w:rPr>
          <w:sz w:val="23"/>
          <w:szCs w:val="23"/>
        </w:rPr>
        <w:t xml:space="preserve"> </w:t>
      </w:r>
      <w:r>
        <w:rPr>
          <w:sz w:val="23"/>
          <w:szCs w:val="23"/>
        </w:rPr>
        <w:t xml:space="preserve">conditions of congruence, empathy and </w:t>
      </w:r>
      <w:r w:rsidR="002678DD">
        <w:rPr>
          <w:sz w:val="23"/>
          <w:szCs w:val="23"/>
        </w:rPr>
        <w:t xml:space="preserve">unconditional positive regard. Both these theories view </w:t>
      </w:r>
      <w:r w:rsidR="002678DD">
        <w:rPr>
          <w:sz w:val="23"/>
          <w:szCs w:val="23"/>
        </w:rPr>
        <w:lastRenderedPageBreak/>
        <w:t xml:space="preserve">human nature in a positive way. The assignment has found that there are fewer similarities between the Psychodynamic approach and the Person Centered Approach, one of which is that they both look at the Id, Ego and superego. The difference between the Psychodynamic approach and the Person Centered Approach is that Psychodynamic focuses on the subconscious mind and Person Centered focuses on the conscious mind. The Psychodynamic approach encourages individuals to uncover their past while CBT looks at the </w:t>
      </w:r>
      <w:proofErr w:type="spellStart"/>
      <w:r w:rsidR="002678DD">
        <w:rPr>
          <w:sz w:val="23"/>
          <w:szCs w:val="23"/>
        </w:rPr>
        <w:t>hear</w:t>
      </w:r>
      <w:proofErr w:type="spellEnd"/>
      <w:r w:rsidR="002678DD">
        <w:rPr>
          <w:sz w:val="23"/>
          <w:szCs w:val="23"/>
        </w:rPr>
        <w:t xml:space="preserve"> and now of something. One of the main areas within the BACP is confidentiality, confidentiality is essential in building up trust between client and counsellor and it is important not to break trust within healthcare environments. The BACP ensures that at the beginning of all session the counsellor makes the client aware of how the session is going to be set up, what is going to included and how everything that is discussed will be kept confidential.</w:t>
      </w: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2678DD" w:rsidRDefault="002678DD">
      <w:pPr>
        <w:rPr>
          <w:rStyle w:val="Hyperlink"/>
          <w:sz w:val="23"/>
          <w:szCs w:val="23"/>
        </w:rPr>
      </w:pPr>
    </w:p>
    <w:p w:rsidR="00913411" w:rsidRDefault="00913411" w:rsidP="00913411">
      <w:pPr>
        <w:rPr>
          <w:rStyle w:val="Hyperlink"/>
        </w:rPr>
      </w:pPr>
      <w:hyperlink r:id="rId33" w:history="1">
        <w:r w:rsidRPr="00C41CAF">
          <w:rPr>
            <w:rStyle w:val="Hyperlink"/>
          </w:rPr>
          <w:t>https://allpsych.com/psychology101/ego/</w:t>
        </w:r>
      </w:hyperlink>
    </w:p>
    <w:p w:rsidR="00913411" w:rsidRDefault="00913411" w:rsidP="00913411"/>
    <w:p w:rsidR="00913411" w:rsidRDefault="00913411" w:rsidP="00913411">
      <w:pPr>
        <w:rPr>
          <w:rFonts w:ascii="Arial" w:hAnsi="Arial" w:cs="Arial"/>
          <w:color w:val="222222"/>
          <w:sz w:val="20"/>
          <w:szCs w:val="20"/>
        </w:rPr>
      </w:pPr>
      <w:hyperlink r:id="rId34" w:history="1">
        <w:r w:rsidRPr="007035BA">
          <w:rPr>
            <w:rStyle w:val="Hyperlink"/>
            <w:rFonts w:ascii="Arial" w:hAnsi="Arial" w:cs="Arial"/>
            <w:sz w:val="20"/>
            <w:szCs w:val="20"/>
          </w:rPr>
          <w:t>https://www.anxietycanada.com/help-resources/cbt/self-help-cognitive-behavioural-therapy</w:t>
        </w:r>
      </w:hyperlink>
      <w:r>
        <w:rPr>
          <w:rFonts w:ascii="Arial" w:hAnsi="Arial" w:cs="Arial"/>
          <w:color w:val="222222"/>
          <w:sz w:val="20"/>
          <w:szCs w:val="20"/>
        </w:rPr>
        <w:t xml:space="preserve"> </w:t>
      </w:r>
    </w:p>
    <w:p w:rsidR="002678DD" w:rsidRDefault="002678DD">
      <w:pPr>
        <w:rPr>
          <w:rStyle w:val="Hyperlink"/>
          <w:sz w:val="23"/>
          <w:szCs w:val="23"/>
        </w:rPr>
      </w:pPr>
    </w:p>
    <w:p w:rsidR="004A50F5" w:rsidRDefault="002678DD">
      <w:pPr>
        <w:rPr>
          <w:rStyle w:val="Hyperlink"/>
          <w:sz w:val="23"/>
          <w:szCs w:val="23"/>
        </w:rPr>
      </w:pPr>
      <w:hyperlink r:id="rId35" w:history="1">
        <w:r w:rsidRPr="007035BA">
          <w:rPr>
            <w:rStyle w:val="Hyperlink"/>
            <w:sz w:val="23"/>
            <w:szCs w:val="23"/>
          </w:rPr>
          <w:t>https://www.bacp.co.uk/events-and-resources/ethics-and-standards/ethical-framework-for-the-counselling-professions/</w:t>
        </w:r>
      </w:hyperlink>
    </w:p>
    <w:p w:rsidR="00913411" w:rsidRDefault="00913411">
      <w:pPr>
        <w:rPr>
          <w:rStyle w:val="Hyperlink"/>
          <w:sz w:val="23"/>
          <w:szCs w:val="23"/>
        </w:rPr>
      </w:pPr>
    </w:p>
    <w:p w:rsidR="00913411" w:rsidRDefault="00913411" w:rsidP="00913411">
      <w:hyperlink r:id="rId36" w:history="1">
        <w:r w:rsidRPr="007035BA">
          <w:rPr>
            <w:rStyle w:val="Hyperlink"/>
          </w:rPr>
          <w:t>https://www.counsellingconnection.com/index.php/2009/07/21/encouragers-paraphrasing-and-summarising/</w:t>
        </w:r>
      </w:hyperlink>
      <w:r>
        <w:t xml:space="preserve"> </w:t>
      </w:r>
    </w:p>
    <w:p w:rsidR="00913411" w:rsidRDefault="00913411">
      <w:pPr>
        <w:rPr>
          <w:rStyle w:val="Hyperlink"/>
          <w:sz w:val="23"/>
          <w:szCs w:val="23"/>
        </w:rPr>
      </w:pPr>
    </w:p>
    <w:p w:rsidR="002678DD" w:rsidRDefault="002678DD" w:rsidP="002678DD">
      <w:pPr>
        <w:rPr>
          <w:rStyle w:val="Hyperlink"/>
        </w:rPr>
      </w:pPr>
      <w:hyperlink r:id="rId37" w:history="1">
        <w:r w:rsidRPr="00C41CAF">
          <w:rPr>
            <w:rStyle w:val="Hyperlink"/>
          </w:rPr>
          <w:t>https://www.counselling-directory.org.uk/counsellor-articles/what-are-they-comparing-and-contrasting-the-three-main-counselling-approaches</w:t>
        </w:r>
      </w:hyperlink>
    </w:p>
    <w:p w:rsidR="00913411" w:rsidRDefault="00913411" w:rsidP="002678DD"/>
    <w:p w:rsidR="00913411" w:rsidRDefault="00913411" w:rsidP="00913411">
      <w:hyperlink r:id="rId38" w:history="1">
        <w:r w:rsidRPr="007035BA">
          <w:rPr>
            <w:rStyle w:val="Hyperlink"/>
          </w:rPr>
          <w:t>https://counsellingtutor.com/counselling-approaches/person-centred-approach-to-counselling/carl-rogers-core-conditions/</w:t>
        </w:r>
      </w:hyperlink>
      <w:r>
        <w:t xml:space="preserve"> </w:t>
      </w:r>
    </w:p>
    <w:p w:rsidR="00913411" w:rsidRDefault="00913411" w:rsidP="00913411"/>
    <w:p w:rsidR="00913411" w:rsidRDefault="00913411" w:rsidP="00913411">
      <w:hyperlink r:id="rId39" w:history="1">
        <w:r w:rsidRPr="007035BA">
          <w:rPr>
            <w:rStyle w:val="Hyperlink"/>
          </w:rPr>
          <w:t>https://www.depressionalliance.org/dream-analysis/</w:t>
        </w:r>
      </w:hyperlink>
      <w:r>
        <w:t xml:space="preserve">  </w:t>
      </w:r>
    </w:p>
    <w:p w:rsidR="00913411" w:rsidRDefault="00913411" w:rsidP="00913411"/>
    <w:p w:rsidR="00913411" w:rsidRDefault="00913411" w:rsidP="00913411">
      <w:hyperlink r:id="rId40" w:history="1">
        <w:r w:rsidRPr="007035BA">
          <w:rPr>
            <w:rStyle w:val="Hyperlink"/>
          </w:rPr>
          <w:t>https://digital.nhs.uk/data-and-information/looking-after-information/data-security-and-information-governance/codes-of-practice-for-handling-information-in-health-and-care</w:t>
        </w:r>
      </w:hyperlink>
      <w:r>
        <w:t xml:space="preserve"> </w:t>
      </w:r>
    </w:p>
    <w:p w:rsidR="00913411" w:rsidRDefault="00913411" w:rsidP="00913411"/>
    <w:p w:rsidR="00913411" w:rsidRDefault="00913411" w:rsidP="00913411">
      <w:hyperlink r:id="rId41" w:history="1">
        <w:r w:rsidRPr="007035BA">
          <w:rPr>
            <w:rStyle w:val="Hyperlink"/>
          </w:rPr>
          <w:t>https://www.goodtherapy.org/learn-about-therapy/types/person-centered</w:t>
        </w:r>
      </w:hyperlink>
    </w:p>
    <w:p w:rsidR="00913411" w:rsidRDefault="00913411" w:rsidP="00913411"/>
    <w:p w:rsidR="00913411" w:rsidRDefault="00913411" w:rsidP="00913411">
      <w:pPr>
        <w:rPr>
          <w:rStyle w:val="Hyperlink"/>
        </w:rPr>
      </w:pPr>
      <w:hyperlink r:id="rId42" w:history="1">
        <w:r w:rsidRPr="00C41CAF">
          <w:rPr>
            <w:rStyle w:val="Hyperlink"/>
          </w:rPr>
          <w:t>http://www.lifedojo.com/blog/person-centered-therapy-vs.-cognitive-behavioral-therapy-whats-the-difference</w:t>
        </w:r>
      </w:hyperlink>
    </w:p>
    <w:p w:rsidR="00913411" w:rsidRDefault="00913411" w:rsidP="00913411"/>
    <w:p w:rsidR="00913411" w:rsidRDefault="00913411" w:rsidP="00913411">
      <w:hyperlink r:id="rId43" w:history="1">
        <w:r w:rsidRPr="007035BA">
          <w:rPr>
            <w:rStyle w:val="Hyperlink"/>
          </w:rPr>
          <w:t>https://www.magonlinelibrary.com/doi/abs/10.12968/bjhc.2018.24.2.61?journalCode=bjhc</w:t>
        </w:r>
      </w:hyperlink>
    </w:p>
    <w:p w:rsidR="00913411" w:rsidRDefault="00913411" w:rsidP="00913411"/>
    <w:p w:rsidR="00913411" w:rsidRDefault="00913411" w:rsidP="00913411">
      <w:pPr>
        <w:rPr>
          <w:rStyle w:val="Hyperlink"/>
        </w:rPr>
      </w:pPr>
      <w:hyperlink r:id="rId44" w:history="1">
        <w:r w:rsidRPr="00C41CAF">
          <w:rPr>
            <w:rStyle w:val="Hyperlink"/>
          </w:rPr>
          <w:t>https://www.mind.org.uk/media/1892486/making-sense-of-cbt_2015.pdf</w:t>
        </w:r>
      </w:hyperlink>
    </w:p>
    <w:p w:rsidR="00913411" w:rsidRDefault="00913411" w:rsidP="00913411">
      <w:pPr>
        <w:rPr>
          <w:rStyle w:val="Hyperlink"/>
        </w:rPr>
      </w:pPr>
    </w:p>
    <w:p w:rsidR="00913411" w:rsidRDefault="00913411" w:rsidP="00913411">
      <w:pPr>
        <w:rPr>
          <w:rStyle w:val="Hyperlink"/>
        </w:rPr>
      </w:pPr>
      <w:hyperlink r:id="rId45" w:history="1">
        <w:r w:rsidRPr="00C41CAF">
          <w:rPr>
            <w:rStyle w:val="Hyperlink"/>
          </w:rPr>
          <w:t>http://www.minddisorders.com/Ob-Ps/Person-centered-therapy.html</w:t>
        </w:r>
      </w:hyperlink>
    </w:p>
    <w:p w:rsidR="00913411" w:rsidRDefault="00913411" w:rsidP="00913411"/>
    <w:p w:rsidR="00913411" w:rsidRDefault="00913411" w:rsidP="00913411">
      <w:pPr>
        <w:rPr>
          <w:rStyle w:val="Hyperlink"/>
        </w:rPr>
      </w:pPr>
      <w:hyperlink r:id="rId46" w:history="1">
        <w:r w:rsidRPr="00C41CAF">
          <w:rPr>
            <w:rStyle w:val="Hyperlink"/>
          </w:rPr>
          <w:t>https://www.nhs.uk/conditions/cognitive-behavioural-therapy-cbt/</w:t>
        </w:r>
      </w:hyperlink>
    </w:p>
    <w:p w:rsidR="00913411" w:rsidRDefault="00913411" w:rsidP="00913411"/>
    <w:p w:rsidR="00913411" w:rsidRDefault="00913411" w:rsidP="00913411">
      <w:pPr>
        <w:rPr>
          <w:rStyle w:val="Hyperlink"/>
        </w:rPr>
      </w:pPr>
      <w:hyperlink r:id="rId47" w:history="1">
        <w:r w:rsidRPr="007035BA">
          <w:rPr>
            <w:rStyle w:val="Hyperlink"/>
          </w:rPr>
          <w:t>https://nobaproject.com/modules/the-psychodynamic-perspective</w:t>
        </w:r>
      </w:hyperlink>
    </w:p>
    <w:p w:rsidR="00913411" w:rsidRDefault="00913411" w:rsidP="00913411"/>
    <w:p w:rsidR="00913411" w:rsidRDefault="00913411" w:rsidP="00913411">
      <w:hyperlink r:id="rId48" w:history="1">
        <w:r w:rsidRPr="00C41CAF">
          <w:rPr>
            <w:rStyle w:val="Hyperlink"/>
          </w:rPr>
          <w:t>https://positivepsychologyprogram.com/cbt-cognitive-behavioral-therapy-techniques-worksheets/</w:t>
        </w:r>
      </w:hyperlink>
    </w:p>
    <w:p w:rsidR="00913411" w:rsidRDefault="00913411" w:rsidP="00913411"/>
    <w:p w:rsidR="00913411" w:rsidRDefault="00913411" w:rsidP="00913411">
      <w:hyperlink r:id="rId49" w:history="1">
        <w:r w:rsidRPr="007035BA">
          <w:rPr>
            <w:rStyle w:val="Hyperlink"/>
          </w:rPr>
          <w:t>https://positivepsychologyprogram.com/self-actualization/</w:t>
        </w:r>
      </w:hyperlink>
      <w:r>
        <w:t xml:space="preserve"> </w:t>
      </w:r>
    </w:p>
    <w:p w:rsidR="00913411" w:rsidRDefault="00913411" w:rsidP="00913411"/>
    <w:p w:rsidR="00064515" w:rsidRDefault="00913411">
      <w:pPr>
        <w:rPr>
          <w:rStyle w:val="Hyperlink"/>
          <w:sz w:val="23"/>
          <w:szCs w:val="23"/>
        </w:rPr>
      </w:pPr>
      <w:hyperlink r:id="rId50" w:history="1">
        <w:r w:rsidRPr="007035BA">
          <w:rPr>
            <w:rStyle w:val="Hyperlink"/>
            <w:sz w:val="23"/>
            <w:szCs w:val="23"/>
          </w:rPr>
          <w:t>https://www.psychologytoday.com/gb/therapy-types/person-centered-therapy</w:t>
        </w:r>
      </w:hyperlink>
    </w:p>
    <w:p w:rsidR="00913411" w:rsidRDefault="00913411">
      <w:pPr>
        <w:rPr>
          <w:sz w:val="23"/>
          <w:szCs w:val="23"/>
        </w:rPr>
      </w:pPr>
    </w:p>
    <w:p w:rsidR="00913411" w:rsidRDefault="00913411" w:rsidP="00913411">
      <w:hyperlink r:id="rId51" w:history="1">
        <w:r w:rsidRPr="007035BA">
          <w:rPr>
            <w:rStyle w:val="Hyperlink"/>
          </w:rPr>
          <w:t>https://www.psychologistworld.com/freud/psychodynamic-approach</w:t>
        </w:r>
      </w:hyperlink>
      <w:r>
        <w:t xml:space="preserve"> </w:t>
      </w:r>
    </w:p>
    <w:p w:rsidR="00913411" w:rsidRDefault="00913411" w:rsidP="00913411"/>
    <w:p w:rsidR="00913411" w:rsidRDefault="00913411">
      <w:pPr>
        <w:rPr>
          <w:rStyle w:val="Hyperlink"/>
        </w:rPr>
      </w:pPr>
      <w:hyperlink r:id="rId52" w:history="1">
        <w:r w:rsidRPr="00C41CAF">
          <w:rPr>
            <w:rStyle w:val="Hyperlink"/>
          </w:rPr>
          <w:t>https://rcni.com/hosted-content/rcn/first-steps/confidentiality-consent-and-capacity</w:t>
        </w:r>
      </w:hyperlink>
    </w:p>
    <w:p w:rsidR="00913411" w:rsidRDefault="00913411">
      <w:pPr>
        <w:rPr>
          <w:sz w:val="23"/>
          <w:szCs w:val="23"/>
        </w:rPr>
      </w:pPr>
    </w:p>
    <w:p w:rsidR="00064515" w:rsidRDefault="00913411">
      <w:hyperlink r:id="rId53" w:history="1">
        <w:r w:rsidRPr="007035BA">
          <w:rPr>
            <w:rStyle w:val="Hyperlink"/>
          </w:rPr>
          <w:t>https://www.simplypsychology.org/psychodynamic.html</w:t>
        </w:r>
      </w:hyperlink>
    </w:p>
    <w:p w:rsidR="00064515" w:rsidRDefault="00064515"/>
    <w:p w:rsidR="00913411" w:rsidRDefault="00913411">
      <w:pPr>
        <w:rPr>
          <w:rStyle w:val="Hyperlink"/>
        </w:rPr>
      </w:pPr>
      <w:hyperlink r:id="rId54" w:history="1">
        <w:r w:rsidRPr="007035BA">
          <w:rPr>
            <w:rStyle w:val="Hyperlink"/>
          </w:rPr>
          <w:t>https://study.com/academy/lesson/what-is-free-association-definition-lesson-test.html</w:t>
        </w:r>
      </w:hyperlink>
    </w:p>
    <w:p w:rsidR="00913411" w:rsidRDefault="00913411">
      <w:pPr>
        <w:rPr>
          <w:rStyle w:val="Hyperlink"/>
        </w:rPr>
      </w:pPr>
    </w:p>
    <w:p w:rsidR="00064515" w:rsidRDefault="00913411">
      <w:hyperlink r:id="rId55" w:history="1">
        <w:r w:rsidRPr="007035BA">
          <w:rPr>
            <w:rStyle w:val="Hyperlink"/>
          </w:rPr>
          <w:t>https://www.verywellmind.com/the-id-ego-and-superego-2795951</w:t>
        </w:r>
      </w:hyperlink>
    </w:p>
    <w:p w:rsidR="00913411" w:rsidRDefault="00913411"/>
    <w:p w:rsidR="007B03C5" w:rsidRDefault="007B03C5" w:rsidP="00B336EE">
      <w:pPr>
        <w:rPr>
          <w:rFonts w:ascii="Arial" w:hAnsi="Arial" w:cs="Arial"/>
          <w:color w:val="222222"/>
          <w:sz w:val="20"/>
          <w:szCs w:val="20"/>
        </w:rPr>
      </w:pPr>
      <w:r>
        <w:rPr>
          <w:rFonts w:ascii="Arial" w:hAnsi="Arial" w:cs="Arial"/>
          <w:color w:val="222222"/>
          <w:sz w:val="20"/>
          <w:szCs w:val="20"/>
        </w:rPr>
        <w:t xml:space="preserve">Rogers, C. (2012). </w:t>
      </w:r>
      <w:r>
        <w:rPr>
          <w:rFonts w:ascii="Arial" w:hAnsi="Arial" w:cs="Arial"/>
          <w:i/>
          <w:iCs/>
          <w:color w:val="222222"/>
          <w:sz w:val="20"/>
          <w:szCs w:val="20"/>
        </w:rPr>
        <w:t xml:space="preserve">Client </w:t>
      </w:r>
      <w:proofErr w:type="spellStart"/>
      <w:r>
        <w:rPr>
          <w:rFonts w:ascii="Arial" w:hAnsi="Arial" w:cs="Arial"/>
          <w:i/>
          <w:iCs/>
          <w:color w:val="222222"/>
          <w:sz w:val="20"/>
          <w:szCs w:val="20"/>
        </w:rPr>
        <w:t>Centred</w:t>
      </w:r>
      <w:proofErr w:type="spellEnd"/>
      <w:r>
        <w:rPr>
          <w:rFonts w:ascii="Arial" w:hAnsi="Arial" w:cs="Arial"/>
          <w:i/>
          <w:iCs/>
          <w:color w:val="222222"/>
          <w:sz w:val="20"/>
          <w:szCs w:val="20"/>
        </w:rPr>
        <w:t xml:space="preserve"> Therapy (New Ed)</w:t>
      </w:r>
      <w:r>
        <w:rPr>
          <w:rFonts w:ascii="Arial" w:hAnsi="Arial" w:cs="Arial"/>
          <w:color w:val="222222"/>
          <w:sz w:val="20"/>
          <w:szCs w:val="20"/>
        </w:rPr>
        <w:t>. Hachette UK.</w:t>
      </w:r>
    </w:p>
    <w:p w:rsidR="002A235E" w:rsidRDefault="002A235E" w:rsidP="00B336EE">
      <w:pPr>
        <w:rPr>
          <w:rFonts w:ascii="Arial" w:hAnsi="Arial" w:cs="Arial"/>
          <w:color w:val="222222"/>
          <w:sz w:val="20"/>
          <w:szCs w:val="20"/>
        </w:rPr>
      </w:pPr>
    </w:p>
    <w:p w:rsidR="00850224" w:rsidRDefault="00850224" w:rsidP="00B336EE"/>
    <w:p w:rsidR="00850224" w:rsidRDefault="00850224" w:rsidP="00B336EE"/>
    <w:p w:rsidR="007237C5" w:rsidRDefault="007237C5" w:rsidP="00B336EE"/>
    <w:p w:rsidR="007237C5" w:rsidRDefault="007237C5" w:rsidP="00B336EE"/>
    <w:p w:rsidR="00946105" w:rsidRDefault="00946105" w:rsidP="00B336EE"/>
    <w:p w:rsidR="0089570F" w:rsidRDefault="0089570F" w:rsidP="00B336EE"/>
    <w:p w:rsidR="007F71EF" w:rsidRDefault="007F71EF" w:rsidP="00B336EE"/>
    <w:p w:rsidR="007F71EF" w:rsidRDefault="007F71EF" w:rsidP="00B336EE"/>
    <w:p w:rsidR="003E3FC1" w:rsidRDefault="007F71EF" w:rsidP="00B336EE">
      <w:r>
        <w:t xml:space="preserve"> </w:t>
      </w:r>
    </w:p>
    <w:sectPr w:rsidR="003E3FC1">
      <w:headerReference w:type="default" r:id="rId56"/>
      <w:footerReference w:type="default" r:id="rI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DC3" w:rsidRDefault="00655DC3" w:rsidP="00581D0B">
      <w:r>
        <w:separator/>
      </w:r>
    </w:p>
  </w:endnote>
  <w:endnote w:type="continuationSeparator" w:id="0">
    <w:p w:rsidR="00655DC3" w:rsidRDefault="00655DC3" w:rsidP="00581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7450714"/>
      <w:docPartObj>
        <w:docPartGallery w:val="Page Numbers (Bottom of Page)"/>
        <w:docPartUnique/>
      </w:docPartObj>
    </w:sdtPr>
    <w:sdtEndPr>
      <w:rPr>
        <w:noProof/>
      </w:rPr>
    </w:sdtEndPr>
    <w:sdtContent>
      <w:p w:rsidR="00946105" w:rsidRDefault="009461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46105" w:rsidRDefault="00946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DC3" w:rsidRDefault="00655DC3" w:rsidP="00581D0B">
      <w:r>
        <w:separator/>
      </w:r>
    </w:p>
  </w:footnote>
  <w:footnote w:type="continuationSeparator" w:id="0">
    <w:p w:rsidR="00655DC3" w:rsidRDefault="00655DC3" w:rsidP="00581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105" w:rsidRDefault="00946105">
    <w:pPr>
      <w:pStyle w:val="Header"/>
    </w:pPr>
    <w:r>
      <w:t>Fern Williams   1807583</w:t>
    </w:r>
  </w:p>
  <w:p w:rsidR="00946105" w:rsidRDefault="009461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56D"/>
    <w:rsid w:val="00015DA1"/>
    <w:rsid w:val="000611AD"/>
    <w:rsid w:val="00064515"/>
    <w:rsid w:val="00106D7D"/>
    <w:rsid w:val="002678DD"/>
    <w:rsid w:val="002A0EDF"/>
    <w:rsid w:val="002A235E"/>
    <w:rsid w:val="002E6EA5"/>
    <w:rsid w:val="003A3A74"/>
    <w:rsid w:val="003E3FC1"/>
    <w:rsid w:val="004A50F5"/>
    <w:rsid w:val="00581D0B"/>
    <w:rsid w:val="0061222A"/>
    <w:rsid w:val="00645252"/>
    <w:rsid w:val="00655DC3"/>
    <w:rsid w:val="006619B6"/>
    <w:rsid w:val="00665588"/>
    <w:rsid w:val="00692B26"/>
    <w:rsid w:val="006B4D06"/>
    <w:rsid w:val="006D3D74"/>
    <w:rsid w:val="006E647A"/>
    <w:rsid w:val="007237C5"/>
    <w:rsid w:val="00754A56"/>
    <w:rsid w:val="007B03C5"/>
    <w:rsid w:val="007F71EF"/>
    <w:rsid w:val="00821B02"/>
    <w:rsid w:val="008249DD"/>
    <w:rsid w:val="0083569A"/>
    <w:rsid w:val="00850224"/>
    <w:rsid w:val="00853C30"/>
    <w:rsid w:val="008542A4"/>
    <w:rsid w:val="0089570F"/>
    <w:rsid w:val="009123D0"/>
    <w:rsid w:val="00913411"/>
    <w:rsid w:val="009376CD"/>
    <w:rsid w:val="00946105"/>
    <w:rsid w:val="009C456D"/>
    <w:rsid w:val="009F0843"/>
    <w:rsid w:val="00A9204E"/>
    <w:rsid w:val="00AF7676"/>
    <w:rsid w:val="00B336EE"/>
    <w:rsid w:val="00B41E7F"/>
    <w:rsid w:val="00B715A7"/>
    <w:rsid w:val="00B775A4"/>
    <w:rsid w:val="00BB0F5F"/>
    <w:rsid w:val="00BD484D"/>
    <w:rsid w:val="00C1023D"/>
    <w:rsid w:val="00C559FA"/>
    <w:rsid w:val="00F51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19769"/>
  <w15:chartTrackingRefBased/>
  <w15:docId w15:val="{1914911B-091A-463F-BA68-AE781FE59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character" w:styleId="UnresolvedMention">
    <w:name w:val="Unresolved Mention"/>
    <w:basedOn w:val="DefaultParagraphFont"/>
    <w:uiPriority w:val="99"/>
    <w:semiHidden/>
    <w:unhideWhenUsed/>
    <w:rsid w:val="00064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unsellingtutor.com" TargetMode="External"/><Relationship Id="rId18" Type="http://schemas.openxmlformats.org/officeDocument/2006/relationships/hyperlink" Target="http://www.minddisorders.com" TargetMode="External"/><Relationship Id="rId26" Type="http://schemas.openxmlformats.org/officeDocument/2006/relationships/hyperlink" Target="http://www.nobaproject.com" TargetMode="External"/><Relationship Id="rId39" Type="http://schemas.openxmlformats.org/officeDocument/2006/relationships/hyperlink" Target="https://www.depressionalliance.org/dream-analysis/" TargetMode="External"/><Relationship Id="rId21" Type="http://schemas.openxmlformats.org/officeDocument/2006/relationships/hyperlink" Target="http://www.simplypsychology.org" TargetMode="External"/><Relationship Id="rId34" Type="http://schemas.openxmlformats.org/officeDocument/2006/relationships/hyperlink" Target="https://www.anxietycanada.com/help-resources/cbt/self-help-cognitive-behavioural-therapy" TargetMode="External"/><Relationship Id="rId42" Type="http://schemas.openxmlformats.org/officeDocument/2006/relationships/hyperlink" Target="http://www.lifedojo.com/blog/person-centered-therapy-vs.-cognitive-behavioral-therapy-whats-the-difference" TargetMode="External"/><Relationship Id="rId47" Type="http://schemas.openxmlformats.org/officeDocument/2006/relationships/hyperlink" Target="https://nobaproject.com/modules/the-psychodynamic-perspective" TargetMode="External"/><Relationship Id="rId50" Type="http://schemas.openxmlformats.org/officeDocument/2006/relationships/hyperlink" Target="https://www.psychologytoday.com/gb/therapy-types/person-centered-therapy" TargetMode="External"/><Relationship Id="rId55" Type="http://schemas.openxmlformats.org/officeDocument/2006/relationships/hyperlink" Target="https://www.verywellmind.com/the-id-ego-and-superego-2795951" TargetMode="External"/><Relationship Id="rId7" Type="http://schemas.openxmlformats.org/officeDocument/2006/relationships/webSettings" Target="webSettings.xml"/><Relationship Id="rId12" Type="http://schemas.openxmlformats.org/officeDocument/2006/relationships/hyperlink" Target="http://www.anxietycanada.com" TargetMode="External"/><Relationship Id="rId17" Type="http://schemas.openxmlformats.org/officeDocument/2006/relationships/hyperlink" Target="http://www.psychologytoday.com" TargetMode="External"/><Relationship Id="rId25" Type="http://schemas.openxmlformats.org/officeDocument/2006/relationships/hyperlink" Target="http://www.positivpsychologyprogram.com" TargetMode="External"/><Relationship Id="rId33" Type="http://schemas.openxmlformats.org/officeDocument/2006/relationships/hyperlink" Target="https://allpsych.com/psychology101/ego/" TargetMode="External"/><Relationship Id="rId38" Type="http://schemas.openxmlformats.org/officeDocument/2006/relationships/hyperlink" Target="https://counsellingtutor.com/counselling-approaches/person-centred-approach-to-counselling/carl-rogers-core-conditions/" TargetMode="External"/><Relationship Id="rId46" Type="http://schemas.openxmlformats.org/officeDocument/2006/relationships/hyperlink" Target="https://www.nhs.uk/conditions/cognitive-behavioural-therapy-cbt/"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verywellmind.com" TargetMode="External"/><Relationship Id="rId20" Type="http://schemas.openxmlformats.org/officeDocument/2006/relationships/hyperlink" Target="http://www.lifedojo.com" TargetMode="External"/><Relationship Id="rId29" Type="http://schemas.openxmlformats.org/officeDocument/2006/relationships/hyperlink" Target="http://www.depressionalliance.org" TargetMode="External"/><Relationship Id="rId41" Type="http://schemas.openxmlformats.org/officeDocument/2006/relationships/hyperlink" Target="https://www.goodtherapy.org/learn-about-therapy/types/person-centered" TargetMode="External"/><Relationship Id="rId54" Type="http://schemas.openxmlformats.org/officeDocument/2006/relationships/hyperlink" Target="https://study.com/academy/lesson/what-is-free-association-definition-lesson-test.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dychologistworld.com" TargetMode="External"/><Relationship Id="rId24" Type="http://schemas.openxmlformats.org/officeDocument/2006/relationships/hyperlink" Target="http://www.counselling-directory.org.uk" TargetMode="External"/><Relationship Id="rId32" Type="http://schemas.openxmlformats.org/officeDocument/2006/relationships/hyperlink" Target="http://www.rcni.com" TargetMode="External"/><Relationship Id="rId37" Type="http://schemas.openxmlformats.org/officeDocument/2006/relationships/hyperlink" Target="https://www.counselling-directory.org.uk/counsellor-articles/what-are-they-comparing-and-contrasting-the-three-main-counselling-approaches" TargetMode="External"/><Relationship Id="rId40" Type="http://schemas.openxmlformats.org/officeDocument/2006/relationships/hyperlink" Target="https://digital.nhs.uk/data-and-information/looking-after-information/data-security-and-information-governance/codes-of-practice-for-handling-information-in-health-and-care" TargetMode="External"/><Relationship Id="rId45" Type="http://schemas.openxmlformats.org/officeDocument/2006/relationships/hyperlink" Target="http://www.minddisorders.com/Ob-Ps/Person-centered-therapy.html" TargetMode="External"/><Relationship Id="rId53" Type="http://schemas.openxmlformats.org/officeDocument/2006/relationships/hyperlink" Target="https://www.simplypsychology.org/psychodynamic.html" TargetMode="External"/><Relationship Id="rId58"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unsellingconnection.com" TargetMode="External"/><Relationship Id="rId23" Type="http://schemas.openxmlformats.org/officeDocument/2006/relationships/hyperlink" Target="http://www.simplypsychology.org" TargetMode="External"/><Relationship Id="rId28" Type="http://schemas.openxmlformats.org/officeDocument/2006/relationships/hyperlink" Target="https://study.com" TargetMode="External"/><Relationship Id="rId36" Type="http://schemas.openxmlformats.org/officeDocument/2006/relationships/hyperlink" Target="https://www.counsellingconnection.com/index.php/2009/07/21/encouragers-paraphrasing-and-summarising/" TargetMode="External"/><Relationship Id="rId49" Type="http://schemas.openxmlformats.org/officeDocument/2006/relationships/hyperlink" Target="https://positivepsychologyprogram.com/self-actualization/" TargetMode="External"/><Relationship Id="rId57" Type="http://schemas.openxmlformats.org/officeDocument/2006/relationships/footer" Target="footer1.xml"/><Relationship Id="rId10" Type="http://schemas.openxmlformats.org/officeDocument/2006/relationships/hyperlink" Target="http://www.goodtherapy.org" TargetMode="External"/><Relationship Id="rId19" Type="http://schemas.openxmlformats.org/officeDocument/2006/relationships/hyperlink" Target="http://www.nhs.uk" TargetMode="External"/><Relationship Id="rId31" Type="http://schemas.openxmlformats.org/officeDocument/2006/relationships/hyperlink" Target="https://digital.nhs.uk" TargetMode="External"/><Relationship Id="rId44" Type="http://schemas.openxmlformats.org/officeDocument/2006/relationships/hyperlink" Target="https://www.mind.org.uk/media/1892486/making-sense-of-cbt_2015.pdf" TargetMode="External"/><Relationship Id="rId52" Type="http://schemas.openxmlformats.org/officeDocument/2006/relationships/hyperlink" Target="https://rcni.com/hosted-content/rcn/first-steps/confidentiality-consent-and-capac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gonlinelibrary.com" TargetMode="External"/><Relationship Id="rId22" Type="http://schemas.openxmlformats.org/officeDocument/2006/relationships/hyperlink" Target="https://positivepsychologyprogram.com" TargetMode="External"/><Relationship Id="rId27" Type="http://schemas.openxmlformats.org/officeDocument/2006/relationships/hyperlink" Target="http://www.mind.org.uk" TargetMode="External"/><Relationship Id="rId30" Type="http://schemas.openxmlformats.org/officeDocument/2006/relationships/hyperlink" Target="http://www.bacp.co.uk" TargetMode="External"/><Relationship Id="rId35" Type="http://schemas.openxmlformats.org/officeDocument/2006/relationships/hyperlink" Target="https://www.bacp.co.uk/events-and-resources/ethics-and-standards/ethical-framework-for-the-counselling-professions/" TargetMode="External"/><Relationship Id="rId43" Type="http://schemas.openxmlformats.org/officeDocument/2006/relationships/hyperlink" Target="https://www.magonlinelibrary.com/doi/abs/10.12968/bjhc.2018.24.2.61?journalCode=bjhc" TargetMode="External"/><Relationship Id="rId48" Type="http://schemas.openxmlformats.org/officeDocument/2006/relationships/hyperlink" Target="https://positivepsychologyprogram.com/cbt-cognitive-behavioral-therapy-techniques-worksheets/" TargetMode="External"/><Relationship Id="rId56"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psychologistworld.com/freud/psychodynamic-approach" TargetMode="Externa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r\AppData\Local\Packages\Microsoft.Office.Desktop_8wekyb3d8bbwe\LocalCache\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6</Pages>
  <Words>2751</Words>
  <Characters>15685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Fern Williams</cp:lastModifiedBy>
  <cp:revision>2</cp:revision>
  <dcterms:created xsi:type="dcterms:W3CDTF">2019-01-15T13:31:00Z</dcterms:created>
  <dcterms:modified xsi:type="dcterms:W3CDTF">2019-01-15T13:31:00Z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