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C1ACA58" w:rsidR="00CE6A00" w:rsidRPr="004C3A0B" w:rsidRDefault="007C2A3C" w:rsidP="008C4441">
            <w:pPr>
              <w:rPr>
                <w:rFonts w:ascii="Arial" w:hAnsi="Arial" w:cs="Arial"/>
                <w:sz w:val="22"/>
                <w:szCs w:val="22"/>
              </w:rPr>
            </w:pPr>
            <w:r>
              <w:rPr>
                <w:rFonts w:ascii="Arial" w:hAnsi="Arial" w:cs="Arial"/>
                <w:sz w:val="22"/>
                <w:szCs w:val="22"/>
              </w:rPr>
              <w:t>Daniel Glyn H</w:t>
            </w:r>
            <w:r w:rsidR="00741CA2">
              <w:rPr>
                <w:rFonts w:ascii="Arial" w:hAnsi="Arial" w:cs="Arial"/>
                <w:sz w:val="22"/>
                <w:szCs w:val="22"/>
              </w:rPr>
              <w:t>owe</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155C1275" w:rsidR="00425DA7" w:rsidRDefault="007C2A3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A5F60" w:rsidRPr="004C3A0B" w14:paraId="32EE2427" w14:textId="77777777" w:rsidTr="6C06F189">
        <w:trPr>
          <w:cantSplit/>
          <w:trHeight w:val="334"/>
        </w:trPr>
        <w:tc>
          <w:tcPr>
            <w:tcW w:w="3253" w:type="dxa"/>
            <w:shd w:val="clear" w:color="auto" w:fill="F2F2F2" w:themeFill="background1" w:themeFillShade="F2"/>
          </w:tcPr>
          <w:p w14:paraId="4FB348D0" w14:textId="77777777" w:rsidR="008A5F60" w:rsidRPr="004C3A0B" w:rsidRDefault="008A5F60" w:rsidP="008A5F60">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A845CF0" w14:textId="62745368" w:rsidR="008A5F60" w:rsidRPr="004C3A0B" w:rsidRDefault="00C46ACB" w:rsidP="008A5F60">
            <w:pPr>
              <w:rPr>
                <w:rFonts w:ascii="Arial" w:hAnsi="Arial" w:cs="Arial"/>
                <w:sz w:val="22"/>
                <w:szCs w:val="22"/>
              </w:rPr>
            </w:pPr>
            <w:r>
              <w:rPr>
                <w:rFonts w:ascii="Arial" w:hAnsi="Arial" w:cs="Arial"/>
                <w:sz w:val="22"/>
                <w:szCs w:val="22"/>
              </w:rPr>
              <w:t>Institute of Management and Health</w:t>
            </w:r>
          </w:p>
        </w:tc>
      </w:tr>
      <w:tr w:rsidR="008A5F60" w:rsidRPr="004C3A0B" w14:paraId="432D83C7" w14:textId="77777777" w:rsidTr="6C06F189">
        <w:trPr>
          <w:cantSplit/>
          <w:trHeight w:val="340"/>
        </w:trPr>
        <w:tc>
          <w:tcPr>
            <w:tcW w:w="3253" w:type="dxa"/>
            <w:shd w:val="clear" w:color="auto" w:fill="F2F2F2" w:themeFill="background1" w:themeFillShade="F2"/>
          </w:tcPr>
          <w:p w14:paraId="74EDB226" w14:textId="77777777" w:rsidR="008A5F60" w:rsidRPr="004C3A0B" w:rsidRDefault="008A5F60" w:rsidP="008A5F60">
            <w:pPr>
              <w:rPr>
                <w:rFonts w:ascii="Arial" w:hAnsi="Arial" w:cs="Arial"/>
                <w:sz w:val="22"/>
                <w:szCs w:val="22"/>
              </w:rPr>
            </w:pPr>
            <w:r w:rsidRPr="004C3A0B">
              <w:rPr>
                <w:rFonts w:ascii="Arial" w:hAnsi="Arial" w:cs="Arial"/>
                <w:sz w:val="22"/>
                <w:szCs w:val="22"/>
              </w:rPr>
              <w:t>Campus:</w:t>
            </w:r>
          </w:p>
        </w:tc>
        <w:tc>
          <w:tcPr>
            <w:tcW w:w="6636" w:type="dxa"/>
            <w:vAlign w:val="center"/>
          </w:tcPr>
          <w:p w14:paraId="4E4EE17E" w14:textId="23AB900C" w:rsidR="008A5F60" w:rsidRPr="004C3A0B" w:rsidRDefault="00C46ACB" w:rsidP="008A5F60">
            <w:pPr>
              <w:rPr>
                <w:rFonts w:ascii="Arial" w:hAnsi="Arial" w:cs="Arial"/>
                <w:sz w:val="22"/>
                <w:szCs w:val="22"/>
              </w:rPr>
            </w:pPr>
            <w:r>
              <w:rPr>
                <w:rFonts w:ascii="Arial" w:hAnsi="Arial" w:cs="Arial"/>
                <w:sz w:val="22"/>
                <w:szCs w:val="22"/>
              </w:rPr>
              <w:t>Swansea Business Centre</w:t>
            </w:r>
          </w:p>
        </w:tc>
      </w:tr>
      <w:tr w:rsidR="008A5F60" w:rsidRPr="004C3A0B" w14:paraId="39B84BDB" w14:textId="77777777" w:rsidTr="6C06F189">
        <w:trPr>
          <w:cantSplit/>
          <w:trHeight w:val="340"/>
        </w:trPr>
        <w:tc>
          <w:tcPr>
            <w:tcW w:w="3253" w:type="dxa"/>
            <w:shd w:val="clear" w:color="auto" w:fill="F2F2F2" w:themeFill="background1" w:themeFillShade="F2"/>
          </w:tcPr>
          <w:p w14:paraId="44253D70" w14:textId="77777777" w:rsidR="008A5F60" w:rsidRPr="004C3A0B" w:rsidRDefault="008A5F60" w:rsidP="008A5F60">
            <w:pPr>
              <w:rPr>
                <w:rFonts w:ascii="Arial" w:hAnsi="Arial" w:cs="Arial"/>
                <w:sz w:val="22"/>
                <w:szCs w:val="22"/>
              </w:rPr>
            </w:pPr>
            <w:r w:rsidRPr="004C3A0B">
              <w:rPr>
                <w:rFonts w:ascii="Arial" w:hAnsi="Arial" w:cs="Arial"/>
                <w:sz w:val="22"/>
                <w:szCs w:val="22"/>
              </w:rPr>
              <w:t>E-mail address:</w:t>
            </w:r>
          </w:p>
        </w:tc>
        <w:tc>
          <w:tcPr>
            <w:tcW w:w="6636" w:type="dxa"/>
            <w:vAlign w:val="center"/>
          </w:tcPr>
          <w:p w14:paraId="5D1CECE1" w14:textId="486F32F7" w:rsidR="008A5F60" w:rsidRPr="004C3A0B" w:rsidRDefault="008A5F60" w:rsidP="008A5F60">
            <w:pPr>
              <w:rPr>
                <w:rFonts w:ascii="Arial" w:hAnsi="Arial" w:cs="Arial"/>
                <w:sz w:val="22"/>
                <w:szCs w:val="22"/>
              </w:rPr>
            </w:pPr>
            <w:r>
              <w:rPr>
                <w:rFonts w:ascii="Arial" w:hAnsi="Arial" w:cs="Arial"/>
                <w:sz w:val="22"/>
                <w:szCs w:val="22"/>
              </w:rPr>
              <w:t>2016284@student.uwtsd.ac.uk</w:t>
            </w:r>
          </w:p>
        </w:tc>
      </w:tr>
      <w:tr w:rsidR="008A5F60" w:rsidRPr="004C3A0B" w14:paraId="2B1496C8" w14:textId="77777777" w:rsidTr="6C06F189">
        <w:trPr>
          <w:cantSplit/>
          <w:trHeight w:val="340"/>
        </w:trPr>
        <w:tc>
          <w:tcPr>
            <w:tcW w:w="3253" w:type="dxa"/>
            <w:shd w:val="clear" w:color="auto" w:fill="F2F2F2" w:themeFill="background1" w:themeFillShade="F2"/>
          </w:tcPr>
          <w:p w14:paraId="6E42DB69" w14:textId="77777777" w:rsidR="008A5F60" w:rsidRPr="004C3A0B" w:rsidRDefault="008A5F60" w:rsidP="008A5F60">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08832AFB" w14:textId="5760A58B" w:rsidR="008A5F60" w:rsidRPr="004C3A0B" w:rsidRDefault="008A5F60" w:rsidP="008A5F60">
            <w:pPr>
              <w:rPr>
                <w:rFonts w:ascii="Arial" w:hAnsi="Arial" w:cs="Arial"/>
                <w:sz w:val="22"/>
                <w:szCs w:val="22"/>
              </w:rPr>
            </w:pPr>
            <w:r>
              <w:rPr>
                <w:rFonts w:ascii="Arial" w:hAnsi="Arial" w:cs="Arial"/>
                <w:sz w:val="22"/>
                <w:szCs w:val="22"/>
              </w:rPr>
              <w:t>07732 073754</w:t>
            </w:r>
          </w:p>
        </w:tc>
      </w:tr>
      <w:tr w:rsidR="008A5F60" w:rsidRPr="004C3A0B" w14:paraId="437A388D" w14:textId="77777777" w:rsidTr="6C06F189">
        <w:tc>
          <w:tcPr>
            <w:tcW w:w="9889" w:type="dxa"/>
            <w:gridSpan w:val="2"/>
            <w:shd w:val="clear" w:color="auto" w:fill="BFBFBF" w:themeFill="background1" w:themeFillShade="BF"/>
          </w:tcPr>
          <w:p w14:paraId="4FE947F4" w14:textId="77777777" w:rsidR="008A5F60" w:rsidRPr="004C3A0B" w:rsidRDefault="008A5F60" w:rsidP="008A5F60">
            <w:pPr>
              <w:rPr>
                <w:rFonts w:ascii="Arial" w:hAnsi="Arial" w:cs="Arial"/>
                <w:sz w:val="22"/>
                <w:szCs w:val="22"/>
              </w:rPr>
            </w:pPr>
            <w:r w:rsidRPr="004C3A0B">
              <w:rPr>
                <w:rFonts w:ascii="Arial" w:hAnsi="Arial" w:cs="Arial"/>
                <w:b/>
                <w:i/>
                <w:sz w:val="22"/>
                <w:szCs w:val="22"/>
              </w:rPr>
              <w:t>For students:</w:t>
            </w:r>
          </w:p>
        </w:tc>
      </w:tr>
      <w:tr w:rsidR="008A5F60" w:rsidRPr="004C3A0B" w14:paraId="00F23752" w14:textId="77777777" w:rsidTr="6C06F189">
        <w:trPr>
          <w:trHeight w:val="513"/>
        </w:trPr>
        <w:tc>
          <w:tcPr>
            <w:tcW w:w="3253" w:type="dxa"/>
            <w:shd w:val="clear" w:color="auto" w:fill="F2F2F2" w:themeFill="background1" w:themeFillShade="F2"/>
            <w:vAlign w:val="center"/>
          </w:tcPr>
          <w:p w14:paraId="42D85C0E" w14:textId="77777777" w:rsidR="008A5F60" w:rsidRPr="004C3A0B" w:rsidRDefault="008A5F60" w:rsidP="008A5F60">
            <w:pPr>
              <w:rPr>
                <w:rFonts w:ascii="Arial" w:hAnsi="Arial" w:cs="Arial"/>
                <w:sz w:val="22"/>
                <w:szCs w:val="22"/>
              </w:rPr>
            </w:pPr>
            <w:r w:rsidRPr="004C3A0B">
              <w:rPr>
                <w:rFonts w:ascii="Arial" w:hAnsi="Arial" w:cs="Arial"/>
                <w:sz w:val="22"/>
                <w:szCs w:val="22"/>
              </w:rPr>
              <w:t>Student Number:</w:t>
            </w:r>
          </w:p>
        </w:tc>
        <w:tc>
          <w:tcPr>
            <w:tcW w:w="6636" w:type="dxa"/>
          </w:tcPr>
          <w:p w14:paraId="01504EF8" w14:textId="601294F3" w:rsidR="008A5F60" w:rsidRPr="004C3A0B" w:rsidRDefault="00741CA2" w:rsidP="008A5F60">
            <w:pPr>
              <w:rPr>
                <w:rFonts w:ascii="Arial" w:hAnsi="Arial" w:cs="Arial"/>
                <w:sz w:val="22"/>
                <w:szCs w:val="22"/>
              </w:rPr>
            </w:pPr>
            <w:r>
              <w:rPr>
                <w:rFonts w:ascii="Arial" w:hAnsi="Arial" w:cs="Arial"/>
                <w:sz w:val="22"/>
                <w:szCs w:val="22"/>
              </w:rPr>
              <w:t>2016284</w:t>
            </w:r>
          </w:p>
        </w:tc>
      </w:tr>
      <w:tr w:rsidR="008A5F60" w:rsidRPr="004C3A0B" w14:paraId="13291CC7" w14:textId="77777777" w:rsidTr="6C06F189">
        <w:trPr>
          <w:trHeight w:val="549"/>
        </w:trPr>
        <w:tc>
          <w:tcPr>
            <w:tcW w:w="3253" w:type="dxa"/>
            <w:shd w:val="clear" w:color="auto" w:fill="F2F2F2" w:themeFill="background1" w:themeFillShade="F2"/>
            <w:vAlign w:val="center"/>
          </w:tcPr>
          <w:p w14:paraId="6740F33E" w14:textId="77777777" w:rsidR="008A5F60" w:rsidRPr="004C3A0B" w:rsidRDefault="008A5F60" w:rsidP="008A5F60">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0ADBCD2" w:rsidR="008A5F60" w:rsidRPr="004C3A0B" w:rsidRDefault="00741CA2" w:rsidP="008A5F60">
            <w:pPr>
              <w:rPr>
                <w:rFonts w:ascii="Arial" w:hAnsi="Arial" w:cs="Arial"/>
                <w:sz w:val="22"/>
                <w:szCs w:val="22"/>
              </w:rPr>
            </w:pPr>
            <w:r>
              <w:rPr>
                <w:rFonts w:ascii="Arial" w:hAnsi="Arial" w:cs="Arial"/>
                <w:sz w:val="22"/>
                <w:szCs w:val="22"/>
              </w:rPr>
              <w:t>MSC18-PT Policing (Operational and Strategic Leadership)</w:t>
            </w:r>
          </w:p>
        </w:tc>
      </w:tr>
      <w:tr w:rsidR="008A5F60" w:rsidRPr="004C3A0B" w14:paraId="00DB5639" w14:textId="77777777" w:rsidTr="6C06F189">
        <w:trPr>
          <w:trHeight w:val="557"/>
        </w:trPr>
        <w:tc>
          <w:tcPr>
            <w:tcW w:w="3253" w:type="dxa"/>
            <w:shd w:val="clear" w:color="auto" w:fill="F2F2F2" w:themeFill="background1" w:themeFillShade="F2"/>
            <w:vAlign w:val="center"/>
          </w:tcPr>
          <w:p w14:paraId="2B41AD33" w14:textId="77777777" w:rsidR="008A5F60" w:rsidRPr="004C3A0B" w:rsidRDefault="008A5F60" w:rsidP="008A5F60">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50DEC05" w:rsidR="008A5F60" w:rsidRPr="004C3A0B" w:rsidRDefault="00741CA2" w:rsidP="008A5F60">
            <w:pPr>
              <w:rPr>
                <w:rFonts w:ascii="Arial" w:hAnsi="Arial" w:cs="Arial"/>
                <w:sz w:val="22"/>
                <w:szCs w:val="22"/>
              </w:rPr>
            </w:pPr>
            <w:r>
              <w:rPr>
                <w:rFonts w:ascii="Arial" w:hAnsi="Arial" w:cs="Arial"/>
                <w:sz w:val="22"/>
                <w:szCs w:val="22"/>
              </w:rPr>
              <w:t>Alison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6D83C87E" w:rsidR="00A51109" w:rsidRPr="00065801" w:rsidRDefault="00741CA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4D96B1D6"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D2DF185" w:rsidR="00B2018A" w:rsidRPr="004C3A0B" w:rsidRDefault="00741CA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49AB24A3" w:rsidR="00B2018A" w:rsidRPr="004C3A0B" w:rsidRDefault="00741CA2" w:rsidP="0082781D">
            <w:pPr>
              <w:autoSpaceDE w:val="0"/>
              <w:autoSpaceDN w:val="0"/>
              <w:adjustRightInd w:val="0"/>
              <w:jc w:val="center"/>
              <w:rPr>
                <w:rFonts w:ascii="Arial" w:hAnsi="Arial" w:cs="Arial"/>
                <w:b/>
                <w:bCs/>
                <w:sz w:val="22"/>
                <w:szCs w:val="22"/>
              </w:rPr>
            </w:pPr>
            <w:r>
              <w:rPr>
                <w:rFonts w:ascii="Arial" w:hAnsi="Arial" w:cs="Arial"/>
                <w:b/>
                <w:bCs/>
                <w:sz w:val="22"/>
                <w:szCs w:val="22"/>
              </w:rPr>
              <w:t>Programme Manager &amp; Lecturer 29/11/22</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2D27E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0F16A2BE" w:rsidR="00604C9F" w:rsidRPr="00DD0929" w:rsidRDefault="00741CA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138B6F8" w:rsidR="00604C9F" w:rsidRPr="004C3A0B" w:rsidRDefault="00741CA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10F86458" w:rsidR="00494691" w:rsidRPr="00065801" w:rsidRDefault="00741CA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2D27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2D27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2D27E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2D27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2D27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6C06F18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60ADF1F" w:rsidR="003C07E3" w:rsidRPr="004C3A0B" w:rsidRDefault="000336E4" w:rsidP="003C07E3">
            <w:pPr>
              <w:rPr>
                <w:rFonts w:ascii="Arial" w:hAnsi="Arial" w:cs="Arial"/>
                <w:sz w:val="22"/>
                <w:szCs w:val="22"/>
              </w:rPr>
            </w:pPr>
            <w:r>
              <w:rPr>
                <w:rFonts w:ascii="Arial" w:hAnsi="Arial" w:cs="Arial"/>
                <w:sz w:val="22"/>
                <w:szCs w:val="22"/>
              </w:rPr>
              <w:t>The interaction between the Policing Education Qualifications Framework and police culture</w:t>
            </w:r>
          </w:p>
        </w:tc>
      </w:tr>
      <w:tr w:rsidR="003C07E3" w:rsidRPr="004C3A0B" w14:paraId="68C62BB1" w14:textId="77777777" w:rsidTr="6C06F18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A7AF92B" w:rsidR="003C07E3" w:rsidRPr="00D839CD" w:rsidRDefault="000336E4" w:rsidP="003C07E3">
            <w:pPr>
              <w:rPr>
                <w:rFonts w:ascii="Arial" w:hAnsi="Arial" w:cs="Arial"/>
                <w:sz w:val="22"/>
                <w:szCs w:val="22"/>
              </w:rPr>
            </w:pPr>
            <w:r>
              <w:rPr>
                <w:rFonts w:ascii="Arial" w:hAnsi="Arial" w:cs="Arial"/>
                <w:sz w:val="22"/>
                <w:szCs w:val="22"/>
              </w:rPr>
              <w:t>11/10/2022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51AC0E4" w:rsidR="003C07E3" w:rsidRPr="004C3A0B" w:rsidRDefault="000336E4" w:rsidP="003C07E3">
            <w:pPr>
              <w:rPr>
                <w:rFonts w:ascii="Arial" w:hAnsi="Arial" w:cs="Arial"/>
                <w:sz w:val="22"/>
                <w:szCs w:val="22"/>
              </w:rPr>
            </w:pPr>
            <w:r>
              <w:rPr>
                <w:rFonts w:ascii="Arial" w:hAnsi="Arial" w:cs="Arial"/>
                <w:sz w:val="22"/>
                <w:szCs w:val="22"/>
              </w:rPr>
              <w:t>03/07/2023</w:t>
            </w:r>
          </w:p>
        </w:tc>
      </w:tr>
      <w:tr w:rsidR="003C07E3" w:rsidRPr="004C3A0B" w14:paraId="7DB3381F" w14:textId="77777777" w:rsidTr="6C06F189">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6C06F189">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1A274D38" w:rsidR="002A152D" w:rsidRDefault="11F31A14" w:rsidP="002A152D">
            <w:pPr>
              <w:rPr>
                <w:rFonts w:ascii="Arial" w:hAnsi="Arial" w:cs="Arial"/>
              </w:rPr>
            </w:pPr>
            <w:r w:rsidRPr="6C06F189">
              <w:rPr>
                <w:rFonts w:ascii="Arial" w:hAnsi="Arial" w:cs="Arial"/>
              </w:rPr>
              <w:t xml:space="preserve">To </w:t>
            </w:r>
            <w:r w:rsidR="78DC379F" w:rsidRPr="6C06F189">
              <w:rPr>
                <w:rFonts w:ascii="Arial" w:hAnsi="Arial" w:cs="Arial"/>
              </w:rPr>
              <w:t>examine</w:t>
            </w:r>
            <w:r w:rsidRPr="6C06F189">
              <w:rPr>
                <w:rFonts w:ascii="Arial" w:hAnsi="Arial" w:cs="Arial"/>
              </w:rPr>
              <w:t xml:space="preserve"> how the introduction of </w:t>
            </w:r>
            <w:r w:rsidR="4B08D11F" w:rsidRPr="6C06F189">
              <w:rPr>
                <w:rFonts w:ascii="Arial" w:hAnsi="Arial" w:cs="Arial"/>
              </w:rPr>
              <w:t>the PEQF</w:t>
            </w:r>
            <w:r w:rsidRPr="6C06F189">
              <w:rPr>
                <w:rFonts w:ascii="Arial" w:hAnsi="Arial" w:cs="Arial"/>
              </w:rPr>
              <w:t xml:space="preserve"> requirement for new police officers</w:t>
            </w:r>
            <w:r w:rsidR="4EB120DF" w:rsidRPr="6C06F189">
              <w:rPr>
                <w:rFonts w:ascii="Arial" w:hAnsi="Arial" w:cs="Arial"/>
              </w:rPr>
              <w:t xml:space="preserve"> in </w:t>
            </w:r>
            <w:r w:rsidR="00AF692C">
              <w:rPr>
                <w:rFonts w:ascii="Arial" w:hAnsi="Arial" w:cs="Arial"/>
              </w:rPr>
              <w:t>South Wales</w:t>
            </w:r>
            <w:r w:rsidRPr="6C06F189">
              <w:rPr>
                <w:rFonts w:ascii="Arial" w:hAnsi="Arial" w:cs="Arial"/>
              </w:rPr>
              <w:t xml:space="preserve"> to study for a degree or diploma has in</w:t>
            </w:r>
            <w:r w:rsidR="2A707E60" w:rsidRPr="6C06F189">
              <w:rPr>
                <w:rFonts w:ascii="Arial" w:hAnsi="Arial" w:cs="Arial"/>
              </w:rPr>
              <w:t>teracted with and in</w:t>
            </w:r>
            <w:r w:rsidRPr="6C06F189">
              <w:rPr>
                <w:rFonts w:ascii="Arial" w:hAnsi="Arial" w:cs="Arial"/>
              </w:rPr>
              <w:t>fluenced police culture.</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6C06F189">
        <w:trPr>
          <w:trHeight w:val="454"/>
        </w:trPr>
        <w:tc>
          <w:tcPr>
            <w:tcW w:w="5000" w:type="pct"/>
            <w:gridSpan w:val="4"/>
            <w:vAlign w:val="center"/>
          </w:tcPr>
          <w:p w14:paraId="30BC3912" w14:textId="5258C765"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2E641D6" w14:textId="77777777" w:rsidR="0070591E" w:rsidRPr="006C1FDD" w:rsidRDefault="0070591E" w:rsidP="009D2E0B">
            <w:pPr>
              <w:autoSpaceDE w:val="0"/>
              <w:autoSpaceDN w:val="0"/>
              <w:adjustRightInd w:val="0"/>
              <w:rPr>
                <w:rFonts w:ascii="Arial" w:hAnsi="Arial" w:cs="Arial"/>
                <w:b/>
                <w:bCs/>
                <w:sz w:val="22"/>
                <w:szCs w:val="22"/>
              </w:rPr>
            </w:pPr>
          </w:p>
          <w:p w14:paraId="7BB26296" w14:textId="2D0DF8CB" w:rsidR="00113E57" w:rsidRPr="006C1FDD" w:rsidRDefault="00CD7176" w:rsidP="00113E57">
            <w:pPr>
              <w:rPr>
                <w:rFonts w:ascii="Arial" w:hAnsi="Arial" w:cs="Arial"/>
              </w:rPr>
            </w:pPr>
            <w:r>
              <w:rPr>
                <w:rFonts w:ascii="Arial" w:hAnsi="Arial" w:cs="Arial"/>
              </w:rPr>
              <w:t xml:space="preserve">How has the introduction of </w:t>
            </w:r>
            <w:r w:rsidR="00B1320A">
              <w:rPr>
                <w:rFonts w:ascii="Arial" w:hAnsi="Arial" w:cs="Arial"/>
              </w:rPr>
              <w:t>the Policing Education Qualification</w:t>
            </w:r>
            <w:r>
              <w:rPr>
                <w:rFonts w:ascii="Arial" w:hAnsi="Arial" w:cs="Arial"/>
              </w:rPr>
              <w:t xml:space="preserve">s Framework </w:t>
            </w:r>
            <w:r w:rsidR="00FC2CA8">
              <w:rPr>
                <w:rFonts w:ascii="Arial" w:hAnsi="Arial" w:cs="Arial"/>
              </w:rPr>
              <w:t>influenced</w:t>
            </w:r>
            <w:r w:rsidR="000336E4">
              <w:rPr>
                <w:rFonts w:ascii="Arial" w:hAnsi="Arial" w:cs="Arial"/>
              </w:rPr>
              <w:t xml:space="preserve"> and interacted with</w:t>
            </w:r>
            <w:r w:rsidR="00FC2CA8">
              <w:rPr>
                <w:rFonts w:ascii="Arial" w:hAnsi="Arial" w:cs="Arial"/>
              </w:rPr>
              <w:t xml:space="preserve"> </w:t>
            </w:r>
            <w:r w:rsidR="000336E4">
              <w:rPr>
                <w:rFonts w:ascii="Arial" w:hAnsi="Arial" w:cs="Arial"/>
              </w:rPr>
              <w:t>police culture</w:t>
            </w:r>
            <w:r w:rsidR="0070591E">
              <w:rPr>
                <w:rFonts w:ascii="Arial" w:hAnsi="Arial" w:cs="Arial"/>
              </w:rPr>
              <w:t>?</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6C06F189">
        <w:trPr>
          <w:trHeight w:val="454"/>
        </w:trPr>
        <w:tc>
          <w:tcPr>
            <w:tcW w:w="5000" w:type="pct"/>
            <w:gridSpan w:val="4"/>
            <w:vAlign w:val="center"/>
          </w:tcPr>
          <w:p w14:paraId="48EBE292" w14:textId="0811932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5470F31" w14:textId="77777777" w:rsidR="006E1F8F" w:rsidRPr="009D2E0B" w:rsidRDefault="006E1F8F" w:rsidP="009D2E0B">
            <w:pPr>
              <w:autoSpaceDE w:val="0"/>
              <w:autoSpaceDN w:val="0"/>
              <w:adjustRightInd w:val="0"/>
              <w:rPr>
                <w:rFonts w:ascii="Arial" w:hAnsi="Arial" w:cs="Arial"/>
                <w:b/>
                <w:bCs/>
                <w:sz w:val="22"/>
                <w:szCs w:val="22"/>
              </w:rPr>
            </w:pPr>
          </w:p>
          <w:p w14:paraId="1C5FD7F4" w14:textId="228E496F" w:rsidR="00425DA7" w:rsidRDefault="0070591E" w:rsidP="00425DA7">
            <w:pPr>
              <w:rPr>
                <w:rFonts w:ascii="Arial" w:hAnsi="Arial" w:cs="Arial"/>
              </w:rPr>
            </w:pPr>
            <w:r>
              <w:rPr>
                <w:rFonts w:ascii="Arial" w:hAnsi="Arial" w:cs="Arial"/>
              </w:rPr>
              <w:t>The aim of this research is to gather information about police culture, to establish how the introduction of the PEQF in 2016 has influenced that culture and to analyse this interaction. To achieve this, objectives will be prescribed which define specific tasks that are necessary to achieve the desired research outcome.</w:t>
            </w:r>
          </w:p>
          <w:p w14:paraId="47A3EDFB" w14:textId="76ED9B09" w:rsidR="0070591E" w:rsidRDefault="0070591E" w:rsidP="00425DA7">
            <w:pPr>
              <w:rPr>
                <w:rFonts w:ascii="Arial" w:hAnsi="Arial" w:cs="Arial"/>
              </w:rPr>
            </w:pPr>
          </w:p>
          <w:p w14:paraId="146194D8" w14:textId="732B68D5" w:rsidR="0070591E" w:rsidRDefault="0070591E" w:rsidP="00425DA7">
            <w:pPr>
              <w:rPr>
                <w:rFonts w:ascii="Arial" w:hAnsi="Arial" w:cs="Arial"/>
              </w:rPr>
            </w:pPr>
            <w:r>
              <w:rPr>
                <w:rFonts w:ascii="Arial" w:hAnsi="Arial" w:cs="Arial"/>
              </w:rPr>
              <w:t xml:space="preserve">The research will build upon a wide body of existing knowledge which describes police culture and </w:t>
            </w:r>
            <w:r w:rsidR="006E1F8F">
              <w:rPr>
                <w:rFonts w:ascii="Arial" w:hAnsi="Arial" w:cs="Arial"/>
              </w:rPr>
              <w:t>how this operates within police forces.</w:t>
            </w:r>
          </w:p>
          <w:p w14:paraId="6361B8AD" w14:textId="36F6A415" w:rsidR="006E1F8F" w:rsidRDefault="006E1F8F" w:rsidP="00425DA7">
            <w:pPr>
              <w:rPr>
                <w:rFonts w:ascii="Arial" w:hAnsi="Arial" w:cs="Arial"/>
              </w:rPr>
            </w:pPr>
          </w:p>
          <w:p w14:paraId="20B33E14" w14:textId="2F8242C0" w:rsidR="006E1F8F" w:rsidRDefault="006E1F8F" w:rsidP="00425DA7">
            <w:pPr>
              <w:rPr>
                <w:rFonts w:ascii="Arial" w:hAnsi="Arial" w:cs="Arial"/>
              </w:rPr>
            </w:pPr>
            <w:r>
              <w:rPr>
                <w:rFonts w:ascii="Arial" w:hAnsi="Arial" w:cs="Arial"/>
              </w:rPr>
              <w:t>Much of this research, however, is grounded in the historic landscape of police training and qualification, which lacked an academic component.</w:t>
            </w:r>
          </w:p>
          <w:p w14:paraId="534A05A9" w14:textId="77777777" w:rsidR="006E1F8F" w:rsidRDefault="006E1F8F" w:rsidP="00425DA7">
            <w:pPr>
              <w:rPr>
                <w:rFonts w:ascii="Arial" w:hAnsi="Arial" w:cs="Arial"/>
              </w:rPr>
            </w:pPr>
          </w:p>
          <w:p w14:paraId="0B93571E" w14:textId="58064DE3" w:rsidR="006E1F8F" w:rsidRDefault="006E1F8F" w:rsidP="00425DA7">
            <w:pPr>
              <w:rPr>
                <w:rFonts w:ascii="Arial" w:hAnsi="Arial" w:cs="Arial"/>
              </w:rPr>
            </w:pPr>
            <w:r>
              <w:rPr>
                <w:rFonts w:ascii="Arial" w:hAnsi="Arial" w:cs="Arial"/>
              </w:rPr>
              <w:t xml:space="preserve">This research takes place against a dynamic backdrop of ongoing discussion regarding the value, </w:t>
            </w:r>
            <w:proofErr w:type="gramStart"/>
            <w:r>
              <w:rPr>
                <w:rFonts w:ascii="Arial" w:hAnsi="Arial" w:cs="Arial"/>
              </w:rPr>
              <w:t>advantages</w:t>
            </w:r>
            <w:proofErr w:type="gramEnd"/>
            <w:r>
              <w:rPr>
                <w:rFonts w:ascii="Arial" w:hAnsi="Arial" w:cs="Arial"/>
              </w:rPr>
              <w:t xml:space="preserve"> and drawbacks of the PEQF programme which has a political and social dimension that attracts significant media attention.</w:t>
            </w:r>
          </w:p>
          <w:p w14:paraId="5790ECC4" w14:textId="6DD7F125" w:rsidR="006E1F8F" w:rsidRDefault="006E1F8F" w:rsidP="00425DA7">
            <w:pPr>
              <w:rPr>
                <w:rFonts w:ascii="Arial" w:hAnsi="Arial" w:cs="Arial"/>
              </w:rPr>
            </w:pPr>
          </w:p>
          <w:p w14:paraId="3334B507" w14:textId="5373A9DA" w:rsidR="006E1F8F" w:rsidRDefault="006E1F8F" w:rsidP="00425DA7">
            <w:pPr>
              <w:rPr>
                <w:rFonts w:ascii="Arial" w:hAnsi="Arial" w:cs="Arial"/>
              </w:rPr>
            </w:pPr>
            <w:r>
              <w:rPr>
                <w:rFonts w:ascii="Arial" w:hAnsi="Arial" w:cs="Arial"/>
              </w:rPr>
              <w:t>As such the topic being researched both organisational and public-facing relevance and importance.</w:t>
            </w:r>
          </w:p>
          <w:p w14:paraId="23EC681C" w14:textId="77777777" w:rsidR="00D71982" w:rsidRDefault="00D71982" w:rsidP="00425DA7">
            <w:pPr>
              <w:rPr>
                <w:rFonts w:ascii="Arial" w:hAnsi="Arial" w:cs="Arial"/>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6C06F189">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1747FD85" w:rsidR="00425DA7" w:rsidRDefault="00425DA7" w:rsidP="00425DA7">
            <w:pPr>
              <w:rPr>
                <w:rFonts w:ascii="Arial" w:hAnsi="Arial" w:cs="Arial"/>
              </w:rPr>
            </w:pPr>
          </w:p>
          <w:p w14:paraId="3FD58B51" w14:textId="0E489DA0" w:rsidR="006E1F8F" w:rsidRPr="00FD067E" w:rsidRDefault="00AF692C" w:rsidP="006E1F8F">
            <w:pPr>
              <w:pStyle w:val="ListParagraph"/>
              <w:numPr>
                <w:ilvl w:val="0"/>
                <w:numId w:val="28"/>
              </w:numPr>
              <w:rPr>
                <w:rFonts w:ascii="Arial" w:hAnsi="Arial" w:cs="Arial"/>
                <w:sz w:val="20"/>
                <w:szCs w:val="20"/>
              </w:rPr>
            </w:pPr>
            <w:r>
              <w:rPr>
                <w:rFonts w:ascii="Arial" w:hAnsi="Arial" w:cs="Arial"/>
                <w:sz w:val="20"/>
                <w:szCs w:val="20"/>
              </w:rPr>
              <w:t>Define</w:t>
            </w:r>
            <w:r w:rsidR="006E1F8F" w:rsidRPr="00FD067E">
              <w:rPr>
                <w:rFonts w:ascii="Arial" w:hAnsi="Arial" w:cs="Arial"/>
                <w:sz w:val="20"/>
                <w:szCs w:val="20"/>
              </w:rPr>
              <w:t xml:space="preserve"> the nature of police culture and </w:t>
            </w:r>
            <w:r w:rsidR="00FD067E" w:rsidRPr="00FD067E">
              <w:rPr>
                <w:rFonts w:ascii="Arial" w:hAnsi="Arial" w:cs="Arial"/>
                <w:sz w:val="20"/>
                <w:szCs w:val="20"/>
              </w:rPr>
              <w:t>its shared touchstones.</w:t>
            </w:r>
          </w:p>
          <w:p w14:paraId="3F47EC05" w14:textId="24038899" w:rsidR="00FD067E" w:rsidRPr="00FD067E" w:rsidRDefault="132936CA" w:rsidP="006E1F8F">
            <w:pPr>
              <w:pStyle w:val="ListParagraph"/>
              <w:numPr>
                <w:ilvl w:val="0"/>
                <w:numId w:val="28"/>
              </w:numPr>
              <w:rPr>
                <w:rFonts w:ascii="Arial" w:hAnsi="Arial" w:cs="Arial"/>
                <w:sz w:val="20"/>
                <w:szCs w:val="20"/>
              </w:rPr>
            </w:pPr>
            <w:r w:rsidRPr="6C06F189">
              <w:rPr>
                <w:rFonts w:ascii="Arial" w:hAnsi="Arial" w:cs="Arial"/>
                <w:sz w:val="20"/>
                <w:szCs w:val="20"/>
              </w:rPr>
              <w:t>Establish the distinct aspects of the PEQF that differentiate the programme from its predecessors.</w:t>
            </w:r>
          </w:p>
          <w:p w14:paraId="369C2109" w14:textId="6CE139EF" w:rsidR="00FD067E" w:rsidRPr="00FD067E" w:rsidRDefault="00FD067E" w:rsidP="006E1F8F">
            <w:pPr>
              <w:pStyle w:val="ListParagraph"/>
              <w:numPr>
                <w:ilvl w:val="0"/>
                <w:numId w:val="28"/>
              </w:numPr>
              <w:rPr>
                <w:rFonts w:ascii="Arial" w:hAnsi="Arial" w:cs="Arial"/>
                <w:sz w:val="20"/>
                <w:szCs w:val="20"/>
              </w:rPr>
            </w:pPr>
            <w:r w:rsidRPr="00FD067E">
              <w:rPr>
                <w:rFonts w:ascii="Arial" w:hAnsi="Arial" w:cs="Arial"/>
                <w:sz w:val="20"/>
                <w:szCs w:val="20"/>
              </w:rPr>
              <w:lastRenderedPageBreak/>
              <w:t>Investigate how the characteristics of the PEQF have interacted with extant police culture.</w:t>
            </w:r>
          </w:p>
          <w:p w14:paraId="177872C6" w14:textId="50DDECAD" w:rsidR="00FD067E" w:rsidRPr="00FD067E" w:rsidRDefault="00FD067E" w:rsidP="006E1F8F">
            <w:pPr>
              <w:pStyle w:val="ListParagraph"/>
              <w:numPr>
                <w:ilvl w:val="0"/>
                <w:numId w:val="28"/>
              </w:numPr>
              <w:rPr>
                <w:rFonts w:ascii="Arial" w:hAnsi="Arial" w:cs="Arial"/>
                <w:sz w:val="20"/>
                <w:szCs w:val="20"/>
              </w:rPr>
            </w:pPr>
            <w:r w:rsidRPr="00FD067E">
              <w:rPr>
                <w:rFonts w:ascii="Arial" w:hAnsi="Arial" w:cs="Arial"/>
                <w:sz w:val="20"/>
                <w:szCs w:val="20"/>
              </w:rPr>
              <w:t>Analyse the effect of these interactions.</w:t>
            </w:r>
          </w:p>
          <w:p w14:paraId="3F80C4DC" w14:textId="0F3FD5FD" w:rsidR="00425DA7" w:rsidRPr="00FD067E" w:rsidRDefault="00FD067E" w:rsidP="00557CFA">
            <w:pPr>
              <w:pStyle w:val="ListParagraph"/>
              <w:numPr>
                <w:ilvl w:val="0"/>
                <w:numId w:val="28"/>
              </w:numPr>
              <w:rPr>
                <w:rFonts w:ascii="Arial" w:hAnsi="Arial" w:cs="Arial"/>
                <w:sz w:val="20"/>
                <w:szCs w:val="20"/>
              </w:rPr>
            </w:pPr>
            <w:r w:rsidRPr="00FD067E">
              <w:rPr>
                <w:rFonts w:ascii="Arial" w:hAnsi="Arial" w:cs="Arial"/>
                <w:sz w:val="20"/>
                <w:szCs w:val="20"/>
              </w:rPr>
              <w:t xml:space="preserve">Discuss the organisational and public-facing impact of these effects </w:t>
            </w:r>
            <w:proofErr w:type="gramStart"/>
            <w:r w:rsidRPr="00FD067E">
              <w:rPr>
                <w:rFonts w:ascii="Arial" w:hAnsi="Arial" w:cs="Arial"/>
                <w:sz w:val="20"/>
                <w:szCs w:val="20"/>
              </w:rPr>
              <w:t>in order to</w:t>
            </w:r>
            <w:proofErr w:type="gramEnd"/>
            <w:r w:rsidRPr="00FD067E">
              <w:rPr>
                <w:rFonts w:ascii="Arial" w:hAnsi="Arial" w:cs="Arial"/>
                <w:sz w:val="20"/>
                <w:szCs w:val="20"/>
              </w:rPr>
              <w:t xml:space="preserve"> consider their wider influence.</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6C06F189">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6C06F189">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4224A0B1" w14:textId="6E1CF263" w:rsidR="00E27E9F" w:rsidRDefault="00E27E9F" w:rsidP="003C07E3">
            <w:pPr>
              <w:rPr>
                <w:rFonts w:ascii="Arial" w:hAnsi="Arial" w:cs="Arial"/>
              </w:rPr>
            </w:pPr>
            <w:r>
              <w:rPr>
                <w:rFonts w:ascii="Arial" w:hAnsi="Arial" w:cs="Arial"/>
              </w:rPr>
              <w:t>First phase: Literature Review</w:t>
            </w:r>
          </w:p>
          <w:p w14:paraId="29EEF1D6" w14:textId="77777777" w:rsidR="00E27E9F" w:rsidRDefault="00E27E9F" w:rsidP="003C07E3">
            <w:pPr>
              <w:rPr>
                <w:rFonts w:ascii="Arial" w:hAnsi="Arial" w:cs="Arial"/>
              </w:rPr>
            </w:pPr>
          </w:p>
          <w:p w14:paraId="73F5C5E7" w14:textId="123582FD" w:rsidR="003C07E3" w:rsidRDefault="00E41AC3" w:rsidP="003C07E3">
            <w:pPr>
              <w:rPr>
                <w:rFonts w:ascii="Arial" w:hAnsi="Arial" w:cs="Arial"/>
              </w:rPr>
            </w:pPr>
            <w:r w:rsidRPr="00E41AC3">
              <w:rPr>
                <w:rFonts w:ascii="Arial" w:hAnsi="Arial" w:cs="Arial"/>
              </w:rPr>
              <w:t>A</w:t>
            </w:r>
            <w:r>
              <w:rPr>
                <w:rFonts w:ascii="Arial" w:hAnsi="Arial" w:cs="Arial"/>
              </w:rPr>
              <w:t xml:space="preserve"> review of current</w:t>
            </w:r>
            <w:r w:rsidR="00EC6340">
              <w:rPr>
                <w:rFonts w:ascii="Arial" w:hAnsi="Arial" w:cs="Arial"/>
              </w:rPr>
              <w:t xml:space="preserve"> and relevant</w:t>
            </w:r>
            <w:r>
              <w:rPr>
                <w:rFonts w:ascii="Arial" w:hAnsi="Arial" w:cs="Arial"/>
              </w:rPr>
              <w:t xml:space="preserve"> literature will be conducted, </w:t>
            </w:r>
            <w:r w:rsidR="00EC6340">
              <w:rPr>
                <w:rFonts w:ascii="Arial" w:hAnsi="Arial" w:cs="Arial"/>
              </w:rPr>
              <w:t>considering both theoretical explorations of police culture and research into its operation in practice. This will be completed using peer-reviewed academic sources that will be appropriately referenced, using the Harvard method for consistency and clarity. This will give due credit to those authors whose work is relied upon.</w:t>
            </w:r>
          </w:p>
          <w:p w14:paraId="55572B5F" w14:textId="0C27CE88" w:rsidR="00EC6340" w:rsidRDefault="00EC6340" w:rsidP="003C07E3">
            <w:pPr>
              <w:rPr>
                <w:rFonts w:ascii="Arial" w:hAnsi="Arial" w:cs="Arial"/>
              </w:rPr>
            </w:pPr>
          </w:p>
          <w:p w14:paraId="370B0D82" w14:textId="12B89B62" w:rsidR="00EC6340" w:rsidRDefault="00EC6340" w:rsidP="003C07E3">
            <w:pPr>
              <w:rPr>
                <w:rFonts w:ascii="Arial" w:hAnsi="Arial" w:cs="Arial"/>
              </w:rPr>
            </w:pPr>
            <w:r>
              <w:rPr>
                <w:rFonts w:ascii="Arial" w:hAnsi="Arial" w:cs="Arial"/>
              </w:rPr>
              <w:t>Furthermore, research which has been commissioned by the College of Policing will be reviewed. This takes the form of both the supporting material that underpinned the initial objectives of the PEQF at the point of its commission and subsequent studies that deal with its development and implementation.</w:t>
            </w:r>
          </w:p>
          <w:p w14:paraId="4F2DC170" w14:textId="2962C06D" w:rsidR="00EC6340" w:rsidRDefault="00EC6340" w:rsidP="003C07E3">
            <w:pPr>
              <w:rPr>
                <w:rFonts w:ascii="Arial" w:hAnsi="Arial" w:cs="Arial"/>
              </w:rPr>
            </w:pPr>
          </w:p>
          <w:p w14:paraId="4C7CEE2A" w14:textId="4EC074FC" w:rsidR="00EC6340" w:rsidRDefault="00EC6340" w:rsidP="003C07E3">
            <w:pPr>
              <w:rPr>
                <w:rFonts w:ascii="Arial" w:hAnsi="Arial" w:cs="Arial"/>
              </w:rPr>
            </w:pPr>
            <w:r>
              <w:rPr>
                <w:rFonts w:ascii="Arial" w:hAnsi="Arial" w:cs="Arial"/>
              </w:rPr>
              <w:t>These reports have been published and are currently available to the public; as such there will not be any risk of sharing confidential or sensitive material or identifying any specific individuals.</w:t>
            </w:r>
          </w:p>
          <w:p w14:paraId="4854C402" w14:textId="76F0601B" w:rsidR="00E27E9F" w:rsidRDefault="00E27E9F" w:rsidP="003C07E3">
            <w:pPr>
              <w:rPr>
                <w:rFonts w:ascii="Arial" w:hAnsi="Arial" w:cs="Arial"/>
              </w:rPr>
            </w:pPr>
          </w:p>
          <w:p w14:paraId="7EA3F4C6" w14:textId="5F6FC689" w:rsidR="00E27E9F" w:rsidRDefault="00E27E9F" w:rsidP="003C07E3">
            <w:pPr>
              <w:rPr>
                <w:rFonts w:ascii="Arial" w:hAnsi="Arial" w:cs="Arial"/>
              </w:rPr>
            </w:pPr>
            <w:r>
              <w:rPr>
                <w:rFonts w:ascii="Arial" w:hAnsi="Arial" w:cs="Arial"/>
              </w:rPr>
              <w:t xml:space="preserve">This will establish the backdrop for the research, distilling </w:t>
            </w:r>
            <w:proofErr w:type="gramStart"/>
            <w:r>
              <w:rPr>
                <w:rFonts w:ascii="Arial" w:hAnsi="Arial" w:cs="Arial"/>
              </w:rPr>
              <w:t>a number of</w:t>
            </w:r>
            <w:proofErr w:type="gramEnd"/>
            <w:r>
              <w:rPr>
                <w:rFonts w:ascii="Arial" w:hAnsi="Arial" w:cs="Arial"/>
              </w:rPr>
              <w:t xml:space="preserve"> broad sources into a manageable and coherent proposition for study.</w:t>
            </w:r>
          </w:p>
          <w:p w14:paraId="5E204FFB" w14:textId="18A944B3" w:rsidR="00E27E9F" w:rsidRDefault="00E27E9F" w:rsidP="003C07E3">
            <w:pPr>
              <w:rPr>
                <w:rFonts w:ascii="Arial" w:hAnsi="Arial" w:cs="Arial"/>
              </w:rPr>
            </w:pPr>
          </w:p>
          <w:p w14:paraId="30BD4BD0" w14:textId="5143CA04" w:rsidR="00E27E9F" w:rsidRDefault="00E27E9F" w:rsidP="003C07E3">
            <w:pPr>
              <w:rPr>
                <w:rFonts w:ascii="Arial" w:hAnsi="Arial" w:cs="Arial"/>
              </w:rPr>
            </w:pPr>
            <w:r>
              <w:rPr>
                <w:rFonts w:ascii="Arial" w:hAnsi="Arial" w:cs="Arial"/>
              </w:rPr>
              <w:t>Second phase: Original Research</w:t>
            </w:r>
          </w:p>
          <w:p w14:paraId="30A9CA6E" w14:textId="7CC7A2AB" w:rsidR="00E27E9F" w:rsidRDefault="00E27E9F" w:rsidP="003C07E3">
            <w:pPr>
              <w:rPr>
                <w:rFonts w:ascii="Arial" w:hAnsi="Arial" w:cs="Arial"/>
              </w:rPr>
            </w:pPr>
          </w:p>
          <w:p w14:paraId="11B8699E" w14:textId="497A17F8" w:rsidR="00E27E9F" w:rsidRDefault="00E27E9F" w:rsidP="003C07E3">
            <w:pPr>
              <w:rPr>
                <w:rFonts w:ascii="Arial" w:hAnsi="Arial" w:cs="Arial"/>
              </w:rPr>
            </w:pPr>
            <w:r>
              <w:rPr>
                <w:rFonts w:ascii="Arial" w:hAnsi="Arial" w:cs="Arial"/>
              </w:rPr>
              <w:t xml:space="preserve">Survey activity will be planned and conducted; initially this will focus on designing an appropriate survey methodology which will fulfil the research objectives – there are however some fundamental requirements that are necessary to observe, namely confidentiality, </w:t>
            </w:r>
            <w:proofErr w:type="gramStart"/>
            <w:r>
              <w:rPr>
                <w:rFonts w:ascii="Arial" w:hAnsi="Arial" w:cs="Arial"/>
              </w:rPr>
              <w:t>anonymity</w:t>
            </w:r>
            <w:proofErr w:type="gramEnd"/>
            <w:r>
              <w:rPr>
                <w:rFonts w:ascii="Arial" w:hAnsi="Arial" w:cs="Arial"/>
              </w:rPr>
              <w:t xml:space="preserve"> and data integrity.</w:t>
            </w:r>
          </w:p>
          <w:p w14:paraId="6BF66659" w14:textId="66C15BB1" w:rsidR="00E27E9F" w:rsidRDefault="00E27E9F" w:rsidP="003C07E3">
            <w:pPr>
              <w:rPr>
                <w:rFonts w:ascii="Arial" w:hAnsi="Arial" w:cs="Arial"/>
              </w:rPr>
            </w:pPr>
          </w:p>
          <w:p w14:paraId="22E77CC7" w14:textId="071A6022" w:rsidR="00E27E9F" w:rsidRDefault="00E27E9F" w:rsidP="003C07E3">
            <w:pPr>
              <w:rPr>
                <w:rFonts w:ascii="Arial" w:hAnsi="Arial" w:cs="Arial"/>
              </w:rPr>
            </w:pPr>
            <w:r>
              <w:rPr>
                <w:rFonts w:ascii="Arial" w:hAnsi="Arial" w:cs="Arial"/>
              </w:rPr>
              <w:t>This will be achieved by</w:t>
            </w:r>
            <w:r w:rsidR="00A957C0">
              <w:rPr>
                <w:rFonts w:ascii="Arial" w:hAnsi="Arial" w:cs="Arial"/>
              </w:rPr>
              <w:t xml:space="preserve"> utilising an anonymous electronic survey which can be accessed, </w:t>
            </w:r>
            <w:proofErr w:type="gramStart"/>
            <w:r w:rsidR="00A957C0">
              <w:rPr>
                <w:rFonts w:ascii="Arial" w:hAnsi="Arial" w:cs="Arial"/>
              </w:rPr>
              <w:t>completed</w:t>
            </w:r>
            <w:proofErr w:type="gramEnd"/>
            <w:r w:rsidR="00A957C0">
              <w:rPr>
                <w:rFonts w:ascii="Arial" w:hAnsi="Arial" w:cs="Arial"/>
              </w:rPr>
              <w:t xml:space="preserve"> and returned using online methods. This can be carried out using the functions available in Microsoft 365, the platform being supported by the University but also publicly accessible to contributors. There will not be any requirement for participants to identify themselves </w:t>
            </w:r>
            <w:proofErr w:type="gramStart"/>
            <w:r w:rsidR="00A957C0">
              <w:rPr>
                <w:rFonts w:ascii="Arial" w:hAnsi="Arial" w:cs="Arial"/>
              </w:rPr>
              <w:t>in order to</w:t>
            </w:r>
            <w:proofErr w:type="gramEnd"/>
            <w:r w:rsidR="00A957C0">
              <w:rPr>
                <w:rFonts w:ascii="Arial" w:hAnsi="Arial" w:cs="Arial"/>
              </w:rPr>
              <w:t xml:space="preserve"> complete the survey, however provision can be made for those who are willing to provide contact information to do so in order to support further research (outlined below in Phase Three).</w:t>
            </w:r>
          </w:p>
          <w:p w14:paraId="19E6B259" w14:textId="4254CA70" w:rsidR="00A957C0" w:rsidRDefault="00A957C0" w:rsidP="003C07E3">
            <w:pPr>
              <w:rPr>
                <w:rFonts w:ascii="Arial" w:hAnsi="Arial" w:cs="Arial"/>
              </w:rPr>
            </w:pPr>
          </w:p>
          <w:p w14:paraId="49E6F6D0" w14:textId="63FE7AAB" w:rsidR="00A957C0" w:rsidRDefault="00A957C0" w:rsidP="003C07E3">
            <w:pPr>
              <w:rPr>
                <w:rFonts w:ascii="Arial" w:hAnsi="Arial" w:cs="Arial"/>
              </w:rPr>
            </w:pPr>
            <w:r>
              <w:rPr>
                <w:rFonts w:ascii="Arial" w:hAnsi="Arial" w:cs="Arial"/>
              </w:rPr>
              <w:t xml:space="preserve">Any contact information provided will be handled in accordance with the University’s </w:t>
            </w:r>
            <w:r w:rsidR="00DD792C">
              <w:rPr>
                <w:rFonts w:ascii="Arial" w:hAnsi="Arial" w:cs="Arial"/>
              </w:rPr>
              <w:t>code of research ethics, GDPR and data protection requirements. Specifically, it will be held only for the purposes of study, not retained longer than required and not communicated to any other parties. Following the conclusion of the research it will be retained only for the period required for validation.</w:t>
            </w:r>
          </w:p>
          <w:p w14:paraId="34B4DA33" w14:textId="19239578" w:rsidR="00DD792C" w:rsidRDefault="00DD792C" w:rsidP="003C07E3">
            <w:pPr>
              <w:rPr>
                <w:rFonts w:ascii="Arial" w:hAnsi="Arial" w:cs="Arial"/>
              </w:rPr>
            </w:pPr>
          </w:p>
          <w:p w14:paraId="0529E641" w14:textId="0C2BA38C" w:rsidR="00DD792C" w:rsidRDefault="00DD792C" w:rsidP="003C07E3">
            <w:pPr>
              <w:rPr>
                <w:rFonts w:ascii="Arial" w:hAnsi="Arial" w:cs="Arial"/>
              </w:rPr>
            </w:pPr>
            <w:r>
              <w:rPr>
                <w:rFonts w:ascii="Arial" w:hAnsi="Arial" w:cs="Arial"/>
              </w:rPr>
              <w:t xml:space="preserve">Non-personal detail which is anticipated to be gathered includes regional or force attribution, role and rank, length of service and identification of </w:t>
            </w:r>
            <w:r w:rsidR="002D387F">
              <w:rPr>
                <w:rFonts w:ascii="Arial" w:hAnsi="Arial" w:cs="Arial"/>
              </w:rPr>
              <w:t>gender, disability,</w:t>
            </w:r>
            <w:r>
              <w:rPr>
                <w:rFonts w:ascii="Arial" w:hAnsi="Arial" w:cs="Arial"/>
              </w:rPr>
              <w:t xml:space="preserve"> </w:t>
            </w:r>
            <w:r w:rsidR="002D387F">
              <w:rPr>
                <w:rFonts w:ascii="Arial" w:hAnsi="Arial" w:cs="Arial"/>
              </w:rPr>
              <w:t xml:space="preserve">sexual </w:t>
            </w:r>
            <w:proofErr w:type="gramStart"/>
            <w:r w:rsidR="002D387F">
              <w:rPr>
                <w:rFonts w:ascii="Arial" w:hAnsi="Arial" w:cs="Arial"/>
              </w:rPr>
              <w:t>orientation</w:t>
            </w:r>
            <w:proofErr w:type="gramEnd"/>
            <w:r w:rsidR="002D387F">
              <w:rPr>
                <w:rFonts w:ascii="Arial" w:hAnsi="Arial" w:cs="Arial"/>
              </w:rPr>
              <w:t xml:space="preserve"> </w:t>
            </w:r>
            <w:r>
              <w:rPr>
                <w:rFonts w:ascii="Arial" w:hAnsi="Arial" w:cs="Arial"/>
              </w:rPr>
              <w:t>and ethnicity to identify any trends and set the survey findings agains</w:t>
            </w:r>
            <w:r w:rsidR="002D387F">
              <w:rPr>
                <w:rFonts w:ascii="Arial" w:hAnsi="Arial" w:cs="Arial"/>
              </w:rPr>
              <w:t>t objec</w:t>
            </w:r>
            <w:r>
              <w:rPr>
                <w:rFonts w:ascii="Arial" w:hAnsi="Arial" w:cs="Arial"/>
              </w:rPr>
              <w:t>t</w:t>
            </w:r>
            <w:r w:rsidR="002D387F">
              <w:rPr>
                <w:rFonts w:ascii="Arial" w:hAnsi="Arial" w:cs="Arial"/>
              </w:rPr>
              <w:t>ives for representation.</w:t>
            </w:r>
          </w:p>
          <w:p w14:paraId="012DE44A" w14:textId="589BA7B9" w:rsidR="002D387F" w:rsidRDefault="002D387F" w:rsidP="003C07E3">
            <w:pPr>
              <w:rPr>
                <w:rFonts w:ascii="Arial" w:hAnsi="Arial" w:cs="Arial"/>
              </w:rPr>
            </w:pPr>
          </w:p>
          <w:p w14:paraId="667E50ED" w14:textId="4F44002A" w:rsidR="002D387F" w:rsidRDefault="4D6BD0A0" w:rsidP="003C07E3">
            <w:pPr>
              <w:rPr>
                <w:rFonts w:ascii="Arial" w:hAnsi="Arial" w:cs="Arial"/>
              </w:rPr>
            </w:pPr>
            <w:r w:rsidRPr="6C06F189">
              <w:rPr>
                <w:rFonts w:ascii="Arial" w:hAnsi="Arial" w:cs="Arial"/>
              </w:rPr>
              <w:t xml:space="preserve">It is expected that survey responses will </w:t>
            </w:r>
            <w:r w:rsidR="00AF692C">
              <w:rPr>
                <w:rFonts w:ascii="Arial" w:hAnsi="Arial" w:cs="Arial"/>
              </w:rPr>
              <w:t xml:space="preserve">principally </w:t>
            </w:r>
            <w:r w:rsidRPr="6C06F189">
              <w:rPr>
                <w:rFonts w:ascii="Arial" w:hAnsi="Arial" w:cs="Arial"/>
              </w:rPr>
              <w:t xml:space="preserve">be obtained from </w:t>
            </w:r>
            <w:r w:rsidR="00AF692C">
              <w:rPr>
                <w:rFonts w:ascii="Arial" w:hAnsi="Arial" w:cs="Arial"/>
              </w:rPr>
              <w:t>the South Wales Police area and neighbouring forces</w:t>
            </w:r>
            <w:r w:rsidRPr="6C06F189">
              <w:rPr>
                <w:rFonts w:ascii="Arial" w:hAnsi="Arial" w:cs="Arial"/>
              </w:rPr>
              <w:t>, where the PEQF programme applies.</w:t>
            </w:r>
          </w:p>
          <w:p w14:paraId="45762414" w14:textId="6052EE4D" w:rsidR="002D387F" w:rsidRDefault="002D387F" w:rsidP="003C07E3">
            <w:pPr>
              <w:rPr>
                <w:rFonts w:ascii="Arial" w:hAnsi="Arial" w:cs="Arial"/>
              </w:rPr>
            </w:pPr>
          </w:p>
          <w:p w14:paraId="168AB5D9" w14:textId="4721DAA5" w:rsidR="002D387F" w:rsidRDefault="002D387F" w:rsidP="003C07E3">
            <w:pPr>
              <w:rPr>
                <w:rFonts w:ascii="Arial" w:hAnsi="Arial" w:cs="Arial"/>
              </w:rPr>
            </w:pPr>
            <w:r>
              <w:rPr>
                <w:rFonts w:ascii="Arial" w:hAnsi="Arial" w:cs="Arial"/>
              </w:rPr>
              <w:t>Third phase: Focus Groups</w:t>
            </w:r>
          </w:p>
          <w:p w14:paraId="1D4AB43B" w14:textId="78CDD3B7" w:rsidR="00EC6340" w:rsidRDefault="00EC6340" w:rsidP="003C07E3">
            <w:pPr>
              <w:rPr>
                <w:rFonts w:ascii="Arial" w:hAnsi="Arial" w:cs="Arial"/>
              </w:rPr>
            </w:pPr>
          </w:p>
          <w:p w14:paraId="0B400347" w14:textId="4B623EDF" w:rsidR="002D387F" w:rsidRDefault="4D6BD0A0" w:rsidP="003C07E3">
            <w:pPr>
              <w:rPr>
                <w:rFonts w:ascii="Arial" w:hAnsi="Arial" w:cs="Arial"/>
              </w:rPr>
            </w:pPr>
            <w:r w:rsidRPr="6C06F189">
              <w:rPr>
                <w:rFonts w:ascii="Arial" w:hAnsi="Arial" w:cs="Arial"/>
              </w:rPr>
              <w:t>Following analysis of the survey results, identified themes will be extracted and used to inform discussion at focus groups</w:t>
            </w:r>
            <w:r w:rsidR="001325B8">
              <w:rPr>
                <w:rFonts w:ascii="Arial" w:hAnsi="Arial" w:cs="Arial"/>
              </w:rPr>
              <w:t>, drawn from the South Wales area</w:t>
            </w:r>
            <w:r w:rsidRPr="6C06F189">
              <w:rPr>
                <w:rFonts w:ascii="Arial" w:hAnsi="Arial" w:cs="Arial"/>
              </w:rPr>
              <w:t>. Th</w:t>
            </w:r>
            <w:r w:rsidR="001325B8">
              <w:rPr>
                <w:rFonts w:ascii="Arial" w:hAnsi="Arial" w:cs="Arial"/>
              </w:rPr>
              <w:t xml:space="preserve">e purpose </w:t>
            </w:r>
            <w:r w:rsidRPr="6C06F189">
              <w:rPr>
                <w:rFonts w:ascii="Arial" w:hAnsi="Arial" w:cs="Arial"/>
              </w:rPr>
              <w:t xml:space="preserve">will be to validate the findings of the survey and promote a deeper consideration of emerging issues. It is anticipated that the focus groups will be conducted online in an anonymous capacity so far as possible, with contributors not being identified to each other </w:t>
            </w:r>
            <w:proofErr w:type="gramStart"/>
            <w:r w:rsidRPr="6C06F189">
              <w:rPr>
                <w:rFonts w:ascii="Arial" w:hAnsi="Arial" w:cs="Arial"/>
              </w:rPr>
              <w:t>in order to</w:t>
            </w:r>
            <w:proofErr w:type="gramEnd"/>
            <w:r w:rsidRPr="6C06F189">
              <w:rPr>
                <w:rFonts w:ascii="Arial" w:hAnsi="Arial" w:cs="Arial"/>
              </w:rPr>
              <w:t xml:space="preserve"> ensure confidentiality. As with Phase Two above, compliance with ethical and data protection standards will be maintained</w:t>
            </w:r>
            <w:r w:rsidR="001325B8">
              <w:rPr>
                <w:rFonts w:ascii="Arial" w:hAnsi="Arial" w:cs="Arial"/>
              </w:rPr>
              <w:t xml:space="preserve"> and recording will be achieved using a secure online platform with controlled access.</w:t>
            </w:r>
          </w:p>
          <w:p w14:paraId="02A0B210" w14:textId="69DBC1A3" w:rsidR="002D387F" w:rsidRDefault="002D387F" w:rsidP="003C07E3">
            <w:pPr>
              <w:rPr>
                <w:rFonts w:ascii="Arial" w:hAnsi="Arial" w:cs="Arial"/>
              </w:rPr>
            </w:pPr>
          </w:p>
          <w:p w14:paraId="2EA08267" w14:textId="7CF35555" w:rsidR="002D387F" w:rsidRDefault="4D6BD0A0" w:rsidP="003C07E3">
            <w:pPr>
              <w:rPr>
                <w:rFonts w:ascii="Arial" w:hAnsi="Arial" w:cs="Arial"/>
              </w:rPr>
            </w:pPr>
            <w:r w:rsidRPr="6C06F189">
              <w:rPr>
                <w:rFonts w:ascii="Arial" w:hAnsi="Arial" w:cs="Arial"/>
              </w:rPr>
              <w:lastRenderedPageBreak/>
              <w:t>Fourth phase: Critical Analysis</w:t>
            </w:r>
          </w:p>
          <w:p w14:paraId="1E1D8BF3" w14:textId="6E8EBCAC" w:rsidR="002D387F" w:rsidRDefault="002D387F" w:rsidP="003C07E3">
            <w:pPr>
              <w:rPr>
                <w:rFonts w:ascii="Arial" w:hAnsi="Arial" w:cs="Arial"/>
              </w:rPr>
            </w:pPr>
          </w:p>
          <w:p w14:paraId="74E8F2B0" w14:textId="3B6D4733" w:rsidR="002D387F" w:rsidRDefault="002D387F" w:rsidP="003C07E3">
            <w:pPr>
              <w:rPr>
                <w:rFonts w:ascii="Arial" w:hAnsi="Arial" w:cs="Arial"/>
              </w:rPr>
            </w:pPr>
            <w:r>
              <w:rPr>
                <w:rFonts w:ascii="Arial" w:hAnsi="Arial" w:cs="Arial"/>
              </w:rPr>
              <w:t>Using the information gathered in the first three phases, existing literature and novel research will be analysed to identify findings and consider their implications.</w:t>
            </w:r>
            <w:r w:rsidR="00562E23">
              <w:rPr>
                <w:rFonts w:ascii="Arial" w:hAnsi="Arial" w:cs="Arial"/>
              </w:rPr>
              <w:t xml:space="preserve"> Results of the survey work will be compiled and analysed using data tools.</w:t>
            </w:r>
          </w:p>
          <w:p w14:paraId="48BC358A" w14:textId="775EC659" w:rsidR="002D387F" w:rsidRDefault="002D387F" w:rsidP="003C07E3">
            <w:pPr>
              <w:rPr>
                <w:rFonts w:ascii="Arial" w:hAnsi="Arial" w:cs="Arial"/>
              </w:rPr>
            </w:pPr>
          </w:p>
          <w:p w14:paraId="09EC2EA9" w14:textId="07BE100D" w:rsidR="002D387F" w:rsidRDefault="002D387F" w:rsidP="003C07E3">
            <w:pPr>
              <w:rPr>
                <w:rFonts w:ascii="Arial" w:hAnsi="Arial" w:cs="Arial"/>
              </w:rPr>
            </w:pPr>
            <w:r>
              <w:rPr>
                <w:rFonts w:ascii="Arial" w:hAnsi="Arial" w:cs="Arial"/>
              </w:rPr>
              <w:t>Th</w:t>
            </w:r>
            <w:r w:rsidR="00562E23">
              <w:rPr>
                <w:rFonts w:ascii="Arial" w:hAnsi="Arial" w:cs="Arial"/>
              </w:rPr>
              <w:t>e</w:t>
            </w:r>
            <w:r>
              <w:rPr>
                <w:rFonts w:ascii="Arial" w:hAnsi="Arial" w:cs="Arial"/>
              </w:rPr>
              <w:t xml:space="preserve"> discursive activity will be captured in the body of the dissertation and appropriately credited and referenced. Where required, data from the survey and focus group activity will be referred to and relied upon to support conclusions.</w:t>
            </w:r>
          </w:p>
          <w:p w14:paraId="32351C4B" w14:textId="3A8B4A47" w:rsidR="002D387F" w:rsidRDefault="002D387F" w:rsidP="003C07E3">
            <w:pPr>
              <w:rPr>
                <w:rFonts w:ascii="Arial" w:hAnsi="Arial" w:cs="Arial"/>
              </w:rPr>
            </w:pPr>
          </w:p>
          <w:p w14:paraId="0CAD6841" w14:textId="00EF7363" w:rsidR="002D387F" w:rsidRDefault="002D387F" w:rsidP="003C07E3">
            <w:pPr>
              <w:rPr>
                <w:rFonts w:ascii="Arial" w:hAnsi="Arial" w:cs="Arial"/>
              </w:rPr>
            </w:pPr>
            <w:r>
              <w:rPr>
                <w:rFonts w:ascii="Arial" w:hAnsi="Arial" w:cs="Arial"/>
              </w:rPr>
              <w:t>The dissertation document will identify where original survey and focus group data is held for validation and integrity purposes.</w:t>
            </w:r>
          </w:p>
          <w:p w14:paraId="1B62A045" w14:textId="77777777" w:rsidR="00EC6340" w:rsidRPr="00E41AC3" w:rsidRDefault="00EC6340" w:rsidP="003C07E3">
            <w:pPr>
              <w:rPr>
                <w:rFonts w:ascii="Arial" w:hAnsi="Arial" w:cs="Arial"/>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6C06F189">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6C06F189">
        <w:trPr>
          <w:trHeight w:val="454"/>
        </w:trPr>
        <w:tc>
          <w:tcPr>
            <w:tcW w:w="5000" w:type="pct"/>
            <w:vAlign w:val="center"/>
          </w:tcPr>
          <w:p w14:paraId="7668DF13" w14:textId="338242CA" w:rsidR="003C07E3" w:rsidRPr="00562E23" w:rsidRDefault="00562E23" w:rsidP="003C07E3">
            <w:pPr>
              <w:rPr>
                <w:rFonts w:ascii="Arial" w:hAnsi="Arial" w:cs="Arial"/>
              </w:rPr>
            </w:pPr>
            <w:r>
              <w:rPr>
                <w:rFonts w:ascii="Arial" w:hAnsi="Arial" w:cs="Arial"/>
              </w:rPr>
              <w:t>The principal research will be conducted on private pr</w:t>
            </w:r>
            <w:r w:rsidR="006C6CD4">
              <w:rPr>
                <w:rFonts w:ascii="Arial" w:hAnsi="Arial" w:cs="Arial"/>
              </w:rPr>
              <w:t>emises</w:t>
            </w:r>
            <w:r>
              <w:rPr>
                <w:rFonts w:ascii="Arial" w:hAnsi="Arial" w:cs="Arial"/>
              </w:rPr>
              <w:t xml:space="preserve"> and online through university-controlled systems. Focus groups will be held online and all activity is anticipated to be carried out in South Wales.</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6C06F189">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DF164D" w14:paraId="3AA808D2" w14:textId="77777777" w:rsidTr="6C06F189">
        <w:trPr>
          <w:trHeight w:val="454"/>
        </w:trPr>
        <w:tc>
          <w:tcPr>
            <w:tcW w:w="5000" w:type="pct"/>
            <w:vAlign w:val="center"/>
          </w:tcPr>
          <w:p w14:paraId="05AB93B7" w14:textId="03D06A0D" w:rsidR="003C07E3" w:rsidRPr="002D27E5" w:rsidRDefault="00646A77" w:rsidP="003C07E3">
            <w:pPr>
              <w:rPr>
                <w:rFonts w:ascii="Arial" w:hAnsi="Arial" w:cs="Arial"/>
              </w:rPr>
            </w:pPr>
            <w:r w:rsidRPr="002D27E5">
              <w:rPr>
                <w:rFonts w:ascii="Arial" w:hAnsi="Arial" w:cs="Arial"/>
              </w:rPr>
              <w:t>There is no planned activity outside the UK.</w:t>
            </w:r>
          </w:p>
          <w:p w14:paraId="224E87DC" w14:textId="77777777" w:rsidR="00D71982" w:rsidRPr="00DF164D" w:rsidRDefault="00D71982" w:rsidP="003C07E3">
            <w:pPr>
              <w:rPr>
                <w:rFonts w:ascii="Arial" w:hAnsi="Arial" w:cs="Arial"/>
                <w:b/>
                <w:bCs/>
                <w:sz w:val="22"/>
                <w:szCs w:val="22"/>
              </w:rPr>
            </w:pPr>
          </w:p>
          <w:p w14:paraId="39BEB520" w14:textId="77777777" w:rsidR="003C07E3" w:rsidRPr="00DF164D" w:rsidRDefault="003C07E3" w:rsidP="003C07E3">
            <w:pPr>
              <w:rPr>
                <w:rFonts w:ascii="Arial" w:hAnsi="Arial" w:cs="Arial"/>
                <w:b/>
                <w:bCs/>
                <w:sz w:val="22"/>
                <w:szCs w:val="22"/>
              </w:rPr>
            </w:pPr>
          </w:p>
          <w:p w14:paraId="64375AEC" w14:textId="77777777" w:rsidR="003C07E3" w:rsidRPr="00DF164D" w:rsidRDefault="003C07E3" w:rsidP="003C07E3">
            <w:pPr>
              <w:rPr>
                <w:rFonts w:ascii="Arial" w:hAnsi="Arial" w:cs="Arial"/>
                <w:b/>
                <w:bCs/>
                <w:i/>
                <w:sz w:val="22"/>
                <w:szCs w:val="22"/>
              </w:rPr>
            </w:pPr>
            <w:r w:rsidRPr="00DF164D">
              <w:rPr>
                <w:rFonts w:ascii="Arial" w:hAnsi="Arial" w:cs="Arial"/>
                <w:b/>
                <w:bCs/>
                <w:i/>
                <w:color w:val="808080"/>
                <w:sz w:val="18"/>
                <w:szCs w:val="18"/>
              </w:rPr>
              <w:t>(</w:t>
            </w:r>
            <w:proofErr w:type="gramStart"/>
            <w:r w:rsidRPr="00DF164D">
              <w:rPr>
                <w:rFonts w:ascii="Arial" w:hAnsi="Arial" w:cs="Arial"/>
                <w:b/>
                <w:bCs/>
                <w:i/>
                <w:color w:val="808080"/>
                <w:sz w:val="18"/>
                <w:szCs w:val="18"/>
              </w:rPr>
              <w:t>this</w:t>
            </w:r>
            <w:proofErr w:type="gramEnd"/>
            <w:r w:rsidRPr="00DF164D">
              <w:rPr>
                <w:rFonts w:ascii="Arial" w:hAnsi="Arial" w:cs="Arial"/>
                <w:b/>
                <w:bCs/>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DF164D" w14:paraId="7DD42214" w14:textId="77777777" w:rsidTr="6C06F189">
        <w:tc>
          <w:tcPr>
            <w:tcW w:w="8222" w:type="dxa"/>
            <w:vMerge w:val="restart"/>
            <w:shd w:val="clear" w:color="auto" w:fill="F2F2F2" w:themeFill="background1" w:themeFillShade="F2"/>
            <w:vAlign w:val="center"/>
          </w:tcPr>
          <w:p w14:paraId="5B672825" w14:textId="77777777" w:rsidR="00090CF7" w:rsidRPr="00DF164D" w:rsidRDefault="00090CF7" w:rsidP="003257BD">
            <w:pPr>
              <w:autoSpaceDE w:val="0"/>
              <w:autoSpaceDN w:val="0"/>
              <w:adjustRightInd w:val="0"/>
              <w:rPr>
                <w:rFonts w:ascii="Arial" w:hAnsi="Arial" w:cs="Arial"/>
                <w:b/>
                <w:bCs/>
                <w:sz w:val="22"/>
                <w:szCs w:val="22"/>
              </w:rPr>
            </w:pPr>
            <w:r w:rsidRPr="00DF164D">
              <w:rPr>
                <w:rFonts w:ascii="Arial" w:hAnsi="Arial" w:cs="Arial"/>
                <w:b/>
                <w:bCs/>
                <w:sz w:val="22"/>
                <w:szCs w:val="22"/>
              </w:rPr>
              <w:t xml:space="preserve">Use of documentation not in the public domain: Are any documents </w:t>
            </w:r>
            <w:r w:rsidRPr="00DF164D">
              <w:rPr>
                <w:rFonts w:ascii="Arial" w:hAnsi="Arial" w:cs="Arial"/>
                <w:b/>
                <w:bCs/>
                <w:sz w:val="22"/>
                <w:szCs w:val="22"/>
                <w:u w:val="single"/>
              </w:rPr>
              <w:t>NOT</w:t>
            </w:r>
            <w:r w:rsidRPr="00DF164D">
              <w:rPr>
                <w:rFonts w:ascii="Arial" w:hAnsi="Arial" w:cs="Arial"/>
                <w:b/>
                <w:bCs/>
                <w:sz w:val="22"/>
                <w:szCs w:val="22"/>
              </w:rPr>
              <w:t xml:space="preserve"> publicly available?   </w:t>
            </w:r>
          </w:p>
          <w:p w14:paraId="1F7BF4B3" w14:textId="77777777" w:rsidR="00090CF7" w:rsidRPr="00DF164D" w:rsidRDefault="00090CF7" w:rsidP="003257BD">
            <w:pPr>
              <w:autoSpaceDE w:val="0"/>
              <w:autoSpaceDN w:val="0"/>
              <w:adjustRightInd w:val="0"/>
              <w:rPr>
                <w:rFonts w:ascii="Arial" w:hAnsi="Arial" w:cs="Arial"/>
                <w:b/>
                <w:bCs/>
                <w:sz w:val="22"/>
                <w:szCs w:val="22"/>
              </w:rPr>
            </w:pPr>
          </w:p>
        </w:tc>
        <w:tc>
          <w:tcPr>
            <w:tcW w:w="850" w:type="dxa"/>
            <w:shd w:val="clear" w:color="auto" w:fill="F2F2F2" w:themeFill="background1" w:themeFillShade="F2"/>
            <w:vAlign w:val="center"/>
          </w:tcPr>
          <w:p w14:paraId="71674806" w14:textId="77777777" w:rsidR="00090CF7" w:rsidRPr="00DF164D" w:rsidRDefault="00090CF7" w:rsidP="003257BD">
            <w:pPr>
              <w:autoSpaceDE w:val="0"/>
              <w:autoSpaceDN w:val="0"/>
              <w:adjustRightInd w:val="0"/>
              <w:jc w:val="center"/>
              <w:rPr>
                <w:rFonts w:ascii="Arial" w:hAnsi="Arial" w:cs="Arial"/>
                <w:b/>
                <w:bCs/>
                <w:sz w:val="22"/>
                <w:szCs w:val="22"/>
              </w:rPr>
            </w:pPr>
            <w:r w:rsidRPr="00DF164D">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b/>
                <w:bCs/>
                <w:sz w:val="22"/>
                <w:szCs w:val="22"/>
              </w:rPr>
              <w:id w:val="1420137672"/>
              <w14:checkbox>
                <w14:checked w14:val="1"/>
                <w14:checkedState w14:val="2612" w14:font="MS Gothic"/>
                <w14:uncheckedState w14:val="2610" w14:font="MS Gothic"/>
              </w14:checkbox>
            </w:sdtPr>
            <w:sdtEndPr/>
            <w:sdtContent>
              <w:p w14:paraId="2242F595" w14:textId="281B4443" w:rsidR="00090CF7" w:rsidRPr="00DF164D" w:rsidRDefault="005E4136" w:rsidP="6C06F1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88F73C0" w14:textId="77777777" w:rsidR="6C06F189" w:rsidRPr="00DF164D" w:rsidRDefault="6C06F189">
            <w:pPr>
              <w:rPr>
                <w:b/>
                <w:bCs/>
              </w:rPr>
            </w:pPr>
          </w:p>
        </w:tc>
      </w:tr>
      <w:tr w:rsidR="00090CF7" w:rsidRPr="00DF164D" w14:paraId="3CF08F7B" w14:textId="77777777" w:rsidTr="6C06F189">
        <w:tc>
          <w:tcPr>
            <w:tcW w:w="8222" w:type="dxa"/>
            <w:vMerge/>
          </w:tcPr>
          <w:p w14:paraId="4E2C4802" w14:textId="77777777" w:rsidR="00090CF7" w:rsidRPr="00DF164D" w:rsidRDefault="00090CF7" w:rsidP="003257BD">
            <w:pPr>
              <w:autoSpaceDE w:val="0"/>
              <w:autoSpaceDN w:val="0"/>
              <w:adjustRightInd w:val="0"/>
              <w:rPr>
                <w:rFonts w:ascii="Arial" w:hAnsi="Arial" w:cs="Arial"/>
                <w:b/>
                <w:bCs/>
                <w:sz w:val="22"/>
                <w:szCs w:val="22"/>
              </w:rPr>
            </w:pPr>
          </w:p>
        </w:tc>
        <w:tc>
          <w:tcPr>
            <w:tcW w:w="850" w:type="dxa"/>
            <w:shd w:val="clear" w:color="auto" w:fill="F2F2F2" w:themeFill="background1" w:themeFillShade="F2"/>
            <w:vAlign w:val="center"/>
          </w:tcPr>
          <w:p w14:paraId="13D3608D" w14:textId="77777777" w:rsidR="00090CF7" w:rsidRPr="00DF164D" w:rsidRDefault="00090CF7" w:rsidP="003257BD">
            <w:pPr>
              <w:autoSpaceDE w:val="0"/>
              <w:autoSpaceDN w:val="0"/>
              <w:adjustRightInd w:val="0"/>
              <w:jc w:val="center"/>
              <w:rPr>
                <w:rFonts w:ascii="Arial" w:hAnsi="Arial" w:cs="Arial"/>
                <w:b/>
                <w:bCs/>
                <w:sz w:val="22"/>
                <w:szCs w:val="22"/>
              </w:rPr>
            </w:pPr>
            <w:r w:rsidRPr="00DF164D">
              <w:rPr>
                <w:rFonts w:ascii="Arial" w:hAnsi="Arial" w:cs="Arial"/>
                <w:b/>
                <w:bCs/>
                <w:sz w:val="22"/>
                <w:szCs w:val="22"/>
              </w:rPr>
              <w:t>YES</w:t>
            </w:r>
          </w:p>
        </w:tc>
        <w:tc>
          <w:tcPr>
            <w:tcW w:w="851" w:type="dxa"/>
            <w:shd w:val="clear" w:color="auto" w:fill="D9D9D9" w:themeFill="background1" w:themeFillShade="D9"/>
            <w:vAlign w:val="center"/>
          </w:tcPr>
          <w:p w14:paraId="2F2BC350" w14:textId="77777777" w:rsidR="00090CF7" w:rsidRPr="00DF164D" w:rsidRDefault="002D27E5" w:rsidP="003257BD">
            <w:pPr>
              <w:autoSpaceDE w:val="0"/>
              <w:autoSpaceDN w:val="0"/>
              <w:adjustRightInd w:val="0"/>
              <w:jc w:val="center"/>
              <w:rPr>
                <w:rFonts w:ascii="Arial" w:hAnsi="Arial" w:cs="Arial"/>
                <w:b/>
                <w:bCs/>
                <w:sz w:val="22"/>
                <w:szCs w:val="22"/>
              </w:rPr>
            </w:pPr>
            <w:sdt>
              <w:sdtPr>
                <w:rPr>
                  <w:rFonts w:ascii="Arial" w:hAnsi="Arial" w:cs="Arial"/>
                  <w:b/>
                  <w:bCs/>
                  <w:sz w:val="22"/>
                  <w:szCs w:val="22"/>
                </w:rPr>
                <w:id w:val="1644230281"/>
                <w14:checkbox>
                  <w14:checked w14:val="0"/>
                  <w14:checkedState w14:val="2612" w14:font="MS Gothic"/>
                  <w14:uncheckedState w14:val="2610" w14:font="MS Gothic"/>
                </w14:checkbox>
              </w:sdtPr>
              <w:sdtEndPr/>
              <w:sdtContent>
                <w:r w:rsidR="00090CF7" w:rsidRPr="00DF164D">
                  <w:rPr>
                    <w:rFonts w:ascii="MS Gothic" w:eastAsia="MS Gothic" w:hAnsi="MS Gothic" w:cs="Arial" w:hint="eastAsia"/>
                    <w:b/>
                    <w:bCs/>
                    <w:sz w:val="22"/>
                    <w:szCs w:val="22"/>
                  </w:rPr>
                  <w:t>☐</w:t>
                </w:r>
              </w:sdtContent>
            </w:sdt>
          </w:p>
        </w:tc>
      </w:tr>
      <w:tr w:rsidR="00090CF7" w:rsidRPr="00DF164D" w14:paraId="6A0C0509" w14:textId="77777777" w:rsidTr="6C06F189">
        <w:tc>
          <w:tcPr>
            <w:tcW w:w="9923" w:type="dxa"/>
            <w:gridSpan w:val="3"/>
            <w:shd w:val="clear" w:color="auto" w:fill="FFFFFF" w:themeFill="background1"/>
          </w:tcPr>
          <w:p w14:paraId="73BD3D18" w14:textId="77777777" w:rsidR="003257BD" w:rsidRPr="00DF164D" w:rsidRDefault="003257BD" w:rsidP="003257BD">
            <w:pPr>
              <w:autoSpaceDE w:val="0"/>
              <w:autoSpaceDN w:val="0"/>
              <w:adjustRightInd w:val="0"/>
              <w:rPr>
                <w:rFonts w:ascii="Arial" w:hAnsi="Arial" w:cs="Arial"/>
                <w:b/>
                <w:bCs/>
                <w:sz w:val="22"/>
                <w:szCs w:val="22"/>
              </w:rPr>
            </w:pPr>
            <w:r w:rsidRPr="00DF164D">
              <w:rPr>
                <w:rFonts w:ascii="Arial" w:hAnsi="Arial" w:cs="Arial"/>
                <w:b/>
                <w:bCs/>
                <w:sz w:val="22"/>
                <w:szCs w:val="22"/>
              </w:rPr>
              <w:t xml:space="preserve">If </w:t>
            </w:r>
            <w:proofErr w:type="gramStart"/>
            <w:r w:rsidRPr="00DF164D">
              <w:rPr>
                <w:rFonts w:ascii="Arial" w:hAnsi="Arial" w:cs="Arial"/>
                <w:b/>
                <w:bCs/>
                <w:sz w:val="22"/>
                <w:szCs w:val="22"/>
              </w:rPr>
              <w:t>Y</w:t>
            </w:r>
            <w:r w:rsidR="00090CF7" w:rsidRPr="00DF164D">
              <w:rPr>
                <w:rFonts w:ascii="Arial" w:hAnsi="Arial" w:cs="Arial"/>
                <w:b/>
                <w:bCs/>
                <w:sz w:val="22"/>
                <w:szCs w:val="22"/>
              </w:rPr>
              <w:t>es</w:t>
            </w:r>
            <w:proofErr w:type="gramEnd"/>
            <w:r w:rsidR="00090CF7" w:rsidRPr="00DF164D">
              <w:rPr>
                <w:rFonts w:ascii="Arial" w:hAnsi="Arial" w:cs="Arial"/>
                <w:b/>
                <w:bCs/>
                <w:sz w:val="22"/>
                <w:szCs w:val="22"/>
              </w:rPr>
              <w:t>, please provide details here of how you will gain access to specific documentation that is not in the public domain</w:t>
            </w:r>
            <w:r w:rsidR="00303350" w:rsidRPr="00DF164D">
              <w:rPr>
                <w:rFonts w:ascii="Arial" w:hAnsi="Arial" w:cs="Arial"/>
                <w:b/>
                <w:bCs/>
                <w:sz w:val="22"/>
                <w:szCs w:val="22"/>
              </w:rPr>
              <w:t xml:space="preserve"> and that this is in accordance with</w:t>
            </w:r>
            <w:r w:rsidR="00BE2189" w:rsidRPr="00DF164D">
              <w:rPr>
                <w:rFonts w:ascii="Arial" w:hAnsi="Arial" w:cs="Arial"/>
                <w:b/>
                <w:bCs/>
                <w:sz w:val="22"/>
                <w:szCs w:val="22"/>
              </w:rPr>
              <w:t xml:space="preserve"> </w:t>
            </w:r>
            <w:r w:rsidR="00303350" w:rsidRPr="00DF164D">
              <w:rPr>
                <w:rFonts w:ascii="Arial" w:hAnsi="Arial" w:cs="Arial"/>
                <w:b/>
                <w:bCs/>
                <w:sz w:val="22"/>
                <w:szCs w:val="22"/>
              </w:rPr>
              <w:t>prevailing data protection law of the country in question and England and Wales.</w:t>
            </w:r>
          </w:p>
          <w:p w14:paraId="3DDDB2A3" w14:textId="77777777" w:rsidR="003257BD" w:rsidRPr="00DF164D" w:rsidRDefault="003257BD" w:rsidP="003257BD">
            <w:pPr>
              <w:rPr>
                <w:rFonts w:ascii="Arial" w:hAnsi="Arial" w:cs="Arial"/>
                <w:b/>
                <w:bCs/>
                <w:sz w:val="22"/>
                <w:szCs w:val="22"/>
              </w:rPr>
            </w:pPr>
          </w:p>
          <w:p w14:paraId="7D1AE6DC" w14:textId="77777777" w:rsidR="003257BD" w:rsidRPr="00DF164D" w:rsidRDefault="003257BD" w:rsidP="003257BD">
            <w:pPr>
              <w:rPr>
                <w:rFonts w:ascii="Arial" w:hAnsi="Arial" w:cs="Arial"/>
                <w:b/>
                <w:bCs/>
                <w:sz w:val="22"/>
                <w:szCs w:val="22"/>
              </w:rPr>
            </w:pPr>
          </w:p>
          <w:p w14:paraId="0C178959" w14:textId="77777777" w:rsidR="003257BD" w:rsidRPr="00DF164D" w:rsidRDefault="003257BD" w:rsidP="003257BD">
            <w:pPr>
              <w:rPr>
                <w:rFonts w:ascii="Arial" w:hAnsi="Arial" w:cs="Arial"/>
                <w:b/>
                <w:bCs/>
                <w:sz w:val="22"/>
                <w:szCs w:val="22"/>
              </w:rPr>
            </w:pPr>
          </w:p>
          <w:p w14:paraId="7DFCE5E2" w14:textId="77777777" w:rsidR="003257BD" w:rsidRPr="00DF164D" w:rsidRDefault="003257BD" w:rsidP="003257BD">
            <w:pPr>
              <w:autoSpaceDE w:val="0"/>
              <w:autoSpaceDN w:val="0"/>
              <w:adjustRightInd w:val="0"/>
              <w:rPr>
                <w:rFonts w:ascii="Arial" w:hAnsi="Arial" w:cs="Arial"/>
                <w:b/>
                <w:bCs/>
                <w:sz w:val="22"/>
                <w:szCs w:val="22"/>
              </w:rPr>
            </w:pPr>
            <w:r w:rsidRPr="00DF164D">
              <w:rPr>
                <w:rFonts w:ascii="Arial" w:hAnsi="Arial" w:cs="Arial"/>
                <w:b/>
                <w:bCs/>
                <w:i/>
                <w:sz w:val="18"/>
                <w:szCs w:val="18"/>
              </w:rPr>
              <w:t>(</w:t>
            </w:r>
            <w:proofErr w:type="gramStart"/>
            <w:r w:rsidRPr="00DF164D">
              <w:rPr>
                <w:rFonts w:ascii="Arial" w:hAnsi="Arial" w:cs="Arial"/>
                <w:b/>
                <w:bCs/>
                <w:i/>
                <w:sz w:val="18"/>
                <w:szCs w:val="18"/>
              </w:rPr>
              <w:t>this</w:t>
            </w:r>
            <w:proofErr w:type="gramEnd"/>
            <w:r w:rsidRPr="00DF164D">
              <w:rPr>
                <w:rFonts w:ascii="Arial" w:hAnsi="Arial" w:cs="Arial"/>
                <w:b/>
                <w:bCs/>
                <w:i/>
                <w:sz w:val="18"/>
                <w:szCs w:val="18"/>
              </w:rPr>
              <w:t xml:space="preserve"> box should expand as you type)</w:t>
            </w:r>
          </w:p>
        </w:tc>
      </w:tr>
    </w:tbl>
    <w:p w14:paraId="6A2A26DF" w14:textId="77777777" w:rsidR="00354F34" w:rsidRPr="00DF164D" w:rsidRDefault="00354F34" w:rsidP="00354F34">
      <w:pPr>
        <w:autoSpaceDE w:val="0"/>
        <w:autoSpaceDN w:val="0"/>
        <w:adjustRightInd w:val="0"/>
        <w:spacing w:after="240"/>
        <w:jc w:val="both"/>
        <w:rPr>
          <w:rFonts w:ascii="Arial" w:hAnsi="Arial" w:cs="Arial"/>
          <w:b/>
          <w:bCs/>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6C06F189">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6C06F189">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90E5FED"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E444373"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FD81CF" w14:textId="77777777" w:rsidR="6C06F189" w:rsidRDefault="6C06F189"/>
        </w:tc>
      </w:tr>
      <w:tr w:rsidR="008C4441" w:rsidRPr="004C3A0B" w14:paraId="786CE563" w14:textId="77777777" w:rsidTr="6C06F189">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3BF1B589"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83E096"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3D388D9D"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79F2ED" w14:textId="77777777" w:rsidR="6C06F189" w:rsidRDefault="6C06F189"/>
        </w:tc>
      </w:tr>
      <w:tr w:rsidR="008C4441" w:rsidRPr="004C3A0B" w14:paraId="0BD0D465" w14:textId="77777777" w:rsidTr="6C06F189">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3C6845"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83683C3"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7CCEB3" w14:textId="77777777" w:rsidR="6C06F189" w:rsidRDefault="6C06F189"/>
        </w:tc>
      </w:tr>
      <w:tr w:rsidR="008C4441" w:rsidRPr="004C3A0B" w14:paraId="6BA6980F" w14:textId="77777777" w:rsidTr="6C06F189">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55C0A6"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9E983FE"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ACEE88" w14:textId="77777777" w:rsidR="6C06F189" w:rsidRDefault="6C06F189"/>
        </w:tc>
      </w:tr>
      <w:tr w:rsidR="008C4441" w:rsidRPr="004C3A0B" w14:paraId="3ECC0914" w14:textId="77777777" w:rsidTr="6C06F189">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C4F65F"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38F4768"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ADA363" w14:textId="77777777" w:rsidR="6C06F189" w:rsidRDefault="6C06F189"/>
        </w:tc>
      </w:tr>
      <w:tr w:rsidR="008C4441" w:rsidRPr="004C3A0B" w14:paraId="79A66A3C" w14:textId="77777777" w:rsidTr="6C06F189">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2D1866AE"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946356"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6ACEF" w14:textId="77777777" w:rsidR="6C06F189" w:rsidRDefault="6C06F189"/>
        </w:tc>
      </w:tr>
      <w:tr w:rsidR="008C4441" w:rsidRPr="004C3A0B" w14:paraId="54806E02" w14:textId="77777777" w:rsidTr="6C06F189">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DC0CD1"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41E8B526"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1020B1" w14:textId="77777777" w:rsidR="6C06F189" w:rsidRDefault="6C06F189"/>
        </w:tc>
      </w:tr>
      <w:tr w:rsidR="008C4441" w:rsidRPr="004C3A0B" w14:paraId="2EC01B56" w14:textId="77777777" w:rsidTr="6C06F189">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A3865F"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A0085EF" w:rsidR="008C4441" w:rsidRPr="004C3A0B" w:rsidRDefault="003951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A5C7E7A" w14:textId="77777777" w:rsidR="6C06F189" w:rsidRDefault="6C06F189"/>
        </w:tc>
      </w:tr>
      <w:tr w:rsidR="006D29FD" w:rsidRPr="004C3A0B" w14:paraId="2227F046" w14:textId="77777777" w:rsidTr="6C06F189">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CF0E48"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A50B575" w:rsidR="006D29FD" w:rsidRPr="004C3A0B" w:rsidRDefault="003951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866F3A" w14:textId="77777777" w:rsidR="6C06F189" w:rsidRDefault="6C06F189"/>
        </w:tc>
      </w:tr>
      <w:tr w:rsidR="006D29FD" w:rsidRPr="004C3A0B" w14:paraId="745C2D5D" w14:textId="77777777" w:rsidTr="6C06F189">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B37002"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4357B8C" w:rsidR="006D29FD" w:rsidRPr="004C3A0B" w:rsidRDefault="003951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473D8F" w14:textId="77777777" w:rsidR="6C06F189" w:rsidRDefault="6C06F189"/>
        </w:tc>
      </w:tr>
      <w:tr w:rsidR="006D29FD" w:rsidRPr="004C3A0B" w14:paraId="5B6D9D62" w14:textId="77777777" w:rsidTr="6C06F189">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973B67F"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13EB29F2" w:rsidR="006D29FD" w:rsidRPr="004C3A0B" w:rsidRDefault="003951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0C8D12" w14:textId="77777777" w:rsidR="6C06F189" w:rsidRDefault="6C06F189"/>
        </w:tc>
      </w:tr>
      <w:tr w:rsidR="006D29FD" w:rsidRPr="004C3A0B" w14:paraId="4F2A6720" w14:textId="77777777" w:rsidTr="6C06F189">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AC6A3A"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8581B6D" w:rsidR="006D29FD" w:rsidRPr="004C3A0B" w:rsidRDefault="003951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A03625" w14:textId="77777777" w:rsidR="6C06F189" w:rsidRDefault="6C06F189"/>
        </w:tc>
      </w:tr>
      <w:tr w:rsidR="006D29FD" w:rsidRPr="004C3A0B" w14:paraId="2D8EBDD5" w14:textId="77777777" w:rsidTr="6C06F189">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D71D4A" w14:textId="77777777" w:rsidR="6C06F189" w:rsidRDefault="6C06F189"/>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3083753" w:rsidR="006D29FD" w:rsidRPr="004C3A0B" w:rsidRDefault="003951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EB5340" w14:textId="77777777" w:rsidR="6C06F189" w:rsidRDefault="6C06F189"/>
        </w:tc>
      </w:tr>
      <w:tr w:rsidR="006C1FDD" w:rsidRPr="006C1FDD" w14:paraId="7F228960" w14:textId="77777777" w:rsidTr="6C06F189">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646E8BA0" w:rsidR="00113E57" w:rsidRPr="006C1FDD" w:rsidRDefault="00DF164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B5CED11" w14:textId="77777777" w:rsidR="6C06F189" w:rsidRDefault="6C06F189"/>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5B60333" w14:textId="77777777" w:rsidR="6C06F189" w:rsidRDefault="6C06F189"/>
        </w:tc>
      </w:tr>
      <w:tr w:rsidR="006C1FDD" w:rsidRPr="006C1FDD" w14:paraId="4B49392A" w14:textId="77777777" w:rsidTr="6C06F189">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F5F9CDF" w14:textId="5CBE58D5" w:rsidR="00113E57" w:rsidRDefault="2DADB9A7" w:rsidP="00113E57">
            <w:pPr>
              <w:rPr>
                <w:rFonts w:ascii="Arial" w:hAnsi="Arial" w:cs="Arial"/>
              </w:rPr>
            </w:pPr>
            <w:r w:rsidRPr="6C06F189">
              <w:rPr>
                <w:rFonts w:ascii="Arial" w:hAnsi="Arial" w:cs="Arial"/>
              </w:rPr>
              <w:t xml:space="preserve">Focus groups comprised of volunteers giving informed consent and participating anonymously. The audio recording referenced above refers to the method used to compile notes from the focus groups – </w:t>
            </w:r>
            <w:r w:rsidR="00A9412C">
              <w:rPr>
                <w:rFonts w:ascii="Arial" w:hAnsi="Arial" w:cs="Arial"/>
              </w:rPr>
              <w:t xml:space="preserve">recordings will not be </w:t>
            </w:r>
            <w:proofErr w:type="gramStart"/>
            <w:r w:rsidR="00A9412C">
              <w:rPr>
                <w:rFonts w:ascii="Arial" w:hAnsi="Arial" w:cs="Arial"/>
              </w:rPr>
              <w:t>circulated</w:t>
            </w:r>
            <w:proofErr w:type="gramEnd"/>
            <w:r w:rsidR="00A9412C">
              <w:rPr>
                <w:rFonts w:ascii="Arial" w:hAnsi="Arial" w:cs="Arial"/>
              </w:rPr>
              <w:t xml:space="preserve"> </w:t>
            </w:r>
            <w:r w:rsidRPr="6C06F189">
              <w:rPr>
                <w:rFonts w:ascii="Arial" w:hAnsi="Arial" w:cs="Arial"/>
              </w:rPr>
              <w:t>and any quotes anonymised</w:t>
            </w:r>
            <w:r w:rsidR="00A9412C">
              <w:rPr>
                <w:rFonts w:ascii="Arial" w:hAnsi="Arial" w:cs="Arial"/>
              </w:rPr>
              <w:t xml:space="preserve"> with reference IDs replacing names.</w:t>
            </w:r>
            <w:r w:rsidR="005816D3">
              <w:rPr>
                <w:rFonts w:ascii="Arial" w:hAnsi="Arial" w:cs="Arial"/>
              </w:rPr>
              <w:t xml:space="preserve"> The survey will be approved by the study director prior to circulation.</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rsidP="6C06F189">
      <w:pPr>
        <w:rPr>
          <w:rFonts w:ascii="Arial" w:hAnsi="Arial" w:cs="Arial"/>
          <w:sz w:val="22"/>
          <w:szCs w:val="22"/>
        </w:rPr>
      </w:pPr>
      <w:r w:rsidRPr="6C06F189">
        <w:rPr>
          <w:rFonts w:ascii="Arial" w:hAnsi="Arial" w:cs="Arial"/>
          <w:sz w:val="22"/>
          <w:szCs w:val="22"/>
        </w:rPr>
        <w:t xml:space="preserve">If YES to any question, then </w:t>
      </w:r>
      <w:r w:rsidR="00122E21" w:rsidRPr="6C06F189">
        <w:rPr>
          <w:rFonts w:ascii="Arial" w:hAnsi="Arial" w:cs="Arial"/>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6C06F189">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6C06F189">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1DE6A188" w:rsidR="00986FD8" w:rsidRPr="004C3A0B" w:rsidRDefault="00DF16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8B6AEFD"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3E1F1122" w:rsidR="00986FD8" w:rsidRPr="004C3A0B" w:rsidRDefault="00DF16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89593C4" w14:textId="77777777" w:rsidR="6C06F189" w:rsidRDefault="6C06F189"/>
        </w:tc>
      </w:tr>
      <w:tr w:rsidR="00986FD8" w:rsidRPr="004C3A0B" w14:paraId="2CEE85C0" w14:textId="77777777" w:rsidTr="6C06F189">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0DBC25B" w:rsidR="00986FD8" w:rsidRPr="004C3A0B" w:rsidRDefault="003951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DEC6C60"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F9A6E8" w14:textId="77777777" w:rsidR="6C06F189" w:rsidRDefault="6C06F189"/>
        </w:tc>
      </w:tr>
      <w:tr w:rsidR="00986FD8" w:rsidRPr="004C3A0B" w14:paraId="7DCF0216" w14:textId="77777777" w:rsidTr="6C06F189">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B191A5"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94C7AA0" w:rsidR="00986FD8" w:rsidRPr="004C3A0B" w:rsidRDefault="003951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2DDBED" w14:textId="77777777" w:rsidR="6C06F189" w:rsidRDefault="6C06F189"/>
        </w:tc>
      </w:tr>
      <w:tr w:rsidR="00986FD8" w:rsidRPr="004C3A0B" w14:paraId="21411061" w14:textId="77777777" w:rsidTr="6C06F189">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85163D"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897BFAE" w:rsidR="00986FD8" w:rsidRPr="004C3A0B" w:rsidRDefault="003951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8E1FF25" w14:textId="77777777" w:rsidR="6C06F189" w:rsidRDefault="6C06F189"/>
        </w:tc>
      </w:tr>
      <w:tr w:rsidR="00986FD8" w:rsidRPr="004C3A0B" w14:paraId="79D8A159" w14:textId="77777777" w:rsidTr="6C06F189">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1F006C"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4193BF9" w:rsidR="00986FD8" w:rsidRPr="004C3A0B" w:rsidRDefault="003951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9D7EAD3" w14:textId="77777777" w:rsidR="6C06F189" w:rsidRDefault="6C06F189"/>
        </w:tc>
      </w:tr>
      <w:tr w:rsidR="00986FD8" w:rsidRPr="004C3A0B" w14:paraId="3DD370E4" w14:textId="77777777" w:rsidTr="6C06F189">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FCACC2"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55D15CF" w:rsidR="00986FD8" w:rsidRPr="004C3A0B" w:rsidRDefault="003951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A7F8BD" w14:textId="77777777" w:rsidR="6C06F189" w:rsidRDefault="6C06F189"/>
        </w:tc>
      </w:tr>
      <w:tr w:rsidR="00986FD8" w:rsidRPr="004C3A0B" w14:paraId="09991321" w14:textId="77777777" w:rsidTr="6C06F189">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2D70E0"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516A3AB" w:rsidR="00986FD8" w:rsidRPr="004C3A0B" w:rsidRDefault="003951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D9F78F" w14:textId="77777777" w:rsidR="6C06F189" w:rsidRDefault="6C06F189"/>
        </w:tc>
      </w:tr>
      <w:tr w:rsidR="00986FD8" w:rsidRPr="004C3A0B" w14:paraId="561EB930" w14:textId="77777777" w:rsidTr="6C06F189">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FBDC9F"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51A30F00" w:rsidR="00986FD8" w:rsidRPr="004C3A0B" w:rsidRDefault="003951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3811BA" w14:textId="77777777" w:rsidR="6C06F189" w:rsidRDefault="6C06F189"/>
        </w:tc>
      </w:tr>
      <w:tr w:rsidR="00113E57" w:rsidRPr="004C3A0B" w14:paraId="4EDFFFEE" w14:textId="77777777" w:rsidTr="6C06F189">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5057DD06" w14:textId="06FEB98D" w:rsidR="00113E57" w:rsidRPr="004C3A0B" w:rsidRDefault="003951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AA79F2" w14:textId="77777777" w:rsidR="6C06F189" w:rsidRDefault="6C06F189"/>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A7AE37" w14:textId="77777777" w:rsidR="6C06F189" w:rsidRDefault="6C06F189"/>
        </w:tc>
      </w:tr>
      <w:tr w:rsidR="00113E57" w:rsidRPr="004C3A0B" w14:paraId="3AD4ABC5" w14:textId="77777777" w:rsidTr="6C06F189">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45B3670F" w14:textId="1BDE0119" w:rsidR="00DF164D" w:rsidRDefault="00DF164D" w:rsidP="00113E57">
            <w:pPr>
              <w:rPr>
                <w:rFonts w:ascii="Arial" w:hAnsi="Arial" w:cs="Arial"/>
              </w:rPr>
            </w:pPr>
            <w:r>
              <w:rPr>
                <w:rFonts w:ascii="Arial" w:hAnsi="Arial" w:cs="Arial"/>
              </w:rPr>
              <w:t>Students at the University may be included as past or present PEQF participants; they will not be identified among survey responders.</w:t>
            </w:r>
          </w:p>
          <w:p w14:paraId="73B644D8" w14:textId="6D4330C8" w:rsidR="00113E57" w:rsidRDefault="005816D3" w:rsidP="00113E57">
            <w:pPr>
              <w:rPr>
                <w:rFonts w:ascii="Arial" w:hAnsi="Arial" w:cs="Arial"/>
              </w:rPr>
            </w:pPr>
            <w:r>
              <w:rPr>
                <w:rFonts w:ascii="Arial" w:hAnsi="Arial" w:cs="Arial"/>
              </w:rPr>
              <w:t>Focus group</w:t>
            </w:r>
            <w:r w:rsidR="2DADB9A7" w:rsidRPr="6C06F189">
              <w:rPr>
                <w:rFonts w:ascii="Arial" w:hAnsi="Arial" w:cs="Arial"/>
              </w:rPr>
              <w:t xml:space="preserve"> contributors </w:t>
            </w:r>
            <w:r w:rsidR="00DF164D">
              <w:rPr>
                <w:rFonts w:ascii="Arial" w:hAnsi="Arial" w:cs="Arial"/>
              </w:rPr>
              <w:t xml:space="preserve">are </w:t>
            </w:r>
            <w:r w:rsidR="2DADB9A7" w:rsidRPr="6C06F189">
              <w:rPr>
                <w:rFonts w:ascii="Arial" w:hAnsi="Arial" w:cs="Arial"/>
              </w:rPr>
              <w:t>participating as those with relevant knowledge or experience that volunteer to respond.</w:t>
            </w:r>
          </w:p>
          <w:p w14:paraId="3037EA36" w14:textId="77777777" w:rsidR="00DF164D" w:rsidRPr="004C3A0B" w:rsidRDefault="00DF164D"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6C06F189">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6C06F18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E3EE2E3" w:rsidR="003257BD" w:rsidRPr="00137492" w:rsidRDefault="003951ED" w:rsidP="003257BD">
            <w:pPr>
              <w:rPr>
                <w:rFonts w:ascii="Arial" w:hAnsi="Arial" w:cs="Arial"/>
              </w:rPr>
            </w:pPr>
            <w:r w:rsidRPr="00137492">
              <w:rPr>
                <w:rFonts w:ascii="Arial" w:hAnsi="Arial" w:cs="Arial"/>
              </w:rPr>
              <w:t>100</w:t>
            </w:r>
            <w:r w:rsidR="005816D3">
              <w:rPr>
                <w:rFonts w:ascii="Arial" w:hAnsi="Arial" w:cs="Arial"/>
              </w:rPr>
              <w:t xml:space="preserve"> approximately</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6C06F18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52DD3F7" w:rsidR="003257BD" w:rsidRPr="00137492" w:rsidRDefault="003951ED" w:rsidP="003257BD">
            <w:pPr>
              <w:rPr>
                <w:rFonts w:ascii="Arial" w:hAnsi="Arial" w:cs="Arial"/>
              </w:rPr>
            </w:pPr>
            <w:r w:rsidRPr="00137492">
              <w:rPr>
                <w:rFonts w:ascii="Arial" w:hAnsi="Arial" w:cs="Arial"/>
              </w:rPr>
              <w:t>Police Officers and Staff, current</w:t>
            </w:r>
            <w:r w:rsidR="00137492" w:rsidRPr="00137492">
              <w:rPr>
                <w:rFonts w:ascii="Arial" w:hAnsi="Arial" w:cs="Arial"/>
              </w:rPr>
              <w:t xml:space="preserve"> and retired</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6C06F189">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36D9A639" w:rsidR="003257BD" w:rsidRPr="00137492" w:rsidRDefault="57EE0C17" w:rsidP="003257BD">
            <w:pPr>
              <w:rPr>
                <w:rFonts w:ascii="Arial" w:hAnsi="Arial" w:cs="Arial"/>
              </w:rPr>
            </w:pPr>
            <w:r w:rsidRPr="6C06F189">
              <w:rPr>
                <w:rFonts w:ascii="Arial" w:hAnsi="Arial" w:cs="Arial"/>
              </w:rPr>
              <w:t xml:space="preserve">The survey will be circulated via </w:t>
            </w:r>
            <w:r w:rsidR="005816D3">
              <w:rPr>
                <w:rFonts w:ascii="Arial" w:hAnsi="Arial" w:cs="Arial"/>
              </w:rPr>
              <w:t>contact lists</w:t>
            </w:r>
            <w:r w:rsidR="00DF164D">
              <w:rPr>
                <w:rFonts w:ascii="Arial" w:hAnsi="Arial" w:cs="Arial"/>
              </w:rPr>
              <w:t xml:space="preserve"> among the professional community</w:t>
            </w:r>
            <w:r w:rsidR="005816D3">
              <w:rPr>
                <w:rFonts w:ascii="Arial" w:hAnsi="Arial" w:cs="Arial"/>
              </w:rPr>
              <w:t xml:space="preserve"> </w:t>
            </w:r>
            <w:r w:rsidRPr="6C06F189">
              <w:rPr>
                <w:rFonts w:ascii="Arial" w:hAnsi="Arial" w:cs="Arial"/>
              </w:rPr>
              <w:t>inviting</w:t>
            </w:r>
            <w:r w:rsidR="005816D3">
              <w:rPr>
                <w:rFonts w:ascii="Arial" w:hAnsi="Arial" w:cs="Arial"/>
              </w:rPr>
              <w:t xml:space="preserve"> free, </w:t>
            </w:r>
            <w:proofErr w:type="gramStart"/>
            <w:r w:rsidR="005816D3">
              <w:rPr>
                <w:rFonts w:ascii="Arial" w:hAnsi="Arial" w:cs="Arial"/>
              </w:rPr>
              <w:t>open</w:t>
            </w:r>
            <w:proofErr w:type="gramEnd"/>
            <w:r w:rsidR="005816D3">
              <w:rPr>
                <w:rFonts w:ascii="Arial" w:hAnsi="Arial" w:cs="Arial"/>
              </w:rPr>
              <w:t xml:space="preserve"> and</w:t>
            </w:r>
            <w:r w:rsidRPr="6C06F189">
              <w:rPr>
                <w:rFonts w:ascii="Arial" w:hAnsi="Arial" w:cs="Arial"/>
              </w:rPr>
              <w:t xml:space="preserve"> anonymous participation and providing details of the work and safeguards to ensure informed consent.</w:t>
            </w:r>
            <w:r w:rsidR="00DF164D">
              <w:rPr>
                <w:rFonts w:ascii="Arial" w:hAnsi="Arial" w:cs="Arial"/>
              </w:rPr>
              <w:t xml:space="preserve"> Participants will only be referred to by ID references and not by name or other personal details.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6C06F189">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6C06F189">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6BB514F6" w:rsidR="00397B49" w:rsidRPr="004C3A0B" w:rsidRDefault="0013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F583D1"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6F85B0"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73C27D" w14:textId="77777777" w:rsidR="6C06F189" w:rsidRDefault="6C06F189"/>
        </w:tc>
      </w:tr>
      <w:tr w:rsidR="00C86572" w:rsidRPr="004C3A0B" w14:paraId="05FD8F8D" w14:textId="77777777" w:rsidTr="6C06F189">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05AABA7" w:rsidR="00C86572" w:rsidRPr="004C3A0B" w:rsidRDefault="001374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638652"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61A72B7"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3DB4A0" w14:textId="77777777" w:rsidR="6C06F189" w:rsidRDefault="6C06F189"/>
        </w:tc>
      </w:tr>
      <w:tr w:rsidR="00C86572" w:rsidRPr="004C3A0B" w14:paraId="75CDEF5A" w14:textId="77777777" w:rsidTr="6C06F189">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C4863D4" w:rsidR="00C86572" w:rsidRPr="004C3A0B" w:rsidRDefault="001374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6C87E6"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921C9D"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1BBD40" w14:textId="77777777" w:rsidR="6C06F189" w:rsidRDefault="6C06F189"/>
        </w:tc>
      </w:tr>
      <w:tr w:rsidR="00C86572" w:rsidRPr="004C3A0B" w14:paraId="30AE09F9" w14:textId="77777777" w:rsidTr="6C06F189">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37B661"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511794"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70D18115" w:rsidR="00C86572" w:rsidRPr="004C3A0B" w:rsidRDefault="001374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E3AA71" w14:textId="77777777" w:rsidR="6C06F189" w:rsidRDefault="6C06F189"/>
        </w:tc>
      </w:tr>
      <w:tr w:rsidR="00C86572" w:rsidRPr="004C3A0B" w14:paraId="7312C779" w14:textId="77777777" w:rsidTr="6C06F189">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A2D5A3"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E511504"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FC52376" w:rsidR="00C86572" w:rsidRPr="004C3A0B" w:rsidRDefault="005816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91FE1A1" w14:textId="77777777" w:rsidR="6C06F189" w:rsidRDefault="6C06F189"/>
        </w:tc>
      </w:tr>
      <w:tr w:rsidR="00C86572" w:rsidRPr="004C3A0B" w14:paraId="147F70F9" w14:textId="77777777" w:rsidTr="6C06F189">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4C64FCF8" w:rsidR="00C86572" w:rsidRPr="004C3A0B" w:rsidRDefault="001374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9FBD73"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F63F8A"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2F629A" w14:textId="77777777" w:rsidR="6C06F189" w:rsidRDefault="6C06F189"/>
        </w:tc>
      </w:tr>
      <w:tr w:rsidR="00C86572" w:rsidRPr="004C3A0B" w14:paraId="46468BEB" w14:textId="77777777" w:rsidTr="6C06F189">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64BD3AF" w:rsidR="00C86572" w:rsidRPr="004C3A0B" w:rsidRDefault="001374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C13702"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9ABC6D"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D51B49" w14:textId="77777777" w:rsidR="6C06F189" w:rsidRDefault="6C06F189"/>
        </w:tc>
      </w:tr>
      <w:tr w:rsidR="00C86572" w:rsidRPr="004C3A0B" w14:paraId="76DE38D1" w14:textId="77777777" w:rsidTr="6C06F189">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1139262F" w:rsidR="00C86572" w:rsidRPr="004C3A0B" w:rsidRDefault="001374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AE30E3"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A8B0A73"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C1873A" w14:textId="77777777" w:rsidR="6C06F189" w:rsidRDefault="6C06F189"/>
        </w:tc>
      </w:tr>
      <w:tr w:rsidR="00C86572" w:rsidRPr="004C3A0B" w14:paraId="13E8956F" w14:textId="77777777" w:rsidTr="6C06F189">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3D7E0D" w14:textId="77777777" w:rsidR="6C06F189" w:rsidRDefault="6C06F189"/>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72374" w14:textId="77777777" w:rsidR="6C06F189" w:rsidRDefault="6C06F189"/>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7379CBD8" w:rsidR="00C86572" w:rsidRPr="004C3A0B" w:rsidRDefault="001374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B89C277" w14:textId="77777777" w:rsidR="6C06F189" w:rsidRDefault="6C06F189"/>
        </w:tc>
      </w:tr>
      <w:tr w:rsidR="00C86572" w:rsidRPr="004C3A0B" w14:paraId="544E4E47" w14:textId="77777777" w:rsidTr="6C06F189">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6C06F189">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060094E" w:rsidR="00E45AB0" w:rsidRPr="004C3A0B" w:rsidRDefault="001374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F1E7330" w:rsidR="00E45AB0" w:rsidRPr="004C3A0B" w:rsidRDefault="001374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3E754622" w:rsidR="00E45AB0" w:rsidRPr="004C3A0B" w:rsidRDefault="001374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3E5225B" w:rsidR="00E45AB0" w:rsidRPr="004C3A0B" w:rsidRDefault="001374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6C06F189">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6C06F189">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2D27E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6C06F189">
        <w:tc>
          <w:tcPr>
            <w:tcW w:w="8251" w:type="dxa"/>
            <w:gridSpan w:val="2"/>
            <w:vMerge/>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F6D9FB5" w:rsidR="00425DA7" w:rsidRDefault="002D27E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37492">
                  <w:rPr>
                    <w:rFonts w:ascii="MS Gothic" w:eastAsia="MS Gothic" w:hAnsi="MS Gothic" w:cs="Arial" w:hint="eastAsia"/>
                    <w:b w:val="0"/>
                    <w:bCs w:val="0"/>
                  </w:rPr>
                  <w:t>☒</w:t>
                </w:r>
              </w:sdtContent>
            </w:sdt>
          </w:p>
        </w:tc>
      </w:tr>
      <w:tr w:rsidR="00C86572" w:rsidRPr="004C3A0B" w14:paraId="153A3E69" w14:textId="77777777" w:rsidTr="6C06F189">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6C06F189">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5F3BAA0" w14:textId="653F0AD1" w:rsidR="003257BD" w:rsidRDefault="003257BD" w:rsidP="003257BD">
            <w:pPr>
              <w:rPr>
                <w:rFonts w:ascii="Arial" w:hAnsi="Arial" w:cs="Arial"/>
              </w:rPr>
            </w:pPr>
          </w:p>
          <w:p w14:paraId="3E8EDA21" w14:textId="7A6D6936" w:rsidR="00DF164D" w:rsidRPr="00841B61" w:rsidRDefault="00DF164D" w:rsidP="003257BD">
            <w:pPr>
              <w:rPr>
                <w:rFonts w:ascii="Arial" w:hAnsi="Arial" w:cs="Arial"/>
              </w:rPr>
            </w:pPr>
            <w:r>
              <w:rPr>
                <w:rFonts w:ascii="Arial" w:hAnsi="Arial" w:cs="Arial"/>
              </w:rPr>
              <w:t>Risks of identification, risk of being dissuaded from responding or compelled to do so.</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6EA40F7" w:rsidR="003257BD" w:rsidRDefault="00DF164D" w:rsidP="003257BD">
            <w:pPr>
              <w:rPr>
                <w:rFonts w:ascii="Arial" w:hAnsi="Arial" w:cs="Arial"/>
                <w:sz w:val="22"/>
                <w:szCs w:val="22"/>
              </w:rPr>
            </w:pPr>
            <w:r>
              <w:rPr>
                <w:rFonts w:ascii="Arial" w:hAnsi="Arial" w:cs="Arial"/>
                <w:sz w:val="22"/>
                <w:szCs w:val="22"/>
              </w:rPr>
              <w:t xml:space="preserve">Anonymity will be preserved </w:t>
            </w:r>
            <w:proofErr w:type="gramStart"/>
            <w:r>
              <w:rPr>
                <w:rFonts w:ascii="Arial" w:hAnsi="Arial" w:cs="Arial"/>
                <w:sz w:val="22"/>
                <w:szCs w:val="22"/>
              </w:rPr>
              <w:t>throughout</w:t>
            </w:r>
            <w:proofErr w:type="gramEnd"/>
            <w:r>
              <w:rPr>
                <w:rFonts w:ascii="Arial" w:hAnsi="Arial" w:cs="Arial"/>
                <w:sz w:val="22"/>
                <w:szCs w:val="22"/>
              </w:rPr>
              <w:t xml:space="preserve"> and confidentiality respected. The online method of survey completion will include clear instructions regarding the voluntary nature of participation.</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6C06F189">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6C06F189">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1824D346" w:rsidR="003257BD" w:rsidRPr="00841B61" w:rsidRDefault="00841B61" w:rsidP="003257BD">
            <w:pPr>
              <w:rPr>
                <w:rFonts w:ascii="Arial" w:hAnsi="Arial" w:cs="Arial"/>
              </w:rPr>
            </w:pPr>
            <w:r w:rsidRPr="00841B61">
              <w:rPr>
                <w:rFonts w:ascii="Arial" w:hAnsi="Arial" w:cs="Arial"/>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6C06F189">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6C06F189">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432F34A3" w:rsidR="003257BD" w:rsidRDefault="00841B61" w:rsidP="003257BD">
            <w:pPr>
              <w:rPr>
                <w:rFonts w:ascii="Arial" w:hAnsi="Arial" w:cs="Arial"/>
                <w:sz w:val="22"/>
                <w:szCs w:val="22"/>
              </w:rPr>
            </w:pPr>
            <w:r>
              <w:rPr>
                <w:rFonts w:ascii="Arial" w:hAnsi="Arial" w:cs="Arial"/>
                <w:sz w:val="22"/>
                <w:szCs w:val="22"/>
              </w:rPr>
              <w:t xml:space="preserve"> </w:t>
            </w:r>
          </w:p>
          <w:p w14:paraId="06058726" w14:textId="4E136C27" w:rsidR="003257BD" w:rsidRDefault="00DF164D" w:rsidP="003257BD">
            <w:pPr>
              <w:rPr>
                <w:rFonts w:ascii="Arial" w:hAnsi="Arial" w:cs="Arial"/>
                <w:sz w:val="22"/>
                <w:szCs w:val="22"/>
              </w:rPr>
            </w:pPr>
            <w:r>
              <w:rPr>
                <w:rFonts w:ascii="Arial" w:hAnsi="Arial" w:cs="Arial"/>
              </w:rPr>
              <w:t>Risk of conflict of interest should participants be known personally.</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5F9C6205" w:rsidR="003257BD" w:rsidRDefault="00DF164D" w:rsidP="003257BD">
            <w:pPr>
              <w:rPr>
                <w:rFonts w:ascii="Arial" w:hAnsi="Arial" w:cs="Arial"/>
                <w:sz w:val="22"/>
                <w:szCs w:val="22"/>
              </w:rPr>
            </w:pPr>
            <w:r>
              <w:rPr>
                <w:rFonts w:ascii="Arial" w:hAnsi="Arial" w:cs="Arial"/>
                <w:sz w:val="22"/>
                <w:szCs w:val="22"/>
              </w:rPr>
              <w:t xml:space="preserve">Anonymity will be preserved </w:t>
            </w:r>
            <w:proofErr w:type="gramStart"/>
            <w:r>
              <w:rPr>
                <w:rFonts w:ascii="Arial" w:hAnsi="Arial" w:cs="Arial"/>
                <w:sz w:val="22"/>
                <w:szCs w:val="22"/>
              </w:rPr>
              <w:t>throughout</w:t>
            </w:r>
            <w:proofErr w:type="gramEnd"/>
            <w:r>
              <w:rPr>
                <w:rFonts w:ascii="Arial" w:hAnsi="Arial" w:cs="Arial"/>
                <w:sz w:val="22"/>
                <w:szCs w:val="22"/>
              </w:rPr>
              <w:t xml:space="preserve"> and confidentiality respected</w:t>
            </w:r>
            <w:r>
              <w:rPr>
                <w:rFonts w:ascii="Arial" w:hAnsi="Arial" w:cs="Arial"/>
                <w:sz w:val="22"/>
                <w:szCs w:val="22"/>
              </w:rPr>
              <w:t xml:space="preserve"> to avoid specific individuals being identified.</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6C06F189">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6C06F189">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150C2E04" w:rsidR="003257BD" w:rsidRDefault="00DF164D" w:rsidP="003257BD">
            <w:pPr>
              <w:rPr>
                <w:rFonts w:ascii="Arial" w:hAnsi="Arial" w:cs="Arial"/>
                <w:sz w:val="22"/>
                <w:szCs w:val="22"/>
              </w:rPr>
            </w:pPr>
            <w:r>
              <w:rPr>
                <w:rFonts w:ascii="Arial" w:hAnsi="Arial" w:cs="Arial"/>
              </w:rPr>
              <w:t xml:space="preserve">Risk </w:t>
            </w:r>
            <w:r w:rsidR="005E4136">
              <w:rPr>
                <w:rFonts w:ascii="Arial" w:hAnsi="Arial" w:cs="Arial"/>
              </w:rPr>
              <w:t>arising from adverse comment or criticism.</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1E3DEB7F" w:rsidR="003257BD" w:rsidRDefault="005E4136" w:rsidP="003257BD">
            <w:pPr>
              <w:rPr>
                <w:rFonts w:ascii="Arial" w:hAnsi="Arial" w:cs="Arial"/>
                <w:sz w:val="22"/>
                <w:szCs w:val="22"/>
              </w:rPr>
            </w:pPr>
            <w:r>
              <w:rPr>
                <w:rFonts w:ascii="Arial" w:hAnsi="Arial" w:cs="Arial"/>
                <w:sz w:val="22"/>
                <w:szCs w:val="22"/>
              </w:rPr>
              <w:t xml:space="preserve">Anonymity will be preserved </w:t>
            </w:r>
            <w:proofErr w:type="gramStart"/>
            <w:r>
              <w:rPr>
                <w:rFonts w:ascii="Arial" w:hAnsi="Arial" w:cs="Arial"/>
                <w:sz w:val="22"/>
                <w:szCs w:val="22"/>
              </w:rPr>
              <w:t>throughout</w:t>
            </w:r>
            <w:proofErr w:type="gramEnd"/>
            <w:r>
              <w:rPr>
                <w:rFonts w:ascii="Arial" w:hAnsi="Arial" w:cs="Arial"/>
                <w:sz w:val="22"/>
                <w:szCs w:val="22"/>
              </w:rPr>
              <w:t xml:space="preserve"> and confidentiality respected.</w:t>
            </w:r>
            <w:r>
              <w:rPr>
                <w:rFonts w:ascii="Arial" w:hAnsi="Arial" w:cs="Arial"/>
                <w:sz w:val="22"/>
                <w:szCs w:val="22"/>
              </w:rPr>
              <w:t xml:space="preserve"> Adverse comments and criticism are not invited, professional contributions are encouraged.</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2D27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085AD17C" w:rsidR="00CE6A02" w:rsidRPr="004C3A0B" w:rsidRDefault="002D27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A3CA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2D27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6C06F189">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6C06F189">
        <w:tc>
          <w:tcPr>
            <w:tcW w:w="9923" w:type="dxa"/>
            <w:tcBorders>
              <w:top w:val="single" w:sz="4" w:space="0" w:color="auto"/>
              <w:bottom w:val="single" w:sz="4" w:space="0" w:color="auto"/>
            </w:tcBorders>
          </w:tcPr>
          <w:p w14:paraId="100F7483" w14:textId="0F88CB83" w:rsidR="003257BD" w:rsidRDefault="005E4136" w:rsidP="003257BD">
            <w:pPr>
              <w:rPr>
                <w:rFonts w:ascii="Arial" w:hAnsi="Arial" w:cs="Arial"/>
                <w:sz w:val="22"/>
                <w:szCs w:val="22"/>
              </w:rPr>
            </w:pPr>
            <w:r>
              <w:rPr>
                <w:rFonts w:ascii="Arial" w:hAnsi="Arial" w:cs="Arial"/>
              </w:rPr>
              <w:t>A precis of the findings will be prepared and included with the dissertation document for any interested participants to be provided with an update, should they wish to be informed.</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6C06F189">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6C06F189">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497EEFA4" w14:textId="2249691B" w:rsidR="00D54D48" w:rsidRPr="00137492" w:rsidRDefault="00D54D48" w:rsidP="00D54D48">
            <w:pPr>
              <w:rPr>
                <w:rFonts w:ascii="Arial" w:hAnsi="Arial" w:cs="Arial"/>
              </w:rPr>
            </w:pPr>
            <w:r w:rsidRPr="00137492">
              <w:rPr>
                <w:rFonts w:ascii="Arial" w:hAnsi="Arial" w:cs="Arial"/>
              </w:rPr>
              <w:t xml:space="preserve">The survey will be circulated </w:t>
            </w:r>
            <w:r>
              <w:rPr>
                <w:rFonts w:ascii="Arial" w:hAnsi="Arial" w:cs="Arial"/>
              </w:rPr>
              <w:t>via</w:t>
            </w:r>
            <w:r w:rsidRPr="00137492">
              <w:rPr>
                <w:rFonts w:ascii="Arial" w:hAnsi="Arial" w:cs="Arial"/>
              </w:rPr>
              <w:t xml:space="preserve"> existing </w:t>
            </w:r>
            <w:r w:rsidR="005E4136">
              <w:rPr>
                <w:rFonts w:ascii="Arial" w:hAnsi="Arial" w:cs="Arial"/>
              </w:rPr>
              <w:t>c</w:t>
            </w:r>
            <w:r w:rsidRPr="00137492">
              <w:rPr>
                <w:rFonts w:ascii="Arial" w:hAnsi="Arial" w:cs="Arial"/>
              </w:rPr>
              <w:t>ontact</w:t>
            </w:r>
            <w:r w:rsidR="005E4136">
              <w:rPr>
                <w:rFonts w:ascii="Arial" w:hAnsi="Arial" w:cs="Arial"/>
              </w:rPr>
              <w:t xml:space="preserve"> structures</w:t>
            </w:r>
            <w:r w:rsidRPr="00137492">
              <w:rPr>
                <w:rFonts w:ascii="Arial" w:hAnsi="Arial" w:cs="Arial"/>
              </w:rPr>
              <w:t xml:space="preserve"> inviting anonymous participation and providing details of the work and safeguards to ensure informed consent.</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6C06F189">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6C06F189">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10934B71" w:rsidR="003257BD" w:rsidRPr="00D54D48" w:rsidRDefault="00D54D48" w:rsidP="003257BD">
            <w:pPr>
              <w:rPr>
                <w:rFonts w:ascii="Arial" w:hAnsi="Arial" w:cs="Arial"/>
              </w:rPr>
            </w:pPr>
            <w:r w:rsidRPr="00D54D48">
              <w:rPr>
                <w:rFonts w:ascii="Arial" w:hAnsi="Arial" w:cs="Arial"/>
              </w:rPr>
              <w:t>Surveys</w:t>
            </w:r>
            <w:r>
              <w:rPr>
                <w:rFonts w:ascii="Arial" w:hAnsi="Arial" w:cs="Arial"/>
              </w:rPr>
              <w:t xml:space="preserve"> will not request or provide for identifying details save for where participants volunteer to provide contact information for future focus groups. The focus groups will not require names and participants will be referred to by code letters</w:t>
            </w:r>
            <w:r w:rsidR="00BA3CA7">
              <w:rPr>
                <w:rFonts w:ascii="Arial" w:hAnsi="Arial" w:cs="Arial"/>
              </w:rPr>
              <w:t>.</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94147F9" w:rsidR="00947984" w:rsidRDefault="002D27E5"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96270686"/>
                <w14:checkbox>
                  <w14:checked w14:val="1"/>
                  <w14:checkedState w14:val="2612" w14:font="MS Gothic"/>
                  <w14:uncheckedState w14:val="2610" w14:font="MS Gothic"/>
                </w14:checkbox>
              </w:sdtPr>
              <w:sdtEndPr/>
              <w:sdtContent>
                <w:r w:rsidR="00BA3CA7">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4E7E1C6" w:rsidR="00947984" w:rsidRDefault="002D27E5" w:rsidP="00947984">
            <w:pPr>
              <w:pStyle w:val="NormalWeb"/>
              <w:autoSpaceDE w:val="0"/>
              <w:autoSpaceDN w:val="0"/>
              <w:adjustRightInd w:val="0"/>
              <w:jc w:val="center"/>
            </w:pPr>
            <w:sdt>
              <w:sdtPr>
                <w:rPr>
                  <w:rFonts w:ascii="Arial" w:hAnsi="Arial" w:cs="Arial"/>
                  <w:b/>
                  <w:bCs/>
                  <w:sz w:val="22"/>
                  <w:szCs w:val="22"/>
                </w:rPr>
                <w:id w:val="-1631471764"/>
                <w14:checkbox>
                  <w14:checked w14:val="1"/>
                  <w14:checkedState w14:val="2612" w14:font="MS Gothic"/>
                  <w14:uncheckedState w14:val="2610" w14:font="MS Gothic"/>
                </w14:checkbox>
              </w:sdtPr>
              <w:sdtEndPr/>
              <w:sdtContent>
                <w:r w:rsidR="00BA3CA7">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6C06F189">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6C06F189">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0B7744" w14:textId="77777777" w:rsidR="6C06F189" w:rsidRDefault="6C06F189"/>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DE74907" w:rsidR="007407AA" w:rsidRPr="004C3A0B" w:rsidRDefault="00BA3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9CCAE" w14:textId="77777777" w:rsidR="6C06F189" w:rsidRDefault="6C06F189"/>
        </w:tc>
      </w:tr>
      <w:tr w:rsidR="007407AA" w:rsidRPr="004C3A0B" w14:paraId="53D4A721" w14:textId="77777777" w:rsidTr="6C06F189">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599BEEF" w14:textId="77777777" w:rsidR="6C06F189" w:rsidRDefault="6C06F189"/>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BC5A298" w:rsidR="007407AA" w:rsidRPr="004C3A0B" w:rsidRDefault="005E41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10B072" w14:textId="77777777" w:rsidR="6C06F189" w:rsidRDefault="6C06F189"/>
        </w:tc>
      </w:tr>
      <w:tr w:rsidR="007407AA" w:rsidRPr="004C3A0B" w14:paraId="2C789651" w14:textId="77777777" w:rsidTr="6C06F189">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745880" w14:textId="77777777" w:rsidR="6C06F189" w:rsidRDefault="6C06F189"/>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6020E8A" w:rsidR="007407AA" w:rsidRPr="004C3A0B" w:rsidRDefault="00BA3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F5BC32" w14:textId="77777777" w:rsidR="6C06F189" w:rsidRDefault="6C06F189"/>
        </w:tc>
      </w:tr>
      <w:tr w:rsidR="007407AA" w:rsidRPr="004C3A0B" w14:paraId="22EA3FCF" w14:textId="77777777" w:rsidTr="6C06F189">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2F6F12" w14:textId="77777777" w:rsidR="6C06F189" w:rsidRDefault="6C06F189"/>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018D8668" w:rsidR="007407AA" w:rsidRPr="004C3A0B" w:rsidRDefault="00BA3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F5CF6F" w14:textId="77777777" w:rsidR="6C06F189" w:rsidRDefault="6C06F189"/>
        </w:tc>
      </w:tr>
      <w:tr w:rsidR="007407AA" w:rsidRPr="004C3A0B" w14:paraId="55D533A8" w14:textId="77777777" w:rsidTr="6C06F189">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ED6761" w14:textId="77777777" w:rsidR="6C06F189" w:rsidRDefault="6C06F189"/>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524892CA" w:rsidR="007407AA" w:rsidRPr="004C3A0B" w:rsidRDefault="00BA3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4240B6" w14:textId="77777777" w:rsidR="6C06F189" w:rsidRDefault="6C06F189"/>
        </w:tc>
      </w:tr>
      <w:tr w:rsidR="007407AA" w:rsidRPr="004C3A0B" w14:paraId="5539FF42" w14:textId="77777777" w:rsidTr="6C06F189">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C5328AA" w14:textId="77777777" w:rsidR="6C06F189" w:rsidRDefault="6C06F189"/>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0D7268D" w:rsidR="007407AA" w:rsidRPr="004C3A0B" w:rsidRDefault="00BA3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7B210D" w14:textId="77777777" w:rsidR="6C06F189" w:rsidRDefault="6C06F189"/>
        </w:tc>
      </w:tr>
      <w:tr w:rsidR="007407AA" w:rsidRPr="004C3A0B" w14:paraId="35D6A26B" w14:textId="77777777" w:rsidTr="6C06F189">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AEB7BF" w14:textId="77777777" w:rsidR="6C06F189" w:rsidRDefault="6C06F189"/>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2D6A1E0" w:rsidR="007407AA" w:rsidRPr="004C3A0B" w:rsidRDefault="00BA3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8D1F01" w14:textId="77777777" w:rsidR="6C06F189" w:rsidRDefault="6C06F189"/>
        </w:tc>
      </w:tr>
      <w:tr w:rsidR="007407AA" w:rsidRPr="004C3A0B" w14:paraId="54C7C104" w14:textId="77777777" w:rsidTr="6C06F189">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6C06F189">
        <w:trPr>
          <w:trHeight w:val="403"/>
        </w:trPr>
        <w:tc>
          <w:tcPr>
            <w:tcW w:w="9889" w:type="dxa"/>
            <w:gridSpan w:val="3"/>
          </w:tcPr>
          <w:p w14:paraId="0E449A7C" w14:textId="10DF4218" w:rsidR="003257BD" w:rsidRDefault="005E4136" w:rsidP="003257BD">
            <w:pPr>
              <w:rPr>
                <w:rFonts w:ascii="Arial" w:hAnsi="Arial" w:cs="Arial"/>
                <w:sz w:val="22"/>
                <w:szCs w:val="22"/>
              </w:rPr>
            </w:pPr>
            <w:r>
              <w:rPr>
                <w:rFonts w:ascii="Arial" w:hAnsi="Arial" w:cs="Arial"/>
                <w:sz w:val="22"/>
                <w:szCs w:val="22"/>
              </w:rPr>
              <w:lastRenderedPageBreak/>
              <w:t xml:space="preserve">All data recorded will be stored on the University’s secure network and not copied, </w:t>
            </w:r>
            <w:proofErr w:type="gramStart"/>
            <w:r>
              <w:rPr>
                <w:rFonts w:ascii="Arial" w:hAnsi="Arial" w:cs="Arial"/>
                <w:sz w:val="22"/>
                <w:szCs w:val="22"/>
              </w:rPr>
              <w:t>distributed</w:t>
            </w:r>
            <w:proofErr w:type="gramEnd"/>
            <w:r>
              <w:rPr>
                <w:rFonts w:ascii="Arial" w:hAnsi="Arial" w:cs="Arial"/>
                <w:sz w:val="22"/>
                <w:szCs w:val="22"/>
              </w:rPr>
              <w:t xml:space="preserve"> or held elsewhere. This is subject to password protection, online encryption and two factor authentication. Participants will be anonymised by use of code letters where required.</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6C06F189">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6C06F189">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6C06F189">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0BD5C681" w:rsidR="00331A88" w:rsidRPr="004C3A0B" w:rsidRDefault="00BA3C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1F7508"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54D633E4" w:rsidR="00331A88" w:rsidRPr="004C3A0B" w:rsidRDefault="00BA3C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121EAD" w14:textId="77777777" w:rsidR="6C06F189" w:rsidRDefault="6C06F189"/>
        </w:tc>
      </w:tr>
      <w:tr w:rsidR="00331A88" w:rsidRPr="004C3A0B" w14:paraId="43D683E3" w14:textId="77777777" w:rsidTr="6C06F189">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4D5FDC"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56D38E7" w:rsidR="00331A88" w:rsidRPr="004C3A0B" w:rsidRDefault="00BA3C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90E790" w14:textId="77777777" w:rsidR="6C06F189" w:rsidRDefault="6C06F189"/>
        </w:tc>
      </w:tr>
      <w:tr w:rsidR="00331A88" w:rsidRPr="004C3A0B" w14:paraId="7A09D68B" w14:textId="77777777" w:rsidTr="6C06F189">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3B55FB"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71737671" w:rsidR="00331A88" w:rsidRPr="004C3A0B" w:rsidRDefault="00BA3C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835152F" w14:textId="77777777" w:rsidR="6C06F189" w:rsidRDefault="6C06F189"/>
        </w:tc>
      </w:tr>
      <w:tr w:rsidR="00331A88" w:rsidRPr="004C3A0B" w14:paraId="155B4FAC" w14:textId="77777777" w:rsidTr="6C06F189">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AB97BD"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21F0965" w:rsidR="00331A88" w:rsidRPr="004C3A0B" w:rsidRDefault="00BA3C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88171C" w14:textId="77777777" w:rsidR="6C06F189" w:rsidRDefault="6C06F189"/>
        </w:tc>
      </w:tr>
      <w:tr w:rsidR="00331A88" w:rsidRPr="004C3A0B" w14:paraId="5EEFF945" w14:textId="77777777" w:rsidTr="6C06F189">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EC0B88B" w14:textId="79B57ACB" w:rsidR="00331A88" w:rsidRPr="004C3A0B" w:rsidRDefault="005E4136" w:rsidP="6C06F1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8DB36D"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52749E7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E3B804" w14:textId="77777777" w:rsidR="6C06F189" w:rsidRDefault="6C06F189"/>
        </w:tc>
      </w:tr>
      <w:tr w:rsidR="00331A88" w:rsidRPr="004C3A0B" w14:paraId="7AF7A27E" w14:textId="77777777" w:rsidTr="6C06F189">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CC7A05"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0FE4AE6B" w:rsidR="00331A88" w:rsidRPr="004C3A0B" w:rsidRDefault="00BA3C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76DAB7" w14:textId="77777777" w:rsidR="6C06F189" w:rsidRDefault="6C06F189"/>
        </w:tc>
      </w:tr>
      <w:tr w:rsidR="00331A88" w:rsidRPr="004C3A0B" w14:paraId="55B697CA" w14:textId="77777777" w:rsidTr="6C06F189">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0FBD84"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59415455" w:rsidR="00331A88" w:rsidRPr="004C3A0B" w:rsidRDefault="00BA3C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D292ED" w14:textId="77777777" w:rsidR="6C06F189" w:rsidRDefault="6C06F189"/>
        </w:tc>
      </w:tr>
      <w:tr w:rsidR="00331A88" w:rsidRPr="004C3A0B" w14:paraId="7F1CC17E" w14:textId="77777777" w:rsidTr="6C06F189">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4752ED" w14:textId="77777777" w:rsidR="6C06F189" w:rsidRDefault="6C06F189"/>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A93DBB0" w:rsidR="00331A88" w:rsidRPr="004C3A0B" w:rsidRDefault="00BA3C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E47B3C" w14:textId="77777777" w:rsidR="6C06F189" w:rsidRDefault="6C06F189"/>
        </w:tc>
      </w:tr>
      <w:tr w:rsidR="00331A88" w:rsidRPr="004C3A0B" w14:paraId="39C19D2F" w14:textId="77777777" w:rsidTr="6C06F189">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6C06F189">
        <w:trPr>
          <w:trHeight w:val="403"/>
        </w:trPr>
        <w:tc>
          <w:tcPr>
            <w:tcW w:w="9889" w:type="dxa"/>
            <w:gridSpan w:val="3"/>
            <w:vAlign w:val="center"/>
          </w:tcPr>
          <w:p w14:paraId="5151A5A3" w14:textId="21E77D1C" w:rsidR="003257BD" w:rsidRDefault="005E4136" w:rsidP="003257BD">
            <w:pPr>
              <w:autoSpaceDE w:val="0"/>
              <w:autoSpaceDN w:val="0"/>
              <w:adjustRightInd w:val="0"/>
              <w:rPr>
                <w:rFonts w:ascii="Arial" w:hAnsi="Arial" w:cs="Arial"/>
                <w:sz w:val="22"/>
                <w:szCs w:val="22"/>
              </w:rPr>
            </w:pPr>
            <w:r>
              <w:rPr>
                <w:rFonts w:ascii="Arial" w:hAnsi="Arial" w:cs="Arial"/>
                <w:sz w:val="22"/>
                <w:szCs w:val="22"/>
              </w:rPr>
              <w:t>Survey data being transmitted and received anonymously will be handled via the University’s secure network. Email addresses will only be utilised where they are volunteered with informed consent to participate in focus groups and not circulated further.</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6C06F189">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6C06F189">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04681386" w:rsidR="003257BD" w:rsidRDefault="005E4136" w:rsidP="003257BD">
            <w:pPr>
              <w:autoSpaceDE w:val="0"/>
              <w:autoSpaceDN w:val="0"/>
              <w:adjustRightInd w:val="0"/>
              <w:rPr>
                <w:rFonts w:ascii="Arial" w:hAnsi="Arial" w:cs="Arial"/>
                <w:sz w:val="22"/>
                <w:szCs w:val="22"/>
              </w:rPr>
            </w:pPr>
            <w:r>
              <w:rPr>
                <w:rFonts w:ascii="Arial" w:hAnsi="Arial" w:cs="Arial"/>
                <w:sz w:val="22"/>
                <w:szCs w:val="22"/>
              </w:rPr>
              <w:t>The research investigator only, as principal user. The data will be retained for validation and reference as required for the University’s academic assessment process.</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6C06F189">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6C06F189">
        <w:trPr>
          <w:trHeight w:val="403"/>
        </w:trPr>
        <w:tc>
          <w:tcPr>
            <w:tcW w:w="9889" w:type="dxa"/>
            <w:gridSpan w:val="3"/>
          </w:tcPr>
          <w:p w14:paraId="61E3F4FD" w14:textId="11E24D54" w:rsidR="003257BD" w:rsidRDefault="005E4136" w:rsidP="003257BD">
            <w:pPr>
              <w:autoSpaceDE w:val="0"/>
              <w:autoSpaceDN w:val="0"/>
              <w:adjustRightInd w:val="0"/>
              <w:rPr>
                <w:rFonts w:ascii="Arial" w:hAnsi="Arial" w:cs="Arial"/>
                <w:sz w:val="22"/>
                <w:szCs w:val="22"/>
              </w:rPr>
            </w:pPr>
            <w:r>
              <w:rPr>
                <w:rFonts w:ascii="Arial" w:hAnsi="Arial" w:cs="Arial"/>
                <w:sz w:val="22"/>
                <w:szCs w:val="22"/>
              </w:rPr>
              <w:t>The research investigator only, as principal user.</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6C06F189">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6C06F189">
        <w:trPr>
          <w:trHeight w:val="403"/>
        </w:trPr>
        <w:tc>
          <w:tcPr>
            <w:tcW w:w="9889" w:type="dxa"/>
            <w:gridSpan w:val="3"/>
          </w:tcPr>
          <w:p w14:paraId="7048179C" w14:textId="04162AA6" w:rsidR="003257BD" w:rsidRDefault="005E4136" w:rsidP="003257BD">
            <w:pPr>
              <w:autoSpaceDE w:val="0"/>
              <w:autoSpaceDN w:val="0"/>
              <w:adjustRightInd w:val="0"/>
              <w:rPr>
                <w:rFonts w:ascii="Arial" w:hAnsi="Arial" w:cs="Arial"/>
                <w:sz w:val="22"/>
                <w:szCs w:val="22"/>
              </w:rPr>
            </w:pPr>
            <w:r>
              <w:rPr>
                <w:rFonts w:ascii="Arial" w:hAnsi="Arial" w:cs="Arial"/>
                <w:sz w:val="22"/>
                <w:szCs w:val="22"/>
              </w:rPr>
              <w:t xml:space="preserve">All data recorded will be stored on the University’s secure network and not copied, </w:t>
            </w:r>
            <w:proofErr w:type="gramStart"/>
            <w:r>
              <w:rPr>
                <w:rFonts w:ascii="Arial" w:hAnsi="Arial" w:cs="Arial"/>
                <w:sz w:val="22"/>
                <w:szCs w:val="22"/>
              </w:rPr>
              <w:t>distributed</w:t>
            </w:r>
            <w:proofErr w:type="gramEnd"/>
            <w:r>
              <w:rPr>
                <w:rFonts w:ascii="Arial" w:hAnsi="Arial" w:cs="Arial"/>
                <w:sz w:val="22"/>
                <w:szCs w:val="22"/>
              </w:rPr>
              <w:t xml:space="preserve"> or held elsewhere. This is subject to password protection, online encryption and two factor authentication.</w:t>
            </w:r>
            <w:r w:rsidR="001C01F9">
              <w:rPr>
                <w:rFonts w:ascii="Arial" w:hAnsi="Arial" w:cs="Arial"/>
                <w:sz w:val="22"/>
                <w:szCs w:val="22"/>
              </w:rPr>
              <w:t xml:space="preserve"> It will be retained for the academic period 2022-23 and deleted following the conclusion of the academic process.</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6C06F189">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6C06F189">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2568023B" w:rsidR="00C32EFB" w:rsidRDefault="001C01F9"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6C06F189">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F2BBC11" w:rsidR="00C32EFB" w:rsidRPr="0092487B" w:rsidRDefault="002D27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C01F9">
                  <w:rPr>
                    <w:rFonts w:ascii="MS Gothic" w:eastAsia="MS Gothic" w:hAnsi="MS Gothic" w:cs="Arial" w:hint="eastAsia"/>
                    <w:b/>
                    <w:bCs/>
                  </w:rPr>
                  <w:t>☒</w:t>
                </w:r>
              </w:sdtContent>
            </w:sdt>
          </w:p>
        </w:tc>
      </w:tr>
      <w:tr w:rsidR="00C32EFB" w:rsidRPr="004C3A0B" w14:paraId="6175ECFE" w14:textId="77777777" w:rsidTr="6C06F189">
        <w:trPr>
          <w:trHeight w:val="252"/>
        </w:trPr>
        <w:tc>
          <w:tcPr>
            <w:tcW w:w="7763" w:type="dxa"/>
            <w:vMerge/>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2D27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6C06F189">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3502E11" w:rsidR="00C32EFB" w:rsidRPr="0092487B" w:rsidRDefault="002D27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C01F9">
                  <w:rPr>
                    <w:rFonts w:ascii="MS Gothic" w:eastAsia="MS Gothic" w:hAnsi="MS Gothic" w:cs="Arial" w:hint="eastAsia"/>
                    <w:b/>
                    <w:bCs/>
                  </w:rPr>
                  <w:t>☒</w:t>
                </w:r>
              </w:sdtContent>
            </w:sdt>
          </w:p>
        </w:tc>
      </w:tr>
      <w:tr w:rsidR="00C32EFB" w:rsidRPr="004C3A0B" w14:paraId="5F676D94" w14:textId="77777777" w:rsidTr="6C06F189">
        <w:trPr>
          <w:trHeight w:val="311"/>
        </w:trPr>
        <w:tc>
          <w:tcPr>
            <w:tcW w:w="7763" w:type="dxa"/>
            <w:vMerge/>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2D27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867B6CC" w:rsidR="0092487B" w:rsidRPr="004C3A0B" w:rsidRDefault="003C1BA4" w:rsidP="00694EA8">
            <w:pPr>
              <w:spacing w:before="100" w:beforeAutospacing="1" w:after="100" w:afterAutospacing="1"/>
              <w:rPr>
                <w:rFonts w:ascii="Arial" w:hAnsi="Arial" w:cs="Arial"/>
                <w:sz w:val="22"/>
                <w:szCs w:val="22"/>
              </w:rPr>
            </w:pPr>
            <w:r>
              <w:rPr>
                <w:rFonts w:ascii="Arial" w:hAnsi="Arial" w:cs="Arial"/>
                <w:sz w:val="22"/>
                <w:szCs w:val="22"/>
              </w:rPr>
              <w:t>Dan Howe</w:t>
            </w:r>
          </w:p>
        </w:tc>
        <w:tc>
          <w:tcPr>
            <w:tcW w:w="2239" w:type="dxa"/>
            <w:vAlign w:val="center"/>
          </w:tcPr>
          <w:p w14:paraId="119D42D4" w14:textId="413EA86F" w:rsidR="0092487B" w:rsidRPr="003C1BA4"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C1BA4">
              <w:rPr>
                <w:rFonts w:ascii="Arial" w:hAnsi="Arial" w:cs="Arial"/>
                <w:b/>
                <w:bCs/>
                <w:sz w:val="22"/>
                <w:szCs w:val="22"/>
              </w:rPr>
              <w:t xml:space="preserve"> 09/12/2022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E980CEF" w:rsidR="00CC2661" w:rsidRPr="004C3A0B" w:rsidRDefault="003C1B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1D15C76" w:rsidR="00CC2661" w:rsidRPr="004C3A0B" w:rsidRDefault="003C1B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3F4F5A57" w:rsidR="00CC2661" w:rsidRPr="004C3A0B" w:rsidRDefault="003C1BA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3C5E836E" w:rsidR="00CC2661" w:rsidRPr="004C3A0B" w:rsidRDefault="003C1BA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A0F7E21" w:rsidR="00743859" w:rsidRPr="004C3A0B" w:rsidRDefault="003C1B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918702E" w:rsidR="00743859" w:rsidRPr="004C3A0B" w:rsidRDefault="003C1B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2851AEBB" w:rsidR="00424773" w:rsidRDefault="003C1BA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4945CDA8" w14:textId="00DE3D79" w:rsidR="00A51EFB" w:rsidRPr="004C3A0B" w:rsidRDefault="00D77DFD" w:rsidP="003C1BA4">
      <w:pPr>
        <w:rPr>
          <w:rFonts w:ascii="Arial" w:hAnsi="Arial" w:cs="Arial"/>
        </w:rPr>
      </w:pPr>
      <w:r w:rsidRPr="004C3A0B">
        <w:rPr>
          <w:rFonts w:ascii="Arial" w:hAnsi="Arial" w:cs="Arial"/>
        </w:rPr>
        <w:t xml:space="preserve"> </w:t>
      </w:r>
    </w:p>
    <w:p w14:paraId="6BE859C4" w14:textId="4ED25BB9" w:rsidR="00025AC4" w:rsidRPr="00D77DFD" w:rsidRDefault="00025AC4" w:rsidP="003C1BA4">
      <w:pPr>
        <w:rPr>
          <w:rFonts w:ascii="Arial" w:hAnsi="Arial" w:cs="Arial"/>
          <w:sz w:val="22"/>
          <w:szCs w:val="22"/>
        </w:rPr>
      </w:pPr>
    </w:p>
    <w:sectPr w:rsidR="00025AC4" w:rsidRPr="00D77DFD" w:rsidSect="000B58AD">
      <w:headerReference w:type="even" r:id="rId16"/>
      <w:headerReference w:type="default" r:id="rId17"/>
      <w:footerReference w:type="even" r:id="rId18"/>
      <w:footerReference w:type="default" r:id="rId19"/>
      <w:headerReference w:type="first" r:id="rId20"/>
      <w:footerReference w:type="firs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5BBF9" w14:textId="77777777" w:rsidR="00877B30" w:rsidRDefault="00877B30" w:rsidP="00390251">
      <w:r>
        <w:separator/>
      </w:r>
    </w:p>
    <w:p w14:paraId="4C09352C" w14:textId="77777777" w:rsidR="00877B30" w:rsidRDefault="00877B30"/>
  </w:endnote>
  <w:endnote w:type="continuationSeparator" w:id="0">
    <w:p w14:paraId="5E1EDD2B" w14:textId="77777777" w:rsidR="00877B30" w:rsidRDefault="00877B30" w:rsidP="00390251">
      <w:r>
        <w:continuationSeparator/>
      </w:r>
    </w:p>
    <w:p w14:paraId="6117A1F2" w14:textId="77777777" w:rsidR="00877B30" w:rsidRDefault="00877B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EF62B" w14:textId="77777777" w:rsidR="007C2A3C" w:rsidRDefault="007C2A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7C8B" w14:textId="77777777" w:rsidR="007C2A3C" w:rsidRDefault="007C2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A000F" w14:textId="77777777" w:rsidR="00877B30" w:rsidRDefault="00877B30" w:rsidP="00390251">
      <w:r>
        <w:separator/>
      </w:r>
    </w:p>
    <w:p w14:paraId="35412354" w14:textId="77777777" w:rsidR="00877B30" w:rsidRDefault="00877B30"/>
  </w:footnote>
  <w:footnote w:type="continuationSeparator" w:id="0">
    <w:p w14:paraId="3EAE7753" w14:textId="77777777" w:rsidR="00877B30" w:rsidRDefault="00877B30" w:rsidP="00390251">
      <w:r>
        <w:continuationSeparator/>
      </w:r>
    </w:p>
    <w:p w14:paraId="46248537" w14:textId="77777777" w:rsidR="00877B30" w:rsidRDefault="00877B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04690" w14:textId="77777777" w:rsidR="007C2A3C" w:rsidRDefault="007C2A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ADBE" w14:textId="77777777" w:rsidR="007C2A3C" w:rsidRDefault="007C2A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7A7236"/>
    <w:multiLevelType w:val="hybridMultilevel"/>
    <w:tmpl w:val="283E1AEE"/>
    <w:lvl w:ilvl="0" w:tplc="ABD807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B07"/>
    <w:rsid w:val="000142F0"/>
    <w:rsid w:val="00021B2B"/>
    <w:rsid w:val="00025AC4"/>
    <w:rsid w:val="00025D7B"/>
    <w:rsid w:val="00030BE1"/>
    <w:rsid w:val="00030F51"/>
    <w:rsid w:val="000314CE"/>
    <w:rsid w:val="0003212E"/>
    <w:rsid w:val="000336E4"/>
    <w:rsid w:val="000337C8"/>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3FF0"/>
    <w:rsid w:val="000F1514"/>
    <w:rsid w:val="000F2470"/>
    <w:rsid w:val="000F7C83"/>
    <w:rsid w:val="00102B85"/>
    <w:rsid w:val="0010484B"/>
    <w:rsid w:val="00113E57"/>
    <w:rsid w:val="00122E21"/>
    <w:rsid w:val="00124438"/>
    <w:rsid w:val="00126B4D"/>
    <w:rsid w:val="001312E4"/>
    <w:rsid w:val="001325B8"/>
    <w:rsid w:val="00137492"/>
    <w:rsid w:val="00144D85"/>
    <w:rsid w:val="0014639E"/>
    <w:rsid w:val="00150EE4"/>
    <w:rsid w:val="00151286"/>
    <w:rsid w:val="001513B3"/>
    <w:rsid w:val="00152F36"/>
    <w:rsid w:val="001612C0"/>
    <w:rsid w:val="001624F4"/>
    <w:rsid w:val="001703BF"/>
    <w:rsid w:val="00173776"/>
    <w:rsid w:val="00174A02"/>
    <w:rsid w:val="001808C3"/>
    <w:rsid w:val="001817E2"/>
    <w:rsid w:val="0019200D"/>
    <w:rsid w:val="00192411"/>
    <w:rsid w:val="00195B55"/>
    <w:rsid w:val="001A366F"/>
    <w:rsid w:val="001A4F87"/>
    <w:rsid w:val="001A7A8F"/>
    <w:rsid w:val="001B0B2F"/>
    <w:rsid w:val="001C01F9"/>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27E5"/>
    <w:rsid w:val="002D387F"/>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51ED"/>
    <w:rsid w:val="00397B49"/>
    <w:rsid w:val="003A09CB"/>
    <w:rsid w:val="003A5C91"/>
    <w:rsid w:val="003B4D13"/>
    <w:rsid w:val="003B7AA2"/>
    <w:rsid w:val="003C07E3"/>
    <w:rsid w:val="003C1BA4"/>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2E23"/>
    <w:rsid w:val="00563B3D"/>
    <w:rsid w:val="005704BE"/>
    <w:rsid w:val="00571817"/>
    <w:rsid w:val="00573226"/>
    <w:rsid w:val="00574528"/>
    <w:rsid w:val="005756CA"/>
    <w:rsid w:val="005816D3"/>
    <w:rsid w:val="00581C49"/>
    <w:rsid w:val="00584B8F"/>
    <w:rsid w:val="005934C5"/>
    <w:rsid w:val="005960A0"/>
    <w:rsid w:val="00596BFA"/>
    <w:rsid w:val="005A76DA"/>
    <w:rsid w:val="005B52AE"/>
    <w:rsid w:val="005D6613"/>
    <w:rsid w:val="005E25AC"/>
    <w:rsid w:val="005E4136"/>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46A77"/>
    <w:rsid w:val="00655EC5"/>
    <w:rsid w:val="006578CB"/>
    <w:rsid w:val="00661EDA"/>
    <w:rsid w:val="006730D2"/>
    <w:rsid w:val="0067329C"/>
    <w:rsid w:val="00674DD6"/>
    <w:rsid w:val="00681B91"/>
    <w:rsid w:val="00682C6A"/>
    <w:rsid w:val="00683497"/>
    <w:rsid w:val="00683FAF"/>
    <w:rsid w:val="00694EA8"/>
    <w:rsid w:val="006B1685"/>
    <w:rsid w:val="006B49A5"/>
    <w:rsid w:val="006C1FDD"/>
    <w:rsid w:val="006C6CD4"/>
    <w:rsid w:val="006D29FD"/>
    <w:rsid w:val="006D3C97"/>
    <w:rsid w:val="006D4BBB"/>
    <w:rsid w:val="006E0AB0"/>
    <w:rsid w:val="006E1992"/>
    <w:rsid w:val="006E1F8F"/>
    <w:rsid w:val="006F307C"/>
    <w:rsid w:val="006F4828"/>
    <w:rsid w:val="00700361"/>
    <w:rsid w:val="007055BC"/>
    <w:rsid w:val="0070591E"/>
    <w:rsid w:val="00717E6F"/>
    <w:rsid w:val="00720BA7"/>
    <w:rsid w:val="00726348"/>
    <w:rsid w:val="00731CAC"/>
    <w:rsid w:val="00733B2B"/>
    <w:rsid w:val="00733EEB"/>
    <w:rsid w:val="0074063A"/>
    <w:rsid w:val="007407AA"/>
    <w:rsid w:val="00741CA2"/>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2A3C"/>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61"/>
    <w:rsid w:val="00841BE3"/>
    <w:rsid w:val="00844C9E"/>
    <w:rsid w:val="008461DD"/>
    <w:rsid w:val="008732E0"/>
    <w:rsid w:val="00877B30"/>
    <w:rsid w:val="008A5F60"/>
    <w:rsid w:val="008B346A"/>
    <w:rsid w:val="008C4441"/>
    <w:rsid w:val="008D0BC1"/>
    <w:rsid w:val="008D33CF"/>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12C"/>
    <w:rsid w:val="00A950A9"/>
    <w:rsid w:val="00A957C0"/>
    <w:rsid w:val="00A95A09"/>
    <w:rsid w:val="00AA0A40"/>
    <w:rsid w:val="00AA0B1C"/>
    <w:rsid w:val="00AA1990"/>
    <w:rsid w:val="00AA2E71"/>
    <w:rsid w:val="00AA4654"/>
    <w:rsid w:val="00AB15E7"/>
    <w:rsid w:val="00AB1B40"/>
    <w:rsid w:val="00AB74BF"/>
    <w:rsid w:val="00AB7553"/>
    <w:rsid w:val="00AC189C"/>
    <w:rsid w:val="00AD5E63"/>
    <w:rsid w:val="00AE5AB8"/>
    <w:rsid w:val="00AE6A6F"/>
    <w:rsid w:val="00AE6BF5"/>
    <w:rsid w:val="00AF692C"/>
    <w:rsid w:val="00AF7252"/>
    <w:rsid w:val="00B02F8E"/>
    <w:rsid w:val="00B10083"/>
    <w:rsid w:val="00B11122"/>
    <w:rsid w:val="00B1320A"/>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3CA7"/>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6ACB"/>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D7176"/>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4D48"/>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792C"/>
    <w:rsid w:val="00DE6682"/>
    <w:rsid w:val="00DF164D"/>
    <w:rsid w:val="00DF26D2"/>
    <w:rsid w:val="00E0333A"/>
    <w:rsid w:val="00E16786"/>
    <w:rsid w:val="00E17AFC"/>
    <w:rsid w:val="00E239F4"/>
    <w:rsid w:val="00E27E9F"/>
    <w:rsid w:val="00E41AC3"/>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6340"/>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2CA8"/>
    <w:rsid w:val="00FD067E"/>
    <w:rsid w:val="00FD436F"/>
    <w:rsid w:val="00FD5A26"/>
    <w:rsid w:val="00FE3EC4"/>
    <w:rsid w:val="00FF3E46"/>
    <w:rsid w:val="0BAE1198"/>
    <w:rsid w:val="0FB661DD"/>
    <w:rsid w:val="11F31A14"/>
    <w:rsid w:val="132936CA"/>
    <w:rsid w:val="14B408B2"/>
    <w:rsid w:val="18388DE9"/>
    <w:rsid w:val="1876C807"/>
    <w:rsid w:val="20BC2004"/>
    <w:rsid w:val="27858E62"/>
    <w:rsid w:val="2A707E60"/>
    <w:rsid w:val="2ABD2F24"/>
    <w:rsid w:val="2DADB9A7"/>
    <w:rsid w:val="2F988DCD"/>
    <w:rsid w:val="32D02E8F"/>
    <w:rsid w:val="33BBC4A9"/>
    <w:rsid w:val="346BFEF0"/>
    <w:rsid w:val="37A39FB2"/>
    <w:rsid w:val="393F7013"/>
    <w:rsid w:val="43291E39"/>
    <w:rsid w:val="4B08D11F"/>
    <w:rsid w:val="4D6BD0A0"/>
    <w:rsid w:val="4EB120DF"/>
    <w:rsid w:val="51028676"/>
    <w:rsid w:val="53D710B9"/>
    <w:rsid w:val="570EB17B"/>
    <w:rsid w:val="57EE0C17"/>
    <w:rsid w:val="5F5C2A99"/>
    <w:rsid w:val="64583888"/>
    <w:rsid w:val="6C06F189"/>
    <w:rsid w:val="6CFB475C"/>
    <w:rsid w:val="78DC379F"/>
    <w:rsid w:val="7DDB66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15</Pages>
  <Words>4531</Words>
  <Characters>26734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Howe,Daniel swp3006</cp:lastModifiedBy>
  <cp:revision>8</cp:revision>
  <cp:lastPrinted>2016-10-24T12:21:00Z</cp:lastPrinted>
  <dcterms:created xsi:type="dcterms:W3CDTF">2022-11-29T09:47:00Z</dcterms:created>
  <dcterms:modified xsi:type="dcterms:W3CDTF">2022-12-09T21:24:00Z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2022-11-17T09:36:53Z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affe72f6-6a75-4122-85c0-be84bda3251b</vt:lpwstr>
  </property>
  <property fmtid="{D5CDD505-2E9C-101B-9397-08002B2CF9AE}" pid="9" name="MSIP_Label_66cf8fe5-b7b7-4df7-b38d-1c61ac2f6639_ContentBits">
    <vt:lpwstr>0</vt:lpwstr>
  </property>
</Properties>
</file>