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336C" w:rsidRPr="00FD336C" w:rsidRDefault="00FD336C">
      <w:pPr>
        <w:rPr>
          <w:b/>
          <w:u w:val="single"/>
        </w:rPr>
      </w:pPr>
      <w:r w:rsidRPr="00FD336C">
        <w:rPr>
          <w:b/>
          <w:u w:val="single"/>
        </w:rPr>
        <w:t>Introduction:</w:t>
      </w:r>
    </w:p>
    <w:p w:rsidR="00FD336C" w:rsidRDefault="00570CC0">
      <w:r>
        <w:t>H</w:t>
      </w:r>
      <w:r w:rsidR="008C723A">
        <w:t xml:space="preserve">ow do we define communication? Authors Perry Macintosh and Richard A Luecke defined communication as a </w:t>
      </w:r>
      <w:r>
        <w:t>“</w:t>
      </w:r>
      <w:r w:rsidR="008C723A">
        <w:t>complex activity involving words, body language, voice tone and volume</w:t>
      </w:r>
      <w:r>
        <w:t xml:space="preserve">” effective communication is when a receiver understands the meaning of a conveying message from a sender.  However ineffective communication is when the message is not understood. Ineffective communication usually is found later, for example during my time in my workplace, my </w:t>
      </w:r>
      <w:r w:rsidR="00EF4AFB">
        <w:t xml:space="preserve">friend asked me to bring stock from upstairs, me not knowing what type of stock to bring down resulted in a delay. The root of this problem was due to ineffective communication. This type of communication is known as verbal communication. </w:t>
      </w:r>
      <w:r w:rsidR="003D5E1A">
        <w:t xml:space="preserve"> </w:t>
      </w:r>
    </w:p>
    <w:p w:rsidR="003D5E1A" w:rsidRDefault="003D5E1A">
      <w:pPr>
        <w:rPr>
          <w:b/>
        </w:rPr>
      </w:pPr>
      <w:r w:rsidRPr="003D5E1A">
        <w:rPr>
          <w:b/>
        </w:rPr>
        <w:t>Communication in the workplace:</w:t>
      </w:r>
    </w:p>
    <w:p w:rsidR="003D5E1A" w:rsidRDefault="003D5E1A">
      <w:r>
        <w:t xml:space="preserve">it is said that good communication skills give people the chance to get better employment and help them grow and move up the “ladder to better paid positions” this is due to the fact that </w:t>
      </w:r>
      <w:r w:rsidR="00F03E37">
        <w:t xml:space="preserve">most businesses involve collaboration between colleague’s and therefore good communication is essential. </w:t>
      </w:r>
    </w:p>
    <w:p w:rsidR="00F03E37" w:rsidRDefault="00F03E37">
      <w:r>
        <w:t xml:space="preserve">Poor communication usually ends in “damage” either in the long term or short term however some of the damage can be rectified. Damage can be categorised in three parts. The following are </w:t>
      </w:r>
    </w:p>
    <w:p w:rsidR="00F03E37" w:rsidRDefault="00A951A3" w:rsidP="00F03E37">
      <w:pPr>
        <w:pStyle w:val="ListParagraph"/>
        <w:numPr>
          <w:ilvl w:val="0"/>
          <w:numId w:val="1"/>
        </w:numPr>
      </w:pPr>
      <w:r w:rsidRPr="0071762C">
        <w:rPr>
          <w:b/>
        </w:rPr>
        <w:t xml:space="preserve">Lost time and </w:t>
      </w:r>
      <w:r w:rsidRPr="0018475F">
        <w:rPr>
          <w:b/>
        </w:rPr>
        <w:t>effort, (theory):</w:t>
      </w:r>
      <w:r>
        <w:t xml:space="preserve">  there was a meeting with a worker who’s job description was to install work cubicles and furniture, the employer told him that this specific cubicle would have to fit in a larger non standard desk. He said “you’ll need an extra three inches on each side” the worker responded with “sure” “an extra three inches” later in the week the installer had put up all the walls and the cabinet. When he got the non-standard desk he found out that the </w:t>
      </w:r>
      <w:r w:rsidR="0071762C">
        <w:t>space was three inches too narrow. The installer realised that he did not listen properly and missed out on the “3 inches on each side”  All of this resulted in a dismantle and a very unhappy manager. “Bad communication had cost time and effort”</w:t>
      </w:r>
      <w:r w:rsidR="00EA2D07">
        <w:t xml:space="preserve"> in this situation workplace communication can be improved by repeating what the </w:t>
      </w:r>
      <w:r w:rsidR="0026325D">
        <w:t>installer should do and should not do.  being more clear.</w:t>
      </w:r>
    </w:p>
    <w:p w:rsidR="0071762C" w:rsidRDefault="0071762C" w:rsidP="0071762C">
      <w:pPr>
        <w:pStyle w:val="ListParagraph"/>
        <w:ind w:left="765"/>
      </w:pPr>
    </w:p>
    <w:p w:rsidR="0071762C" w:rsidRDefault="0071762C" w:rsidP="0071762C">
      <w:pPr>
        <w:pStyle w:val="ListParagraph"/>
        <w:numPr>
          <w:ilvl w:val="0"/>
          <w:numId w:val="1"/>
        </w:numPr>
      </w:pPr>
      <w:r w:rsidRPr="0071762C">
        <w:rPr>
          <w:b/>
        </w:rPr>
        <w:t>Stress or tension in the workplace relationship</w:t>
      </w:r>
      <w:r>
        <w:rPr>
          <w:b/>
        </w:rPr>
        <w:t xml:space="preserve"> (real life experience)</w:t>
      </w:r>
      <w:r>
        <w:t>: during my time working in a restaurant.</w:t>
      </w:r>
      <w:r w:rsidR="00671EEA">
        <w:t xml:space="preserve"> There was tension between myself and my colleague for about 7 months, due to disagreements in the past. One day my colleague was told to deal with customers</w:t>
      </w:r>
      <w:r w:rsidR="0018475F">
        <w:t xml:space="preserve"> at cashier point,</w:t>
      </w:r>
      <w:r w:rsidR="00671EEA">
        <w:t xml:space="preserve"> from me because it was really busy</w:t>
      </w:r>
      <w:r w:rsidR="0018475F">
        <w:t xml:space="preserve">. Instead of dealing with customers at cashier point, he decided to deal with customers at the lobby.  And this resulted in angry customers and a very angry manager. </w:t>
      </w:r>
      <w:r w:rsidR="00EA2D07">
        <w:t xml:space="preserve"> Workplace communication in this situation could be improved by a formal meeting between myself, the colleague, and the manager. Where we can discuss the problem and find a solution.</w:t>
      </w:r>
    </w:p>
    <w:p w:rsidR="0018475F" w:rsidRDefault="0018475F" w:rsidP="0018475F">
      <w:pPr>
        <w:pStyle w:val="ListParagraph"/>
      </w:pPr>
    </w:p>
    <w:p w:rsidR="0018475F" w:rsidRPr="0026325D" w:rsidRDefault="0018475F" w:rsidP="0071762C">
      <w:pPr>
        <w:pStyle w:val="ListParagraph"/>
        <w:numPr>
          <w:ilvl w:val="0"/>
          <w:numId w:val="1"/>
        </w:numPr>
        <w:rPr>
          <w:b/>
        </w:rPr>
      </w:pPr>
      <w:r w:rsidRPr="0018475F">
        <w:rPr>
          <w:b/>
        </w:rPr>
        <w:t>Missed business opportunities, (theory):</w:t>
      </w:r>
      <w:r>
        <w:rPr>
          <w:b/>
        </w:rPr>
        <w:t xml:space="preserve"> </w:t>
      </w:r>
      <w:r w:rsidRPr="0018475F">
        <w:t>Author</w:t>
      </w:r>
      <w:r>
        <w:t xml:space="preserve">, Perry Macintosh stated that </w:t>
      </w:r>
      <w:r w:rsidR="001E4A03">
        <w:t>“</w:t>
      </w:r>
      <w:r>
        <w:t xml:space="preserve">the damage caused by </w:t>
      </w:r>
      <w:r w:rsidR="001E4A03">
        <w:t>ineffective communication can lead to missed business opportunities” Back to the office cubicle installer. Because of this mishap the employer could hire somebody else, furthermore the employer could also leave a bad review from new customers.  It is said that it is much easier to maintain good communication then to fix ineffective communication.</w:t>
      </w:r>
    </w:p>
    <w:p w:rsidR="0026325D" w:rsidRDefault="0026325D" w:rsidP="0026325D">
      <w:pPr>
        <w:pStyle w:val="ListParagraph"/>
        <w:rPr>
          <w:b/>
        </w:rPr>
      </w:pPr>
    </w:p>
    <w:p w:rsidR="004302B9" w:rsidRPr="0026325D" w:rsidRDefault="004302B9" w:rsidP="0026325D">
      <w:pPr>
        <w:pStyle w:val="ListParagraph"/>
        <w:rPr>
          <w:b/>
        </w:rPr>
      </w:pPr>
      <w:r>
        <w:rPr>
          <w:b/>
        </w:rPr>
        <w:t xml:space="preserve">Reference: interpersonal communication skills for the workplace </w:t>
      </w:r>
      <w:proofErr w:type="spellStart"/>
      <w:r>
        <w:rPr>
          <w:b/>
        </w:rPr>
        <w:t>ebook</w:t>
      </w:r>
      <w:proofErr w:type="spellEnd"/>
    </w:p>
    <w:p w:rsidR="00962CA0" w:rsidRPr="0026325D" w:rsidRDefault="00962CA0" w:rsidP="0026325D">
      <w:pPr>
        <w:rPr>
          <w:b/>
        </w:rPr>
      </w:pPr>
    </w:p>
    <w:p w:rsidR="003D5E1A" w:rsidRDefault="003D5E1A"/>
    <w:p w:rsidR="000A2586" w:rsidRDefault="00962CA0">
      <w:pPr>
        <w:rPr>
          <w:b/>
          <w:u w:val="single"/>
        </w:rPr>
      </w:pPr>
      <w:r>
        <w:rPr>
          <w:b/>
          <w:u w:val="single"/>
        </w:rPr>
        <w:t>Communication mod</w:t>
      </w:r>
      <w:r w:rsidR="0036623B">
        <w:rPr>
          <w:b/>
          <w:u w:val="single"/>
        </w:rPr>
        <w:t>e</w:t>
      </w:r>
      <w:r>
        <w:rPr>
          <w:b/>
          <w:u w:val="single"/>
        </w:rPr>
        <w:t>ls:</w:t>
      </w:r>
    </w:p>
    <w:p w:rsidR="000A2586" w:rsidRDefault="00962CA0" w:rsidP="0036623B">
      <w:pPr>
        <w:rPr>
          <w:rFonts w:ascii="Open Sans" w:hAnsi="Open Sans" w:cs="Open Sans"/>
          <w:color w:val="000000"/>
          <w:sz w:val="20"/>
          <w:szCs w:val="20"/>
        </w:rPr>
      </w:pPr>
      <w:r w:rsidRPr="002E2CA7">
        <w:rPr>
          <w:b/>
        </w:rPr>
        <w:t>Aristotle Model of Communication</w:t>
      </w:r>
      <w:r>
        <w:t xml:space="preserve">:  it is known that </w:t>
      </w:r>
      <w:r>
        <w:rPr>
          <w:rFonts w:ascii="Open Sans" w:hAnsi="Open Sans" w:cs="Open Sans"/>
          <w:color w:val="000000"/>
          <w:sz w:val="20"/>
          <w:szCs w:val="20"/>
        </w:rPr>
        <w:t>Aristotle was the first to plan the communication model.  An example the explains Aris</w:t>
      </w:r>
      <w:r w:rsidR="0036623B">
        <w:rPr>
          <w:rFonts w:ascii="Open Sans" w:hAnsi="Open Sans" w:cs="Open Sans"/>
          <w:color w:val="000000"/>
          <w:sz w:val="20"/>
          <w:szCs w:val="20"/>
        </w:rPr>
        <w:t xml:space="preserve">totle model:  There was a political meeting where the potential leader gave a speech to convince the crowd to vote for him. Respond in the same way the speaker wanted to. In this situation the crowd are just passive listeners, and he is the main person.  ( reference- </w:t>
      </w:r>
      <w:hyperlink r:id="rId7" w:history="1">
        <w:r w:rsidR="0036623B" w:rsidRPr="00560E4A">
          <w:rPr>
            <w:rStyle w:val="Hyperlink"/>
            <w:rFonts w:ascii="Open Sans" w:hAnsi="Open Sans" w:cs="Open Sans"/>
            <w:sz w:val="20"/>
            <w:szCs w:val="20"/>
          </w:rPr>
          <w:t>http://managementstudyguide.com/aristotle-model-of-communication.htm</w:t>
        </w:r>
      </w:hyperlink>
      <w:r w:rsidR="0036623B">
        <w:rPr>
          <w:rFonts w:ascii="Open Sans" w:hAnsi="Open Sans" w:cs="Open Sans"/>
          <w:color w:val="000000"/>
          <w:sz w:val="20"/>
          <w:szCs w:val="20"/>
        </w:rPr>
        <w:t>)</w:t>
      </w:r>
      <w:r w:rsidR="000A2586">
        <w:rPr>
          <w:rFonts w:ascii="Open Sans" w:hAnsi="Open Sans" w:cs="Open Sans"/>
          <w:color w:val="000000"/>
          <w:sz w:val="20"/>
          <w:szCs w:val="20"/>
        </w:rPr>
        <w:t xml:space="preserve"> </w:t>
      </w:r>
    </w:p>
    <w:p w:rsidR="0036623B" w:rsidRDefault="000A2586" w:rsidP="0036623B">
      <w:pPr>
        <w:rPr>
          <w:b/>
          <w:bCs/>
        </w:rPr>
      </w:pPr>
      <w:r w:rsidRPr="000A2586">
        <w:rPr>
          <w:b/>
          <w:bCs/>
        </w:rPr>
        <w:t>Berol’s Model of</w:t>
      </w:r>
      <w:r>
        <w:rPr>
          <w:b/>
          <w:bCs/>
        </w:rPr>
        <w:t xml:space="preserve"> communication:</w:t>
      </w:r>
    </w:p>
    <w:p w:rsidR="000A2586" w:rsidRPr="005A06FE" w:rsidRDefault="000A2586" w:rsidP="000A2586">
      <w:pPr>
        <w:rPr>
          <w:rFonts w:ascii="Open Sans" w:hAnsi="Open Sans" w:cs="Open Sans"/>
          <w:b/>
          <w:color w:val="000000"/>
          <w:sz w:val="20"/>
          <w:szCs w:val="20"/>
        </w:rPr>
      </w:pPr>
      <w:r w:rsidRPr="000A2586">
        <w:rPr>
          <w:rFonts w:ascii="Open Sans" w:hAnsi="Open Sans" w:cs="Open Sans"/>
          <w:color w:val="000000"/>
          <w:sz w:val="20"/>
          <w:szCs w:val="20"/>
        </w:rPr>
        <w:t xml:space="preserve">Berol’s model of communication </w:t>
      </w:r>
      <w:r>
        <w:rPr>
          <w:rFonts w:ascii="Open Sans" w:hAnsi="Open Sans" w:cs="Open Sans"/>
          <w:color w:val="000000"/>
          <w:sz w:val="20"/>
          <w:szCs w:val="20"/>
        </w:rPr>
        <w:t xml:space="preserve">relates to more of the </w:t>
      </w:r>
      <w:r w:rsidRPr="000A2586">
        <w:rPr>
          <w:rFonts w:ascii="Open Sans" w:hAnsi="Open Sans" w:cs="Open Sans"/>
          <w:color w:val="000000"/>
          <w:sz w:val="20"/>
          <w:szCs w:val="20"/>
        </w:rPr>
        <w:t xml:space="preserve"> emotional aspect of </w:t>
      </w:r>
      <w:r>
        <w:rPr>
          <w:rFonts w:ascii="Open Sans" w:hAnsi="Open Sans" w:cs="Open Sans"/>
          <w:color w:val="000000"/>
          <w:sz w:val="20"/>
          <w:szCs w:val="20"/>
        </w:rPr>
        <w:t>an</w:t>
      </w:r>
      <w:r w:rsidRPr="000A2586">
        <w:rPr>
          <w:rFonts w:ascii="Open Sans" w:hAnsi="Open Sans" w:cs="Open Sans"/>
          <w:color w:val="000000"/>
          <w:sz w:val="20"/>
          <w:szCs w:val="20"/>
        </w:rPr>
        <w:t xml:space="preserve"> message. Berol’s model of communication functions on the SMCR model</w:t>
      </w:r>
      <w:r>
        <w:rPr>
          <w:rFonts w:ascii="Open Sans" w:hAnsi="Open Sans" w:cs="Open Sans"/>
          <w:color w:val="000000"/>
          <w:sz w:val="20"/>
          <w:szCs w:val="20"/>
        </w:rPr>
        <w:t xml:space="preserve">. Which stands for </w:t>
      </w:r>
      <w:r w:rsidRPr="005A06FE">
        <w:rPr>
          <w:rFonts w:ascii="Open Sans" w:hAnsi="Open Sans" w:cs="Open Sans"/>
          <w:b/>
          <w:color w:val="000000"/>
          <w:sz w:val="20"/>
          <w:szCs w:val="20"/>
        </w:rPr>
        <w:t xml:space="preserve">Source, Message, Channel, and Receiver </w:t>
      </w:r>
    </w:p>
    <w:p w:rsidR="000A2586" w:rsidRDefault="000A2586" w:rsidP="000A2586">
      <w:pPr>
        <w:rPr>
          <w:rFonts w:ascii="Open Sans" w:hAnsi="Open Sans" w:cs="Open Sans"/>
          <w:color w:val="000000"/>
          <w:sz w:val="20"/>
          <w:szCs w:val="20"/>
        </w:rPr>
      </w:pPr>
      <w:r w:rsidRPr="005A06FE">
        <w:rPr>
          <w:rFonts w:ascii="Open Sans" w:hAnsi="Open Sans" w:cs="Open Sans"/>
          <w:b/>
          <w:color w:val="000000"/>
          <w:sz w:val="20"/>
          <w:szCs w:val="20"/>
        </w:rPr>
        <w:t>Source</w:t>
      </w:r>
      <w:r>
        <w:rPr>
          <w:rFonts w:ascii="Open Sans" w:hAnsi="Open Sans" w:cs="Open Sans"/>
          <w:color w:val="000000"/>
          <w:sz w:val="20"/>
          <w:szCs w:val="20"/>
        </w:rPr>
        <w:t xml:space="preserve"> in other words means the sender. This sender cautiously chooses </w:t>
      </w:r>
      <w:r w:rsidR="005A06FE">
        <w:rPr>
          <w:rFonts w:ascii="Open Sans" w:hAnsi="Open Sans" w:cs="Open Sans"/>
          <w:color w:val="000000"/>
          <w:sz w:val="20"/>
          <w:szCs w:val="20"/>
        </w:rPr>
        <w:t>his words and transfers his words to the receiver. With the help of communication skills, Attitude, Knowledge, Social System and Culture the message is sent.</w:t>
      </w:r>
    </w:p>
    <w:p w:rsidR="005A06FE" w:rsidRDefault="005A06FE" w:rsidP="005A06FE">
      <w:pPr>
        <w:pStyle w:val="NormalWeb"/>
        <w:rPr>
          <w:rFonts w:ascii="Open Sans" w:hAnsi="Open Sans" w:cs="Open Sans"/>
          <w:color w:val="000000"/>
          <w:sz w:val="20"/>
          <w:szCs w:val="20"/>
        </w:rPr>
      </w:pPr>
      <w:r w:rsidRPr="005A06FE">
        <w:rPr>
          <w:rFonts w:ascii="Open Sans" w:hAnsi="Open Sans" w:cs="Open Sans"/>
          <w:b/>
          <w:color w:val="000000"/>
          <w:sz w:val="20"/>
          <w:szCs w:val="20"/>
        </w:rPr>
        <w:t>Message</w:t>
      </w:r>
      <w:r>
        <w:rPr>
          <w:rFonts w:ascii="Open Sans" w:hAnsi="Open Sans" w:cs="Open Sans"/>
          <w:color w:val="000000"/>
          <w:sz w:val="20"/>
          <w:szCs w:val="20"/>
        </w:rPr>
        <w:t>:  when a person inputs his thoughts into words, a message is then made, (encoding) Any message further includes the following parts:  Content</w:t>
      </w:r>
      <w:r w:rsidR="00C05055">
        <w:rPr>
          <w:rFonts w:ascii="Open Sans" w:hAnsi="Open Sans" w:cs="Open Sans"/>
          <w:color w:val="000000"/>
          <w:sz w:val="20"/>
          <w:szCs w:val="20"/>
        </w:rPr>
        <w:t>, element, treatment, structure, and finally code</w:t>
      </w:r>
    </w:p>
    <w:p w:rsidR="00C05055" w:rsidRDefault="00C05055" w:rsidP="005A06FE">
      <w:pPr>
        <w:pStyle w:val="NormalWeb"/>
        <w:rPr>
          <w:rFonts w:ascii="Open Sans" w:hAnsi="Open Sans" w:cs="Open Sans"/>
          <w:color w:val="000000"/>
          <w:sz w:val="20"/>
          <w:szCs w:val="20"/>
        </w:rPr>
      </w:pPr>
      <w:r w:rsidRPr="00C05055">
        <w:rPr>
          <w:rFonts w:ascii="Open Sans" w:hAnsi="Open Sans" w:cs="Open Sans"/>
          <w:b/>
          <w:color w:val="000000"/>
          <w:sz w:val="20"/>
          <w:szCs w:val="20"/>
        </w:rPr>
        <w:t>Channel</w:t>
      </w:r>
      <w:r>
        <w:rPr>
          <w:rFonts w:ascii="Open Sans" w:hAnsi="Open Sans" w:cs="Open Sans"/>
          <w:color w:val="000000"/>
          <w:sz w:val="20"/>
          <w:szCs w:val="20"/>
        </w:rPr>
        <w:t>:  This means how the message is sent from the sender to the receiver. The five senses are how it is sent. Hearing, touching, tasting, smelling, and seeing.</w:t>
      </w:r>
    </w:p>
    <w:p w:rsidR="00C05055" w:rsidRDefault="00C05055" w:rsidP="005A06FE">
      <w:pPr>
        <w:pStyle w:val="NormalWeb"/>
        <w:rPr>
          <w:rFonts w:ascii="Open Sans" w:hAnsi="Open Sans" w:cs="Open Sans"/>
          <w:color w:val="000000"/>
          <w:sz w:val="20"/>
          <w:szCs w:val="20"/>
        </w:rPr>
      </w:pPr>
      <w:r w:rsidRPr="00C05055">
        <w:rPr>
          <w:rFonts w:ascii="Open Sans" w:hAnsi="Open Sans" w:cs="Open Sans"/>
          <w:b/>
          <w:color w:val="000000"/>
          <w:sz w:val="20"/>
          <w:szCs w:val="20"/>
        </w:rPr>
        <w:t>Receiver</w:t>
      </w:r>
      <w:r>
        <w:rPr>
          <w:rFonts w:ascii="Open Sans" w:hAnsi="Open Sans" w:cs="Open Sans"/>
          <w:color w:val="000000"/>
          <w:sz w:val="20"/>
          <w:szCs w:val="20"/>
        </w:rPr>
        <w:t>; This is when the message gets to the receiver. Decoding is when the receiver tries to understands the message and then “responds accordingly”</w:t>
      </w:r>
    </w:p>
    <w:p w:rsidR="00C05055" w:rsidRDefault="00C05055" w:rsidP="005A06FE">
      <w:pPr>
        <w:pStyle w:val="NormalWeb"/>
        <w:rPr>
          <w:rFonts w:ascii="Open Sans" w:hAnsi="Open Sans" w:cs="Open Sans"/>
          <w:color w:val="000000"/>
          <w:sz w:val="20"/>
          <w:szCs w:val="20"/>
        </w:rPr>
      </w:pPr>
      <w:r w:rsidRPr="00C7749C">
        <w:rPr>
          <w:rFonts w:ascii="Open Sans" w:hAnsi="Open Sans" w:cs="Open Sans"/>
          <w:b/>
          <w:color w:val="000000"/>
          <w:sz w:val="20"/>
          <w:szCs w:val="20"/>
        </w:rPr>
        <w:t xml:space="preserve">Shannon and weaver </w:t>
      </w:r>
      <w:r w:rsidR="00C7749C" w:rsidRPr="00C7749C">
        <w:rPr>
          <w:rFonts w:ascii="Open Sans" w:hAnsi="Open Sans" w:cs="Open Sans"/>
          <w:b/>
          <w:color w:val="000000"/>
          <w:sz w:val="20"/>
          <w:szCs w:val="20"/>
        </w:rPr>
        <w:t xml:space="preserve">model of communication; </w:t>
      </w:r>
      <w:r w:rsidR="00C7749C">
        <w:rPr>
          <w:rFonts w:ascii="Open Sans" w:hAnsi="Open Sans" w:cs="Open Sans"/>
          <w:b/>
          <w:color w:val="000000"/>
          <w:sz w:val="20"/>
          <w:szCs w:val="20"/>
        </w:rPr>
        <w:t xml:space="preserve"> </w:t>
      </w:r>
      <w:r w:rsidR="00C7749C">
        <w:rPr>
          <w:rFonts w:ascii="Open Sans" w:hAnsi="Open Sans" w:cs="Open Sans"/>
          <w:color w:val="000000"/>
          <w:sz w:val="20"/>
          <w:szCs w:val="20"/>
        </w:rPr>
        <w:t xml:space="preserve">This model is known to be the most popular model of communication and it is said that it is “widely accepted by the world” Shannon and weaver model </w:t>
      </w:r>
      <w:r w:rsidR="0069473F">
        <w:rPr>
          <w:rFonts w:ascii="Open Sans" w:hAnsi="Open Sans" w:cs="Open Sans"/>
          <w:color w:val="000000"/>
          <w:sz w:val="20"/>
          <w:szCs w:val="20"/>
        </w:rPr>
        <w:t>basically</w:t>
      </w:r>
      <w:r w:rsidR="00C7749C">
        <w:rPr>
          <w:rFonts w:ascii="Open Sans" w:hAnsi="Open Sans" w:cs="Open Sans"/>
          <w:color w:val="000000"/>
          <w:sz w:val="20"/>
          <w:szCs w:val="20"/>
        </w:rPr>
        <w:t xml:space="preserve"> </w:t>
      </w:r>
      <w:r w:rsidR="0069473F">
        <w:rPr>
          <w:rFonts w:ascii="Open Sans" w:hAnsi="Open Sans" w:cs="Open Sans"/>
          <w:color w:val="000000"/>
          <w:sz w:val="20"/>
          <w:szCs w:val="20"/>
        </w:rPr>
        <w:t>suggests</w:t>
      </w:r>
      <w:r w:rsidR="00C7749C">
        <w:rPr>
          <w:rFonts w:ascii="Open Sans" w:hAnsi="Open Sans" w:cs="Open Sans"/>
          <w:color w:val="000000"/>
          <w:sz w:val="20"/>
          <w:szCs w:val="20"/>
        </w:rPr>
        <w:t xml:space="preserve"> that a message </w:t>
      </w:r>
      <w:r w:rsidR="0069473F">
        <w:rPr>
          <w:rFonts w:ascii="Open Sans" w:hAnsi="Open Sans" w:cs="Open Sans"/>
          <w:color w:val="000000"/>
          <w:sz w:val="20"/>
          <w:szCs w:val="20"/>
        </w:rPr>
        <w:t xml:space="preserve">really starts </w:t>
      </w:r>
      <w:r w:rsidR="00C7749C">
        <w:rPr>
          <w:rFonts w:ascii="Open Sans" w:hAnsi="Open Sans" w:cs="Open Sans"/>
          <w:color w:val="000000"/>
          <w:sz w:val="20"/>
          <w:szCs w:val="20"/>
        </w:rPr>
        <w:t xml:space="preserve"> from the</w:t>
      </w:r>
      <w:r w:rsidR="0069473F">
        <w:rPr>
          <w:rFonts w:ascii="Open Sans" w:hAnsi="Open Sans" w:cs="Open Sans"/>
          <w:color w:val="000000"/>
          <w:sz w:val="20"/>
          <w:szCs w:val="20"/>
        </w:rPr>
        <w:t xml:space="preserve"> individual </w:t>
      </w:r>
      <w:r w:rsidR="00C7749C">
        <w:rPr>
          <w:rFonts w:ascii="Open Sans" w:hAnsi="Open Sans" w:cs="Open Sans"/>
          <w:color w:val="000000"/>
          <w:sz w:val="20"/>
          <w:szCs w:val="20"/>
        </w:rPr>
        <w:t xml:space="preserve"> who gets the thought or has the information. The </w:t>
      </w:r>
      <w:r w:rsidR="0069473F">
        <w:rPr>
          <w:rFonts w:ascii="Open Sans" w:hAnsi="Open Sans" w:cs="Open Sans"/>
          <w:color w:val="000000"/>
          <w:sz w:val="20"/>
          <w:szCs w:val="20"/>
        </w:rPr>
        <w:t>material</w:t>
      </w:r>
      <w:r w:rsidR="00C7749C">
        <w:rPr>
          <w:rFonts w:ascii="Open Sans" w:hAnsi="Open Sans" w:cs="Open Sans"/>
          <w:color w:val="000000"/>
          <w:sz w:val="20"/>
          <w:szCs w:val="20"/>
        </w:rPr>
        <w:t xml:space="preserve"> then gets </w:t>
      </w:r>
      <w:r w:rsidR="0069473F">
        <w:rPr>
          <w:rFonts w:ascii="Open Sans" w:hAnsi="Open Sans" w:cs="Open Sans"/>
          <w:color w:val="000000"/>
          <w:sz w:val="20"/>
          <w:szCs w:val="20"/>
        </w:rPr>
        <w:t>transferred</w:t>
      </w:r>
      <w:r w:rsidR="00C7749C">
        <w:rPr>
          <w:rFonts w:ascii="Open Sans" w:hAnsi="Open Sans" w:cs="Open Sans"/>
          <w:color w:val="000000"/>
          <w:sz w:val="20"/>
          <w:szCs w:val="20"/>
        </w:rPr>
        <w:t xml:space="preserve"> from the brain to the mouth and comes out as a signal</w:t>
      </w:r>
      <w:r w:rsidR="0069473F">
        <w:rPr>
          <w:rFonts w:ascii="Open Sans" w:hAnsi="Open Sans" w:cs="Open Sans"/>
          <w:color w:val="000000"/>
          <w:sz w:val="20"/>
          <w:szCs w:val="20"/>
        </w:rPr>
        <w:t>. Then it gets to the receiver</w:t>
      </w:r>
      <w:r w:rsidR="00C7749C">
        <w:rPr>
          <w:rFonts w:ascii="Open Sans" w:hAnsi="Open Sans" w:cs="Open Sans"/>
          <w:color w:val="000000"/>
          <w:sz w:val="20"/>
          <w:szCs w:val="20"/>
        </w:rPr>
        <w:t xml:space="preserve"> after </w:t>
      </w:r>
      <w:r w:rsidR="0069473F">
        <w:rPr>
          <w:rFonts w:ascii="Open Sans" w:hAnsi="Open Sans" w:cs="Open Sans"/>
          <w:color w:val="000000"/>
          <w:sz w:val="20"/>
          <w:szCs w:val="20"/>
        </w:rPr>
        <w:t>linking</w:t>
      </w:r>
      <w:r w:rsidR="00C7749C">
        <w:rPr>
          <w:rFonts w:ascii="Open Sans" w:hAnsi="Open Sans" w:cs="Open Sans"/>
          <w:color w:val="000000"/>
          <w:sz w:val="20"/>
          <w:szCs w:val="20"/>
        </w:rPr>
        <w:t xml:space="preserve"> hands with </w:t>
      </w:r>
      <w:r w:rsidR="0069473F">
        <w:rPr>
          <w:rFonts w:ascii="Open Sans" w:hAnsi="Open Sans" w:cs="Open Sans"/>
          <w:color w:val="000000"/>
          <w:sz w:val="20"/>
          <w:szCs w:val="20"/>
        </w:rPr>
        <w:t xml:space="preserve">more than a few </w:t>
      </w:r>
      <w:r w:rsidR="00C7749C">
        <w:rPr>
          <w:rFonts w:ascii="Open Sans" w:hAnsi="Open Sans" w:cs="Open Sans"/>
          <w:color w:val="000000"/>
          <w:sz w:val="20"/>
          <w:szCs w:val="20"/>
        </w:rPr>
        <w:t xml:space="preserve">noises and other disturbances. The </w:t>
      </w:r>
      <w:r w:rsidR="0069473F">
        <w:rPr>
          <w:rFonts w:ascii="Open Sans" w:hAnsi="Open Sans" w:cs="Open Sans"/>
          <w:color w:val="000000"/>
          <w:sz w:val="20"/>
          <w:szCs w:val="20"/>
        </w:rPr>
        <w:t>receiver</w:t>
      </w:r>
      <w:r w:rsidR="00C7749C">
        <w:rPr>
          <w:rFonts w:ascii="Open Sans" w:hAnsi="Open Sans" w:cs="Open Sans"/>
          <w:color w:val="000000"/>
          <w:sz w:val="20"/>
          <w:szCs w:val="20"/>
        </w:rPr>
        <w:t xml:space="preserve"> then </w:t>
      </w:r>
      <w:r w:rsidR="0069473F">
        <w:rPr>
          <w:rFonts w:ascii="Open Sans" w:hAnsi="Open Sans" w:cs="Open Sans"/>
          <w:color w:val="000000"/>
          <w:sz w:val="20"/>
          <w:szCs w:val="20"/>
        </w:rPr>
        <w:t xml:space="preserve">sends </w:t>
      </w:r>
      <w:r w:rsidR="00C7749C">
        <w:rPr>
          <w:rFonts w:ascii="Open Sans" w:hAnsi="Open Sans" w:cs="Open Sans"/>
          <w:color w:val="000000"/>
          <w:sz w:val="20"/>
          <w:szCs w:val="20"/>
        </w:rPr>
        <w:t>on the message to it</w:t>
      </w:r>
      <w:r w:rsidR="0069473F">
        <w:rPr>
          <w:rFonts w:ascii="Open Sans" w:hAnsi="Open Sans" w:cs="Open Sans"/>
          <w:color w:val="000000"/>
          <w:sz w:val="20"/>
          <w:szCs w:val="20"/>
        </w:rPr>
        <w:t xml:space="preserve">s last </w:t>
      </w:r>
      <w:r w:rsidR="00C7749C">
        <w:rPr>
          <w:rFonts w:ascii="Open Sans" w:hAnsi="Open Sans" w:cs="Open Sans"/>
          <w:color w:val="000000"/>
          <w:sz w:val="20"/>
          <w:szCs w:val="20"/>
        </w:rPr>
        <w:t xml:space="preserve"> destination or</w:t>
      </w:r>
      <w:r w:rsidR="0069473F">
        <w:rPr>
          <w:rFonts w:ascii="Open Sans" w:hAnsi="Open Sans" w:cs="Open Sans"/>
          <w:color w:val="000000"/>
          <w:sz w:val="20"/>
          <w:szCs w:val="20"/>
        </w:rPr>
        <w:t xml:space="preserve"> other people or minds.</w:t>
      </w:r>
    </w:p>
    <w:p w:rsidR="005A06FE" w:rsidRPr="0016411C" w:rsidRDefault="0016411C" w:rsidP="002E2CA7">
      <w:pPr>
        <w:pStyle w:val="NormalWeb"/>
        <w:rPr>
          <w:rFonts w:ascii="Open Sans" w:hAnsi="Open Sans" w:cs="Open Sans"/>
          <w:color w:val="000000"/>
          <w:sz w:val="20"/>
          <w:szCs w:val="20"/>
        </w:rPr>
      </w:pPr>
      <w:r>
        <w:rPr>
          <w:rFonts w:ascii="Open Sans" w:hAnsi="Open Sans" w:cs="Open Sans"/>
          <w:b/>
          <w:color w:val="000000"/>
          <w:sz w:val="20"/>
          <w:szCs w:val="20"/>
        </w:rPr>
        <w:t>Barriers to communication</w:t>
      </w:r>
      <w:r w:rsidR="003E32FE">
        <w:rPr>
          <w:rFonts w:ascii="Open Sans" w:hAnsi="Open Sans" w:cs="Open Sans"/>
          <w:b/>
          <w:color w:val="000000"/>
          <w:sz w:val="20"/>
          <w:szCs w:val="20"/>
        </w:rPr>
        <w:t xml:space="preserve"> within the workplace</w:t>
      </w:r>
      <w:r>
        <w:rPr>
          <w:rFonts w:ascii="Open Sans" w:hAnsi="Open Sans" w:cs="Open Sans"/>
          <w:b/>
          <w:color w:val="000000"/>
          <w:sz w:val="20"/>
          <w:szCs w:val="20"/>
        </w:rPr>
        <w:t xml:space="preserve">: </w:t>
      </w:r>
    </w:p>
    <w:p w:rsidR="0016411C" w:rsidRDefault="0016411C" w:rsidP="002E2CA7">
      <w:pPr>
        <w:pStyle w:val="NormalWeb"/>
        <w:rPr>
          <w:rFonts w:ascii="Open Sans" w:hAnsi="Open Sans" w:cs="Open Sans"/>
          <w:color w:val="000000"/>
          <w:sz w:val="20"/>
          <w:szCs w:val="20"/>
        </w:rPr>
      </w:pPr>
      <w:r>
        <w:rPr>
          <w:rFonts w:ascii="Open Sans" w:hAnsi="Open Sans" w:cs="Open Sans"/>
          <w:color w:val="000000"/>
          <w:sz w:val="20"/>
          <w:szCs w:val="20"/>
        </w:rPr>
        <w:t>Communication barriers in the workplace within the workplace stop people from understanding on an another. It could be either minor or very severe.</w:t>
      </w:r>
      <w:r w:rsidR="006A3985">
        <w:rPr>
          <w:rFonts w:ascii="Open Sans" w:hAnsi="Open Sans" w:cs="Open Sans"/>
          <w:color w:val="000000"/>
          <w:sz w:val="20"/>
          <w:szCs w:val="20"/>
        </w:rPr>
        <w:t xml:space="preserve"> Some communication barriers</w:t>
      </w:r>
      <w:r w:rsidR="0095573F">
        <w:rPr>
          <w:rFonts w:ascii="Open Sans" w:hAnsi="Open Sans" w:cs="Open Sans"/>
          <w:color w:val="000000"/>
          <w:sz w:val="20"/>
          <w:szCs w:val="20"/>
        </w:rPr>
        <w:t xml:space="preserve"> within the workplace </w:t>
      </w:r>
      <w:r w:rsidR="006A3985">
        <w:rPr>
          <w:rFonts w:ascii="Open Sans" w:hAnsi="Open Sans" w:cs="Open Sans"/>
          <w:color w:val="000000"/>
          <w:sz w:val="20"/>
          <w:szCs w:val="20"/>
        </w:rPr>
        <w:t xml:space="preserve"> are down below</w:t>
      </w:r>
    </w:p>
    <w:p w:rsidR="0095573F" w:rsidRPr="0095573F" w:rsidRDefault="006A3985" w:rsidP="0095573F">
      <w:pPr>
        <w:pStyle w:val="NormalWeb"/>
        <w:numPr>
          <w:ilvl w:val="0"/>
          <w:numId w:val="4"/>
        </w:numPr>
        <w:rPr>
          <w:b/>
          <w:bCs/>
        </w:rPr>
      </w:pPr>
      <w:r w:rsidRPr="00F2676F">
        <w:rPr>
          <w:rFonts w:ascii="Open Sans" w:hAnsi="Open Sans" w:cs="Open Sans"/>
          <w:b/>
          <w:color w:val="000000"/>
          <w:sz w:val="20"/>
          <w:szCs w:val="20"/>
        </w:rPr>
        <w:t>Language issues:</w:t>
      </w:r>
      <w:r w:rsidRPr="0095573F">
        <w:rPr>
          <w:rFonts w:ascii="Open Sans" w:hAnsi="Open Sans" w:cs="Open Sans"/>
          <w:color w:val="000000"/>
          <w:sz w:val="20"/>
          <w:szCs w:val="20"/>
        </w:rPr>
        <w:t xml:space="preserve">  language is either written or spoken. Failure to use language properly results in a language barrier.  There are three aspects of language that could cause a communication barrier. </w:t>
      </w:r>
      <w:r w:rsidRPr="0095573F">
        <w:rPr>
          <w:rFonts w:ascii="Open Sans" w:hAnsi="Open Sans" w:cs="Open Sans"/>
          <w:b/>
          <w:color w:val="000000"/>
          <w:sz w:val="20"/>
          <w:szCs w:val="20"/>
        </w:rPr>
        <w:t xml:space="preserve"> First</w:t>
      </w:r>
      <w:r w:rsidRPr="0095573F">
        <w:rPr>
          <w:rFonts w:ascii="Open Sans" w:hAnsi="Open Sans" w:cs="Open Sans"/>
          <w:color w:val="000000"/>
          <w:sz w:val="20"/>
          <w:szCs w:val="20"/>
        </w:rPr>
        <w:t xml:space="preserve"> one is vagueness and verbosity. An example follows: police detective: “did you see the getaway car used by the robbers” Witness “yeah but I did not want to get involved. Those guys might come looking for me”  police “you involved already so describe the getaway car to me” witness “ it was bigger than a loaf of bread but smaller then the empire state building” </w:t>
      </w:r>
      <w:r w:rsidR="003E32FE" w:rsidRPr="0095573F">
        <w:rPr>
          <w:rFonts w:ascii="Open Sans" w:hAnsi="Open Sans" w:cs="Open Sans"/>
          <w:color w:val="000000"/>
          <w:sz w:val="20"/>
          <w:szCs w:val="20"/>
        </w:rPr>
        <w:t xml:space="preserve"> this is an example of a vague description. The </w:t>
      </w:r>
      <w:r w:rsidR="003E32FE" w:rsidRPr="0095573F">
        <w:rPr>
          <w:rFonts w:ascii="Open Sans" w:hAnsi="Open Sans" w:cs="Open Sans"/>
          <w:b/>
          <w:color w:val="000000"/>
          <w:sz w:val="20"/>
          <w:szCs w:val="20"/>
        </w:rPr>
        <w:t>second</w:t>
      </w:r>
      <w:r w:rsidR="003E32FE" w:rsidRPr="0095573F">
        <w:rPr>
          <w:rFonts w:ascii="Open Sans" w:hAnsi="Open Sans" w:cs="Open Sans"/>
          <w:color w:val="000000"/>
          <w:sz w:val="20"/>
          <w:szCs w:val="20"/>
        </w:rPr>
        <w:t xml:space="preserve"> is the use of jargon.  Jargon is a specialized language, often used by </w:t>
      </w:r>
      <w:r w:rsidR="003E32FE" w:rsidRPr="0095573F">
        <w:rPr>
          <w:rFonts w:ascii="Open Sans" w:hAnsi="Open Sans" w:cs="Open Sans"/>
          <w:color w:val="000000"/>
          <w:sz w:val="20"/>
          <w:szCs w:val="20"/>
        </w:rPr>
        <w:lastRenderedPageBreak/>
        <w:t>businesses. An example follows: “you need to send a SMS</w:t>
      </w:r>
      <w:r w:rsidR="00312F7F" w:rsidRPr="0095573F">
        <w:rPr>
          <w:rFonts w:ascii="Open Sans" w:hAnsi="Open Sans" w:cs="Open Sans"/>
          <w:color w:val="000000"/>
          <w:sz w:val="20"/>
          <w:szCs w:val="20"/>
        </w:rPr>
        <w:t xml:space="preserve"> (short message service)</w:t>
      </w:r>
      <w:r w:rsidR="003E32FE" w:rsidRPr="0095573F">
        <w:rPr>
          <w:rFonts w:ascii="Open Sans" w:hAnsi="Open Sans" w:cs="Open Sans"/>
          <w:color w:val="000000"/>
          <w:sz w:val="20"/>
          <w:szCs w:val="20"/>
        </w:rPr>
        <w:t xml:space="preserve"> to John regarding the amount of stock we have left” </w:t>
      </w:r>
      <w:r w:rsidR="00312F7F" w:rsidRPr="0095573F">
        <w:rPr>
          <w:rFonts w:ascii="Open Sans" w:hAnsi="Open Sans" w:cs="Open Sans"/>
          <w:color w:val="000000"/>
          <w:sz w:val="20"/>
          <w:szCs w:val="20"/>
        </w:rPr>
        <w:t xml:space="preserve"> the person may not understand what an SMS is, and this could cause a language barrier. The </w:t>
      </w:r>
      <w:r w:rsidR="00312F7F" w:rsidRPr="0095573F">
        <w:rPr>
          <w:rFonts w:ascii="Open Sans" w:hAnsi="Open Sans" w:cs="Open Sans"/>
          <w:b/>
          <w:color w:val="000000"/>
          <w:sz w:val="20"/>
          <w:szCs w:val="20"/>
        </w:rPr>
        <w:t>third</w:t>
      </w:r>
      <w:r w:rsidR="00312F7F" w:rsidRPr="0095573F">
        <w:rPr>
          <w:rFonts w:ascii="Open Sans" w:hAnsi="Open Sans" w:cs="Open Sans"/>
          <w:color w:val="000000"/>
          <w:sz w:val="20"/>
          <w:szCs w:val="20"/>
        </w:rPr>
        <w:t xml:space="preserve"> is language differences. Sometimes in the workplace English is an individuals second language and the business requires people to understand English properly.  A person might not understand what a co-worker said or wrote to him. An example follows; during my time working in the restaurant. I asked my colleague to “</w:t>
      </w:r>
      <w:r w:rsidR="0095573F" w:rsidRPr="0095573F">
        <w:rPr>
          <w:rFonts w:ascii="Open Sans" w:hAnsi="Open Sans" w:cs="Open Sans"/>
          <w:color w:val="000000"/>
          <w:sz w:val="20"/>
          <w:szCs w:val="20"/>
        </w:rPr>
        <w:t>use the till and serve customers”</w:t>
      </w:r>
      <w:r w:rsidR="00312F7F" w:rsidRPr="0095573F">
        <w:rPr>
          <w:rFonts w:ascii="Open Sans" w:hAnsi="Open Sans" w:cs="Open Sans"/>
          <w:color w:val="000000"/>
          <w:sz w:val="20"/>
          <w:szCs w:val="20"/>
        </w:rPr>
        <w:t xml:space="preserve">  </w:t>
      </w:r>
      <w:r w:rsidR="0095573F" w:rsidRPr="0095573F">
        <w:rPr>
          <w:rFonts w:ascii="Open Sans" w:hAnsi="Open Sans" w:cs="Open Sans"/>
          <w:color w:val="000000"/>
          <w:sz w:val="20"/>
          <w:szCs w:val="20"/>
        </w:rPr>
        <w:t>because English was his second language he did not understand what I was saying so he went to the lobby upstairs and started cleaning</w:t>
      </w:r>
      <w:r w:rsidR="0095573F">
        <w:rPr>
          <w:rFonts w:ascii="Open Sans" w:hAnsi="Open Sans" w:cs="Open Sans"/>
          <w:color w:val="000000"/>
          <w:sz w:val="20"/>
          <w:szCs w:val="20"/>
        </w:rPr>
        <w:t xml:space="preserve">. </w:t>
      </w:r>
    </w:p>
    <w:p w:rsidR="0095573F" w:rsidRPr="00F2676F" w:rsidRDefault="00F2676F" w:rsidP="0095573F">
      <w:pPr>
        <w:pStyle w:val="NormalWeb"/>
        <w:numPr>
          <w:ilvl w:val="0"/>
          <w:numId w:val="4"/>
        </w:numPr>
        <w:rPr>
          <w:b/>
          <w:bCs/>
        </w:rPr>
      </w:pPr>
      <w:r w:rsidRPr="00F2676F">
        <w:rPr>
          <w:rFonts w:ascii="Open Sans" w:hAnsi="Open Sans" w:cs="Open Sans"/>
          <w:b/>
          <w:bCs/>
          <w:sz w:val="20"/>
          <w:szCs w:val="20"/>
        </w:rPr>
        <w:t xml:space="preserve">Defensiveness: </w:t>
      </w:r>
      <w:r>
        <w:rPr>
          <w:rFonts w:ascii="Open Sans" w:hAnsi="Open Sans" w:cs="Open Sans"/>
          <w:b/>
          <w:bCs/>
          <w:sz w:val="20"/>
          <w:szCs w:val="20"/>
        </w:rPr>
        <w:t xml:space="preserve"> </w:t>
      </w:r>
      <w:r>
        <w:rPr>
          <w:rFonts w:ascii="Open Sans" w:hAnsi="Open Sans" w:cs="Open Sans"/>
          <w:bCs/>
          <w:sz w:val="20"/>
          <w:szCs w:val="20"/>
        </w:rPr>
        <w:t>employees in the workplace can create defences when they feel like they are “being threatened or under attack”  for example when I was working in the restaurant. my manager always had disagreements with me and I became very angry and defensive. One day she spoke to me and said to mop the floor but I resisted. She insisted so I did a very bad job at moping and this resulted in a very wet floor and unhappy customers.</w:t>
      </w:r>
    </w:p>
    <w:p w:rsidR="00F2676F" w:rsidRPr="00CD4314" w:rsidRDefault="00F2676F" w:rsidP="0095573F">
      <w:pPr>
        <w:pStyle w:val="NormalWeb"/>
        <w:numPr>
          <w:ilvl w:val="0"/>
          <w:numId w:val="4"/>
        </w:numPr>
        <w:rPr>
          <w:b/>
          <w:bCs/>
        </w:rPr>
      </w:pPr>
      <w:r>
        <w:rPr>
          <w:rFonts w:ascii="Open Sans" w:hAnsi="Open Sans" w:cs="Open Sans"/>
          <w:b/>
          <w:bCs/>
          <w:sz w:val="20"/>
          <w:szCs w:val="20"/>
        </w:rPr>
        <w:t>Physical di</w:t>
      </w:r>
      <w:r w:rsidR="00484C7F">
        <w:rPr>
          <w:rFonts w:ascii="Open Sans" w:hAnsi="Open Sans" w:cs="Open Sans"/>
          <w:b/>
          <w:bCs/>
          <w:sz w:val="20"/>
          <w:szCs w:val="20"/>
        </w:rPr>
        <w:t>sabilities</w:t>
      </w:r>
      <w:r>
        <w:rPr>
          <w:rFonts w:ascii="Open Sans" w:hAnsi="Open Sans" w:cs="Open Sans"/>
          <w:b/>
          <w:bCs/>
          <w:sz w:val="20"/>
          <w:szCs w:val="20"/>
        </w:rPr>
        <w:t>:</w:t>
      </w:r>
      <w:r>
        <w:rPr>
          <w:b/>
          <w:bCs/>
        </w:rPr>
        <w:t xml:space="preserve"> </w:t>
      </w:r>
      <w:r w:rsidR="00484C7F">
        <w:rPr>
          <w:rFonts w:ascii="Open Sans" w:hAnsi="Open Sans" w:cs="Open Sans"/>
          <w:bCs/>
          <w:sz w:val="20"/>
          <w:szCs w:val="20"/>
        </w:rPr>
        <w:t xml:space="preserve">physical disabilities such as </w:t>
      </w:r>
      <w:r w:rsidR="00C245CC">
        <w:rPr>
          <w:rFonts w:ascii="Open Sans" w:hAnsi="Open Sans" w:cs="Open Sans"/>
          <w:bCs/>
          <w:sz w:val="20"/>
          <w:szCs w:val="20"/>
        </w:rPr>
        <w:t>deafness</w:t>
      </w:r>
      <w:r w:rsidR="00484C7F">
        <w:rPr>
          <w:rFonts w:ascii="Open Sans" w:hAnsi="Open Sans" w:cs="Open Sans"/>
          <w:bCs/>
          <w:sz w:val="20"/>
          <w:szCs w:val="20"/>
        </w:rPr>
        <w:t xml:space="preserve"> can also be a communication barrier </w:t>
      </w:r>
      <w:r w:rsidR="00C245CC">
        <w:rPr>
          <w:rFonts w:ascii="Open Sans" w:hAnsi="Open Sans" w:cs="Open Sans"/>
          <w:bCs/>
          <w:sz w:val="20"/>
          <w:szCs w:val="20"/>
        </w:rPr>
        <w:t>within the workplace. For example in my workplace there was a deaf man working, because I just got transferred to this campus I did not know when I spoke to him he did not reply. Later I found out that he was deaf.</w:t>
      </w:r>
    </w:p>
    <w:p w:rsidR="00CD4314" w:rsidRPr="00DF3717" w:rsidRDefault="00CD4314" w:rsidP="0095573F">
      <w:pPr>
        <w:pStyle w:val="NormalWeb"/>
        <w:numPr>
          <w:ilvl w:val="0"/>
          <w:numId w:val="4"/>
        </w:numPr>
        <w:rPr>
          <w:b/>
          <w:bCs/>
        </w:rPr>
      </w:pPr>
      <w:r>
        <w:rPr>
          <w:rFonts w:ascii="Open Sans" w:hAnsi="Open Sans" w:cs="Open Sans"/>
          <w:b/>
          <w:bCs/>
          <w:sz w:val="20"/>
          <w:szCs w:val="20"/>
        </w:rPr>
        <w:t>Groupthink:</w:t>
      </w:r>
      <w:r>
        <w:rPr>
          <w:b/>
          <w:bCs/>
        </w:rPr>
        <w:t xml:space="preserve"> </w:t>
      </w:r>
      <w:r w:rsidRPr="00CD4314">
        <w:rPr>
          <w:rFonts w:ascii="Open Sans" w:hAnsi="Open Sans" w:cs="Open Sans"/>
          <w:bCs/>
          <w:sz w:val="20"/>
          <w:szCs w:val="20"/>
        </w:rPr>
        <w:t xml:space="preserve">This </w:t>
      </w:r>
      <w:r>
        <w:rPr>
          <w:rFonts w:ascii="Open Sans" w:hAnsi="Open Sans" w:cs="Open Sans"/>
          <w:bCs/>
          <w:sz w:val="20"/>
          <w:szCs w:val="20"/>
        </w:rPr>
        <w:t>could</w:t>
      </w:r>
      <w:r w:rsidRPr="00CD4314">
        <w:rPr>
          <w:rFonts w:ascii="Open Sans" w:hAnsi="Open Sans" w:cs="Open Sans"/>
          <w:bCs/>
          <w:sz w:val="20"/>
          <w:szCs w:val="20"/>
        </w:rPr>
        <w:t xml:space="preserve"> also a serious barrier to effective communication</w:t>
      </w:r>
      <w:r>
        <w:rPr>
          <w:rFonts w:ascii="Open Sans" w:hAnsi="Open Sans" w:cs="Open Sans"/>
          <w:bCs/>
          <w:sz w:val="20"/>
          <w:szCs w:val="20"/>
        </w:rPr>
        <w:t xml:space="preserve"> because communicating within the group in a workplace would be easy, everybody thinks the same way and everybody works together, however if one person thinks differently and disagrees then this can be a barrier to communication. For example, john the director who works in Barclays opens a meeting with the staff. They all speak about how they can improve their customer service because there was some complain from more than a few customers. Everybody agrees with the solutions that they have come up with. However one of the staff member disagrees and thinks that his idea is better. This caused a communication barrier.</w:t>
      </w:r>
    </w:p>
    <w:p w:rsidR="00DF3717" w:rsidRPr="005B6498" w:rsidRDefault="00DF3717" w:rsidP="0095573F">
      <w:pPr>
        <w:pStyle w:val="NormalWeb"/>
        <w:numPr>
          <w:ilvl w:val="0"/>
          <w:numId w:val="4"/>
        </w:numPr>
        <w:rPr>
          <w:b/>
          <w:bCs/>
        </w:rPr>
      </w:pPr>
      <w:r>
        <w:rPr>
          <w:rFonts w:ascii="Open Sans" w:hAnsi="Open Sans" w:cs="Open Sans"/>
          <w:b/>
          <w:bCs/>
          <w:sz w:val="20"/>
          <w:szCs w:val="20"/>
        </w:rPr>
        <w:t>Prejudgements:</w:t>
      </w:r>
      <w:r>
        <w:rPr>
          <w:b/>
          <w:bCs/>
        </w:rPr>
        <w:t xml:space="preserve"> , </w:t>
      </w:r>
      <w:r>
        <w:rPr>
          <w:rFonts w:ascii="Open Sans" w:hAnsi="Open Sans" w:cs="Open Sans"/>
          <w:bCs/>
          <w:sz w:val="20"/>
          <w:szCs w:val="20"/>
        </w:rPr>
        <w:t xml:space="preserve">in the workplace can be a barrier to communication. Because of the rapid pace of work we sometimes can make prejudgements to save valuable time. It is said that making prejudgement is easier than to find more information. For example (theory): </w:t>
      </w:r>
      <w:r w:rsidR="004D1B9A">
        <w:rPr>
          <w:rFonts w:ascii="Open Sans" w:hAnsi="Open Sans" w:cs="Open Sans"/>
          <w:bCs/>
          <w:sz w:val="20"/>
          <w:szCs w:val="20"/>
        </w:rPr>
        <w:t xml:space="preserve"> there was an ad frim company who hired a woman called daisy. She had a background on computer software.  Daisy had to give her ideas in a meeting with the manager, about a footwear company. She didn’t do well and the manager was put off by her. Later on the day she spoke to her co-workers about that day and said that she didn’t “thought that footwear case through”  A week later there was a another session on behalf of a computer software company. The manager did not take her ideas on board because of the last session. Her team members urged her to give her ideas and she did and the manager was surprised. The manager took her ideas on board and included it in the clients proposal.</w:t>
      </w:r>
      <w:r w:rsidR="005B6498">
        <w:rPr>
          <w:rFonts w:ascii="Open Sans" w:hAnsi="Open Sans" w:cs="Open Sans"/>
          <w:bCs/>
          <w:sz w:val="20"/>
          <w:szCs w:val="20"/>
        </w:rPr>
        <w:t xml:space="preserve"> In this example the manager prejudged her as a result he closed a communication channel to her and almost lost the good ideas that she came up with.</w:t>
      </w:r>
    </w:p>
    <w:p w:rsidR="005B6498" w:rsidRDefault="006F4DE5" w:rsidP="005B6498">
      <w:pPr>
        <w:pStyle w:val="NormalWeb"/>
        <w:rPr>
          <w:rFonts w:ascii="Open Sans" w:hAnsi="Open Sans" w:cs="Open Sans"/>
          <w:bCs/>
          <w:sz w:val="20"/>
          <w:szCs w:val="20"/>
        </w:rPr>
      </w:pPr>
      <w:r>
        <w:rPr>
          <w:rFonts w:ascii="Open Sans" w:hAnsi="Open Sans" w:cs="Open Sans"/>
          <w:b/>
          <w:bCs/>
          <w:sz w:val="20"/>
          <w:szCs w:val="20"/>
        </w:rPr>
        <w:t xml:space="preserve">Verbal and non-verbal communication: </w:t>
      </w:r>
      <w:r w:rsidRPr="002E6860">
        <w:rPr>
          <w:rFonts w:ascii="Open Sans" w:hAnsi="Open Sans" w:cs="Open Sans"/>
          <w:bCs/>
          <w:sz w:val="20"/>
          <w:szCs w:val="20"/>
        </w:rPr>
        <w:t>employers communicate</w:t>
      </w:r>
      <w:r w:rsidR="002E6860" w:rsidRPr="002E6860">
        <w:rPr>
          <w:rFonts w:ascii="Open Sans" w:hAnsi="Open Sans" w:cs="Open Sans"/>
          <w:bCs/>
          <w:sz w:val="20"/>
          <w:szCs w:val="20"/>
        </w:rPr>
        <w:t xml:space="preserve"> through both of th</w:t>
      </w:r>
      <w:r w:rsidR="002E6860">
        <w:rPr>
          <w:rFonts w:ascii="Open Sans" w:hAnsi="Open Sans" w:cs="Open Sans"/>
          <w:bCs/>
          <w:sz w:val="20"/>
          <w:szCs w:val="20"/>
        </w:rPr>
        <w:t>ese</w:t>
      </w:r>
      <w:r w:rsidR="002E6860" w:rsidRPr="002E6860">
        <w:rPr>
          <w:rFonts w:ascii="Open Sans" w:hAnsi="Open Sans" w:cs="Open Sans"/>
          <w:bCs/>
          <w:sz w:val="20"/>
          <w:szCs w:val="20"/>
        </w:rPr>
        <w:t xml:space="preserve"> types of communication</w:t>
      </w:r>
      <w:r w:rsidR="002E6860">
        <w:rPr>
          <w:rFonts w:ascii="Open Sans" w:hAnsi="Open Sans" w:cs="Open Sans"/>
          <w:bCs/>
          <w:sz w:val="20"/>
          <w:szCs w:val="20"/>
        </w:rPr>
        <w:t>.</w:t>
      </w:r>
    </w:p>
    <w:p w:rsidR="002E6860" w:rsidRDefault="002E6860" w:rsidP="005B6498">
      <w:pPr>
        <w:pStyle w:val="NormalWeb"/>
        <w:rPr>
          <w:rFonts w:ascii="Open Sans" w:hAnsi="Open Sans" w:cs="Open Sans"/>
          <w:bCs/>
          <w:sz w:val="20"/>
          <w:szCs w:val="20"/>
        </w:rPr>
      </w:pPr>
      <w:r w:rsidRPr="002E6860">
        <w:rPr>
          <w:rFonts w:ascii="Open Sans" w:hAnsi="Open Sans" w:cs="Open Sans"/>
          <w:b/>
          <w:bCs/>
          <w:sz w:val="20"/>
          <w:szCs w:val="20"/>
        </w:rPr>
        <w:t>Verbal</w:t>
      </w:r>
      <w:r>
        <w:rPr>
          <w:rFonts w:ascii="Open Sans" w:hAnsi="Open Sans" w:cs="Open Sans"/>
          <w:bCs/>
          <w:sz w:val="20"/>
          <w:szCs w:val="20"/>
        </w:rPr>
        <w:t xml:space="preserve">: </w:t>
      </w:r>
      <w:r w:rsidR="008235A0">
        <w:rPr>
          <w:rFonts w:ascii="Open Sans" w:hAnsi="Open Sans" w:cs="Open Sans"/>
          <w:bCs/>
          <w:sz w:val="20"/>
          <w:szCs w:val="20"/>
        </w:rPr>
        <w:t xml:space="preserve">google defines verbal communication as a “use of sounds and language to relay a message”  examples of verbal communication: </w:t>
      </w:r>
    </w:p>
    <w:p w:rsidR="008235A0" w:rsidRDefault="008235A0" w:rsidP="008235A0">
      <w:pPr>
        <w:pStyle w:val="NormalWeb"/>
        <w:numPr>
          <w:ilvl w:val="0"/>
          <w:numId w:val="5"/>
        </w:numPr>
        <w:rPr>
          <w:rFonts w:ascii="Open Sans" w:hAnsi="Open Sans" w:cs="Open Sans"/>
          <w:bCs/>
          <w:sz w:val="20"/>
          <w:szCs w:val="20"/>
        </w:rPr>
      </w:pPr>
      <w:r w:rsidRPr="00F6375A">
        <w:rPr>
          <w:rFonts w:ascii="Open Sans" w:hAnsi="Open Sans" w:cs="Open Sans"/>
          <w:b/>
          <w:bCs/>
          <w:sz w:val="20"/>
          <w:szCs w:val="20"/>
        </w:rPr>
        <w:lastRenderedPageBreak/>
        <w:t>Meetings</w:t>
      </w:r>
      <w:r>
        <w:rPr>
          <w:rFonts w:ascii="Open Sans" w:hAnsi="Open Sans" w:cs="Open Sans"/>
          <w:bCs/>
          <w:sz w:val="20"/>
          <w:szCs w:val="20"/>
        </w:rPr>
        <w:t xml:space="preserve">:  when in a meeting a group of people share their ideas and thoughts, </w:t>
      </w:r>
      <w:r w:rsidR="00F6375A">
        <w:rPr>
          <w:rFonts w:ascii="Open Sans" w:hAnsi="Open Sans" w:cs="Open Sans"/>
          <w:bCs/>
          <w:sz w:val="20"/>
          <w:szCs w:val="20"/>
        </w:rPr>
        <w:t>effective meeting organisers define their aims. At the beginning of the meeting the organiser uses verbal communication to explain the main objectives of the task. The organiser makes sure that everybody has an input and a certain amount of time. This insures effective communication.</w:t>
      </w:r>
    </w:p>
    <w:p w:rsidR="00F6375A" w:rsidRDefault="00F6375A" w:rsidP="0079085F">
      <w:pPr>
        <w:pStyle w:val="NormalWeb"/>
        <w:numPr>
          <w:ilvl w:val="0"/>
          <w:numId w:val="5"/>
        </w:numPr>
        <w:rPr>
          <w:rFonts w:ascii="Open Sans" w:hAnsi="Open Sans" w:cs="Open Sans"/>
          <w:bCs/>
          <w:sz w:val="20"/>
          <w:szCs w:val="20"/>
        </w:rPr>
      </w:pPr>
      <w:r w:rsidRPr="0079085F">
        <w:rPr>
          <w:rFonts w:ascii="Open Sans" w:hAnsi="Open Sans" w:cs="Open Sans"/>
          <w:b/>
          <w:bCs/>
          <w:sz w:val="20"/>
          <w:szCs w:val="20"/>
        </w:rPr>
        <w:t>Presentations and lectures</w:t>
      </w:r>
      <w:r>
        <w:rPr>
          <w:rFonts w:ascii="Open Sans" w:hAnsi="Open Sans" w:cs="Open Sans"/>
          <w:bCs/>
          <w:sz w:val="20"/>
          <w:szCs w:val="20"/>
        </w:rPr>
        <w:t xml:space="preserve">: an individual or more than one individual present a presentation and use verbal communication to convey their expertise” on a specific subject. For effective communication the message has to by prepared before hand </w:t>
      </w:r>
      <w:r w:rsidR="0079085F">
        <w:rPr>
          <w:rFonts w:ascii="Open Sans" w:hAnsi="Open Sans" w:cs="Open Sans"/>
          <w:bCs/>
          <w:sz w:val="20"/>
          <w:szCs w:val="20"/>
        </w:rPr>
        <w:t xml:space="preserve">and be clear enough. By using short sentences and words the speaker tends to avoid confusion. In the end the speaker gives time to the audience to ask questions. </w:t>
      </w:r>
    </w:p>
    <w:p w:rsidR="0079085F" w:rsidRDefault="0079085F" w:rsidP="0079085F">
      <w:pPr>
        <w:pStyle w:val="NormalWeb"/>
        <w:numPr>
          <w:ilvl w:val="0"/>
          <w:numId w:val="5"/>
        </w:numPr>
        <w:rPr>
          <w:rFonts w:ascii="Open Sans" w:hAnsi="Open Sans" w:cs="Open Sans"/>
          <w:bCs/>
          <w:sz w:val="20"/>
          <w:szCs w:val="20"/>
        </w:rPr>
      </w:pPr>
      <w:r w:rsidRPr="0079085F">
        <w:rPr>
          <w:rFonts w:ascii="Open Sans" w:hAnsi="Open Sans" w:cs="Open Sans"/>
          <w:b/>
          <w:bCs/>
          <w:sz w:val="20"/>
          <w:szCs w:val="20"/>
        </w:rPr>
        <w:t xml:space="preserve">Conversation: </w:t>
      </w:r>
      <w:r>
        <w:rPr>
          <w:rFonts w:ascii="Open Sans" w:hAnsi="Open Sans" w:cs="Open Sans"/>
          <w:b/>
          <w:bCs/>
          <w:sz w:val="20"/>
          <w:szCs w:val="20"/>
        </w:rPr>
        <w:t xml:space="preserve"> </w:t>
      </w:r>
      <w:r w:rsidRPr="0079085F">
        <w:rPr>
          <w:rFonts w:ascii="Open Sans" w:hAnsi="Open Sans" w:cs="Open Sans"/>
          <w:bCs/>
          <w:sz w:val="20"/>
          <w:szCs w:val="20"/>
        </w:rPr>
        <w:t>conversations usually involves two people speaking with each</w:t>
      </w:r>
      <w:r>
        <w:rPr>
          <w:rFonts w:ascii="Open Sans" w:hAnsi="Open Sans" w:cs="Open Sans"/>
          <w:bCs/>
          <w:sz w:val="20"/>
          <w:szCs w:val="20"/>
        </w:rPr>
        <w:t xml:space="preserve"> </w:t>
      </w:r>
      <w:r w:rsidRPr="0079085F">
        <w:rPr>
          <w:rFonts w:ascii="Open Sans" w:hAnsi="Open Sans" w:cs="Open Sans"/>
          <w:bCs/>
          <w:sz w:val="20"/>
          <w:szCs w:val="20"/>
        </w:rPr>
        <w:t>other</w:t>
      </w:r>
      <w:r>
        <w:rPr>
          <w:rFonts w:ascii="Open Sans" w:hAnsi="Open Sans" w:cs="Open Sans"/>
          <w:bCs/>
          <w:sz w:val="20"/>
          <w:szCs w:val="20"/>
        </w:rPr>
        <w:t>. Effective communication happens when the speaker  “acknowledges the sensitivity of the subject” if the conversation happens through the phone the speakers must listen carefully for effective communication</w:t>
      </w:r>
    </w:p>
    <w:p w:rsidR="0079085F" w:rsidRPr="009838A1" w:rsidRDefault="0079085F" w:rsidP="0079085F">
      <w:pPr>
        <w:pStyle w:val="NormalWeb"/>
        <w:numPr>
          <w:ilvl w:val="0"/>
          <w:numId w:val="5"/>
        </w:numPr>
        <w:rPr>
          <w:rFonts w:ascii="Open Sans" w:hAnsi="Open Sans" w:cs="Open Sans"/>
          <w:b/>
          <w:bCs/>
          <w:sz w:val="20"/>
          <w:szCs w:val="20"/>
        </w:rPr>
      </w:pPr>
      <w:r w:rsidRPr="0079085F">
        <w:rPr>
          <w:rFonts w:ascii="Open Sans" w:hAnsi="Open Sans" w:cs="Open Sans"/>
          <w:b/>
          <w:bCs/>
          <w:sz w:val="20"/>
          <w:szCs w:val="20"/>
        </w:rPr>
        <w:t>Workshops</w:t>
      </w:r>
      <w:r>
        <w:rPr>
          <w:rFonts w:ascii="Open Sans" w:hAnsi="Open Sans" w:cs="Open Sans"/>
          <w:b/>
          <w:bCs/>
          <w:sz w:val="20"/>
          <w:szCs w:val="20"/>
        </w:rPr>
        <w:t xml:space="preserve">:  </w:t>
      </w:r>
      <w:r w:rsidRPr="0079085F">
        <w:rPr>
          <w:rFonts w:ascii="Open Sans" w:hAnsi="Open Sans" w:cs="Open Sans"/>
          <w:bCs/>
          <w:sz w:val="20"/>
          <w:szCs w:val="20"/>
        </w:rPr>
        <w:t>the workshop planners use verbal communication to direct any activitie</w:t>
      </w:r>
      <w:r>
        <w:rPr>
          <w:rFonts w:ascii="Open Sans" w:hAnsi="Open Sans" w:cs="Open Sans"/>
          <w:bCs/>
          <w:sz w:val="20"/>
          <w:szCs w:val="20"/>
        </w:rPr>
        <w:t xml:space="preserve">s of members. The planners give </w:t>
      </w:r>
      <w:r w:rsidR="009838A1">
        <w:rPr>
          <w:rFonts w:ascii="Open Sans" w:hAnsi="Open Sans" w:cs="Open Sans"/>
          <w:bCs/>
          <w:sz w:val="20"/>
          <w:szCs w:val="20"/>
        </w:rPr>
        <w:t>clear instructions to the group. The organiser “ensures a positive development experience”</w:t>
      </w:r>
    </w:p>
    <w:p w:rsidR="009838A1" w:rsidRDefault="009838A1" w:rsidP="009838A1">
      <w:pPr>
        <w:pStyle w:val="NormalWeb"/>
        <w:rPr>
          <w:rFonts w:ascii="Open Sans" w:hAnsi="Open Sans" w:cs="Open Sans"/>
          <w:b/>
          <w:bCs/>
          <w:sz w:val="20"/>
          <w:szCs w:val="20"/>
        </w:rPr>
      </w:pPr>
      <w:r>
        <w:rPr>
          <w:rFonts w:ascii="Open Sans" w:hAnsi="Open Sans" w:cs="Open Sans"/>
          <w:b/>
          <w:bCs/>
          <w:sz w:val="20"/>
          <w:szCs w:val="20"/>
        </w:rPr>
        <w:t xml:space="preserve">Reference- </w:t>
      </w:r>
      <w:hyperlink r:id="rId8" w:history="1">
        <w:r w:rsidRPr="00560E4A">
          <w:rPr>
            <w:rStyle w:val="Hyperlink"/>
            <w:rFonts w:ascii="Open Sans" w:hAnsi="Open Sans" w:cs="Open Sans"/>
            <w:b/>
            <w:bCs/>
            <w:sz w:val="20"/>
            <w:szCs w:val="20"/>
          </w:rPr>
          <w:t>http://smallbusiness.chron.com/examples-verbal-communication-workplace-10936.html</w:t>
        </w:r>
      </w:hyperlink>
    </w:p>
    <w:p w:rsidR="008A4EF1" w:rsidRDefault="009838A1" w:rsidP="008A4EF1">
      <w:pPr>
        <w:pStyle w:val="NormalWeb"/>
        <w:rPr>
          <w:rFonts w:ascii="Open Sans" w:hAnsi="Open Sans" w:cs="Open Sans"/>
          <w:bCs/>
          <w:sz w:val="20"/>
          <w:szCs w:val="20"/>
        </w:rPr>
      </w:pPr>
      <w:r>
        <w:rPr>
          <w:rFonts w:ascii="Open Sans" w:hAnsi="Open Sans" w:cs="Open Sans"/>
          <w:b/>
          <w:bCs/>
          <w:sz w:val="20"/>
          <w:szCs w:val="20"/>
        </w:rPr>
        <w:t xml:space="preserve">Non-verbal communication:  </w:t>
      </w:r>
      <w:r>
        <w:rPr>
          <w:rFonts w:ascii="Open Sans" w:hAnsi="Open Sans" w:cs="Open Sans"/>
          <w:bCs/>
          <w:sz w:val="20"/>
          <w:szCs w:val="20"/>
        </w:rPr>
        <w:t>non-verbal communication means communication without the use of words</w:t>
      </w:r>
      <w:r w:rsidR="008A4EF1">
        <w:rPr>
          <w:rFonts w:ascii="Open Sans" w:hAnsi="Open Sans" w:cs="Open Sans"/>
          <w:bCs/>
          <w:sz w:val="20"/>
          <w:szCs w:val="20"/>
        </w:rPr>
        <w:t>.  It consists of</w:t>
      </w:r>
      <w:r w:rsidR="008A4EF1" w:rsidRPr="008A4EF1">
        <w:rPr>
          <w:rFonts w:ascii="Open Sans" w:hAnsi="Open Sans" w:cs="Open Sans"/>
          <w:bCs/>
          <w:sz w:val="20"/>
          <w:szCs w:val="20"/>
        </w:rPr>
        <w:t xml:space="preserve"> facial expressions, the tone and pitch of the voice, gestures </w:t>
      </w:r>
      <w:r w:rsidR="008A4EF1">
        <w:rPr>
          <w:rFonts w:ascii="Open Sans" w:hAnsi="Open Sans" w:cs="Open Sans"/>
          <w:bCs/>
          <w:sz w:val="20"/>
          <w:szCs w:val="20"/>
        </w:rPr>
        <w:t xml:space="preserve">shown by </w:t>
      </w:r>
      <w:r w:rsidR="008A4EF1" w:rsidRPr="008A4EF1">
        <w:rPr>
          <w:rFonts w:ascii="Open Sans" w:hAnsi="Open Sans" w:cs="Open Sans"/>
          <w:bCs/>
          <w:sz w:val="20"/>
          <w:szCs w:val="20"/>
        </w:rPr>
        <w:t>body language</w:t>
      </w:r>
      <w:r w:rsidR="008A4EF1">
        <w:rPr>
          <w:rFonts w:ascii="Open Sans" w:hAnsi="Open Sans" w:cs="Open Sans"/>
          <w:bCs/>
          <w:sz w:val="20"/>
          <w:szCs w:val="20"/>
        </w:rPr>
        <w:t>. Examples of on-verbal communication:</w:t>
      </w:r>
    </w:p>
    <w:p w:rsidR="008A4EF1" w:rsidRDefault="008A4EF1" w:rsidP="008A4EF1">
      <w:pPr>
        <w:pStyle w:val="NormalWeb"/>
        <w:rPr>
          <w:rFonts w:ascii="Open Sans" w:hAnsi="Open Sans" w:cs="Open Sans"/>
          <w:bCs/>
          <w:sz w:val="20"/>
          <w:szCs w:val="20"/>
        </w:rPr>
      </w:pPr>
      <w:r w:rsidRPr="008A4EF1">
        <w:rPr>
          <w:rFonts w:ascii="Open Sans" w:hAnsi="Open Sans" w:cs="Open Sans"/>
          <w:b/>
          <w:bCs/>
          <w:sz w:val="20"/>
          <w:szCs w:val="20"/>
        </w:rPr>
        <w:t>Body movement</w:t>
      </w:r>
      <w:r>
        <w:rPr>
          <w:rFonts w:ascii="Open Sans" w:hAnsi="Open Sans" w:cs="Open Sans"/>
          <w:bCs/>
          <w:sz w:val="20"/>
          <w:szCs w:val="20"/>
        </w:rPr>
        <w:t>:  hand gestures, moving the body, nodding or shaking the hand is all types of nonverbal type of communication.</w:t>
      </w:r>
    </w:p>
    <w:p w:rsidR="008A4EF1" w:rsidRDefault="008A4EF1" w:rsidP="008A4EF1">
      <w:pPr>
        <w:pStyle w:val="NormalWeb"/>
        <w:rPr>
          <w:rFonts w:ascii="Open Sans" w:hAnsi="Open Sans" w:cs="Open Sans"/>
          <w:bCs/>
          <w:sz w:val="20"/>
          <w:szCs w:val="20"/>
        </w:rPr>
      </w:pPr>
      <w:r w:rsidRPr="008A4EF1">
        <w:rPr>
          <w:rFonts w:ascii="Open Sans" w:hAnsi="Open Sans" w:cs="Open Sans"/>
          <w:b/>
          <w:bCs/>
          <w:sz w:val="20"/>
          <w:szCs w:val="20"/>
        </w:rPr>
        <w:t xml:space="preserve">Posture: </w:t>
      </w:r>
      <w:r>
        <w:rPr>
          <w:rFonts w:ascii="Open Sans" w:hAnsi="Open Sans" w:cs="Open Sans"/>
          <w:b/>
          <w:bCs/>
          <w:sz w:val="20"/>
          <w:szCs w:val="20"/>
        </w:rPr>
        <w:t xml:space="preserve"> </w:t>
      </w:r>
      <w:r w:rsidRPr="008A4EF1">
        <w:rPr>
          <w:rFonts w:ascii="Open Sans" w:hAnsi="Open Sans" w:cs="Open Sans"/>
          <w:bCs/>
          <w:sz w:val="20"/>
          <w:szCs w:val="20"/>
        </w:rPr>
        <w:t>this is the way you</w:t>
      </w:r>
      <w:r>
        <w:rPr>
          <w:rFonts w:ascii="Open Sans" w:hAnsi="Open Sans" w:cs="Open Sans"/>
          <w:bCs/>
          <w:sz w:val="20"/>
          <w:szCs w:val="20"/>
        </w:rPr>
        <w:t xml:space="preserve"> sit and present yourself is a type of on-verbal communication</w:t>
      </w:r>
    </w:p>
    <w:p w:rsidR="008A4EF1" w:rsidRDefault="008A4EF1" w:rsidP="008A4EF1">
      <w:pPr>
        <w:pStyle w:val="NormalWeb"/>
        <w:rPr>
          <w:rFonts w:ascii="Open Sans" w:hAnsi="Open Sans" w:cs="Open Sans"/>
          <w:bCs/>
          <w:sz w:val="20"/>
          <w:szCs w:val="20"/>
        </w:rPr>
      </w:pPr>
      <w:r>
        <w:rPr>
          <w:rFonts w:ascii="Open Sans" w:hAnsi="Open Sans" w:cs="Open Sans"/>
          <w:b/>
          <w:bCs/>
          <w:sz w:val="20"/>
          <w:szCs w:val="20"/>
        </w:rPr>
        <w:t xml:space="preserve">Eye contact: </w:t>
      </w:r>
      <w:r w:rsidR="004302B9" w:rsidRPr="004302B9">
        <w:rPr>
          <w:rFonts w:ascii="Open Sans" w:hAnsi="Open Sans" w:cs="Open Sans"/>
          <w:bCs/>
          <w:sz w:val="20"/>
          <w:szCs w:val="20"/>
        </w:rPr>
        <w:t>looking at someone’s eye is a type of a nonverbal  communication</w:t>
      </w:r>
    </w:p>
    <w:p w:rsidR="004302B9" w:rsidRDefault="004302B9" w:rsidP="008A4EF1">
      <w:pPr>
        <w:pStyle w:val="NormalWeb"/>
        <w:rPr>
          <w:rFonts w:ascii="Open Sans" w:hAnsi="Open Sans" w:cs="Open Sans"/>
          <w:bCs/>
          <w:sz w:val="20"/>
          <w:szCs w:val="20"/>
        </w:rPr>
      </w:pPr>
      <w:r>
        <w:rPr>
          <w:rFonts w:ascii="Open Sans" w:hAnsi="Open Sans" w:cs="Open Sans"/>
          <w:b/>
          <w:bCs/>
          <w:sz w:val="20"/>
          <w:szCs w:val="20"/>
        </w:rPr>
        <w:t xml:space="preserve">Para-language;  </w:t>
      </w:r>
      <w:r w:rsidRPr="004302B9">
        <w:rPr>
          <w:rFonts w:ascii="Open Sans" w:hAnsi="Open Sans" w:cs="Open Sans"/>
          <w:bCs/>
          <w:sz w:val="20"/>
          <w:szCs w:val="20"/>
        </w:rPr>
        <w:t>pitch, tone ad speed of speakin</w:t>
      </w:r>
      <w:r>
        <w:rPr>
          <w:rFonts w:ascii="Open Sans" w:hAnsi="Open Sans" w:cs="Open Sans"/>
          <w:bCs/>
          <w:sz w:val="20"/>
          <w:szCs w:val="20"/>
        </w:rPr>
        <w:t>g is also a type of non-verbal communication</w:t>
      </w:r>
    </w:p>
    <w:p w:rsidR="004302B9" w:rsidRDefault="004302B9" w:rsidP="008A4EF1">
      <w:pPr>
        <w:pStyle w:val="NormalWeb"/>
        <w:rPr>
          <w:rFonts w:ascii="Open Sans" w:hAnsi="Open Sans" w:cs="Open Sans"/>
          <w:bCs/>
          <w:sz w:val="20"/>
          <w:szCs w:val="20"/>
        </w:rPr>
      </w:pPr>
      <w:r>
        <w:rPr>
          <w:rFonts w:ascii="Open Sans" w:hAnsi="Open Sans" w:cs="Open Sans"/>
          <w:b/>
          <w:bCs/>
          <w:sz w:val="20"/>
          <w:szCs w:val="20"/>
        </w:rPr>
        <w:t xml:space="preserve">Facial expression: </w:t>
      </w:r>
      <w:r w:rsidRPr="004302B9">
        <w:rPr>
          <w:rFonts w:ascii="Open Sans" w:hAnsi="Open Sans" w:cs="Open Sans"/>
          <w:bCs/>
          <w:sz w:val="20"/>
          <w:szCs w:val="20"/>
        </w:rPr>
        <w:t>the way you face reacts to a type of communication is non-verbal.</w:t>
      </w:r>
    </w:p>
    <w:p w:rsidR="004302B9" w:rsidRDefault="004302B9" w:rsidP="008A4EF1">
      <w:pPr>
        <w:pStyle w:val="NormalWeb"/>
        <w:rPr>
          <w:rFonts w:ascii="Open Sans" w:hAnsi="Open Sans" w:cs="Open Sans"/>
          <w:b/>
          <w:bCs/>
          <w:sz w:val="20"/>
          <w:szCs w:val="20"/>
        </w:rPr>
      </w:pPr>
      <w:r>
        <w:rPr>
          <w:rFonts w:ascii="Open Sans" w:hAnsi="Open Sans" w:cs="Open Sans"/>
          <w:b/>
          <w:bCs/>
          <w:sz w:val="20"/>
          <w:szCs w:val="20"/>
        </w:rPr>
        <w:t xml:space="preserve">Reference: </w:t>
      </w:r>
      <w:hyperlink r:id="rId9" w:history="1">
        <w:r w:rsidRPr="00560E4A">
          <w:rPr>
            <w:rStyle w:val="Hyperlink"/>
            <w:rFonts w:ascii="Open Sans" w:hAnsi="Open Sans" w:cs="Open Sans"/>
            <w:b/>
            <w:bCs/>
            <w:sz w:val="20"/>
            <w:szCs w:val="20"/>
          </w:rPr>
          <w:t>https://www.skillsyouneed.com/ips/nonverbal-communication.html</w:t>
        </w:r>
      </w:hyperlink>
    </w:p>
    <w:p w:rsidR="00F55DAF" w:rsidRDefault="00F55DAF" w:rsidP="008A4EF1">
      <w:pPr>
        <w:pStyle w:val="NormalWeb"/>
        <w:rPr>
          <w:rFonts w:ascii="Open Sans" w:hAnsi="Open Sans" w:cs="Open Sans"/>
          <w:b/>
          <w:bCs/>
          <w:sz w:val="20"/>
          <w:szCs w:val="20"/>
        </w:rPr>
      </w:pPr>
    </w:p>
    <w:p w:rsidR="004302B9" w:rsidRPr="00F55DAF" w:rsidRDefault="004302B9" w:rsidP="008A4EF1">
      <w:pPr>
        <w:pStyle w:val="NormalWeb"/>
        <w:rPr>
          <w:rFonts w:ascii="Open Sans" w:hAnsi="Open Sans" w:cs="Open Sans"/>
          <w:bCs/>
          <w:sz w:val="20"/>
          <w:szCs w:val="20"/>
        </w:rPr>
      </w:pPr>
      <w:r w:rsidRPr="00F55DAF">
        <w:rPr>
          <w:rFonts w:ascii="Open Sans" w:hAnsi="Open Sans" w:cs="Open Sans"/>
          <w:b/>
          <w:bCs/>
          <w:sz w:val="20"/>
          <w:szCs w:val="20"/>
        </w:rPr>
        <w:t>How employers can improve workplace communication</w:t>
      </w:r>
      <w:r w:rsidR="00F55DAF">
        <w:rPr>
          <w:rFonts w:ascii="Open Sans" w:hAnsi="Open Sans" w:cs="Open Sans"/>
          <w:b/>
          <w:bCs/>
          <w:sz w:val="20"/>
          <w:szCs w:val="20"/>
        </w:rPr>
        <w:t>/conclusion</w:t>
      </w:r>
      <w:r w:rsidRPr="00F55DAF">
        <w:rPr>
          <w:rFonts w:ascii="Open Sans" w:hAnsi="Open Sans" w:cs="Open Sans"/>
          <w:b/>
          <w:bCs/>
          <w:sz w:val="20"/>
          <w:szCs w:val="20"/>
        </w:rPr>
        <w:t>:</w:t>
      </w:r>
      <w:r w:rsidR="00F55DAF">
        <w:rPr>
          <w:rFonts w:ascii="Open Sans" w:hAnsi="Open Sans" w:cs="Open Sans"/>
          <w:b/>
          <w:bCs/>
          <w:sz w:val="20"/>
          <w:szCs w:val="20"/>
        </w:rPr>
        <w:t xml:space="preserve"> </w:t>
      </w:r>
      <w:r w:rsidR="00F55DAF">
        <w:rPr>
          <w:rFonts w:ascii="Open Sans" w:hAnsi="Open Sans" w:cs="Open Sans"/>
          <w:bCs/>
          <w:sz w:val="20"/>
          <w:szCs w:val="20"/>
        </w:rPr>
        <w:t xml:space="preserve">communication in the workplace can be improved in many ways.  Barriers stop effective communication, employers would have to be very careful when sending a message to a receiver. They must insure that they use verbal and non verbal communication correctly.   It is said that 93 percent of workplace communication is non-verbal. Therefore employers must insure they send the right information using any of the known communication models. </w:t>
      </w:r>
      <w:r w:rsidR="000B261B">
        <w:rPr>
          <w:rFonts w:ascii="Open Sans" w:hAnsi="Open Sans" w:cs="Open Sans"/>
          <w:bCs/>
          <w:sz w:val="20"/>
          <w:szCs w:val="20"/>
        </w:rPr>
        <w:t xml:space="preserve"> To conclude there will always be barriers to communication and ineffective communication happens all the time in the workplace. Employers must insure they employ the right people, and employ people with great communication skills.</w:t>
      </w:r>
      <w:bookmarkStart w:id="0" w:name="_GoBack"/>
      <w:bookmarkEnd w:id="0"/>
    </w:p>
    <w:p w:rsidR="004302B9" w:rsidRPr="008A4EF1" w:rsidRDefault="004302B9" w:rsidP="008A4EF1">
      <w:pPr>
        <w:pStyle w:val="NormalWeb"/>
        <w:rPr>
          <w:rFonts w:ascii="Open Sans" w:hAnsi="Open Sans" w:cs="Open Sans"/>
          <w:b/>
          <w:bCs/>
          <w:sz w:val="20"/>
          <w:szCs w:val="20"/>
        </w:rPr>
      </w:pPr>
    </w:p>
    <w:p w:rsidR="008A4EF1" w:rsidRDefault="008A4EF1" w:rsidP="008A4EF1">
      <w:pPr>
        <w:pStyle w:val="NormalWeb"/>
        <w:rPr>
          <w:rFonts w:ascii="Open Sans" w:hAnsi="Open Sans" w:cs="Open Sans"/>
          <w:bCs/>
          <w:sz w:val="20"/>
          <w:szCs w:val="20"/>
        </w:rPr>
      </w:pPr>
    </w:p>
    <w:p w:rsidR="008A4EF1" w:rsidRPr="008A4EF1" w:rsidRDefault="008A4EF1" w:rsidP="008A4EF1">
      <w:pPr>
        <w:pStyle w:val="NormalWeb"/>
        <w:rPr>
          <w:rFonts w:ascii="Open Sans" w:hAnsi="Open Sans" w:cs="Open Sans"/>
          <w:bCs/>
          <w:sz w:val="20"/>
          <w:szCs w:val="20"/>
        </w:rPr>
      </w:pPr>
    </w:p>
    <w:p w:rsidR="008A4EF1" w:rsidRPr="008A4EF1" w:rsidRDefault="008A4EF1" w:rsidP="008A4EF1">
      <w:pPr>
        <w:pStyle w:val="NormalWeb"/>
        <w:rPr>
          <w:rFonts w:ascii="Open Sans" w:hAnsi="Open Sans" w:cs="Open Sans"/>
          <w:bCs/>
          <w:sz w:val="20"/>
          <w:szCs w:val="20"/>
        </w:rPr>
      </w:pPr>
    </w:p>
    <w:p w:rsidR="009838A1" w:rsidRPr="0079085F" w:rsidRDefault="009838A1" w:rsidP="009838A1">
      <w:pPr>
        <w:pStyle w:val="NormalWeb"/>
        <w:rPr>
          <w:rFonts w:ascii="Open Sans" w:hAnsi="Open Sans" w:cs="Open Sans"/>
          <w:b/>
          <w:bCs/>
          <w:sz w:val="20"/>
          <w:szCs w:val="20"/>
        </w:rPr>
      </w:pPr>
    </w:p>
    <w:p w:rsidR="002E6860" w:rsidRPr="002E6860" w:rsidRDefault="002E6860" w:rsidP="005B6498">
      <w:pPr>
        <w:pStyle w:val="NormalWeb"/>
        <w:rPr>
          <w:rFonts w:ascii="Open Sans" w:hAnsi="Open Sans" w:cs="Open Sans"/>
          <w:bCs/>
          <w:sz w:val="20"/>
          <w:szCs w:val="20"/>
        </w:rPr>
      </w:pPr>
    </w:p>
    <w:p w:rsidR="005B6498" w:rsidRPr="00F2676F" w:rsidRDefault="005B6498" w:rsidP="005B6498">
      <w:pPr>
        <w:pStyle w:val="NormalWeb"/>
        <w:rPr>
          <w:b/>
          <w:bCs/>
        </w:rPr>
      </w:pPr>
    </w:p>
    <w:p w:rsidR="000A2586" w:rsidRDefault="000A2586" w:rsidP="0036623B">
      <w:pPr>
        <w:rPr>
          <w:b/>
          <w:bCs/>
        </w:rPr>
      </w:pPr>
    </w:p>
    <w:p w:rsidR="000A2586" w:rsidRPr="000A2586" w:rsidRDefault="005A06FE" w:rsidP="0036623B">
      <w:pPr>
        <w:rPr>
          <w:sz w:val="20"/>
          <w:szCs w:val="20"/>
        </w:rPr>
      </w:pPr>
      <w:r>
        <w:rPr>
          <w:sz w:val="20"/>
          <w:szCs w:val="20"/>
        </w:rPr>
        <w:t xml:space="preserve"> </w:t>
      </w:r>
    </w:p>
    <w:sectPr w:rsidR="000A2586" w:rsidRPr="000A258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30E7" w:rsidRDefault="005C30E7" w:rsidP="00FD336C">
      <w:pPr>
        <w:spacing w:after="0" w:line="240" w:lineRule="auto"/>
      </w:pPr>
      <w:r>
        <w:separator/>
      </w:r>
    </w:p>
  </w:endnote>
  <w:endnote w:type="continuationSeparator" w:id="0">
    <w:p w:rsidR="005C30E7" w:rsidRDefault="005C30E7" w:rsidP="00FD3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30E7" w:rsidRDefault="005C30E7" w:rsidP="00FD336C">
      <w:pPr>
        <w:spacing w:after="0" w:line="240" w:lineRule="auto"/>
      </w:pPr>
      <w:r>
        <w:separator/>
      </w:r>
    </w:p>
  </w:footnote>
  <w:footnote w:type="continuationSeparator" w:id="0">
    <w:p w:rsidR="005C30E7" w:rsidRDefault="005C30E7" w:rsidP="00FD3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3D04" w:rsidRDefault="00AC3D04">
    <w:pPr>
      <w:pStyle w:val="Header"/>
    </w:pPr>
    <w:r>
      <w:t>Muhammad Halim, 1707876 Effective Teamworking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240DE"/>
    <w:multiLevelType w:val="hybridMultilevel"/>
    <w:tmpl w:val="694E5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A6C67"/>
    <w:multiLevelType w:val="hybridMultilevel"/>
    <w:tmpl w:val="00B22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A86028"/>
    <w:multiLevelType w:val="hybridMultilevel"/>
    <w:tmpl w:val="5272361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693D267D"/>
    <w:multiLevelType w:val="hybridMultilevel"/>
    <w:tmpl w:val="6F1CFC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8B5B59"/>
    <w:multiLevelType w:val="hybridMultilevel"/>
    <w:tmpl w:val="5AAE1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36C"/>
    <w:rsid w:val="000A2586"/>
    <w:rsid w:val="000B261B"/>
    <w:rsid w:val="0016411C"/>
    <w:rsid w:val="0018475F"/>
    <w:rsid w:val="001E4A03"/>
    <w:rsid w:val="0026325D"/>
    <w:rsid w:val="002E2CA7"/>
    <w:rsid w:val="002E6860"/>
    <w:rsid w:val="00312F7F"/>
    <w:rsid w:val="0036623B"/>
    <w:rsid w:val="003D5E1A"/>
    <w:rsid w:val="003E32FE"/>
    <w:rsid w:val="004302B9"/>
    <w:rsid w:val="00484C7F"/>
    <w:rsid w:val="004D1B9A"/>
    <w:rsid w:val="00570CC0"/>
    <w:rsid w:val="005A06FE"/>
    <w:rsid w:val="005B6498"/>
    <w:rsid w:val="005C30E7"/>
    <w:rsid w:val="00671EEA"/>
    <w:rsid w:val="0068672B"/>
    <w:rsid w:val="0069473F"/>
    <w:rsid w:val="006A3985"/>
    <w:rsid w:val="006F4DE5"/>
    <w:rsid w:val="0071762C"/>
    <w:rsid w:val="0076139B"/>
    <w:rsid w:val="0079085F"/>
    <w:rsid w:val="008235A0"/>
    <w:rsid w:val="008A4EF1"/>
    <w:rsid w:val="008C723A"/>
    <w:rsid w:val="0095573F"/>
    <w:rsid w:val="00962CA0"/>
    <w:rsid w:val="009838A1"/>
    <w:rsid w:val="00A951A3"/>
    <w:rsid w:val="00AC3D04"/>
    <w:rsid w:val="00C05055"/>
    <w:rsid w:val="00C245CC"/>
    <w:rsid w:val="00C7749C"/>
    <w:rsid w:val="00CD4314"/>
    <w:rsid w:val="00DF3717"/>
    <w:rsid w:val="00EA2D07"/>
    <w:rsid w:val="00EF4AFB"/>
    <w:rsid w:val="00F03E37"/>
    <w:rsid w:val="00F2676F"/>
    <w:rsid w:val="00F55DAF"/>
    <w:rsid w:val="00F6375A"/>
    <w:rsid w:val="00FD3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5FC92"/>
  <w15:chartTrackingRefBased/>
  <w15:docId w15:val="{A4987ACC-F1A9-4E6D-AC70-B397471AA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36C"/>
  </w:style>
  <w:style w:type="paragraph" w:styleId="Footer">
    <w:name w:val="footer"/>
    <w:basedOn w:val="Normal"/>
    <w:link w:val="FooterChar"/>
    <w:uiPriority w:val="99"/>
    <w:unhideWhenUsed/>
    <w:rsid w:val="00FD3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36C"/>
  </w:style>
  <w:style w:type="character" w:customStyle="1" w:styleId="addmd1">
    <w:name w:val="addmd1"/>
    <w:basedOn w:val="DefaultParagraphFont"/>
    <w:rsid w:val="008C723A"/>
    <w:rPr>
      <w:sz w:val="20"/>
      <w:szCs w:val="20"/>
    </w:rPr>
  </w:style>
  <w:style w:type="paragraph" w:styleId="ListParagraph">
    <w:name w:val="List Paragraph"/>
    <w:basedOn w:val="Normal"/>
    <w:uiPriority w:val="34"/>
    <w:qFormat/>
    <w:rsid w:val="00F03E37"/>
    <w:pPr>
      <w:ind w:left="720"/>
      <w:contextualSpacing/>
    </w:pPr>
  </w:style>
  <w:style w:type="character" w:styleId="Hyperlink">
    <w:name w:val="Hyperlink"/>
    <w:basedOn w:val="DefaultParagraphFont"/>
    <w:uiPriority w:val="99"/>
    <w:unhideWhenUsed/>
    <w:rsid w:val="0036623B"/>
    <w:rPr>
      <w:color w:val="0563C1" w:themeColor="hyperlink"/>
      <w:u w:val="single"/>
    </w:rPr>
  </w:style>
  <w:style w:type="character" w:styleId="UnresolvedMention">
    <w:name w:val="Unresolved Mention"/>
    <w:basedOn w:val="DefaultParagraphFont"/>
    <w:uiPriority w:val="99"/>
    <w:semiHidden/>
    <w:unhideWhenUsed/>
    <w:rsid w:val="0036623B"/>
    <w:rPr>
      <w:color w:val="808080"/>
      <w:shd w:val="clear" w:color="auto" w:fill="E6E6E6"/>
    </w:rPr>
  </w:style>
  <w:style w:type="paragraph" w:styleId="NormalWeb">
    <w:name w:val="Normal (Web)"/>
    <w:basedOn w:val="Normal"/>
    <w:uiPriority w:val="99"/>
    <w:unhideWhenUsed/>
    <w:rsid w:val="005A06FE"/>
    <w:pPr>
      <w:spacing w:after="225"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3392281">
      <w:bodyDiv w:val="1"/>
      <w:marLeft w:val="0"/>
      <w:marRight w:val="0"/>
      <w:marTop w:val="0"/>
      <w:marBottom w:val="0"/>
      <w:divBdr>
        <w:top w:val="none" w:sz="0" w:space="0" w:color="auto"/>
        <w:left w:val="none" w:sz="0" w:space="0" w:color="auto"/>
        <w:bottom w:val="none" w:sz="0" w:space="0" w:color="auto"/>
        <w:right w:val="none" w:sz="0" w:space="0" w:color="auto"/>
      </w:divBdr>
      <w:divsChild>
        <w:div w:id="1372193932">
          <w:marLeft w:val="0"/>
          <w:marRight w:val="0"/>
          <w:marTop w:val="0"/>
          <w:marBottom w:val="0"/>
          <w:divBdr>
            <w:top w:val="none" w:sz="0" w:space="0" w:color="auto"/>
            <w:left w:val="none" w:sz="0" w:space="0" w:color="auto"/>
            <w:bottom w:val="none" w:sz="0" w:space="0" w:color="auto"/>
            <w:right w:val="none" w:sz="0" w:space="0" w:color="auto"/>
          </w:divBdr>
          <w:divsChild>
            <w:div w:id="1985502767">
              <w:marLeft w:val="0"/>
              <w:marRight w:val="0"/>
              <w:marTop w:val="0"/>
              <w:marBottom w:val="0"/>
              <w:divBdr>
                <w:top w:val="none" w:sz="0" w:space="0" w:color="auto"/>
                <w:left w:val="none" w:sz="0" w:space="0" w:color="auto"/>
                <w:bottom w:val="none" w:sz="0" w:space="0" w:color="auto"/>
                <w:right w:val="none" w:sz="0" w:space="0" w:color="auto"/>
              </w:divBdr>
              <w:divsChild>
                <w:div w:id="1394238117">
                  <w:marLeft w:val="0"/>
                  <w:marRight w:val="0"/>
                  <w:marTop w:val="0"/>
                  <w:marBottom w:val="0"/>
                  <w:divBdr>
                    <w:top w:val="none" w:sz="0" w:space="0" w:color="auto"/>
                    <w:left w:val="none" w:sz="0" w:space="0" w:color="auto"/>
                    <w:bottom w:val="none" w:sz="0" w:space="0" w:color="auto"/>
                    <w:right w:val="none" w:sz="0" w:space="0" w:color="auto"/>
                  </w:divBdr>
                  <w:divsChild>
                    <w:div w:id="2078746302">
                      <w:marLeft w:val="0"/>
                      <w:marRight w:val="0"/>
                      <w:marTop w:val="0"/>
                      <w:marBottom w:val="0"/>
                      <w:divBdr>
                        <w:top w:val="none" w:sz="0" w:space="0" w:color="auto"/>
                        <w:left w:val="none" w:sz="0" w:space="0" w:color="auto"/>
                        <w:bottom w:val="none" w:sz="0" w:space="0" w:color="auto"/>
                        <w:right w:val="none" w:sz="0" w:space="0" w:color="auto"/>
                      </w:divBdr>
                      <w:divsChild>
                        <w:div w:id="119888308">
                          <w:marLeft w:val="-225"/>
                          <w:marRight w:val="-225"/>
                          <w:marTop w:val="0"/>
                          <w:marBottom w:val="0"/>
                          <w:divBdr>
                            <w:top w:val="none" w:sz="0" w:space="0" w:color="auto"/>
                            <w:left w:val="none" w:sz="0" w:space="0" w:color="auto"/>
                            <w:bottom w:val="none" w:sz="0" w:space="0" w:color="auto"/>
                            <w:right w:val="none" w:sz="0" w:space="0" w:color="auto"/>
                          </w:divBdr>
                          <w:divsChild>
                            <w:div w:id="78369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llbusiness.chron.com/examples-verbal-communication-workplace-10936.html" TargetMode="External"/><Relationship Id="rId3" Type="http://schemas.openxmlformats.org/officeDocument/2006/relationships/settings" Target="settings.xml"/><Relationship Id="rId7" Type="http://schemas.openxmlformats.org/officeDocument/2006/relationships/hyperlink" Target="http://managementstudyguide.com/aristotle-model-of-communication.ht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killsyouneed.com/ips/nonverbal-communi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1931</Words>
  <Characters>11008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Halim (1707876)</dc:creator>
  <cp:keywords/>
  <dc:description/>
  <cp:lastModifiedBy>Muhammad Halim (1707876)</cp:lastModifiedBy>
  <cp:revision>1</cp:revision>
  <dcterms:created xsi:type="dcterms:W3CDTF">2018-01-10T03:17:00Z</dcterms:created>
  <dcterms:modified xsi:type="dcterms:W3CDTF">2018-01-10T12:53:00Z</dcterms:modified>
</cp:coreProperties>
</file>