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AF3B83" w14:textId="2F31B285" w:rsidR="00240177" w:rsidRPr="00E70F03" w:rsidRDefault="00E70F03" w:rsidP="00240177">
      <w:pPr>
        <w:rPr>
          <w:b/>
          <w:bCs/>
        </w:rPr>
      </w:pPr>
      <w:r>
        <w:t xml:space="preserve">                                                    </w:t>
      </w:r>
      <w:r w:rsidR="00DA3B5E">
        <w:t xml:space="preserve">                     </w:t>
      </w:r>
      <w:r>
        <w:rPr>
          <w:b/>
          <w:bCs/>
        </w:rPr>
        <w:t>REFERE</w:t>
      </w:r>
      <w:r w:rsidR="00DA3B5E">
        <w:rPr>
          <w:b/>
          <w:bCs/>
        </w:rPr>
        <w:t>NCES</w:t>
      </w:r>
    </w:p>
    <w:p w14:paraId="70F42842" w14:textId="77777777" w:rsidR="00240177" w:rsidRDefault="00240177" w:rsidP="00240177"/>
    <w:p w14:paraId="5F9007FA" w14:textId="77777777" w:rsidR="00E70F03" w:rsidRDefault="00E70F03" w:rsidP="00240177"/>
    <w:p w14:paraId="17A47204" w14:textId="3C1C1FA9" w:rsidR="00B670A7" w:rsidRDefault="4132AE21" w:rsidP="00E70F03">
      <w:pPr>
        <w:pStyle w:val="ListParagraph"/>
        <w:numPr>
          <w:ilvl w:val="0"/>
          <w:numId w:val="4"/>
        </w:numPr>
      </w:pPr>
      <w:r>
        <w:t xml:space="preserve">The keyword/google (nov-21) available at </w:t>
      </w:r>
      <w:hyperlink r:id="rId7">
        <w:r w:rsidRPr="4132AE21">
          <w:rPr>
            <w:rStyle w:val="Hyperlink"/>
          </w:rPr>
          <w:t>https://storage.googleapis.com/gweb-uniblog-publis…d/images/Old_Electronics_hero_1.max-1000x1000.jpg</w:t>
        </w:r>
      </w:hyperlink>
      <w:r>
        <w:t xml:space="preserve">  (Accessed 10/11/2022).</w:t>
      </w:r>
    </w:p>
    <w:p w14:paraId="22EC1529" w14:textId="77777777" w:rsidR="002F696C" w:rsidRDefault="002F696C"/>
    <w:p w14:paraId="238CCD63" w14:textId="0221602D" w:rsidR="002F696C" w:rsidRDefault="4132AE21" w:rsidP="4132AE21">
      <w:pPr>
        <w:pStyle w:val="ListParagraph"/>
        <w:numPr>
          <w:ilvl w:val="0"/>
          <w:numId w:val="4"/>
        </w:numPr>
      </w:pPr>
      <w:r>
        <w:t xml:space="preserve">Circuitworx.co.uk (may-21) available at </w:t>
      </w:r>
      <w:r w:rsidR="002F696C">
        <w:tab/>
      </w:r>
      <w:hyperlink r:id="rId8">
        <w:r w:rsidRPr="4132AE21">
          <w:rPr>
            <w:rStyle w:val="Hyperlink"/>
          </w:rPr>
          <w:t>https://circuitworx.co.uk/wp-content/uploads/2021/…-CircuitWorx-Hand-Soldering-PCB-Assembly-1800.jpg</w:t>
        </w:r>
      </w:hyperlink>
      <w:r>
        <w:t xml:space="preserve"> (Accessed 10/11/2022).</w:t>
      </w:r>
    </w:p>
    <w:p w14:paraId="39EB8CC9" w14:textId="77777777" w:rsidR="009F7779" w:rsidRDefault="009F7779"/>
    <w:p w14:paraId="2C93C85E" w14:textId="07CCB4F0" w:rsidR="009F7779" w:rsidRDefault="4132AE21" w:rsidP="4132AE21">
      <w:pPr>
        <w:pStyle w:val="ListParagraph"/>
        <w:numPr>
          <w:ilvl w:val="0"/>
          <w:numId w:val="3"/>
        </w:numPr>
      </w:pPr>
      <w:r>
        <w:t xml:space="preserve">Gov.uk (nov-2022) 6,867 Electronics jobs in UK. Available at </w:t>
      </w:r>
      <w:hyperlink r:id="rId9">
        <w:r w:rsidRPr="4132AE21">
          <w:rPr>
            <w:rStyle w:val="Hyperlink"/>
          </w:rPr>
          <w:t>https://findajob.dwp.gov.uk/search?q=electronics&amp;w=</w:t>
        </w:r>
      </w:hyperlink>
      <w:r>
        <w:t xml:space="preserve">  (Accessed 10/11/2022</w:t>
      </w:r>
      <w:bookmarkStart w:id="0" w:name="_Int_BX9akV3P"/>
      <w:r>
        <w:t>).</w:t>
      </w:r>
      <w:bookmarkEnd w:id="0"/>
    </w:p>
    <w:p w14:paraId="7B344212" w14:textId="77777777" w:rsidR="009F7779" w:rsidRDefault="009F7779"/>
    <w:p w14:paraId="43F0DA01" w14:textId="47DE0BE1" w:rsidR="6436B1BE" w:rsidRDefault="4132AE21" w:rsidP="4132AE21">
      <w:pPr>
        <w:pStyle w:val="ListParagraph"/>
        <w:numPr>
          <w:ilvl w:val="0"/>
          <w:numId w:val="2"/>
        </w:numPr>
        <w:rPr>
          <w:rFonts w:ascii="Calibri" w:eastAsia="Calibri" w:hAnsi="Calibri" w:cs="Calibri"/>
        </w:rPr>
      </w:pPr>
      <w:r>
        <w:t>Card crowd (nov-</w:t>
      </w:r>
      <w:bookmarkStart w:id="1" w:name="_Int_8c60jcob"/>
      <w:r>
        <w:t>22) ava</w:t>
      </w:r>
      <w:bookmarkEnd w:id="1"/>
      <w:r>
        <w:t xml:space="preserve">ilable at </w:t>
      </w:r>
      <w:hyperlink r:id="rId10">
        <w:r w:rsidRPr="4132AE21">
          <w:rPr>
            <w:rStyle w:val="Hyperlink"/>
            <w:rFonts w:ascii="Calibri" w:eastAsia="Calibri" w:hAnsi="Calibri" w:cs="Calibri"/>
          </w:rPr>
          <w:t>https://www.cadcrowd.com/blog/best-pcb-design-software-for-electrical-engineering-professionals/</w:t>
        </w:r>
      </w:hyperlink>
      <w:r w:rsidRPr="4132AE21">
        <w:rPr>
          <w:rFonts w:ascii="Calibri" w:eastAsia="Calibri" w:hAnsi="Calibri" w:cs="Calibri"/>
        </w:rPr>
        <w:t xml:space="preserve">  (Accessed 03/11/2022).</w:t>
      </w:r>
    </w:p>
    <w:p w14:paraId="6CE8E078" w14:textId="3BAB7E17" w:rsidR="4132AE21" w:rsidRDefault="4132AE21" w:rsidP="4132AE21">
      <w:pPr>
        <w:rPr>
          <w:rFonts w:ascii="Calibri" w:eastAsia="Calibri" w:hAnsi="Calibri" w:cs="Calibri"/>
        </w:rPr>
      </w:pPr>
    </w:p>
    <w:p w14:paraId="61A6A5F5" w14:textId="655EF874" w:rsidR="4132AE21" w:rsidRDefault="4132AE21" w:rsidP="4132AE21">
      <w:pPr>
        <w:pStyle w:val="ListParagraph"/>
        <w:numPr>
          <w:ilvl w:val="0"/>
          <w:numId w:val="1"/>
        </w:numPr>
        <w:rPr>
          <w:rFonts w:ascii="Calibri" w:eastAsia="Calibri" w:hAnsi="Calibri" w:cs="Calibri"/>
        </w:rPr>
      </w:pPr>
      <w:r w:rsidRPr="4132AE21">
        <w:rPr>
          <w:rFonts w:ascii="Calibri" w:eastAsia="Calibri" w:hAnsi="Calibri" w:cs="Calibri"/>
        </w:rPr>
        <w:t xml:space="preserve">EE Power School (Jan 2018) available at </w:t>
      </w:r>
      <w:hyperlink r:id="rId11">
        <w:r w:rsidRPr="4132AE21">
          <w:rPr>
            <w:rStyle w:val="Hyperlink"/>
            <w:rFonts w:ascii="Calibri" w:eastAsia="Calibri" w:hAnsi="Calibri" w:cs="Calibri"/>
          </w:rPr>
          <w:t>https://www.eepowerschool.com/softwares/10-must-learn-electrical-engineering-software/</w:t>
        </w:r>
      </w:hyperlink>
      <w:r w:rsidRPr="4132AE21">
        <w:rPr>
          <w:rFonts w:ascii="Calibri" w:eastAsia="Calibri" w:hAnsi="Calibri" w:cs="Calibri"/>
        </w:rPr>
        <w:t xml:space="preserve">  (Accessed 03/11/2022).</w:t>
      </w:r>
    </w:p>
    <w:p w14:paraId="54FC34AE" w14:textId="77777777" w:rsidR="005C346F" w:rsidRDefault="005C346F" w:rsidP="005C346F">
      <w:pPr>
        <w:rPr>
          <w:rFonts w:ascii="Calibri" w:eastAsia="Calibri" w:hAnsi="Calibri" w:cs="Calibri"/>
        </w:rPr>
      </w:pPr>
    </w:p>
    <w:p w14:paraId="7C101C9C" w14:textId="77777777" w:rsidR="005C346F" w:rsidRDefault="005C346F" w:rsidP="005C346F">
      <w:pPr>
        <w:rPr>
          <w:rFonts w:ascii="Calibri" w:eastAsia="Calibri" w:hAnsi="Calibri" w:cs="Calibri"/>
        </w:rPr>
      </w:pPr>
    </w:p>
    <w:p w14:paraId="0D761074" w14:textId="77777777" w:rsidR="005C346F" w:rsidRDefault="005C346F" w:rsidP="005C346F">
      <w:pPr>
        <w:rPr>
          <w:rFonts w:ascii="Calibri" w:eastAsia="Calibri" w:hAnsi="Calibri" w:cs="Calibri"/>
        </w:rPr>
      </w:pPr>
    </w:p>
    <w:p w14:paraId="1AF16AB3" w14:textId="48FFC000" w:rsidR="005C346F" w:rsidRDefault="00E17234" w:rsidP="005C346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T</w:t>
      </w:r>
      <w:r w:rsidR="005C346F" w:rsidRPr="005C346F">
        <w:rPr>
          <w:rFonts w:ascii="Calibri" w:eastAsia="Calibri" w:hAnsi="Calibri" w:cs="Calibri"/>
        </w:rPr>
        <w:t xml:space="preserve">he following poster was made using adobe photoshop cc </w:t>
      </w:r>
      <w:r w:rsidR="00632792">
        <w:rPr>
          <w:rFonts w:ascii="Calibri" w:eastAsia="Calibri" w:hAnsi="Calibri" w:cs="Calibri"/>
        </w:rPr>
        <w:t>with</w:t>
      </w:r>
      <w:r w:rsidR="005C346F" w:rsidRPr="005C346F">
        <w:rPr>
          <w:rFonts w:ascii="Calibri" w:eastAsia="Calibri" w:hAnsi="Calibri" w:cs="Calibri"/>
        </w:rPr>
        <w:t xml:space="preserve"> different</w:t>
      </w:r>
      <w:r w:rsidR="00482318">
        <w:rPr>
          <w:rFonts w:ascii="Calibri" w:eastAsia="Calibri" w:hAnsi="Calibri" w:cs="Calibri"/>
        </w:rPr>
        <w:t xml:space="preserve"> </w:t>
      </w:r>
      <w:proofErr w:type="spellStart"/>
      <w:r w:rsidR="00482318">
        <w:rPr>
          <w:rFonts w:ascii="Calibri" w:eastAsia="Calibri" w:hAnsi="Calibri" w:cs="Calibri"/>
        </w:rPr>
        <w:t>datas</w:t>
      </w:r>
      <w:proofErr w:type="spellEnd"/>
      <w:r w:rsidR="005F0C62">
        <w:rPr>
          <w:rFonts w:ascii="Calibri" w:eastAsia="Calibri" w:hAnsi="Calibri" w:cs="Calibri"/>
        </w:rPr>
        <w:t xml:space="preserve"> find it by</w:t>
      </w:r>
      <w:r w:rsidR="005C346F" w:rsidRPr="005C346F">
        <w:rPr>
          <w:rFonts w:ascii="Calibri" w:eastAsia="Calibri" w:hAnsi="Calibri" w:cs="Calibri"/>
        </w:rPr>
        <w:t xml:space="preserve"> searches provides. </w:t>
      </w:r>
      <w:r w:rsidR="005F0C62">
        <w:rPr>
          <w:rFonts w:ascii="Calibri" w:eastAsia="Calibri" w:hAnsi="Calibri" w:cs="Calibri"/>
        </w:rPr>
        <w:t>T</w:t>
      </w:r>
      <w:r w:rsidR="005C346F" w:rsidRPr="005C346F">
        <w:rPr>
          <w:rFonts w:ascii="Calibri" w:eastAsia="Calibri" w:hAnsi="Calibri" w:cs="Calibri"/>
        </w:rPr>
        <w:t xml:space="preserve">he data is supported by referents that I attach to complete this document, I could do it using google drawings but the </w:t>
      </w:r>
      <w:r w:rsidR="00632792">
        <w:rPr>
          <w:rFonts w:ascii="Calibri" w:eastAsia="Calibri" w:hAnsi="Calibri" w:cs="Calibri"/>
        </w:rPr>
        <w:t>software I</w:t>
      </w:r>
      <w:r w:rsidR="005C346F" w:rsidRPr="005C346F">
        <w:rPr>
          <w:rFonts w:ascii="Calibri" w:eastAsia="Calibri" w:hAnsi="Calibri" w:cs="Calibri"/>
        </w:rPr>
        <w:t xml:space="preserve"> use make me more confidence, I hope you like my assessment</w:t>
      </w:r>
      <w:r w:rsidR="005F0C62">
        <w:rPr>
          <w:rFonts w:ascii="Calibri" w:eastAsia="Calibri" w:hAnsi="Calibri" w:cs="Calibri"/>
        </w:rPr>
        <w:t>.</w:t>
      </w:r>
    </w:p>
    <w:p w14:paraId="7F7E4592" w14:textId="77777777" w:rsidR="00EA3920" w:rsidRDefault="00EA3920" w:rsidP="005C346F">
      <w:pPr>
        <w:rPr>
          <w:rFonts w:ascii="Calibri" w:eastAsia="Calibri" w:hAnsi="Calibri" w:cs="Calibri"/>
        </w:rPr>
      </w:pPr>
    </w:p>
    <w:p w14:paraId="71822EC0" w14:textId="77777777" w:rsidR="00EA3920" w:rsidRDefault="00EA3920" w:rsidP="005C346F">
      <w:pPr>
        <w:rPr>
          <w:rFonts w:ascii="Calibri" w:eastAsia="Calibri" w:hAnsi="Calibri" w:cs="Calibri"/>
        </w:rPr>
      </w:pPr>
    </w:p>
    <w:p w14:paraId="35F3DD90" w14:textId="77777777" w:rsidR="00EA3920" w:rsidRDefault="00EA3920" w:rsidP="005C346F">
      <w:pPr>
        <w:rPr>
          <w:rFonts w:ascii="Calibri" w:eastAsia="Calibri" w:hAnsi="Calibri" w:cs="Calibri"/>
        </w:rPr>
      </w:pPr>
    </w:p>
    <w:p w14:paraId="5C704601" w14:textId="77777777" w:rsidR="00EA3920" w:rsidRDefault="00EA3920" w:rsidP="005C346F">
      <w:pPr>
        <w:rPr>
          <w:rFonts w:ascii="Calibri" w:eastAsia="Calibri" w:hAnsi="Calibri" w:cs="Calibri"/>
        </w:rPr>
      </w:pPr>
    </w:p>
    <w:p w14:paraId="0E60758A" w14:textId="77777777" w:rsidR="00EA3920" w:rsidRDefault="00EA3920" w:rsidP="005C346F">
      <w:pPr>
        <w:rPr>
          <w:rFonts w:ascii="Calibri" w:eastAsia="Calibri" w:hAnsi="Calibri" w:cs="Calibri"/>
        </w:rPr>
      </w:pPr>
    </w:p>
    <w:p w14:paraId="386ACDF4" w14:textId="77777777" w:rsidR="00EA3920" w:rsidRDefault="00EA3920" w:rsidP="005C346F">
      <w:pPr>
        <w:rPr>
          <w:rFonts w:ascii="Calibri" w:eastAsia="Calibri" w:hAnsi="Calibri" w:cs="Calibri"/>
        </w:rPr>
      </w:pPr>
    </w:p>
    <w:p w14:paraId="688A284C" w14:textId="77777777" w:rsidR="00EA3920" w:rsidRDefault="00EA3920" w:rsidP="005C346F">
      <w:pPr>
        <w:rPr>
          <w:rFonts w:ascii="Calibri" w:eastAsia="Calibri" w:hAnsi="Calibri" w:cs="Calibri"/>
        </w:rPr>
      </w:pPr>
    </w:p>
    <w:p w14:paraId="78579A4F" w14:textId="77777777" w:rsidR="00EA3920" w:rsidRDefault="00EA3920" w:rsidP="005C346F">
      <w:pPr>
        <w:rPr>
          <w:rFonts w:ascii="Calibri" w:eastAsia="Calibri" w:hAnsi="Calibri" w:cs="Calibri"/>
        </w:rPr>
      </w:pPr>
    </w:p>
    <w:p w14:paraId="7023FB5D" w14:textId="6D01CA12" w:rsidR="00EA3920" w:rsidRPr="00EA3920" w:rsidRDefault="00EA3920" w:rsidP="005C346F">
      <w:pPr>
        <w:rPr>
          <w:rFonts w:ascii="Calibri" w:eastAsia="Calibri" w:hAnsi="Calibri" w:cs="Calibri"/>
          <w:lang w:val="es-ES"/>
        </w:rPr>
      </w:pPr>
      <w:r w:rsidRPr="00EA3920">
        <w:rPr>
          <w:rFonts w:ascii="Calibri" w:eastAsia="Calibri" w:hAnsi="Calibri" w:cs="Calibri"/>
          <w:lang w:val="es-ES"/>
        </w:rPr>
        <w:t>Eduardo Romero Sánchez de la c</w:t>
      </w:r>
      <w:r>
        <w:rPr>
          <w:rFonts w:ascii="Calibri" w:eastAsia="Calibri" w:hAnsi="Calibri" w:cs="Calibri"/>
          <w:lang w:val="es-ES"/>
        </w:rPr>
        <w:t xml:space="preserve">ampa </w:t>
      </w:r>
      <w:r w:rsidR="00221061">
        <w:rPr>
          <w:rFonts w:ascii="Calibri" w:eastAsia="Calibri" w:hAnsi="Calibri" w:cs="Calibri"/>
          <w:lang w:val="es-ES"/>
        </w:rPr>
        <w:t>(</w:t>
      </w:r>
      <w:r>
        <w:rPr>
          <w:rFonts w:ascii="Calibri" w:eastAsia="Calibri" w:hAnsi="Calibri" w:cs="Calibri"/>
          <w:lang w:val="es-ES"/>
        </w:rPr>
        <w:t>2218942</w:t>
      </w:r>
      <w:r w:rsidR="00221061">
        <w:rPr>
          <w:rFonts w:ascii="Calibri" w:eastAsia="Calibri" w:hAnsi="Calibri" w:cs="Calibri"/>
          <w:lang w:val="es-ES"/>
        </w:rPr>
        <w:t>).</w:t>
      </w:r>
    </w:p>
    <w:sectPr w:rsidR="00EA3920" w:rsidRPr="00EA3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3121FA" w14:textId="77777777" w:rsidR="001F57B0" w:rsidRDefault="001F57B0" w:rsidP="004F1AA9">
      <w:pPr>
        <w:spacing w:after="0" w:line="240" w:lineRule="auto"/>
      </w:pPr>
      <w:r>
        <w:separator/>
      </w:r>
    </w:p>
  </w:endnote>
  <w:endnote w:type="continuationSeparator" w:id="0">
    <w:p w14:paraId="6336B048" w14:textId="77777777" w:rsidR="001F57B0" w:rsidRDefault="001F57B0" w:rsidP="004F1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3E590" w14:textId="77777777" w:rsidR="001F57B0" w:rsidRDefault="001F57B0" w:rsidP="004F1AA9">
      <w:pPr>
        <w:spacing w:after="0" w:line="240" w:lineRule="auto"/>
      </w:pPr>
      <w:r>
        <w:separator/>
      </w:r>
    </w:p>
  </w:footnote>
  <w:footnote w:type="continuationSeparator" w:id="0">
    <w:p w14:paraId="17CAB561" w14:textId="77777777" w:rsidR="001F57B0" w:rsidRDefault="001F57B0" w:rsidP="004F1AA9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X9akV3P" int2:invalidationBookmarkName="" int2:hashCode="7iN8n/J/XNdG6b" int2:id="zzrTSL9v"/>
    <int2:bookmark int2:bookmarkName="_Int_8c60jcob" int2:invalidationBookmarkName="" int2:hashCode="9QvqXqspTDJkhJ" int2:id="gyyFrVjR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B8CD6"/>
    <w:multiLevelType w:val="hybridMultilevel"/>
    <w:tmpl w:val="FFFFFFFF"/>
    <w:lvl w:ilvl="0" w:tplc="7D6281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6254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583E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8A6A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9069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DEE9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E8C7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4AD9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FA50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8821E"/>
    <w:multiLevelType w:val="hybridMultilevel"/>
    <w:tmpl w:val="FFFFFFFF"/>
    <w:lvl w:ilvl="0" w:tplc="01DE01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7229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F684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44E0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5E16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92EA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405B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A8D8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B060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3DC257"/>
    <w:multiLevelType w:val="hybridMultilevel"/>
    <w:tmpl w:val="FFFFFFFF"/>
    <w:lvl w:ilvl="0" w:tplc="30A80B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88B3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78AB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A224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A24B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5894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EE1F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06CD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C866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09F2F8"/>
    <w:multiLevelType w:val="hybridMultilevel"/>
    <w:tmpl w:val="FFFFFFFF"/>
    <w:lvl w:ilvl="0" w:tplc="B8D8B3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68CF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AA2F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1A91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26E8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9E3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4CCA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021F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D8C4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D1A757"/>
    <w:multiLevelType w:val="hybridMultilevel"/>
    <w:tmpl w:val="FFFFFFFF"/>
    <w:lvl w:ilvl="0" w:tplc="207CBE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DE96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98E0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8461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426B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647E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6C82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804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8AF5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3886857">
    <w:abstractNumId w:val="2"/>
  </w:num>
  <w:num w:numId="2" w16cid:durableId="125465706">
    <w:abstractNumId w:val="3"/>
  </w:num>
  <w:num w:numId="3" w16cid:durableId="233976915">
    <w:abstractNumId w:val="0"/>
  </w:num>
  <w:num w:numId="4" w16cid:durableId="1146119314">
    <w:abstractNumId w:val="1"/>
  </w:num>
  <w:num w:numId="5" w16cid:durableId="10833317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0A7"/>
    <w:rsid w:val="00112296"/>
    <w:rsid w:val="001F57B0"/>
    <w:rsid w:val="00221061"/>
    <w:rsid w:val="00240177"/>
    <w:rsid w:val="002F696C"/>
    <w:rsid w:val="004518A5"/>
    <w:rsid w:val="00467FFA"/>
    <w:rsid w:val="00482318"/>
    <w:rsid w:val="004F1AA9"/>
    <w:rsid w:val="005C346F"/>
    <w:rsid w:val="005D6BCA"/>
    <w:rsid w:val="005F0C62"/>
    <w:rsid w:val="006208AD"/>
    <w:rsid w:val="00632792"/>
    <w:rsid w:val="006C70CD"/>
    <w:rsid w:val="007E3556"/>
    <w:rsid w:val="009257F5"/>
    <w:rsid w:val="009C0F80"/>
    <w:rsid w:val="009F7779"/>
    <w:rsid w:val="00A3562C"/>
    <w:rsid w:val="00B123A3"/>
    <w:rsid w:val="00B670A7"/>
    <w:rsid w:val="00CB3C4E"/>
    <w:rsid w:val="00CF608F"/>
    <w:rsid w:val="00D9614D"/>
    <w:rsid w:val="00DA3B5E"/>
    <w:rsid w:val="00E17234"/>
    <w:rsid w:val="00E70F03"/>
    <w:rsid w:val="00EA3920"/>
    <w:rsid w:val="00F07F6C"/>
    <w:rsid w:val="00F26D79"/>
    <w:rsid w:val="00F960C7"/>
    <w:rsid w:val="4132AE21"/>
    <w:rsid w:val="6436B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E456B"/>
  <w15:chartTrackingRefBased/>
  <w15:docId w15:val="{CE7FCAE9-2F98-4A93-98BE-49AFEBA58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35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355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F1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1AA9"/>
  </w:style>
  <w:style w:type="paragraph" w:styleId="Footer">
    <w:name w:val="footer"/>
    <w:basedOn w:val="Normal"/>
    <w:link w:val="FooterChar"/>
    <w:uiPriority w:val="99"/>
    <w:unhideWhenUsed/>
    <w:rsid w:val="004F1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1AA9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ircuitworx.co.uk/wp-content/uploads/2021/&#8230;-CircuitWorx-Hand-Soldering-PCB-Assembly-1800.jp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storage.googleapis.com/gweb-uniblog-publis&#8230;d/images/Old_Electronics_hero_1.max-1000x1000.jpg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epowerschool.com/softwares/10-must-learn-electrical-engineering-software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cadcrowd.com/blog/best-pcb-design-software-for-electrical-engineering-professional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ndajob.dwp.gov.uk/search?q=electronics&amp;w=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260</Words>
  <Characters>1485</Characters>
  <Application>Microsoft Office Word</Application>
  <DocSecurity>0</DocSecurity>
  <Lines>12</Lines>
  <Paragraphs>3</Paragraphs>
  <ScaleCrop>false</ScaleCrop>
  <Company/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Eduardo Romero</dc:creator>
  <cp:keywords/>
  <dc:description/>
  <cp:lastModifiedBy>Eduardo Romero</cp:lastModifiedBy>
  <cp:revision>2</cp:revision>
  <dcterms:created xsi:type="dcterms:W3CDTF">2022-11-11T21:32:00Z</dcterms:created>
  <dcterms:modified xsi:type="dcterms:W3CDTF">2022-11-11T21:32:00Z</dcterms:modified>
</cp:coreProperties>
</file>