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1AFD" w:rsidRDefault="00211AFD" w:rsidP="00E049A7">
      <w:pPr>
        <w:jc w:val="center"/>
        <w:rPr>
          <w:b/>
        </w:rPr>
      </w:pPr>
    </w:p>
    <w:p w:rsidR="00211AFD" w:rsidRDefault="00211AFD" w:rsidP="00E049A7">
      <w:pPr>
        <w:jc w:val="center"/>
        <w:rPr>
          <w:b/>
        </w:rPr>
      </w:pPr>
    </w:p>
    <w:p w:rsidR="00211AFD" w:rsidRDefault="00211AFD" w:rsidP="00E049A7">
      <w:pPr>
        <w:jc w:val="center"/>
        <w:rPr>
          <w:b/>
        </w:rPr>
      </w:pPr>
    </w:p>
    <w:p w:rsidR="00211AFD" w:rsidRDefault="00211AFD" w:rsidP="00E049A7">
      <w:pPr>
        <w:jc w:val="center"/>
        <w:rPr>
          <w:b/>
        </w:rPr>
      </w:pPr>
    </w:p>
    <w:p w:rsidR="00211AFD" w:rsidRDefault="00211AFD" w:rsidP="00E049A7">
      <w:pPr>
        <w:jc w:val="center"/>
        <w:rPr>
          <w:b/>
        </w:rPr>
      </w:pPr>
    </w:p>
    <w:p w:rsidR="00211AFD" w:rsidRDefault="00211AFD" w:rsidP="00E049A7">
      <w:pPr>
        <w:jc w:val="center"/>
        <w:rPr>
          <w:b/>
        </w:rPr>
      </w:pPr>
    </w:p>
    <w:p w:rsidR="00211AFD" w:rsidRPr="00211AFD" w:rsidRDefault="00211AFD" w:rsidP="00E049A7">
      <w:pPr>
        <w:jc w:val="center"/>
        <w:rPr>
          <w:rFonts w:ascii="Arial" w:hAnsi="Arial" w:cs="Arial"/>
          <w:b/>
        </w:rPr>
      </w:pPr>
      <w:r w:rsidRPr="00211AFD">
        <w:rPr>
          <w:rFonts w:ascii="Arial" w:hAnsi="Arial" w:cs="Arial"/>
          <w:b/>
        </w:rPr>
        <w:t xml:space="preserve">School of Hospitality &amp; Tourism Management BA International Hotel Management </w:t>
      </w:r>
    </w:p>
    <w:p w:rsidR="00211AFD" w:rsidRPr="00211AFD" w:rsidRDefault="00211AFD" w:rsidP="00E049A7">
      <w:pPr>
        <w:jc w:val="center"/>
        <w:rPr>
          <w:rFonts w:ascii="Arial" w:hAnsi="Arial" w:cs="Arial"/>
          <w:b/>
        </w:rPr>
      </w:pPr>
      <w:r w:rsidRPr="00211AFD">
        <w:rPr>
          <w:rFonts w:ascii="Arial" w:hAnsi="Arial" w:cs="Arial"/>
          <w:b/>
        </w:rPr>
        <w:t xml:space="preserve">Food and Beverage Operations </w:t>
      </w:r>
    </w:p>
    <w:p w:rsidR="00211AFD" w:rsidRPr="00211AFD" w:rsidRDefault="00211AFD" w:rsidP="00E049A7">
      <w:pPr>
        <w:jc w:val="center"/>
        <w:rPr>
          <w:rFonts w:ascii="Arial" w:hAnsi="Arial" w:cs="Arial"/>
          <w:b/>
        </w:rPr>
      </w:pPr>
      <w:r w:rsidRPr="00211AFD">
        <w:rPr>
          <w:rFonts w:ascii="Arial" w:hAnsi="Arial" w:cs="Arial"/>
          <w:b/>
        </w:rPr>
        <w:t xml:space="preserve">BMIH4002 </w:t>
      </w:r>
    </w:p>
    <w:p w:rsidR="00211AFD" w:rsidRPr="00211AFD" w:rsidRDefault="00211AFD" w:rsidP="00E049A7">
      <w:pPr>
        <w:jc w:val="center"/>
        <w:rPr>
          <w:rFonts w:ascii="Arial" w:hAnsi="Arial" w:cs="Arial"/>
          <w:b/>
        </w:rPr>
      </w:pPr>
      <w:r w:rsidRPr="00211AFD">
        <w:rPr>
          <w:rFonts w:ascii="Arial" w:hAnsi="Arial" w:cs="Arial"/>
          <w:b/>
        </w:rPr>
        <w:t>LEVEL 4</w:t>
      </w:r>
    </w:p>
    <w:p w:rsidR="00211AFD" w:rsidRPr="00211AFD" w:rsidRDefault="00211AFD" w:rsidP="00E049A7">
      <w:pPr>
        <w:jc w:val="center"/>
        <w:rPr>
          <w:rFonts w:ascii="Arial" w:hAnsi="Arial" w:cs="Arial"/>
          <w:b/>
        </w:rPr>
      </w:pPr>
      <w:r w:rsidRPr="00211AFD">
        <w:rPr>
          <w:rFonts w:ascii="Arial" w:hAnsi="Arial" w:cs="Arial"/>
          <w:b/>
        </w:rPr>
        <w:t>Student Journal (Learning Log)</w:t>
      </w:r>
    </w:p>
    <w:p w:rsidR="00E049A7" w:rsidRPr="00211AFD" w:rsidRDefault="00E049A7" w:rsidP="00E049A7">
      <w:pPr>
        <w:jc w:val="center"/>
        <w:rPr>
          <w:rFonts w:ascii="Arial" w:hAnsi="Arial" w:cs="Arial"/>
          <w:b/>
        </w:rPr>
      </w:pPr>
      <w:r w:rsidRPr="00211AFD">
        <w:rPr>
          <w:rFonts w:ascii="Arial" w:hAnsi="Arial" w:cs="Arial"/>
          <w:b/>
        </w:rPr>
        <w:t>Does the required skill set of a Food &amp; Beverage employee change, based on the type of business and the type of service that the food and beverage operation utilizes?</w:t>
      </w:r>
    </w:p>
    <w:p w:rsidR="00E049A7" w:rsidRPr="00211AFD" w:rsidRDefault="00211AFD" w:rsidP="00E049A7">
      <w:pPr>
        <w:jc w:val="center"/>
        <w:rPr>
          <w:rFonts w:ascii="Arial" w:hAnsi="Arial" w:cs="Arial"/>
          <w:b/>
        </w:rPr>
      </w:pPr>
      <w:proofErr w:type="spellStart"/>
      <w:r w:rsidRPr="00211AFD">
        <w:rPr>
          <w:rFonts w:ascii="Arial" w:hAnsi="Arial" w:cs="Arial"/>
          <w:b/>
        </w:rPr>
        <w:t>Marilena</w:t>
      </w:r>
      <w:proofErr w:type="spellEnd"/>
      <w:r w:rsidRPr="00211AFD">
        <w:rPr>
          <w:rFonts w:ascii="Arial" w:hAnsi="Arial" w:cs="Arial"/>
          <w:b/>
        </w:rPr>
        <w:t xml:space="preserve"> </w:t>
      </w:r>
      <w:proofErr w:type="spellStart"/>
      <w:r w:rsidRPr="00211AFD">
        <w:rPr>
          <w:rFonts w:ascii="Arial" w:hAnsi="Arial" w:cs="Arial"/>
          <w:b/>
        </w:rPr>
        <w:t>Bocanet</w:t>
      </w:r>
      <w:proofErr w:type="spellEnd"/>
    </w:p>
    <w:p w:rsidR="00E049A7" w:rsidRPr="00211AFD" w:rsidRDefault="00211AFD" w:rsidP="00E049A7">
      <w:pPr>
        <w:jc w:val="center"/>
        <w:rPr>
          <w:rFonts w:ascii="Arial" w:hAnsi="Arial" w:cs="Arial"/>
          <w:b/>
        </w:rPr>
      </w:pPr>
      <w:r w:rsidRPr="00211AFD">
        <w:rPr>
          <w:rFonts w:ascii="Arial" w:hAnsi="Arial" w:cs="Arial"/>
          <w:b/>
        </w:rPr>
        <w:t>2215571</w:t>
      </w:r>
    </w:p>
    <w:p w:rsidR="00E049A7" w:rsidRDefault="00E049A7"/>
    <w:p w:rsidR="00E049A7" w:rsidRDefault="00E049A7"/>
    <w:p w:rsidR="00E049A7" w:rsidRDefault="00E049A7"/>
    <w:p w:rsidR="00E049A7" w:rsidRDefault="00E049A7"/>
    <w:p w:rsidR="00E049A7" w:rsidRDefault="00E049A7"/>
    <w:p w:rsidR="00E049A7" w:rsidRDefault="00E049A7"/>
    <w:p w:rsidR="00E049A7" w:rsidRDefault="00E049A7"/>
    <w:sdt>
      <w:sdtPr>
        <w:rPr>
          <w:rFonts w:ascii="Times New Roman" w:eastAsiaTheme="minorHAnsi" w:hAnsi="Times New Roman" w:cstheme="minorBidi"/>
          <w:color w:val="auto"/>
          <w:sz w:val="24"/>
          <w:szCs w:val="22"/>
        </w:rPr>
        <w:id w:val="-369609386"/>
        <w:docPartObj>
          <w:docPartGallery w:val="Table of Contents"/>
          <w:docPartUnique/>
        </w:docPartObj>
      </w:sdtPr>
      <w:sdtEndPr>
        <w:rPr>
          <w:b/>
          <w:bCs/>
          <w:noProof/>
        </w:rPr>
      </w:sdtEndPr>
      <w:sdtContent>
        <w:p w:rsidR="00813C1C" w:rsidRDefault="00813C1C">
          <w:pPr>
            <w:pStyle w:val="TOCHeading"/>
          </w:pPr>
          <w:r>
            <w:t>Table of Contents</w:t>
          </w:r>
        </w:p>
        <w:p w:rsidR="00813C1C" w:rsidRDefault="00813C1C">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26157813" w:history="1">
            <w:r w:rsidRPr="00760394">
              <w:rPr>
                <w:rStyle w:val="Hyperlink"/>
                <w:noProof/>
              </w:rPr>
              <w:t>Introduction</w:t>
            </w:r>
            <w:r>
              <w:rPr>
                <w:noProof/>
                <w:webHidden/>
              </w:rPr>
              <w:tab/>
            </w:r>
            <w:r>
              <w:rPr>
                <w:noProof/>
                <w:webHidden/>
              </w:rPr>
              <w:fldChar w:fldCharType="begin"/>
            </w:r>
            <w:r>
              <w:rPr>
                <w:noProof/>
                <w:webHidden/>
              </w:rPr>
              <w:instrText xml:space="preserve"> PAGEREF _Toc126157813 \h </w:instrText>
            </w:r>
            <w:r>
              <w:rPr>
                <w:noProof/>
                <w:webHidden/>
              </w:rPr>
            </w:r>
            <w:r>
              <w:rPr>
                <w:noProof/>
                <w:webHidden/>
              </w:rPr>
              <w:fldChar w:fldCharType="separate"/>
            </w:r>
            <w:r w:rsidR="00211AFD">
              <w:rPr>
                <w:noProof/>
                <w:webHidden/>
              </w:rPr>
              <w:t>3</w:t>
            </w:r>
            <w:r>
              <w:rPr>
                <w:noProof/>
                <w:webHidden/>
              </w:rPr>
              <w:fldChar w:fldCharType="end"/>
            </w:r>
          </w:hyperlink>
        </w:p>
        <w:p w:rsidR="00813C1C" w:rsidRDefault="00211AFD">
          <w:pPr>
            <w:pStyle w:val="TOC1"/>
            <w:tabs>
              <w:tab w:val="right" w:leader="dot" w:pos="9350"/>
            </w:tabs>
            <w:rPr>
              <w:noProof/>
            </w:rPr>
          </w:pPr>
          <w:hyperlink w:anchor="_Toc126157814" w:history="1">
            <w:r w:rsidR="00813C1C" w:rsidRPr="00760394">
              <w:rPr>
                <w:rStyle w:val="Hyperlink"/>
                <w:noProof/>
              </w:rPr>
              <w:t>Comparison of different businesses</w:t>
            </w:r>
            <w:r w:rsidR="00813C1C">
              <w:rPr>
                <w:noProof/>
                <w:webHidden/>
              </w:rPr>
              <w:tab/>
            </w:r>
            <w:r w:rsidR="00813C1C">
              <w:rPr>
                <w:noProof/>
                <w:webHidden/>
              </w:rPr>
              <w:fldChar w:fldCharType="begin"/>
            </w:r>
            <w:r w:rsidR="00813C1C">
              <w:rPr>
                <w:noProof/>
                <w:webHidden/>
              </w:rPr>
              <w:instrText xml:space="preserve"> PAGEREF _Toc126157814 \h </w:instrText>
            </w:r>
            <w:r w:rsidR="00813C1C">
              <w:rPr>
                <w:noProof/>
                <w:webHidden/>
              </w:rPr>
            </w:r>
            <w:r w:rsidR="00813C1C">
              <w:rPr>
                <w:noProof/>
                <w:webHidden/>
              </w:rPr>
              <w:fldChar w:fldCharType="separate"/>
            </w:r>
            <w:r>
              <w:rPr>
                <w:noProof/>
                <w:webHidden/>
              </w:rPr>
              <w:t>3</w:t>
            </w:r>
            <w:r w:rsidR="00813C1C">
              <w:rPr>
                <w:noProof/>
                <w:webHidden/>
              </w:rPr>
              <w:fldChar w:fldCharType="end"/>
            </w:r>
          </w:hyperlink>
        </w:p>
        <w:p w:rsidR="00813C1C" w:rsidRDefault="00211AFD">
          <w:pPr>
            <w:pStyle w:val="TOC1"/>
            <w:tabs>
              <w:tab w:val="right" w:leader="dot" w:pos="9350"/>
            </w:tabs>
            <w:rPr>
              <w:noProof/>
            </w:rPr>
          </w:pPr>
          <w:hyperlink w:anchor="_Toc126157815" w:history="1">
            <w:r w:rsidR="00813C1C" w:rsidRPr="00760394">
              <w:rPr>
                <w:rStyle w:val="Hyperlink"/>
                <w:noProof/>
              </w:rPr>
              <w:t>Personal reflections</w:t>
            </w:r>
            <w:r w:rsidR="00813C1C">
              <w:rPr>
                <w:noProof/>
                <w:webHidden/>
              </w:rPr>
              <w:tab/>
            </w:r>
            <w:r w:rsidR="00813C1C">
              <w:rPr>
                <w:noProof/>
                <w:webHidden/>
              </w:rPr>
              <w:fldChar w:fldCharType="begin"/>
            </w:r>
            <w:r w:rsidR="00813C1C">
              <w:rPr>
                <w:noProof/>
                <w:webHidden/>
              </w:rPr>
              <w:instrText xml:space="preserve"> PAGEREF _Toc126157815 \h </w:instrText>
            </w:r>
            <w:r w:rsidR="00813C1C">
              <w:rPr>
                <w:noProof/>
                <w:webHidden/>
              </w:rPr>
            </w:r>
            <w:r w:rsidR="00813C1C">
              <w:rPr>
                <w:noProof/>
                <w:webHidden/>
              </w:rPr>
              <w:fldChar w:fldCharType="separate"/>
            </w:r>
            <w:r>
              <w:rPr>
                <w:noProof/>
                <w:webHidden/>
              </w:rPr>
              <w:t>3</w:t>
            </w:r>
            <w:r w:rsidR="00813C1C">
              <w:rPr>
                <w:noProof/>
                <w:webHidden/>
              </w:rPr>
              <w:fldChar w:fldCharType="end"/>
            </w:r>
          </w:hyperlink>
        </w:p>
        <w:p w:rsidR="00813C1C" w:rsidRDefault="00211AFD">
          <w:pPr>
            <w:pStyle w:val="TOC1"/>
            <w:tabs>
              <w:tab w:val="right" w:leader="dot" w:pos="9350"/>
            </w:tabs>
            <w:rPr>
              <w:noProof/>
            </w:rPr>
          </w:pPr>
          <w:hyperlink w:anchor="_Toc126157816" w:history="1">
            <w:r w:rsidR="00813C1C" w:rsidRPr="00760394">
              <w:rPr>
                <w:rStyle w:val="Hyperlink"/>
                <w:noProof/>
              </w:rPr>
              <w:t>Future implications</w:t>
            </w:r>
            <w:r w:rsidR="00813C1C">
              <w:rPr>
                <w:noProof/>
                <w:webHidden/>
              </w:rPr>
              <w:tab/>
            </w:r>
            <w:r w:rsidR="00813C1C">
              <w:rPr>
                <w:noProof/>
                <w:webHidden/>
              </w:rPr>
              <w:fldChar w:fldCharType="begin"/>
            </w:r>
            <w:r w:rsidR="00813C1C">
              <w:rPr>
                <w:noProof/>
                <w:webHidden/>
              </w:rPr>
              <w:instrText xml:space="preserve"> PAGEREF _Toc126157816 \h </w:instrText>
            </w:r>
            <w:r w:rsidR="00813C1C">
              <w:rPr>
                <w:noProof/>
                <w:webHidden/>
              </w:rPr>
            </w:r>
            <w:r w:rsidR="00813C1C">
              <w:rPr>
                <w:noProof/>
                <w:webHidden/>
              </w:rPr>
              <w:fldChar w:fldCharType="separate"/>
            </w:r>
            <w:r>
              <w:rPr>
                <w:noProof/>
                <w:webHidden/>
              </w:rPr>
              <w:t>4</w:t>
            </w:r>
            <w:r w:rsidR="00813C1C">
              <w:rPr>
                <w:noProof/>
                <w:webHidden/>
              </w:rPr>
              <w:fldChar w:fldCharType="end"/>
            </w:r>
          </w:hyperlink>
        </w:p>
        <w:p w:rsidR="00813C1C" w:rsidRDefault="00211AFD">
          <w:pPr>
            <w:pStyle w:val="TOC1"/>
            <w:tabs>
              <w:tab w:val="right" w:leader="dot" w:pos="9350"/>
            </w:tabs>
            <w:rPr>
              <w:noProof/>
            </w:rPr>
          </w:pPr>
          <w:hyperlink w:anchor="_Toc126157817" w:history="1">
            <w:r w:rsidR="00813C1C" w:rsidRPr="00760394">
              <w:rPr>
                <w:rStyle w:val="Hyperlink"/>
                <w:noProof/>
              </w:rPr>
              <w:t>Conclusion</w:t>
            </w:r>
            <w:r w:rsidR="00813C1C">
              <w:rPr>
                <w:noProof/>
                <w:webHidden/>
              </w:rPr>
              <w:tab/>
            </w:r>
            <w:r w:rsidR="00813C1C">
              <w:rPr>
                <w:noProof/>
                <w:webHidden/>
              </w:rPr>
              <w:fldChar w:fldCharType="begin"/>
            </w:r>
            <w:r w:rsidR="00813C1C">
              <w:rPr>
                <w:noProof/>
                <w:webHidden/>
              </w:rPr>
              <w:instrText xml:space="preserve"> PAGEREF _Toc126157817 \h </w:instrText>
            </w:r>
            <w:r w:rsidR="00813C1C">
              <w:rPr>
                <w:noProof/>
                <w:webHidden/>
              </w:rPr>
            </w:r>
            <w:r w:rsidR="00813C1C">
              <w:rPr>
                <w:noProof/>
                <w:webHidden/>
              </w:rPr>
              <w:fldChar w:fldCharType="separate"/>
            </w:r>
            <w:r>
              <w:rPr>
                <w:noProof/>
                <w:webHidden/>
              </w:rPr>
              <w:t>4</w:t>
            </w:r>
            <w:r w:rsidR="00813C1C">
              <w:rPr>
                <w:noProof/>
                <w:webHidden/>
              </w:rPr>
              <w:fldChar w:fldCharType="end"/>
            </w:r>
          </w:hyperlink>
        </w:p>
        <w:p w:rsidR="00813C1C" w:rsidRDefault="00211AFD">
          <w:pPr>
            <w:pStyle w:val="TOC1"/>
            <w:tabs>
              <w:tab w:val="right" w:leader="dot" w:pos="9350"/>
            </w:tabs>
            <w:rPr>
              <w:noProof/>
            </w:rPr>
          </w:pPr>
          <w:hyperlink w:anchor="_Toc126157818" w:history="1">
            <w:r w:rsidR="00813C1C" w:rsidRPr="00760394">
              <w:rPr>
                <w:rStyle w:val="Hyperlink"/>
                <w:noProof/>
              </w:rPr>
              <w:t>References</w:t>
            </w:r>
            <w:r w:rsidR="00813C1C">
              <w:rPr>
                <w:noProof/>
                <w:webHidden/>
              </w:rPr>
              <w:tab/>
            </w:r>
            <w:r w:rsidR="00813C1C">
              <w:rPr>
                <w:noProof/>
                <w:webHidden/>
              </w:rPr>
              <w:fldChar w:fldCharType="begin"/>
            </w:r>
            <w:r w:rsidR="00813C1C">
              <w:rPr>
                <w:noProof/>
                <w:webHidden/>
              </w:rPr>
              <w:instrText xml:space="preserve"> PAGEREF _Toc126157818 \h </w:instrText>
            </w:r>
            <w:r w:rsidR="00813C1C">
              <w:rPr>
                <w:noProof/>
                <w:webHidden/>
              </w:rPr>
            </w:r>
            <w:r w:rsidR="00813C1C">
              <w:rPr>
                <w:noProof/>
                <w:webHidden/>
              </w:rPr>
              <w:fldChar w:fldCharType="separate"/>
            </w:r>
            <w:r>
              <w:rPr>
                <w:noProof/>
                <w:webHidden/>
              </w:rPr>
              <w:t>5</w:t>
            </w:r>
            <w:r w:rsidR="00813C1C">
              <w:rPr>
                <w:noProof/>
                <w:webHidden/>
              </w:rPr>
              <w:fldChar w:fldCharType="end"/>
            </w:r>
          </w:hyperlink>
        </w:p>
        <w:p w:rsidR="00813C1C" w:rsidRDefault="00813C1C">
          <w:r>
            <w:rPr>
              <w:b/>
              <w:bCs/>
              <w:noProof/>
            </w:rPr>
            <w:fldChar w:fldCharType="end"/>
          </w:r>
        </w:p>
      </w:sdtContent>
    </w:sdt>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813C1C" w:rsidRDefault="00813C1C"/>
    <w:p w:rsidR="00211AFD" w:rsidRDefault="00211AFD">
      <w:pPr>
        <w:spacing w:line="259" w:lineRule="auto"/>
        <w:jc w:val="left"/>
        <w:rPr>
          <w:rFonts w:eastAsiaTheme="majorEastAsia" w:cstheme="majorBidi"/>
          <w:b/>
          <w:szCs w:val="32"/>
        </w:rPr>
      </w:pPr>
      <w:bookmarkStart w:id="0" w:name="_Toc126157813"/>
      <w:r>
        <w:br w:type="page"/>
      </w:r>
    </w:p>
    <w:p w:rsidR="00E049A7" w:rsidRDefault="00E049A7" w:rsidP="00E049A7">
      <w:pPr>
        <w:pStyle w:val="Heading1"/>
      </w:pPr>
      <w:r w:rsidRPr="00E049A7">
        <w:lastRenderedPageBreak/>
        <w:t>Introduction</w:t>
      </w:r>
      <w:bookmarkEnd w:id="0"/>
      <w:r w:rsidRPr="00E049A7">
        <w:t xml:space="preserve"> </w:t>
      </w:r>
    </w:p>
    <w:p w:rsidR="007C1D33" w:rsidRDefault="007C1D33" w:rsidP="007C1D33">
      <w:r w:rsidRPr="00E26EB8">
        <w:t>A skill is determined as the ability to perform an action with results and outputs, which are given amount and energy with time in order to develop through life experiences and life. There are many different skills which also include soft and hard skills. Soft skills are experienced through past work experiences and interpersonal relationships. The primary examples of soft skills are problem-solving, communication, team management, leadership, work ethics, Etc. Hard skills are defined as training or learning done in schools or any institution. Further, it includes IT proficiency, degrees, languages and training. As in the lecture, skills firstly are determined by hard and soft skills (Institute of Hospitality, 2022).</w:t>
      </w:r>
    </w:p>
    <w:p w:rsidR="00E049A7" w:rsidRDefault="00F93655" w:rsidP="00E049A7">
      <w:pPr>
        <w:pStyle w:val="Heading1"/>
      </w:pPr>
      <w:bookmarkStart w:id="1" w:name="_Toc126157814"/>
      <w:r>
        <w:t>Comparison of different businesses</w:t>
      </w:r>
      <w:bookmarkEnd w:id="1"/>
    </w:p>
    <w:p w:rsidR="00ED59BB" w:rsidRPr="00ED59BB" w:rsidRDefault="00ED59BB" w:rsidP="00ED59BB">
      <w:r>
        <w:t>Prufrock café is located in London who look for a</w:t>
      </w:r>
      <w:r w:rsidRPr="00ED59BB">
        <w:t>pproachable, passionate and zealous individuals</w:t>
      </w:r>
      <w:r w:rsidR="00813C1C">
        <w:t xml:space="preserve"> to experiment with food especially at barista. Further, they provide work scheme, employee assistance programs, gives coffees for free and training to all employees (</w:t>
      </w:r>
      <w:r w:rsidR="00813C1C">
        <w:rPr>
          <w:iCs/>
        </w:rPr>
        <w:t>Prufrock Coffee)</w:t>
      </w:r>
      <w:r w:rsidR="00813C1C">
        <w:t xml:space="preserve">. </w:t>
      </w:r>
    </w:p>
    <w:p w:rsidR="00E26EB8" w:rsidRDefault="00F93655" w:rsidP="00F93655">
      <w:r>
        <w:t xml:space="preserve">Also, </w:t>
      </w:r>
      <w:r w:rsidRPr="00F93655">
        <w:t>Starbucks</w:t>
      </w:r>
      <w:r>
        <w:t xml:space="preserve"> sells experiences to its people. Hence, it created third place between home and workplace. Further, S</w:t>
      </w:r>
      <w:r w:rsidRPr="00F93655">
        <w:t xml:space="preserve">tarbucks has </w:t>
      </w:r>
      <w:r>
        <w:t>performed well</w:t>
      </w:r>
      <w:r w:rsidRPr="00F93655">
        <w:t xml:space="preserve"> in international shops</w:t>
      </w:r>
      <w:r>
        <w:t xml:space="preserve">. Further, among customers it has made a status symbol in many places. Starbucks has young workforce which </w:t>
      </w:r>
      <w:r w:rsidRPr="00F93655">
        <w:t>permits individuals to collect enhancing skills and expertise for increasing productivity due to the more significant time wo</w:t>
      </w:r>
      <w:r>
        <w:t>rkforce spends at the workplace</w:t>
      </w:r>
      <w:r w:rsidR="007C1D33">
        <w:t>. It also focuses on skills like customer services, food safety, latte art, and milk streaming, grinding of coffee and using the coffee machine</w:t>
      </w:r>
      <w:r>
        <w:t xml:space="preserve"> (</w:t>
      </w:r>
      <w:proofErr w:type="spellStart"/>
      <w:r w:rsidRPr="00F93655">
        <w:t>Sholihah</w:t>
      </w:r>
      <w:proofErr w:type="spellEnd"/>
      <w:r>
        <w:t xml:space="preserve"> </w:t>
      </w:r>
      <w:r>
        <w:rPr>
          <w:i/>
        </w:rPr>
        <w:t xml:space="preserve">et al., </w:t>
      </w:r>
      <w:r w:rsidRPr="00F93655">
        <w:t>2016</w:t>
      </w:r>
      <w:r>
        <w:t xml:space="preserve">). </w:t>
      </w:r>
    </w:p>
    <w:p w:rsidR="00813C1C" w:rsidRPr="00F93655" w:rsidRDefault="00813C1C" w:rsidP="00F93655">
      <w:r>
        <w:t xml:space="preserve">In comparison, Starbucks is the international brand which needs specific skill sets like art and using coffee machine while the Prufrock café needs skills like basic soft skills as they will train their employees while also giving other perks with free coffee while Starbucks uses </w:t>
      </w:r>
      <w:r w:rsidR="00E87528">
        <w:t xml:space="preserve">leadership </w:t>
      </w:r>
      <w:r>
        <w:t xml:space="preserve">style who tells employees what to do. </w:t>
      </w:r>
    </w:p>
    <w:p w:rsidR="00E049A7" w:rsidRDefault="00E049A7" w:rsidP="00E049A7">
      <w:pPr>
        <w:pStyle w:val="Heading1"/>
      </w:pPr>
      <w:bookmarkStart w:id="2" w:name="_Toc126157815"/>
      <w:r w:rsidRPr="00E049A7">
        <w:t>Personal reflections</w:t>
      </w:r>
      <w:bookmarkEnd w:id="2"/>
      <w:r>
        <w:t xml:space="preserve"> </w:t>
      </w:r>
    </w:p>
    <w:p w:rsidR="007C1D33" w:rsidRDefault="007C1D33" w:rsidP="007C1D33">
      <w:r w:rsidRPr="007C1D33">
        <w:t xml:space="preserve">My reflections as a customer in a restaurant made me realize things like when we walk to different particular restaurants. Further, my experience as a customer in a restaurant was easy as when I am visiting a restaurant, and I look at money and menu, which will further assist the </w:t>
      </w:r>
      <w:r w:rsidRPr="007C1D33">
        <w:lastRenderedPageBreak/>
        <w:t>individual in choosing the menu as firstly, I also see the restaurant; I am going to. Henceforth, my experience is the same when visiting the restaurant as I mainly like to visit restaurants and explore new food and beverage places. As also mentioned in the lectures, there are many types of food and beverage places, such as bistros, bars, brasseries, international restaurants, hotels, restaurants, international destination restaurants, cafeterias, wine bars, public houses, and catering outlets. Further, as a customer, I like my food to be tasty and in good quantity, which is worth paying the restaurants.</w:t>
      </w:r>
    </w:p>
    <w:p w:rsidR="00F93655" w:rsidRDefault="00F93655" w:rsidP="007C1D33">
      <w:pPr>
        <w:pStyle w:val="Heading1"/>
      </w:pPr>
      <w:bookmarkStart w:id="3" w:name="_Toc126157816"/>
      <w:r>
        <w:t>Future implications</w:t>
      </w:r>
      <w:bookmarkEnd w:id="3"/>
      <w:r>
        <w:t xml:space="preserve"> </w:t>
      </w:r>
    </w:p>
    <w:p w:rsidR="007C1D33" w:rsidRPr="007C1D33" w:rsidRDefault="00ED59BB" w:rsidP="007C1D33">
      <w:r>
        <w:t xml:space="preserve">The future implications for my learning can help me if I work in food and beverage companies. Hence, restaurant </w:t>
      </w:r>
      <w:proofErr w:type="gramStart"/>
      <w:r w:rsidR="00025C9B">
        <w:t>maker’s</w:t>
      </w:r>
      <w:proofErr w:type="gramEnd"/>
      <w:r>
        <w:t xml:space="preserve"> face challenges in attracting new customers; hence there is a need for new strategies to build customer loyalty. Studies have shown that food quality is essential (</w:t>
      </w:r>
      <w:proofErr w:type="spellStart"/>
      <w:r>
        <w:t>Tanford</w:t>
      </w:r>
      <w:proofErr w:type="spellEnd"/>
      <w:r>
        <w:t> </w:t>
      </w:r>
      <w:r>
        <w:rPr>
          <w:rStyle w:val="Emphasis"/>
          <w:color w:val="0E101A"/>
        </w:rPr>
        <w:t>et al., </w:t>
      </w:r>
      <w:r>
        <w:t>2016); hence I will also focus on giving high-quality food, which effects and impacts customer decision processes. Further, another element is food and menu. Hence, a menu should be made by identifying local food and organic recipe ingredients, promoting the place, using sensory words and including sentiments altogether (</w:t>
      </w:r>
      <w:proofErr w:type="spellStart"/>
      <w:r>
        <w:t>Palasca</w:t>
      </w:r>
      <w:proofErr w:type="spellEnd"/>
      <w:r>
        <w:t xml:space="preserve">, 2020). </w:t>
      </w:r>
      <w:r w:rsidR="00025C9B">
        <w:t xml:space="preserve">For any </w:t>
      </w:r>
      <w:proofErr w:type="spellStart"/>
      <w:r w:rsidR="00025C9B">
        <w:t>restuarnt</w:t>
      </w:r>
      <w:proofErr w:type="spellEnd"/>
      <w:r w:rsidR="00025C9B">
        <w:t xml:space="preserve"> business owner or worker, competitor’s strategy is primary component and then decide further elements which can help attract customers. Hence, marketing also plays an essential role to portray the restaurant strategically in front of customer’s eyes. </w:t>
      </w:r>
      <w:r>
        <w:t xml:space="preserve">Also, the designing menu is essential, which </w:t>
      </w:r>
      <w:r w:rsidR="00813C1C">
        <w:t>considers</w:t>
      </w:r>
      <w:r>
        <w:t xml:space="preserve"> budget and competitors</w:t>
      </w:r>
      <w:r w:rsidR="00813C1C">
        <w:t xml:space="preserve"> in any individual’s mind for future implications</w:t>
      </w:r>
      <w:r>
        <w:t xml:space="preserve">. Thus, pricing, merchandising dishes, </w:t>
      </w:r>
      <w:r w:rsidR="00813C1C">
        <w:t xml:space="preserve">choice of food, </w:t>
      </w:r>
      <w:r>
        <w:t xml:space="preserve">typography, </w:t>
      </w:r>
      <w:r w:rsidR="00025C9B">
        <w:t>and color</w:t>
      </w:r>
      <w:r>
        <w:t xml:space="preserve"> schemes</w:t>
      </w:r>
      <w:r w:rsidR="00813C1C">
        <w:t xml:space="preserve"> to be done</w:t>
      </w:r>
      <w:r>
        <w:t>, labelling</w:t>
      </w:r>
      <w:r w:rsidR="00025C9B">
        <w:t xml:space="preserve"> the menu</w:t>
      </w:r>
      <w:r>
        <w:t>, dessert menu</w:t>
      </w:r>
      <w:r w:rsidR="00025C9B">
        <w:t xml:space="preserve"> to be kept separate or include in the menu determine on the individual</w:t>
      </w:r>
      <w:r>
        <w:t>, design and pics are needed in any menu to make it more appealing than the competitors (Mark).</w:t>
      </w:r>
    </w:p>
    <w:p w:rsidR="00E049A7" w:rsidRDefault="00E049A7" w:rsidP="00E049A7">
      <w:pPr>
        <w:pStyle w:val="Heading1"/>
      </w:pPr>
      <w:bookmarkStart w:id="4" w:name="_Toc126157817"/>
      <w:r w:rsidRPr="00E049A7">
        <w:t>Conclusion</w:t>
      </w:r>
      <w:bookmarkEnd w:id="4"/>
      <w:r>
        <w:t xml:space="preserve"> </w:t>
      </w:r>
    </w:p>
    <w:p w:rsidR="007C1D33" w:rsidRPr="00F93655" w:rsidRDefault="007C1D33" w:rsidP="00F93655">
      <w:r w:rsidRPr="007C1D33">
        <w:t xml:space="preserve">To sum up this report, hence, skills are hard and soft in the food and beverage industry. Further, the comparison of Starbucks and </w:t>
      </w:r>
      <w:proofErr w:type="spellStart"/>
      <w:r w:rsidRPr="007C1D33">
        <w:t>Mcdonald's</w:t>
      </w:r>
      <w:proofErr w:type="spellEnd"/>
      <w:r w:rsidRPr="007C1D33">
        <w:t xml:space="preserve"> are made to ensure their employees and operation utilization. Hence, future implications and personal reflections are also mentioned, which will help to enhance productivity and creativity.</w:t>
      </w:r>
      <w:r w:rsidR="00025C9B">
        <w:t xml:space="preserve"> Furthermore, future implication determined on how to make a menu, marketing of a hotel, food choices, menu making, employees hiring with also maintaining good and friendly relationships and connects with customers in order to ensure the </w:t>
      </w:r>
      <w:r w:rsidR="00025C9B">
        <w:lastRenderedPageBreak/>
        <w:t xml:space="preserve">customer loyalty and satisfactory. My personal learning as a customer depends on restaurants, food quality, quantity and pricing of it. </w:t>
      </w:r>
    </w:p>
    <w:p w:rsidR="00211AFD" w:rsidRDefault="00211AFD">
      <w:pPr>
        <w:spacing w:line="259" w:lineRule="auto"/>
        <w:jc w:val="left"/>
        <w:rPr>
          <w:rFonts w:eastAsiaTheme="majorEastAsia" w:cstheme="majorBidi"/>
          <w:b/>
          <w:szCs w:val="32"/>
        </w:rPr>
      </w:pPr>
      <w:bookmarkStart w:id="5" w:name="_Toc126157818"/>
      <w:r>
        <w:br w:type="page"/>
      </w:r>
    </w:p>
    <w:p w:rsidR="00813C1C" w:rsidRDefault="00E049A7" w:rsidP="00813C1C">
      <w:pPr>
        <w:pStyle w:val="Heading1"/>
      </w:pPr>
      <w:r w:rsidRPr="00E049A7">
        <w:lastRenderedPageBreak/>
        <w:t>References</w:t>
      </w:r>
      <w:bookmarkEnd w:id="5"/>
      <w:r w:rsidRPr="00E049A7">
        <w:t xml:space="preserve"> </w:t>
      </w:r>
    </w:p>
    <w:p w:rsidR="00813C1C" w:rsidRDefault="00813C1C" w:rsidP="00211AFD">
      <w:pPr>
        <w:tabs>
          <w:tab w:val="left" w:pos="630"/>
        </w:tabs>
        <w:ind w:left="720" w:hanging="720"/>
      </w:pPr>
      <w:bookmarkStart w:id="6" w:name="_GoBack"/>
      <w:r w:rsidRPr="0047450B">
        <w:t xml:space="preserve">Hernández, J.R. and </w:t>
      </w:r>
      <w:proofErr w:type="spellStart"/>
      <w:r w:rsidRPr="0047450B">
        <w:t>Morán</w:t>
      </w:r>
      <w:proofErr w:type="spellEnd"/>
      <w:r w:rsidRPr="0047450B">
        <w:t>, R.O.M., Awareness program to strengthen the organizational culture in McDonalds-Ecuador.</w:t>
      </w:r>
    </w:p>
    <w:p w:rsidR="00813C1C" w:rsidRDefault="00813C1C" w:rsidP="00211AFD">
      <w:pPr>
        <w:tabs>
          <w:tab w:val="left" w:pos="630"/>
        </w:tabs>
        <w:ind w:left="720" w:hanging="720"/>
      </w:pPr>
      <w:r>
        <w:t xml:space="preserve">Institute of Hospitality. (2022). Hard skills and soft skills – what’s the difference? Available at: </w:t>
      </w:r>
      <w:hyperlink r:id="rId6" w:history="1">
        <w:r w:rsidR="00211AFD" w:rsidRPr="00556E16">
          <w:rPr>
            <w:rStyle w:val="Hyperlink"/>
          </w:rPr>
          <w:t>https://www.instituteofhospitality.org/professional-development/hard-and-soft-skills-whats-the-difference/</w:t>
        </w:r>
      </w:hyperlink>
      <w:r>
        <w:t xml:space="preserve"> (Accessed on 1</w:t>
      </w:r>
      <w:r w:rsidRPr="0047450B">
        <w:rPr>
          <w:vertAlign w:val="superscript"/>
        </w:rPr>
        <w:t>st</w:t>
      </w:r>
      <w:r>
        <w:t xml:space="preserve"> February, 2022).</w:t>
      </w:r>
    </w:p>
    <w:p w:rsidR="00813C1C" w:rsidRDefault="00813C1C" w:rsidP="00211AFD">
      <w:pPr>
        <w:tabs>
          <w:tab w:val="left" w:pos="630"/>
        </w:tabs>
        <w:ind w:left="720" w:hanging="720"/>
      </w:pPr>
      <w:proofErr w:type="spellStart"/>
      <w:r w:rsidRPr="00ED59BB">
        <w:t>Kwun</w:t>
      </w:r>
      <w:proofErr w:type="spellEnd"/>
      <w:r w:rsidRPr="00ED59BB">
        <w:t>, D.J.W. and Oh, H., 2007. Past experience and self-image in fine dining intentions. </w:t>
      </w:r>
      <w:r w:rsidRPr="00ED59BB">
        <w:rPr>
          <w:i/>
          <w:iCs/>
        </w:rPr>
        <w:t>Journal of Foodservice Business Research</w:t>
      </w:r>
      <w:r w:rsidRPr="00ED59BB">
        <w:t>, </w:t>
      </w:r>
      <w:r w:rsidRPr="00ED59BB">
        <w:rPr>
          <w:i/>
          <w:iCs/>
        </w:rPr>
        <w:t>9</w:t>
      </w:r>
      <w:r w:rsidRPr="00ED59BB">
        <w:t>(4), pp.3-23.</w:t>
      </w:r>
    </w:p>
    <w:p w:rsidR="00813C1C" w:rsidRPr="00ED59BB" w:rsidRDefault="00813C1C" w:rsidP="00211AFD">
      <w:pPr>
        <w:tabs>
          <w:tab w:val="left" w:pos="630"/>
        </w:tabs>
        <w:ind w:left="720" w:hanging="720"/>
      </w:pPr>
      <w:r w:rsidRPr="00ED59BB">
        <w:t>Mark</w:t>
      </w:r>
      <w:r>
        <w:t>.</w:t>
      </w:r>
      <w:r w:rsidRPr="00ED59BB">
        <w:t xml:space="preserve"> </w:t>
      </w:r>
      <w:r w:rsidRPr="00ED59BB">
        <w:rPr>
          <w:i/>
          <w:iCs/>
        </w:rPr>
        <w:t>How to create a restaurant menu: The Complete Guide</w:t>
      </w:r>
      <w:r w:rsidRPr="00ED59BB">
        <w:t xml:space="preserve">, </w:t>
      </w:r>
      <w:r w:rsidRPr="00ED59BB">
        <w:rPr>
          <w:i/>
          <w:iCs/>
        </w:rPr>
        <w:t>UK Shop</w:t>
      </w:r>
      <w:r w:rsidRPr="00ED59BB">
        <w:t xml:space="preserve">. Available at: https://www.allianceonline.co.uk/blog/2016/11/how-to-design-a-menu-that-does-your-dishes-justice/ (Accessed: February 1, 2023). </w:t>
      </w:r>
    </w:p>
    <w:p w:rsidR="00813C1C" w:rsidRPr="00ED59BB" w:rsidRDefault="00813C1C" w:rsidP="00211AFD">
      <w:pPr>
        <w:tabs>
          <w:tab w:val="left" w:pos="630"/>
        </w:tabs>
        <w:ind w:left="720" w:hanging="720"/>
      </w:pPr>
      <w:proofErr w:type="spellStart"/>
      <w:r w:rsidRPr="00ED59BB">
        <w:t>Palasca</w:t>
      </w:r>
      <w:proofErr w:type="spellEnd"/>
      <w:r w:rsidRPr="00ED59BB">
        <w:t xml:space="preserve">, S. (2020) </w:t>
      </w:r>
      <w:r w:rsidRPr="00ED59BB">
        <w:rPr>
          <w:i/>
          <w:iCs/>
        </w:rPr>
        <w:t>How to write delicious restaurant menu descriptions that sell more food</w:t>
      </w:r>
      <w:r w:rsidRPr="00ED59BB">
        <w:t xml:space="preserve">, </w:t>
      </w:r>
      <w:proofErr w:type="spellStart"/>
      <w:r w:rsidRPr="00ED59BB">
        <w:rPr>
          <w:i/>
          <w:iCs/>
        </w:rPr>
        <w:t>GloriaFood</w:t>
      </w:r>
      <w:proofErr w:type="spellEnd"/>
      <w:r w:rsidRPr="00ED59BB">
        <w:t xml:space="preserve">. Available at: https://www.restaurant-website-builder.com/restaurant-menu-descriptions (Accessed: February 1, 2023). </w:t>
      </w:r>
    </w:p>
    <w:p w:rsidR="00813C1C" w:rsidRPr="00813C1C" w:rsidRDefault="00813C1C" w:rsidP="00211AFD">
      <w:pPr>
        <w:tabs>
          <w:tab w:val="left" w:pos="630"/>
        </w:tabs>
        <w:ind w:left="720" w:hanging="720"/>
      </w:pPr>
      <w:r w:rsidRPr="00813C1C">
        <w:rPr>
          <w:iCs/>
        </w:rPr>
        <w:t>Prufrock Coffee.</w:t>
      </w:r>
      <w:r>
        <w:rPr>
          <w:i/>
          <w:iCs/>
        </w:rPr>
        <w:t xml:space="preserve"> </w:t>
      </w:r>
      <w:r w:rsidRPr="00813C1C">
        <w:rPr>
          <w:i/>
          <w:iCs/>
        </w:rPr>
        <w:t>Prufrock Coffee</w:t>
      </w:r>
      <w:r w:rsidRPr="00813C1C">
        <w:t xml:space="preserve">. Available at: https://prufrockcoffee.com/jobs (Accessed: February 1, 2023). </w:t>
      </w:r>
    </w:p>
    <w:p w:rsidR="00813C1C" w:rsidRDefault="00813C1C" w:rsidP="00211AFD">
      <w:pPr>
        <w:tabs>
          <w:tab w:val="left" w:pos="630"/>
        </w:tabs>
        <w:ind w:left="720" w:hanging="720"/>
      </w:pPr>
      <w:proofErr w:type="spellStart"/>
      <w:r w:rsidRPr="00F93655">
        <w:t>Sholihah</w:t>
      </w:r>
      <w:proofErr w:type="spellEnd"/>
      <w:r w:rsidRPr="00F93655">
        <w:t xml:space="preserve">, P.I., Ali, M., Ahmed, K. and </w:t>
      </w:r>
      <w:proofErr w:type="spellStart"/>
      <w:r w:rsidRPr="00F93655">
        <w:t>Prabandari</w:t>
      </w:r>
      <w:proofErr w:type="spellEnd"/>
      <w:r w:rsidRPr="00F93655">
        <w:t xml:space="preserve">, S.P., 2016. The Strategy of Starbucks and </w:t>
      </w:r>
      <w:proofErr w:type="spellStart"/>
      <w:proofErr w:type="gramStart"/>
      <w:r w:rsidRPr="00F93655">
        <w:t>it's</w:t>
      </w:r>
      <w:proofErr w:type="spellEnd"/>
      <w:proofErr w:type="gramEnd"/>
      <w:r w:rsidRPr="00F93655">
        <w:t xml:space="preserve"> Effectiveness on its Operations in China, a SWOT Analysis. </w:t>
      </w:r>
      <w:r w:rsidRPr="00F93655">
        <w:rPr>
          <w:i/>
          <w:iCs/>
        </w:rPr>
        <w:t>Asian Journal of Business and Management</w:t>
      </w:r>
      <w:r w:rsidRPr="00F93655">
        <w:t>, </w:t>
      </w:r>
      <w:r w:rsidRPr="00F93655">
        <w:rPr>
          <w:i/>
          <w:iCs/>
        </w:rPr>
        <w:t>4</w:t>
      </w:r>
      <w:r w:rsidRPr="00F93655">
        <w:t>(5).</w:t>
      </w:r>
      <w:bookmarkEnd w:id="6"/>
    </w:p>
    <w:sectPr w:rsidR="00813C1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49A7"/>
    <w:rsid w:val="00025C9B"/>
    <w:rsid w:val="00211AFD"/>
    <w:rsid w:val="0031253E"/>
    <w:rsid w:val="0047450B"/>
    <w:rsid w:val="0048061F"/>
    <w:rsid w:val="005F6B6F"/>
    <w:rsid w:val="00621C97"/>
    <w:rsid w:val="00643C15"/>
    <w:rsid w:val="007419E9"/>
    <w:rsid w:val="007C1D33"/>
    <w:rsid w:val="00813C1C"/>
    <w:rsid w:val="00927DD4"/>
    <w:rsid w:val="00BD5B1F"/>
    <w:rsid w:val="00DD33E6"/>
    <w:rsid w:val="00E049A7"/>
    <w:rsid w:val="00E26EB8"/>
    <w:rsid w:val="00E803FB"/>
    <w:rsid w:val="00E87528"/>
    <w:rsid w:val="00ED59BB"/>
    <w:rsid w:val="00F93655"/>
    <w:rsid w:val="00FB5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9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1C9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D5B1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E803F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C9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D5B1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E803FB"/>
    <w:rPr>
      <w:rFonts w:ascii="Times New Roman" w:eastAsiaTheme="majorEastAsia" w:hAnsi="Times New Roman" w:cstheme="majorBidi"/>
      <w:i/>
      <w:sz w:val="24"/>
      <w:szCs w:val="24"/>
    </w:rPr>
  </w:style>
  <w:style w:type="character" w:styleId="Emphasis">
    <w:name w:val="Emphasis"/>
    <w:basedOn w:val="DefaultParagraphFont"/>
    <w:uiPriority w:val="20"/>
    <w:qFormat/>
    <w:rsid w:val="00FB51B1"/>
    <w:rPr>
      <w:i/>
      <w:iCs/>
    </w:rPr>
  </w:style>
  <w:style w:type="character" w:styleId="Hyperlink">
    <w:name w:val="Hyperlink"/>
    <w:basedOn w:val="DefaultParagraphFont"/>
    <w:uiPriority w:val="99"/>
    <w:unhideWhenUsed/>
    <w:rsid w:val="00E26EB8"/>
    <w:rPr>
      <w:color w:val="0563C1" w:themeColor="hyperlink"/>
      <w:u w:val="single"/>
    </w:rPr>
  </w:style>
  <w:style w:type="paragraph" w:styleId="TOCHeading">
    <w:name w:val="TOC Heading"/>
    <w:basedOn w:val="Heading1"/>
    <w:next w:val="Normal"/>
    <w:uiPriority w:val="39"/>
    <w:unhideWhenUsed/>
    <w:qFormat/>
    <w:rsid w:val="00813C1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13C1C"/>
    <w:pPr>
      <w:spacing w:after="100"/>
    </w:pPr>
  </w:style>
  <w:style w:type="paragraph" w:styleId="BalloonText">
    <w:name w:val="Balloon Text"/>
    <w:basedOn w:val="Normal"/>
    <w:link w:val="BalloonTextChar"/>
    <w:uiPriority w:val="99"/>
    <w:semiHidden/>
    <w:unhideWhenUsed/>
    <w:rsid w:val="00211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A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9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1C9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D5B1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E803F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C9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D5B1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E803FB"/>
    <w:rPr>
      <w:rFonts w:ascii="Times New Roman" w:eastAsiaTheme="majorEastAsia" w:hAnsi="Times New Roman" w:cstheme="majorBidi"/>
      <w:i/>
      <w:sz w:val="24"/>
      <w:szCs w:val="24"/>
    </w:rPr>
  </w:style>
  <w:style w:type="character" w:styleId="Emphasis">
    <w:name w:val="Emphasis"/>
    <w:basedOn w:val="DefaultParagraphFont"/>
    <w:uiPriority w:val="20"/>
    <w:qFormat/>
    <w:rsid w:val="00FB51B1"/>
    <w:rPr>
      <w:i/>
      <w:iCs/>
    </w:rPr>
  </w:style>
  <w:style w:type="character" w:styleId="Hyperlink">
    <w:name w:val="Hyperlink"/>
    <w:basedOn w:val="DefaultParagraphFont"/>
    <w:uiPriority w:val="99"/>
    <w:unhideWhenUsed/>
    <w:rsid w:val="00E26EB8"/>
    <w:rPr>
      <w:color w:val="0563C1" w:themeColor="hyperlink"/>
      <w:u w:val="single"/>
    </w:rPr>
  </w:style>
  <w:style w:type="paragraph" w:styleId="TOCHeading">
    <w:name w:val="TOC Heading"/>
    <w:basedOn w:val="Heading1"/>
    <w:next w:val="Normal"/>
    <w:uiPriority w:val="39"/>
    <w:unhideWhenUsed/>
    <w:qFormat/>
    <w:rsid w:val="00813C1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13C1C"/>
    <w:pPr>
      <w:spacing w:after="100"/>
    </w:pPr>
  </w:style>
  <w:style w:type="paragraph" w:styleId="BalloonText">
    <w:name w:val="Balloon Text"/>
    <w:basedOn w:val="Normal"/>
    <w:link w:val="BalloonTextChar"/>
    <w:uiPriority w:val="99"/>
    <w:semiHidden/>
    <w:unhideWhenUsed/>
    <w:rsid w:val="00211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A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76058">
      <w:bodyDiv w:val="1"/>
      <w:marLeft w:val="0"/>
      <w:marRight w:val="0"/>
      <w:marTop w:val="0"/>
      <w:marBottom w:val="0"/>
      <w:divBdr>
        <w:top w:val="none" w:sz="0" w:space="0" w:color="auto"/>
        <w:left w:val="none" w:sz="0" w:space="0" w:color="auto"/>
        <w:bottom w:val="none" w:sz="0" w:space="0" w:color="auto"/>
        <w:right w:val="none" w:sz="0" w:space="0" w:color="auto"/>
      </w:divBdr>
    </w:div>
    <w:div w:id="42216408">
      <w:bodyDiv w:val="1"/>
      <w:marLeft w:val="0"/>
      <w:marRight w:val="0"/>
      <w:marTop w:val="0"/>
      <w:marBottom w:val="0"/>
      <w:divBdr>
        <w:top w:val="none" w:sz="0" w:space="0" w:color="auto"/>
        <w:left w:val="none" w:sz="0" w:space="0" w:color="auto"/>
        <w:bottom w:val="none" w:sz="0" w:space="0" w:color="auto"/>
        <w:right w:val="none" w:sz="0" w:space="0" w:color="auto"/>
      </w:divBdr>
    </w:div>
    <w:div w:id="253322416">
      <w:bodyDiv w:val="1"/>
      <w:marLeft w:val="0"/>
      <w:marRight w:val="0"/>
      <w:marTop w:val="0"/>
      <w:marBottom w:val="0"/>
      <w:divBdr>
        <w:top w:val="none" w:sz="0" w:space="0" w:color="auto"/>
        <w:left w:val="none" w:sz="0" w:space="0" w:color="auto"/>
        <w:bottom w:val="none" w:sz="0" w:space="0" w:color="auto"/>
        <w:right w:val="none" w:sz="0" w:space="0" w:color="auto"/>
      </w:divBdr>
    </w:div>
    <w:div w:id="1332873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stituteofhospitality.org/professional-development/hard-and-soft-skills-whats-the-differenc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08D34-6B16-4B7F-847B-EAB523EBC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1088</Words>
  <Characters>6205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 account</dc:creator>
  <cp:lastModifiedBy>s</cp:lastModifiedBy>
  <cp:revision>2</cp:revision>
  <dcterms:created xsi:type="dcterms:W3CDTF">2023-02-03T17:48:00Z</dcterms:created>
  <dcterms:modified xsi:type="dcterms:W3CDTF">2023-02-03T17:48:00Z</dcterms:modified>
</cp:coreProperties>
</file>