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lang w:val="en-GB"/>
        </w:rPr>
        <w:id w:val="-785428307"/>
        <w:docPartObj>
          <w:docPartGallery w:val="Cover Pages"/>
          <w:docPartUnique/>
        </w:docPartObj>
      </w:sdtPr>
      <w:sdtEndPr>
        <w:rPr>
          <w:rFonts w:ascii="Arial" w:hAnsi="Arial" w:cs="Arial"/>
          <w:sz w:val="24"/>
          <w:szCs w:val="24"/>
        </w:rPr>
      </w:sdtEndPr>
      <w:sdtContent>
        <w:p w:rsidR="00BF0E19" w:rsidRDefault="00BF0E19">
          <w:pPr>
            <w:pStyle w:val="NoSpacing"/>
          </w:pPr>
          <w:r>
            <w:rPr>
              <w:noProof/>
              <w:lang w:val="en-GB" w:eastAsia="en-GB"/>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BF0E19" w:rsidRDefault="00BF0E19">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">
                    <v:rect id="Rectangle 3" o:spid="_x0000_s1027" style="position:absolute;width:1945;height:91257;visibility:visible;mso-wrap-style:square;v-text-anchor:middle"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rsidR="00BF0E19" w:rsidRDefault="00BF0E19">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">
                      <v:group id="Group 6" o:spid="_x0000_s1030" style="position:absolute;left:1410;top:42118;width:10478;height:31210" coordorigin="1410,42118" coordsize="10477,3121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">
                        <o:lock v:ext="edit" aspectratio="t"/>
                        <v:shape id="Freeform 20" o:spid="_x0000_s1031" style="position:absolute;left:3696;top:62168;width:1937;height:6985;visibility:visible;mso-wrap-style:square;v-text-anchor:top" coordsize="122,44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">
                        <o:lock v:ext="edit" aspectratio="t"/>
                        <v:shape id="Freeform 8" o:spid="_x0000_s1044" style="position:absolute;left:1187;top:51897;width:1984;height:7143;visibility:visible;mso-wrap-style:square;v-text-anchor:top" coordsize="125,450"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C01B93" w:rsidRDefault="00AF3B72" w:rsidP="00BF0E19">
          <w:pPr>
            <w:rPr>
              <w:rFonts w:ascii="Arial" w:hAnsi="Arial" w:cs="Arial"/>
              <w:sz w:val="24"/>
              <w:szCs w:val="24"/>
            </w:rPr>
          </w:pPr>
          <w:r>
            <w:rPr>
              <w:noProof/>
              <w:lang w:eastAsia="en-GB"/>
            </w:rPr>
            <mc:AlternateContent>
              <mc:Choice Requires="wps">
                <w:drawing>
                  <wp:anchor distT="0" distB="0" distL="114300" distR="114300" simplePos="0" relativeHeight="251661312" behindDoc="0" locked="0" layoutInCell="1" allowOverlap="1">
                    <wp:simplePos x="0" y="0"/>
                    <wp:positionH relativeFrom="page">
                      <wp:posOffset>1765138</wp:posOffset>
                    </wp:positionH>
                    <wp:positionV relativeFrom="page">
                      <wp:posOffset>3831220</wp:posOffset>
                    </wp:positionV>
                    <wp:extent cx="4305783" cy="365760"/>
                    <wp:effectExtent l="0" t="0" r="0" b="6985"/>
                    <wp:wrapNone/>
                    <wp:docPr id="32" name="Text Box 32"/>
                    <wp:cNvGraphicFramePr/>
                    <a:graphic xmlns:a="http://schemas.openxmlformats.org/drawingml/2006/main">
                      <a:graphicData uri="http://schemas.microsoft.com/office/word/2010/wordprocessingShape">
                        <wps:wsp>
                          <wps:cNvSpPr txBox="1"/>
                          <wps:spPr>
                            <a:xfrm>
                              <a:off x="0" y="0"/>
                              <a:ext cx="4305783"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3B72" w:rsidRPr="0095780F" w:rsidRDefault="00AF3B72" w:rsidP="00AF3B72">
                                <w:pPr>
                                  <w:jc w:val="both"/>
                                  <w:rPr>
                                    <w:rFonts w:ascii="Arial" w:hAnsi="Arial" w:cs="Arial"/>
                                    <w:b/>
                                    <w:sz w:val="28"/>
                                    <w:szCs w:val="28"/>
                                  </w:rPr>
                                </w:pPr>
                                <w:r w:rsidRPr="0095780F">
                                  <w:rPr>
                                    <w:rFonts w:ascii="Arial" w:hAnsi="Arial" w:cs="Arial"/>
                                    <w:b/>
                                    <w:sz w:val="28"/>
                                    <w:szCs w:val="28"/>
                                  </w:rPr>
                                  <w:t>Submitted to:</w:t>
                                </w:r>
                                <w:r w:rsidR="00314E0C">
                                  <w:rPr>
                                    <w:rFonts w:ascii="Arial" w:hAnsi="Arial" w:cs="Arial"/>
                                    <w:b/>
                                    <w:sz w:val="28"/>
                                    <w:szCs w:val="28"/>
                                  </w:rPr>
                                  <w:t xml:space="preserve"> </w:t>
                                </w:r>
                                <w:r w:rsidR="00314E0C" w:rsidRPr="007E33B1">
                                  <w:rPr>
                                    <w:rFonts w:ascii="Arial" w:hAnsi="Arial" w:cs="Arial"/>
                                    <w:b/>
                                    <w:sz w:val="28"/>
                                    <w:szCs w:val="28"/>
                                  </w:rPr>
                                  <w:t xml:space="preserve">Giulia </w:t>
                                </w:r>
                                <w:r w:rsidR="00314E0C">
                                  <w:rPr>
                                    <w:rFonts w:ascii="Arial" w:hAnsi="Arial" w:cs="Arial"/>
                                    <w:b/>
                                    <w:sz w:val="28"/>
                                    <w:szCs w:val="28"/>
                                  </w:rPr>
                                  <w:t>Chifari</w:t>
                                </w:r>
                              </w:p>
                              <w:p w:rsidR="00AF3B72" w:rsidRPr="0095780F" w:rsidRDefault="00AF3B72" w:rsidP="00AF3B72">
                                <w:pPr>
                                  <w:jc w:val="both"/>
                                  <w:rPr>
                                    <w:rFonts w:ascii="Arial" w:hAnsi="Arial" w:cs="Arial"/>
                                    <w:b/>
                                    <w:sz w:val="28"/>
                                    <w:szCs w:val="28"/>
                                  </w:rPr>
                                </w:pPr>
                                <w:r w:rsidRPr="0095780F">
                                  <w:rPr>
                                    <w:rFonts w:ascii="Arial" w:hAnsi="Arial" w:cs="Arial"/>
                                    <w:b/>
                                    <w:sz w:val="28"/>
                                    <w:szCs w:val="28"/>
                                  </w:rPr>
                                  <w:t>Submitted by:</w:t>
                                </w:r>
                                <w:r w:rsidR="00314E0C">
                                  <w:rPr>
                                    <w:rFonts w:ascii="Arial" w:hAnsi="Arial" w:cs="Arial"/>
                                    <w:b/>
                                    <w:sz w:val="28"/>
                                    <w:szCs w:val="28"/>
                                  </w:rPr>
                                  <w:t xml:space="preserve"> Kamrul Khan</w:t>
                                </w:r>
                              </w:p>
                              <w:p w:rsidR="00AF3B72" w:rsidRPr="0095780F" w:rsidRDefault="00AF3B72" w:rsidP="00AF3B72">
                                <w:pPr>
                                  <w:jc w:val="both"/>
                                  <w:rPr>
                                    <w:rFonts w:ascii="Arial" w:hAnsi="Arial" w:cs="Arial"/>
                                    <w:b/>
                                    <w:sz w:val="28"/>
                                    <w:szCs w:val="28"/>
                                  </w:rPr>
                                </w:pPr>
                                <w:r w:rsidRPr="0095780F">
                                  <w:rPr>
                                    <w:rFonts w:ascii="Arial" w:hAnsi="Arial" w:cs="Arial"/>
                                    <w:b/>
                                    <w:sz w:val="28"/>
                                    <w:szCs w:val="28"/>
                                  </w:rPr>
                                  <w:t>Student Number:</w:t>
                                </w:r>
                                <w:r w:rsidR="00314E0C">
                                  <w:rPr>
                                    <w:rFonts w:ascii="Arial" w:hAnsi="Arial" w:cs="Arial"/>
                                    <w:b/>
                                    <w:sz w:val="28"/>
                                    <w:szCs w:val="28"/>
                                  </w:rPr>
                                  <w:t xml:space="preserve"> 2022307511</w:t>
                                </w:r>
                              </w:p>
                              <w:p w:rsidR="00AF3B72" w:rsidRPr="0095780F" w:rsidRDefault="00AF3B72" w:rsidP="00AF3B72">
                                <w:pPr>
                                  <w:jc w:val="both"/>
                                  <w:rPr>
                                    <w:rFonts w:ascii="Arial" w:hAnsi="Arial" w:cs="Arial"/>
                                    <w:b/>
                                    <w:sz w:val="28"/>
                                    <w:szCs w:val="28"/>
                                  </w:rPr>
                                </w:pPr>
                                <w:r w:rsidRPr="0095780F">
                                  <w:rPr>
                                    <w:rFonts w:ascii="Arial" w:hAnsi="Arial" w:cs="Arial"/>
                                    <w:b/>
                                    <w:sz w:val="28"/>
                                    <w:szCs w:val="28"/>
                                  </w:rPr>
                                  <w:t>Module Title:</w:t>
                                </w:r>
                                <w:r w:rsidR="00314E0C">
                                  <w:rPr>
                                    <w:rFonts w:ascii="Arial" w:hAnsi="Arial" w:cs="Arial"/>
                                    <w:b/>
                                    <w:sz w:val="28"/>
                                    <w:szCs w:val="28"/>
                                  </w:rPr>
                                  <w:t xml:space="preserve"> </w:t>
                                </w:r>
                                <w:r w:rsidR="00314E0C">
                                  <w:rPr>
                                    <w:rFonts w:ascii="Arial" w:hAnsi="Arial" w:cs="Arial"/>
                                    <w:b/>
                                    <w:sz w:val="28"/>
                                    <w:szCs w:val="28"/>
                                  </w:rPr>
                                  <w:t>Management Organisational Behaviour</w:t>
                                </w:r>
                              </w:p>
                              <w:p w:rsidR="00AF3B72" w:rsidRPr="0095780F" w:rsidRDefault="00AF3B72" w:rsidP="00AF3B72">
                                <w:pPr>
                                  <w:jc w:val="both"/>
                                  <w:rPr>
                                    <w:rFonts w:ascii="Arial" w:hAnsi="Arial" w:cs="Arial"/>
                                    <w:b/>
                                    <w:sz w:val="28"/>
                                    <w:szCs w:val="28"/>
                                  </w:rPr>
                                </w:pPr>
                                <w:r w:rsidRPr="0095780F">
                                  <w:rPr>
                                    <w:rFonts w:ascii="Arial" w:hAnsi="Arial" w:cs="Arial"/>
                                    <w:b/>
                                    <w:sz w:val="28"/>
                                    <w:szCs w:val="28"/>
                                  </w:rPr>
                                  <w:t>Module Code:</w:t>
                                </w:r>
                                <w:r w:rsidR="00314E0C">
                                  <w:rPr>
                                    <w:rFonts w:ascii="Arial" w:hAnsi="Arial" w:cs="Arial"/>
                                    <w:b/>
                                    <w:sz w:val="28"/>
                                    <w:szCs w:val="28"/>
                                  </w:rPr>
                                  <w:t xml:space="preserve"> BMIH5004</w:t>
                                </w:r>
                                <w:bookmarkStart w:id="0" w:name="_GoBack"/>
                                <w:bookmarkEnd w:id="0"/>
                              </w:p>
                              <w:p w:rsidR="00BF0E19" w:rsidRDefault="00BF0E19" w:rsidP="00AF3B72">
                                <w:pPr>
                                  <w:pStyle w:val="NoSpacing"/>
                                  <w:jc w:val="both"/>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139pt;margin-top:301.65pt;width:339.05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" filled="f" stroked="f" strokeweight=".5pt">
                    <v:textbox style="mso-fit-shape-to-text:t" inset="0,0,0,0">
                      <w:txbxContent>
                        <w:p w:rsidR="00AF3B72" w:rsidRPr="0095780F" w:rsidRDefault="00AF3B72" w:rsidP="00AF3B72">
                          <w:pPr>
                            <w:jc w:val="both"/>
                            <w:rPr>
                              <w:rFonts w:ascii="Arial" w:hAnsi="Arial" w:cs="Arial"/>
                              <w:b/>
                              <w:sz w:val="28"/>
                              <w:szCs w:val="28"/>
                            </w:rPr>
                          </w:pPr>
                          <w:r w:rsidRPr="0095780F">
                            <w:rPr>
                              <w:rFonts w:ascii="Arial" w:hAnsi="Arial" w:cs="Arial"/>
                              <w:b/>
                              <w:sz w:val="28"/>
                              <w:szCs w:val="28"/>
                            </w:rPr>
                            <w:t>Submitted to:</w:t>
                          </w:r>
                          <w:r w:rsidR="00314E0C">
                            <w:rPr>
                              <w:rFonts w:ascii="Arial" w:hAnsi="Arial" w:cs="Arial"/>
                              <w:b/>
                              <w:sz w:val="28"/>
                              <w:szCs w:val="28"/>
                            </w:rPr>
                            <w:t xml:space="preserve"> </w:t>
                          </w:r>
                          <w:r w:rsidR="00314E0C" w:rsidRPr="007E33B1">
                            <w:rPr>
                              <w:rFonts w:ascii="Arial" w:hAnsi="Arial" w:cs="Arial"/>
                              <w:b/>
                              <w:sz w:val="28"/>
                              <w:szCs w:val="28"/>
                            </w:rPr>
                            <w:t xml:space="preserve">Giulia </w:t>
                          </w:r>
                          <w:r w:rsidR="00314E0C">
                            <w:rPr>
                              <w:rFonts w:ascii="Arial" w:hAnsi="Arial" w:cs="Arial"/>
                              <w:b/>
                              <w:sz w:val="28"/>
                              <w:szCs w:val="28"/>
                            </w:rPr>
                            <w:t>Chifari</w:t>
                          </w:r>
                        </w:p>
                        <w:p w:rsidR="00AF3B72" w:rsidRPr="0095780F" w:rsidRDefault="00AF3B72" w:rsidP="00AF3B72">
                          <w:pPr>
                            <w:jc w:val="both"/>
                            <w:rPr>
                              <w:rFonts w:ascii="Arial" w:hAnsi="Arial" w:cs="Arial"/>
                              <w:b/>
                              <w:sz w:val="28"/>
                              <w:szCs w:val="28"/>
                            </w:rPr>
                          </w:pPr>
                          <w:r w:rsidRPr="0095780F">
                            <w:rPr>
                              <w:rFonts w:ascii="Arial" w:hAnsi="Arial" w:cs="Arial"/>
                              <w:b/>
                              <w:sz w:val="28"/>
                              <w:szCs w:val="28"/>
                            </w:rPr>
                            <w:t>Submitted by:</w:t>
                          </w:r>
                          <w:r w:rsidR="00314E0C">
                            <w:rPr>
                              <w:rFonts w:ascii="Arial" w:hAnsi="Arial" w:cs="Arial"/>
                              <w:b/>
                              <w:sz w:val="28"/>
                              <w:szCs w:val="28"/>
                            </w:rPr>
                            <w:t xml:space="preserve"> Kamrul Khan</w:t>
                          </w:r>
                        </w:p>
                        <w:p w:rsidR="00AF3B72" w:rsidRPr="0095780F" w:rsidRDefault="00AF3B72" w:rsidP="00AF3B72">
                          <w:pPr>
                            <w:jc w:val="both"/>
                            <w:rPr>
                              <w:rFonts w:ascii="Arial" w:hAnsi="Arial" w:cs="Arial"/>
                              <w:b/>
                              <w:sz w:val="28"/>
                              <w:szCs w:val="28"/>
                            </w:rPr>
                          </w:pPr>
                          <w:r w:rsidRPr="0095780F">
                            <w:rPr>
                              <w:rFonts w:ascii="Arial" w:hAnsi="Arial" w:cs="Arial"/>
                              <w:b/>
                              <w:sz w:val="28"/>
                              <w:szCs w:val="28"/>
                            </w:rPr>
                            <w:t>Student Number:</w:t>
                          </w:r>
                          <w:r w:rsidR="00314E0C">
                            <w:rPr>
                              <w:rFonts w:ascii="Arial" w:hAnsi="Arial" w:cs="Arial"/>
                              <w:b/>
                              <w:sz w:val="28"/>
                              <w:szCs w:val="28"/>
                            </w:rPr>
                            <w:t xml:space="preserve"> 2022307511</w:t>
                          </w:r>
                        </w:p>
                        <w:p w:rsidR="00AF3B72" w:rsidRPr="0095780F" w:rsidRDefault="00AF3B72" w:rsidP="00AF3B72">
                          <w:pPr>
                            <w:jc w:val="both"/>
                            <w:rPr>
                              <w:rFonts w:ascii="Arial" w:hAnsi="Arial" w:cs="Arial"/>
                              <w:b/>
                              <w:sz w:val="28"/>
                              <w:szCs w:val="28"/>
                            </w:rPr>
                          </w:pPr>
                          <w:r w:rsidRPr="0095780F">
                            <w:rPr>
                              <w:rFonts w:ascii="Arial" w:hAnsi="Arial" w:cs="Arial"/>
                              <w:b/>
                              <w:sz w:val="28"/>
                              <w:szCs w:val="28"/>
                            </w:rPr>
                            <w:t>Module Title:</w:t>
                          </w:r>
                          <w:r w:rsidR="00314E0C">
                            <w:rPr>
                              <w:rFonts w:ascii="Arial" w:hAnsi="Arial" w:cs="Arial"/>
                              <w:b/>
                              <w:sz w:val="28"/>
                              <w:szCs w:val="28"/>
                            </w:rPr>
                            <w:t xml:space="preserve"> </w:t>
                          </w:r>
                          <w:r w:rsidR="00314E0C">
                            <w:rPr>
                              <w:rFonts w:ascii="Arial" w:hAnsi="Arial" w:cs="Arial"/>
                              <w:b/>
                              <w:sz w:val="28"/>
                              <w:szCs w:val="28"/>
                            </w:rPr>
                            <w:t>Management Organisational Behaviour</w:t>
                          </w:r>
                        </w:p>
                        <w:p w:rsidR="00AF3B72" w:rsidRPr="0095780F" w:rsidRDefault="00AF3B72" w:rsidP="00AF3B72">
                          <w:pPr>
                            <w:jc w:val="both"/>
                            <w:rPr>
                              <w:rFonts w:ascii="Arial" w:hAnsi="Arial" w:cs="Arial"/>
                              <w:b/>
                              <w:sz w:val="28"/>
                              <w:szCs w:val="28"/>
                            </w:rPr>
                          </w:pPr>
                          <w:r w:rsidRPr="0095780F">
                            <w:rPr>
                              <w:rFonts w:ascii="Arial" w:hAnsi="Arial" w:cs="Arial"/>
                              <w:b/>
                              <w:sz w:val="28"/>
                              <w:szCs w:val="28"/>
                            </w:rPr>
                            <w:t>Module Code:</w:t>
                          </w:r>
                          <w:r w:rsidR="00314E0C">
                            <w:rPr>
                              <w:rFonts w:ascii="Arial" w:hAnsi="Arial" w:cs="Arial"/>
                              <w:b/>
                              <w:sz w:val="28"/>
                              <w:szCs w:val="28"/>
                            </w:rPr>
                            <w:t xml:space="preserve"> BMIH5004</w:t>
                          </w:r>
                          <w:bookmarkStart w:id="1" w:name="_GoBack"/>
                          <w:bookmarkEnd w:id="1"/>
                        </w:p>
                        <w:p w:rsidR="00BF0E19" w:rsidRDefault="00BF0E19" w:rsidP="00AF3B72">
                          <w:pPr>
                            <w:pStyle w:val="NoSpacing"/>
                            <w:jc w:val="both"/>
                            <w:rPr>
                              <w:color w:val="595959" w:themeColor="text1" w:themeTint="A6"/>
                              <w:sz w:val="20"/>
                              <w:szCs w:val="20"/>
                            </w:rPr>
                          </w:pPr>
                        </w:p>
                      </w:txbxContent>
                    </v:textbox>
                    <w10:wrap anchorx="page" anchory="page"/>
                  </v:shape>
                </w:pict>
              </mc:Fallback>
            </mc:AlternateContent>
          </w:r>
          <w:r w:rsidR="00BF0E19">
            <w:rPr>
              <w:noProof/>
              <w:lang w:eastAsia="en-GB"/>
            </w:rPr>
            <mc:AlternateContent>
              <mc:Choice Requires="wps">
                <w:drawing>
                  <wp:anchor distT="0" distB="0" distL="114300" distR="114300" simplePos="0" relativeHeight="251660288" behindDoc="0" locked="0" layoutInCell="1" allowOverlap="1">
                    <wp:simplePos x="0" y="0"/>
                    <wp:positionH relativeFrom="page">
                      <wp:posOffset>2687782</wp:posOffset>
                    </wp:positionH>
                    <wp:positionV relativeFrom="page">
                      <wp:posOffset>1891145</wp:posOffset>
                    </wp:positionV>
                    <wp:extent cx="4419600" cy="1069340"/>
                    <wp:effectExtent l="0" t="0" r="0" b="0"/>
                    <wp:wrapNone/>
                    <wp:docPr id="1" name="Text Box 1"/>
                    <wp:cNvGraphicFramePr/>
                    <a:graphic xmlns:a="http://schemas.openxmlformats.org/drawingml/2006/main">
                      <a:graphicData uri="http://schemas.microsoft.com/office/word/2010/wordprocessingShape">
                        <wps:wsp>
                          <wps:cNvSpPr txBox="1"/>
                          <wps:spPr>
                            <a:xfrm>
                              <a:off x="0" y="0"/>
                              <a:ext cx="4419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0E19" w:rsidRPr="00BF0E19" w:rsidRDefault="00680F94" w:rsidP="00BF0E19">
                                <w:pPr>
                                  <w:pStyle w:val="NoSpacing"/>
                                  <w:rPr>
                                    <w:rFonts w:ascii="Arial" w:eastAsiaTheme="majorEastAsia" w:hAnsi="Arial" w:cs="Arial"/>
                                    <w:b/>
                                    <w:color w:val="262626" w:themeColor="text1" w:themeTint="D9"/>
                                    <w:sz w:val="96"/>
                                  </w:rPr>
                                </w:pPr>
                                <w:sdt>
                                  <w:sdtPr>
                                    <w:rPr>
                                      <w:rFonts w:ascii="Arial" w:eastAsiaTheme="minorHAnsi" w:hAnsi="Arial" w:cs="Arial"/>
                                      <w:b/>
                                      <w:sz w:val="28"/>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F0E19" w:rsidRPr="00BF0E19">
                                      <w:rPr>
                                        <w:rFonts w:ascii="Arial" w:eastAsiaTheme="minorHAnsi" w:hAnsi="Arial" w:cs="Arial"/>
                                        <w:b/>
                                        <w:sz w:val="28"/>
                                        <w:lang w:val="en-GB"/>
                                      </w:rPr>
                                      <w:t>Assess the impact of different leadership styles on team effectiveness and employee morale in the hospitality industry</w:t>
                                    </w:r>
                                  </w:sdtContent>
                                </w:sdt>
                              </w:p>
                              <w:p w:rsidR="00BF0E19" w:rsidRDefault="00680F94">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F0E19">
                                      <w:rPr>
                                        <w:color w:val="404040" w:themeColor="text1" w:themeTint="BF"/>
                                        <w:sz w:val="36"/>
                                        <w:szCs w:val="36"/>
                                      </w:rPr>
                                      <w:t>Essay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1" o:spid="_x0000_s1056" type="#_x0000_t202" style="position:absolute;margin-left:211.65pt;margin-top:148.9pt;width:348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" filled="f" stroked="f" strokeweight=".5pt">
                    <v:textbox style="mso-fit-shape-to-text:t" inset="0,0,0,0">
                      <w:txbxContent>
                        <w:p w:rsidR="00BF0E19" w:rsidRPr="00BF0E19" w:rsidRDefault="00AF432B" w:rsidP="00BF0E19">
                          <w:pPr>
                            <w:pStyle w:val="NoSpacing"/>
                            <w:rPr>
                              <w:rFonts w:ascii="Arial" w:eastAsiaTheme="majorEastAsia" w:hAnsi="Arial" w:cs="Arial"/>
                              <w:b/>
                              <w:color w:val="262626" w:themeColor="text1" w:themeTint="D9"/>
                              <w:sz w:val="96"/>
                            </w:rPr>
                          </w:pPr>
                          <w:sdt>
                            <w:sdtPr>
                              <w:rPr>
                                <w:rFonts w:ascii="Arial" w:eastAsiaTheme="minorHAnsi" w:hAnsi="Arial" w:cs="Arial"/>
                                <w:b/>
                                <w:sz w:val="28"/>
                                <w:lang w:val="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BF0E19" w:rsidRPr="00BF0E19">
                                <w:rPr>
                                  <w:rFonts w:ascii="Arial" w:eastAsiaTheme="minorHAnsi" w:hAnsi="Arial" w:cs="Arial"/>
                                  <w:b/>
                                  <w:sz w:val="28"/>
                                  <w:lang w:val="en-GB"/>
                                </w:rPr>
                                <w:t>Assess the impact of different leadership styles on team effectiveness and employee morale in the hospitality industry</w:t>
                              </w:r>
                            </w:sdtContent>
                          </w:sdt>
                        </w:p>
                        <w:p w:rsidR="00BF0E19" w:rsidRDefault="00AF432B">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F0E19">
                                <w:rPr>
                                  <w:color w:val="404040" w:themeColor="text1" w:themeTint="BF"/>
                                  <w:sz w:val="36"/>
                                  <w:szCs w:val="36"/>
                                </w:rPr>
                                <w:t>Essay</w:t>
                              </w:r>
                            </w:sdtContent>
                          </w:sdt>
                        </w:p>
                      </w:txbxContent>
                    </v:textbox>
                    <w10:wrap anchorx="page" anchory="page"/>
                  </v:shape>
                </w:pict>
              </mc:Fallback>
            </mc:AlternateContent>
          </w:r>
          <w:r w:rsidR="00BF0E19">
            <w:rPr>
              <w:rFonts w:ascii="Arial" w:hAnsi="Arial" w:cs="Arial"/>
              <w:sz w:val="24"/>
              <w:szCs w:val="24"/>
            </w:rPr>
            <w:br w:type="page"/>
          </w:r>
        </w:p>
      </w:sdtContent>
    </w:sdt>
    <w:p w:rsidR="00C01B93" w:rsidRDefault="000D7A23" w:rsidP="00266632">
      <w:pPr>
        <w:spacing w:after="0" w:line="360" w:lineRule="auto"/>
        <w:jc w:val="both"/>
        <w:rPr>
          <w:rFonts w:ascii="Arial" w:hAnsi="Arial" w:cs="Arial"/>
          <w:b/>
          <w:sz w:val="24"/>
          <w:szCs w:val="24"/>
        </w:rPr>
      </w:pPr>
      <w:r w:rsidRPr="000D7A23">
        <w:rPr>
          <w:rFonts w:ascii="Arial" w:hAnsi="Arial" w:cs="Arial"/>
          <w:b/>
          <w:sz w:val="24"/>
          <w:szCs w:val="24"/>
        </w:rPr>
        <w:lastRenderedPageBreak/>
        <w:t>Acknowledgement</w:t>
      </w:r>
    </w:p>
    <w:p w:rsidR="000D7A23" w:rsidRPr="000D7A23" w:rsidRDefault="000D7A23" w:rsidP="00266632">
      <w:pPr>
        <w:spacing w:after="0" w:line="360" w:lineRule="auto"/>
        <w:jc w:val="both"/>
        <w:rPr>
          <w:rFonts w:ascii="Arial" w:hAnsi="Arial" w:cs="Arial"/>
          <w:sz w:val="24"/>
          <w:szCs w:val="24"/>
        </w:rPr>
      </w:pPr>
      <w:r w:rsidRPr="000D7A23">
        <w:rPr>
          <w:rFonts w:ascii="Arial" w:hAnsi="Arial" w:cs="Arial"/>
          <w:sz w:val="24"/>
          <w:szCs w:val="24"/>
        </w:rPr>
        <w:t>I confirm that I have not presented any AI generated text as my own work. I confirm have copies in my draft, notes and other resources. I acknowledge the use of Grammarly to check my work</w:t>
      </w:r>
      <w:r>
        <w:rPr>
          <w:rFonts w:ascii="Arial" w:hAnsi="Arial" w:cs="Arial"/>
          <w:sz w:val="24"/>
          <w:szCs w:val="24"/>
        </w:rPr>
        <w:t>.</w:t>
      </w:r>
    </w:p>
    <w:p w:rsidR="000D7A23" w:rsidRP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D7A23" w:rsidRDefault="000D7A23" w:rsidP="00537541">
      <w:pPr>
        <w:spacing w:after="0" w:line="360" w:lineRule="auto"/>
        <w:jc w:val="both"/>
        <w:rPr>
          <w:rFonts w:ascii="Arial" w:hAnsi="Arial" w:cs="Arial"/>
          <w:sz w:val="24"/>
          <w:szCs w:val="24"/>
        </w:rPr>
      </w:pPr>
    </w:p>
    <w:p w:rsidR="000E05F0" w:rsidRPr="00537541" w:rsidRDefault="0068530A" w:rsidP="00537541">
      <w:pPr>
        <w:spacing w:after="0" w:line="360" w:lineRule="auto"/>
        <w:jc w:val="both"/>
        <w:rPr>
          <w:rFonts w:ascii="Arial" w:hAnsi="Arial" w:cs="Arial"/>
          <w:sz w:val="24"/>
          <w:szCs w:val="24"/>
        </w:rPr>
      </w:pPr>
      <w:r w:rsidRPr="00537541">
        <w:rPr>
          <w:rFonts w:ascii="Arial" w:hAnsi="Arial" w:cs="Arial"/>
          <w:sz w:val="24"/>
          <w:szCs w:val="24"/>
        </w:rPr>
        <w:lastRenderedPageBreak/>
        <w:t xml:space="preserve">Leadership occupies a very significant place in any organization and </w:t>
      </w:r>
      <w:r w:rsidR="004864B5" w:rsidRPr="00537541">
        <w:rPr>
          <w:rFonts w:ascii="Arial" w:hAnsi="Arial" w:cs="Arial"/>
          <w:sz w:val="24"/>
          <w:szCs w:val="24"/>
        </w:rPr>
        <w:t xml:space="preserve">is </w:t>
      </w:r>
      <w:r w:rsidRPr="00537541">
        <w:rPr>
          <w:rFonts w:ascii="Arial" w:hAnsi="Arial" w:cs="Arial"/>
          <w:sz w:val="24"/>
          <w:szCs w:val="24"/>
        </w:rPr>
        <w:t xml:space="preserve">even more significant in the hospitality industry. This sector greatly depends on team performance and engagement of its workers to meet the needs of customers and maintain an efficient service delivery. Since most organizations </w:t>
      </w:r>
      <w:r w:rsidR="007F3A68">
        <w:rPr>
          <w:rFonts w:ascii="Arial" w:hAnsi="Arial" w:cs="Arial"/>
          <w:sz w:val="24"/>
          <w:szCs w:val="24"/>
        </w:rPr>
        <w:t>in the industry depend on leaders</w:t>
      </w:r>
      <w:r w:rsidRPr="00537541">
        <w:rPr>
          <w:rFonts w:ascii="Arial" w:hAnsi="Arial" w:cs="Arial"/>
          <w:sz w:val="24"/>
          <w:szCs w:val="24"/>
        </w:rPr>
        <w:t xml:space="preserve">, </w:t>
      </w:r>
      <w:r w:rsidR="004864B5" w:rsidRPr="00537541">
        <w:rPr>
          <w:rFonts w:ascii="Arial" w:hAnsi="Arial" w:cs="Arial"/>
          <w:sz w:val="24"/>
          <w:szCs w:val="24"/>
        </w:rPr>
        <w:t>how</w:t>
      </w:r>
      <w:r w:rsidRPr="00537541">
        <w:rPr>
          <w:rFonts w:ascii="Arial" w:hAnsi="Arial" w:cs="Arial"/>
          <w:sz w:val="24"/>
          <w:szCs w:val="24"/>
        </w:rPr>
        <w:t xml:space="preserve"> leaders address their employees determines performance and health. Knowing about the various leadership types and ways in which they influence group behaviour is the key to forming organizational environments where people are motivated, valued, and effective</w:t>
      </w:r>
      <w:r w:rsidR="00F954F4" w:rsidRPr="00537541">
        <w:rPr>
          <w:rFonts w:ascii="Arial" w:hAnsi="Arial" w:cs="Arial"/>
          <w:sz w:val="24"/>
          <w:szCs w:val="24"/>
        </w:rPr>
        <w:t xml:space="preserve"> (Duggal, 2024)</w:t>
      </w:r>
      <w:r w:rsidRPr="00537541">
        <w:rPr>
          <w:rFonts w:ascii="Arial" w:hAnsi="Arial" w:cs="Arial"/>
          <w:sz w:val="24"/>
          <w:szCs w:val="24"/>
        </w:rPr>
        <w:t xml:space="preserve">. To </w:t>
      </w:r>
      <w:r w:rsidR="00AD5092">
        <w:rPr>
          <w:rFonts w:ascii="Arial" w:hAnsi="Arial" w:cs="Arial"/>
          <w:sz w:val="24"/>
          <w:szCs w:val="24"/>
        </w:rPr>
        <w:t>discuss the</w:t>
      </w:r>
      <w:r w:rsidRPr="00537541">
        <w:rPr>
          <w:rFonts w:ascii="Arial" w:hAnsi="Arial" w:cs="Arial"/>
          <w:sz w:val="24"/>
          <w:szCs w:val="24"/>
        </w:rPr>
        <w:t xml:space="preserve"> theories </w:t>
      </w:r>
      <w:r w:rsidR="00AD5092">
        <w:rPr>
          <w:rFonts w:ascii="Arial" w:hAnsi="Arial" w:cs="Arial"/>
          <w:sz w:val="24"/>
          <w:szCs w:val="24"/>
        </w:rPr>
        <w:t xml:space="preserve">of </w:t>
      </w:r>
      <w:r w:rsidR="00AD5092" w:rsidRPr="00537541">
        <w:rPr>
          <w:rFonts w:ascii="Arial" w:hAnsi="Arial" w:cs="Arial"/>
          <w:sz w:val="24"/>
          <w:szCs w:val="24"/>
        </w:rPr>
        <w:t xml:space="preserve">leadership </w:t>
      </w:r>
      <w:r w:rsidRPr="00537541">
        <w:rPr>
          <w:rFonts w:ascii="Arial" w:hAnsi="Arial" w:cs="Arial"/>
          <w:sz w:val="24"/>
          <w:szCs w:val="24"/>
        </w:rPr>
        <w:t xml:space="preserve">and </w:t>
      </w:r>
      <w:r w:rsidR="00AD5092">
        <w:rPr>
          <w:rFonts w:ascii="Arial" w:hAnsi="Arial" w:cs="Arial"/>
          <w:sz w:val="24"/>
          <w:szCs w:val="24"/>
        </w:rPr>
        <w:t xml:space="preserve">leadership </w:t>
      </w:r>
      <w:r w:rsidRPr="00537541">
        <w:rPr>
          <w:rFonts w:ascii="Arial" w:hAnsi="Arial" w:cs="Arial"/>
          <w:sz w:val="24"/>
          <w:szCs w:val="24"/>
        </w:rPr>
        <w:t>approach</w:t>
      </w:r>
      <w:r w:rsidR="004864B5" w:rsidRPr="00537541">
        <w:rPr>
          <w:rFonts w:ascii="Arial" w:hAnsi="Arial" w:cs="Arial"/>
          <w:sz w:val="24"/>
          <w:szCs w:val="24"/>
        </w:rPr>
        <w:t>es</w:t>
      </w:r>
      <w:r w:rsidRPr="00537541">
        <w:rPr>
          <w:rFonts w:ascii="Arial" w:hAnsi="Arial" w:cs="Arial"/>
          <w:sz w:val="24"/>
          <w:szCs w:val="24"/>
        </w:rPr>
        <w:t xml:space="preserve"> as well as their </w:t>
      </w:r>
      <w:r w:rsidR="00AD5092" w:rsidRPr="00537541">
        <w:rPr>
          <w:rFonts w:ascii="Arial" w:hAnsi="Arial" w:cs="Arial"/>
          <w:sz w:val="24"/>
          <w:szCs w:val="24"/>
        </w:rPr>
        <w:t>effect</w:t>
      </w:r>
      <w:r w:rsidRPr="00537541">
        <w:rPr>
          <w:rFonts w:ascii="Arial" w:hAnsi="Arial" w:cs="Arial"/>
          <w:sz w:val="24"/>
          <w:szCs w:val="24"/>
        </w:rPr>
        <w:t xml:space="preserve"> on employee motivation and team performance in the context of </w:t>
      </w:r>
      <w:r w:rsidR="004864B5" w:rsidRPr="00537541">
        <w:rPr>
          <w:rFonts w:ascii="Arial" w:hAnsi="Arial" w:cs="Arial"/>
          <w:sz w:val="24"/>
          <w:szCs w:val="24"/>
        </w:rPr>
        <w:t xml:space="preserve">the </w:t>
      </w:r>
      <w:r w:rsidRPr="00537541">
        <w:rPr>
          <w:rFonts w:ascii="Arial" w:hAnsi="Arial" w:cs="Arial"/>
          <w:sz w:val="24"/>
          <w:szCs w:val="24"/>
        </w:rPr>
        <w:t>hospitality and tourism industry.</w:t>
      </w:r>
    </w:p>
    <w:p w:rsidR="006F043D" w:rsidRPr="00537541" w:rsidRDefault="006F043D" w:rsidP="00537541">
      <w:pPr>
        <w:spacing w:after="0" w:line="360" w:lineRule="auto"/>
        <w:jc w:val="both"/>
        <w:rPr>
          <w:rFonts w:ascii="Arial" w:hAnsi="Arial" w:cs="Arial"/>
          <w:sz w:val="24"/>
          <w:szCs w:val="24"/>
        </w:rPr>
      </w:pPr>
      <w:r w:rsidRPr="00537541">
        <w:rPr>
          <w:rFonts w:ascii="Arial" w:hAnsi="Arial" w:cs="Arial"/>
          <w:sz w:val="24"/>
          <w:szCs w:val="24"/>
        </w:rPr>
        <w:t xml:space="preserve">The first theoretical viewpoint in </w:t>
      </w:r>
      <w:r w:rsidR="001060CD" w:rsidRPr="00537541">
        <w:rPr>
          <w:rFonts w:ascii="Arial" w:hAnsi="Arial" w:cs="Arial"/>
          <w:sz w:val="24"/>
          <w:szCs w:val="24"/>
        </w:rPr>
        <w:t>leadership is the trait theory</w:t>
      </w:r>
      <w:r w:rsidRPr="00537541">
        <w:rPr>
          <w:rFonts w:ascii="Arial" w:hAnsi="Arial" w:cs="Arial"/>
          <w:sz w:val="24"/>
          <w:szCs w:val="24"/>
        </w:rPr>
        <w:t>, under which leaders are said to be endowed with special characteristics. This theory attracts parameters such as intelligence, confidence, and decision power. Such personalities in the leaders of the hospitality industry can help them build trust and engage the necessary groups of people</w:t>
      </w:r>
      <w:r w:rsidR="00C57658" w:rsidRPr="00537541">
        <w:rPr>
          <w:rFonts w:ascii="Arial" w:hAnsi="Arial" w:cs="Arial"/>
          <w:sz w:val="24"/>
          <w:szCs w:val="24"/>
        </w:rPr>
        <w:t xml:space="preserve"> (Cherry, 2024)</w:t>
      </w:r>
      <w:r w:rsidRPr="00537541">
        <w:rPr>
          <w:rFonts w:ascii="Arial" w:hAnsi="Arial" w:cs="Arial"/>
          <w:sz w:val="24"/>
          <w:szCs w:val="24"/>
        </w:rPr>
        <w:t>.</w:t>
      </w:r>
      <w:r w:rsidR="00EF69AA" w:rsidRPr="00537541">
        <w:rPr>
          <w:rFonts w:ascii="Arial" w:hAnsi="Arial" w:cs="Arial"/>
          <w:sz w:val="24"/>
          <w:szCs w:val="24"/>
        </w:rPr>
        <w:t xml:space="preserve"> For instance, a confident </w:t>
      </w:r>
      <w:r w:rsidR="007F3A68" w:rsidRPr="00537541">
        <w:rPr>
          <w:rFonts w:ascii="Arial" w:hAnsi="Arial" w:cs="Arial"/>
          <w:sz w:val="24"/>
          <w:szCs w:val="24"/>
        </w:rPr>
        <w:t>imagined</w:t>
      </w:r>
      <w:r w:rsidR="00EF69AA" w:rsidRPr="00537541">
        <w:rPr>
          <w:rFonts w:ascii="Arial" w:hAnsi="Arial" w:cs="Arial"/>
          <w:sz w:val="24"/>
          <w:szCs w:val="24"/>
        </w:rPr>
        <w:t xml:space="preserve"> hotel manager will be more suited for dealing with the pressure situations that arise with staff motivation. </w:t>
      </w:r>
      <w:r w:rsidR="000F2B9B" w:rsidRPr="00537541">
        <w:rPr>
          <w:rFonts w:ascii="Arial" w:hAnsi="Arial" w:cs="Arial"/>
          <w:sz w:val="24"/>
          <w:szCs w:val="24"/>
        </w:rPr>
        <w:t>The trait theory</w:t>
      </w:r>
      <w:r w:rsidR="004864B5" w:rsidRPr="00537541">
        <w:rPr>
          <w:rFonts w:ascii="Arial" w:hAnsi="Arial" w:cs="Arial"/>
          <w:sz w:val="24"/>
          <w:szCs w:val="24"/>
        </w:rPr>
        <w:t>,</w:t>
      </w:r>
      <w:r w:rsidR="000F2B9B" w:rsidRPr="00537541">
        <w:rPr>
          <w:rFonts w:ascii="Arial" w:hAnsi="Arial" w:cs="Arial"/>
          <w:sz w:val="24"/>
          <w:szCs w:val="24"/>
        </w:rPr>
        <w:t xml:space="preserve"> however, has </w:t>
      </w:r>
      <w:r w:rsidR="001E75EC" w:rsidRPr="00537541">
        <w:rPr>
          <w:rFonts w:ascii="Arial" w:hAnsi="Arial" w:cs="Arial"/>
          <w:sz w:val="24"/>
          <w:szCs w:val="24"/>
        </w:rPr>
        <w:t>its</w:t>
      </w:r>
      <w:r w:rsidR="000F2B9B" w:rsidRPr="00537541">
        <w:rPr>
          <w:rFonts w:ascii="Arial" w:hAnsi="Arial" w:cs="Arial"/>
          <w:sz w:val="24"/>
          <w:szCs w:val="24"/>
        </w:rPr>
        <w:t xml:space="preserve"> drawbacks since it fails to include the understanding that leadership skills can be taught</w:t>
      </w:r>
      <w:r w:rsidR="00EF69AA" w:rsidRPr="00537541">
        <w:rPr>
          <w:rFonts w:ascii="Arial" w:hAnsi="Arial" w:cs="Arial"/>
          <w:sz w:val="24"/>
          <w:szCs w:val="24"/>
        </w:rPr>
        <w:t>. Thus, one can suggest that the idea of leadership skills, the development of which is regarded as the means for solving such problems as staff turnover, conflicts, and lack of organizational culture, might be better developed through experience and not personality traits that are determined genetically</w:t>
      </w:r>
      <w:r w:rsidR="001E75EC" w:rsidRPr="00537541">
        <w:rPr>
          <w:rFonts w:ascii="Arial" w:hAnsi="Arial" w:cs="Arial"/>
          <w:sz w:val="24"/>
          <w:szCs w:val="24"/>
        </w:rPr>
        <w:t xml:space="preserve"> (Pal, 2024)</w:t>
      </w:r>
      <w:r w:rsidR="00EF69AA" w:rsidRPr="00537541">
        <w:rPr>
          <w:rFonts w:ascii="Arial" w:hAnsi="Arial" w:cs="Arial"/>
          <w:sz w:val="24"/>
          <w:szCs w:val="24"/>
        </w:rPr>
        <w:t>.</w:t>
      </w:r>
      <w:r w:rsidR="000F3A05" w:rsidRPr="00537541">
        <w:rPr>
          <w:rFonts w:ascii="Arial" w:hAnsi="Arial" w:cs="Arial"/>
          <w:sz w:val="24"/>
          <w:szCs w:val="24"/>
        </w:rPr>
        <w:t xml:space="preserve"> As Northouse</w:t>
      </w:r>
      <w:r w:rsidR="007F3A68">
        <w:rPr>
          <w:rFonts w:ascii="Arial" w:hAnsi="Arial" w:cs="Arial"/>
          <w:sz w:val="24"/>
          <w:szCs w:val="24"/>
        </w:rPr>
        <w:t>,</w:t>
      </w:r>
      <w:r w:rsidR="000F3A05" w:rsidRPr="00537541">
        <w:rPr>
          <w:rFonts w:ascii="Arial" w:hAnsi="Arial" w:cs="Arial"/>
          <w:sz w:val="24"/>
          <w:szCs w:val="24"/>
        </w:rPr>
        <w:t xml:space="preserve"> (2018) has pointed out, it has been proven that both, traits, and skills are important for leadership, especially when it comes to the hospitality business where flexibility is valued most.</w:t>
      </w:r>
    </w:p>
    <w:p w:rsidR="00996BA6" w:rsidRPr="00537541" w:rsidRDefault="00996BA6" w:rsidP="00537541">
      <w:pPr>
        <w:spacing w:after="0" w:line="360" w:lineRule="auto"/>
        <w:jc w:val="both"/>
        <w:rPr>
          <w:rFonts w:ascii="Arial" w:hAnsi="Arial" w:cs="Arial"/>
          <w:sz w:val="24"/>
          <w:szCs w:val="24"/>
        </w:rPr>
      </w:pPr>
      <w:r w:rsidRPr="00537541">
        <w:rPr>
          <w:rFonts w:ascii="Arial" w:eastAsia="Times New Roman" w:hAnsi="Arial" w:cs="Arial"/>
          <w:sz w:val="24"/>
          <w:szCs w:val="24"/>
          <w:lang w:eastAsia="en-GB"/>
        </w:rPr>
        <w:t>In contrast with the trait theory</w:t>
      </w:r>
      <w:r w:rsidR="00E81A67" w:rsidRPr="00537541">
        <w:rPr>
          <w:rFonts w:ascii="Arial" w:eastAsia="Times New Roman" w:hAnsi="Arial" w:cs="Arial"/>
          <w:sz w:val="24"/>
          <w:szCs w:val="24"/>
          <w:lang w:eastAsia="en-GB"/>
        </w:rPr>
        <w:t>,</w:t>
      </w:r>
      <w:r w:rsidRPr="00537541">
        <w:rPr>
          <w:rFonts w:ascii="Arial" w:eastAsia="Times New Roman" w:hAnsi="Arial" w:cs="Arial"/>
          <w:sz w:val="24"/>
          <w:szCs w:val="24"/>
          <w:lang w:eastAsia="en-GB"/>
        </w:rPr>
        <w:t xml:space="preserve"> </w:t>
      </w:r>
      <w:r w:rsidRPr="00537541">
        <w:rPr>
          <w:rFonts w:ascii="Arial" w:hAnsi="Arial" w:cs="Arial"/>
          <w:sz w:val="24"/>
          <w:szCs w:val="24"/>
        </w:rPr>
        <w:t xml:space="preserve">the </w:t>
      </w:r>
      <w:r w:rsidR="00E81A67" w:rsidRPr="00537541">
        <w:rPr>
          <w:rFonts w:ascii="Arial" w:hAnsi="Arial" w:cs="Arial"/>
          <w:sz w:val="24"/>
          <w:szCs w:val="24"/>
        </w:rPr>
        <w:t>behavioural</w:t>
      </w:r>
      <w:r w:rsidRPr="00537541">
        <w:rPr>
          <w:rFonts w:ascii="Arial" w:hAnsi="Arial" w:cs="Arial"/>
          <w:sz w:val="24"/>
          <w:szCs w:val="24"/>
        </w:rPr>
        <w:t xml:space="preserve"> theory argue</w:t>
      </w:r>
      <w:r w:rsidR="004864B5" w:rsidRPr="00537541">
        <w:rPr>
          <w:rFonts w:ascii="Arial" w:hAnsi="Arial" w:cs="Arial"/>
          <w:sz w:val="24"/>
          <w:szCs w:val="24"/>
        </w:rPr>
        <w:t>s</w:t>
      </w:r>
      <w:r w:rsidRPr="00537541">
        <w:rPr>
          <w:rFonts w:ascii="Arial" w:hAnsi="Arial" w:cs="Arial"/>
          <w:sz w:val="24"/>
          <w:szCs w:val="24"/>
        </w:rPr>
        <w:t xml:space="preserve"> that leadership is founded on </w:t>
      </w:r>
      <w:r w:rsidR="00E81A67" w:rsidRPr="00537541">
        <w:rPr>
          <w:rFonts w:ascii="Arial" w:hAnsi="Arial" w:cs="Arial"/>
          <w:sz w:val="24"/>
          <w:szCs w:val="24"/>
        </w:rPr>
        <w:t>behaviours</w:t>
      </w:r>
      <w:r w:rsidRPr="00537541">
        <w:rPr>
          <w:rFonts w:ascii="Arial" w:hAnsi="Arial" w:cs="Arial"/>
          <w:sz w:val="24"/>
          <w:szCs w:val="24"/>
        </w:rPr>
        <w:t xml:space="preserve"> as opposed to attributes. From this viewpoint</w:t>
      </w:r>
      <w:r w:rsidR="004864B5" w:rsidRPr="00537541">
        <w:rPr>
          <w:rFonts w:ascii="Arial" w:hAnsi="Arial" w:cs="Arial"/>
          <w:sz w:val="24"/>
          <w:szCs w:val="24"/>
        </w:rPr>
        <w:t>,</w:t>
      </w:r>
      <w:r w:rsidRPr="00537541">
        <w:rPr>
          <w:rFonts w:ascii="Arial" w:hAnsi="Arial" w:cs="Arial"/>
          <w:sz w:val="24"/>
          <w:szCs w:val="24"/>
        </w:rPr>
        <w:t xml:space="preserve"> it is posited that leadership behaviour is not congenital but can be nurtured and this is meant that it is not an innate attribute.</w:t>
      </w:r>
      <w:r w:rsidR="00170C14" w:rsidRPr="00537541">
        <w:rPr>
          <w:rFonts w:ascii="Arial" w:hAnsi="Arial" w:cs="Arial"/>
          <w:sz w:val="24"/>
          <w:szCs w:val="24"/>
        </w:rPr>
        <w:t xml:space="preserve"> For instance, </w:t>
      </w:r>
      <w:r w:rsidR="004864B5" w:rsidRPr="00537541">
        <w:rPr>
          <w:rFonts w:ascii="Arial" w:hAnsi="Arial" w:cs="Arial"/>
          <w:sz w:val="24"/>
          <w:szCs w:val="24"/>
        </w:rPr>
        <w:t>a</w:t>
      </w:r>
      <w:r w:rsidR="00170C14" w:rsidRPr="00537541">
        <w:rPr>
          <w:rFonts w:ascii="Arial" w:hAnsi="Arial" w:cs="Arial"/>
          <w:sz w:val="24"/>
          <w:szCs w:val="24"/>
        </w:rPr>
        <w:t xml:space="preserve"> restaurant manager who listens to his subordinates includes them in decision</w:t>
      </w:r>
      <w:r w:rsidR="004864B5" w:rsidRPr="00537541">
        <w:rPr>
          <w:rFonts w:ascii="Arial" w:hAnsi="Arial" w:cs="Arial"/>
          <w:sz w:val="24"/>
          <w:szCs w:val="24"/>
        </w:rPr>
        <w:t>-</w:t>
      </w:r>
      <w:r w:rsidR="00170C14" w:rsidRPr="00537541">
        <w:rPr>
          <w:rFonts w:ascii="Arial" w:hAnsi="Arial" w:cs="Arial"/>
          <w:sz w:val="24"/>
          <w:szCs w:val="24"/>
        </w:rPr>
        <w:t>making processes</w:t>
      </w:r>
      <w:r w:rsidR="000B00A8">
        <w:rPr>
          <w:rFonts w:ascii="Arial" w:hAnsi="Arial" w:cs="Arial"/>
          <w:sz w:val="24"/>
          <w:szCs w:val="24"/>
        </w:rPr>
        <w:t>,</w:t>
      </w:r>
      <w:r w:rsidR="00170C14" w:rsidRPr="00537541">
        <w:rPr>
          <w:rFonts w:ascii="Arial" w:hAnsi="Arial" w:cs="Arial"/>
          <w:sz w:val="24"/>
          <w:szCs w:val="24"/>
        </w:rPr>
        <w:t xml:space="preserve"> and recognize</w:t>
      </w:r>
      <w:r w:rsidR="004864B5" w:rsidRPr="00537541">
        <w:rPr>
          <w:rFonts w:ascii="Arial" w:hAnsi="Arial" w:cs="Arial"/>
          <w:sz w:val="24"/>
          <w:szCs w:val="24"/>
        </w:rPr>
        <w:t>s</w:t>
      </w:r>
      <w:r w:rsidR="00170C14" w:rsidRPr="00537541">
        <w:rPr>
          <w:rFonts w:ascii="Arial" w:hAnsi="Arial" w:cs="Arial"/>
          <w:sz w:val="24"/>
          <w:szCs w:val="24"/>
        </w:rPr>
        <w:t xml:space="preserve"> their input will have a positive organizational climate</w:t>
      </w:r>
      <w:r w:rsidR="000461A5" w:rsidRPr="00537541">
        <w:rPr>
          <w:rFonts w:ascii="Arial" w:hAnsi="Arial" w:cs="Arial"/>
          <w:sz w:val="24"/>
          <w:szCs w:val="24"/>
        </w:rPr>
        <w:t xml:space="preserve"> (</w:t>
      </w:r>
      <w:r w:rsidR="000461A5" w:rsidRPr="00537541">
        <w:rPr>
          <w:rStyle w:val="Strong"/>
          <w:rFonts w:ascii="Arial" w:hAnsi="Arial" w:cs="Arial"/>
          <w:b w:val="0"/>
          <w:sz w:val="24"/>
          <w:szCs w:val="24"/>
        </w:rPr>
        <w:t>Technofunc,</w:t>
      </w:r>
      <w:r w:rsidR="000461A5" w:rsidRPr="00537541">
        <w:rPr>
          <w:rFonts w:ascii="Arial" w:hAnsi="Arial" w:cs="Arial"/>
          <w:b/>
          <w:sz w:val="24"/>
          <w:szCs w:val="24"/>
        </w:rPr>
        <w:t xml:space="preserve"> </w:t>
      </w:r>
      <w:r w:rsidR="000461A5" w:rsidRPr="00537541">
        <w:rPr>
          <w:rFonts w:ascii="Arial" w:hAnsi="Arial" w:cs="Arial"/>
          <w:sz w:val="24"/>
          <w:szCs w:val="24"/>
        </w:rPr>
        <w:t>2004)</w:t>
      </w:r>
      <w:r w:rsidR="00170C14" w:rsidRPr="00537541">
        <w:rPr>
          <w:rFonts w:ascii="Arial" w:hAnsi="Arial" w:cs="Arial"/>
          <w:sz w:val="24"/>
          <w:szCs w:val="24"/>
        </w:rPr>
        <w:t>. In the context of the hospitality industry where employee engagement is very important, those leaders who favour supportive work behaviour, more often create better team c</w:t>
      </w:r>
      <w:r w:rsidR="00EB395C" w:rsidRPr="00537541">
        <w:rPr>
          <w:rFonts w:ascii="Arial" w:hAnsi="Arial" w:cs="Arial"/>
          <w:sz w:val="24"/>
          <w:szCs w:val="24"/>
        </w:rPr>
        <w:t>ohesiveness and high motivation</w:t>
      </w:r>
      <w:r w:rsidR="00170C14" w:rsidRPr="00537541">
        <w:rPr>
          <w:rFonts w:ascii="Arial" w:hAnsi="Arial" w:cs="Arial"/>
          <w:sz w:val="24"/>
          <w:szCs w:val="24"/>
        </w:rPr>
        <w:t>.</w:t>
      </w:r>
      <w:r w:rsidR="00EB395C" w:rsidRPr="00537541">
        <w:rPr>
          <w:rFonts w:ascii="Arial" w:hAnsi="Arial" w:cs="Arial"/>
          <w:sz w:val="24"/>
          <w:szCs w:val="24"/>
        </w:rPr>
        <w:t xml:space="preserve"> Yukl </w:t>
      </w:r>
      <w:r w:rsidR="009837FC" w:rsidRPr="00537541">
        <w:rPr>
          <w:rFonts w:ascii="Arial" w:hAnsi="Arial" w:cs="Arial"/>
          <w:sz w:val="24"/>
          <w:szCs w:val="24"/>
        </w:rPr>
        <w:t xml:space="preserve">et al, </w:t>
      </w:r>
      <w:r w:rsidR="00EB395C" w:rsidRPr="00537541">
        <w:rPr>
          <w:rFonts w:ascii="Arial" w:hAnsi="Arial" w:cs="Arial"/>
          <w:sz w:val="24"/>
          <w:szCs w:val="24"/>
        </w:rPr>
        <w:t xml:space="preserve">(2019) and McCleskey (2018) have found in their </w:t>
      </w:r>
      <w:r w:rsidR="00EB395C" w:rsidRPr="00537541">
        <w:rPr>
          <w:rFonts w:ascii="Arial" w:hAnsi="Arial" w:cs="Arial"/>
          <w:sz w:val="24"/>
          <w:szCs w:val="24"/>
        </w:rPr>
        <w:lastRenderedPageBreak/>
        <w:t>recent studies that in the hospitality industry leadership management styles like employee engagement and support do help in boosting team identification and performance.</w:t>
      </w:r>
    </w:p>
    <w:p w:rsidR="004F5A41" w:rsidRPr="00537541" w:rsidRDefault="004864B5" w:rsidP="00537541">
      <w:pPr>
        <w:spacing w:after="0" w:line="360" w:lineRule="auto"/>
        <w:jc w:val="both"/>
        <w:rPr>
          <w:rFonts w:ascii="Arial" w:hAnsi="Arial" w:cs="Arial"/>
          <w:sz w:val="24"/>
          <w:szCs w:val="24"/>
        </w:rPr>
      </w:pPr>
      <w:r w:rsidRPr="00537541">
        <w:rPr>
          <w:rFonts w:ascii="Arial" w:hAnsi="Arial" w:cs="Arial"/>
          <w:sz w:val="24"/>
          <w:szCs w:val="24"/>
        </w:rPr>
        <w:t>Based on</w:t>
      </w:r>
      <w:r w:rsidR="004F5A41" w:rsidRPr="00537541">
        <w:rPr>
          <w:rFonts w:ascii="Arial" w:hAnsi="Arial" w:cs="Arial"/>
          <w:sz w:val="24"/>
          <w:szCs w:val="24"/>
        </w:rPr>
        <w:t xml:space="preserve"> these notions, situational leadership theory is more versatile, offering that there are no two styles that can be considered optimal for usage. It simply means that leaders must always base their </w:t>
      </w:r>
      <w:r w:rsidR="005B084C" w:rsidRPr="00537541">
        <w:rPr>
          <w:rFonts w:ascii="Arial" w:hAnsi="Arial" w:cs="Arial"/>
          <w:sz w:val="24"/>
          <w:szCs w:val="24"/>
        </w:rPr>
        <w:t>behaviour</w:t>
      </w:r>
      <w:r w:rsidR="004F5A41" w:rsidRPr="00537541">
        <w:rPr>
          <w:rFonts w:ascii="Arial" w:hAnsi="Arial" w:cs="Arial"/>
          <w:sz w:val="24"/>
          <w:szCs w:val="24"/>
        </w:rPr>
        <w:t xml:space="preserve"> on the demands or requirements of the organizations </w:t>
      </w:r>
      <w:r w:rsidR="005B084C" w:rsidRPr="00537541">
        <w:rPr>
          <w:rFonts w:ascii="Arial" w:hAnsi="Arial" w:cs="Arial"/>
          <w:sz w:val="24"/>
          <w:szCs w:val="24"/>
        </w:rPr>
        <w:t>or groups they are working on</w:t>
      </w:r>
      <w:r w:rsidR="004F5A41" w:rsidRPr="00537541">
        <w:rPr>
          <w:rFonts w:ascii="Arial" w:hAnsi="Arial" w:cs="Arial"/>
          <w:sz w:val="24"/>
          <w:szCs w:val="24"/>
        </w:rPr>
        <w:t xml:space="preserve"> </w:t>
      </w:r>
      <w:r w:rsidRPr="00537541">
        <w:rPr>
          <w:rFonts w:ascii="Arial" w:hAnsi="Arial" w:cs="Arial"/>
          <w:sz w:val="24"/>
          <w:szCs w:val="24"/>
        </w:rPr>
        <w:t xml:space="preserve">in </w:t>
      </w:r>
      <w:r w:rsidR="004F5A41" w:rsidRPr="00537541">
        <w:rPr>
          <w:rFonts w:ascii="Arial" w:hAnsi="Arial" w:cs="Arial"/>
          <w:sz w:val="24"/>
          <w:szCs w:val="24"/>
        </w:rPr>
        <w:t xml:space="preserve">the context of hospitality, flexibility </w:t>
      </w:r>
      <w:r w:rsidRPr="00537541">
        <w:rPr>
          <w:rFonts w:ascii="Arial" w:hAnsi="Arial" w:cs="Arial"/>
          <w:sz w:val="24"/>
          <w:szCs w:val="24"/>
        </w:rPr>
        <w:t>i</w:t>
      </w:r>
      <w:r w:rsidR="004F5A41" w:rsidRPr="00537541">
        <w:rPr>
          <w:rFonts w:ascii="Arial" w:hAnsi="Arial" w:cs="Arial"/>
          <w:sz w:val="24"/>
          <w:szCs w:val="24"/>
        </w:rPr>
        <w:t>s importan</w:t>
      </w:r>
      <w:r w:rsidRPr="00537541">
        <w:rPr>
          <w:rFonts w:ascii="Arial" w:hAnsi="Arial" w:cs="Arial"/>
          <w:sz w:val="24"/>
          <w:szCs w:val="24"/>
        </w:rPr>
        <w:t>t</w:t>
      </w:r>
      <w:r w:rsidR="004F5A41" w:rsidRPr="00537541">
        <w:rPr>
          <w:rFonts w:ascii="Arial" w:hAnsi="Arial" w:cs="Arial"/>
          <w:sz w:val="24"/>
          <w:szCs w:val="24"/>
        </w:rPr>
        <w:t xml:space="preserve"> because the industry brings a wide range of issues to address </w:t>
      </w:r>
      <w:r w:rsidRPr="00537541">
        <w:rPr>
          <w:rFonts w:ascii="Arial" w:hAnsi="Arial" w:cs="Arial"/>
          <w:sz w:val="24"/>
          <w:szCs w:val="24"/>
        </w:rPr>
        <w:t>daily</w:t>
      </w:r>
      <w:r w:rsidR="004F5A41" w:rsidRPr="00537541">
        <w:rPr>
          <w:rFonts w:ascii="Arial" w:hAnsi="Arial" w:cs="Arial"/>
          <w:sz w:val="24"/>
          <w:szCs w:val="24"/>
        </w:rPr>
        <w:t xml:space="preserve">, including shifting customer needs or multicultural employees. </w:t>
      </w:r>
      <w:r w:rsidR="002B76AC" w:rsidRPr="00537541">
        <w:rPr>
          <w:rFonts w:ascii="Arial" w:hAnsi="Arial" w:cs="Arial"/>
          <w:sz w:val="24"/>
          <w:szCs w:val="24"/>
        </w:rPr>
        <w:t xml:space="preserve">A specific example is when a hotel manager must implement a directive leadership style when he requires new employees to change their </w:t>
      </w:r>
      <w:r w:rsidR="005B084C" w:rsidRPr="00537541">
        <w:rPr>
          <w:rFonts w:ascii="Arial" w:hAnsi="Arial" w:cs="Arial"/>
          <w:sz w:val="24"/>
          <w:szCs w:val="24"/>
        </w:rPr>
        <w:t>behaviour</w:t>
      </w:r>
      <w:r w:rsidR="002B76AC" w:rsidRPr="00537541">
        <w:rPr>
          <w:rFonts w:ascii="Arial" w:hAnsi="Arial" w:cs="Arial"/>
          <w:sz w:val="24"/>
          <w:szCs w:val="24"/>
        </w:rPr>
        <w:t xml:space="preserve"> guaranteeing they recognise </w:t>
      </w:r>
      <w:r w:rsidR="00504C3B" w:rsidRPr="00537541">
        <w:rPr>
          <w:rFonts w:ascii="Arial" w:hAnsi="Arial" w:cs="Arial"/>
          <w:sz w:val="24"/>
          <w:szCs w:val="24"/>
        </w:rPr>
        <w:t xml:space="preserve">the </w:t>
      </w:r>
      <w:r w:rsidR="002B76AC" w:rsidRPr="00537541">
        <w:rPr>
          <w:rFonts w:ascii="Arial" w:hAnsi="Arial" w:cs="Arial"/>
          <w:sz w:val="24"/>
          <w:szCs w:val="24"/>
        </w:rPr>
        <w:t>procedures</w:t>
      </w:r>
      <w:r w:rsidR="008540EA" w:rsidRPr="00537541">
        <w:rPr>
          <w:rFonts w:ascii="Arial" w:hAnsi="Arial" w:cs="Arial"/>
          <w:sz w:val="24"/>
          <w:szCs w:val="24"/>
        </w:rPr>
        <w:t xml:space="preserve"> (Cherry, 2024)</w:t>
      </w:r>
      <w:r w:rsidR="002B76AC" w:rsidRPr="00537541">
        <w:rPr>
          <w:rFonts w:ascii="Arial" w:hAnsi="Arial" w:cs="Arial"/>
          <w:sz w:val="24"/>
          <w:szCs w:val="24"/>
        </w:rPr>
        <w:t>.</w:t>
      </w:r>
      <w:r w:rsidR="008E6E39" w:rsidRPr="00537541">
        <w:rPr>
          <w:rFonts w:ascii="Arial" w:hAnsi="Arial" w:cs="Arial"/>
          <w:sz w:val="24"/>
          <w:szCs w:val="24"/>
        </w:rPr>
        <w:t xml:space="preserve"> It may help to enhance the employees’ motivation since people working in teams get professional care and attention and are encouraged to be trusted with more decision-making power when needed.</w:t>
      </w:r>
      <w:r w:rsidR="004E15C5" w:rsidRPr="00537541">
        <w:rPr>
          <w:rFonts w:ascii="Arial" w:hAnsi="Arial" w:cs="Arial"/>
          <w:sz w:val="24"/>
          <w:szCs w:val="24"/>
        </w:rPr>
        <w:t xml:space="preserve"> </w:t>
      </w:r>
      <w:r w:rsidR="00C34C84" w:rsidRPr="00537541">
        <w:rPr>
          <w:rFonts w:ascii="Arial" w:hAnsi="Arial" w:cs="Arial"/>
          <w:sz w:val="24"/>
          <w:szCs w:val="24"/>
        </w:rPr>
        <w:t xml:space="preserve">The study by </w:t>
      </w:r>
      <w:r w:rsidR="008540EA" w:rsidRPr="00537541">
        <w:rPr>
          <w:rFonts w:ascii="Arial" w:hAnsi="Arial" w:cs="Arial"/>
          <w:sz w:val="24"/>
          <w:szCs w:val="24"/>
        </w:rPr>
        <w:t>Adamska</w:t>
      </w:r>
      <w:r w:rsidR="009837FC" w:rsidRPr="00537541">
        <w:rPr>
          <w:rFonts w:ascii="Arial" w:hAnsi="Arial" w:cs="Arial"/>
          <w:sz w:val="24"/>
          <w:szCs w:val="24"/>
        </w:rPr>
        <w:t xml:space="preserve"> and Andraszak, (2024) </w:t>
      </w:r>
      <w:r w:rsidR="00C34C84" w:rsidRPr="00537541">
        <w:rPr>
          <w:rFonts w:ascii="Arial" w:hAnsi="Arial" w:cs="Arial"/>
          <w:sz w:val="24"/>
          <w:szCs w:val="24"/>
        </w:rPr>
        <w:t>as well as Ghasabeh et al, (2015), revealed that in the context of the hospitality business, the leadership style of flexibility supports higher levels of productivity and employee satisfaction, especially while working with a multicultural staff and uncertainty.</w:t>
      </w:r>
    </w:p>
    <w:p w:rsidR="00C01B93" w:rsidRPr="00537541" w:rsidRDefault="000662DB" w:rsidP="00537541">
      <w:pPr>
        <w:spacing w:after="0" w:line="360" w:lineRule="auto"/>
        <w:jc w:val="both"/>
        <w:rPr>
          <w:rFonts w:ascii="Arial" w:hAnsi="Arial" w:cs="Arial"/>
          <w:sz w:val="24"/>
          <w:szCs w:val="24"/>
        </w:rPr>
      </w:pPr>
      <w:r w:rsidRPr="00537541">
        <w:rPr>
          <w:rFonts w:ascii="Arial" w:hAnsi="Arial" w:cs="Arial"/>
          <w:sz w:val="24"/>
          <w:szCs w:val="24"/>
        </w:rPr>
        <w:t xml:space="preserve">Transformational leadership has </w:t>
      </w:r>
      <w:r w:rsidR="004864B5" w:rsidRPr="00537541">
        <w:rPr>
          <w:rFonts w:ascii="Arial" w:hAnsi="Arial" w:cs="Arial"/>
          <w:sz w:val="24"/>
          <w:szCs w:val="24"/>
        </w:rPr>
        <w:t>the</w:t>
      </w:r>
      <w:r w:rsidRPr="00537541">
        <w:rPr>
          <w:rFonts w:ascii="Arial" w:hAnsi="Arial" w:cs="Arial"/>
          <w:sz w:val="24"/>
          <w:szCs w:val="24"/>
        </w:rPr>
        <w:t xml:space="preserve"> significance of visioning and motivating people towards change that fits hospitality since leaders in this sector need to develop a service culture that would respond to the organization’s vision. In the hospitality industry, leadership transformation can encourage </w:t>
      </w:r>
      <w:r w:rsidR="004864B5" w:rsidRPr="00537541">
        <w:rPr>
          <w:rFonts w:ascii="Arial" w:hAnsi="Arial" w:cs="Arial"/>
          <w:sz w:val="24"/>
          <w:szCs w:val="24"/>
        </w:rPr>
        <w:t xml:space="preserve">the </w:t>
      </w:r>
      <w:r w:rsidRPr="00537541">
        <w:rPr>
          <w:rFonts w:ascii="Arial" w:hAnsi="Arial" w:cs="Arial"/>
          <w:sz w:val="24"/>
          <w:szCs w:val="24"/>
        </w:rPr>
        <w:t>provision of a motivating environment where the efforts of teamwork towards meeting larger organizational objectives. For example</w:t>
      </w:r>
      <w:r w:rsidR="004864B5" w:rsidRPr="00537541">
        <w:rPr>
          <w:rFonts w:ascii="Arial" w:hAnsi="Arial" w:cs="Arial"/>
          <w:sz w:val="24"/>
          <w:szCs w:val="24"/>
        </w:rPr>
        <w:t>,</w:t>
      </w:r>
      <w:r w:rsidRPr="00537541">
        <w:rPr>
          <w:rFonts w:ascii="Arial" w:hAnsi="Arial" w:cs="Arial"/>
          <w:sz w:val="24"/>
          <w:szCs w:val="24"/>
        </w:rPr>
        <w:t xml:space="preserve"> if the resort’s manager always passes on the company goal of offering the best services to the guests, employees will work harder towards achieving such a goal</w:t>
      </w:r>
      <w:r w:rsidR="00C20FC3" w:rsidRPr="00537541">
        <w:rPr>
          <w:rFonts w:ascii="Arial" w:hAnsi="Arial" w:cs="Arial"/>
          <w:sz w:val="24"/>
          <w:szCs w:val="24"/>
        </w:rPr>
        <w:t xml:space="preserve"> (</w:t>
      </w:r>
      <w:r w:rsidR="00C20FC3" w:rsidRPr="00537541">
        <w:rPr>
          <w:rStyle w:val="Strong"/>
          <w:rFonts w:ascii="Arial" w:hAnsi="Arial" w:cs="Arial"/>
          <w:b w:val="0"/>
          <w:sz w:val="24"/>
          <w:szCs w:val="24"/>
        </w:rPr>
        <w:t xml:space="preserve">Ugochukwu, </w:t>
      </w:r>
      <w:r w:rsidR="00C20FC3" w:rsidRPr="00537541">
        <w:rPr>
          <w:rFonts w:ascii="Arial" w:hAnsi="Arial" w:cs="Arial"/>
          <w:sz w:val="24"/>
          <w:szCs w:val="24"/>
        </w:rPr>
        <w:t>2024)</w:t>
      </w:r>
      <w:r w:rsidRPr="00537541">
        <w:rPr>
          <w:rFonts w:ascii="Arial" w:hAnsi="Arial" w:cs="Arial"/>
          <w:sz w:val="24"/>
          <w:szCs w:val="24"/>
        </w:rPr>
        <w:t xml:space="preserve">. </w:t>
      </w:r>
      <w:r w:rsidR="00C01B93" w:rsidRPr="00537541">
        <w:rPr>
          <w:rFonts w:ascii="Arial" w:hAnsi="Arial" w:cs="Arial"/>
          <w:sz w:val="24"/>
          <w:szCs w:val="24"/>
        </w:rPr>
        <w:t xml:space="preserve">Not only do these make the team run more efficiently, but also increase morale for employees: they feel that they are working for some higher cause. Anderson and Sun (2017) and Eliyana and Ma’arif (2019) have supported the latest research, saying that in the hospitality industry, transformational team and employee productivity and engagement improve, when the nexus between the personal and organisational objectives </w:t>
      </w:r>
      <w:r w:rsidR="004864B5" w:rsidRPr="00537541">
        <w:rPr>
          <w:rFonts w:ascii="Arial" w:hAnsi="Arial" w:cs="Arial"/>
          <w:sz w:val="24"/>
          <w:szCs w:val="24"/>
        </w:rPr>
        <w:t>are</w:t>
      </w:r>
      <w:r w:rsidR="00C01B93" w:rsidRPr="00537541">
        <w:rPr>
          <w:rFonts w:ascii="Arial" w:hAnsi="Arial" w:cs="Arial"/>
          <w:sz w:val="24"/>
          <w:szCs w:val="24"/>
        </w:rPr>
        <w:t xml:space="preserve"> achieved by the leadership and also by motivation for professional development.</w:t>
      </w:r>
    </w:p>
    <w:p w:rsidR="006A3B8D" w:rsidRPr="00537541" w:rsidRDefault="008E197E" w:rsidP="00537541">
      <w:pPr>
        <w:spacing w:after="0" w:line="360" w:lineRule="auto"/>
        <w:jc w:val="both"/>
        <w:rPr>
          <w:rFonts w:ascii="Arial" w:eastAsia="Times New Roman" w:hAnsi="Arial" w:cs="Arial"/>
          <w:sz w:val="24"/>
          <w:szCs w:val="24"/>
          <w:lang w:eastAsia="en-GB"/>
        </w:rPr>
      </w:pPr>
      <w:r w:rsidRPr="00537541">
        <w:rPr>
          <w:rFonts w:ascii="Arial" w:hAnsi="Arial" w:cs="Arial"/>
          <w:sz w:val="24"/>
          <w:szCs w:val="24"/>
        </w:rPr>
        <w:t>Democratic leaders on the other hand encourage delegation of work and decision making since everyone is involved in the process. This style has distinct advantages</w:t>
      </w:r>
      <w:r w:rsidR="004864B5"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sz w:val="24"/>
          <w:szCs w:val="24"/>
        </w:rPr>
        <w:lastRenderedPageBreak/>
        <w:t>especially in area</w:t>
      </w:r>
      <w:r w:rsidR="004864B5" w:rsidRPr="00537541">
        <w:rPr>
          <w:rFonts w:ascii="Arial" w:hAnsi="Arial" w:cs="Arial"/>
          <w:sz w:val="24"/>
          <w:szCs w:val="24"/>
        </w:rPr>
        <w:t>s</w:t>
      </w:r>
      <w:r w:rsidRPr="00537541">
        <w:rPr>
          <w:rFonts w:ascii="Arial" w:hAnsi="Arial" w:cs="Arial"/>
          <w:sz w:val="24"/>
          <w:szCs w:val="24"/>
        </w:rPr>
        <w:t xml:space="preserve"> where people have to work in teams, such </w:t>
      </w:r>
      <w:r w:rsidR="004864B5" w:rsidRPr="00537541">
        <w:rPr>
          <w:rFonts w:ascii="Arial" w:hAnsi="Arial" w:cs="Arial"/>
          <w:sz w:val="24"/>
          <w:szCs w:val="24"/>
        </w:rPr>
        <w:t>a</w:t>
      </w:r>
      <w:r w:rsidRPr="00537541">
        <w:rPr>
          <w:rFonts w:ascii="Arial" w:hAnsi="Arial" w:cs="Arial"/>
          <w:sz w:val="24"/>
          <w:szCs w:val="24"/>
        </w:rPr>
        <w:t>s the hospitality industry.</w:t>
      </w:r>
      <w:r w:rsidR="002234E1" w:rsidRPr="00537541">
        <w:rPr>
          <w:rFonts w:ascii="Arial" w:hAnsi="Arial" w:cs="Arial"/>
          <w:sz w:val="24"/>
          <w:szCs w:val="24"/>
        </w:rPr>
        <w:t xml:space="preserve"> </w:t>
      </w:r>
      <w:r w:rsidR="002234E1" w:rsidRPr="00537541">
        <w:rPr>
          <w:rFonts w:ascii="Arial" w:hAnsi="Arial" w:cs="Arial"/>
          <w:sz w:val="24"/>
          <w:szCs w:val="24"/>
          <w:lang w:eastAsia="en-GB"/>
        </w:rPr>
        <w:t>For instance</w:t>
      </w:r>
      <w:r w:rsidR="004864B5" w:rsidRPr="00537541">
        <w:rPr>
          <w:rFonts w:ascii="Arial" w:hAnsi="Arial" w:cs="Arial"/>
          <w:sz w:val="24"/>
          <w:szCs w:val="24"/>
          <w:lang w:eastAsia="en-GB"/>
        </w:rPr>
        <w:t>,</w:t>
      </w:r>
      <w:r w:rsidR="002234E1" w:rsidRPr="00537541">
        <w:rPr>
          <w:rFonts w:ascii="Arial" w:hAnsi="Arial" w:cs="Arial"/>
          <w:sz w:val="24"/>
          <w:szCs w:val="24"/>
          <w:lang w:eastAsia="en-GB"/>
        </w:rPr>
        <w:t xml:space="preserve"> a restaurant manager who includes the kitchen staff and server staff in decision</w:t>
      </w:r>
      <w:r w:rsidR="004864B5" w:rsidRPr="00537541">
        <w:rPr>
          <w:rFonts w:ascii="Arial" w:hAnsi="Arial" w:cs="Arial"/>
          <w:sz w:val="24"/>
          <w:szCs w:val="24"/>
          <w:lang w:eastAsia="en-GB"/>
        </w:rPr>
        <w:t>-</w:t>
      </w:r>
      <w:r w:rsidR="002234E1" w:rsidRPr="00537541">
        <w:rPr>
          <w:rFonts w:ascii="Arial" w:hAnsi="Arial" w:cs="Arial"/>
          <w:sz w:val="24"/>
          <w:szCs w:val="24"/>
          <w:lang w:eastAsia="en-GB"/>
        </w:rPr>
        <w:t>making processes involving menu alterations or new services introduces the principle of ownership among personnel</w:t>
      </w:r>
      <w:r w:rsidR="00AF7751" w:rsidRPr="00537541">
        <w:rPr>
          <w:rFonts w:ascii="Arial" w:hAnsi="Arial" w:cs="Arial"/>
          <w:sz w:val="24"/>
          <w:szCs w:val="24"/>
          <w:lang w:eastAsia="en-GB"/>
        </w:rPr>
        <w:t xml:space="preserve"> (Layson, 2024)</w:t>
      </w:r>
      <w:r w:rsidR="002234E1" w:rsidRPr="00537541">
        <w:rPr>
          <w:rFonts w:ascii="Arial" w:hAnsi="Arial" w:cs="Arial"/>
          <w:sz w:val="24"/>
          <w:szCs w:val="24"/>
          <w:lang w:eastAsia="en-GB"/>
        </w:rPr>
        <w:t>. This type of approach results in high morale as everyone feels that they are part of the team making the decision.</w:t>
      </w:r>
      <w:r w:rsidR="002234E1" w:rsidRPr="00537541">
        <w:rPr>
          <w:rFonts w:ascii="Arial" w:eastAsia="Times New Roman" w:hAnsi="Arial" w:cs="Arial"/>
          <w:sz w:val="24"/>
          <w:szCs w:val="24"/>
          <w:lang w:eastAsia="en-GB"/>
        </w:rPr>
        <w:t xml:space="preserve"> </w:t>
      </w:r>
      <w:r w:rsidR="00B0617E" w:rsidRPr="00537541">
        <w:rPr>
          <w:rFonts w:ascii="Arial" w:eastAsia="Times New Roman" w:hAnsi="Arial" w:cs="Arial"/>
          <w:sz w:val="24"/>
          <w:szCs w:val="24"/>
          <w:lang w:eastAsia="en-GB"/>
        </w:rPr>
        <w:t>The research conducted by Munir et al, (2023</w:t>
      </w:r>
      <w:r w:rsidR="006A3B8D" w:rsidRPr="00537541">
        <w:rPr>
          <w:rFonts w:ascii="Arial" w:eastAsia="Times New Roman" w:hAnsi="Arial" w:cs="Arial"/>
          <w:sz w:val="24"/>
          <w:szCs w:val="24"/>
          <w:lang w:eastAsia="en-GB"/>
        </w:rPr>
        <w:t>) and more recently by Chaudhry and Javed</w:t>
      </w:r>
      <w:r w:rsidR="006A7564" w:rsidRPr="00537541">
        <w:rPr>
          <w:rFonts w:ascii="Arial" w:eastAsia="Times New Roman" w:hAnsi="Arial" w:cs="Arial"/>
          <w:sz w:val="24"/>
          <w:szCs w:val="24"/>
          <w:lang w:eastAsia="en-GB"/>
        </w:rPr>
        <w:t xml:space="preserve"> et al,</w:t>
      </w:r>
      <w:r w:rsidR="006A3B8D" w:rsidRPr="00537541">
        <w:rPr>
          <w:rFonts w:ascii="Arial" w:eastAsia="Times New Roman" w:hAnsi="Arial" w:cs="Arial"/>
          <w:sz w:val="24"/>
          <w:szCs w:val="24"/>
          <w:lang w:eastAsia="en-GB"/>
        </w:rPr>
        <w:t xml:space="preserve"> (2019) reveal that although this style promotes team integration in the hospitality industry, it has a limitation of directing slow decision-making process in conditions where fast decisions have to be made.</w:t>
      </w:r>
    </w:p>
    <w:p w:rsidR="005B4DA2" w:rsidRPr="00537541" w:rsidRDefault="00B95747" w:rsidP="00537541">
      <w:pPr>
        <w:shd w:val="clear" w:color="auto" w:fill="FFFFFF"/>
        <w:spacing w:after="0" w:line="360" w:lineRule="auto"/>
        <w:jc w:val="both"/>
        <w:rPr>
          <w:rFonts w:ascii="Arial" w:eastAsia="Times New Roman" w:hAnsi="Arial" w:cs="Arial"/>
          <w:sz w:val="24"/>
          <w:szCs w:val="24"/>
          <w:lang w:eastAsia="en-GB"/>
        </w:rPr>
      </w:pPr>
      <w:r w:rsidRPr="00537541">
        <w:rPr>
          <w:rFonts w:ascii="Arial" w:hAnsi="Arial" w:cs="Arial"/>
          <w:sz w:val="24"/>
          <w:szCs w:val="24"/>
        </w:rPr>
        <w:t>The theories of leadership style also affect team dynamics and employee morals which are significant in the hospital industry including tea</w:t>
      </w:r>
      <w:r w:rsidR="008E197E" w:rsidRPr="00537541">
        <w:rPr>
          <w:rFonts w:ascii="Arial" w:hAnsi="Arial" w:cs="Arial"/>
          <w:sz w:val="24"/>
          <w:szCs w:val="24"/>
        </w:rPr>
        <w:t>mwork, Satisfaction, employee m</w:t>
      </w:r>
      <w:r w:rsidRPr="00537541">
        <w:rPr>
          <w:rFonts w:ascii="Arial" w:hAnsi="Arial" w:cs="Arial"/>
          <w:sz w:val="24"/>
          <w:szCs w:val="24"/>
        </w:rPr>
        <w:t>orale, and the guarantee of the delivery service</w:t>
      </w:r>
      <w:r w:rsidR="008E197E" w:rsidRPr="00537541">
        <w:rPr>
          <w:rFonts w:ascii="Arial" w:hAnsi="Arial" w:cs="Arial"/>
          <w:sz w:val="24"/>
          <w:szCs w:val="24"/>
        </w:rPr>
        <w:t xml:space="preserve">. </w:t>
      </w:r>
      <w:r w:rsidR="005B4DA2" w:rsidRPr="00537541">
        <w:rPr>
          <w:rFonts w:ascii="Arial" w:hAnsi="Arial" w:cs="Arial"/>
          <w:sz w:val="24"/>
          <w:szCs w:val="24"/>
        </w:rPr>
        <w:t>There are two significant distinctive types of leadership as they operate in hotels and restaurants including the transformational leadership style and democratic leadership style each having its unique pros and cons. A comparative analysis of these styles demonstrates their influence on developing a motivated staff, team building, and coping with acute hotel environments.</w:t>
      </w:r>
      <w:r w:rsidRPr="00537541">
        <w:rPr>
          <w:rFonts w:ascii="Arial" w:hAnsi="Arial" w:cs="Arial"/>
          <w:sz w:val="24"/>
          <w:szCs w:val="24"/>
        </w:rPr>
        <w:t xml:space="preserve"> There are two significant distinctive types of leadership as they operate in hotels and restaurants including the transformational leadership style and democratic leadership style each having its unique pros and cons. A comparative analysis of these styles demonstrates their influence on developing a motivated staff, team building, and coping with acute hotel environments.</w:t>
      </w:r>
    </w:p>
    <w:p w:rsidR="00B83FF0" w:rsidRPr="00537541" w:rsidRDefault="00807B73" w:rsidP="00537541">
      <w:pPr>
        <w:shd w:val="clear" w:color="auto" w:fill="FFFFFF"/>
        <w:spacing w:after="0" w:line="360" w:lineRule="auto"/>
        <w:jc w:val="both"/>
        <w:rPr>
          <w:rFonts w:ascii="Arial" w:eastAsia="Times New Roman" w:hAnsi="Arial" w:cs="Arial"/>
          <w:sz w:val="24"/>
          <w:szCs w:val="24"/>
          <w:lang w:eastAsia="en-GB"/>
        </w:rPr>
      </w:pPr>
      <w:r w:rsidRPr="00537541">
        <w:rPr>
          <w:rFonts w:ascii="Arial" w:hAnsi="Arial" w:cs="Arial"/>
          <w:sz w:val="24"/>
          <w:szCs w:val="24"/>
        </w:rPr>
        <w:t xml:space="preserve">Components characterize transformational leadership as; the provision of a vision to the workers. This leadership style has the advantage of ensuring that the workforce is motivated since every individual’s work is aligned </w:t>
      </w:r>
      <w:r w:rsidR="004864B5" w:rsidRPr="00537541">
        <w:rPr>
          <w:rFonts w:ascii="Arial" w:hAnsi="Arial" w:cs="Arial"/>
          <w:sz w:val="24"/>
          <w:szCs w:val="24"/>
        </w:rPr>
        <w:t>with</w:t>
      </w:r>
      <w:r w:rsidRPr="00537541">
        <w:rPr>
          <w:rFonts w:ascii="Arial" w:hAnsi="Arial" w:cs="Arial"/>
          <w:sz w:val="24"/>
          <w:szCs w:val="24"/>
        </w:rPr>
        <w:t xml:space="preserve"> the overall organizational goals. For instance</w:t>
      </w:r>
      <w:r w:rsidR="004864B5" w:rsidRPr="00537541">
        <w:rPr>
          <w:rFonts w:ascii="Arial" w:hAnsi="Arial" w:cs="Arial"/>
          <w:sz w:val="24"/>
          <w:szCs w:val="24"/>
        </w:rPr>
        <w:t>,</w:t>
      </w:r>
      <w:r w:rsidRPr="00537541">
        <w:rPr>
          <w:rFonts w:ascii="Arial" w:hAnsi="Arial" w:cs="Arial"/>
          <w:sz w:val="24"/>
          <w:szCs w:val="24"/>
        </w:rPr>
        <w:t xml:space="preserve"> in a hotel chain, the general manager who has a vision that good service delivery is a core value of the hotel will motivate the working team and make them feel proud to work for that company. According to this, morale rises and people exert extra effort towards the discharge of their responsibilities. This style also encourages personal development </w:t>
      </w:r>
      <w:r w:rsidR="004864B5" w:rsidRPr="00537541">
        <w:rPr>
          <w:rFonts w:ascii="Arial" w:hAnsi="Arial" w:cs="Arial"/>
          <w:sz w:val="24"/>
          <w:szCs w:val="24"/>
        </w:rPr>
        <w:t>which</w:t>
      </w:r>
      <w:r w:rsidRPr="00537541">
        <w:rPr>
          <w:rFonts w:ascii="Arial" w:hAnsi="Arial" w:cs="Arial"/>
          <w:sz w:val="24"/>
          <w:szCs w:val="24"/>
        </w:rPr>
        <w:t xml:space="preserve"> results in increased employee morale and organizational loyalty. However, it only works well when motivation is commanded from the leader to the team continuously. In simple, during holidays or any busy season in a hotel, there may </w:t>
      </w:r>
      <w:r w:rsidR="004864B5" w:rsidRPr="00537541">
        <w:rPr>
          <w:rFonts w:ascii="Arial" w:hAnsi="Arial" w:cs="Arial"/>
          <w:sz w:val="24"/>
          <w:szCs w:val="24"/>
        </w:rPr>
        <w:t>not be</w:t>
      </w:r>
      <w:r w:rsidRPr="00537541">
        <w:rPr>
          <w:rFonts w:ascii="Arial" w:hAnsi="Arial" w:cs="Arial"/>
          <w:sz w:val="24"/>
          <w:szCs w:val="24"/>
        </w:rPr>
        <w:t xml:space="preserve"> enough time for </w:t>
      </w:r>
      <w:r w:rsidR="004864B5" w:rsidRPr="00537541">
        <w:rPr>
          <w:rFonts w:ascii="Arial" w:hAnsi="Arial" w:cs="Arial"/>
          <w:sz w:val="24"/>
          <w:szCs w:val="24"/>
        </w:rPr>
        <w:t>any</w:t>
      </w:r>
      <w:r w:rsidRPr="00537541">
        <w:rPr>
          <w:rFonts w:ascii="Arial" w:hAnsi="Arial" w:cs="Arial"/>
          <w:sz w:val="24"/>
          <w:szCs w:val="24"/>
        </w:rPr>
        <w:t>one to boost this feeling hence disengaging or becoming bored working.</w:t>
      </w:r>
    </w:p>
    <w:p w:rsidR="000C1A32" w:rsidRPr="00537541" w:rsidRDefault="00D02E0E" w:rsidP="00537541">
      <w:pPr>
        <w:spacing w:after="0" w:line="360" w:lineRule="auto"/>
        <w:jc w:val="both"/>
        <w:rPr>
          <w:rFonts w:ascii="Arial" w:hAnsi="Arial" w:cs="Arial"/>
          <w:sz w:val="24"/>
          <w:szCs w:val="24"/>
        </w:rPr>
      </w:pPr>
      <w:r w:rsidRPr="00537541">
        <w:rPr>
          <w:rFonts w:ascii="Arial" w:hAnsi="Arial" w:cs="Arial"/>
          <w:sz w:val="24"/>
          <w:szCs w:val="24"/>
        </w:rPr>
        <w:lastRenderedPageBreak/>
        <w:t>Democratic leadership on the other hand actively involves the members of the team in the decision</w:t>
      </w:r>
      <w:r w:rsidR="004864B5" w:rsidRPr="00537541">
        <w:rPr>
          <w:rFonts w:ascii="Arial" w:hAnsi="Arial" w:cs="Arial"/>
          <w:sz w:val="24"/>
          <w:szCs w:val="24"/>
        </w:rPr>
        <w:t>-</w:t>
      </w:r>
      <w:r w:rsidRPr="00537541">
        <w:rPr>
          <w:rFonts w:ascii="Arial" w:hAnsi="Arial" w:cs="Arial"/>
          <w:sz w:val="24"/>
          <w:szCs w:val="24"/>
        </w:rPr>
        <w:t>making process as well as ensuring that they feel like they own some part of the change process.</w:t>
      </w:r>
      <w:r w:rsidRPr="00537541">
        <w:rPr>
          <w:rFonts w:ascii="Arial" w:hAnsi="Arial" w:cs="Arial"/>
          <w:color w:val="000000"/>
          <w:sz w:val="24"/>
          <w:szCs w:val="24"/>
          <w:shd w:val="clear" w:color="auto" w:fill="FFFFFF"/>
        </w:rPr>
        <w:t xml:space="preserve"> </w:t>
      </w:r>
      <w:r w:rsidR="002D515A" w:rsidRPr="00537541">
        <w:rPr>
          <w:rFonts w:ascii="Arial" w:hAnsi="Arial" w:cs="Arial"/>
          <w:color w:val="000000"/>
          <w:sz w:val="24"/>
          <w:szCs w:val="24"/>
          <w:shd w:val="clear" w:color="auto" w:fill="FFFFFF"/>
        </w:rPr>
        <w:t>This promotes diversity brings cohesion within the team and makes employees feel appreciated. However, in using the democratic approach, decision-making is very slow thus inconveniencing in areas where a quick decision is required such as a hotel where guests may call for services at any one time</w:t>
      </w:r>
      <w:r w:rsidR="00C23215" w:rsidRPr="00537541">
        <w:rPr>
          <w:rFonts w:ascii="Arial" w:hAnsi="Arial" w:cs="Arial"/>
          <w:color w:val="000000"/>
          <w:sz w:val="24"/>
          <w:szCs w:val="24"/>
          <w:shd w:val="clear" w:color="auto" w:fill="FFFFFF"/>
        </w:rPr>
        <w:t xml:space="preserve"> (Cherry, 2024)</w:t>
      </w:r>
      <w:r w:rsidR="002D515A" w:rsidRPr="00537541">
        <w:rPr>
          <w:rFonts w:ascii="Arial" w:hAnsi="Arial" w:cs="Arial"/>
          <w:color w:val="000000"/>
          <w:sz w:val="24"/>
          <w:szCs w:val="24"/>
          <w:shd w:val="clear" w:color="auto" w:fill="FFFFFF"/>
        </w:rPr>
        <w:t>. Finally, some employees are likely to have reservations or reluctance to engage in decision making thus making the style less effective.</w:t>
      </w:r>
    </w:p>
    <w:p w:rsidR="002D515A" w:rsidRPr="00537541" w:rsidRDefault="002D515A" w:rsidP="00537541">
      <w:pPr>
        <w:spacing w:after="0" w:line="360" w:lineRule="auto"/>
        <w:jc w:val="both"/>
        <w:rPr>
          <w:rFonts w:ascii="Arial" w:hAnsi="Arial" w:cs="Arial"/>
          <w:sz w:val="24"/>
          <w:szCs w:val="24"/>
        </w:rPr>
      </w:pPr>
      <w:r w:rsidRPr="00537541">
        <w:rPr>
          <w:rFonts w:ascii="Arial" w:hAnsi="Arial" w:cs="Arial"/>
          <w:sz w:val="24"/>
          <w:szCs w:val="24"/>
        </w:rPr>
        <w:t>Therefore, both, transformational and democratic leadership have advantages and drawbacks to provide in the hospitality industry. Whereas transformational leadership may be more effective for enlisting people into large-scale change initiatives and improving sustained commitment, it may be powerless in fostering team cohesiveness where democratic leadership would succeed. Leaders have to consider teams’ requirements and organizations’ operations to decide which approach fits best to maximize the team results and employees’ contentment.</w:t>
      </w:r>
    </w:p>
    <w:p w:rsidR="008620C4" w:rsidRPr="00537541" w:rsidRDefault="008620C4" w:rsidP="00537541">
      <w:pPr>
        <w:spacing w:after="0" w:line="360" w:lineRule="auto"/>
        <w:jc w:val="both"/>
        <w:rPr>
          <w:rFonts w:ascii="Arial" w:hAnsi="Arial" w:cs="Arial"/>
          <w:sz w:val="24"/>
          <w:szCs w:val="24"/>
        </w:rPr>
      </w:pPr>
      <w:r w:rsidRPr="00537541">
        <w:rPr>
          <w:rFonts w:ascii="Arial" w:hAnsi="Arial" w:cs="Arial"/>
          <w:sz w:val="24"/>
          <w:szCs w:val="24"/>
        </w:rPr>
        <w:t xml:space="preserve">Integrated, both transformational and democratic leadership interventions are especially essential for the hotel management team and </w:t>
      </w:r>
      <w:r w:rsidR="004864B5" w:rsidRPr="00537541">
        <w:rPr>
          <w:rFonts w:ascii="Arial" w:hAnsi="Arial" w:cs="Arial"/>
          <w:sz w:val="24"/>
          <w:szCs w:val="24"/>
        </w:rPr>
        <w:t xml:space="preserve">the </w:t>
      </w:r>
      <w:r w:rsidRPr="00537541">
        <w:rPr>
          <w:rFonts w:ascii="Arial" w:hAnsi="Arial" w:cs="Arial"/>
          <w:sz w:val="24"/>
          <w:szCs w:val="24"/>
        </w:rPr>
        <w:t xml:space="preserve">quality of the guests. </w:t>
      </w:r>
      <w:r w:rsidR="00E574D5" w:rsidRPr="00537541">
        <w:rPr>
          <w:rFonts w:ascii="Arial" w:hAnsi="Arial" w:cs="Arial"/>
          <w:sz w:val="24"/>
          <w:szCs w:val="24"/>
        </w:rPr>
        <w:t>Transformational</w:t>
      </w:r>
      <w:r w:rsidRPr="00537541">
        <w:rPr>
          <w:rFonts w:ascii="Arial" w:hAnsi="Arial" w:cs="Arial"/>
          <w:sz w:val="24"/>
          <w:szCs w:val="24"/>
        </w:rPr>
        <w:t xml:space="preserve"> leadership that is Vision-based has been known to be more suitable in organisations where employee motivation is key owing to the high levels of standards expected in luxury hotels.</w:t>
      </w:r>
      <w:r w:rsidR="00E574D5" w:rsidRPr="00537541">
        <w:rPr>
          <w:rFonts w:ascii="Arial" w:hAnsi="Arial" w:cs="Arial"/>
          <w:sz w:val="24"/>
          <w:szCs w:val="24"/>
        </w:rPr>
        <w:t xml:space="preserve"> A good example is the Ritz Carlton where the leadership is keen on promoting a customers’ first organizational culture. Leaders empower the workers to decide on things on their own stating that guests who have a concern should be attended to immediately without involving the managers. This empowerment fits with transformational leadership in that agendas involve commitments of each subordinate with his or her assigned responsibilities </w:t>
      </w:r>
      <w:r w:rsidR="004864B5" w:rsidRPr="00537541">
        <w:rPr>
          <w:rFonts w:ascii="Arial" w:hAnsi="Arial" w:cs="Arial"/>
          <w:sz w:val="24"/>
          <w:szCs w:val="24"/>
        </w:rPr>
        <w:t>concerning</w:t>
      </w:r>
      <w:r w:rsidR="00E574D5" w:rsidRPr="00537541">
        <w:rPr>
          <w:rFonts w:ascii="Arial" w:hAnsi="Arial" w:cs="Arial"/>
          <w:sz w:val="24"/>
          <w:szCs w:val="24"/>
        </w:rPr>
        <w:t xml:space="preserve"> a greater cause or goal</w:t>
      </w:r>
      <w:r w:rsidR="00D50195" w:rsidRPr="00537541">
        <w:rPr>
          <w:rFonts w:ascii="Arial" w:hAnsi="Arial" w:cs="Arial"/>
          <w:sz w:val="24"/>
          <w:szCs w:val="24"/>
        </w:rPr>
        <w:t xml:space="preserve"> (Jhon, 2021)</w:t>
      </w:r>
      <w:r w:rsidR="00E574D5" w:rsidRPr="00537541">
        <w:rPr>
          <w:rFonts w:ascii="Arial" w:hAnsi="Arial" w:cs="Arial"/>
          <w:sz w:val="24"/>
          <w:szCs w:val="24"/>
        </w:rPr>
        <w:t xml:space="preserve">. Bass and Avolio, (1994) show that </w:t>
      </w:r>
      <w:r w:rsidR="004864B5" w:rsidRPr="00537541">
        <w:rPr>
          <w:rFonts w:ascii="Arial" w:hAnsi="Arial" w:cs="Arial"/>
          <w:sz w:val="24"/>
          <w:szCs w:val="24"/>
        </w:rPr>
        <w:t xml:space="preserve">the </w:t>
      </w:r>
      <w:r w:rsidR="00E574D5" w:rsidRPr="00537541">
        <w:rPr>
          <w:rFonts w:ascii="Arial" w:hAnsi="Arial" w:cs="Arial"/>
          <w:sz w:val="24"/>
          <w:szCs w:val="24"/>
        </w:rPr>
        <w:t xml:space="preserve">motivation of employees to perform changes with transformational leadership </w:t>
      </w:r>
      <w:r w:rsidR="004864B5" w:rsidRPr="00537541">
        <w:rPr>
          <w:rFonts w:ascii="Arial" w:hAnsi="Arial" w:cs="Arial"/>
          <w:sz w:val="24"/>
          <w:szCs w:val="24"/>
        </w:rPr>
        <w:t>is</w:t>
      </w:r>
      <w:r w:rsidR="00E574D5" w:rsidRPr="00537541">
        <w:rPr>
          <w:rFonts w:ascii="Arial" w:hAnsi="Arial" w:cs="Arial"/>
          <w:sz w:val="24"/>
          <w:szCs w:val="24"/>
        </w:rPr>
        <w:t xml:space="preserve"> higher in job satisfaction because it promotes intrinsic motivation which is critical in hospitality job</w:t>
      </w:r>
      <w:r w:rsidR="004864B5" w:rsidRPr="00537541">
        <w:rPr>
          <w:rFonts w:ascii="Arial" w:hAnsi="Arial" w:cs="Arial"/>
          <w:sz w:val="24"/>
          <w:szCs w:val="24"/>
        </w:rPr>
        <w:t>s</w:t>
      </w:r>
      <w:r w:rsidR="00E574D5" w:rsidRPr="00537541">
        <w:rPr>
          <w:rFonts w:ascii="Arial" w:hAnsi="Arial" w:cs="Arial"/>
          <w:sz w:val="24"/>
          <w:szCs w:val="24"/>
        </w:rPr>
        <w:t xml:space="preserve"> that involve emotional </w:t>
      </w:r>
      <w:r w:rsidR="0030664B" w:rsidRPr="00537541">
        <w:rPr>
          <w:rFonts w:ascii="Arial" w:hAnsi="Arial" w:cs="Arial"/>
          <w:sz w:val="24"/>
          <w:szCs w:val="24"/>
        </w:rPr>
        <w:t>labour</w:t>
      </w:r>
      <w:r w:rsidR="00E574D5" w:rsidRPr="00537541">
        <w:rPr>
          <w:rFonts w:ascii="Arial" w:hAnsi="Arial" w:cs="Arial"/>
          <w:sz w:val="24"/>
          <w:szCs w:val="24"/>
        </w:rPr>
        <w:t xml:space="preserve"> and customer service orientation.</w:t>
      </w:r>
    </w:p>
    <w:p w:rsidR="00C95DC0" w:rsidRPr="00537541" w:rsidRDefault="0030664B" w:rsidP="00537541">
      <w:pPr>
        <w:spacing w:after="0" w:line="360" w:lineRule="auto"/>
        <w:jc w:val="both"/>
        <w:rPr>
          <w:rFonts w:ascii="Arial" w:hAnsi="Arial" w:cs="Arial"/>
          <w:sz w:val="24"/>
          <w:szCs w:val="24"/>
        </w:rPr>
      </w:pPr>
      <w:r w:rsidRPr="00537541">
        <w:rPr>
          <w:rFonts w:ascii="Arial" w:hAnsi="Arial" w:cs="Arial"/>
          <w:sz w:val="24"/>
          <w:szCs w:val="24"/>
        </w:rPr>
        <w:t xml:space="preserve">On the other hand, Democratic leadership is more effective in </w:t>
      </w:r>
      <w:r w:rsidR="004864B5" w:rsidRPr="00537541">
        <w:rPr>
          <w:rFonts w:ascii="Arial" w:hAnsi="Arial" w:cs="Arial"/>
          <w:sz w:val="24"/>
          <w:szCs w:val="24"/>
        </w:rPr>
        <w:t xml:space="preserve">an </w:t>
      </w:r>
      <w:r w:rsidRPr="00537541">
        <w:rPr>
          <w:rFonts w:ascii="Arial" w:hAnsi="Arial" w:cs="Arial"/>
          <w:sz w:val="24"/>
          <w:szCs w:val="24"/>
        </w:rPr>
        <w:t>organization where teamwork and people involvement is paramount. In mid-scale hotel chains, it can be considered that the application of the democratic style of leadership is more appropriate because it request</w:t>
      </w:r>
      <w:r w:rsidR="004864B5" w:rsidRPr="00537541">
        <w:rPr>
          <w:rFonts w:ascii="Arial" w:hAnsi="Arial" w:cs="Arial"/>
          <w:sz w:val="24"/>
          <w:szCs w:val="24"/>
        </w:rPr>
        <w:t>s</w:t>
      </w:r>
      <w:r w:rsidRPr="00537541">
        <w:rPr>
          <w:rFonts w:ascii="Arial" w:hAnsi="Arial" w:cs="Arial"/>
          <w:sz w:val="24"/>
          <w:szCs w:val="24"/>
        </w:rPr>
        <w:t xml:space="preserve"> constant input from the team in a very competitive and tactical environment.</w:t>
      </w:r>
      <w:r w:rsidR="00D3762A" w:rsidRPr="00537541">
        <w:rPr>
          <w:rFonts w:ascii="Arial" w:hAnsi="Arial" w:cs="Arial"/>
          <w:sz w:val="24"/>
          <w:szCs w:val="24"/>
        </w:rPr>
        <w:t xml:space="preserve"> For example, Marriott International</w:t>
      </w:r>
      <w:r w:rsidR="004864B5" w:rsidRPr="00537541">
        <w:rPr>
          <w:rFonts w:ascii="Arial" w:hAnsi="Arial" w:cs="Arial"/>
          <w:sz w:val="24"/>
          <w:szCs w:val="24"/>
        </w:rPr>
        <w:t>'s</w:t>
      </w:r>
      <w:r w:rsidR="00D3762A" w:rsidRPr="00537541">
        <w:rPr>
          <w:rFonts w:ascii="Arial" w:hAnsi="Arial" w:cs="Arial"/>
          <w:sz w:val="24"/>
          <w:szCs w:val="24"/>
        </w:rPr>
        <w:t xml:space="preserve"> organization </w:t>
      </w:r>
      <w:r w:rsidR="00D3762A" w:rsidRPr="00537541">
        <w:rPr>
          <w:rFonts w:ascii="Arial" w:hAnsi="Arial" w:cs="Arial"/>
          <w:sz w:val="24"/>
          <w:szCs w:val="24"/>
        </w:rPr>
        <w:lastRenderedPageBreak/>
        <w:t>sometimes includes features of democratic leadership, as its employees make important decisions. At various directed staff meetings such as cross</w:t>
      </w:r>
      <w:r w:rsidR="004864B5" w:rsidRPr="00537541">
        <w:rPr>
          <w:rFonts w:ascii="Arial" w:hAnsi="Arial" w:cs="Arial"/>
          <w:sz w:val="24"/>
          <w:szCs w:val="24"/>
        </w:rPr>
        <w:t>-</w:t>
      </w:r>
      <w:r w:rsidR="00D3762A" w:rsidRPr="00537541">
        <w:rPr>
          <w:rFonts w:ascii="Arial" w:hAnsi="Arial" w:cs="Arial"/>
          <w:sz w:val="24"/>
          <w:szCs w:val="24"/>
        </w:rPr>
        <w:t>functional team meetings, employees are expected to share their thoughts on how the overall service delivery or organizational operations may be enhanced</w:t>
      </w:r>
      <w:r w:rsidR="00D50195" w:rsidRPr="00537541">
        <w:rPr>
          <w:rFonts w:ascii="Arial" w:hAnsi="Arial" w:cs="Arial"/>
          <w:sz w:val="24"/>
          <w:szCs w:val="24"/>
        </w:rPr>
        <w:t xml:space="preserve"> (Cherry, 2024)</w:t>
      </w:r>
      <w:r w:rsidR="00D3762A" w:rsidRPr="00537541">
        <w:rPr>
          <w:rFonts w:ascii="Arial" w:hAnsi="Arial" w:cs="Arial"/>
          <w:sz w:val="24"/>
          <w:szCs w:val="24"/>
        </w:rPr>
        <w:t>.</w:t>
      </w:r>
      <w:r w:rsidR="009C1C07" w:rsidRPr="00537541">
        <w:rPr>
          <w:rFonts w:ascii="Arial" w:hAnsi="Arial" w:cs="Arial"/>
          <w:sz w:val="24"/>
          <w:szCs w:val="24"/>
        </w:rPr>
        <w:t xml:space="preserve"> A study by Maqbool e</w:t>
      </w:r>
      <w:r w:rsidR="004864B5" w:rsidRPr="00537541">
        <w:rPr>
          <w:rFonts w:ascii="Arial" w:hAnsi="Arial" w:cs="Arial"/>
          <w:sz w:val="24"/>
          <w:szCs w:val="24"/>
        </w:rPr>
        <w:t>t</w:t>
      </w:r>
      <w:r w:rsidR="009C1C07" w:rsidRPr="00537541">
        <w:rPr>
          <w:rFonts w:ascii="Arial" w:hAnsi="Arial" w:cs="Arial"/>
          <w:sz w:val="24"/>
          <w:szCs w:val="24"/>
        </w:rPr>
        <w:t xml:space="preserve"> al, (2023) </w:t>
      </w:r>
      <w:r w:rsidR="00C95DC0" w:rsidRPr="00537541">
        <w:rPr>
          <w:rFonts w:ascii="Arial" w:hAnsi="Arial" w:cs="Arial"/>
          <w:sz w:val="24"/>
          <w:szCs w:val="24"/>
        </w:rPr>
        <w:t xml:space="preserve">confirms this argument by arguing that </w:t>
      </w:r>
      <w:r w:rsidR="004864B5" w:rsidRPr="00537541">
        <w:rPr>
          <w:rFonts w:ascii="Arial" w:hAnsi="Arial" w:cs="Arial"/>
          <w:sz w:val="24"/>
          <w:szCs w:val="24"/>
        </w:rPr>
        <w:t xml:space="preserve">the </w:t>
      </w:r>
      <w:r w:rsidR="00C95DC0" w:rsidRPr="00537541">
        <w:rPr>
          <w:rFonts w:ascii="Arial" w:hAnsi="Arial" w:cs="Arial"/>
          <w:sz w:val="24"/>
          <w:szCs w:val="24"/>
        </w:rPr>
        <w:t xml:space="preserve">availability of democracy in leadership leads to improved morale among members because everyone </w:t>
      </w:r>
      <w:r w:rsidR="004864B5" w:rsidRPr="00537541">
        <w:rPr>
          <w:rFonts w:ascii="Arial" w:hAnsi="Arial" w:cs="Arial"/>
          <w:sz w:val="24"/>
          <w:szCs w:val="24"/>
        </w:rPr>
        <w:t>must</w:t>
      </w:r>
      <w:r w:rsidR="00C95DC0" w:rsidRPr="00537541">
        <w:rPr>
          <w:rFonts w:ascii="Arial" w:hAnsi="Arial" w:cs="Arial"/>
          <w:sz w:val="24"/>
          <w:szCs w:val="24"/>
        </w:rPr>
        <w:t xml:space="preserve"> take. In a hospitality context, this results in better service provision since the employees are valued </w:t>
      </w:r>
      <w:r w:rsidR="004864B5" w:rsidRPr="00537541">
        <w:rPr>
          <w:rFonts w:ascii="Arial" w:hAnsi="Arial" w:cs="Arial"/>
          <w:sz w:val="24"/>
          <w:szCs w:val="24"/>
        </w:rPr>
        <w:t xml:space="preserve">and </w:t>
      </w:r>
      <w:r w:rsidR="00C95DC0" w:rsidRPr="00537541">
        <w:rPr>
          <w:rFonts w:ascii="Arial" w:hAnsi="Arial" w:cs="Arial"/>
          <w:sz w:val="24"/>
          <w:szCs w:val="24"/>
        </w:rPr>
        <w:t>hence motivated to solve problems collectively.</w:t>
      </w:r>
    </w:p>
    <w:p w:rsidR="0030664B" w:rsidRPr="00537541" w:rsidRDefault="00421A64" w:rsidP="00537541">
      <w:pPr>
        <w:spacing w:after="0" w:line="360" w:lineRule="auto"/>
        <w:jc w:val="both"/>
        <w:rPr>
          <w:rFonts w:ascii="Arial" w:hAnsi="Arial" w:cs="Arial"/>
          <w:sz w:val="24"/>
          <w:szCs w:val="24"/>
        </w:rPr>
      </w:pPr>
      <w:r w:rsidRPr="00537541">
        <w:rPr>
          <w:rFonts w:ascii="Arial" w:hAnsi="Arial" w:cs="Arial"/>
          <w:sz w:val="24"/>
          <w:szCs w:val="24"/>
        </w:rPr>
        <w:t>Various style</w:t>
      </w:r>
      <w:r w:rsidR="004864B5" w:rsidRPr="00537541">
        <w:rPr>
          <w:rFonts w:ascii="Arial" w:hAnsi="Arial" w:cs="Arial"/>
          <w:sz w:val="24"/>
          <w:szCs w:val="24"/>
        </w:rPr>
        <w:t>s</w:t>
      </w:r>
      <w:r w:rsidRPr="00537541">
        <w:rPr>
          <w:rFonts w:ascii="Arial" w:hAnsi="Arial" w:cs="Arial"/>
          <w:sz w:val="24"/>
          <w:szCs w:val="24"/>
        </w:rPr>
        <w:t xml:space="preserve"> of leadership may have significant impacts </w:t>
      </w:r>
      <w:r w:rsidR="004864B5" w:rsidRPr="00537541">
        <w:rPr>
          <w:rFonts w:ascii="Arial" w:hAnsi="Arial" w:cs="Arial"/>
          <w:sz w:val="24"/>
          <w:szCs w:val="24"/>
        </w:rPr>
        <w:t>o</w:t>
      </w:r>
      <w:r w:rsidRPr="00537541">
        <w:rPr>
          <w:rFonts w:ascii="Arial" w:hAnsi="Arial" w:cs="Arial"/>
          <w:sz w:val="24"/>
          <w:szCs w:val="24"/>
        </w:rPr>
        <w:t xml:space="preserve">n the teams’ effectiveness and the degree of satisfied employees especially where the operational context within the hospitality sector is volatile. Knowledge of these styles facilitates the ability of organizations to manage their leadership processes to boost the level of performance and/or satisfaction among </w:t>
      </w:r>
      <w:r w:rsidR="004864B5" w:rsidRPr="00537541">
        <w:rPr>
          <w:rFonts w:ascii="Arial" w:hAnsi="Arial" w:cs="Arial"/>
          <w:sz w:val="24"/>
          <w:szCs w:val="24"/>
        </w:rPr>
        <w:t>their</w:t>
      </w:r>
      <w:r w:rsidRPr="00537541">
        <w:rPr>
          <w:rFonts w:ascii="Arial" w:hAnsi="Arial" w:cs="Arial"/>
          <w:sz w:val="24"/>
          <w:szCs w:val="24"/>
        </w:rPr>
        <w:t xml:space="preserve"> employees.</w:t>
      </w:r>
    </w:p>
    <w:p w:rsidR="00DB07B3" w:rsidRPr="00537541" w:rsidRDefault="00DB07B3" w:rsidP="00537541">
      <w:pPr>
        <w:spacing w:after="0" w:line="360" w:lineRule="auto"/>
        <w:jc w:val="both"/>
        <w:rPr>
          <w:rFonts w:ascii="Arial" w:hAnsi="Arial" w:cs="Arial"/>
          <w:sz w:val="24"/>
          <w:szCs w:val="24"/>
        </w:rPr>
      </w:pPr>
      <w:r w:rsidRPr="00537541">
        <w:rPr>
          <w:rFonts w:ascii="Arial" w:hAnsi="Arial" w:cs="Arial"/>
          <w:sz w:val="24"/>
          <w:szCs w:val="24"/>
        </w:rPr>
        <w:t xml:space="preserve">One such model is transformational leadership where the leader has a fundamental skill of influencing employees towards vision. The leaders using this style involve subordinates in organizations’ activities hence creating commitment. For instance, </w:t>
      </w:r>
      <w:r w:rsidR="004864B5" w:rsidRPr="00537541">
        <w:rPr>
          <w:rFonts w:ascii="Arial" w:hAnsi="Arial" w:cs="Arial"/>
          <w:sz w:val="24"/>
          <w:szCs w:val="24"/>
        </w:rPr>
        <w:t xml:space="preserve">the </w:t>
      </w:r>
      <w:r w:rsidRPr="00537541">
        <w:rPr>
          <w:rFonts w:ascii="Arial" w:hAnsi="Arial" w:cs="Arial"/>
          <w:sz w:val="24"/>
          <w:szCs w:val="24"/>
        </w:rPr>
        <w:t>Ritz-Carlton hotel franchise where leaders constantly give their staff the authority to act and solve problems that may inconvenience its guests. Such an engagement corresponds with Bass and Avolio’s</w:t>
      </w:r>
      <w:r w:rsidR="002402D0" w:rsidRPr="00537541">
        <w:rPr>
          <w:rFonts w:ascii="Arial" w:hAnsi="Arial" w:cs="Arial"/>
          <w:sz w:val="24"/>
          <w:szCs w:val="24"/>
        </w:rPr>
        <w:t>,</w:t>
      </w:r>
      <w:r w:rsidRPr="00537541">
        <w:rPr>
          <w:rFonts w:ascii="Arial" w:hAnsi="Arial" w:cs="Arial"/>
          <w:sz w:val="24"/>
          <w:szCs w:val="24"/>
        </w:rPr>
        <w:t xml:space="preserve"> (2006) transformational leadership theory which prescribes such engagement as resulting in higher job satisfaction and performance. Employees who are inspired and feel valued will not only perform their duties diligently but also contribute to other positive developments in that working party for it is effective.</w:t>
      </w:r>
      <w:r w:rsidR="00704698" w:rsidRPr="00537541">
        <w:rPr>
          <w:rFonts w:ascii="Arial" w:hAnsi="Arial" w:cs="Arial"/>
          <w:sz w:val="24"/>
          <w:szCs w:val="24"/>
        </w:rPr>
        <w:t xml:space="preserve"> This type of motivation used in times of transformational leadership may lead to stress and burnout as many leaders set the bar high during the busy season without providing adequate support. </w:t>
      </w:r>
      <w:r w:rsidR="000A1045" w:rsidRPr="00537541">
        <w:rPr>
          <w:rFonts w:ascii="Arial" w:hAnsi="Arial" w:cs="Arial"/>
          <w:sz w:val="24"/>
          <w:szCs w:val="24"/>
        </w:rPr>
        <w:t>Kelloway</w:t>
      </w:r>
      <w:r w:rsidR="007B037A" w:rsidRPr="00537541">
        <w:rPr>
          <w:rFonts w:ascii="Arial" w:hAnsi="Arial" w:cs="Arial"/>
          <w:sz w:val="24"/>
          <w:szCs w:val="24"/>
        </w:rPr>
        <w:t xml:space="preserve"> et al</w:t>
      </w:r>
      <w:r w:rsidR="000A1045" w:rsidRPr="00537541">
        <w:rPr>
          <w:rFonts w:ascii="Arial" w:hAnsi="Arial" w:cs="Arial"/>
          <w:sz w:val="24"/>
          <w:szCs w:val="24"/>
        </w:rPr>
        <w:t>,</w:t>
      </w:r>
      <w:r w:rsidR="00704698" w:rsidRPr="00537541">
        <w:rPr>
          <w:rFonts w:ascii="Arial" w:hAnsi="Arial" w:cs="Arial"/>
          <w:sz w:val="24"/>
          <w:szCs w:val="24"/>
        </w:rPr>
        <w:t xml:space="preserve"> (2000) have pointed out that though it enhances commitments, it contributes to pressure and less morale if well-mannered in hospitality where people work by immersing a lot of emotion.</w:t>
      </w:r>
    </w:p>
    <w:p w:rsidR="000A1045" w:rsidRPr="00537541" w:rsidRDefault="000A1045" w:rsidP="00537541">
      <w:pPr>
        <w:spacing w:after="0" w:line="360" w:lineRule="auto"/>
        <w:jc w:val="both"/>
        <w:rPr>
          <w:rFonts w:ascii="Arial" w:hAnsi="Arial" w:cs="Arial"/>
          <w:sz w:val="24"/>
          <w:szCs w:val="24"/>
        </w:rPr>
      </w:pPr>
      <w:r w:rsidRPr="00537541">
        <w:rPr>
          <w:rFonts w:ascii="Arial" w:hAnsi="Arial" w:cs="Arial"/>
          <w:sz w:val="24"/>
          <w:szCs w:val="24"/>
        </w:rPr>
        <w:t xml:space="preserve">On the other hand, </w:t>
      </w:r>
      <w:r w:rsidR="004864B5" w:rsidRPr="00537541">
        <w:rPr>
          <w:rFonts w:ascii="Arial" w:hAnsi="Arial" w:cs="Arial"/>
          <w:sz w:val="24"/>
          <w:szCs w:val="24"/>
        </w:rPr>
        <w:t xml:space="preserve">the </w:t>
      </w:r>
      <w:r w:rsidRPr="00537541">
        <w:rPr>
          <w:rFonts w:ascii="Arial" w:hAnsi="Arial" w:cs="Arial"/>
          <w:sz w:val="24"/>
          <w:szCs w:val="24"/>
        </w:rPr>
        <w:t>democratic leadership style which encourages collective decision</w:t>
      </w:r>
      <w:r w:rsidR="004864B5" w:rsidRPr="00537541">
        <w:rPr>
          <w:rFonts w:ascii="Arial" w:hAnsi="Arial" w:cs="Arial"/>
          <w:sz w:val="24"/>
          <w:szCs w:val="24"/>
        </w:rPr>
        <w:t>-</w:t>
      </w:r>
      <w:r w:rsidRPr="00537541">
        <w:rPr>
          <w:rFonts w:ascii="Arial" w:hAnsi="Arial" w:cs="Arial"/>
          <w:sz w:val="24"/>
          <w:szCs w:val="24"/>
        </w:rPr>
        <w:t>making because it empowers employees makes the staff satisfied because they will feel that they are valuable in the organization.</w:t>
      </w:r>
      <w:r w:rsidR="00565072" w:rsidRPr="00537541">
        <w:rPr>
          <w:rFonts w:ascii="Arial" w:hAnsi="Arial" w:cs="Arial"/>
          <w:sz w:val="24"/>
          <w:szCs w:val="24"/>
        </w:rPr>
        <w:t xml:space="preserve"> For instance</w:t>
      </w:r>
      <w:r w:rsidR="004864B5" w:rsidRPr="00537541">
        <w:rPr>
          <w:rFonts w:ascii="Arial" w:hAnsi="Arial" w:cs="Arial"/>
          <w:sz w:val="24"/>
          <w:szCs w:val="24"/>
        </w:rPr>
        <w:t>,</w:t>
      </w:r>
      <w:r w:rsidR="00565072" w:rsidRPr="00537541">
        <w:rPr>
          <w:rFonts w:ascii="Arial" w:hAnsi="Arial" w:cs="Arial"/>
          <w:sz w:val="24"/>
          <w:szCs w:val="24"/>
        </w:rPr>
        <w:t xml:space="preserve"> </w:t>
      </w:r>
      <w:r w:rsidR="004864B5" w:rsidRPr="00537541">
        <w:rPr>
          <w:rFonts w:ascii="Arial" w:hAnsi="Arial" w:cs="Arial"/>
          <w:sz w:val="24"/>
          <w:szCs w:val="24"/>
        </w:rPr>
        <w:t>at</w:t>
      </w:r>
      <w:r w:rsidR="00565072" w:rsidRPr="00537541">
        <w:rPr>
          <w:rFonts w:ascii="Arial" w:hAnsi="Arial" w:cs="Arial"/>
          <w:sz w:val="24"/>
          <w:szCs w:val="24"/>
        </w:rPr>
        <w:t xml:space="preserve"> Marriott International, all employees are welcome to come up with ideas </w:t>
      </w:r>
      <w:r w:rsidR="004864B5" w:rsidRPr="00537541">
        <w:rPr>
          <w:rFonts w:ascii="Arial" w:hAnsi="Arial" w:cs="Arial"/>
          <w:sz w:val="24"/>
          <w:szCs w:val="24"/>
        </w:rPr>
        <w:t>for</w:t>
      </w:r>
      <w:r w:rsidR="00565072" w:rsidRPr="00537541">
        <w:rPr>
          <w:rFonts w:ascii="Arial" w:hAnsi="Arial" w:cs="Arial"/>
          <w:sz w:val="24"/>
          <w:szCs w:val="24"/>
        </w:rPr>
        <w:t xml:space="preserve"> service delivery as well as methods o</w:t>
      </w:r>
      <w:r w:rsidR="0026421B" w:rsidRPr="00537541">
        <w:rPr>
          <w:rFonts w:ascii="Arial" w:hAnsi="Arial" w:cs="Arial"/>
          <w:sz w:val="24"/>
          <w:szCs w:val="24"/>
        </w:rPr>
        <w:t>f operation</w:t>
      </w:r>
      <w:r w:rsidR="002F0AC8" w:rsidRPr="00537541">
        <w:rPr>
          <w:rFonts w:ascii="Arial" w:hAnsi="Arial" w:cs="Arial"/>
          <w:sz w:val="24"/>
          <w:szCs w:val="24"/>
        </w:rPr>
        <w:t xml:space="preserve"> Qadri et al, (2017)</w:t>
      </w:r>
      <w:r w:rsidR="0026421B" w:rsidRPr="00537541">
        <w:rPr>
          <w:rFonts w:ascii="Arial" w:hAnsi="Arial" w:cs="Arial"/>
          <w:sz w:val="24"/>
          <w:szCs w:val="24"/>
        </w:rPr>
        <w:t>. According to Ake, (2021</w:t>
      </w:r>
      <w:r w:rsidR="00565072" w:rsidRPr="00537541">
        <w:rPr>
          <w:rFonts w:ascii="Arial" w:hAnsi="Arial" w:cs="Arial"/>
          <w:sz w:val="24"/>
          <w:szCs w:val="24"/>
        </w:rPr>
        <w:t xml:space="preserve">), </w:t>
      </w:r>
      <w:r w:rsidR="004864B5" w:rsidRPr="00537541">
        <w:rPr>
          <w:rFonts w:ascii="Arial" w:hAnsi="Arial" w:cs="Arial"/>
          <w:sz w:val="24"/>
          <w:szCs w:val="24"/>
        </w:rPr>
        <w:t xml:space="preserve">the </w:t>
      </w:r>
      <w:r w:rsidR="00565072" w:rsidRPr="00537541">
        <w:rPr>
          <w:rFonts w:ascii="Arial" w:hAnsi="Arial" w:cs="Arial"/>
          <w:sz w:val="24"/>
          <w:szCs w:val="24"/>
        </w:rPr>
        <w:t xml:space="preserve">promotion of </w:t>
      </w:r>
      <w:r w:rsidR="004864B5" w:rsidRPr="00537541">
        <w:rPr>
          <w:rFonts w:ascii="Arial" w:hAnsi="Arial" w:cs="Arial"/>
          <w:sz w:val="24"/>
          <w:szCs w:val="24"/>
        </w:rPr>
        <w:t xml:space="preserve">a </w:t>
      </w:r>
      <w:r w:rsidR="00565072" w:rsidRPr="00537541">
        <w:rPr>
          <w:rFonts w:ascii="Arial" w:hAnsi="Arial" w:cs="Arial"/>
          <w:sz w:val="24"/>
          <w:szCs w:val="24"/>
        </w:rPr>
        <w:t xml:space="preserve">democratic process in leadership an important </w:t>
      </w:r>
      <w:r w:rsidR="004864B5" w:rsidRPr="00537541">
        <w:rPr>
          <w:rFonts w:ascii="Arial" w:hAnsi="Arial" w:cs="Arial"/>
          <w:sz w:val="24"/>
          <w:szCs w:val="24"/>
        </w:rPr>
        <w:t xml:space="preserve">to </w:t>
      </w:r>
      <w:r w:rsidR="00565072" w:rsidRPr="00537541">
        <w:rPr>
          <w:rFonts w:ascii="Arial" w:hAnsi="Arial" w:cs="Arial"/>
          <w:sz w:val="24"/>
          <w:szCs w:val="24"/>
        </w:rPr>
        <w:t xml:space="preserve">boost team </w:t>
      </w:r>
      <w:r w:rsidR="00565072" w:rsidRPr="00537541">
        <w:rPr>
          <w:rFonts w:ascii="Arial" w:hAnsi="Arial" w:cs="Arial"/>
          <w:sz w:val="24"/>
          <w:szCs w:val="24"/>
        </w:rPr>
        <w:lastRenderedPageBreak/>
        <w:t>dynamics by embracing diversity hence making it important in conditions where services require consistent creation and innovation.</w:t>
      </w:r>
    </w:p>
    <w:p w:rsidR="00672E8B" w:rsidRPr="00537541" w:rsidRDefault="00672E8B" w:rsidP="00537541">
      <w:pPr>
        <w:spacing w:after="0" w:line="360" w:lineRule="auto"/>
        <w:jc w:val="both"/>
        <w:rPr>
          <w:rFonts w:ascii="Arial" w:hAnsi="Arial" w:cs="Arial"/>
          <w:sz w:val="24"/>
          <w:szCs w:val="24"/>
        </w:rPr>
      </w:pPr>
      <w:r w:rsidRPr="00537541">
        <w:rPr>
          <w:rFonts w:ascii="Arial" w:hAnsi="Arial" w:cs="Arial"/>
          <w:sz w:val="24"/>
          <w:szCs w:val="24"/>
        </w:rPr>
        <w:t xml:space="preserve">However, democratic leadership can </w:t>
      </w:r>
      <w:r w:rsidR="004864B5" w:rsidRPr="00537541">
        <w:rPr>
          <w:rFonts w:ascii="Arial" w:hAnsi="Arial" w:cs="Arial"/>
          <w:sz w:val="24"/>
          <w:szCs w:val="24"/>
        </w:rPr>
        <w:t>hav</w:t>
      </w:r>
      <w:r w:rsidRPr="00537541">
        <w:rPr>
          <w:rFonts w:ascii="Arial" w:hAnsi="Arial" w:cs="Arial"/>
          <w:sz w:val="24"/>
          <w:szCs w:val="24"/>
        </w:rPr>
        <w:t>e a negative influence o</w:t>
      </w:r>
      <w:r w:rsidR="004864B5" w:rsidRPr="00537541">
        <w:rPr>
          <w:rFonts w:ascii="Arial" w:hAnsi="Arial" w:cs="Arial"/>
          <w:sz w:val="24"/>
          <w:szCs w:val="24"/>
        </w:rPr>
        <w:t>n</w:t>
      </w:r>
      <w:r w:rsidRPr="00537541">
        <w:rPr>
          <w:rFonts w:ascii="Arial" w:hAnsi="Arial" w:cs="Arial"/>
          <w:sz w:val="24"/>
          <w:szCs w:val="24"/>
        </w:rPr>
        <w:t xml:space="preserve"> team performance in situations where fast decision-making is necessary. In hospitality there are times when plenty of guests are booked, or during any crisis, the consensus model may take more time to make certain decisions affecting guests’ satisfaction.</w:t>
      </w:r>
    </w:p>
    <w:p w:rsidR="00B2755A" w:rsidRPr="00537541" w:rsidRDefault="00B2755A" w:rsidP="00537541">
      <w:pPr>
        <w:spacing w:after="0" w:line="360" w:lineRule="auto"/>
        <w:jc w:val="both"/>
        <w:rPr>
          <w:rFonts w:ascii="Arial" w:hAnsi="Arial" w:cs="Arial"/>
          <w:sz w:val="24"/>
          <w:szCs w:val="24"/>
        </w:rPr>
      </w:pPr>
      <w:r w:rsidRPr="00537541">
        <w:rPr>
          <w:rFonts w:ascii="Arial" w:hAnsi="Arial" w:cs="Arial"/>
          <w:sz w:val="24"/>
          <w:szCs w:val="24"/>
        </w:rPr>
        <w:t>The</w:t>
      </w:r>
      <w:r w:rsidR="004864B5" w:rsidRPr="00537541">
        <w:rPr>
          <w:rFonts w:ascii="Arial" w:hAnsi="Arial" w:cs="Arial"/>
          <w:sz w:val="24"/>
          <w:szCs w:val="24"/>
        </w:rPr>
        <w:t>y</w:t>
      </w:r>
      <w:r w:rsidRPr="00537541">
        <w:rPr>
          <w:rFonts w:ascii="Arial" w:hAnsi="Arial" w:cs="Arial"/>
          <w:sz w:val="24"/>
          <w:szCs w:val="24"/>
        </w:rPr>
        <w:t xml:space="preserve"> hinder team effectiveness of democratic leadership during busy or cris</w:t>
      </w:r>
      <w:r w:rsidR="004864B5" w:rsidRPr="00537541">
        <w:rPr>
          <w:rFonts w:ascii="Arial" w:hAnsi="Arial" w:cs="Arial"/>
          <w:sz w:val="24"/>
          <w:szCs w:val="24"/>
        </w:rPr>
        <w:t>es</w:t>
      </w:r>
      <w:r w:rsidRPr="00537541">
        <w:rPr>
          <w:rFonts w:ascii="Arial" w:hAnsi="Arial" w:cs="Arial"/>
          <w:sz w:val="24"/>
          <w:szCs w:val="24"/>
        </w:rPr>
        <w:t xml:space="preserve"> where quick decisions have to be made. In hospitality, the use of JIQ where the consensus has to be reached before responding may even delay important replies to complaints from guests, causing frustration </w:t>
      </w:r>
      <w:r w:rsidR="004864B5" w:rsidRPr="00537541">
        <w:rPr>
          <w:rFonts w:ascii="Arial" w:hAnsi="Arial" w:cs="Arial"/>
          <w:sz w:val="24"/>
          <w:szCs w:val="24"/>
        </w:rPr>
        <w:t>on</w:t>
      </w:r>
      <w:r w:rsidRPr="00537541">
        <w:rPr>
          <w:rFonts w:ascii="Arial" w:hAnsi="Arial" w:cs="Arial"/>
          <w:sz w:val="24"/>
          <w:szCs w:val="24"/>
        </w:rPr>
        <w:t xml:space="preserve"> the part of both employees and guests. This is to mean that, leadership should be fluid and adapt to the situation to make sure it is in harmony with the time requirements while at the same time recognizing employee contribution where possible.</w:t>
      </w:r>
    </w:p>
    <w:p w:rsidR="00EF30ED" w:rsidRPr="00537541" w:rsidRDefault="005F2DB9" w:rsidP="00537541">
      <w:pPr>
        <w:shd w:val="clear" w:color="auto" w:fill="FFFFFF"/>
        <w:spacing w:after="0" w:line="360" w:lineRule="auto"/>
        <w:jc w:val="both"/>
        <w:rPr>
          <w:rFonts w:ascii="Arial" w:eastAsia="Times New Roman" w:hAnsi="Arial" w:cs="Arial"/>
          <w:sz w:val="24"/>
          <w:szCs w:val="24"/>
          <w:lang w:eastAsia="en-GB"/>
        </w:rPr>
      </w:pPr>
      <w:r w:rsidRPr="00537541">
        <w:rPr>
          <w:rFonts w:ascii="Arial" w:hAnsi="Arial" w:cs="Arial"/>
          <w:sz w:val="24"/>
          <w:szCs w:val="24"/>
        </w:rPr>
        <w:t>In conclusion</w:t>
      </w:r>
      <w:r w:rsidR="004864B5" w:rsidRPr="00537541">
        <w:rPr>
          <w:rFonts w:ascii="Arial" w:hAnsi="Arial" w:cs="Arial"/>
          <w:sz w:val="24"/>
          <w:szCs w:val="24"/>
        </w:rPr>
        <w:t>,</w:t>
      </w:r>
      <w:r w:rsidRPr="00537541">
        <w:rPr>
          <w:rFonts w:ascii="Arial" w:hAnsi="Arial" w:cs="Arial"/>
          <w:sz w:val="24"/>
          <w:szCs w:val="24"/>
        </w:rPr>
        <w:t xml:space="preserve"> it is necessary to assess the impacts of different leadership styles within the hospitality industry that </w:t>
      </w:r>
      <w:r w:rsidR="004864B5" w:rsidRPr="00537541">
        <w:rPr>
          <w:rFonts w:ascii="Arial" w:hAnsi="Arial" w:cs="Arial"/>
          <w:sz w:val="24"/>
          <w:szCs w:val="24"/>
        </w:rPr>
        <w:t>a</w:t>
      </w:r>
      <w:r w:rsidRPr="00537541">
        <w:rPr>
          <w:rFonts w:ascii="Arial" w:hAnsi="Arial" w:cs="Arial"/>
          <w:sz w:val="24"/>
          <w:szCs w:val="24"/>
        </w:rPr>
        <w:t>ffect the team and its employee’s satisfaction.</w:t>
      </w:r>
      <w:r w:rsidR="00EF30ED" w:rsidRPr="00537541">
        <w:rPr>
          <w:rFonts w:ascii="Arial" w:hAnsi="Arial" w:cs="Arial"/>
          <w:sz w:val="24"/>
          <w:szCs w:val="24"/>
        </w:rPr>
        <w:t xml:space="preserve"> </w:t>
      </w:r>
      <w:r w:rsidR="00EF30ED" w:rsidRPr="00537541">
        <w:rPr>
          <w:rFonts w:ascii="Arial" w:hAnsi="Arial" w:cs="Arial"/>
          <w:sz w:val="24"/>
          <w:szCs w:val="24"/>
          <w:lang w:eastAsia="en-GB"/>
        </w:rPr>
        <w:t xml:space="preserve">Although transformational leadership </w:t>
      </w:r>
      <w:r w:rsidR="004864B5" w:rsidRPr="00537541">
        <w:rPr>
          <w:rFonts w:ascii="Arial" w:hAnsi="Arial" w:cs="Arial"/>
          <w:sz w:val="24"/>
          <w:szCs w:val="24"/>
          <w:lang w:eastAsia="en-GB"/>
        </w:rPr>
        <w:t>can</w:t>
      </w:r>
      <w:r w:rsidR="00EF30ED" w:rsidRPr="00537541">
        <w:rPr>
          <w:rFonts w:ascii="Arial" w:hAnsi="Arial" w:cs="Arial"/>
          <w:sz w:val="24"/>
          <w:szCs w:val="24"/>
          <w:lang w:eastAsia="en-GB"/>
        </w:rPr>
        <w:t xml:space="preserve"> change the organi</w:t>
      </w:r>
      <w:r w:rsidR="004864B5" w:rsidRPr="00537541">
        <w:rPr>
          <w:rFonts w:ascii="Arial" w:hAnsi="Arial" w:cs="Arial"/>
          <w:sz w:val="24"/>
          <w:szCs w:val="24"/>
          <w:lang w:eastAsia="en-GB"/>
        </w:rPr>
        <w:t>s</w:t>
      </w:r>
      <w:r w:rsidR="00EF30ED" w:rsidRPr="00537541">
        <w:rPr>
          <w:rFonts w:ascii="Arial" w:hAnsi="Arial" w:cs="Arial"/>
          <w:sz w:val="24"/>
          <w:szCs w:val="24"/>
          <w:lang w:eastAsia="en-GB"/>
        </w:rPr>
        <w:t xml:space="preserve">ational culture, </w:t>
      </w:r>
      <w:r w:rsidR="004864B5" w:rsidRPr="00537541">
        <w:rPr>
          <w:rFonts w:ascii="Arial" w:hAnsi="Arial" w:cs="Arial"/>
          <w:sz w:val="24"/>
          <w:szCs w:val="24"/>
          <w:lang w:eastAsia="en-GB"/>
        </w:rPr>
        <w:t xml:space="preserve">and </w:t>
      </w:r>
      <w:r w:rsidR="00EF30ED" w:rsidRPr="00537541">
        <w:rPr>
          <w:rFonts w:ascii="Arial" w:hAnsi="Arial" w:cs="Arial"/>
          <w:sz w:val="24"/>
          <w:szCs w:val="24"/>
          <w:lang w:eastAsia="en-GB"/>
        </w:rPr>
        <w:t>foster commitment through encouragement, it may cause stress when expectations are not accompanied by adequate encouragement.</w:t>
      </w:r>
      <w:r w:rsidR="00EF30ED" w:rsidRPr="00537541">
        <w:rPr>
          <w:rFonts w:ascii="Arial" w:hAnsi="Arial" w:cs="Arial"/>
          <w:sz w:val="24"/>
          <w:szCs w:val="24"/>
        </w:rPr>
        <w:t xml:space="preserve"> In contrast, democratic leadership in the organization takes time to involve everyone, boosting morale but is not efficient when the issue is sensitive in that it takes a lot of time to come up with solutions. Hence, a great strategy of leadership for </w:t>
      </w:r>
      <w:r w:rsidR="004864B5" w:rsidRPr="00537541">
        <w:rPr>
          <w:rFonts w:ascii="Arial" w:hAnsi="Arial" w:cs="Arial"/>
          <w:sz w:val="24"/>
          <w:szCs w:val="24"/>
        </w:rPr>
        <w:t xml:space="preserve">an </w:t>
      </w:r>
      <w:r w:rsidR="00EF30ED" w:rsidRPr="00537541">
        <w:rPr>
          <w:rFonts w:ascii="Arial" w:hAnsi="Arial" w:cs="Arial"/>
          <w:sz w:val="24"/>
          <w:szCs w:val="24"/>
        </w:rPr>
        <w:t xml:space="preserve">effective hospitality organization is to show consistency in the use of leadership styles that must be able to respond adequately to the operations and human relations in such an organization to foster positive interaction and satisfaction in the workplace and </w:t>
      </w:r>
      <w:r w:rsidR="00D02ACA" w:rsidRPr="00537541">
        <w:rPr>
          <w:rFonts w:ascii="Arial" w:hAnsi="Arial" w:cs="Arial"/>
          <w:sz w:val="24"/>
          <w:szCs w:val="24"/>
        </w:rPr>
        <w:t>also deliver outstanding guest</w:t>
      </w:r>
      <w:r w:rsidR="00EF30ED" w:rsidRPr="00537541">
        <w:rPr>
          <w:rFonts w:ascii="Arial" w:hAnsi="Arial" w:cs="Arial"/>
          <w:sz w:val="24"/>
          <w:szCs w:val="24"/>
        </w:rPr>
        <w:t xml:space="preserve"> satisfaction.</w:t>
      </w:r>
    </w:p>
    <w:p w:rsidR="005F2DB9" w:rsidRPr="00537541" w:rsidRDefault="005F2DB9" w:rsidP="00537541">
      <w:pPr>
        <w:spacing w:line="360" w:lineRule="auto"/>
        <w:jc w:val="both"/>
        <w:rPr>
          <w:rFonts w:ascii="Arial" w:hAnsi="Arial" w:cs="Arial"/>
          <w:sz w:val="24"/>
          <w:szCs w:val="24"/>
        </w:rPr>
      </w:pPr>
    </w:p>
    <w:p w:rsidR="009F2E9B" w:rsidRPr="00537541" w:rsidRDefault="009F2E9B" w:rsidP="00537541">
      <w:pPr>
        <w:spacing w:line="360" w:lineRule="auto"/>
        <w:jc w:val="both"/>
        <w:rPr>
          <w:rFonts w:ascii="Arial" w:hAnsi="Arial" w:cs="Arial"/>
          <w:sz w:val="24"/>
          <w:szCs w:val="24"/>
        </w:rPr>
      </w:pPr>
    </w:p>
    <w:p w:rsidR="009F2E9B" w:rsidRPr="00537541" w:rsidRDefault="009F2E9B" w:rsidP="00537541">
      <w:pPr>
        <w:spacing w:line="360" w:lineRule="auto"/>
        <w:jc w:val="both"/>
        <w:rPr>
          <w:rFonts w:ascii="Arial" w:hAnsi="Arial" w:cs="Arial"/>
          <w:sz w:val="24"/>
          <w:szCs w:val="24"/>
        </w:rPr>
      </w:pPr>
    </w:p>
    <w:p w:rsidR="009F2E9B" w:rsidRPr="00537541" w:rsidRDefault="009F2E9B" w:rsidP="00537541">
      <w:pPr>
        <w:spacing w:line="360" w:lineRule="auto"/>
        <w:jc w:val="both"/>
        <w:rPr>
          <w:rFonts w:ascii="Arial" w:hAnsi="Arial" w:cs="Arial"/>
          <w:sz w:val="24"/>
          <w:szCs w:val="24"/>
        </w:rPr>
      </w:pPr>
    </w:p>
    <w:p w:rsidR="00F07132" w:rsidRDefault="00F07132" w:rsidP="00537541">
      <w:pPr>
        <w:spacing w:line="360" w:lineRule="auto"/>
        <w:jc w:val="both"/>
        <w:rPr>
          <w:rFonts w:ascii="Arial" w:hAnsi="Arial" w:cs="Arial"/>
          <w:sz w:val="24"/>
          <w:szCs w:val="24"/>
        </w:rPr>
      </w:pPr>
    </w:p>
    <w:p w:rsidR="00A064E0" w:rsidRPr="00537541" w:rsidRDefault="00A064E0" w:rsidP="00537541">
      <w:pPr>
        <w:spacing w:line="360" w:lineRule="auto"/>
        <w:jc w:val="both"/>
        <w:rPr>
          <w:rFonts w:ascii="Arial" w:hAnsi="Arial" w:cs="Arial"/>
          <w:sz w:val="24"/>
          <w:szCs w:val="24"/>
        </w:rPr>
      </w:pPr>
    </w:p>
    <w:p w:rsidR="009F2E9B" w:rsidRPr="00537541" w:rsidRDefault="009F2E9B" w:rsidP="00537541">
      <w:pPr>
        <w:spacing w:line="360" w:lineRule="auto"/>
        <w:jc w:val="both"/>
        <w:rPr>
          <w:rFonts w:ascii="Arial" w:hAnsi="Arial" w:cs="Arial"/>
          <w:sz w:val="24"/>
          <w:szCs w:val="24"/>
        </w:rPr>
      </w:pPr>
    </w:p>
    <w:p w:rsidR="009F2E9B" w:rsidRPr="00537541" w:rsidRDefault="009F2E9B" w:rsidP="00537541">
      <w:pPr>
        <w:spacing w:line="360" w:lineRule="auto"/>
        <w:jc w:val="both"/>
        <w:rPr>
          <w:rFonts w:ascii="Arial" w:hAnsi="Arial" w:cs="Arial"/>
          <w:sz w:val="24"/>
          <w:szCs w:val="24"/>
        </w:rPr>
      </w:pPr>
    </w:p>
    <w:p w:rsidR="009F2E9B" w:rsidRPr="00537541" w:rsidRDefault="009F2E9B" w:rsidP="00537541">
      <w:pPr>
        <w:spacing w:line="360" w:lineRule="auto"/>
        <w:jc w:val="both"/>
        <w:rPr>
          <w:rFonts w:ascii="Arial" w:hAnsi="Arial" w:cs="Arial"/>
          <w:b/>
          <w:sz w:val="24"/>
          <w:szCs w:val="24"/>
        </w:rPr>
      </w:pPr>
      <w:r w:rsidRPr="00537541">
        <w:rPr>
          <w:rFonts w:ascii="Arial" w:hAnsi="Arial" w:cs="Arial"/>
          <w:b/>
          <w:sz w:val="24"/>
          <w:szCs w:val="24"/>
        </w:rPr>
        <w:t>References:</w:t>
      </w:r>
    </w:p>
    <w:p w:rsidR="00E44BDD" w:rsidRPr="00537541" w:rsidRDefault="00E44BDD" w:rsidP="00537541">
      <w:pPr>
        <w:pStyle w:val="ListParagraph"/>
        <w:numPr>
          <w:ilvl w:val="0"/>
          <w:numId w:val="1"/>
        </w:numPr>
        <w:spacing w:line="360" w:lineRule="auto"/>
        <w:jc w:val="both"/>
        <w:rPr>
          <w:rStyle w:val="Emphasis"/>
          <w:rFonts w:ascii="Arial" w:hAnsi="Arial" w:cs="Arial"/>
          <w:i w:val="0"/>
          <w:sz w:val="24"/>
          <w:szCs w:val="24"/>
        </w:rPr>
      </w:pPr>
      <w:r w:rsidRPr="00537541">
        <w:rPr>
          <w:rStyle w:val="Strong"/>
          <w:rFonts w:ascii="Arial" w:hAnsi="Arial" w:cs="Arial"/>
          <w:b w:val="0"/>
          <w:sz w:val="24"/>
          <w:szCs w:val="24"/>
        </w:rPr>
        <w:t>Anderson, M. H.</w:t>
      </w:r>
      <w:r w:rsidRPr="00537541">
        <w:rPr>
          <w:rFonts w:ascii="Arial" w:hAnsi="Arial" w:cs="Arial"/>
          <w:sz w:val="24"/>
          <w:szCs w:val="24"/>
        </w:rPr>
        <w:t xml:space="preserve"> and </w:t>
      </w:r>
      <w:r w:rsidRPr="00537541">
        <w:rPr>
          <w:rStyle w:val="Strong"/>
          <w:rFonts w:ascii="Arial" w:hAnsi="Arial" w:cs="Arial"/>
          <w:b w:val="0"/>
          <w:sz w:val="24"/>
          <w:szCs w:val="24"/>
        </w:rPr>
        <w:t>Sun, P, Y, T.</w:t>
      </w:r>
      <w:r w:rsidRPr="00537541">
        <w:rPr>
          <w:rFonts w:ascii="Arial" w:hAnsi="Arial" w:cs="Arial"/>
          <w:sz w:val="24"/>
          <w:szCs w:val="24"/>
        </w:rPr>
        <w:t xml:space="preserve"> (2015)</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'Reviewing leadership styles: Overlaps and the need for a new “full-range” theory'</w:t>
      </w:r>
      <w:r w:rsidRPr="00537541">
        <w:rPr>
          <w:rFonts w:ascii="Arial" w:hAnsi="Arial" w:cs="Arial"/>
          <w:sz w:val="24"/>
          <w:szCs w:val="24"/>
        </w:rPr>
        <w:t xml:space="preserve">, </w:t>
      </w:r>
      <w:r w:rsidRPr="00537541">
        <w:rPr>
          <w:rStyle w:val="Emphasis"/>
          <w:rFonts w:ascii="Arial" w:hAnsi="Arial" w:cs="Arial"/>
          <w:i w:val="0"/>
          <w:sz w:val="24"/>
          <w:szCs w:val="24"/>
        </w:rPr>
        <w:t>British Academy of Management,</w:t>
      </w:r>
      <w:r w:rsidR="00D02ACA" w:rsidRPr="00537541">
        <w:rPr>
          <w:rStyle w:val="Emphasis"/>
          <w:rFonts w:ascii="Arial" w:hAnsi="Arial" w:cs="Arial"/>
          <w:i w:val="0"/>
          <w:sz w:val="24"/>
          <w:szCs w:val="24"/>
        </w:rPr>
        <w:t xml:space="preserve"> </w:t>
      </w:r>
      <w:r w:rsidRPr="00537541">
        <w:rPr>
          <w:rStyle w:val="Emphasis"/>
          <w:rFonts w:ascii="Arial" w:hAnsi="Arial" w:cs="Arial"/>
          <w:i w:val="0"/>
          <w:sz w:val="24"/>
          <w:szCs w:val="24"/>
        </w:rPr>
        <w:t>pp, 10-28.</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Ake, O.</w:t>
      </w:r>
      <w:r w:rsidRPr="00537541">
        <w:rPr>
          <w:rFonts w:ascii="Arial" w:hAnsi="Arial" w:cs="Arial"/>
          <w:sz w:val="24"/>
          <w:szCs w:val="24"/>
        </w:rPr>
        <w:t xml:space="preserve"> (2021)</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'Democratic leadership styles and industrial relations atmosphere of some selected oil servicing firms in Port Harcourt'</w:t>
      </w:r>
      <w:r w:rsidRPr="00537541">
        <w:rPr>
          <w:rFonts w:ascii="Arial" w:hAnsi="Arial" w:cs="Arial"/>
          <w:sz w:val="24"/>
          <w:szCs w:val="24"/>
        </w:rPr>
        <w:t xml:space="preserve">, </w:t>
      </w:r>
      <w:r w:rsidRPr="00537541">
        <w:rPr>
          <w:rStyle w:val="Emphasis"/>
          <w:rFonts w:ascii="Arial" w:hAnsi="Arial" w:cs="Arial"/>
          <w:i w:val="0"/>
          <w:sz w:val="24"/>
          <w:szCs w:val="24"/>
        </w:rPr>
        <w:t>International Journal of Trend in Scientific Research and Development (IJTSRD)</w:t>
      </w:r>
      <w:r w:rsidRPr="00537541">
        <w:rPr>
          <w:rFonts w:ascii="Arial" w:hAnsi="Arial" w:cs="Arial"/>
          <w:sz w:val="24"/>
          <w:szCs w:val="24"/>
        </w:rPr>
        <w:t>, 5(6), pp. 12-17.</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Fonts w:ascii="Arial" w:hAnsi="Arial" w:cs="Arial"/>
          <w:sz w:val="24"/>
          <w:szCs w:val="24"/>
        </w:rPr>
        <w:t>Adamska,</w:t>
      </w:r>
      <w:r w:rsidR="004864B5" w:rsidRPr="00537541">
        <w:rPr>
          <w:rFonts w:ascii="Arial" w:hAnsi="Arial" w:cs="Arial"/>
          <w:sz w:val="24"/>
          <w:szCs w:val="24"/>
        </w:rPr>
        <w:t xml:space="preserve"> </w:t>
      </w:r>
      <w:r w:rsidRPr="00537541">
        <w:rPr>
          <w:rFonts w:ascii="Arial" w:hAnsi="Arial" w:cs="Arial"/>
          <w:sz w:val="24"/>
          <w:szCs w:val="24"/>
        </w:rPr>
        <w:t>C. M. and Andraszak, N. (2024)</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'Situational approach in managing the police organization: Situational leadership effectiveness'</w:t>
      </w:r>
      <w:r w:rsidRPr="00537541">
        <w:rPr>
          <w:rFonts w:ascii="Arial" w:hAnsi="Arial" w:cs="Arial"/>
          <w:sz w:val="24"/>
          <w:szCs w:val="24"/>
        </w:rPr>
        <w:t xml:space="preserve">, in </w:t>
      </w:r>
      <w:r w:rsidRPr="00537541">
        <w:rPr>
          <w:rStyle w:val="Emphasis"/>
          <w:rFonts w:ascii="Arial" w:hAnsi="Arial" w:cs="Arial"/>
          <w:i w:val="0"/>
          <w:sz w:val="24"/>
          <w:szCs w:val="24"/>
        </w:rPr>
        <w:t>Colloquium</w:t>
      </w:r>
      <w:r w:rsidRPr="00537541">
        <w:rPr>
          <w:rFonts w:ascii="Arial" w:hAnsi="Arial" w:cs="Arial"/>
          <w:sz w:val="24"/>
          <w:szCs w:val="24"/>
        </w:rPr>
        <w:t>, 16(2), pp. 23-40.</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Bass, B.M. and Riggio, R.E.</w:t>
      </w:r>
      <w:r w:rsidRPr="00537541">
        <w:rPr>
          <w:rFonts w:ascii="Arial" w:hAnsi="Arial" w:cs="Arial"/>
          <w:sz w:val="24"/>
          <w:szCs w:val="24"/>
        </w:rPr>
        <w:t xml:space="preserve"> (2006)</w:t>
      </w:r>
      <w:r w:rsidR="00D02ACA" w:rsidRPr="00537541">
        <w:rPr>
          <w:rFonts w:ascii="Arial" w:hAnsi="Arial" w:cs="Arial"/>
          <w:sz w:val="24"/>
          <w:szCs w:val="24"/>
        </w:rPr>
        <w:t>.</w:t>
      </w:r>
      <w:r w:rsidRPr="00537541">
        <w:rPr>
          <w:rFonts w:ascii="Arial" w:hAnsi="Arial" w:cs="Arial"/>
          <w:sz w:val="24"/>
          <w:szCs w:val="24"/>
        </w:rPr>
        <w:t xml:space="preserve"> </w:t>
      </w:r>
      <w:r w:rsidRPr="00537541">
        <w:rPr>
          <w:rStyle w:val="Emphasis"/>
          <w:rFonts w:ascii="Arial" w:hAnsi="Arial" w:cs="Arial"/>
          <w:sz w:val="24"/>
          <w:szCs w:val="24"/>
        </w:rPr>
        <w:t>Transformational leadership</w:t>
      </w:r>
      <w:r w:rsidRPr="00537541">
        <w:rPr>
          <w:rFonts w:ascii="Arial" w:hAnsi="Arial" w:cs="Arial"/>
          <w:sz w:val="24"/>
          <w:szCs w:val="24"/>
        </w:rPr>
        <w:t>. New York: Psychology Press.</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Cherry, K.</w:t>
      </w:r>
      <w:r w:rsidRPr="00537541">
        <w:rPr>
          <w:rFonts w:ascii="Arial" w:hAnsi="Arial" w:cs="Arial"/>
          <w:sz w:val="24"/>
          <w:szCs w:val="24"/>
        </w:rPr>
        <w:t xml:space="preserve"> (2024)</w:t>
      </w:r>
      <w:r w:rsidR="00D02ACA" w:rsidRPr="00537541">
        <w:rPr>
          <w:rFonts w:ascii="Arial" w:hAnsi="Arial" w:cs="Arial"/>
          <w:sz w:val="24"/>
          <w:szCs w:val="24"/>
        </w:rPr>
        <w:t>.</w:t>
      </w:r>
      <w:r w:rsidRPr="00537541">
        <w:rPr>
          <w:rFonts w:ascii="Arial" w:hAnsi="Arial" w:cs="Arial"/>
          <w:i/>
          <w:sz w:val="24"/>
          <w:szCs w:val="24"/>
        </w:rPr>
        <w:t xml:space="preserve"> 'The trait theory of leadership: Can certain traits predict your leadership success?',</w:t>
      </w:r>
      <w:r w:rsidRPr="00537541">
        <w:rPr>
          <w:rFonts w:ascii="Arial" w:hAnsi="Arial" w:cs="Arial"/>
          <w:sz w:val="24"/>
          <w:szCs w:val="24"/>
        </w:rPr>
        <w:t xml:space="preserve"> </w:t>
      </w:r>
      <w:r w:rsidRPr="00537541">
        <w:rPr>
          <w:rStyle w:val="Emphasis"/>
          <w:rFonts w:ascii="Arial" w:hAnsi="Arial" w:cs="Arial"/>
          <w:i w:val="0"/>
          <w:sz w:val="24"/>
          <w:szCs w:val="24"/>
        </w:rPr>
        <w:t>Very</w:t>
      </w:r>
      <w:r w:rsidR="00D02ACA" w:rsidRPr="00537541">
        <w:rPr>
          <w:rStyle w:val="Emphasis"/>
          <w:rFonts w:ascii="Arial" w:hAnsi="Arial" w:cs="Arial"/>
          <w:i w:val="0"/>
          <w:sz w:val="24"/>
          <w:szCs w:val="24"/>
        </w:rPr>
        <w:t xml:space="preserve"> </w:t>
      </w:r>
      <w:r w:rsidRPr="00537541">
        <w:rPr>
          <w:rStyle w:val="Emphasis"/>
          <w:rFonts w:ascii="Arial" w:hAnsi="Arial" w:cs="Arial"/>
          <w:i w:val="0"/>
          <w:sz w:val="24"/>
          <w:szCs w:val="24"/>
        </w:rPr>
        <w:t>well Mind</w:t>
      </w:r>
      <w:r w:rsidRPr="00537541">
        <w:rPr>
          <w:rFonts w:ascii="Arial" w:hAnsi="Arial" w:cs="Arial"/>
          <w:sz w:val="24"/>
          <w:szCs w:val="24"/>
        </w:rPr>
        <w:t xml:space="preserve">. Available at: </w:t>
      </w:r>
      <w:hyperlink r:id="rId9" w:tgtFrame="_new" w:history="1">
        <w:r w:rsidRPr="00537541">
          <w:rPr>
            <w:rStyle w:val="Hyperlink"/>
            <w:rFonts w:ascii="Arial" w:hAnsi="Arial" w:cs="Arial"/>
            <w:sz w:val="24"/>
            <w:szCs w:val="24"/>
          </w:rPr>
          <w:t>https://www.verywellmind.com/what-is-the-trait-theory-of-leadership-2795322</w:t>
        </w:r>
      </w:hyperlink>
      <w:r w:rsidRPr="00537541">
        <w:rPr>
          <w:rFonts w:ascii="Arial" w:hAnsi="Arial" w:cs="Arial"/>
          <w:sz w:val="24"/>
          <w:szCs w:val="24"/>
        </w:rPr>
        <w:t>. Accessed: (1 Oct 2024)</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Cherry, K.</w:t>
      </w:r>
      <w:r w:rsidRPr="00537541">
        <w:rPr>
          <w:rFonts w:ascii="Arial" w:hAnsi="Arial" w:cs="Arial"/>
          <w:sz w:val="24"/>
          <w:szCs w:val="24"/>
        </w:rPr>
        <w:t xml:space="preserve"> (2023)</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 xml:space="preserve">'Situational leadership theory', </w:t>
      </w:r>
      <w:r w:rsidRPr="00537541">
        <w:rPr>
          <w:rStyle w:val="Emphasis"/>
          <w:rFonts w:ascii="Arial" w:hAnsi="Arial" w:cs="Arial"/>
          <w:i w:val="0"/>
          <w:sz w:val="24"/>
          <w:szCs w:val="24"/>
        </w:rPr>
        <w:t>Very</w:t>
      </w:r>
      <w:r w:rsidR="00D02ACA" w:rsidRPr="00537541">
        <w:rPr>
          <w:rStyle w:val="Emphasis"/>
          <w:rFonts w:ascii="Arial" w:hAnsi="Arial" w:cs="Arial"/>
          <w:i w:val="0"/>
          <w:sz w:val="24"/>
          <w:szCs w:val="24"/>
        </w:rPr>
        <w:t xml:space="preserve"> </w:t>
      </w:r>
      <w:r w:rsidRPr="00537541">
        <w:rPr>
          <w:rStyle w:val="Emphasis"/>
          <w:rFonts w:ascii="Arial" w:hAnsi="Arial" w:cs="Arial"/>
          <w:i w:val="0"/>
          <w:sz w:val="24"/>
          <w:szCs w:val="24"/>
        </w:rPr>
        <w:t>well Mind</w:t>
      </w:r>
      <w:r w:rsidRPr="00537541">
        <w:rPr>
          <w:rFonts w:ascii="Arial" w:hAnsi="Arial" w:cs="Arial"/>
          <w:i/>
          <w:sz w:val="24"/>
          <w:szCs w:val="24"/>
        </w:rPr>
        <w:t>.</w:t>
      </w:r>
      <w:r w:rsidRPr="00537541">
        <w:rPr>
          <w:rFonts w:ascii="Arial" w:hAnsi="Arial" w:cs="Arial"/>
          <w:sz w:val="24"/>
          <w:szCs w:val="24"/>
        </w:rPr>
        <w:t xml:space="preserve"> Available at: </w:t>
      </w:r>
      <w:hyperlink r:id="rId10" w:anchor=":~:text=" w:tgtFrame="_new" w:history="1">
        <w:r w:rsidRPr="00537541">
          <w:rPr>
            <w:rStyle w:val="Hyperlink"/>
            <w:rFonts w:ascii="Arial" w:hAnsi="Arial" w:cs="Arial"/>
            <w:sz w:val="24"/>
            <w:szCs w:val="24"/>
          </w:rPr>
          <w:t>https://www.verywellmind.com/what-is-the-situational-theory-of-leadership-2795321#:~:text=</w:t>
        </w:r>
      </w:hyperlink>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Duggal, N.</w:t>
      </w:r>
      <w:r w:rsidRPr="00537541">
        <w:rPr>
          <w:rFonts w:ascii="Arial" w:hAnsi="Arial" w:cs="Arial"/>
          <w:sz w:val="24"/>
          <w:szCs w:val="24"/>
        </w:rPr>
        <w:t xml:space="preserve"> (2024</w:t>
      </w:r>
      <w:r w:rsidRPr="00537541">
        <w:rPr>
          <w:rFonts w:ascii="Arial" w:hAnsi="Arial" w:cs="Arial"/>
          <w:i/>
          <w:sz w:val="24"/>
          <w:szCs w:val="24"/>
        </w:rPr>
        <w:t>)</w:t>
      </w:r>
      <w:r w:rsidR="00D02ACA" w:rsidRPr="00537541">
        <w:rPr>
          <w:rFonts w:ascii="Arial" w:hAnsi="Arial" w:cs="Arial"/>
          <w:i/>
          <w:sz w:val="24"/>
          <w:szCs w:val="24"/>
        </w:rPr>
        <w:t>.</w:t>
      </w:r>
      <w:r w:rsidRPr="00537541">
        <w:rPr>
          <w:rFonts w:ascii="Arial" w:hAnsi="Arial" w:cs="Arial"/>
          <w:i/>
          <w:sz w:val="24"/>
          <w:szCs w:val="24"/>
        </w:rPr>
        <w:t xml:space="preserve"> 'Leadership vs management: A comprehensive comparison'</w:t>
      </w:r>
      <w:r w:rsidR="00D02ACA" w:rsidRPr="00537541">
        <w:rPr>
          <w:rFonts w:ascii="Arial" w:hAnsi="Arial" w:cs="Arial"/>
          <w:sz w:val="24"/>
          <w:szCs w:val="24"/>
        </w:rPr>
        <w:t xml:space="preserve">, </w:t>
      </w:r>
      <w:r w:rsidR="00D02ACA" w:rsidRPr="00537541">
        <w:rPr>
          <w:rStyle w:val="Emphasis"/>
          <w:rFonts w:ascii="Arial" w:hAnsi="Arial" w:cs="Arial"/>
          <w:i w:val="0"/>
          <w:sz w:val="24"/>
          <w:szCs w:val="24"/>
        </w:rPr>
        <w:t>Available</w:t>
      </w:r>
      <w:r w:rsidRPr="00537541">
        <w:rPr>
          <w:rStyle w:val="Emphasis"/>
          <w:rFonts w:ascii="Arial" w:hAnsi="Arial" w:cs="Arial"/>
          <w:i w:val="0"/>
          <w:sz w:val="24"/>
          <w:szCs w:val="24"/>
        </w:rPr>
        <w:t xml:space="preserve"> at</w:t>
      </w:r>
      <w:r w:rsidRPr="00537541">
        <w:rPr>
          <w:rFonts w:ascii="Arial" w:hAnsi="Arial" w:cs="Arial"/>
          <w:sz w:val="24"/>
          <w:szCs w:val="24"/>
        </w:rPr>
        <w:t xml:space="preserve">: </w:t>
      </w:r>
      <w:hyperlink r:id="rId11" w:anchor=":~:text" w:history="1">
        <w:r w:rsidRPr="00537541">
          <w:rPr>
            <w:rStyle w:val="Hyperlink"/>
            <w:rFonts w:ascii="Arial" w:hAnsi="Arial" w:cs="Arial"/>
            <w:sz w:val="24"/>
            <w:szCs w:val="24"/>
          </w:rPr>
          <w:t>https://www.simplilearn.com/leadership-vs-management-difference-article#:~:text</w:t>
        </w:r>
      </w:hyperlink>
      <w:r w:rsidRPr="00537541">
        <w:rPr>
          <w:rFonts w:ascii="Arial" w:hAnsi="Arial" w:cs="Arial"/>
          <w:sz w:val="24"/>
          <w:szCs w:val="24"/>
        </w:rPr>
        <w:t>. Accessed: (1 Oct 2024)</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Eliyana, A., Ma’arif, S.</w:t>
      </w:r>
      <w:r w:rsidRPr="00537541">
        <w:rPr>
          <w:rFonts w:ascii="Arial" w:hAnsi="Arial" w:cs="Arial"/>
          <w:sz w:val="24"/>
          <w:szCs w:val="24"/>
        </w:rPr>
        <w:t xml:space="preserve"> and </w:t>
      </w:r>
      <w:r w:rsidRPr="00537541">
        <w:rPr>
          <w:rStyle w:val="Strong"/>
          <w:rFonts w:ascii="Arial" w:hAnsi="Arial" w:cs="Arial"/>
          <w:b w:val="0"/>
          <w:sz w:val="24"/>
          <w:szCs w:val="24"/>
        </w:rPr>
        <w:t>Muzakki</w:t>
      </w:r>
      <w:r w:rsidRPr="00537541">
        <w:rPr>
          <w:rFonts w:ascii="Arial" w:hAnsi="Arial" w:cs="Arial"/>
          <w:sz w:val="24"/>
          <w:szCs w:val="24"/>
        </w:rPr>
        <w:t xml:space="preserve"> (2019)</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'Job satisfaction and organizational commitment effect in the transformational leadership towards employee performance</w:t>
      </w:r>
      <w:r w:rsidRPr="00537541">
        <w:rPr>
          <w:rFonts w:ascii="Arial" w:hAnsi="Arial" w:cs="Arial"/>
          <w:sz w:val="24"/>
          <w:szCs w:val="24"/>
        </w:rPr>
        <w:t xml:space="preserve">', </w:t>
      </w:r>
      <w:r w:rsidRPr="00537541">
        <w:rPr>
          <w:rStyle w:val="Emphasis"/>
          <w:rFonts w:ascii="Arial" w:hAnsi="Arial" w:cs="Arial"/>
          <w:i w:val="0"/>
          <w:sz w:val="24"/>
          <w:szCs w:val="24"/>
        </w:rPr>
        <w:t>European Research on Management and Business Economics</w:t>
      </w:r>
      <w:r w:rsidRPr="00537541">
        <w:rPr>
          <w:rFonts w:ascii="Arial" w:hAnsi="Arial" w:cs="Arial"/>
          <w:sz w:val="24"/>
          <w:szCs w:val="24"/>
        </w:rPr>
        <w:t>, 25(3), pp. 144-150.</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Fonts w:ascii="Arial" w:hAnsi="Arial" w:cs="Arial"/>
          <w:sz w:val="24"/>
          <w:szCs w:val="24"/>
        </w:rPr>
        <w:t>Ghasabeh, M. S., Reaiche, C. and Soosay, C. (2015)</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'The emerging role of transformational leadership',</w:t>
      </w:r>
      <w:r w:rsidRPr="00537541">
        <w:rPr>
          <w:rFonts w:ascii="Arial" w:hAnsi="Arial" w:cs="Arial"/>
          <w:sz w:val="24"/>
          <w:szCs w:val="24"/>
        </w:rPr>
        <w:t xml:space="preserve"> The Journal of Developing Areas, 49, pp. 459-467.</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lastRenderedPageBreak/>
        <w:t>Javed, M., Rashid, M. A., Hussain, G.</w:t>
      </w:r>
      <w:r w:rsidRPr="00537541">
        <w:rPr>
          <w:rFonts w:ascii="Arial" w:hAnsi="Arial" w:cs="Arial"/>
          <w:sz w:val="24"/>
          <w:szCs w:val="24"/>
        </w:rPr>
        <w:t xml:space="preserve"> and </w:t>
      </w:r>
      <w:r w:rsidRPr="00537541">
        <w:rPr>
          <w:rStyle w:val="Strong"/>
          <w:rFonts w:ascii="Arial" w:hAnsi="Arial" w:cs="Arial"/>
          <w:b w:val="0"/>
          <w:sz w:val="24"/>
          <w:szCs w:val="24"/>
        </w:rPr>
        <w:t>Ali, H. Y.</w:t>
      </w:r>
      <w:r w:rsidRPr="00537541">
        <w:rPr>
          <w:rFonts w:ascii="Arial" w:hAnsi="Arial" w:cs="Arial"/>
          <w:sz w:val="24"/>
          <w:szCs w:val="24"/>
        </w:rPr>
        <w:t xml:space="preserve"> (2019)</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 xml:space="preserve">'the effects of corporate social responsibility on corporate reputation and firm financial performance: </w:t>
      </w:r>
      <w:r w:rsidR="004864B5" w:rsidRPr="00537541">
        <w:rPr>
          <w:rFonts w:ascii="Arial" w:hAnsi="Arial" w:cs="Arial"/>
          <w:i/>
          <w:sz w:val="24"/>
          <w:szCs w:val="24"/>
        </w:rPr>
        <w:t>The m</w:t>
      </w:r>
      <w:r w:rsidRPr="00537541">
        <w:rPr>
          <w:rFonts w:ascii="Arial" w:hAnsi="Arial" w:cs="Arial"/>
          <w:i/>
          <w:sz w:val="24"/>
          <w:szCs w:val="24"/>
        </w:rPr>
        <w:t>oderating role of responsible leadership',</w:t>
      </w:r>
      <w:r w:rsidRPr="00537541">
        <w:rPr>
          <w:rFonts w:ascii="Arial" w:hAnsi="Arial" w:cs="Arial"/>
          <w:sz w:val="24"/>
          <w:szCs w:val="24"/>
        </w:rPr>
        <w:t xml:space="preserve"> </w:t>
      </w:r>
      <w:r w:rsidRPr="00537541">
        <w:rPr>
          <w:rStyle w:val="Emphasis"/>
          <w:rFonts w:ascii="Arial" w:hAnsi="Arial" w:cs="Arial"/>
          <w:i w:val="0"/>
          <w:sz w:val="24"/>
          <w:szCs w:val="24"/>
        </w:rPr>
        <w:t>Corporate Social Responsibility and Environmental Management</w:t>
      </w:r>
      <w:r w:rsidRPr="00537541">
        <w:rPr>
          <w:rFonts w:ascii="Arial" w:hAnsi="Arial" w:cs="Arial"/>
          <w:sz w:val="24"/>
          <w:szCs w:val="24"/>
        </w:rPr>
        <w:t>, 7(2), pp. 106-118.</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Kelloway, K., Barling, J. and Helleur, J.</w:t>
      </w:r>
      <w:r w:rsidRPr="00537541">
        <w:rPr>
          <w:rFonts w:ascii="Arial" w:hAnsi="Arial" w:cs="Arial"/>
          <w:sz w:val="24"/>
          <w:szCs w:val="24"/>
        </w:rPr>
        <w:t xml:space="preserve"> (2000)</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'Enhancing transformational leadership: The roles of training and feedback',</w:t>
      </w:r>
      <w:r w:rsidRPr="00537541">
        <w:rPr>
          <w:rFonts w:ascii="Arial" w:hAnsi="Arial" w:cs="Arial"/>
          <w:sz w:val="24"/>
          <w:szCs w:val="24"/>
        </w:rPr>
        <w:t xml:space="preserve"> </w:t>
      </w:r>
      <w:r w:rsidRPr="00537541">
        <w:rPr>
          <w:rStyle w:val="Emphasis"/>
          <w:rFonts w:ascii="Arial" w:hAnsi="Arial" w:cs="Arial"/>
          <w:i w:val="0"/>
          <w:sz w:val="24"/>
          <w:szCs w:val="24"/>
        </w:rPr>
        <w:t>Leadership &amp; Organization Development Journal</w:t>
      </w:r>
      <w:r w:rsidRPr="00537541">
        <w:rPr>
          <w:rFonts w:ascii="Arial" w:hAnsi="Arial" w:cs="Arial"/>
          <w:sz w:val="24"/>
          <w:szCs w:val="24"/>
        </w:rPr>
        <w:t>, 21(3), pp. 145-149.</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Laoyan, S.</w:t>
      </w:r>
      <w:r w:rsidRPr="00537541">
        <w:rPr>
          <w:rFonts w:ascii="Arial" w:hAnsi="Arial" w:cs="Arial"/>
          <w:sz w:val="24"/>
          <w:szCs w:val="24"/>
        </w:rPr>
        <w:t xml:space="preserve"> (2024</w:t>
      </w:r>
      <w:r w:rsidRPr="00537541">
        <w:rPr>
          <w:rFonts w:ascii="Arial" w:hAnsi="Arial" w:cs="Arial"/>
          <w:i/>
          <w:sz w:val="24"/>
          <w:szCs w:val="24"/>
        </w:rPr>
        <w:t>)</w:t>
      </w:r>
      <w:r w:rsidR="00D02ACA" w:rsidRPr="00537541">
        <w:rPr>
          <w:rFonts w:ascii="Arial" w:hAnsi="Arial" w:cs="Arial"/>
          <w:i/>
          <w:sz w:val="24"/>
          <w:szCs w:val="24"/>
        </w:rPr>
        <w:t>.</w:t>
      </w:r>
      <w:r w:rsidRPr="00537541">
        <w:rPr>
          <w:rFonts w:ascii="Arial" w:hAnsi="Arial" w:cs="Arial"/>
          <w:i/>
          <w:sz w:val="24"/>
          <w:szCs w:val="24"/>
        </w:rPr>
        <w:t xml:space="preserve"> 'Democratic leadership style: What you need to know', </w:t>
      </w:r>
      <w:r w:rsidRPr="00537541">
        <w:rPr>
          <w:rStyle w:val="Emphasis"/>
          <w:rFonts w:ascii="Arial" w:hAnsi="Arial" w:cs="Arial"/>
          <w:i w:val="0"/>
          <w:sz w:val="24"/>
          <w:szCs w:val="24"/>
        </w:rPr>
        <w:t>Asana</w:t>
      </w:r>
      <w:r w:rsidRPr="00537541">
        <w:rPr>
          <w:rFonts w:ascii="Arial" w:hAnsi="Arial" w:cs="Arial"/>
          <w:i/>
          <w:sz w:val="24"/>
          <w:szCs w:val="24"/>
        </w:rPr>
        <w:t>.</w:t>
      </w:r>
      <w:r w:rsidRPr="00537541">
        <w:rPr>
          <w:rFonts w:ascii="Arial" w:hAnsi="Arial" w:cs="Arial"/>
          <w:sz w:val="24"/>
          <w:szCs w:val="24"/>
        </w:rPr>
        <w:t xml:space="preserve"> Available at: </w:t>
      </w:r>
      <w:hyperlink r:id="rId12" w:tgtFrame="_new" w:history="1">
        <w:r w:rsidRPr="00537541">
          <w:rPr>
            <w:rStyle w:val="Hyperlink"/>
            <w:rFonts w:ascii="Arial" w:hAnsi="Arial" w:cs="Arial"/>
            <w:sz w:val="24"/>
            <w:szCs w:val="24"/>
          </w:rPr>
          <w:t>https://asana.com/resources/democratic-leadership-style</w:t>
        </w:r>
      </w:hyperlink>
      <w:r w:rsidRPr="00537541">
        <w:rPr>
          <w:rFonts w:ascii="Arial" w:hAnsi="Arial" w:cs="Arial"/>
          <w:sz w:val="24"/>
          <w:szCs w:val="24"/>
        </w:rPr>
        <w:t>. Accessed: (1 Oct 2024)</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McCleskey, J. A.</w:t>
      </w:r>
      <w:r w:rsidRPr="00537541">
        <w:rPr>
          <w:rFonts w:ascii="Arial" w:hAnsi="Arial" w:cs="Arial"/>
          <w:sz w:val="24"/>
          <w:szCs w:val="24"/>
        </w:rPr>
        <w:t xml:space="preserve"> (2020)</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'Forty years and still evolving: The theory of constraints',</w:t>
      </w:r>
      <w:r w:rsidRPr="00537541">
        <w:rPr>
          <w:rFonts w:ascii="Arial" w:hAnsi="Arial" w:cs="Arial"/>
          <w:sz w:val="24"/>
          <w:szCs w:val="24"/>
        </w:rPr>
        <w:t xml:space="preserve"> </w:t>
      </w:r>
      <w:r w:rsidRPr="00537541">
        <w:rPr>
          <w:rStyle w:val="Emphasis"/>
          <w:rFonts w:ascii="Arial" w:hAnsi="Arial" w:cs="Arial"/>
          <w:i w:val="0"/>
          <w:sz w:val="24"/>
          <w:szCs w:val="24"/>
        </w:rPr>
        <w:t>American Journal of Management</w:t>
      </w:r>
      <w:r w:rsidRPr="00537541">
        <w:rPr>
          <w:rFonts w:ascii="Arial" w:hAnsi="Arial" w:cs="Arial"/>
          <w:sz w:val="24"/>
          <w:szCs w:val="24"/>
        </w:rPr>
        <w:t>, 20(3), pp. 86-102</w:t>
      </w:r>
    </w:p>
    <w:p w:rsidR="00E44BDD" w:rsidRPr="00537541" w:rsidRDefault="00E44BDD" w:rsidP="00537541">
      <w:pPr>
        <w:pStyle w:val="ListParagraph"/>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537541">
        <w:rPr>
          <w:rFonts w:ascii="Arial" w:eastAsia="Times New Roman" w:hAnsi="Arial" w:cs="Arial"/>
          <w:bCs/>
          <w:sz w:val="24"/>
          <w:szCs w:val="24"/>
          <w:lang w:eastAsia="en-GB"/>
        </w:rPr>
        <w:t>Munir, H., Sial, Z. A., Faheem, J., Siddiqui, G. K.</w:t>
      </w:r>
      <w:r w:rsidRPr="00537541">
        <w:rPr>
          <w:rFonts w:ascii="Arial" w:eastAsia="Times New Roman" w:hAnsi="Arial" w:cs="Arial"/>
          <w:sz w:val="24"/>
          <w:szCs w:val="24"/>
          <w:lang w:eastAsia="en-GB"/>
        </w:rPr>
        <w:t xml:space="preserve"> and </w:t>
      </w:r>
      <w:r w:rsidRPr="00537541">
        <w:rPr>
          <w:rFonts w:ascii="Arial" w:eastAsia="Times New Roman" w:hAnsi="Arial" w:cs="Arial"/>
          <w:bCs/>
          <w:sz w:val="24"/>
          <w:szCs w:val="24"/>
          <w:lang w:eastAsia="en-GB"/>
        </w:rPr>
        <w:t>Asghar, S.</w:t>
      </w:r>
      <w:r w:rsidRPr="00537541">
        <w:rPr>
          <w:rFonts w:ascii="Arial" w:eastAsia="Times New Roman" w:hAnsi="Arial" w:cs="Arial"/>
          <w:sz w:val="24"/>
          <w:szCs w:val="24"/>
          <w:lang w:eastAsia="en-GB"/>
        </w:rPr>
        <w:t xml:space="preserve"> (2023)</w:t>
      </w:r>
      <w:r w:rsidR="00D02ACA" w:rsidRPr="00537541">
        <w:rPr>
          <w:rFonts w:ascii="Arial" w:eastAsia="Times New Roman" w:hAnsi="Arial" w:cs="Arial"/>
          <w:sz w:val="24"/>
          <w:szCs w:val="24"/>
          <w:lang w:eastAsia="en-GB"/>
        </w:rPr>
        <w:t>.</w:t>
      </w:r>
      <w:r w:rsidRPr="00537541">
        <w:rPr>
          <w:rFonts w:ascii="Arial" w:eastAsia="Times New Roman" w:hAnsi="Arial" w:cs="Arial"/>
          <w:sz w:val="24"/>
          <w:szCs w:val="24"/>
          <w:lang w:eastAsia="en-GB"/>
        </w:rPr>
        <w:t xml:space="preserve"> </w:t>
      </w:r>
      <w:r w:rsidRPr="00537541">
        <w:rPr>
          <w:rFonts w:ascii="Arial" w:eastAsia="Times New Roman" w:hAnsi="Arial" w:cs="Arial"/>
          <w:i/>
          <w:sz w:val="24"/>
          <w:szCs w:val="24"/>
          <w:lang w:eastAsia="en-GB"/>
        </w:rPr>
        <w:t>'Disproportion between the practices of autocratic and democratic leadership styles of teachers at public secondary school level'</w:t>
      </w:r>
      <w:r w:rsidRPr="00537541">
        <w:rPr>
          <w:rFonts w:ascii="Arial" w:eastAsia="Times New Roman" w:hAnsi="Arial" w:cs="Arial"/>
          <w:sz w:val="24"/>
          <w:szCs w:val="24"/>
          <w:lang w:eastAsia="en-GB"/>
        </w:rPr>
        <w:t xml:space="preserve">, </w:t>
      </w:r>
      <w:r w:rsidRPr="00537541">
        <w:rPr>
          <w:rFonts w:ascii="Arial" w:eastAsia="Times New Roman" w:hAnsi="Arial" w:cs="Arial"/>
          <w:iCs/>
          <w:sz w:val="24"/>
          <w:szCs w:val="24"/>
          <w:lang w:eastAsia="en-GB"/>
        </w:rPr>
        <w:t>Journal of Positive School Psychology</w:t>
      </w:r>
      <w:r w:rsidRPr="00537541">
        <w:rPr>
          <w:rFonts w:ascii="Arial" w:eastAsia="Times New Roman" w:hAnsi="Arial" w:cs="Arial"/>
          <w:sz w:val="24"/>
          <w:szCs w:val="24"/>
          <w:lang w:eastAsia="en-GB"/>
        </w:rPr>
        <w:t>, 7(2).</w:t>
      </w:r>
    </w:p>
    <w:p w:rsidR="00E44BDD" w:rsidRPr="00537541" w:rsidRDefault="00E44BDD" w:rsidP="00537541">
      <w:pPr>
        <w:pStyle w:val="ListParagraph"/>
        <w:numPr>
          <w:ilvl w:val="0"/>
          <w:numId w:val="1"/>
        </w:numPr>
        <w:spacing w:line="360" w:lineRule="auto"/>
        <w:jc w:val="both"/>
        <w:rPr>
          <w:rStyle w:val="Strong"/>
          <w:rFonts w:ascii="Arial" w:hAnsi="Arial" w:cs="Arial"/>
          <w:b w:val="0"/>
          <w:sz w:val="24"/>
          <w:szCs w:val="24"/>
        </w:rPr>
      </w:pPr>
      <w:r w:rsidRPr="00537541">
        <w:rPr>
          <w:rStyle w:val="Strong"/>
          <w:rFonts w:ascii="Arial" w:hAnsi="Arial" w:cs="Arial"/>
          <w:b w:val="0"/>
          <w:sz w:val="24"/>
          <w:szCs w:val="24"/>
        </w:rPr>
        <w:t>Maqbool, S., Zafeer, H. M. I., Maqbool, S., Zeng, P., Draissi, Z.</w:t>
      </w:r>
      <w:r w:rsidRPr="00537541">
        <w:rPr>
          <w:rFonts w:ascii="Arial" w:hAnsi="Arial" w:cs="Arial"/>
          <w:sz w:val="24"/>
          <w:szCs w:val="24"/>
        </w:rPr>
        <w:t xml:space="preserve"> and </w:t>
      </w:r>
      <w:r w:rsidRPr="00537541">
        <w:rPr>
          <w:rStyle w:val="Strong"/>
          <w:rFonts w:ascii="Arial" w:hAnsi="Arial" w:cs="Arial"/>
          <w:b w:val="0"/>
          <w:sz w:val="24"/>
          <w:szCs w:val="24"/>
        </w:rPr>
        <w:t>Javed, S.</w:t>
      </w:r>
      <w:r w:rsidRPr="00537541">
        <w:rPr>
          <w:rFonts w:ascii="Arial" w:hAnsi="Arial" w:cs="Arial"/>
          <w:sz w:val="24"/>
          <w:szCs w:val="24"/>
        </w:rPr>
        <w:t xml:space="preserve"> (2023). </w:t>
      </w:r>
      <w:r w:rsidRPr="00537541">
        <w:rPr>
          <w:rFonts w:ascii="Arial" w:hAnsi="Arial" w:cs="Arial"/>
          <w:i/>
          <w:sz w:val="24"/>
          <w:szCs w:val="24"/>
        </w:rPr>
        <w:t>'Stance of numerous leadership styles and their effect on teaching to sustain academic performance at the high school level'</w:t>
      </w:r>
      <w:r w:rsidRPr="00537541">
        <w:rPr>
          <w:rFonts w:ascii="Arial" w:hAnsi="Arial" w:cs="Arial"/>
          <w:sz w:val="24"/>
          <w:szCs w:val="24"/>
        </w:rPr>
        <w:t xml:space="preserve">, </w:t>
      </w:r>
      <w:r w:rsidRPr="00537541">
        <w:rPr>
          <w:rStyle w:val="Emphasis"/>
          <w:rFonts w:ascii="Arial" w:hAnsi="Arial" w:cs="Arial"/>
          <w:i w:val="0"/>
          <w:sz w:val="24"/>
          <w:szCs w:val="24"/>
        </w:rPr>
        <w:t>Heliyon</w:t>
      </w:r>
      <w:r w:rsidRPr="00537541">
        <w:rPr>
          <w:rFonts w:ascii="Arial" w:hAnsi="Arial" w:cs="Arial"/>
          <w:sz w:val="24"/>
          <w:szCs w:val="24"/>
        </w:rPr>
        <w:t>. Pp. 116-138.</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Northouse, P. G.</w:t>
      </w:r>
      <w:r w:rsidRPr="00537541">
        <w:rPr>
          <w:rFonts w:ascii="Arial" w:hAnsi="Arial" w:cs="Arial"/>
          <w:sz w:val="24"/>
          <w:szCs w:val="24"/>
        </w:rPr>
        <w:t xml:space="preserve"> (2018). </w:t>
      </w:r>
      <w:r w:rsidRPr="00537541">
        <w:rPr>
          <w:rStyle w:val="Emphasis"/>
          <w:rFonts w:ascii="Arial" w:hAnsi="Arial" w:cs="Arial"/>
          <w:sz w:val="24"/>
          <w:szCs w:val="24"/>
        </w:rPr>
        <w:t>Leadership: Theory and Practice</w:t>
      </w:r>
      <w:r w:rsidRPr="00537541">
        <w:rPr>
          <w:rFonts w:ascii="Arial" w:hAnsi="Arial" w:cs="Arial"/>
          <w:sz w:val="24"/>
          <w:szCs w:val="24"/>
        </w:rPr>
        <w:t>. 8th ed. Thousand Oaks, CA: Sage Publications.</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Pal, N.</w:t>
      </w:r>
      <w:r w:rsidRPr="00537541">
        <w:rPr>
          <w:rFonts w:ascii="Arial" w:hAnsi="Arial" w:cs="Arial"/>
          <w:sz w:val="24"/>
          <w:szCs w:val="24"/>
        </w:rPr>
        <w:t xml:space="preserve"> (2024). </w:t>
      </w:r>
      <w:r w:rsidRPr="00537541">
        <w:rPr>
          <w:rFonts w:ascii="Arial" w:hAnsi="Arial" w:cs="Arial"/>
          <w:i/>
          <w:sz w:val="24"/>
          <w:szCs w:val="24"/>
        </w:rPr>
        <w:t xml:space="preserve">'Trait theory of leadership: How the world’s oldest case study supports it', </w:t>
      </w:r>
      <w:r w:rsidRPr="00537541">
        <w:rPr>
          <w:rStyle w:val="Emphasis"/>
          <w:rFonts w:ascii="Arial" w:hAnsi="Arial" w:cs="Arial"/>
          <w:i w:val="0"/>
          <w:sz w:val="24"/>
          <w:szCs w:val="24"/>
        </w:rPr>
        <w:t>Emeritus</w:t>
      </w:r>
      <w:r w:rsidRPr="00537541">
        <w:rPr>
          <w:rFonts w:ascii="Arial" w:hAnsi="Arial" w:cs="Arial"/>
          <w:sz w:val="24"/>
          <w:szCs w:val="24"/>
        </w:rPr>
        <w:t xml:space="preserve">. Available at: </w:t>
      </w:r>
      <w:hyperlink r:id="rId13" w:tgtFrame="_new" w:history="1">
        <w:r w:rsidRPr="00537541">
          <w:rPr>
            <w:rStyle w:val="Hyperlink"/>
            <w:rFonts w:ascii="Arial" w:hAnsi="Arial" w:cs="Arial"/>
            <w:sz w:val="24"/>
            <w:szCs w:val="24"/>
          </w:rPr>
          <w:t>https://emeritus.org/in/learn/trait-theory-of-leadership/</w:t>
        </w:r>
      </w:hyperlink>
      <w:r w:rsidRPr="00537541">
        <w:rPr>
          <w:rFonts w:ascii="Arial" w:hAnsi="Arial" w:cs="Arial"/>
          <w:sz w:val="24"/>
          <w:szCs w:val="24"/>
        </w:rPr>
        <w:t>. Accessed: (1 Oct 2024).</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Stewart, J.</w:t>
      </w:r>
      <w:r w:rsidRPr="00537541">
        <w:rPr>
          <w:rFonts w:ascii="Arial" w:hAnsi="Arial" w:cs="Arial"/>
          <w:sz w:val="24"/>
          <w:szCs w:val="24"/>
        </w:rPr>
        <w:t xml:space="preserve"> (2017). </w:t>
      </w:r>
      <w:r w:rsidRPr="00537541">
        <w:rPr>
          <w:rFonts w:ascii="Arial" w:hAnsi="Arial" w:cs="Arial"/>
          <w:i/>
          <w:sz w:val="24"/>
          <w:szCs w:val="24"/>
        </w:rPr>
        <w:t>'Transformational leadership: An evolving concept examined through the works of Burns, Bass, Avolio, and Leithwood'</w:t>
      </w:r>
      <w:r w:rsidRPr="00537541">
        <w:rPr>
          <w:rFonts w:ascii="Arial" w:hAnsi="Arial" w:cs="Arial"/>
          <w:sz w:val="24"/>
          <w:szCs w:val="24"/>
        </w:rPr>
        <w:t xml:space="preserve">, </w:t>
      </w:r>
      <w:r w:rsidRPr="00537541">
        <w:rPr>
          <w:rStyle w:val="Emphasis"/>
          <w:rFonts w:ascii="Arial" w:hAnsi="Arial" w:cs="Arial"/>
          <w:i w:val="0"/>
          <w:sz w:val="24"/>
          <w:szCs w:val="24"/>
        </w:rPr>
        <w:t>Canadian Journal of Educational Administration and Policy</w:t>
      </w:r>
      <w:r w:rsidRPr="00537541">
        <w:rPr>
          <w:rFonts w:ascii="Arial" w:hAnsi="Arial" w:cs="Arial"/>
          <w:sz w:val="24"/>
          <w:szCs w:val="24"/>
        </w:rPr>
        <w:t>, pp, 18-38.</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Qadri, M.A., Ahsan, L. and Hashmi, S.</w:t>
      </w:r>
      <w:r w:rsidRPr="00537541">
        <w:rPr>
          <w:rFonts w:ascii="Arial" w:hAnsi="Arial" w:cs="Arial"/>
          <w:sz w:val="24"/>
          <w:szCs w:val="24"/>
        </w:rPr>
        <w:t xml:space="preserve"> (2016). </w:t>
      </w:r>
      <w:r w:rsidRPr="00537541">
        <w:rPr>
          <w:rFonts w:ascii="Arial" w:hAnsi="Arial" w:cs="Arial"/>
          <w:i/>
          <w:sz w:val="24"/>
          <w:szCs w:val="24"/>
        </w:rPr>
        <w:t>'A study of cross</w:t>
      </w:r>
      <w:r w:rsidR="004864B5" w:rsidRPr="00537541">
        <w:rPr>
          <w:rFonts w:ascii="Arial" w:hAnsi="Arial" w:cs="Arial"/>
          <w:i/>
          <w:sz w:val="24"/>
          <w:szCs w:val="24"/>
        </w:rPr>
        <w:t>-</w:t>
      </w:r>
      <w:r w:rsidRPr="00537541">
        <w:rPr>
          <w:rFonts w:ascii="Arial" w:hAnsi="Arial" w:cs="Arial"/>
          <w:i/>
          <w:sz w:val="24"/>
          <w:szCs w:val="24"/>
        </w:rPr>
        <w:t>cultural communication strategy: Case of Marriott Hotels &amp; Resorts'</w:t>
      </w:r>
      <w:r w:rsidRPr="00537541">
        <w:rPr>
          <w:rFonts w:ascii="Arial" w:hAnsi="Arial" w:cs="Arial"/>
          <w:sz w:val="24"/>
          <w:szCs w:val="24"/>
        </w:rPr>
        <w:t xml:space="preserve">, </w:t>
      </w:r>
      <w:r w:rsidRPr="00537541">
        <w:rPr>
          <w:rStyle w:val="Emphasis"/>
          <w:rFonts w:ascii="Arial" w:hAnsi="Arial" w:cs="Arial"/>
          <w:i w:val="0"/>
          <w:sz w:val="24"/>
          <w:szCs w:val="24"/>
        </w:rPr>
        <w:t>Journal of Literature, Languages</w:t>
      </w:r>
      <w:r w:rsidR="004864B5" w:rsidRPr="00537541">
        <w:rPr>
          <w:rStyle w:val="Emphasis"/>
          <w:rFonts w:ascii="Arial" w:hAnsi="Arial" w:cs="Arial"/>
          <w:i w:val="0"/>
          <w:sz w:val="24"/>
          <w:szCs w:val="24"/>
        </w:rPr>
        <w:t>,</w:t>
      </w:r>
      <w:r w:rsidRPr="00537541">
        <w:rPr>
          <w:rStyle w:val="Emphasis"/>
          <w:rFonts w:ascii="Arial" w:hAnsi="Arial" w:cs="Arial"/>
          <w:i w:val="0"/>
          <w:sz w:val="24"/>
          <w:szCs w:val="24"/>
        </w:rPr>
        <w:t xml:space="preserve"> and Linguistics</w:t>
      </w:r>
      <w:r w:rsidRPr="00537541">
        <w:rPr>
          <w:rFonts w:ascii="Arial" w:hAnsi="Arial" w:cs="Arial"/>
          <w:sz w:val="24"/>
          <w:szCs w:val="24"/>
        </w:rPr>
        <w:t>, 19, pp. 1-10.</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Technofunc,</w:t>
      </w:r>
      <w:r w:rsidRPr="00537541">
        <w:rPr>
          <w:rFonts w:ascii="Arial" w:hAnsi="Arial" w:cs="Arial"/>
          <w:sz w:val="24"/>
          <w:szCs w:val="24"/>
        </w:rPr>
        <w:t xml:space="preserve"> (2004). </w:t>
      </w:r>
      <w:r w:rsidRPr="00537541">
        <w:rPr>
          <w:rFonts w:ascii="Arial" w:hAnsi="Arial" w:cs="Arial"/>
          <w:i/>
          <w:sz w:val="24"/>
          <w:szCs w:val="24"/>
        </w:rPr>
        <w:t>'Behavioural theories of leadership'</w:t>
      </w:r>
      <w:r w:rsidRPr="00537541">
        <w:rPr>
          <w:rFonts w:ascii="Arial" w:hAnsi="Arial" w:cs="Arial"/>
          <w:sz w:val="24"/>
          <w:szCs w:val="24"/>
        </w:rPr>
        <w:t xml:space="preserve">, Available at: </w:t>
      </w:r>
      <w:hyperlink r:id="rId14" w:tgtFrame="_new" w:history="1">
        <w:r w:rsidRPr="00537541">
          <w:rPr>
            <w:rStyle w:val="Hyperlink"/>
            <w:rFonts w:ascii="Arial" w:hAnsi="Arial" w:cs="Arial"/>
            <w:sz w:val="24"/>
            <w:szCs w:val="24"/>
          </w:rPr>
          <w:t>https://www.technofunc.com/index.php/leadership-skills-2/leadership-theories/item/behavioral-theories-of-leadership</w:t>
        </w:r>
      </w:hyperlink>
      <w:r w:rsidRPr="00537541">
        <w:rPr>
          <w:rFonts w:ascii="Arial" w:hAnsi="Arial" w:cs="Arial"/>
          <w:sz w:val="24"/>
          <w:szCs w:val="24"/>
        </w:rPr>
        <w:t>. Accessed: (1 Oct 2024)</w:t>
      </w:r>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lastRenderedPageBreak/>
        <w:t>Ugochukwu, C.</w:t>
      </w:r>
      <w:r w:rsidRPr="00537541">
        <w:rPr>
          <w:rFonts w:ascii="Arial" w:hAnsi="Arial" w:cs="Arial"/>
          <w:sz w:val="24"/>
          <w:szCs w:val="24"/>
        </w:rPr>
        <w:t xml:space="preserve"> (2024)</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 xml:space="preserve">'Transformational leadership style: How to inspire and motivate', </w:t>
      </w:r>
      <w:r w:rsidRPr="00537541">
        <w:rPr>
          <w:rStyle w:val="Emphasis"/>
          <w:rFonts w:ascii="Arial" w:hAnsi="Arial" w:cs="Arial"/>
          <w:i w:val="0"/>
          <w:sz w:val="24"/>
          <w:szCs w:val="24"/>
        </w:rPr>
        <w:t>Simply Psychology</w:t>
      </w:r>
      <w:r w:rsidRPr="00537541">
        <w:rPr>
          <w:rFonts w:ascii="Arial" w:hAnsi="Arial" w:cs="Arial"/>
          <w:sz w:val="24"/>
          <w:szCs w:val="24"/>
        </w:rPr>
        <w:t xml:space="preserve">. Available at: </w:t>
      </w:r>
      <w:hyperlink r:id="rId15" w:tgtFrame="_new" w:history="1">
        <w:r w:rsidRPr="00537541">
          <w:rPr>
            <w:rStyle w:val="Hyperlink"/>
            <w:rFonts w:ascii="Arial" w:hAnsi="Arial" w:cs="Arial"/>
            <w:sz w:val="24"/>
            <w:szCs w:val="24"/>
          </w:rPr>
          <w:t>https://www.simplypsychology.org/what-is-transformational-leadership.html</w:t>
        </w:r>
      </w:hyperlink>
    </w:p>
    <w:p w:rsidR="00E44BDD" w:rsidRPr="00537541" w:rsidRDefault="00E44BDD" w:rsidP="00537541">
      <w:pPr>
        <w:pStyle w:val="ListParagraph"/>
        <w:numPr>
          <w:ilvl w:val="0"/>
          <w:numId w:val="1"/>
        </w:numPr>
        <w:spacing w:line="360" w:lineRule="auto"/>
        <w:jc w:val="both"/>
        <w:rPr>
          <w:rFonts w:ascii="Arial" w:hAnsi="Arial" w:cs="Arial"/>
          <w:sz w:val="24"/>
          <w:szCs w:val="24"/>
        </w:rPr>
      </w:pPr>
      <w:r w:rsidRPr="00537541">
        <w:rPr>
          <w:rStyle w:val="Strong"/>
          <w:rFonts w:ascii="Arial" w:hAnsi="Arial" w:cs="Arial"/>
          <w:b w:val="0"/>
          <w:sz w:val="24"/>
          <w:szCs w:val="24"/>
        </w:rPr>
        <w:t>Yukl, G., Mahsud, R., Prussia, G.</w:t>
      </w:r>
      <w:r w:rsidRPr="00537541">
        <w:rPr>
          <w:rFonts w:ascii="Arial" w:hAnsi="Arial" w:cs="Arial"/>
          <w:sz w:val="24"/>
          <w:szCs w:val="24"/>
        </w:rPr>
        <w:t xml:space="preserve"> and </w:t>
      </w:r>
      <w:r w:rsidRPr="00537541">
        <w:rPr>
          <w:rStyle w:val="Strong"/>
          <w:rFonts w:ascii="Arial" w:hAnsi="Arial" w:cs="Arial"/>
          <w:b w:val="0"/>
          <w:sz w:val="24"/>
          <w:szCs w:val="24"/>
        </w:rPr>
        <w:t>Hassan, S.</w:t>
      </w:r>
      <w:r w:rsidRPr="00537541">
        <w:rPr>
          <w:rFonts w:ascii="Arial" w:hAnsi="Arial" w:cs="Arial"/>
          <w:sz w:val="24"/>
          <w:szCs w:val="24"/>
        </w:rPr>
        <w:t xml:space="preserve"> (2019)</w:t>
      </w:r>
      <w:r w:rsidR="00D02ACA" w:rsidRPr="00537541">
        <w:rPr>
          <w:rFonts w:ascii="Arial" w:hAnsi="Arial" w:cs="Arial"/>
          <w:sz w:val="24"/>
          <w:szCs w:val="24"/>
        </w:rPr>
        <w:t>.</w:t>
      </w:r>
      <w:r w:rsidRPr="00537541">
        <w:rPr>
          <w:rFonts w:ascii="Arial" w:hAnsi="Arial" w:cs="Arial"/>
          <w:sz w:val="24"/>
          <w:szCs w:val="24"/>
        </w:rPr>
        <w:t xml:space="preserve"> </w:t>
      </w:r>
      <w:r w:rsidRPr="00537541">
        <w:rPr>
          <w:rFonts w:ascii="Arial" w:hAnsi="Arial" w:cs="Arial"/>
          <w:i/>
          <w:sz w:val="24"/>
          <w:szCs w:val="24"/>
        </w:rPr>
        <w:t xml:space="preserve">'Effectiveness of broad and specific leadership behaviors', </w:t>
      </w:r>
      <w:r w:rsidRPr="00537541">
        <w:rPr>
          <w:rStyle w:val="Emphasis"/>
          <w:rFonts w:ascii="Arial" w:hAnsi="Arial" w:cs="Arial"/>
          <w:i w:val="0"/>
          <w:sz w:val="24"/>
          <w:szCs w:val="24"/>
        </w:rPr>
        <w:t>Personnel Review</w:t>
      </w:r>
      <w:r w:rsidRPr="00537541">
        <w:rPr>
          <w:rFonts w:ascii="Arial" w:hAnsi="Arial" w:cs="Arial"/>
          <w:sz w:val="24"/>
          <w:szCs w:val="24"/>
        </w:rPr>
        <w:t xml:space="preserve">.  Emerald </w:t>
      </w:r>
      <w:r w:rsidR="004864B5" w:rsidRPr="00537541">
        <w:rPr>
          <w:rFonts w:ascii="Arial" w:hAnsi="Arial" w:cs="Arial"/>
          <w:sz w:val="24"/>
          <w:szCs w:val="24"/>
        </w:rPr>
        <w:t>I</w:t>
      </w:r>
      <w:r w:rsidRPr="00537541">
        <w:rPr>
          <w:rFonts w:ascii="Arial" w:hAnsi="Arial" w:cs="Arial"/>
          <w:sz w:val="24"/>
          <w:szCs w:val="24"/>
        </w:rPr>
        <w:t>nsight, pp. 28-39.</w:t>
      </w:r>
    </w:p>
    <w:p w:rsidR="00E44BDD" w:rsidRPr="00537541" w:rsidRDefault="00E44BDD" w:rsidP="00537541">
      <w:pPr>
        <w:pStyle w:val="ListParagraph"/>
        <w:numPr>
          <w:ilvl w:val="0"/>
          <w:numId w:val="1"/>
        </w:numPr>
        <w:spacing w:before="100" w:beforeAutospacing="1" w:after="100" w:afterAutospacing="1" w:line="360" w:lineRule="auto"/>
        <w:jc w:val="both"/>
        <w:rPr>
          <w:rFonts w:ascii="Arial" w:eastAsia="Times New Roman" w:hAnsi="Arial" w:cs="Arial"/>
          <w:sz w:val="24"/>
          <w:szCs w:val="24"/>
          <w:lang w:eastAsia="en-GB"/>
        </w:rPr>
      </w:pPr>
      <w:r w:rsidRPr="00537541">
        <w:rPr>
          <w:rFonts w:ascii="Arial" w:eastAsia="Times New Roman" w:hAnsi="Arial" w:cs="Arial"/>
          <w:bCs/>
          <w:sz w:val="24"/>
          <w:szCs w:val="24"/>
          <w:lang w:eastAsia="en-GB"/>
        </w:rPr>
        <w:t>Zacharatos, A., Barling, J.</w:t>
      </w:r>
      <w:r w:rsidRPr="00537541">
        <w:rPr>
          <w:rFonts w:ascii="Arial" w:eastAsia="Times New Roman" w:hAnsi="Arial" w:cs="Arial"/>
          <w:sz w:val="24"/>
          <w:szCs w:val="24"/>
          <w:lang w:eastAsia="en-GB"/>
        </w:rPr>
        <w:t xml:space="preserve"> and </w:t>
      </w:r>
      <w:r w:rsidRPr="00537541">
        <w:rPr>
          <w:rFonts w:ascii="Arial" w:eastAsia="Times New Roman" w:hAnsi="Arial" w:cs="Arial"/>
          <w:bCs/>
          <w:sz w:val="24"/>
          <w:szCs w:val="24"/>
          <w:lang w:eastAsia="en-GB"/>
        </w:rPr>
        <w:t>Kelloway, E. K.</w:t>
      </w:r>
      <w:r w:rsidRPr="00537541">
        <w:rPr>
          <w:rFonts w:ascii="Arial" w:eastAsia="Times New Roman" w:hAnsi="Arial" w:cs="Arial"/>
          <w:sz w:val="24"/>
          <w:szCs w:val="24"/>
          <w:lang w:eastAsia="en-GB"/>
        </w:rPr>
        <w:t xml:space="preserve"> (2000)</w:t>
      </w:r>
      <w:r w:rsidR="00D02ACA" w:rsidRPr="00537541">
        <w:rPr>
          <w:rFonts w:ascii="Arial" w:eastAsia="Times New Roman" w:hAnsi="Arial" w:cs="Arial"/>
          <w:sz w:val="24"/>
          <w:szCs w:val="24"/>
          <w:lang w:eastAsia="en-GB"/>
        </w:rPr>
        <w:t>.</w:t>
      </w:r>
      <w:r w:rsidRPr="00537541">
        <w:rPr>
          <w:rFonts w:ascii="Arial" w:eastAsia="Times New Roman" w:hAnsi="Arial" w:cs="Arial"/>
          <w:sz w:val="24"/>
          <w:szCs w:val="24"/>
          <w:lang w:eastAsia="en-GB"/>
        </w:rPr>
        <w:t xml:space="preserve"> </w:t>
      </w:r>
      <w:r w:rsidRPr="00537541">
        <w:rPr>
          <w:rFonts w:ascii="Arial" w:eastAsia="Times New Roman" w:hAnsi="Arial" w:cs="Arial"/>
          <w:i/>
          <w:sz w:val="24"/>
          <w:szCs w:val="24"/>
          <w:lang w:eastAsia="en-GB"/>
        </w:rPr>
        <w:t>'Development and effects of transformational leadership in adolescents',</w:t>
      </w:r>
      <w:r w:rsidRPr="00537541">
        <w:rPr>
          <w:rFonts w:ascii="Arial" w:eastAsia="Times New Roman" w:hAnsi="Arial" w:cs="Arial"/>
          <w:sz w:val="24"/>
          <w:szCs w:val="24"/>
          <w:lang w:eastAsia="en-GB"/>
        </w:rPr>
        <w:t xml:space="preserve"> </w:t>
      </w:r>
      <w:r w:rsidRPr="00537541">
        <w:rPr>
          <w:rFonts w:ascii="Arial" w:eastAsia="Times New Roman" w:hAnsi="Arial" w:cs="Arial"/>
          <w:iCs/>
          <w:sz w:val="24"/>
          <w:szCs w:val="24"/>
          <w:lang w:eastAsia="en-GB"/>
        </w:rPr>
        <w:t>The Leadership Quarterly</w:t>
      </w:r>
      <w:r w:rsidRPr="00537541">
        <w:rPr>
          <w:rFonts w:ascii="Arial" w:eastAsia="Times New Roman" w:hAnsi="Arial" w:cs="Arial"/>
          <w:sz w:val="24"/>
          <w:szCs w:val="24"/>
          <w:lang w:eastAsia="en-GB"/>
        </w:rPr>
        <w:t>, 11(2), pp. 211-226.</w:t>
      </w:r>
    </w:p>
    <w:p w:rsidR="00E44BDD" w:rsidRPr="00537541" w:rsidRDefault="00E44BDD" w:rsidP="00537541">
      <w:pPr>
        <w:spacing w:line="360" w:lineRule="auto"/>
        <w:jc w:val="both"/>
        <w:rPr>
          <w:rFonts w:ascii="Arial" w:hAnsi="Arial" w:cs="Arial"/>
          <w:sz w:val="24"/>
          <w:szCs w:val="24"/>
        </w:rPr>
      </w:pPr>
    </w:p>
    <w:p w:rsidR="009F2E9B" w:rsidRPr="00537541" w:rsidRDefault="009F2E9B" w:rsidP="00537541">
      <w:pPr>
        <w:spacing w:line="360" w:lineRule="auto"/>
        <w:jc w:val="both"/>
        <w:rPr>
          <w:rFonts w:ascii="Arial" w:hAnsi="Arial" w:cs="Arial"/>
          <w:sz w:val="24"/>
          <w:szCs w:val="24"/>
        </w:rPr>
      </w:pPr>
    </w:p>
    <w:p w:rsidR="009F2E9B" w:rsidRPr="00537541" w:rsidRDefault="009F2E9B" w:rsidP="00537541">
      <w:pPr>
        <w:spacing w:line="360" w:lineRule="auto"/>
        <w:jc w:val="both"/>
        <w:rPr>
          <w:rFonts w:ascii="Arial" w:hAnsi="Arial" w:cs="Arial"/>
          <w:sz w:val="24"/>
          <w:szCs w:val="24"/>
        </w:rPr>
      </w:pPr>
    </w:p>
    <w:sectPr w:rsidR="009F2E9B" w:rsidRPr="00537541" w:rsidSect="00BF0E19">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F94" w:rsidRDefault="00680F94" w:rsidP="006D5A1D">
      <w:pPr>
        <w:spacing w:after="0" w:line="240" w:lineRule="auto"/>
      </w:pPr>
      <w:r>
        <w:separator/>
      </w:r>
    </w:p>
  </w:endnote>
  <w:endnote w:type="continuationSeparator" w:id="0">
    <w:p w:rsidR="00680F94" w:rsidRDefault="00680F94" w:rsidP="006D5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2321858"/>
      <w:docPartObj>
        <w:docPartGallery w:val="Page Numbers (Bottom of Page)"/>
        <w:docPartUnique/>
      </w:docPartObj>
    </w:sdtPr>
    <w:sdtEndPr>
      <w:rPr>
        <w:noProof/>
      </w:rPr>
    </w:sdtEndPr>
    <w:sdtContent>
      <w:p w:rsidR="006D5A1D" w:rsidRDefault="006D5A1D">
        <w:pPr>
          <w:pStyle w:val="Footer"/>
          <w:jc w:val="right"/>
        </w:pPr>
        <w:r>
          <w:fldChar w:fldCharType="begin"/>
        </w:r>
        <w:r>
          <w:instrText xml:space="preserve"> PAGE   \* MERGEFORMAT </w:instrText>
        </w:r>
        <w:r>
          <w:fldChar w:fldCharType="separate"/>
        </w:r>
        <w:r w:rsidR="00314E0C">
          <w:rPr>
            <w:noProof/>
          </w:rPr>
          <w:t>10</w:t>
        </w:r>
        <w:r>
          <w:rPr>
            <w:noProof/>
          </w:rPr>
          <w:fldChar w:fldCharType="end"/>
        </w:r>
      </w:p>
    </w:sdtContent>
  </w:sdt>
  <w:p w:rsidR="006D5A1D" w:rsidRDefault="006D5A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F94" w:rsidRDefault="00680F94" w:rsidP="006D5A1D">
      <w:pPr>
        <w:spacing w:after="0" w:line="240" w:lineRule="auto"/>
      </w:pPr>
      <w:r>
        <w:separator/>
      </w:r>
    </w:p>
  </w:footnote>
  <w:footnote w:type="continuationSeparator" w:id="0">
    <w:p w:rsidR="00680F94" w:rsidRDefault="00680F94" w:rsidP="006D5A1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204CC"/>
    <w:multiLevelType w:val="hybridMultilevel"/>
    <w:tmpl w:val="7CB2276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NzIHkgaGhqZm5mYmhko6SsGpxcWZ+XkgBea1AN4/0dksAAAA"/>
  </w:docVars>
  <w:rsids>
    <w:rsidRoot w:val="008B0724"/>
    <w:rsid w:val="0001772C"/>
    <w:rsid w:val="0003745C"/>
    <w:rsid w:val="000461A5"/>
    <w:rsid w:val="00050F29"/>
    <w:rsid w:val="000662DB"/>
    <w:rsid w:val="0009317C"/>
    <w:rsid w:val="000A1045"/>
    <w:rsid w:val="000B00A8"/>
    <w:rsid w:val="000C1A32"/>
    <w:rsid w:val="000D7A23"/>
    <w:rsid w:val="000E05F0"/>
    <w:rsid w:val="000F2B9B"/>
    <w:rsid w:val="000F3A05"/>
    <w:rsid w:val="001060CD"/>
    <w:rsid w:val="00170C14"/>
    <w:rsid w:val="001A5A50"/>
    <w:rsid w:val="001E75EC"/>
    <w:rsid w:val="002234E1"/>
    <w:rsid w:val="002402D0"/>
    <w:rsid w:val="0026421B"/>
    <w:rsid w:val="00266632"/>
    <w:rsid w:val="002B76AC"/>
    <w:rsid w:val="002D515A"/>
    <w:rsid w:val="002D7731"/>
    <w:rsid w:val="002F0AC8"/>
    <w:rsid w:val="0030664B"/>
    <w:rsid w:val="00314E0C"/>
    <w:rsid w:val="00355E01"/>
    <w:rsid w:val="003C6E69"/>
    <w:rsid w:val="00421A64"/>
    <w:rsid w:val="004364BA"/>
    <w:rsid w:val="00471192"/>
    <w:rsid w:val="004864B5"/>
    <w:rsid w:val="004E15C5"/>
    <w:rsid w:val="004F5A41"/>
    <w:rsid w:val="00504C3B"/>
    <w:rsid w:val="00537541"/>
    <w:rsid w:val="00565072"/>
    <w:rsid w:val="00571D8F"/>
    <w:rsid w:val="005B084C"/>
    <w:rsid w:val="005B4DA2"/>
    <w:rsid w:val="005F2DB9"/>
    <w:rsid w:val="00603D26"/>
    <w:rsid w:val="0060742A"/>
    <w:rsid w:val="006442DD"/>
    <w:rsid w:val="00670CD2"/>
    <w:rsid w:val="00672E8B"/>
    <w:rsid w:val="00680F94"/>
    <w:rsid w:val="0068530A"/>
    <w:rsid w:val="006A3B8D"/>
    <w:rsid w:val="006A7564"/>
    <w:rsid w:val="006D5A1D"/>
    <w:rsid w:val="006E0412"/>
    <w:rsid w:val="006F043D"/>
    <w:rsid w:val="00704698"/>
    <w:rsid w:val="00767158"/>
    <w:rsid w:val="007739B2"/>
    <w:rsid w:val="007B037A"/>
    <w:rsid w:val="007F3A68"/>
    <w:rsid w:val="00807B73"/>
    <w:rsid w:val="00844F49"/>
    <w:rsid w:val="008540EA"/>
    <w:rsid w:val="008620C4"/>
    <w:rsid w:val="008B0724"/>
    <w:rsid w:val="008E197E"/>
    <w:rsid w:val="008E6E39"/>
    <w:rsid w:val="00932EBE"/>
    <w:rsid w:val="009837FC"/>
    <w:rsid w:val="00996BA6"/>
    <w:rsid w:val="009C1C07"/>
    <w:rsid w:val="009F2E9B"/>
    <w:rsid w:val="00A064E0"/>
    <w:rsid w:val="00A23808"/>
    <w:rsid w:val="00AD5092"/>
    <w:rsid w:val="00AF3B72"/>
    <w:rsid w:val="00AF432B"/>
    <w:rsid w:val="00AF7751"/>
    <w:rsid w:val="00B0617E"/>
    <w:rsid w:val="00B2755A"/>
    <w:rsid w:val="00B83FF0"/>
    <w:rsid w:val="00B95747"/>
    <w:rsid w:val="00BE0BCB"/>
    <w:rsid w:val="00BF0E19"/>
    <w:rsid w:val="00C01B93"/>
    <w:rsid w:val="00C14B8C"/>
    <w:rsid w:val="00C20FC3"/>
    <w:rsid w:val="00C23215"/>
    <w:rsid w:val="00C34C84"/>
    <w:rsid w:val="00C57658"/>
    <w:rsid w:val="00C8717C"/>
    <w:rsid w:val="00C95DC0"/>
    <w:rsid w:val="00D02ACA"/>
    <w:rsid w:val="00D02E0E"/>
    <w:rsid w:val="00D1217C"/>
    <w:rsid w:val="00D204CE"/>
    <w:rsid w:val="00D3762A"/>
    <w:rsid w:val="00D50195"/>
    <w:rsid w:val="00D934A1"/>
    <w:rsid w:val="00DA6330"/>
    <w:rsid w:val="00DB07B3"/>
    <w:rsid w:val="00E44BDD"/>
    <w:rsid w:val="00E574D5"/>
    <w:rsid w:val="00E81A67"/>
    <w:rsid w:val="00EB395C"/>
    <w:rsid w:val="00EF30ED"/>
    <w:rsid w:val="00EF69AA"/>
    <w:rsid w:val="00F07132"/>
    <w:rsid w:val="00F95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670CD2"/>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CD2"/>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character" w:customStyle="1" w:styleId="cursor-pointer">
    <w:name w:val="cursor-pointer"/>
    <w:basedOn w:val="DefaultParagraphFont"/>
    <w:rsid w:val="00EF69AA"/>
  </w:style>
  <w:style w:type="character" w:styleId="Strong">
    <w:name w:val="Strong"/>
    <w:basedOn w:val="DefaultParagraphFont"/>
    <w:uiPriority w:val="22"/>
    <w:qFormat/>
    <w:rsid w:val="000461A5"/>
    <w:rPr>
      <w:b/>
      <w:bCs/>
    </w:rPr>
  </w:style>
  <w:style w:type="character" w:styleId="Emphasis">
    <w:name w:val="Emphasis"/>
    <w:basedOn w:val="DefaultParagraphFont"/>
    <w:uiPriority w:val="20"/>
    <w:qFormat/>
    <w:rsid w:val="00E44BDD"/>
    <w:rPr>
      <w:i/>
      <w:iCs/>
    </w:rPr>
  </w:style>
  <w:style w:type="character" w:styleId="Hyperlink">
    <w:name w:val="Hyperlink"/>
    <w:basedOn w:val="DefaultParagraphFont"/>
    <w:uiPriority w:val="99"/>
    <w:unhideWhenUsed/>
    <w:rsid w:val="00E44BDD"/>
    <w:rPr>
      <w:color w:val="0000FF"/>
      <w:u w:val="single"/>
    </w:rPr>
  </w:style>
  <w:style w:type="paragraph" w:styleId="ListParagraph">
    <w:name w:val="List Paragraph"/>
    <w:basedOn w:val="Normal"/>
    <w:uiPriority w:val="34"/>
    <w:qFormat/>
    <w:rsid w:val="00E44BDD"/>
    <w:pPr>
      <w:ind w:left="720"/>
      <w:contextualSpacing/>
    </w:pPr>
  </w:style>
  <w:style w:type="paragraph" w:styleId="Header">
    <w:name w:val="header"/>
    <w:basedOn w:val="Normal"/>
    <w:link w:val="HeaderChar"/>
    <w:uiPriority w:val="99"/>
    <w:unhideWhenUsed/>
    <w:rsid w:val="006D5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A1D"/>
  </w:style>
  <w:style w:type="paragraph" w:styleId="Footer">
    <w:name w:val="footer"/>
    <w:basedOn w:val="Normal"/>
    <w:link w:val="FooterChar"/>
    <w:uiPriority w:val="99"/>
    <w:unhideWhenUsed/>
    <w:rsid w:val="006D5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A1D"/>
  </w:style>
  <w:style w:type="paragraph" w:styleId="NoSpacing">
    <w:name w:val="No Spacing"/>
    <w:link w:val="NoSpacingChar"/>
    <w:uiPriority w:val="1"/>
    <w:qFormat/>
    <w:rsid w:val="00BF0E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0E19"/>
    <w:rPr>
      <w:rFonts w:eastAsiaTheme="minorEastAsia"/>
      <w:lang w:val="en-US"/>
    </w:rPr>
  </w:style>
  <w:style w:type="paragraph" w:styleId="BalloonText">
    <w:name w:val="Balloon Text"/>
    <w:basedOn w:val="Normal"/>
    <w:link w:val="BalloonTextChar"/>
    <w:uiPriority w:val="99"/>
    <w:semiHidden/>
    <w:unhideWhenUsed/>
    <w:rsid w:val="00314E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E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autoRedefine/>
    <w:uiPriority w:val="9"/>
    <w:qFormat/>
    <w:rsid w:val="00670CD2"/>
    <w:pPr>
      <w:keepNext/>
      <w:keepLines/>
      <w:spacing w:before="240" w:after="0"/>
      <w:outlineLvl w:val="0"/>
    </w:pPr>
    <w:rPr>
      <w:rFonts w:ascii="Arial" w:eastAsiaTheme="majorEastAsia" w:hAnsi="Arial"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670CD2"/>
    <w:pPr>
      <w:keepNext/>
      <w:keepLines/>
      <w:spacing w:before="40" w:after="0"/>
      <w:outlineLvl w:val="1"/>
    </w:pPr>
    <w:rPr>
      <w:rFonts w:ascii="Arial" w:eastAsiaTheme="majorEastAsia" w:hAnsi="Arial"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0CD2"/>
    <w:rPr>
      <w:rFonts w:ascii="Arial" w:eastAsiaTheme="majorEastAsia" w:hAnsi="Arial" w:cstheme="majorBidi"/>
      <w:b/>
      <w:color w:val="000000" w:themeColor="text1"/>
      <w:sz w:val="24"/>
      <w:szCs w:val="32"/>
    </w:rPr>
  </w:style>
  <w:style w:type="character" w:customStyle="1" w:styleId="Heading2Char">
    <w:name w:val="Heading 2 Char"/>
    <w:basedOn w:val="DefaultParagraphFont"/>
    <w:link w:val="Heading2"/>
    <w:uiPriority w:val="9"/>
    <w:rsid w:val="00670CD2"/>
    <w:rPr>
      <w:rFonts w:ascii="Arial" w:eastAsiaTheme="majorEastAsia" w:hAnsi="Arial" w:cstheme="majorBidi"/>
      <w:b/>
      <w:color w:val="000000" w:themeColor="text1"/>
      <w:sz w:val="24"/>
      <w:szCs w:val="26"/>
    </w:rPr>
  </w:style>
  <w:style w:type="character" w:customStyle="1" w:styleId="cursor-pointer">
    <w:name w:val="cursor-pointer"/>
    <w:basedOn w:val="DefaultParagraphFont"/>
    <w:rsid w:val="00EF69AA"/>
  </w:style>
  <w:style w:type="character" w:styleId="Strong">
    <w:name w:val="Strong"/>
    <w:basedOn w:val="DefaultParagraphFont"/>
    <w:uiPriority w:val="22"/>
    <w:qFormat/>
    <w:rsid w:val="000461A5"/>
    <w:rPr>
      <w:b/>
      <w:bCs/>
    </w:rPr>
  </w:style>
  <w:style w:type="character" w:styleId="Emphasis">
    <w:name w:val="Emphasis"/>
    <w:basedOn w:val="DefaultParagraphFont"/>
    <w:uiPriority w:val="20"/>
    <w:qFormat/>
    <w:rsid w:val="00E44BDD"/>
    <w:rPr>
      <w:i/>
      <w:iCs/>
    </w:rPr>
  </w:style>
  <w:style w:type="character" w:styleId="Hyperlink">
    <w:name w:val="Hyperlink"/>
    <w:basedOn w:val="DefaultParagraphFont"/>
    <w:uiPriority w:val="99"/>
    <w:unhideWhenUsed/>
    <w:rsid w:val="00E44BDD"/>
    <w:rPr>
      <w:color w:val="0000FF"/>
      <w:u w:val="single"/>
    </w:rPr>
  </w:style>
  <w:style w:type="paragraph" w:styleId="ListParagraph">
    <w:name w:val="List Paragraph"/>
    <w:basedOn w:val="Normal"/>
    <w:uiPriority w:val="34"/>
    <w:qFormat/>
    <w:rsid w:val="00E44BDD"/>
    <w:pPr>
      <w:ind w:left="720"/>
      <w:contextualSpacing/>
    </w:pPr>
  </w:style>
  <w:style w:type="paragraph" w:styleId="Header">
    <w:name w:val="header"/>
    <w:basedOn w:val="Normal"/>
    <w:link w:val="HeaderChar"/>
    <w:uiPriority w:val="99"/>
    <w:unhideWhenUsed/>
    <w:rsid w:val="006D5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A1D"/>
  </w:style>
  <w:style w:type="paragraph" w:styleId="Footer">
    <w:name w:val="footer"/>
    <w:basedOn w:val="Normal"/>
    <w:link w:val="FooterChar"/>
    <w:uiPriority w:val="99"/>
    <w:unhideWhenUsed/>
    <w:rsid w:val="006D5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A1D"/>
  </w:style>
  <w:style w:type="paragraph" w:styleId="NoSpacing">
    <w:name w:val="No Spacing"/>
    <w:link w:val="NoSpacingChar"/>
    <w:uiPriority w:val="1"/>
    <w:qFormat/>
    <w:rsid w:val="00BF0E1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0E19"/>
    <w:rPr>
      <w:rFonts w:eastAsiaTheme="minorEastAsia"/>
      <w:lang w:val="en-US"/>
    </w:rPr>
  </w:style>
  <w:style w:type="paragraph" w:styleId="BalloonText">
    <w:name w:val="Balloon Text"/>
    <w:basedOn w:val="Normal"/>
    <w:link w:val="BalloonTextChar"/>
    <w:uiPriority w:val="99"/>
    <w:semiHidden/>
    <w:unhideWhenUsed/>
    <w:rsid w:val="00314E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E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929000">
      <w:bodyDiv w:val="1"/>
      <w:marLeft w:val="0"/>
      <w:marRight w:val="0"/>
      <w:marTop w:val="0"/>
      <w:marBottom w:val="0"/>
      <w:divBdr>
        <w:top w:val="none" w:sz="0" w:space="0" w:color="auto"/>
        <w:left w:val="none" w:sz="0" w:space="0" w:color="auto"/>
        <w:bottom w:val="none" w:sz="0" w:space="0" w:color="auto"/>
        <w:right w:val="none" w:sz="0" w:space="0" w:color="auto"/>
      </w:divBdr>
      <w:divsChild>
        <w:div w:id="700473405">
          <w:marLeft w:val="0"/>
          <w:marRight w:val="0"/>
          <w:marTop w:val="0"/>
          <w:marBottom w:val="0"/>
          <w:divBdr>
            <w:top w:val="single" w:sz="2" w:space="0" w:color="auto"/>
            <w:left w:val="single" w:sz="2" w:space="0" w:color="auto"/>
            <w:bottom w:val="single" w:sz="2" w:space="0" w:color="auto"/>
            <w:right w:val="single" w:sz="2" w:space="0" w:color="auto"/>
          </w:divBdr>
        </w:div>
      </w:divsChild>
    </w:div>
    <w:div w:id="526454383">
      <w:bodyDiv w:val="1"/>
      <w:marLeft w:val="0"/>
      <w:marRight w:val="0"/>
      <w:marTop w:val="0"/>
      <w:marBottom w:val="0"/>
      <w:divBdr>
        <w:top w:val="none" w:sz="0" w:space="0" w:color="auto"/>
        <w:left w:val="none" w:sz="0" w:space="0" w:color="auto"/>
        <w:bottom w:val="none" w:sz="0" w:space="0" w:color="auto"/>
        <w:right w:val="none" w:sz="0" w:space="0" w:color="auto"/>
      </w:divBdr>
      <w:divsChild>
        <w:div w:id="9190024">
          <w:marLeft w:val="0"/>
          <w:marRight w:val="0"/>
          <w:marTop w:val="0"/>
          <w:marBottom w:val="0"/>
          <w:divBdr>
            <w:top w:val="single" w:sz="2" w:space="0" w:color="auto"/>
            <w:left w:val="single" w:sz="2" w:space="0" w:color="auto"/>
            <w:bottom w:val="single" w:sz="2" w:space="0" w:color="auto"/>
            <w:right w:val="single" w:sz="2" w:space="0" w:color="auto"/>
          </w:divBdr>
        </w:div>
      </w:divsChild>
    </w:div>
    <w:div w:id="540244589">
      <w:bodyDiv w:val="1"/>
      <w:marLeft w:val="0"/>
      <w:marRight w:val="0"/>
      <w:marTop w:val="0"/>
      <w:marBottom w:val="0"/>
      <w:divBdr>
        <w:top w:val="none" w:sz="0" w:space="0" w:color="auto"/>
        <w:left w:val="none" w:sz="0" w:space="0" w:color="auto"/>
        <w:bottom w:val="none" w:sz="0" w:space="0" w:color="auto"/>
        <w:right w:val="none" w:sz="0" w:space="0" w:color="auto"/>
      </w:divBdr>
      <w:divsChild>
        <w:div w:id="205604256">
          <w:marLeft w:val="0"/>
          <w:marRight w:val="0"/>
          <w:marTop w:val="0"/>
          <w:marBottom w:val="0"/>
          <w:divBdr>
            <w:top w:val="single" w:sz="2" w:space="0" w:color="auto"/>
            <w:left w:val="single" w:sz="2" w:space="0" w:color="auto"/>
            <w:bottom w:val="single" w:sz="2" w:space="0" w:color="auto"/>
            <w:right w:val="single" w:sz="2" w:space="0" w:color="auto"/>
          </w:divBdr>
        </w:div>
      </w:divsChild>
    </w:div>
    <w:div w:id="711149480">
      <w:bodyDiv w:val="1"/>
      <w:marLeft w:val="0"/>
      <w:marRight w:val="0"/>
      <w:marTop w:val="0"/>
      <w:marBottom w:val="0"/>
      <w:divBdr>
        <w:top w:val="none" w:sz="0" w:space="0" w:color="auto"/>
        <w:left w:val="none" w:sz="0" w:space="0" w:color="auto"/>
        <w:bottom w:val="none" w:sz="0" w:space="0" w:color="auto"/>
        <w:right w:val="none" w:sz="0" w:space="0" w:color="auto"/>
      </w:divBdr>
      <w:divsChild>
        <w:div w:id="2105030100">
          <w:marLeft w:val="0"/>
          <w:marRight w:val="0"/>
          <w:marTop w:val="0"/>
          <w:marBottom w:val="0"/>
          <w:divBdr>
            <w:top w:val="single" w:sz="2" w:space="0" w:color="auto"/>
            <w:left w:val="single" w:sz="2" w:space="0" w:color="auto"/>
            <w:bottom w:val="single" w:sz="2" w:space="0" w:color="auto"/>
            <w:right w:val="single" w:sz="2" w:space="0" w:color="auto"/>
          </w:divBdr>
        </w:div>
      </w:divsChild>
    </w:div>
    <w:div w:id="1024360050">
      <w:bodyDiv w:val="1"/>
      <w:marLeft w:val="0"/>
      <w:marRight w:val="0"/>
      <w:marTop w:val="0"/>
      <w:marBottom w:val="0"/>
      <w:divBdr>
        <w:top w:val="none" w:sz="0" w:space="0" w:color="auto"/>
        <w:left w:val="none" w:sz="0" w:space="0" w:color="auto"/>
        <w:bottom w:val="none" w:sz="0" w:space="0" w:color="auto"/>
        <w:right w:val="none" w:sz="0" w:space="0" w:color="auto"/>
      </w:divBdr>
      <w:divsChild>
        <w:div w:id="1187527162">
          <w:marLeft w:val="0"/>
          <w:marRight w:val="0"/>
          <w:marTop w:val="0"/>
          <w:marBottom w:val="0"/>
          <w:divBdr>
            <w:top w:val="none" w:sz="0" w:space="0" w:color="auto"/>
            <w:left w:val="none" w:sz="0" w:space="0" w:color="auto"/>
            <w:bottom w:val="none" w:sz="0" w:space="0" w:color="auto"/>
            <w:right w:val="none" w:sz="0" w:space="0" w:color="auto"/>
          </w:divBdr>
          <w:divsChild>
            <w:div w:id="2074161507">
              <w:marLeft w:val="0"/>
              <w:marRight w:val="0"/>
              <w:marTop w:val="0"/>
              <w:marBottom w:val="0"/>
              <w:divBdr>
                <w:top w:val="none" w:sz="0" w:space="0" w:color="auto"/>
                <w:left w:val="none" w:sz="0" w:space="0" w:color="auto"/>
                <w:bottom w:val="none" w:sz="0" w:space="0" w:color="auto"/>
                <w:right w:val="none" w:sz="0" w:space="0" w:color="auto"/>
              </w:divBdr>
              <w:divsChild>
                <w:div w:id="1884444778">
                  <w:marLeft w:val="0"/>
                  <w:marRight w:val="0"/>
                  <w:marTop w:val="0"/>
                  <w:marBottom w:val="0"/>
                  <w:divBdr>
                    <w:top w:val="none" w:sz="0" w:space="0" w:color="auto"/>
                    <w:left w:val="none" w:sz="0" w:space="0" w:color="auto"/>
                    <w:bottom w:val="none" w:sz="0" w:space="0" w:color="auto"/>
                    <w:right w:val="none" w:sz="0" w:space="0" w:color="auto"/>
                  </w:divBdr>
                  <w:divsChild>
                    <w:div w:id="186944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517242">
          <w:marLeft w:val="0"/>
          <w:marRight w:val="0"/>
          <w:marTop w:val="0"/>
          <w:marBottom w:val="0"/>
          <w:divBdr>
            <w:top w:val="none" w:sz="0" w:space="0" w:color="auto"/>
            <w:left w:val="none" w:sz="0" w:space="0" w:color="auto"/>
            <w:bottom w:val="none" w:sz="0" w:space="0" w:color="auto"/>
            <w:right w:val="none" w:sz="0" w:space="0" w:color="auto"/>
          </w:divBdr>
          <w:divsChild>
            <w:div w:id="598760531">
              <w:marLeft w:val="0"/>
              <w:marRight w:val="0"/>
              <w:marTop w:val="0"/>
              <w:marBottom w:val="0"/>
              <w:divBdr>
                <w:top w:val="none" w:sz="0" w:space="0" w:color="auto"/>
                <w:left w:val="none" w:sz="0" w:space="0" w:color="auto"/>
                <w:bottom w:val="none" w:sz="0" w:space="0" w:color="auto"/>
                <w:right w:val="none" w:sz="0" w:space="0" w:color="auto"/>
              </w:divBdr>
              <w:divsChild>
                <w:div w:id="846871440">
                  <w:marLeft w:val="0"/>
                  <w:marRight w:val="0"/>
                  <w:marTop w:val="0"/>
                  <w:marBottom w:val="0"/>
                  <w:divBdr>
                    <w:top w:val="none" w:sz="0" w:space="0" w:color="auto"/>
                    <w:left w:val="none" w:sz="0" w:space="0" w:color="auto"/>
                    <w:bottom w:val="none" w:sz="0" w:space="0" w:color="auto"/>
                    <w:right w:val="none" w:sz="0" w:space="0" w:color="auto"/>
                  </w:divBdr>
                  <w:divsChild>
                    <w:div w:id="147714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1853441">
      <w:bodyDiv w:val="1"/>
      <w:marLeft w:val="0"/>
      <w:marRight w:val="0"/>
      <w:marTop w:val="0"/>
      <w:marBottom w:val="0"/>
      <w:divBdr>
        <w:top w:val="none" w:sz="0" w:space="0" w:color="auto"/>
        <w:left w:val="none" w:sz="0" w:space="0" w:color="auto"/>
        <w:bottom w:val="none" w:sz="0" w:space="0" w:color="auto"/>
        <w:right w:val="none" w:sz="0" w:space="0" w:color="auto"/>
      </w:divBdr>
      <w:divsChild>
        <w:div w:id="1229801866">
          <w:marLeft w:val="0"/>
          <w:marRight w:val="0"/>
          <w:marTop w:val="0"/>
          <w:marBottom w:val="0"/>
          <w:divBdr>
            <w:top w:val="single" w:sz="2" w:space="0" w:color="auto"/>
            <w:left w:val="single" w:sz="2" w:space="0" w:color="auto"/>
            <w:bottom w:val="single" w:sz="2" w:space="0" w:color="auto"/>
            <w:right w:val="single" w:sz="2" w:space="0" w:color="auto"/>
          </w:divBdr>
        </w:div>
      </w:divsChild>
    </w:div>
    <w:div w:id="1552812921">
      <w:bodyDiv w:val="1"/>
      <w:marLeft w:val="0"/>
      <w:marRight w:val="0"/>
      <w:marTop w:val="0"/>
      <w:marBottom w:val="0"/>
      <w:divBdr>
        <w:top w:val="none" w:sz="0" w:space="0" w:color="auto"/>
        <w:left w:val="none" w:sz="0" w:space="0" w:color="auto"/>
        <w:bottom w:val="none" w:sz="0" w:space="0" w:color="auto"/>
        <w:right w:val="none" w:sz="0" w:space="0" w:color="auto"/>
      </w:divBdr>
      <w:divsChild>
        <w:div w:id="1679116479">
          <w:marLeft w:val="0"/>
          <w:marRight w:val="0"/>
          <w:marTop w:val="0"/>
          <w:marBottom w:val="0"/>
          <w:divBdr>
            <w:top w:val="single" w:sz="2" w:space="0" w:color="auto"/>
            <w:left w:val="single" w:sz="2" w:space="0" w:color="auto"/>
            <w:bottom w:val="single" w:sz="2" w:space="0" w:color="auto"/>
            <w:right w:val="single" w:sz="2" w:space="0" w:color="auto"/>
          </w:divBdr>
        </w:div>
      </w:divsChild>
    </w:div>
    <w:div w:id="1643193813">
      <w:bodyDiv w:val="1"/>
      <w:marLeft w:val="0"/>
      <w:marRight w:val="0"/>
      <w:marTop w:val="0"/>
      <w:marBottom w:val="0"/>
      <w:divBdr>
        <w:top w:val="none" w:sz="0" w:space="0" w:color="auto"/>
        <w:left w:val="none" w:sz="0" w:space="0" w:color="auto"/>
        <w:bottom w:val="none" w:sz="0" w:space="0" w:color="auto"/>
        <w:right w:val="none" w:sz="0" w:space="0" w:color="auto"/>
      </w:divBdr>
      <w:divsChild>
        <w:div w:id="823088293">
          <w:marLeft w:val="0"/>
          <w:marRight w:val="0"/>
          <w:marTop w:val="0"/>
          <w:marBottom w:val="0"/>
          <w:divBdr>
            <w:top w:val="single" w:sz="2" w:space="0" w:color="auto"/>
            <w:left w:val="single" w:sz="2" w:space="0" w:color="auto"/>
            <w:bottom w:val="single" w:sz="2" w:space="0" w:color="auto"/>
            <w:right w:val="single" w:sz="2" w:space="0" w:color="auto"/>
          </w:divBdr>
        </w:div>
      </w:divsChild>
    </w:div>
    <w:div w:id="1770543204">
      <w:bodyDiv w:val="1"/>
      <w:marLeft w:val="0"/>
      <w:marRight w:val="0"/>
      <w:marTop w:val="0"/>
      <w:marBottom w:val="0"/>
      <w:divBdr>
        <w:top w:val="none" w:sz="0" w:space="0" w:color="auto"/>
        <w:left w:val="none" w:sz="0" w:space="0" w:color="auto"/>
        <w:bottom w:val="none" w:sz="0" w:space="0" w:color="auto"/>
        <w:right w:val="none" w:sz="0" w:space="0" w:color="auto"/>
      </w:divBdr>
    </w:div>
    <w:div w:id="1787043857">
      <w:bodyDiv w:val="1"/>
      <w:marLeft w:val="0"/>
      <w:marRight w:val="0"/>
      <w:marTop w:val="0"/>
      <w:marBottom w:val="0"/>
      <w:divBdr>
        <w:top w:val="none" w:sz="0" w:space="0" w:color="auto"/>
        <w:left w:val="none" w:sz="0" w:space="0" w:color="auto"/>
        <w:bottom w:val="none" w:sz="0" w:space="0" w:color="auto"/>
        <w:right w:val="none" w:sz="0" w:space="0" w:color="auto"/>
      </w:divBdr>
      <w:divsChild>
        <w:div w:id="1604416993">
          <w:marLeft w:val="0"/>
          <w:marRight w:val="0"/>
          <w:marTop w:val="0"/>
          <w:marBottom w:val="0"/>
          <w:divBdr>
            <w:top w:val="single" w:sz="2" w:space="0" w:color="auto"/>
            <w:left w:val="single" w:sz="2" w:space="0" w:color="auto"/>
            <w:bottom w:val="single" w:sz="2" w:space="0" w:color="auto"/>
            <w:right w:val="single" w:sz="2" w:space="0" w:color="auto"/>
          </w:divBdr>
        </w:div>
      </w:divsChild>
    </w:div>
    <w:div w:id="2145341414">
      <w:bodyDiv w:val="1"/>
      <w:marLeft w:val="0"/>
      <w:marRight w:val="0"/>
      <w:marTop w:val="0"/>
      <w:marBottom w:val="0"/>
      <w:divBdr>
        <w:top w:val="none" w:sz="0" w:space="0" w:color="auto"/>
        <w:left w:val="none" w:sz="0" w:space="0" w:color="auto"/>
        <w:bottom w:val="none" w:sz="0" w:space="0" w:color="auto"/>
        <w:right w:val="none" w:sz="0" w:space="0" w:color="auto"/>
      </w:divBdr>
      <w:divsChild>
        <w:div w:id="52582503">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meritus.org/in/learn/trait-theory-of-leadershi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sana.com/resources/democratic-leadership-sty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implilearn.com/leadership-vs-management-difference-article" TargetMode="External"/><Relationship Id="rId5" Type="http://schemas.openxmlformats.org/officeDocument/2006/relationships/settings" Target="settings.xml"/><Relationship Id="rId15" Type="http://schemas.openxmlformats.org/officeDocument/2006/relationships/hyperlink" Target="https://www.simplypsychology.org/what-is-transformational-leadership.html" TargetMode="External"/><Relationship Id="rId10" Type="http://schemas.openxmlformats.org/officeDocument/2006/relationships/hyperlink" Target="https://www.verywellmind.com/what-is-the-situational-theory-of-leadership-2795321" TargetMode="External"/><Relationship Id="rId4" Type="http://schemas.microsoft.com/office/2007/relationships/stylesWithEffects" Target="stylesWithEffects.xml"/><Relationship Id="rId9" Type="http://schemas.openxmlformats.org/officeDocument/2006/relationships/hyperlink" Target="https://www.verywellmind.com/what-is-the-trait-theory-of-leadership-2795322" TargetMode="External"/><Relationship Id="rId14" Type="http://schemas.openxmlformats.org/officeDocument/2006/relationships/hyperlink" Target="https://www.technofunc.com/index.php/leadership-skills-2/leadership-theories/item/behavioral-theories-of-leadersh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3687A-1782-4DAC-AD24-6F81E20C06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3098</Words>
  <Characters>17665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 the impact of different leadership styles on team effectiveness and employee morale in the hospitality industry</dc:title>
  <dc:subject>Essay</dc:subject>
  <dc:creator>Ali Hassan</dc:creator>
  <cp:keywords/>
  <dc:description/>
  <cp:lastModifiedBy>kamrul khan</cp:lastModifiedBy>
  <cp:revision>3</cp:revision>
  <dcterms:created xsi:type="dcterms:W3CDTF">2024-10-18T22:09:00Z</dcterms:created>
  <dcterms:modified xsi:type="dcterms:W3CDTF">2024-10-18T22:15:00Z</dcterms:modified>
</cp:coreProperties>
</file>