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2592E" w14:textId="77777777" w:rsidR="001B1815" w:rsidRDefault="001B1815">
      <w:pPr>
        <w:rPr>
          <w:b/>
          <w:bCs/>
          <w:u w:val="single"/>
        </w:rPr>
      </w:pPr>
      <w:r>
        <w:rPr>
          <w:b/>
          <w:bCs/>
          <w:u w:val="single"/>
        </w:rPr>
        <w:t>SUPPORTING PAPER</w:t>
      </w:r>
      <w:r w:rsidR="002431DB">
        <w:rPr>
          <w:b/>
          <w:bCs/>
          <w:u w:val="single"/>
        </w:rPr>
        <w:t xml:space="preserve"> – FAMILY A</w:t>
      </w:r>
      <w:bookmarkStart w:id="0" w:name="_GoBack"/>
      <w:bookmarkEnd w:id="0"/>
    </w:p>
    <w:p w14:paraId="7A33EF95" w14:textId="77777777" w:rsidR="001B1815" w:rsidRDefault="001B1815">
      <w:pPr>
        <w:rPr>
          <w:b/>
          <w:bCs/>
          <w:u w:val="single"/>
        </w:rPr>
      </w:pPr>
    </w:p>
    <w:p w14:paraId="357B17F9" w14:textId="77777777" w:rsidR="001B1815" w:rsidRDefault="001B1815">
      <w:pPr>
        <w:rPr>
          <w:b/>
          <w:bCs/>
          <w:u w:val="single"/>
        </w:rPr>
      </w:pPr>
      <w:r>
        <w:rPr>
          <w:b/>
          <w:bCs/>
          <w:u w:val="single"/>
        </w:rPr>
        <w:t>Introduction</w:t>
      </w:r>
    </w:p>
    <w:p w14:paraId="4E537436" w14:textId="1E0C5FB9" w:rsidR="001B1815" w:rsidRDefault="001B1815" w:rsidP="002431DB">
      <w:pPr>
        <w:jc w:val="both"/>
      </w:pPr>
      <w:r>
        <w:t>A research has taken place on a case study</w:t>
      </w:r>
      <w:r w:rsidR="007301BF">
        <w:t xml:space="preserve"> where </w:t>
      </w:r>
      <w:r>
        <w:t>me and my team members have worked on together looking into a vulnerable family with young children and the risk factors</w:t>
      </w:r>
      <w:r w:rsidR="007301BF">
        <w:t xml:space="preserve"> that were involved</w:t>
      </w:r>
      <w:r>
        <w:t xml:space="preserve">. In this case study we as a team discussed the policies and the health and social care agencies that were involved. We </w:t>
      </w:r>
      <w:r w:rsidR="002431DB">
        <w:t>looked at why the family was at a vulnerable position</w:t>
      </w:r>
      <w:r w:rsidR="006B625D">
        <w:t xml:space="preserve">. </w:t>
      </w:r>
      <w:r w:rsidR="00A434F7">
        <w:t>The</w:t>
      </w:r>
      <w:r w:rsidR="006B625D">
        <w:t xml:space="preserve"> factors in this specific case study was </w:t>
      </w:r>
      <w:r w:rsidR="00A434F7">
        <w:t xml:space="preserve">looked at </w:t>
      </w:r>
      <w:r w:rsidR="006B625D">
        <w:t>that would might not have been in a</w:t>
      </w:r>
      <w:r w:rsidR="0020111F">
        <w:t>n</w:t>
      </w:r>
      <w:r w:rsidR="006B625D">
        <w:t xml:space="preserve"> </w:t>
      </w:r>
      <w:r w:rsidR="00A434F7">
        <w:t>average family.</w:t>
      </w:r>
      <w:r w:rsidR="007301BF">
        <w:t xml:space="preserve"> And how they could have made better changes and what more help would have benefitted them from the care agencies.</w:t>
      </w:r>
    </w:p>
    <w:p w14:paraId="729E23C4" w14:textId="77777777" w:rsidR="002431DB" w:rsidRDefault="002431DB" w:rsidP="002431DB">
      <w:pPr>
        <w:jc w:val="both"/>
      </w:pPr>
    </w:p>
    <w:p w14:paraId="37CF027A" w14:textId="77777777" w:rsidR="002431DB" w:rsidRDefault="002431DB" w:rsidP="002431DB">
      <w:pPr>
        <w:jc w:val="both"/>
        <w:rPr>
          <w:b/>
          <w:bCs/>
          <w:u w:val="single"/>
        </w:rPr>
      </w:pPr>
      <w:r>
        <w:rPr>
          <w:b/>
          <w:bCs/>
          <w:u w:val="single"/>
        </w:rPr>
        <w:t>FAMILY A</w:t>
      </w:r>
    </w:p>
    <w:p w14:paraId="6389EC9B" w14:textId="77777777" w:rsidR="00233750" w:rsidRDefault="00A434F7" w:rsidP="002431DB">
      <w:pPr>
        <w:jc w:val="both"/>
      </w:pPr>
      <w:r>
        <w:t xml:space="preserve"> </w:t>
      </w:r>
      <w:r w:rsidR="00C20FD6">
        <w:t>I looked in this c</w:t>
      </w:r>
      <w:r>
        <w:t xml:space="preserve">ase </w:t>
      </w:r>
      <w:r w:rsidR="00C20FD6">
        <w:t xml:space="preserve">at the why the child, young person or the family were in a position of vulnerability and that was not seen in an average family? Due to concerns of Domestic Violence, children’s behaviour and the lack of parenting skills. The family is at a </w:t>
      </w:r>
      <w:r w:rsidR="000B0C36">
        <w:t>vulnerable</w:t>
      </w:r>
      <w:r w:rsidR="00C20FD6">
        <w:t xml:space="preserve"> stage of major </w:t>
      </w:r>
      <w:r w:rsidR="000B0C36">
        <w:t>consequences</w:t>
      </w:r>
      <w:r w:rsidR="00C20FD6">
        <w:t xml:space="preserve">. Domestic violence comes in several different abuses, Emotional, Physical, Financial, Sexual and </w:t>
      </w:r>
      <w:r w:rsidR="000B0C36">
        <w:t>Phycological abuse.</w:t>
      </w:r>
    </w:p>
    <w:p w14:paraId="13E5DC2E" w14:textId="209BD9B2" w:rsidR="007301BF" w:rsidRDefault="007301BF" w:rsidP="002431DB">
      <w:pPr>
        <w:jc w:val="both"/>
      </w:pPr>
      <w:r>
        <w:t>There is a wide variety of concerns regarding family A ranging from rent arrears, domestic violence to aggressive behaviour. However, the concerns that we feel will make the family vulnerable and have major consequences are: Domestic violence, the lack of parenting skills and the children’s behaviour. Especially that of the son who has an Anti- social behaviour order.</w:t>
      </w:r>
    </w:p>
    <w:p w14:paraId="65CAD28F" w14:textId="77777777" w:rsidR="007301BF" w:rsidRDefault="007301BF" w:rsidP="002431DB">
      <w:pPr>
        <w:jc w:val="both"/>
      </w:pPr>
      <w:r>
        <w:t>Domestic Violence is not just defined as one abuse it is several different types.</w:t>
      </w:r>
    </w:p>
    <w:p w14:paraId="15FB4C25" w14:textId="65495A5A" w:rsidR="007301BF" w:rsidRDefault="007301BF" w:rsidP="002431DB">
      <w:pPr>
        <w:jc w:val="both"/>
      </w:pPr>
      <w:r>
        <w:t xml:space="preserve"> These are:</w:t>
      </w:r>
    </w:p>
    <w:p w14:paraId="4A1C2C46" w14:textId="2CFEC414" w:rsidR="007301BF" w:rsidRDefault="00E16020" w:rsidP="00E16020">
      <w:pPr>
        <w:pStyle w:val="ListParagraph"/>
        <w:numPr>
          <w:ilvl w:val="0"/>
          <w:numId w:val="1"/>
        </w:numPr>
        <w:jc w:val="both"/>
      </w:pPr>
      <w:r>
        <w:t>Emotional</w:t>
      </w:r>
    </w:p>
    <w:p w14:paraId="44B50B28" w14:textId="0AEE2781" w:rsidR="00E16020" w:rsidRDefault="00BF170F" w:rsidP="00E16020">
      <w:pPr>
        <w:pStyle w:val="ListParagraph"/>
        <w:numPr>
          <w:ilvl w:val="0"/>
          <w:numId w:val="1"/>
        </w:numPr>
        <w:jc w:val="both"/>
      </w:pPr>
      <w:r>
        <w:t>Psychological</w:t>
      </w:r>
    </w:p>
    <w:p w14:paraId="525D5028" w14:textId="6936F8D6" w:rsidR="00E16020" w:rsidRDefault="00E16020" w:rsidP="00E16020">
      <w:pPr>
        <w:pStyle w:val="ListParagraph"/>
        <w:numPr>
          <w:ilvl w:val="0"/>
          <w:numId w:val="1"/>
        </w:numPr>
        <w:jc w:val="both"/>
      </w:pPr>
      <w:r>
        <w:t>Physical</w:t>
      </w:r>
    </w:p>
    <w:p w14:paraId="7CF521B3" w14:textId="3C41FECB" w:rsidR="00E16020" w:rsidRDefault="00E16020" w:rsidP="00E16020">
      <w:pPr>
        <w:pStyle w:val="ListParagraph"/>
        <w:numPr>
          <w:ilvl w:val="0"/>
          <w:numId w:val="1"/>
        </w:numPr>
        <w:jc w:val="both"/>
      </w:pPr>
      <w:r>
        <w:t>Sexual</w:t>
      </w:r>
    </w:p>
    <w:p w14:paraId="4AD877BB" w14:textId="6DA1EE30" w:rsidR="00E16020" w:rsidRDefault="00E16020" w:rsidP="00E16020">
      <w:pPr>
        <w:pStyle w:val="ListParagraph"/>
        <w:numPr>
          <w:ilvl w:val="0"/>
          <w:numId w:val="1"/>
        </w:numPr>
        <w:jc w:val="both"/>
      </w:pPr>
      <w:r>
        <w:t>Financial</w:t>
      </w:r>
    </w:p>
    <w:p w14:paraId="783B8A1D" w14:textId="3C4CBF3A" w:rsidR="00E16020" w:rsidRDefault="00E16020" w:rsidP="00E16020">
      <w:r>
        <w:t>When looking into the case of fam</w:t>
      </w:r>
      <w:r w:rsidR="00BF170F">
        <w:t>ily A, we could see that it covered some of these types of abuses. Which will have an impact on the son’s behaviour. The three main concerns regarding the son were:</w:t>
      </w:r>
    </w:p>
    <w:p w14:paraId="685AB2C9" w14:textId="09C917A7" w:rsidR="00BF170F" w:rsidRDefault="00BF170F" w:rsidP="00BF170F">
      <w:pPr>
        <w:pStyle w:val="ListParagraph"/>
        <w:numPr>
          <w:ilvl w:val="0"/>
          <w:numId w:val="4"/>
        </w:numPr>
        <w:jc w:val="both"/>
      </w:pPr>
      <w:r>
        <w:t>Emotions of the son is where his fear and worries are concerned with what is happening within his home and family relationship. As his emotions have become increasingly overpowering and unbearable. He then expresses them through his school’s performance along with other daily activities.</w:t>
      </w:r>
    </w:p>
    <w:p w14:paraId="6060759D" w14:textId="261F2A0C" w:rsidR="00BF170F" w:rsidRDefault="00BF170F" w:rsidP="00BF170F">
      <w:pPr>
        <w:pStyle w:val="ListParagraph"/>
        <w:numPr>
          <w:ilvl w:val="0"/>
          <w:numId w:val="4"/>
        </w:numPr>
        <w:jc w:val="both"/>
      </w:pPr>
      <w:r>
        <w:t>Psychological effects on a child of ant age can cause long term mental health issues. Many people would see the aggressive behaviour of the son as him being naughty or even a bully. However, this is not true 100% true.</w:t>
      </w:r>
      <w:r w:rsidR="008C5D1A">
        <w:t xml:space="preserve"> </w:t>
      </w:r>
      <w:r>
        <w:t xml:space="preserve">It can be various active reasons for aggressive behaviour. We </w:t>
      </w:r>
      <w:r w:rsidR="008C5D1A">
        <w:t>feel that with family relationship breakdown and the issue of domestic violence and the lack of parenting skills. Is the reason the son is showing aggression and he is frustrated, angry and psychologically traumatized regarding all the family issues.</w:t>
      </w:r>
    </w:p>
    <w:p w14:paraId="0D6F61B8" w14:textId="25B16860" w:rsidR="008C5D1A" w:rsidRDefault="008C5D1A" w:rsidP="00BF170F">
      <w:pPr>
        <w:pStyle w:val="ListParagraph"/>
        <w:numPr>
          <w:ilvl w:val="0"/>
          <w:numId w:val="4"/>
        </w:numPr>
        <w:jc w:val="both"/>
      </w:pPr>
      <w:r>
        <w:t xml:space="preserve">Financial Issues the parent’s financial issues are causing them to go through emotions due to the risk of losing their family home. This can make homelife tense and stressful. However, </w:t>
      </w:r>
      <w:r w:rsidR="004A335E">
        <w:t>there</w:t>
      </w:r>
      <w:r>
        <w:t xml:space="preserve"> is no mention of both parents being employed. </w:t>
      </w:r>
      <w:r w:rsidR="004A335E">
        <w:t>It just states that the mother is working. Therefore, the financial burden is on the mother. Who is at the same time missing out on spending quality time with her children? This then can lead to neglecting her children’s needs and the family home.</w:t>
      </w:r>
    </w:p>
    <w:p w14:paraId="21FDE9E4" w14:textId="2502A074" w:rsidR="004A335E" w:rsidRDefault="004A335E" w:rsidP="004A335E">
      <w:pPr>
        <w:pStyle w:val="ListParagraph"/>
        <w:jc w:val="both"/>
      </w:pPr>
    </w:p>
    <w:p w14:paraId="70D246B3" w14:textId="17BC50DC" w:rsidR="004A335E" w:rsidRDefault="004A335E" w:rsidP="004A335E">
      <w:r>
        <w:t xml:space="preserve">Looking in an average family, parents juggle working and home life. They have control of their finances and pay bills when due. They also spend quality time together enjoying a family meal. Also, assisting their child or children with </w:t>
      </w:r>
      <w:r>
        <w:lastRenderedPageBreak/>
        <w:t xml:space="preserve">homework. More importantly they do activities together for example watching movies, Outdoor activities, Taking the dog for a walk etc. </w:t>
      </w:r>
    </w:p>
    <w:p w14:paraId="2E76B328" w14:textId="42F2D2CF" w:rsidR="004A335E" w:rsidRDefault="004A335E" w:rsidP="004A335E">
      <w:r>
        <w:t>Family A is not an average family, they certainly have problem</w:t>
      </w:r>
      <w:r w:rsidR="007A214C">
        <w:t>s that are a major concern, the safeguarding of the children is essential.</w:t>
      </w:r>
      <w:r w:rsidR="00500D27">
        <w:t xml:space="preserve"> The risk factors we as a group </w:t>
      </w:r>
      <w:r w:rsidR="0082172E">
        <w:t>investigated</w:t>
      </w:r>
      <w:r w:rsidR="00500D27">
        <w:t xml:space="preserve"> were:</w:t>
      </w:r>
    </w:p>
    <w:p w14:paraId="7C6178EA" w14:textId="2CC8C13F" w:rsidR="00500D27" w:rsidRDefault="00500D27" w:rsidP="00500D27">
      <w:pPr>
        <w:pStyle w:val="ListParagraph"/>
        <w:numPr>
          <w:ilvl w:val="0"/>
          <w:numId w:val="5"/>
        </w:numPr>
      </w:pPr>
      <w:r>
        <w:t>Safeguarding</w:t>
      </w:r>
    </w:p>
    <w:p w14:paraId="2CAA49AE" w14:textId="0F13B8D2" w:rsidR="00500D27" w:rsidRDefault="00500D27" w:rsidP="00500D27">
      <w:pPr>
        <w:pStyle w:val="ListParagraph"/>
        <w:numPr>
          <w:ilvl w:val="0"/>
          <w:numId w:val="5"/>
        </w:numPr>
      </w:pPr>
      <w:r>
        <w:t>Education</w:t>
      </w:r>
    </w:p>
    <w:p w14:paraId="1A8209FE" w14:textId="7EE01828" w:rsidR="00916351" w:rsidRDefault="00500D27" w:rsidP="00500D27">
      <w:pPr>
        <w:pStyle w:val="ListParagraph"/>
        <w:numPr>
          <w:ilvl w:val="0"/>
          <w:numId w:val="5"/>
        </w:numPr>
      </w:pPr>
      <w:r>
        <w:t>Eviction</w:t>
      </w:r>
      <w:bookmarkStart w:id="1" w:name="_Hlk35541423"/>
    </w:p>
    <w:bookmarkEnd w:id="1"/>
    <w:p w14:paraId="4F131A2D" w14:textId="315CC740" w:rsidR="00916351" w:rsidRDefault="00916351" w:rsidP="002B4776">
      <w:pPr>
        <w:jc w:val="both"/>
      </w:pPr>
      <w:r>
        <w:t xml:space="preserve">Safeguarding means protecting children from abuse and looking after children’s health and development. Ensuring children grow up within a safe and effective care. </w:t>
      </w:r>
      <w:r>
        <w:rPr>
          <w:rFonts w:ascii="Arial" w:hAnsi="Arial" w:cs="Arial"/>
          <w:color w:val="000000"/>
          <w:sz w:val="20"/>
          <w:szCs w:val="20"/>
          <w:shd w:val="clear" w:color="auto" w:fill="FFFFFF"/>
        </w:rPr>
        <w:t xml:space="preserve">(Safeguarding children and child protection | </w:t>
      </w:r>
      <w:r w:rsidRPr="00F52649">
        <w:rPr>
          <w:rFonts w:ascii="Arial" w:hAnsi="Arial" w:cs="Arial"/>
          <w:color w:val="000000"/>
          <w:sz w:val="20"/>
          <w:szCs w:val="20"/>
          <w:u w:val="single"/>
          <w:shd w:val="clear" w:color="auto" w:fill="FFFFFF"/>
        </w:rPr>
        <w:t>NSPCC Learning, 2020</w:t>
      </w:r>
      <w:r w:rsidR="002B4776" w:rsidRPr="00F52649">
        <w:rPr>
          <w:rFonts w:ascii="Arial" w:hAnsi="Arial" w:cs="Arial"/>
          <w:color w:val="000000"/>
          <w:sz w:val="20"/>
          <w:szCs w:val="20"/>
          <w:u w:val="single"/>
          <w:shd w:val="clear" w:color="auto" w:fill="FFFFFF"/>
        </w:rPr>
        <w:t xml:space="preserve">) </w:t>
      </w:r>
      <w:r>
        <w:t>The authorities showed signs of neglect as the parents did not get the appropriate care</w:t>
      </w:r>
      <w:r w:rsidR="002B4776">
        <w:t xml:space="preserve"> that was needed.</w:t>
      </w:r>
    </w:p>
    <w:p w14:paraId="4F54B20C" w14:textId="3E8F4EE7" w:rsidR="002B4776" w:rsidRDefault="002B4776" w:rsidP="002B4776">
      <w:pPr>
        <w:jc w:val="both"/>
      </w:pPr>
      <w:r>
        <w:t xml:space="preserve">Education most likely would be affected if the boy is having family problems which would affect his behaviour and learning ability at school as well as the attendance dropping low. This is were the school need to identify why this is happening with the boy and to get in touch with the parents to sort out the matter appropriately. </w:t>
      </w:r>
    </w:p>
    <w:p w14:paraId="1AD2DADF" w14:textId="5DD69870" w:rsidR="002B4776" w:rsidRDefault="002B4776" w:rsidP="002B4776">
      <w:pPr>
        <w:jc w:val="both"/>
      </w:pPr>
      <w:r>
        <w:t>Eviction, the family were at risk of being evicted as they were facin</w:t>
      </w:r>
      <w:r w:rsidR="0089577A">
        <w:t>g</w:t>
      </w:r>
      <w:r>
        <w:t xml:space="preserve"> financial difficulty with the mother</w:t>
      </w:r>
      <w:r w:rsidR="0089577A">
        <w:t xml:space="preserve"> not being able to pay the rent, again the boy seeing these problems and the stress the family is going through is most likely to feel emotional and affect him mentally.</w:t>
      </w:r>
    </w:p>
    <w:p w14:paraId="0B4E9DCC" w14:textId="77777777" w:rsidR="006F4545" w:rsidRDefault="0089577A" w:rsidP="002B4776">
      <w:pPr>
        <w:jc w:val="both"/>
      </w:pPr>
      <w:r>
        <w:t>The main agencies that were working or involved with the family were CAMHS (child and Adolescent Mental Health Service) ASBO (Anti- Social Behaviour Order) and the Neighbourhood Service.</w:t>
      </w:r>
      <w:r w:rsidR="00FE0CC9">
        <w:t xml:space="preserve"> </w:t>
      </w:r>
    </w:p>
    <w:p w14:paraId="6967BCDB" w14:textId="62085301" w:rsidR="0089577A" w:rsidRDefault="00FE0CC9" w:rsidP="002B4776">
      <w:pPr>
        <w:jc w:val="both"/>
        <w:rPr>
          <w:rFonts w:ascii="Arial" w:hAnsi="Arial" w:cs="Arial"/>
          <w:color w:val="000000"/>
          <w:sz w:val="20"/>
          <w:szCs w:val="20"/>
          <w:shd w:val="clear" w:color="auto" w:fill="FFFFFF"/>
        </w:rPr>
      </w:pPr>
      <w:r>
        <w:t xml:space="preserve">The CAMS were involved because of the primary </w:t>
      </w:r>
      <w:r w:rsidR="00441265">
        <w:t>aged boy</w:t>
      </w:r>
      <w:r>
        <w:t xml:space="preserve">. </w:t>
      </w:r>
      <w:r w:rsidR="00441265">
        <w:t xml:space="preserve"> CAMHS are the NHS services that test young children who are emotional, behavioural or have mental health difficulties. </w:t>
      </w:r>
      <w:r w:rsidR="00441265">
        <w:rPr>
          <w:rFonts w:ascii="Arial" w:hAnsi="Arial" w:cs="Arial"/>
          <w:color w:val="000000"/>
          <w:sz w:val="20"/>
          <w:szCs w:val="20"/>
          <w:shd w:val="clear" w:color="auto" w:fill="FFFFFF"/>
        </w:rPr>
        <w:t>(</w:t>
      </w:r>
      <w:r w:rsidR="00441265" w:rsidRPr="00F52649">
        <w:rPr>
          <w:rFonts w:ascii="Arial" w:hAnsi="Arial" w:cs="Arial"/>
          <w:color w:val="000000"/>
          <w:u w:val="single"/>
          <w:shd w:val="clear" w:color="auto" w:fill="FFFFFF"/>
        </w:rPr>
        <w:t>Guide to CAMHS, 2020)</w:t>
      </w:r>
      <w:r w:rsidR="00441265">
        <w:rPr>
          <w:rFonts w:ascii="Arial" w:hAnsi="Arial" w:cs="Arial"/>
          <w:color w:val="000000"/>
          <w:sz w:val="20"/>
          <w:szCs w:val="20"/>
          <w:shd w:val="clear" w:color="auto" w:fill="FFFFFF"/>
        </w:rPr>
        <w:t xml:space="preserve"> We thought the CAMHS could have done more to help this venerable family as the full s</w:t>
      </w:r>
      <w:r w:rsidR="006F4545">
        <w:rPr>
          <w:rFonts w:ascii="Arial" w:hAnsi="Arial" w:cs="Arial"/>
          <w:color w:val="000000"/>
          <w:sz w:val="20"/>
          <w:szCs w:val="20"/>
          <w:shd w:val="clear" w:color="auto" w:fill="FFFFFF"/>
        </w:rPr>
        <w:t>u</w:t>
      </w:r>
      <w:r w:rsidR="00441265">
        <w:rPr>
          <w:rFonts w:ascii="Arial" w:hAnsi="Arial" w:cs="Arial"/>
          <w:color w:val="000000"/>
          <w:sz w:val="20"/>
          <w:szCs w:val="20"/>
          <w:shd w:val="clear" w:color="auto" w:fill="FFFFFF"/>
        </w:rPr>
        <w:t xml:space="preserve">pport was not given or </w:t>
      </w:r>
      <w:r w:rsidR="006F4545">
        <w:rPr>
          <w:rFonts w:ascii="Arial" w:hAnsi="Arial" w:cs="Arial"/>
          <w:color w:val="000000"/>
          <w:sz w:val="20"/>
          <w:szCs w:val="20"/>
          <w:shd w:val="clear" w:color="auto" w:fill="FFFFFF"/>
        </w:rPr>
        <w:t xml:space="preserve">they could have been </w:t>
      </w:r>
      <w:r w:rsidR="00441265">
        <w:rPr>
          <w:rFonts w:ascii="Arial" w:hAnsi="Arial" w:cs="Arial"/>
          <w:color w:val="000000"/>
          <w:sz w:val="20"/>
          <w:szCs w:val="20"/>
          <w:shd w:val="clear" w:color="auto" w:fill="FFFFFF"/>
        </w:rPr>
        <w:t>referred to any other agencies who could have done something that would have been a better outcom</w:t>
      </w:r>
      <w:r w:rsidR="006F4545">
        <w:rPr>
          <w:rFonts w:ascii="Arial" w:hAnsi="Arial" w:cs="Arial"/>
          <w:color w:val="000000"/>
          <w:sz w:val="20"/>
          <w:szCs w:val="20"/>
          <w:shd w:val="clear" w:color="auto" w:fill="FFFFFF"/>
        </w:rPr>
        <w:t xml:space="preserve">e. </w:t>
      </w:r>
    </w:p>
    <w:p w14:paraId="7FCB4852" w14:textId="57FF2AA7" w:rsidR="00F250B6" w:rsidRDefault="006F4545" w:rsidP="002B4776">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The ASBO team were the first to pick up on the fact that the child was showing behaviour problems</w:t>
      </w:r>
      <w:r w:rsidR="002D7B15">
        <w:rPr>
          <w:rFonts w:ascii="Arial" w:hAnsi="Arial" w:cs="Arial"/>
          <w:color w:val="000000"/>
          <w:sz w:val="20"/>
          <w:szCs w:val="20"/>
          <w:shd w:val="clear" w:color="auto" w:fill="FFFFFF"/>
        </w:rPr>
        <w:t>. ASBO is a team that helps stop antisocial behaviour before it gets out of hand, it supports them by addressing the</w:t>
      </w:r>
      <w:r w:rsidR="00F250B6">
        <w:rPr>
          <w:rFonts w:ascii="Arial" w:hAnsi="Arial" w:cs="Arial"/>
          <w:color w:val="000000"/>
          <w:sz w:val="20"/>
          <w:szCs w:val="20"/>
          <w:shd w:val="clear" w:color="auto" w:fill="FFFFFF"/>
        </w:rPr>
        <w:t xml:space="preserve"> problem.</w:t>
      </w:r>
      <w:r w:rsidR="00F250B6" w:rsidRPr="00F250B6">
        <w:rPr>
          <w:rFonts w:ascii="Arial" w:hAnsi="Arial" w:cs="Arial"/>
          <w:color w:val="000000"/>
          <w:sz w:val="20"/>
          <w:szCs w:val="20"/>
          <w:shd w:val="clear" w:color="auto" w:fill="FFFFFF"/>
        </w:rPr>
        <w:t xml:space="preserve"> </w:t>
      </w:r>
      <w:r w:rsidR="00F250B6" w:rsidRPr="00603DCB">
        <w:rPr>
          <w:rFonts w:ascii="Arial" w:hAnsi="Arial" w:cs="Arial"/>
          <w:color w:val="000000"/>
          <w:sz w:val="20"/>
          <w:szCs w:val="20"/>
          <w:u w:val="single"/>
          <w:shd w:val="clear" w:color="auto" w:fill="FFFFFF"/>
        </w:rPr>
        <w:t xml:space="preserve">(Civil injunctions and criminal behaviour orders - </w:t>
      </w:r>
      <w:r w:rsidR="00F250B6" w:rsidRPr="00F52649">
        <w:rPr>
          <w:rFonts w:ascii="Arial" w:hAnsi="Arial" w:cs="Arial"/>
          <w:color w:val="000000"/>
          <w:sz w:val="20"/>
          <w:szCs w:val="20"/>
          <w:u w:val="single"/>
          <w:shd w:val="clear" w:color="auto" w:fill="FFFFFF"/>
        </w:rPr>
        <w:t>London Borough of Croydon, 2020</w:t>
      </w:r>
      <w:r w:rsidR="00F250B6">
        <w:rPr>
          <w:rFonts w:ascii="Arial" w:hAnsi="Arial" w:cs="Arial"/>
          <w:color w:val="000000"/>
          <w:sz w:val="20"/>
          <w:szCs w:val="20"/>
          <w:shd w:val="clear" w:color="auto" w:fill="FFFFFF"/>
        </w:rPr>
        <w:t>)</w:t>
      </w:r>
      <w:r w:rsidR="002D7B15">
        <w:rPr>
          <w:rFonts w:ascii="Arial" w:hAnsi="Arial" w:cs="Arial"/>
          <w:color w:val="000000"/>
          <w:sz w:val="20"/>
          <w:szCs w:val="20"/>
          <w:shd w:val="clear" w:color="auto" w:fill="FFFFFF"/>
        </w:rPr>
        <w:t xml:space="preserve"> </w:t>
      </w:r>
      <w:r w:rsidR="00F250B6">
        <w:rPr>
          <w:rFonts w:ascii="Arial" w:hAnsi="Arial" w:cs="Arial"/>
          <w:color w:val="000000"/>
          <w:sz w:val="20"/>
          <w:szCs w:val="20"/>
          <w:shd w:val="clear" w:color="auto" w:fill="FFFFFF"/>
        </w:rPr>
        <w:t xml:space="preserve">The team did step in and they made good progress with the boy as his behaviour could have become more worse over time. </w:t>
      </w:r>
    </w:p>
    <w:p w14:paraId="73143BC1" w14:textId="7EAE2134" w:rsidR="00F250B6" w:rsidRDefault="00F250B6" w:rsidP="002B4776">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neighbourhood service </w:t>
      </w:r>
      <w:r w:rsidR="00F52649">
        <w:rPr>
          <w:rFonts w:ascii="Arial" w:hAnsi="Arial" w:cs="Arial"/>
          <w:color w:val="000000"/>
          <w:sz w:val="20"/>
          <w:szCs w:val="20"/>
          <w:shd w:val="clear" w:color="auto" w:fill="FFFFFF"/>
        </w:rPr>
        <w:t>was</w:t>
      </w:r>
      <w:r>
        <w:rPr>
          <w:rFonts w:ascii="Arial" w:hAnsi="Arial" w:cs="Arial"/>
          <w:color w:val="000000"/>
          <w:sz w:val="20"/>
          <w:szCs w:val="20"/>
          <w:shd w:val="clear" w:color="auto" w:fill="FFFFFF"/>
        </w:rPr>
        <w:t xml:space="preserve"> involved due to the family not being able to make rent payments and were at risk of losing their family home. </w:t>
      </w:r>
      <w:r w:rsidR="00D71C2E">
        <w:rPr>
          <w:rFonts w:ascii="Arial" w:hAnsi="Arial" w:cs="Arial"/>
          <w:color w:val="000000"/>
          <w:sz w:val="20"/>
          <w:szCs w:val="20"/>
          <w:shd w:val="clear" w:color="auto" w:fill="FFFFFF"/>
        </w:rPr>
        <w:t xml:space="preserve"> </w:t>
      </w:r>
      <w:r w:rsidR="008233CD">
        <w:rPr>
          <w:rFonts w:ascii="Arial" w:hAnsi="Arial" w:cs="Arial"/>
          <w:color w:val="000000"/>
          <w:sz w:val="20"/>
          <w:szCs w:val="20"/>
          <w:shd w:val="clear" w:color="auto" w:fill="FFFFFF"/>
        </w:rPr>
        <w:t xml:space="preserve">The neighbourhood service help deal with families </w:t>
      </w:r>
      <w:r w:rsidR="00085852">
        <w:rPr>
          <w:rFonts w:ascii="Arial" w:hAnsi="Arial" w:cs="Arial"/>
          <w:color w:val="000000"/>
          <w:sz w:val="20"/>
          <w:szCs w:val="20"/>
          <w:shd w:val="clear" w:color="auto" w:fill="FFFFFF"/>
        </w:rPr>
        <w:t xml:space="preserve">many problems as well as families </w:t>
      </w:r>
      <w:r w:rsidR="008233CD">
        <w:rPr>
          <w:rFonts w:ascii="Arial" w:hAnsi="Arial" w:cs="Arial"/>
          <w:color w:val="000000"/>
          <w:sz w:val="20"/>
          <w:szCs w:val="20"/>
          <w:shd w:val="clear" w:color="auto" w:fill="FFFFFF"/>
        </w:rPr>
        <w:t xml:space="preserve">who struggle to pay rent and </w:t>
      </w:r>
      <w:r w:rsidR="00085852">
        <w:rPr>
          <w:rFonts w:ascii="Arial" w:hAnsi="Arial" w:cs="Arial"/>
          <w:color w:val="000000"/>
          <w:sz w:val="20"/>
          <w:szCs w:val="20"/>
          <w:shd w:val="clear" w:color="auto" w:fill="FFFFFF"/>
        </w:rPr>
        <w:t xml:space="preserve">help them </w:t>
      </w:r>
      <w:r w:rsidR="008233CD">
        <w:rPr>
          <w:rFonts w:ascii="Arial" w:hAnsi="Arial" w:cs="Arial"/>
          <w:color w:val="000000"/>
          <w:sz w:val="20"/>
          <w:szCs w:val="20"/>
          <w:shd w:val="clear" w:color="auto" w:fill="FFFFFF"/>
        </w:rPr>
        <w:t>find a way the</w:t>
      </w:r>
      <w:r w:rsidR="00085852">
        <w:rPr>
          <w:rFonts w:ascii="Arial" w:hAnsi="Arial" w:cs="Arial"/>
          <w:color w:val="000000"/>
          <w:sz w:val="20"/>
          <w:szCs w:val="20"/>
          <w:shd w:val="clear" w:color="auto" w:fill="FFFFFF"/>
        </w:rPr>
        <w:t xml:space="preserve">y </w:t>
      </w:r>
      <w:r w:rsidR="008233CD">
        <w:rPr>
          <w:rFonts w:ascii="Arial" w:hAnsi="Arial" w:cs="Arial"/>
          <w:color w:val="000000"/>
          <w:sz w:val="20"/>
          <w:szCs w:val="20"/>
          <w:shd w:val="clear" w:color="auto" w:fill="FFFFFF"/>
        </w:rPr>
        <w:t>can manage with the rent, so they don’t get evicted.</w:t>
      </w:r>
    </w:p>
    <w:p w14:paraId="154F65E4" w14:textId="200D016B" w:rsidR="008233CD" w:rsidRDefault="00A446F6" w:rsidP="002B4776">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Overall,</w:t>
      </w:r>
      <w:r w:rsidR="008233CD">
        <w:rPr>
          <w:rFonts w:ascii="Arial" w:hAnsi="Arial" w:cs="Arial"/>
          <w:color w:val="000000"/>
          <w:sz w:val="20"/>
          <w:szCs w:val="20"/>
          <w:shd w:val="clear" w:color="auto" w:fill="FFFFFF"/>
        </w:rPr>
        <w:t xml:space="preserve"> I personally feel there was not enough help the family</w:t>
      </w:r>
      <w:r>
        <w:rPr>
          <w:rFonts w:ascii="Arial" w:hAnsi="Arial" w:cs="Arial"/>
          <w:color w:val="000000"/>
          <w:sz w:val="20"/>
          <w:szCs w:val="20"/>
          <w:shd w:val="clear" w:color="auto" w:fill="FFFFFF"/>
        </w:rPr>
        <w:t xml:space="preserve"> </w:t>
      </w:r>
      <w:r w:rsidR="008233CD">
        <w:rPr>
          <w:rFonts w:ascii="Arial" w:hAnsi="Arial" w:cs="Arial"/>
          <w:color w:val="000000"/>
          <w:sz w:val="20"/>
          <w:szCs w:val="20"/>
          <w:shd w:val="clear" w:color="auto" w:fill="FFFFFF"/>
        </w:rPr>
        <w:t xml:space="preserve">were </w:t>
      </w:r>
      <w:r>
        <w:rPr>
          <w:rFonts w:ascii="Arial" w:hAnsi="Arial" w:cs="Arial"/>
          <w:color w:val="000000"/>
          <w:sz w:val="20"/>
          <w:szCs w:val="20"/>
          <w:shd w:val="clear" w:color="auto" w:fill="FFFFFF"/>
        </w:rPr>
        <w:t xml:space="preserve">receiving that </w:t>
      </w:r>
      <w:r w:rsidR="008233CD">
        <w:rPr>
          <w:rFonts w:ascii="Arial" w:hAnsi="Arial" w:cs="Arial"/>
          <w:color w:val="000000"/>
          <w:sz w:val="20"/>
          <w:szCs w:val="20"/>
          <w:shd w:val="clear" w:color="auto" w:fill="FFFFFF"/>
        </w:rPr>
        <w:t xml:space="preserve">got the mother to </w:t>
      </w:r>
      <w:r w:rsidR="00603DCB">
        <w:rPr>
          <w:rFonts w:ascii="Arial" w:hAnsi="Arial" w:cs="Arial"/>
          <w:color w:val="000000"/>
          <w:sz w:val="20"/>
          <w:szCs w:val="20"/>
          <w:shd w:val="clear" w:color="auto" w:fill="FFFFFF"/>
        </w:rPr>
        <w:t>consider</w:t>
      </w:r>
      <w:r w:rsidR="008233CD">
        <w:rPr>
          <w:rFonts w:ascii="Arial" w:hAnsi="Arial" w:cs="Arial"/>
          <w:color w:val="000000"/>
          <w:sz w:val="20"/>
          <w:szCs w:val="20"/>
          <w:shd w:val="clear" w:color="auto" w:fill="FFFFFF"/>
        </w:rPr>
        <w:t xml:space="preserve"> a second job which would be more hours out of the house which can lead to neglecting the house duties and </w:t>
      </w:r>
      <w:r>
        <w:rPr>
          <w:rFonts w:ascii="Arial" w:hAnsi="Arial" w:cs="Arial"/>
          <w:color w:val="000000"/>
          <w:sz w:val="20"/>
          <w:szCs w:val="20"/>
          <w:shd w:val="clear" w:color="auto" w:fill="FFFFFF"/>
        </w:rPr>
        <w:t xml:space="preserve">the </w:t>
      </w:r>
      <w:r w:rsidR="008233CD">
        <w:rPr>
          <w:rFonts w:ascii="Arial" w:hAnsi="Arial" w:cs="Arial"/>
          <w:color w:val="000000"/>
          <w:sz w:val="20"/>
          <w:szCs w:val="20"/>
          <w:shd w:val="clear" w:color="auto" w:fill="FFFFFF"/>
        </w:rPr>
        <w:t xml:space="preserve">children’s </w:t>
      </w:r>
      <w:r>
        <w:rPr>
          <w:rFonts w:ascii="Arial" w:hAnsi="Arial" w:cs="Arial"/>
          <w:color w:val="000000"/>
          <w:sz w:val="20"/>
          <w:szCs w:val="20"/>
          <w:shd w:val="clear" w:color="auto" w:fill="FFFFFF"/>
        </w:rPr>
        <w:t xml:space="preserve">needs. Also, the agencies need to continue checking on this family so they don’t go back to the situation they were in and to direct them to other service that can help </w:t>
      </w:r>
      <w:r w:rsidR="00085852">
        <w:rPr>
          <w:rFonts w:ascii="Arial" w:hAnsi="Arial" w:cs="Arial"/>
          <w:color w:val="000000"/>
          <w:sz w:val="20"/>
          <w:szCs w:val="20"/>
          <w:shd w:val="clear" w:color="auto" w:fill="FFFFFF"/>
        </w:rPr>
        <w:t>them f</w:t>
      </w:r>
      <w:r>
        <w:rPr>
          <w:rFonts w:ascii="Arial" w:hAnsi="Arial" w:cs="Arial"/>
          <w:color w:val="000000"/>
          <w:sz w:val="20"/>
          <w:szCs w:val="20"/>
          <w:shd w:val="clear" w:color="auto" w:fill="FFFFFF"/>
        </w:rPr>
        <w:t>inancially and socially.</w:t>
      </w:r>
    </w:p>
    <w:p w14:paraId="0AD1B06A" w14:textId="09105E41" w:rsidR="00A446F6" w:rsidRDefault="00A446F6" w:rsidP="002B4776">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Working with my team was good, we all sat down together and discussed the case as a team and understood it, we then took a task each to research into further and present as a team. Which I believe we presented well in the class and to out lecturers.</w:t>
      </w:r>
    </w:p>
    <w:p w14:paraId="20C64031" w14:textId="77777777" w:rsidR="00A446F6" w:rsidRDefault="00A446F6" w:rsidP="002B4776">
      <w:pPr>
        <w:jc w:val="both"/>
        <w:rPr>
          <w:rFonts w:ascii="Arial" w:hAnsi="Arial" w:cs="Arial"/>
          <w:color w:val="000000"/>
          <w:sz w:val="20"/>
          <w:szCs w:val="20"/>
          <w:shd w:val="clear" w:color="auto" w:fill="FFFFFF"/>
        </w:rPr>
      </w:pPr>
    </w:p>
    <w:p w14:paraId="37600EB1" w14:textId="77777777" w:rsidR="008233CD" w:rsidRPr="00F250B6" w:rsidRDefault="008233CD" w:rsidP="002B4776">
      <w:pPr>
        <w:jc w:val="both"/>
        <w:rPr>
          <w:rFonts w:ascii="Arial" w:hAnsi="Arial" w:cs="Arial"/>
          <w:color w:val="000000"/>
          <w:shd w:val="clear" w:color="auto" w:fill="FFFFFF"/>
        </w:rPr>
      </w:pPr>
    </w:p>
    <w:p w14:paraId="034485C1" w14:textId="77777777" w:rsidR="0089577A" w:rsidRDefault="0089577A" w:rsidP="002B4776">
      <w:pPr>
        <w:jc w:val="both"/>
      </w:pPr>
    </w:p>
    <w:p w14:paraId="57E274EB" w14:textId="77777777" w:rsidR="0089577A" w:rsidRDefault="0089577A" w:rsidP="002B4776">
      <w:pPr>
        <w:jc w:val="both"/>
      </w:pPr>
    </w:p>
    <w:p w14:paraId="48EB43EA" w14:textId="77777777" w:rsidR="002B4776" w:rsidRDefault="002B4776" w:rsidP="00916351"/>
    <w:p w14:paraId="5D3C8E99" w14:textId="77777777" w:rsidR="008E3754" w:rsidRDefault="008E3754" w:rsidP="00500D27">
      <w:pPr>
        <w:rPr>
          <w:rFonts w:ascii="Arial" w:hAnsi="Arial" w:cs="Arial"/>
          <w:color w:val="000000"/>
          <w:sz w:val="20"/>
          <w:szCs w:val="20"/>
          <w:shd w:val="clear" w:color="auto" w:fill="FFFFFF"/>
        </w:rPr>
      </w:pPr>
    </w:p>
    <w:p w14:paraId="230A7E45" w14:textId="77777777" w:rsidR="008E3754" w:rsidRDefault="008E3754" w:rsidP="00500D27">
      <w:pPr>
        <w:rPr>
          <w:rFonts w:ascii="Arial" w:hAnsi="Arial" w:cs="Arial"/>
          <w:color w:val="000000"/>
          <w:sz w:val="20"/>
          <w:szCs w:val="20"/>
          <w:shd w:val="clear" w:color="auto" w:fill="FFFFFF"/>
        </w:rPr>
      </w:pPr>
    </w:p>
    <w:p w14:paraId="2416A0F6" w14:textId="77777777" w:rsidR="008E3754" w:rsidRDefault="008E3754" w:rsidP="00500D27">
      <w:pPr>
        <w:rPr>
          <w:rFonts w:ascii="Arial" w:hAnsi="Arial" w:cs="Arial"/>
          <w:color w:val="000000"/>
          <w:sz w:val="20"/>
          <w:szCs w:val="20"/>
          <w:shd w:val="clear" w:color="auto" w:fill="FFFFFF"/>
        </w:rPr>
      </w:pPr>
    </w:p>
    <w:p w14:paraId="05A0B16A" w14:textId="77777777" w:rsidR="008E3754" w:rsidRDefault="008E3754" w:rsidP="00500D27">
      <w:pPr>
        <w:rPr>
          <w:rFonts w:ascii="Arial" w:hAnsi="Arial" w:cs="Arial"/>
          <w:color w:val="000000"/>
          <w:sz w:val="20"/>
          <w:szCs w:val="20"/>
          <w:shd w:val="clear" w:color="auto" w:fill="FFFFFF"/>
        </w:rPr>
      </w:pPr>
    </w:p>
    <w:p w14:paraId="4DD5C2E0" w14:textId="56698F4A" w:rsidR="008E3754" w:rsidRPr="008E3754" w:rsidRDefault="008E3754" w:rsidP="00500D27">
      <w:pPr>
        <w:rPr>
          <w:rFonts w:ascii="Arial" w:hAnsi="Arial" w:cs="Arial"/>
          <w:b/>
          <w:bCs/>
          <w:color w:val="000000"/>
          <w:u w:val="single"/>
          <w:shd w:val="clear" w:color="auto" w:fill="FFFFFF"/>
        </w:rPr>
      </w:pPr>
      <w:r>
        <w:rPr>
          <w:rFonts w:ascii="Arial" w:hAnsi="Arial" w:cs="Arial"/>
          <w:b/>
          <w:bCs/>
          <w:color w:val="000000"/>
          <w:u w:val="single"/>
          <w:shd w:val="clear" w:color="auto" w:fill="FFFFFF"/>
        </w:rPr>
        <w:lastRenderedPageBreak/>
        <w:t>REFERANCES</w:t>
      </w:r>
    </w:p>
    <w:p w14:paraId="0BB4F72B" w14:textId="77777777" w:rsidR="008E3754" w:rsidRPr="008E3754" w:rsidRDefault="008E3754" w:rsidP="00500D27">
      <w:pPr>
        <w:rPr>
          <w:rFonts w:ascii="Arial" w:hAnsi="Arial" w:cs="Arial"/>
          <w:color w:val="000000"/>
          <w:shd w:val="clear" w:color="auto" w:fill="FFFFFF"/>
        </w:rPr>
      </w:pPr>
    </w:p>
    <w:p w14:paraId="433B6969" w14:textId="387AEE8F" w:rsidR="008E3754" w:rsidRPr="008E3754" w:rsidRDefault="008E3754" w:rsidP="00500D27">
      <w:pPr>
        <w:rPr>
          <w:rFonts w:ascii="Arial" w:hAnsi="Arial" w:cs="Arial"/>
          <w:color w:val="000000"/>
          <w:shd w:val="clear" w:color="auto" w:fill="FFFFFF"/>
        </w:rPr>
      </w:pPr>
      <w:r w:rsidRPr="008E3754">
        <w:rPr>
          <w:rFonts w:ascii="Arial" w:hAnsi="Arial" w:cs="Arial"/>
          <w:color w:val="000000"/>
          <w:shd w:val="clear" w:color="auto" w:fill="FFFFFF"/>
        </w:rPr>
        <w:t>Croydon.gov.uk. 2020. </w:t>
      </w:r>
      <w:r w:rsidRPr="008E3754">
        <w:rPr>
          <w:rFonts w:ascii="Arial" w:hAnsi="Arial" w:cs="Arial"/>
          <w:i/>
          <w:iCs/>
          <w:color w:val="000000"/>
          <w:shd w:val="clear" w:color="auto" w:fill="FFFFFF"/>
        </w:rPr>
        <w:t xml:space="preserve">Civil Injunctions </w:t>
      </w:r>
      <w:proofErr w:type="gramStart"/>
      <w:r w:rsidRPr="008E3754">
        <w:rPr>
          <w:rFonts w:ascii="Arial" w:hAnsi="Arial" w:cs="Arial"/>
          <w:i/>
          <w:iCs/>
          <w:color w:val="000000"/>
          <w:shd w:val="clear" w:color="auto" w:fill="FFFFFF"/>
        </w:rPr>
        <w:t>And</w:t>
      </w:r>
      <w:proofErr w:type="gramEnd"/>
      <w:r w:rsidRPr="008E3754">
        <w:rPr>
          <w:rFonts w:ascii="Arial" w:hAnsi="Arial" w:cs="Arial"/>
          <w:i/>
          <w:iCs/>
          <w:color w:val="000000"/>
          <w:shd w:val="clear" w:color="auto" w:fill="FFFFFF"/>
        </w:rPr>
        <w:t xml:space="preserve"> Criminal Behaviour Orders - London Borough Of Croydon</w:t>
      </w:r>
      <w:r w:rsidRPr="008E3754">
        <w:rPr>
          <w:rFonts w:ascii="Arial" w:hAnsi="Arial" w:cs="Arial"/>
          <w:color w:val="000000"/>
          <w:shd w:val="clear" w:color="auto" w:fill="FFFFFF"/>
        </w:rPr>
        <w:t>. [online] Available at: &lt;https://www.croydon.gov.uk/community/safercroydon/law_enforcement/civil-injunctions&gt; [Accessed 19 March 2020].</w:t>
      </w:r>
    </w:p>
    <w:p w14:paraId="29891880" w14:textId="77777777" w:rsidR="008E3754" w:rsidRPr="008E3754" w:rsidRDefault="008E3754" w:rsidP="00500D27">
      <w:pPr>
        <w:rPr>
          <w:rFonts w:ascii="Arial" w:hAnsi="Arial" w:cs="Arial"/>
          <w:color w:val="000000"/>
          <w:shd w:val="clear" w:color="auto" w:fill="FFFFFF"/>
        </w:rPr>
      </w:pPr>
    </w:p>
    <w:p w14:paraId="64D61E32" w14:textId="22C63918" w:rsidR="00916351" w:rsidRPr="008E3754" w:rsidRDefault="008E3754" w:rsidP="00500D27">
      <w:pPr>
        <w:rPr>
          <w:rFonts w:ascii="Arial" w:hAnsi="Arial" w:cs="Arial"/>
          <w:color w:val="000000"/>
          <w:shd w:val="clear" w:color="auto" w:fill="FFFFFF"/>
        </w:rPr>
      </w:pPr>
      <w:r w:rsidRPr="008E3754">
        <w:rPr>
          <w:rFonts w:ascii="Arial" w:hAnsi="Arial" w:cs="Arial"/>
          <w:color w:val="000000"/>
          <w:shd w:val="clear" w:color="auto" w:fill="FFFFFF"/>
        </w:rPr>
        <w:t>NSPCC Learning. 2020. </w:t>
      </w:r>
      <w:r w:rsidRPr="008E3754">
        <w:rPr>
          <w:rFonts w:ascii="Arial" w:hAnsi="Arial" w:cs="Arial"/>
          <w:i/>
          <w:iCs/>
          <w:color w:val="000000"/>
          <w:shd w:val="clear" w:color="auto" w:fill="FFFFFF"/>
        </w:rPr>
        <w:t xml:space="preserve">Safeguarding Children </w:t>
      </w:r>
      <w:proofErr w:type="gramStart"/>
      <w:r w:rsidRPr="008E3754">
        <w:rPr>
          <w:rFonts w:ascii="Arial" w:hAnsi="Arial" w:cs="Arial"/>
          <w:i/>
          <w:iCs/>
          <w:color w:val="000000"/>
          <w:shd w:val="clear" w:color="auto" w:fill="FFFFFF"/>
        </w:rPr>
        <w:t>And</w:t>
      </w:r>
      <w:proofErr w:type="gramEnd"/>
      <w:r w:rsidRPr="008E3754">
        <w:rPr>
          <w:rFonts w:ascii="Arial" w:hAnsi="Arial" w:cs="Arial"/>
          <w:i/>
          <w:iCs/>
          <w:color w:val="000000"/>
          <w:shd w:val="clear" w:color="auto" w:fill="FFFFFF"/>
        </w:rPr>
        <w:t xml:space="preserve"> Child Protection | NSPCC Learning</w:t>
      </w:r>
      <w:r w:rsidRPr="008E3754">
        <w:rPr>
          <w:rFonts w:ascii="Arial" w:hAnsi="Arial" w:cs="Arial"/>
          <w:color w:val="000000"/>
          <w:shd w:val="clear" w:color="auto" w:fill="FFFFFF"/>
        </w:rPr>
        <w:t>. [online] Available at: &lt;https://learning.nspcc.org.uk/safeguarding-child-protection/&gt; [Accessed 19 March 2020].</w:t>
      </w:r>
    </w:p>
    <w:p w14:paraId="43944792" w14:textId="75C8B20E" w:rsidR="008E3754" w:rsidRPr="008E3754" w:rsidRDefault="008E3754" w:rsidP="00500D27">
      <w:pPr>
        <w:rPr>
          <w:rFonts w:ascii="Arial" w:hAnsi="Arial" w:cs="Arial"/>
          <w:color w:val="000000"/>
          <w:shd w:val="clear" w:color="auto" w:fill="FFFFFF"/>
        </w:rPr>
      </w:pPr>
    </w:p>
    <w:p w14:paraId="0F85A2BC" w14:textId="42CB99C5" w:rsidR="008E3754" w:rsidRPr="008E3754" w:rsidRDefault="008E3754" w:rsidP="008E3754">
      <w:pPr>
        <w:rPr>
          <w:rFonts w:ascii="Arial" w:hAnsi="Arial" w:cs="Arial"/>
          <w:color w:val="000000"/>
          <w:shd w:val="clear" w:color="auto" w:fill="FFFFFF"/>
        </w:rPr>
      </w:pPr>
      <w:r w:rsidRPr="008E3754">
        <w:rPr>
          <w:rFonts w:ascii="Arial" w:hAnsi="Arial" w:cs="Arial"/>
          <w:color w:val="000000"/>
          <w:shd w:val="clear" w:color="auto" w:fill="FFFFFF"/>
        </w:rPr>
        <w:t xml:space="preserve"> </w:t>
      </w:r>
      <w:proofErr w:type="spellStart"/>
      <w:r w:rsidRPr="008E3754">
        <w:rPr>
          <w:rFonts w:ascii="Arial" w:hAnsi="Arial" w:cs="Arial"/>
          <w:color w:val="000000"/>
          <w:shd w:val="clear" w:color="auto" w:fill="FFFFFF"/>
        </w:rPr>
        <w:t>YoungMinds</w:t>
      </w:r>
      <w:proofErr w:type="spellEnd"/>
      <w:r w:rsidRPr="008E3754">
        <w:rPr>
          <w:rFonts w:ascii="Arial" w:hAnsi="Arial" w:cs="Arial"/>
          <w:color w:val="000000"/>
          <w:shd w:val="clear" w:color="auto" w:fill="FFFFFF"/>
        </w:rPr>
        <w:t>. 2020. </w:t>
      </w:r>
      <w:r w:rsidRPr="008E3754">
        <w:rPr>
          <w:rFonts w:ascii="Arial" w:hAnsi="Arial" w:cs="Arial"/>
          <w:i/>
          <w:iCs/>
          <w:color w:val="000000"/>
          <w:shd w:val="clear" w:color="auto" w:fill="FFFFFF"/>
        </w:rPr>
        <w:t>Guide To CAMHS</w:t>
      </w:r>
      <w:r w:rsidRPr="008E3754">
        <w:rPr>
          <w:rFonts w:ascii="Arial" w:hAnsi="Arial" w:cs="Arial"/>
          <w:color w:val="000000"/>
          <w:shd w:val="clear" w:color="auto" w:fill="FFFFFF"/>
        </w:rPr>
        <w:t>. [online] Available at: &lt;https://youngminds.org.uk/find-help/your-guide-to-support/guide-to-camhs/&gt; [Accessed 19 March 2020].</w:t>
      </w:r>
    </w:p>
    <w:p w14:paraId="47033C01" w14:textId="48903C27" w:rsidR="00BF170F" w:rsidRPr="00A434F7" w:rsidRDefault="00BF170F" w:rsidP="00BF170F">
      <w:pPr>
        <w:ind w:left="360"/>
        <w:jc w:val="both"/>
      </w:pPr>
    </w:p>
    <w:p w14:paraId="3568C57C" w14:textId="77777777" w:rsidR="002431DB" w:rsidRPr="002431DB" w:rsidRDefault="002431DB" w:rsidP="00322877">
      <w:pPr>
        <w:ind w:left="-1418" w:right="-1440"/>
        <w:jc w:val="both"/>
      </w:pPr>
    </w:p>
    <w:sectPr w:rsidR="002431DB" w:rsidRPr="002431DB" w:rsidSect="00322877">
      <w:pgSz w:w="11906" w:h="16838" w:code="9"/>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552696"/>
    <w:multiLevelType w:val="hybridMultilevel"/>
    <w:tmpl w:val="25BE3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5F2ACA"/>
    <w:multiLevelType w:val="hybridMultilevel"/>
    <w:tmpl w:val="67468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684446"/>
    <w:multiLevelType w:val="hybridMultilevel"/>
    <w:tmpl w:val="FCDAD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1B2939"/>
    <w:multiLevelType w:val="hybridMultilevel"/>
    <w:tmpl w:val="5BC868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9FF5BC9"/>
    <w:multiLevelType w:val="hybridMultilevel"/>
    <w:tmpl w:val="E7ECC9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815"/>
    <w:rsid w:val="00085852"/>
    <w:rsid w:val="000A5D1F"/>
    <w:rsid w:val="000B0C36"/>
    <w:rsid w:val="001B1815"/>
    <w:rsid w:val="0020111F"/>
    <w:rsid w:val="00233750"/>
    <w:rsid w:val="002431DB"/>
    <w:rsid w:val="00276ED7"/>
    <w:rsid w:val="002B4776"/>
    <w:rsid w:val="002D7B15"/>
    <w:rsid w:val="00322877"/>
    <w:rsid w:val="004328DF"/>
    <w:rsid w:val="00441265"/>
    <w:rsid w:val="004A335E"/>
    <w:rsid w:val="00500D27"/>
    <w:rsid w:val="005072F6"/>
    <w:rsid w:val="005D6E69"/>
    <w:rsid w:val="00603DCB"/>
    <w:rsid w:val="006B625D"/>
    <w:rsid w:val="006F4545"/>
    <w:rsid w:val="007301BF"/>
    <w:rsid w:val="007A214C"/>
    <w:rsid w:val="0082172E"/>
    <w:rsid w:val="008233CD"/>
    <w:rsid w:val="008936DF"/>
    <w:rsid w:val="0089577A"/>
    <w:rsid w:val="008B01E3"/>
    <w:rsid w:val="008C5D1A"/>
    <w:rsid w:val="008E3754"/>
    <w:rsid w:val="00916351"/>
    <w:rsid w:val="00A434F7"/>
    <w:rsid w:val="00A446F6"/>
    <w:rsid w:val="00A752C4"/>
    <w:rsid w:val="00BF170F"/>
    <w:rsid w:val="00C20FD6"/>
    <w:rsid w:val="00CF038B"/>
    <w:rsid w:val="00D71C2E"/>
    <w:rsid w:val="00D922A6"/>
    <w:rsid w:val="00DD2BAC"/>
    <w:rsid w:val="00DE4F7C"/>
    <w:rsid w:val="00E16020"/>
    <w:rsid w:val="00F250B6"/>
    <w:rsid w:val="00F52649"/>
    <w:rsid w:val="00F8549E"/>
    <w:rsid w:val="00FE0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5F9A7"/>
  <w15:chartTrackingRefBased/>
  <w15:docId w15:val="{F7CCCDA1-D2AE-4C51-AF65-2E291560C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0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1225</TotalTime>
  <Pages>3</Pages>
  <Words>1087</Words>
  <Characters>6199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Aaqil</dc:creator>
  <cp:keywords/>
  <dc:description/>
  <cp:lastModifiedBy>Aaqil</cp:lastModifiedBy>
  <cp:revision>31</cp:revision>
  <dcterms:created xsi:type="dcterms:W3CDTF">2020-03-09T10:44:00Z</dcterms:created>
  <dcterms:modified xsi:type="dcterms:W3CDTF">2020-03-20T12:53:00Z</dcterms:modified>
</cp:coreProperties>
</file>