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29E44064"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6663"/>
          </w:tblGrid>
          <w:tr w:rsidR="00A930CB" w:rsidRPr="00A930CB" w14:paraId="7E157FF9" w14:textId="77777777" w:rsidTr="007A4A78">
            <w:tc>
              <w:tcPr>
                <w:tcW w:w="2830"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663" w:type="dxa"/>
              </w:tcPr>
              <w:p w14:paraId="26509FF7" w14:textId="62FB032A" w:rsidR="00A930CB" w:rsidRPr="00A930CB" w:rsidRDefault="00867750" w:rsidP="00A930CB">
                <w:pPr>
                  <w:spacing w:before="120" w:after="120" w:line="360" w:lineRule="auto"/>
                  <w:rPr>
                    <w:rFonts w:ascii="Tahoma" w:hAnsi="Tahoma" w:cs="Tahoma"/>
                    <w:sz w:val="32"/>
                    <w:szCs w:val="32"/>
                  </w:rPr>
                </w:pPr>
                <w:r>
                  <w:rPr>
                    <w:rFonts w:ascii="Tahoma" w:hAnsi="Tahoma" w:cs="Tahoma"/>
                    <w:sz w:val="32"/>
                    <w:szCs w:val="32"/>
                  </w:rPr>
                  <w:t>Margaret Thomas</w:t>
                </w:r>
              </w:p>
            </w:tc>
          </w:tr>
          <w:tr w:rsidR="00A930CB" w:rsidRPr="00A930CB" w14:paraId="47B8061E" w14:textId="77777777" w:rsidTr="007A4A78">
            <w:tc>
              <w:tcPr>
                <w:tcW w:w="2830"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663" w:type="dxa"/>
              </w:tcPr>
              <w:p w14:paraId="11A37B25" w14:textId="7D3DF450" w:rsidR="00A930CB" w:rsidRPr="00A930CB" w:rsidRDefault="00867750" w:rsidP="00A930CB">
                <w:pPr>
                  <w:spacing w:before="120" w:after="120" w:line="360" w:lineRule="auto"/>
                  <w:rPr>
                    <w:rFonts w:ascii="Tahoma" w:hAnsi="Tahoma" w:cs="Tahoma"/>
                    <w:sz w:val="32"/>
                    <w:szCs w:val="32"/>
                  </w:rPr>
                </w:pPr>
                <w:r>
                  <w:rPr>
                    <w:rFonts w:ascii="Tahoma" w:hAnsi="Tahoma" w:cs="Tahoma"/>
                    <w:sz w:val="32"/>
                    <w:szCs w:val="32"/>
                  </w:rPr>
                  <w:t>1811544</w:t>
                </w:r>
              </w:p>
            </w:tc>
          </w:tr>
          <w:tr w:rsidR="00A930CB" w:rsidRPr="00A930CB" w14:paraId="349EAAAF" w14:textId="77777777" w:rsidTr="007A4A78">
            <w:tc>
              <w:tcPr>
                <w:tcW w:w="2830"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663" w:type="dxa"/>
              </w:tcPr>
              <w:p w14:paraId="2C117412" w14:textId="6E689AFC" w:rsidR="00A930CB" w:rsidRPr="00867750" w:rsidRDefault="00867750" w:rsidP="00A930CB">
                <w:pPr>
                  <w:spacing w:before="120" w:after="120" w:line="360" w:lineRule="auto"/>
                  <w:rPr>
                    <w:rFonts w:ascii="Tahoma" w:hAnsi="Tahoma" w:cs="Tahoma"/>
                    <w:sz w:val="32"/>
                    <w:szCs w:val="32"/>
                  </w:rPr>
                </w:pPr>
                <w:r w:rsidRPr="00867750">
                  <w:rPr>
                    <w:rFonts w:ascii="Tahoma" w:hAnsi="Tahoma" w:cs="Tahoma"/>
                    <w:sz w:val="32"/>
                    <w:szCs w:val="32"/>
                  </w:rPr>
                  <w:t>BMSK</w:t>
                </w:r>
                <w:r w:rsidR="00990824">
                  <w:rPr>
                    <w:rFonts w:ascii="Tahoma" w:hAnsi="Tahoma" w:cs="Tahoma"/>
                    <w:sz w:val="32"/>
                    <w:szCs w:val="32"/>
                  </w:rPr>
                  <w:t>6001</w:t>
                </w:r>
              </w:p>
            </w:tc>
          </w:tr>
          <w:tr w:rsidR="00A930CB" w:rsidRPr="00A930CB" w14:paraId="485DA616" w14:textId="77777777" w:rsidTr="007A4A78">
            <w:trPr>
              <w:trHeight w:val="413"/>
            </w:trPr>
            <w:tc>
              <w:tcPr>
                <w:tcW w:w="2830"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663" w:type="dxa"/>
              </w:tcPr>
              <w:p w14:paraId="0F1C3659" w14:textId="547FB706" w:rsidR="00A930CB" w:rsidRPr="00867750" w:rsidRDefault="00990824" w:rsidP="00A930CB">
                <w:pPr>
                  <w:spacing w:before="120" w:after="120" w:line="360" w:lineRule="auto"/>
                  <w:rPr>
                    <w:rFonts w:ascii="Tahoma" w:hAnsi="Tahoma" w:cs="Tahoma"/>
                    <w:sz w:val="32"/>
                    <w:szCs w:val="32"/>
                  </w:rPr>
                </w:pPr>
                <w:r>
                  <w:rPr>
                    <w:rFonts w:ascii="Tahoma" w:hAnsi="Tahoma" w:cs="Tahoma"/>
                    <w:sz w:val="32"/>
                    <w:szCs w:val="32"/>
                  </w:rPr>
                  <w:t>Emergent Leadership</w:t>
                </w:r>
                <w:r w:rsidR="007A4A78">
                  <w:rPr>
                    <w:rFonts w:ascii="Tahoma" w:hAnsi="Tahoma" w:cs="Tahoma"/>
                    <w:sz w:val="32"/>
                    <w:szCs w:val="32"/>
                  </w:rPr>
                  <w:t xml:space="preserve"> Skills for</w:t>
                </w:r>
                <w:r>
                  <w:rPr>
                    <w:rFonts w:ascii="Tahoma" w:hAnsi="Tahoma" w:cs="Tahoma"/>
                    <w:sz w:val="32"/>
                    <w:szCs w:val="32"/>
                  </w:rPr>
                  <w:t xml:space="preserve">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3486FC51"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98A8DE9" w14:textId="1372FF5C" w:rsidR="006D15EF" w:rsidRDefault="006D15EF" w:rsidP="008346D5">
          <w:pPr>
            <w:spacing w:before="120" w:after="120" w:line="360" w:lineRule="auto"/>
            <w:rPr>
              <w:rFonts w:ascii="Tahoma" w:hAnsi="Tahoma" w:cs="Tahoma"/>
              <w:color w:val="000000"/>
              <w:sz w:val="24"/>
              <w:szCs w:val="24"/>
            </w:rPr>
          </w:pPr>
        </w:p>
        <w:p w14:paraId="3DBB2C7C" w14:textId="77777777" w:rsidR="006D15EF" w:rsidRDefault="006D15EF" w:rsidP="008346D5">
          <w:pPr>
            <w:spacing w:before="120" w:after="120" w:line="360" w:lineRule="auto"/>
            <w:rPr>
              <w:rFonts w:ascii="Tahoma" w:hAnsi="Tahoma" w:cs="Tahoma"/>
              <w:color w:val="000000"/>
              <w:sz w:val="24"/>
              <w:szCs w:val="24"/>
            </w:rPr>
          </w:pP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298831826"/>
            <w:docPartObj>
              <w:docPartGallery w:val="Table of Contents"/>
              <w:docPartUnique/>
            </w:docPartObj>
          </w:sdtPr>
          <w:sdtEndPr>
            <w:rPr>
              <w:b/>
              <w:bCs/>
              <w:noProof/>
            </w:rPr>
          </w:sdtEndPr>
          <w:sdtContent>
            <w:p w14:paraId="4232B9B9" w14:textId="3B2D70BF" w:rsidR="00B1665F" w:rsidRDefault="00B1665F">
              <w:pPr>
                <w:pStyle w:val="TOCHeading"/>
              </w:pPr>
              <w:r>
                <w:t>Table of Contents</w:t>
              </w:r>
            </w:p>
            <w:p w14:paraId="300B3E30" w14:textId="688E5E54" w:rsidR="00F521E4" w:rsidRDefault="00B1665F" w:rsidP="0064064F">
              <w:pPr>
                <w:pStyle w:val="TOC1"/>
                <w:rPr>
                  <w:rFonts w:eastAsiaTheme="minorEastAsia"/>
                  <w:noProof/>
                  <w:lang w:eastAsia="en-GB"/>
                </w:rPr>
              </w:pPr>
              <w:r>
                <w:fldChar w:fldCharType="begin"/>
              </w:r>
              <w:r>
                <w:instrText xml:space="preserve"> TOC \o "1-3" \h \z \u </w:instrText>
              </w:r>
              <w:r>
                <w:fldChar w:fldCharType="separate"/>
              </w:r>
              <w:hyperlink w:anchor="_Toc78438782" w:history="1">
                <w:r w:rsidR="00F521E4" w:rsidRPr="007F40D7">
                  <w:rPr>
                    <w:rStyle w:val="Hyperlink"/>
                    <w:rFonts w:ascii="Arial" w:hAnsi="Arial" w:cs="Arial"/>
                    <w:noProof/>
                  </w:rPr>
                  <w:t>1.0</w:t>
                </w:r>
                <w:r w:rsidR="00F521E4">
                  <w:rPr>
                    <w:rFonts w:eastAsiaTheme="minorEastAsia"/>
                    <w:noProof/>
                    <w:lang w:eastAsia="en-GB"/>
                  </w:rPr>
                  <w:tab/>
                </w:r>
                <w:r w:rsidR="00F521E4" w:rsidRPr="007F40D7">
                  <w:rPr>
                    <w:rStyle w:val="Hyperlink"/>
                    <w:rFonts w:ascii="Arial" w:hAnsi="Arial" w:cs="Arial"/>
                    <w:noProof/>
                  </w:rPr>
                  <w:t>Introduction</w:t>
                </w:r>
                <w:r w:rsidR="00F521E4">
                  <w:rPr>
                    <w:rStyle w:val="Hyperlink"/>
                    <w:rFonts w:ascii="Arial" w:hAnsi="Arial" w:cs="Arial"/>
                    <w:noProof/>
                  </w:rPr>
                  <w:t>…………………………………………………………………………………………</w:t>
                </w:r>
                <w:r w:rsidR="00363CDD">
                  <w:rPr>
                    <w:rStyle w:val="Hyperlink"/>
                    <w:rFonts w:ascii="Arial" w:hAnsi="Arial" w:cs="Arial"/>
                    <w:noProof/>
                  </w:rPr>
                  <w:t>…</w:t>
                </w:r>
                <w:r w:rsidR="0064064F">
                  <w:rPr>
                    <w:rStyle w:val="Hyperlink"/>
                    <w:rFonts w:ascii="Arial" w:hAnsi="Arial" w:cs="Arial"/>
                    <w:noProof/>
                  </w:rPr>
                  <w:t>..</w:t>
                </w:r>
                <w:r w:rsidR="00F521E4">
                  <w:rPr>
                    <w:noProof/>
                    <w:webHidden/>
                  </w:rPr>
                  <w:fldChar w:fldCharType="begin"/>
                </w:r>
                <w:r w:rsidR="00F521E4">
                  <w:rPr>
                    <w:noProof/>
                    <w:webHidden/>
                  </w:rPr>
                  <w:instrText xml:space="preserve"> PAGEREF _Toc78438782 \h </w:instrText>
                </w:r>
                <w:r w:rsidR="00F521E4">
                  <w:rPr>
                    <w:noProof/>
                    <w:webHidden/>
                  </w:rPr>
                </w:r>
                <w:r w:rsidR="00F521E4">
                  <w:rPr>
                    <w:noProof/>
                    <w:webHidden/>
                  </w:rPr>
                  <w:fldChar w:fldCharType="separate"/>
                </w:r>
                <w:r w:rsidR="00F521E4">
                  <w:rPr>
                    <w:noProof/>
                    <w:webHidden/>
                  </w:rPr>
                  <w:t>2</w:t>
                </w:r>
                <w:r w:rsidR="00F521E4">
                  <w:rPr>
                    <w:noProof/>
                    <w:webHidden/>
                  </w:rPr>
                  <w:fldChar w:fldCharType="end"/>
                </w:r>
              </w:hyperlink>
            </w:p>
            <w:p w14:paraId="3A5D7494" w14:textId="6A68BFC9" w:rsidR="00F521E4" w:rsidRDefault="00DF35B7">
              <w:pPr>
                <w:pStyle w:val="TOC2"/>
                <w:tabs>
                  <w:tab w:val="left" w:pos="880"/>
                  <w:tab w:val="right" w:pos="9749"/>
                </w:tabs>
                <w:rPr>
                  <w:rFonts w:eastAsiaTheme="minorEastAsia"/>
                  <w:noProof/>
                  <w:lang w:eastAsia="en-GB"/>
                </w:rPr>
              </w:pPr>
              <w:hyperlink w:anchor="_Toc78438783" w:history="1">
                <w:r w:rsidR="00F521E4" w:rsidRPr="007F40D7">
                  <w:rPr>
                    <w:rStyle w:val="Hyperlink"/>
                    <w:rFonts w:ascii="Arial" w:hAnsi="Arial" w:cs="Arial"/>
                    <w:noProof/>
                  </w:rPr>
                  <w:t>1.1</w:t>
                </w:r>
                <w:r w:rsidR="00F521E4">
                  <w:rPr>
                    <w:rFonts w:eastAsiaTheme="minorEastAsia"/>
                    <w:noProof/>
                    <w:lang w:eastAsia="en-GB"/>
                  </w:rPr>
                  <w:tab/>
                </w:r>
                <w:r w:rsidR="00F521E4" w:rsidRPr="007F40D7">
                  <w:rPr>
                    <w:rStyle w:val="Hyperlink"/>
                    <w:rFonts w:ascii="Arial" w:hAnsi="Arial" w:cs="Arial"/>
                    <w:noProof/>
                  </w:rPr>
                  <w:t>Differences between Management and Leadership</w:t>
                </w:r>
                <w:r w:rsidR="0064064F">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_Toc78438783 \h </w:instrText>
                </w:r>
                <w:r w:rsidR="00F521E4">
                  <w:rPr>
                    <w:noProof/>
                    <w:webHidden/>
                  </w:rPr>
                </w:r>
                <w:r w:rsidR="00F521E4">
                  <w:rPr>
                    <w:noProof/>
                    <w:webHidden/>
                  </w:rPr>
                  <w:fldChar w:fldCharType="separate"/>
                </w:r>
                <w:r w:rsidR="00F521E4">
                  <w:rPr>
                    <w:noProof/>
                    <w:webHidden/>
                  </w:rPr>
                  <w:t>2</w:t>
                </w:r>
                <w:r w:rsidR="00F521E4">
                  <w:rPr>
                    <w:noProof/>
                    <w:webHidden/>
                  </w:rPr>
                  <w:fldChar w:fldCharType="end"/>
                </w:r>
              </w:hyperlink>
            </w:p>
            <w:p w14:paraId="2E4E33FF" w14:textId="40A4E486" w:rsidR="00F521E4" w:rsidRDefault="00DF35B7">
              <w:pPr>
                <w:pStyle w:val="TOC2"/>
                <w:tabs>
                  <w:tab w:val="left" w:pos="880"/>
                  <w:tab w:val="right" w:pos="9749"/>
                </w:tabs>
                <w:rPr>
                  <w:rFonts w:eastAsiaTheme="minorEastAsia"/>
                  <w:noProof/>
                  <w:lang w:eastAsia="en-GB"/>
                </w:rPr>
              </w:pPr>
              <w:hyperlink w:anchor="_Toc78438784" w:history="1">
                <w:r w:rsidR="00F521E4" w:rsidRPr="007F40D7">
                  <w:rPr>
                    <w:rStyle w:val="Hyperlink"/>
                    <w:rFonts w:ascii="Arial" w:hAnsi="Arial" w:cs="Arial"/>
                    <w:noProof/>
                  </w:rPr>
                  <w:t>1.2</w:t>
                </w:r>
                <w:r w:rsidR="00F521E4">
                  <w:rPr>
                    <w:rFonts w:eastAsiaTheme="minorEastAsia"/>
                    <w:noProof/>
                    <w:lang w:eastAsia="en-GB"/>
                  </w:rPr>
                  <w:tab/>
                </w:r>
                <w:r w:rsidR="00F521E4" w:rsidRPr="007F40D7">
                  <w:rPr>
                    <w:rStyle w:val="Hyperlink"/>
                    <w:rFonts w:ascii="Arial" w:hAnsi="Arial" w:cs="Arial"/>
                    <w:noProof/>
                  </w:rPr>
                  <w:t>Definition of Leadership</w:t>
                </w:r>
                <w:r w:rsidR="0064064F">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_Toc78438784 \h </w:instrText>
                </w:r>
                <w:r w:rsidR="00F521E4">
                  <w:rPr>
                    <w:noProof/>
                    <w:webHidden/>
                  </w:rPr>
                </w:r>
                <w:r w:rsidR="00F521E4">
                  <w:rPr>
                    <w:noProof/>
                    <w:webHidden/>
                  </w:rPr>
                  <w:fldChar w:fldCharType="separate"/>
                </w:r>
                <w:r w:rsidR="00F521E4">
                  <w:rPr>
                    <w:noProof/>
                    <w:webHidden/>
                  </w:rPr>
                  <w:t>3</w:t>
                </w:r>
                <w:r w:rsidR="00F521E4">
                  <w:rPr>
                    <w:noProof/>
                    <w:webHidden/>
                  </w:rPr>
                  <w:fldChar w:fldCharType="end"/>
                </w:r>
              </w:hyperlink>
            </w:p>
            <w:p w14:paraId="092D9C80" w14:textId="4AFDC1DF" w:rsidR="00F521E4" w:rsidRDefault="00DF35B7" w:rsidP="0064064F">
              <w:pPr>
                <w:pStyle w:val="TOC1"/>
                <w:rPr>
                  <w:rFonts w:eastAsiaTheme="minorEastAsia"/>
                  <w:noProof/>
                  <w:lang w:eastAsia="en-GB"/>
                </w:rPr>
              </w:pPr>
              <w:hyperlink w:anchor="_Toc78438785" w:history="1">
                <w:r w:rsidR="00F521E4" w:rsidRPr="007F40D7">
                  <w:rPr>
                    <w:rStyle w:val="Hyperlink"/>
                    <w:rFonts w:ascii="Arial" w:hAnsi="Arial" w:cs="Arial"/>
                    <w:noProof/>
                  </w:rPr>
                  <w:t xml:space="preserve">2.0 </w:t>
                </w:r>
                <w:r w:rsidR="00F521E4">
                  <w:rPr>
                    <w:rFonts w:eastAsiaTheme="minorEastAsia"/>
                    <w:noProof/>
                    <w:lang w:eastAsia="en-GB"/>
                  </w:rPr>
                  <w:tab/>
                </w:r>
                <w:r w:rsidR="00F521E4" w:rsidRPr="007F40D7">
                  <w:rPr>
                    <w:rStyle w:val="Hyperlink"/>
                    <w:rFonts w:ascii="Arial" w:hAnsi="Arial" w:cs="Arial"/>
                    <w:noProof/>
                  </w:rPr>
                  <w:t>Assessment of a recognised leadership model or theory and impact on workplace performance</w:t>
                </w:r>
                <w:r w:rsidR="0064064F">
                  <w:rPr>
                    <w:noProof/>
                    <w:webHidden/>
                  </w:rPr>
                  <w:t>……………………………………………………………………………………………………………………………………..</w:t>
                </w:r>
                <w:r w:rsidR="00F521E4">
                  <w:rPr>
                    <w:noProof/>
                    <w:webHidden/>
                  </w:rPr>
                  <w:fldChar w:fldCharType="begin"/>
                </w:r>
                <w:r w:rsidR="00F521E4">
                  <w:rPr>
                    <w:noProof/>
                    <w:webHidden/>
                  </w:rPr>
                  <w:instrText xml:space="preserve"> PAGEREF _Toc78438785 \h </w:instrText>
                </w:r>
                <w:r w:rsidR="00F521E4">
                  <w:rPr>
                    <w:noProof/>
                    <w:webHidden/>
                  </w:rPr>
                </w:r>
                <w:r w:rsidR="00F521E4">
                  <w:rPr>
                    <w:noProof/>
                    <w:webHidden/>
                  </w:rPr>
                  <w:fldChar w:fldCharType="separate"/>
                </w:r>
                <w:r w:rsidR="00F521E4">
                  <w:rPr>
                    <w:noProof/>
                    <w:webHidden/>
                  </w:rPr>
                  <w:t>3</w:t>
                </w:r>
                <w:r w:rsidR="00F521E4">
                  <w:rPr>
                    <w:noProof/>
                    <w:webHidden/>
                  </w:rPr>
                  <w:fldChar w:fldCharType="end"/>
                </w:r>
              </w:hyperlink>
            </w:p>
            <w:p w14:paraId="35D98C54" w14:textId="61DBA433" w:rsidR="00F521E4" w:rsidRDefault="00DF35B7">
              <w:pPr>
                <w:pStyle w:val="TOC2"/>
                <w:tabs>
                  <w:tab w:val="left" w:pos="880"/>
                  <w:tab w:val="right" w:pos="9749"/>
                </w:tabs>
                <w:rPr>
                  <w:rFonts w:eastAsiaTheme="minorEastAsia"/>
                  <w:noProof/>
                  <w:lang w:eastAsia="en-GB"/>
                </w:rPr>
              </w:pPr>
              <w:hyperlink w:anchor="_Toc78438786" w:history="1">
                <w:r w:rsidR="00F521E4" w:rsidRPr="007F40D7">
                  <w:rPr>
                    <w:rStyle w:val="Hyperlink"/>
                    <w:rFonts w:ascii="Arial" w:hAnsi="Arial" w:cs="Arial"/>
                    <w:noProof/>
                  </w:rPr>
                  <w:t>2.1</w:t>
                </w:r>
                <w:r w:rsidR="00F521E4">
                  <w:rPr>
                    <w:rFonts w:eastAsiaTheme="minorEastAsia"/>
                    <w:noProof/>
                    <w:lang w:eastAsia="en-GB"/>
                  </w:rPr>
                  <w:tab/>
                </w:r>
                <w:r w:rsidR="00F521E4" w:rsidRPr="007F40D7">
                  <w:rPr>
                    <w:rStyle w:val="Hyperlink"/>
                    <w:rFonts w:ascii="Arial" w:hAnsi="Arial" w:cs="Arial"/>
                    <w:noProof/>
                  </w:rPr>
                  <w:t>Importance of Leadership</w:t>
                </w:r>
                <w:r w:rsidR="0064064F">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_Toc78438786 \h </w:instrText>
                </w:r>
                <w:r w:rsidR="00F521E4">
                  <w:rPr>
                    <w:noProof/>
                    <w:webHidden/>
                  </w:rPr>
                </w:r>
                <w:r w:rsidR="00F521E4">
                  <w:rPr>
                    <w:noProof/>
                    <w:webHidden/>
                  </w:rPr>
                  <w:fldChar w:fldCharType="separate"/>
                </w:r>
                <w:r w:rsidR="00F521E4">
                  <w:rPr>
                    <w:noProof/>
                    <w:webHidden/>
                  </w:rPr>
                  <w:t>3</w:t>
                </w:r>
                <w:r w:rsidR="00F521E4">
                  <w:rPr>
                    <w:noProof/>
                    <w:webHidden/>
                  </w:rPr>
                  <w:fldChar w:fldCharType="end"/>
                </w:r>
              </w:hyperlink>
            </w:p>
            <w:p w14:paraId="75E94456" w14:textId="1EB03DDD" w:rsidR="00F521E4" w:rsidRDefault="00DF35B7">
              <w:pPr>
                <w:pStyle w:val="TOC3"/>
                <w:tabs>
                  <w:tab w:val="left" w:pos="1320"/>
                  <w:tab w:val="right" w:pos="9749"/>
                </w:tabs>
                <w:rPr>
                  <w:rFonts w:eastAsiaTheme="minorEastAsia"/>
                  <w:noProof/>
                  <w:lang w:eastAsia="en-GB"/>
                </w:rPr>
              </w:pPr>
              <w:hyperlink w:anchor="_Toc78438787" w:history="1">
                <w:r w:rsidR="00F521E4" w:rsidRPr="007F40D7">
                  <w:rPr>
                    <w:rStyle w:val="Hyperlink"/>
                    <w:rFonts w:ascii="Arial" w:hAnsi="Arial" w:cs="Arial"/>
                    <w:noProof/>
                  </w:rPr>
                  <w:t>2.1.1</w:t>
                </w:r>
                <w:r w:rsidR="00F521E4">
                  <w:rPr>
                    <w:rFonts w:eastAsiaTheme="minorEastAsia"/>
                    <w:noProof/>
                    <w:lang w:eastAsia="en-GB"/>
                  </w:rPr>
                  <w:tab/>
                </w:r>
                <w:r w:rsidR="00F521E4" w:rsidRPr="007F40D7">
                  <w:rPr>
                    <w:rStyle w:val="Hyperlink"/>
                    <w:rFonts w:ascii="Arial" w:hAnsi="Arial" w:cs="Arial"/>
                    <w:noProof/>
                  </w:rPr>
                  <w:t>What is Leadership?</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_Toc78438787 \h </w:instrText>
                </w:r>
                <w:r w:rsidR="00F521E4">
                  <w:rPr>
                    <w:noProof/>
                    <w:webHidden/>
                  </w:rPr>
                </w:r>
                <w:r w:rsidR="00F521E4">
                  <w:rPr>
                    <w:noProof/>
                    <w:webHidden/>
                  </w:rPr>
                  <w:fldChar w:fldCharType="separate"/>
                </w:r>
                <w:r w:rsidR="00F521E4">
                  <w:rPr>
                    <w:noProof/>
                    <w:webHidden/>
                  </w:rPr>
                  <w:t>4</w:t>
                </w:r>
                <w:r w:rsidR="00F521E4">
                  <w:rPr>
                    <w:noProof/>
                    <w:webHidden/>
                  </w:rPr>
                  <w:fldChar w:fldCharType="end"/>
                </w:r>
              </w:hyperlink>
            </w:p>
            <w:p w14:paraId="10EF7E92" w14:textId="0E3A5D5A" w:rsidR="00F521E4" w:rsidRDefault="00DF35B7">
              <w:pPr>
                <w:pStyle w:val="TOC3"/>
                <w:tabs>
                  <w:tab w:val="left" w:pos="1320"/>
                  <w:tab w:val="right" w:pos="9749"/>
                </w:tabs>
                <w:rPr>
                  <w:rFonts w:eastAsiaTheme="minorEastAsia"/>
                  <w:noProof/>
                  <w:lang w:eastAsia="en-GB"/>
                </w:rPr>
              </w:pPr>
              <w:hyperlink w:anchor="_Toc78438788" w:history="1">
                <w:r w:rsidR="00F521E4" w:rsidRPr="007F40D7">
                  <w:rPr>
                    <w:rStyle w:val="Hyperlink"/>
                    <w:rFonts w:ascii="Arial" w:hAnsi="Arial" w:cs="Arial"/>
                    <w:noProof/>
                  </w:rPr>
                  <w:t>2.1.2</w:t>
                </w:r>
                <w:r w:rsidR="00F521E4">
                  <w:rPr>
                    <w:rFonts w:eastAsiaTheme="minorEastAsia"/>
                    <w:noProof/>
                    <w:lang w:eastAsia="en-GB"/>
                  </w:rPr>
                  <w:tab/>
                </w:r>
                <w:r w:rsidR="00F521E4" w:rsidRPr="007F40D7">
                  <w:rPr>
                    <w:rStyle w:val="Hyperlink"/>
                    <w:rFonts w:ascii="Arial" w:hAnsi="Arial" w:cs="Arial"/>
                    <w:noProof/>
                  </w:rPr>
                  <w:t>Key roles of effective leadership</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_Toc78438788 \h </w:instrText>
                </w:r>
                <w:r w:rsidR="00F521E4">
                  <w:rPr>
                    <w:noProof/>
                    <w:webHidden/>
                  </w:rPr>
                </w:r>
                <w:r w:rsidR="00F521E4">
                  <w:rPr>
                    <w:noProof/>
                    <w:webHidden/>
                  </w:rPr>
                  <w:fldChar w:fldCharType="separate"/>
                </w:r>
                <w:r w:rsidR="00F521E4">
                  <w:rPr>
                    <w:noProof/>
                    <w:webHidden/>
                  </w:rPr>
                  <w:t>5</w:t>
                </w:r>
                <w:r w:rsidR="00F521E4">
                  <w:rPr>
                    <w:noProof/>
                    <w:webHidden/>
                  </w:rPr>
                  <w:fldChar w:fldCharType="end"/>
                </w:r>
              </w:hyperlink>
            </w:p>
            <w:p w14:paraId="4ED76D19" w14:textId="3AB8C0F8" w:rsidR="00F521E4" w:rsidRDefault="00DF35B7">
              <w:pPr>
                <w:pStyle w:val="TOC2"/>
                <w:tabs>
                  <w:tab w:val="left" w:pos="880"/>
                  <w:tab w:val="right" w:pos="9749"/>
                </w:tabs>
                <w:rPr>
                  <w:rFonts w:eastAsiaTheme="minorEastAsia"/>
                  <w:noProof/>
                  <w:lang w:eastAsia="en-GB"/>
                </w:rPr>
              </w:pPr>
              <w:hyperlink w:anchor="_Toc78438789" w:history="1">
                <w:r w:rsidR="00F521E4" w:rsidRPr="007F40D7">
                  <w:rPr>
                    <w:rStyle w:val="Hyperlink"/>
                    <w:rFonts w:ascii="Arial" w:hAnsi="Arial" w:cs="Arial"/>
                    <w:noProof/>
                  </w:rPr>
                  <w:t>2.2</w:t>
                </w:r>
                <w:r w:rsidR="00F521E4">
                  <w:rPr>
                    <w:rFonts w:eastAsiaTheme="minorEastAsia"/>
                    <w:noProof/>
                    <w:lang w:eastAsia="en-GB"/>
                  </w:rPr>
                  <w:tab/>
                </w:r>
                <w:r w:rsidR="00F521E4" w:rsidRPr="007F40D7">
                  <w:rPr>
                    <w:rStyle w:val="Hyperlink"/>
                    <w:rFonts w:ascii="Arial" w:hAnsi="Arial" w:cs="Arial"/>
                    <w:noProof/>
                  </w:rPr>
                  <w:t>Leadership styles</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_Toc78438789 \h </w:instrText>
                </w:r>
                <w:r w:rsidR="00F521E4">
                  <w:rPr>
                    <w:noProof/>
                    <w:webHidden/>
                  </w:rPr>
                </w:r>
                <w:r w:rsidR="00F521E4">
                  <w:rPr>
                    <w:noProof/>
                    <w:webHidden/>
                  </w:rPr>
                  <w:fldChar w:fldCharType="separate"/>
                </w:r>
                <w:r w:rsidR="00F521E4">
                  <w:rPr>
                    <w:noProof/>
                    <w:webHidden/>
                  </w:rPr>
                  <w:t>6</w:t>
                </w:r>
                <w:r w:rsidR="00F521E4">
                  <w:rPr>
                    <w:noProof/>
                    <w:webHidden/>
                  </w:rPr>
                  <w:fldChar w:fldCharType="end"/>
                </w:r>
              </w:hyperlink>
            </w:p>
            <w:p w14:paraId="39812B8E" w14:textId="2D32E7E3" w:rsidR="00F521E4" w:rsidRDefault="00DF35B7">
              <w:pPr>
                <w:pStyle w:val="TOC2"/>
                <w:tabs>
                  <w:tab w:val="left" w:pos="880"/>
                  <w:tab w:val="right" w:pos="9749"/>
                </w:tabs>
                <w:rPr>
                  <w:rFonts w:eastAsiaTheme="minorEastAsia"/>
                  <w:noProof/>
                  <w:lang w:eastAsia="en-GB"/>
                </w:rPr>
              </w:pPr>
              <w:hyperlink w:anchor="_Toc78438790" w:history="1">
                <w:r w:rsidR="00F521E4" w:rsidRPr="007F40D7">
                  <w:rPr>
                    <w:rStyle w:val="Hyperlink"/>
                    <w:rFonts w:ascii="Arial" w:hAnsi="Arial" w:cs="Arial"/>
                    <w:noProof/>
                  </w:rPr>
                  <w:t>2.3</w:t>
                </w:r>
                <w:r w:rsidR="00F521E4">
                  <w:rPr>
                    <w:rFonts w:eastAsiaTheme="minorEastAsia"/>
                    <w:noProof/>
                    <w:lang w:eastAsia="en-GB"/>
                  </w:rPr>
                  <w:tab/>
                </w:r>
                <w:r w:rsidR="00F521E4" w:rsidRPr="007F40D7">
                  <w:rPr>
                    <w:rStyle w:val="Hyperlink"/>
                    <w:rFonts w:ascii="Arial" w:hAnsi="Arial" w:cs="Arial"/>
                    <w:noProof/>
                  </w:rPr>
                  <w:t>Impact of the use of leadership models on workplace performance</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_Toc78438790 \h </w:instrText>
                </w:r>
                <w:r w:rsidR="00F521E4">
                  <w:rPr>
                    <w:noProof/>
                    <w:webHidden/>
                  </w:rPr>
                </w:r>
                <w:r w:rsidR="00F521E4">
                  <w:rPr>
                    <w:noProof/>
                    <w:webHidden/>
                  </w:rPr>
                  <w:fldChar w:fldCharType="separate"/>
                </w:r>
                <w:r w:rsidR="00F521E4">
                  <w:rPr>
                    <w:noProof/>
                    <w:webHidden/>
                  </w:rPr>
                  <w:t>7</w:t>
                </w:r>
                <w:r w:rsidR="00F521E4">
                  <w:rPr>
                    <w:noProof/>
                    <w:webHidden/>
                  </w:rPr>
                  <w:fldChar w:fldCharType="end"/>
                </w:r>
              </w:hyperlink>
            </w:p>
            <w:p w14:paraId="2B70A767" w14:textId="20BB8709" w:rsidR="00F521E4" w:rsidRDefault="00DF35B7">
              <w:pPr>
                <w:pStyle w:val="TOC2"/>
                <w:tabs>
                  <w:tab w:val="left" w:pos="880"/>
                  <w:tab w:val="right" w:pos="9749"/>
                </w:tabs>
                <w:rPr>
                  <w:rFonts w:eastAsiaTheme="minorEastAsia"/>
                  <w:noProof/>
                  <w:lang w:eastAsia="en-GB"/>
                </w:rPr>
              </w:pPr>
              <w:hyperlink w:anchor="_Toc78438791" w:history="1">
                <w:r w:rsidR="00F521E4" w:rsidRPr="007F40D7">
                  <w:rPr>
                    <w:rStyle w:val="Hyperlink"/>
                    <w:rFonts w:ascii="Arial" w:hAnsi="Arial" w:cs="Arial"/>
                    <w:noProof/>
                  </w:rPr>
                  <w:t>2.4</w:t>
                </w:r>
                <w:r w:rsidR="00F521E4">
                  <w:rPr>
                    <w:rFonts w:eastAsiaTheme="minorEastAsia"/>
                    <w:noProof/>
                    <w:lang w:eastAsia="en-GB"/>
                  </w:rPr>
                  <w:tab/>
                </w:r>
                <w:r w:rsidR="00F521E4" w:rsidRPr="007F40D7">
                  <w:rPr>
                    <w:rStyle w:val="Hyperlink"/>
                    <w:rFonts w:ascii="Arial" w:hAnsi="Arial" w:cs="Arial"/>
                    <w:noProof/>
                  </w:rPr>
                  <w:t>Comparing Situational Leadership model against other recognised models</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_Toc78438791 \h </w:instrText>
                </w:r>
                <w:r w:rsidR="00F521E4">
                  <w:rPr>
                    <w:noProof/>
                    <w:webHidden/>
                  </w:rPr>
                </w:r>
                <w:r w:rsidR="00F521E4">
                  <w:rPr>
                    <w:noProof/>
                    <w:webHidden/>
                  </w:rPr>
                  <w:fldChar w:fldCharType="separate"/>
                </w:r>
                <w:r w:rsidR="00F521E4">
                  <w:rPr>
                    <w:noProof/>
                    <w:webHidden/>
                  </w:rPr>
                  <w:t>7</w:t>
                </w:r>
                <w:r w:rsidR="00F521E4">
                  <w:rPr>
                    <w:noProof/>
                    <w:webHidden/>
                  </w:rPr>
                  <w:fldChar w:fldCharType="end"/>
                </w:r>
              </w:hyperlink>
            </w:p>
            <w:p w14:paraId="1BD2D278" w14:textId="5FF3DD37" w:rsidR="00F521E4" w:rsidRDefault="00DF35B7">
              <w:pPr>
                <w:pStyle w:val="TOC2"/>
                <w:tabs>
                  <w:tab w:val="left" w:pos="880"/>
                  <w:tab w:val="right" w:pos="9749"/>
                </w:tabs>
                <w:rPr>
                  <w:rFonts w:eastAsiaTheme="minorEastAsia"/>
                  <w:noProof/>
                  <w:lang w:eastAsia="en-GB"/>
                </w:rPr>
              </w:pPr>
              <w:hyperlink w:anchor="_Toc78438792" w:history="1">
                <w:r w:rsidR="00F521E4" w:rsidRPr="007F40D7">
                  <w:rPr>
                    <w:rStyle w:val="Hyperlink"/>
                    <w:rFonts w:ascii="Arial" w:hAnsi="Arial" w:cs="Arial"/>
                    <w:noProof/>
                  </w:rPr>
                  <w:t>2.5</w:t>
                </w:r>
                <w:r w:rsidR="00F521E4">
                  <w:rPr>
                    <w:rFonts w:eastAsiaTheme="minorEastAsia"/>
                    <w:noProof/>
                    <w:lang w:eastAsia="en-GB"/>
                  </w:rPr>
                  <w:tab/>
                </w:r>
                <w:r w:rsidR="00F521E4" w:rsidRPr="007F40D7">
                  <w:rPr>
                    <w:rStyle w:val="Hyperlink"/>
                    <w:rFonts w:ascii="Arial" w:hAnsi="Arial" w:cs="Arial"/>
                    <w:noProof/>
                  </w:rPr>
                  <w:t>Great Leaders</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_Toc78438792 \h </w:instrText>
                </w:r>
                <w:r w:rsidR="00F521E4">
                  <w:rPr>
                    <w:noProof/>
                    <w:webHidden/>
                  </w:rPr>
                </w:r>
                <w:r w:rsidR="00F521E4">
                  <w:rPr>
                    <w:noProof/>
                    <w:webHidden/>
                  </w:rPr>
                  <w:fldChar w:fldCharType="separate"/>
                </w:r>
                <w:r w:rsidR="00F521E4">
                  <w:rPr>
                    <w:noProof/>
                    <w:webHidden/>
                  </w:rPr>
                  <w:t>8</w:t>
                </w:r>
                <w:r w:rsidR="00F521E4">
                  <w:rPr>
                    <w:noProof/>
                    <w:webHidden/>
                  </w:rPr>
                  <w:fldChar w:fldCharType="end"/>
                </w:r>
              </w:hyperlink>
            </w:p>
            <w:p w14:paraId="01E0F3FA" w14:textId="1F099EE6" w:rsidR="00F521E4" w:rsidRDefault="00DF35B7">
              <w:pPr>
                <w:pStyle w:val="TOC2"/>
                <w:tabs>
                  <w:tab w:val="left" w:pos="880"/>
                  <w:tab w:val="right" w:pos="9749"/>
                </w:tabs>
                <w:rPr>
                  <w:rFonts w:eastAsiaTheme="minorEastAsia"/>
                  <w:noProof/>
                  <w:lang w:eastAsia="en-GB"/>
                </w:rPr>
              </w:pPr>
              <w:hyperlink w:anchor="_Toc78438793" w:history="1">
                <w:r w:rsidR="00F521E4" w:rsidRPr="007F40D7">
                  <w:rPr>
                    <w:rStyle w:val="Hyperlink"/>
                    <w:rFonts w:ascii="Arial" w:hAnsi="Arial" w:cs="Arial"/>
                    <w:noProof/>
                  </w:rPr>
                  <w:t>2.6</w:t>
                </w:r>
                <w:r w:rsidR="00F521E4">
                  <w:rPr>
                    <w:rFonts w:eastAsiaTheme="minorEastAsia"/>
                    <w:noProof/>
                    <w:lang w:eastAsia="en-GB"/>
                  </w:rPr>
                  <w:tab/>
                </w:r>
                <w:r w:rsidR="00F521E4" w:rsidRPr="007F40D7">
                  <w:rPr>
                    <w:rStyle w:val="Hyperlink"/>
                    <w:rFonts w:ascii="Arial" w:hAnsi="Arial" w:cs="Arial"/>
                    <w:noProof/>
                  </w:rPr>
                  <w:t>Limitations to effective leadership</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_Toc78438793 \h </w:instrText>
                </w:r>
                <w:r w:rsidR="00F521E4">
                  <w:rPr>
                    <w:noProof/>
                    <w:webHidden/>
                  </w:rPr>
                </w:r>
                <w:r w:rsidR="00F521E4">
                  <w:rPr>
                    <w:noProof/>
                    <w:webHidden/>
                  </w:rPr>
                  <w:fldChar w:fldCharType="separate"/>
                </w:r>
                <w:r w:rsidR="00F521E4">
                  <w:rPr>
                    <w:noProof/>
                    <w:webHidden/>
                  </w:rPr>
                  <w:t>9</w:t>
                </w:r>
                <w:r w:rsidR="00F521E4">
                  <w:rPr>
                    <w:noProof/>
                    <w:webHidden/>
                  </w:rPr>
                  <w:fldChar w:fldCharType="end"/>
                </w:r>
              </w:hyperlink>
            </w:p>
            <w:p w14:paraId="2DFC8202" w14:textId="22560744" w:rsidR="00F521E4" w:rsidRDefault="00DF35B7">
              <w:pPr>
                <w:pStyle w:val="TOC2"/>
                <w:tabs>
                  <w:tab w:val="left" w:pos="880"/>
                  <w:tab w:val="right" w:pos="9749"/>
                </w:tabs>
                <w:rPr>
                  <w:rFonts w:eastAsiaTheme="minorEastAsia"/>
                  <w:noProof/>
                  <w:lang w:eastAsia="en-GB"/>
                </w:rPr>
              </w:pPr>
              <w:hyperlink w:anchor="_Toc78438794" w:history="1">
                <w:r w:rsidR="00F521E4" w:rsidRPr="007F40D7">
                  <w:rPr>
                    <w:rStyle w:val="Hyperlink"/>
                    <w:rFonts w:ascii="Arial" w:hAnsi="Arial" w:cs="Arial"/>
                    <w:noProof/>
                  </w:rPr>
                  <w:t>2.7</w:t>
                </w:r>
                <w:r w:rsidR="00F521E4">
                  <w:rPr>
                    <w:rFonts w:eastAsiaTheme="minorEastAsia"/>
                    <w:noProof/>
                    <w:lang w:eastAsia="en-GB"/>
                  </w:rPr>
                  <w:tab/>
                </w:r>
                <w:r w:rsidR="00F521E4" w:rsidRPr="007F40D7">
                  <w:rPr>
                    <w:rStyle w:val="Hyperlink"/>
                    <w:rFonts w:ascii="Arial" w:hAnsi="Arial" w:cs="Arial"/>
                    <w:noProof/>
                  </w:rPr>
                  <w:t>Changes in leadership styles in Velindre</w:t>
                </w:r>
                <w:r w:rsidR="00737AF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_Toc78438794 \h </w:instrText>
                </w:r>
                <w:r w:rsidR="00F521E4">
                  <w:rPr>
                    <w:noProof/>
                    <w:webHidden/>
                  </w:rPr>
                </w:r>
                <w:r w:rsidR="00F521E4">
                  <w:rPr>
                    <w:noProof/>
                    <w:webHidden/>
                  </w:rPr>
                  <w:fldChar w:fldCharType="separate"/>
                </w:r>
                <w:r w:rsidR="00F521E4">
                  <w:rPr>
                    <w:noProof/>
                    <w:webHidden/>
                  </w:rPr>
                  <w:t>9</w:t>
                </w:r>
                <w:r w:rsidR="00F521E4">
                  <w:rPr>
                    <w:noProof/>
                    <w:webHidden/>
                  </w:rPr>
                  <w:fldChar w:fldCharType="end"/>
                </w:r>
              </w:hyperlink>
            </w:p>
            <w:p w14:paraId="4B144572" w14:textId="71D119F9" w:rsidR="00F521E4" w:rsidRDefault="00DF35B7">
              <w:pPr>
                <w:pStyle w:val="TOC2"/>
                <w:tabs>
                  <w:tab w:val="right" w:pos="9749"/>
                </w:tabs>
                <w:rPr>
                  <w:rFonts w:eastAsiaTheme="minorEastAsia"/>
                  <w:noProof/>
                  <w:lang w:eastAsia="en-GB"/>
                </w:rPr>
              </w:pPr>
              <w:hyperlink w:anchor="_Toc78438795" w:history="1">
                <w:r w:rsidR="00F521E4" w:rsidRPr="007F40D7">
                  <w:rPr>
                    <w:rStyle w:val="Hyperlink"/>
                    <w:rFonts w:ascii="Arial" w:hAnsi="Arial" w:cs="Arial"/>
                    <w:noProof/>
                  </w:rPr>
                  <w:t>Sub-conclusion:</w:t>
                </w:r>
                <w:r w:rsidR="00737AF2">
                  <w:rPr>
                    <w:rStyle w:val="Hyperlink"/>
                    <w:rFonts w:ascii="Arial" w:hAnsi="Arial" w:cs="Arial"/>
                    <w:noProof/>
                  </w:rPr>
                  <w:t>……………………………………………………………………………………………</w:t>
                </w:r>
                <w:r w:rsidR="00F521E4">
                  <w:rPr>
                    <w:noProof/>
                    <w:webHidden/>
                  </w:rPr>
                  <w:fldChar w:fldCharType="begin"/>
                </w:r>
                <w:r w:rsidR="00F521E4">
                  <w:rPr>
                    <w:noProof/>
                    <w:webHidden/>
                  </w:rPr>
                  <w:instrText xml:space="preserve"> PAGEREF _Toc78438795 \h </w:instrText>
                </w:r>
                <w:r w:rsidR="00F521E4">
                  <w:rPr>
                    <w:noProof/>
                    <w:webHidden/>
                  </w:rPr>
                </w:r>
                <w:r w:rsidR="00F521E4">
                  <w:rPr>
                    <w:noProof/>
                    <w:webHidden/>
                  </w:rPr>
                  <w:fldChar w:fldCharType="separate"/>
                </w:r>
                <w:r w:rsidR="00F521E4">
                  <w:rPr>
                    <w:noProof/>
                    <w:webHidden/>
                  </w:rPr>
                  <w:t>10</w:t>
                </w:r>
                <w:r w:rsidR="00F521E4">
                  <w:rPr>
                    <w:noProof/>
                    <w:webHidden/>
                  </w:rPr>
                  <w:fldChar w:fldCharType="end"/>
                </w:r>
              </w:hyperlink>
            </w:p>
            <w:p w14:paraId="63B8F22A" w14:textId="4BE66E56" w:rsidR="00F521E4" w:rsidRDefault="00DF35B7" w:rsidP="0064064F">
              <w:pPr>
                <w:pStyle w:val="TOC1"/>
                <w:rPr>
                  <w:rFonts w:eastAsiaTheme="minorEastAsia"/>
                  <w:noProof/>
                  <w:lang w:eastAsia="en-GB"/>
                </w:rPr>
              </w:pPr>
              <w:hyperlink w:anchor="_Toc78438796" w:history="1">
                <w:r w:rsidR="00F521E4" w:rsidRPr="007F40D7">
                  <w:rPr>
                    <w:rStyle w:val="Hyperlink"/>
                    <w:rFonts w:ascii="Arial" w:hAnsi="Arial" w:cs="Arial"/>
                    <w:noProof/>
                  </w:rPr>
                  <w:t>3.0</w:t>
                </w:r>
                <w:r w:rsidR="00F521E4">
                  <w:rPr>
                    <w:rFonts w:eastAsiaTheme="minorEastAsia"/>
                    <w:noProof/>
                    <w:lang w:eastAsia="en-GB"/>
                  </w:rPr>
                  <w:tab/>
                </w:r>
                <w:r w:rsidR="00F521E4" w:rsidRPr="007F40D7">
                  <w:rPr>
                    <w:rStyle w:val="Hyperlink"/>
                    <w:rFonts w:ascii="Arial" w:hAnsi="Arial" w:cs="Arial"/>
                    <w:noProof/>
                  </w:rPr>
                  <w:t>Evaluation of ability to use a range of leadership styles</w:t>
                </w:r>
                <w:r w:rsidR="002F0B52">
                  <w:rPr>
                    <w:noProof/>
                    <w:webHidden/>
                  </w:rPr>
                  <w:t>…………………………………………………………….</w:t>
                </w:r>
                <w:r w:rsidR="00F521E4">
                  <w:rPr>
                    <w:noProof/>
                    <w:webHidden/>
                  </w:rPr>
                  <w:fldChar w:fldCharType="begin"/>
                </w:r>
                <w:r w:rsidR="00F521E4">
                  <w:rPr>
                    <w:noProof/>
                    <w:webHidden/>
                  </w:rPr>
                  <w:instrText xml:space="preserve"> PAGEREF _Toc78438796 \h </w:instrText>
                </w:r>
                <w:r w:rsidR="00F521E4">
                  <w:rPr>
                    <w:noProof/>
                    <w:webHidden/>
                  </w:rPr>
                </w:r>
                <w:r w:rsidR="00F521E4">
                  <w:rPr>
                    <w:noProof/>
                    <w:webHidden/>
                  </w:rPr>
                  <w:fldChar w:fldCharType="separate"/>
                </w:r>
                <w:r w:rsidR="00F521E4">
                  <w:rPr>
                    <w:noProof/>
                    <w:webHidden/>
                  </w:rPr>
                  <w:t>10</w:t>
                </w:r>
                <w:r w:rsidR="00F521E4">
                  <w:rPr>
                    <w:noProof/>
                    <w:webHidden/>
                  </w:rPr>
                  <w:fldChar w:fldCharType="end"/>
                </w:r>
              </w:hyperlink>
            </w:p>
            <w:p w14:paraId="492F2799" w14:textId="2FE65749" w:rsidR="00F521E4" w:rsidRDefault="00DF35B7">
              <w:pPr>
                <w:pStyle w:val="TOC2"/>
                <w:tabs>
                  <w:tab w:val="left" w:pos="880"/>
                  <w:tab w:val="right" w:pos="9749"/>
                </w:tabs>
                <w:rPr>
                  <w:rFonts w:eastAsiaTheme="minorEastAsia"/>
                  <w:noProof/>
                  <w:lang w:eastAsia="en-GB"/>
                </w:rPr>
              </w:pPr>
              <w:hyperlink w:anchor="_Toc78438797" w:history="1">
                <w:r w:rsidR="00F521E4" w:rsidRPr="007F40D7">
                  <w:rPr>
                    <w:rStyle w:val="Hyperlink"/>
                    <w:rFonts w:ascii="Arial" w:hAnsi="Arial" w:cs="Arial"/>
                    <w:noProof/>
                  </w:rPr>
                  <w:t>3.1</w:t>
                </w:r>
                <w:r w:rsidR="00F521E4">
                  <w:rPr>
                    <w:rFonts w:eastAsiaTheme="minorEastAsia"/>
                    <w:noProof/>
                    <w:lang w:eastAsia="en-GB"/>
                  </w:rPr>
                  <w:tab/>
                </w:r>
                <w:r w:rsidR="00F521E4" w:rsidRPr="007F40D7">
                  <w:rPr>
                    <w:rStyle w:val="Hyperlink"/>
                    <w:rFonts w:ascii="Arial" w:hAnsi="Arial" w:cs="Arial"/>
                    <w:noProof/>
                  </w:rPr>
                  <w:t>Self-assessment questionnaire results</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_Toc78438797 \h </w:instrText>
                </w:r>
                <w:r w:rsidR="00F521E4">
                  <w:rPr>
                    <w:noProof/>
                    <w:webHidden/>
                  </w:rPr>
                </w:r>
                <w:r w:rsidR="00F521E4">
                  <w:rPr>
                    <w:noProof/>
                    <w:webHidden/>
                  </w:rPr>
                  <w:fldChar w:fldCharType="separate"/>
                </w:r>
                <w:r w:rsidR="00F521E4">
                  <w:rPr>
                    <w:noProof/>
                    <w:webHidden/>
                  </w:rPr>
                  <w:t>10</w:t>
                </w:r>
                <w:r w:rsidR="00F521E4">
                  <w:rPr>
                    <w:noProof/>
                    <w:webHidden/>
                  </w:rPr>
                  <w:fldChar w:fldCharType="end"/>
                </w:r>
              </w:hyperlink>
            </w:p>
            <w:p w14:paraId="310EF977" w14:textId="05F7BFAA" w:rsidR="00F521E4" w:rsidRDefault="00DF35B7">
              <w:pPr>
                <w:pStyle w:val="TOC2"/>
                <w:tabs>
                  <w:tab w:val="left" w:pos="880"/>
                  <w:tab w:val="right" w:pos="9749"/>
                </w:tabs>
                <w:rPr>
                  <w:rFonts w:eastAsiaTheme="minorEastAsia"/>
                  <w:noProof/>
                  <w:lang w:eastAsia="en-GB"/>
                </w:rPr>
              </w:pPr>
              <w:hyperlink w:anchor="_Toc78438798" w:history="1">
                <w:r w:rsidR="00F521E4" w:rsidRPr="007F40D7">
                  <w:rPr>
                    <w:rStyle w:val="Hyperlink"/>
                    <w:rFonts w:ascii="Arial" w:hAnsi="Arial" w:cs="Arial"/>
                    <w:noProof/>
                  </w:rPr>
                  <w:t>3.2</w:t>
                </w:r>
                <w:r w:rsidR="00F521E4">
                  <w:rPr>
                    <w:rFonts w:eastAsiaTheme="minorEastAsia"/>
                    <w:noProof/>
                    <w:lang w:eastAsia="en-GB"/>
                  </w:rPr>
                  <w:tab/>
                </w:r>
                <w:r w:rsidR="00F521E4" w:rsidRPr="007F40D7">
                  <w:rPr>
                    <w:rStyle w:val="Hyperlink"/>
                    <w:rFonts w:ascii="Arial" w:hAnsi="Arial" w:cs="Arial"/>
                    <w:noProof/>
                  </w:rPr>
                  <w:t>Comparison of results against academic leadership styles</w:t>
                </w:r>
                <w:r w:rsidR="002F0B52">
                  <w:rPr>
                    <w:rStyle w:val="Hyperlink"/>
                    <w:rFonts w:ascii="Arial" w:hAnsi="Arial" w:cs="Arial"/>
                    <w:noProof/>
                  </w:rPr>
                  <w:t>…………………………………..</w:t>
                </w:r>
                <w:r w:rsidR="002F0B52">
                  <w:rPr>
                    <w:noProof/>
                    <w:webHidden/>
                  </w:rPr>
                  <w:t>.</w:t>
                </w:r>
                <w:r w:rsidR="00F521E4">
                  <w:rPr>
                    <w:noProof/>
                    <w:webHidden/>
                  </w:rPr>
                  <w:fldChar w:fldCharType="begin"/>
                </w:r>
                <w:r w:rsidR="00F521E4">
                  <w:rPr>
                    <w:noProof/>
                    <w:webHidden/>
                  </w:rPr>
                  <w:instrText xml:space="preserve"> PAGEREF _Toc78438798 \h </w:instrText>
                </w:r>
                <w:r w:rsidR="00F521E4">
                  <w:rPr>
                    <w:noProof/>
                    <w:webHidden/>
                  </w:rPr>
                </w:r>
                <w:r w:rsidR="00F521E4">
                  <w:rPr>
                    <w:noProof/>
                    <w:webHidden/>
                  </w:rPr>
                  <w:fldChar w:fldCharType="separate"/>
                </w:r>
                <w:r w:rsidR="00F521E4">
                  <w:rPr>
                    <w:noProof/>
                    <w:webHidden/>
                  </w:rPr>
                  <w:t>10</w:t>
                </w:r>
                <w:r w:rsidR="00F521E4">
                  <w:rPr>
                    <w:noProof/>
                    <w:webHidden/>
                  </w:rPr>
                  <w:fldChar w:fldCharType="end"/>
                </w:r>
              </w:hyperlink>
            </w:p>
            <w:p w14:paraId="26851EC0" w14:textId="114BACD2" w:rsidR="00F521E4" w:rsidRDefault="00DF35B7">
              <w:pPr>
                <w:pStyle w:val="TOC2"/>
                <w:tabs>
                  <w:tab w:val="left" w:pos="880"/>
                  <w:tab w:val="right" w:pos="9749"/>
                </w:tabs>
                <w:rPr>
                  <w:rFonts w:eastAsiaTheme="minorEastAsia"/>
                  <w:noProof/>
                  <w:lang w:eastAsia="en-GB"/>
                </w:rPr>
              </w:pPr>
              <w:hyperlink w:anchor="_Toc78438799" w:history="1">
                <w:r w:rsidR="00F521E4" w:rsidRPr="007F40D7">
                  <w:rPr>
                    <w:rStyle w:val="Hyperlink"/>
                    <w:rFonts w:ascii="Arial" w:hAnsi="Arial" w:cs="Arial"/>
                    <w:noProof/>
                  </w:rPr>
                  <w:t>3.3</w:t>
                </w:r>
                <w:r w:rsidR="00F521E4">
                  <w:rPr>
                    <w:rFonts w:eastAsiaTheme="minorEastAsia"/>
                    <w:noProof/>
                    <w:lang w:eastAsia="en-GB"/>
                  </w:rPr>
                  <w:tab/>
                </w:r>
                <w:r w:rsidR="00F521E4" w:rsidRPr="007F40D7">
                  <w:rPr>
                    <w:rStyle w:val="Hyperlink"/>
                    <w:rFonts w:ascii="Arial" w:hAnsi="Arial" w:cs="Arial"/>
                    <w:noProof/>
                  </w:rPr>
                  <w:t>Analysis of the results</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_Toc78438799 \h </w:instrText>
                </w:r>
                <w:r w:rsidR="00F521E4">
                  <w:rPr>
                    <w:noProof/>
                    <w:webHidden/>
                  </w:rPr>
                </w:r>
                <w:r w:rsidR="00F521E4">
                  <w:rPr>
                    <w:noProof/>
                    <w:webHidden/>
                  </w:rPr>
                  <w:fldChar w:fldCharType="separate"/>
                </w:r>
                <w:r w:rsidR="00F521E4">
                  <w:rPr>
                    <w:noProof/>
                    <w:webHidden/>
                  </w:rPr>
                  <w:t>11</w:t>
                </w:r>
                <w:r w:rsidR="00F521E4">
                  <w:rPr>
                    <w:noProof/>
                    <w:webHidden/>
                  </w:rPr>
                  <w:fldChar w:fldCharType="end"/>
                </w:r>
              </w:hyperlink>
            </w:p>
            <w:p w14:paraId="5BF98164" w14:textId="6193C20A" w:rsidR="00F521E4" w:rsidRDefault="00DF35B7">
              <w:pPr>
                <w:pStyle w:val="TOC2"/>
                <w:tabs>
                  <w:tab w:val="right" w:pos="9749"/>
                </w:tabs>
                <w:rPr>
                  <w:rFonts w:eastAsiaTheme="minorEastAsia"/>
                  <w:noProof/>
                  <w:lang w:eastAsia="en-GB"/>
                </w:rPr>
              </w:pPr>
              <w:hyperlink w:anchor="_Toc78438800" w:history="1">
                <w:r w:rsidR="00F521E4" w:rsidRPr="007F40D7">
                  <w:rPr>
                    <w:rStyle w:val="Hyperlink"/>
                    <w:rFonts w:ascii="Arial" w:hAnsi="Arial" w:cs="Arial"/>
                    <w:noProof/>
                  </w:rPr>
                  <w:t>Sub-conclusion</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_Toc78438800 \h </w:instrText>
                </w:r>
                <w:r w:rsidR="00F521E4">
                  <w:rPr>
                    <w:noProof/>
                    <w:webHidden/>
                  </w:rPr>
                </w:r>
                <w:r w:rsidR="00F521E4">
                  <w:rPr>
                    <w:noProof/>
                    <w:webHidden/>
                  </w:rPr>
                  <w:fldChar w:fldCharType="separate"/>
                </w:r>
                <w:r w:rsidR="00F521E4">
                  <w:rPr>
                    <w:noProof/>
                    <w:webHidden/>
                  </w:rPr>
                  <w:t>11</w:t>
                </w:r>
                <w:r w:rsidR="00F521E4">
                  <w:rPr>
                    <w:noProof/>
                    <w:webHidden/>
                  </w:rPr>
                  <w:fldChar w:fldCharType="end"/>
                </w:r>
              </w:hyperlink>
            </w:p>
            <w:p w14:paraId="0DE5CAC6" w14:textId="0615C563" w:rsidR="00F521E4" w:rsidRDefault="00DF35B7" w:rsidP="0064064F">
              <w:pPr>
                <w:pStyle w:val="TOC1"/>
                <w:rPr>
                  <w:rFonts w:eastAsiaTheme="minorEastAsia"/>
                  <w:noProof/>
                  <w:lang w:eastAsia="en-GB"/>
                </w:rPr>
              </w:pPr>
              <w:hyperlink w:anchor="_Toc78438801" w:history="1">
                <w:r w:rsidR="00F521E4" w:rsidRPr="007F40D7">
                  <w:rPr>
                    <w:rStyle w:val="Hyperlink"/>
                    <w:rFonts w:ascii="Arial" w:hAnsi="Arial" w:cs="Arial"/>
                    <w:noProof/>
                  </w:rPr>
                  <w:t>4.0</w:t>
                </w:r>
                <w:r w:rsidR="00F521E4">
                  <w:rPr>
                    <w:rFonts w:eastAsiaTheme="minorEastAsia"/>
                    <w:noProof/>
                    <w:lang w:eastAsia="en-GB"/>
                  </w:rPr>
                  <w:tab/>
                </w:r>
                <w:r w:rsidR="00F521E4" w:rsidRPr="007F40D7">
                  <w:rPr>
                    <w:rStyle w:val="Hyperlink"/>
                    <w:rFonts w:ascii="Arial" w:hAnsi="Arial" w:cs="Arial"/>
                    <w:noProof/>
                  </w:rPr>
                  <w:t>Assessment of own ability to set direction, motivate, delegate and empower others to bring about a workplace change</w:t>
                </w:r>
                <w:r w:rsidR="002F0B52">
                  <w:rPr>
                    <w:noProof/>
                    <w:webHidden/>
                  </w:rPr>
                  <w:t>…………………………………………………………………………………………………………….</w:t>
                </w:r>
                <w:r w:rsidR="00F521E4">
                  <w:rPr>
                    <w:noProof/>
                    <w:webHidden/>
                  </w:rPr>
                  <w:fldChar w:fldCharType="begin"/>
                </w:r>
                <w:r w:rsidR="00F521E4">
                  <w:rPr>
                    <w:noProof/>
                    <w:webHidden/>
                  </w:rPr>
                  <w:instrText xml:space="preserve"> PAGEREF _Toc78438801 \h </w:instrText>
                </w:r>
                <w:r w:rsidR="00F521E4">
                  <w:rPr>
                    <w:noProof/>
                    <w:webHidden/>
                  </w:rPr>
                </w:r>
                <w:r w:rsidR="00F521E4">
                  <w:rPr>
                    <w:noProof/>
                    <w:webHidden/>
                  </w:rPr>
                  <w:fldChar w:fldCharType="separate"/>
                </w:r>
                <w:r w:rsidR="00F521E4">
                  <w:rPr>
                    <w:noProof/>
                    <w:webHidden/>
                  </w:rPr>
                  <w:t>11</w:t>
                </w:r>
                <w:r w:rsidR="00F521E4">
                  <w:rPr>
                    <w:noProof/>
                    <w:webHidden/>
                  </w:rPr>
                  <w:fldChar w:fldCharType="end"/>
                </w:r>
              </w:hyperlink>
            </w:p>
            <w:p w14:paraId="43A0C18E" w14:textId="5AC3FEEE" w:rsidR="00F521E4" w:rsidRDefault="00DF35B7">
              <w:pPr>
                <w:pStyle w:val="TOC2"/>
                <w:tabs>
                  <w:tab w:val="left" w:pos="880"/>
                  <w:tab w:val="right" w:pos="9749"/>
                </w:tabs>
                <w:rPr>
                  <w:rFonts w:eastAsiaTheme="minorEastAsia"/>
                  <w:noProof/>
                  <w:lang w:eastAsia="en-GB"/>
                </w:rPr>
              </w:pPr>
              <w:hyperlink w:anchor="_Toc78438802" w:history="1">
                <w:r w:rsidR="00F521E4" w:rsidRPr="007F40D7">
                  <w:rPr>
                    <w:rStyle w:val="Hyperlink"/>
                    <w:rFonts w:ascii="Arial" w:hAnsi="Arial" w:cs="Arial"/>
                    <w:noProof/>
                  </w:rPr>
                  <w:t>4.1</w:t>
                </w:r>
                <w:r w:rsidR="00F521E4">
                  <w:rPr>
                    <w:rFonts w:eastAsiaTheme="minorEastAsia"/>
                    <w:noProof/>
                    <w:lang w:eastAsia="en-GB"/>
                  </w:rPr>
                  <w:tab/>
                </w:r>
                <w:r w:rsidR="00F521E4" w:rsidRPr="007F40D7">
                  <w:rPr>
                    <w:rStyle w:val="Hyperlink"/>
                    <w:rFonts w:ascii="Arial" w:hAnsi="Arial" w:cs="Arial"/>
                    <w:noProof/>
                  </w:rPr>
                  <w:t>Setting direction to bring about workplace change</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_Toc78438802 \h </w:instrText>
                </w:r>
                <w:r w:rsidR="00F521E4">
                  <w:rPr>
                    <w:noProof/>
                    <w:webHidden/>
                  </w:rPr>
                </w:r>
                <w:r w:rsidR="00F521E4">
                  <w:rPr>
                    <w:noProof/>
                    <w:webHidden/>
                  </w:rPr>
                  <w:fldChar w:fldCharType="separate"/>
                </w:r>
                <w:r w:rsidR="00F521E4">
                  <w:rPr>
                    <w:noProof/>
                    <w:webHidden/>
                  </w:rPr>
                  <w:t>12</w:t>
                </w:r>
                <w:r w:rsidR="00F521E4">
                  <w:rPr>
                    <w:noProof/>
                    <w:webHidden/>
                  </w:rPr>
                  <w:fldChar w:fldCharType="end"/>
                </w:r>
              </w:hyperlink>
            </w:p>
            <w:p w14:paraId="092E4433" w14:textId="3B289DB2" w:rsidR="00F521E4" w:rsidRDefault="00DF35B7">
              <w:pPr>
                <w:pStyle w:val="TOC2"/>
                <w:tabs>
                  <w:tab w:val="left" w:pos="880"/>
                  <w:tab w:val="right" w:pos="9749"/>
                </w:tabs>
                <w:rPr>
                  <w:rFonts w:eastAsiaTheme="minorEastAsia"/>
                  <w:noProof/>
                  <w:lang w:eastAsia="en-GB"/>
                </w:rPr>
              </w:pPr>
              <w:hyperlink w:anchor="_Toc78438803" w:history="1">
                <w:r w:rsidR="00F521E4" w:rsidRPr="007F40D7">
                  <w:rPr>
                    <w:rStyle w:val="Hyperlink"/>
                    <w:rFonts w:ascii="Arial" w:hAnsi="Arial" w:cs="Arial"/>
                    <w:noProof/>
                  </w:rPr>
                  <w:t>4.2</w:t>
                </w:r>
                <w:r w:rsidR="00F521E4">
                  <w:rPr>
                    <w:rFonts w:eastAsiaTheme="minorEastAsia"/>
                    <w:noProof/>
                    <w:lang w:eastAsia="en-GB"/>
                  </w:rPr>
                  <w:tab/>
                </w:r>
                <w:r w:rsidR="00F521E4" w:rsidRPr="007F40D7">
                  <w:rPr>
                    <w:rStyle w:val="Hyperlink"/>
                    <w:rFonts w:ascii="Arial" w:hAnsi="Arial" w:cs="Arial"/>
                    <w:noProof/>
                  </w:rPr>
                  <w:t>Motivate to bring about workplace change</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_Toc78438803 \h </w:instrText>
                </w:r>
                <w:r w:rsidR="00F521E4">
                  <w:rPr>
                    <w:noProof/>
                    <w:webHidden/>
                  </w:rPr>
                </w:r>
                <w:r w:rsidR="00F521E4">
                  <w:rPr>
                    <w:noProof/>
                    <w:webHidden/>
                  </w:rPr>
                  <w:fldChar w:fldCharType="separate"/>
                </w:r>
                <w:r w:rsidR="00F521E4">
                  <w:rPr>
                    <w:noProof/>
                    <w:webHidden/>
                  </w:rPr>
                  <w:t>12</w:t>
                </w:r>
                <w:r w:rsidR="00F521E4">
                  <w:rPr>
                    <w:noProof/>
                    <w:webHidden/>
                  </w:rPr>
                  <w:fldChar w:fldCharType="end"/>
                </w:r>
              </w:hyperlink>
            </w:p>
            <w:p w14:paraId="4EFB0350" w14:textId="0A5030ED" w:rsidR="00F521E4" w:rsidRDefault="00DF35B7">
              <w:pPr>
                <w:pStyle w:val="TOC2"/>
                <w:tabs>
                  <w:tab w:val="left" w:pos="880"/>
                  <w:tab w:val="right" w:pos="9749"/>
                </w:tabs>
                <w:rPr>
                  <w:rFonts w:eastAsiaTheme="minorEastAsia"/>
                  <w:noProof/>
                  <w:lang w:eastAsia="en-GB"/>
                </w:rPr>
              </w:pPr>
              <w:hyperlink w:anchor="_Toc78438804" w:history="1">
                <w:r w:rsidR="00F521E4" w:rsidRPr="007F40D7">
                  <w:rPr>
                    <w:rStyle w:val="Hyperlink"/>
                    <w:rFonts w:ascii="Arial" w:hAnsi="Arial" w:cs="Arial"/>
                    <w:noProof/>
                  </w:rPr>
                  <w:t>4.3</w:t>
                </w:r>
                <w:r w:rsidR="00F521E4">
                  <w:rPr>
                    <w:rFonts w:eastAsiaTheme="minorEastAsia"/>
                    <w:noProof/>
                    <w:lang w:eastAsia="en-GB"/>
                  </w:rPr>
                  <w:tab/>
                </w:r>
                <w:r w:rsidR="00F521E4" w:rsidRPr="007F40D7">
                  <w:rPr>
                    <w:rStyle w:val="Hyperlink"/>
                    <w:rFonts w:ascii="Arial" w:hAnsi="Arial" w:cs="Arial"/>
                    <w:noProof/>
                  </w:rPr>
                  <w:t>Delegate to bring about workplace change</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_Toc78438804 \h </w:instrText>
                </w:r>
                <w:r w:rsidR="00F521E4">
                  <w:rPr>
                    <w:noProof/>
                    <w:webHidden/>
                  </w:rPr>
                </w:r>
                <w:r w:rsidR="00F521E4">
                  <w:rPr>
                    <w:noProof/>
                    <w:webHidden/>
                  </w:rPr>
                  <w:fldChar w:fldCharType="separate"/>
                </w:r>
                <w:r w:rsidR="00F521E4">
                  <w:rPr>
                    <w:noProof/>
                    <w:webHidden/>
                  </w:rPr>
                  <w:t>13</w:t>
                </w:r>
                <w:r w:rsidR="00F521E4">
                  <w:rPr>
                    <w:noProof/>
                    <w:webHidden/>
                  </w:rPr>
                  <w:fldChar w:fldCharType="end"/>
                </w:r>
              </w:hyperlink>
            </w:p>
            <w:p w14:paraId="0EBAE30A" w14:textId="6FA40F38" w:rsidR="00F521E4" w:rsidRDefault="00DF35B7">
              <w:pPr>
                <w:pStyle w:val="TOC2"/>
                <w:tabs>
                  <w:tab w:val="left" w:pos="880"/>
                  <w:tab w:val="right" w:pos="9749"/>
                </w:tabs>
                <w:rPr>
                  <w:rFonts w:eastAsiaTheme="minorEastAsia"/>
                  <w:noProof/>
                  <w:lang w:eastAsia="en-GB"/>
                </w:rPr>
              </w:pPr>
              <w:hyperlink w:anchor="_Toc78438805" w:history="1">
                <w:r w:rsidR="00F521E4" w:rsidRPr="007F40D7">
                  <w:rPr>
                    <w:rStyle w:val="Hyperlink"/>
                    <w:rFonts w:ascii="Arial" w:hAnsi="Arial" w:cs="Arial"/>
                    <w:noProof/>
                  </w:rPr>
                  <w:t>4.4</w:t>
                </w:r>
                <w:r w:rsidR="00F521E4">
                  <w:rPr>
                    <w:rFonts w:eastAsiaTheme="minorEastAsia"/>
                    <w:noProof/>
                    <w:lang w:eastAsia="en-GB"/>
                  </w:rPr>
                  <w:tab/>
                </w:r>
                <w:r w:rsidR="00F521E4" w:rsidRPr="007F40D7">
                  <w:rPr>
                    <w:rStyle w:val="Hyperlink"/>
                    <w:rFonts w:ascii="Arial" w:hAnsi="Arial" w:cs="Arial"/>
                    <w:noProof/>
                  </w:rPr>
                  <w:t>Empower to bring about workplace change</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_Toc78438805 \h </w:instrText>
                </w:r>
                <w:r w:rsidR="00F521E4">
                  <w:rPr>
                    <w:noProof/>
                    <w:webHidden/>
                  </w:rPr>
                </w:r>
                <w:r w:rsidR="00F521E4">
                  <w:rPr>
                    <w:noProof/>
                    <w:webHidden/>
                  </w:rPr>
                  <w:fldChar w:fldCharType="separate"/>
                </w:r>
                <w:r w:rsidR="00F521E4">
                  <w:rPr>
                    <w:noProof/>
                    <w:webHidden/>
                  </w:rPr>
                  <w:t>13</w:t>
                </w:r>
                <w:r w:rsidR="00F521E4">
                  <w:rPr>
                    <w:noProof/>
                    <w:webHidden/>
                  </w:rPr>
                  <w:fldChar w:fldCharType="end"/>
                </w:r>
              </w:hyperlink>
            </w:p>
            <w:p w14:paraId="32A4BB58" w14:textId="784923E6" w:rsidR="00F521E4" w:rsidRDefault="00DF35B7">
              <w:pPr>
                <w:pStyle w:val="TOC2"/>
                <w:tabs>
                  <w:tab w:val="right" w:pos="9749"/>
                </w:tabs>
                <w:rPr>
                  <w:rFonts w:eastAsiaTheme="minorEastAsia"/>
                  <w:noProof/>
                  <w:lang w:eastAsia="en-GB"/>
                </w:rPr>
              </w:pPr>
              <w:hyperlink w:anchor="_Toc78438806" w:history="1">
                <w:r w:rsidR="00F521E4" w:rsidRPr="007F40D7">
                  <w:rPr>
                    <w:rStyle w:val="Hyperlink"/>
                    <w:rFonts w:ascii="Arial" w:hAnsi="Arial" w:cs="Arial"/>
                    <w:noProof/>
                  </w:rPr>
                  <w:t>Sub conclusion</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_Toc78438806 \h </w:instrText>
                </w:r>
                <w:r w:rsidR="00F521E4">
                  <w:rPr>
                    <w:noProof/>
                    <w:webHidden/>
                  </w:rPr>
                </w:r>
                <w:r w:rsidR="00F521E4">
                  <w:rPr>
                    <w:noProof/>
                    <w:webHidden/>
                  </w:rPr>
                  <w:fldChar w:fldCharType="separate"/>
                </w:r>
                <w:r w:rsidR="00F521E4">
                  <w:rPr>
                    <w:noProof/>
                    <w:webHidden/>
                  </w:rPr>
                  <w:t>14</w:t>
                </w:r>
                <w:r w:rsidR="00F521E4">
                  <w:rPr>
                    <w:noProof/>
                    <w:webHidden/>
                  </w:rPr>
                  <w:fldChar w:fldCharType="end"/>
                </w:r>
              </w:hyperlink>
            </w:p>
            <w:p w14:paraId="74B3E819" w14:textId="3B1A39ED" w:rsidR="00F521E4" w:rsidRDefault="00DF35B7" w:rsidP="0064064F">
              <w:pPr>
                <w:pStyle w:val="TOC1"/>
                <w:rPr>
                  <w:rFonts w:eastAsiaTheme="minorEastAsia"/>
                  <w:noProof/>
                  <w:lang w:eastAsia="en-GB"/>
                </w:rPr>
              </w:pPr>
              <w:hyperlink w:anchor="_Toc78438807" w:history="1">
                <w:r w:rsidR="00F521E4" w:rsidRPr="007F40D7">
                  <w:rPr>
                    <w:rStyle w:val="Hyperlink"/>
                    <w:rFonts w:ascii="Arial" w:hAnsi="Arial" w:cs="Arial"/>
                    <w:noProof/>
                  </w:rPr>
                  <w:t>5.0</w:t>
                </w:r>
                <w:r w:rsidR="00F521E4">
                  <w:rPr>
                    <w:rFonts w:eastAsiaTheme="minorEastAsia"/>
                    <w:noProof/>
                    <w:lang w:eastAsia="en-GB"/>
                  </w:rPr>
                  <w:tab/>
                </w:r>
                <w:r w:rsidR="00F521E4" w:rsidRPr="007F40D7">
                  <w:rPr>
                    <w:rStyle w:val="Hyperlink"/>
                    <w:rFonts w:ascii="Arial" w:hAnsi="Arial" w:cs="Arial"/>
                    <w:noProof/>
                  </w:rPr>
                  <w:t>Conclusion</w:t>
                </w:r>
                <w:r w:rsidR="002F0B52">
                  <w:rPr>
                    <w:rStyle w:val="Hyperlink"/>
                    <w:rFonts w:ascii="Arial" w:hAnsi="Arial" w:cs="Arial"/>
                    <w:noProof/>
                  </w:rPr>
                  <w:t>……………………………………………………………………………………</w:t>
                </w:r>
                <w:r w:rsidR="002F0B52">
                  <w:rPr>
                    <w:noProof/>
                    <w:webHidden/>
                  </w:rPr>
                  <w:t>…………..</w:t>
                </w:r>
                <w:r w:rsidR="00F521E4">
                  <w:rPr>
                    <w:noProof/>
                    <w:webHidden/>
                  </w:rPr>
                  <w:fldChar w:fldCharType="begin"/>
                </w:r>
                <w:r w:rsidR="00F521E4">
                  <w:rPr>
                    <w:noProof/>
                    <w:webHidden/>
                  </w:rPr>
                  <w:instrText xml:space="preserve"> PAGEREF _Toc78438807 \h </w:instrText>
                </w:r>
                <w:r w:rsidR="00F521E4">
                  <w:rPr>
                    <w:noProof/>
                    <w:webHidden/>
                  </w:rPr>
                </w:r>
                <w:r w:rsidR="00F521E4">
                  <w:rPr>
                    <w:noProof/>
                    <w:webHidden/>
                  </w:rPr>
                  <w:fldChar w:fldCharType="separate"/>
                </w:r>
                <w:r w:rsidR="00F521E4">
                  <w:rPr>
                    <w:noProof/>
                    <w:webHidden/>
                  </w:rPr>
                  <w:t>14</w:t>
                </w:r>
                <w:r w:rsidR="00F521E4">
                  <w:rPr>
                    <w:noProof/>
                    <w:webHidden/>
                  </w:rPr>
                  <w:fldChar w:fldCharType="end"/>
                </w:r>
              </w:hyperlink>
            </w:p>
            <w:p w14:paraId="34DBEBB6" w14:textId="67B07A91" w:rsidR="00F521E4" w:rsidRDefault="00DF35B7" w:rsidP="0064064F">
              <w:pPr>
                <w:pStyle w:val="TOC1"/>
                <w:rPr>
                  <w:rFonts w:eastAsiaTheme="minorEastAsia"/>
                  <w:noProof/>
                  <w:lang w:eastAsia="en-GB"/>
                </w:rPr>
              </w:pPr>
              <w:hyperlink w:anchor="_Toc78438808" w:history="1">
                <w:r w:rsidR="00F521E4" w:rsidRPr="007F40D7">
                  <w:rPr>
                    <w:rStyle w:val="Hyperlink"/>
                    <w:rFonts w:ascii="Arial" w:hAnsi="Arial" w:cs="Arial"/>
                    <w:noProof/>
                  </w:rPr>
                  <w:t>References</w:t>
                </w:r>
                <w:r w:rsidR="002F0B52">
                  <w:rPr>
                    <w:rStyle w:val="Hyperlink"/>
                    <w:rFonts w:ascii="Arial" w:hAnsi="Arial" w:cs="Arial"/>
                    <w:noProof/>
                  </w:rPr>
                  <w:t>………………………………………………………………………………………………….</w:t>
                </w:r>
                <w:r w:rsidR="00F521E4">
                  <w:rPr>
                    <w:noProof/>
                    <w:webHidden/>
                  </w:rPr>
                  <w:tab/>
                </w:r>
                <w:r w:rsidR="002F0B52">
                  <w:rPr>
                    <w:noProof/>
                    <w:webHidden/>
                  </w:rPr>
                  <w:t>…</w:t>
                </w:r>
                <w:r w:rsidR="00F521E4">
                  <w:rPr>
                    <w:noProof/>
                    <w:webHidden/>
                  </w:rPr>
                  <w:fldChar w:fldCharType="begin"/>
                </w:r>
                <w:r w:rsidR="00F521E4">
                  <w:rPr>
                    <w:noProof/>
                    <w:webHidden/>
                  </w:rPr>
                  <w:instrText xml:space="preserve"> PAGEREF _Toc78438808 \h </w:instrText>
                </w:r>
                <w:r w:rsidR="00F521E4">
                  <w:rPr>
                    <w:noProof/>
                    <w:webHidden/>
                  </w:rPr>
                </w:r>
                <w:r w:rsidR="00F521E4">
                  <w:rPr>
                    <w:noProof/>
                    <w:webHidden/>
                  </w:rPr>
                  <w:fldChar w:fldCharType="separate"/>
                </w:r>
                <w:r w:rsidR="00F521E4">
                  <w:rPr>
                    <w:noProof/>
                    <w:webHidden/>
                  </w:rPr>
                  <w:t>15</w:t>
                </w:r>
                <w:r w:rsidR="00F521E4">
                  <w:rPr>
                    <w:noProof/>
                    <w:webHidden/>
                  </w:rPr>
                  <w:fldChar w:fldCharType="end"/>
                </w:r>
              </w:hyperlink>
            </w:p>
            <w:p w14:paraId="73EE7CDB" w14:textId="5B0F516C" w:rsidR="00F521E4" w:rsidRDefault="00DF35B7">
              <w:pPr>
                <w:pStyle w:val="TOC2"/>
                <w:tabs>
                  <w:tab w:val="right" w:pos="9749"/>
                </w:tabs>
                <w:rPr>
                  <w:rFonts w:eastAsiaTheme="minorEastAsia"/>
                  <w:noProof/>
                  <w:lang w:eastAsia="en-GB"/>
                </w:rPr>
              </w:pPr>
              <w:hyperlink w:anchor="_Toc78438809" w:history="1">
                <w:r w:rsidR="00F521E4" w:rsidRPr="007F40D7">
                  <w:rPr>
                    <w:rStyle w:val="Hyperlink"/>
                    <w:rFonts w:ascii="Arial" w:hAnsi="Arial" w:cs="Arial"/>
                    <w:noProof/>
                  </w:rPr>
                  <w:t>Appendix A</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_Toc78438809 \h </w:instrText>
                </w:r>
                <w:r w:rsidR="00F521E4">
                  <w:rPr>
                    <w:noProof/>
                    <w:webHidden/>
                  </w:rPr>
                </w:r>
                <w:r w:rsidR="00F521E4">
                  <w:rPr>
                    <w:noProof/>
                    <w:webHidden/>
                  </w:rPr>
                  <w:fldChar w:fldCharType="separate"/>
                </w:r>
                <w:r w:rsidR="00F521E4">
                  <w:rPr>
                    <w:noProof/>
                    <w:webHidden/>
                  </w:rPr>
                  <w:t>19</w:t>
                </w:r>
                <w:r w:rsidR="00F521E4">
                  <w:rPr>
                    <w:noProof/>
                    <w:webHidden/>
                  </w:rPr>
                  <w:fldChar w:fldCharType="end"/>
                </w:r>
              </w:hyperlink>
            </w:p>
            <w:p w14:paraId="1F38D24D" w14:textId="4B2E9CC4" w:rsidR="00F521E4" w:rsidRDefault="00DF35B7">
              <w:pPr>
                <w:pStyle w:val="TOC2"/>
                <w:tabs>
                  <w:tab w:val="right" w:pos="9749"/>
                </w:tabs>
                <w:rPr>
                  <w:rFonts w:eastAsiaTheme="minorEastAsia"/>
                  <w:noProof/>
                  <w:lang w:eastAsia="en-GB"/>
                </w:rPr>
              </w:pPr>
              <w:hyperlink w:anchor="_Toc78438810" w:history="1">
                <w:r w:rsidR="00F521E4" w:rsidRPr="007F40D7">
                  <w:rPr>
                    <w:rStyle w:val="Hyperlink"/>
                    <w:rFonts w:ascii="Arial" w:hAnsi="Arial" w:cs="Arial"/>
                    <w:noProof/>
                  </w:rPr>
                  <w:t>Appendix B</w:t>
                </w:r>
                <w:r w:rsidR="002F0B52">
                  <w:rPr>
                    <w:rStyle w:val="Hyperlink"/>
                    <w:rFonts w:ascii="Arial" w:hAnsi="Arial" w:cs="Arial"/>
                    <w:noProof/>
                  </w:rPr>
                  <w:t>…………………………………………………………………………………………………</w:t>
                </w:r>
                <w:r w:rsidR="00F521E4">
                  <w:rPr>
                    <w:noProof/>
                    <w:webHidden/>
                  </w:rPr>
                  <w:tab/>
                </w:r>
                <w:r w:rsidR="00F521E4">
                  <w:rPr>
                    <w:noProof/>
                    <w:webHidden/>
                  </w:rPr>
                  <w:fldChar w:fldCharType="begin"/>
                </w:r>
                <w:r w:rsidR="00F521E4">
                  <w:rPr>
                    <w:noProof/>
                    <w:webHidden/>
                  </w:rPr>
                  <w:instrText xml:space="preserve"> PAGEREF _Toc78438810 \h </w:instrText>
                </w:r>
                <w:r w:rsidR="00F521E4">
                  <w:rPr>
                    <w:noProof/>
                    <w:webHidden/>
                  </w:rPr>
                </w:r>
                <w:r w:rsidR="00F521E4">
                  <w:rPr>
                    <w:noProof/>
                    <w:webHidden/>
                  </w:rPr>
                  <w:fldChar w:fldCharType="separate"/>
                </w:r>
                <w:r w:rsidR="00F521E4">
                  <w:rPr>
                    <w:noProof/>
                    <w:webHidden/>
                  </w:rPr>
                  <w:t>20</w:t>
                </w:r>
                <w:r w:rsidR="00F521E4">
                  <w:rPr>
                    <w:noProof/>
                    <w:webHidden/>
                  </w:rPr>
                  <w:fldChar w:fldCharType="end"/>
                </w:r>
              </w:hyperlink>
            </w:p>
            <w:p w14:paraId="2F0BC8B9" w14:textId="61E88772" w:rsidR="00B1665F" w:rsidRDefault="00B1665F">
              <w:r>
                <w:rPr>
                  <w:b/>
                  <w:bCs/>
                  <w:noProof/>
                </w:rPr>
                <w:fldChar w:fldCharType="end"/>
              </w:r>
            </w:p>
          </w:sdtContent>
        </w:sdt>
        <w:p w14:paraId="68FE57E8" w14:textId="78CB06D9" w:rsidR="00715A8B" w:rsidRPr="008346D5" w:rsidRDefault="00DF35B7" w:rsidP="00885114">
          <w:pPr>
            <w:spacing w:before="120" w:after="120" w:line="360" w:lineRule="auto"/>
            <w:rPr>
              <w:rFonts w:ascii="Tahoma" w:hAnsi="Tahoma" w:cs="Tahoma"/>
              <w:color w:val="000000"/>
              <w:sz w:val="24"/>
              <w:szCs w:val="24"/>
            </w:rPr>
          </w:pPr>
        </w:p>
      </w:sdtContent>
    </w:sdt>
    <w:p w14:paraId="7F48493E" w14:textId="285D8375" w:rsidR="00064587" w:rsidRPr="00EB4C82" w:rsidRDefault="00064587" w:rsidP="00EB4C82">
      <w:pPr>
        <w:pStyle w:val="Heading1"/>
        <w:rPr>
          <w:rFonts w:ascii="Arial" w:hAnsi="Arial" w:cs="Arial"/>
          <w:sz w:val="22"/>
          <w:szCs w:val="22"/>
        </w:rPr>
      </w:pPr>
      <w:bookmarkStart w:id="0" w:name="_Toc78438782"/>
      <w:bookmarkStart w:id="1" w:name="_Toc456901515"/>
      <w:r w:rsidRPr="00EB4C82">
        <w:rPr>
          <w:rFonts w:ascii="Arial" w:hAnsi="Arial" w:cs="Arial"/>
        </w:rPr>
        <w:t>1.0</w:t>
      </w:r>
      <w:r w:rsidRPr="00EB4C82">
        <w:rPr>
          <w:rFonts w:ascii="Arial" w:hAnsi="Arial" w:cs="Arial"/>
        </w:rPr>
        <w:tab/>
        <w:t>Introduction</w:t>
      </w:r>
      <w:bookmarkEnd w:id="0"/>
    </w:p>
    <w:p w14:paraId="132EB9DA" w14:textId="77777777" w:rsidR="00064587" w:rsidRPr="004C136C" w:rsidRDefault="00064587" w:rsidP="00064587">
      <w:pPr>
        <w:pStyle w:val="Notes"/>
        <w:spacing w:after="200"/>
        <w:ind w:left="709"/>
        <w:rPr>
          <w:strike/>
        </w:rPr>
      </w:pPr>
      <w:r>
        <w:t xml:space="preserve">This report examines the importance of effective leadership, evaluation tools will be used to discover leadership abilities and qualities through the completion of leadership self-assessment questionnaires and a comparison of the results against academic leadership theories, models and styles, such as Hersey and Blanchard’s Situational </w:t>
      </w:r>
      <w:r w:rsidRPr="001708CC">
        <w:fldChar w:fldCharType="begin"/>
      </w:r>
      <w:r w:rsidRPr="001708CC">
        <w:instrText xml:space="preserve"> ADDIN ZOTERO_ITEM CSL_CITATION {"citationID":"nPDCalp9","properties":{"formattedCitation":"(Hersey, 1997)","plainCitation":"(Hersey, 1997)","noteIndex":0},"citationItems":[{"id":457,"uris":["http://zotero.org/users/7797530/items/D8LUIJGV"],"uri":["http://zotero.org/users/7797530/items/D8LUIJGV"],"itemData":{"id":457,"type":"book","abstract":"For organizations to achieve excellence in today's world, the commitment to develop people is becoming increasingly important. It is the effective utilization of the human resources that is the cornerstone to high performing organizations. This book presents a practical framework to developing people and increasing productivity.","event-place":"Ohio, USA","language":"en","note":"Google-Books-ID: kTkLxQEACAAJ","number-of-pages":"128","publisher":"Center for Leadership Studies","publisher-place":"Ohio, USA","source":"Google Books","title":"The Situational Leader","author":[{"family":"Hersey","given":"Paul"}],"issued":{"date-parts":[["1997"]]}}}],"schema":"https://github.com/citation-style-language/schema/raw/master/csl-citation.json"} </w:instrText>
      </w:r>
      <w:r w:rsidRPr="001708CC">
        <w:fldChar w:fldCharType="separate"/>
      </w:r>
      <w:r w:rsidRPr="001708CC">
        <w:t>(Hersey, 1997)</w:t>
      </w:r>
      <w:r w:rsidRPr="001708CC">
        <w:fldChar w:fldCharType="end"/>
      </w:r>
      <w:r>
        <w:t xml:space="preserve"> and Adair’s Action Centred </w:t>
      </w:r>
      <w:r>
        <w:fldChar w:fldCharType="begin"/>
      </w:r>
      <w:r>
        <w:instrText xml:space="preserve"> ADDIN ZOTERO_ITEM CSL_CITATION {"citationID":"Xceues33","properties":{"formattedCitation":"(Adair, 2006)","plainCitation":"(Adair, 2006)","noteIndex":0},"citationItems":[{"id":334,"uris":["http://zotero.org/users/7797530/items/2JE4GBBM"],"uri":["http://zotero.org/users/7797530/items/2JE4GBBM"],"itemData":{"id":334,"type":"book","abstract":"What motivates people is an important consideration for captains of industry, commerce, and the public sector -- in fact anyone in a position of leadership. Leadership and Motivation explores the subject in depth. Leadership guru John Adair reassesses the theories of Herzberg and Maslow -- still the major contributors to our understanding of motivation -- in the context of Action-Centered Leadership, the concept pioneered and developed by the author.","event-place":"London","ISBN":"978-0-7494-4798-4","language":"en","note":"Google-Books-ID: Bnyp602iJkcC","number-of-pages":"168","publisher":"Kogan Page Publishers","publisher-place":"London","source":"Google Books","title":"Leadership and Motivation: The Fifty-fifty Rule and the Eight Key Principles of Motivating Others","title-short":"Leadership and Motivation","author":[{"family":"Adair","given":"John Eric"}],"issued":{"date-parts":[["2006"]]}}}],"schema":"https://github.com/citation-style-language/schema/raw/master/csl-citation.json"} </w:instrText>
      </w:r>
      <w:r>
        <w:fldChar w:fldCharType="separate"/>
      </w:r>
      <w:r w:rsidRPr="00FD39F6">
        <w:t>(Adair, 2006)</w:t>
      </w:r>
      <w:r>
        <w:fldChar w:fldCharType="end"/>
      </w:r>
      <w:r>
        <w:t xml:space="preserve"> leadership theories, the Currency, Relevance, Authority, Accuracy and Purpose ‘CRAAP’ test </w:t>
      </w:r>
      <w:r>
        <w:fldChar w:fldCharType="begin"/>
      </w:r>
      <w:r>
        <w:instrText xml:space="preserve"> ADDIN ZOTERO_ITEM CSL_CITATION {"citationID":"COJL1sy5","properties":{"formattedCitation":"(Blakeslee and Klopfer, 2004)","plainCitation":"(Blakeslee and Klopfer, 2004)","noteIndex":0},"citationItems":[{"id":239,"uris":["http://zotero.org/users/7797530/items/9Z7QS9EZ"],"uri":["http://zotero.org/users/7797530/items/9Z7QS9EZ"],"itemData":{"id":239,"type":"article-journal","issue":"3","language":"en","note":"Library Services for International Students","page":"2","source":"Zotero","title":"The CRAAP Test","volume":"31","author":[{"family":"Blakeslee","given":"Sarah"},{"family":"Klopfer","given":"Lisa"}],"issued":{"date-parts":[["2004"]]}}}],"schema":"https://github.com/citation-style-language/schema/raw/master/csl-citation.json"} </w:instrText>
      </w:r>
      <w:r>
        <w:fldChar w:fldCharType="separate"/>
      </w:r>
      <w:r w:rsidRPr="00CD4616">
        <w:t>(Blakeslee and Klopfer, 2004)</w:t>
      </w:r>
      <w:r>
        <w:fldChar w:fldCharType="end"/>
      </w:r>
      <w:r>
        <w:t xml:space="preserve"> as well as </w:t>
      </w:r>
      <w:r>
        <w:fldChar w:fldCharType="begin"/>
      </w:r>
      <w:r>
        <w:instrText xml:space="preserve"> ADDIN ZOTERO_ITEM CSL_CITATION {"citationID":"OgoGsnOe","properties":{"formattedCitation":"(Bloom {\\i{}et al.}, 2001)","plainCitation":"(Bloom et al., 2001)","noteIndex":0},"citationItems":[{"id":233,"uris":["http://zotero.org/users/7797530/items/L9N75C3J"],"uri":["http://zotero.org/users/7797530/items/L9N75C3J"],"itemData":{"id":233,"type":"book","abstract":"Embodying advances in cognitive psychology since the publication of Bloom's taxonomy, this revision of that framework is designed to help teachers understand and implement standards-based curriculums as well as facilitate constructing and analyzing their own. A revision only in the sense that it builds on the original framework, it is a completely new manuscript in both text and organization. Its two-dimensional framework interrelates knowledge with the cognitive processes students use to gain and work with knowledge. Together, these define the goals, curriculum standards, and objectives students are expected to learn. The framework facilitates the exploration of curriculums from four perspectives-what is intended to be taught, how it is to be taught, how learning is to be assessed, and how well the intended aims, instruction and assessments are aligned for effective education. This \"revisited\" framework allows you to connect learning from all these perspectives.","event-place":"Pennsylvania","ISBN":"978-0-8013-1903-7","language":"en","note":"Google-Books-ID: JPkXAQAAMAAJ","number-of-pages":"342","publisher":"Longman","publisher-place":"Pennsylvania","source":"Google Books","title":"A Taxonomy for Learning, Teaching, and Assessing: A Revision of Bloom's Taxonomy of Educational Objectives","title-short":"A Taxonomy for Learning, Teaching, and Assessing","author":[{"family":"Bloom","given":"Benjamin Samuel"},{"family":"Airasian","given":"Peter W."},{"family":"Cruikshank","given":"Kathleen"},{"family":"Mayer","given":"Richard"},{"family":"Raths","given":"James"},{"family":"Pintrich","given":"Paul"},{"family":"Wittrock","given":"Merlin"}],"issued":{"date-parts":[["2001"]]}}}],"schema":"https://github.com/citation-style-language/schema/raw/master/csl-citation.json"} </w:instrText>
      </w:r>
      <w:r>
        <w:fldChar w:fldCharType="separate"/>
      </w:r>
      <w:r w:rsidRPr="00117348">
        <w:t xml:space="preserve">(Bloom </w:t>
      </w:r>
      <w:r w:rsidRPr="00117348">
        <w:rPr>
          <w:i/>
          <w:iCs/>
        </w:rPr>
        <w:t>et al.</w:t>
      </w:r>
      <w:r w:rsidRPr="00117348">
        <w:t>, 2001)</w:t>
      </w:r>
      <w:r>
        <w:fldChar w:fldCharType="end"/>
      </w:r>
      <w:r>
        <w:t xml:space="preserve"> taxonomy will be utilised to ensure academic rigour throughout.   </w:t>
      </w:r>
    </w:p>
    <w:p w14:paraId="029C8A16" w14:textId="77777777" w:rsidR="00064587" w:rsidRDefault="00064587" w:rsidP="00064587">
      <w:pPr>
        <w:pStyle w:val="Notes"/>
        <w:spacing w:after="200"/>
        <w:ind w:left="720"/>
      </w:pPr>
      <w:r w:rsidRPr="000A2D9F">
        <w:t xml:space="preserve">The objectives of this report are to explore the key responsibilities of leadership in the workplace and the critical importance of the objective analysis of personal strengths and limitations, to study the concept of effective and emergent leadership; </w:t>
      </w:r>
      <w:r>
        <w:t>considering the</w:t>
      </w:r>
      <w:r w:rsidRPr="000A2D9F">
        <w:t xml:space="preserve"> differences between management and leadership, why </w:t>
      </w:r>
      <w:r>
        <w:t>e</w:t>
      </w:r>
      <w:r w:rsidRPr="000A2D9F">
        <w:t xml:space="preserve">ffective leadership </w:t>
      </w:r>
      <w:r>
        <w:t xml:space="preserve">is </w:t>
      </w:r>
      <w:r w:rsidRPr="000A2D9F">
        <w:t xml:space="preserve">important to an organisation and what </w:t>
      </w:r>
      <w:r>
        <w:t>t</w:t>
      </w:r>
      <w:r w:rsidRPr="000A2D9F">
        <w:t>he pros and cons</w:t>
      </w:r>
      <w:r>
        <w:t xml:space="preserve"> of effective leadership are</w:t>
      </w:r>
      <w:r w:rsidRPr="000A2D9F">
        <w:t>.</w:t>
      </w:r>
      <w:r>
        <w:t xml:space="preserve">  </w:t>
      </w:r>
    </w:p>
    <w:p w14:paraId="4A6A0FB6" w14:textId="77777777" w:rsidR="00064587" w:rsidRDefault="00064587" w:rsidP="00064587">
      <w:pPr>
        <w:pStyle w:val="Notes"/>
        <w:spacing w:after="200"/>
        <w:ind w:left="720"/>
      </w:pPr>
      <w:r w:rsidRPr="006E761A">
        <w:t>The report also compare</w:t>
      </w:r>
      <w:r>
        <w:t>s</w:t>
      </w:r>
      <w:r w:rsidRPr="006E761A">
        <w:t xml:space="preserve"> other factors and theories that can impact leadership; critically assess</w:t>
      </w:r>
      <w:r>
        <w:t>es</w:t>
      </w:r>
      <w:r w:rsidRPr="006E761A">
        <w:t xml:space="preserve"> a recognised leadership model or theory and its ability to impact an individual’s workplace performance using workplace examples or case studies; as well as assess</w:t>
      </w:r>
      <w:r>
        <w:t>ing</w:t>
      </w:r>
      <w:r w:rsidRPr="006E761A">
        <w:t xml:space="preserve"> leadership ability in different situations to bring about workplace change.</w:t>
      </w:r>
      <w:r>
        <w:t xml:space="preserve">  </w:t>
      </w:r>
    </w:p>
    <w:p w14:paraId="61E988EB" w14:textId="77777777" w:rsidR="00064587" w:rsidRDefault="00064587" w:rsidP="00064587">
      <w:pPr>
        <w:pStyle w:val="Notes"/>
        <w:spacing w:after="200"/>
        <w:ind w:left="720"/>
      </w:pPr>
      <w:r>
        <w:t xml:space="preserve">The organisation that will focus on workplace examples is Velindre NHS Trust, Cardiff </w:t>
      </w:r>
      <w:r w:rsidRPr="00A023D4">
        <w:t>additional studies will be referred to illustrate key points</w:t>
      </w:r>
      <w:r>
        <w:t xml:space="preserve">.  The report will draw conclusions based on academic writings compared to the workplace examples and exploration of the key objectives to establish whether effective leadership was identified, what leadership styles were used and if there are any limitations to effective leadership in the organisation.  </w:t>
      </w:r>
    </w:p>
    <w:p w14:paraId="57367B02" w14:textId="77777777" w:rsidR="00064587" w:rsidRPr="00D74A77" w:rsidRDefault="00064587" w:rsidP="00064587">
      <w:pPr>
        <w:pStyle w:val="Heading2"/>
        <w:spacing w:after="120"/>
        <w:ind w:firstLine="720"/>
        <w:rPr>
          <w:rFonts w:ascii="Arial" w:hAnsi="Arial" w:cs="Arial"/>
          <w:sz w:val="28"/>
          <w:szCs w:val="28"/>
        </w:rPr>
      </w:pPr>
      <w:bookmarkStart w:id="2" w:name="_Toc78438783"/>
      <w:r w:rsidRPr="00D74A77">
        <w:rPr>
          <w:rFonts w:ascii="Arial" w:hAnsi="Arial" w:cs="Arial"/>
          <w:sz w:val="28"/>
          <w:szCs w:val="28"/>
        </w:rPr>
        <w:t>1.1</w:t>
      </w:r>
      <w:r w:rsidRPr="00D74A77">
        <w:rPr>
          <w:rFonts w:ascii="Arial" w:hAnsi="Arial" w:cs="Arial"/>
          <w:sz w:val="28"/>
          <w:szCs w:val="28"/>
        </w:rPr>
        <w:tab/>
      </w:r>
      <w:r w:rsidRPr="00D74A77">
        <w:rPr>
          <w:rStyle w:val="Heading2Char"/>
          <w:rFonts w:ascii="Arial" w:hAnsi="Arial" w:cs="Arial"/>
          <w:sz w:val="28"/>
          <w:szCs w:val="28"/>
        </w:rPr>
        <w:t>Differences between Management and Leadership</w:t>
      </w:r>
      <w:bookmarkEnd w:id="2"/>
    </w:p>
    <w:p w14:paraId="6019DB2F" w14:textId="77777777" w:rsidR="00064587" w:rsidRPr="004870CD" w:rsidRDefault="00064587" w:rsidP="00064587">
      <w:pPr>
        <w:autoSpaceDE w:val="0"/>
        <w:autoSpaceDN w:val="0"/>
        <w:adjustRightInd w:val="0"/>
        <w:ind w:left="1418"/>
        <w:rPr>
          <w:rFonts w:ascii="Arial" w:hAnsi="Arial" w:cs="Arial"/>
          <w:sz w:val="24"/>
          <w:szCs w:val="24"/>
        </w:rPr>
      </w:pPr>
      <w:r w:rsidRPr="009C2FA8">
        <w:rPr>
          <w:rFonts w:ascii="Arial" w:hAnsi="Arial" w:cs="Arial"/>
          <w:sz w:val="24"/>
          <w:szCs w:val="24"/>
        </w:rPr>
        <w:t>The main difference between management and leadership is the organisational purpose they serve and the type of authority and power each relies on.</w:t>
      </w:r>
      <w:r>
        <w:rPr>
          <w:rFonts w:ascii="Arial" w:hAnsi="Arial" w:cs="Arial"/>
          <w:sz w:val="24"/>
          <w:szCs w:val="24"/>
        </w:rPr>
        <w:t xml:space="preserve">  </w:t>
      </w:r>
      <w:r w:rsidRPr="004870CD">
        <w:rPr>
          <w:rFonts w:ascii="Arial" w:eastAsia="Times New Roman" w:hAnsi="Arial" w:cs="Arial"/>
          <w:sz w:val="24"/>
          <w:szCs w:val="24"/>
          <w:lang w:eastAsia="en-GB"/>
        </w:rPr>
        <w:t xml:space="preserve">Leadership is about getting people to understand and believe in </w:t>
      </w:r>
      <w:r>
        <w:rPr>
          <w:rFonts w:ascii="Arial" w:eastAsia="Times New Roman" w:hAnsi="Arial" w:cs="Arial"/>
          <w:sz w:val="24"/>
          <w:szCs w:val="24"/>
          <w:lang w:eastAsia="en-GB"/>
        </w:rPr>
        <w:t>the</w:t>
      </w:r>
      <w:r w:rsidRPr="004870CD">
        <w:rPr>
          <w:rFonts w:ascii="Arial" w:eastAsia="Times New Roman" w:hAnsi="Arial" w:cs="Arial"/>
          <w:sz w:val="24"/>
          <w:szCs w:val="24"/>
          <w:lang w:eastAsia="en-GB"/>
        </w:rPr>
        <w:t xml:space="preserve"> vision and </w:t>
      </w:r>
      <w:r>
        <w:rPr>
          <w:rFonts w:ascii="Arial" w:eastAsia="Times New Roman" w:hAnsi="Arial" w:cs="Arial"/>
          <w:sz w:val="24"/>
          <w:szCs w:val="24"/>
          <w:lang w:eastAsia="en-GB"/>
        </w:rPr>
        <w:t xml:space="preserve">the </w:t>
      </w:r>
      <w:proofErr w:type="gramStart"/>
      <w:r>
        <w:rPr>
          <w:rFonts w:ascii="Arial" w:eastAsia="Times New Roman" w:hAnsi="Arial" w:cs="Arial"/>
          <w:sz w:val="24"/>
          <w:szCs w:val="24"/>
          <w:lang w:eastAsia="en-GB"/>
        </w:rPr>
        <w:t>leaders</w:t>
      </w:r>
      <w:proofErr w:type="gramEnd"/>
      <w:r>
        <w:rPr>
          <w:rFonts w:ascii="Arial" w:eastAsia="Times New Roman" w:hAnsi="Arial" w:cs="Arial"/>
          <w:sz w:val="24"/>
          <w:szCs w:val="24"/>
          <w:lang w:eastAsia="en-GB"/>
        </w:rPr>
        <w:t xml:space="preserve"> role is to bring them onboard with the vision to </w:t>
      </w:r>
      <w:r w:rsidRPr="004870CD">
        <w:rPr>
          <w:rFonts w:ascii="Arial" w:eastAsia="Times New Roman" w:hAnsi="Arial" w:cs="Arial"/>
          <w:sz w:val="24"/>
          <w:szCs w:val="24"/>
          <w:lang w:eastAsia="en-GB"/>
        </w:rPr>
        <w:t xml:space="preserve">achieve </w:t>
      </w:r>
      <w:r>
        <w:rPr>
          <w:rFonts w:ascii="Arial" w:eastAsia="Times New Roman" w:hAnsi="Arial" w:cs="Arial"/>
          <w:sz w:val="24"/>
          <w:szCs w:val="24"/>
          <w:lang w:eastAsia="en-GB"/>
        </w:rPr>
        <w:t>the</w:t>
      </w:r>
      <w:r w:rsidRPr="004870CD">
        <w:rPr>
          <w:rFonts w:ascii="Arial" w:eastAsia="Times New Roman" w:hAnsi="Arial" w:cs="Arial"/>
          <w:sz w:val="24"/>
          <w:szCs w:val="24"/>
          <w:lang w:eastAsia="en-GB"/>
        </w:rPr>
        <w:t xml:space="preserve"> goals</w:t>
      </w:r>
      <w:r>
        <w:rPr>
          <w:rFonts w:ascii="Arial" w:eastAsia="Times New Roman" w:hAnsi="Arial" w:cs="Arial"/>
          <w:sz w:val="24"/>
          <w:szCs w:val="24"/>
          <w:lang w:eastAsia="en-GB"/>
        </w:rPr>
        <w:t>,</w:t>
      </w:r>
      <w:r w:rsidRPr="004870CD">
        <w:rPr>
          <w:rFonts w:ascii="Arial" w:eastAsia="Times New Roman" w:hAnsi="Arial" w:cs="Arial"/>
          <w:sz w:val="24"/>
          <w:szCs w:val="24"/>
          <w:lang w:eastAsia="en-GB"/>
        </w:rPr>
        <w:t xml:space="preserve"> while managing is more about administering and making sure the day-to-day things are happening as they should.</w:t>
      </w:r>
    </w:p>
    <w:p w14:paraId="5AFA83A6" w14:textId="77777777" w:rsidR="00064587" w:rsidRPr="00724B10" w:rsidRDefault="00064587" w:rsidP="00064587">
      <w:pPr>
        <w:pStyle w:val="NormalWeb"/>
        <w:spacing w:before="0" w:beforeAutospacing="0" w:after="360" w:afterAutospacing="0"/>
        <w:ind w:left="1418" w:firstLine="22"/>
        <w:rPr>
          <w:rFonts w:ascii="Arial" w:hAnsi="Arial" w:cs="Arial"/>
          <w:i/>
          <w:iCs/>
        </w:rPr>
      </w:pPr>
      <w:r w:rsidRPr="00724B10">
        <w:rPr>
          <w:rFonts w:ascii="Arial" w:hAnsi="Arial" w:cs="Arial"/>
        </w:rPr>
        <w:t>Management is described by Taylor</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{"citationID":"jDeWZg3r","properties":{"formattedCitation":"(Unknown, 2013)","plainCitation":"(Unknown, 2013)","dontUpdate":true,"noteIndex":0},"citationItems":[{"id":449,"uris":["http://zotero.org/users/7797530/items/MHPSSEWD"],"uri":["http://zotero.org/users/7797530/items/MHPSSEWD"],"itemData":{"id":449,"type":"post-weblog","abstract":"Management is a set of principles relating to the functions of planning, organizing, directing and controlling, and the application of these principles in harnessing physical, financial, human and informational resources efficiently and effectively to achieve organizational goals.","container-title":"What is Management?","language":"en-us","note":"section: Management Basics","title":"What is Management? | Management Study HQ","title-short":"What is Management?","URL":"https://www.managementstudyhq.com/what-is-management.html","author":[{"family":"Unknown","given":""}],"accessed":{"date-parts":[["2021",7,24]]},"issued":{"date-parts":[["2013",8,6]]}}}],"schema":"https://github.com/citation-style-language/schema/raw/master/csl-citation.json"} </w:instrText>
      </w:r>
      <w:r>
        <w:rPr>
          <w:rFonts w:ascii="Arial" w:hAnsi="Arial" w:cs="Arial"/>
        </w:rPr>
        <w:fldChar w:fldCharType="separate"/>
      </w:r>
      <w:r w:rsidRPr="00467ABB">
        <w:rPr>
          <w:rFonts w:ascii="Arial" w:hAnsi="Arial" w:cs="Arial"/>
        </w:rPr>
        <w:t>(</w:t>
      </w:r>
      <w:r>
        <w:rPr>
          <w:rFonts w:ascii="Arial" w:hAnsi="Arial" w:cs="Arial"/>
        </w:rPr>
        <w:t>Anon</w:t>
      </w:r>
      <w:r w:rsidRPr="00467ABB">
        <w:rPr>
          <w:rFonts w:ascii="Arial" w:hAnsi="Arial" w:cs="Arial"/>
        </w:rPr>
        <w:t>, 2013)</w:t>
      </w:r>
      <w:r>
        <w:rPr>
          <w:rFonts w:ascii="Arial" w:hAnsi="Arial" w:cs="Arial"/>
        </w:rPr>
        <w:fldChar w:fldCharType="end"/>
      </w:r>
      <w:r w:rsidRPr="00724B10">
        <w:rPr>
          <w:rFonts w:ascii="Arial" w:hAnsi="Arial" w:cs="Arial"/>
        </w:rPr>
        <w:t xml:space="preserve"> as ‘</w:t>
      </w:r>
      <w:r w:rsidRPr="00724B10">
        <w:rPr>
          <w:rFonts w:ascii="Arial" w:hAnsi="Arial" w:cs="Arial"/>
          <w:i/>
          <w:iCs/>
        </w:rPr>
        <w:t>an art of knowing what to do when to do and see that it is done in the best a</w:t>
      </w:r>
      <w:r>
        <w:rPr>
          <w:rFonts w:ascii="Arial" w:hAnsi="Arial" w:cs="Arial"/>
          <w:i/>
          <w:iCs/>
        </w:rPr>
        <w:t>n</w:t>
      </w:r>
      <w:r w:rsidRPr="00724B10">
        <w:rPr>
          <w:rFonts w:ascii="Arial" w:hAnsi="Arial" w:cs="Arial"/>
          <w:i/>
          <w:iCs/>
        </w:rPr>
        <w:t xml:space="preserve">d cheapest way’ </w:t>
      </w:r>
      <w:r>
        <w:rPr>
          <w:rFonts w:ascii="Arial" w:hAnsi="Arial" w:cs="Arial"/>
        </w:rPr>
        <w:fldChar w:fldCharType="begin"/>
      </w:r>
      <w:r>
        <w:rPr>
          <w:rFonts w:ascii="Arial" w:hAnsi="Arial" w:cs="Arial"/>
        </w:rPr>
        <w:instrText xml:space="preserve"> ADDIN ZOTERO_ITEM CSL_CITATION {"citationID":"txNo9v5x","properties":{"formattedCitation":"(Koontz, Weihrich and Cannice, 2020)","plainCitation":"(Koontz, Weihrich and Cannice, 2020)","dontUpdate":true,"noteIndex":0},"citationItems":[{"id":466,"uris":["http://zotero.org/users/7797530/items/RRTQGDUI"],"uri":["http://zotero.org/users/7797530/items/RRTQGDUI"],"itemData":{"id":466,"type":"book","abstract":"The thoroughly revised and updated 11th edition of Essentials of Management: An International, Innovation and Leadership Perspective takes an international and innovative view of management. This edition comprehensively covers foundational and emerging managerial insights and practices. It also emphasizes the managerial perspectives found in Silicon Valley. This edition also emphasizes the enhancement of the professional profile and network of its readers with creative exercises and online projects.Salient Features:• Inclusion of exclusive interviews with leading executives to help students gain more professional insights• Focus on professional development and network growth of students to enhance career opportunities• Case examples that detail managerial actions in global firms such as Apple, Google, Microsoft, Cisco, Samsung and many others• Iterative concept review and discussion questions in each chapter• Instructor and student resources available at – http://www.mhhe.com/koontz/eom11e","edition":"11th","event-place":"India","ISBN":"978-93-5316-815-5","language":"en","note":"Google-Books-ID: ZqDiDwAAQBAJ","number-of-pages":"735","publisher":"McGraw-Hill Education","publisher-place":"India","source":"Google Books","title":"Essentials of Management - An International, Innovation and Leadership Perspective | 11th Edition","author":[{"family":"Koontz","given":"Harold"},{"family":"Weihrich","given":"Heinz"},{"family":"Cannice","given":"Mark V."}],"issued":{"date-parts":[["2020",5,7]]}}}],"schema":"https://github.com/citation-style-language/schema/raw/master/csl-citation.json"} </w:instrText>
      </w:r>
      <w:r>
        <w:rPr>
          <w:rFonts w:ascii="Arial" w:hAnsi="Arial" w:cs="Arial"/>
        </w:rPr>
        <w:fldChar w:fldCharType="separate"/>
      </w:r>
      <w:r w:rsidRPr="00DF21DF">
        <w:rPr>
          <w:rFonts w:ascii="Arial" w:hAnsi="Arial" w:cs="Arial"/>
        </w:rPr>
        <w:t xml:space="preserve">(Koontz, </w:t>
      </w:r>
      <w:r>
        <w:rPr>
          <w:rFonts w:ascii="Arial" w:hAnsi="Arial" w:cs="Arial"/>
        </w:rPr>
        <w:t>et al</w:t>
      </w:r>
      <w:r w:rsidRPr="00DF21DF">
        <w:rPr>
          <w:rFonts w:ascii="Arial" w:hAnsi="Arial" w:cs="Arial"/>
        </w:rPr>
        <w:t>, 2020)</w:t>
      </w:r>
      <w:r>
        <w:rPr>
          <w:rFonts w:ascii="Arial" w:hAnsi="Arial" w:cs="Arial"/>
        </w:rPr>
        <w:fldChar w:fldCharType="end"/>
      </w:r>
      <w:r>
        <w:rPr>
          <w:rFonts w:ascii="Arial" w:hAnsi="Arial" w:cs="Arial"/>
        </w:rPr>
        <w:t xml:space="preserve"> agrees in the following quote</w:t>
      </w:r>
      <w:r w:rsidRPr="00724B10">
        <w:rPr>
          <w:rFonts w:ascii="Arial" w:hAnsi="Arial" w:cs="Arial"/>
          <w:i/>
          <w:iCs/>
        </w:rPr>
        <w:t xml:space="preserve"> ‘management is an art of getting things done through and with the people in formally organised groups</w:t>
      </w:r>
      <w:r>
        <w:rPr>
          <w:rFonts w:ascii="Arial" w:hAnsi="Arial" w:cs="Arial"/>
          <w:i/>
          <w:iCs/>
        </w:rPr>
        <w:t>.</w:t>
      </w:r>
      <w:r w:rsidRPr="00724B10">
        <w:rPr>
          <w:rFonts w:ascii="Arial" w:hAnsi="Arial" w:cs="Arial"/>
          <w:i/>
          <w:iCs/>
        </w:rPr>
        <w:t xml:space="preserve"> </w:t>
      </w:r>
    </w:p>
    <w:p w14:paraId="57994E85" w14:textId="77777777" w:rsidR="00064587" w:rsidRPr="00724B10" w:rsidRDefault="00064587" w:rsidP="00064587">
      <w:pPr>
        <w:autoSpaceDE w:val="0"/>
        <w:autoSpaceDN w:val="0"/>
        <w:adjustRightInd w:val="0"/>
        <w:ind w:left="1418"/>
        <w:rPr>
          <w:rFonts w:ascii="Arial" w:hAnsi="Arial" w:cs="Arial"/>
          <w:sz w:val="24"/>
          <w:szCs w:val="24"/>
          <w:shd w:val="clear" w:color="auto" w:fill="FFFFFF"/>
        </w:rPr>
      </w:pPr>
      <w:r w:rsidRPr="00B92AD6">
        <w:rPr>
          <w:rFonts w:ascii="Arial" w:hAnsi="Arial" w:cs="Arial"/>
          <w:sz w:val="24"/>
          <w:szCs w:val="24"/>
        </w:rPr>
        <w:lastRenderedPageBreak/>
        <w:t xml:space="preserve">Management is </w:t>
      </w:r>
      <w:r>
        <w:rPr>
          <w:rFonts w:ascii="Arial" w:hAnsi="Arial" w:cs="Arial"/>
          <w:sz w:val="24"/>
          <w:szCs w:val="24"/>
        </w:rPr>
        <w:t>the</w:t>
      </w:r>
      <w:r w:rsidRPr="00B92AD6">
        <w:rPr>
          <w:rFonts w:ascii="Arial" w:hAnsi="Arial" w:cs="Arial"/>
          <w:sz w:val="24"/>
          <w:szCs w:val="24"/>
        </w:rPr>
        <w:t xml:space="preserve"> process that maintain</w:t>
      </w:r>
      <w:r>
        <w:rPr>
          <w:rFonts w:ascii="Arial" w:hAnsi="Arial" w:cs="Arial"/>
          <w:sz w:val="24"/>
          <w:szCs w:val="24"/>
        </w:rPr>
        <w:t>s</w:t>
      </w:r>
      <w:r w:rsidRPr="00B92AD6">
        <w:rPr>
          <w:rFonts w:ascii="Arial" w:hAnsi="Arial" w:cs="Arial"/>
          <w:sz w:val="24"/>
          <w:szCs w:val="24"/>
        </w:rPr>
        <w:t xml:space="preserve"> </w:t>
      </w:r>
      <w:r>
        <w:rPr>
          <w:rFonts w:ascii="Arial" w:hAnsi="Arial" w:cs="Arial"/>
          <w:sz w:val="24"/>
          <w:szCs w:val="24"/>
        </w:rPr>
        <w:t>efficient business operations</w:t>
      </w:r>
      <w:r w:rsidRPr="00B92AD6">
        <w:rPr>
          <w:rFonts w:ascii="Arial" w:hAnsi="Arial" w:cs="Arial"/>
          <w:sz w:val="24"/>
          <w:szCs w:val="24"/>
        </w:rPr>
        <w:t xml:space="preserve">. Management usually involves a position within an organisation and draws on </w:t>
      </w:r>
      <w:r>
        <w:rPr>
          <w:rFonts w:ascii="Arial" w:hAnsi="Arial" w:cs="Arial"/>
          <w:sz w:val="24"/>
          <w:szCs w:val="24"/>
        </w:rPr>
        <w:t>l</w:t>
      </w:r>
      <w:r w:rsidRPr="00B92AD6">
        <w:rPr>
          <w:rFonts w:ascii="Arial" w:hAnsi="Arial" w:cs="Arial"/>
          <w:sz w:val="24"/>
          <w:szCs w:val="24"/>
        </w:rPr>
        <w:t>egitimate power.</w:t>
      </w:r>
      <w:r w:rsidRPr="00965FD8">
        <w:rPr>
          <w:rFonts w:ascii="Arial" w:hAnsi="Arial" w:cs="Arial"/>
          <w:sz w:val="24"/>
          <w:szCs w:val="24"/>
        </w:rPr>
        <w:tab/>
      </w:r>
      <w:r>
        <w:rPr>
          <w:rFonts w:ascii="Arial" w:hAnsi="Arial" w:cs="Arial"/>
          <w:sz w:val="24"/>
          <w:szCs w:val="24"/>
        </w:rPr>
        <w:t xml:space="preserve">Whereas according to </w:t>
      </w:r>
      <w:r>
        <w:rPr>
          <w:rFonts w:ascii="Arial" w:hAnsi="Arial" w:cs="Arial"/>
          <w:sz w:val="24"/>
          <w:szCs w:val="24"/>
        </w:rPr>
        <w:fldChar w:fldCharType="begin"/>
      </w:r>
      <w:r>
        <w:rPr>
          <w:rFonts w:ascii="Arial" w:hAnsi="Arial" w:cs="Arial"/>
          <w:sz w:val="24"/>
          <w:szCs w:val="24"/>
        </w:rPr>
        <w:instrText xml:space="preserve"> ADDIN ZOTERO_ITEM CSL_CITATION {"citationID":"f1brRlOz","properties":{"formattedCitation":"(Ward, 2020)","plainCitation":"(Ward, 2020)","noteIndex":0},"citationItems":[{"id":470,"uris":["http://zotero.org/users/7797530/items/CWXWUGXY"],"uri":["http://zotero.org/users/7797530/items/CWXWUGXY"],"itemData":{"id":470,"type":"webpage","abstract":"Leadership is the art of motivating a group of people to act toward achieving a common goal. Learn common characteristics and how they compare to managers.","container-title":"The Balance Small Business","language":"en","note":"section: The Balance","title":"What Is Leadership?","URL":"https://www.thebalancesmb.com/leadership-definition-2948275","author":[{"family":"Ward","given":"Susan"}],"accessed":{"date-parts":[["2021",7,27]]},"issued":{"date-parts":[["2020",9,17]]}}}],"schema":"https://github.com/citation-style-language/schema/raw/master/csl-citation.json"} </w:instrText>
      </w:r>
      <w:r>
        <w:rPr>
          <w:rFonts w:ascii="Arial" w:hAnsi="Arial" w:cs="Arial"/>
          <w:sz w:val="24"/>
          <w:szCs w:val="24"/>
        </w:rPr>
        <w:fldChar w:fldCharType="separate"/>
      </w:r>
      <w:r w:rsidRPr="00E66C47">
        <w:rPr>
          <w:rFonts w:ascii="Arial" w:hAnsi="Arial" w:cs="Arial"/>
          <w:sz w:val="24"/>
        </w:rPr>
        <w:t>(Ward, 2020)</w:t>
      </w:r>
      <w:r>
        <w:rPr>
          <w:rFonts w:ascii="Arial" w:hAnsi="Arial" w:cs="Arial"/>
          <w:sz w:val="24"/>
          <w:szCs w:val="24"/>
        </w:rPr>
        <w:fldChar w:fldCharType="end"/>
      </w:r>
      <w:r>
        <w:rPr>
          <w:rFonts w:ascii="Arial" w:hAnsi="Arial" w:cs="Arial"/>
          <w:sz w:val="24"/>
          <w:szCs w:val="24"/>
        </w:rPr>
        <w:t xml:space="preserve"> </w:t>
      </w:r>
      <w:r w:rsidRPr="00E959C9">
        <w:rPr>
          <w:rFonts w:ascii="Arial" w:hAnsi="Arial" w:cs="Arial"/>
          <w:i/>
          <w:iCs/>
          <w:sz w:val="24"/>
          <w:szCs w:val="24"/>
        </w:rPr>
        <w:t>“Leadership is the art of motivating a group of people to act towards achieving a common goal</w:t>
      </w:r>
      <w:r>
        <w:rPr>
          <w:rFonts w:ascii="Arial" w:hAnsi="Arial" w:cs="Arial"/>
          <w:sz w:val="24"/>
          <w:szCs w:val="24"/>
        </w:rPr>
        <w:t xml:space="preserve">”.  </w:t>
      </w:r>
      <w:r w:rsidRPr="00724B10">
        <w:rPr>
          <w:rFonts w:ascii="Arial" w:hAnsi="Arial" w:cs="Arial"/>
          <w:sz w:val="24"/>
          <w:szCs w:val="24"/>
        </w:rPr>
        <w:t>In a business setting, this can mean directing workers and colleagues with a strategy to meet the company's needs</w:t>
      </w:r>
      <w:r>
        <w:rPr>
          <w:rFonts w:ascii="Arial" w:hAnsi="Arial" w:cs="Arial"/>
          <w:sz w:val="24"/>
          <w:szCs w:val="24"/>
        </w:rPr>
        <w:t xml:space="preserve">. </w:t>
      </w:r>
      <w:r w:rsidRPr="00724B10">
        <w:rPr>
          <w:rFonts w:ascii="Arial" w:hAnsi="Arial" w:cs="Arial"/>
          <w:sz w:val="24"/>
          <w:szCs w:val="24"/>
        </w:rPr>
        <w:t>Pratt agrees, expanding on Ward’s definition:</w:t>
      </w:r>
    </w:p>
    <w:p w14:paraId="2F662EA4" w14:textId="77777777" w:rsidR="00064587" w:rsidRPr="00724B10" w:rsidRDefault="00064587" w:rsidP="00064587">
      <w:pPr>
        <w:ind w:left="1418" w:firstLine="22"/>
        <w:rPr>
          <w:rFonts w:ascii="Arial" w:hAnsi="Arial" w:cs="Arial"/>
          <w:sz w:val="24"/>
          <w:szCs w:val="24"/>
        </w:rPr>
      </w:pPr>
      <w:r w:rsidRPr="00724B10">
        <w:rPr>
          <w:rFonts w:ascii="Arial" w:hAnsi="Arial" w:cs="Arial"/>
          <w:sz w:val="24"/>
          <w:szCs w:val="24"/>
        </w:rPr>
        <w:t>“</w:t>
      </w:r>
      <w:r w:rsidRPr="00E959C9">
        <w:rPr>
          <w:rFonts w:ascii="Arial" w:hAnsi="Arial" w:cs="Arial"/>
          <w:i/>
          <w:iCs/>
          <w:sz w:val="24"/>
          <w:szCs w:val="24"/>
        </w:rPr>
        <w:t>Leadership is the ability of an individual or a group of individuals to influence and guide followers or other members of an organization</w:t>
      </w:r>
      <w:r w:rsidRPr="00724B10">
        <w:rPr>
          <w:rFonts w:ascii="Arial" w:hAnsi="Arial" w:cs="Arial"/>
          <w:sz w:val="24"/>
          <w:szCs w:val="24"/>
        </w:rPr>
        <w:t>”.</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{"citationID":"tE65YZU8","properties":{"formattedCitation":"(Pratt, 2017)","plainCitation":"(Pratt, 2017)","noteIndex":0},"citationItems":[{"id":397,"uris":["http://zotero.org/users/7797530/items/3QSDSWM4"],"uri":["http://zotero.org/users/7797530/items/3QSDSWM4"],"itemData":{"id":397,"type":"webpage","abstract":"This definition explains the meaning of leadership, including leadership theories and the key styles and traits of a great leader.","container-title":"SearchCIO","language":"en","title":"What is leadership? - Definition from WhatIs.com","title-short":"What is leadership?","URL":"https://searchcio.techtarget.com/definition/leadership","author":[{"family":"Pratt","given":"Mary"}],"accessed":{"date-parts":[["2021",7,13]]},"issued":{"date-parts":[["2017",11]]}}}],"schema":"https://github.com/citation-style-language/schema/raw/master/csl-citation.json"} </w:instrText>
      </w:r>
      <w:r>
        <w:rPr>
          <w:rFonts w:ascii="Arial" w:hAnsi="Arial" w:cs="Arial"/>
          <w:sz w:val="24"/>
          <w:szCs w:val="24"/>
        </w:rPr>
        <w:fldChar w:fldCharType="separate"/>
      </w:r>
      <w:r w:rsidRPr="001353B2">
        <w:rPr>
          <w:rFonts w:ascii="Arial" w:hAnsi="Arial" w:cs="Arial"/>
          <w:sz w:val="24"/>
        </w:rPr>
        <w:t>(Pratt, 2017)</w:t>
      </w:r>
      <w:r>
        <w:rPr>
          <w:rFonts w:ascii="Arial" w:hAnsi="Arial" w:cs="Arial"/>
          <w:sz w:val="24"/>
          <w:szCs w:val="24"/>
        </w:rPr>
        <w:fldChar w:fldCharType="end"/>
      </w:r>
      <w:r>
        <w:rPr>
          <w:rFonts w:ascii="Arial" w:hAnsi="Arial" w:cs="Arial"/>
          <w:sz w:val="24"/>
          <w:szCs w:val="24"/>
        </w:rPr>
        <w:t>.</w:t>
      </w:r>
    </w:p>
    <w:p w14:paraId="7E1819BF" w14:textId="77777777" w:rsidR="00064587" w:rsidRPr="00D74A77" w:rsidRDefault="00064587" w:rsidP="00064587">
      <w:pPr>
        <w:pStyle w:val="Heading2"/>
        <w:spacing w:after="120"/>
        <w:ind w:firstLine="720"/>
        <w:rPr>
          <w:rFonts w:ascii="Arial" w:hAnsi="Arial" w:cs="Arial"/>
          <w:sz w:val="28"/>
          <w:szCs w:val="28"/>
        </w:rPr>
      </w:pPr>
      <w:bookmarkStart w:id="3" w:name="_Toc78438784"/>
      <w:r w:rsidRPr="00D74A77">
        <w:rPr>
          <w:rFonts w:ascii="Arial" w:hAnsi="Arial" w:cs="Arial"/>
          <w:sz w:val="28"/>
          <w:szCs w:val="28"/>
        </w:rPr>
        <w:t>1.2</w:t>
      </w:r>
      <w:r w:rsidRPr="00D74A77">
        <w:rPr>
          <w:rFonts w:ascii="Arial" w:hAnsi="Arial" w:cs="Arial"/>
          <w:sz w:val="28"/>
          <w:szCs w:val="28"/>
        </w:rPr>
        <w:tab/>
      </w:r>
      <w:r>
        <w:rPr>
          <w:rFonts w:ascii="Arial" w:hAnsi="Arial" w:cs="Arial"/>
          <w:sz w:val="28"/>
          <w:szCs w:val="28"/>
        </w:rPr>
        <w:t>Definition</w:t>
      </w:r>
      <w:r w:rsidRPr="00D74A77">
        <w:rPr>
          <w:rFonts w:ascii="Arial" w:hAnsi="Arial" w:cs="Arial"/>
          <w:sz w:val="28"/>
          <w:szCs w:val="28"/>
        </w:rPr>
        <w:t xml:space="preserve"> of Leadership</w:t>
      </w:r>
      <w:bookmarkEnd w:id="3"/>
    </w:p>
    <w:p w14:paraId="7DA0C239" w14:textId="77777777" w:rsidR="00064587" w:rsidRDefault="00064587" w:rsidP="00064587">
      <w:pPr>
        <w:ind w:left="1440"/>
      </w:pPr>
      <w:r w:rsidRPr="00D216C5">
        <w:rPr>
          <w:rFonts w:ascii="Arial" w:hAnsi="Arial" w:cs="Arial"/>
          <w:sz w:val="24"/>
          <w:szCs w:val="24"/>
        </w:rPr>
        <w:t xml:space="preserve">There are various interpretations of the term leadership, the word ‘leader’ is derived from path, </w:t>
      </w:r>
      <w:proofErr w:type="gramStart"/>
      <w:r w:rsidRPr="00D216C5">
        <w:rPr>
          <w:rFonts w:ascii="Arial" w:hAnsi="Arial" w:cs="Arial"/>
          <w:sz w:val="24"/>
          <w:szCs w:val="24"/>
        </w:rPr>
        <w:t>road</w:t>
      </w:r>
      <w:proofErr w:type="gramEnd"/>
      <w:r w:rsidRPr="00D216C5">
        <w:rPr>
          <w:rFonts w:ascii="Arial" w:hAnsi="Arial" w:cs="Arial"/>
          <w:sz w:val="24"/>
          <w:szCs w:val="24"/>
        </w:rPr>
        <w:t xml:space="preserve"> or course of a ship, meaning the setting of a direction from current position or situation to another.  According to Adair</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{"citationID":"3TDU32qr","properties":{"formattedCitation":"(Adair, 2011)","plainCitation":"(Adair, 2011)","dontUpdate":true,"noteIndex":0},"citationItems":[{"id":472,"uris":["http://zotero.org/users/7797530/items/EA5G87F9"],"uri":["http://zotero.org/users/7797530/items/EA5G87F9"],"itemData":{"id":472,"type":"book","abstract":"Everything You Need to Lead Your Team... in An Instant. John Adair’s Greatest Ideas for Effective Leadership is full of accessible advice and practical exercises from one of the world’s best –known and most sought-after authorities on leadership and management. Inside you will find:   9 Greatest Ideas for Leadership Skills   3 Greatest Ideas for Setting and Achieving You Objectives   6 Greatest Ideas for Teambuilding   4 Greatest Ideas for Leadership Qualities   8 Greatest Ideas for Managing Your Time   ...and 70 other fantastic ideas, tips, and tricks that will give you the confidence, answers, and inspiration you need to succeed.","event-place":"London","ISBN":"978-0-85708-138-4","language":"en","note":"Google-Books-ID: fmCMO99SRkAC","number-of-pages":"173","publisher":"John Wiley &amp; Sons","publisher-place":"London","source":"Google Books","title":"John Adair's 100 Greatest Ideas for Effective Leadership","author":[{"family":"Adair","given":"John"}],"issued":{"date-parts":[["2011",4,6]]}}}],"schema":"https://github.com/citation-style-language/schema/raw/master/csl-citation.json"} </w:instrText>
      </w:r>
      <w:r>
        <w:rPr>
          <w:rFonts w:ascii="Arial" w:hAnsi="Arial" w:cs="Arial"/>
          <w:sz w:val="24"/>
          <w:szCs w:val="24"/>
        </w:rPr>
        <w:fldChar w:fldCharType="separate"/>
      </w:r>
      <w:r>
        <w:rPr>
          <w:rFonts w:ascii="Arial" w:hAnsi="Arial" w:cs="Arial"/>
          <w:sz w:val="24"/>
          <w:szCs w:val="24"/>
        </w:rPr>
        <w:t>(</w:t>
      </w:r>
      <w:r w:rsidRPr="00713616">
        <w:rPr>
          <w:rFonts w:ascii="Arial" w:hAnsi="Arial" w:cs="Arial"/>
          <w:sz w:val="24"/>
        </w:rPr>
        <w:t>2011)</w:t>
      </w:r>
      <w:r>
        <w:rPr>
          <w:rFonts w:ascii="Arial" w:hAnsi="Arial" w:cs="Arial"/>
          <w:sz w:val="24"/>
          <w:szCs w:val="24"/>
        </w:rPr>
        <w:fldChar w:fldCharType="end"/>
      </w:r>
      <w:r w:rsidRPr="00D216C5">
        <w:rPr>
          <w:rFonts w:ascii="Arial" w:hAnsi="Arial" w:cs="Arial"/>
          <w:sz w:val="24"/>
          <w:szCs w:val="24"/>
        </w:rPr>
        <w:t xml:space="preserve"> it is a ‘journey word’ that implies authority and power used to focus and support change within the organisation or group. </w:t>
      </w:r>
      <w:r w:rsidRPr="00481DA7">
        <w:rPr>
          <w:rFonts w:ascii="Arial" w:hAnsi="Arial" w:cs="Arial"/>
          <w:sz w:val="24"/>
          <w:szCs w:val="24"/>
        </w:rPr>
        <w:t>This report will delve deeper into concepts such as the Great Man and Trait Theories</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{"citationID":"WdVzjQNJ","properties":{"formattedCitation":"(Carroll, Ford and Taylor, 2019)","plainCitation":"(Carroll, Ford and Taylor, 2019)","dontUpdate":true,"noteIndex":0},"citationItems":[{"id":476,"uris":["http://zotero.org/users/7797530/items/LGXWMB3U"],"uri":["http://zotero.org/users/7797530/items/LGXWMB3U"],"itemData":{"id":476,"type":"book","abstract":"Written from a global and critical perspective with a diverse range of cases and examples throughout, this is an inspiring read for developing leaders operating within global and multicultural work settings.  ‘Power’ is taken as central theme for this book, opening up discussion about issues that are often neglected in leadership texts i.e. fairness, equity, justice, resistance, conflict, emancipation, oppression, rationality, politics, globalization, the natural environment, and knowledge.  New to this edition:  A new prologue: ‘An Unconventional History of Leadership Studies' A new epilogue on ‘Embodied Leadership, Ethics, and its Affects’ written by David Knights, one of the authors of Embodied Research Methods (pub April 2019)  3 new topical integrative case studies, based on current events: Jacinda Ar-dern’s pregnancy when PM; #MeToo; and Suma Foods co-operative  Updated research and pedagogical features throughout, including the ‘Leadership on Screen’ feature   The book is complemented by a range of online resources including PowerPoint slides, videos of the book’s authors providing an overview of the chapter and discussing why the topic is important, access to journal articles discussed in the book, and links to additional relevant material.","event-place":"London","ISBN":"978-1-5264-2582-9","language":"en","note":"Google-Books-ID: SrDTuwEACAAJ","number-of-pages":"384","publisher":"SAGE Publications","publisher-place":"London","source":"Google Books","title":"Leadership: Contemporary Critical Perspectives","title-short":"Leadership","author":[{"family":"Carroll","given":"Brigid"},{"family":"Ford","given":"Jackie"},{"family":"Taylor","given":"Scott"}],"issued":{"date-parts":[["2019",4,22]]}}}],"schema":"https://github.com/citation-style-language/schema/raw/master/csl-citation.json"} </w:instrText>
      </w:r>
      <w:r>
        <w:rPr>
          <w:rFonts w:ascii="Arial" w:hAnsi="Arial" w:cs="Arial"/>
          <w:sz w:val="24"/>
          <w:szCs w:val="24"/>
        </w:rPr>
        <w:fldChar w:fldCharType="separate"/>
      </w:r>
      <w:r w:rsidRPr="00D61540">
        <w:rPr>
          <w:rFonts w:ascii="Arial" w:hAnsi="Arial" w:cs="Arial"/>
          <w:sz w:val="24"/>
        </w:rPr>
        <w:t xml:space="preserve">(Carroll, </w:t>
      </w:r>
      <w:r>
        <w:rPr>
          <w:rFonts w:ascii="Arial" w:hAnsi="Arial" w:cs="Arial"/>
          <w:sz w:val="24"/>
        </w:rPr>
        <w:t>et al</w:t>
      </w:r>
      <w:r w:rsidRPr="00D61540">
        <w:rPr>
          <w:rFonts w:ascii="Arial" w:hAnsi="Arial" w:cs="Arial"/>
          <w:sz w:val="24"/>
        </w:rPr>
        <w:t>, 2019)</w:t>
      </w:r>
      <w:r>
        <w:rPr>
          <w:rFonts w:ascii="Arial" w:hAnsi="Arial" w:cs="Arial"/>
          <w:sz w:val="24"/>
          <w:szCs w:val="24"/>
        </w:rPr>
        <w:fldChar w:fldCharType="end"/>
      </w:r>
      <w:r w:rsidRPr="00481DA7">
        <w:rPr>
          <w:rFonts w:ascii="Arial" w:hAnsi="Arial" w:cs="Arial"/>
          <w:sz w:val="24"/>
          <w:szCs w:val="24"/>
        </w:rPr>
        <w:t xml:space="preserve"> </w:t>
      </w:r>
      <w:r w:rsidRPr="00724B10">
        <w:rPr>
          <w:rFonts w:ascii="Arial" w:hAnsi="Arial" w:cs="Arial"/>
          <w:sz w:val="24"/>
          <w:szCs w:val="24"/>
        </w:rPr>
        <w:t xml:space="preserve">and other academic schools of thought on leadership such as a novel concept of </w:t>
      </w:r>
      <w:r>
        <w:rPr>
          <w:rFonts w:ascii="Arial" w:hAnsi="Arial" w:cs="Arial"/>
          <w:sz w:val="24"/>
          <w:szCs w:val="24"/>
        </w:rPr>
        <w:t xml:space="preserve">Lencioni’s </w:t>
      </w:r>
      <w:r w:rsidRPr="00724B10">
        <w:rPr>
          <w:rFonts w:ascii="Arial" w:hAnsi="Arial" w:cs="Arial"/>
          <w:sz w:val="24"/>
          <w:szCs w:val="24"/>
        </w:rPr>
        <w:t xml:space="preserve">servant leadership </w:t>
      </w:r>
      <w:r>
        <w:rPr>
          <w:rFonts w:ascii="Arial" w:hAnsi="Arial" w:cs="Arial"/>
          <w:sz w:val="24"/>
          <w:szCs w:val="24"/>
        </w:rPr>
        <w:fldChar w:fldCharType="begin"/>
      </w:r>
      <w:r>
        <w:rPr>
          <w:rFonts w:ascii="Arial" w:hAnsi="Arial" w:cs="Arial"/>
          <w:sz w:val="24"/>
          <w:szCs w:val="24"/>
        </w:rPr>
        <w:instrText xml:space="preserve"> ADDIN ZOTERO_ITEM CSL_CITATION {"citationID":"DU8SoYGd","properties":{"formattedCitation":"(Lencioni, 2020)","plainCitation":"(Lencioni, 2020)","noteIndex":0},"citationItems":[{"id":386,"uris":["http://zotero.org/users/7797530/items/EBM9547P"],"uri":["http://zotero.org/users/7797530/items/EBM9547P"],"itemData":{"id":386,"type":"book","abstract":"Shay was still angry but shrugged nonchalantly as if to say, it’s not that big of a deal. “So, what am I wrong about?” “You’re not going to want to hear this, but I have to tell you anyway.” Liam paused before finishing. “You might be working hard, but you’re not doing it for the company.” “What the hell does that mean?” Shay wanted to know. Knowing that his adversary might punch him for what he was about to say, Liam responded. “You’re doing it for yourself.” New York Times best-selling author Patrick Lencioni has written a dozen books that focus on how leaders can build teams and lead organizations. In The Motive, he shifts his attention toward helping them understand the importance of why they’re leading in the first place.  In what may be his edgiest page-turner to date, Lencioni thrusts his readers into a day-long conversation between rival CEOs. Shay Davis is the CEO of Golden Gate Alarm, who, after just a year in his role, is beginning to worry about his job and is desperate to figure out how to turn things around. With nowhere else to turn, Shay receives some hard-to-swallow advice from the most unlikely and unwanted source—Liam Alcott, CEO of a more successful security company and his most hated opponent. Lencioni uses unexpected plot twists and crisp dialogue to take us on a journey that culminates in a resolution that is as unexpected as it is enlightening. As he does in his other books, he then provides a straightforward summary of the lessons from the fable, combining a clear explanation of his theory with practical advice to help executives examine their true motivation for leading. In addition to provoking readers to honestly assess themselves, Lencioni presents action steps for changing their approach in five key areas. In doing so, he helps leaders avoid the pitfalls that stifle their organizations and even hurt the people they are meant to serve.","event-place":"London","ISBN":"978-1-119-60045-9","language":"en","note":"Google-Books-ID: AJTHDwAAQBAJ","number-of-pages":"192","publisher":"John Wiley &amp; Sons","publisher-place":"London","source":"Google Books","title":"The Motive: Why So Many Leaders Abdicate Their Most Important Responsibilities","title-short":"The Motive","author":[{"family":"Lencioni","given":"Patrick M."}],"issued":{"date-parts":[["2020",2,26]]}}}],"schema":"https://github.com/citation-style-language/schema/raw/master/csl-citation.json"} </w:instrText>
      </w:r>
      <w:r>
        <w:rPr>
          <w:rFonts w:ascii="Arial" w:hAnsi="Arial" w:cs="Arial"/>
          <w:sz w:val="24"/>
          <w:szCs w:val="24"/>
        </w:rPr>
        <w:fldChar w:fldCharType="separate"/>
      </w:r>
      <w:r w:rsidRPr="002B64C6">
        <w:rPr>
          <w:rFonts w:ascii="Arial" w:hAnsi="Arial" w:cs="Arial"/>
          <w:sz w:val="24"/>
        </w:rPr>
        <w:t>(Lencioni, 2020)</w:t>
      </w:r>
      <w:r>
        <w:rPr>
          <w:rFonts w:ascii="Arial" w:hAnsi="Arial" w:cs="Arial"/>
          <w:sz w:val="24"/>
          <w:szCs w:val="24"/>
        </w:rPr>
        <w:fldChar w:fldCharType="end"/>
      </w:r>
      <w:r>
        <w:rPr>
          <w:rFonts w:ascii="Arial" w:hAnsi="Arial" w:cs="Arial"/>
          <w:sz w:val="24"/>
          <w:szCs w:val="24"/>
        </w:rPr>
        <w:t xml:space="preserve"> </w:t>
      </w:r>
      <w:r w:rsidRPr="00724B10">
        <w:rPr>
          <w:rFonts w:ascii="Arial" w:hAnsi="Arial" w:cs="Arial"/>
          <w:sz w:val="24"/>
          <w:szCs w:val="24"/>
        </w:rPr>
        <w:t xml:space="preserve">to </w:t>
      </w:r>
      <w:r>
        <w:rPr>
          <w:rFonts w:ascii="Arial" w:hAnsi="Arial" w:cs="Arial"/>
          <w:sz w:val="24"/>
          <w:szCs w:val="24"/>
        </w:rPr>
        <w:t>explore whether</w:t>
      </w:r>
      <w:r w:rsidRPr="00724B10">
        <w:rPr>
          <w:rFonts w:ascii="Arial" w:hAnsi="Arial" w:cs="Arial"/>
          <w:sz w:val="24"/>
          <w:szCs w:val="24"/>
        </w:rPr>
        <w:t xml:space="preserve"> they are relevant to today’s organisational needs for effective leadership.</w:t>
      </w:r>
      <w:r w:rsidRPr="00AE4B2D">
        <w:t xml:space="preserve"> </w:t>
      </w:r>
    </w:p>
    <w:p w14:paraId="1B47FF11" w14:textId="77777777" w:rsidR="00064587" w:rsidRPr="00724B10" w:rsidRDefault="00064587" w:rsidP="00064587">
      <w:pPr>
        <w:ind w:left="1440"/>
        <w:rPr>
          <w:rFonts w:ascii="Arial" w:hAnsi="Arial" w:cs="Arial"/>
          <w:sz w:val="24"/>
          <w:szCs w:val="24"/>
        </w:rPr>
      </w:pPr>
      <w:r>
        <w:rPr>
          <w:rFonts w:ascii="Arial" w:hAnsi="Arial" w:cs="Arial"/>
          <w:sz w:val="24"/>
          <w:szCs w:val="24"/>
        </w:rPr>
        <w:t xml:space="preserve">Research suggests there </w:t>
      </w:r>
      <w:r w:rsidRPr="00724B10">
        <w:rPr>
          <w:rFonts w:ascii="Arial" w:hAnsi="Arial" w:cs="Arial"/>
          <w:sz w:val="24"/>
          <w:szCs w:val="24"/>
        </w:rPr>
        <w:t xml:space="preserve">is a fine line between what is management and what is leadership, ultimately </w:t>
      </w:r>
      <w:r>
        <w:rPr>
          <w:rFonts w:ascii="Arial" w:hAnsi="Arial" w:cs="Arial"/>
          <w:sz w:val="24"/>
          <w:szCs w:val="24"/>
        </w:rPr>
        <w:t>l</w:t>
      </w:r>
      <w:r w:rsidRPr="00724B10">
        <w:rPr>
          <w:rFonts w:ascii="Arial" w:hAnsi="Arial" w:cs="Arial"/>
          <w:sz w:val="24"/>
          <w:szCs w:val="24"/>
        </w:rPr>
        <w:t xml:space="preserve">eadership is more mysterious but </w:t>
      </w:r>
      <w:r>
        <w:rPr>
          <w:rFonts w:ascii="Arial" w:hAnsi="Arial" w:cs="Arial"/>
          <w:sz w:val="24"/>
          <w:szCs w:val="24"/>
        </w:rPr>
        <w:t xml:space="preserve">essentially </w:t>
      </w:r>
      <w:r w:rsidRPr="00724B10">
        <w:rPr>
          <w:rFonts w:ascii="Arial" w:hAnsi="Arial" w:cs="Arial"/>
          <w:sz w:val="24"/>
          <w:szCs w:val="24"/>
        </w:rPr>
        <w:t xml:space="preserve">is </w:t>
      </w:r>
      <w:r>
        <w:rPr>
          <w:rFonts w:ascii="Arial" w:hAnsi="Arial" w:cs="Arial"/>
          <w:sz w:val="24"/>
          <w:szCs w:val="24"/>
        </w:rPr>
        <w:t>regarding</w:t>
      </w:r>
      <w:r w:rsidRPr="00724B10">
        <w:rPr>
          <w:rFonts w:ascii="Arial" w:hAnsi="Arial" w:cs="Arial"/>
          <w:sz w:val="24"/>
          <w:szCs w:val="24"/>
        </w:rPr>
        <w:t xml:space="preserve"> working with complex problems and change. Leadership requires influence that is given by followers, which involves a psychological contract. It does not necessarily mean position! Instead, it draws on reverent power.</w:t>
      </w:r>
    </w:p>
    <w:p w14:paraId="3410FA7B" w14:textId="77777777" w:rsidR="00064587" w:rsidRPr="00D74A77" w:rsidRDefault="00064587" w:rsidP="00064587">
      <w:pPr>
        <w:pStyle w:val="Heading1"/>
        <w:spacing w:after="100"/>
        <w:ind w:left="709" w:hanging="709"/>
        <w:rPr>
          <w:rFonts w:ascii="Arial" w:hAnsi="Arial" w:cs="Arial"/>
        </w:rPr>
      </w:pPr>
      <w:bookmarkStart w:id="4" w:name="_Toc78438785"/>
      <w:r w:rsidRPr="00D74A77">
        <w:rPr>
          <w:rFonts w:ascii="Arial" w:hAnsi="Arial" w:cs="Arial"/>
        </w:rPr>
        <w:t xml:space="preserve">2.0 </w:t>
      </w:r>
      <w:r w:rsidRPr="00D74A77">
        <w:rPr>
          <w:rFonts w:ascii="Arial" w:hAnsi="Arial" w:cs="Arial"/>
        </w:rPr>
        <w:tab/>
        <w:t>Assessment of a recognised leadership model or theory and impact on workplace performance</w:t>
      </w:r>
      <w:bookmarkEnd w:id="4"/>
    </w:p>
    <w:p w14:paraId="0A660938" w14:textId="77777777" w:rsidR="00064587" w:rsidRPr="00D74A77" w:rsidRDefault="00064587" w:rsidP="00064587">
      <w:pPr>
        <w:pStyle w:val="Notes"/>
        <w:spacing w:after="200"/>
        <w:ind w:left="709"/>
        <w:rPr>
          <w:strike/>
        </w:rPr>
      </w:pPr>
      <w:r>
        <w:t xml:space="preserve">Leadership is about </w:t>
      </w:r>
      <w:proofErr w:type="gramStart"/>
      <w:r>
        <w:t>change,</w:t>
      </w:r>
      <w:proofErr w:type="gramEnd"/>
      <w:r>
        <w:t xml:space="preserve"> leaders look forward and the future.  Martin Luther King, said: </w:t>
      </w:r>
      <w:r w:rsidRPr="00564053">
        <w:rPr>
          <w:i/>
          <w:iCs/>
        </w:rPr>
        <w:t>“A genuine leader is not a searcher for consensus but a moulder of consensus”</w:t>
      </w:r>
      <w:r>
        <w:t xml:space="preserve">  </w:t>
      </w:r>
      <w:r>
        <w:fldChar w:fldCharType="begin"/>
      </w:r>
      <w:r>
        <w:instrText xml:space="preserve"> ADDIN ZOTERO_ITEM CSL_CITATION {"citationID":"lvCjSovu","properties":{"formattedCitation":"(Inam, 2018)","plainCitation":"(Inam, 2018)","noteIndex":0},"citationItems":[{"id":399,"uris":["http://zotero.org/users/7797530/items/AEKFCMJM"],"uri":["http://zotero.org/users/7797530/items/AEKFCMJM"],"itemData":{"id":399,"type":"webpage","abstract":"On the 50th anniversary of Martin Luther King Jr's death, his wisdom on leadership and change is more needed than ever. Here are ten quotes that are relevant to today's divided, uncertain, changing world.","container-title":"Forbes","language":"en","note":"section: Careers - Old","title":"Martin Luther King On Leadership: 10 Quotes For A Changing World","title-short":"Martin Luther King On Leadership","URL":"https://www.forbes.com/sites/hennainam/2018/04/04/martin-luther-king-on-leadership-ten-quotes-for-a-changing-world/","author":[{"family":"Inam","given":"Henna"}],"accessed":{"date-parts":[["2021",7,13]]},"issued":{"date-parts":[["2018",4,4]]}}}],"schema":"https://github.com/citation-style-language/schema/raw/master/csl-citation.json"} </w:instrText>
      </w:r>
      <w:r>
        <w:fldChar w:fldCharType="separate"/>
      </w:r>
      <w:r w:rsidRPr="00201AC7">
        <w:t>(Inam, 2018)</w:t>
      </w:r>
      <w:r>
        <w:fldChar w:fldCharType="end"/>
      </w:r>
      <w:r>
        <w:t xml:space="preserve"> his statement suggests that a leader should not be looking for agreement but needs to create an atmosphere for change that inspires others to be part of that change, to agitate people to be involved and to question the status quo, where we are currently and where we want to be, he believed that change could be accomplished through an environment of peaceful constructive action through the will of the people who shared his vision.  This can be related to current NHS practice, where huge changes are being made in relation to how patient care is being delivered, since the pandemic, where appointments are made through </w:t>
      </w:r>
      <w:proofErr w:type="spellStart"/>
      <w:r>
        <w:t>eConsult</w:t>
      </w:r>
      <w:proofErr w:type="spellEnd"/>
      <w:r>
        <w:t xml:space="preserve"> and technology is playing a major role, which requires the staff and patients to be onboard with the changes needed.   </w:t>
      </w:r>
    </w:p>
    <w:p w14:paraId="077C563B" w14:textId="77777777" w:rsidR="00064587" w:rsidRPr="00D74A77" w:rsidRDefault="00064587" w:rsidP="00064587">
      <w:pPr>
        <w:pStyle w:val="Heading2"/>
        <w:spacing w:after="120"/>
        <w:ind w:firstLine="709"/>
        <w:rPr>
          <w:rFonts w:ascii="Arial" w:hAnsi="Arial" w:cs="Arial"/>
          <w:sz w:val="28"/>
          <w:szCs w:val="28"/>
        </w:rPr>
      </w:pPr>
      <w:bookmarkStart w:id="5" w:name="_Toc78438786"/>
      <w:r w:rsidRPr="00D74A77">
        <w:rPr>
          <w:rFonts w:ascii="Arial" w:hAnsi="Arial" w:cs="Arial"/>
          <w:sz w:val="28"/>
          <w:szCs w:val="28"/>
        </w:rPr>
        <w:lastRenderedPageBreak/>
        <w:t>2.1</w:t>
      </w:r>
      <w:r w:rsidRPr="00D74A77">
        <w:rPr>
          <w:rFonts w:ascii="Arial" w:hAnsi="Arial" w:cs="Arial"/>
          <w:sz w:val="28"/>
          <w:szCs w:val="28"/>
        </w:rPr>
        <w:tab/>
        <w:t>Importance of Leadership</w:t>
      </w:r>
      <w:bookmarkEnd w:id="5"/>
    </w:p>
    <w:p w14:paraId="4804C157" w14:textId="77777777" w:rsidR="00064587" w:rsidRDefault="00064587" w:rsidP="00064587">
      <w:pPr>
        <w:pStyle w:val="Notes"/>
        <w:spacing w:after="200"/>
        <w:ind w:left="1418"/>
      </w:pPr>
      <w:r>
        <w:fldChar w:fldCharType="begin"/>
      </w:r>
      <w:r>
        <w:instrText xml:space="preserve"> ADDIN ZOTERO_ITEM CSL_CITATION {"citationID":"O1Hep8SA","properties":{"formattedCitation":"(Belsan, 2016)","plainCitation":"(Belsan, 2016)","noteIndex":0},"citationItems":[{"id":407,"uris":["http://zotero.org/users/7797530/items/6D4PQIZ9"],"uri":["http://zotero.org/users/7797530/items/6D4PQIZ9"],"itemData":{"id":407,"type":"post-weblog","abstract":"Think of any situation that does not have an effective leader. The consequences can range from chaos to inertia, indecisiveness to arguments. In virtually every situation, leadership is important. Why Is Leadership Important In The Workplace? In nearly every instance, a business is more successful when individuals work as a team. Teams work best when […]","container-title":"Teamwork Definition Information","language":"en-US","title":"The Importance of Leadership Today","URL":"https://teamworkdefinition.com/leadershipimportance/","author":[{"family":"Belsan","given":""}],"accessed":{"date-parts":[["2021",7,15]]},"issued":{"date-parts":[["2016",4,25]]}}}],"schema":"https://github.com/citation-style-language/schema/raw/master/csl-citation.json"} </w:instrText>
      </w:r>
      <w:r>
        <w:fldChar w:fldCharType="separate"/>
      </w:r>
      <w:r w:rsidRPr="0027601D">
        <w:t>(Belsan, 2016)</w:t>
      </w:r>
      <w:r>
        <w:fldChar w:fldCharType="end"/>
      </w:r>
      <w:r>
        <w:t xml:space="preserve"> suggests that most businesses are more successful when individuals work as a team, teams work best when one person has certain effective qualities, which makes the process easier and produces results. However, </w:t>
      </w:r>
      <w:proofErr w:type="spellStart"/>
      <w:r>
        <w:t>Taillard</w:t>
      </w:r>
      <w:proofErr w:type="spellEnd"/>
      <w:r>
        <w:t xml:space="preserve"> states that: </w:t>
      </w:r>
      <w:r w:rsidRPr="00564053">
        <w:rPr>
          <w:i/>
          <w:iCs/>
        </w:rPr>
        <w:t>“Leadership listens, inspires, motivates and give</w:t>
      </w:r>
      <w:r>
        <w:rPr>
          <w:i/>
          <w:iCs/>
        </w:rPr>
        <w:t>s</w:t>
      </w:r>
      <w:r w:rsidRPr="00564053">
        <w:rPr>
          <w:i/>
          <w:iCs/>
        </w:rPr>
        <w:t xml:space="preserve"> direction, a common goal to aspire to</w:t>
      </w:r>
      <w:r>
        <w:t xml:space="preserve">” </w:t>
      </w:r>
      <w:r>
        <w:fldChar w:fldCharType="begin"/>
      </w:r>
      <w:r>
        <w:instrText xml:space="preserve"> ADDIN ZOTERO_ITEM CSL_CITATION {"citationID":"zlKNVak4","properties":{"formattedCitation":"(Beato, 2020)","plainCitation":"(Beato, 2020)","noteIndex":0},"citationItems":[{"id":409,"uris":["http://zotero.org/users/7797530/items/76ABU3JT"],"uri":["http://zotero.org/users/7797530/items/76ABU3JT"],"itemData":{"id":409,"type":"webpage","abstract":"Why is leadership important? Babson faculty offer their expertise on the value of leadership skills, especially for emerging entrepreneurial leaders.","container-title":"Babson Thought &amp; Action","language":"en","title":"Why Is Leadership Important? · Babson Thought &amp; Action","title-short":"Why Is Leadership Important?","URL":"https://entrepreneurship.babson.edu/why-is-leadership-important/","author":[{"family":"Beato","given":"Eric"}],"accessed":{"date-parts":[["2021",7,15]]},"issued":{"date-parts":[["2020",11,3]]}}}],"schema":"https://github.com/citation-style-language/schema/raw/master/csl-citation.json"} </w:instrText>
      </w:r>
      <w:r>
        <w:fldChar w:fldCharType="separate"/>
      </w:r>
      <w:r w:rsidRPr="00C853EE">
        <w:t>(Beato, 2020)</w:t>
      </w:r>
      <w:r>
        <w:fldChar w:fldCharType="end"/>
      </w:r>
      <w:r>
        <w:t xml:space="preserve">.When comparing both these ideas,  </w:t>
      </w:r>
      <w:proofErr w:type="spellStart"/>
      <w:r>
        <w:t>Belsan</w:t>
      </w:r>
      <w:proofErr w:type="spellEnd"/>
      <w:r>
        <w:t xml:space="preserve"> focuses on the team being successful and </w:t>
      </w:r>
      <w:proofErr w:type="spellStart"/>
      <w:r>
        <w:t>Beato</w:t>
      </w:r>
      <w:proofErr w:type="spellEnd"/>
      <w:r>
        <w:t xml:space="preserve"> states that leadership models are engaged with the group, team or followers who are needed to make the vision a reality. </w:t>
      </w:r>
      <w:r>
        <w:fldChar w:fldCharType="begin"/>
      </w:r>
      <w:r>
        <w:instrText xml:space="preserve"> ADDIN ZOTERO_ITEM CSL_CITATION {"citationID":"qG3hIB0o","properties":{"formattedCitation":"(Borough, 2021)","plainCitation":"(Borough, 2021)","noteIndex":0},"citationItems":[{"id":436,"uris":["http://zotero.org/users/7797530/items/IPLRWRRJ"],"uri":["http://zotero.org/users/7797530/items/IPLRWRRJ"],"itemData":{"id":436,"type":"webpage","abstract":"Learn what are the top five most common challenges of leadership and solutions to resolve them in this blog post using the Learning Lifecycle and the Leadership Elevation Framework from Omnikron.","container-title":"Association for Talent Development","language":"en","title":"5 Challenges to Leadership Effectiveness","URL":"https://www.td.org/insights/5-challenges-to-leadership-effectiveness","author":[{"family":"Borough","given":"Robin"}],"accessed":{"date-parts":[["2021",7,20]]},"issued":{"date-parts":[["2021",4,23]]}}}],"schema":"https://github.com/citation-style-language/schema/raw/master/csl-citation.json"} </w:instrText>
      </w:r>
      <w:r>
        <w:fldChar w:fldCharType="separate"/>
      </w:r>
      <w:r w:rsidRPr="0027601D">
        <w:t>(Borough, 2021)</w:t>
      </w:r>
      <w:r>
        <w:fldChar w:fldCharType="end"/>
      </w:r>
      <w:r>
        <w:t xml:space="preserve"> agrees that successful businesses need to engage with their employees to bring them onboard with the business vision and</w:t>
      </w:r>
      <w:r>
        <w:rPr>
          <w:rStyle w:val="CommentReference"/>
          <w:rFonts w:asciiTheme="minorHAnsi" w:eastAsiaTheme="minorEastAsia" w:hAnsiTheme="minorHAnsi" w:cstheme="minorBidi"/>
          <w:color w:val="auto"/>
        </w:rPr>
        <w:t xml:space="preserve"> </w:t>
      </w:r>
      <w:r>
        <w:t xml:space="preserve">inspire them, through effective leadership, to improve on successful business performance. </w:t>
      </w:r>
    </w:p>
    <w:p w14:paraId="797A1160" w14:textId="77777777" w:rsidR="00064587" w:rsidRDefault="00064587" w:rsidP="00064587">
      <w:pPr>
        <w:pStyle w:val="Notes"/>
        <w:spacing w:after="200"/>
        <w:ind w:left="1440"/>
      </w:pPr>
      <w:r w:rsidRPr="00010746">
        <w:rPr>
          <w:i/>
          <w:iCs/>
        </w:rPr>
        <w:t>‘Let whoever is in charge keep this simple question in her head not how can I always do this right thing myself, but how can I provide for this right thing to always be done’</w:t>
      </w:r>
      <w:r>
        <w:rPr>
          <w:i/>
          <w:iCs/>
        </w:rPr>
        <w:t xml:space="preserve">. </w:t>
      </w:r>
    </w:p>
    <w:p w14:paraId="5AF989DB" w14:textId="77777777" w:rsidR="00064587" w:rsidRPr="00A94A4E" w:rsidRDefault="00064587" w:rsidP="00064587">
      <w:pPr>
        <w:pStyle w:val="Notes"/>
        <w:spacing w:after="200"/>
        <w:ind w:left="1440"/>
        <w:rPr>
          <w:strike/>
        </w:rPr>
      </w:pPr>
      <w:r>
        <w:t>Nightingale’s words in 19</w:t>
      </w:r>
      <w:r w:rsidRPr="00004B09">
        <w:rPr>
          <w:vertAlign w:val="superscript"/>
        </w:rPr>
        <w:t>th</w:t>
      </w:r>
      <w:r>
        <w:t xml:space="preserve"> century show remarkable insight into the important concept of leadership by affecting the delivery of high-quality healthcare in the nursing profession through direction, motivation, </w:t>
      </w:r>
      <w:proofErr w:type="gramStart"/>
      <w:r>
        <w:t>delegation</w:t>
      </w:r>
      <w:proofErr w:type="gramEnd"/>
      <w:r>
        <w:t xml:space="preserve"> and empowerment.  Suggesting that leadership is not a born talent as described in the Great Man and Trait Theory </w:t>
      </w:r>
      <w:r>
        <w:fldChar w:fldCharType="begin"/>
      </w:r>
      <w:r>
        <w:instrText xml:space="preserve"> ADDIN ZOTERO_ITEM CSL_CITATION {"citationID":"THzF1Y8R","properties":{"formattedCitation":"(Kippenberger, 2002)","plainCitation":"(Kippenberger, 2002)","noteIndex":0},"citationItems":[{"id":342,"uris":["http://zotero.org/users/7797530/items/K297RTR3"],"uri":["http://zotero.org/users/7797530/items/K297RTR3"],"itemData":{"id":342,"type":"book","abstract":"Fast track route to mastering effective leadership styles Covers the key areas of leadership styles, from developing a style to suit the situation and organizational type to cross-cultural issues and the new interest in 'servant leadership' Examples and lessons from some of the world's most successful leaders, including David Simon and John Browne, Konosuke Matsushita and Herb Kelleher, and ideas from the smartest thinkers, including Manfred Kets de Vries, Ed Schein, Gareth Jones and Bob Goffee, Ken Blanchard and John Adair Includes a glossary of key concepts and a comprehensive resources guide","event-place":"Chichester, UK","ISBN":"978-1-84112-358-5","language":"en","note":"Google-Books-ID: 5kqCqNisMzQC","number-of-pages":"129","publisher":"John Wiley &amp; Sons","publisher-place":"Chichester, UK","source":"Google Books","title":"Leadership Styles: Leading 08.04","title-short":"Leadership Styles","author":[{"family":"Kippenberger","given":"Tony"}],"issued":{"date-parts":[["2002",4,2]]}}}],"schema":"https://github.com/citation-style-language/schema/raw/master/csl-citation.json"} </w:instrText>
      </w:r>
      <w:r>
        <w:fldChar w:fldCharType="separate"/>
      </w:r>
      <w:r w:rsidRPr="001238E3">
        <w:t>(Kippenberger, 2002)</w:t>
      </w:r>
      <w:r>
        <w:fldChar w:fldCharType="end"/>
      </w:r>
      <w:r>
        <w:t xml:space="preserve"> but can be taught and replicated through clear instruction and ensuring consistency of practice through continuous improvement. A </w:t>
      </w:r>
      <w:r w:rsidRPr="00A94A4E">
        <w:t xml:space="preserve">workplace example in today’s NHS </w:t>
      </w:r>
      <w:r>
        <w:t>is</w:t>
      </w:r>
      <w:r w:rsidRPr="00A94A4E">
        <w:t xml:space="preserve"> displayed by the close communication between medical and clinical staff on a patient’s care, such as when handing over to the next shift and providing treatment.  Rigorous checks are made against standardised checklists continuously, and if any non-compliance occurs, reports are lodged and analysis is undertaken, to find out what happened and to ensure that lessons are learnt to improve care</w:t>
      </w:r>
      <w:r>
        <w:t xml:space="preserve"> </w:t>
      </w:r>
      <w:r>
        <w:fldChar w:fldCharType="begin"/>
      </w:r>
      <w:r>
        <w:instrText xml:space="preserve"> ADDIN ZOTERO_ITEM CSL_CITATION {"citationID":"m43y435L","properties":{"formattedCitation":"(Oliver, 2006)","plainCitation":"(Oliver, 2006)","noteIndex":0},"citationItems":[{"id":366,"uris":["http://zotero.org/users/7797530/items/5NJWLRV7"],"uri":["http://zotero.org/users/7797530/items/5NJWLRV7"],"itemData":{"id":366,"type":"article-journal","container-title":"Musculoskeletal Care","DOI":"10.1002/msc.17","ISSN":"1478-2189, 1557-0681","issue":"1","journalAbbreviation":"Musculoskelet. Care","language":"en","page":"38-47","source":"DOI.org (Crossref)","title":"Leadership in health care","volume":"4","author":[{"family":"Oliver","given":"Susan"}],"issued":{"date-parts":[["2006",3]]}}}],"schema":"https://github.com/citation-style-language/schema/raw/master/csl-citation.json"} </w:instrText>
      </w:r>
      <w:r>
        <w:fldChar w:fldCharType="separate"/>
      </w:r>
      <w:r w:rsidRPr="00CA57DA">
        <w:t>(Oliver, 2006)</w:t>
      </w:r>
      <w:r>
        <w:fldChar w:fldCharType="end"/>
      </w:r>
      <w:r>
        <w:t>.</w:t>
      </w:r>
    </w:p>
    <w:p w14:paraId="322A8BAC" w14:textId="77777777" w:rsidR="00064587" w:rsidRPr="00942AB4" w:rsidRDefault="00064587" w:rsidP="00064587">
      <w:pPr>
        <w:pStyle w:val="Heading3"/>
        <w:spacing w:after="120"/>
        <w:ind w:left="697" w:firstLine="720"/>
        <w:rPr>
          <w:rFonts w:ascii="Arial" w:hAnsi="Arial" w:cs="Arial"/>
        </w:rPr>
      </w:pPr>
      <w:bookmarkStart w:id="6" w:name="_Toc78438787"/>
      <w:r w:rsidRPr="00942AB4">
        <w:rPr>
          <w:rFonts w:ascii="Arial" w:hAnsi="Arial" w:cs="Arial"/>
        </w:rPr>
        <w:t>2.1.1</w:t>
      </w:r>
      <w:r w:rsidRPr="00942AB4">
        <w:rPr>
          <w:rFonts w:ascii="Arial" w:hAnsi="Arial" w:cs="Arial"/>
        </w:rPr>
        <w:tab/>
        <w:t>What is Leadership?</w:t>
      </w:r>
      <w:bookmarkEnd w:id="6"/>
    </w:p>
    <w:p w14:paraId="253D1BA7" w14:textId="77777777" w:rsidR="00064587" w:rsidRDefault="00064587" w:rsidP="00064587">
      <w:pPr>
        <w:ind w:left="2160"/>
        <w:rPr>
          <w:rFonts w:ascii="Arial" w:hAnsi="Arial" w:cs="Arial"/>
          <w:sz w:val="24"/>
          <w:szCs w:val="24"/>
        </w:rPr>
      </w:pPr>
      <w:r w:rsidRPr="00965FD8">
        <w:rPr>
          <w:rFonts w:ascii="Arial" w:hAnsi="Arial" w:cs="Arial"/>
          <w:sz w:val="24"/>
          <w:szCs w:val="24"/>
        </w:rPr>
        <w:t xml:space="preserve">Leadership theorist Prentice said: </w:t>
      </w:r>
      <w:r w:rsidRPr="00965FD8">
        <w:rPr>
          <w:rFonts w:ascii="Arial" w:hAnsi="Arial" w:cs="Arial"/>
          <w:i/>
          <w:iCs/>
          <w:sz w:val="24"/>
          <w:szCs w:val="24"/>
        </w:rPr>
        <w:t>“Leadership is the accomplishment of a goal through the direction of human assistants.”</w:t>
      </w:r>
      <w:r>
        <w:rPr>
          <w:rFonts w:ascii="Arial" w:hAnsi="Arial" w:cs="Arial"/>
          <w:i/>
          <w:iCs/>
          <w:sz w:val="24"/>
          <w:szCs w:val="24"/>
        </w:rPr>
        <w:t xml:space="preserve"> </w:t>
      </w:r>
      <w:r>
        <w:rPr>
          <w:rFonts w:ascii="Arial" w:hAnsi="Arial" w:cs="Arial"/>
          <w:i/>
          <w:iCs/>
          <w:sz w:val="24"/>
          <w:szCs w:val="24"/>
        </w:rPr>
        <w:fldChar w:fldCharType="begin"/>
      </w:r>
      <w:r>
        <w:rPr>
          <w:rFonts w:ascii="Arial" w:hAnsi="Arial" w:cs="Arial"/>
          <w:i/>
          <w:iCs/>
          <w:sz w:val="24"/>
          <w:szCs w:val="24"/>
        </w:rPr>
        <w:instrText xml:space="preserve"> ADDIN ZOTERO_ITEM CSL_CITATION {"citationID":"mHYVVi81","properties":{"formattedCitation":"(Sharkey, 2021)","plainCitation":"(Sharkey, 2021)","noteIndex":0},"citationItems":[{"id":413,"uris":["http://zotero.org/users/7797530/items/BRJ6SBWX"],"uri":["http://zotero.org/users/7797530/items/BRJ6SBWX"],"itemData":{"id":413,"type":"webpage","abstract":"What is a leader? Are leaders the same as managers? Can you learn to be a leader? We explore what makes a leader and why good leadership is business critical.","container-title":"Workplace from Facebook","language":"en","title":"What is leadership and why is it so important?","URL":"https://www.workplace.com/blog/leadership","author":[{"family":"Sharkey","given":"Mike"}],"accessed":{"date-parts":[["2021",7,15]]},"issued":{"date-parts":[["2021",2,17]]}}}],"schema":"https://github.com/citation-style-language/schema/raw/master/csl-citation.json"} </w:instrText>
      </w:r>
      <w:r>
        <w:rPr>
          <w:rFonts w:ascii="Arial" w:hAnsi="Arial" w:cs="Arial"/>
          <w:i/>
          <w:iCs/>
          <w:sz w:val="24"/>
          <w:szCs w:val="24"/>
        </w:rPr>
        <w:fldChar w:fldCharType="separate"/>
      </w:r>
      <w:r w:rsidRPr="00EF5B78">
        <w:rPr>
          <w:rFonts w:ascii="Arial" w:hAnsi="Arial" w:cs="Arial"/>
          <w:sz w:val="24"/>
        </w:rPr>
        <w:t>(Sharkey, 2021)</w:t>
      </w:r>
      <w:r>
        <w:rPr>
          <w:rFonts w:ascii="Arial" w:hAnsi="Arial" w:cs="Arial"/>
          <w:i/>
          <w:iCs/>
          <w:sz w:val="24"/>
          <w:szCs w:val="24"/>
        </w:rPr>
        <w:fldChar w:fldCharType="end"/>
      </w:r>
      <w:r w:rsidRPr="00965FD8">
        <w:rPr>
          <w:rFonts w:ascii="Arial" w:hAnsi="Arial" w:cs="Arial"/>
          <w:sz w:val="24"/>
          <w:szCs w:val="24"/>
        </w:rPr>
        <w:t xml:space="preserve">. </w:t>
      </w:r>
      <w:r>
        <w:rPr>
          <w:rFonts w:ascii="Arial" w:hAnsi="Arial" w:cs="Arial"/>
          <w:sz w:val="24"/>
          <w:szCs w:val="24"/>
        </w:rPr>
        <w:t xml:space="preserve">This suggests a leader needs people to lead </w:t>
      </w:r>
      <w:r w:rsidRPr="00965FD8">
        <w:rPr>
          <w:rFonts w:ascii="Arial" w:hAnsi="Arial" w:cs="Arial"/>
          <w:sz w:val="24"/>
          <w:szCs w:val="24"/>
        </w:rPr>
        <w:t xml:space="preserve">and </w:t>
      </w:r>
      <w:r>
        <w:rPr>
          <w:rFonts w:ascii="Arial" w:hAnsi="Arial" w:cs="Arial"/>
          <w:sz w:val="24"/>
          <w:szCs w:val="24"/>
        </w:rPr>
        <w:t>believe</w:t>
      </w:r>
      <w:r w:rsidRPr="00965FD8">
        <w:rPr>
          <w:rFonts w:ascii="Arial" w:hAnsi="Arial" w:cs="Arial"/>
          <w:sz w:val="24"/>
          <w:szCs w:val="24"/>
        </w:rPr>
        <w:t xml:space="preserve"> in </w:t>
      </w:r>
      <w:r>
        <w:rPr>
          <w:rFonts w:ascii="Arial" w:hAnsi="Arial" w:cs="Arial"/>
          <w:sz w:val="24"/>
          <w:szCs w:val="24"/>
        </w:rPr>
        <w:t>their</w:t>
      </w:r>
      <w:r w:rsidRPr="00965FD8">
        <w:rPr>
          <w:rFonts w:ascii="Arial" w:hAnsi="Arial" w:cs="Arial"/>
          <w:sz w:val="24"/>
          <w:szCs w:val="24"/>
        </w:rPr>
        <w:t xml:space="preserve"> vision to achieve </w:t>
      </w:r>
      <w:r>
        <w:rPr>
          <w:rFonts w:ascii="Arial" w:hAnsi="Arial" w:cs="Arial"/>
          <w:sz w:val="24"/>
          <w:szCs w:val="24"/>
        </w:rPr>
        <w:t>their</w:t>
      </w:r>
      <w:r w:rsidRPr="00965FD8">
        <w:rPr>
          <w:rFonts w:ascii="Arial" w:hAnsi="Arial" w:cs="Arial"/>
          <w:sz w:val="24"/>
          <w:szCs w:val="24"/>
        </w:rPr>
        <w:t xml:space="preserve"> goal.  Although schools of thought on leadership have changed </w:t>
      </w:r>
      <w:r>
        <w:rPr>
          <w:rFonts w:ascii="Arial" w:hAnsi="Arial" w:cs="Arial"/>
          <w:sz w:val="24"/>
          <w:szCs w:val="24"/>
        </w:rPr>
        <w:t>through</w:t>
      </w:r>
      <w:r w:rsidRPr="00965FD8">
        <w:rPr>
          <w:rFonts w:ascii="Arial" w:hAnsi="Arial" w:cs="Arial"/>
          <w:sz w:val="24"/>
          <w:szCs w:val="24"/>
        </w:rPr>
        <w:t xml:space="preserve"> works such as Daniel Goleman’s Emotional Intelligence</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{"citationID":"smPESH9R","properties":{"formattedCitation":"(Cherniss and Goleman, 2001)","plainCitation":"(Cherniss and Goleman, 2001)","noteIndex":0},"citationItems":[{"id":279,"uris":["http://zotero.org/users/7797530/items/WBRDT7JR"],"uri":["http://zotero.org/users/7797530/items/WBRDT7JR"],"itemData":{"id":279,"type":"book","abstract":"THE EMOTIONALLY INTELLIGENT WORKPLACE; CONTENTS; Tables, Figures, &amp; Exhibits; Foreword; Preface; The Contributors; PART ONE: DEFINING AND ASSESSING EMOTIONAL INTELLIGENCE; PART TWO: HUMAN RESOURCE APPLICATIONS AND EMOTIONAL INTELLIGENCE; PART THREE: EFFECTIVE SOCIAL AND EMOTIONAL LEARNING IN ORGANIZATIONS; References; Name Index; Subject Index;, 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organizations.","collection-title":"Jossey-Bass business &amp; management series","edition":"1st ed.","event-place":"San Francisco","ISBN":"978-1-280-35114-3","language":"eng","number-of-pages":"385","publisher":"Jossey-Bass","publisher-place":"San Francisco","source":"whel-primo.com","title":"The emotionally intelligent workplace how to select for, measure, and improve emotional intelligence in individuals, groups, and organizations","author":[{"family":"Cherniss","given":"Cary"},{"family":"Goleman","given":"Daniel"}],"issued":{"date-parts":[["2001"]]}}}],"schema":"https://github.com/citation-style-language/schema/raw/master/csl-citation.json"} </w:instrText>
      </w:r>
      <w:r>
        <w:rPr>
          <w:rFonts w:ascii="Arial" w:hAnsi="Arial" w:cs="Arial"/>
          <w:sz w:val="24"/>
          <w:szCs w:val="24"/>
        </w:rPr>
        <w:fldChar w:fldCharType="separate"/>
      </w:r>
      <w:r w:rsidRPr="0040541E">
        <w:rPr>
          <w:rFonts w:ascii="Arial" w:hAnsi="Arial" w:cs="Arial"/>
          <w:sz w:val="24"/>
        </w:rPr>
        <w:t>(Cherniss and Goleman, 2001)</w:t>
      </w:r>
      <w:r>
        <w:rPr>
          <w:rFonts w:ascii="Arial" w:hAnsi="Arial" w:cs="Arial"/>
          <w:sz w:val="24"/>
          <w:szCs w:val="24"/>
        </w:rPr>
        <w:fldChar w:fldCharType="end"/>
      </w:r>
      <w:r w:rsidRPr="00965FD8">
        <w:rPr>
          <w:rFonts w:ascii="Arial" w:hAnsi="Arial" w:cs="Arial"/>
          <w:sz w:val="24"/>
          <w:szCs w:val="24"/>
        </w:rPr>
        <w:t xml:space="preserve"> many recent ideas were predicted in Prentice’s article written in 1961 whereby he rejected the notion of leadership as one of power or the possession of innate talent or skill.  He believed that a successful leader needs to be able to understand people’s motivations and engage employee involvement that marries their individual needs and interests to the group or organisation’s purpose.  Thereby they become one and the same, he called this ‘democratic leadership’ – providing employees with the opportunity to learn and to grow, for example, the individual through </w:t>
      </w:r>
      <w:r w:rsidRPr="00965FD8">
        <w:rPr>
          <w:rFonts w:ascii="Arial" w:hAnsi="Arial" w:cs="Arial"/>
          <w:sz w:val="24"/>
          <w:szCs w:val="24"/>
        </w:rPr>
        <w:lastRenderedPageBreak/>
        <w:t xml:space="preserve">development, is motivated to achieve and empowered to step out of their comfort zone and together the individual and the organisation will have a common goal to aspire to </w:t>
      </w:r>
      <w:r>
        <w:rPr>
          <w:rFonts w:ascii="Arial" w:hAnsi="Arial" w:cs="Arial"/>
          <w:sz w:val="24"/>
          <w:szCs w:val="24"/>
        </w:rPr>
        <w:fldChar w:fldCharType="begin"/>
      </w:r>
      <w:r>
        <w:rPr>
          <w:rFonts w:ascii="Arial" w:hAnsi="Arial" w:cs="Arial"/>
          <w:sz w:val="24"/>
          <w:szCs w:val="24"/>
        </w:rPr>
        <w:instrText xml:space="preserve"> ADDIN ZOTERO_ITEM CSL_CITATION {"citationID":"JUF4MeIP","properties":{"formattedCitation":"(Prentice, 2004)","plainCitation":"(Prentice, 2004)","noteIndex":0},"citationItems":[{"id":411,"uris":["http://zotero.org/users/7797530/items/WRJ2MJK4"],"uri":["http://zotero.org/users/7797530/items/WRJ2MJK4"],"itemData":{"id":411,"type":"webpage","abstract":"Organisational Culture","container-title":"Harvard Business Review","title":"Understanding Leadership","URL":"https://hbr.org/2004/01/understanding-leadership","author":[{"family":"Prentice","given":"W.C.H"}],"accessed":{"date-parts":[["2021",7,15]]},"issued":{"date-parts":[["2004",1]]}}}],"schema":"https://github.com/citation-style-language/schema/raw/master/csl-citation.json"} </w:instrText>
      </w:r>
      <w:r>
        <w:rPr>
          <w:rFonts w:ascii="Arial" w:hAnsi="Arial" w:cs="Arial"/>
          <w:sz w:val="24"/>
          <w:szCs w:val="24"/>
        </w:rPr>
        <w:fldChar w:fldCharType="separate"/>
      </w:r>
      <w:r w:rsidRPr="00EF59DC">
        <w:rPr>
          <w:rFonts w:ascii="Arial" w:hAnsi="Arial" w:cs="Arial"/>
          <w:sz w:val="24"/>
        </w:rPr>
        <w:t>(Prentice, 2004)</w:t>
      </w:r>
      <w:r>
        <w:rPr>
          <w:rFonts w:ascii="Arial" w:hAnsi="Arial" w:cs="Arial"/>
          <w:sz w:val="24"/>
          <w:szCs w:val="24"/>
        </w:rPr>
        <w:fldChar w:fldCharType="end"/>
      </w:r>
      <w:r>
        <w:rPr>
          <w:rFonts w:ascii="Arial" w:hAnsi="Arial" w:cs="Arial"/>
          <w:sz w:val="24"/>
          <w:szCs w:val="24"/>
        </w:rPr>
        <w:t xml:space="preserve">. </w:t>
      </w:r>
    </w:p>
    <w:p w14:paraId="345AAB2A" w14:textId="77777777" w:rsidR="00064587" w:rsidRPr="009B2A4F" w:rsidRDefault="00064587" w:rsidP="00064587">
      <w:pPr>
        <w:ind w:left="2160"/>
        <w:rPr>
          <w:rFonts w:ascii="Arial" w:hAnsi="Arial" w:cs="Arial"/>
          <w:sz w:val="24"/>
          <w:szCs w:val="24"/>
        </w:rPr>
      </w:pPr>
      <w:r>
        <w:rPr>
          <w:rFonts w:ascii="Arial" w:hAnsi="Arial" w:cs="Arial"/>
          <w:sz w:val="24"/>
          <w:szCs w:val="24"/>
        </w:rPr>
        <w:t xml:space="preserve">Leadership or being a leader does not mean the leader must be in a position of power to have influence, for example, Marcus Rashford, England football had a major influence affecting Government to change their direction on providing meals for children out of school hours or term, this demonstrates the servant leadership described by Lencioni, The Motive </w:t>
      </w:r>
      <w:r>
        <w:rPr>
          <w:rFonts w:ascii="Arial" w:hAnsi="Arial" w:cs="Arial"/>
          <w:sz w:val="24"/>
          <w:szCs w:val="24"/>
        </w:rPr>
        <w:fldChar w:fldCharType="begin"/>
      </w:r>
      <w:r>
        <w:rPr>
          <w:rFonts w:ascii="Arial" w:hAnsi="Arial" w:cs="Arial"/>
          <w:sz w:val="24"/>
          <w:szCs w:val="24"/>
        </w:rPr>
        <w:instrText xml:space="preserve"> ADDIN ZOTERO_ITEM CSL_CITATION {"citationID":"5l5FI8I8","properties":{"formattedCitation":"(Lencioni, 2020)","plainCitation":"(Lencioni, 2020)","noteIndex":0},"citationItems":[{"id":386,"uris":["http://zotero.org/users/7797530/items/EBM9547P"],"uri":["http://zotero.org/users/7797530/items/EBM9547P"],"itemData":{"id":386,"type":"book","abstract":"Shay was still angry but shrugged nonchalantly as if to say, it’s not that big of a deal. “So, what am I wrong about?” “You’re not going to want to hear this, but I have to tell you anyway.” Liam paused before finishing. “You might be working hard, but you’re not doing it for the company.” “What the hell does that mean?” Shay wanted to know. Knowing that his adversary might punch him for what he was about to say, Liam responded. “You’re doing it for yourself.” New York Times best-selling author Patrick Lencioni has written a dozen books that focus on how leaders can build teams and lead organizations. In The Motive, he shifts his attention toward helping them understand the importance of why they’re leading in the first place.  In what may be his edgiest page-turner to date, Lencioni thrusts his readers into a day-long conversation between rival CEOs. Shay Davis is the CEO of Golden Gate Alarm, who, after just a year in his role, is beginning to worry about his job and is desperate to figure out how to turn things around. With nowhere else to turn, Shay receives some hard-to-swallow advice from the most unlikely and unwanted source—Liam Alcott, CEO of a more successful security company and his most hated opponent. Lencioni uses unexpected plot twists and crisp dialogue to take us on a journey that culminates in a resolution that is as unexpected as it is enlightening. As he does in his other books, he then provides a straightforward summary of the lessons from the fable, combining a clear explanation of his theory with practical advice to help executives examine their true motivation for leading. In addition to provoking readers to honestly assess themselves, Lencioni presents action steps for changing their approach in five key areas. In doing so, he helps leaders avoid the pitfalls that stifle their organizations and even hurt the people they are meant to serve.","event-place":"London","ISBN":"978-1-119-60045-9","language":"en","note":"Google-Books-ID: AJTHDwAAQBAJ","number-of-pages":"192","publisher":"John Wiley &amp; Sons","publisher-place":"London","source":"Google Books","title":"The Motive: Why So Many Leaders Abdicate Their Most Important Responsibilities","title-short":"The Motive","author":[{"family":"Lencioni","given":"Patrick M."}],"issued":{"date-parts":[["2020",2,26]]}}}],"schema":"https://github.com/citation-style-language/schema/raw/master/csl-citation.json"} </w:instrText>
      </w:r>
      <w:r>
        <w:rPr>
          <w:rFonts w:ascii="Arial" w:hAnsi="Arial" w:cs="Arial"/>
          <w:sz w:val="24"/>
          <w:szCs w:val="24"/>
        </w:rPr>
        <w:fldChar w:fldCharType="separate"/>
      </w:r>
      <w:r w:rsidRPr="00723DC1">
        <w:rPr>
          <w:rFonts w:ascii="Arial" w:hAnsi="Arial" w:cs="Arial"/>
          <w:sz w:val="24"/>
        </w:rPr>
        <w:t>(Lencioni, 2020)</w:t>
      </w:r>
      <w:r>
        <w:rPr>
          <w:rFonts w:ascii="Arial" w:hAnsi="Arial" w:cs="Arial"/>
          <w:sz w:val="24"/>
          <w:szCs w:val="24"/>
        </w:rPr>
        <w:fldChar w:fldCharType="end"/>
      </w:r>
      <w:r>
        <w:rPr>
          <w:rFonts w:ascii="Arial" w:hAnsi="Arial" w:cs="Arial"/>
          <w:sz w:val="24"/>
          <w:szCs w:val="24"/>
        </w:rPr>
        <w:t xml:space="preserve"> which is an emerging leadership style, to be a servant to the cause, for no personal gain, Rashford used his social media platforms to explain to his followers his experiences as a young boy of being hungry going to school which had a huge impact and created a powerful message of policy change being sent to The Government.    </w:t>
      </w:r>
    </w:p>
    <w:p w14:paraId="15652767" w14:textId="77777777" w:rsidR="00064587" w:rsidRPr="009B2A4F" w:rsidRDefault="00064587" w:rsidP="00064587">
      <w:pPr>
        <w:pStyle w:val="Heading3"/>
        <w:spacing w:after="120"/>
        <w:ind w:left="709" w:firstLine="567"/>
        <w:rPr>
          <w:rFonts w:ascii="Arial" w:hAnsi="Arial" w:cs="Arial"/>
        </w:rPr>
      </w:pPr>
      <w:bookmarkStart w:id="7" w:name="_Toc78438788"/>
      <w:r>
        <w:rPr>
          <w:rFonts w:ascii="Arial" w:hAnsi="Arial" w:cs="Arial"/>
        </w:rPr>
        <w:t>2.1.2</w:t>
      </w:r>
      <w:r>
        <w:rPr>
          <w:rFonts w:ascii="Arial" w:hAnsi="Arial" w:cs="Arial"/>
        </w:rPr>
        <w:tab/>
      </w:r>
      <w:r w:rsidRPr="009B2A4F">
        <w:rPr>
          <w:rFonts w:ascii="Arial" w:hAnsi="Arial" w:cs="Arial"/>
        </w:rPr>
        <w:t>Key roles of effective leadership</w:t>
      </w:r>
      <w:bookmarkEnd w:id="7"/>
    </w:p>
    <w:p w14:paraId="64A55649" w14:textId="77777777" w:rsidR="00064587" w:rsidRDefault="00064587" w:rsidP="00064587">
      <w:pPr>
        <w:autoSpaceDE w:val="0"/>
        <w:autoSpaceDN w:val="0"/>
        <w:adjustRightInd w:val="0"/>
        <w:ind w:left="2160"/>
        <w:rPr>
          <w:rFonts w:ascii="Arial" w:hAnsi="Arial" w:cs="Arial"/>
          <w:sz w:val="24"/>
          <w:szCs w:val="24"/>
        </w:rPr>
      </w:pPr>
      <w:r w:rsidRPr="006420BA">
        <w:rPr>
          <w:rFonts w:ascii="Arial" w:hAnsi="Arial" w:cs="Arial"/>
          <w:sz w:val="24"/>
          <w:szCs w:val="24"/>
        </w:rPr>
        <w:t xml:space="preserve">A leader must have a task to achieve that requires others to participate to complete that task </w:t>
      </w:r>
      <w:r>
        <w:rPr>
          <w:rFonts w:ascii="Arial" w:hAnsi="Arial" w:cs="Arial"/>
          <w:sz w:val="24"/>
          <w:szCs w:val="24"/>
        </w:rPr>
        <w:t>and</w:t>
      </w:r>
      <w:r w:rsidRPr="006420BA">
        <w:rPr>
          <w:rFonts w:ascii="Arial" w:hAnsi="Arial" w:cs="Arial"/>
          <w:sz w:val="24"/>
          <w:szCs w:val="24"/>
        </w:rPr>
        <w:t xml:space="preserve"> is unable to be accomplished </w:t>
      </w:r>
      <w:r>
        <w:rPr>
          <w:rFonts w:ascii="Arial" w:hAnsi="Arial" w:cs="Arial"/>
          <w:sz w:val="24"/>
          <w:szCs w:val="24"/>
        </w:rPr>
        <w:t xml:space="preserve">this </w:t>
      </w:r>
      <w:r w:rsidRPr="006420BA">
        <w:rPr>
          <w:rFonts w:ascii="Arial" w:hAnsi="Arial" w:cs="Arial"/>
          <w:sz w:val="24"/>
          <w:szCs w:val="24"/>
        </w:rPr>
        <w:t xml:space="preserve">without them.  Leaders require followers who choose to follow </w:t>
      </w:r>
      <w:r>
        <w:rPr>
          <w:rFonts w:ascii="Arial" w:hAnsi="Arial" w:cs="Arial"/>
          <w:sz w:val="24"/>
          <w:szCs w:val="24"/>
        </w:rPr>
        <w:t>motivating</w:t>
      </w:r>
      <w:r w:rsidRPr="006420BA">
        <w:rPr>
          <w:rFonts w:ascii="Arial" w:hAnsi="Arial" w:cs="Arial"/>
          <w:sz w:val="24"/>
          <w:szCs w:val="24"/>
        </w:rPr>
        <w:t xml:space="preserve"> them to do great work</w:t>
      </w:r>
      <w:r>
        <w:rPr>
          <w:rFonts w:ascii="Arial" w:hAnsi="Arial" w:cs="Arial"/>
          <w:sz w:val="24"/>
          <w:szCs w:val="24"/>
        </w:rPr>
        <w:t>, r</w:t>
      </w:r>
      <w:r w:rsidRPr="006420BA">
        <w:rPr>
          <w:rFonts w:ascii="Arial" w:hAnsi="Arial" w:cs="Arial"/>
          <w:sz w:val="24"/>
          <w:szCs w:val="24"/>
        </w:rPr>
        <w:t xml:space="preserve">ather than </w:t>
      </w:r>
      <w:r>
        <w:rPr>
          <w:rFonts w:ascii="Arial" w:hAnsi="Arial" w:cs="Arial"/>
          <w:sz w:val="24"/>
          <w:szCs w:val="24"/>
        </w:rPr>
        <w:t xml:space="preserve">employees who undertake the work as </w:t>
      </w:r>
      <w:r w:rsidRPr="006420BA">
        <w:rPr>
          <w:rFonts w:ascii="Arial" w:hAnsi="Arial" w:cs="Arial"/>
          <w:sz w:val="24"/>
          <w:szCs w:val="24"/>
        </w:rPr>
        <w:t>it is part of their job</w:t>
      </w:r>
      <w:r>
        <w:rPr>
          <w:rFonts w:ascii="Arial" w:hAnsi="Arial" w:cs="Arial"/>
          <w:sz w:val="24"/>
          <w:szCs w:val="24"/>
        </w:rPr>
        <w:t>.</w:t>
      </w:r>
    </w:p>
    <w:p w14:paraId="35EC0D61" w14:textId="77777777" w:rsidR="00064587" w:rsidRPr="006A7A52" w:rsidRDefault="00064587" w:rsidP="00064587">
      <w:pPr>
        <w:autoSpaceDE w:val="0"/>
        <w:autoSpaceDN w:val="0"/>
        <w:adjustRightInd w:val="0"/>
        <w:ind w:left="2160"/>
        <w:rPr>
          <w:rFonts w:ascii="Arial" w:hAnsi="Arial" w:cs="Arial"/>
          <w:sz w:val="24"/>
          <w:szCs w:val="24"/>
        </w:rPr>
      </w:pPr>
      <w:r>
        <w:rPr>
          <w:rFonts w:ascii="Arial" w:hAnsi="Arial" w:cs="Arial"/>
          <w:sz w:val="24"/>
          <w:szCs w:val="24"/>
        </w:rPr>
        <w:t>Many articles</w:t>
      </w:r>
      <w:r w:rsidRPr="006A7A52">
        <w:rPr>
          <w:rFonts w:ascii="Arial" w:hAnsi="Arial" w:cs="Arial"/>
          <w:sz w:val="24"/>
          <w:szCs w:val="24"/>
        </w:rPr>
        <w:t xml:space="preserve"> stat</w:t>
      </w:r>
      <w:r>
        <w:rPr>
          <w:rFonts w:ascii="Arial" w:hAnsi="Arial" w:cs="Arial"/>
          <w:sz w:val="24"/>
          <w:szCs w:val="24"/>
        </w:rPr>
        <w:t>e</w:t>
      </w:r>
      <w:r w:rsidRPr="006A7A52">
        <w:rPr>
          <w:rFonts w:ascii="Arial" w:hAnsi="Arial" w:cs="Arial"/>
          <w:sz w:val="24"/>
          <w:szCs w:val="24"/>
        </w:rPr>
        <w:t xml:space="preserve"> the key roles </w:t>
      </w:r>
      <w:r>
        <w:rPr>
          <w:rFonts w:ascii="Arial" w:hAnsi="Arial" w:cs="Arial"/>
          <w:sz w:val="24"/>
          <w:szCs w:val="24"/>
        </w:rPr>
        <w:t xml:space="preserve">are </w:t>
      </w:r>
      <w:r w:rsidRPr="006A7A52">
        <w:rPr>
          <w:rFonts w:ascii="Arial" w:hAnsi="Arial" w:cs="Arial"/>
          <w:sz w:val="24"/>
          <w:szCs w:val="24"/>
        </w:rPr>
        <w:t>f</w:t>
      </w:r>
      <w:r>
        <w:rPr>
          <w:rFonts w:ascii="Arial" w:hAnsi="Arial" w:cs="Arial"/>
          <w:sz w:val="24"/>
          <w:szCs w:val="24"/>
        </w:rPr>
        <w:t>or</w:t>
      </w:r>
      <w:r w:rsidRPr="006A7A52">
        <w:rPr>
          <w:rFonts w:ascii="Arial" w:hAnsi="Arial" w:cs="Arial"/>
          <w:sz w:val="24"/>
          <w:szCs w:val="24"/>
        </w:rPr>
        <w:t xml:space="preserve"> effective leadership,</w:t>
      </w:r>
      <w:r>
        <w:rPr>
          <w:rFonts w:ascii="Arial" w:hAnsi="Arial" w:cs="Arial"/>
          <w:sz w:val="24"/>
          <w:szCs w:val="24"/>
        </w:rPr>
        <w:t xml:space="preserve"> </w:t>
      </w:r>
      <w:r w:rsidRPr="006A7A52">
        <w:rPr>
          <w:rFonts w:ascii="Arial" w:hAnsi="Arial" w:cs="Arial"/>
          <w:sz w:val="24"/>
          <w:szCs w:val="24"/>
        </w:rPr>
        <w:t xml:space="preserve">four </w:t>
      </w:r>
      <w:r>
        <w:rPr>
          <w:rFonts w:ascii="Arial" w:hAnsi="Arial" w:cs="Arial"/>
          <w:sz w:val="24"/>
          <w:szCs w:val="24"/>
        </w:rPr>
        <w:t xml:space="preserve">core </w:t>
      </w:r>
      <w:r w:rsidRPr="006A7A52">
        <w:rPr>
          <w:rFonts w:ascii="Arial" w:hAnsi="Arial" w:cs="Arial"/>
          <w:sz w:val="24"/>
          <w:szCs w:val="24"/>
        </w:rPr>
        <w:t xml:space="preserve">roles </w:t>
      </w:r>
      <w:r>
        <w:rPr>
          <w:rFonts w:ascii="Arial" w:hAnsi="Arial" w:cs="Arial"/>
          <w:sz w:val="24"/>
          <w:szCs w:val="24"/>
        </w:rPr>
        <w:t xml:space="preserve">repeatedly </w:t>
      </w:r>
      <w:r w:rsidRPr="006A7A52">
        <w:rPr>
          <w:rFonts w:ascii="Arial" w:hAnsi="Arial" w:cs="Arial"/>
          <w:sz w:val="24"/>
          <w:szCs w:val="24"/>
        </w:rPr>
        <w:t>appear cited as being essential to create a fundamental framework for success, these are:</w:t>
      </w:r>
    </w:p>
    <w:p w14:paraId="3BCA1A6E" w14:textId="77777777" w:rsidR="00064587" w:rsidRPr="006A7A52" w:rsidRDefault="00064587" w:rsidP="00064587">
      <w:pPr>
        <w:pStyle w:val="ListParagraph"/>
        <w:numPr>
          <w:ilvl w:val="0"/>
          <w:numId w:val="28"/>
        </w:numPr>
        <w:autoSpaceDE w:val="0"/>
        <w:autoSpaceDN w:val="0"/>
        <w:adjustRightInd w:val="0"/>
        <w:ind w:left="2694" w:hanging="425"/>
        <w:rPr>
          <w:rFonts w:ascii="Arial" w:hAnsi="Arial" w:cs="Arial"/>
          <w:sz w:val="24"/>
          <w:szCs w:val="24"/>
        </w:rPr>
      </w:pPr>
      <w:r w:rsidRPr="006A7A52">
        <w:rPr>
          <w:rFonts w:ascii="Arial" w:hAnsi="Arial" w:cs="Arial"/>
          <w:sz w:val="24"/>
          <w:szCs w:val="24"/>
        </w:rPr>
        <w:t>Inspire Trust</w:t>
      </w:r>
    </w:p>
    <w:p w14:paraId="5364BFC8" w14:textId="77777777" w:rsidR="00064587" w:rsidRDefault="00064587" w:rsidP="00064587">
      <w:pPr>
        <w:autoSpaceDE w:val="0"/>
        <w:autoSpaceDN w:val="0"/>
        <w:adjustRightInd w:val="0"/>
        <w:ind w:left="2694"/>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{"citationID":"v5ko3UE7","properties":{"formattedCitation":"(Kruse, 2013)","plainCitation":"(Kruse, 2013)","noteIndex":0},"citationItems":[{"id":401,"uris":["http://zotero.org/users/7797530/items/SL7UXIUR"],"uri":["http://zotero.org/users/7797530/items/SL7UXIUR"],"itemData":{"id":401,"type":"webpage","abstract":"What is leadership, anyway? Such a simple question, and yet it continues to vex popular consultants and lay people alike. I’ve now written several books on leadership for employee engagement, and yet it occurred to me that I never actually paused to define leadership. Let’s start with what leadership is not… Leadership [...]","container-title":"Forbes","language":"en","note":"section: Leadership","title":"What Is Leadership?","URL":"https://www.forbes.com/sites/kevinkruse/2013/04/09/what-is-leadership/","author":[{"family":"Kruse","given":"Kevin"}],"accessed":{"date-parts":[["2021",7,15]]},"issued":{"date-parts":[["2013",4,9]]}}}],"schema":"https://github.com/citation-style-language/schema/raw/master/csl-citation.json"} </w:instrText>
      </w:r>
      <w:r>
        <w:rPr>
          <w:rFonts w:ascii="Arial" w:hAnsi="Arial" w:cs="Arial"/>
          <w:sz w:val="24"/>
          <w:szCs w:val="24"/>
        </w:rPr>
        <w:fldChar w:fldCharType="separate"/>
      </w:r>
      <w:r w:rsidRPr="007F585C">
        <w:rPr>
          <w:rFonts w:ascii="Arial" w:hAnsi="Arial" w:cs="Arial"/>
          <w:sz w:val="24"/>
        </w:rPr>
        <w:t>(Kruse, 2013)</w:t>
      </w:r>
      <w:r>
        <w:rPr>
          <w:rFonts w:ascii="Arial" w:hAnsi="Arial" w:cs="Arial"/>
          <w:sz w:val="24"/>
          <w:szCs w:val="24"/>
        </w:rPr>
        <w:fldChar w:fldCharType="end"/>
      </w:r>
      <w:r>
        <w:rPr>
          <w:rFonts w:ascii="Arial" w:hAnsi="Arial" w:cs="Arial"/>
          <w:sz w:val="24"/>
          <w:szCs w:val="24"/>
        </w:rPr>
        <w:t xml:space="preserve"> states that t</w:t>
      </w:r>
      <w:r w:rsidRPr="006A7F70">
        <w:rPr>
          <w:rFonts w:ascii="Arial" w:hAnsi="Arial" w:cs="Arial"/>
          <w:sz w:val="24"/>
          <w:szCs w:val="24"/>
        </w:rPr>
        <w:t>rust is at the very core of leadership</w:t>
      </w:r>
      <w:r>
        <w:rPr>
          <w:rFonts w:ascii="Arial" w:hAnsi="Arial" w:cs="Arial"/>
          <w:sz w:val="24"/>
          <w:szCs w:val="24"/>
        </w:rPr>
        <w:t xml:space="preserve">; </w:t>
      </w:r>
      <w:r w:rsidRPr="006A7F70">
        <w:rPr>
          <w:rFonts w:ascii="Arial" w:hAnsi="Arial" w:cs="Arial"/>
          <w:sz w:val="24"/>
          <w:szCs w:val="24"/>
        </w:rPr>
        <w:t xml:space="preserve">trust </w:t>
      </w:r>
      <w:r>
        <w:rPr>
          <w:rFonts w:ascii="Arial" w:hAnsi="Arial" w:cs="Arial"/>
          <w:sz w:val="24"/>
          <w:szCs w:val="24"/>
        </w:rPr>
        <w:t>begins</w:t>
      </w:r>
      <w:r w:rsidRPr="006A7F70">
        <w:rPr>
          <w:rFonts w:ascii="Arial" w:hAnsi="Arial" w:cs="Arial"/>
          <w:sz w:val="24"/>
          <w:szCs w:val="24"/>
        </w:rPr>
        <w:t xml:space="preserve"> with</w:t>
      </w:r>
      <w:r>
        <w:rPr>
          <w:rFonts w:ascii="Arial" w:hAnsi="Arial" w:cs="Arial"/>
          <w:sz w:val="24"/>
          <w:szCs w:val="24"/>
        </w:rPr>
        <w:t xml:space="preserve"> </w:t>
      </w:r>
      <w:r w:rsidRPr="006A7F70">
        <w:rPr>
          <w:rFonts w:ascii="Arial" w:hAnsi="Arial" w:cs="Arial"/>
          <w:sz w:val="24"/>
          <w:szCs w:val="24"/>
        </w:rPr>
        <w:t xml:space="preserve">character and sincerity that sets the tone for the team that </w:t>
      </w:r>
      <w:r>
        <w:rPr>
          <w:rFonts w:ascii="Arial" w:hAnsi="Arial" w:cs="Arial"/>
          <w:sz w:val="24"/>
          <w:szCs w:val="24"/>
        </w:rPr>
        <w:t>enables</w:t>
      </w:r>
      <w:r w:rsidRPr="006A7F70">
        <w:rPr>
          <w:rFonts w:ascii="Arial" w:hAnsi="Arial" w:cs="Arial"/>
          <w:sz w:val="24"/>
          <w:szCs w:val="24"/>
        </w:rPr>
        <w:t xml:space="preserve"> </w:t>
      </w:r>
      <w:r>
        <w:rPr>
          <w:rFonts w:ascii="Arial" w:hAnsi="Arial" w:cs="Arial"/>
          <w:sz w:val="24"/>
          <w:szCs w:val="24"/>
        </w:rPr>
        <w:t>an atmosphere</w:t>
      </w:r>
      <w:r w:rsidRPr="006A7F70">
        <w:rPr>
          <w:rFonts w:ascii="Arial" w:hAnsi="Arial" w:cs="Arial"/>
          <w:sz w:val="24"/>
          <w:szCs w:val="24"/>
        </w:rPr>
        <w:t xml:space="preserve"> </w:t>
      </w:r>
      <w:r>
        <w:rPr>
          <w:rFonts w:ascii="Arial" w:hAnsi="Arial" w:cs="Arial"/>
          <w:sz w:val="24"/>
          <w:szCs w:val="24"/>
        </w:rPr>
        <w:t>of trust to build throughout the team Covey concurs with this idea that: “</w:t>
      </w:r>
      <w:r w:rsidRPr="001162E1">
        <w:rPr>
          <w:rFonts w:ascii="Arial" w:hAnsi="Arial" w:cs="Arial"/>
          <w:i/>
          <w:iCs/>
          <w:sz w:val="24"/>
          <w:szCs w:val="24"/>
        </w:rPr>
        <w:t>Trust is the confidence born of the character and competence of a person or an organisation</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{"citationID":"B4JekIVF","properties":{"formattedCitation":"(Covey, 2004)","plainCitation":"(Covey, 2004)","noteIndex":0},"citationItems":[{"id":189,"uris":["http://zotero.org/users/7797530/items/BA2UR7QH"],"uri":["http://zotero.org/users/7797530/items/BA2UR7QH"],"itemData":{"id":189,"type":"book","abstract":"The 7 habits of highly effective people is recognised as one of the most influential books ever written. In this seminal work, Stephen R. Covey presents a holistic, integrated, principle-centred approach for solving personal and professional problems. With penetrating insights and pointed anecdotes, Covey reveals a step-by-step pathway for living with fairness, integrity, honesty and human dignity -- principles that give us the security to adapt to change, and the wisdom and power to take advantage of the opportunities that change creates. The 7 Habits have become so famous because they work. From Habit 1: Be Proactive and Habit 2: Begin with the End in Mind, millions of People have worked their way through the 7 and found in them a key to transforming their lives. This book has been the key to the success of legions of business leaders and individuals the world over.","event-place":"New York","ISBN":"978-0-7432-7245-2","language":"en","note":"Google-Books-ID: upUxaNWSaRIC","number-of-pages":"392","publisher":"Simon and Schuster","publisher-place":"New York","source":"Google Books","title":"The 7 Habits of Highly Effective People: Powerful Lessons in Personal Change","title-short":"The 7 Habits of Highly Effective People","author":[{"family":"Covey","given":"Stephen R."}],"issued":{"date-parts":[["2004"]]}}}],"schema":"https://github.com/citation-style-language/schema/raw/master/csl-citation.json"} </w:instrText>
      </w:r>
      <w:r>
        <w:rPr>
          <w:rFonts w:ascii="Arial" w:hAnsi="Arial" w:cs="Arial"/>
          <w:sz w:val="24"/>
          <w:szCs w:val="24"/>
        </w:rPr>
        <w:fldChar w:fldCharType="separate"/>
      </w:r>
      <w:r w:rsidRPr="0090552E">
        <w:rPr>
          <w:rFonts w:ascii="Arial" w:hAnsi="Arial" w:cs="Arial"/>
          <w:sz w:val="24"/>
        </w:rPr>
        <w:t>(Covey, 2004)</w:t>
      </w:r>
      <w:r>
        <w:rPr>
          <w:rFonts w:ascii="Arial" w:hAnsi="Arial" w:cs="Arial"/>
          <w:sz w:val="24"/>
          <w:szCs w:val="24"/>
        </w:rPr>
        <w:fldChar w:fldCharType="end"/>
      </w:r>
      <w:r>
        <w:rPr>
          <w:rFonts w:ascii="Arial" w:hAnsi="Arial" w:cs="Arial"/>
          <w:sz w:val="24"/>
          <w:szCs w:val="24"/>
        </w:rPr>
        <w:t xml:space="preserve">. </w:t>
      </w:r>
    </w:p>
    <w:p w14:paraId="5B1E42FB" w14:textId="77777777" w:rsidR="00064587" w:rsidRDefault="00064587" w:rsidP="00064587">
      <w:pPr>
        <w:autoSpaceDE w:val="0"/>
        <w:autoSpaceDN w:val="0"/>
        <w:adjustRightInd w:val="0"/>
        <w:ind w:left="2694"/>
        <w:rPr>
          <w:rFonts w:ascii="Arial" w:hAnsi="Arial" w:cs="Arial"/>
          <w:sz w:val="24"/>
          <w:szCs w:val="24"/>
        </w:rPr>
      </w:pPr>
      <w:r w:rsidRPr="00671217">
        <w:rPr>
          <w:rFonts w:ascii="Arial" w:hAnsi="Arial" w:cs="Arial"/>
          <w:sz w:val="24"/>
          <w:szCs w:val="24"/>
        </w:rPr>
        <w:t xml:space="preserve">A workplace example of inspiring trust was </w:t>
      </w:r>
      <w:r>
        <w:rPr>
          <w:rFonts w:ascii="Arial" w:hAnsi="Arial" w:cs="Arial"/>
          <w:sz w:val="24"/>
          <w:szCs w:val="24"/>
        </w:rPr>
        <w:t>during pandemic the country put their faith and trust in the NHS to be able to save lives and to support the NHS to succeed, the country had to stay home, and maintain social distancing.</w:t>
      </w:r>
    </w:p>
    <w:p w14:paraId="32FC8388" w14:textId="77777777" w:rsidR="00064587" w:rsidRPr="006A7A52" w:rsidRDefault="00064587" w:rsidP="00064587">
      <w:pPr>
        <w:pStyle w:val="ListParagraph"/>
        <w:numPr>
          <w:ilvl w:val="0"/>
          <w:numId w:val="28"/>
        </w:numPr>
        <w:autoSpaceDE w:val="0"/>
        <w:autoSpaceDN w:val="0"/>
        <w:adjustRightInd w:val="0"/>
        <w:ind w:left="2694"/>
        <w:rPr>
          <w:rFonts w:ascii="Arial" w:hAnsi="Arial" w:cs="Arial"/>
          <w:sz w:val="24"/>
          <w:szCs w:val="24"/>
        </w:rPr>
      </w:pPr>
      <w:r w:rsidRPr="006A7A52">
        <w:rPr>
          <w:rFonts w:ascii="Arial" w:hAnsi="Arial" w:cs="Arial"/>
          <w:sz w:val="24"/>
          <w:szCs w:val="24"/>
        </w:rPr>
        <w:t>Create Vision</w:t>
      </w:r>
    </w:p>
    <w:p w14:paraId="1C4EC4E9" w14:textId="145C219E" w:rsidR="00064587" w:rsidRPr="007F6E95" w:rsidRDefault="00064587" w:rsidP="00064587">
      <w:pPr>
        <w:autoSpaceDE w:val="0"/>
        <w:autoSpaceDN w:val="0"/>
        <w:adjustRightInd w:val="0"/>
        <w:ind w:left="2694"/>
        <w:rPr>
          <w:rFonts w:ascii="Arial" w:hAnsi="Arial" w:cs="Arial"/>
          <w:sz w:val="24"/>
          <w:szCs w:val="24"/>
        </w:rPr>
      </w:pPr>
      <w:r w:rsidRPr="00962665">
        <w:rPr>
          <w:rFonts w:ascii="Arial" w:hAnsi="Arial" w:cs="Arial"/>
          <w:sz w:val="24"/>
          <w:szCs w:val="24"/>
        </w:rPr>
        <w:t>Leaders like change and look forward</w:t>
      </w:r>
      <w:r w:rsidRPr="006A7F70">
        <w:rPr>
          <w:rFonts w:ascii="Arial" w:hAnsi="Arial" w:cs="Arial"/>
          <w:sz w:val="24"/>
          <w:szCs w:val="24"/>
        </w:rPr>
        <w:t xml:space="preserve">, </w:t>
      </w:r>
      <w:r>
        <w:rPr>
          <w:rFonts w:ascii="Arial" w:hAnsi="Arial" w:cs="Arial"/>
          <w:sz w:val="24"/>
          <w:szCs w:val="24"/>
        </w:rPr>
        <w:t>seeing</w:t>
      </w:r>
      <w:r w:rsidRPr="006A7F70">
        <w:rPr>
          <w:rFonts w:ascii="Arial" w:hAnsi="Arial" w:cs="Arial"/>
          <w:sz w:val="24"/>
          <w:szCs w:val="24"/>
        </w:rPr>
        <w:t xml:space="preserve"> where they are</w:t>
      </w:r>
      <w:r>
        <w:rPr>
          <w:rFonts w:ascii="Arial" w:hAnsi="Arial" w:cs="Arial"/>
          <w:sz w:val="24"/>
          <w:szCs w:val="24"/>
        </w:rPr>
        <w:t xml:space="preserve"> now and where they need to be, clearly defining how they are going to get there.</w:t>
      </w:r>
      <w:r w:rsidRPr="00594726">
        <w:rPr>
          <w:rFonts w:ascii="Arial" w:hAnsi="Arial" w:cs="Arial"/>
          <w:sz w:val="24"/>
          <w:szCs w:val="24"/>
        </w:rPr>
        <w:t xml:space="preserve"> </w:t>
      </w:r>
      <w:r>
        <w:rPr>
          <w:rFonts w:ascii="Arial" w:hAnsi="Arial" w:cs="Arial"/>
          <w:sz w:val="24"/>
          <w:szCs w:val="24"/>
        </w:rPr>
        <w:t xml:space="preserve">Creating a shared vision of how they will get there, through agreed participation of the team. </w:t>
      </w:r>
      <w:r>
        <w:rPr>
          <w:rFonts w:ascii="Arial" w:hAnsi="Arial" w:cs="Arial"/>
          <w:sz w:val="24"/>
          <w:szCs w:val="24"/>
        </w:rPr>
        <w:fldChar w:fldCharType="begin"/>
      </w:r>
      <w:r w:rsidR="00891026">
        <w:rPr>
          <w:rFonts w:ascii="Arial" w:hAnsi="Arial" w:cs="Arial"/>
          <w:sz w:val="24"/>
          <w:szCs w:val="24"/>
        </w:rPr>
        <w:instrText xml:space="preserve"> ADDIN ZOTERO_ITEM CSL_CITATION {"citationID":"2oHnh923","properties":{"formattedCitation":"(Halevy, 2011)","plainCitation":"(Halevy, 2011)","dontUpdate":true,"noteIndex":0},"citationItems":[{"id":"RHiG64eO/EljDMGv6","uris":["http://zotero.org/users/7797530/items/LR6KXC8V"],"uri":["http://zotero.org/users/7797530/items/LR6KXC8V"],"itemData":{"id":486,"type":"article-journal","abstract":"Theories of visionary leadership propose that groups bestow leadership on exceptional group members. In contrast, social identity perspectives claim that leadership arises, in part, from a person’s ability to be seen as representative of the group. Integrating these perspectives, the authors propose that effective leaders often share group members’ perspectives concerning the present, yet offer a unique and compelling vision for the group’s future. In addition, although intergroup contexts may increase the value of representativeness, the authors predict that vision dominates representativeness in single-group situations characterized by high levels of collective stress (e.g., a natural disaster). Five studies demonstrated that visionary leaders (those who offer novel solutions to their group’s predicament) attract more followers, promote group identification and intrinsic motivation, mobilize collective action, and effectively regulate group members’ emotions and reactions to crises compared to representative leaders. The authors discuss when, why, and how vision triumphs over representativeness in leader emergence and effectiveness.","container-title":"Personality and Social Psychology Bulletin","DOI":"10.1177/0146167211402836","ISSN":"0146-1672","issue":"7","journalAbbreviation":"Pers Soc Psychol Bull","language":"en","note":"publisher: SAGE Publications Inc","page":"893-904","source":"SAGE Journals","title":"The Mainstream Is Not Electable: When Vision Triumphs Over Representativeness in Leader Emergence and Effectiveness","title-short":"The Mainstream Is Not Electable","volume":"37","author":[{"family":"Halevy","given":"Nir"}],"issued":{"date-parts":[["2011",7,1]]}}}],"schema":"https://github.com/citation-style-language/schema/raw/master/csl-citation.json"} </w:instrText>
      </w:r>
      <w:r>
        <w:rPr>
          <w:rFonts w:ascii="Arial" w:hAnsi="Arial" w:cs="Arial"/>
          <w:sz w:val="24"/>
          <w:szCs w:val="24"/>
        </w:rPr>
        <w:fldChar w:fldCharType="separate"/>
      </w:r>
      <w:r w:rsidRPr="00F46B1B">
        <w:rPr>
          <w:rFonts w:ascii="Arial" w:hAnsi="Arial" w:cs="Arial"/>
          <w:sz w:val="24"/>
        </w:rPr>
        <w:t>(Halevy,</w:t>
      </w:r>
      <w:r>
        <w:rPr>
          <w:rFonts w:ascii="Arial" w:hAnsi="Arial" w:cs="Arial"/>
          <w:sz w:val="24"/>
        </w:rPr>
        <w:t xml:space="preserve"> et al</w:t>
      </w:r>
      <w:r w:rsidRPr="00F46B1B">
        <w:rPr>
          <w:rFonts w:ascii="Arial" w:hAnsi="Arial" w:cs="Arial"/>
          <w:sz w:val="24"/>
        </w:rPr>
        <w:t xml:space="preserve"> 2011</w:t>
      </w:r>
      <w:r>
        <w:rPr>
          <w:rFonts w:ascii="Arial" w:hAnsi="Arial" w:cs="Arial"/>
          <w:sz w:val="24"/>
        </w:rPr>
        <w:t>,</w:t>
      </w:r>
      <w:r>
        <w:rPr>
          <w:rFonts w:ascii="Arial" w:hAnsi="Arial" w:cs="Arial"/>
          <w:sz w:val="24"/>
          <w:szCs w:val="24"/>
        </w:rPr>
        <w:fldChar w:fldCharType="end"/>
      </w:r>
      <w:r>
        <w:rPr>
          <w:rFonts w:ascii="Arial" w:hAnsi="Arial" w:cs="Arial"/>
          <w:sz w:val="24"/>
          <w:szCs w:val="24"/>
        </w:rPr>
        <w:t xml:space="preserve"> Maude, </w:t>
      </w:r>
      <w:proofErr w:type="gramStart"/>
      <w:r>
        <w:rPr>
          <w:rFonts w:ascii="Arial" w:hAnsi="Arial" w:cs="Arial"/>
          <w:sz w:val="24"/>
          <w:szCs w:val="24"/>
        </w:rPr>
        <w:t>2018)</w:t>
      </w:r>
      <w:r w:rsidRPr="007F6E95">
        <w:rPr>
          <w:rFonts w:ascii="Arial" w:hAnsi="Arial" w:cs="Arial"/>
          <w:sz w:val="24"/>
          <w:szCs w:val="24"/>
        </w:rPr>
        <w:t>To</w:t>
      </w:r>
      <w:proofErr w:type="gramEnd"/>
      <w:r w:rsidRPr="007F6E95">
        <w:rPr>
          <w:rFonts w:ascii="Arial" w:hAnsi="Arial" w:cs="Arial"/>
          <w:sz w:val="24"/>
          <w:szCs w:val="24"/>
        </w:rPr>
        <w:t xml:space="preserve"> engage staff with that vision so that they are on</w:t>
      </w:r>
      <w:r>
        <w:rPr>
          <w:rFonts w:ascii="Arial" w:hAnsi="Arial" w:cs="Arial"/>
          <w:sz w:val="24"/>
          <w:szCs w:val="24"/>
        </w:rPr>
        <w:t xml:space="preserve"> </w:t>
      </w:r>
      <w:r w:rsidRPr="007F6E95">
        <w:rPr>
          <w:rFonts w:ascii="Arial" w:hAnsi="Arial" w:cs="Arial"/>
          <w:sz w:val="24"/>
          <w:szCs w:val="24"/>
        </w:rPr>
        <w:t>board and understand how it will be achieved.</w:t>
      </w:r>
    </w:p>
    <w:p w14:paraId="14E4E395" w14:textId="77777777" w:rsidR="00064587" w:rsidRPr="00A35E1F" w:rsidRDefault="00064587" w:rsidP="00064587">
      <w:pPr>
        <w:autoSpaceDE w:val="0"/>
        <w:autoSpaceDN w:val="0"/>
        <w:adjustRightInd w:val="0"/>
        <w:ind w:left="2688"/>
        <w:rPr>
          <w:rFonts w:ascii="Arial" w:hAnsi="Arial" w:cs="Arial"/>
          <w:sz w:val="24"/>
          <w:szCs w:val="24"/>
        </w:rPr>
      </w:pPr>
      <w:proofErr w:type="spellStart"/>
      <w:r w:rsidRPr="00D16334">
        <w:rPr>
          <w:rFonts w:ascii="Arial" w:hAnsi="Arial" w:cs="Arial"/>
          <w:sz w:val="24"/>
          <w:szCs w:val="24"/>
        </w:rPr>
        <w:lastRenderedPageBreak/>
        <w:t>Velindre’s</w:t>
      </w:r>
      <w:proofErr w:type="spellEnd"/>
      <w:r w:rsidRPr="00D16334">
        <w:rPr>
          <w:rFonts w:ascii="Arial" w:hAnsi="Arial" w:cs="Arial"/>
          <w:sz w:val="24"/>
          <w:szCs w:val="24"/>
        </w:rPr>
        <w:t xml:space="preserve"> mission statement ‘</w:t>
      </w:r>
      <w:r w:rsidRPr="00D16334">
        <w:rPr>
          <w:rFonts w:ascii="Arial" w:hAnsi="Arial" w:cs="Arial"/>
          <w:i/>
          <w:iCs/>
          <w:sz w:val="24"/>
          <w:szCs w:val="24"/>
        </w:rPr>
        <w:t>World Class Centre of Excellence for Cancer Patient Care’</w:t>
      </w:r>
      <w:r w:rsidRPr="00D16334">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{"citationID":"7LspZF6E","properties":{"formattedCitation":"(Velindre Trust, 2015)","plainCitation":"(Velindre Trust, 2015)","noteIndex":0},"citationItems":[{"id":487,"uris":["http://zotero.org/users/7797530/items/L2ATJ3BZ"],"uri":["http://zotero.org/users/7797530/items/L2ATJ3BZ"],"itemData":{"id":487,"type":"article","title":"VCC RD strategy version 10","URL":"http://www.velindre-tr.wales.nhs.uk/sitesplus/documents/1137/7.2.1%20VCC%20RD%20strategy%20version%2010%20%20DRAFT.pdf","author":[{"family":"Velindre Trust","given":""}],"accessed":{"date-parts":[["2021",7,18]]},"issued":{"date-parts":[["2015",10,10]]}}}],"schema":"https://github.com/citation-style-language/schema/raw/master/csl-citation.json"} </w:instrText>
      </w:r>
      <w:r>
        <w:rPr>
          <w:rFonts w:ascii="Arial" w:hAnsi="Arial" w:cs="Arial"/>
          <w:sz w:val="24"/>
          <w:szCs w:val="24"/>
        </w:rPr>
        <w:fldChar w:fldCharType="separate"/>
      </w:r>
      <w:r w:rsidRPr="00244988">
        <w:rPr>
          <w:rFonts w:ascii="Arial" w:hAnsi="Arial" w:cs="Arial"/>
          <w:sz w:val="24"/>
        </w:rPr>
        <w:t>(Velindre Trust, 2015)</w:t>
      </w:r>
      <w:r>
        <w:rPr>
          <w:rFonts w:ascii="Arial" w:hAnsi="Arial" w:cs="Arial"/>
          <w:sz w:val="24"/>
          <w:szCs w:val="24"/>
        </w:rPr>
        <w:fldChar w:fldCharType="end"/>
      </w:r>
      <w:r w:rsidRPr="00D16334">
        <w:rPr>
          <w:rFonts w:ascii="Arial" w:hAnsi="Arial" w:cs="Arial"/>
          <w:sz w:val="24"/>
          <w:szCs w:val="24"/>
        </w:rPr>
        <w:t xml:space="preserve"> </w:t>
      </w:r>
      <w:r>
        <w:rPr>
          <w:rFonts w:ascii="Arial" w:hAnsi="Arial" w:cs="Arial"/>
          <w:sz w:val="24"/>
          <w:szCs w:val="24"/>
        </w:rPr>
        <w:t xml:space="preserve">has </w:t>
      </w:r>
      <w:r w:rsidRPr="00D16334">
        <w:rPr>
          <w:rFonts w:ascii="Arial" w:hAnsi="Arial" w:cs="Arial"/>
          <w:sz w:val="24"/>
          <w:szCs w:val="24"/>
        </w:rPr>
        <w:t>a visionary goal, the</w:t>
      </w:r>
      <w:r>
        <w:rPr>
          <w:rFonts w:ascii="Arial" w:hAnsi="Arial" w:cs="Arial"/>
          <w:sz w:val="24"/>
          <w:szCs w:val="24"/>
        </w:rPr>
        <w:t>y aim</w:t>
      </w:r>
      <w:r w:rsidRPr="00D16334">
        <w:rPr>
          <w:rFonts w:ascii="Arial" w:hAnsi="Arial" w:cs="Arial"/>
          <w:sz w:val="24"/>
          <w:szCs w:val="24"/>
        </w:rPr>
        <w:t xml:space="preserve"> to transform how cancer patients are served in Wales through research, development and innovation.</w:t>
      </w:r>
      <w:r>
        <w:rPr>
          <w:rFonts w:ascii="Arial" w:hAnsi="Arial" w:cs="Arial"/>
          <w:sz w:val="24"/>
          <w:szCs w:val="24"/>
        </w:rPr>
        <w:t xml:space="preserve"> </w:t>
      </w:r>
    </w:p>
    <w:p w14:paraId="2BFB82CD" w14:textId="77777777" w:rsidR="00064587" w:rsidRPr="006A7A52" w:rsidRDefault="00064587" w:rsidP="00064587">
      <w:pPr>
        <w:pStyle w:val="ListParagraph"/>
        <w:numPr>
          <w:ilvl w:val="0"/>
          <w:numId w:val="28"/>
        </w:numPr>
        <w:autoSpaceDE w:val="0"/>
        <w:autoSpaceDN w:val="0"/>
        <w:adjustRightInd w:val="0"/>
        <w:ind w:left="2694" w:hanging="425"/>
        <w:rPr>
          <w:rFonts w:ascii="Arial" w:hAnsi="Arial" w:cs="Arial"/>
          <w:sz w:val="24"/>
          <w:szCs w:val="24"/>
        </w:rPr>
      </w:pPr>
      <w:r w:rsidRPr="006A7A52">
        <w:rPr>
          <w:rFonts w:ascii="Arial" w:hAnsi="Arial" w:cs="Arial"/>
          <w:sz w:val="24"/>
          <w:szCs w:val="24"/>
        </w:rPr>
        <w:t>Implement</w:t>
      </w:r>
      <w:r>
        <w:rPr>
          <w:rFonts w:ascii="Arial" w:hAnsi="Arial" w:cs="Arial"/>
          <w:sz w:val="24"/>
          <w:szCs w:val="24"/>
        </w:rPr>
        <w:t xml:space="preserve"> a</w:t>
      </w:r>
      <w:r w:rsidRPr="006A7A52">
        <w:rPr>
          <w:rFonts w:ascii="Arial" w:hAnsi="Arial" w:cs="Arial"/>
          <w:sz w:val="24"/>
          <w:szCs w:val="24"/>
        </w:rPr>
        <w:t xml:space="preserve"> strategy</w:t>
      </w:r>
    </w:p>
    <w:p w14:paraId="6AD5CABC" w14:textId="77777777" w:rsidR="00064587" w:rsidRPr="001E1A9A" w:rsidRDefault="00064587" w:rsidP="00064587">
      <w:pPr>
        <w:autoSpaceDE w:val="0"/>
        <w:autoSpaceDN w:val="0"/>
        <w:adjustRightInd w:val="0"/>
        <w:ind w:left="2694" w:firstLine="22"/>
        <w:rPr>
          <w:rFonts w:ascii="Arial" w:hAnsi="Arial" w:cs="Arial"/>
          <w:sz w:val="24"/>
          <w:szCs w:val="24"/>
          <w:highlight w:val="yellow"/>
        </w:rPr>
      </w:pPr>
      <w:r>
        <w:rPr>
          <w:rFonts w:ascii="Arial" w:hAnsi="Arial" w:cs="Arial"/>
          <w:sz w:val="24"/>
          <w:szCs w:val="24"/>
        </w:rPr>
        <w:t xml:space="preserve">To translate vision into results, it is necessary to set up an organisational plan, creating systems to show the short-, mid- and long-term goals to facilitate effective communication and efficiency, </w:t>
      </w:r>
      <w:r w:rsidRPr="006A7F70">
        <w:rPr>
          <w:rFonts w:ascii="Arial" w:hAnsi="Arial" w:cs="Arial"/>
          <w:sz w:val="24"/>
          <w:szCs w:val="24"/>
        </w:rPr>
        <w:t>generat</w:t>
      </w:r>
      <w:r>
        <w:rPr>
          <w:rFonts w:ascii="Arial" w:hAnsi="Arial" w:cs="Arial"/>
          <w:sz w:val="24"/>
          <w:szCs w:val="24"/>
        </w:rPr>
        <w:t>ing</w:t>
      </w:r>
      <w:r w:rsidRPr="006A7F70">
        <w:rPr>
          <w:rFonts w:ascii="Arial" w:hAnsi="Arial" w:cs="Arial"/>
          <w:sz w:val="24"/>
          <w:szCs w:val="24"/>
        </w:rPr>
        <w:t xml:space="preserve"> an environment where people </w:t>
      </w:r>
      <w:r>
        <w:rPr>
          <w:rFonts w:ascii="Arial" w:hAnsi="Arial" w:cs="Arial"/>
          <w:sz w:val="24"/>
          <w:szCs w:val="24"/>
        </w:rPr>
        <w:t xml:space="preserve">are empowered knowing where they fit in the plan. </w:t>
      </w:r>
    </w:p>
    <w:p w14:paraId="26CF8D74" w14:textId="77777777" w:rsidR="00064587" w:rsidRPr="001D6119" w:rsidRDefault="00064587" w:rsidP="00064587">
      <w:pPr>
        <w:autoSpaceDE w:val="0"/>
        <w:autoSpaceDN w:val="0"/>
        <w:adjustRightInd w:val="0"/>
        <w:ind w:left="2688"/>
        <w:rPr>
          <w:rFonts w:ascii="Arial" w:hAnsi="Arial" w:cs="Arial"/>
          <w:sz w:val="24"/>
          <w:szCs w:val="24"/>
        </w:rPr>
      </w:pPr>
      <w:proofErr w:type="spellStart"/>
      <w:r w:rsidRPr="008645D6">
        <w:rPr>
          <w:rFonts w:ascii="Arial" w:hAnsi="Arial" w:cs="Arial"/>
          <w:sz w:val="24"/>
          <w:szCs w:val="24"/>
        </w:rPr>
        <w:t>Velindre’s</w:t>
      </w:r>
      <w:proofErr w:type="spellEnd"/>
      <w:r w:rsidRPr="008645D6">
        <w:rPr>
          <w:rFonts w:ascii="Arial" w:hAnsi="Arial" w:cs="Arial"/>
          <w:sz w:val="24"/>
          <w:szCs w:val="24"/>
        </w:rPr>
        <w:t xml:space="preserve"> mission statement also has a strategic plan attached explaining how they envisage they will reach their goal</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{"citationID":"1PwcWGR0","properties":{"formattedCitation":"(Velindre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Pr>
          <w:rFonts w:ascii="Arial" w:hAnsi="Arial" w:cs="Arial"/>
          <w:sz w:val="24"/>
          <w:szCs w:val="24"/>
        </w:rPr>
        <w:fldChar w:fldCharType="separate"/>
      </w:r>
      <w:r w:rsidRPr="00B95989">
        <w:rPr>
          <w:rFonts w:ascii="Arial" w:hAnsi="Arial" w:cs="Arial"/>
          <w:sz w:val="24"/>
        </w:rPr>
        <w:t>(Velindre Trust, 2017)</w:t>
      </w:r>
      <w:r>
        <w:rPr>
          <w:rFonts w:ascii="Arial" w:hAnsi="Arial" w:cs="Arial"/>
          <w:sz w:val="24"/>
          <w:szCs w:val="24"/>
        </w:rPr>
        <w:fldChar w:fldCharType="end"/>
      </w:r>
      <w:r w:rsidRPr="008645D6">
        <w:rPr>
          <w:rFonts w:ascii="Arial" w:hAnsi="Arial" w:cs="Arial"/>
          <w:sz w:val="24"/>
          <w:szCs w:val="24"/>
        </w:rPr>
        <w:t>.</w:t>
      </w:r>
    </w:p>
    <w:p w14:paraId="03725810" w14:textId="77777777" w:rsidR="00064587" w:rsidRPr="006A7A52" w:rsidRDefault="00064587" w:rsidP="00064587">
      <w:pPr>
        <w:pStyle w:val="ListParagraph"/>
        <w:numPr>
          <w:ilvl w:val="0"/>
          <w:numId w:val="28"/>
        </w:numPr>
        <w:autoSpaceDE w:val="0"/>
        <w:autoSpaceDN w:val="0"/>
        <w:adjustRightInd w:val="0"/>
        <w:ind w:left="2694" w:hanging="425"/>
        <w:rPr>
          <w:rFonts w:ascii="Arial" w:hAnsi="Arial" w:cs="Arial"/>
          <w:sz w:val="24"/>
          <w:szCs w:val="24"/>
        </w:rPr>
      </w:pPr>
      <w:r w:rsidRPr="006A7A52">
        <w:rPr>
          <w:rFonts w:ascii="Arial" w:hAnsi="Arial" w:cs="Arial"/>
          <w:sz w:val="24"/>
          <w:szCs w:val="24"/>
        </w:rPr>
        <w:t>Coach potential</w:t>
      </w:r>
    </w:p>
    <w:p w14:paraId="54A904C6" w14:textId="77777777" w:rsidR="00064587" w:rsidRDefault="00064587" w:rsidP="00064587">
      <w:pPr>
        <w:autoSpaceDE w:val="0"/>
        <w:autoSpaceDN w:val="0"/>
        <w:adjustRightInd w:val="0"/>
        <w:ind w:left="2694"/>
        <w:rPr>
          <w:rFonts w:ascii="Arial" w:hAnsi="Arial" w:cs="Arial"/>
          <w:sz w:val="24"/>
          <w:szCs w:val="24"/>
        </w:rPr>
      </w:pPr>
      <w:r>
        <w:rPr>
          <w:rFonts w:ascii="Arial" w:hAnsi="Arial" w:cs="Arial"/>
          <w:sz w:val="24"/>
          <w:szCs w:val="24"/>
        </w:rPr>
        <w:t>Unleash the ability of each person on a team to improve performance, solve problems, and grow careers.</w:t>
      </w:r>
    </w:p>
    <w:p w14:paraId="73290B26" w14:textId="77777777" w:rsidR="00064587" w:rsidRDefault="00064587" w:rsidP="00064587">
      <w:pPr>
        <w:autoSpaceDE w:val="0"/>
        <w:autoSpaceDN w:val="0"/>
        <w:adjustRightInd w:val="0"/>
        <w:ind w:left="2694"/>
        <w:rPr>
          <w:rFonts w:ascii="Arial" w:hAnsi="Arial" w:cs="Arial"/>
          <w:sz w:val="24"/>
          <w:szCs w:val="24"/>
        </w:rPr>
      </w:pPr>
      <w:r w:rsidRPr="006A7F70">
        <w:rPr>
          <w:rFonts w:ascii="Arial" w:hAnsi="Arial" w:cs="Arial"/>
          <w:sz w:val="24"/>
          <w:szCs w:val="24"/>
        </w:rPr>
        <w:t>Great leaders see others as whole people with a body</w:t>
      </w:r>
      <w:r>
        <w:rPr>
          <w:rFonts w:ascii="Arial" w:hAnsi="Arial" w:cs="Arial"/>
          <w:sz w:val="24"/>
          <w:szCs w:val="24"/>
        </w:rPr>
        <w:t>,</w:t>
      </w:r>
      <w:r w:rsidRPr="006A7F70">
        <w:rPr>
          <w:rFonts w:ascii="Arial" w:hAnsi="Arial" w:cs="Arial"/>
          <w:sz w:val="24"/>
          <w:szCs w:val="24"/>
        </w:rPr>
        <w:t xml:space="preserve"> mind</w:t>
      </w:r>
      <w:r>
        <w:rPr>
          <w:rFonts w:ascii="Arial" w:hAnsi="Arial" w:cs="Arial"/>
          <w:sz w:val="24"/>
          <w:szCs w:val="24"/>
        </w:rPr>
        <w:t>,</w:t>
      </w:r>
      <w:r w:rsidRPr="006A7F70">
        <w:rPr>
          <w:rFonts w:ascii="Arial" w:hAnsi="Arial" w:cs="Arial"/>
          <w:sz w:val="24"/>
          <w:szCs w:val="24"/>
        </w:rPr>
        <w:t xml:space="preserve"> heart and spirit in this role </w:t>
      </w:r>
      <w:r>
        <w:rPr>
          <w:rFonts w:ascii="Arial" w:hAnsi="Arial" w:cs="Arial"/>
          <w:sz w:val="24"/>
          <w:szCs w:val="24"/>
        </w:rPr>
        <w:t>there is a</w:t>
      </w:r>
      <w:r w:rsidRPr="006A7F70">
        <w:rPr>
          <w:rFonts w:ascii="Arial" w:hAnsi="Arial" w:cs="Arial"/>
          <w:sz w:val="24"/>
          <w:szCs w:val="24"/>
        </w:rPr>
        <w:t xml:space="preserve"> move from telling infixing to coaching building capability and leadership in others</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{"citationID":"bcOwmkNx","properties":{"formattedCitation":"(Whitmore, 1996)","plainCitation":"(Whitmore, 1996)","noteIndex":0},"citationItems":[{"id":253,"uris":["http://zotero.org/users/7797530/items/V9ZG78CK"],"uri":["http://zotero.org/users/7797530/items/V9ZG78CK"],"itemData":{"id":253,"type":"book","call-number":"658.312404 WHI","edition":"2nd ed.","event-place":"London","ISBN":"978-1-85788-170-7","language":"eng","publisher":"Nicholas Brealey","publisher-place":"London","source":"whel-primo.com","title":"Coaching for performance.","author":[{"family":"Whitmore","given":"John"}],"issued":{"date-parts":[["1996"]]}}}],"schema":"https://github.com/citation-style-language/schema/raw/master/csl-citation.json"} </w:instrText>
      </w:r>
      <w:r>
        <w:rPr>
          <w:rFonts w:ascii="Arial" w:hAnsi="Arial" w:cs="Arial"/>
          <w:sz w:val="24"/>
          <w:szCs w:val="24"/>
        </w:rPr>
        <w:fldChar w:fldCharType="separate"/>
      </w:r>
      <w:r w:rsidRPr="00D947D2">
        <w:rPr>
          <w:rFonts w:ascii="Arial" w:hAnsi="Arial" w:cs="Arial"/>
          <w:sz w:val="24"/>
        </w:rPr>
        <w:t>(Whitmore, 1996)</w:t>
      </w:r>
      <w:r>
        <w:rPr>
          <w:rFonts w:ascii="Arial" w:hAnsi="Arial" w:cs="Arial"/>
          <w:sz w:val="24"/>
          <w:szCs w:val="24"/>
        </w:rPr>
        <w:fldChar w:fldCharType="end"/>
      </w:r>
      <w:r>
        <w:rPr>
          <w:rFonts w:ascii="Arial" w:hAnsi="Arial" w:cs="Arial"/>
          <w:sz w:val="24"/>
          <w:szCs w:val="24"/>
        </w:rPr>
        <w:t>.</w:t>
      </w:r>
    </w:p>
    <w:p w14:paraId="089DAE3D" w14:textId="77777777" w:rsidR="00064587" w:rsidRDefault="00064587" w:rsidP="00064587">
      <w:pPr>
        <w:autoSpaceDE w:val="0"/>
        <w:autoSpaceDN w:val="0"/>
        <w:adjustRightInd w:val="0"/>
        <w:ind w:left="2694"/>
        <w:rPr>
          <w:rFonts w:ascii="Arial" w:hAnsi="Arial" w:cs="Arial"/>
          <w:sz w:val="24"/>
          <w:szCs w:val="24"/>
        </w:rPr>
      </w:pPr>
      <w:r w:rsidRPr="008645D6">
        <w:rPr>
          <w:rFonts w:ascii="Arial" w:hAnsi="Arial" w:cs="Arial"/>
          <w:sz w:val="24"/>
          <w:szCs w:val="24"/>
        </w:rPr>
        <w:t>Velindre ha</w:t>
      </w:r>
      <w:r>
        <w:rPr>
          <w:rFonts w:ascii="Arial" w:hAnsi="Arial" w:cs="Arial"/>
          <w:sz w:val="24"/>
          <w:szCs w:val="24"/>
        </w:rPr>
        <w:t>s</w:t>
      </w:r>
      <w:r w:rsidRPr="008645D6">
        <w:rPr>
          <w:rFonts w:ascii="Arial" w:hAnsi="Arial" w:cs="Arial"/>
          <w:sz w:val="24"/>
          <w:szCs w:val="24"/>
        </w:rPr>
        <w:t xml:space="preserve"> created a coaching and mentoring facility utilising staff volunteers who have trained or qualified in coaching or mentoring or both.  </w:t>
      </w:r>
      <w:r>
        <w:rPr>
          <w:rFonts w:ascii="Arial" w:hAnsi="Arial" w:cs="Arial"/>
          <w:sz w:val="24"/>
          <w:szCs w:val="24"/>
        </w:rPr>
        <w:fldChar w:fldCharType="begin"/>
      </w:r>
      <w:r>
        <w:rPr>
          <w:rFonts w:ascii="Arial" w:hAnsi="Arial" w:cs="Arial"/>
          <w:sz w:val="24"/>
          <w:szCs w:val="24"/>
        </w:rPr>
        <w:instrText xml:space="preserve"> ADDIN ZOTERO_ITEM CSL_CITATION {"citationID":"ofaKElgg","properties":{"formattedCitation":"(Workforce &amp; Development, 2021)","plainCitation":"(Workforce &amp; Development, 2021)","noteIndex":0},"citationItems":[{"id":316,"uris":["http://zotero.org/users/7797530/items/YVTWMPWV"],"uri":["http://zotero.org/users/7797530/items/YVTWMPWV"],"itemData":{"id":316,"type":"article","title":"Coaching and mentoring Enquiries with Velindre Education and Development Department","URL":"http://www.velindre-tr.wales.nhs.uk","author":[{"family":"Workforce &amp; Development","given":""}],"issued":{"date-parts":[["2021",5]]}}}],"schema":"https://github.com/citation-style-language/schema/raw/master/csl-citation.json"} </w:instrText>
      </w:r>
      <w:r>
        <w:rPr>
          <w:rFonts w:ascii="Arial" w:hAnsi="Arial" w:cs="Arial"/>
          <w:sz w:val="24"/>
          <w:szCs w:val="24"/>
        </w:rPr>
        <w:fldChar w:fldCharType="separate"/>
      </w:r>
      <w:r w:rsidRPr="00B71074">
        <w:rPr>
          <w:rFonts w:ascii="Arial" w:hAnsi="Arial" w:cs="Arial"/>
          <w:sz w:val="24"/>
        </w:rPr>
        <w:t>(Workforce &amp; Development, 2021)</w:t>
      </w:r>
      <w:r>
        <w:rPr>
          <w:rFonts w:ascii="Arial" w:hAnsi="Arial" w:cs="Arial"/>
          <w:sz w:val="24"/>
          <w:szCs w:val="24"/>
        </w:rPr>
        <w:fldChar w:fldCharType="end"/>
      </w:r>
      <w:r>
        <w:rPr>
          <w:rFonts w:ascii="Arial" w:hAnsi="Arial" w:cs="Arial"/>
          <w:sz w:val="24"/>
          <w:szCs w:val="24"/>
        </w:rPr>
        <w:t xml:space="preserve">. </w:t>
      </w:r>
    </w:p>
    <w:p w14:paraId="24321056" w14:textId="77777777" w:rsidR="00064587" w:rsidRPr="00005E4B" w:rsidRDefault="00064587" w:rsidP="00064587">
      <w:pPr>
        <w:autoSpaceDE w:val="0"/>
        <w:autoSpaceDN w:val="0"/>
        <w:adjustRightInd w:val="0"/>
        <w:ind w:left="1418"/>
        <w:rPr>
          <w:rFonts w:ascii="Arial" w:hAnsi="Arial" w:cs="Arial"/>
          <w:sz w:val="24"/>
          <w:szCs w:val="24"/>
        </w:rPr>
      </w:pPr>
      <w:r>
        <w:rPr>
          <w:rFonts w:ascii="Arial" w:hAnsi="Arial" w:cs="Arial"/>
          <w:sz w:val="24"/>
          <w:szCs w:val="24"/>
        </w:rPr>
        <w:tab/>
        <w:t xml:space="preserve">Ultimately </w:t>
      </w:r>
      <w:r w:rsidRPr="007C03CA">
        <w:rPr>
          <w:rFonts w:ascii="Arial" w:hAnsi="Arial" w:cs="Arial"/>
          <w:sz w:val="24"/>
          <w:szCs w:val="24"/>
        </w:rPr>
        <w:t xml:space="preserve">leadership is not a position it is a choice striving for results, </w:t>
      </w:r>
      <w:r>
        <w:rPr>
          <w:rFonts w:ascii="Arial" w:hAnsi="Arial" w:cs="Arial"/>
          <w:sz w:val="24"/>
          <w:szCs w:val="24"/>
        </w:rPr>
        <w:t xml:space="preserve">according to </w:t>
      </w:r>
      <w:r>
        <w:rPr>
          <w:rFonts w:ascii="Arial" w:hAnsi="Arial" w:cs="Arial"/>
          <w:sz w:val="24"/>
          <w:szCs w:val="24"/>
        </w:rPr>
        <w:fldChar w:fldCharType="begin"/>
      </w:r>
      <w:r>
        <w:rPr>
          <w:rFonts w:ascii="Arial" w:hAnsi="Arial" w:cs="Arial"/>
          <w:sz w:val="24"/>
          <w:szCs w:val="24"/>
        </w:rPr>
        <w:instrText xml:space="preserve"> ADDIN ZOTERO_ITEM CSL_CITATION {"citationID":"oA0YnQij","properties":{"formattedCitation":"(Covey, 2020)","plainCitation":"(Covey, 2020)","noteIndex":0},"citationItems":[{"id":417,"uris":["http://zotero.org/users/7797530/items/LMBBMNGJ"],"uri":["http://zotero.org/users/7797530/items/LMBBMNGJ"],"itemData":{"id":417,"type":"post-weblog","abstract":"Every day, leaders are making countless decisions and facing problems they’ve never encountered before. What worked yesterday can change overnight.","container-title":"FranklinCovey","language":"en-GB","title":"The 4 Essential Roles of Leadership","URL":"https://www.franklincovey.co.uk/the-4-essential-roles-of-leadership/","author":[{"family":"Covey","given":"Franklin"}],"accessed":{"date-parts":[["2021",7,15]]},"issued":{"date-parts":[["2020",1,1]]}}}],"schema":"https://github.com/citation-style-language/schema/raw/master/csl-citation.json"} </w:instrText>
      </w:r>
      <w:r>
        <w:rPr>
          <w:rFonts w:ascii="Arial" w:hAnsi="Arial" w:cs="Arial"/>
          <w:sz w:val="24"/>
          <w:szCs w:val="24"/>
        </w:rPr>
        <w:fldChar w:fldCharType="separate"/>
      </w:r>
      <w:r w:rsidRPr="007F585C">
        <w:rPr>
          <w:rFonts w:ascii="Arial" w:hAnsi="Arial" w:cs="Arial"/>
          <w:sz w:val="24"/>
        </w:rPr>
        <w:t>(Covey, 2020)</w:t>
      </w:r>
      <w:r>
        <w:rPr>
          <w:rFonts w:ascii="Arial" w:hAnsi="Arial" w:cs="Arial"/>
          <w:sz w:val="24"/>
          <w:szCs w:val="24"/>
        </w:rPr>
        <w:fldChar w:fldCharType="end"/>
      </w:r>
      <w:r>
        <w:rPr>
          <w:rFonts w:ascii="Arial" w:hAnsi="Arial" w:cs="Arial"/>
          <w:sz w:val="24"/>
          <w:szCs w:val="24"/>
        </w:rPr>
        <w:t xml:space="preserve"> </w:t>
      </w:r>
      <w:r w:rsidRPr="007C03CA">
        <w:rPr>
          <w:rFonts w:ascii="Arial" w:hAnsi="Arial" w:cs="Arial"/>
          <w:sz w:val="24"/>
          <w:szCs w:val="24"/>
        </w:rPr>
        <w:t>leaders</w:t>
      </w:r>
      <w:r>
        <w:rPr>
          <w:rFonts w:ascii="Arial" w:hAnsi="Arial" w:cs="Arial"/>
          <w:sz w:val="24"/>
          <w:szCs w:val="24"/>
        </w:rPr>
        <w:t>,</w:t>
      </w:r>
      <w:r w:rsidRPr="007C03CA">
        <w:rPr>
          <w:rFonts w:ascii="Arial" w:hAnsi="Arial" w:cs="Arial"/>
          <w:sz w:val="24"/>
          <w:szCs w:val="24"/>
        </w:rPr>
        <w:t xml:space="preserve"> need to ask, am I inspiring trust</w:t>
      </w:r>
      <w:r>
        <w:rPr>
          <w:rFonts w:ascii="Arial" w:hAnsi="Arial" w:cs="Arial"/>
          <w:sz w:val="24"/>
          <w:szCs w:val="24"/>
        </w:rPr>
        <w:t>?</w:t>
      </w:r>
      <w:r w:rsidRPr="007C03CA">
        <w:rPr>
          <w:rFonts w:ascii="Arial" w:hAnsi="Arial" w:cs="Arial"/>
          <w:sz w:val="24"/>
          <w:szCs w:val="24"/>
        </w:rPr>
        <w:t xml:space="preserve"> </w:t>
      </w:r>
      <w:r>
        <w:rPr>
          <w:rFonts w:ascii="Arial" w:hAnsi="Arial" w:cs="Arial"/>
          <w:sz w:val="24"/>
          <w:szCs w:val="24"/>
        </w:rPr>
        <w:t>D</w:t>
      </w:r>
      <w:r w:rsidRPr="007C03CA">
        <w:rPr>
          <w:rFonts w:ascii="Arial" w:hAnsi="Arial" w:cs="Arial"/>
          <w:sz w:val="24"/>
          <w:szCs w:val="24"/>
        </w:rPr>
        <w:t>o we have a shared vision</w:t>
      </w:r>
      <w:r>
        <w:rPr>
          <w:rFonts w:ascii="Arial" w:hAnsi="Arial" w:cs="Arial"/>
          <w:sz w:val="24"/>
          <w:szCs w:val="24"/>
        </w:rPr>
        <w:t>?</w:t>
      </w:r>
      <w:r w:rsidRPr="007C03CA">
        <w:rPr>
          <w:rFonts w:ascii="Arial" w:hAnsi="Arial" w:cs="Arial"/>
          <w:sz w:val="24"/>
          <w:szCs w:val="24"/>
        </w:rPr>
        <w:t xml:space="preserve"> are we implementing the strategic plan</w:t>
      </w:r>
      <w:r>
        <w:rPr>
          <w:rFonts w:ascii="Arial" w:hAnsi="Arial" w:cs="Arial"/>
          <w:sz w:val="24"/>
          <w:szCs w:val="24"/>
        </w:rPr>
        <w:t>?</w:t>
      </w:r>
      <w:r w:rsidRPr="007C03CA">
        <w:rPr>
          <w:rFonts w:ascii="Arial" w:hAnsi="Arial" w:cs="Arial"/>
          <w:sz w:val="24"/>
          <w:szCs w:val="24"/>
        </w:rPr>
        <w:t xml:space="preserve"> </w:t>
      </w:r>
      <w:r>
        <w:rPr>
          <w:rFonts w:ascii="Arial" w:hAnsi="Arial" w:cs="Arial"/>
          <w:sz w:val="24"/>
          <w:szCs w:val="24"/>
        </w:rPr>
        <w:t xml:space="preserve">Also </w:t>
      </w:r>
      <w:r w:rsidRPr="007C03CA">
        <w:rPr>
          <w:rFonts w:ascii="Arial" w:hAnsi="Arial" w:cs="Arial"/>
          <w:sz w:val="24"/>
          <w:szCs w:val="24"/>
        </w:rPr>
        <w:t>coaching potential in others to become leaders</w:t>
      </w:r>
      <w:r>
        <w:rPr>
          <w:rFonts w:ascii="Arial" w:hAnsi="Arial" w:cs="Arial"/>
          <w:sz w:val="24"/>
          <w:szCs w:val="24"/>
        </w:rPr>
        <w:t>.</w:t>
      </w:r>
    </w:p>
    <w:p w14:paraId="2FA9733B" w14:textId="77777777" w:rsidR="00064587" w:rsidRPr="00D74A77" w:rsidRDefault="00064587" w:rsidP="00064587">
      <w:pPr>
        <w:pStyle w:val="Heading2"/>
        <w:spacing w:after="120"/>
        <w:ind w:firstLine="720"/>
        <w:rPr>
          <w:rFonts w:ascii="Arial" w:hAnsi="Arial" w:cs="Arial"/>
          <w:sz w:val="28"/>
          <w:szCs w:val="28"/>
        </w:rPr>
      </w:pPr>
      <w:bookmarkStart w:id="8" w:name="_Toc78438789"/>
      <w:r w:rsidRPr="00D74A77">
        <w:rPr>
          <w:rFonts w:ascii="Arial" w:hAnsi="Arial" w:cs="Arial"/>
          <w:sz w:val="28"/>
          <w:szCs w:val="28"/>
        </w:rPr>
        <w:t>2.2</w:t>
      </w:r>
      <w:r w:rsidRPr="00D74A77">
        <w:rPr>
          <w:rFonts w:ascii="Arial" w:hAnsi="Arial" w:cs="Arial"/>
          <w:sz w:val="28"/>
          <w:szCs w:val="28"/>
        </w:rPr>
        <w:tab/>
        <w:t>Leadership styles</w:t>
      </w:r>
      <w:bookmarkEnd w:id="8"/>
      <w:r w:rsidRPr="00D74A77">
        <w:rPr>
          <w:rFonts w:ascii="Arial" w:hAnsi="Arial" w:cs="Arial"/>
          <w:sz w:val="28"/>
          <w:szCs w:val="28"/>
        </w:rPr>
        <w:t xml:space="preserve"> </w:t>
      </w:r>
    </w:p>
    <w:p w14:paraId="12B67CEC" w14:textId="77A73119" w:rsidR="00064587" w:rsidRPr="00082C97" w:rsidRDefault="00064587" w:rsidP="00082C97">
      <w:pPr>
        <w:ind w:left="1440"/>
        <w:rPr>
          <w:rFonts w:ascii="Arial" w:hAnsi="Arial" w:cs="Arial"/>
          <w:sz w:val="24"/>
          <w:szCs w:val="24"/>
        </w:rPr>
      </w:pPr>
      <w:r w:rsidRPr="00EC69FC">
        <w:rPr>
          <w:rFonts w:ascii="Arial" w:hAnsi="Arial" w:cs="Arial"/>
          <w:sz w:val="24"/>
          <w:szCs w:val="24"/>
        </w:rPr>
        <w:t>Over the last century</w:t>
      </w:r>
      <w:r>
        <w:rPr>
          <w:rFonts w:ascii="Arial" w:hAnsi="Arial" w:cs="Arial"/>
          <w:sz w:val="24"/>
          <w:szCs w:val="24"/>
        </w:rPr>
        <w:t>,</w:t>
      </w:r>
      <w:r w:rsidRPr="00EC69FC">
        <w:rPr>
          <w:rFonts w:ascii="Arial" w:hAnsi="Arial" w:cs="Arial"/>
          <w:sz w:val="24"/>
          <w:szCs w:val="24"/>
        </w:rPr>
        <w:t xml:space="preserve"> several schools of thought have arisen around leadership including the </w:t>
      </w:r>
      <w:r>
        <w:rPr>
          <w:rFonts w:ascii="Arial" w:hAnsi="Arial" w:cs="Arial"/>
          <w:sz w:val="24"/>
          <w:szCs w:val="24"/>
        </w:rPr>
        <w:t>G</w:t>
      </w:r>
      <w:r w:rsidRPr="00EC69FC">
        <w:rPr>
          <w:rFonts w:ascii="Arial" w:hAnsi="Arial" w:cs="Arial"/>
          <w:sz w:val="24"/>
          <w:szCs w:val="24"/>
        </w:rPr>
        <w:t xml:space="preserve">reat </w:t>
      </w:r>
      <w:r>
        <w:rPr>
          <w:rFonts w:ascii="Arial" w:hAnsi="Arial" w:cs="Arial"/>
          <w:sz w:val="24"/>
          <w:szCs w:val="24"/>
        </w:rPr>
        <w:t>M</w:t>
      </w:r>
      <w:r w:rsidRPr="00EC69FC">
        <w:rPr>
          <w:rFonts w:ascii="Arial" w:hAnsi="Arial" w:cs="Arial"/>
          <w:sz w:val="24"/>
          <w:szCs w:val="24"/>
        </w:rPr>
        <w:t xml:space="preserve">an </w:t>
      </w:r>
      <w:r>
        <w:rPr>
          <w:rFonts w:ascii="Arial" w:hAnsi="Arial" w:cs="Arial"/>
          <w:sz w:val="24"/>
          <w:szCs w:val="24"/>
        </w:rPr>
        <w:t>T</w:t>
      </w:r>
      <w:r w:rsidRPr="00EC69FC">
        <w:rPr>
          <w:rFonts w:ascii="Arial" w:hAnsi="Arial" w:cs="Arial"/>
          <w:sz w:val="24"/>
          <w:szCs w:val="24"/>
        </w:rPr>
        <w:t xml:space="preserve">heory, </w:t>
      </w:r>
      <w:r>
        <w:rPr>
          <w:rFonts w:ascii="Arial" w:hAnsi="Arial" w:cs="Arial"/>
          <w:sz w:val="24"/>
          <w:szCs w:val="24"/>
        </w:rPr>
        <w:t>T</w:t>
      </w:r>
      <w:r w:rsidRPr="00EC69FC">
        <w:rPr>
          <w:rFonts w:ascii="Arial" w:hAnsi="Arial" w:cs="Arial"/>
          <w:sz w:val="24"/>
          <w:szCs w:val="24"/>
        </w:rPr>
        <w:t xml:space="preserve">rait and </w:t>
      </w:r>
      <w:r>
        <w:rPr>
          <w:rFonts w:ascii="Arial" w:hAnsi="Arial" w:cs="Arial"/>
          <w:sz w:val="24"/>
          <w:szCs w:val="24"/>
        </w:rPr>
        <w:t>C</w:t>
      </w:r>
      <w:r w:rsidRPr="00EC69FC">
        <w:rPr>
          <w:rFonts w:ascii="Arial" w:hAnsi="Arial" w:cs="Arial"/>
          <w:sz w:val="24"/>
          <w:szCs w:val="24"/>
        </w:rPr>
        <w:t xml:space="preserve">ontingency </w:t>
      </w:r>
      <w:r>
        <w:rPr>
          <w:rFonts w:ascii="Arial" w:hAnsi="Arial" w:cs="Arial"/>
          <w:sz w:val="24"/>
          <w:szCs w:val="24"/>
        </w:rPr>
        <w:t>T</w:t>
      </w:r>
      <w:r w:rsidRPr="00EC69FC">
        <w:rPr>
          <w:rFonts w:ascii="Arial" w:hAnsi="Arial" w:cs="Arial"/>
          <w:sz w:val="24"/>
          <w:szCs w:val="24"/>
        </w:rPr>
        <w:t xml:space="preserve">heories </w:t>
      </w:r>
      <w:r>
        <w:rPr>
          <w:rFonts w:ascii="Arial" w:hAnsi="Arial" w:cs="Arial"/>
          <w:sz w:val="24"/>
          <w:szCs w:val="24"/>
        </w:rPr>
        <w:fldChar w:fldCharType="begin"/>
      </w:r>
      <w:r>
        <w:rPr>
          <w:rFonts w:ascii="Arial" w:hAnsi="Arial" w:cs="Arial"/>
          <w:sz w:val="24"/>
          <w:szCs w:val="24"/>
        </w:rPr>
        <w:instrText xml:space="preserve"> ADDIN ZOTERO_ITEM CSL_CITATION {"citationID":"74lRQ4Mw","properties":{"formattedCitation":"(Ahmed Khan, Nawaz and Khan, 2016)","plainCitation":"(Ahmed Khan, Nawaz and Khan, 2016)","dontUpdate":true,"noteIndex":0},"citationItems":[{"id":489,"uris":["http://zotero.org/users/7797530/items/NR4ULGSS"],"uri":["http://zotero.org/users/7797530/items/NR4ULGSS"],"itemData":{"id":489,"type":"article-journal","abstract":"Numerous explanations, classifications, theories and definitions about leadership, exist in the contemporary literature. Substantial effort has gone in to classify and clarify different dimensions of active leadership thus, generating considerable organizational and social research of leadership styles and behaviors. Many researchers and practitioners have developed a consensus that the progression of thinking over the years has developed a belief that leadership is a flexible developmental process, with each new piece of research building on and seldom completely disregarding that which was derived before it. Main theories that emerged during 20th century include: the Great Man theory, Trait theory, Process leadership theory, Style and Behavioral theory, Transformational, Transactional and Laissez Faire leadership theory.","container-title":"Journal of Resources Development and Management","journalAbbreviation":"Journal of Resources Development and Management","source":"ResearchGate","title":"Leadership Theories and Styles: A Literature Review","title-short":"Leadership Theories and Styles","volume":"16","author":[{"family":"Ahmed Khan","given":"Zakeer"},{"family":"Nawaz","given":"Allah"},{"family":"Khan","given":"Irfan"}],"issued":{"date-parts":[["2016",1,1]]}}}],"schema":"https://github.com/citation-style-language/schema/raw/master/csl-citation.json"} </w:instrText>
      </w:r>
      <w:r>
        <w:rPr>
          <w:rFonts w:ascii="Arial" w:hAnsi="Arial" w:cs="Arial"/>
          <w:sz w:val="24"/>
          <w:szCs w:val="24"/>
        </w:rPr>
        <w:fldChar w:fldCharType="separate"/>
      </w:r>
      <w:r w:rsidRPr="00276B05">
        <w:rPr>
          <w:rFonts w:ascii="Arial" w:hAnsi="Arial" w:cs="Arial"/>
          <w:sz w:val="24"/>
        </w:rPr>
        <w:t xml:space="preserve">(Ahmed </w:t>
      </w:r>
      <w:r w:rsidRPr="00295DB1">
        <w:rPr>
          <w:rFonts w:ascii="Arial" w:hAnsi="Arial" w:cs="Arial"/>
          <w:sz w:val="24"/>
        </w:rPr>
        <w:t>Khan</w:t>
      </w:r>
      <w:r w:rsidRPr="00276B05">
        <w:rPr>
          <w:rFonts w:ascii="Arial" w:hAnsi="Arial" w:cs="Arial"/>
          <w:sz w:val="24"/>
        </w:rPr>
        <w:t xml:space="preserve">, </w:t>
      </w:r>
      <w:r>
        <w:rPr>
          <w:rFonts w:ascii="Arial" w:hAnsi="Arial" w:cs="Arial"/>
          <w:sz w:val="24"/>
        </w:rPr>
        <w:t>et al</w:t>
      </w:r>
      <w:r w:rsidRPr="00276B05">
        <w:rPr>
          <w:rFonts w:ascii="Arial" w:hAnsi="Arial" w:cs="Arial"/>
          <w:sz w:val="24"/>
        </w:rPr>
        <w:t>, 2016)</w:t>
      </w:r>
      <w:r>
        <w:rPr>
          <w:rFonts w:ascii="Arial" w:hAnsi="Arial" w:cs="Arial"/>
          <w:sz w:val="24"/>
          <w:szCs w:val="24"/>
        </w:rPr>
        <w:fldChar w:fldCharType="end"/>
      </w:r>
      <w:r w:rsidRPr="00EC69FC">
        <w:rPr>
          <w:rFonts w:ascii="Arial" w:hAnsi="Arial" w:cs="Arial"/>
          <w:sz w:val="24"/>
          <w:szCs w:val="24"/>
        </w:rPr>
        <w:t xml:space="preserve">.  However, today’s leaders tend to focus on leadership models rather than leadership theories, which are concepts around approaches to leadership.  Leadership models such as </w:t>
      </w:r>
      <w:r>
        <w:rPr>
          <w:rFonts w:ascii="Arial" w:hAnsi="Arial" w:cs="Arial"/>
          <w:sz w:val="24"/>
          <w:szCs w:val="24"/>
        </w:rPr>
        <w:t>Hersey &amp; Blanchard’s</w:t>
      </w:r>
      <w:r w:rsidRPr="00EC69FC">
        <w:rPr>
          <w:rFonts w:ascii="Arial" w:hAnsi="Arial" w:cs="Arial"/>
          <w:sz w:val="24"/>
          <w:szCs w:val="24"/>
        </w:rPr>
        <w:t xml:space="preserve"> Situational Leadership model</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{"citationID":"5v47lF6f","properties":{"formattedCitation":"(Cairns, 1996)","plainCitation":"(Cairns, 1996)","noteIndex":0},"citationItems":[{"id":464,"uris":["http://zotero.org/users/7797530/items/SLS8LP48"],"uri":["http://zotero.org/users/7797530/items/SLS8LP48"],"itemData":{"id":464,"type":"webpage","title":"Hersey and Blanchard's Situational Leadership Theory: A Study of the ... - Thomas D. Cairns - Google Books","URL":"https://books.google.co.uk/books?id=NRhxOAAACAAJ","author":[{"family":"Cairns","given":"Thomas D."}],"accessed":{"date-parts":[["2021",7,26]]},"issued":{"date-parts":[["1996"]]}}}],"schema":"https://github.com/citation-style-language/schema/raw/master/csl-citation.json"} </w:instrText>
      </w:r>
      <w:r>
        <w:rPr>
          <w:rFonts w:ascii="Arial" w:hAnsi="Arial" w:cs="Arial"/>
          <w:sz w:val="24"/>
          <w:szCs w:val="24"/>
        </w:rPr>
        <w:fldChar w:fldCharType="separate"/>
      </w:r>
      <w:r w:rsidRPr="001500E2">
        <w:rPr>
          <w:rFonts w:ascii="Arial" w:hAnsi="Arial" w:cs="Arial"/>
          <w:sz w:val="24"/>
        </w:rPr>
        <w:t>(Cairns, 1996)</w:t>
      </w:r>
      <w:r>
        <w:rPr>
          <w:rFonts w:ascii="Arial" w:hAnsi="Arial" w:cs="Arial"/>
          <w:sz w:val="24"/>
          <w:szCs w:val="24"/>
        </w:rPr>
        <w:fldChar w:fldCharType="end"/>
      </w:r>
      <w:r w:rsidRPr="00EC69FC">
        <w:rPr>
          <w:rFonts w:ascii="Arial" w:hAnsi="Arial" w:cs="Arial"/>
          <w:sz w:val="24"/>
          <w:szCs w:val="24"/>
        </w:rPr>
        <w:t>, the Action Centered Leadership model</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{"citationID":"rTkU2CUz","properties":{"formattedCitation":"(Adair, 2006)","plainCitation":"(Adair, 2006)","noteIndex":0},"citationItems":[{"id":334,"uris":["http://zotero.org/users/7797530/items/2JE4GBBM"],"uri":["http://zotero.org/users/7797530/items/2JE4GBBM"],"itemData":{"id":334,"type":"book","abstract":"What motivates people is an important consideration for captains of industry, commerce, and the public sector -- in fact anyone in a position of leadership. Leadership and Motivation explores the subject in depth. Leadership guru John Adair reassesses the theories of Herzberg and Maslow -- still the major contributors to our understanding of motivation -- in the context of Action-Centered Leadership, the concept pioneered and developed by the author.","event-place":"London","ISBN":"978-0-7494-4798-4","language":"en","note":"Google-Books-ID: Bnyp602iJkcC","number-of-pages":"168","publisher":"Kogan Page Publishers","publisher-place":"London","source":"Google Books","title":"Leadership and Motivation: The Fifty-fifty Rule and the Eight Key Principles of Motivating Others","title-short":"Leadership and Motivation","author":[{"family":"Adair","given":"John Eric"}],"issued":{"date-parts":[["2006"]]}}}],"schema":"https://github.com/citation-style-language/schema/raw/master/csl-citation.json"} </w:instrText>
      </w:r>
      <w:r>
        <w:rPr>
          <w:rFonts w:ascii="Arial" w:hAnsi="Arial" w:cs="Arial"/>
          <w:sz w:val="24"/>
          <w:szCs w:val="24"/>
        </w:rPr>
        <w:fldChar w:fldCharType="separate"/>
      </w:r>
      <w:r w:rsidRPr="009B22BA">
        <w:rPr>
          <w:rFonts w:ascii="Arial" w:hAnsi="Arial" w:cs="Arial"/>
          <w:sz w:val="24"/>
        </w:rPr>
        <w:t>(Adair, 2006)</w:t>
      </w:r>
      <w:r>
        <w:rPr>
          <w:rFonts w:ascii="Arial" w:hAnsi="Arial" w:cs="Arial"/>
          <w:sz w:val="24"/>
          <w:szCs w:val="24"/>
        </w:rPr>
        <w:fldChar w:fldCharType="end"/>
      </w:r>
      <w:r w:rsidRPr="00EC69FC">
        <w:rPr>
          <w:rFonts w:ascii="Arial" w:hAnsi="Arial" w:cs="Arial"/>
          <w:sz w:val="24"/>
          <w:szCs w:val="24"/>
        </w:rPr>
        <w:t xml:space="preserve"> or Continuum Leadership model</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{"citationID":"wladTrbJ","properties":{"formattedCitation":"(Tannenbaum and Schmidt, 2009)","plainCitation":"(Tannenbaum and Schmidt, 2009)","noteIndex":0},"citationItems":[{"id":492,"uris":["http://zotero.org/users/7797530/items/ARGJ9BUP"],"uri":["http://zotero.org/users/7797530/items/ARGJ9BUP"],"itemData":{"id":492,"type":"book","abstract":"You're the boss: Should you call all the shots? Pick a course of action, then \"sell\" your idea to employees? Gather input from subordinates but make final decisions yourself? Let your group solve problems? Each approach has its advantages and disadvantages. How to Choose a Leadership Pattern offers strategies for selecting the best approach-depending on considerations such as your values, your subordinates' abilities, and the situation (including the degree of time pressure you're under). Since 1922, Harvard Business Review has been a leading source of breakthrough ideas in management practice. The Harvard Business Review Classics series now offers you the opportunity to make these seminal pieces a part of your permanent management library. Each highly readable volume contains a groundbreaking idea that continues to shape best practices and inspire countless managers around the world.","event-place":"USA","ISBN":"978-1-63369-140-7","language":"en","note":"Google-Books-ID: 42x3CgAAQBAJ","number-of-pages":"31","publisher":"Harvard Business Review Press","publisher-place":"USA","source":"Google Books","title":"How to Choose a Leadership Pattern","author":[{"family":"Tannenbaum","given":"Robert"},{"family":"Schmidt","given":"Warren H."}],"issued":{"date-parts":[["2009",9,4]]}}}],"schema":"https://github.com/citation-style-language/schema/raw/master/csl-citation.json"} </w:instrText>
      </w:r>
      <w:r>
        <w:rPr>
          <w:rFonts w:ascii="Arial" w:hAnsi="Arial" w:cs="Arial"/>
          <w:sz w:val="24"/>
          <w:szCs w:val="24"/>
        </w:rPr>
        <w:fldChar w:fldCharType="separate"/>
      </w:r>
      <w:r w:rsidRPr="00DD5712">
        <w:rPr>
          <w:rFonts w:ascii="Arial" w:hAnsi="Arial" w:cs="Arial"/>
          <w:sz w:val="24"/>
        </w:rPr>
        <w:t>(Tannenbaum and Schmidt, 2009)</w:t>
      </w:r>
      <w:r>
        <w:rPr>
          <w:rFonts w:ascii="Arial" w:hAnsi="Arial" w:cs="Arial"/>
          <w:sz w:val="24"/>
          <w:szCs w:val="24"/>
        </w:rPr>
        <w:fldChar w:fldCharType="end"/>
      </w:r>
      <w:r w:rsidRPr="00EC69FC">
        <w:rPr>
          <w:rFonts w:ascii="Arial" w:hAnsi="Arial" w:cs="Arial"/>
          <w:sz w:val="24"/>
          <w:szCs w:val="24"/>
        </w:rPr>
        <w:t xml:space="preserve"> are mechanisms for understanding, which bring in other complementary works such as the emotional intelligence model </w:t>
      </w:r>
      <w:r>
        <w:rPr>
          <w:rFonts w:ascii="Arial" w:hAnsi="Arial" w:cs="Arial"/>
          <w:sz w:val="24"/>
          <w:szCs w:val="24"/>
        </w:rPr>
        <w:fldChar w:fldCharType="begin"/>
      </w:r>
      <w:r>
        <w:rPr>
          <w:rFonts w:ascii="Arial" w:hAnsi="Arial" w:cs="Arial"/>
          <w:sz w:val="24"/>
          <w:szCs w:val="24"/>
        </w:rPr>
        <w:instrText xml:space="preserve"> ADDIN ZOTERO_ITEM CSL_CITATION {"citationID":"A6k4r4G8","properties":{"formattedCitation":"(Cherniss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rPr>
          <w:rFonts w:ascii="Arial" w:hAnsi="Arial" w:cs="Arial"/>
          <w:sz w:val="24"/>
          <w:szCs w:val="24"/>
        </w:rPr>
        <w:fldChar w:fldCharType="separate"/>
      </w:r>
      <w:r w:rsidRPr="006D75CA">
        <w:rPr>
          <w:rFonts w:ascii="Arial" w:hAnsi="Arial" w:cs="Arial"/>
          <w:sz w:val="24"/>
        </w:rPr>
        <w:t>(Cherniss and Goleman, 2003)</w:t>
      </w:r>
      <w:r>
        <w:rPr>
          <w:rFonts w:ascii="Arial" w:hAnsi="Arial" w:cs="Arial"/>
          <w:sz w:val="24"/>
          <w:szCs w:val="24"/>
        </w:rPr>
        <w:fldChar w:fldCharType="end"/>
      </w:r>
      <w:r w:rsidRPr="00EC69FC">
        <w:rPr>
          <w:rFonts w:ascii="Arial" w:hAnsi="Arial" w:cs="Arial"/>
          <w:sz w:val="24"/>
          <w:szCs w:val="24"/>
        </w:rPr>
        <w:t xml:space="preserve"> </w:t>
      </w:r>
      <w:r>
        <w:rPr>
          <w:rFonts w:ascii="Arial" w:hAnsi="Arial" w:cs="Arial"/>
          <w:sz w:val="24"/>
          <w:szCs w:val="24"/>
        </w:rPr>
        <w:t xml:space="preserve">Systems Thinking, </w:t>
      </w:r>
      <w:r w:rsidR="00891026">
        <w:rPr>
          <w:rFonts w:ascii="Arial" w:hAnsi="Arial" w:cs="Arial"/>
          <w:sz w:val="24"/>
          <w:szCs w:val="24"/>
        </w:rPr>
        <w:fldChar w:fldCharType="begin"/>
      </w:r>
      <w:r w:rsidR="00891026">
        <w:rPr>
          <w:rFonts w:ascii="Arial" w:hAnsi="Arial" w:cs="Arial"/>
          <w:sz w:val="24"/>
          <w:szCs w:val="24"/>
        </w:rPr>
        <w:instrText xml:space="preserve"> ADDIN ZOTERO_ITEM CSL_CITATION {"citationID":"TYANa0gZ","properties":{"formattedCitation":"(Senge, 2006)","plainCitation":"(Senge, 2006)","noteIndex":0},"citationItems":[{"id":191,"uris":["http://zotero.org/users/7797530/items/8HXZINEG"],"uri":["http://zotero.org/users/7797530/items/8HXZINEG"],"itemData":{"id":191,"type":"book","abstract":"'The Fifth Discipline' draws on science, spiritual values, psychology, the cutting edge of management thought &amp; Senge's work with leading companies. Reading it provides a searching personal experience &amp; a dramatic professional shift of mind. This edition contains more than 100 pages of new material.","event-place":"London","ISBN":"978-1-905211-20-3","language":"en","note":"Google-Books-ID: 5jCLbnlmEuYC","number-of-pages":"466","publisher":"Random House","publisher-place":"London","source":"Google Books","title":"The Fifth Discipline: The Art and Practice of the Learning Organization","title-short":"The Fifth Discipline","author":[{"family":"Senge","given":"Peter M."}],"issued":{"date-parts":[["2006"]]}}}],"schema":"https://github.com/citation-style-language/schema/raw/master/csl-citation.json"} </w:instrText>
      </w:r>
      <w:r w:rsidR="00891026">
        <w:rPr>
          <w:rFonts w:ascii="Arial" w:hAnsi="Arial" w:cs="Arial"/>
          <w:sz w:val="24"/>
          <w:szCs w:val="24"/>
        </w:rPr>
        <w:fldChar w:fldCharType="separate"/>
      </w:r>
      <w:r w:rsidR="00891026" w:rsidRPr="00891026">
        <w:rPr>
          <w:rFonts w:ascii="Arial" w:hAnsi="Arial" w:cs="Arial"/>
          <w:sz w:val="24"/>
        </w:rPr>
        <w:t>(Senge, 2006)</w:t>
      </w:r>
      <w:r w:rsidR="00891026">
        <w:rPr>
          <w:rFonts w:ascii="Arial" w:hAnsi="Arial" w:cs="Arial"/>
          <w:sz w:val="24"/>
          <w:szCs w:val="24"/>
        </w:rPr>
        <w:fldChar w:fldCharType="end"/>
      </w:r>
      <w:r w:rsidR="00082C97">
        <w:rPr>
          <w:rFonts w:ascii="Arial" w:hAnsi="Arial" w:cs="Arial"/>
          <w:sz w:val="24"/>
          <w:szCs w:val="24"/>
        </w:rPr>
        <w:t xml:space="preserve">, </w:t>
      </w:r>
      <w:r w:rsidRPr="00EC69FC">
        <w:rPr>
          <w:rFonts w:ascii="Arial" w:hAnsi="Arial" w:cs="Arial"/>
          <w:sz w:val="24"/>
          <w:szCs w:val="24"/>
        </w:rPr>
        <w:t>Kurt Lewi</w:t>
      </w:r>
      <w:r>
        <w:rPr>
          <w:rFonts w:ascii="Arial" w:hAnsi="Arial" w:cs="Arial"/>
          <w:sz w:val="24"/>
          <w:szCs w:val="24"/>
        </w:rPr>
        <w:t>n</w:t>
      </w:r>
      <w:r w:rsidRPr="00EC69FC">
        <w:rPr>
          <w:rFonts w:ascii="Arial" w:hAnsi="Arial" w:cs="Arial"/>
          <w:sz w:val="24"/>
          <w:szCs w:val="24"/>
        </w:rPr>
        <w:t>’s change model</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{"citationID":"0f100rAZ","properties":{"formattedCitation":"(Burnes, 2004)","plainCitation":"(Burnes, 2004)","noteIndex":0},"citationItems":[{"id":454,"uris":["http://zotero.org/users/7797530/items/EISAH85M"],"uri":["http://zotero.org/users/7797530/items/EISAH85M"],"itemData":{"id":454,"type":"article-journal","abstract":"The work of Kurt Lewin dominated the theory and practice of change management for over 40 years. However, in the past 20 years, Lewin's approach to change, particularly the 3</w:instrText>
      </w:r>
      <w:r>
        <w:rPr>
          <w:rFonts w:ascii="Cambria Math" w:hAnsi="Cambria Math" w:cs="Cambria Math"/>
          <w:sz w:val="24"/>
          <w:szCs w:val="24"/>
        </w:rPr>
        <w:instrText>‐</w:instrText>
      </w:r>
      <w:r>
        <w:rPr>
          <w:rFonts w:ascii="Arial" w:hAnsi="Arial" w:cs="Arial"/>
          <w:sz w:val="24"/>
          <w:szCs w:val="24"/>
        </w:rPr>
        <w:instrText>Step model, has attracted major criticisms. The key ones are that his work: assumed organizations operate in a stable state; was only suitable for small</w:instrText>
      </w:r>
      <w:r>
        <w:rPr>
          <w:rFonts w:ascii="Cambria Math" w:hAnsi="Cambria Math" w:cs="Cambria Math"/>
          <w:sz w:val="24"/>
          <w:szCs w:val="24"/>
        </w:rPr>
        <w:instrText>‐</w:instrText>
      </w:r>
      <w:r>
        <w:rPr>
          <w:rFonts w:ascii="Arial" w:hAnsi="Arial" w:cs="Arial"/>
          <w:sz w:val="24"/>
          <w:szCs w:val="24"/>
        </w:rPr>
        <w:instrText>scale change projects; ignored organizational power and politics; and was top</w:instrText>
      </w:r>
      <w:r>
        <w:rPr>
          <w:rFonts w:ascii="Cambria Math" w:hAnsi="Cambria Math" w:cs="Cambria Math"/>
          <w:sz w:val="24"/>
          <w:szCs w:val="24"/>
        </w:rPr>
        <w:instrText>‐</w:instrText>
      </w:r>
      <w:r>
        <w:rPr>
          <w:rFonts w:ascii="Arial" w:hAnsi="Arial" w:cs="Arial"/>
          <w:sz w:val="24"/>
          <w:szCs w:val="24"/>
        </w:rPr>
        <w:instrText>down and management</w:instrText>
      </w:r>
      <w:r>
        <w:rPr>
          <w:rFonts w:ascii="Cambria Math" w:hAnsi="Cambria Math" w:cs="Cambria Math"/>
          <w:sz w:val="24"/>
          <w:szCs w:val="24"/>
        </w:rPr>
        <w:instrText>‐</w:instrText>
      </w:r>
      <w:r>
        <w:rPr>
          <w:rFonts w:ascii="Arial" w:hAnsi="Arial" w:cs="Arial"/>
          <w:sz w:val="24"/>
          <w:szCs w:val="24"/>
        </w:rPr>
        <w:instrText>driven. This article seeks to re</w:instrText>
      </w:r>
      <w:r>
        <w:rPr>
          <w:rFonts w:ascii="Cambria Math" w:hAnsi="Cambria Math" w:cs="Cambria Math"/>
          <w:sz w:val="24"/>
          <w:szCs w:val="24"/>
        </w:rPr>
        <w:instrText>‐</w:instrText>
      </w:r>
      <w:r>
        <w:rPr>
          <w:rFonts w:ascii="Arial" w:hAnsi="Arial" w:cs="Arial"/>
          <w:sz w:val="24"/>
          <w:szCs w:val="24"/>
        </w:rPr>
        <w:instrText>appraise Lewin's work and challenge the validity of these views. It begins by describing Lewin's background and beliefs, especially his commitment to resolving social conflict. The article then moves on to examine the main elements of his Planned approach to change: Field Theory; Group Dynamics; Action Research; and the 3</w:instrText>
      </w:r>
      <w:r>
        <w:rPr>
          <w:rFonts w:ascii="Cambria Math" w:hAnsi="Cambria Math" w:cs="Cambria Math"/>
          <w:sz w:val="24"/>
          <w:szCs w:val="24"/>
        </w:rPr>
        <w:instrText>‐</w:instrText>
      </w:r>
      <w:r>
        <w:rPr>
          <w:rFonts w:ascii="Arial" w:hAnsi="Arial" w:cs="Arial"/>
          <w:sz w:val="24"/>
          <w:szCs w:val="24"/>
        </w:rPr>
        <w:instrText xml:space="preserve">Step model. This is followed by a brief summary of the major developments in the field of organizational change since Lewin's death which, in turn, leads to an examination of the main criticisms levelled at Lewin's work. The article concludes by arguing that rather than being outdated or redundant, Lewin's approach is still relevant to the modern world.","collection-title":"Journal of Management Studies","container-title":"Journal of management studies","DOI":"10.1111/j.1467-6486.2004.00463.x","ISSN":"0022-2380","issue":"6","language":"eng","note":"publisher-place: Oxford, UK\npublisher: Blackwell Publishing Ltd","page":"977–1002","source":"whel-primo.com","title":"Kurt Lewin and the Planned Approach to Change: A Re-appraisal","title-short":"Kurt Lewin and the Planned Approach to Change","volume":"41","author":[{"family":"Burnes","given":"Bernard"}],"issued":{"date-parts":[["2004"]]}}}],"schema":"https://github.com/citation-style-language/schema/raw/master/csl-citation.json"} </w:instrText>
      </w:r>
      <w:r>
        <w:rPr>
          <w:rFonts w:ascii="Arial" w:hAnsi="Arial" w:cs="Arial"/>
          <w:sz w:val="24"/>
          <w:szCs w:val="24"/>
        </w:rPr>
        <w:fldChar w:fldCharType="separate"/>
      </w:r>
      <w:r w:rsidRPr="00E15C91">
        <w:rPr>
          <w:rFonts w:ascii="Arial" w:hAnsi="Arial" w:cs="Arial"/>
          <w:sz w:val="24"/>
        </w:rPr>
        <w:t>(Burnes, 2004)</w:t>
      </w:r>
      <w:r>
        <w:rPr>
          <w:rFonts w:ascii="Arial" w:hAnsi="Arial" w:cs="Arial"/>
          <w:sz w:val="24"/>
          <w:szCs w:val="24"/>
        </w:rPr>
        <w:fldChar w:fldCharType="end"/>
      </w:r>
      <w:r w:rsidRPr="00EC69FC">
        <w:rPr>
          <w:rFonts w:ascii="Arial" w:hAnsi="Arial" w:cs="Arial"/>
          <w:sz w:val="24"/>
          <w:szCs w:val="24"/>
        </w:rPr>
        <w:t xml:space="preserve"> and Handy’s culture model </w:t>
      </w:r>
      <w:r>
        <w:rPr>
          <w:rFonts w:ascii="Arial" w:hAnsi="Arial" w:cs="Arial"/>
          <w:sz w:val="24"/>
          <w:szCs w:val="24"/>
        </w:rPr>
        <w:fldChar w:fldCharType="begin"/>
      </w:r>
      <w:r>
        <w:rPr>
          <w:rFonts w:ascii="Arial" w:hAnsi="Arial" w:cs="Arial"/>
          <w:sz w:val="24"/>
          <w:szCs w:val="24"/>
        </w:rPr>
        <w:instrText xml:space="preserve"> ADDIN ZOTERO_ITEM CSL_CITATION {"citationID":"PCvlzuWH","properties":{"formattedCitation":"(Handy, 2011)","plainCitation":"(Handy, 2011)","noteIndex":0},"citationItems":[{"id":433,"uris":["http://zotero.org/users/7797530/items/77VJZXWF"],"uri":["http://zotero.org/users/7797530/items/77VJZXWF"],"itemData":{"id":433,"type":"book","abstract":"Gods of Management is one of the classic works of management. Charles Handy has identified four management styles to be found in organisations, and using the allegory of Greek gods he explains the different values of each style, and how each style can create the culture of an organisation.To be successful a leader, or manager, needs to be aware of the culture within their organisation and to be able to manage their staff work to its strengths. This is the essential handbook for understanding management styles, and is valuable reading for anyone who needs to be aware of how the choices they make on a daily basis can create a more satisfying and productive workplace.Charles Handy is famous for his ability to concisely and memorably communicate complex ideas, among the ideas he has advanced is that of 'the portfolio worker', and the Gods of Management is his most famous idea (as well as one of the most famous ideas in business studies). Gods of Management was written on a universal scale and its visionary nature makes it as relevant today as on its first publication.","event-place":"London","ISBN":"978-0-285-64014-6","language":"en","note":"Google-Books-ID: lyqGDwAAQBAJ","number-of-pages":"284","publisher":"Souvenir Press","publisher-place":"London","source":"Google Books","title":"Gods of Management: The Changing Work of Organisations","title-short":"Gods of Management","author":[{"family":"Handy","given":"Charles B."}],"issued":{"date-parts":[["2011",3,1]]}}}],"schema":"https://github.com/citation-style-language/schema/raw/master/csl-citation.json"} </w:instrText>
      </w:r>
      <w:r>
        <w:rPr>
          <w:rFonts w:ascii="Arial" w:hAnsi="Arial" w:cs="Arial"/>
          <w:sz w:val="24"/>
          <w:szCs w:val="24"/>
        </w:rPr>
        <w:fldChar w:fldCharType="separate"/>
      </w:r>
      <w:r w:rsidRPr="00253A0B">
        <w:rPr>
          <w:rFonts w:ascii="Arial" w:hAnsi="Arial" w:cs="Arial"/>
          <w:sz w:val="24"/>
        </w:rPr>
        <w:t>(Handy, 2011)</w:t>
      </w:r>
      <w:r>
        <w:rPr>
          <w:rFonts w:ascii="Arial" w:hAnsi="Arial" w:cs="Arial"/>
          <w:sz w:val="24"/>
          <w:szCs w:val="24"/>
        </w:rPr>
        <w:fldChar w:fldCharType="end"/>
      </w:r>
      <w:r w:rsidRPr="00EC69FC">
        <w:rPr>
          <w:rFonts w:ascii="Arial" w:hAnsi="Arial" w:cs="Arial"/>
          <w:sz w:val="24"/>
          <w:szCs w:val="24"/>
        </w:rPr>
        <w:t xml:space="preserve"> which provide a more enhanced overall inclusive approach.  </w:t>
      </w:r>
    </w:p>
    <w:p w14:paraId="7DE31F14" w14:textId="77777777" w:rsidR="00064587" w:rsidRPr="00EC69FC" w:rsidRDefault="00064587" w:rsidP="00064587">
      <w:pPr>
        <w:ind w:left="1440"/>
        <w:rPr>
          <w:rFonts w:ascii="Arial" w:hAnsi="Arial" w:cs="Arial"/>
          <w:strike/>
          <w:sz w:val="24"/>
          <w:szCs w:val="24"/>
        </w:rPr>
      </w:pPr>
      <w:r w:rsidRPr="0034291A">
        <w:rPr>
          <w:rFonts w:ascii="Arial" w:hAnsi="Arial" w:cs="Arial"/>
          <w:i/>
          <w:iCs/>
          <w:sz w:val="24"/>
          <w:szCs w:val="24"/>
        </w:rPr>
        <w:lastRenderedPageBreak/>
        <w:t>“Leadership is the capacity to translate vision into reality”.</w:t>
      </w:r>
      <w:r>
        <w:rPr>
          <w:rFonts w:ascii="Arial" w:hAnsi="Arial" w:cs="Arial"/>
          <w:i/>
          <w:iCs/>
          <w:sz w:val="24"/>
          <w:szCs w:val="24"/>
        </w:rPr>
        <w:t xml:space="preserve"> </w:t>
      </w:r>
      <w:r>
        <w:rPr>
          <w:rFonts w:ascii="Arial" w:hAnsi="Arial" w:cs="Arial"/>
          <w:i/>
          <w:iCs/>
          <w:sz w:val="24"/>
          <w:szCs w:val="24"/>
        </w:rPr>
        <w:fldChar w:fldCharType="begin"/>
      </w:r>
      <w:r>
        <w:rPr>
          <w:rFonts w:ascii="Arial" w:hAnsi="Arial" w:cs="Arial"/>
          <w:i/>
          <w:iCs/>
          <w:sz w:val="24"/>
          <w:szCs w:val="24"/>
        </w:rPr>
        <w:instrText xml:space="preserve"> ADDIN ZOTERO_ITEM CSL_CITATION {"citationID":"ojbYvkNf","properties":{"formattedCitation":"(Bennis, 2007)","plainCitation":"(Bennis, 2007)","noteIndex":0},"citationItems":[{"id":405,"uris":["http://zotero.org/users/7797530/items/V6BKCV3D"],"uri":["http://zotero.org/users/7797530/items/V6BKCV3D"],"itemData":{"id":405,"type":"article-journal","abstract":"This article surveys contemporary trends in leadership theory as well as its current status and the social context that has shaped the contours of leadership studies. Emphasis is placed on the urgent need for collaboration among social-neuro-cognitive scientists in order to achieve an integrated theory, and the author points to promising leads for accomplishing this. He also asserts that the 4 major threats to world stability are a nuclear/biological catastrophe, a world-wide pandemic, tribalism, and the leadership of human institutions. Without exemplary leadership, solving the problems stemming from the ﬁrst 3 threats will be impossible.","container-title":"American Psychologist","DOI":"10.1037/0003-066X.62.1.2","ISSN":"1935-990X, 0003-066X","issue":"1","journalAbbreviation":"American Psychologist","language":"en","page":"2-5","source":"DOI.org (Crossref)","title":"The challenges of leadership in the modern world: Introduction to the special issue.","title-short":"The challenges of leadership in the modern world","volume":"62","author":[{"family":"Bennis","given":"Warren"}],"issued":{"date-parts":[["2007",1]]}}}],"schema":"https://github.com/citation-style-language/schema/raw/master/csl-citation.json"} </w:instrText>
      </w:r>
      <w:r>
        <w:rPr>
          <w:rFonts w:ascii="Arial" w:hAnsi="Arial" w:cs="Arial"/>
          <w:i/>
          <w:iCs/>
          <w:sz w:val="24"/>
          <w:szCs w:val="24"/>
        </w:rPr>
        <w:fldChar w:fldCharType="separate"/>
      </w:r>
      <w:r w:rsidRPr="006D0D0C">
        <w:rPr>
          <w:rFonts w:ascii="Arial" w:hAnsi="Arial" w:cs="Arial"/>
          <w:sz w:val="24"/>
        </w:rPr>
        <w:t>(Bennis, 2007)</w:t>
      </w:r>
      <w:r>
        <w:rPr>
          <w:rFonts w:ascii="Arial" w:hAnsi="Arial" w:cs="Arial"/>
          <w:i/>
          <w:iCs/>
          <w:sz w:val="24"/>
          <w:szCs w:val="24"/>
        </w:rPr>
        <w:fldChar w:fldCharType="end"/>
      </w:r>
    </w:p>
    <w:p w14:paraId="0D2C4F0F" w14:textId="77777777" w:rsidR="00064587" w:rsidRDefault="00064587" w:rsidP="00064587">
      <w:pPr>
        <w:ind w:left="1418"/>
        <w:rPr>
          <w:rFonts w:ascii="Arial" w:hAnsi="Arial" w:cs="Arial"/>
          <w:sz w:val="24"/>
          <w:szCs w:val="24"/>
        </w:rPr>
      </w:pPr>
      <w:r w:rsidRPr="00EC69FC">
        <w:rPr>
          <w:rFonts w:ascii="Arial" w:hAnsi="Arial" w:cs="Arial"/>
          <w:sz w:val="24"/>
          <w:szCs w:val="24"/>
        </w:rPr>
        <w:t>Bennis</w:t>
      </w:r>
      <w:r>
        <w:rPr>
          <w:rFonts w:ascii="Arial" w:hAnsi="Arial" w:cs="Arial"/>
          <w:sz w:val="24"/>
          <w:szCs w:val="24"/>
        </w:rPr>
        <w:t>’s</w:t>
      </w:r>
      <w:r w:rsidRPr="00EC69FC">
        <w:rPr>
          <w:rFonts w:ascii="Arial" w:hAnsi="Arial" w:cs="Arial"/>
          <w:sz w:val="24"/>
          <w:szCs w:val="24"/>
        </w:rPr>
        <w:t xml:space="preserve"> quote suggests that to help to develop a vision, where organisations want to be, to convert the dream into a reality, leaders need to have people or followers to make a change, his thoughts are that the goal is attained by shared cooperation and consistent behaviour.  A leader infuses a sense of positivity and directs others to reach the specified goal.  </w:t>
      </w:r>
      <w:r>
        <w:rPr>
          <w:rFonts w:ascii="Arial" w:hAnsi="Arial" w:cs="Arial"/>
          <w:sz w:val="24"/>
          <w:szCs w:val="24"/>
        </w:rPr>
        <w:t>T</w:t>
      </w:r>
      <w:r w:rsidRPr="00EC69FC">
        <w:rPr>
          <w:rFonts w:ascii="Arial" w:hAnsi="Arial" w:cs="Arial"/>
          <w:sz w:val="24"/>
          <w:szCs w:val="24"/>
        </w:rPr>
        <w:t>his style of leadership</w:t>
      </w:r>
      <w:r>
        <w:rPr>
          <w:rFonts w:ascii="Arial" w:hAnsi="Arial" w:cs="Arial"/>
          <w:sz w:val="24"/>
          <w:szCs w:val="24"/>
        </w:rPr>
        <w:t xml:space="preserve"> is known as transformational leadership, the concept was introduced by Burns in 1978 </w:t>
      </w:r>
      <w:r>
        <w:rPr>
          <w:rFonts w:ascii="Arial" w:hAnsi="Arial" w:cs="Arial"/>
          <w:sz w:val="24"/>
          <w:szCs w:val="24"/>
        </w:rPr>
        <w:fldChar w:fldCharType="begin"/>
      </w:r>
      <w:r>
        <w:rPr>
          <w:rFonts w:ascii="Arial" w:hAnsi="Arial" w:cs="Arial"/>
          <w:sz w:val="24"/>
          <w:szCs w:val="24"/>
        </w:rPr>
        <w:instrText xml:space="preserve"> ADDIN ZOTERO_ITEM CSL_CITATION {"citationID":"a75TZhdX","properties":{"formattedCitation":"(Shelton, 2012)","plainCitation":"(Shelton, 2012)","noteIndex":0},"citationItems":[{"id":336,"uris":["http://zotero.org/users/7797530/items/HWATQZYW"],"uri":["http://zotero.org/users/7797530/items/HWATQZYW"],"itemData":{"id":336,"type":"book","abstract":"With the publication of They Love You They Hate You: Discovering Leadership in 2007, a new comprehensive review of basic leadership behaviors were presented to global corporations and frontline leaders that provided a guide to talent retention, empowerment, engagement, and commitment building. Now Dr. Shelton introduces \"First They Came,\" a popular poem attributed to Martin Niemöller describing how Hitler, during his rise to power, purged group after group without much opposition. This is a continuance on the principles of courage, trust, and serving others around you in a transformational way. Transformational leadership is a philosophy and a way of life; it cannot be gained in a leadership short course but only through study, experience, and application. Constructive leadership qualities are not secret and have been applied since the beginning of mankind. Trust, kindness, integrity, empowerment, communications, other orientation, knowledge seeking, motivation, and courage are discussed in detail with supporting cases and anecdotes. Many of these characteristics are not taught in the academic schools of management, yet they remain as powerful today as they had been in the past. \"First They Came\" originated as anecdotes and life experiences regarding failed and successful acts of leadership. Chapters in the book deal with leadership in military, industry, academia, the Middle East, and across cultures. In the end, Martin Niemöller's poem suggests that we must set our moral standards higher and seek for one another's best interest in life and in business.","ISBN":"978-1-4669-5849-4","language":"en","note":"Google-Books-ID: xBYSzYi3t4kC","number-of-pages":"237","publisher":"Trafford Publishing","source":"Google Books","title":"Transformational Leadership: Trust, Motivation and Engagement","title-short":"Transformational Leadership","author":[{"family":"Shelton","given":"Edward J."}],"issued":{"date-parts":[["2012",9]]}}}],"schema":"https://github.com/citation-style-language/schema/raw/master/csl-citation.json"} </w:instrText>
      </w:r>
      <w:r>
        <w:rPr>
          <w:rFonts w:ascii="Arial" w:hAnsi="Arial" w:cs="Arial"/>
          <w:sz w:val="24"/>
          <w:szCs w:val="24"/>
        </w:rPr>
        <w:fldChar w:fldCharType="separate"/>
      </w:r>
      <w:r w:rsidRPr="00A2490C">
        <w:rPr>
          <w:rFonts w:ascii="Arial" w:hAnsi="Arial" w:cs="Arial"/>
          <w:sz w:val="24"/>
        </w:rPr>
        <w:t>(Shelton, 2012)</w:t>
      </w:r>
      <w:r>
        <w:rPr>
          <w:rFonts w:ascii="Arial" w:hAnsi="Arial" w:cs="Arial"/>
          <w:sz w:val="24"/>
          <w:szCs w:val="24"/>
        </w:rPr>
        <w:fldChar w:fldCharType="end"/>
      </w:r>
      <w:r>
        <w:rPr>
          <w:rFonts w:ascii="Arial" w:hAnsi="Arial" w:cs="Arial"/>
          <w:sz w:val="24"/>
          <w:szCs w:val="24"/>
        </w:rPr>
        <w:t xml:space="preserve">  in reference to describing political leaders at the time </w:t>
      </w:r>
      <w:r>
        <w:rPr>
          <w:rFonts w:ascii="Arial" w:hAnsi="Arial" w:cs="Arial"/>
          <w:sz w:val="24"/>
          <w:szCs w:val="24"/>
        </w:rPr>
        <w:fldChar w:fldCharType="begin"/>
      </w:r>
      <w:r>
        <w:rPr>
          <w:rFonts w:ascii="Arial" w:hAnsi="Arial" w:cs="Arial"/>
          <w:sz w:val="24"/>
          <w:szCs w:val="24"/>
        </w:rPr>
        <w:instrText xml:space="preserve"> ADDIN ZOTERO_ITEM CSL_CITATION {"citationID":"n7qgfCUs","properties":{"formattedCitation":"(Simpson, 2006)","plainCitation":"(Simpson, 2006)","noteIndex":0},"citationItems":[{"id":371,"uris":["http://zotero.org/users/7797530/items/RITDMZUQ"],"uri":["http://zotero.org/users/7797530/items/RITDMZUQ"],"itemData":{"id":371,"type":"webpage","abstract":"\"The task of leadership is not to put greatness into people, but to elicit it, for the greatness is there already\". John Buchan. When you think of leaders and leadership, what comes to mind?","title":"The Styles, Models &amp; Philosophy of Leadership","URL":"https://bookboon.com/en/the-styles-models-philosophy-of-leadership-ebook","author":[{"family":"Simpson","given":"Sarah"}],"accessed":{"date-parts":[["2021",6,29]]},"issued":{"date-parts":[["2006",3,1]]}}}],"schema":"https://github.com/citation-style-language/schema/raw/master/csl-citation.json"} </w:instrText>
      </w:r>
      <w:r>
        <w:rPr>
          <w:rFonts w:ascii="Arial" w:hAnsi="Arial" w:cs="Arial"/>
          <w:sz w:val="24"/>
          <w:szCs w:val="24"/>
        </w:rPr>
        <w:fldChar w:fldCharType="separate"/>
      </w:r>
      <w:r w:rsidRPr="00552E8E">
        <w:rPr>
          <w:rFonts w:ascii="Arial" w:hAnsi="Arial" w:cs="Arial"/>
          <w:sz w:val="24"/>
        </w:rPr>
        <w:t>(Simpson, 2006)</w:t>
      </w:r>
      <w:r>
        <w:rPr>
          <w:rFonts w:ascii="Arial" w:hAnsi="Arial" w:cs="Arial"/>
          <w:sz w:val="24"/>
          <w:szCs w:val="24"/>
        </w:rPr>
        <w:fldChar w:fldCharType="end"/>
      </w:r>
      <w:r>
        <w:rPr>
          <w:rFonts w:ascii="Arial" w:hAnsi="Arial" w:cs="Arial"/>
          <w:sz w:val="24"/>
          <w:szCs w:val="24"/>
        </w:rPr>
        <w:t xml:space="preserve">.  A transformational approach intends to create a change in both individuals and the wider organisation by realigning expectations, aspirations, </w:t>
      </w:r>
      <w:proofErr w:type="gramStart"/>
      <w:r>
        <w:rPr>
          <w:rFonts w:ascii="Arial" w:hAnsi="Arial" w:cs="Arial"/>
          <w:sz w:val="24"/>
          <w:szCs w:val="24"/>
        </w:rPr>
        <w:t>perceptions</w:t>
      </w:r>
      <w:proofErr w:type="gramEnd"/>
      <w:r>
        <w:rPr>
          <w:rFonts w:ascii="Arial" w:hAnsi="Arial" w:cs="Arial"/>
          <w:sz w:val="24"/>
          <w:szCs w:val="24"/>
        </w:rPr>
        <w:t xml:space="preserve"> and values.  As previously mentioned in 2.1.1 Velindre intend to change cancer services in Wales, this will be achieved through transformational leadership </w:t>
      </w:r>
      <w:r>
        <w:rPr>
          <w:rFonts w:ascii="Arial" w:hAnsi="Arial" w:cs="Arial"/>
          <w:sz w:val="24"/>
          <w:szCs w:val="24"/>
        </w:rPr>
        <w:fldChar w:fldCharType="begin"/>
      </w:r>
      <w:r>
        <w:rPr>
          <w:rFonts w:ascii="Arial" w:hAnsi="Arial" w:cs="Arial"/>
          <w:sz w:val="24"/>
          <w:szCs w:val="24"/>
        </w:rPr>
        <w:instrText xml:space="preserve"> ADDIN ZOTERO_ITEM CSL_CITATION {"citationID":"it31M9nw","properties":{"formattedCitation":"(Velindre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Pr>
          <w:rFonts w:ascii="Arial" w:hAnsi="Arial" w:cs="Arial"/>
          <w:sz w:val="24"/>
          <w:szCs w:val="24"/>
        </w:rPr>
        <w:fldChar w:fldCharType="separate"/>
      </w:r>
      <w:r w:rsidRPr="00EE659A">
        <w:rPr>
          <w:rFonts w:ascii="Arial" w:hAnsi="Arial" w:cs="Arial"/>
          <w:sz w:val="24"/>
        </w:rPr>
        <w:t>(Velindre Trust, 2017)</w:t>
      </w:r>
      <w:r>
        <w:rPr>
          <w:rFonts w:ascii="Arial" w:hAnsi="Arial" w:cs="Arial"/>
          <w:sz w:val="24"/>
          <w:szCs w:val="24"/>
        </w:rPr>
        <w:fldChar w:fldCharType="end"/>
      </w:r>
    </w:p>
    <w:p w14:paraId="77E1B19C" w14:textId="77777777" w:rsidR="00064587" w:rsidRPr="00651FC5" w:rsidRDefault="00064587" w:rsidP="00064587">
      <w:pPr>
        <w:pStyle w:val="Heading2"/>
        <w:spacing w:after="120"/>
        <w:ind w:left="1440" w:hanging="720"/>
        <w:rPr>
          <w:rFonts w:ascii="Arial" w:hAnsi="Arial" w:cs="Arial"/>
        </w:rPr>
      </w:pPr>
      <w:bookmarkStart w:id="9" w:name="_Toc78438790"/>
      <w:r w:rsidRPr="00D74A77">
        <w:rPr>
          <w:rFonts w:ascii="Arial" w:hAnsi="Arial" w:cs="Arial"/>
          <w:sz w:val="28"/>
          <w:szCs w:val="28"/>
        </w:rPr>
        <w:t>2.3</w:t>
      </w:r>
      <w:r w:rsidRPr="00D74A77">
        <w:rPr>
          <w:rFonts w:ascii="Arial" w:hAnsi="Arial" w:cs="Arial"/>
          <w:sz w:val="28"/>
          <w:szCs w:val="28"/>
        </w:rPr>
        <w:tab/>
        <w:t>Impact of the use of leadership models on workplace performance</w:t>
      </w:r>
      <w:bookmarkEnd w:id="9"/>
    </w:p>
    <w:p w14:paraId="2867B299" w14:textId="77777777" w:rsidR="00064587" w:rsidRPr="00651FC5" w:rsidRDefault="00064587" w:rsidP="00064587">
      <w:pPr>
        <w:ind w:left="1440"/>
        <w:rPr>
          <w:rFonts w:ascii="Arial" w:hAnsi="Arial" w:cs="Arial"/>
          <w:sz w:val="28"/>
          <w:szCs w:val="28"/>
        </w:rPr>
      </w:pPr>
      <w:r w:rsidRPr="00651FC5">
        <w:rPr>
          <w:rFonts w:ascii="Arial" w:hAnsi="Arial" w:cs="Arial"/>
          <w:sz w:val="24"/>
          <w:szCs w:val="24"/>
        </w:rPr>
        <w:t>To demonstrate the effect of leadership models on workplace performance, Hersey &amp; Blanchard’s</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{"citationID":"wby1KbTh","properties":{"formattedCitation":"(Hersey, 1997)","plainCitation":"(Hersey, 1997)","noteIndex":0},"citationItems":[{"id":457,"uris":["http://zotero.org/users/7797530/items/D8LUIJGV"],"uri":["http://zotero.org/users/7797530/items/D8LUIJGV"],"itemData":{"id":457,"type":"book","abstract":"For organizations to achieve excellence in today's world, the commitment to develop people is becoming increasingly important. It is the effective utilization of the human resources that is the cornerstone to high performing organizations. This book presents a practical framework to developing people and increasing productivity.","event-place":"Ohio, USA","language":"en","note":"Google-Books-ID: kTkLxQEACAAJ","number-of-pages":"128","publisher":"Center for Leadership Studies","publisher-place":"Ohio, USA","source":"Google Books","title":"The Situational Leader","author":[{"family":"Hersey","given":"Paul"}],"issued":{"date-parts":[["1997"]]}}}],"schema":"https://github.com/citation-style-language/schema/raw/master/csl-citation.json"} </w:instrText>
      </w:r>
      <w:r>
        <w:rPr>
          <w:rFonts w:ascii="Arial" w:hAnsi="Arial" w:cs="Arial"/>
          <w:sz w:val="24"/>
          <w:szCs w:val="24"/>
        </w:rPr>
        <w:fldChar w:fldCharType="separate"/>
      </w:r>
      <w:r w:rsidRPr="00670A02">
        <w:rPr>
          <w:rFonts w:ascii="Arial" w:hAnsi="Arial" w:cs="Arial"/>
          <w:sz w:val="24"/>
        </w:rPr>
        <w:t>(Hersey, 1997)</w:t>
      </w:r>
      <w:r>
        <w:rPr>
          <w:rFonts w:ascii="Arial" w:hAnsi="Arial" w:cs="Arial"/>
          <w:sz w:val="24"/>
          <w:szCs w:val="24"/>
        </w:rPr>
        <w:fldChar w:fldCharType="end"/>
      </w:r>
      <w:r w:rsidRPr="00651FC5">
        <w:rPr>
          <w:rFonts w:ascii="Arial" w:hAnsi="Arial" w:cs="Arial"/>
          <w:sz w:val="24"/>
          <w:szCs w:val="24"/>
        </w:rPr>
        <w:t xml:space="preserve"> situational leadership model was used for a critical assessment.  Situational leadership suggests that there is no ‘one size fits all’ model and certain traits, skills and styles fit</w:t>
      </w:r>
      <w:r>
        <w:rPr>
          <w:rFonts w:ascii="Arial" w:hAnsi="Arial" w:cs="Arial"/>
          <w:sz w:val="24"/>
          <w:szCs w:val="24"/>
        </w:rPr>
        <w:t xml:space="preserve"> </w:t>
      </w:r>
      <w:r w:rsidRPr="00651FC5">
        <w:rPr>
          <w:rFonts w:ascii="Arial" w:hAnsi="Arial" w:cs="Arial"/>
          <w:sz w:val="24"/>
          <w:szCs w:val="24"/>
        </w:rPr>
        <w:t xml:space="preserve">leadership style for each situation, or there </w:t>
      </w:r>
      <w:r>
        <w:rPr>
          <w:rFonts w:ascii="Arial" w:hAnsi="Arial" w:cs="Arial"/>
          <w:sz w:val="24"/>
          <w:szCs w:val="24"/>
        </w:rPr>
        <w:t>c</w:t>
      </w:r>
      <w:r w:rsidRPr="00651FC5">
        <w:rPr>
          <w:rFonts w:ascii="Arial" w:hAnsi="Arial" w:cs="Arial"/>
          <w:sz w:val="24"/>
          <w:szCs w:val="24"/>
        </w:rPr>
        <w:t>ould</w:t>
      </w:r>
      <w:r>
        <w:rPr>
          <w:rFonts w:ascii="Arial" w:hAnsi="Arial" w:cs="Arial"/>
          <w:sz w:val="24"/>
          <w:szCs w:val="24"/>
        </w:rPr>
        <w:t xml:space="preserve"> be</w:t>
      </w:r>
      <w:r w:rsidRPr="00651FC5">
        <w:rPr>
          <w:rFonts w:ascii="Arial" w:hAnsi="Arial" w:cs="Arial"/>
          <w:sz w:val="24"/>
          <w:szCs w:val="24"/>
        </w:rPr>
        <w:t xml:space="preserve"> a change in leadership depending on the situation, </w:t>
      </w:r>
      <w:r>
        <w:rPr>
          <w:rFonts w:ascii="Arial" w:hAnsi="Arial" w:cs="Arial"/>
          <w:sz w:val="24"/>
          <w:szCs w:val="24"/>
        </w:rPr>
        <w:t>some</w:t>
      </w:r>
      <w:r w:rsidRPr="00651FC5">
        <w:rPr>
          <w:rFonts w:ascii="Arial" w:hAnsi="Arial" w:cs="Arial"/>
          <w:sz w:val="24"/>
          <w:szCs w:val="24"/>
        </w:rPr>
        <w:t xml:space="preserve"> situations can require several leadership styles for the same person or group in different situations. For example when coaching a team of ancillary workers, e.g. porters who are predominantly men and domestic workers who are largely women a different approach may need to be </w:t>
      </w:r>
      <w:r>
        <w:rPr>
          <w:rFonts w:ascii="Arial" w:hAnsi="Arial" w:cs="Arial"/>
          <w:sz w:val="24"/>
          <w:szCs w:val="24"/>
        </w:rPr>
        <w:t>applied</w:t>
      </w:r>
      <w:r w:rsidRPr="00651FC5">
        <w:rPr>
          <w:rFonts w:ascii="Arial" w:hAnsi="Arial" w:cs="Arial"/>
          <w:sz w:val="24"/>
          <w:szCs w:val="24"/>
        </w:rPr>
        <w:t xml:space="preserve">, same objectives in standards but to suit the communication style preferred by each group a more authoritarian style for the porters rather than a democratic style with the domestic workers would be more effective, or when dealing with an issue around workplace performance for an individual who has been in the organisation for a long time against the same issue with a new starter, requires more emphasis on diplomacy and respect for the long term employee, who may mistrust intentions when their work is put under scrutiny if the purpose for the closer support is not indicated, whereas the new starter would appreciate the close support and any training needs identify without threat.  Looking at the impact of the use of leadership models in the workplace, the evidence suggests using leadership models enables the leader to implement change, efficiently and effectively.  </w:t>
      </w:r>
    </w:p>
    <w:p w14:paraId="2D3B540D" w14:textId="77777777" w:rsidR="00064587" w:rsidRPr="00D74A77" w:rsidRDefault="00064587" w:rsidP="00064587">
      <w:pPr>
        <w:pStyle w:val="Heading2"/>
        <w:spacing w:after="120"/>
        <w:ind w:left="1440" w:hanging="873"/>
        <w:rPr>
          <w:rFonts w:ascii="Arial" w:hAnsi="Arial" w:cs="Arial"/>
          <w:sz w:val="28"/>
          <w:szCs w:val="28"/>
        </w:rPr>
      </w:pPr>
      <w:bookmarkStart w:id="10" w:name="_Toc78438791"/>
      <w:r w:rsidRPr="00D74A77">
        <w:rPr>
          <w:rFonts w:ascii="Arial" w:hAnsi="Arial" w:cs="Arial"/>
          <w:sz w:val="28"/>
          <w:szCs w:val="28"/>
        </w:rPr>
        <w:t>2.4</w:t>
      </w:r>
      <w:r w:rsidRPr="00D74A77">
        <w:rPr>
          <w:rFonts w:ascii="Arial" w:hAnsi="Arial" w:cs="Arial"/>
          <w:sz w:val="28"/>
          <w:szCs w:val="28"/>
        </w:rPr>
        <w:tab/>
        <w:t>Comparing Situational Leadership model against other recognised models</w:t>
      </w:r>
      <w:bookmarkEnd w:id="10"/>
    </w:p>
    <w:p w14:paraId="5814409A" w14:textId="77777777" w:rsidR="00064587" w:rsidRDefault="00064587" w:rsidP="00064587">
      <w:pPr>
        <w:pStyle w:val="Notes"/>
        <w:spacing w:after="200"/>
        <w:ind w:left="1440"/>
        <w:rPr>
          <w:color w:val="auto"/>
        </w:rPr>
      </w:pPr>
      <w:r>
        <w:rPr>
          <w:color w:val="auto"/>
        </w:rPr>
        <w:t xml:space="preserve">A similar model that compares with the situational leadership model is Adair’s Action Centred model </w:t>
      </w:r>
      <w:r>
        <w:rPr>
          <w:color w:val="auto"/>
        </w:rPr>
        <w:fldChar w:fldCharType="begin"/>
      </w:r>
      <w:r>
        <w:rPr>
          <w:color w:val="auto"/>
        </w:rPr>
        <w:instrText xml:space="preserve"> ADDIN ZOTERO_ITEM CSL_CITATION {"citationID":"3E4opqtc","properties":{"formattedCitation":"(Adair, 2006)","plainCitation":"(Adair, 2006)","noteIndex":0},"citationItems":[{"id":334,"uris":["http://zotero.org/users/7797530/items/2JE4GBBM"],"uri":["http://zotero.org/users/7797530/items/2JE4GBBM"],"itemData":{"id":334,"type":"book","abstract":"What motivates people is an important consideration for captains of industry, commerce, and the public sector -- in fact anyone in a position of leadership. Leadership and Motivation explores the subject in depth. Leadership guru John Adair reassesses the theories of Herzberg and Maslow -- still the major contributors to our understanding of motivation -- in the context of Action-Centered Leadership, the concept pioneered and developed by the author.","event-place":"London","ISBN":"978-0-7494-4798-4","language":"en","note":"Google-Books-ID: Bnyp602iJkcC","number-of-pages":"168","publisher":"Kogan Page Publishers","publisher-place":"London","source":"Google Books","title":"Leadership and Motivation: The Fifty-fifty Rule and the Eight Key Principles of Motivating Others","title-short":"Leadership and Motivation","author":[{"family":"Adair","given":"John Eric"}],"issued":{"date-parts":[["2006"]]}}}],"schema":"https://github.com/citation-style-language/schema/raw/master/csl-citation.json"} </w:instrText>
      </w:r>
      <w:r>
        <w:rPr>
          <w:color w:val="auto"/>
        </w:rPr>
        <w:fldChar w:fldCharType="separate"/>
      </w:r>
      <w:r w:rsidRPr="00DA2287">
        <w:t>(Adair, 2006)</w:t>
      </w:r>
      <w:r>
        <w:rPr>
          <w:color w:val="auto"/>
        </w:rPr>
        <w:fldChar w:fldCharType="end"/>
      </w:r>
      <w:r>
        <w:rPr>
          <w:color w:val="auto"/>
        </w:rPr>
        <w:t xml:space="preserve">.  The Action Centred model focuses on three key components Task, Individual and Team, for example, the leader begins with the task at hand (the vision) who is required to turn the vision into a reality (the team or group) who need to be on board with the vision, so need to volunteer to be engaged and finally the individual, the leader needs to </w:t>
      </w:r>
      <w:r>
        <w:rPr>
          <w:color w:val="auto"/>
        </w:rPr>
        <w:lastRenderedPageBreak/>
        <w:t xml:space="preserve">maintain focus on each person in the group to ensure that any personal development needs are not overlooked at any point of the process which could impact on the task or the team, this process needs to be on a continuous loop to the end of the task, paying attention to Tuckman’s, team development model, </w:t>
      </w:r>
      <w:r>
        <w:rPr>
          <w:color w:val="auto"/>
        </w:rPr>
        <w:fldChar w:fldCharType="begin"/>
      </w:r>
      <w:r>
        <w:rPr>
          <w:color w:val="auto"/>
        </w:rPr>
        <w:instrText xml:space="preserve"> ADDIN ZOTERO_ITEM CSL_CITATION {"citationID":"Hs3pUjSG","properties":{"formattedCitation":"(McGrath and Bates, 2017)","plainCitation":"(McGrath and Bates, 2017)","noteIndex":0},"citationItems":[{"id":494,"uris":["http://zotero.org/users/7797530/items/RMESMYP7"],"uri":["http://zotero.org/users/7797530/items/RMESMYP7"],"itemData":{"id":494,"type":"book","abstract":"101 management theories from the world’s best management thinkers – the fast, focussed and express route to success.  As a busy manager, you need solutions to everyday work problems fast. The Little Book of Big Management Theories gives you access to the very best theories and models that every manager should know and be able to use.  Cutting through the waffle and hype, McGrath and Bates concentrate on the theories that really matter to managers day-to-day. Each theory is covered in two pages – telling you what it is, how to use it and the questions you should be asking – so you can immediately apply your new knowledge in the real world.  The Little Book of Big Management Theories will ensure you can:  Quickly resolve a wide range of practical management problems Be a better, more decisive manager who gets the job done Better motivate and influence your staff, colleagues and stakeholders Improve your standing and demonstrate that you are ready for promotion All you need to know and how to apply it – in a nutshell.","edition":"2nd","event-place":"London","ISBN":"978-1-292-20064-4","language":"en","note":"Google-Books-ID: f70pDwAAQBAJ","number-of-pages":"328","publisher":"Pearson UK","publisher-place":"London","source":"Google Books","title":"The Little Book of Big Management Theories: ... and how to use them","title-short":"The Little Book of Big Management Theories","author":[{"family":"McGrath","given":"James"},{"family":"Bates","given":"Bob"}],"issued":{"date-parts":[["2017",6,20]]}}}],"schema":"https://github.com/citation-style-language/schema/raw/master/csl-citation.json"} </w:instrText>
      </w:r>
      <w:r>
        <w:rPr>
          <w:color w:val="auto"/>
        </w:rPr>
        <w:fldChar w:fldCharType="separate"/>
      </w:r>
      <w:r w:rsidRPr="00FA4C75">
        <w:t>(McGrath and Bates, 2017)</w:t>
      </w:r>
      <w:r>
        <w:rPr>
          <w:color w:val="auto"/>
        </w:rPr>
        <w:fldChar w:fldCharType="end"/>
      </w:r>
      <w:r>
        <w:rPr>
          <w:color w:val="auto"/>
        </w:rPr>
        <w:t xml:space="preserve"> as the plan changes or there is an external cause that requires necessary changes to the made.  By contrast, MacGregor’s X and Y Manager theory  </w:t>
      </w:r>
      <w:r>
        <w:rPr>
          <w:color w:val="auto"/>
        </w:rPr>
        <w:fldChar w:fldCharType="begin"/>
      </w:r>
      <w:r>
        <w:rPr>
          <w:color w:val="auto"/>
        </w:rPr>
        <w:instrText xml:space="preserve"> ADDIN ZOTERO_ITEM CSL_CITATION {"citationID":"3noKa1U8","properties":{"formattedCitation":"(McGregor, 1979)","plainCitation":"(McGregor, 1979)","noteIndex":0},"citationItems":[{"id":427,"uris":["http://zotero.org/users/7797530/items/XSPZ5X4I"],"uri":["http://zotero.org/users/7797530/items/XSPZ5X4I"],"itemData":{"id":427,"type":"book","event-place":"London","language":"en","note":"Google-Books-ID: KRPiwAEACAAJ","number-of-pages":"246","publisher":"McGraw Hill","publisher-place":"London","source":"Google Books","title":"The Human Side of Enterprise","author":[{"family":"McGregor","given":"Douglas"}],"issued":{"date-parts":[["1979"]]}}}],"schema":"https://github.com/citation-style-language/schema/raw/master/csl-citation.json"} </w:instrText>
      </w:r>
      <w:r>
        <w:rPr>
          <w:color w:val="auto"/>
        </w:rPr>
        <w:fldChar w:fldCharType="separate"/>
      </w:r>
      <w:r w:rsidRPr="00730072">
        <w:t>(McGregor, 1979)</w:t>
      </w:r>
      <w:r>
        <w:rPr>
          <w:color w:val="auto"/>
        </w:rPr>
        <w:fldChar w:fldCharType="end"/>
      </w:r>
      <w:r>
        <w:rPr>
          <w:color w:val="auto"/>
        </w:rPr>
        <w:t xml:space="preserve"> has a very different approach to these two leadership models. McGregor’s thoughts are that there are two contrasting styles, </w:t>
      </w:r>
      <w:r w:rsidRPr="00B07DEE">
        <w:rPr>
          <w:color w:val="auto"/>
        </w:rPr>
        <w:t xml:space="preserve">Theory X says people do not like to work and will avoid it if they can, therefore, they must be controlled, directed, or threatened to get them to </w:t>
      </w:r>
      <w:proofErr w:type="gramStart"/>
      <w:r w:rsidRPr="00B07DEE">
        <w:rPr>
          <w:color w:val="auto"/>
        </w:rPr>
        <w:t>make an effort</w:t>
      </w:r>
      <w:proofErr w:type="gramEnd"/>
      <w:r w:rsidRPr="00B07DEE">
        <w:rPr>
          <w:color w:val="auto"/>
        </w:rPr>
        <w:t>. Theory Y says that people want to be self-directed and will try to accomplish goals that they believe in</w:t>
      </w:r>
      <w:r>
        <w:rPr>
          <w:color w:val="auto"/>
        </w:rPr>
        <w:t xml:space="preserve">. </w:t>
      </w:r>
      <w:r w:rsidRPr="00E95F0F">
        <w:rPr>
          <w:color w:val="FF0000"/>
        </w:rPr>
        <w:t xml:space="preserve"> </w:t>
      </w:r>
      <w:r>
        <w:rPr>
          <w:color w:val="auto"/>
        </w:rPr>
        <w:t xml:space="preserve">If using Manager X style there is no engagement with the employees, the leadership style can be coercive or pacesetting which can have a negative impact on individuals and the group, which can result in a lack of trust and a reluctance to cooperate and motivation levels are low, also it is time consuming if the leader is micro-managing and not delegating tasks, they have less time to lead.  As described by </w:t>
      </w:r>
      <w:r w:rsidRPr="00B14292">
        <w:rPr>
          <w:color w:val="auto"/>
        </w:rPr>
        <w:t>Covey’s (emotional bank account)</w:t>
      </w:r>
      <w:r>
        <w:rPr>
          <w:color w:val="auto"/>
        </w:rPr>
        <w:t xml:space="preserve"> </w:t>
      </w:r>
      <w:r>
        <w:rPr>
          <w:color w:val="auto"/>
        </w:rPr>
        <w:fldChar w:fldCharType="begin"/>
      </w:r>
      <w:r>
        <w:rPr>
          <w:color w:val="auto"/>
        </w:rPr>
        <w:instrText xml:space="preserve"> ADDIN ZOTERO_ITEM CSL_CITATION {"citationID":"8LcY5VOh","properties":{"formattedCitation":"(Covey {\\i{}et al.}, 2014)","plainCitation":"(Covey et al., 2014)","noteIndex":0},"citationItems":[{"id":482,"uris":["http://zotero.org/users/7797530/items/U24SQ4JG"],"uri":["http://zotero.org/users/7797530/items/U24SQ4JG"],"itemData":{"id":482,"type":"book","abstract":"Change your child's future starting today: Learn how to use Stephen R. Covey's proven 7 Habits to create a leadership program for kids of all ages so they can be more effective, more goal oriented, and more successfulIn today's world, we are inundated with information about who to be, what to do, and how to live. But what if there was a way to learn not just what to think about, but how to think? A program that taught how to manage priorities, focus on goals, and be a positive influence? The Leader in Me is that program. In this bestseller, Stephen R. Covey took the 7 Habits that have already changed the lives of millions of readers and showed how even young children can use them as they develop. These habits—be proactive, begin with the end in mind, put first things first, think win-win, seek to understand and then to be understood, synergize, and sharpen the saw—are being adapted by schools around the country in leadership programs, most famously at the A.B Combs Elementary school in Raleigh. Not only does it work, but it works better than anyone could have imaged. This book is full of examples of how the students blossom under the program—the classroom that decided to form a support group for one of their classmates who had behavioral problems, the fourth grader who found a way to overcome his fear of public speaking and wound up taking his class to see him compete in a national story telling competitive, or the seven-year-old who told her father than they needed to go outside and play because they both needed to “sharpen the saw.” Perfect for individuals and corporations alike, The Leader in Me shows how easy it is to incorporate these skills into daily life. It is a timely answer to many of the challenges facing today's young people, businesses, parents, and educators—one that is perfectly matched to the growing demands of our certain future.","event-place":"New York","ISBN":"978-1-4767-7218-9","language":"en","note":"Google-Books-ID: yGhOBAAAQBAJ","number-of-pages":"320","publisher":"Simon and Schuster","publisher-place":"New York","source":"Google Books","title":"The Leader in Me: How Schools Around the World Are Inspiring Greatness, One Child at a Time","title-short":"The Leader in Me","author":[{"family":"Covey","given":"Stephen R."},{"family":"Covey","given":"Sean"},{"family":"Summers","given":"Muriel"},{"family":"Hatch","given":"David K."}],"issued":{"date-parts":[["2014",8,19]]}}}],"schema":"https://github.com/citation-style-language/schema/raw/master/csl-citation.json"} </w:instrText>
      </w:r>
      <w:r>
        <w:rPr>
          <w:color w:val="auto"/>
        </w:rPr>
        <w:fldChar w:fldCharType="separate"/>
      </w:r>
      <w:r w:rsidRPr="0036097A">
        <w:t xml:space="preserve">(Covey </w:t>
      </w:r>
      <w:r w:rsidRPr="0036097A">
        <w:rPr>
          <w:i/>
          <w:iCs/>
        </w:rPr>
        <w:t>et al.</w:t>
      </w:r>
      <w:r w:rsidRPr="0036097A">
        <w:t>, 2014)</w:t>
      </w:r>
      <w:r>
        <w:rPr>
          <w:color w:val="auto"/>
        </w:rPr>
        <w:fldChar w:fldCharType="end"/>
      </w:r>
      <w:r>
        <w:rPr>
          <w:color w:val="auto"/>
        </w:rPr>
        <w:t>,</w:t>
      </w:r>
      <w:r w:rsidRPr="00B14292">
        <w:rPr>
          <w:color w:val="auto"/>
        </w:rPr>
        <w:t xml:space="preserve"> where he talks about the P/PC balance (performance/production capability) as mentioned in the previous example of pacesetting or coercive leadership style if too much emphasis and intense scrutiny, is put on the performance or the production, by micro-managing, the capability starts to deteriorate</w:t>
      </w:r>
      <w:r>
        <w:rPr>
          <w:color w:val="auto"/>
        </w:rPr>
        <w:t>, which causes the task, and the team to be affected and the leader is not able to lead effectively.  An example observed in the workplace is where a new manager in post directs some members of the team to always send their work to her to be scrutinised before being sent to the person who is requesting the information.  This can make them feel undermined, reduce their confidence, demotivate them and reduce their performance.</w:t>
      </w:r>
    </w:p>
    <w:p w14:paraId="1BFF3189" w14:textId="77777777" w:rsidR="00064587" w:rsidRPr="00D74A77" w:rsidRDefault="00064587" w:rsidP="00064587">
      <w:pPr>
        <w:pStyle w:val="Heading2"/>
        <w:spacing w:after="120"/>
        <w:ind w:firstLine="352"/>
        <w:rPr>
          <w:rFonts w:ascii="Arial" w:hAnsi="Arial" w:cs="Arial"/>
          <w:sz w:val="28"/>
          <w:szCs w:val="28"/>
          <w:highlight w:val="yellow"/>
        </w:rPr>
      </w:pPr>
      <w:bookmarkStart w:id="11" w:name="_Toc78438792"/>
      <w:r w:rsidRPr="00D74A77">
        <w:rPr>
          <w:rFonts w:ascii="Arial" w:hAnsi="Arial" w:cs="Arial"/>
          <w:sz w:val="28"/>
          <w:szCs w:val="28"/>
        </w:rPr>
        <w:t>2.5</w:t>
      </w:r>
      <w:r w:rsidRPr="00D74A77">
        <w:rPr>
          <w:rFonts w:ascii="Arial" w:hAnsi="Arial" w:cs="Arial"/>
          <w:sz w:val="28"/>
          <w:szCs w:val="28"/>
        </w:rPr>
        <w:tab/>
      </w:r>
      <w:r>
        <w:rPr>
          <w:rFonts w:ascii="Arial" w:hAnsi="Arial" w:cs="Arial"/>
          <w:sz w:val="28"/>
          <w:szCs w:val="28"/>
        </w:rPr>
        <w:t>Great Leaders</w:t>
      </w:r>
      <w:bookmarkEnd w:id="11"/>
    </w:p>
    <w:p w14:paraId="281C033A" w14:textId="77777777" w:rsidR="00064587" w:rsidRDefault="00064587" w:rsidP="00064587">
      <w:pPr>
        <w:pStyle w:val="Notes"/>
        <w:spacing w:after="200"/>
        <w:ind w:left="1418"/>
      </w:pPr>
      <w:r>
        <w:t>There have been many great leaders through the years, such as Winston Churchill during WWII, a prime example of situational leadership, he was a great leader during the war, but a failure as a leader in peacetime and was quickly removed as Prime Minister or Nelson Mandela through due diligence, integrity and with dignity</w:t>
      </w:r>
      <w:r w:rsidRPr="002E4A4C">
        <w:t xml:space="preserve"> </w:t>
      </w:r>
      <w:r>
        <w:t>brought about change in South Africa on apartheid, peacefully, clearly demonstrated emotional intelligence.</w:t>
      </w:r>
    </w:p>
    <w:p w14:paraId="55B49339" w14:textId="77777777" w:rsidR="00064587" w:rsidRDefault="00064587" w:rsidP="00064587">
      <w:pPr>
        <w:pStyle w:val="Notes"/>
        <w:spacing w:after="200"/>
        <w:ind w:left="1418" w:firstLine="22"/>
      </w:pPr>
      <w:r>
        <w:t xml:space="preserve">An example of a modern day great leader can be seen when the England football team played against Denmark, Gareth Southgate  </w:t>
      </w:r>
      <w:r>
        <w:fldChar w:fldCharType="begin"/>
      </w:r>
      <w:r>
        <w:instrText xml:space="preserve"> ADDIN ZOTERO_ITEM CSL_CITATION {"citationID":"qQi4dKEl","properties":{"formattedCitation":"(Burt, 2021)","plainCitation":"(Burt, 2021)","noteIndex":0},"citationItems":[{"id":389,"uris":["http://zotero.org/users/7797530/items/N9RIQUCC"],"uri":["http://zotero.org/users/7797530/items/N9RIQUCC"],"itemData":{"id":389,"type":"article-newspaper","abstract":"The England manager on team culture, modern inclusive England, and that penalty miss ahead of Sunday's final against Italy","container-title":"The Telegraph","ISSN":"0307-1235","language":"en-GB","source":"www.telegraph.co.uk","title":"Gareth Southgate interview: 'It won't be enough for me and the players if we don't win it now'","title-short":"Gareth Southgate interview","URL":"https://www.telegraph.co.uk/euro-2021/2021/07/09/gareth-southgate-interview-wont-enough-players-dont-win-now/","author":[{"family":"Burt","given":"Jason"}],"accessed":{"date-parts":[["2021",7,12]]},"issued":{"date-parts":[["2021",7,9]]}}}],"schema":"https://github.com/citation-style-language/schema/raw/master/csl-citation.json"} </w:instrText>
      </w:r>
      <w:r>
        <w:fldChar w:fldCharType="separate"/>
      </w:r>
      <w:r w:rsidRPr="00DC3877">
        <w:t>(Burt, 2021)</w:t>
      </w:r>
      <w:r>
        <w:fldChar w:fldCharType="end"/>
      </w:r>
      <w:r>
        <w:t xml:space="preserve"> portrays a quiet </w:t>
      </w:r>
      <w:r w:rsidRPr="00947B50">
        <w:t>servant leadership</w:t>
      </w:r>
      <w:r>
        <w:t xml:space="preserve"> style, </w:t>
      </w:r>
      <w:r>
        <w:fldChar w:fldCharType="begin"/>
      </w:r>
      <w:r>
        <w:instrText xml:space="preserve"> ADDIN ZOTERO_ITEM CSL_CITATION {"citationID":"CLPAeRgl","properties":{"formattedCitation":"(Lencioni, 2020)","plainCitation":"(Lencioni, 2020)","noteIndex":0},"citationItems":[{"id":386,"uris":["http://zotero.org/users/7797530/items/EBM9547P"],"uri":["http://zotero.org/users/7797530/items/EBM9547P"],"itemData":{"id":386,"type":"book","abstract":"Shay was still angry but shrugged nonchalantly as if to say, it’s not that big of a deal. “So, what am I wrong about?” “You’re not going to want to hear this, but I have to tell you anyway.” Liam paused before finishing. “You might be working hard, but you’re not doing it for the company.” “What the hell does that mean?” Shay wanted to know. Knowing that his adversary might punch him for what he was about to say, Liam responded. “You’re doing it for yourself.” New York Times best-selling author Patrick Lencioni has written a dozen books that focus on how leaders can build teams and lead organizations. In The Motive, he shifts his attention toward helping them understand the importance of why they’re leading in the first place.  In what may be his edgiest page-turner to date, Lencioni thrusts his readers into a day-long conversation between rival CEOs. Shay Davis is the CEO of Golden Gate Alarm, who, after just a year in his role, is beginning to worry about his job and is desperate to figure out how to turn things around. With nowhere else to turn, Shay receives some hard-to-swallow advice from the most unlikely and unwanted source—Liam Alcott, CEO of a more successful security company and his most hated opponent. Lencioni uses unexpected plot twists and crisp dialogue to take us on a journey that culminates in a resolution that is as unexpected as it is enlightening. As he does in his other books, he then provides a straightforward summary of the lessons from the fable, combining a clear explanation of his theory with practical advice to help executives examine their true motivation for leading. In addition to provoking readers to honestly assess themselves, Lencioni presents action steps for changing their approach in five key areas. In doing so, he helps leaders avoid the pitfalls that stifle their organizations and even hurt the people they are meant to serve.","event-place":"London","ISBN":"978-1-119-60045-9","language":"en","note":"Google-Books-ID: AJTHDwAAQBAJ","number-of-pages":"192","publisher":"John Wiley &amp; Sons","publisher-place":"London","source":"Google Books","title":"The Motive: Why So Many Leaders Abdicate Their Most Important Responsibilities","title-short":"The Motive","author":[{"family":"Lencioni","given":"Patrick M."}],"issued":{"date-parts":[["2020",2,26]]}}}],"schema":"https://github.com/citation-style-language/schema/raw/master/csl-citation.json"} </w:instrText>
      </w:r>
      <w:r>
        <w:fldChar w:fldCharType="separate"/>
      </w:r>
      <w:r w:rsidRPr="00947B50">
        <w:t>(Lencioni, 2020)</w:t>
      </w:r>
      <w:r>
        <w:fldChar w:fldCharType="end"/>
      </w:r>
      <w:r>
        <w:t xml:space="preserve"> as previously discussed in 2.1.1., he shows no ego, displays humility and integrity, which is also demonstrated in the team e.g. Grealish sub, only on for five minutes then taken off to put on an extra defender.  In previous teams, a player who experiences this would be embarrassed felt slighted, inadequate, but the player displayed none of these emotions, without having to have the reason explained why, he understood why and came off without any emotional drama.  </w:t>
      </w:r>
      <w:r>
        <w:lastRenderedPageBreak/>
        <w:t xml:space="preserve">Team belief is all in it together, common goal to bring football home, which resulted in a successful win.  </w:t>
      </w:r>
      <w:r>
        <w:tab/>
      </w:r>
      <w:r>
        <w:tab/>
      </w:r>
    </w:p>
    <w:p w14:paraId="0B80D2AB" w14:textId="77777777" w:rsidR="00064587" w:rsidRPr="00D74A77" w:rsidRDefault="00064587" w:rsidP="00064587">
      <w:pPr>
        <w:pStyle w:val="Heading2"/>
        <w:spacing w:after="120"/>
        <w:ind w:firstLine="426"/>
        <w:rPr>
          <w:rFonts w:ascii="Arial" w:hAnsi="Arial" w:cs="Arial"/>
          <w:sz w:val="28"/>
          <w:szCs w:val="28"/>
        </w:rPr>
      </w:pPr>
      <w:bookmarkStart w:id="12" w:name="_Toc78438793"/>
      <w:r>
        <w:rPr>
          <w:rFonts w:ascii="Arial" w:hAnsi="Arial" w:cs="Arial"/>
          <w:sz w:val="28"/>
          <w:szCs w:val="28"/>
        </w:rPr>
        <w:t>2.6</w:t>
      </w:r>
      <w:r>
        <w:rPr>
          <w:rFonts w:ascii="Arial" w:hAnsi="Arial" w:cs="Arial"/>
          <w:sz w:val="28"/>
          <w:szCs w:val="28"/>
        </w:rPr>
        <w:tab/>
        <w:t>Li</w:t>
      </w:r>
      <w:r w:rsidRPr="00D74A77">
        <w:rPr>
          <w:rFonts w:ascii="Arial" w:hAnsi="Arial" w:cs="Arial"/>
          <w:sz w:val="28"/>
          <w:szCs w:val="28"/>
        </w:rPr>
        <w:t>mitations to effective leadership</w:t>
      </w:r>
      <w:bookmarkEnd w:id="12"/>
    </w:p>
    <w:p w14:paraId="681E9F3E" w14:textId="77777777" w:rsidR="00064587" w:rsidRPr="005737B3" w:rsidRDefault="00064587" w:rsidP="00064587">
      <w:pPr>
        <w:ind w:left="1418"/>
        <w:rPr>
          <w:rFonts w:ascii="Arial" w:hAnsi="Arial" w:cs="Arial"/>
          <w:sz w:val="24"/>
          <w:szCs w:val="24"/>
        </w:rPr>
      </w:pPr>
      <w:r w:rsidRPr="005737B3">
        <w:rPr>
          <w:rFonts w:ascii="Arial" w:hAnsi="Arial" w:cs="Arial"/>
          <w:sz w:val="24"/>
          <w:szCs w:val="24"/>
        </w:rPr>
        <w:t xml:space="preserve">There are many barriers or limitations that leaders will face that </w:t>
      </w:r>
      <w:r>
        <w:rPr>
          <w:rFonts w:ascii="Arial" w:hAnsi="Arial" w:cs="Arial"/>
          <w:sz w:val="24"/>
          <w:szCs w:val="24"/>
        </w:rPr>
        <w:t>may</w:t>
      </w:r>
      <w:r w:rsidRPr="005737B3">
        <w:rPr>
          <w:rFonts w:ascii="Arial" w:hAnsi="Arial" w:cs="Arial"/>
          <w:sz w:val="24"/>
          <w:szCs w:val="24"/>
        </w:rPr>
        <w:t xml:space="preserve"> cause issues with how effective their leadership is.  A few of the main barriers are listed below:  </w:t>
      </w:r>
    </w:p>
    <w:p w14:paraId="79D00568" w14:textId="77777777" w:rsidR="00064587" w:rsidRDefault="00064587" w:rsidP="00064587">
      <w:pPr>
        <w:numPr>
          <w:ilvl w:val="0"/>
          <w:numId w:val="31"/>
        </w:numPr>
        <w:tabs>
          <w:tab w:val="clear" w:pos="720"/>
        </w:tabs>
        <w:spacing w:after="60" w:line="240" w:lineRule="auto"/>
        <w:ind w:left="1843"/>
        <w:rPr>
          <w:rFonts w:ascii="Arial" w:hAnsi="Arial" w:cs="Arial"/>
          <w:color w:val="202124"/>
          <w:sz w:val="24"/>
          <w:szCs w:val="24"/>
        </w:rPr>
      </w:pPr>
      <w:r>
        <w:rPr>
          <w:rFonts w:ascii="Arial" w:hAnsi="Arial" w:cs="Arial"/>
          <w:color w:val="202124"/>
          <w:sz w:val="24"/>
          <w:szCs w:val="24"/>
        </w:rPr>
        <w:t>Complacency</w:t>
      </w:r>
    </w:p>
    <w:p w14:paraId="3C6C5899" w14:textId="77777777" w:rsidR="00064587" w:rsidRDefault="00064587" w:rsidP="00064587">
      <w:pPr>
        <w:numPr>
          <w:ilvl w:val="0"/>
          <w:numId w:val="31"/>
        </w:numPr>
        <w:tabs>
          <w:tab w:val="clear" w:pos="720"/>
        </w:tabs>
        <w:spacing w:after="60" w:line="240" w:lineRule="auto"/>
        <w:ind w:left="1843"/>
        <w:rPr>
          <w:rFonts w:ascii="Arial" w:hAnsi="Arial" w:cs="Arial"/>
          <w:color w:val="202124"/>
          <w:sz w:val="24"/>
          <w:szCs w:val="24"/>
        </w:rPr>
      </w:pPr>
      <w:r>
        <w:rPr>
          <w:rFonts w:ascii="Arial" w:hAnsi="Arial" w:cs="Arial"/>
          <w:color w:val="202124"/>
          <w:sz w:val="24"/>
          <w:szCs w:val="24"/>
        </w:rPr>
        <w:t>Lack of problem solving</w:t>
      </w:r>
    </w:p>
    <w:p w14:paraId="238FBC20" w14:textId="77777777" w:rsidR="00064587" w:rsidRDefault="00064587" w:rsidP="00064587">
      <w:pPr>
        <w:numPr>
          <w:ilvl w:val="0"/>
          <w:numId w:val="31"/>
        </w:numPr>
        <w:tabs>
          <w:tab w:val="clear" w:pos="720"/>
        </w:tabs>
        <w:spacing w:after="60" w:line="240" w:lineRule="auto"/>
        <w:ind w:left="1843"/>
        <w:rPr>
          <w:rFonts w:ascii="Arial" w:hAnsi="Arial" w:cs="Arial"/>
          <w:color w:val="202124"/>
          <w:sz w:val="24"/>
          <w:szCs w:val="24"/>
        </w:rPr>
      </w:pPr>
      <w:r>
        <w:rPr>
          <w:rFonts w:ascii="Arial" w:hAnsi="Arial" w:cs="Arial"/>
          <w:color w:val="202124"/>
          <w:sz w:val="24"/>
          <w:szCs w:val="24"/>
        </w:rPr>
        <w:t>Over-control</w:t>
      </w:r>
    </w:p>
    <w:p w14:paraId="5C30E998" w14:textId="77777777" w:rsidR="00064587" w:rsidRPr="00983D4B" w:rsidRDefault="00064587" w:rsidP="00064587">
      <w:pPr>
        <w:numPr>
          <w:ilvl w:val="0"/>
          <w:numId w:val="31"/>
        </w:numPr>
        <w:tabs>
          <w:tab w:val="clear" w:pos="720"/>
        </w:tabs>
        <w:spacing w:after="60" w:line="240" w:lineRule="auto"/>
        <w:ind w:left="1843"/>
        <w:rPr>
          <w:rFonts w:ascii="Arial" w:hAnsi="Arial" w:cs="Arial"/>
          <w:color w:val="202124"/>
          <w:sz w:val="24"/>
          <w:szCs w:val="24"/>
        </w:rPr>
      </w:pPr>
      <w:r>
        <w:rPr>
          <w:rFonts w:ascii="Arial" w:hAnsi="Arial" w:cs="Arial"/>
          <w:color w:val="202124"/>
          <w:sz w:val="24"/>
          <w:szCs w:val="24"/>
        </w:rPr>
        <w:t>Poor communication</w:t>
      </w:r>
    </w:p>
    <w:p w14:paraId="5B7E617B" w14:textId="77777777" w:rsidR="00064587" w:rsidRPr="00983D4B" w:rsidRDefault="00064587" w:rsidP="00064587">
      <w:pPr>
        <w:numPr>
          <w:ilvl w:val="0"/>
          <w:numId w:val="31"/>
        </w:numPr>
        <w:spacing w:after="60" w:line="240" w:lineRule="auto"/>
        <w:ind w:left="1843"/>
        <w:rPr>
          <w:rFonts w:ascii="Arial" w:hAnsi="Arial" w:cs="Arial"/>
          <w:color w:val="202124"/>
          <w:sz w:val="24"/>
          <w:szCs w:val="24"/>
        </w:rPr>
      </w:pPr>
      <w:r w:rsidRPr="00983D4B">
        <w:rPr>
          <w:rFonts w:ascii="Arial" w:hAnsi="Arial" w:cs="Arial"/>
          <w:color w:val="202124"/>
          <w:sz w:val="24"/>
          <w:szCs w:val="24"/>
        </w:rPr>
        <w:t>Ignoring the usefulness of mistakes</w:t>
      </w:r>
    </w:p>
    <w:p w14:paraId="1A6E8FCA" w14:textId="77777777" w:rsidR="00064587" w:rsidRPr="00004A57" w:rsidRDefault="00064587" w:rsidP="00064587">
      <w:pPr>
        <w:numPr>
          <w:ilvl w:val="0"/>
          <w:numId w:val="31"/>
        </w:numPr>
        <w:spacing w:after="60" w:line="240" w:lineRule="auto"/>
        <w:ind w:left="1843"/>
        <w:rPr>
          <w:rFonts w:ascii="Arial" w:hAnsi="Arial" w:cs="Arial"/>
          <w:color w:val="202124"/>
          <w:sz w:val="24"/>
          <w:szCs w:val="24"/>
        </w:rPr>
      </w:pPr>
      <w:r w:rsidRPr="00004A57">
        <w:rPr>
          <w:rFonts w:ascii="Arial" w:hAnsi="Arial" w:cs="Arial"/>
          <w:color w:val="202124"/>
          <w:sz w:val="24"/>
          <w:szCs w:val="24"/>
        </w:rPr>
        <w:t>Refusing help</w:t>
      </w:r>
    </w:p>
    <w:p w14:paraId="1E8F05A3" w14:textId="77777777" w:rsidR="00064587" w:rsidRPr="00004A57" w:rsidRDefault="00064587" w:rsidP="00064587">
      <w:pPr>
        <w:numPr>
          <w:ilvl w:val="0"/>
          <w:numId w:val="31"/>
        </w:numPr>
        <w:spacing w:after="60" w:line="240" w:lineRule="auto"/>
        <w:ind w:left="1843"/>
        <w:rPr>
          <w:rFonts w:ascii="Arial" w:hAnsi="Arial" w:cs="Arial"/>
          <w:color w:val="202124"/>
          <w:sz w:val="24"/>
          <w:szCs w:val="24"/>
        </w:rPr>
      </w:pPr>
      <w:r w:rsidRPr="00004A57">
        <w:rPr>
          <w:rFonts w:ascii="Arial" w:hAnsi="Arial" w:cs="Arial"/>
          <w:color w:val="202124"/>
          <w:sz w:val="24"/>
          <w:szCs w:val="24"/>
        </w:rPr>
        <w:t>Not asking for the right things</w:t>
      </w:r>
    </w:p>
    <w:p w14:paraId="6FD7FC1A" w14:textId="77777777" w:rsidR="00064587" w:rsidRPr="00004A57" w:rsidRDefault="00064587" w:rsidP="00064587">
      <w:pPr>
        <w:numPr>
          <w:ilvl w:val="0"/>
          <w:numId w:val="31"/>
        </w:numPr>
        <w:spacing w:after="60" w:line="240" w:lineRule="auto"/>
        <w:ind w:left="1843"/>
        <w:rPr>
          <w:rFonts w:ascii="Arial" w:hAnsi="Arial" w:cs="Arial"/>
          <w:color w:val="202124"/>
          <w:sz w:val="24"/>
          <w:szCs w:val="24"/>
        </w:rPr>
      </w:pPr>
      <w:r w:rsidRPr="00004A57">
        <w:rPr>
          <w:rFonts w:ascii="Arial" w:hAnsi="Arial" w:cs="Arial"/>
          <w:color w:val="202124"/>
          <w:sz w:val="24"/>
          <w:szCs w:val="24"/>
        </w:rPr>
        <w:t>Not letting your team do its job</w:t>
      </w:r>
    </w:p>
    <w:p w14:paraId="4BEF72FF" w14:textId="77777777" w:rsidR="00064587" w:rsidRDefault="00064587" w:rsidP="00064587">
      <w:pPr>
        <w:numPr>
          <w:ilvl w:val="0"/>
          <w:numId w:val="31"/>
        </w:numPr>
        <w:spacing w:after="60" w:line="240" w:lineRule="auto"/>
        <w:ind w:left="1843"/>
        <w:rPr>
          <w:rFonts w:ascii="Arial" w:hAnsi="Arial" w:cs="Arial"/>
          <w:color w:val="202124"/>
          <w:sz w:val="24"/>
          <w:szCs w:val="24"/>
        </w:rPr>
      </w:pPr>
      <w:r w:rsidRPr="00983D4B">
        <w:rPr>
          <w:rFonts w:ascii="Arial" w:hAnsi="Arial" w:cs="Arial"/>
          <w:color w:val="202124"/>
          <w:sz w:val="24"/>
          <w:szCs w:val="24"/>
        </w:rPr>
        <w:t>Lack of functional credibility</w:t>
      </w:r>
    </w:p>
    <w:p w14:paraId="3C1B7CB9" w14:textId="77777777" w:rsidR="00064587" w:rsidRPr="00B135CE" w:rsidRDefault="00064587" w:rsidP="00064587">
      <w:pPr>
        <w:numPr>
          <w:ilvl w:val="0"/>
          <w:numId w:val="31"/>
        </w:numPr>
        <w:spacing w:after="240" w:line="240" w:lineRule="auto"/>
        <w:ind w:left="1843" w:hanging="357"/>
        <w:rPr>
          <w:rFonts w:ascii="Arial" w:hAnsi="Arial" w:cs="Arial"/>
          <w:color w:val="202124"/>
          <w:sz w:val="24"/>
          <w:szCs w:val="24"/>
        </w:rPr>
      </w:pPr>
      <w:r w:rsidRPr="00651FC5">
        <w:rPr>
          <w:rFonts w:ascii="Arial" w:hAnsi="Arial" w:cs="Arial"/>
          <w:color w:val="202124"/>
          <w:sz w:val="24"/>
          <w:szCs w:val="24"/>
        </w:rPr>
        <w:t xml:space="preserve">Lack of leadership process credibility </w:t>
      </w:r>
    </w:p>
    <w:p w14:paraId="058CA81E" w14:textId="77777777" w:rsidR="00064587" w:rsidRDefault="00064587" w:rsidP="00064587">
      <w:pPr>
        <w:ind w:left="1440"/>
        <w:rPr>
          <w:rFonts w:ascii="Arial" w:hAnsi="Arial" w:cs="Arial"/>
          <w:sz w:val="24"/>
          <w:szCs w:val="24"/>
        </w:rPr>
      </w:pPr>
      <w:r>
        <w:rPr>
          <w:rFonts w:ascii="Arial" w:hAnsi="Arial" w:cs="Arial"/>
          <w:sz w:val="24"/>
          <w:szCs w:val="24"/>
        </w:rPr>
        <w:t xml:space="preserve">A workplace example where the ethos of the team was affected and apathy started to build in the team, </w:t>
      </w:r>
      <w:r w:rsidRPr="00F6059A">
        <w:rPr>
          <w:rStyle w:val="CommentReference"/>
          <w:rFonts w:ascii="Arial" w:hAnsi="Arial" w:cs="Arial"/>
          <w:sz w:val="24"/>
          <w:szCs w:val="24"/>
        </w:rPr>
        <w:t>due to barriers as described above were observed when</w:t>
      </w:r>
      <w:r>
        <w:rPr>
          <w:rStyle w:val="CommentReference"/>
        </w:rPr>
        <w:t xml:space="preserve"> </w:t>
      </w:r>
      <w:r>
        <w:rPr>
          <w:rFonts w:ascii="Arial" w:hAnsi="Arial" w:cs="Arial"/>
          <w:sz w:val="24"/>
          <w:szCs w:val="24"/>
        </w:rPr>
        <w:t xml:space="preserve">a team leader in the workplace, was complacent when the team was asking for resources, the leader assumed that due to budget constraints, there was no point asking for resources as felt that any request for help would be rejected.  This led to the team not performing to the best of their ability and deadlines were missed due to lack of direction and poor communication with their team leader.  All these issues on their own or combined effect service improvement, a leader needs to exude integrity and express the same behaviour and integrity that is required from the team, to maintain a positive culture. </w:t>
      </w:r>
    </w:p>
    <w:p w14:paraId="001A3163" w14:textId="77777777" w:rsidR="00064587" w:rsidRPr="00154D1F" w:rsidRDefault="00064587" w:rsidP="00064587">
      <w:pPr>
        <w:pStyle w:val="Heading2"/>
        <w:numPr>
          <w:ilvl w:val="1"/>
          <w:numId w:val="38"/>
        </w:numPr>
        <w:tabs>
          <w:tab w:val="num" w:pos="1440"/>
        </w:tabs>
        <w:spacing w:after="120"/>
        <w:ind w:left="1418" w:hanging="1418"/>
        <w:rPr>
          <w:rFonts w:ascii="Arial" w:hAnsi="Arial" w:cs="Arial"/>
          <w:sz w:val="28"/>
          <w:szCs w:val="28"/>
        </w:rPr>
      </w:pPr>
      <w:bookmarkStart w:id="13" w:name="_Toc78438794"/>
      <w:r w:rsidRPr="00154D1F">
        <w:rPr>
          <w:rFonts w:ascii="Arial" w:hAnsi="Arial" w:cs="Arial"/>
          <w:sz w:val="28"/>
          <w:szCs w:val="28"/>
        </w:rPr>
        <w:t>Changes in leadership styles in Velindre</w:t>
      </w:r>
      <w:bookmarkEnd w:id="13"/>
    </w:p>
    <w:p w14:paraId="07E55612" w14:textId="79490E9C" w:rsidR="00064587" w:rsidRDefault="00064587" w:rsidP="00064587">
      <w:pPr>
        <w:ind w:left="1418"/>
        <w:rPr>
          <w:rFonts w:ascii="Arial" w:hAnsi="Arial" w:cs="Arial"/>
          <w:sz w:val="24"/>
          <w:szCs w:val="24"/>
        </w:rPr>
      </w:pPr>
      <w:bookmarkStart w:id="14" w:name="_Hlk77850164"/>
      <w:r w:rsidRPr="006D76C4">
        <w:rPr>
          <w:rFonts w:ascii="Arial" w:hAnsi="Arial" w:cs="Arial"/>
          <w:sz w:val="24"/>
          <w:szCs w:val="24"/>
        </w:rPr>
        <w:t>An example of issues impacting Velindre that required changes in leadership style within the organisation are with the proposed plan to build a new hospital</w:t>
      </w:r>
      <w:r>
        <w:rPr>
          <w:rFonts w:ascii="Arial" w:hAnsi="Arial" w:cs="Arial"/>
          <w:sz w:val="24"/>
          <w:szCs w:val="24"/>
        </w:rPr>
        <w:t xml:space="preserve"> Transform Cancer Services </w:t>
      </w:r>
      <w:r>
        <w:rPr>
          <w:rFonts w:ascii="Arial" w:hAnsi="Arial" w:cs="Arial"/>
          <w:sz w:val="24"/>
          <w:szCs w:val="24"/>
        </w:rPr>
        <w:fldChar w:fldCharType="begin"/>
      </w:r>
      <w:r>
        <w:rPr>
          <w:rFonts w:ascii="Arial" w:hAnsi="Arial" w:cs="Arial"/>
          <w:sz w:val="24"/>
          <w:szCs w:val="24"/>
        </w:rPr>
        <w:instrText xml:space="preserve"> ADDIN ZOTERO_ITEM CSL_CITATION {"citationID":"rJlXAmWx","properties":{"formattedCitation":"(Velindre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Pr>
          <w:rFonts w:ascii="Arial" w:hAnsi="Arial" w:cs="Arial"/>
          <w:sz w:val="24"/>
          <w:szCs w:val="24"/>
        </w:rPr>
        <w:fldChar w:fldCharType="separate"/>
      </w:r>
      <w:r w:rsidRPr="00904399">
        <w:rPr>
          <w:rFonts w:ascii="Arial" w:hAnsi="Arial" w:cs="Arial"/>
          <w:sz w:val="24"/>
        </w:rPr>
        <w:t>(Velindre Trust, 2017)</w:t>
      </w:r>
      <w:r>
        <w:rPr>
          <w:rFonts w:ascii="Arial" w:hAnsi="Arial" w:cs="Arial"/>
          <w:sz w:val="24"/>
          <w:szCs w:val="24"/>
        </w:rPr>
        <w:fldChar w:fldCharType="end"/>
      </w:r>
      <w:r w:rsidRPr="006D76C4">
        <w:rPr>
          <w:rFonts w:ascii="Arial" w:hAnsi="Arial" w:cs="Arial"/>
          <w:sz w:val="24"/>
          <w:szCs w:val="24"/>
        </w:rPr>
        <w:t xml:space="preserve">.  </w:t>
      </w:r>
      <w:r>
        <w:rPr>
          <w:rFonts w:ascii="Arial" w:hAnsi="Arial" w:cs="Arial"/>
          <w:sz w:val="24"/>
          <w:szCs w:val="24"/>
        </w:rPr>
        <w:t xml:space="preserve">The vision is not only to build a new hospital but also aim to improve mortality rates in Wales and provide more choices for </w:t>
      </w:r>
      <w:r w:rsidR="00A559E4">
        <w:rPr>
          <w:rFonts w:ascii="Arial" w:hAnsi="Arial" w:cs="Arial"/>
          <w:sz w:val="24"/>
          <w:szCs w:val="24"/>
        </w:rPr>
        <w:t>patients’</w:t>
      </w:r>
      <w:r>
        <w:rPr>
          <w:rFonts w:ascii="Arial" w:hAnsi="Arial" w:cs="Arial"/>
          <w:sz w:val="24"/>
          <w:szCs w:val="24"/>
        </w:rPr>
        <w:t xml:space="preserve"> cancer care.   </w:t>
      </w:r>
    </w:p>
    <w:p w14:paraId="65A5D585" w14:textId="5C61CD35" w:rsidR="00064587" w:rsidRDefault="00064587" w:rsidP="00064587">
      <w:pPr>
        <w:ind w:left="1440"/>
        <w:rPr>
          <w:rFonts w:ascii="Arial" w:hAnsi="Arial" w:cs="Arial"/>
          <w:sz w:val="24"/>
          <w:szCs w:val="24"/>
        </w:rPr>
      </w:pPr>
      <w:r w:rsidRPr="006D76C4">
        <w:rPr>
          <w:rFonts w:ascii="Arial" w:hAnsi="Arial" w:cs="Arial"/>
          <w:sz w:val="24"/>
          <w:szCs w:val="24"/>
        </w:rPr>
        <w:t xml:space="preserve">There </w:t>
      </w:r>
      <w:r>
        <w:rPr>
          <w:rFonts w:ascii="Arial" w:hAnsi="Arial" w:cs="Arial"/>
          <w:sz w:val="24"/>
          <w:szCs w:val="24"/>
        </w:rPr>
        <w:t>are</w:t>
      </w:r>
      <w:r w:rsidRPr="006D76C4">
        <w:rPr>
          <w:rFonts w:ascii="Arial" w:hAnsi="Arial" w:cs="Arial"/>
          <w:sz w:val="24"/>
          <w:szCs w:val="24"/>
        </w:rPr>
        <w:t xml:space="preserve"> a multitude of staff communications delivered to explain the vision</w:t>
      </w:r>
      <w:r>
        <w:rPr>
          <w:rFonts w:ascii="Arial" w:hAnsi="Arial" w:cs="Arial"/>
          <w:sz w:val="24"/>
          <w:szCs w:val="24"/>
        </w:rPr>
        <w:t xml:space="preserve">, </w:t>
      </w:r>
      <w:r w:rsidRPr="006D76C4">
        <w:rPr>
          <w:rFonts w:ascii="Arial" w:hAnsi="Arial" w:cs="Arial"/>
          <w:sz w:val="24"/>
          <w:szCs w:val="24"/>
        </w:rPr>
        <w:t xml:space="preserve">why it was necessary, strategic plans shared and timelines given, this leadership style is </w:t>
      </w:r>
      <w:r>
        <w:rPr>
          <w:rFonts w:ascii="Arial" w:hAnsi="Arial" w:cs="Arial"/>
          <w:sz w:val="24"/>
          <w:szCs w:val="24"/>
        </w:rPr>
        <w:t>in line with  Kouzes &amp; Posner’s</w:t>
      </w:r>
      <w:r w:rsidRPr="006D76C4">
        <w:rPr>
          <w:rFonts w:ascii="Arial" w:hAnsi="Arial" w:cs="Arial"/>
          <w:sz w:val="24"/>
          <w:szCs w:val="24"/>
        </w:rPr>
        <w:t xml:space="preserve"> </w:t>
      </w:r>
      <w:r>
        <w:rPr>
          <w:rFonts w:ascii="Arial" w:hAnsi="Arial" w:cs="Arial"/>
          <w:sz w:val="24"/>
          <w:szCs w:val="24"/>
        </w:rPr>
        <w:t xml:space="preserve">concept of </w:t>
      </w:r>
      <w:r w:rsidRPr="006D76C4">
        <w:rPr>
          <w:rFonts w:ascii="Arial" w:hAnsi="Arial" w:cs="Arial"/>
          <w:sz w:val="24"/>
          <w:szCs w:val="24"/>
        </w:rPr>
        <w:t xml:space="preserve">transformational </w:t>
      </w:r>
      <w:r>
        <w:rPr>
          <w:rFonts w:ascii="Arial" w:hAnsi="Arial" w:cs="Arial"/>
          <w:sz w:val="24"/>
          <w:szCs w:val="24"/>
        </w:rPr>
        <w:fldChar w:fldCharType="begin"/>
      </w:r>
      <w:r>
        <w:rPr>
          <w:rFonts w:ascii="Arial" w:hAnsi="Arial" w:cs="Arial"/>
          <w:sz w:val="24"/>
          <w:szCs w:val="24"/>
        </w:rPr>
        <w:instrText xml:space="preserve"> ADDIN ZOTERO_ITEM CSL_CITATION {"citationID":"GZKgUmhr","properties":{"formattedCitation":"(Abu\\uc0\\u8208{}Tineh, Khasawneh and Al\\uc0\\u8208{}Omari, 2008)","plainCitation":"(Abu</w:instrText>
      </w:r>
      <w:r>
        <w:rPr>
          <w:rFonts w:ascii="Cambria Math" w:hAnsi="Cambria Math" w:cs="Cambria Math"/>
          <w:sz w:val="24"/>
          <w:szCs w:val="24"/>
        </w:rPr>
        <w:instrText>‐</w:instrText>
      </w:r>
      <w:r>
        <w:rPr>
          <w:rFonts w:ascii="Arial" w:hAnsi="Arial" w:cs="Arial"/>
          <w:sz w:val="24"/>
          <w:szCs w:val="24"/>
        </w:rPr>
        <w:instrText>Tineh, Khasawneh and Al</w:instrText>
      </w:r>
      <w:r>
        <w:rPr>
          <w:rFonts w:ascii="Cambria Math" w:hAnsi="Cambria Math" w:cs="Cambria Math"/>
          <w:sz w:val="24"/>
          <w:szCs w:val="24"/>
        </w:rPr>
        <w:instrText>‐</w:instrText>
      </w:r>
      <w:r>
        <w:rPr>
          <w:rFonts w:ascii="Arial" w:hAnsi="Arial" w:cs="Arial"/>
          <w:sz w:val="24"/>
          <w:szCs w:val="24"/>
        </w:rPr>
        <w:instrText>Omari, 2008)","dontUpdate":true,"noteIndex":0},"citationItems":[{"id":352,"uris":["http://zotero.org/users/7797530/items/2QWJAHDR"],"uri":["http://zotero.org/users/7797530/items/2QWJAHDR"],"itemData":{"id":352,"type":"article-journal","container-title":"Leadership &amp; Organization Development Journal","DOI":"10.1108/01437730810916613","ISSN":"0143-7739","issue":"8","journalAbbreviation":"Leadership &amp; Org Development J","language":"en","page":"648-660","source":"DOI.org (Crossref)","title":"Kouzes and Posner's transformational leadership model in practice: The case of Jordanian schools","title-short":"Kouzes and Posner's transformational leadership model in practice","volume":"29","author":[{"family":"Abu</w:instrText>
      </w:r>
      <w:r>
        <w:rPr>
          <w:rFonts w:ascii="Cambria Math" w:hAnsi="Cambria Math" w:cs="Cambria Math"/>
          <w:sz w:val="24"/>
          <w:szCs w:val="24"/>
        </w:rPr>
        <w:instrText>‐</w:instrText>
      </w:r>
      <w:r>
        <w:rPr>
          <w:rFonts w:ascii="Arial" w:hAnsi="Arial" w:cs="Arial"/>
          <w:sz w:val="24"/>
          <w:szCs w:val="24"/>
        </w:rPr>
        <w:instrText>Tineh","given":"Abdullah M."},{"family":"Khasawneh","given":"Samer A."},{"family":"Al</w:instrText>
      </w:r>
      <w:r>
        <w:rPr>
          <w:rFonts w:ascii="Cambria Math" w:hAnsi="Cambria Math" w:cs="Cambria Math"/>
          <w:sz w:val="24"/>
          <w:szCs w:val="24"/>
        </w:rPr>
        <w:instrText>‐</w:instrText>
      </w:r>
      <w:r>
        <w:rPr>
          <w:rFonts w:ascii="Arial" w:hAnsi="Arial" w:cs="Arial"/>
          <w:sz w:val="24"/>
          <w:szCs w:val="24"/>
        </w:rPr>
        <w:instrText xml:space="preserve">Omari","given":"Aieman A."}],"issued":{"date-parts":[["2008",10,31]]}}}],"schema":"https://github.com/citation-style-language/schema/raw/master/csl-citation.json"} </w:instrText>
      </w:r>
      <w:r>
        <w:rPr>
          <w:rFonts w:ascii="Arial" w:hAnsi="Arial" w:cs="Arial"/>
          <w:sz w:val="24"/>
          <w:szCs w:val="24"/>
        </w:rPr>
        <w:fldChar w:fldCharType="separate"/>
      </w:r>
      <w:r w:rsidRPr="00B370D1">
        <w:rPr>
          <w:rFonts w:ascii="Arial" w:hAnsi="Arial" w:cs="Arial"/>
          <w:sz w:val="24"/>
          <w:szCs w:val="24"/>
        </w:rPr>
        <w:t>(Abu</w:t>
      </w:r>
      <w:r w:rsidRPr="00B370D1">
        <w:rPr>
          <w:rFonts w:ascii="Cambria Math" w:hAnsi="Cambria Math" w:cs="Cambria Math"/>
          <w:sz w:val="24"/>
          <w:szCs w:val="24"/>
        </w:rPr>
        <w:t>‐</w:t>
      </w:r>
      <w:r w:rsidRPr="00B370D1">
        <w:rPr>
          <w:rFonts w:ascii="Arial" w:hAnsi="Arial" w:cs="Arial"/>
          <w:sz w:val="24"/>
          <w:szCs w:val="24"/>
        </w:rPr>
        <w:t>Tineh</w:t>
      </w:r>
      <w:r>
        <w:rPr>
          <w:rFonts w:ascii="Arial" w:hAnsi="Arial" w:cs="Arial"/>
          <w:sz w:val="24"/>
          <w:szCs w:val="24"/>
        </w:rPr>
        <w:t xml:space="preserve"> et al</w:t>
      </w:r>
      <w:r w:rsidRPr="00B370D1">
        <w:rPr>
          <w:rFonts w:ascii="Arial" w:hAnsi="Arial" w:cs="Arial"/>
          <w:sz w:val="24"/>
          <w:szCs w:val="24"/>
        </w:rPr>
        <w:t>, 2008)</w:t>
      </w:r>
      <w:r>
        <w:rPr>
          <w:rFonts w:ascii="Arial" w:hAnsi="Arial" w:cs="Arial"/>
          <w:sz w:val="24"/>
          <w:szCs w:val="24"/>
        </w:rPr>
        <w:fldChar w:fldCharType="end"/>
      </w:r>
      <w:r>
        <w:rPr>
          <w:rFonts w:ascii="Arial" w:hAnsi="Arial" w:cs="Arial"/>
          <w:sz w:val="24"/>
          <w:szCs w:val="24"/>
        </w:rPr>
        <w:t xml:space="preserve"> </w:t>
      </w:r>
      <w:r w:rsidRPr="006D76C4">
        <w:rPr>
          <w:rFonts w:ascii="Arial" w:hAnsi="Arial" w:cs="Arial"/>
          <w:sz w:val="24"/>
          <w:szCs w:val="24"/>
        </w:rPr>
        <w:t>and visionary style leadership</w:t>
      </w:r>
      <w:r>
        <w:rPr>
          <w:rFonts w:ascii="Arial" w:hAnsi="Arial" w:cs="Arial"/>
          <w:sz w:val="24"/>
          <w:szCs w:val="24"/>
        </w:rPr>
        <w:t xml:space="preserve"> </w:t>
      </w:r>
      <w:r w:rsidRPr="00E15A61">
        <w:rPr>
          <w:rFonts w:ascii="Arial" w:hAnsi="Arial" w:cs="Arial"/>
          <w:sz w:val="24"/>
          <w:szCs w:val="24"/>
        </w:rPr>
        <w:fldChar w:fldCharType="begin"/>
      </w:r>
      <w:r>
        <w:rPr>
          <w:rFonts w:ascii="Arial" w:hAnsi="Arial" w:cs="Arial"/>
          <w:sz w:val="24"/>
          <w:szCs w:val="24"/>
        </w:rPr>
        <w:instrText xml:space="preserve"> ADDIN ZOTERO_ITEM CSL_CITATION {"citationID":"3PxBwMzB","properties":{"formattedCitation":"(Maund, 2018)","plainCitation":"(Maund, 2018)","dontUpdate":true,"noteIndex":0},"citationItems":[{"id":484,"uris":["http://zotero.org/users/7797530/items/3A9QSVEA"],"uri":["http://zotero.org/users/7797530/items/3A9QSVEA"],"itemData":{"id":484,"type":"book","abstract":"Final year book for students studying BA Leadership and Management, UWTSD.","edition":"1st, Chapter 22","event-place":"London","ISBN":"978-1-5264-6410-1","language":"en","note":"Google-Books-ID: EXEAwgEACAAJ","number-of-pages":"896","publisher":"SAGE Publications, Limited","publisher-place":"London","source":"Google Books","title":"BA in Leadership and Management: Skills for the Workplace Student Yearbook, Final Year","title-short":"BA in Leadership and Management","author":[{"family":"Maund","given":"Andrew"}],"issued":{"date-parts":[["2018",4,28]]}}}],"schema":"https://github.com/citation-style-language/schema/raw/master/csl-citation.json"} </w:instrText>
      </w:r>
      <w:r w:rsidRPr="00E15A61">
        <w:rPr>
          <w:rFonts w:ascii="Arial" w:hAnsi="Arial" w:cs="Arial"/>
          <w:sz w:val="24"/>
          <w:szCs w:val="24"/>
        </w:rPr>
        <w:fldChar w:fldCharType="separate"/>
      </w:r>
      <w:r w:rsidRPr="00E15A61">
        <w:rPr>
          <w:rFonts w:ascii="Arial" w:hAnsi="Arial" w:cs="Arial"/>
          <w:sz w:val="24"/>
        </w:rPr>
        <w:t>(Maund, 2018, Chapter 22 pp</w:t>
      </w:r>
      <w:r>
        <w:rPr>
          <w:rFonts w:ascii="Arial" w:hAnsi="Arial" w:cs="Arial"/>
          <w:sz w:val="24"/>
        </w:rPr>
        <w:t xml:space="preserve"> </w:t>
      </w:r>
      <w:r w:rsidRPr="00E15A61">
        <w:rPr>
          <w:rFonts w:ascii="Arial" w:hAnsi="Arial" w:cs="Arial"/>
          <w:sz w:val="24"/>
        </w:rPr>
        <w:t>556-557)</w:t>
      </w:r>
      <w:r w:rsidRPr="00E15A61">
        <w:rPr>
          <w:rFonts w:ascii="Arial" w:hAnsi="Arial" w:cs="Arial"/>
          <w:sz w:val="24"/>
          <w:szCs w:val="24"/>
        </w:rPr>
        <w:fldChar w:fldCharType="end"/>
      </w:r>
      <w:r>
        <w:rPr>
          <w:rFonts w:ascii="Arial" w:hAnsi="Arial" w:cs="Arial"/>
          <w:sz w:val="24"/>
          <w:szCs w:val="24"/>
        </w:rPr>
        <w:t xml:space="preserve">. </w:t>
      </w:r>
      <w:r w:rsidRPr="006D76C4">
        <w:rPr>
          <w:rFonts w:ascii="Arial" w:hAnsi="Arial" w:cs="Arial"/>
          <w:sz w:val="24"/>
          <w:szCs w:val="24"/>
        </w:rPr>
        <w:t>There is</w:t>
      </w:r>
      <w:r>
        <w:rPr>
          <w:rFonts w:ascii="Arial" w:hAnsi="Arial" w:cs="Arial"/>
          <w:sz w:val="24"/>
          <w:szCs w:val="24"/>
        </w:rPr>
        <w:t xml:space="preserve"> not</w:t>
      </w:r>
      <w:r w:rsidRPr="006D76C4">
        <w:rPr>
          <w:rFonts w:ascii="Arial" w:hAnsi="Arial" w:cs="Arial"/>
          <w:sz w:val="24"/>
          <w:szCs w:val="24"/>
        </w:rPr>
        <w:t xml:space="preserve"> a clear identified transformational leader in place, instead</w:t>
      </w:r>
      <w:r>
        <w:rPr>
          <w:rFonts w:ascii="Arial" w:hAnsi="Arial" w:cs="Arial"/>
          <w:sz w:val="24"/>
          <w:szCs w:val="24"/>
        </w:rPr>
        <w:t>,</w:t>
      </w:r>
      <w:r w:rsidRPr="006D76C4">
        <w:rPr>
          <w:rFonts w:ascii="Arial" w:hAnsi="Arial" w:cs="Arial"/>
          <w:sz w:val="24"/>
          <w:szCs w:val="24"/>
        </w:rPr>
        <w:t xml:space="preserve"> there is a </w:t>
      </w:r>
      <w:r>
        <w:rPr>
          <w:rFonts w:ascii="Arial" w:hAnsi="Arial" w:cs="Arial"/>
          <w:sz w:val="24"/>
          <w:szCs w:val="24"/>
        </w:rPr>
        <w:t>programme</w:t>
      </w:r>
      <w:r w:rsidRPr="006D76C4">
        <w:rPr>
          <w:rFonts w:ascii="Arial" w:hAnsi="Arial" w:cs="Arial"/>
          <w:sz w:val="24"/>
          <w:szCs w:val="24"/>
        </w:rPr>
        <w:t xml:space="preserve"> team set up to deal with the key tasks and developments at each stage, </w:t>
      </w:r>
      <w:r>
        <w:rPr>
          <w:rFonts w:ascii="Arial" w:hAnsi="Arial" w:cs="Arial"/>
          <w:sz w:val="24"/>
          <w:szCs w:val="24"/>
        </w:rPr>
        <w:t>voluntary fo</w:t>
      </w:r>
      <w:r w:rsidRPr="006D76C4">
        <w:rPr>
          <w:rFonts w:ascii="Arial" w:hAnsi="Arial" w:cs="Arial"/>
          <w:sz w:val="24"/>
          <w:szCs w:val="24"/>
        </w:rPr>
        <w:t xml:space="preserve">cus groups </w:t>
      </w:r>
      <w:r>
        <w:rPr>
          <w:rFonts w:ascii="Arial" w:hAnsi="Arial" w:cs="Arial"/>
          <w:sz w:val="24"/>
          <w:szCs w:val="24"/>
        </w:rPr>
        <w:t>which</w:t>
      </w:r>
      <w:r w:rsidRPr="006D76C4">
        <w:rPr>
          <w:rFonts w:ascii="Arial" w:hAnsi="Arial" w:cs="Arial"/>
          <w:sz w:val="24"/>
          <w:szCs w:val="24"/>
        </w:rPr>
        <w:t xml:space="preserve"> include staff to </w:t>
      </w:r>
      <w:r w:rsidRPr="006D76C4">
        <w:rPr>
          <w:rFonts w:ascii="Arial" w:hAnsi="Arial" w:cs="Arial"/>
          <w:sz w:val="24"/>
          <w:szCs w:val="24"/>
        </w:rPr>
        <w:lastRenderedPageBreak/>
        <w:t>be involved provide their suggestions and input.</w:t>
      </w:r>
      <w:r>
        <w:rPr>
          <w:rFonts w:ascii="Arial" w:hAnsi="Arial" w:cs="Arial"/>
          <w:sz w:val="24"/>
          <w:szCs w:val="24"/>
        </w:rPr>
        <w:t xml:space="preserve"> Progress updates are given periodically providing information on the </w:t>
      </w:r>
      <w:r w:rsidR="00A559E4">
        <w:rPr>
          <w:rFonts w:ascii="Arial" w:hAnsi="Arial" w:cs="Arial"/>
          <w:sz w:val="24"/>
          <w:szCs w:val="24"/>
        </w:rPr>
        <w:t>short-, mid- and long-term</w:t>
      </w:r>
      <w:r>
        <w:rPr>
          <w:rFonts w:ascii="Arial" w:hAnsi="Arial" w:cs="Arial"/>
          <w:sz w:val="24"/>
          <w:szCs w:val="24"/>
        </w:rPr>
        <w:t xml:space="preserve"> strategic plans, if any changes are necessary and what they are.  The staff are very enthusiastic about the plans and are engaged with the vision with positive feedback given.</w:t>
      </w:r>
    </w:p>
    <w:p w14:paraId="25FD2DFB" w14:textId="77777777" w:rsidR="00064587" w:rsidRPr="00DA13BE" w:rsidRDefault="00064587" w:rsidP="00064587">
      <w:pPr>
        <w:pStyle w:val="Heading2"/>
        <w:spacing w:after="120"/>
        <w:ind w:firstLine="720"/>
        <w:rPr>
          <w:rFonts w:ascii="Arial" w:hAnsi="Arial" w:cs="Arial"/>
          <w:sz w:val="28"/>
          <w:szCs w:val="28"/>
        </w:rPr>
      </w:pPr>
      <w:bookmarkStart w:id="15" w:name="_Toc78438795"/>
      <w:bookmarkEnd w:id="14"/>
      <w:r w:rsidRPr="00DA13BE">
        <w:rPr>
          <w:rFonts w:ascii="Arial" w:hAnsi="Arial" w:cs="Arial"/>
          <w:sz w:val="28"/>
          <w:szCs w:val="28"/>
        </w:rPr>
        <w:t>Sub-conclusion:</w:t>
      </w:r>
      <w:bookmarkEnd w:id="15"/>
      <w:r w:rsidRPr="00DA13BE">
        <w:rPr>
          <w:rFonts w:ascii="Arial" w:hAnsi="Arial" w:cs="Arial"/>
          <w:sz w:val="28"/>
          <w:szCs w:val="28"/>
        </w:rPr>
        <w:t xml:space="preserve">  </w:t>
      </w:r>
    </w:p>
    <w:p w14:paraId="7CD9C0E2" w14:textId="77777777" w:rsidR="00064587" w:rsidRPr="00DA13BE" w:rsidRDefault="00064587" w:rsidP="00064587">
      <w:pPr>
        <w:autoSpaceDE w:val="0"/>
        <w:autoSpaceDN w:val="0"/>
        <w:adjustRightInd w:val="0"/>
        <w:ind w:left="720"/>
        <w:rPr>
          <w:rFonts w:ascii="Arial" w:hAnsi="Arial" w:cs="Arial"/>
          <w:sz w:val="24"/>
          <w:szCs w:val="24"/>
        </w:rPr>
      </w:pPr>
      <w:proofErr w:type="gramStart"/>
      <w:r w:rsidRPr="00DA13BE">
        <w:rPr>
          <w:rFonts w:ascii="Arial" w:hAnsi="Arial" w:cs="Arial"/>
          <w:sz w:val="24"/>
          <w:szCs w:val="24"/>
        </w:rPr>
        <w:t>Following critical assessment of recognised leadership theory or model, it</w:t>
      </w:r>
      <w:proofErr w:type="gramEnd"/>
      <w:r w:rsidRPr="00DA13BE">
        <w:rPr>
          <w:rFonts w:ascii="Arial" w:hAnsi="Arial" w:cs="Arial"/>
          <w:sz w:val="24"/>
          <w:szCs w:val="24"/>
        </w:rPr>
        <w:t xml:space="preserve"> is evident that there is an impact on workplace performance.  Dependent on </w:t>
      </w:r>
      <w:r>
        <w:rPr>
          <w:rFonts w:ascii="Arial" w:hAnsi="Arial" w:cs="Arial"/>
          <w:sz w:val="24"/>
          <w:szCs w:val="24"/>
        </w:rPr>
        <w:t>which</w:t>
      </w:r>
      <w:r w:rsidRPr="00DA13BE">
        <w:rPr>
          <w:rFonts w:ascii="Arial" w:hAnsi="Arial" w:cs="Arial"/>
          <w:sz w:val="24"/>
          <w:szCs w:val="24"/>
        </w:rPr>
        <w:t xml:space="preserve"> style of leadership is used in what situation or on what individuals, the impact can be negative or positive, to ensure that workplace performance is improved, leaders need to be self-aware of their behaviour and their leadership style needs to be applied appropriately.</w:t>
      </w:r>
    </w:p>
    <w:p w14:paraId="48C9A1FA" w14:textId="77777777" w:rsidR="00064587" w:rsidRPr="00E8097A" w:rsidRDefault="00064587" w:rsidP="00064587">
      <w:pPr>
        <w:pStyle w:val="Heading1"/>
        <w:spacing w:after="120"/>
        <w:rPr>
          <w:rFonts w:ascii="Arial" w:hAnsi="Arial" w:cs="Arial"/>
          <w:sz w:val="24"/>
          <w:szCs w:val="24"/>
          <w:highlight w:val="yellow"/>
        </w:rPr>
      </w:pPr>
      <w:bookmarkStart w:id="16" w:name="_Toc78438796"/>
      <w:r w:rsidRPr="00154D1F">
        <w:rPr>
          <w:rFonts w:ascii="Arial" w:hAnsi="Arial" w:cs="Arial"/>
        </w:rPr>
        <w:t>3.0</w:t>
      </w:r>
      <w:r w:rsidRPr="00154D1F">
        <w:rPr>
          <w:sz w:val="44"/>
          <w:szCs w:val="44"/>
        </w:rPr>
        <w:tab/>
      </w:r>
      <w:r w:rsidRPr="00154D1F">
        <w:rPr>
          <w:rFonts w:ascii="Arial" w:hAnsi="Arial" w:cs="Arial"/>
        </w:rPr>
        <w:t>Evaluation of ability to use a range of leadership styles</w:t>
      </w:r>
      <w:bookmarkEnd w:id="16"/>
    </w:p>
    <w:p w14:paraId="7A57C1AB" w14:textId="77777777" w:rsidR="00064587" w:rsidRDefault="00064587" w:rsidP="00064587">
      <w:pPr>
        <w:ind w:left="720"/>
        <w:rPr>
          <w:rFonts w:ascii="Arial" w:hAnsi="Arial" w:cs="Arial"/>
          <w:sz w:val="24"/>
          <w:szCs w:val="24"/>
        </w:rPr>
      </w:pPr>
      <w:r w:rsidRPr="00D52BCC">
        <w:rPr>
          <w:rFonts w:ascii="Arial" w:hAnsi="Arial" w:cs="Arial"/>
          <w:sz w:val="24"/>
          <w:szCs w:val="24"/>
        </w:rPr>
        <w:t xml:space="preserve">Following completion of leadership style self-assessment questionnaires, (see Appendix A and B) the results were analysed, and self-reflection was undertaken against a range of leadership styles, </w:t>
      </w:r>
      <w:r>
        <w:rPr>
          <w:rFonts w:ascii="Arial" w:hAnsi="Arial" w:cs="Arial"/>
          <w:sz w:val="24"/>
          <w:szCs w:val="24"/>
        </w:rPr>
        <w:t xml:space="preserve">comparing the results </w:t>
      </w:r>
      <w:r w:rsidRPr="00D52BCC">
        <w:rPr>
          <w:rFonts w:ascii="Arial" w:hAnsi="Arial" w:cs="Arial"/>
          <w:sz w:val="24"/>
          <w:szCs w:val="24"/>
        </w:rPr>
        <w:t xml:space="preserve">in different situations and with different types of people </w:t>
      </w:r>
      <w:r>
        <w:rPr>
          <w:rFonts w:ascii="Arial" w:hAnsi="Arial" w:cs="Arial"/>
          <w:sz w:val="24"/>
          <w:szCs w:val="24"/>
        </w:rPr>
        <w:t>identify</w:t>
      </w:r>
      <w:r w:rsidRPr="00D52BCC">
        <w:rPr>
          <w:rFonts w:ascii="Arial" w:hAnsi="Arial" w:cs="Arial"/>
          <w:sz w:val="24"/>
          <w:szCs w:val="24"/>
        </w:rPr>
        <w:t xml:space="preserve"> my natural style of leadership, what are my strengths and weaknesses and to identify the skills and gaps required to be an effective leader.</w:t>
      </w:r>
    </w:p>
    <w:p w14:paraId="13ADB2C3" w14:textId="77777777" w:rsidR="00064587" w:rsidRPr="00E8097A" w:rsidRDefault="00064587" w:rsidP="00064587">
      <w:pPr>
        <w:pStyle w:val="Heading2"/>
        <w:spacing w:after="120"/>
        <w:ind w:firstLine="720"/>
        <w:rPr>
          <w:rFonts w:ascii="Arial" w:hAnsi="Arial" w:cs="Arial"/>
        </w:rPr>
      </w:pPr>
      <w:bookmarkStart w:id="17" w:name="_Toc78438797"/>
      <w:r w:rsidRPr="00154D1F">
        <w:rPr>
          <w:rFonts w:ascii="Arial" w:hAnsi="Arial" w:cs="Arial"/>
          <w:sz w:val="28"/>
          <w:szCs w:val="28"/>
        </w:rPr>
        <w:t>3.1</w:t>
      </w:r>
      <w:r w:rsidRPr="00154D1F">
        <w:rPr>
          <w:rFonts w:ascii="Arial" w:hAnsi="Arial" w:cs="Arial"/>
          <w:sz w:val="28"/>
          <w:szCs w:val="28"/>
        </w:rPr>
        <w:tab/>
        <w:t>Self-assessment questionnaire results</w:t>
      </w:r>
      <w:bookmarkEnd w:id="17"/>
    </w:p>
    <w:p w14:paraId="09AF9D36" w14:textId="77777777" w:rsidR="00064587" w:rsidRDefault="00064587" w:rsidP="00064587">
      <w:pPr>
        <w:ind w:left="1440"/>
        <w:rPr>
          <w:rFonts w:ascii="Arial" w:hAnsi="Arial" w:cs="Arial"/>
          <w:sz w:val="24"/>
          <w:szCs w:val="24"/>
        </w:rPr>
      </w:pPr>
      <w:r>
        <w:rPr>
          <w:rFonts w:ascii="Arial" w:hAnsi="Arial" w:cs="Arial"/>
          <w:sz w:val="24"/>
          <w:szCs w:val="24"/>
        </w:rPr>
        <w:t xml:space="preserve">The leadership self-assessment questionnaires used were from adaptations of Hersey &amp; Blanchard’s Situational Leadership Model </w:t>
      </w:r>
      <w:r>
        <w:rPr>
          <w:rFonts w:ascii="Arial" w:hAnsi="Arial" w:cs="Arial"/>
          <w:sz w:val="24"/>
          <w:szCs w:val="24"/>
        </w:rPr>
        <w:fldChar w:fldCharType="begin"/>
      </w:r>
      <w:r>
        <w:rPr>
          <w:rFonts w:ascii="Arial" w:hAnsi="Arial" w:cs="Arial"/>
          <w:sz w:val="24"/>
          <w:szCs w:val="24"/>
        </w:rPr>
        <w:instrText xml:space="preserve"> ADDIN ZOTERO_ITEM CSL_CITATION {"citationID":"z1VPqGZj","properties":{"formattedCitation":"(Hersey, 1997)","plainCitation":"(Hersey, 1997)","noteIndex":0},"citationItems":[{"id":457,"uris":["http://zotero.org/users/7797530/items/D8LUIJGV"],"uri":["http://zotero.org/users/7797530/items/D8LUIJGV"],"itemData":{"id":457,"type":"book","abstract":"For organizations to achieve excellence in today's world, the commitment to develop people is becoming increasingly important. It is the effective utilization of the human resources that is the cornerstone to high performing organizations. This book presents a practical framework to developing people and increasing productivity.","event-place":"Ohio, USA","language":"en","note":"Google-Books-ID: kTkLxQEACAAJ","number-of-pages":"128","publisher":"Center for Leadership Studies","publisher-place":"Ohio, USA","source":"Google Books","title":"The Situational Leader","author":[{"family":"Hersey","given":"Paul"}],"issued":{"date-parts":[["1997"]]}}}],"schema":"https://github.com/citation-style-language/schema/raw/master/csl-citation.json"} </w:instrText>
      </w:r>
      <w:r>
        <w:rPr>
          <w:rFonts w:ascii="Arial" w:hAnsi="Arial" w:cs="Arial"/>
          <w:sz w:val="24"/>
          <w:szCs w:val="24"/>
        </w:rPr>
        <w:fldChar w:fldCharType="separate"/>
      </w:r>
      <w:r w:rsidRPr="00FD0C9B">
        <w:rPr>
          <w:rFonts w:ascii="Arial" w:hAnsi="Arial" w:cs="Arial"/>
          <w:sz w:val="24"/>
        </w:rPr>
        <w:t>(Hersey, 1997)</w:t>
      </w:r>
      <w:r>
        <w:rPr>
          <w:rFonts w:ascii="Arial" w:hAnsi="Arial" w:cs="Arial"/>
          <w:sz w:val="24"/>
          <w:szCs w:val="24"/>
        </w:rPr>
        <w:fldChar w:fldCharType="end"/>
      </w:r>
      <w:r>
        <w:rPr>
          <w:rFonts w:ascii="Arial" w:hAnsi="Arial" w:cs="Arial"/>
          <w:sz w:val="24"/>
          <w:szCs w:val="24"/>
        </w:rPr>
        <w:t xml:space="preserve"> (Appendix A) and Kurt Lewin’s Model </w:t>
      </w:r>
      <w:r>
        <w:rPr>
          <w:rFonts w:ascii="Arial" w:hAnsi="Arial" w:cs="Arial"/>
          <w:sz w:val="24"/>
          <w:szCs w:val="24"/>
        </w:rPr>
        <w:fldChar w:fldCharType="begin"/>
      </w:r>
      <w:r>
        <w:rPr>
          <w:rFonts w:ascii="Arial" w:hAnsi="Arial" w:cs="Arial"/>
          <w:sz w:val="24"/>
          <w:szCs w:val="24"/>
        </w:rPr>
        <w:instrText xml:space="preserve"> ADDIN ZOTERO_ITEM CSL_CITATION {"citationID":"2qpkVIpo","properties":{"formattedCitation":"(Helms-Mills, 2009)","plainCitation":"(Helms-Mills, 2009)","noteIndex":0},"citationItems":[{"id":456,"uris":["http://zotero.org/users/7797530/items/3HH2R7VW"],"uri":["http://zotero.org/users/7797530/items/3HH2R7VW"],"itemData":{"id":456,"type":"book","abstract":"List of figures -- Acknowledgements -- 1. Making sense of organizational change -- 2. The discourse of change : from theory to practice -- 3. From Lewin to OD : planned approaches to change -- 4. Organizational culture and culture change -- 5. Organizational learning, the learning organization and appreciative inquiry -- 6. The quality movement - TQM and business process re-engineering -- 7. A measure of change : six sigma and the balanced scorecard -- 8. Leading change -- 9. Power and resistance -- 10. Diversity management -- 11. Institutionalization and change -- Endnotes -- Bibliography -- Index","call-number":"658.406 HEL","event-place":"London","ISBN":"978-0-415-35576-6","language":"eng","number-of-pages":"viii+222","publisher":"Routledge","publisher-place":"London","source":"whel-primo.com","title":"Understanding organizational change","author":[{"family":"Helms-Mills","given":"Jean"}],"issued":{"date-parts":[["2009"]]}}}],"schema":"https://github.com/citation-style-language/schema/raw/master/csl-citation.json"} </w:instrText>
      </w:r>
      <w:r>
        <w:rPr>
          <w:rFonts w:ascii="Arial" w:hAnsi="Arial" w:cs="Arial"/>
          <w:sz w:val="24"/>
          <w:szCs w:val="24"/>
        </w:rPr>
        <w:fldChar w:fldCharType="separate"/>
      </w:r>
      <w:r w:rsidRPr="00C76B04">
        <w:rPr>
          <w:rFonts w:ascii="Arial" w:hAnsi="Arial" w:cs="Arial"/>
          <w:sz w:val="24"/>
        </w:rPr>
        <w:t>(Helms-Mills, 2009)</w:t>
      </w:r>
      <w:r>
        <w:rPr>
          <w:rFonts w:ascii="Arial" w:hAnsi="Arial" w:cs="Arial"/>
          <w:sz w:val="24"/>
          <w:szCs w:val="24"/>
        </w:rPr>
        <w:fldChar w:fldCharType="end"/>
      </w:r>
      <w:r>
        <w:rPr>
          <w:rFonts w:ascii="Arial" w:hAnsi="Arial" w:cs="Arial"/>
          <w:sz w:val="24"/>
          <w:szCs w:val="24"/>
        </w:rPr>
        <w:t>, as discussed in 2.4 (Appendix B).</w:t>
      </w:r>
    </w:p>
    <w:p w14:paraId="312EE733" w14:textId="77777777" w:rsidR="00064587" w:rsidRPr="005149B1" w:rsidRDefault="00064587" w:rsidP="00064587">
      <w:pPr>
        <w:ind w:left="1440"/>
        <w:rPr>
          <w:rFonts w:ascii="Arial" w:hAnsi="Arial" w:cs="Arial"/>
          <w:sz w:val="24"/>
          <w:szCs w:val="24"/>
        </w:rPr>
      </w:pPr>
      <w:r>
        <w:rPr>
          <w:rFonts w:ascii="Arial" w:hAnsi="Arial" w:cs="Arial"/>
          <w:sz w:val="24"/>
          <w:szCs w:val="24"/>
        </w:rPr>
        <w:t xml:space="preserve">The results revealed from the Hersey &amp; Blanchard questionnaire that my natural style leans towards a democratic or laissez-faire leadership style, the score for an authoritarian style leadership, was very low.  From the questionnaire adapted from Kurt Lewin’s Leadership Model, the results showed high scores for conceptual and interpersonal skills and a moderate range for administrative skills (see Appendix B).  </w:t>
      </w:r>
    </w:p>
    <w:p w14:paraId="6F686D69" w14:textId="77777777" w:rsidR="00064587" w:rsidRPr="00154D1F" w:rsidRDefault="00064587" w:rsidP="00064587">
      <w:pPr>
        <w:pStyle w:val="Heading2"/>
        <w:spacing w:after="120"/>
        <w:ind w:left="720"/>
        <w:rPr>
          <w:rFonts w:ascii="Arial" w:hAnsi="Arial" w:cs="Arial"/>
          <w:sz w:val="28"/>
          <w:szCs w:val="28"/>
        </w:rPr>
      </w:pPr>
      <w:bookmarkStart w:id="18" w:name="_Toc78438798"/>
      <w:r w:rsidRPr="00154D1F">
        <w:rPr>
          <w:rFonts w:ascii="Arial" w:hAnsi="Arial" w:cs="Arial"/>
          <w:sz w:val="28"/>
          <w:szCs w:val="28"/>
        </w:rPr>
        <w:t>3.2</w:t>
      </w:r>
      <w:r w:rsidRPr="00154D1F">
        <w:rPr>
          <w:rFonts w:ascii="Arial" w:hAnsi="Arial" w:cs="Arial"/>
          <w:sz w:val="28"/>
          <w:szCs w:val="28"/>
        </w:rPr>
        <w:tab/>
        <w:t>Comparison of results against academic leadership styles</w:t>
      </w:r>
      <w:bookmarkEnd w:id="18"/>
      <w:r w:rsidRPr="00154D1F">
        <w:rPr>
          <w:rFonts w:ascii="Arial" w:hAnsi="Arial" w:cs="Arial"/>
          <w:sz w:val="28"/>
          <w:szCs w:val="28"/>
        </w:rPr>
        <w:t xml:space="preserve"> </w:t>
      </w:r>
    </w:p>
    <w:p w14:paraId="143A45D7" w14:textId="77777777" w:rsidR="00064587" w:rsidRDefault="00064587" w:rsidP="00064587">
      <w:pPr>
        <w:pStyle w:val="Notes"/>
        <w:spacing w:after="120"/>
        <w:ind w:left="1418" w:hanging="720"/>
      </w:pPr>
      <w:r>
        <w:tab/>
        <w:t xml:space="preserve">Looking at the results in different situations based on experiences in the workplace, a manager with an authoritarian leadership style as previously described in section 2.4 by MacGregor Manager X theory, has resulted in a negative personal experience, resulting in my reluctance to use authoritative style leadership as shown in the questionnaire, since completing the questionnaires I realise this is a major flaw in my leadership style, as it is sometimes necessary to have a more authoritative style, </w:t>
      </w:r>
      <w:r w:rsidRPr="00DF1D8C">
        <w:t>such as when communicating with stewards</w:t>
      </w:r>
      <w:r>
        <w:t xml:space="preserve">, when manning a picket line or when the </w:t>
      </w:r>
      <w:r>
        <w:lastRenderedPageBreak/>
        <w:t xml:space="preserve">pandemic arose, urgent communications had to be given to all staff to inform them of immediate operational changes that would impact on everyone.  </w:t>
      </w:r>
    </w:p>
    <w:p w14:paraId="1A9603C7" w14:textId="77777777" w:rsidR="00064587" w:rsidRDefault="00064587" w:rsidP="00064587">
      <w:pPr>
        <w:pStyle w:val="Notes"/>
        <w:spacing w:after="200"/>
        <w:ind w:left="1418" w:hanging="720"/>
      </w:pPr>
      <w:r>
        <w:tab/>
        <w:t xml:space="preserve">Another workplace example of situational leadership style which demonstrates the democratic leadership style raised in section 2.4, identified in the questionnaire, was as a Trade Union Leader in the organisation it was my responsibility to communicate with the senior executive team, union members and other staff the industrial action that was planned and how that was envisioned to be implemented. It was necessary to convey the plan of action in different ways to the different groups, using Goleman’s Emotional Intelligence </w:t>
      </w:r>
      <w:r>
        <w:fldChar w:fldCharType="begin"/>
      </w:r>
      <w:r>
        <w:instrText xml:space="preserve"> ADDIN ZOTERO_ITEM CSL_CITATION {"citationID":"BjNzz6nr","properties":{"formattedCitation":"(Cherniss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fldChar w:fldCharType="separate"/>
      </w:r>
      <w:r w:rsidRPr="006E613F">
        <w:t>(Cherniss and Goleman, 2003)</w:t>
      </w:r>
      <w:r>
        <w:fldChar w:fldCharType="end"/>
      </w:r>
      <w:r>
        <w:t xml:space="preserve"> i.e. to the executive team so they were able to prepare and adjust the organisation operations, to delegate tasks to the other union representatives, to motivate the union members to explain the reason for the industrial action and why it was necessary and what was the expected results to bring them on board to be involved and other members of staff how they could support the action for example not crossing the picket line or making a donation to the industrial action relief fund for those who would lose pay whilst undertaking the industrial action.  This required high levels of tact and diplomacy, clear </w:t>
      </w:r>
      <w:proofErr w:type="gramStart"/>
      <w:r>
        <w:t>communications</w:t>
      </w:r>
      <w:proofErr w:type="gramEnd"/>
      <w:r>
        <w:t xml:space="preserve"> and instructions for all staff to ensure that the actions taken were successful, effective and efficient.  What I learnt from this situation was I </w:t>
      </w:r>
      <w:proofErr w:type="gramStart"/>
      <w:r>
        <w:t>have the ability to</w:t>
      </w:r>
      <w:proofErr w:type="gramEnd"/>
      <w:r>
        <w:t xml:space="preserve"> perform as an effective leader, it was important to be clear and direct with staff and employers to ensure that no misunderstandings are incurred.  </w:t>
      </w:r>
    </w:p>
    <w:p w14:paraId="081BA564" w14:textId="77777777" w:rsidR="00064587" w:rsidRPr="008B55F6" w:rsidRDefault="00064587" w:rsidP="00064587">
      <w:pPr>
        <w:pStyle w:val="Heading2"/>
        <w:spacing w:after="120"/>
        <w:ind w:firstLine="697"/>
        <w:rPr>
          <w:rFonts w:ascii="Arial" w:hAnsi="Arial" w:cs="Arial"/>
        </w:rPr>
      </w:pPr>
      <w:bookmarkStart w:id="19" w:name="_Toc78438799"/>
      <w:r w:rsidRPr="00154D1F">
        <w:rPr>
          <w:rFonts w:ascii="Arial" w:hAnsi="Arial" w:cs="Arial"/>
          <w:sz w:val="28"/>
          <w:szCs w:val="28"/>
        </w:rPr>
        <w:t>3.3</w:t>
      </w:r>
      <w:r w:rsidRPr="00154D1F">
        <w:rPr>
          <w:rFonts w:ascii="Arial" w:hAnsi="Arial" w:cs="Arial"/>
          <w:sz w:val="28"/>
          <w:szCs w:val="28"/>
        </w:rPr>
        <w:tab/>
        <w:t>Analysis of the results</w:t>
      </w:r>
      <w:bookmarkEnd w:id="19"/>
      <w:r w:rsidRPr="00154D1F">
        <w:rPr>
          <w:rFonts w:ascii="Arial" w:hAnsi="Arial" w:cs="Arial"/>
          <w:sz w:val="28"/>
          <w:szCs w:val="28"/>
        </w:rPr>
        <w:t xml:space="preserve"> </w:t>
      </w:r>
    </w:p>
    <w:p w14:paraId="27A4945E" w14:textId="77777777" w:rsidR="00064587" w:rsidRDefault="00064587" w:rsidP="00064587">
      <w:pPr>
        <w:ind w:left="1440"/>
        <w:rPr>
          <w:rFonts w:ascii="Arial" w:hAnsi="Arial" w:cs="Arial"/>
          <w:sz w:val="24"/>
          <w:szCs w:val="24"/>
        </w:rPr>
      </w:pPr>
      <w:r>
        <w:rPr>
          <w:rFonts w:ascii="Arial" w:hAnsi="Arial" w:cs="Arial"/>
          <w:sz w:val="24"/>
          <w:szCs w:val="24"/>
        </w:rPr>
        <w:t xml:space="preserve">Overall, using a </w:t>
      </w:r>
      <w:r w:rsidRPr="00E810D7">
        <w:rPr>
          <w:rFonts w:ascii="Arial" w:hAnsi="Arial" w:cs="Arial"/>
          <w:sz w:val="24"/>
          <w:szCs w:val="24"/>
        </w:rPr>
        <w:t>SW</w:t>
      </w:r>
      <w:r>
        <w:rPr>
          <w:rFonts w:ascii="Arial" w:hAnsi="Arial" w:cs="Arial"/>
          <w:sz w:val="24"/>
          <w:szCs w:val="24"/>
        </w:rPr>
        <w:t>O</w:t>
      </w:r>
      <w:r w:rsidRPr="00E810D7">
        <w:rPr>
          <w:rFonts w:ascii="Arial" w:hAnsi="Arial" w:cs="Arial"/>
          <w:sz w:val="24"/>
          <w:szCs w:val="24"/>
        </w:rPr>
        <w:t>T</w:t>
      </w:r>
      <w:r>
        <w:rPr>
          <w:rFonts w:ascii="Arial" w:hAnsi="Arial" w:cs="Arial"/>
          <w:sz w:val="24"/>
          <w:szCs w:val="24"/>
        </w:rPr>
        <w:t xml:space="preserve"> analysis my strengths lie with a democratic, </w:t>
      </w:r>
      <w:proofErr w:type="gramStart"/>
      <w:r>
        <w:rPr>
          <w:rFonts w:ascii="Arial" w:hAnsi="Arial" w:cs="Arial"/>
          <w:sz w:val="24"/>
          <w:szCs w:val="24"/>
        </w:rPr>
        <w:t>abstract</w:t>
      </w:r>
      <w:proofErr w:type="gramEnd"/>
      <w:r>
        <w:rPr>
          <w:rFonts w:ascii="Arial" w:hAnsi="Arial" w:cs="Arial"/>
          <w:sz w:val="24"/>
          <w:szCs w:val="24"/>
        </w:rPr>
        <w:t xml:space="preserve"> and relational leadership style and there is a requirement for some personal development to improve the direct authoritarian skills which I agree are what I am most uncomfortable with but are necessary in certain situations, which on reflection is accurate.  I need to learn to improve my ability to communicate under pressure, not to feel uncomfortable when required to give bad news.  T</w:t>
      </w:r>
      <w:r w:rsidRPr="00F4470D">
        <w:rPr>
          <w:rFonts w:ascii="Arial" w:hAnsi="Arial" w:cs="Arial"/>
          <w:sz w:val="24"/>
          <w:szCs w:val="24"/>
        </w:rPr>
        <w:t xml:space="preserve">hrough personal development on confidence building, self-belief and how to give constructive criticism to team members in a positive manner, I can become an emergent leader. </w:t>
      </w:r>
      <w:r>
        <w:rPr>
          <w:rFonts w:ascii="Arial" w:hAnsi="Arial" w:cs="Arial"/>
          <w:sz w:val="24"/>
          <w:szCs w:val="24"/>
        </w:rPr>
        <w:t xml:space="preserve">I plan to accomplish this in six months. </w:t>
      </w:r>
    </w:p>
    <w:p w14:paraId="6FDCA5F9" w14:textId="77777777" w:rsidR="00064587" w:rsidRPr="00154D1F" w:rsidRDefault="00064587" w:rsidP="00064587">
      <w:pPr>
        <w:pStyle w:val="Heading2"/>
        <w:spacing w:after="120"/>
        <w:ind w:firstLine="720"/>
        <w:rPr>
          <w:rFonts w:ascii="Arial" w:hAnsi="Arial" w:cs="Arial"/>
          <w:sz w:val="36"/>
          <w:szCs w:val="36"/>
        </w:rPr>
      </w:pPr>
      <w:bookmarkStart w:id="20" w:name="_Toc78438800"/>
      <w:r w:rsidRPr="00154D1F">
        <w:rPr>
          <w:rFonts w:ascii="Arial" w:hAnsi="Arial" w:cs="Arial"/>
          <w:sz w:val="28"/>
          <w:szCs w:val="28"/>
        </w:rPr>
        <w:t>Sub-conclusion</w:t>
      </w:r>
      <w:bookmarkEnd w:id="20"/>
    </w:p>
    <w:p w14:paraId="7ED83AC3" w14:textId="77777777" w:rsidR="00064587" w:rsidRPr="00521B57" w:rsidRDefault="00064587" w:rsidP="00064587">
      <w:pPr>
        <w:ind w:left="720"/>
        <w:rPr>
          <w:rFonts w:ascii="Arial" w:hAnsi="Arial" w:cs="Arial"/>
          <w:sz w:val="24"/>
          <w:szCs w:val="24"/>
        </w:rPr>
      </w:pPr>
      <w:r w:rsidRPr="008712ED">
        <w:rPr>
          <w:rFonts w:ascii="Arial" w:hAnsi="Arial" w:cs="Arial"/>
          <w:sz w:val="24"/>
          <w:szCs w:val="24"/>
        </w:rPr>
        <w:t>From the questionnaire results</w:t>
      </w:r>
      <w:r>
        <w:rPr>
          <w:rFonts w:ascii="Arial" w:hAnsi="Arial" w:cs="Arial"/>
          <w:sz w:val="24"/>
          <w:szCs w:val="24"/>
        </w:rPr>
        <w:t xml:space="preserve">, </w:t>
      </w:r>
      <w:r w:rsidRPr="008712ED">
        <w:rPr>
          <w:rFonts w:ascii="Arial" w:hAnsi="Arial" w:cs="Arial"/>
          <w:sz w:val="24"/>
          <w:szCs w:val="24"/>
        </w:rPr>
        <w:t>the SW</w:t>
      </w:r>
      <w:r>
        <w:rPr>
          <w:rFonts w:ascii="Arial" w:hAnsi="Arial" w:cs="Arial"/>
          <w:sz w:val="24"/>
          <w:szCs w:val="24"/>
        </w:rPr>
        <w:t>O</w:t>
      </w:r>
      <w:r w:rsidRPr="008712ED">
        <w:rPr>
          <w:rFonts w:ascii="Arial" w:hAnsi="Arial" w:cs="Arial"/>
          <w:sz w:val="24"/>
          <w:szCs w:val="24"/>
        </w:rPr>
        <w:t>T analysis undertaken</w:t>
      </w:r>
      <w:r>
        <w:rPr>
          <w:rFonts w:ascii="Arial" w:hAnsi="Arial" w:cs="Arial"/>
          <w:sz w:val="24"/>
          <w:szCs w:val="24"/>
        </w:rPr>
        <w:t>, and academic comparison with the different leadership styles, it has revealed the importance of being an effective leader, there is a necessity to be continuously self-aware of personal skills and behaviour, how you react to situations and in response to certain behaviours, how to improve and adapt my behaviour through personal development to become a more authentic leader.</w:t>
      </w:r>
    </w:p>
    <w:p w14:paraId="48534E0A" w14:textId="77777777" w:rsidR="00064587" w:rsidRPr="00154D1F" w:rsidRDefault="00064587" w:rsidP="00064587">
      <w:pPr>
        <w:pStyle w:val="Heading1"/>
        <w:spacing w:after="120"/>
        <w:ind w:left="709" w:hanging="709"/>
        <w:rPr>
          <w:rFonts w:ascii="Arial" w:hAnsi="Arial" w:cs="Arial"/>
        </w:rPr>
      </w:pPr>
      <w:bookmarkStart w:id="21" w:name="_Toc78438801"/>
      <w:r w:rsidRPr="00154D1F">
        <w:rPr>
          <w:rFonts w:ascii="Arial" w:hAnsi="Arial" w:cs="Arial"/>
        </w:rPr>
        <w:lastRenderedPageBreak/>
        <w:t>4.0</w:t>
      </w:r>
      <w:r w:rsidRPr="00154D1F">
        <w:rPr>
          <w:rFonts w:ascii="Arial" w:hAnsi="Arial" w:cs="Arial"/>
        </w:rPr>
        <w:tab/>
        <w:t xml:space="preserve">Assessment of own ability to set direction, motivate, </w:t>
      </w:r>
      <w:proofErr w:type="gramStart"/>
      <w:r w:rsidRPr="00154D1F">
        <w:rPr>
          <w:rFonts w:ascii="Arial" w:hAnsi="Arial" w:cs="Arial"/>
        </w:rPr>
        <w:t>delegate</w:t>
      </w:r>
      <w:proofErr w:type="gramEnd"/>
      <w:r w:rsidRPr="00154D1F">
        <w:rPr>
          <w:rFonts w:ascii="Arial" w:hAnsi="Arial" w:cs="Arial"/>
        </w:rPr>
        <w:t xml:space="preserve"> and empower others to bring about a workplace change</w:t>
      </w:r>
      <w:bookmarkEnd w:id="21"/>
    </w:p>
    <w:p w14:paraId="3EE5B192" w14:textId="77777777" w:rsidR="00064587" w:rsidRPr="00B068E9" w:rsidRDefault="00064587" w:rsidP="00064587">
      <w:pPr>
        <w:pStyle w:val="Notes"/>
        <w:spacing w:after="200"/>
        <w:ind w:left="709" w:firstLine="11"/>
      </w:pPr>
      <w:r>
        <w:t xml:space="preserve">With all elements of leadership, there are challenges, some leaders have difficulty with one aspect or another, it is important to identify what my strengths and weaknesses are and how to adapt and improve them.  A reflection of my ability was reviewed using Gibbs Reflection Model </w:t>
      </w:r>
      <w:r w:rsidRPr="00B068E9">
        <w:fldChar w:fldCharType="begin"/>
      </w:r>
      <w:r w:rsidRPr="00B068E9">
        <w:instrText xml:space="preserve"> ADDIN ZOTERO_ITEM CSL_CITATION {"citationID":"SrXkq268","properties":{"formattedCitation":"({\\i{}Gibbs\\uc0\\u8217{} Reflective Cycle}, 2020)","plainCitation":"(Gibbs’ Reflective Cycle, 2020)","noteIndex":0},"citationItems":[{"id":447,"uris":["http://zotero.org/users/7797530/items/QNV6WD9N"],"uri":["http://zotero.org/users/7797530/items/QNV6WD9N"],"itemData":{"id":447,"type":"webpage","abstract":"One of the most famous cyclical models of reflection leading you through six stages exploring an experience: description, feelings, evaluation, analysis, conclusion and action plan.","container-title":"The University of Edinburgh","language":"en","title":"Gibbs' Reflective Cycle","URL":"https://www.ed.ac.uk/reflection/reflectors-toolkit/reflecting-on-experience/gibbs-reflective-cycle","accessed":{"date-parts":[["2021",7,21]]},"issued":{"date-parts":[["2020",11,11]]}}}],"schema":"https://github.com/citation-style-language/schema/raw/master/csl-citation.json"} </w:instrText>
      </w:r>
      <w:r w:rsidRPr="00B068E9">
        <w:fldChar w:fldCharType="separate"/>
      </w:r>
      <w:r w:rsidRPr="00B068E9">
        <w:t>(Gibbs’ Reflective Cycle, 2020)</w:t>
      </w:r>
      <w:r w:rsidRPr="00B068E9">
        <w:fldChar w:fldCharType="end"/>
      </w:r>
      <w:r w:rsidRPr="00B068E9">
        <w:t xml:space="preserve">. </w:t>
      </w:r>
    </w:p>
    <w:p w14:paraId="0CDA0303" w14:textId="77777777" w:rsidR="00064587" w:rsidRDefault="00064587" w:rsidP="00064587">
      <w:pPr>
        <w:pStyle w:val="Notes"/>
        <w:spacing w:after="200"/>
        <w:ind w:left="709" w:firstLine="11"/>
      </w:pPr>
      <w:r>
        <w:t xml:space="preserve">As discussed in section 3.2, as a Trade Union Leader in the organisation I had the responsibility to engage in the organisation at all levels regarding impending strike action for the NHS Pensions dispute, this required different skills to be used to set direction, motivate, </w:t>
      </w:r>
      <w:proofErr w:type="gramStart"/>
      <w:r>
        <w:t>delegate</w:t>
      </w:r>
      <w:proofErr w:type="gramEnd"/>
      <w:r>
        <w:t xml:space="preserve"> and empower other members of staff at all levels to ensure a successful outcome. There was another Trade Union Leader from a different union who had a leadership style that was not in line with mine</w:t>
      </w:r>
      <w:r w:rsidRPr="00E07752">
        <w:t xml:space="preserve"> </w:t>
      </w:r>
      <w:r>
        <w:t xml:space="preserve">this will be used as an example to compare my ability and the impact on the different requirements to bring about workplace change.  </w:t>
      </w:r>
    </w:p>
    <w:p w14:paraId="22B23CD2" w14:textId="77777777" w:rsidR="00064587" w:rsidRPr="008B55F6" w:rsidRDefault="00064587" w:rsidP="00064587">
      <w:pPr>
        <w:pStyle w:val="Heading2"/>
        <w:spacing w:after="120"/>
        <w:ind w:firstLine="709"/>
        <w:rPr>
          <w:rFonts w:ascii="Arial" w:hAnsi="Arial" w:cs="Arial"/>
          <w:highlight w:val="yellow"/>
        </w:rPr>
      </w:pPr>
      <w:bookmarkStart w:id="22" w:name="_Toc78438802"/>
      <w:r w:rsidRPr="008B55F6">
        <w:rPr>
          <w:rFonts w:ascii="Arial" w:hAnsi="Arial" w:cs="Arial"/>
          <w:sz w:val="28"/>
          <w:szCs w:val="28"/>
        </w:rPr>
        <w:t>4.1</w:t>
      </w:r>
      <w:r w:rsidRPr="008B55F6">
        <w:rPr>
          <w:rFonts w:ascii="Arial" w:hAnsi="Arial" w:cs="Arial"/>
          <w:sz w:val="28"/>
          <w:szCs w:val="28"/>
        </w:rPr>
        <w:tab/>
        <w:t>Setting direction to bring about workplace change</w:t>
      </w:r>
      <w:bookmarkEnd w:id="22"/>
    </w:p>
    <w:p w14:paraId="2AD3F6A4" w14:textId="77777777" w:rsidR="00064587" w:rsidRDefault="00064587" w:rsidP="00064587">
      <w:pPr>
        <w:autoSpaceDE w:val="0"/>
        <w:autoSpaceDN w:val="0"/>
        <w:adjustRightInd w:val="0"/>
        <w:ind w:left="1440"/>
        <w:rPr>
          <w:rFonts w:ascii="Arial" w:hAnsi="Arial" w:cs="Arial"/>
          <w:sz w:val="24"/>
          <w:szCs w:val="24"/>
        </w:rPr>
      </w:pPr>
      <w:r w:rsidRPr="0040578D">
        <w:rPr>
          <w:rFonts w:ascii="Arial" w:hAnsi="Arial" w:cs="Arial"/>
          <w:sz w:val="24"/>
          <w:szCs w:val="24"/>
        </w:rPr>
        <w:t>Before a leader can set direction, it is important to understand what the inten</w:t>
      </w:r>
      <w:r>
        <w:rPr>
          <w:rFonts w:ascii="Arial" w:hAnsi="Arial" w:cs="Arial"/>
          <w:sz w:val="24"/>
          <w:szCs w:val="24"/>
        </w:rPr>
        <w:t>ded</w:t>
      </w:r>
      <w:r w:rsidRPr="0040578D">
        <w:rPr>
          <w:rFonts w:ascii="Arial" w:hAnsi="Arial" w:cs="Arial"/>
          <w:sz w:val="24"/>
          <w:szCs w:val="24"/>
        </w:rPr>
        <w:t xml:space="preserve"> goal is, to have a clear vision of what is required to move forward, so that the message can be communicated to others in simple terms, to enable a sense of shared purpose and to guide behaviour. Create a plan setting the objectives to organise where they need to go and how they are going to do it.  </w:t>
      </w:r>
    </w:p>
    <w:p w14:paraId="20A9CDD1" w14:textId="77777777" w:rsidR="00064587" w:rsidRDefault="00064587" w:rsidP="00064587">
      <w:pPr>
        <w:autoSpaceDE w:val="0"/>
        <w:autoSpaceDN w:val="0"/>
        <w:adjustRightInd w:val="0"/>
        <w:ind w:left="1440"/>
        <w:rPr>
          <w:rFonts w:ascii="Arial" w:hAnsi="Arial" w:cs="Arial"/>
          <w:sz w:val="24"/>
          <w:szCs w:val="24"/>
        </w:rPr>
      </w:pPr>
      <w:r>
        <w:rPr>
          <w:rFonts w:ascii="Arial" w:hAnsi="Arial" w:cs="Arial"/>
          <w:sz w:val="24"/>
          <w:szCs w:val="24"/>
        </w:rPr>
        <w:t xml:space="preserve">As previously discussed in section </w:t>
      </w:r>
      <w:r w:rsidRPr="00633A61">
        <w:rPr>
          <w:rFonts w:ascii="Arial" w:hAnsi="Arial" w:cs="Arial"/>
          <w:sz w:val="24"/>
          <w:szCs w:val="24"/>
        </w:rPr>
        <w:t>3.2</w:t>
      </w:r>
      <w:r>
        <w:rPr>
          <w:rFonts w:ascii="Arial" w:hAnsi="Arial" w:cs="Arial"/>
          <w:sz w:val="24"/>
          <w:szCs w:val="24"/>
        </w:rPr>
        <w:t xml:space="preserve"> as the trade union leader in the business, (branch secretary) I had to inform the organisation of the potential industrial action that was planned to take place to support the trade union dispute regarding the NHS Pensions.  Firstly, I held meetings with other trade union representatives within the branch, to inform them what was intended, why it was necessary, how it would affect them, what they would be required to do, and when it was planned to take place.  As industrial action had not taken place in the NHS before, this was all new territory for everyone, so clear instructions of compliance with rules and regulations regarding taking industrial action were required, such as behaviour on the picket line.  Meetings were arranged to discuss the intended industrial action with the organisation senior executive team, how the action could impact the organisation and how can the business prepare to ensure the least impact on the day-to-day business operations.  As the membership of the branch is across a large geographic spread it was discussed with the branch stewards how best they believe the information could be shared with the members, this was agreed to hold local meetings arranged by the stewards in those locations and a script was provided to ensure a consistent message was given throughout. </w:t>
      </w:r>
    </w:p>
    <w:p w14:paraId="2D499568" w14:textId="77777777" w:rsidR="00064587" w:rsidRPr="00792E3F" w:rsidRDefault="00064587" w:rsidP="00064587">
      <w:pPr>
        <w:pStyle w:val="Heading2"/>
        <w:spacing w:after="120"/>
        <w:ind w:firstLine="720"/>
        <w:rPr>
          <w:rFonts w:ascii="Arial" w:hAnsi="Arial" w:cs="Arial"/>
        </w:rPr>
      </w:pPr>
      <w:bookmarkStart w:id="23" w:name="_Toc78438803"/>
      <w:r w:rsidRPr="00792E3F">
        <w:rPr>
          <w:rFonts w:ascii="Arial" w:hAnsi="Arial" w:cs="Arial"/>
          <w:sz w:val="28"/>
          <w:szCs w:val="28"/>
        </w:rPr>
        <w:lastRenderedPageBreak/>
        <w:t>4.2</w:t>
      </w:r>
      <w:r w:rsidRPr="00792E3F">
        <w:rPr>
          <w:rFonts w:ascii="Arial" w:hAnsi="Arial" w:cs="Arial"/>
          <w:sz w:val="28"/>
          <w:szCs w:val="28"/>
        </w:rPr>
        <w:tab/>
        <w:t>Motivate to bring about workplace change</w:t>
      </w:r>
      <w:bookmarkEnd w:id="23"/>
    </w:p>
    <w:p w14:paraId="7AF57F62" w14:textId="77777777" w:rsidR="00064587" w:rsidRDefault="00064587" w:rsidP="00064587">
      <w:pPr>
        <w:pStyle w:val="Notes"/>
        <w:spacing w:after="200"/>
        <w:ind w:left="1440"/>
      </w:pPr>
      <w:r>
        <w:t>Ex</w:t>
      </w:r>
      <w:r w:rsidRPr="00CF56BE">
        <w:t>amining what is motivation, according to</w:t>
      </w:r>
      <w:r>
        <w:t xml:space="preserve"> Sharma </w:t>
      </w:r>
      <w:r>
        <w:fldChar w:fldCharType="begin"/>
      </w:r>
      <w:r>
        <w:instrText xml:space="preserve"> ADDIN ZOTERO_ITEM CSL_CITATION {"citationID":"HRdsXJKN","properties":{"formattedCitation":"(Sharma, 2015)","plainCitation":"(Sharma, 2015)","dontUpdate":true,"noteIndex":0},"citationItems":[{"id":419,"uris":["http://zotero.org/users/7797530/items/XXL2237R"],"uri":["http://zotero.org/users/7797530/items/XXL2237R"],"itemData":{"id":419,"type":"post-weblog","abstract":"ADVERTISEMENTS: Read this article to learn about Motivation. After reading this article, you will learn about:- 1. Definition and Meaning of Motivation  2. Factors of or Aids to Motivation 3. Characteristics of Motivation 4. Role or Importance. Definition and Meaning of Motivation: ‘Motivation’ is the process of inspiring people in order to intensify their desire […]","container-title":"Your Article Library","language":"en-US","title":"Motivation: Meaning, Characteristics and Role | Business Management","title-short":"Motivation","URL":"https://www.yourarticlelibrary.com/business-management/motivation-meaning-characteristics-and-role-business-management/70084","author":[{"family":"Sharma","given":"Priyali"}],"accessed":{"date-parts":[["2021",7,19]]},"issued":{"date-parts":[["2015",12,2]]}}}],"schema":"https://github.com/citation-style-language/schema/raw/master/csl-citation.json"} </w:instrText>
      </w:r>
      <w:r>
        <w:fldChar w:fldCharType="separate"/>
      </w:r>
      <w:r w:rsidRPr="00633A61">
        <w:t>(2015)</w:t>
      </w:r>
      <w:r>
        <w:fldChar w:fldCharType="end"/>
      </w:r>
      <w:r w:rsidRPr="00CF56BE">
        <w:t xml:space="preserve"> </w:t>
      </w:r>
      <w:r>
        <w:t>‘</w:t>
      </w:r>
      <w:r w:rsidRPr="00CF56BE">
        <w:t>motivation</w:t>
      </w:r>
      <w:r>
        <w:t xml:space="preserve">’ is derived from the word ‘motive’.  A motive is an inner state that energises, </w:t>
      </w:r>
      <w:proofErr w:type="gramStart"/>
      <w:r>
        <w:t>activates</w:t>
      </w:r>
      <w:proofErr w:type="gramEnd"/>
      <w:r>
        <w:t xml:space="preserve"> or moves, and that directs or induces human behaviour towards a goal.  Herzberg motivation theory states that</w:t>
      </w:r>
      <w:proofErr w:type="gramStart"/>
      <w:r>
        <w:t>…..</w:t>
      </w:r>
      <w:proofErr w:type="gramEnd"/>
      <w:r>
        <w:t xml:space="preserve"> Motivation is a process of inspiring people to increase their willingness to undertake their role effectively and to aid co-operation to achieve the mission objectives, </w:t>
      </w:r>
      <w:r>
        <w:fldChar w:fldCharType="begin"/>
      </w:r>
      <w:r>
        <w:instrText xml:space="preserve"> ADDIN ZOTERO_ITEM CSL_CITATION {"citationID":"qIHg6Py3","properties":{"formattedCitation":"(Herzberg, Mausner and Snyderman, 2011)","plainCitation":"(Herzberg, Mausner and Snyderman, 2011)","dontUpdate":true,"noteIndex":0},"citationItems":[{"id":425,"uris":["http://zotero.org/users/7797530/items/DLCJWKPD"],"uri":["http://zotero.org/users/7797530/items/DLCJWKPD"],"itemData":{"id":425,"type":"book","abstract":"Quality work that fosters job satisfaction and health enjoys top priority in industry all over the world. This was not always so. Until recently analysis of job attitudes focused primarily on human relations problems within organizations. While American industry was trying to solve the unsolvable problem of avoiding interpersonal dissatisfaction, problems with the potential for solution, such as training and quality production, were ignored. When first published, The Motivation to Work challenged the received wisdom by showing that worker fulfillment came from achievement and growth within the job itself. In his new introduction, Herzberg examines thirty years of motivational research in job-related areas. Based on workers' accounts of real events that have made them feel good or bad on the job, the findings of Herzberg and his colleagues have stimulated research and controversy that continue to the present day. The authors surprisingly found that while a poor work environment generated discontent, improved conditions seldom brought about improved attitudes. Instead, satisfaction came most often from factors intrinsic to work: achievements, job recognition, and work that was challenging, interesting, and responsible. The evidence marshaled by this volume called into question many previous assumptions about job satisfaction and worker motivation. Feelings about intrinsic and extrinsic factors could not be validly averaged on a single scale of measurement. Motivation and performance are not merely dependent upon environmental needs and external rewards. Frederick Herzberg and his staff based their motivation—hygiene theory on a variety of human needs and applied it to a strategy of job enrichment that has widely influenced motivation and job design strategies. Motivation to Work is a landmark volume that is of enduring interest to sociologists, psychologists, labor studies specialists, and organization analysts.","event-place":"London","ISBN":"978-1-4128-1554-3","language":"en","number-of-pages":"183","publisher":"Transaction Publishers","publisher-place":"London","source":"Google Books","title":"The Motivation to Work","author":[{"family":"Herzberg","given":"Frederick"},{"family":"Mausner","given":"Bernard"},{"family":"Snyderman","given":"Barbara Bloch"}],"issued":{"date-parts":[["2011",12,31]]}}}],"schema":"https://github.com/citation-style-language/schema/raw/master/csl-citation.json"} </w:instrText>
      </w:r>
      <w:r>
        <w:fldChar w:fldCharType="separate"/>
      </w:r>
      <w:r w:rsidRPr="001B35B7">
        <w:t xml:space="preserve">(Herzberg, </w:t>
      </w:r>
      <w:r>
        <w:t>et al</w:t>
      </w:r>
      <w:r w:rsidRPr="001B35B7">
        <w:t>, 2011)</w:t>
      </w:r>
      <w:r>
        <w:fldChar w:fldCharType="end"/>
      </w:r>
      <w:r>
        <w:t xml:space="preserve">  Pink agrees/refers that motivation is not only extrinsically motivated which is comparable to NHS staff values </w:t>
      </w:r>
      <w:r>
        <w:fldChar w:fldCharType="begin"/>
      </w:r>
      <w:r>
        <w:instrText xml:space="preserve"> ADDIN ZOTERO_ITEM CSL_CITATION {"citationID":"vhqnCaWq","properties":{"formattedCitation":"(Pink, 2010)","plainCitation":"(Pink, 2010)","noteIndex":0},"citationItems":[{"id":421,"uris":["http://zotero.org/users/7797530/items/A4LZCTV3"],"uri":["http://zotero.org/users/7797530/items/A4LZCTV3"],"itemData":{"id":421,"type":"book","abstract":"Forget everything you thought you knew about how to motivate people - at work, at school, at home. It's wrong. As Daniel H. Pink explains in his new and paradigm-shattering book DRIVE: THE SURPRISING TRUTH ABOUT WHAT MOTIVATES US, the secret to high performance and satisfaction in today's world is the deeply human need to direct our own lives, to learn and create new things, and to do better by ourselves and our world. Drawing on four decades of scientific research on human motivation, Pink exposes the mismatch between what science knows and what business does - and how that affects every aspect of our lives. He demonstrates that while the old-fashioned carrot-and-stick approach worked successfully in the 20th century, it's precisely the wrong way to motivate people for today's challenges. In DRIVE, he reveals the three elements of true motivation: AUTONOMY - the desire to direct our own lives; MASTERY - the urge to get better and better at something that matters; PURPOSE - the yearning to do what we do in the service of something larger than ourselves. Along the way, he takes us to companies that are enlisting new approaches to motivation and introduces us to the scientists and entrepreneurs who are pointing a bold way forward. DRIVE is bursting with big ideas - the rare book that will change how you think and transform how you live.","edition":"1st","event-place":"Edinburgh","ISBN":"978-1-84767-888-1","language":"en","number-of-pages":"257","publisher":"Canongate Books","publisher-place":"Edinburgh","source":"Google Books","title":"Drive: The Surprising Truth About What Motivates Us","title-short":"Drive","author":[{"family":"Pink","given":"Daniel H."}],"issued":{"date-parts":[["2010",1,21]]}}}],"schema":"https://github.com/citation-style-language/schema/raw/master/csl-citation.json"} </w:instrText>
      </w:r>
      <w:r>
        <w:fldChar w:fldCharType="separate"/>
      </w:r>
      <w:r w:rsidRPr="00E56668">
        <w:t>(Pink, 2010)</w:t>
      </w:r>
      <w:r>
        <w:fldChar w:fldCharType="end"/>
      </w:r>
      <w:r>
        <w:t>.</w:t>
      </w:r>
    </w:p>
    <w:p w14:paraId="3724D32E" w14:textId="77777777" w:rsidR="00064587" w:rsidRDefault="00064587" w:rsidP="00064587">
      <w:pPr>
        <w:pStyle w:val="Notes"/>
        <w:spacing w:after="200"/>
        <w:ind w:left="1440"/>
      </w:pPr>
      <w:r>
        <w:t xml:space="preserve">A workplace example of my ability to motivate was for the intended industrial action, communicating the message to them why it was important for them to be involved, explaining why token gestures have not worked in the past, why The Government sees NHS staff as an easy target because of their strong vocation to patient care.  I shared how I also had worries, I believed that this was the right thing to do, with the government stance.  I used a democratic approach, in line with Maslow’s Hierarchy theory </w:t>
      </w:r>
      <w:r>
        <w:fldChar w:fldCharType="begin"/>
      </w:r>
      <w:r>
        <w:instrText xml:space="preserve"> ADDIN ZOTERO_ITEM CSL_CITATION {"citationID":"FiOtOWIm","properties":{"formattedCitation":"(Pichere, 2015)","plainCitation":"(Pichere, 2015)","noteIndex":0},"citationItems":[{"id":423,"uris":["http://zotero.org/users/7797530/items/DC8IC9I7"],"uri":["http://zotero.org/users/7797530/items/DC8IC9I7"],"itemData":{"id":423,"type":"book","abstract":"Understand the true foundations of human motivationThis book is a practical and accessible guide to understanding and implementing Maslow’s Hierarchy of Needs, providing you with the essential information and saving time.In 50 minutes you will be able to: • Understand the five different levels of needs experienced by all humans • Adapt your marketing strategies to satisfy as many of those needs as possible • Turn your target market into loyal customers ABOUT 50MINUTES.COM| Management &amp; Marketing50MINUTES.COM provides the tools to quickly understand the main theories and concepts that shape the economic world of today. Our publications are easy to use and they will save you time. They provide both elements of theory and case studies, making them excellent guides to understand key concepts in just a few minutes. In fact, they are the starting point to take action and push your business to the next level.","event-place":"Paris","ISBN":"978-2-8062-6587-6","language":"en","note":"Google-Books-ID: sdVmCgAAQBAJ","number-of-pages":"25","publisher":"50 Minutes","publisher-place":"Paris","source":"Google Books","title":"Maslow's Hierarchy of Needs: Gain vital insights into how to motivate people","title-short":"Maslow's Hierarchy of Needs","author":[{"family":"Pichere","given":"Pierre"}],"issued":{"date-parts":[["2015",8,17]]}}}],"schema":"https://github.com/citation-style-language/schema/raw/master/csl-citation.json"} </w:instrText>
      </w:r>
      <w:r>
        <w:fldChar w:fldCharType="separate"/>
      </w:r>
      <w:r w:rsidRPr="00E23D4E">
        <w:t>(Pichere, 2015)</w:t>
      </w:r>
      <w:r>
        <w:fldChar w:fldCharType="end"/>
      </w:r>
      <w:r>
        <w:t xml:space="preserve"> providing opportunities to listen to their concerns, to answer their questions, how it would affect patient care, and allay their issues regarding loss of pay.  To enthuse, engage and incite them into </w:t>
      </w:r>
      <w:proofErr w:type="gramStart"/>
      <w:r>
        <w:t>taking action</w:t>
      </w:r>
      <w:proofErr w:type="gramEnd"/>
      <w:r>
        <w:t xml:space="preserve">, so that the government will get a clear indication that further action will be planned if ignored.  </w:t>
      </w:r>
    </w:p>
    <w:p w14:paraId="1AC659DD" w14:textId="77777777" w:rsidR="00064587" w:rsidRPr="00792E3F" w:rsidRDefault="00064587" w:rsidP="00064587">
      <w:pPr>
        <w:pStyle w:val="Heading2"/>
        <w:spacing w:after="120"/>
        <w:ind w:firstLine="720"/>
        <w:rPr>
          <w:rFonts w:ascii="Arial" w:hAnsi="Arial" w:cs="Arial"/>
          <w:highlight w:val="yellow"/>
        </w:rPr>
      </w:pPr>
      <w:bookmarkStart w:id="24" w:name="_Toc78438804"/>
      <w:r w:rsidRPr="00792E3F">
        <w:rPr>
          <w:rFonts w:ascii="Arial" w:hAnsi="Arial" w:cs="Arial"/>
          <w:sz w:val="28"/>
          <w:szCs w:val="28"/>
        </w:rPr>
        <w:t>4.3</w:t>
      </w:r>
      <w:r w:rsidRPr="00792E3F">
        <w:rPr>
          <w:rFonts w:ascii="Arial" w:hAnsi="Arial" w:cs="Arial"/>
          <w:sz w:val="28"/>
          <w:szCs w:val="28"/>
        </w:rPr>
        <w:tab/>
        <w:t>Delegate to bring about workplace change</w:t>
      </w:r>
      <w:bookmarkEnd w:id="24"/>
    </w:p>
    <w:p w14:paraId="46723812" w14:textId="77777777" w:rsidR="00064587" w:rsidRPr="00E810D7" w:rsidRDefault="00064587" w:rsidP="00064587">
      <w:pPr>
        <w:autoSpaceDE w:val="0"/>
        <w:autoSpaceDN w:val="0"/>
        <w:adjustRightInd w:val="0"/>
        <w:ind w:left="1440"/>
        <w:rPr>
          <w:rFonts w:ascii="Arial" w:hAnsi="Arial" w:cs="Arial"/>
          <w:sz w:val="24"/>
          <w:szCs w:val="24"/>
        </w:rPr>
      </w:pPr>
      <w:r w:rsidRPr="003B3CD9">
        <w:rPr>
          <w:rFonts w:ascii="Arial" w:hAnsi="Arial" w:cs="Arial"/>
          <w:sz w:val="24"/>
          <w:szCs w:val="24"/>
        </w:rPr>
        <w:t xml:space="preserve">For this section, the example where I demonstrate my ability to delegate is when organising the plan for the day of action.  It required a lot of strategic coordination to bring about as the business has multiple work sites across Wales, therefore key areas were identified as a priority to have a picket line and stewards in those areas were delegated to ensure that the picket line was set up correctly and all the rules and regulations were </w:t>
      </w:r>
      <w:r>
        <w:rPr>
          <w:rFonts w:ascii="Arial" w:hAnsi="Arial" w:cs="Arial"/>
          <w:sz w:val="24"/>
          <w:szCs w:val="24"/>
        </w:rPr>
        <w:t>adhered to</w:t>
      </w:r>
      <w:r w:rsidRPr="003B3CD9">
        <w:rPr>
          <w:rFonts w:ascii="Arial" w:hAnsi="Arial" w:cs="Arial"/>
          <w:sz w:val="24"/>
          <w:szCs w:val="24"/>
        </w:rPr>
        <w:t>.</w:t>
      </w:r>
    </w:p>
    <w:p w14:paraId="26DDDAA4" w14:textId="77777777" w:rsidR="00064587" w:rsidRPr="00BA1ABA" w:rsidRDefault="00064587" w:rsidP="00064587">
      <w:pPr>
        <w:autoSpaceDE w:val="0"/>
        <w:autoSpaceDN w:val="0"/>
        <w:adjustRightInd w:val="0"/>
        <w:ind w:left="1440"/>
        <w:rPr>
          <w:rFonts w:ascii="Arial" w:hAnsi="Arial" w:cs="Arial"/>
          <w:sz w:val="24"/>
          <w:szCs w:val="24"/>
        </w:rPr>
      </w:pPr>
      <w:r w:rsidRPr="00BA1ABA">
        <w:rPr>
          <w:rFonts w:ascii="Arial" w:hAnsi="Arial" w:cs="Arial"/>
          <w:sz w:val="24"/>
          <w:szCs w:val="24"/>
        </w:rPr>
        <w:t xml:space="preserve">In all elements of leadership, there are challenges, one that causes a lot of difficulties is delegating tasks to others </w:t>
      </w:r>
      <w:r>
        <w:rPr>
          <w:rFonts w:ascii="Arial" w:hAnsi="Arial" w:cs="Arial"/>
          <w:sz w:val="24"/>
          <w:szCs w:val="24"/>
        </w:rPr>
        <w:fldChar w:fldCharType="begin"/>
      </w:r>
      <w:r>
        <w:rPr>
          <w:rFonts w:ascii="Arial" w:hAnsi="Arial" w:cs="Arial"/>
          <w:sz w:val="24"/>
          <w:szCs w:val="24"/>
        </w:rPr>
        <w:instrText xml:space="preserve"> ADDIN ZOTERO_ITEM CSL_CITATION {"citationID":"ylFXSIFm","properties":{"formattedCitation":"(Osman, 2019)","plainCitation":"(Osman, 2019)","noteIndex":0},"citationItems":[{"id":429,"uris":["http://zotero.org/users/7797530/items/6S2H6EYQ"],"uri":["http://zotero.org/users/7797530/items/6S2H6EYQ"],"itemData":{"id":429,"type":"book","abstract":"#1 Amazon Bestseller in the Office Management, Nonprofit Management &amp; Leadership, and Small Business Franchise categories  \"So many managers fail at delegation, a core essential for handling complexity in every organization. This quick read is a must for new managers -- and also for senior managers who are seeking a framework to help newer managers avoid the common mistakes.\" - Dave Stachowiak, Host of the 'Coaching for Leaders' podcast  Do you feel stressed and overwhelmed with tasks that you can't keep up with? Are you struggling with the delegation of work to your employees?   Effective Delegation of Authority is a brief guide for new managers that will help you improve your delegation skills in simple steps.  If you're a manager or entrepreneur who leads three or more employees, then this book is for you. It's a super-short book that'll help you avoid the common mistakes that new managers make when delegating tasks.  It includes a comprehensive step-by-step process that tells you exactly what to do before delegation, during delegation, and after delegation.  You'll also get immediately applicable tactics that you can implement straightway with your subordinates.  Here's a partial list of what's covered:   How to determine what to delegate to your employees before starting the delegation process The method you should follow to decide who to delegate work to on your team The five traits that every task should have before you delegate it.  How to describe authority levels the right way before you delegate work How to avoid micromanaging your employees How to check in with your subordinates and give them meaningful feedback.  How to avoid being too prescriptive, while still giving your employees a good description of what they need to accomplish The most important thing you should do after you delegate a task to verify understanding Some examples of delegation to help you understand the concepts better A downloadable sample delegation template and one-page cheat sheet that you can use as quick reference guides   The book is divided into three sections that will serve as your new manager checklist:   Section I: Before Delegation  Step One: Determine What to Delegate Step Two: Determine Who to Delegate to   Section II: During Delegation  Step One: Explain the Task Clearly Step Two: Describe Goals, Not Actions Step Three: Give Clear Timelines Step Four: Describe Authority Levels  Step Five: Put it in Writing    Section III: After Delegation  Step One: Check In Step Two: Give Meaningful Feedback   Free Bonus As a free bonus for purchasing this book, you'll get a one-page cheat sheet (a PDF file) that summarizes all the tips in the book on one single page. You'll also get a sample delegation template (MS Word format) that you can copy and paste and modify for your own team.  Would you like to learn more? Download Effective Delegation of Authority now to get started. Scroll to the top and click on the \"buy button.\"","event-place":"Unknown","ISBN":"978-1-09-680772-8","language":"en","note":"Google-Books-ID: BI9zxQEACAAJ","number-of-pages":"48","publisher":"Independently Published","publisher-place":"Unknown","source":"Google Books","title":"Effective Delegation of Authority: A (Really) Short Book for New Managers About How to Delegate Work Using a Simple Delegation Process","title-short":"Effective Delegation of Authority","author":[{"family":"Osman","given":"Hassan"}],"issued":{"date-parts":[["2019",5,7]]}}}],"schema":"https://github.com/citation-style-language/schema/raw/master/csl-citation.json"} </w:instrText>
      </w:r>
      <w:r>
        <w:rPr>
          <w:rFonts w:ascii="Arial" w:hAnsi="Arial" w:cs="Arial"/>
          <w:sz w:val="24"/>
          <w:szCs w:val="24"/>
        </w:rPr>
        <w:fldChar w:fldCharType="separate"/>
      </w:r>
      <w:r w:rsidRPr="002E2ED0">
        <w:rPr>
          <w:rFonts w:ascii="Arial" w:hAnsi="Arial" w:cs="Arial"/>
          <w:sz w:val="24"/>
        </w:rPr>
        <w:t>(Osman, 2019)</w:t>
      </w:r>
      <w:r>
        <w:rPr>
          <w:rFonts w:ascii="Arial" w:hAnsi="Arial" w:cs="Arial"/>
          <w:sz w:val="24"/>
          <w:szCs w:val="24"/>
        </w:rPr>
        <w:fldChar w:fldCharType="end"/>
      </w:r>
      <w:r>
        <w:rPr>
          <w:rFonts w:ascii="Arial" w:hAnsi="Arial" w:cs="Arial"/>
          <w:sz w:val="24"/>
          <w:szCs w:val="24"/>
        </w:rPr>
        <w:t xml:space="preserve">.  </w:t>
      </w:r>
      <w:r w:rsidRPr="00BA1ABA">
        <w:rPr>
          <w:rFonts w:ascii="Arial" w:hAnsi="Arial" w:cs="Arial"/>
          <w:sz w:val="24"/>
          <w:szCs w:val="24"/>
        </w:rPr>
        <w:t xml:space="preserve">Some people find it difficult to delegate, perhaps they feel they can do it better themselves, or they feel that someone else may be able to do it better.  </w:t>
      </w:r>
      <w:r>
        <w:rPr>
          <w:rFonts w:ascii="Arial" w:hAnsi="Arial" w:cs="Arial"/>
          <w:sz w:val="24"/>
          <w:szCs w:val="24"/>
        </w:rPr>
        <w:t>L</w:t>
      </w:r>
      <w:r w:rsidRPr="00BA1ABA">
        <w:rPr>
          <w:rFonts w:ascii="Arial" w:hAnsi="Arial" w:cs="Arial"/>
          <w:sz w:val="24"/>
          <w:szCs w:val="24"/>
        </w:rPr>
        <w:t xml:space="preserve">eaders </w:t>
      </w:r>
      <w:r>
        <w:rPr>
          <w:rFonts w:ascii="Arial" w:hAnsi="Arial" w:cs="Arial"/>
          <w:sz w:val="24"/>
          <w:szCs w:val="24"/>
        </w:rPr>
        <w:t>must be</w:t>
      </w:r>
      <w:r w:rsidRPr="00BA1ABA">
        <w:rPr>
          <w:rFonts w:ascii="Arial" w:hAnsi="Arial" w:cs="Arial"/>
          <w:sz w:val="24"/>
          <w:szCs w:val="24"/>
        </w:rPr>
        <w:t xml:space="preserve"> aware of their behaviour and recognise the importance to have emotional intelligence when delegating tasks as stated in </w:t>
      </w:r>
      <w:r w:rsidRPr="0058115C">
        <w:rPr>
          <w:rFonts w:ascii="Arial" w:hAnsi="Arial" w:cs="Arial"/>
          <w:sz w:val="24"/>
          <w:szCs w:val="24"/>
        </w:rPr>
        <w:t>Goleman’s</w:t>
      </w:r>
      <w:r w:rsidRPr="00BA1ABA">
        <w:rPr>
          <w:rFonts w:ascii="Arial" w:hAnsi="Arial" w:cs="Arial"/>
          <w:sz w:val="24"/>
          <w:szCs w:val="24"/>
        </w:rPr>
        <w:t xml:space="preserve"> theory to ensure a positive culture</w:t>
      </w:r>
      <w:r>
        <w:rPr>
          <w:rFonts w:ascii="Arial" w:hAnsi="Arial" w:cs="Arial"/>
          <w:sz w:val="24"/>
          <w:szCs w:val="24"/>
        </w:rPr>
        <w:t xml:space="preserve"> </w:t>
      </w:r>
      <w:r w:rsidRPr="00BA1ABA">
        <w:rPr>
          <w:rFonts w:ascii="Arial" w:hAnsi="Arial" w:cs="Arial"/>
          <w:sz w:val="24"/>
          <w:szCs w:val="24"/>
        </w:rPr>
        <w:t>is in place to lead effectively</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{"citationID":"cq056MxD","properties":{"formattedCitation":"(ILM, 2021)","plainCitation":"(ILM, 2021)","noteIndex":0},"citationItems":[{"id":10,"uris":["http://zotero.org/users/7797530/items/SXU8MHQ2"],"uri":["http://zotero.org/users/7797530/items/SXU8MHQ2"],"itemData":{"id":10,"type":"webpage","abstract":"Boost your leadership potential with The Institute of Leadership &amp; Management. Join our unique learning experience, access 1000's of leadership resources and get professionally recognised. Inspiring great leadership. Everywhere.","title":"Leadership Development | How to Develop Leadership Skills","URL":"https://www.institutelm.com/?gclid=CjwKCAjw6qqDBhB-EiwACBs6x38sEBTlBt6-4cMwFUiFkQEECHRoDKz-LXli7LS94mYwYkbORwcSXhoCPUAQAvD_BwE","author":[{"family":"ILM","given":""}],"accessed":{"date-parts":[["2021",4,5]]},"issued":{"date-parts":[["2021"]]}}}],"schema":"https://github.com/citation-style-language/schema/raw/master/csl-citation.json"} </w:instrText>
      </w:r>
      <w:r>
        <w:rPr>
          <w:rFonts w:ascii="Arial" w:hAnsi="Arial" w:cs="Arial"/>
          <w:sz w:val="24"/>
          <w:szCs w:val="24"/>
        </w:rPr>
        <w:fldChar w:fldCharType="separate"/>
      </w:r>
      <w:r w:rsidRPr="0058115C">
        <w:rPr>
          <w:rFonts w:ascii="Arial" w:hAnsi="Arial" w:cs="Arial"/>
          <w:sz w:val="24"/>
        </w:rPr>
        <w:t>(ILM, 2021)</w:t>
      </w:r>
      <w:r>
        <w:rPr>
          <w:rFonts w:ascii="Arial" w:hAnsi="Arial" w:cs="Arial"/>
          <w:sz w:val="24"/>
          <w:szCs w:val="24"/>
        </w:rPr>
        <w:fldChar w:fldCharType="end"/>
      </w:r>
      <w:r w:rsidRPr="00BA1ABA">
        <w:rPr>
          <w:rFonts w:ascii="Arial" w:hAnsi="Arial" w:cs="Arial"/>
          <w:sz w:val="24"/>
          <w:szCs w:val="24"/>
        </w:rPr>
        <w:t>.</w:t>
      </w:r>
    </w:p>
    <w:p w14:paraId="28197FB9" w14:textId="77777777" w:rsidR="00064587" w:rsidRPr="00D74A77" w:rsidRDefault="00064587" w:rsidP="00064587">
      <w:pPr>
        <w:pStyle w:val="Heading2"/>
        <w:spacing w:after="120"/>
        <w:ind w:firstLine="720"/>
        <w:rPr>
          <w:rFonts w:ascii="Arial" w:hAnsi="Arial" w:cs="Arial"/>
        </w:rPr>
      </w:pPr>
      <w:bookmarkStart w:id="25" w:name="_Toc78438805"/>
      <w:r w:rsidRPr="00D74A77">
        <w:rPr>
          <w:rFonts w:ascii="Arial" w:hAnsi="Arial" w:cs="Arial"/>
          <w:sz w:val="28"/>
          <w:szCs w:val="28"/>
        </w:rPr>
        <w:t>4.4</w:t>
      </w:r>
      <w:r w:rsidRPr="00D74A77">
        <w:rPr>
          <w:rFonts w:ascii="Arial" w:hAnsi="Arial" w:cs="Arial"/>
          <w:sz w:val="28"/>
          <w:szCs w:val="28"/>
        </w:rPr>
        <w:tab/>
        <w:t>Empower to bring about workplace change</w:t>
      </w:r>
      <w:bookmarkEnd w:id="25"/>
    </w:p>
    <w:p w14:paraId="7545B43F" w14:textId="77777777" w:rsidR="00064587" w:rsidRPr="004760F9" w:rsidRDefault="00064587" w:rsidP="00064587">
      <w:pPr>
        <w:autoSpaceDE w:val="0"/>
        <w:autoSpaceDN w:val="0"/>
        <w:adjustRightInd w:val="0"/>
        <w:ind w:left="1440"/>
        <w:rPr>
          <w:rFonts w:ascii="Arial" w:hAnsi="Arial" w:cs="Arial"/>
          <w:sz w:val="24"/>
          <w:szCs w:val="24"/>
        </w:rPr>
      </w:pPr>
      <w:r>
        <w:rPr>
          <w:rStyle w:val="hgkelc"/>
          <w:rFonts w:ascii="Arial" w:hAnsi="Arial" w:cs="Arial"/>
          <w:color w:val="202124"/>
          <w:sz w:val="24"/>
          <w:szCs w:val="24"/>
        </w:rPr>
        <w:t>‘</w:t>
      </w:r>
      <w:r w:rsidRPr="004760F9">
        <w:rPr>
          <w:rStyle w:val="hgkelc"/>
          <w:rFonts w:ascii="Arial" w:hAnsi="Arial" w:cs="Arial"/>
          <w:color w:val="202124"/>
          <w:sz w:val="24"/>
          <w:szCs w:val="24"/>
        </w:rPr>
        <w:t>The goal of </w:t>
      </w:r>
      <w:r w:rsidRPr="00F33B56">
        <w:rPr>
          <w:rStyle w:val="hgkelc"/>
          <w:rFonts w:ascii="Arial" w:hAnsi="Arial" w:cs="Arial"/>
          <w:color w:val="202124"/>
          <w:sz w:val="24"/>
          <w:szCs w:val="24"/>
        </w:rPr>
        <w:t>empowerment</w:t>
      </w:r>
      <w:r w:rsidRPr="004760F9">
        <w:rPr>
          <w:rStyle w:val="hgkelc"/>
          <w:rFonts w:ascii="Arial" w:hAnsi="Arial" w:cs="Arial"/>
          <w:b/>
          <w:bCs/>
          <w:color w:val="202124"/>
          <w:sz w:val="24"/>
          <w:szCs w:val="24"/>
        </w:rPr>
        <w:t xml:space="preserve"> i</w:t>
      </w:r>
      <w:r w:rsidRPr="004760F9">
        <w:rPr>
          <w:rStyle w:val="hgkelc"/>
          <w:rFonts w:ascii="Arial" w:hAnsi="Arial" w:cs="Arial"/>
          <w:color w:val="202124"/>
          <w:sz w:val="24"/>
          <w:szCs w:val="24"/>
        </w:rPr>
        <w:t>s to provide information and permission for employees to address problems and move forward towards achieving company </w:t>
      </w:r>
      <w:r w:rsidRPr="00F33B56">
        <w:rPr>
          <w:rStyle w:val="hgkelc"/>
          <w:rFonts w:ascii="Arial" w:hAnsi="Arial" w:cs="Arial"/>
          <w:color w:val="202124"/>
          <w:sz w:val="24"/>
          <w:szCs w:val="24"/>
        </w:rPr>
        <w:t>goals</w:t>
      </w:r>
      <w:r w:rsidRPr="004760F9">
        <w:rPr>
          <w:rStyle w:val="hgkelc"/>
          <w:rFonts w:ascii="Arial" w:hAnsi="Arial" w:cs="Arial"/>
          <w:color w:val="202124"/>
          <w:sz w:val="24"/>
          <w:szCs w:val="24"/>
        </w:rPr>
        <w:t>. If people have what they need to solve their problems, it will free up your time and allow you to challenge yourself at work</w:t>
      </w:r>
      <w:r>
        <w:rPr>
          <w:rStyle w:val="hgkelc"/>
          <w:rFonts w:ascii="Arial" w:hAnsi="Arial" w:cs="Arial"/>
          <w:color w:val="202124"/>
          <w:sz w:val="24"/>
          <w:szCs w:val="24"/>
        </w:rPr>
        <w:t>’</w:t>
      </w:r>
      <w:r w:rsidRPr="004760F9">
        <w:rPr>
          <w:rStyle w:val="hgkelc"/>
          <w:rFonts w:ascii="Arial" w:hAnsi="Arial" w:cs="Arial"/>
          <w:color w:val="202124"/>
          <w:sz w:val="24"/>
          <w:szCs w:val="24"/>
        </w:rPr>
        <w:t>.</w:t>
      </w:r>
      <w:r>
        <w:rPr>
          <w:rStyle w:val="hgkelc"/>
          <w:rFonts w:ascii="Arial" w:hAnsi="Arial" w:cs="Arial"/>
          <w:color w:val="202124"/>
          <w:sz w:val="24"/>
          <w:szCs w:val="24"/>
        </w:rPr>
        <w:t xml:space="preserve"> </w:t>
      </w:r>
      <w:r>
        <w:rPr>
          <w:rStyle w:val="hgkelc"/>
          <w:rFonts w:ascii="Arial" w:hAnsi="Arial" w:cs="Arial"/>
          <w:color w:val="202124"/>
          <w:sz w:val="24"/>
          <w:szCs w:val="24"/>
        </w:rPr>
        <w:fldChar w:fldCharType="begin"/>
      </w:r>
      <w:r>
        <w:rPr>
          <w:rStyle w:val="hgkelc"/>
          <w:rFonts w:ascii="Arial" w:hAnsi="Arial" w:cs="Arial"/>
          <w:color w:val="202124"/>
          <w:sz w:val="24"/>
          <w:szCs w:val="24"/>
        </w:rPr>
        <w:instrText xml:space="preserve"> ADDIN ZOTERO_ITEM CSL_CITATION {"citationID":"AjVHd7mx","properties":{"formattedCitation":"(Indeed Editorial Team, 2020)","plainCitation":"(Indeed Editorial Team, 2020)","noteIndex":0},"citationItems":[{"id":496,"uris":["http://zotero.org/users/7797530/items/U7MVIHBR"],"uri":["http://zotero.org/users/7797530/items/U7MVIHBR"],"itemData":{"id":496,"type":"webpage","abstract":"In this article you will learn how to empower yourself and your team to be more accountable, productive and profitable.","container-title":"Indeed Career Guide","language":"en-us","title":"How to Empower Yourself and Others","URL":"https://www.indeed.com/career-advice/career-development/empowerment","author":[{"family":"Indeed Editorial Team","given":""}],"accessed":{"date-parts":[["2021",7,27]]},"issued":{"date-parts":[["2020",12,29]]}}}],"schema":"https://github.com/citation-style-language/schema/raw/master/csl-citation.json"} </w:instrText>
      </w:r>
      <w:r>
        <w:rPr>
          <w:rStyle w:val="hgkelc"/>
          <w:rFonts w:ascii="Arial" w:hAnsi="Arial" w:cs="Arial"/>
          <w:color w:val="202124"/>
          <w:sz w:val="24"/>
          <w:szCs w:val="24"/>
        </w:rPr>
        <w:fldChar w:fldCharType="separate"/>
      </w:r>
      <w:r w:rsidRPr="009A5EA3">
        <w:rPr>
          <w:rFonts w:ascii="Arial" w:hAnsi="Arial" w:cs="Arial"/>
          <w:sz w:val="24"/>
        </w:rPr>
        <w:t>(</w:t>
      </w:r>
      <w:proofErr w:type="gramStart"/>
      <w:r w:rsidRPr="009A5EA3">
        <w:rPr>
          <w:rFonts w:ascii="Arial" w:hAnsi="Arial" w:cs="Arial"/>
          <w:sz w:val="24"/>
        </w:rPr>
        <w:t>Indeed</w:t>
      </w:r>
      <w:proofErr w:type="gramEnd"/>
      <w:r w:rsidRPr="009A5EA3">
        <w:rPr>
          <w:rFonts w:ascii="Arial" w:hAnsi="Arial" w:cs="Arial"/>
          <w:sz w:val="24"/>
        </w:rPr>
        <w:t xml:space="preserve"> Editorial Team, 2020)</w:t>
      </w:r>
      <w:r>
        <w:rPr>
          <w:rStyle w:val="hgkelc"/>
          <w:rFonts w:ascii="Arial" w:hAnsi="Arial" w:cs="Arial"/>
          <w:color w:val="202124"/>
          <w:sz w:val="24"/>
          <w:szCs w:val="24"/>
        </w:rPr>
        <w:fldChar w:fldCharType="end"/>
      </w:r>
      <w:r>
        <w:rPr>
          <w:rStyle w:val="hgkelc"/>
          <w:rFonts w:ascii="Arial" w:hAnsi="Arial" w:cs="Arial"/>
          <w:color w:val="202124"/>
          <w:sz w:val="24"/>
          <w:szCs w:val="24"/>
        </w:rPr>
        <w:t>.</w:t>
      </w:r>
    </w:p>
    <w:p w14:paraId="0E20BF23" w14:textId="77777777" w:rsidR="00064587" w:rsidRDefault="00064587" w:rsidP="00064587">
      <w:pPr>
        <w:pStyle w:val="Notes"/>
        <w:spacing w:after="200"/>
        <w:ind w:left="1440"/>
      </w:pPr>
      <w:r>
        <w:lastRenderedPageBreak/>
        <w:t xml:space="preserve">When leading an organisation industrial </w:t>
      </w:r>
      <w:proofErr w:type="gramStart"/>
      <w:r>
        <w:t>action</w:t>
      </w:r>
      <w:proofErr w:type="gramEnd"/>
      <w:r>
        <w:t xml:space="preserve"> I had to e</w:t>
      </w:r>
      <w:r w:rsidRPr="00D92F5F">
        <w:t>mpower all staff and stewards</w:t>
      </w:r>
      <w:r>
        <w:t>,</w:t>
      </w:r>
      <w:r w:rsidRPr="00D92F5F">
        <w:t xml:space="preserve"> be aware of their abilities and how </w:t>
      </w:r>
      <w:r>
        <w:t>this impacts</w:t>
      </w:r>
      <w:r w:rsidRPr="00D92F5F">
        <w:t xml:space="preserve"> workplace change.</w:t>
      </w:r>
      <w:r w:rsidRPr="00147C90">
        <w:t xml:space="preserve"> </w:t>
      </w:r>
      <w:r>
        <w:t xml:space="preserve">Referring to Handy’s culture theory </w:t>
      </w:r>
      <w:r>
        <w:fldChar w:fldCharType="begin"/>
      </w:r>
      <w:r>
        <w:instrText xml:space="preserve"> ADDIN ZOTERO_ITEM CSL_CITATION {"citationID":"nfA4B4YS","properties":{"formattedCitation":"(Handy, 2011)","plainCitation":"(Handy, 2011)","noteIndex":0},"citationItems":[{"id":433,"uris":["http://zotero.org/users/7797530/items/77VJZXWF"],"uri":["http://zotero.org/users/7797530/items/77VJZXWF"],"itemData":{"id":433,"type":"book","abstract":"Gods of Management is one of the classic works of management. Charles Handy has identified four management styles to be found in organisations, and using the allegory of Greek gods he explains the different values of each style, and how each style can create the culture of an organisation.To be successful a leader, or manager, needs to be aware of the culture within their organisation and to be able to manage their staff work to its strengths. This is the essential handbook for understanding management styles, and is valuable reading for anyone who needs to be aware of how the choices they make on a daily basis can create a more satisfying and productive workplace.Charles Handy is famous for his ability to concisely and memorably communicate complex ideas, among the ideas he has advanced is that of 'the portfolio worker', and the Gods of Management is his most famous idea (as well as one of the most famous ideas in business studies). Gods of Management was written on a universal scale and its visionary nature makes it as relevant today as on its first publication.","event-place":"London","ISBN":"978-0-285-64014-6","language":"en","note":"Google-Books-ID: lyqGDwAAQBAJ","number-of-pages":"284","publisher":"Souvenir Press","publisher-place":"London","source":"Google Books","title":"Gods of Management: The Changing Work of Organisations","title-short":"Gods of Management","author":[{"family":"Handy","given":"Charles B."}],"issued":{"date-parts":[["2011",3,1]]}}}],"schema":"https://github.com/citation-style-language/schema/raw/master/csl-citation.json"} </w:instrText>
      </w:r>
      <w:r>
        <w:fldChar w:fldCharType="separate"/>
      </w:r>
      <w:r w:rsidRPr="00A13481">
        <w:t>(Handy, 2011)</w:t>
      </w:r>
      <w:r>
        <w:fldChar w:fldCharType="end"/>
      </w:r>
      <w:r>
        <w:t xml:space="preserve"> I had to embark at full speed, learning how to empower, and assess which skills I needed to engage as I went along, as there was hesitancy, reluctance and lack of confidence in their ability. With excuses of how they were not available, I had to stay positive, and lead by example.  I showed them that I had belief in their skills and competency, assured them that they would not be left to fend for themselves, I would be available at all times, encouraging them explaining how important they were to </w:t>
      </w:r>
      <w:proofErr w:type="gramStart"/>
      <w:r>
        <w:t>ensuring</w:t>
      </w:r>
      <w:proofErr w:type="gramEnd"/>
      <w:r>
        <w:t xml:space="preserve"> that the action taken was achieved.  </w:t>
      </w:r>
    </w:p>
    <w:p w14:paraId="19516B13" w14:textId="77777777" w:rsidR="00064587" w:rsidRPr="0025453C" w:rsidRDefault="00064587" w:rsidP="00064587">
      <w:pPr>
        <w:pStyle w:val="Notes"/>
        <w:spacing w:after="200"/>
        <w:ind w:left="1440"/>
      </w:pPr>
      <w:r w:rsidRPr="0025453C">
        <w:rPr>
          <w:color w:val="202124"/>
        </w:rPr>
        <w:t xml:space="preserve">Employees need to understand the expectations and boundaries for decision making. They should understand what </w:t>
      </w:r>
      <w:r>
        <w:rPr>
          <w:color w:val="202124"/>
        </w:rPr>
        <w:t>it</w:t>
      </w:r>
      <w:r w:rsidRPr="0025453C">
        <w:rPr>
          <w:color w:val="202124"/>
        </w:rPr>
        <w:t xml:space="preserve"> means in terms of authority in any given situation. For example, an employee may be given the authority to a certain level of responsibility to deal with issues without supervision.  This can be achieved through empowerment.  </w:t>
      </w:r>
    </w:p>
    <w:p w14:paraId="638564B5" w14:textId="77777777" w:rsidR="00064587" w:rsidRDefault="00064587" w:rsidP="00064587">
      <w:pPr>
        <w:autoSpaceDE w:val="0"/>
        <w:autoSpaceDN w:val="0"/>
        <w:adjustRightInd w:val="0"/>
        <w:ind w:left="1440"/>
        <w:rPr>
          <w:rFonts w:ascii="Arial" w:hAnsi="Arial" w:cs="Arial"/>
          <w:sz w:val="24"/>
          <w:szCs w:val="24"/>
        </w:rPr>
      </w:pPr>
      <w:r>
        <w:rPr>
          <w:rFonts w:ascii="Arial" w:hAnsi="Arial" w:cs="Arial"/>
          <w:sz w:val="24"/>
          <w:szCs w:val="24"/>
        </w:rPr>
        <w:t>From the questionnaires my ability to empower came out with a moderate score, this I believe is due to a lack of confidence in my ability and personal experience in this leadership role. Through personal development in confidence building mentioned in section 3.3 and further experience in leadership roles will improve my competency.</w:t>
      </w:r>
    </w:p>
    <w:p w14:paraId="0F75656C" w14:textId="77777777" w:rsidR="00064587" w:rsidRPr="00E27C23" w:rsidRDefault="00064587" w:rsidP="00064587">
      <w:pPr>
        <w:pStyle w:val="Heading2"/>
        <w:rPr>
          <w:rFonts w:ascii="Arial" w:hAnsi="Arial" w:cs="Arial"/>
          <w:sz w:val="28"/>
          <w:szCs w:val="28"/>
        </w:rPr>
      </w:pPr>
      <w:bookmarkStart w:id="26" w:name="_Toc78438806"/>
      <w:r w:rsidRPr="00E27C23">
        <w:rPr>
          <w:rFonts w:ascii="Arial" w:hAnsi="Arial" w:cs="Arial"/>
          <w:sz w:val="28"/>
          <w:szCs w:val="28"/>
        </w:rPr>
        <w:t>Sub conclusion</w:t>
      </w:r>
      <w:bookmarkEnd w:id="26"/>
    </w:p>
    <w:p w14:paraId="25C0A8C4" w14:textId="77777777" w:rsidR="00064587" w:rsidRPr="00E27C23" w:rsidRDefault="00064587" w:rsidP="00064587">
      <w:pPr>
        <w:autoSpaceDE w:val="0"/>
        <w:autoSpaceDN w:val="0"/>
        <w:adjustRightInd w:val="0"/>
        <w:rPr>
          <w:rFonts w:ascii="Arial" w:hAnsi="Arial" w:cs="Arial"/>
          <w:sz w:val="24"/>
          <w:szCs w:val="24"/>
        </w:rPr>
      </w:pPr>
      <w:r w:rsidRPr="00E27C23">
        <w:rPr>
          <w:rFonts w:ascii="Arial" w:hAnsi="Arial" w:cs="Arial"/>
          <w:sz w:val="24"/>
          <w:szCs w:val="24"/>
        </w:rPr>
        <w:t xml:space="preserve">To achieve the organisational goals envisioned, academic research </w:t>
      </w:r>
      <w:r>
        <w:rPr>
          <w:rFonts w:ascii="Arial" w:hAnsi="Arial" w:cs="Arial"/>
          <w:sz w:val="24"/>
          <w:szCs w:val="24"/>
        </w:rPr>
        <w:t>states</w:t>
      </w:r>
      <w:r w:rsidRPr="00E27C23">
        <w:rPr>
          <w:rFonts w:ascii="Arial" w:hAnsi="Arial" w:cs="Arial"/>
          <w:sz w:val="24"/>
          <w:szCs w:val="24"/>
        </w:rPr>
        <w:t xml:space="preserve"> that having all four of th</w:t>
      </w:r>
      <w:r>
        <w:rPr>
          <w:rFonts w:ascii="Arial" w:hAnsi="Arial" w:cs="Arial"/>
          <w:sz w:val="24"/>
          <w:szCs w:val="24"/>
        </w:rPr>
        <w:t>e above</w:t>
      </w:r>
      <w:r w:rsidRPr="00E27C23">
        <w:rPr>
          <w:rFonts w:ascii="Arial" w:hAnsi="Arial" w:cs="Arial"/>
          <w:sz w:val="24"/>
          <w:szCs w:val="24"/>
        </w:rPr>
        <w:t xml:space="preserve"> qualities are essential to enable strategic change.  In my </w:t>
      </w:r>
      <w:r>
        <w:rPr>
          <w:rFonts w:ascii="Arial" w:hAnsi="Arial" w:cs="Arial"/>
          <w:sz w:val="24"/>
          <w:szCs w:val="24"/>
        </w:rPr>
        <w:t>experience</w:t>
      </w:r>
      <w:r w:rsidRPr="00E27C23">
        <w:rPr>
          <w:rFonts w:ascii="Arial" w:hAnsi="Arial" w:cs="Arial"/>
          <w:sz w:val="24"/>
          <w:szCs w:val="24"/>
        </w:rPr>
        <w:t xml:space="preserve"> they are intrinsically linked and impact each other, for example</w:t>
      </w:r>
      <w:r>
        <w:rPr>
          <w:rFonts w:ascii="Arial" w:hAnsi="Arial" w:cs="Arial"/>
          <w:sz w:val="24"/>
          <w:szCs w:val="24"/>
        </w:rPr>
        <w:t>,</w:t>
      </w:r>
      <w:r w:rsidRPr="00E27C23">
        <w:rPr>
          <w:rFonts w:ascii="Arial" w:hAnsi="Arial" w:cs="Arial"/>
          <w:sz w:val="24"/>
          <w:szCs w:val="24"/>
        </w:rPr>
        <w:t xml:space="preserve"> to provide direction, it is necessary to motivate, which is required to delegate new tasks to an individual for which they need to be empowered to have self-belief in their capability to undertake the task through effective leadership.  </w:t>
      </w:r>
    </w:p>
    <w:p w14:paraId="6B173A72" w14:textId="77777777" w:rsidR="00064587" w:rsidRPr="00D74A77" w:rsidRDefault="00064587" w:rsidP="00064587">
      <w:pPr>
        <w:pStyle w:val="Heading1"/>
        <w:spacing w:after="120"/>
        <w:rPr>
          <w:rFonts w:ascii="Arial" w:hAnsi="Arial" w:cs="Arial"/>
        </w:rPr>
      </w:pPr>
      <w:bookmarkStart w:id="27" w:name="_Toc78438807"/>
      <w:r w:rsidRPr="00D74A77">
        <w:rPr>
          <w:rFonts w:ascii="Arial" w:hAnsi="Arial" w:cs="Arial"/>
        </w:rPr>
        <w:t>5.0</w:t>
      </w:r>
      <w:r w:rsidRPr="00D74A77">
        <w:rPr>
          <w:rFonts w:ascii="Arial" w:hAnsi="Arial" w:cs="Arial"/>
        </w:rPr>
        <w:tab/>
        <w:t>Conclusion</w:t>
      </w:r>
      <w:bookmarkEnd w:id="27"/>
    </w:p>
    <w:p w14:paraId="752A200C" w14:textId="77777777" w:rsidR="00064587" w:rsidRDefault="00064587" w:rsidP="00064587">
      <w:pPr>
        <w:pStyle w:val="Notes"/>
        <w:spacing w:after="200"/>
        <w:ind w:left="720"/>
      </w:pPr>
      <w:r>
        <w:t>Research evidence into Leadership theory and leadership styl</w:t>
      </w:r>
      <w:r w:rsidRPr="007F3E2A">
        <w:t xml:space="preserve">es </w:t>
      </w:r>
      <w:r>
        <w:t xml:space="preserve">suggests there is no clear answer to what are the key qualities or attributes that a person needs to be an effective leader, they can either be born with a natural style, be trained to obtain it, or have a combination of both through self-awareness of strengths and weaknesses and continuous personal development to become an effective leader most people in certain situations can be leaders when given the opportunity, motivated and empowered to do so.  Personal experience appears to affect the behavioural qualities of a leader, in either a negative or positive manner. </w:t>
      </w:r>
    </w:p>
    <w:p w14:paraId="6C1C5748" w14:textId="77777777" w:rsidR="00064587" w:rsidRPr="00487CEA" w:rsidRDefault="00064587" w:rsidP="00064587">
      <w:pPr>
        <w:pStyle w:val="Notes"/>
        <w:spacing w:after="200"/>
        <w:ind w:left="720"/>
      </w:pPr>
      <w:r>
        <w:t xml:space="preserve">An effective leader needs to be aware of their strengths and weaknesses, undertake continuous personal development, be selfless, adaptable, (situational leadership), approachable, show humility and integrity (servant leadership).  Although having any of these attributes or qualities as identified in the Trait Leadership theory, does not in itself create an effective leader.  </w:t>
      </w:r>
      <w:r w:rsidRPr="000C186E">
        <w:t xml:space="preserve">An effective leader needs to be a good </w:t>
      </w:r>
      <w:r w:rsidRPr="000C186E">
        <w:lastRenderedPageBreak/>
        <w:t>communicator, with integrity</w:t>
      </w:r>
      <w:r>
        <w:t xml:space="preserve">. </w:t>
      </w:r>
      <w:r w:rsidRPr="00EA00B5">
        <w:t xml:space="preserve">A Leader must be confident in their ability; they </w:t>
      </w:r>
      <w:proofErr w:type="gramStart"/>
      <w:r w:rsidRPr="00EA00B5">
        <w:t>have to</w:t>
      </w:r>
      <w:proofErr w:type="gramEnd"/>
      <w:r w:rsidRPr="00EA00B5">
        <w:t xml:space="preserve"> delegate to others (be willing to do that) to develop others and bring about change.</w:t>
      </w:r>
      <w:r>
        <w:t xml:space="preserve">  </w:t>
      </w:r>
      <w:r w:rsidRPr="004C136C">
        <w:rPr>
          <w:rFonts w:eastAsia="Times New Roman"/>
          <w:lang w:eastAsia="en-GB"/>
        </w:rPr>
        <w:t>Different situations require different types of leadership which can depend on many factors including personality traits, employee involvement and political environmental conditions.</w:t>
      </w:r>
      <w:r>
        <w:t xml:space="preserve">  It can be concluded</w:t>
      </w:r>
      <w:r w:rsidRPr="00487CEA">
        <w:t xml:space="preserve"> that people do have natural behaviours that make them the unique pe</w:t>
      </w:r>
      <w:r>
        <w:t>ople</w:t>
      </w:r>
      <w:r w:rsidRPr="00487CEA">
        <w:t xml:space="preserve"> they are, but with self-awareness, personal development being aware of their strengths and weakness, people </w:t>
      </w:r>
      <w:r>
        <w:t>can</w:t>
      </w:r>
      <w:r w:rsidRPr="00487CEA">
        <w:t xml:space="preserve"> improve and adapt their abilities to fit </w:t>
      </w:r>
      <w:proofErr w:type="gramStart"/>
      <w:r w:rsidRPr="00487CEA">
        <w:t>particular situations</w:t>
      </w:r>
      <w:proofErr w:type="gramEnd"/>
      <w:r w:rsidRPr="00487CEA">
        <w:t xml:space="preserve"> and individuals to enable organisation</w:t>
      </w:r>
      <w:r>
        <w:t>al</w:t>
      </w:r>
      <w:r w:rsidRPr="00487CEA">
        <w:t xml:space="preserve"> success.</w:t>
      </w:r>
    </w:p>
    <w:p w14:paraId="3F67A362" w14:textId="77777777" w:rsidR="00064587" w:rsidRDefault="00064587" w:rsidP="0030173B">
      <w:pPr>
        <w:pStyle w:val="Heading2"/>
      </w:pPr>
    </w:p>
    <w:bookmarkEnd w:id="1"/>
    <w:p w14:paraId="420B21F8" w14:textId="77777777" w:rsidR="005225BF" w:rsidRPr="00D2291D" w:rsidRDefault="005225BF" w:rsidP="00D2291D">
      <w:pPr>
        <w:spacing w:line="360" w:lineRule="auto"/>
        <w:rPr>
          <w:rFonts w:ascii="Arial" w:hAnsi="Arial" w:cs="Arial"/>
          <w:sz w:val="24"/>
          <w:szCs w:val="24"/>
        </w:rPr>
      </w:pPr>
    </w:p>
    <w:p w14:paraId="09EE6697" w14:textId="77777777" w:rsidR="00EA065F" w:rsidRPr="007404B3" w:rsidRDefault="0030173B" w:rsidP="00B80E20">
      <w:pPr>
        <w:pStyle w:val="Heading1"/>
        <w:rPr>
          <w:rFonts w:ascii="Arial" w:hAnsi="Arial" w:cs="Arial"/>
        </w:rPr>
      </w:pPr>
      <w:bookmarkStart w:id="28" w:name="_Toc456901523"/>
      <w:r>
        <w:br w:type="page"/>
      </w:r>
      <w:bookmarkStart w:id="29" w:name="_Toc78438808"/>
      <w:bookmarkEnd w:id="28"/>
      <w:r w:rsidR="00EA065F" w:rsidRPr="007404B3">
        <w:rPr>
          <w:rFonts w:ascii="Arial" w:hAnsi="Arial" w:cs="Arial"/>
        </w:rPr>
        <w:lastRenderedPageBreak/>
        <w:t>References</w:t>
      </w:r>
      <w:bookmarkEnd w:id="29"/>
    </w:p>
    <w:p w14:paraId="78B0B3E9" w14:textId="77777777" w:rsidR="00891026" w:rsidRDefault="00EA065F" w:rsidP="00891026">
      <w:pPr>
        <w:pStyle w:val="Bibliography"/>
      </w:pPr>
      <w:r>
        <w:fldChar w:fldCharType="begin"/>
      </w:r>
      <w:r>
        <w:instrText xml:space="preserve"> ADDIN ZOTERO_BIBL {"uncited":[],"omitted":[],"custom":[]} CSL_BIBLIOGRAPHY </w:instrText>
      </w:r>
      <w:r>
        <w:fldChar w:fldCharType="separate"/>
      </w:r>
      <w:r w:rsidR="00891026">
        <w:t xml:space="preserve">Abu‐Tineh, A. M., Khasawneh, S. A. and Al‐Omari, A. A. (2008) ‘Kouzes and Posner’s transformational leadership model in practice: The case of Jordanian schools’, </w:t>
      </w:r>
      <w:r w:rsidR="00891026">
        <w:rPr>
          <w:i/>
          <w:iCs/>
        </w:rPr>
        <w:t>Leadership &amp; Organization Development Journal</w:t>
      </w:r>
      <w:r w:rsidR="00891026">
        <w:t>, 29(8), pp. 648–660. doi: 10.1108/01437730810916613.</w:t>
      </w:r>
    </w:p>
    <w:p w14:paraId="2DF2EC87" w14:textId="77777777" w:rsidR="00891026" w:rsidRDefault="00891026" w:rsidP="00891026">
      <w:pPr>
        <w:pStyle w:val="Bibliography"/>
      </w:pPr>
      <w:r>
        <w:t xml:space="preserve">Adair, J. (2011) </w:t>
      </w:r>
      <w:r>
        <w:rPr>
          <w:i/>
          <w:iCs/>
        </w:rPr>
        <w:t>John Adair’s 100 Greatest Ideas for Effective Leadership</w:t>
      </w:r>
      <w:r>
        <w:t>. London: John Wiley &amp; Sons.</w:t>
      </w:r>
    </w:p>
    <w:p w14:paraId="5B68CCAF" w14:textId="77777777" w:rsidR="00891026" w:rsidRDefault="00891026" w:rsidP="00891026">
      <w:pPr>
        <w:pStyle w:val="Bibliography"/>
      </w:pPr>
      <w:r>
        <w:t xml:space="preserve">Adair, J. E. (2006) </w:t>
      </w:r>
      <w:r>
        <w:rPr>
          <w:i/>
          <w:iCs/>
        </w:rPr>
        <w:t>Leadership and Motivation: The Fifty-fifty Rule and the Eight Key Principles of Motivating Others</w:t>
      </w:r>
      <w:r>
        <w:t>. London: Kogan Page Publishers.</w:t>
      </w:r>
    </w:p>
    <w:p w14:paraId="5E814704" w14:textId="77777777" w:rsidR="00891026" w:rsidRDefault="00891026" w:rsidP="00891026">
      <w:pPr>
        <w:pStyle w:val="Bibliography"/>
      </w:pPr>
      <w:r>
        <w:t xml:space="preserve">Ahmed Khan, Z., Nawaz, A. and Khan, I. (2016) ‘Leadership Theories and Styles: A Literature Review’, </w:t>
      </w:r>
      <w:r>
        <w:rPr>
          <w:i/>
          <w:iCs/>
        </w:rPr>
        <w:t>Journal of Resources Development and Management</w:t>
      </w:r>
      <w:r>
        <w:t>, 16.</w:t>
      </w:r>
    </w:p>
    <w:p w14:paraId="208E3E72" w14:textId="77777777" w:rsidR="00891026" w:rsidRDefault="00891026" w:rsidP="00891026">
      <w:pPr>
        <w:pStyle w:val="Bibliography"/>
      </w:pPr>
      <w:r>
        <w:t xml:space="preserve">Beato, E. (2020) </w:t>
      </w:r>
      <w:r>
        <w:rPr>
          <w:i/>
          <w:iCs/>
        </w:rPr>
        <w:t>Why Is Leadership Important? · Babson Thought &amp; Action</w:t>
      </w:r>
      <w:r>
        <w:t xml:space="preserve">, </w:t>
      </w:r>
      <w:r>
        <w:rPr>
          <w:i/>
          <w:iCs/>
        </w:rPr>
        <w:t>Babson Thought &amp; Action</w:t>
      </w:r>
      <w:r>
        <w:t>. Available at: https://entrepreneurship.babson.edu/why-is-leadership-important/ (Accessed: 15 July 2021).</w:t>
      </w:r>
    </w:p>
    <w:p w14:paraId="0BFE54AA" w14:textId="65628C9C" w:rsidR="00891026" w:rsidRDefault="00891026" w:rsidP="00891026">
      <w:pPr>
        <w:pStyle w:val="Bibliography"/>
      </w:pPr>
      <w:r>
        <w:t>Belsan</w:t>
      </w:r>
      <w:r w:rsidR="00742A7D">
        <w:t>,</w:t>
      </w:r>
      <w:r w:rsidR="004D2A46">
        <w:t xml:space="preserve"> P.</w:t>
      </w:r>
      <w:r>
        <w:t xml:space="preserve"> (2016) ‘The Importance of Leadership Today’, </w:t>
      </w:r>
      <w:r>
        <w:rPr>
          <w:i/>
          <w:iCs/>
        </w:rPr>
        <w:t>Teamwork Definition Information</w:t>
      </w:r>
      <w:r>
        <w:t>, 25 April. Available at: https://teamworkdefinition.com/leadershipimportance/ (Accessed: 15 July 2021).</w:t>
      </w:r>
    </w:p>
    <w:p w14:paraId="3702A88B" w14:textId="77777777" w:rsidR="00891026" w:rsidRDefault="00891026" w:rsidP="00891026">
      <w:pPr>
        <w:pStyle w:val="Bibliography"/>
      </w:pPr>
      <w:r>
        <w:t xml:space="preserve">Bennis, W. (2007) ‘The challenges of leadership in the modern world: Introduction to the special issue.’, </w:t>
      </w:r>
      <w:r>
        <w:rPr>
          <w:i/>
          <w:iCs/>
        </w:rPr>
        <w:t>American Psychologist</w:t>
      </w:r>
      <w:r>
        <w:t>, 62(1), pp. 2–5. doi: 10.1037/0003-066X.62.1.2.</w:t>
      </w:r>
    </w:p>
    <w:p w14:paraId="7C08AB78" w14:textId="77777777" w:rsidR="00891026" w:rsidRDefault="00891026" w:rsidP="00891026">
      <w:pPr>
        <w:pStyle w:val="Bibliography"/>
      </w:pPr>
      <w:r>
        <w:t>Blakeslee, S. and Klopfer, L. (2004) ‘The CRAAP Test’, 31(3), p. 2.</w:t>
      </w:r>
    </w:p>
    <w:p w14:paraId="73A705AA" w14:textId="77777777" w:rsidR="00891026" w:rsidRDefault="00891026" w:rsidP="00891026">
      <w:pPr>
        <w:pStyle w:val="Bibliography"/>
      </w:pPr>
      <w:r>
        <w:t xml:space="preserve">Bloom, B. S. </w:t>
      </w:r>
      <w:r>
        <w:rPr>
          <w:i/>
          <w:iCs/>
        </w:rPr>
        <w:t>et al.</w:t>
      </w:r>
      <w:r>
        <w:t xml:space="preserve"> (2001) </w:t>
      </w:r>
      <w:r>
        <w:rPr>
          <w:i/>
          <w:iCs/>
        </w:rPr>
        <w:t>A Taxonomy for Learning, Teaching, and Assessing: A Revision of Bloom’s Taxonomy of Educational Objectives</w:t>
      </w:r>
      <w:r>
        <w:t>. Pennsylvania: Longman.</w:t>
      </w:r>
    </w:p>
    <w:p w14:paraId="69913A53" w14:textId="77777777" w:rsidR="00891026" w:rsidRDefault="00891026" w:rsidP="00891026">
      <w:pPr>
        <w:pStyle w:val="Bibliography"/>
      </w:pPr>
      <w:r>
        <w:t xml:space="preserve">Borough, R. (2021) </w:t>
      </w:r>
      <w:r>
        <w:rPr>
          <w:i/>
          <w:iCs/>
        </w:rPr>
        <w:t>5 Challenges to Leadership Effectiveness</w:t>
      </w:r>
      <w:r>
        <w:t xml:space="preserve">, </w:t>
      </w:r>
      <w:r>
        <w:rPr>
          <w:i/>
          <w:iCs/>
        </w:rPr>
        <w:t>Association for Talent Development</w:t>
      </w:r>
      <w:r>
        <w:t>. Available at: https://www.td.org/insights/5-challenges-to-leadership-effectiveness (Accessed: 20 July 2021).</w:t>
      </w:r>
    </w:p>
    <w:p w14:paraId="03776DD4" w14:textId="77777777" w:rsidR="00891026" w:rsidRDefault="00891026" w:rsidP="00891026">
      <w:pPr>
        <w:pStyle w:val="Bibliography"/>
      </w:pPr>
      <w:r>
        <w:t xml:space="preserve">Burnes, B. (2004) ‘Kurt Lewin and the Planned Approach to Change: A Re-appraisal’, </w:t>
      </w:r>
      <w:r>
        <w:rPr>
          <w:i/>
          <w:iCs/>
        </w:rPr>
        <w:t>Journal of management studies</w:t>
      </w:r>
      <w:r>
        <w:t>, 41(6), pp. 977–1002. doi: 10.1111/j.1467-6486.2004.00463.x.</w:t>
      </w:r>
    </w:p>
    <w:p w14:paraId="17BD122B" w14:textId="77777777" w:rsidR="00891026" w:rsidRDefault="00891026" w:rsidP="00891026">
      <w:pPr>
        <w:pStyle w:val="Bibliography"/>
      </w:pPr>
      <w:r>
        <w:t xml:space="preserve">Burt, J. (2021) ‘Gareth Southgate interview: “It won’t be enough for me and the players if we don’t win it now”’, </w:t>
      </w:r>
      <w:r>
        <w:rPr>
          <w:i/>
          <w:iCs/>
        </w:rPr>
        <w:t>The Telegraph</w:t>
      </w:r>
      <w:r>
        <w:t>, 9 July. Available at: https://www.telegraph.co.uk/euro-2021/2021/07/09/gareth-southgate-interview-wont-enough-players-dont-win-now/ (Accessed: 12 July 2021).</w:t>
      </w:r>
    </w:p>
    <w:p w14:paraId="4B6EBF48" w14:textId="77777777" w:rsidR="00891026" w:rsidRDefault="00891026" w:rsidP="00891026">
      <w:pPr>
        <w:pStyle w:val="Bibliography"/>
      </w:pPr>
      <w:r>
        <w:t xml:space="preserve">Cairns, T. D. (1996) </w:t>
      </w:r>
      <w:r>
        <w:rPr>
          <w:i/>
          <w:iCs/>
        </w:rPr>
        <w:t>Hersey and Blanchard’s Situational Leadership Theory: A Study of the ... - Thomas D. Cairns - Google Books</w:t>
      </w:r>
      <w:r>
        <w:t>. Available at: https://books.google.co.uk/books?id=NRhxOAAACAAJ (Accessed: 26 July 2021).</w:t>
      </w:r>
    </w:p>
    <w:p w14:paraId="72AD07D1" w14:textId="77777777" w:rsidR="00891026" w:rsidRDefault="00891026" w:rsidP="00891026">
      <w:pPr>
        <w:pStyle w:val="Bibliography"/>
      </w:pPr>
      <w:r>
        <w:t xml:space="preserve">Carroll, B., Ford, J. and Taylor, S. (2019) </w:t>
      </w:r>
      <w:r>
        <w:rPr>
          <w:i/>
          <w:iCs/>
        </w:rPr>
        <w:t>Leadership: Contemporary Critical Perspectives</w:t>
      </w:r>
      <w:r>
        <w:t>. London: SAGE Publications.</w:t>
      </w:r>
    </w:p>
    <w:p w14:paraId="7311D4E2" w14:textId="77777777" w:rsidR="00891026" w:rsidRDefault="00891026" w:rsidP="00891026">
      <w:pPr>
        <w:pStyle w:val="Bibliography"/>
      </w:pPr>
      <w:r>
        <w:t xml:space="preserve">Cherniss, C. and Goleman, D. (2001) </w:t>
      </w:r>
      <w:r>
        <w:rPr>
          <w:i/>
          <w:iCs/>
        </w:rPr>
        <w:t>The emotionally intelligent workplace how to select for, measure, and improve emotional intelligence in individuals, groups, and organizations</w:t>
      </w:r>
      <w:r>
        <w:t>. 1st ed. San Francisco: Jossey-Bass (Jossey-Bass business &amp; management series).</w:t>
      </w:r>
    </w:p>
    <w:p w14:paraId="0E20DAF7" w14:textId="77777777" w:rsidR="00891026" w:rsidRDefault="00891026" w:rsidP="00891026">
      <w:pPr>
        <w:pStyle w:val="Bibliography"/>
      </w:pPr>
      <w:r>
        <w:t xml:space="preserve">Cherniss, C. and Goleman, D. (2003) </w:t>
      </w:r>
      <w:r>
        <w:rPr>
          <w:i/>
          <w:iCs/>
        </w:rPr>
        <w:t>The Emotionally Intelligent Workplace: How to Select For, Measure, and Improve Emotional Intelligence in Individuals, Groups, and Organizations</w:t>
      </w:r>
      <w:r>
        <w:t>. San Francisco: John Wiley &amp; Sons.</w:t>
      </w:r>
    </w:p>
    <w:p w14:paraId="1D7CE8C2" w14:textId="77777777" w:rsidR="00891026" w:rsidRDefault="00891026" w:rsidP="00891026">
      <w:pPr>
        <w:pStyle w:val="Bibliography"/>
      </w:pPr>
      <w:r>
        <w:lastRenderedPageBreak/>
        <w:t xml:space="preserve">Covey, F. (2020) ‘The 4 Essential Roles of Leadership’, </w:t>
      </w:r>
      <w:r>
        <w:rPr>
          <w:i/>
          <w:iCs/>
        </w:rPr>
        <w:t>FranklinCovey</w:t>
      </w:r>
      <w:r>
        <w:t>, 1 January. Available at: https://www.franklincovey.co.uk/the-4-essential-roles-of-leadership/ (Accessed: 15 July 2021).</w:t>
      </w:r>
    </w:p>
    <w:p w14:paraId="5BFA28B3" w14:textId="77777777" w:rsidR="00891026" w:rsidRDefault="00891026" w:rsidP="00891026">
      <w:pPr>
        <w:pStyle w:val="Bibliography"/>
      </w:pPr>
      <w:r>
        <w:t xml:space="preserve">Covey, S. R. (2004) </w:t>
      </w:r>
      <w:r>
        <w:rPr>
          <w:i/>
          <w:iCs/>
        </w:rPr>
        <w:t>The 7 Habits of Highly Effective People: Powerful Lessons in Personal Change</w:t>
      </w:r>
      <w:r>
        <w:t>. New York: Simon and Schuster.</w:t>
      </w:r>
    </w:p>
    <w:p w14:paraId="26F84D25" w14:textId="77777777" w:rsidR="00891026" w:rsidRDefault="00891026" w:rsidP="00891026">
      <w:pPr>
        <w:pStyle w:val="Bibliography"/>
      </w:pPr>
      <w:r>
        <w:t xml:space="preserve">Covey, S. R. </w:t>
      </w:r>
      <w:r>
        <w:rPr>
          <w:i/>
          <w:iCs/>
        </w:rPr>
        <w:t>et al.</w:t>
      </w:r>
      <w:r>
        <w:t xml:space="preserve"> (2014) </w:t>
      </w:r>
      <w:r>
        <w:rPr>
          <w:i/>
          <w:iCs/>
        </w:rPr>
        <w:t>The Leader in Me: How Schools Around the World Are Inspiring Greatness, One Child at a Time</w:t>
      </w:r>
      <w:r>
        <w:t>. New York: Simon and Schuster.</w:t>
      </w:r>
    </w:p>
    <w:p w14:paraId="1EB4506C" w14:textId="77777777" w:rsidR="00891026" w:rsidRDefault="00891026" w:rsidP="00891026">
      <w:pPr>
        <w:pStyle w:val="Bibliography"/>
      </w:pPr>
      <w:r>
        <w:rPr>
          <w:i/>
          <w:iCs/>
        </w:rPr>
        <w:t>Gibbs’ Reflective Cycle</w:t>
      </w:r>
      <w:r>
        <w:t xml:space="preserve"> (2020) </w:t>
      </w:r>
      <w:r>
        <w:rPr>
          <w:i/>
          <w:iCs/>
        </w:rPr>
        <w:t>The University of Edinburgh</w:t>
      </w:r>
      <w:r>
        <w:t>. Available at: https://www.ed.ac.uk/reflection/reflectors-toolkit/reflecting-on-experience/gibbs-reflective-cycle (Accessed: 21 July 2021).</w:t>
      </w:r>
    </w:p>
    <w:p w14:paraId="067DF9C2" w14:textId="77777777" w:rsidR="00891026" w:rsidRDefault="00891026" w:rsidP="00891026">
      <w:pPr>
        <w:pStyle w:val="Bibliography"/>
      </w:pPr>
      <w:r>
        <w:t xml:space="preserve">Halevy, N. (2011) ‘The Mainstream Is Not Electable: When Vision Triumphs Over Representativeness in Leader Emergence and Effectiveness’, </w:t>
      </w:r>
      <w:r>
        <w:rPr>
          <w:i/>
          <w:iCs/>
        </w:rPr>
        <w:t>Personality and Social Psychology Bulletin</w:t>
      </w:r>
      <w:r>
        <w:t>, 37(7), pp. 893–904. doi: 10.1177/0146167211402836.</w:t>
      </w:r>
    </w:p>
    <w:p w14:paraId="29E335A2" w14:textId="77777777" w:rsidR="00891026" w:rsidRDefault="00891026" w:rsidP="00891026">
      <w:pPr>
        <w:pStyle w:val="Bibliography"/>
      </w:pPr>
      <w:r>
        <w:t xml:space="preserve">Handy, C. B. (2011) </w:t>
      </w:r>
      <w:r>
        <w:rPr>
          <w:i/>
          <w:iCs/>
        </w:rPr>
        <w:t>Gods of Management: The Changing Work of Organisations</w:t>
      </w:r>
      <w:r>
        <w:t>. London: Souvenir Press.</w:t>
      </w:r>
    </w:p>
    <w:p w14:paraId="0C8D5D80" w14:textId="77777777" w:rsidR="00891026" w:rsidRDefault="00891026" w:rsidP="00891026">
      <w:pPr>
        <w:pStyle w:val="Bibliography"/>
      </w:pPr>
      <w:r>
        <w:t xml:space="preserve">Helms-Mills, J. (2009) </w:t>
      </w:r>
      <w:r>
        <w:rPr>
          <w:i/>
          <w:iCs/>
        </w:rPr>
        <w:t>Understanding organizational change</w:t>
      </w:r>
      <w:r>
        <w:t>. London: Routledge.</w:t>
      </w:r>
    </w:p>
    <w:p w14:paraId="26489C37" w14:textId="77777777" w:rsidR="00891026" w:rsidRDefault="00891026" w:rsidP="00891026">
      <w:pPr>
        <w:pStyle w:val="Bibliography"/>
      </w:pPr>
      <w:r>
        <w:t xml:space="preserve">Hersey, P. (1997) </w:t>
      </w:r>
      <w:r>
        <w:rPr>
          <w:i/>
          <w:iCs/>
        </w:rPr>
        <w:t>The Situational Leader</w:t>
      </w:r>
      <w:r>
        <w:t>. Ohio, USA: Center for Leadership Studies.</w:t>
      </w:r>
    </w:p>
    <w:p w14:paraId="4A9DC3F8" w14:textId="77777777" w:rsidR="00891026" w:rsidRDefault="00891026" w:rsidP="00891026">
      <w:pPr>
        <w:pStyle w:val="Bibliography"/>
      </w:pPr>
      <w:r>
        <w:t xml:space="preserve">Herzberg, F., Mausner, B. and Snyderman, B. B. (2011) </w:t>
      </w:r>
      <w:r>
        <w:rPr>
          <w:i/>
          <w:iCs/>
        </w:rPr>
        <w:t>The Motivation to Work</w:t>
      </w:r>
      <w:r>
        <w:t>. London: Transaction Publishers.</w:t>
      </w:r>
    </w:p>
    <w:p w14:paraId="2173E0B4" w14:textId="77777777" w:rsidR="00891026" w:rsidRDefault="00891026" w:rsidP="00891026">
      <w:pPr>
        <w:pStyle w:val="Bibliography"/>
      </w:pPr>
      <w:r>
        <w:t xml:space="preserve">ILM (2021) </w:t>
      </w:r>
      <w:r>
        <w:rPr>
          <w:i/>
          <w:iCs/>
        </w:rPr>
        <w:t>Leadership Development | How to Develop Leadership Skills</w:t>
      </w:r>
      <w:r>
        <w:t>. Available at: https://www.institutelm.com/?gclid=CjwKCAjw6qqDBhB-EiwACBs6x38sEBTlBt6-4cMwFUiFkQEECHRoDKz-LXli7LS94mYwYkbORwcSXhoCPUAQAvD_BwE (Accessed: 5 April 2021).</w:t>
      </w:r>
    </w:p>
    <w:p w14:paraId="75802A89" w14:textId="77777777" w:rsidR="00891026" w:rsidRDefault="00891026" w:rsidP="00891026">
      <w:pPr>
        <w:pStyle w:val="Bibliography"/>
      </w:pPr>
      <w:r>
        <w:t xml:space="preserve">Inam, H. (2018) </w:t>
      </w:r>
      <w:r>
        <w:rPr>
          <w:i/>
          <w:iCs/>
        </w:rPr>
        <w:t>Martin Luther King On Leadership: 10 Quotes For A Changing World</w:t>
      </w:r>
      <w:r>
        <w:t xml:space="preserve">, </w:t>
      </w:r>
      <w:r>
        <w:rPr>
          <w:i/>
          <w:iCs/>
        </w:rPr>
        <w:t>Forbes</w:t>
      </w:r>
      <w:r>
        <w:t>. Available at: https://www.forbes.com/sites/hennainam/2018/04/04/martin-luther-king-on-leadership-ten-quotes-for-a-changing-world/ (Accessed: 13 July 2021).</w:t>
      </w:r>
    </w:p>
    <w:p w14:paraId="50ECBF1B" w14:textId="77777777" w:rsidR="00891026" w:rsidRDefault="00891026" w:rsidP="00891026">
      <w:pPr>
        <w:pStyle w:val="Bibliography"/>
      </w:pPr>
      <w:r>
        <w:t xml:space="preserve">Indeed Editorial Team (2020) </w:t>
      </w:r>
      <w:r>
        <w:rPr>
          <w:i/>
          <w:iCs/>
        </w:rPr>
        <w:t>How to Empower Yourself and Others</w:t>
      </w:r>
      <w:r>
        <w:t xml:space="preserve">, </w:t>
      </w:r>
      <w:r>
        <w:rPr>
          <w:i/>
          <w:iCs/>
        </w:rPr>
        <w:t>Indeed Career Guide</w:t>
      </w:r>
      <w:r>
        <w:t>. Available at: https://www.indeed.com/career-advice/career-development/empowerment (Accessed: 27 July 2021).</w:t>
      </w:r>
    </w:p>
    <w:p w14:paraId="256C5A08" w14:textId="77777777" w:rsidR="00891026" w:rsidRDefault="00891026" w:rsidP="00891026">
      <w:pPr>
        <w:pStyle w:val="Bibliography"/>
      </w:pPr>
      <w:r>
        <w:t xml:space="preserve">Kippenberger, T. (2002) </w:t>
      </w:r>
      <w:r>
        <w:rPr>
          <w:i/>
          <w:iCs/>
        </w:rPr>
        <w:t>Leadership Styles: Leading 08.04</w:t>
      </w:r>
      <w:r>
        <w:t>. Chichester, UK: John Wiley &amp; Sons.</w:t>
      </w:r>
    </w:p>
    <w:p w14:paraId="48C6BBF9" w14:textId="77777777" w:rsidR="00891026" w:rsidRDefault="00891026" w:rsidP="00891026">
      <w:pPr>
        <w:pStyle w:val="Bibliography"/>
      </w:pPr>
      <w:r>
        <w:t xml:space="preserve">Koontz, H., Weihrich, H. and Cannice, M. V. (2020) </w:t>
      </w:r>
      <w:r>
        <w:rPr>
          <w:i/>
          <w:iCs/>
        </w:rPr>
        <w:t>Essentials of Management - An International, Innovation and Leadership Perspective | 11th Edition</w:t>
      </w:r>
      <w:r>
        <w:t>. 11th edn. India: McGraw-Hill Education.</w:t>
      </w:r>
    </w:p>
    <w:p w14:paraId="0B261BD9" w14:textId="77777777" w:rsidR="00891026" w:rsidRDefault="00891026" w:rsidP="00891026">
      <w:pPr>
        <w:pStyle w:val="Bibliography"/>
      </w:pPr>
      <w:r>
        <w:t xml:space="preserve">Kruse, K. (2013) </w:t>
      </w:r>
      <w:r>
        <w:rPr>
          <w:i/>
          <w:iCs/>
        </w:rPr>
        <w:t>What Is Leadership?</w:t>
      </w:r>
      <w:r>
        <w:t xml:space="preserve">, </w:t>
      </w:r>
      <w:r>
        <w:rPr>
          <w:i/>
          <w:iCs/>
        </w:rPr>
        <w:t>Forbes</w:t>
      </w:r>
      <w:r>
        <w:t>. Available at: https://www.forbes.com/sites/kevinkruse/2013/04/09/what-is-leadership/ (Accessed: 15 July 2021).</w:t>
      </w:r>
    </w:p>
    <w:p w14:paraId="500705E2" w14:textId="77777777" w:rsidR="00891026" w:rsidRDefault="00891026" w:rsidP="00891026">
      <w:pPr>
        <w:pStyle w:val="Bibliography"/>
      </w:pPr>
      <w:r>
        <w:t xml:space="preserve">Lencioni, P. M. (2020) </w:t>
      </w:r>
      <w:r>
        <w:rPr>
          <w:i/>
          <w:iCs/>
        </w:rPr>
        <w:t>The Motive: Why So Many Leaders Abdicate Their Most Important Responsibilities</w:t>
      </w:r>
      <w:r>
        <w:t>. London: John Wiley &amp; Sons.</w:t>
      </w:r>
    </w:p>
    <w:p w14:paraId="387995D4" w14:textId="77777777" w:rsidR="00891026" w:rsidRDefault="00891026" w:rsidP="00891026">
      <w:pPr>
        <w:pStyle w:val="Bibliography"/>
      </w:pPr>
      <w:r>
        <w:t xml:space="preserve">Maund, A. (2018) </w:t>
      </w:r>
      <w:r>
        <w:rPr>
          <w:i/>
          <w:iCs/>
        </w:rPr>
        <w:t>BA in Leadership and Management: Skills for the Workplace Student Yearbook, Final Year</w:t>
      </w:r>
      <w:r>
        <w:t>. 1st, Chapter 22 edn. London: SAGE Publications, Limited.</w:t>
      </w:r>
    </w:p>
    <w:p w14:paraId="2B75C0FB" w14:textId="77777777" w:rsidR="00891026" w:rsidRDefault="00891026" w:rsidP="00891026">
      <w:pPr>
        <w:pStyle w:val="Bibliography"/>
      </w:pPr>
      <w:r>
        <w:lastRenderedPageBreak/>
        <w:t xml:space="preserve">McGrath, J. and Bates, B. (2017) </w:t>
      </w:r>
      <w:r>
        <w:rPr>
          <w:i/>
          <w:iCs/>
        </w:rPr>
        <w:t>The Little Book of Big Management Theories: ... and how to use them</w:t>
      </w:r>
      <w:r>
        <w:t>. 2nd edn. London: Pearson UK.</w:t>
      </w:r>
    </w:p>
    <w:p w14:paraId="5F79244A" w14:textId="77777777" w:rsidR="00891026" w:rsidRDefault="00891026" w:rsidP="00891026">
      <w:pPr>
        <w:pStyle w:val="Bibliography"/>
      </w:pPr>
      <w:r>
        <w:t xml:space="preserve">McGregor, D. (1979) </w:t>
      </w:r>
      <w:r>
        <w:rPr>
          <w:i/>
          <w:iCs/>
        </w:rPr>
        <w:t>The Human Side of Enterprise</w:t>
      </w:r>
      <w:r>
        <w:t>. London: McGraw Hill.</w:t>
      </w:r>
    </w:p>
    <w:p w14:paraId="4572132F" w14:textId="77777777" w:rsidR="00891026" w:rsidRDefault="00891026" w:rsidP="00891026">
      <w:pPr>
        <w:pStyle w:val="Bibliography"/>
      </w:pPr>
      <w:r>
        <w:t xml:space="preserve">Oliver, S. (2006) ‘Leadership in health care’, </w:t>
      </w:r>
      <w:r>
        <w:rPr>
          <w:i/>
          <w:iCs/>
        </w:rPr>
        <w:t>Musculoskeletal Care</w:t>
      </w:r>
      <w:r>
        <w:t>, 4(1), pp. 38–47. doi: 10.1002/msc.17.</w:t>
      </w:r>
    </w:p>
    <w:p w14:paraId="4456C5EB" w14:textId="77777777" w:rsidR="00891026" w:rsidRDefault="00891026" w:rsidP="00891026">
      <w:pPr>
        <w:pStyle w:val="Bibliography"/>
      </w:pPr>
      <w:r>
        <w:t xml:space="preserve">Osman, H. (2019) </w:t>
      </w:r>
      <w:r>
        <w:rPr>
          <w:i/>
          <w:iCs/>
        </w:rPr>
        <w:t>Effective Delegation of Authority: A (Really) Short Book for New Managers About How to Delegate Work Using a Simple Delegation Process</w:t>
      </w:r>
      <w:r>
        <w:t>. Unknown: Independently Published.</w:t>
      </w:r>
    </w:p>
    <w:p w14:paraId="4FF3AC06" w14:textId="77777777" w:rsidR="00891026" w:rsidRDefault="00891026" w:rsidP="00891026">
      <w:pPr>
        <w:pStyle w:val="Bibliography"/>
      </w:pPr>
      <w:r>
        <w:t xml:space="preserve">Pichere, P. (2015) </w:t>
      </w:r>
      <w:r>
        <w:rPr>
          <w:i/>
          <w:iCs/>
        </w:rPr>
        <w:t>Maslow’s Hierarchy of Needs: Gain vital insights into how to motivate people</w:t>
      </w:r>
      <w:r>
        <w:t>. Paris: 50 Minutes.</w:t>
      </w:r>
    </w:p>
    <w:p w14:paraId="521B5259" w14:textId="77777777" w:rsidR="00891026" w:rsidRDefault="00891026" w:rsidP="00891026">
      <w:pPr>
        <w:pStyle w:val="Bibliography"/>
      </w:pPr>
      <w:r>
        <w:t xml:space="preserve">Pink, D. H. (2010) </w:t>
      </w:r>
      <w:r>
        <w:rPr>
          <w:i/>
          <w:iCs/>
        </w:rPr>
        <w:t>Drive: The Surprising Truth About What Motivates Us</w:t>
      </w:r>
      <w:r>
        <w:t>. 1st edn. Edinburgh: Canongate Books.</w:t>
      </w:r>
    </w:p>
    <w:p w14:paraId="7D32F6F2" w14:textId="77777777" w:rsidR="00891026" w:rsidRDefault="00891026" w:rsidP="00891026">
      <w:pPr>
        <w:pStyle w:val="Bibliography"/>
      </w:pPr>
      <w:r>
        <w:t xml:space="preserve">Pratt, M. (2017) </w:t>
      </w:r>
      <w:r>
        <w:rPr>
          <w:i/>
          <w:iCs/>
        </w:rPr>
        <w:t>What is leadership? - Definition from WhatIs.com</w:t>
      </w:r>
      <w:r>
        <w:t xml:space="preserve">, </w:t>
      </w:r>
      <w:r>
        <w:rPr>
          <w:i/>
          <w:iCs/>
        </w:rPr>
        <w:t>SearchCIO</w:t>
      </w:r>
      <w:r>
        <w:t>. Available at: https://searchcio.techtarget.com/definition/leadership (Accessed: 13 July 2021).</w:t>
      </w:r>
    </w:p>
    <w:p w14:paraId="2738A138" w14:textId="77777777" w:rsidR="00891026" w:rsidRDefault="00891026" w:rsidP="00891026">
      <w:pPr>
        <w:pStyle w:val="Bibliography"/>
      </w:pPr>
      <w:r>
        <w:t xml:space="preserve">Prentice, W. C. H. (2004) </w:t>
      </w:r>
      <w:r>
        <w:rPr>
          <w:i/>
          <w:iCs/>
        </w:rPr>
        <w:t>Understanding Leadership</w:t>
      </w:r>
      <w:r>
        <w:t xml:space="preserve">, </w:t>
      </w:r>
      <w:r>
        <w:rPr>
          <w:i/>
          <w:iCs/>
        </w:rPr>
        <w:t>Harvard Business Review</w:t>
      </w:r>
      <w:r>
        <w:t>. Available at: https://hbr.org/2004/01/understanding-leadership (Accessed: 15 July 2021).</w:t>
      </w:r>
    </w:p>
    <w:p w14:paraId="428DAC33" w14:textId="77777777" w:rsidR="00891026" w:rsidRDefault="00891026" w:rsidP="00891026">
      <w:pPr>
        <w:pStyle w:val="Bibliography"/>
      </w:pPr>
      <w:r>
        <w:t xml:space="preserve">Senge, P. M. (2006) </w:t>
      </w:r>
      <w:r>
        <w:rPr>
          <w:i/>
          <w:iCs/>
        </w:rPr>
        <w:t>The Fifth Discipline: The Art and Practice of the Learning Organization</w:t>
      </w:r>
      <w:r>
        <w:t>. London: Random House.</w:t>
      </w:r>
    </w:p>
    <w:p w14:paraId="5013E59C" w14:textId="77777777" w:rsidR="00891026" w:rsidRDefault="00891026" w:rsidP="00891026">
      <w:pPr>
        <w:pStyle w:val="Bibliography"/>
      </w:pPr>
      <w:r>
        <w:t xml:space="preserve">Sharkey, M. (2021) </w:t>
      </w:r>
      <w:r>
        <w:rPr>
          <w:i/>
          <w:iCs/>
        </w:rPr>
        <w:t>What is leadership and why is it so important?</w:t>
      </w:r>
      <w:r>
        <w:t xml:space="preserve">, </w:t>
      </w:r>
      <w:r>
        <w:rPr>
          <w:i/>
          <w:iCs/>
        </w:rPr>
        <w:t>Workplace from Facebook</w:t>
      </w:r>
      <w:r>
        <w:t>. Available at: https://www.workplace.com/blog/leadership (Accessed: 15 July 2021).</w:t>
      </w:r>
    </w:p>
    <w:p w14:paraId="265C7DA5" w14:textId="77777777" w:rsidR="00891026" w:rsidRDefault="00891026" w:rsidP="00891026">
      <w:pPr>
        <w:pStyle w:val="Bibliography"/>
      </w:pPr>
      <w:r>
        <w:t xml:space="preserve">Sharma, P. (2015) ‘Motivation: Meaning, Characteristics and Role | Business Management’, </w:t>
      </w:r>
      <w:r>
        <w:rPr>
          <w:i/>
          <w:iCs/>
        </w:rPr>
        <w:t>Your Article Library</w:t>
      </w:r>
      <w:r>
        <w:t>, 2 December. Available at: https://www.yourarticlelibrary.com/business-management/motivation-meaning-characteristics-and-role-business-management/70084 (Accessed: 19 July 2021).</w:t>
      </w:r>
    </w:p>
    <w:p w14:paraId="454CF2F7" w14:textId="77777777" w:rsidR="00891026" w:rsidRDefault="00891026" w:rsidP="00891026">
      <w:pPr>
        <w:pStyle w:val="Bibliography"/>
      </w:pPr>
      <w:r>
        <w:t xml:space="preserve">Shelton, E. J. (2012) </w:t>
      </w:r>
      <w:r>
        <w:rPr>
          <w:i/>
          <w:iCs/>
        </w:rPr>
        <w:t>Transformational Leadership: Trust, Motivation and Engagement</w:t>
      </w:r>
      <w:r>
        <w:t>. Trafford Publishing.</w:t>
      </w:r>
    </w:p>
    <w:p w14:paraId="3411C745" w14:textId="77777777" w:rsidR="00891026" w:rsidRDefault="00891026" w:rsidP="00891026">
      <w:pPr>
        <w:pStyle w:val="Bibliography"/>
      </w:pPr>
      <w:r>
        <w:t xml:space="preserve">Simpson, S. (2006) </w:t>
      </w:r>
      <w:r>
        <w:rPr>
          <w:i/>
          <w:iCs/>
        </w:rPr>
        <w:t>The Styles, Models &amp; Philosophy of Leadership</w:t>
      </w:r>
      <w:r>
        <w:t>. Available at: https://bookboon.com/en/the-styles-models-philosophy-of-leadership-ebook (Accessed: 29 June 2021).</w:t>
      </w:r>
    </w:p>
    <w:p w14:paraId="29167E3B" w14:textId="77777777" w:rsidR="00891026" w:rsidRDefault="00891026" w:rsidP="00891026">
      <w:pPr>
        <w:pStyle w:val="Bibliography"/>
      </w:pPr>
      <w:r>
        <w:t xml:space="preserve">Tannenbaum, R. and Schmidt, W. H. (2009) </w:t>
      </w:r>
      <w:r>
        <w:rPr>
          <w:i/>
          <w:iCs/>
        </w:rPr>
        <w:t>How to Choose a Leadership Pattern</w:t>
      </w:r>
      <w:r>
        <w:t>. USA: Harvard Business Review Press.</w:t>
      </w:r>
    </w:p>
    <w:p w14:paraId="5EF560F1" w14:textId="77777777" w:rsidR="00891026" w:rsidRDefault="00891026" w:rsidP="00891026">
      <w:pPr>
        <w:pStyle w:val="Bibliography"/>
      </w:pPr>
      <w:r>
        <w:t xml:space="preserve">Unknown (2013) ‘What is Management? | Management Study HQ’, </w:t>
      </w:r>
      <w:r>
        <w:rPr>
          <w:i/>
          <w:iCs/>
        </w:rPr>
        <w:t>What is Management?</w:t>
      </w:r>
      <w:r>
        <w:t>, 6 August. Available at: https://www.managementstudyhq.com/what-is-management.html (Accessed: 24 July 2021).</w:t>
      </w:r>
    </w:p>
    <w:p w14:paraId="0694F0A5" w14:textId="77777777" w:rsidR="00891026" w:rsidRDefault="00891026" w:rsidP="00891026">
      <w:pPr>
        <w:pStyle w:val="Bibliography"/>
      </w:pPr>
      <w:r>
        <w:t>Velindre Trust (2015) ‘VCC RD strategy version 10’. Available at: http://www.velindre-tr.wales.nhs.uk/sitesplus/documents/1137/7.2.1%20VCC%20RD%20strategy%20version%2010%20%20DRAFT.pdf (Accessed: 18 July 2021).</w:t>
      </w:r>
    </w:p>
    <w:p w14:paraId="1AE09D6B" w14:textId="77777777" w:rsidR="00891026" w:rsidRDefault="00891026" w:rsidP="00891026">
      <w:pPr>
        <w:pStyle w:val="Bibliography"/>
      </w:pPr>
      <w:r>
        <w:t>Velindre Trust (2017) ‘Velindre Cancer Strategy’. Available at: http://www.transformingcancerservices.wales/wp-content/uploads/2018/04/Velindre-Cancer-strategy-2017_FINAL-VERSION.pdf (Accessed: 15 July 2021).</w:t>
      </w:r>
    </w:p>
    <w:p w14:paraId="3603E38B" w14:textId="77777777" w:rsidR="00891026" w:rsidRDefault="00891026" w:rsidP="00891026">
      <w:pPr>
        <w:pStyle w:val="Bibliography"/>
      </w:pPr>
      <w:r>
        <w:lastRenderedPageBreak/>
        <w:t xml:space="preserve">Ward, S. (2020) </w:t>
      </w:r>
      <w:r>
        <w:rPr>
          <w:i/>
          <w:iCs/>
        </w:rPr>
        <w:t>What Is Leadership?</w:t>
      </w:r>
      <w:r>
        <w:t xml:space="preserve">, </w:t>
      </w:r>
      <w:r>
        <w:rPr>
          <w:i/>
          <w:iCs/>
        </w:rPr>
        <w:t>The Balance Small Business</w:t>
      </w:r>
      <w:r>
        <w:t>. Available at: https://www.thebalancesmb.com/leadership-definition-2948275 (Accessed: 27 July 2021).</w:t>
      </w:r>
    </w:p>
    <w:p w14:paraId="4E3D24E3" w14:textId="77777777" w:rsidR="00891026" w:rsidRDefault="00891026" w:rsidP="00891026">
      <w:pPr>
        <w:pStyle w:val="Bibliography"/>
      </w:pPr>
      <w:r>
        <w:t xml:space="preserve">Whitmore, J. (1996) </w:t>
      </w:r>
      <w:r>
        <w:rPr>
          <w:i/>
          <w:iCs/>
        </w:rPr>
        <w:t>Coaching for performance.</w:t>
      </w:r>
      <w:r>
        <w:t xml:space="preserve"> 2nd ed. London: Nicholas Brealey.</w:t>
      </w:r>
    </w:p>
    <w:p w14:paraId="1ABCE6B1" w14:textId="77777777" w:rsidR="00891026" w:rsidRDefault="00891026" w:rsidP="00891026">
      <w:pPr>
        <w:pStyle w:val="Bibliography"/>
      </w:pPr>
      <w:r>
        <w:t>Workforce &amp; Development (2021) ‘Coaching and mentoring Enquiries with Velindre Education and Development Department’. Available at: http://www.velindre-tr.wales.nhs.uk.</w:t>
      </w:r>
    </w:p>
    <w:p w14:paraId="2604C7B2" w14:textId="584057B2" w:rsidR="00EA065F" w:rsidRPr="00AB7DB8" w:rsidRDefault="00EA065F" w:rsidP="00AB7DB8">
      <w:pPr>
        <w:pStyle w:val="Notes"/>
        <w:spacing w:after="200"/>
        <w:ind w:left="-567"/>
      </w:pPr>
      <w:r>
        <w:fldChar w:fldCharType="end"/>
      </w:r>
    </w:p>
    <w:p w14:paraId="206DB7E1" w14:textId="1122CF9D" w:rsidR="00EA065F" w:rsidRPr="007F3E2A" w:rsidRDefault="00EA065F" w:rsidP="00EA065F">
      <w:pPr>
        <w:pStyle w:val="Notes"/>
        <w:spacing w:after="200"/>
        <w:ind w:left="-567"/>
      </w:pPr>
    </w:p>
    <w:p w14:paraId="1A43F908" w14:textId="2C33FFC4" w:rsidR="003F69D6" w:rsidRPr="0035294C" w:rsidRDefault="003F69D6" w:rsidP="0035294C">
      <w:pPr>
        <w:rPr>
          <w:rFonts w:asciiTheme="majorHAnsi" w:eastAsiaTheme="majorEastAsia" w:hAnsiTheme="majorHAnsi" w:cstheme="majorBidi"/>
          <w:color w:val="2E74B5" w:themeColor="accent1" w:themeShade="BF"/>
          <w:sz w:val="26"/>
          <w:szCs w:val="26"/>
        </w:rPr>
      </w:pP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AEE1C57" w:rsidR="003F69D6" w:rsidRPr="00AB7DB8" w:rsidRDefault="003F69D6" w:rsidP="002049FE">
      <w:pPr>
        <w:pStyle w:val="Heading2"/>
        <w:rPr>
          <w:rFonts w:ascii="Arial" w:hAnsi="Arial" w:cs="Arial"/>
        </w:rPr>
      </w:pPr>
      <w:r>
        <w:t xml:space="preserve"> </w:t>
      </w:r>
      <w:bookmarkStart w:id="30" w:name="_Toc78438809"/>
      <w:r w:rsidR="002049FE" w:rsidRPr="00AB7DB8">
        <w:rPr>
          <w:rFonts w:ascii="Arial" w:hAnsi="Arial" w:cs="Arial"/>
        </w:rPr>
        <w:t xml:space="preserve">Appendix </w:t>
      </w:r>
      <w:r w:rsidR="00AB7DB8" w:rsidRPr="00AB7DB8">
        <w:rPr>
          <w:rFonts w:ascii="Arial" w:hAnsi="Arial" w:cs="Arial"/>
        </w:rPr>
        <w:t>A</w:t>
      </w:r>
      <w:bookmarkEnd w:id="30"/>
    </w:p>
    <w:p w14:paraId="61EEA2E2" w14:textId="7663AAC1" w:rsidR="002049FE" w:rsidRDefault="00AB7DB8" w:rsidP="003F69D6">
      <w:r>
        <w:rPr>
          <w:noProof/>
        </w:rPr>
        <w:drawing>
          <wp:inline distT="0" distB="0" distL="0" distR="0" wp14:anchorId="4E6F9965" wp14:editId="4F3D1BE3">
            <wp:extent cx="6196965" cy="61775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96965" cy="6177568"/>
                    </a:xfrm>
                    <a:prstGeom prst="rect">
                      <a:avLst/>
                    </a:prstGeom>
                  </pic:spPr>
                </pic:pic>
              </a:graphicData>
            </a:graphic>
          </wp:inline>
        </w:drawing>
      </w:r>
    </w:p>
    <w:p w14:paraId="689A9F67" w14:textId="77777777" w:rsidR="00AB7DB8" w:rsidRDefault="00AB7DB8" w:rsidP="003F69D6"/>
    <w:p w14:paraId="62053640" w14:textId="6F84F52C" w:rsidR="0030173B" w:rsidRDefault="0030173B">
      <w:r>
        <w:br w:type="page"/>
      </w:r>
    </w:p>
    <w:p w14:paraId="5ABE7B84" w14:textId="77777777" w:rsidR="0030173B" w:rsidRDefault="0030173B" w:rsidP="003F69D6"/>
    <w:p w14:paraId="7766DD1E" w14:textId="7F837F6A" w:rsidR="002049FE" w:rsidRDefault="002049FE" w:rsidP="002049FE">
      <w:pPr>
        <w:pStyle w:val="Heading2"/>
        <w:rPr>
          <w:rFonts w:ascii="Arial" w:hAnsi="Arial" w:cs="Arial"/>
        </w:rPr>
      </w:pPr>
      <w:bookmarkStart w:id="31" w:name="_Toc78438810"/>
      <w:r w:rsidRPr="00AB7DB8">
        <w:rPr>
          <w:rFonts w:ascii="Arial" w:hAnsi="Arial" w:cs="Arial"/>
        </w:rPr>
        <w:t xml:space="preserve">Appendix </w:t>
      </w:r>
      <w:r w:rsidR="00AB7DB8" w:rsidRPr="00AB7DB8">
        <w:rPr>
          <w:rFonts w:ascii="Arial" w:hAnsi="Arial" w:cs="Arial"/>
        </w:rPr>
        <w:t>B</w:t>
      </w:r>
      <w:bookmarkEnd w:id="31"/>
    </w:p>
    <w:p w14:paraId="72BC0D5A" w14:textId="33591BAC" w:rsidR="00AB7DB8" w:rsidRPr="00AB7DB8" w:rsidRDefault="00AB7DB8" w:rsidP="00AB7DB8">
      <w:r>
        <w:rPr>
          <w:noProof/>
        </w:rPr>
        <w:drawing>
          <wp:inline distT="0" distB="0" distL="0" distR="0" wp14:anchorId="7C877790" wp14:editId="1846F100">
            <wp:extent cx="6196965" cy="5902731"/>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96965" cy="5902731"/>
                    </a:xfrm>
                    <a:prstGeom prst="rect">
                      <a:avLst/>
                    </a:prstGeom>
                  </pic:spPr>
                </pic:pic>
              </a:graphicData>
            </a:graphic>
          </wp:inline>
        </w:drawing>
      </w:r>
    </w:p>
    <w:sectPr w:rsidR="00AB7DB8" w:rsidRPr="00AB7DB8" w:rsidSect="00256E7C">
      <w:footerReference w:type="default" r:id="rId14"/>
      <w:pgSz w:w="12240" w:h="15840"/>
      <w:pgMar w:top="709" w:right="1041"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33C88" w14:textId="77777777" w:rsidR="00DF35B7" w:rsidRDefault="00DF35B7" w:rsidP="00A72296">
      <w:pPr>
        <w:spacing w:after="0" w:line="240" w:lineRule="auto"/>
      </w:pPr>
      <w:r>
        <w:separator/>
      </w:r>
    </w:p>
  </w:endnote>
  <w:endnote w:type="continuationSeparator" w:id="0">
    <w:p w14:paraId="2B3D0BA4" w14:textId="77777777" w:rsidR="00DF35B7" w:rsidRDefault="00DF35B7" w:rsidP="00A72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8297"/>
      <w:docPartObj>
        <w:docPartGallery w:val="Page Numbers (Bottom of Page)"/>
        <w:docPartUnique/>
      </w:docPartObj>
    </w:sdtPr>
    <w:sdtEndPr>
      <w:rPr>
        <w:noProof/>
      </w:rPr>
    </w:sdtEndPr>
    <w:sdtContent>
      <w:p w14:paraId="439CEBE9" w14:textId="10790280" w:rsidR="00A72296" w:rsidRDefault="00A72296" w:rsidP="00A72296">
        <w:pPr>
          <w:pStyle w:val="Footer"/>
          <w:tabs>
            <w:tab w:val="clear" w:pos="4513"/>
            <w:tab w:val="center" w:pos="2835"/>
          </w:tabs>
          <w:ind w:left="-567"/>
          <w:jc w:val="right"/>
        </w:pPr>
        <w:r>
          <w:t>Margaret Thomas ID181154</w:t>
        </w:r>
        <w:r w:rsidR="00D358D3">
          <w:t xml:space="preserve">               </w:t>
        </w:r>
        <w:r w:rsidR="00CA58E7">
          <w:t xml:space="preserve">Emergent Leadership </w:t>
        </w:r>
        <w:r w:rsidR="00FC3EF5">
          <w:t>Skills for</w:t>
        </w:r>
        <w:r w:rsidR="00CA58E7">
          <w:t xml:space="preserve"> the Workplace</w:t>
        </w:r>
        <w:r w:rsidR="00D358D3">
          <w:t xml:space="preserve"> </w:t>
        </w:r>
        <w:r>
          <w:tab/>
          <w:t>BMSK</w:t>
        </w:r>
        <w:r w:rsidR="00CA58E7">
          <w:t>6001</w:t>
        </w:r>
        <w:r>
          <w:t xml:space="preserve"> </w:t>
        </w:r>
        <w:r>
          <w:tab/>
        </w:r>
        <w:r>
          <w:fldChar w:fldCharType="begin"/>
        </w:r>
        <w:r>
          <w:instrText xml:space="preserve"> PAGE   \* MERGEFORMAT </w:instrText>
        </w:r>
        <w:r>
          <w:fldChar w:fldCharType="separate"/>
        </w:r>
        <w:r>
          <w:rPr>
            <w:noProof/>
          </w:rPr>
          <w:t>5</w:t>
        </w:r>
        <w:r>
          <w:rPr>
            <w:noProof/>
          </w:rPr>
          <w:fldChar w:fldCharType="end"/>
        </w:r>
      </w:p>
    </w:sdtContent>
  </w:sdt>
  <w:p w14:paraId="5AA1A33E" w14:textId="77777777" w:rsidR="00A72296" w:rsidRDefault="00A72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4DC31" w14:textId="77777777" w:rsidR="00DF35B7" w:rsidRDefault="00DF35B7" w:rsidP="00A72296">
      <w:pPr>
        <w:spacing w:after="0" w:line="240" w:lineRule="auto"/>
      </w:pPr>
      <w:r>
        <w:separator/>
      </w:r>
    </w:p>
  </w:footnote>
  <w:footnote w:type="continuationSeparator" w:id="0">
    <w:p w14:paraId="6FD5DFF8" w14:textId="77777777" w:rsidR="00DF35B7" w:rsidRDefault="00DF35B7" w:rsidP="00A72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41CF"/>
    <w:multiLevelType w:val="hybridMultilevel"/>
    <w:tmpl w:val="1272EADE"/>
    <w:lvl w:ilvl="0" w:tplc="BAAE41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8DF7D5B"/>
    <w:multiLevelType w:val="multilevel"/>
    <w:tmpl w:val="185CEE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7D3C9A"/>
    <w:multiLevelType w:val="hybridMultilevel"/>
    <w:tmpl w:val="66D0D7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737E61"/>
    <w:multiLevelType w:val="multilevel"/>
    <w:tmpl w:val="3AC0231E"/>
    <w:lvl w:ilvl="0">
      <w:start w:val="1"/>
      <w:numFmt w:val="decimal"/>
      <w:lvlText w:val="%1"/>
      <w:lvlJc w:val="left"/>
      <w:pPr>
        <w:ind w:left="720" w:hanging="720"/>
      </w:pPr>
      <w:rPr>
        <w:rFonts w:eastAsiaTheme="majorEastAsia" w:hint="default"/>
        <w:color w:val="2E74B5" w:themeColor="accent1" w:themeShade="BF"/>
        <w:sz w:val="24"/>
      </w:rPr>
    </w:lvl>
    <w:lvl w:ilvl="1">
      <w:start w:val="1"/>
      <w:numFmt w:val="decimal"/>
      <w:lvlText w:val="%1.%2"/>
      <w:lvlJc w:val="left"/>
      <w:pPr>
        <w:ind w:left="1440" w:hanging="720"/>
      </w:pPr>
      <w:rPr>
        <w:rFonts w:eastAsiaTheme="majorEastAsia" w:hint="default"/>
        <w:color w:val="2E74B5" w:themeColor="accent1" w:themeShade="BF"/>
        <w:sz w:val="24"/>
      </w:rPr>
    </w:lvl>
    <w:lvl w:ilvl="2">
      <w:start w:val="1"/>
      <w:numFmt w:val="decimal"/>
      <w:lvlText w:val="%1.%2.%3"/>
      <w:lvlJc w:val="left"/>
      <w:pPr>
        <w:ind w:left="2160" w:hanging="720"/>
      </w:pPr>
      <w:rPr>
        <w:rFonts w:eastAsiaTheme="majorEastAsia" w:hint="default"/>
        <w:color w:val="2E74B5" w:themeColor="accent1" w:themeShade="BF"/>
        <w:sz w:val="24"/>
      </w:rPr>
    </w:lvl>
    <w:lvl w:ilvl="3">
      <w:start w:val="1"/>
      <w:numFmt w:val="decimal"/>
      <w:lvlText w:val="%1.%2.%3.%4"/>
      <w:lvlJc w:val="left"/>
      <w:pPr>
        <w:ind w:left="2880" w:hanging="720"/>
      </w:pPr>
      <w:rPr>
        <w:rFonts w:eastAsiaTheme="majorEastAsia" w:hint="default"/>
        <w:color w:val="2E74B5" w:themeColor="accent1" w:themeShade="BF"/>
        <w:sz w:val="24"/>
      </w:rPr>
    </w:lvl>
    <w:lvl w:ilvl="4">
      <w:start w:val="1"/>
      <w:numFmt w:val="decimal"/>
      <w:lvlText w:val="%1.%2.%3.%4.%5"/>
      <w:lvlJc w:val="left"/>
      <w:pPr>
        <w:ind w:left="3960" w:hanging="1080"/>
      </w:pPr>
      <w:rPr>
        <w:rFonts w:eastAsiaTheme="majorEastAsia" w:hint="default"/>
        <w:color w:val="2E74B5" w:themeColor="accent1" w:themeShade="BF"/>
        <w:sz w:val="24"/>
      </w:rPr>
    </w:lvl>
    <w:lvl w:ilvl="5">
      <w:start w:val="1"/>
      <w:numFmt w:val="decimal"/>
      <w:lvlText w:val="%1.%2.%3.%4.%5.%6"/>
      <w:lvlJc w:val="left"/>
      <w:pPr>
        <w:ind w:left="4680" w:hanging="1080"/>
      </w:pPr>
      <w:rPr>
        <w:rFonts w:eastAsiaTheme="majorEastAsia" w:hint="default"/>
        <w:color w:val="2E74B5" w:themeColor="accent1" w:themeShade="BF"/>
        <w:sz w:val="24"/>
      </w:rPr>
    </w:lvl>
    <w:lvl w:ilvl="6">
      <w:start w:val="1"/>
      <w:numFmt w:val="decimal"/>
      <w:lvlText w:val="%1.%2.%3.%4.%5.%6.%7"/>
      <w:lvlJc w:val="left"/>
      <w:pPr>
        <w:ind w:left="5760" w:hanging="1440"/>
      </w:pPr>
      <w:rPr>
        <w:rFonts w:eastAsiaTheme="majorEastAsia" w:hint="default"/>
        <w:color w:val="2E74B5" w:themeColor="accent1" w:themeShade="BF"/>
        <w:sz w:val="24"/>
      </w:rPr>
    </w:lvl>
    <w:lvl w:ilvl="7">
      <w:start w:val="1"/>
      <w:numFmt w:val="decimal"/>
      <w:lvlText w:val="%1.%2.%3.%4.%5.%6.%7.%8"/>
      <w:lvlJc w:val="left"/>
      <w:pPr>
        <w:ind w:left="6480" w:hanging="1440"/>
      </w:pPr>
      <w:rPr>
        <w:rFonts w:eastAsiaTheme="majorEastAsia" w:hint="default"/>
        <w:color w:val="2E74B5" w:themeColor="accent1" w:themeShade="BF"/>
        <w:sz w:val="24"/>
      </w:rPr>
    </w:lvl>
    <w:lvl w:ilvl="8">
      <w:start w:val="1"/>
      <w:numFmt w:val="decimal"/>
      <w:lvlText w:val="%1.%2.%3.%4.%5.%6.%7.%8.%9"/>
      <w:lvlJc w:val="left"/>
      <w:pPr>
        <w:ind w:left="7560" w:hanging="1800"/>
      </w:pPr>
      <w:rPr>
        <w:rFonts w:eastAsiaTheme="majorEastAsia" w:hint="default"/>
        <w:color w:val="2E74B5" w:themeColor="accent1" w:themeShade="BF"/>
        <w:sz w:val="24"/>
      </w:rPr>
    </w:lvl>
  </w:abstractNum>
  <w:abstractNum w:abstractNumId="6" w15:restartNumberingAfterBreak="0">
    <w:nsid w:val="17670562"/>
    <w:multiLevelType w:val="multilevel"/>
    <w:tmpl w:val="6E96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373F2"/>
    <w:multiLevelType w:val="multilevel"/>
    <w:tmpl w:val="C97AC10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EFF5917"/>
    <w:multiLevelType w:val="multilevel"/>
    <w:tmpl w:val="185CEE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B13AB5"/>
    <w:multiLevelType w:val="multilevel"/>
    <w:tmpl w:val="DF8C96E2"/>
    <w:lvl w:ilvl="0">
      <w:start w:val="2"/>
      <w:numFmt w:val="decimal"/>
      <w:lvlText w:val="%1"/>
      <w:lvlJc w:val="left"/>
      <w:pPr>
        <w:ind w:left="480" w:hanging="480"/>
      </w:pPr>
      <w:rPr>
        <w:rFonts w:hint="default"/>
      </w:rPr>
    </w:lvl>
    <w:lvl w:ilvl="1">
      <w:start w:val="1"/>
      <w:numFmt w:val="decimal"/>
      <w:lvlText w:val="%1.%2"/>
      <w:lvlJc w:val="left"/>
      <w:pPr>
        <w:ind w:left="156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8EE6DEC"/>
    <w:multiLevelType w:val="multilevel"/>
    <w:tmpl w:val="9C366840"/>
    <w:lvl w:ilvl="0">
      <w:start w:val="2"/>
      <w:numFmt w:val="decimal"/>
      <w:lvlText w:val="%1"/>
      <w:lvlJc w:val="left"/>
      <w:pPr>
        <w:ind w:left="384" w:hanging="384"/>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E180103"/>
    <w:multiLevelType w:val="hybridMultilevel"/>
    <w:tmpl w:val="DA4E8AF2"/>
    <w:lvl w:ilvl="0" w:tplc="058648F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0707359"/>
    <w:multiLevelType w:val="multilevel"/>
    <w:tmpl w:val="BBCC2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9C1A4A"/>
    <w:multiLevelType w:val="multilevel"/>
    <w:tmpl w:val="1484776E"/>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D25829"/>
    <w:multiLevelType w:val="multilevel"/>
    <w:tmpl w:val="B97C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FD7134"/>
    <w:multiLevelType w:val="hybridMultilevel"/>
    <w:tmpl w:val="43021E7C"/>
    <w:lvl w:ilvl="0" w:tplc="F0CC7592">
      <w:start w:val="1"/>
      <w:numFmt w:val="bullet"/>
      <w:lvlText w:val="•"/>
      <w:lvlJc w:val="left"/>
      <w:pPr>
        <w:tabs>
          <w:tab w:val="num" w:pos="720"/>
        </w:tabs>
        <w:ind w:left="720" w:hanging="360"/>
      </w:pPr>
      <w:rPr>
        <w:rFonts w:ascii="Arial" w:hAnsi="Arial" w:hint="default"/>
      </w:rPr>
    </w:lvl>
    <w:lvl w:ilvl="1" w:tplc="F6CC929A" w:tentative="1">
      <w:start w:val="1"/>
      <w:numFmt w:val="bullet"/>
      <w:lvlText w:val="•"/>
      <w:lvlJc w:val="left"/>
      <w:pPr>
        <w:tabs>
          <w:tab w:val="num" w:pos="1440"/>
        </w:tabs>
        <w:ind w:left="1440" w:hanging="360"/>
      </w:pPr>
      <w:rPr>
        <w:rFonts w:ascii="Arial" w:hAnsi="Arial" w:hint="default"/>
      </w:rPr>
    </w:lvl>
    <w:lvl w:ilvl="2" w:tplc="8EC0EE88" w:tentative="1">
      <w:start w:val="1"/>
      <w:numFmt w:val="bullet"/>
      <w:lvlText w:val="•"/>
      <w:lvlJc w:val="left"/>
      <w:pPr>
        <w:tabs>
          <w:tab w:val="num" w:pos="2160"/>
        </w:tabs>
        <w:ind w:left="2160" w:hanging="360"/>
      </w:pPr>
      <w:rPr>
        <w:rFonts w:ascii="Arial" w:hAnsi="Arial" w:hint="default"/>
      </w:rPr>
    </w:lvl>
    <w:lvl w:ilvl="3" w:tplc="9F32C24C" w:tentative="1">
      <w:start w:val="1"/>
      <w:numFmt w:val="bullet"/>
      <w:lvlText w:val="•"/>
      <w:lvlJc w:val="left"/>
      <w:pPr>
        <w:tabs>
          <w:tab w:val="num" w:pos="2880"/>
        </w:tabs>
        <w:ind w:left="2880" w:hanging="360"/>
      </w:pPr>
      <w:rPr>
        <w:rFonts w:ascii="Arial" w:hAnsi="Arial" w:hint="default"/>
      </w:rPr>
    </w:lvl>
    <w:lvl w:ilvl="4" w:tplc="5234F130" w:tentative="1">
      <w:start w:val="1"/>
      <w:numFmt w:val="bullet"/>
      <w:lvlText w:val="•"/>
      <w:lvlJc w:val="left"/>
      <w:pPr>
        <w:tabs>
          <w:tab w:val="num" w:pos="3600"/>
        </w:tabs>
        <w:ind w:left="3600" w:hanging="360"/>
      </w:pPr>
      <w:rPr>
        <w:rFonts w:ascii="Arial" w:hAnsi="Arial" w:hint="default"/>
      </w:rPr>
    </w:lvl>
    <w:lvl w:ilvl="5" w:tplc="85AE0A10" w:tentative="1">
      <w:start w:val="1"/>
      <w:numFmt w:val="bullet"/>
      <w:lvlText w:val="•"/>
      <w:lvlJc w:val="left"/>
      <w:pPr>
        <w:tabs>
          <w:tab w:val="num" w:pos="4320"/>
        </w:tabs>
        <w:ind w:left="4320" w:hanging="360"/>
      </w:pPr>
      <w:rPr>
        <w:rFonts w:ascii="Arial" w:hAnsi="Arial" w:hint="default"/>
      </w:rPr>
    </w:lvl>
    <w:lvl w:ilvl="6" w:tplc="725A59E0" w:tentative="1">
      <w:start w:val="1"/>
      <w:numFmt w:val="bullet"/>
      <w:lvlText w:val="•"/>
      <w:lvlJc w:val="left"/>
      <w:pPr>
        <w:tabs>
          <w:tab w:val="num" w:pos="5040"/>
        </w:tabs>
        <w:ind w:left="5040" w:hanging="360"/>
      </w:pPr>
      <w:rPr>
        <w:rFonts w:ascii="Arial" w:hAnsi="Arial" w:hint="default"/>
      </w:rPr>
    </w:lvl>
    <w:lvl w:ilvl="7" w:tplc="67E8A568" w:tentative="1">
      <w:start w:val="1"/>
      <w:numFmt w:val="bullet"/>
      <w:lvlText w:val="•"/>
      <w:lvlJc w:val="left"/>
      <w:pPr>
        <w:tabs>
          <w:tab w:val="num" w:pos="5760"/>
        </w:tabs>
        <w:ind w:left="5760" w:hanging="360"/>
      </w:pPr>
      <w:rPr>
        <w:rFonts w:ascii="Arial" w:hAnsi="Arial" w:hint="default"/>
      </w:rPr>
    </w:lvl>
    <w:lvl w:ilvl="8" w:tplc="0E6A67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77E68E2"/>
    <w:multiLevelType w:val="multilevel"/>
    <w:tmpl w:val="957C4462"/>
    <w:lvl w:ilvl="0">
      <w:start w:val="1"/>
      <w:numFmt w:val="decimal"/>
      <w:suff w:val="space"/>
      <w:lvlText w:val="%1."/>
      <w:lvlJc w:val="left"/>
    </w:lvl>
    <w:lvl w:ilvl="1">
      <w:start w:val="1"/>
      <w:numFmt w:val="decimal"/>
      <w:suff w:val="space"/>
      <w:lvlText w:val="%1.%2."/>
      <w:lvlJc w:val="left"/>
    </w:lvl>
    <w:lvl w:ilvl="2">
      <w:start w:val="1"/>
      <w:numFmt w:val="decimal"/>
      <w:suff w:val="space"/>
      <w:lvlText w:val="%1.%2.%3."/>
      <w:lvlJc w:val="left"/>
    </w:lvl>
    <w:lvl w:ilvl="3">
      <w:start w:val="1"/>
      <w:numFmt w:val="decimal"/>
      <w:suff w:val="space"/>
      <w:lvlText w:val="%1.%2.%3.%4."/>
      <w:lvlJc w:val="left"/>
    </w:lvl>
    <w:lvl w:ilvl="4">
      <w:start w:val="1"/>
      <w:numFmt w:val="decimal"/>
      <w:suff w:val="space"/>
      <w:lvlText w:val="%1.%2.%3.%4.%5."/>
      <w:lvlJc w:val="left"/>
    </w:lvl>
    <w:lvl w:ilvl="5">
      <w:start w:val="1"/>
      <w:numFmt w:val="decimal"/>
      <w:suff w:val="space"/>
      <w:lvlText w:val="%1.%2.%3.%4.%5.%6."/>
      <w:lvlJc w:val="left"/>
    </w:lvl>
    <w:lvl w:ilvl="6">
      <w:start w:val="1"/>
      <w:numFmt w:val="decimal"/>
      <w:suff w:val="space"/>
      <w:lvlText w:val="%1.%2.%3.%4.%5.%6.%7."/>
      <w:lvlJc w:val="left"/>
    </w:lvl>
    <w:lvl w:ilvl="7">
      <w:start w:val="1"/>
      <w:numFmt w:val="decimal"/>
      <w:suff w:val="space"/>
      <w:lvlText w:val="%1.%2.%3.%4.%5.%6.%7.%8."/>
      <w:lvlJc w:val="left"/>
    </w:lvl>
    <w:lvl w:ilvl="8">
      <w:start w:val="1"/>
      <w:numFmt w:val="decimal"/>
      <w:suff w:val="space"/>
      <w:lvlText w:val="%1.%2.%3.%4.%5.%6.%7.%8.%9."/>
      <w:lvlJc w:val="left"/>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A6D05B8"/>
    <w:multiLevelType w:val="multilevel"/>
    <w:tmpl w:val="0F00F10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6C0516F"/>
    <w:multiLevelType w:val="multilevel"/>
    <w:tmpl w:val="ADE4B710"/>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5B4073D7"/>
    <w:multiLevelType w:val="multilevel"/>
    <w:tmpl w:val="B8729D56"/>
    <w:lvl w:ilvl="0">
      <w:start w:val="2"/>
      <w:numFmt w:val="decimal"/>
      <w:lvlText w:val="%1"/>
      <w:lvlJc w:val="left"/>
      <w:pPr>
        <w:ind w:left="384" w:hanging="384"/>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5C846FA7"/>
    <w:multiLevelType w:val="multilevel"/>
    <w:tmpl w:val="6C660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4072B1"/>
    <w:multiLevelType w:val="multilevel"/>
    <w:tmpl w:val="7BA84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C0F4242"/>
    <w:multiLevelType w:val="multilevel"/>
    <w:tmpl w:val="185CEE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FCB213A"/>
    <w:multiLevelType w:val="hybridMultilevel"/>
    <w:tmpl w:val="C66A7AC8"/>
    <w:lvl w:ilvl="0" w:tplc="E4B2FED2">
      <w:start w:val="1"/>
      <w:numFmt w:val="bullet"/>
      <w:lvlText w:val="●"/>
      <w:lvlJc w:val="left"/>
      <w:pPr>
        <w:ind w:left="720" w:hanging="360"/>
      </w:pPr>
    </w:lvl>
    <w:lvl w:ilvl="1" w:tplc="58E0DC0E">
      <w:start w:val="1"/>
      <w:numFmt w:val="bullet"/>
      <w:lvlText w:val="○"/>
      <w:lvlJc w:val="left"/>
      <w:pPr>
        <w:ind w:left="1440" w:hanging="360"/>
      </w:pPr>
    </w:lvl>
    <w:lvl w:ilvl="2" w:tplc="98A80058">
      <w:start w:val="1"/>
      <w:numFmt w:val="bullet"/>
      <w:lvlText w:val="■"/>
      <w:lvlJc w:val="left"/>
      <w:pPr>
        <w:ind w:left="2160" w:hanging="360"/>
      </w:pPr>
    </w:lvl>
    <w:lvl w:ilvl="3" w:tplc="9836E2F6">
      <w:start w:val="1"/>
      <w:numFmt w:val="bullet"/>
      <w:lvlText w:val="●"/>
      <w:lvlJc w:val="left"/>
      <w:pPr>
        <w:ind w:left="2880" w:hanging="360"/>
      </w:pPr>
    </w:lvl>
    <w:lvl w:ilvl="4" w:tplc="B010C3B2">
      <w:start w:val="1"/>
      <w:numFmt w:val="bullet"/>
      <w:lvlText w:val="○"/>
      <w:lvlJc w:val="left"/>
      <w:pPr>
        <w:ind w:left="3600" w:hanging="360"/>
      </w:pPr>
    </w:lvl>
    <w:lvl w:ilvl="5" w:tplc="061E1F82">
      <w:start w:val="1"/>
      <w:numFmt w:val="bullet"/>
      <w:lvlText w:val="■"/>
      <w:lvlJc w:val="left"/>
      <w:pPr>
        <w:ind w:left="4320" w:hanging="360"/>
      </w:pPr>
    </w:lvl>
    <w:lvl w:ilvl="6" w:tplc="058C3332">
      <w:start w:val="1"/>
      <w:numFmt w:val="bullet"/>
      <w:lvlText w:val="●"/>
      <w:lvlJc w:val="left"/>
      <w:pPr>
        <w:ind w:left="5040" w:hanging="360"/>
      </w:pPr>
    </w:lvl>
    <w:lvl w:ilvl="7" w:tplc="5826FBF2">
      <w:start w:val="1"/>
      <w:numFmt w:val="bullet"/>
      <w:lvlText w:val="●"/>
      <w:lvlJc w:val="left"/>
      <w:pPr>
        <w:ind w:left="5760" w:hanging="360"/>
      </w:pPr>
    </w:lvl>
    <w:lvl w:ilvl="8" w:tplc="346C8CD0">
      <w:start w:val="1"/>
      <w:numFmt w:val="bullet"/>
      <w:lvlText w:val="●"/>
      <w:lvlJc w:val="left"/>
      <w:pPr>
        <w:ind w:left="6480" w:hanging="360"/>
      </w:pPr>
    </w:lvl>
  </w:abstractNum>
  <w:abstractNum w:abstractNumId="32" w15:restartNumberingAfterBreak="0">
    <w:nsid w:val="70AD7930"/>
    <w:multiLevelType w:val="multilevel"/>
    <w:tmpl w:val="8B1880A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78C02DD"/>
    <w:multiLevelType w:val="multilevel"/>
    <w:tmpl w:val="1A2C60CE"/>
    <w:lvl w:ilvl="0">
      <w:start w:val="2"/>
      <w:numFmt w:val="decimal"/>
      <w:lvlText w:val="%1"/>
      <w:lvlJc w:val="left"/>
      <w:pPr>
        <w:ind w:left="384" w:hanging="384"/>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FFA6494"/>
    <w:multiLevelType w:val="multilevel"/>
    <w:tmpl w:val="A47CDC16"/>
    <w:lvl w:ilvl="0">
      <w:start w:val="2"/>
      <w:numFmt w:val="decimal"/>
      <w:lvlText w:val="%1"/>
      <w:lvlJc w:val="left"/>
      <w:pPr>
        <w:ind w:left="540" w:hanging="540"/>
      </w:pPr>
      <w:rPr>
        <w:rFonts w:hint="default"/>
      </w:rPr>
    </w:lvl>
    <w:lvl w:ilvl="1">
      <w:start w:val="1"/>
      <w:numFmt w:val="decimal"/>
      <w:lvlText w:val="%1.%2"/>
      <w:lvlJc w:val="left"/>
      <w:pPr>
        <w:ind w:left="1620" w:hanging="540"/>
      </w:pPr>
      <w:rPr>
        <w:rFonts w:hint="default"/>
      </w:rPr>
    </w:lvl>
    <w:lvl w:ilvl="2">
      <w:start w:val="2"/>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num w:numId="1">
    <w:abstractNumId w:val="17"/>
  </w:num>
  <w:num w:numId="2">
    <w:abstractNumId w:val="33"/>
  </w:num>
  <w:num w:numId="3">
    <w:abstractNumId w:val="10"/>
  </w:num>
  <w:num w:numId="4">
    <w:abstractNumId w:val="24"/>
  </w:num>
  <w:num w:numId="5">
    <w:abstractNumId w:val="4"/>
  </w:num>
  <w:num w:numId="6">
    <w:abstractNumId w:val="12"/>
  </w:num>
  <w:num w:numId="7">
    <w:abstractNumId w:val="3"/>
  </w:num>
  <w:num w:numId="8">
    <w:abstractNumId w:val="36"/>
  </w:num>
  <w:num w:numId="9">
    <w:abstractNumId w:val="22"/>
  </w:num>
  <w:num w:numId="10">
    <w:abstractNumId w:val="34"/>
  </w:num>
  <w:num w:numId="11">
    <w:abstractNumId w:val="26"/>
  </w:num>
  <w:num w:numId="12">
    <w:abstractNumId w:val="7"/>
  </w:num>
  <w:num w:numId="13">
    <w:abstractNumId w:val="31"/>
  </w:num>
  <w:num w:numId="14">
    <w:abstractNumId w:val="21"/>
  </w:num>
  <w:num w:numId="15">
    <w:abstractNumId w:val="25"/>
  </w:num>
  <w:num w:numId="16">
    <w:abstractNumId w:val="8"/>
  </w:num>
  <w:num w:numId="17">
    <w:abstractNumId w:val="30"/>
  </w:num>
  <w:num w:numId="18">
    <w:abstractNumId w:val="15"/>
  </w:num>
  <w:num w:numId="19">
    <w:abstractNumId w:val="20"/>
  </w:num>
  <w:num w:numId="20">
    <w:abstractNumId w:val="9"/>
  </w:num>
  <w:num w:numId="21">
    <w:abstractNumId w:val="1"/>
  </w:num>
  <w:num w:numId="22">
    <w:abstractNumId w:val="32"/>
  </w:num>
  <w:num w:numId="23">
    <w:abstractNumId w:val="23"/>
  </w:num>
  <w:num w:numId="24">
    <w:abstractNumId w:val="16"/>
  </w:num>
  <w:num w:numId="25">
    <w:abstractNumId w:val="28"/>
  </w:num>
  <w:num w:numId="26">
    <w:abstractNumId w:val="6"/>
  </w:num>
  <w:num w:numId="27">
    <w:abstractNumId w:val="0"/>
  </w:num>
  <w:num w:numId="28">
    <w:abstractNumId w:val="2"/>
  </w:num>
  <w:num w:numId="29">
    <w:abstractNumId w:val="14"/>
  </w:num>
  <w:num w:numId="30">
    <w:abstractNumId w:val="29"/>
  </w:num>
  <w:num w:numId="31">
    <w:abstractNumId w:val="18"/>
  </w:num>
  <w:num w:numId="32">
    <w:abstractNumId w:val="19"/>
  </w:num>
  <w:num w:numId="33">
    <w:abstractNumId w:val="11"/>
  </w:num>
  <w:num w:numId="34">
    <w:abstractNumId w:val="37"/>
  </w:num>
  <w:num w:numId="35">
    <w:abstractNumId w:val="5"/>
  </w:num>
  <w:num w:numId="36">
    <w:abstractNumId w:val="27"/>
  </w:num>
  <w:num w:numId="37">
    <w:abstractNumId w:val="13"/>
  </w:num>
  <w:num w:numId="3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6992"/>
    <w:rsid w:val="000178FF"/>
    <w:rsid w:val="00045C47"/>
    <w:rsid w:val="000578CE"/>
    <w:rsid w:val="0006008A"/>
    <w:rsid w:val="00064587"/>
    <w:rsid w:val="00082C97"/>
    <w:rsid w:val="000A61C9"/>
    <w:rsid w:val="000C5E1B"/>
    <w:rsid w:val="000D2086"/>
    <w:rsid w:val="000E6897"/>
    <w:rsid w:val="00104006"/>
    <w:rsid w:val="001130F2"/>
    <w:rsid w:val="0015027C"/>
    <w:rsid w:val="001828EE"/>
    <w:rsid w:val="001836B1"/>
    <w:rsid w:val="00196D94"/>
    <w:rsid w:val="001F5437"/>
    <w:rsid w:val="002049FE"/>
    <w:rsid w:val="0021380A"/>
    <w:rsid w:val="00213A4D"/>
    <w:rsid w:val="00252E68"/>
    <w:rsid w:val="00255FC4"/>
    <w:rsid w:val="00256E7C"/>
    <w:rsid w:val="0026658E"/>
    <w:rsid w:val="00276A31"/>
    <w:rsid w:val="00284720"/>
    <w:rsid w:val="00285D09"/>
    <w:rsid w:val="00296FAF"/>
    <w:rsid w:val="002C4CAC"/>
    <w:rsid w:val="002F0B52"/>
    <w:rsid w:val="0030173B"/>
    <w:rsid w:val="0030202B"/>
    <w:rsid w:val="00322C2E"/>
    <w:rsid w:val="00331B7F"/>
    <w:rsid w:val="0035294C"/>
    <w:rsid w:val="00363CDD"/>
    <w:rsid w:val="003860FB"/>
    <w:rsid w:val="00391011"/>
    <w:rsid w:val="003B602D"/>
    <w:rsid w:val="003C3B33"/>
    <w:rsid w:val="003C4A80"/>
    <w:rsid w:val="003D34E8"/>
    <w:rsid w:val="003D5EC9"/>
    <w:rsid w:val="003E5719"/>
    <w:rsid w:val="003F64EA"/>
    <w:rsid w:val="003F69D6"/>
    <w:rsid w:val="00415928"/>
    <w:rsid w:val="0046229B"/>
    <w:rsid w:val="00481CB5"/>
    <w:rsid w:val="004D2A46"/>
    <w:rsid w:val="004F03CD"/>
    <w:rsid w:val="0051013F"/>
    <w:rsid w:val="00513050"/>
    <w:rsid w:val="005225BF"/>
    <w:rsid w:val="00575494"/>
    <w:rsid w:val="00586056"/>
    <w:rsid w:val="0059562E"/>
    <w:rsid w:val="005F22B6"/>
    <w:rsid w:val="0060486D"/>
    <w:rsid w:val="00604F26"/>
    <w:rsid w:val="0062657F"/>
    <w:rsid w:val="00634AE8"/>
    <w:rsid w:val="0064064F"/>
    <w:rsid w:val="00670D2E"/>
    <w:rsid w:val="00671CBC"/>
    <w:rsid w:val="006B2157"/>
    <w:rsid w:val="006D15EF"/>
    <w:rsid w:val="00715A8B"/>
    <w:rsid w:val="0072688F"/>
    <w:rsid w:val="00737AF2"/>
    <w:rsid w:val="007404B3"/>
    <w:rsid w:val="00742A7D"/>
    <w:rsid w:val="0075131B"/>
    <w:rsid w:val="00755D22"/>
    <w:rsid w:val="007A0F0B"/>
    <w:rsid w:val="007A2510"/>
    <w:rsid w:val="007A4A78"/>
    <w:rsid w:val="007A7DB8"/>
    <w:rsid w:val="007E734B"/>
    <w:rsid w:val="007F50A1"/>
    <w:rsid w:val="007F6D91"/>
    <w:rsid w:val="008138EC"/>
    <w:rsid w:val="008346D5"/>
    <w:rsid w:val="00867750"/>
    <w:rsid w:val="00885114"/>
    <w:rsid w:val="00891026"/>
    <w:rsid w:val="008A1155"/>
    <w:rsid w:val="008B498D"/>
    <w:rsid w:val="008C2930"/>
    <w:rsid w:val="008E29F3"/>
    <w:rsid w:val="008F2B5B"/>
    <w:rsid w:val="009556EE"/>
    <w:rsid w:val="00964538"/>
    <w:rsid w:val="00990824"/>
    <w:rsid w:val="009C73A1"/>
    <w:rsid w:val="009D0524"/>
    <w:rsid w:val="009F0281"/>
    <w:rsid w:val="00A3471E"/>
    <w:rsid w:val="00A4397C"/>
    <w:rsid w:val="00A43CC0"/>
    <w:rsid w:val="00A45277"/>
    <w:rsid w:val="00A51F56"/>
    <w:rsid w:val="00A559E4"/>
    <w:rsid w:val="00A72296"/>
    <w:rsid w:val="00A90A1F"/>
    <w:rsid w:val="00A91384"/>
    <w:rsid w:val="00A930CB"/>
    <w:rsid w:val="00A976D8"/>
    <w:rsid w:val="00AB4149"/>
    <w:rsid w:val="00AB7DB8"/>
    <w:rsid w:val="00AD3119"/>
    <w:rsid w:val="00AE79EE"/>
    <w:rsid w:val="00B02818"/>
    <w:rsid w:val="00B1665F"/>
    <w:rsid w:val="00B220CB"/>
    <w:rsid w:val="00B26C7E"/>
    <w:rsid w:val="00B6475F"/>
    <w:rsid w:val="00B80E20"/>
    <w:rsid w:val="00BB07BE"/>
    <w:rsid w:val="00BD3AA5"/>
    <w:rsid w:val="00BF2C08"/>
    <w:rsid w:val="00BF5D41"/>
    <w:rsid w:val="00C408EA"/>
    <w:rsid w:val="00C44472"/>
    <w:rsid w:val="00C53B1A"/>
    <w:rsid w:val="00C74EB7"/>
    <w:rsid w:val="00C80AF8"/>
    <w:rsid w:val="00CA58E7"/>
    <w:rsid w:val="00CC6920"/>
    <w:rsid w:val="00CD6A58"/>
    <w:rsid w:val="00CF17B6"/>
    <w:rsid w:val="00CF644C"/>
    <w:rsid w:val="00D01FF9"/>
    <w:rsid w:val="00D15FF5"/>
    <w:rsid w:val="00D2291D"/>
    <w:rsid w:val="00D358D3"/>
    <w:rsid w:val="00D450BB"/>
    <w:rsid w:val="00D62B28"/>
    <w:rsid w:val="00D67E1F"/>
    <w:rsid w:val="00DA3853"/>
    <w:rsid w:val="00DA5648"/>
    <w:rsid w:val="00DD3304"/>
    <w:rsid w:val="00DF1709"/>
    <w:rsid w:val="00DF21D0"/>
    <w:rsid w:val="00DF35B7"/>
    <w:rsid w:val="00E061E8"/>
    <w:rsid w:val="00E24560"/>
    <w:rsid w:val="00E469DF"/>
    <w:rsid w:val="00E642D3"/>
    <w:rsid w:val="00E750E6"/>
    <w:rsid w:val="00E82EAC"/>
    <w:rsid w:val="00E9394F"/>
    <w:rsid w:val="00E964FE"/>
    <w:rsid w:val="00EA065F"/>
    <w:rsid w:val="00EB1FDF"/>
    <w:rsid w:val="00EB4C82"/>
    <w:rsid w:val="00EC64A7"/>
    <w:rsid w:val="00EC674C"/>
    <w:rsid w:val="00EF3ED4"/>
    <w:rsid w:val="00F334D8"/>
    <w:rsid w:val="00F521E4"/>
    <w:rsid w:val="00F53EF8"/>
    <w:rsid w:val="00F75D71"/>
    <w:rsid w:val="00FA3DD1"/>
    <w:rsid w:val="00FA3F78"/>
    <w:rsid w:val="00FB42C7"/>
    <w:rsid w:val="00FC3EF5"/>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45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64587"/>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64587"/>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64587"/>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64587"/>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64587"/>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64587"/>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A72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296"/>
  </w:style>
  <w:style w:type="character" w:customStyle="1" w:styleId="Heading3Char">
    <w:name w:val="Heading 3 Char"/>
    <w:basedOn w:val="DefaultParagraphFont"/>
    <w:link w:val="Heading3"/>
    <w:uiPriority w:val="9"/>
    <w:rsid w:val="0006458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64587"/>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64587"/>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64587"/>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64587"/>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64587"/>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64587"/>
    <w:rPr>
      <w:rFonts w:asciiTheme="majorHAnsi" w:eastAsiaTheme="majorEastAsia" w:hAnsiTheme="majorHAnsi" w:cstheme="majorBidi"/>
      <w:i/>
      <w:iCs/>
      <w:color w:val="1F4E79" w:themeColor="accent1" w:themeShade="80"/>
    </w:rPr>
  </w:style>
  <w:style w:type="paragraph" w:styleId="Title">
    <w:name w:val="Title"/>
    <w:basedOn w:val="Normal"/>
    <w:next w:val="Normal"/>
    <w:link w:val="TitleChar"/>
    <w:uiPriority w:val="10"/>
    <w:qFormat/>
    <w:rsid w:val="0006458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64587"/>
    <w:rPr>
      <w:rFonts w:asciiTheme="majorHAnsi" w:eastAsiaTheme="majorEastAsia" w:hAnsiTheme="majorHAnsi" w:cstheme="majorBidi"/>
      <w:caps/>
      <w:color w:val="44546A" w:themeColor="text2"/>
      <w:spacing w:val="-15"/>
      <w:sz w:val="72"/>
      <w:szCs w:val="72"/>
    </w:rPr>
  </w:style>
  <w:style w:type="character" w:styleId="FootnoteReference">
    <w:name w:val="footnote reference"/>
    <w:uiPriority w:val="99"/>
    <w:semiHidden/>
    <w:unhideWhenUsed/>
    <w:rsid w:val="00064587"/>
    <w:rPr>
      <w:vertAlign w:val="superscript"/>
    </w:rPr>
  </w:style>
  <w:style w:type="paragraph" w:styleId="FootnoteText">
    <w:name w:val="footnote text"/>
    <w:link w:val="FootnoteTextChar"/>
    <w:uiPriority w:val="99"/>
    <w:semiHidden/>
    <w:unhideWhenUsed/>
    <w:rsid w:val="00064587"/>
    <w:rPr>
      <w:rFonts w:eastAsiaTheme="minorEastAsia"/>
    </w:rPr>
  </w:style>
  <w:style w:type="character" w:customStyle="1" w:styleId="FootnoteTextChar">
    <w:name w:val="Footnote Text Char"/>
    <w:basedOn w:val="DefaultParagraphFont"/>
    <w:link w:val="FootnoteText"/>
    <w:uiPriority w:val="99"/>
    <w:semiHidden/>
    <w:rsid w:val="00064587"/>
    <w:rPr>
      <w:rFonts w:eastAsiaTheme="minorEastAsia"/>
    </w:rPr>
  </w:style>
  <w:style w:type="paragraph" w:customStyle="1" w:styleId="Notes">
    <w:name w:val="Notes"/>
    <w:qFormat/>
    <w:rsid w:val="00064587"/>
    <w:rPr>
      <w:rFonts w:ascii="Arial" w:eastAsia="Arial" w:hAnsi="Arial" w:cs="Arial"/>
      <w:color w:val="000000"/>
      <w:sz w:val="24"/>
      <w:szCs w:val="24"/>
    </w:rPr>
  </w:style>
  <w:style w:type="paragraph" w:customStyle="1" w:styleId="Links">
    <w:name w:val="Links"/>
    <w:rsid w:val="00064587"/>
    <w:rPr>
      <w:rFonts w:ascii="Arial" w:eastAsia="Arial" w:hAnsi="Arial" w:cs="Arial"/>
      <w:color w:val="000000"/>
      <w:sz w:val="24"/>
      <w:szCs w:val="24"/>
    </w:rPr>
  </w:style>
  <w:style w:type="character" w:styleId="CommentReference">
    <w:name w:val="annotation reference"/>
    <w:basedOn w:val="DefaultParagraphFont"/>
    <w:uiPriority w:val="99"/>
    <w:semiHidden/>
    <w:unhideWhenUsed/>
    <w:rsid w:val="00064587"/>
    <w:rPr>
      <w:sz w:val="16"/>
      <w:szCs w:val="16"/>
    </w:rPr>
  </w:style>
  <w:style w:type="paragraph" w:styleId="CommentText">
    <w:name w:val="annotation text"/>
    <w:basedOn w:val="Normal"/>
    <w:link w:val="CommentTextChar"/>
    <w:uiPriority w:val="99"/>
    <w:unhideWhenUsed/>
    <w:rsid w:val="00064587"/>
    <w:rPr>
      <w:rFonts w:eastAsiaTheme="minorEastAsia"/>
    </w:rPr>
  </w:style>
  <w:style w:type="character" w:customStyle="1" w:styleId="CommentTextChar">
    <w:name w:val="Comment Text Char"/>
    <w:basedOn w:val="DefaultParagraphFont"/>
    <w:link w:val="CommentText"/>
    <w:uiPriority w:val="99"/>
    <w:rsid w:val="00064587"/>
    <w:rPr>
      <w:rFonts w:eastAsiaTheme="minorEastAsia"/>
    </w:rPr>
  </w:style>
  <w:style w:type="paragraph" w:styleId="CommentSubject">
    <w:name w:val="annotation subject"/>
    <w:basedOn w:val="CommentText"/>
    <w:next w:val="CommentText"/>
    <w:link w:val="CommentSubjectChar"/>
    <w:uiPriority w:val="99"/>
    <w:semiHidden/>
    <w:unhideWhenUsed/>
    <w:rsid w:val="00064587"/>
    <w:rPr>
      <w:b/>
      <w:bCs/>
    </w:rPr>
  </w:style>
  <w:style w:type="character" w:customStyle="1" w:styleId="CommentSubjectChar">
    <w:name w:val="Comment Subject Char"/>
    <w:basedOn w:val="CommentTextChar"/>
    <w:link w:val="CommentSubject"/>
    <w:uiPriority w:val="99"/>
    <w:semiHidden/>
    <w:rsid w:val="00064587"/>
    <w:rPr>
      <w:rFonts w:eastAsiaTheme="minorEastAsia"/>
      <w:b/>
      <w:bCs/>
    </w:rPr>
  </w:style>
  <w:style w:type="paragraph" w:customStyle="1" w:styleId="mb-5">
    <w:name w:val="mb-5"/>
    <w:basedOn w:val="Normal"/>
    <w:rsid w:val="00064587"/>
    <w:pPr>
      <w:spacing w:before="100" w:beforeAutospacing="1" w:after="100" w:afterAutospacing="1"/>
    </w:pPr>
    <w:rPr>
      <w:rFonts w:eastAsiaTheme="minorEastAsia"/>
      <w:sz w:val="24"/>
      <w:szCs w:val="24"/>
    </w:rPr>
  </w:style>
  <w:style w:type="character" w:styleId="Strong">
    <w:name w:val="Strong"/>
    <w:basedOn w:val="DefaultParagraphFont"/>
    <w:uiPriority w:val="22"/>
    <w:qFormat/>
    <w:rsid w:val="00064587"/>
    <w:rPr>
      <w:b/>
      <w:bCs/>
    </w:rPr>
  </w:style>
  <w:style w:type="paragraph" w:customStyle="1" w:styleId="trt0xe">
    <w:name w:val="trt0xe"/>
    <w:basedOn w:val="Normal"/>
    <w:rsid w:val="00064587"/>
    <w:pPr>
      <w:spacing w:before="100" w:beforeAutospacing="1" w:after="100" w:afterAutospacing="1"/>
    </w:pPr>
    <w:rPr>
      <w:rFonts w:eastAsiaTheme="minorEastAsia"/>
      <w:sz w:val="24"/>
      <w:szCs w:val="24"/>
    </w:rPr>
  </w:style>
  <w:style w:type="character" w:styleId="Emphasis">
    <w:name w:val="Emphasis"/>
    <w:basedOn w:val="DefaultParagraphFont"/>
    <w:uiPriority w:val="20"/>
    <w:qFormat/>
    <w:rsid w:val="00064587"/>
    <w:rPr>
      <w:i/>
      <w:iCs/>
    </w:rPr>
  </w:style>
  <w:style w:type="paragraph" w:styleId="NormalWeb">
    <w:name w:val="Normal (Web)"/>
    <w:basedOn w:val="Normal"/>
    <w:uiPriority w:val="99"/>
    <w:unhideWhenUsed/>
    <w:rsid w:val="00064587"/>
    <w:pPr>
      <w:spacing w:before="100" w:beforeAutospacing="1" w:after="100" w:afterAutospacing="1"/>
    </w:pPr>
    <w:rPr>
      <w:rFonts w:eastAsiaTheme="minorEastAsia"/>
      <w:sz w:val="24"/>
      <w:szCs w:val="24"/>
    </w:rPr>
  </w:style>
  <w:style w:type="character" w:customStyle="1" w:styleId="hgkelc">
    <w:name w:val="hgkelc"/>
    <w:basedOn w:val="DefaultParagraphFont"/>
    <w:rsid w:val="00064587"/>
  </w:style>
  <w:style w:type="character" w:customStyle="1" w:styleId="kx21rb">
    <w:name w:val="kx21rb"/>
    <w:basedOn w:val="DefaultParagraphFont"/>
    <w:rsid w:val="00064587"/>
  </w:style>
  <w:style w:type="paragraph" w:styleId="Caption">
    <w:name w:val="caption"/>
    <w:basedOn w:val="Normal"/>
    <w:next w:val="Normal"/>
    <w:uiPriority w:val="35"/>
    <w:semiHidden/>
    <w:unhideWhenUsed/>
    <w:qFormat/>
    <w:rsid w:val="00064587"/>
    <w:pPr>
      <w:spacing w:line="240" w:lineRule="auto"/>
    </w:pPr>
    <w:rPr>
      <w:rFonts w:eastAsiaTheme="minorEastAsia"/>
      <w:b/>
      <w:bCs/>
      <w:smallCaps/>
      <w:color w:val="44546A" w:themeColor="text2"/>
    </w:rPr>
  </w:style>
  <w:style w:type="paragraph" w:styleId="Subtitle">
    <w:name w:val="Subtitle"/>
    <w:basedOn w:val="Normal"/>
    <w:next w:val="Normal"/>
    <w:link w:val="SubtitleChar"/>
    <w:uiPriority w:val="11"/>
    <w:qFormat/>
    <w:rsid w:val="00064587"/>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064587"/>
    <w:rPr>
      <w:rFonts w:asciiTheme="majorHAnsi" w:eastAsiaTheme="majorEastAsia" w:hAnsiTheme="majorHAnsi" w:cstheme="majorBidi"/>
      <w:color w:val="5B9BD5" w:themeColor="accent1"/>
      <w:sz w:val="28"/>
      <w:szCs w:val="28"/>
    </w:rPr>
  </w:style>
  <w:style w:type="paragraph" w:styleId="NoSpacing">
    <w:name w:val="No Spacing"/>
    <w:uiPriority w:val="1"/>
    <w:qFormat/>
    <w:rsid w:val="00064587"/>
    <w:pPr>
      <w:spacing w:after="0" w:line="240" w:lineRule="auto"/>
    </w:pPr>
    <w:rPr>
      <w:rFonts w:eastAsiaTheme="minorEastAsia"/>
    </w:rPr>
  </w:style>
  <w:style w:type="paragraph" w:styleId="Quote">
    <w:name w:val="Quote"/>
    <w:basedOn w:val="Normal"/>
    <w:next w:val="Normal"/>
    <w:link w:val="QuoteChar"/>
    <w:uiPriority w:val="29"/>
    <w:qFormat/>
    <w:rsid w:val="00064587"/>
    <w:pPr>
      <w:spacing w:before="120" w:after="120"/>
      <w:ind w:left="720"/>
    </w:pPr>
    <w:rPr>
      <w:rFonts w:eastAsiaTheme="minorEastAsia"/>
      <w:color w:val="44546A" w:themeColor="text2"/>
      <w:sz w:val="24"/>
      <w:szCs w:val="24"/>
    </w:rPr>
  </w:style>
  <w:style w:type="character" w:customStyle="1" w:styleId="QuoteChar">
    <w:name w:val="Quote Char"/>
    <w:basedOn w:val="DefaultParagraphFont"/>
    <w:link w:val="Quote"/>
    <w:uiPriority w:val="29"/>
    <w:rsid w:val="00064587"/>
    <w:rPr>
      <w:rFonts w:eastAsiaTheme="minorEastAsia"/>
      <w:color w:val="44546A" w:themeColor="text2"/>
      <w:sz w:val="24"/>
      <w:szCs w:val="24"/>
    </w:rPr>
  </w:style>
  <w:style w:type="paragraph" w:styleId="IntenseQuote">
    <w:name w:val="Intense Quote"/>
    <w:basedOn w:val="Normal"/>
    <w:next w:val="Normal"/>
    <w:link w:val="IntenseQuoteChar"/>
    <w:uiPriority w:val="30"/>
    <w:qFormat/>
    <w:rsid w:val="0006458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6458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64587"/>
    <w:rPr>
      <w:i/>
      <w:iCs/>
      <w:color w:val="595959" w:themeColor="text1" w:themeTint="A6"/>
    </w:rPr>
  </w:style>
  <w:style w:type="character" w:styleId="IntenseEmphasis">
    <w:name w:val="Intense Emphasis"/>
    <w:basedOn w:val="DefaultParagraphFont"/>
    <w:uiPriority w:val="21"/>
    <w:qFormat/>
    <w:rsid w:val="00064587"/>
    <w:rPr>
      <w:b/>
      <w:bCs/>
      <w:i/>
      <w:iCs/>
    </w:rPr>
  </w:style>
  <w:style w:type="character" w:styleId="SubtleReference">
    <w:name w:val="Subtle Reference"/>
    <w:basedOn w:val="DefaultParagraphFont"/>
    <w:uiPriority w:val="31"/>
    <w:qFormat/>
    <w:rsid w:val="0006458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64587"/>
    <w:rPr>
      <w:b/>
      <w:bCs/>
      <w:smallCaps/>
      <w:color w:val="44546A" w:themeColor="text2"/>
      <w:u w:val="single"/>
    </w:rPr>
  </w:style>
  <w:style w:type="character" w:styleId="BookTitle">
    <w:name w:val="Book Title"/>
    <w:basedOn w:val="DefaultParagraphFont"/>
    <w:uiPriority w:val="33"/>
    <w:qFormat/>
    <w:rsid w:val="00064587"/>
    <w:rPr>
      <w:b/>
      <w:bCs/>
      <w:smallCaps/>
      <w:spacing w:val="10"/>
    </w:rPr>
  </w:style>
  <w:style w:type="paragraph" w:styleId="Bibliography">
    <w:name w:val="Bibliography"/>
    <w:basedOn w:val="Normal"/>
    <w:next w:val="Normal"/>
    <w:uiPriority w:val="37"/>
    <w:unhideWhenUsed/>
    <w:rsid w:val="00064587"/>
    <w:pPr>
      <w:spacing w:after="240" w:line="240" w:lineRule="auto"/>
    </w:pPr>
    <w:rPr>
      <w:rFonts w:eastAsiaTheme="minorEastAsia"/>
    </w:rPr>
  </w:style>
  <w:style w:type="character" w:customStyle="1" w:styleId="cf01">
    <w:name w:val="cf01"/>
    <w:basedOn w:val="DefaultParagraphFont"/>
    <w:rsid w:val="00064587"/>
    <w:rPr>
      <w:rFonts w:ascii="Segoe UI" w:hAnsi="Segoe UI" w:cs="Segoe UI" w:hint="default"/>
      <w:sz w:val="18"/>
      <w:szCs w:val="18"/>
    </w:rPr>
  </w:style>
  <w:style w:type="character" w:customStyle="1" w:styleId="cf11">
    <w:name w:val="cf11"/>
    <w:basedOn w:val="DefaultParagraphFont"/>
    <w:rsid w:val="00064587"/>
    <w:rPr>
      <w:rFonts w:ascii="Segoe UI" w:hAnsi="Segoe UI" w:cs="Segoe UI" w:hint="default"/>
      <w:b/>
      <w:bCs/>
      <w:sz w:val="18"/>
      <w:szCs w:val="18"/>
    </w:rPr>
  </w:style>
  <w:style w:type="paragraph" w:styleId="TOC1">
    <w:name w:val="toc 1"/>
    <w:basedOn w:val="Normal"/>
    <w:next w:val="Normal"/>
    <w:autoRedefine/>
    <w:uiPriority w:val="39"/>
    <w:unhideWhenUsed/>
    <w:rsid w:val="0064064F"/>
    <w:pPr>
      <w:tabs>
        <w:tab w:val="left" w:pos="660"/>
      </w:tabs>
      <w:spacing w:after="100"/>
      <w:ind w:left="660" w:right="-22" w:hanging="660"/>
    </w:pPr>
  </w:style>
  <w:style w:type="paragraph" w:styleId="TOC3">
    <w:name w:val="toc 3"/>
    <w:basedOn w:val="Normal"/>
    <w:next w:val="Normal"/>
    <w:autoRedefine/>
    <w:uiPriority w:val="39"/>
    <w:unhideWhenUsed/>
    <w:rsid w:val="00196D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78C3FC-44B3-40F5-A18A-B9FF6D7265C3}">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22</Pages>
  <Words>21313</Words>
  <Characters>121489</Characters>
  <Application>Microsoft Office Word</Application>
  <DocSecurity>0</DocSecurity>
  <Lines>1012</Lines>
  <Paragraphs>285</Paragraphs>
  <ScaleCrop>false</ScaleCrop>
  <HeadingPairs>
    <vt:vector size="2" baseType="variant">
      <vt:variant>
        <vt:lpstr>Title</vt:lpstr>
      </vt:variant>
      <vt:variant>
        <vt:i4>1</vt:i4>
      </vt:variant>
    </vt:vector>
  </HeadingPairs>
  <TitlesOfParts>
    <vt:vector size="1" baseType="lpstr">
      <vt:lpstr>SfWP Assignment template </vt:lpstr>
    </vt:vector>
  </TitlesOfParts>
  <Company/>
  <LinksUpToDate>false</LinksUpToDate>
  <CharactersWithSpaces>142517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Margaret Thomas</cp:lastModifiedBy>
  <cp:revision>46</cp:revision>
  <dcterms:created xsi:type="dcterms:W3CDTF">2021-07-28T22:30:00Z</dcterms:created>
  <dcterms:modified xsi:type="dcterms:W3CDTF">2021-07-29T09:34:00Z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ZOTERO_PREF_1">
    <vt:lpwstr>&lt;data data-version="3" zotero-version="5.0.96.2"&gt;&lt;session id="RHiG64eO"/&gt;&lt;style id="http://www.zotero.org/styles/harvard-cite-them-right" hasBibliography="1" bibliographyStyleHasBeenSet="1"/&gt;&lt;prefs&gt;&lt;pref name="fieldType" value="Field"/&gt;&lt;/prefs&gt;&lt;/data&gt;</vt:lpwstr>
  </property>
</Properties>
</file>