
<file path=[Content_Types].xml><?xml version="1.0" encoding="utf-8"?>
<Types xmlns="http://schemas.openxmlformats.org/package/2006/content-types">
  <Default ContentType="application/vnd.openxmlformats-officedocument.oleObject" Extension="bin"/>
  <Default ContentType="application/xml" Extension="xml"/>
  <Default ContentType="image/png" Extension="png"/>
  <Default ContentType="image/x-emf" Extension="emf"/>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properties+xml" PartName="/docProps/custom.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package.core-properties+xml" PartName="/docProps/core.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custom-properties" Target="docProps/custom.xml"/><Relationship Id="rId2" Type="http://schemas.openxmlformats.org/package/2006/relationships/metadata/core-properties" Target="docProps/core.xml"/><Relationship Id="rId3"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pPr>
      <w:r w:rsidDel="00000000" w:rsidR="00000000" w:rsidRPr="00000000">
        <w:pict>
          <v:shapetype id="_x0000_t75" coordsize="21600,21600" filled="f" stroked="f" o:spt="75.0" o:preferrelative="t" path="m@4@5l@4@11@9@11@9@5xe">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connecttype="rect" o:extrusionok="f" gradientshapeok="t"/>
            <o:lock v:ext="edit" aspectratio="t"/>
          </v:shapetype>
        </w:pict>
      </w:r>
    </w:p>
    <w:p w:rsidR="00000000" w:rsidDel="00000000" w:rsidP="00000000" w:rsidRDefault="00000000" w:rsidRPr="00000000" w14:paraId="00000002">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Pr>
        <mc:AlternateContent>
          <mc:Choice Requires="wpg">
            <w:drawing>
              <wp:anchor allowOverlap="1" behindDoc="1" distB="0" distT="0" distL="0" distR="0" hidden="0" layoutInCell="1" locked="0" relativeHeight="0" simplePos="0">
                <wp:simplePos x="0" y="0"/>
                <wp:positionH relativeFrom="page">
                  <wp:posOffset>310515</wp:posOffset>
                </wp:positionH>
                <wp:positionV relativeFrom="page">
                  <wp:align>center</wp:align>
                </wp:positionV>
                <wp:extent cx="2194560" cy="9125712"/>
                <wp:effectExtent b="0" l="0" r="0" t="0"/>
                <wp:wrapNone/>
                <wp:docPr id="12" name=""/>
                <a:graphic>
                  <a:graphicData uri="http://schemas.microsoft.com/office/word/2010/wordprocessingGroup">
                    <wpg:wgp>
                      <wpg:cNvGrpSpPr/>
                      <wpg:grpSpPr>
                        <a:xfrm>
                          <a:off x="4248700" y="0"/>
                          <a:ext cx="2194560" cy="9125712"/>
                          <a:chOff x="4248700" y="0"/>
                          <a:chExt cx="2194600" cy="7560000"/>
                        </a:xfrm>
                      </wpg:grpSpPr>
                      <wpg:grpSp>
                        <wpg:cNvGrpSpPr/>
                        <wpg:grpSpPr>
                          <a:xfrm>
                            <a:off x="4248720" y="0"/>
                            <a:ext cx="2194560" cy="7560000"/>
                            <a:chOff x="0" y="0"/>
                            <a:chExt cx="2194560" cy="9125712"/>
                          </a:xfrm>
                        </wpg:grpSpPr>
                        <wps:wsp>
                          <wps:cNvSpPr/>
                          <wps:cNvPr id="3" name="Shape 3"/>
                          <wps:spPr>
                            <a:xfrm>
                              <a:off x="0" y="0"/>
                              <a:ext cx="2194550" cy="9125700"/>
                            </a:xfrm>
                            <a:prstGeom prst="rect">
                              <a:avLst/>
                            </a:prstGeom>
                            <a:noFill/>
                            <a:ln>
                              <a:noFill/>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wps:wsp>
                          <wps:cNvSpPr/>
                          <wps:cNvPr id="4" name="Shape 4"/>
                          <wps:spPr>
                            <a:xfrm>
                              <a:off x="0" y="0"/>
                              <a:ext cx="194535" cy="9125712"/>
                            </a:xfrm>
                            <a:prstGeom prst="rect">
                              <a:avLst/>
                            </a:prstGeom>
                            <a:solidFill>
                              <a:schemeClr val="dk2"/>
                            </a:solidFill>
                            <a:ln>
                              <a:noFill/>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wps:wsp>
                          <wps:cNvSpPr/>
                          <wps:cNvPr id="5" name="Shape 5"/>
                          <wps:spPr>
                            <a:xfrm>
                              <a:off x="0" y="1466850"/>
                              <a:ext cx="2194560" cy="552055"/>
                            </a:xfrm>
                            <a:prstGeom prst="homePlate">
                              <a:avLst>
                                <a:gd fmla="val 50000" name="adj"/>
                              </a:avLst>
                            </a:prstGeom>
                            <a:solidFill>
                              <a:schemeClr val="accent1"/>
                            </a:solidFill>
                            <a:ln>
                              <a:noFill/>
                            </a:ln>
                          </wps:spPr>
                          <wps:txbx>
                            <w:txbxContent>
                              <w:p w:rsidR="00000000" w:rsidDel="00000000" w:rsidP="00000000" w:rsidRDefault="00000000" w:rsidRPr="00000000">
                                <w:pPr>
                                  <w:spacing w:after="0" w:before="0" w:line="240"/>
                                  <w:ind w:left="0" w:right="0" w:firstLine="0"/>
                                  <w:jc w:val="right"/>
                                  <w:textDirection w:val="btLr"/>
                                </w:pPr>
                                <w:r w:rsidDel="00000000" w:rsidR="00000000" w:rsidRPr="00000000">
                                  <w:rPr>
                                    <w:rFonts w:ascii="Arial" w:cs="Arial" w:eastAsia="Arial" w:hAnsi="Arial"/>
                                    <w:b w:val="0"/>
                                    <w:i w:val="0"/>
                                    <w:smallCaps w:val="0"/>
                                    <w:strike w:val="0"/>
                                    <w:color w:val="ffffff"/>
                                    <w:sz w:val="28"/>
                                    <w:vertAlign w:val="baseline"/>
                                  </w:rPr>
                                  <w:t xml:space="preserve">     </w:t>
                                </w:r>
                              </w:p>
                            </w:txbxContent>
                          </wps:txbx>
                          <wps:bodyPr anchorCtr="0" anchor="ctr" bIns="0" lIns="91425" spcFirstLastPara="1" rIns="182875" wrap="square" tIns="0">
                            <a:noAutofit/>
                          </wps:bodyPr>
                        </wps:wsp>
                        <wpg:grpSp>
                          <wpg:cNvGrpSpPr/>
                          <wpg:grpSpPr>
                            <a:xfrm>
                              <a:off x="76200" y="4210050"/>
                              <a:ext cx="2057400" cy="4910328"/>
                              <a:chOff x="80645" y="4211812"/>
                              <a:chExt cx="1306273" cy="3121026"/>
                            </a:xfrm>
                          </wpg:grpSpPr>
                          <wpg:grpSp>
                            <wpg:cNvGrpSpPr/>
                            <wpg:grpSpPr>
                              <a:xfrm>
                                <a:off x="141062" y="4211812"/>
                                <a:ext cx="1047750" cy="3121026"/>
                                <a:chOff x="141062" y="4211812"/>
                                <a:chExt cx="1047750" cy="3121026"/>
                              </a:xfrm>
                            </wpg:grpSpPr>
                            <wps:wsp>
                              <wps:cNvSpPr/>
                              <wps:cNvPr id="8" name="Shape 8"/>
                              <wps:spPr>
                                <a:xfrm>
                                  <a:off x="369662" y="6216825"/>
                                  <a:ext cx="193675" cy="698500"/>
                                </a:xfrm>
                                <a:custGeom>
                                  <a:rect b="b" l="l" r="r" t="t"/>
                                  <a:pathLst>
                                    <a:path extrusionOk="0" h="440" w="122">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dk2"/>
                                </a:solidFill>
                                <a:ln cap="flat" cmpd="sng" w="9525">
                                  <a:solidFill>
                                    <a:schemeClr val="dk2"/>
                                  </a:solidFill>
                                  <a:prstDash val="solid"/>
                                  <a:round/>
                                  <a:headEnd len="sm" w="sm" type="none"/>
                                  <a:tailEnd len="sm" w="sm" type="none"/>
                                </a:ln>
                              </wps:spPr>
                              <wps:bodyPr anchorCtr="0" anchor="ctr" bIns="91425" lIns="91425" spcFirstLastPara="1" rIns="91425" wrap="square" tIns="91425">
                                <a:noAutofit/>
                              </wps:bodyPr>
                            </wps:wsp>
                            <wps:wsp>
                              <wps:cNvSpPr/>
                              <wps:cNvPr id="9" name="Shape 9"/>
                              <wps:spPr>
                                <a:xfrm>
                                  <a:off x="572862" y="6905800"/>
                                  <a:ext cx="184150" cy="427038"/>
                                </a:xfrm>
                                <a:custGeom>
                                  <a:rect b="b" l="l" r="r" t="t"/>
                                  <a:pathLst>
                                    <a:path extrusionOk="0" h="269" w="116">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dk2"/>
                                </a:solidFill>
                                <a:ln cap="flat" cmpd="sng" w="9525">
                                  <a:solidFill>
                                    <a:schemeClr val="dk2"/>
                                  </a:solidFill>
                                  <a:prstDash val="solid"/>
                                  <a:round/>
                                  <a:headEnd len="sm" w="sm" type="none"/>
                                  <a:tailEnd len="sm" w="sm" type="none"/>
                                </a:ln>
                              </wps:spPr>
                              <wps:bodyPr anchorCtr="0" anchor="ctr" bIns="91425" lIns="91425" spcFirstLastPara="1" rIns="91425" wrap="square" tIns="91425">
                                <a:noAutofit/>
                              </wps:bodyPr>
                            </wps:wsp>
                            <wps:wsp>
                              <wps:cNvSpPr/>
                              <wps:cNvPr id="10" name="Shape 10"/>
                              <wps:spPr>
                                <a:xfrm>
                                  <a:off x="141062" y="4211812"/>
                                  <a:ext cx="222250" cy="2019300"/>
                                </a:xfrm>
                                <a:custGeom>
                                  <a:rect b="b" l="l" r="r" t="t"/>
                                  <a:pathLst>
                                    <a:path extrusionOk="0" h="1272" w="140">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dk2"/>
                                </a:solidFill>
                                <a:ln cap="flat" cmpd="sng" w="9525">
                                  <a:solidFill>
                                    <a:schemeClr val="dk2"/>
                                  </a:solidFill>
                                  <a:prstDash val="solid"/>
                                  <a:round/>
                                  <a:headEnd len="sm" w="sm" type="none"/>
                                  <a:tailEnd len="sm" w="sm" type="none"/>
                                </a:ln>
                              </wps:spPr>
                              <wps:bodyPr anchorCtr="0" anchor="ctr" bIns="91425" lIns="91425" spcFirstLastPara="1" rIns="91425" wrap="square" tIns="91425">
                                <a:noAutofit/>
                              </wps:bodyPr>
                            </wps:wsp>
                            <wps:wsp>
                              <wps:cNvSpPr/>
                              <wps:cNvPr id="11" name="Shape 11"/>
                              <wps:spPr>
                                <a:xfrm>
                                  <a:off x="341087" y="4861100"/>
                                  <a:ext cx="71438" cy="1355725"/>
                                </a:xfrm>
                                <a:custGeom>
                                  <a:rect b="b" l="l" r="r" t="t"/>
                                  <a:pathLst>
                                    <a:path extrusionOk="0" h="854" w="45">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dk2"/>
                                </a:solidFill>
                                <a:ln cap="flat" cmpd="sng" w="9525">
                                  <a:solidFill>
                                    <a:schemeClr val="dk2"/>
                                  </a:solidFill>
                                  <a:prstDash val="solid"/>
                                  <a:round/>
                                  <a:headEnd len="sm" w="sm" type="none"/>
                                  <a:tailEnd len="sm" w="sm" type="none"/>
                                </a:ln>
                              </wps:spPr>
                              <wps:bodyPr anchorCtr="0" anchor="ctr" bIns="91425" lIns="91425" spcFirstLastPara="1" rIns="91425" wrap="square" tIns="91425">
                                <a:noAutofit/>
                              </wps:bodyPr>
                            </wps:wsp>
                            <wps:wsp>
                              <wps:cNvSpPr/>
                              <wps:cNvPr id="12" name="Shape 12"/>
                              <wps:spPr>
                                <a:xfrm>
                                  <a:off x="363312" y="6231112"/>
                                  <a:ext cx="244475" cy="998538"/>
                                </a:xfrm>
                                <a:custGeom>
                                  <a:rect b="b" l="l" r="r" t="t"/>
                                  <a:pathLst>
                                    <a:path extrusionOk="0" h="629" w="154">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dk2"/>
                                </a:solidFill>
                                <a:ln cap="flat" cmpd="sng" w="9525">
                                  <a:solidFill>
                                    <a:schemeClr val="dk2"/>
                                  </a:solidFill>
                                  <a:prstDash val="solid"/>
                                  <a:round/>
                                  <a:headEnd len="sm" w="sm" type="none"/>
                                  <a:tailEnd len="sm" w="sm" type="none"/>
                                </a:ln>
                              </wps:spPr>
                              <wps:bodyPr anchorCtr="0" anchor="ctr" bIns="91425" lIns="91425" spcFirstLastPara="1" rIns="91425" wrap="square" tIns="91425">
                                <a:noAutofit/>
                              </wps:bodyPr>
                            </wps:wsp>
                            <wps:wsp>
                              <wps:cNvSpPr/>
                              <wps:cNvPr id="13" name="Shape 13"/>
                              <wps:spPr>
                                <a:xfrm>
                                  <a:off x="620487" y="7223300"/>
                                  <a:ext cx="52388" cy="109538"/>
                                </a:xfrm>
                                <a:custGeom>
                                  <a:rect b="b" l="l" r="r" t="t"/>
                                  <a:pathLst>
                                    <a:path extrusionOk="0" h="69" w="33">
                                      <a:moveTo>
                                        <a:pt x="0" y="0"/>
                                      </a:moveTo>
                                      <a:lnTo>
                                        <a:pt x="33" y="69"/>
                                      </a:lnTo>
                                      <a:lnTo>
                                        <a:pt x="24" y="69"/>
                                      </a:lnTo>
                                      <a:lnTo>
                                        <a:pt x="12" y="35"/>
                                      </a:lnTo>
                                      <a:lnTo>
                                        <a:pt x="0" y="0"/>
                                      </a:lnTo>
                                      <a:close/>
                                    </a:path>
                                  </a:pathLst>
                                </a:custGeom>
                                <a:solidFill>
                                  <a:schemeClr val="dk2"/>
                                </a:solidFill>
                                <a:ln cap="flat" cmpd="sng" w="9525">
                                  <a:solidFill>
                                    <a:schemeClr val="dk2"/>
                                  </a:solidFill>
                                  <a:prstDash val="solid"/>
                                  <a:round/>
                                  <a:headEnd len="sm" w="sm" type="none"/>
                                  <a:tailEnd len="sm" w="sm" type="none"/>
                                </a:ln>
                              </wps:spPr>
                              <wps:bodyPr anchorCtr="0" anchor="ctr" bIns="91425" lIns="91425" spcFirstLastPara="1" rIns="91425" wrap="square" tIns="91425">
                                <a:noAutofit/>
                              </wps:bodyPr>
                            </wps:wsp>
                            <wps:wsp>
                              <wps:cNvSpPr/>
                              <wps:cNvPr id="14" name="Shape 14"/>
                              <wps:spPr>
                                <a:xfrm>
                                  <a:off x="355374" y="6153325"/>
                                  <a:ext cx="23813" cy="147638"/>
                                </a:xfrm>
                                <a:custGeom>
                                  <a:rect b="b" l="l" r="r" t="t"/>
                                  <a:pathLst>
                                    <a:path extrusionOk="0" h="93" w="15">
                                      <a:moveTo>
                                        <a:pt x="0" y="0"/>
                                      </a:moveTo>
                                      <a:lnTo>
                                        <a:pt x="9" y="37"/>
                                      </a:lnTo>
                                      <a:lnTo>
                                        <a:pt x="9" y="40"/>
                                      </a:lnTo>
                                      <a:lnTo>
                                        <a:pt x="15" y="93"/>
                                      </a:lnTo>
                                      <a:lnTo>
                                        <a:pt x="5" y="49"/>
                                      </a:lnTo>
                                      <a:lnTo>
                                        <a:pt x="0" y="0"/>
                                      </a:lnTo>
                                      <a:close/>
                                    </a:path>
                                  </a:pathLst>
                                </a:custGeom>
                                <a:solidFill>
                                  <a:schemeClr val="dk2"/>
                                </a:solidFill>
                                <a:ln cap="flat" cmpd="sng" w="9525">
                                  <a:solidFill>
                                    <a:schemeClr val="dk2"/>
                                  </a:solidFill>
                                  <a:prstDash val="solid"/>
                                  <a:round/>
                                  <a:headEnd len="sm" w="sm" type="none"/>
                                  <a:tailEnd len="sm" w="sm" type="none"/>
                                </a:ln>
                              </wps:spPr>
                              <wps:bodyPr anchorCtr="0" anchor="ctr" bIns="91425" lIns="91425" spcFirstLastPara="1" rIns="91425" wrap="square" tIns="91425">
                                <a:noAutofit/>
                              </wps:bodyPr>
                            </wps:wsp>
                            <wps:wsp>
                              <wps:cNvSpPr/>
                              <wps:cNvPr id="15" name="Shape 15"/>
                              <wps:spPr>
                                <a:xfrm>
                                  <a:off x="563337" y="5689775"/>
                                  <a:ext cx="625475" cy="1216025"/>
                                </a:xfrm>
                                <a:custGeom>
                                  <a:rect b="b" l="l" r="r" t="t"/>
                                  <a:pathLst>
                                    <a:path extrusionOk="0" h="766" w="394">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dk2"/>
                                </a:solidFill>
                                <a:ln cap="flat" cmpd="sng" w="9525">
                                  <a:solidFill>
                                    <a:schemeClr val="dk2"/>
                                  </a:solidFill>
                                  <a:prstDash val="solid"/>
                                  <a:round/>
                                  <a:headEnd len="sm" w="sm" type="none"/>
                                  <a:tailEnd len="sm" w="sm" type="none"/>
                                </a:ln>
                              </wps:spPr>
                              <wps:bodyPr anchorCtr="0" anchor="ctr" bIns="91425" lIns="91425" spcFirstLastPara="1" rIns="91425" wrap="square" tIns="91425">
                                <a:noAutofit/>
                              </wps:bodyPr>
                            </wps:wsp>
                            <wps:wsp>
                              <wps:cNvSpPr/>
                              <wps:cNvPr id="16" name="Shape 16"/>
                              <wps:spPr>
                                <a:xfrm>
                                  <a:off x="563337" y="6915325"/>
                                  <a:ext cx="57150" cy="307975"/>
                                </a:xfrm>
                                <a:custGeom>
                                  <a:rect b="b" l="l" r="r" t="t"/>
                                  <a:pathLst>
                                    <a:path extrusionOk="0" h="194" w="36">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dk2"/>
                                </a:solidFill>
                                <a:ln cap="flat" cmpd="sng" w="9525">
                                  <a:solidFill>
                                    <a:schemeClr val="dk2"/>
                                  </a:solidFill>
                                  <a:prstDash val="solid"/>
                                  <a:round/>
                                  <a:headEnd len="sm" w="sm" type="none"/>
                                  <a:tailEnd len="sm" w="sm" type="none"/>
                                </a:ln>
                              </wps:spPr>
                              <wps:bodyPr anchorCtr="0" anchor="ctr" bIns="91425" lIns="91425" spcFirstLastPara="1" rIns="91425" wrap="square" tIns="91425">
                                <a:noAutofit/>
                              </wps:bodyPr>
                            </wps:wsp>
                            <wps:wsp>
                              <wps:cNvSpPr/>
                              <wps:cNvPr id="17" name="Shape 17"/>
                              <wps:spPr>
                                <a:xfrm>
                                  <a:off x="607787" y="7229650"/>
                                  <a:ext cx="49213" cy="103188"/>
                                </a:xfrm>
                                <a:custGeom>
                                  <a:rect b="b" l="l" r="r" t="t"/>
                                  <a:pathLst>
                                    <a:path extrusionOk="0" h="65" w="31">
                                      <a:moveTo>
                                        <a:pt x="0" y="0"/>
                                      </a:moveTo>
                                      <a:lnTo>
                                        <a:pt x="31" y="65"/>
                                      </a:lnTo>
                                      <a:lnTo>
                                        <a:pt x="23" y="65"/>
                                      </a:lnTo>
                                      <a:lnTo>
                                        <a:pt x="0" y="0"/>
                                      </a:lnTo>
                                      <a:close/>
                                    </a:path>
                                  </a:pathLst>
                                </a:custGeom>
                                <a:solidFill>
                                  <a:schemeClr val="dk2"/>
                                </a:solidFill>
                                <a:ln cap="flat" cmpd="sng" w="9525">
                                  <a:solidFill>
                                    <a:schemeClr val="dk2"/>
                                  </a:solidFill>
                                  <a:prstDash val="solid"/>
                                  <a:round/>
                                  <a:headEnd len="sm" w="sm" type="none"/>
                                  <a:tailEnd len="sm" w="sm" type="none"/>
                                </a:ln>
                              </wps:spPr>
                              <wps:bodyPr anchorCtr="0" anchor="ctr" bIns="91425" lIns="91425" spcFirstLastPara="1" rIns="91425" wrap="square" tIns="91425">
                                <a:noAutofit/>
                              </wps:bodyPr>
                            </wps:wsp>
                            <wps:wsp>
                              <wps:cNvSpPr/>
                              <wps:cNvPr id="18" name="Shape 18"/>
                              <wps:spPr>
                                <a:xfrm>
                                  <a:off x="563337" y="6878812"/>
                                  <a:ext cx="11113" cy="66675"/>
                                </a:xfrm>
                                <a:custGeom>
                                  <a:rect b="b" l="l" r="r" t="t"/>
                                  <a:pathLst>
                                    <a:path extrusionOk="0" h="42" w="7">
                                      <a:moveTo>
                                        <a:pt x="0" y="0"/>
                                      </a:moveTo>
                                      <a:lnTo>
                                        <a:pt x="6" y="17"/>
                                      </a:lnTo>
                                      <a:lnTo>
                                        <a:pt x="7" y="42"/>
                                      </a:lnTo>
                                      <a:lnTo>
                                        <a:pt x="6" y="39"/>
                                      </a:lnTo>
                                      <a:lnTo>
                                        <a:pt x="0" y="23"/>
                                      </a:lnTo>
                                      <a:lnTo>
                                        <a:pt x="0" y="0"/>
                                      </a:lnTo>
                                      <a:close/>
                                    </a:path>
                                  </a:pathLst>
                                </a:custGeom>
                                <a:solidFill>
                                  <a:schemeClr val="dk2"/>
                                </a:solidFill>
                                <a:ln cap="flat" cmpd="sng" w="9525">
                                  <a:solidFill>
                                    <a:schemeClr val="dk2"/>
                                  </a:solidFill>
                                  <a:prstDash val="solid"/>
                                  <a:round/>
                                  <a:headEnd len="sm" w="sm" type="none"/>
                                  <a:tailEnd len="sm" w="sm" type="none"/>
                                </a:ln>
                              </wps:spPr>
                              <wps:bodyPr anchorCtr="0" anchor="ctr" bIns="91425" lIns="91425" spcFirstLastPara="1" rIns="91425" wrap="square" tIns="91425">
                                <a:noAutofit/>
                              </wps:bodyPr>
                            </wps:wsp>
                            <wps:wsp>
                              <wps:cNvSpPr/>
                              <wps:cNvPr id="19" name="Shape 19"/>
                              <wps:spPr>
                                <a:xfrm>
                                  <a:off x="587149" y="7145512"/>
                                  <a:ext cx="71438" cy="187325"/>
                                </a:xfrm>
                                <a:custGeom>
                                  <a:rect b="b" l="l" r="r" t="t"/>
                                  <a:pathLst>
                                    <a:path extrusionOk="0" h="118" w="45">
                                      <a:moveTo>
                                        <a:pt x="0" y="0"/>
                                      </a:moveTo>
                                      <a:lnTo>
                                        <a:pt x="6" y="16"/>
                                      </a:lnTo>
                                      <a:lnTo>
                                        <a:pt x="21" y="49"/>
                                      </a:lnTo>
                                      <a:lnTo>
                                        <a:pt x="33" y="84"/>
                                      </a:lnTo>
                                      <a:lnTo>
                                        <a:pt x="45" y="118"/>
                                      </a:lnTo>
                                      <a:lnTo>
                                        <a:pt x="44" y="118"/>
                                      </a:lnTo>
                                      <a:lnTo>
                                        <a:pt x="13" y="53"/>
                                      </a:lnTo>
                                      <a:lnTo>
                                        <a:pt x="11" y="42"/>
                                      </a:lnTo>
                                      <a:lnTo>
                                        <a:pt x="0" y="0"/>
                                      </a:lnTo>
                                      <a:close/>
                                    </a:path>
                                  </a:pathLst>
                                </a:custGeom>
                                <a:solidFill>
                                  <a:schemeClr val="dk2"/>
                                </a:solidFill>
                                <a:ln cap="flat" cmpd="sng" w="9525">
                                  <a:solidFill>
                                    <a:schemeClr val="dk2"/>
                                  </a:solidFill>
                                  <a:prstDash val="solid"/>
                                  <a:round/>
                                  <a:headEnd len="sm" w="sm" type="none"/>
                                  <a:tailEnd len="sm" w="sm" type="none"/>
                                </a:ln>
                              </wps:spPr>
                              <wps:bodyPr anchorCtr="0" anchor="ctr" bIns="91425" lIns="91425" spcFirstLastPara="1" rIns="91425" wrap="square" tIns="91425">
                                <a:noAutofit/>
                              </wps:bodyPr>
                            </wps:wsp>
                          </wpg:grpSp>
                          <wpg:grpSp>
                            <wpg:cNvGrpSpPr/>
                            <wpg:grpSpPr>
                              <a:xfrm>
                                <a:off x="80645" y="4826972"/>
                                <a:ext cx="1306273" cy="2505863"/>
                                <a:chOff x="80645" y="4649964"/>
                                <a:chExt cx="874712" cy="1677988"/>
                              </a:xfrm>
                            </wpg:grpSpPr>
                            <wps:wsp>
                              <wps:cNvSpPr/>
                              <wps:cNvPr id="21" name="Shape 21"/>
                              <wps:spPr>
                                <a:xfrm>
                                  <a:off x="118745" y="5189714"/>
                                  <a:ext cx="198438" cy="714375"/>
                                </a:xfrm>
                                <a:custGeom>
                                  <a:rect b="b" l="l" r="r" t="t"/>
                                  <a:pathLst>
                                    <a:path extrusionOk="0" h="450" w="125">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dk2">
                                    <a:alpha val="20000"/>
                                  </a:schemeClr>
                                </a:solidFill>
                                <a:ln cap="flat" cmpd="sng" w="9525">
                                  <a:solidFill>
                                    <a:schemeClr val="dk2">
                                      <a:alpha val="20000"/>
                                    </a:schemeClr>
                                  </a:solidFill>
                                  <a:prstDash val="solid"/>
                                  <a:round/>
                                  <a:headEnd len="sm" w="sm" type="none"/>
                                  <a:tailEnd len="sm" w="sm" type="none"/>
                                </a:ln>
                              </wps:spPr>
                              <wps:bodyPr anchorCtr="0" anchor="ctr" bIns="91425" lIns="91425" spcFirstLastPara="1" rIns="91425" wrap="square" tIns="91425">
                                <a:noAutofit/>
                              </wps:bodyPr>
                            </wps:wsp>
                            <wps:wsp>
                              <wps:cNvSpPr/>
                              <wps:cNvPr id="22" name="Shape 22"/>
                              <wps:spPr>
                                <a:xfrm>
                                  <a:off x="328295" y="5891389"/>
                                  <a:ext cx="187325" cy="436563"/>
                                </a:xfrm>
                                <a:custGeom>
                                  <a:rect b="b" l="l" r="r" t="t"/>
                                  <a:pathLst>
                                    <a:path extrusionOk="0" h="275" w="118">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dk2">
                                    <a:alpha val="20000"/>
                                  </a:schemeClr>
                                </a:solidFill>
                                <a:ln cap="flat" cmpd="sng" w="9525">
                                  <a:solidFill>
                                    <a:schemeClr val="dk2">
                                      <a:alpha val="20000"/>
                                    </a:schemeClr>
                                  </a:solidFill>
                                  <a:prstDash val="solid"/>
                                  <a:round/>
                                  <a:headEnd len="sm" w="sm" type="none"/>
                                  <a:tailEnd len="sm" w="sm" type="none"/>
                                </a:ln>
                              </wps:spPr>
                              <wps:bodyPr anchorCtr="0" anchor="ctr" bIns="91425" lIns="91425" spcFirstLastPara="1" rIns="91425" wrap="square" tIns="91425">
                                <a:noAutofit/>
                              </wps:bodyPr>
                            </wps:wsp>
                            <wps:wsp>
                              <wps:cNvSpPr/>
                              <wps:cNvPr id="23" name="Shape 23"/>
                              <wps:spPr>
                                <a:xfrm>
                                  <a:off x="80645" y="5010327"/>
                                  <a:ext cx="31750" cy="192088"/>
                                </a:xfrm>
                                <a:custGeom>
                                  <a:rect b="b" l="l" r="r" t="t"/>
                                  <a:pathLst>
                                    <a:path extrusionOk="0" h="121" w="20">
                                      <a:moveTo>
                                        <a:pt x="0" y="0"/>
                                      </a:moveTo>
                                      <a:lnTo>
                                        <a:pt x="16" y="72"/>
                                      </a:lnTo>
                                      <a:lnTo>
                                        <a:pt x="20" y="121"/>
                                      </a:lnTo>
                                      <a:lnTo>
                                        <a:pt x="18" y="112"/>
                                      </a:lnTo>
                                      <a:lnTo>
                                        <a:pt x="0" y="31"/>
                                      </a:lnTo>
                                      <a:lnTo>
                                        <a:pt x="0" y="0"/>
                                      </a:lnTo>
                                      <a:close/>
                                    </a:path>
                                  </a:pathLst>
                                </a:custGeom>
                                <a:solidFill>
                                  <a:schemeClr val="dk2">
                                    <a:alpha val="20000"/>
                                  </a:schemeClr>
                                </a:solidFill>
                                <a:ln cap="flat" cmpd="sng" w="9525">
                                  <a:solidFill>
                                    <a:schemeClr val="dk2">
                                      <a:alpha val="20000"/>
                                    </a:schemeClr>
                                  </a:solidFill>
                                  <a:prstDash val="solid"/>
                                  <a:round/>
                                  <a:headEnd len="sm" w="sm" type="none"/>
                                  <a:tailEnd len="sm" w="sm" type="none"/>
                                </a:ln>
                              </wps:spPr>
                              <wps:bodyPr anchorCtr="0" anchor="ctr" bIns="91425" lIns="91425" spcFirstLastPara="1" rIns="91425" wrap="square" tIns="91425">
                                <a:noAutofit/>
                              </wps:bodyPr>
                            </wps:wsp>
                            <wps:wsp>
                              <wps:cNvSpPr/>
                              <wps:cNvPr id="24" name="Shape 24"/>
                              <wps:spPr>
                                <a:xfrm>
                                  <a:off x="112395" y="5202414"/>
                                  <a:ext cx="250825" cy="1020763"/>
                                </a:xfrm>
                                <a:custGeom>
                                  <a:rect b="b" l="l" r="r" t="t"/>
                                  <a:pathLst>
                                    <a:path extrusionOk="0" h="643" w="158">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dk2">
                                    <a:alpha val="20000"/>
                                  </a:schemeClr>
                                </a:solidFill>
                                <a:ln cap="flat" cmpd="sng" w="9525">
                                  <a:solidFill>
                                    <a:schemeClr val="dk2">
                                      <a:alpha val="20000"/>
                                    </a:schemeClr>
                                  </a:solidFill>
                                  <a:prstDash val="solid"/>
                                  <a:round/>
                                  <a:headEnd len="sm" w="sm" type="none"/>
                                  <a:tailEnd len="sm" w="sm" type="none"/>
                                </a:ln>
                              </wps:spPr>
                              <wps:bodyPr anchorCtr="0" anchor="ctr" bIns="91425" lIns="91425" spcFirstLastPara="1" rIns="91425" wrap="square" tIns="91425">
                                <a:noAutofit/>
                              </wps:bodyPr>
                            </wps:wsp>
                            <wps:wsp>
                              <wps:cNvSpPr/>
                              <wps:cNvPr id="25" name="Shape 25"/>
                              <wps:spPr>
                                <a:xfrm>
                                  <a:off x="375920" y="6215239"/>
                                  <a:ext cx="52388" cy="112713"/>
                                </a:xfrm>
                                <a:custGeom>
                                  <a:rect b="b" l="l" r="r" t="t"/>
                                  <a:pathLst>
                                    <a:path extrusionOk="0" h="71" w="33">
                                      <a:moveTo>
                                        <a:pt x="0" y="0"/>
                                      </a:moveTo>
                                      <a:lnTo>
                                        <a:pt x="33" y="71"/>
                                      </a:lnTo>
                                      <a:lnTo>
                                        <a:pt x="24" y="71"/>
                                      </a:lnTo>
                                      <a:lnTo>
                                        <a:pt x="11" y="36"/>
                                      </a:lnTo>
                                      <a:lnTo>
                                        <a:pt x="0" y="0"/>
                                      </a:lnTo>
                                      <a:close/>
                                    </a:path>
                                  </a:pathLst>
                                </a:custGeom>
                                <a:solidFill>
                                  <a:schemeClr val="dk2">
                                    <a:alpha val="20000"/>
                                  </a:schemeClr>
                                </a:solidFill>
                                <a:ln cap="flat" cmpd="sng" w="9525">
                                  <a:solidFill>
                                    <a:schemeClr val="dk2">
                                      <a:alpha val="20000"/>
                                    </a:schemeClr>
                                  </a:solidFill>
                                  <a:prstDash val="solid"/>
                                  <a:round/>
                                  <a:headEnd len="sm" w="sm" type="none"/>
                                  <a:tailEnd len="sm" w="sm" type="none"/>
                                </a:ln>
                              </wps:spPr>
                              <wps:bodyPr anchorCtr="0" anchor="ctr" bIns="91425" lIns="91425" spcFirstLastPara="1" rIns="91425" wrap="square" tIns="91425">
                                <a:noAutofit/>
                              </wps:bodyPr>
                            </wps:wsp>
                            <wps:wsp>
                              <wps:cNvSpPr/>
                              <wps:cNvPr id="26" name="Shape 26"/>
                              <wps:spPr>
                                <a:xfrm>
                                  <a:off x="106045" y="5124627"/>
                                  <a:ext cx="23813" cy="150813"/>
                                </a:xfrm>
                                <a:custGeom>
                                  <a:rect b="b" l="l" r="r" t="t"/>
                                  <a:pathLst>
                                    <a:path extrusionOk="0" h="95" w="15">
                                      <a:moveTo>
                                        <a:pt x="0" y="0"/>
                                      </a:moveTo>
                                      <a:lnTo>
                                        <a:pt x="8" y="37"/>
                                      </a:lnTo>
                                      <a:lnTo>
                                        <a:pt x="8" y="41"/>
                                      </a:lnTo>
                                      <a:lnTo>
                                        <a:pt x="15" y="95"/>
                                      </a:lnTo>
                                      <a:lnTo>
                                        <a:pt x="4" y="49"/>
                                      </a:lnTo>
                                      <a:lnTo>
                                        <a:pt x="0" y="0"/>
                                      </a:lnTo>
                                      <a:close/>
                                    </a:path>
                                  </a:pathLst>
                                </a:custGeom>
                                <a:solidFill>
                                  <a:schemeClr val="dk2">
                                    <a:alpha val="20000"/>
                                  </a:schemeClr>
                                </a:solidFill>
                                <a:ln cap="flat" cmpd="sng" w="9525">
                                  <a:solidFill>
                                    <a:schemeClr val="dk2">
                                      <a:alpha val="20000"/>
                                    </a:schemeClr>
                                  </a:solidFill>
                                  <a:prstDash val="solid"/>
                                  <a:round/>
                                  <a:headEnd len="sm" w="sm" type="none"/>
                                  <a:tailEnd len="sm" w="sm" type="none"/>
                                </a:ln>
                              </wps:spPr>
                              <wps:bodyPr anchorCtr="0" anchor="ctr" bIns="91425" lIns="91425" spcFirstLastPara="1" rIns="91425" wrap="square" tIns="91425">
                                <a:noAutofit/>
                              </wps:bodyPr>
                            </wps:wsp>
                            <wps:wsp>
                              <wps:cNvSpPr/>
                              <wps:cNvPr id="27" name="Shape 27"/>
                              <wps:spPr>
                                <a:xfrm>
                                  <a:off x="317182" y="4649964"/>
                                  <a:ext cx="638175" cy="1241425"/>
                                </a:xfrm>
                                <a:custGeom>
                                  <a:rect b="b" l="l" r="r" t="t"/>
                                  <a:pathLst>
                                    <a:path extrusionOk="0" h="782" w="40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dk2">
                                    <a:alpha val="20000"/>
                                  </a:schemeClr>
                                </a:solidFill>
                                <a:ln cap="flat" cmpd="sng" w="9525">
                                  <a:solidFill>
                                    <a:schemeClr val="dk2">
                                      <a:alpha val="20000"/>
                                    </a:schemeClr>
                                  </a:solidFill>
                                  <a:prstDash val="solid"/>
                                  <a:round/>
                                  <a:headEnd len="sm" w="sm" type="none"/>
                                  <a:tailEnd len="sm" w="sm" type="none"/>
                                </a:ln>
                              </wps:spPr>
                              <wps:bodyPr anchorCtr="0" anchor="ctr" bIns="91425" lIns="91425" spcFirstLastPara="1" rIns="91425" wrap="square" tIns="91425">
                                <a:noAutofit/>
                              </wps:bodyPr>
                            </wps:wsp>
                            <wps:wsp>
                              <wps:cNvSpPr/>
                              <wps:cNvPr id="28" name="Shape 28"/>
                              <wps:spPr>
                                <a:xfrm>
                                  <a:off x="317182" y="5904089"/>
                                  <a:ext cx="58738" cy="311150"/>
                                </a:xfrm>
                                <a:custGeom>
                                  <a:rect b="b" l="l" r="r" t="t"/>
                                  <a:pathLst>
                                    <a:path extrusionOk="0" h="196" w="37">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dk2">
                                    <a:alpha val="20000"/>
                                  </a:schemeClr>
                                </a:solidFill>
                                <a:ln cap="flat" cmpd="sng" w="9525">
                                  <a:solidFill>
                                    <a:schemeClr val="dk2">
                                      <a:alpha val="20000"/>
                                    </a:schemeClr>
                                  </a:solidFill>
                                  <a:prstDash val="solid"/>
                                  <a:round/>
                                  <a:headEnd len="sm" w="sm" type="none"/>
                                  <a:tailEnd len="sm" w="sm" type="none"/>
                                </a:ln>
                              </wps:spPr>
                              <wps:bodyPr anchorCtr="0" anchor="ctr" bIns="91425" lIns="91425" spcFirstLastPara="1" rIns="91425" wrap="square" tIns="91425">
                                <a:noAutofit/>
                              </wps:bodyPr>
                            </wps:wsp>
                            <wps:wsp>
                              <wps:cNvSpPr/>
                              <wps:cNvPr id="29" name="Shape 29"/>
                              <wps:spPr>
                                <a:xfrm>
                                  <a:off x="363220" y="6223177"/>
                                  <a:ext cx="49213" cy="104775"/>
                                </a:xfrm>
                                <a:custGeom>
                                  <a:rect b="b" l="l" r="r" t="t"/>
                                  <a:pathLst>
                                    <a:path extrusionOk="0" h="66" w="31">
                                      <a:moveTo>
                                        <a:pt x="0" y="0"/>
                                      </a:moveTo>
                                      <a:lnTo>
                                        <a:pt x="31" y="66"/>
                                      </a:lnTo>
                                      <a:lnTo>
                                        <a:pt x="24" y="66"/>
                                      </a:lnTo>
                                      <a:lnTo>
                                        <a:pt x="0" y="0"/>
                                      </a:lnTo>
                                      <a:close/>
                                    </a:path>
                                  </a:pathLst>
                                </a:custGeom>
                                <a:solidFill>
                                  <a:schemeClr val="dk2">
                                    <a:alpha val="20000"/>
                                  </a:schemeClr>
                                </a:solidFill>
                                <a:ln cap="flat" cmpd="sng" w="9525">
                                  <a:solidFill>
                                    <a:schemeClr val="dk2">
                                      <a:alpha val="20000"/>
                                    </a:schemeClr>
                                  </a:solidFill>
                                  <a:prstDash val="solid"/>
                                  <a:round/>
                                  <a:headEnd len="sm" w="sm" type="none"/>
                                  <a:tailEnd len="sm" w="sm" type="none"/>
                                </a:ln>
                              </wps:spPr>
                              <wps:bodyPr anchorCtr="0" anchor="ctr" bIns="91425" lIns="91425" spcFirstLastPara="1" rIns="91425" wrap="square" tIns="91425">
                                <a:noAutofit/>
                              </wps:bodyPr>
                            </wps:wsp>
                            <wps:wsp>
                              <wps:cNvSpPr/>
                              <wps:cNvPr id="30" name="Shape 30"/>
                              <wps:spPr>
                                <a:xfrm>
                                  <a:off x="317182" y="5864402"/>
                                  <a:ext cx="11113" cy="68263"/>
                                </a:xfrm>
                                <a:custGeom>
                                  <a:rect b="b" l="l" r="r" t="t"/>
                                  <a:pathLst>
                                    <a:path extrusionOk="0" h="43" w="7">
                                      <a:moveTo>
                                        <a:pt x="0" y="0"/>
                                      </a:moveTo>
                                      <a:lnTo>
                                        <a:pt x="7" y="17"/>
                                      </a:lnTo>
                                      <a:lnTo>
                                        <a:pt x="7" y="43"/>
                                      </a:lnTo>
                                      <a:lnTo>
                                        <a:pt x="6" y="40"/>
                                      </a:lnTo>
                                      <a:lnTo>
                                        <a:pt x="0" y="25"/>
                                      </a:lnTo>
                                      <a:lnTo>
                                        <a:pt x="0" y="0"/>
                                      </a:lnTo>
                                      <a:close/>
                                    </a:path>
                                  </a:pathLst>
                                </a:custGeom>
                                <a:solidFill>
                                  <a:schemeClr val="dk2">
                                    <a:alpha val="20000"/>
                                  </a:schemeClr>
                                </a:solidFill>
                                <a:ln cap="flat" cmpd="sng" w="9525">
                                  <a:solidFill>
                                    <a:schemeClr val="dk2">
                                      <a:alpha val="20000"/>
                                    </a:schemeClr>
                                  </a:solidFill>
                                  <a:prstDash val="solid"/>
                                  <a:round/>
                                  <a:headEnd len="sm" w="sm" type="none"/>
                                  <a:tailEnd len="sm" w="sm" type="none"/>
                                </a:ln>
                              </wps:spPr>
                              <wps:bodyPr anchorCtr="0" anchor="ctr" bIns="91425" lIns="91425" spcFirstLastPara="1" rIns="91425" wrap="square" tIns="91425">
                                <a:noAutofit/>
                              </wps:bodyPr>
                            </wps:wsp>
                            <wps:wsp>
                              <wps:cNvSpPr/>
                              <wps:cNvPr id="31" name="Shape 31"/>
                              <wps:spPr>
                                <a:xfrm>
                                  <a:off x="340995" y="6135864"/>
                                  <a:ext cx="73025" cy="192088"/>
                                </a:xfrm>
                                <a:custGeom>
                                  <a:rect b="b" l="l" r="r" t="t"/>
                                  <a:pathLst>
                                    <a:path extrusionOk="0" h="121" w="46">
                                      <a:moveTo>
                                        <a:pt x="0" y="0"/>
                                      </a:moveTo>
                                      <a:lnTo>
                                        <a:pt x="7" y="16"/>
                                      </a:lnTo>
                                      <a:lnTo>
                                        <a:pt x="22" y="50"/>
                                      </a:lnTo>
                                      <a:lnTo>
                                        <a:pt x="33" y="86"/>
                                      </a:lnTo>
                                      <a:lnTo>
                                        <a:pt x="46" y="121"/>
                                      </a:lnTo>
                                      <a:lnTo>
                                        <a:pt x="45" y="121"/>
                                      </a:lnTo>
                                      <a:lnTo>
                                        <a:pt x="14" y="55"/>
                                      </a:lnTo>
                                      <a:lnTo>
                                        <a:pt x="11" y="44"/>
                                      </a:lnTo>
                                      <a:lnTo>
                                        <a:pt x="0" y="0"/>
                                      </a:lnTo>
                                      <a:close/>
                                    </a:path>
                                  </a:pathLst>
                                </a:custGeom>
                                <a:solidFill>
                                  <a:schemeClr val="dk2">
                                    <a:alpha val="20000"/>
                                  </a:schemeClr>
                                </a:solidFill>
                                <a:ln cap="flat" cmpd="sng" w="9525">
                                  <a:solidFill>
                                    <a:schemeClr val="dk2">
                                      <a:alpha val="20000"/>
                                    </a:schemeClr>
                                  </a:solidFill>
                                  <a:prstDash val="solid"/>
                                  <a:round/>
                                  <a:headEnd len="sm" w="sm" type="none"/>
                                  <a:tailEnd len="sm" w="sm" type="none"/>
                                </a:ln>
                              </wps:spPr>
                              <wps:bodyPr anchorCtr="0" anchor="ctr" bIns="91425" lIns="91425" spcFirstLastPara="1" rIns="91425" wrap="square" tIns="91425">
                                <a:noAutofit/>
                              </wps:bodyPr>
                            </wps:wsp>
                          </wpg:grpSp>
                        </wpg:grpSp>
                      </wpg:grpSp>
                    </wpg:wgp>
                  </a:graphicData>
                </a:graphic>
              </wp:anchor>
            </w:drawing>
          </mc:Choice>
          <mc:Fallback>
            <w:drawing>
              <wp:anchor allowOverlap="1" behindDoc="1" distB="0" distT="0" distL="0" distR="0" hidden="0" layoutInCell="1" locked="0" relativeHeight="0" simplePos="0">
                <wp:simplePos x="0" y="0"/>
                <wp:positionH relativeFrom="page">
                  <wp:posOffset>310515</wp:posOffset>
                </wp:positionH>
                <wp:positionV relativeFrom="page">
                  <wp:align>center</wp:align>
                </wp:positionV>
                <wp:extent cx="2194560" cy="9125712"/>
                <wp:effectExtent b="0" l="0" r="0" t="0"/>
                <wp:wrapNone/>
                <wp:docPr id="12" name="image2.png"/>
                <a:graphic>
                  <a:graphicData uri="http://schemas.openxmlformats.org/drawingml/2006/picture">
                    <pic:pic>
                      <pic:nvPicPr>
                        <pic:cNvPr id="0" name="image2.png"/>
                        <pic:cNvPicPr preferRelativeResize="0"/>
                      </pic:nvPicPr>
                      <pic:blipFill>
                        <a:blip r:embed="rId9"/>
                        <a:srcRect/>
                        <a:stretch>
                          <a:fillRect/>
                        </a:stretch>
                      </pic:blipFill>
                      <pic:spPr>
                        <a:xfrm>
                          <a:off x="0" y="0"/>
                          <a:ext cx="2194560" cy="9125712"/>
                        </a:xfrm>
                        <a:prstGeom prst="rect"/>
                        <a:ln/>
                      </pic:spPr>
                    </pic:pic>
                  </a:graphicData>
                </a:graphic>
              </wp:anchor>
            </w:drawing>
          </mc:Fallback>
        </mc:AlternateContent>
      </w:r>
      <w:r w:rsidDel="00000000" w:rsidR="00000000" w:rsidRPr="00000000">
        <w:rPr>
          <w:rtl w:val="0"/>
        </w:rPr>
      </w:r>
    </w:p>
    <w:p w:rsidR="00000000" w:rsidDel="00000000" w:rsidP="00000000" w:rsidRDefault="00000000" w:rsidRPr="00000000" w14:paraId="00000003">
      <w:pPr>
        <w:jc w:val="both"/>
        <w:rPr>
          <w:color w:val="2f5496"/>
        </w:rPr>
      </w:pPr>
      <w:r w:rsidDel="00000000" w:rsidR="00000000" w:rsidRPr="00000000">
        <w:rPr/>
        <mc:AlternateContent>
          <mc:Choice Requires="wpg">
            <w:drawing>
              <wp:anchor allowOverlap="1" behindDoc="0" distB="0" distT="0" distL="114300" distR="114300" hidden="0" layoutInCell="1" locked="0" relativeHeight="0" simplePos="0">
                <wp:simplePos x="0" y="0"/>
                <wp:positionH relativeFrom="page">
                  <wp:posOffset>3262313</wp:posOffset>
                </wp:positionH>
                <wp:positionV relativeFrom="page">
                  <wp:posOffset>1757363</wp:posOffset>
                </wp:positionV>
                <wp:extent cx="4000500" cy="3439860"/>
                <wp:effectExtent b="0" l="0" r="0" t="0"/>
                <wp:wrapNone/>
                <wp:docPr id="13" name=""/>
                <a:graphic>
                  <a:graphicData uri="http://schemas.microsoft.com/office/word/2010/wordprocessingShape">
                    <wps:wsp>
                      <wps:cNvSpPr/>
                      <wps:cNvPr id="32" name="Shape 32"/>
                      <wps:spPr>
                        <a:xfrm>
                          <a:off x="3350513" y="2065500"/>
                          <a:ext cx="3990975" cy="3429000"/>
                        </a:xfrm>
                        <a:prstGeom prst="rect">
                          <a:avLst/>
                        </a:prstGeom>
                        <a:noFill/>
                        <a:ln>
                          <a:noFill/>
                        </a:ln>
                      </wps:spPr>
                      <wps:txbx>
                        <w:txbxContent>
                          <w:p w:rsidR="00000000" w:rsidDel="00000000" w:rsidP="00000000" w:rsidRDefault="00000000" w:rsidRPr="00000000">
                            <w:pPr>
                              <w:spacing w:after="0" w:before="0" w:line="240"/>
                              <w:ind w:left="0" w:right="0" w:firstLine="0"/>
                              <w:jc w:val="left"/>
                              <w:textDirection w:val="btLr"/>
                            </w:pPr>
                            <w:r w:rsidDel="00000000" w:rsidR="00000000" w:rsidRPr="00000000">
                              <w:rPr>
                                <w:rFonts w:ascii="Calibri" w:cs="Calibri" w:eastAsia="Calibri" w:hAnsi="Calibri"/>
                                <w:b w:val="0"/>
                                <w:i w:val="0"/>
                                <w:smallCaps w:val="0"/>
                                <w:strike w:val="0"/>
                                <w:color w:val="262626"/>
                                <w:sz w:val="72"/>
                                <w:vertAlign w:val="baseline"/>
                              </w:rPr>
                              <w:t xml:space="preserve">MENU ENGINEERING</w:t>
                            </w:r>
                          </w:p>
                          <w:p w:rsidR="00000000" w:rsidDel="00000000" w:rsidP="00000000" w:rsidRDefault="00000000" w:rsidRPr="00000000">
                            <w:pPr>
                              <w:spacing w:after="0" w:before="120" w:line="360"/>
                              <w:ind w:left="720" w:right="0" w:firstLine="0"/>
                              <w:jc w:val="left"/>
                              <w:textDirection w:val="btLr"/>
                            </w:pPr>
                            <w:r w:rsidDel="00000000" w:rsidR="00000000" w:rsidRPr="00000000">
                              <w:rPr>
                                <w:rFonts w:ascii="Calibri" w:cs="Calibri" w:eastAsia="Calibri" w:hAnsi="Calibri"/>
                                <w:b w:val="0"/>
                                <w:i w:val="0"/>
                                <w:smallCaps w:val="0"/>
                                <w:strike w:val="0"/>
                                <w:color w:val="262626"/>
                                <w:sz w:val="72"/>
                                <w:vertAlign w:val="baseline"/>
                              </w:rPr>
                            </w:r>
                            <w:r w:rsidDel="00000000" w:rsidR="00000000" w:rsidRPr="00000000">
                              <w:rPr>
                                <w:rFonts w:ascii="Arial" w:cs="Arial" w:eastAsia="Arial" w:hAnsi="Arial"/>
                                <w:b w:val="0"/>
                                <w:i w:val="0"/>
                                <w:smallCaps w:val="0"/>
                                <w:strike w:val="0"/>
                                <w:color w:val="404040"/>
                                <w:sz w:val="24"/>
                                <w:vertAlign w:val="baseline"/>
                              </w:rPr>
                              <w:t xml:space="preserve">     By </w:t>
                            </w:r>
                            <w:r w:rsidDel="00000000" w:rsidR="00000000" w:rsidRPr="00000000">
                              <w:rPr>
                                <w:rFonts w:ascii="Arial" w:cs="Arial" w:eastAsia="Arial" w:hAnsi="Arial"/>
                                <w:b w:val="1"/>
                                <w:i w:val="0"/>
                                <w:smallCaps w:val="0"/>
                                <w:strike w:val="0"/>
                                <w:color w:val="000000"/>
                                <w:sz w:val="32"/>
                                <w:vertAlign w:val="baseline"/>
                              </w:rPr>
                              <w:t xml:space="preserve">Florentin</w:t>
                            </w:r>
                            <w:r w:rsidDel="00000000" w:rsidR="00000000" w:rsidRPr="00000000">
                              <w:rPr>
                                <w:rFonts w:ascii="Arial" w:cs="Arial" w:eastAsia="Arial" w:hAnsi="Arial"/>
                                <w:b w:val="1"/>
                                <w:i w:val="0"/>
                                <w:smallCaps w:val="0"/>
                                <w:strike w:val="0"/>
                                <w:color w:val="000000"/>
                                <w:sz w:val="32"/>
                                <w:vertAlign w:val="baseline"/>
                              </w:rPr>
                              <w:t xml:space="preserve">a</w:t>
                            </w:r>
                            <w:r w:rsidDel="00000000" w:rsidR="00000000" w:rsidRPr="00000000">
                              <w:rPr>
                                <w:rFonts w:ascii="Arial" w:cs="Arial" w:eastAsia="Arial" w:hAnsi="Arial"/>
                                <w:b w:val="1"/>
                                <w:i w:val="0"/>
                                <w:smallCaps w:val="0"/>
                                <w:strike w:val="0"/>
                                <w:color w:val="000000"/>
                                <w:sz w:val="32"/>
                                <w:vertAlign w:val="baseline"/>
                              </w:rPr>
                              <w:t xml:space="preserve"> Babache</w:t>
                            </w:r>
                          </w:p>
                          <w:p w:rsidR="00000000" w:rsidDel="00000000" w:rsidP="00000000" w:rsidRDefault="00000000" w:rsidRPr="00000000">
                            <w:pPr>
                              <w:spacing w:after="0" w:before="120" w:line="360"/>
                              <w:ind w:left="720" w:right="0" w:firstLine="0"/>
                              <w:jc w:val="left"/>
                              <w:textDirection w:val="btLr"/>
                            </w:pPr>
                            <w:r w:rsidDel="00000000" w:rsidR="00000000" w:rsidRPr="00000000">
                              <w:rPr>
                                <w:rFonts w:ascii="Arial" w:cs="Arial" w:eastAsia="Arial" w:hAnsi="Arial"/>
                                <w:b w:val="1"/>
                                <w:i w:val="0"/>
                                <w:smallCaps w:val="0"/>
                                <w:strike w:val="0"/>
                                <w:color w:val="000000"/>
                                <w:sz w:val="32"/>
                                <w:vertAlign w:val="baseline"/>
                              </w:rPr>
                            </w:r>
                            <w:r w:rsidDel="00000000" w:rsidR="00000000" w:rsidRPr="00000000">
                              <w:rPr>
                                <w:rFonts w:ascii="Arial" w:cs="Arial" w:eastAsia="Arial" w:hAnsi="Arial"/>
                                <w:b w:val="1"/>
                                <w:i w:val="0"/>
                                <w:smallCaps w:val="0"/>
                                <w:strike w:val="0"/>
                                <w:color w:val="000000"/>
                                <w:sz w:val="32"/>
                                <w:vertAlign w:val="baseline"/>
                              </w:rPr>
                              <w:t xml:space="preserve">STUDENT ID: 2240975</w:t>
                            </w:r>
                          </w:p>
                          <w:p w:rsidR="00000000" w:rsidDel="00000000" w:rsidP="00000000" w:rsidRDefault="00000000" w:rsidRPr="00000000">
                            <w:pPr>
                              <w:spacing w:after="0" w:before="120" w:line="360"/>
                              <w:ind w:left="720" w:right="0" w:firstLine="0"/>
                              <w:jc w:val="left"/>
                              <w:textDirection w:val="btLr"/>
                            </w:pPr>
                            <w:r w:rsidDel="00000000" w:rsidR="00000000" w:rsidRPr="00000000">
                              <w:rPr>
                                <w:rFonts w:ascii="Arial" w:cs="Arial" w:eastAsia="Arial" w:hAnsi="Arial"/>
                                <w:b w:val="1"/>
                                <w:i w:val="0"/>
                                <w:smallCaps w:val="0"/>
                                <w:strike w:val="0"/>
                                <w:color w:val="000000"/>
                                <w:sz w:val="32"/>
                                <w:vertAlign w:val="baseline"/>
                              </w:rPr>
                            </w:r>
                            <w:r w:rsidDel="00000000" w:rsidR="00000000" w:rsidRPr="00000000">
                              <w:rPr>
                                <w:rFonts w:ascii="Arial" w:cs="Arial" w:eastAsia="Arial" w:hAnsi="Arial"/>
                                <w:b w:val="1"/>
                                <w:i w:val="0"/>
                                <w:smallCaps w:val="0"/>
                                <w:strike w:val="0"/>
                                <w:color w:val="000000"/>
                                <w:sz w:val="32"/>
                                <w:vertAlign w:val="baseline"/>
                              </w:rPr>
                              <w:t xml:space="preserve">Module code: BMIH4002                               Module Tutor:  Philippa Fitzgerald</w:t>
                            </w:r>
                          </w:p>
                        </w:txbxContent>
                      </wps:txbx>
                      <wps:bodyPr anchorCtr="0" anchor="t" bIns="0" lIns="0" spcFirstLastPara="1" rIns="0" wrap="square" tIns="0">
                        <a:noAutofit/>
                      </wps:bodyPr>
                    </wps:wsp>
                  </a:graphicData>
                </a:graphic>
              </wp:anchor>
            </w:drawing>
          </mc:Choice>
          <mc:Fallback>
            <w:drawing>
              <wp:anchor allowOverlap="1" behindDoc="0" distB="0" distT="0" distL="114300" distR="114300" hidden="0" layoutInCell="1" locked="0" relativeHeight="0" simplePos="0">
                <wp:simplePos x="0" y="0"/>
                <wp:positionH relativeFrom="page">
                  <wp:posOffset>3262313</wp:posOffset>
                </wp:positionH>
                <wp:positionV relativeFrom="page">
                  <wp:posOffset>1757363</wp:posOffset>
                </wp:positionV>
                <wp:extent cx="4000500" cy="3439860"/>
                <wp:effectExtent b="0" l="0" r="0" t="0"/>
                <wp:wrapNone/>
                <wp:docPr id="13" name="image3.png"/>
                <a:graphic>
                  <a:graphicData uri="http://schemas.openxmlformats.org/drawingml/2006/picture">
                    <pic:pic>
                      <pic:nvPicPr>
                        <pic:cNvPr id="0" name="image3.png"/>
                        <pic:cNvPicPr preferRelativeResize="0"/>
                      </pic:nvPicPr>
                      <pic:blipFill>
                        <a:blip r:embed="rId10"/>
                        <a:srcRect/>
                        <a:stretch>
                          <a:fillRect/>
                        </a:stretch>
                      </pic:blipFill>
                      <pic:spPr>
                        <a:xfrm>
                          <a:off x="0" y="0"/>
                          <a:ext cx="4000500" cy="3439860"/>
                        </a:xfrm>
                        <a:prstGeom prst="rect"/>
                        <a:ln/>
                      </pic:spPr>
                    </pic:pic>
                  </a:graphicData>
                </a:graphic>
              </wp:anchor>
            </w:drawing>
          </mc:Fallback>
        </mc:AlternateContent>
      </w:r>
      <w:r w:rsidDel="00000000" w:rsidR="00000000" w:rsidRPr="00000000">
        <w:br w:type="page"/>
      </w:r>
      <w:r w:rsidDel="00000000" w:rsidR="00000000" w:rsidRPr="00000000">
        <w:rPr>
          <w:rtl w:val="0"/>
        </w:rPr>
      </w:r>
    </w:p>
    <w:p w:rsidR="00000000" w:rsidDel="00000000" w:rsidP="00000000" w:rsidRDefault="00000000" w:rsidRPr="00000000" w14:paraId="00000004">
      <w:pPr>
        <w:jc w:val="both"/>
        <w:rPr>
          <w:b w:val="1"/>
          <w:color w:val="2f5496"/>
        </w:rPr>
      </w:pPr>
      <w:bookmarkStart w:colFirst="0" w:colLast="0" w:name="_heading=h.gjdgxs" w:id="0"/>
      <w:bookmarkEnd w:id="0"/>
      <w:r w:rsidDel="00000000" w:rsidR="00000000" w:rsidRPr="00000000">
        <w:rPr>
          <w:rtl w:val="0"/>
        </w:rPr>
        <w:t xml:space="preserve">Orchid Thai Restaurant, our new branch in London introduces exquisite Thai cuisine where you can enjoy a variety of delectable dishes and authentic Thai culture (Silva, Medeiros, &amp; Costa, 2009). The cuisine at the Orchid Thai Restaurant's downtown location transports diners to enchanted customers. We serve authentic, modernized Thai cuisine in an inviting atmosphere (Ferro, 2013).</w:t>
      </w:r>
      <w:r w:rsidDel="00000000" w:rsidR="00000000" w:rsidRPr="00000000">
        <w:rPr>
          <w:rtl w:val="0"/>
        </w:rPr>
      </w:r>
    </w:p>
    <w:p w:rsidR="00000000" w:rsidDel="00000000" w:rsidP="00000000" w:rsidRDefault="00000000" w:rsidRPr="00000000" w14:paraId="00000005">
      <w:pPr>
        <w:jc w:val="both"/>
        <w:rPr/>
      </w:pPr>
      <w:r w:rsidDel="00000000" w:rsidR="00000000" w:rsidRPr="00000000">
        <w:rPr>
          <w:rtl w:val="0"/>
        </w:rPr>
        <w:t xml:space="preserve">Our method honors Thai cuisine while modernizing traditional recipes. All of Orchid Thai's dishes have the traditional Thai flavor profile of sweet, salty, sour, and peppery components (Hair, Black, Babin, Anderson, &amp; Tatham, 2009). Thai cuisine is a delectable tribute to the Thai illustrious past, comprising aromatic stews, zesty salads, and savory noodles.</w:t>
      </w:r>
    </w:p>
    <w:p w:rsidR="00000000" w:rsidDel="00000000" w:rsidP="00000000" w:rsidRDefault="00000000" w:rsidRPr="00000000" w14:paraId="00000006">
      <w:pPr>
        <w:jc w:val="both"/>
        <w:rPr/>
      </w:pPr>
      <w:r w:rsidDel="00000000" w:rsidR="00000000" w:rsidRPr="00000000">
        <w:rPr>
          <w:rtl w:val="0"/>
        </w:rPr>
        <w:t xml:space="preserve">Our restaurant serves a diverse array of social strata. Our specialty is creating a unique and exciting culinary experience with bold and exotic flavors. Our clientele includes city visitors, locals commemorating special occasions, and curious diners eager to sample authentic Thai cuisine (Krause, 2014). The restaurant is ideal for large groups, families, and couples due to its charming atmosphere and superior service (Madanoglu, 2004).</w:t>
      </w:r>
    </w:p>
    <w:p w:rsidR="00000000" w:rsidDel="00000000" w:rsidP="00000000" w:rsidRDefault="00000000" w:rsidRPr="00000000" w14:paraId="00000007">
      <w:pPr>
        <w:jc w:val="both"/>
        <w:rPr/>
      </w:pPr>
      <w:r w:rsidDel="00000000" w:rsidR="00000000" w:rsidRPr="00000000">
        <w:rPr>
          <w:rtl w:val="0"/>
        </w:rPr>
        <w:t xml:space="preserve">Orchid Thai Restaurant's menu was carefully crafted to emphasize the variety of Thai dishes. Here, we will discuss a few menu options. Our petite dishes provide an excellent opportunity to sample the distinctive flavors of Thai cuisine. We have options for those with moderate or spicy palates (Ma, Qu, &amp; Eliwa, 2014). </w:t>
      </w:r>
    </w:p>
    <w:p w:rsidR="00000000" w:rsidDel="00000000" w:rsidP="00000000" w:rsidRDefault="00000000" w:rsidRPr="00000000" w14:paraId="00000008">
      <w:pPr>
        <w:jc w:val="both"/>
        <w:rPr/>
      </w:pPr>
      <w:r w:rsidDel="00000000" w:rsidR="00000000" w:rsidRPr="00000000">
        <w:rPr>
          <w:rtl w:val="0"/>
        </w:rPr>
        <w:t xml:space="preserve">Our mission at Orchid Thai Restaurant is to provide a warm atmosphere where traditional and contemporary Thai cuisine can coexist. We serve authentic Thai cuisine that will make you feel like you're in the heart of Bangkok while eating in London.</w:t>
      </w:r>
    </w:p>
    <w:p w:rsidR="00000000" w:rsidDel="00000000" w:rsidP="00000000" w:rsidRDefault="00000000" w:rsidRPr="00000000" w14:paraId="00000009">
      <w:pPr>
        <w:jc w:val="both"/>
        <w:rPr/>
      </w:pPr>
      <w:r w:rsidDel="00000000" w:rsidR="00000000" w:rsidRPr="00000000">
        <w:rPr>
          <w:rtl w:val="0"/>
        </w:rPr>
        <w:t xml:space="preserve">The exquisite cuisine, impeccable service, and magnificent location are all included in our rates. The price points on the menu range from moderately priced to exorbitantly expensive. Our prix-fixe menus provide diners with a personalized dining experience (Neto, Filho, &amp; Cabral, 2009).</w:t>
      </w:r>
    </w:p>
    <w:p w:rsidR="00000000" w:rsidDel="00000000" w:rsidP="00000000" w:rsidRDefault="00000000" w:rsidRPr="00000000" w14:paraId="0000000A">
      <w:pPr>
        <w:jc w:val="both"/>
        <w:rPr/>
      </w:pPr>
      <w:r w:rsidDel="00000000" w:rsidR="00000000" w:rsidRPr="00000000">
        <w:rPr>
          <w:rtl w:val="0"/>
        </w:rPr>
        <w:t xml:space="preserve">Orchid Thai Restaurant's menu features a sophisticated combination of contemporary American cuisine and traditional Thai fare. Warm color schemes unify the restaurant's interior, which features Thai-influenced minimalist cultural objects and typography (Oliver, 1999).</w:t>
      </w:r>
    </w:p>
    <w:p w:rsidR="00000000" w:rsidDel="00000000" w:rsidP="00000000" w:rsidRDefault="00000000" w:rsidRPr="00000000" w14:paraId="0000000B">
      <w:pPr>
        <w:jc w:val="both"/>
        <w:rPr/>
      </w:pPr>
      <w:r w:rsidDel="00000000" w:rsidR="00000000" w:rsidRPr="00000000">
        <w:rPr>
          <w:rtl w:val="0"/>
        </w:rPr>
        <w:t xml:space="preserve">We use engaging language to describe the dishes we prepare and the ingredients we use in order to entice consumers (Paladini, 2012). The passionate and knowledgeable descriptions of our chefs’ transport patrons on a gastronomic journey through Thailand's diverse regions.</w:t>
      </w:r>
    </w:p>
    <w:p w:rsidR="00000000" w:rsidDel="00000000" w:rsidP="00000000" w:rsidRDefault="00000000" w:rsidRPr="00000000" w14:paraId="0000000C">
      <w:pPr>
        <w:jc w:val="both"/>
        <w:rPr/>
      </w:pPr>
      <w:r w:rsidDel="00000000" w:rsidR="00000000" w:rsidRPr="00000000">
        <w:rPr>
          <w:rtl w:val="0"/>
        </w:rPr>
        <w:t xml:space="preserve">Orchid Thai Restaurant places a strong emphasis on using sustainable and fresh ingredients (Parasuraman, Zeithaml, &amp; Berry, 1985). When possible, we prefer to assist local fishermen and producers. We periodically alter our menus to reflect the seasonality of our ingredients.</w:t>
      </w:r>
    </w:p>
    <w:p w:rsidR="00000000" w:rsidDel="00000000" w:rsidP="00000000" w:rsidRDefault="00000000" w:rsidRPr="00000000" w14:paraId="0000000D">
      <w:pPr>
        <w:spacing w:line="259" w:lineRule="auto"/>
        <w:rPr/>
      </w:pPr>
      <w:r w:rsidDel="00000000" w:rsidR="00000000" w:rsidRPr="00000000">
        <w:rPr>
          <w:rtl w:val="0"/>
        </w:rPr>
      </w:r>
    </w:p>
    <w:p w:rsidR="00000000" w:rsidDel="00000000" w:rsidP="00000000" w:rsidRDefault="00000000" w:rsidRPr="00000000" w14:paraId="0000000E">
      <w:pPr>
        <w:spacing w:line="259" w:lineRule="auto"/>
        <w:rPr/>
      </w:pPr>
      <w:r w:rsidDel="00000000" w:rsidR="00000000" w:rsidRPr="00000000">
        <w:rPr/>
        <w:pict>
          <v:shape id="_x0000_i1025" style="width:447pt;height:631.5pt" o:ole="" type="#_x0000_t75">
            <v:imagedata r:id="rId1" o:title=""/>
          </v:shape>
          <o:OLEObject DrawAspect="Content" r:id="rId2" ObjectID="_1760293116" ProgID="Acrobat.Document.DC" ShapeID="_x0000_i1025" Type="Embed"/>
        </w:pict>
      </w:r>
      <w:r w:rsidDel="00000000" w:rsidR="00000000" w:rsidRPr="00000000">
        <w:br w:type="page"/>
      </w:r>
      <w:r w:rsidDel="00000000" w:rsidR="00000000" w:rsidRPr="00000000">
        <w:rPr>
          <w:rtl w:val="0"/>
        </w:rPr>
      </w:r>
    </w:p>
    <w:p w:rsidR="00000000" w:rsidDel="00000000" w:rsidP="00000000" w:rsidRDefault="00000000" w:rsidRPr="00000000" w14:paraId="0000000F">
      <w:pPr>
        <w:pStyle w:val="Heading1"/>
        <w:rPr>
          <w:sz w:val="24"/>
          <w:szCs w:val="24"/>
        </w:rPr>
      </w:pPr>
      <w:bookmarkStart w:colFirst="0" w:colLast="0" w:name="_heading=h.30j0zll" w:id="1"/>
      <w:bookmarkEnd w:id="1"/>
      <w:r w:rsidDel="00000000" w:rsidR="00000000" w:rsidRPr="00000000">
        <w:rPr>
          <w:sz w:val="24"/>
          <w:szCs w:val="24"/>
          <w:rtl w:val="0"/>
        </w:rPr>
        <w:t xml:space="preserve">References</w:t>
      </w:r>
    </w:p>
    <w:p w:rsidR="00000000" w:rsidDel="00000000" w:rsidP="00000000" w:rsidRDefault="00000000" w:rsidRPr="00000000" w14:paraId="00000010">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360" w:lineRule="auto"/>
        <w:ind w:left="720" w:right="0" w:hanging="720"/>
        <w:jc w:val="both"/>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Ferro, R. (2013). Gastronomia e Turismo cultural: reflexões sobre a cultura no processo do desenvolvimento local. </w:t>
      </w:r>
      <w:r w:rsidDel="00000000" w:rsidR="00000000" w:rsidRPr="00000000">
        <w:rPr>
          <w:rFonts w:ascii="Arial" w:cs="Arial" w:eastAsia="Arial" w:hAnsi="Arial"/>
          <w:b w:val="0"/>
          <w:i w:val="1"/>
          <w:smallCaps w:val="0"/>
          <w:strike w:val="0"/>
          <w:color w:val="000000"/>
          <w:sz w:val="24"/>
          <w:szCs w:val="24"/>
          <w:u w:val="none"/>
          <w:shd w:fill="auto" w:val="clear"/>
          <w:vertAlign w:val="baseline"/>
          <w:rtl w:val="0"/>
        </w:rPr>
        <w:t xml:space="preserve">Contextos Da Alimentação: Comportamento, Cultura e Sociedade</w:t>
      </w: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 38–56.</w:t>
      </w:r>
    </w:p>
    <w:p w:rsidR="00000000" w:rsidDel="00000000" w:rsidP="00000000" w:rsidRDefault="00000000" w:rsidRPr="00000000" w14:paraId="00000011">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360" w:lineRule="auto"/>
        <w:ind w:left="720" w:right="0" w:hanging="720"/>
        <w:jc w:val="both"/>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Hair, J., Black, W., Babin, B., Anderson, R., &amp; Tatham, R. (2009). </w:t>
      </w:r>
      <w:r w:rsidDel="00000000" w:rsidR="00000000" w:rsidRPr="00000000">
        <w:rPr>
          <w:rFonts w:ascii="Arial" w:cs="Arial" w:eastAsia="Arial" w:hAnsi="Arial"/>
          <w:b w:val="0"/>
          <w:i w:val="1"/>
          <w:smallCaps w:val="0"/>
          <w:strike w:val="0"/>
          <w:color w:val="000000"/>
          <w:sz w:val="24"/>
          <w:szCs w:val="24"/>
          <w:u w:val="none"/>
          <w:shd w:fill="auto" w:val="clear"/>
          <w:vertAlign w:val="baseline"/>
          <w:rtl w:val="0"/>
        </w:rPr>
        <w:t xml:space="preserve">nálise multivariada de dados.</w:t>
      </w: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 Porto Alegre: Bookman.</w:t>
      </w:r>
    </w:p>
    <w:p w:rsidR="00000000" w:rsidDel="00000000" w:rsidP="00000000" w:rsidRDefault="00000000" w:rsidRPr="00000000" w14:paraId="00000012">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360" w:lineRule="auto"/>
        <w:ind w:left="720" w:right="0" w:hanging="720"/>
        <w:jc w:val="both"/>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Krause, R. W. (2014). Aspectos determinantes na percepção da qualidade dos serviços na experiência gastronômica turística. </w:t>
      </w:r>
      <w:r w:rsidDel="00000000" w:rsidR="00000000" w:rsidRPr="00000000">
        <w:rPr>
          <w:rFonts w:ascii="Arial" w:cs="Arial" w:eastAsia="Arial" w:hAnsi="Arial"/>
          <w:b w:val="0"/>
          <w:i w:val="1"/>
          <w:smallCaps w:val="0"/>
          <w:strike w:val="0"/>
          <w:color w:val="000000"/>
          <w:sz w:val="24"/>
          <w:szCs w:val="24"/>
          <w:u w:val="none"/>
          <w:shd w:fill="auto" w:val="clear"/>
          <w:vertAlign w:val="baseline"/>
          <w:rtl w:val="0"/>
        </w:rPr>
        <w:t xml:space="preserve">Caderno Virtual de Turismo</w:t>
      </w: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 19–33.</w:t>
      </w:r>
    </w:p>
    <w:p w:rsidR="00000000" w:rsidDel="00000000" w:rsidP="00000000" w:rsidRDefault="00000000" w:rsidRPr="00000000" w14:paraId="00000013">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360" w:lineRule="auto"/>
        <w:ind w:left="720" w:right="0" w:hanging="720"/>
        <w:jc w:val="both"/>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Ma, E., Qu, H., &amp; Eliwa, R. A. (2014). Customer Loyalty with Fine Dining: The Moderating Role of Gender. </w:t>
      </w:r>
      <w:r w:rsidDel="00000000" w:rsidR="00000000" w:rsidRPr="00000000">
        <w:rPr>
          <w:rFonts w:ascii="Arial" w:cs="Arial" w:eastAsia="Arial" w:hAnsi="Arial"/>
          <w:b w:val="0"/>
          <w:i w:val="1"/>
          <w:smallCaps w:val="0"/>
          <w:strike w:val="0"/>
          <w:color w:val="000000"/>
          <w:sz w:val="24"/>
          <w:szCs w:val="24"/>
          <w:u w:val="none"/>
          <w:shd w:fill="auto" w:val="clear"/>
          <w:vertAlign w:val="baseline"/>
          <w:rtl w:val="0"/>
        </w:rPr>
        <w:t xml:space="preserve">Journal of Hospitality Marketing &amp; Management</w:t>
      </w: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 513–535.</w:t>
      </w:r>
    </w:p>
    <w:p w:rsidR="00000000" w:rsidDel="00000000" w:rsidP="00000000" w:rsidRDefault="00000000" w:rsidRPr="00000000" w14:paraId="00000014">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360" w:lineRule="auto"/>
        <w:ind w:left="720" w:right="0" w:hanging="720"/>
        <w:jc w:val="both"/>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Madanoglu, ,. (2004). Validating restaurant service quality dimensions. </w:t>
      </w:r>
      <w:r w:rsidDel="00000000" w:rsidR="00000000" w:rsidRPr="00000000">
        <w:rPr>
          <w:rFonts w:ascii="Arial" w:cs="Arial" w:eastAsia="Arial" w:hAnsi="Arial"/>
          <w:b w:val="0"/>
          <w:i w:val="1"/>
          <w:smallCaps w:val="0"/>
          <w:strike w:val="0"/>
          <w:color w:val="000000"/>
          <w:sz w:val="24"/>
          <w:szCs w:val="24"/>
          <w:u w:val="none"/>
          <w:shd w:fill="auto" w:val="clear"/>
          <w:vertAlign w:val="baseline"/>
          <w:rtl w:val="0"/>
        </w:rPr>
        <w:t xml:space="preserve">Journal of Foodservice Business Research</w:t>
      </w: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 127–147.</w:t>
      </w:r>
    </w:p>
    <w:p w:rsidR="00000000" w:rsidDel="00000000" w:rsidP="00000000" w:rsidRDefault="00000000" w:rsidRPr="00000000" w14:paraId="00000015">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360" w:lineRule="auto"/>
        <w:ind w:left="720" w:right="0" w:hanging="720"/>
        <w:jc w:val="both"/>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Neto, M., Filho, C., &amp; Cabral, L. (2009). Antecedentes Da Lealdade – Um Estudo Exploratório em Hotelaria para Negócios. </w:t>
      </w:r>
      <w:r w:rsidDel="00000000" w:rsidR="00000000" w:rsidRPr="00000000">
        <w:rPr>
          <w:rFonts w:ascii="Arial" w:cs="Arial" w:eastAsia="Arial" w:hAnsi="Arial"/>
          <w:b w:val="0"/>
          <w:i w:val="1"/>
          <w:smallCaps w:val="0"/>
          <w:strike w:val="0"/>
          <w:color w:val="000000"/>
          <w:sz w:val="24"/>
          <w:szCs w:val="24"/>
          <w:u w:val="none"/>
          <w:shd w:fill="auto" w:val="clear"/>
          <w:vertAlign w:val="baseline"/>
          <w:rtl w:val="0"/>
        </w:rPr>
        <w:t xml:space="preserve">Revista Turismo Visão E Ação,</w:t>
      </w: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 76–91.</w:t>
      </w:r>
    </w:p>
    <w:p w:rsidR="00000000" w:rsidDel="00000000" w:rsidP="00000000" w:rsidRDefault="00000000" w:rsidRPr="00000000" w14:paraId="00000016">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360" w:lineRule="auto"/>
        <w:ind w:left="720" w:right="0" w:hanging="720"/>
        <w:jc w:val="both"/>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Oliver, R. (1999). Whence consumer loyalty? . </w:t>
      </w:r>
      <w:r w:rsidDel="00000000" w:rsidR="00000000" w:rsidRPr="00000000">
        <w:rPr>
          <w:rFonts w:ascii="Arial" w:cs="Arial" w:eastAsia="Arial" w:hAnsi="Arial"/>
          <w:b w:val="0"/>
          <w:i w:val="1"/>
          <w:smallCaps w:val="0"/>
          <w:strike w:val="0"/>
          <w:color w:val="000000"/>
          <w:sz w:val="24"/>
          <w:szCs w:val="24"/>
          <w:u w:val="none"/>
          <w:shd w:fill="auto" w:val="clear"/>
          <w:vertAlign w:val="baseline"/>
          <w:rtl w:val="0"/>
        </w:rPr>
        <w:t xml:space="preserve">The Journal of Marketing</w:t>
      </w: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 33–44.</w:t>
      </w:r>
    </w:p>
    <w:p w:rsidR="00000000" w:rsidDel="00000000" w:rsidP="00000000" w:rsidRDefault="00000000" w:rsidRPr="00000000" w14:paraId="00000017">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360" w:lineRule="auto"/>
        <w:ind w:left="720" w:right="0" w:hanging="720"/>
        <w:jc w:val="both"/>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Paladini, E. (2012). </w:t>
      </w:r>
      <w:r w:rsidDel="00000000" w:rsidR="00000000" w:rsidRPr="00000000">
        <w:rPr>
          <w:rFonts w:ascii="Arial" w:cs="Arial" w:eastAsia="Arial" w:hAnsi="Arial"/>
          <w:b w:val="0"/>
          <w:i w:val="1"/>
          <w:smallCaps w:val="0"/>
          <w:strike w:val="0"/>
          <w:color w:val="000000"/>
          <w:sz w:val="24"/>
          <w:szCs w:val="24"/>
          <w:u w:val="none"/>
          <w:shd w:fill="auto" w:val="clear"/>
          <w:vertAlign w:val="baseline"/>
          <w:rtl w:val="0"/>
        </w:rPr>
        <w:t xml:space="preserve">Gestão da qualidade: teoria e prática.</w:t>
      </w: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 São Paulo:: Atlas.</w:t>
      </w:r>
    </w:p>
    <w:p w:rsidR="00000000" w:rsidDel="00000000" w:rsidP="00000000" w:rsidRDefault="00000000" w:rsidRPr="00000000" w14:paraId="00000018">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360" w:lineRule="auto"/>
        <w:ind w:left="720" w:right="0" w:hanging="720"/>
        <w:jc w:val="both"/>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Parasuraman, A., Zeithaml, ,. V., &amp; Berry, L. (1985). A conceptual model of service quality and its implications for future research. </w:t>
      </w:r>
      <w:r w:rsidDel="00000000" w:rsidR="00000000" w:rsidRPr="00000000">
        <w:rPr>
          <w:rFonts w:ascii="Arial" w:cs="Arial" w:eastAsia="Arial" w:hAnsi="Arial"/>
          <w:b w:val="0"/>
          <w:i w:val="1"/>
          <w:smallCaps w:val="0"/>
          <w:strike w:val="0"/>
          <w:color w:val="000000"/>
          <w:sz w:val="24"/>
          <w:szCs w:val="24"/>
          <w:u w:val="none"/>
          <w:shd w:fill="auto" w:val="clear"/>
          <w:vertAlign w:val="baseline"/>
          <w:rtl w:val="0"/>
        </w:rPr>
        <w:t xml:space="preserve">The Journal of Marketing</w:t>
      </w: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 41–50.</w:t>
      </w:r>
    </w:p>
    <w:p w:rsidR="00000000" w:rsidDel="00000000" w:rsidP="00000000" w:rsidRDefault="00000000" w:rsidRPr="00000000" w14:paraId="00000019">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360" w:lineRule="auto"/>
        <w:ind w:left="720" w:right="0" w:hanging="720"/>
        <w:jc w:val="both"/>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Silva, L., Medeiros, &amp; Costa, B. (2009). Qualidade Dos Serviços Turísticos No Setor De Restaurantes: Uma Aplicação Do Modelo Servperf. </w:t>
      </w:r>
      <w:r w:rsidDel="00000000" w:rsidR="00000000" w:rsidRPr="00000000">
        <w:rPr>
          <w:rFonts w:ascii="Arial" w:cs="Arial" w:eastAsia="Arial" w:hAnsi="Arial"/>
          <w:b w:val="0"/>
          <w:i w:val="1"/>
          <w:smallCaps w:val="0"/>
          <w:strike w:val="0"/>
          <w:color w:val="000000"/>
          <w:sz w:val="24"/>
          <w:szCs w:val="24"/>
          <w:u w:val="none"/>
          <w:shd w:fill="auto" w:val="clear"/>
          <w:vertAlign w:val="baseline"/>
          <w:rtl w:val="0"/>
        </w:rPr>
        <w:t xml:space="preserve">Revista Hospitalidade</w:t>
      </w: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 115–139.</w:t>
      </w:r>
    </w:p>
    <w:p w:rsidR="00000000" w:rsidDel="00000000" w:rsidP="00000000" w:rsidRDefault="00000000" w:rsidRPr="00000000" w14:paraId="0000001A">
      <w:pPr>
        <w:jc w:val="both"/>
        <w:rPr/>
      </w:pPr>
      <w:r w:rsidDel="00000000" w:rsidR="00000000" w:rsidRPr="00000000">
        <w:rPr>
          <w:rtl w:val="0"/>
        </w:rPr>
      </w:r>
    </w:p>
    <w:p w:rsidR="00000000" w:rsidDel="00000000" w:rsidP="00000000" w:rsidRDefault="00000000" w:rsidRPr="00000000" w14:paraId="0000001B">
      <w:pPr>
        <w:jc w:val="both"/>
        <w:rPr/>
      </w:pPr>
      <w:r w:rsidDel="00000000" w:rsidR="00000000" w:rsidRPr="00000000">
        <w:rPr>
          <w:rtl w:val="0"/>
        </w:rPr>
      </w:r>
    </w:p>
    <w:sectPr>
      <w:pgSz w:h="15840" w:w="12240" w:orient="portrait"/>
      <w:pgMar w:bottom="1440" w:top="1440" w:left="1440" w:right="1440" w:header="720" w:footer="720"/>
      <w:pgNumType w:start="0"/>
      <w:titlePg w:val="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 w:name="Times New Roman"/>
  <w:font w:name="Georgia"/>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4"/>
        <w:szCs w:val="24"/>
        <w:lang w:val="en-US"/>
      </w:rPr>
    </w:rPrDefault>
    <w:pPrDefault>
      <w:pPr>
        <w:spacing w:after="160" w:line="360"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0" w:before="240" w:lineRule="auto"/>
      <w:jc w:val="both"/>
    </w:pPr>
    <w:rPr>
      <w:b w:val="1"/>
      <w:color w:val="2f5496"/>
      <w:sz w:val="32"/>
      <w:szCs w:val="32"/>
    </w:rPr>
  </w:style>
  <w:style w:type="paragraph" w:styleId="Heading2">
    <w:name w:val="heading 2"/>
    <w:basedOn w:val="Normal"/>
    <w:next w:val="Normal"/>
    <w:pPr>
      <w:keepNext w:val="1"/>
      <w:keepLines w:val="1"/>
      <w:spacing w:after="80" w:before="360" w:lineRule="auto"/>
      <w:ind w:left="720" w:hanging="360"/>
    </w:pPr>
    <w:rPr>
      <w:rFonts w:ascii="Times New Roman" w:cs="Times New Roman" w:eastAsia="Times New Roman" w:hAnsi="Times New Roman"/>
      <w:b w:val="1"/>
      <w:sz w:val="36"/>
      <w:szCs w:val="36"/>
    </w:rPr>
  </w:style>
  <w:style w:type="paragraph" w:styleId="Heading3">
    <w:name w:val="heading 3"/>
    <w:basedOn w:val="Normal"/>
    <w:next w:val="Normal"/>
    <w:pPr>
      <w:keepNext w:val="1"/>
      <w:keepLines w:val="1"/>
      <w:pageBreakBefore w:val="0"/>
      <w:spacing w:after="80" w:before="280" w:lineRule="auto"/>
    </w:pPr>
    <w:rPr>
      <w:b w:val="1"/>
      <w:sz w:val="28"/>
      <w:szCs w:val="28"/>
    </w:rPr>
  </w:style>
  <w:style w:type="paragraph" w:styleId="Heading4">
    <w:name w:val="heading 4"/>
    <w:basedOn w:val="Normal"/>
    <w:next w:val="Normal"/>
    <w:pPr>
      <w:keepNext w:val="1"/>
      <w:keepLines w:val="1"/>
      <w:pageBreakBefore w:val="0"/>
      <w:spacing w:after="40" w:before="240" w:lineRule="auto"/>
    </w:pPr>
    <w:rPr>
      <w:b w:val="1"/>
      <w:sz w:val="24"/>
      <w:szCs w:val="24"/>
    </w:rPr>
  </w:style>
  <w:style w:type="paragraph" w:styleId="Heading5">
    <w:name w:val="heading 5"/>
    <w:basedOn w:val="Normal"/>
    <w:next w:val="Normal"/>
    <w:pPr>
      <w:keepNext w:val="1"/>
      <w:keepLines w:val="1"/>
      <w:pageBreakBefore w:val="0"/>
      <w:spacing w:after="40" w:before="220" w:lineRule="auto"/>
    </w:pPr>
    <w:rPr>
      <w:b w:val="1"/>
      <w:sz w:val="22"/>
      <w:szCs w:val="22"/>
    </w:rPr>
  </w:style>
  <w:style w:type="paragraph" w:styleId="Heading6">
    <w:name w:val="heading 6"/>
    <w:basedOn w:val="Normal"/>
    <w:next w:val="Normal"/>
    <w:pPr>
      <w:keepNext w:val="1"/>
      <w:keepLines w:val="1"/>
      <w:pageBreakBefore w:val="0"/>
      <w:spacing w:after="40" w:before="200" w:lineRule="auto"/>
    </w:pPr>
    <w:rPr>
      <w:b w:val="1"/>
      <w:sz w:val="20"/>
      <w:szCs w:val="20"/>
    </w:rPr>
  </w:style>
  <w:style w:type="paragraph" w:styleId="Title">
    <w:name w:val="Title"/>
    <w:basedOn w:val="Normal"/>
    <w:next w:val="Normal"/>
    <w:pPr>
      <w:keepNext w:val="1"/>
      <w:keepLines w:val="1"/>
      <w:pageBreakBefore w:val="0"/>
      <w:spacing w:after="120" w:before="480" w:lineRule="auto"/>
    </w:pPr>
    <w:rPr>
      <w:b w:val="1"/>
      <w:sz w:val="72"/>
      <w:szCs w:val="72"/>
    </w:rPr>
  </w:style>
  <w:style w:type="paragraph" w:styleId="Normal" w:default="1">
    <w:name w:val="Normal"/>
    <w:qFormat w:val="1"/>
    <w:rsid w:val="008A338E"/>
    <w:pPr>
      <w:spacing w:line="360" w:lineRule="auto"/>
    </w:pPr>
    <w:rPr>
      <w:rFonts w:ascii="Arial" w:hAnsi="Arial"/>
      <w:sz w:val="24"/>
    </w:rPr>
  </w:style>
  <w:style w:type="paragraph" w:styleId="Heading1">
    <w:name w:val="heading 1"/>
    <w:basedOn w:val="Normal"/>
    <w:next w:val="Normal"/>
    <w:link w:val="Heading1Char"/>
    <w:uiPriority w:val="9"/>
    <w:qFormat w:val="1"/>
    <w:rsid w:val="007E5AE3"/>
    <w:pPr>
      <w:keepNext w:val="1"/>
      <w:keepLines w:val="1"/>
      <w:spacing w:after="0" w:before="240"/>
      <w:jc w:val="both"/>
      <w:outlineLvl w:val="0"/>
    </w:pPr>
    <w:rPr>
      <w:rFonts w:cstheme="majorBidi" w:eastAsiaTheme="majorEastAsia"/>
      <w:b w:val="1"/>
      <w:color w:val="2f5496" w:themeColor="accent1" w:themeShade="0000BF"/>
      <w:sz w:val="32"/>
      <w:szCs w:val="32"/>
    </w:rPr>
  </w:style>
  <w:style w:type="paragraph" w:styleId="Heading2">
    <w:name w:val="heading 2"/>
    <w:basedOn w:val="Normal"/>
    <w:next w:val="Normal"/>
    <w:link w:val="Heading2Char"/>
    <w:uiPriority w:val="9"/>
    <w:unhideWhenUsed w:val="1"/>
    <w:qFormat w:val="1"/>
    <w:rsid w:val="00224AEB"/>
    <w:pPr>
      <w:keepNext w:val="1"/>
      <w:keepLines w:val="1"/>
      <w:numPr>
        <w:numId w:val="1"/>
      </w:numPr>
      <w:spacing w:after="80" w:before="360"/>
      <w:outlineLvl w:val="1"/>
    </w:pPr>
    <w:rPr>
      <w:rFonts w:ascii="Times New Roman" w:cs="Calibri" w:eastAsia="Calibri" w:hAnsi="Times New Roman"/>
      <w:b w:val="1"/>
      <w:sz w:val="36"/>
      <w:szCs w:val="36"/>
    </w:rPr>
  </w:style>
  <w:style w:type="character" w:styleId="DefaultParagraphFont" w:default="1">
    <w:name w:val="Default Paragraph Font"/>
    <w:uiPriority w:val="1"/>
    <w:semiHidden w:val="1"/>
    <w:unhideWhenUsed w:val="1"/>
  </w:style>
  <w:style w:type="table" w:styleId="TableNormal" w:default="1">
    <w:name w:val="Normal Table"/>
    <w:uiPriority w:val="99"/>
    <w:semiHidden w:val="1"/>
    <w:unhideWhenUsed w:val="1"/>
    <w:tblPr>
      <w:tblInd w:w="0.0" w:type="dxa"/>
      <w:tblCellMar>
        <w:top w:w="0.0" w:type="dxa"/>
        <w:left w:w="108.0" w:type="dxa"/>
        <w:bottom w:w="0.0" w:type="dxa"/>
        <w:right w:w="108.0" w:type="dxa"/>
      </w:tblCellMar>
    </w:tblPr>
  </w:style>
  <w:style w:type="numbering" w:styleId="NoList" w:default="1">
    <w:name w:val="No List"/>
    <w:uiPriority w:val="99"/>
    <w:semiHidden w:val="1"/>
    <w:unhideWhenUsed w:val="1"/>
  </w:style>
  <w:style w:type="character" w:styleId="Heading2Char" w:customStyle="1">
    <w:name w:val="Heading 2 Char"/>
    <w:basedOn w:val="DefaultParagraphFont"/>
    <w:link w:val="Heading2"/>
    <w:uiPriority w:val="9"/>
    <w:rsid w:val="00224AEB"/>
    <w:rPr>
      <w:rFonts w:ascii="Times New Roman" w:cs="Calibri" w:eastAsia="Calibri" w:hAnsi="Times New Roman"/>
      <w:b w:val="1"/>
      <w:sz w:val="36"/>
      <w:szCs w:val="36"/>
    </w:rPr>
  </w:style>
  <w:style w:type="character" w:styleId="Heading1Char" w:customStyle="1">
    <w:name w:val="Heading 1 Char"/>
    <w:basedOn w:val="DefaultParagraphFont"/>
    <w:link w:val="Heading1"/>
    <w:uiPriority w:val="9"/>
    <w:rsid w:val="007E5AE3"/>
    <w:rPr>
      <w:rFonts w:ascii="Arial" w:hAnsi="Arial" w:cstheme="majorBidi" w:eastAsiaTheme="majorEastAsia"/>
      <w:b w:val="1"/>
      <w:color w:val="2f5496" w:themeColor="accent1" w:themeShade="0000BF"/>
      <w:sz w:val="32"/>
      <w:szCs w:val="32"/>
    </w:rPr>
  </w:style>
  <w:style w:type="paragraph" w:styleId="NormalWeb">
    <w:name w:val="Normal (Web)"/>
    <w:basedOn w:val="Normal"/>
    <w:uiPriority w:val="99"/>
    <w:semiHidden w:val="1"/>
    <w:unhideWhenUsed w:val="1"/>
    <w:rsid w:val="00DD2EFD"/>
    <w:pPr>
      <w:spacing w:after="100" w:afterAutospacing="1" w:before="100" w:beforeAutospacing="1" w:line="240" w:lineRule="auto"/>
    </w:pPr>
    <w:rPr>
      <w:rFonts w:ascii="Times New Roman" w:cs="Times New Roman" w:eastAsia="Times New Roman" w:hAnsi="Times New Roman"/>
      <w:szCs w:val="24"/>
    </w:rPr>
  </w:style>
  <w:style w:type="character" w:styleId="Strong">
    <w:name w:val="Strong"/>
    <w:basedOn w:val="DefaultParagraphFont"/>
    <w:uiPriority w:val="22"/>
    <w:qFormat w:val="1"/>
    <w:rsid w:val="00DD2EFD"/>
    <w:rPr>
      <w:b w:val="1"/>
      <w:bCs w:val="1"/>
    </w:rPr>
  </w:style>
  <w:style w:type="paragraph" w:styleId="Bibliography">
    <w:name w:val="Bibliography"/>
    <w:basedOn w:val="Normal"/>
    <w:next w:val="Normal"/>
    <w:uiPriority w:val="37"/>
    <w:unhideWhenUsed w:val="1"/>
    <w:rsid w:val="00704248"/>
  </w:style>
  <w:style w:type="paragraph" w:styleId="TOCHeading">
    <w:name w:val="TOC Heading"/>
    <w:basedOn w:val="Heading1"/>
    <w:next w:val="Normal"/>
    <w:uiPriority w:val="39"/>
    <w:unhideWhenUsed w:val="1"/>
    <w:qFormat w:val="1"/>
    <w:rsid w:val="00C95F33"/>
    <w:pPr>
      <w:spacing w:line="259" w:lineRule="auto"/>
      <w:jc w:val="left"/>
      <w:outlineLvl w:val="9"/>
    </w:pPr>
    <w:rPr>
      <w:rFonts w:asciiTheme="majorHAnsi" w:hAnsiTheme="majorHAnsi"/>
      <w:b w:val="0"/>
    </w:rPr>
  </w:style>
  <w:style w:type="paragraph" w:styleId="TOC1">
    <w:name w:val="toc 1"/>
    <w:basedOn w:val="Normal"/>
    <w:next w:val="Normal"/>
    <w:autoRedefine w:val="1"/>
    <w:uiPriority w:val="39"/>
    <w:unhideWhenUsed w:val="1"/>
    <w:rsid w:val="00C95F33"/>
    <w:pPr>
      <w:spacing w:after="100"/>
    </w:pPr>
  </w:style>
  <w:style w:type="character" w:styleId="Hyperlink">
    <w:name w:val="Hyperlink"/>
    <w:basedOn w:val="DefaultParagraphFont"/>
    <w:uiPriority w:val="99"/>
    <w:unhideWhenUsed w:val="1"/>
    <w:rsid w:val="00C95F33"/>
    <w:rPr>
      <w:color w:val="0563c1" w:themeColor="hyperlink"/>
      <w:u w:val="single"/>
    </w:rPr>
  </w:style>
  <w:style w:type="paragraph" w:styleId="NoSpacing">
    <w:name w:val="No Spacing"/>
    <w:link w:val="NoSpacingChar"/>
    <w:uiPriority w:val="1"/>
    <w:qFormat w:val="1"/>
    <w:rsid w:val="00C95F33"/>
    <w:pPr>
      <w:spacing w:after="0" w:line="240" w:lineRule="auto"/>
    </w:pPr>
    <w:rPr>
      <w:rFonts w:eastAsiaTheme="minorEastAsia"/>
    </w:rPr>
  </w:style>
  <w:style w:type="character" w:styleId="NoSpacingChar" w:customStyle="1">
    <w:name w:val="No Spacing Char"/>
    <w:basedOn w:val="DefaultParagraphFont"/>
    <w:link w:val="NoSpacing"/>
    <w:uiPriority w:val="1"/>
    <w:rsid w:val="00C95F33"/>
    <w:rPr>
      <w:rFonts w:eastAsiaTheme="minorEastAsia"/>
    </w:rPr>
  </w:style>
  <w:style w:type="paragraph" w:styleId="ListParagraph">
    <w:name w:val="List Paragraph"/>
    <w:basedOn w:val="Normal"/>
    <w:uiPriority w:val="34"/>
    <w:qFormat w:val="1"/>
    <w:rsid w:val="00EE025C"/>
    <w:pPr>
      <w:ind w:left="720"/>
      <w:contextualSpacing w:val="1"/>
    </w:pPr>
  </w:style>
  <w:style w:type="paragraph" w:styleId="Subtitle">
    <w:name w:val="Subtitle"/>
    <w:basedOn w:val="Normal"/>
    <w:next w:val="Normal"/>
    <w:pPr>
      <w:keepNext w:val="1"/>
      <w:keepLines w:val="1"/>
      <w:pageBreakBefore w:val="0"/>
      <w:spacing w:after="80" w:before="360" w:lineRule="auto"/>
    </w:pPr>
    <w:rPr>
      <w:rFonts w:ascii="Georgia" w:cs="Georgia" w:eastAsia="Georgia" w:hAnsi="Georgia"/>
      <w:i w:val="1"/>
      <w:color w:val="666666"/>
      <w:sz w:val="48"/>
      <w:szCs w:val="48"/>
    </w:rPr>
  </w:style>
</w:styles>
</file>

<file path=word/_rels/document.xml.rels><?xml version="1.0" encoding="UTF-8" standalone="yes"?><Relationships xmlns="http://schemas.openxmlformats.org/package/2006/relationships"><Relationship Id="rId1" Type="http://schemas.openxmlformats.org/officeDocument/2006/relationships/image" Target="media/image1.emf"/><Relationship Id="rId2" Type="http://schemas.openxmlformats.org/officeDocument/2006/relationships/oleObject" Target="embeddings/oleObject1.bin"/><Relationship Id="rId3" Type="http://schemas.openxmlformats.org/officeDocument/2006/relationships/theme" Target="theme/theme1.xml"/><Relationship Id="rId4" Type="http://schemas.openxmlformats.org/officeDocument/2006/relationships/settings" Target="settings.xml"/><Relationship Id="rId10" Type="http://schemas.openxmlformats.org/officeDocument/2006/relationships/image" Target="media/image3.png"/><Relationship Id="rId9" Type="http://schemas.openxmlformats.org/officeDocument/2006/relationships/image" Target="media/image2.png"/><Relationship Id="rId5" Type="http://schemas.openxmlformats.org/officeDocument/2006/relationships/fontTable" Target="fontTable.xml"/><Relationship Id="rId6" Type="http://schemas.openxmlformats.org/officeDocument/2006/relationships/numbering" Target="numbering.xml"/><Relationship Id="rId7" Type="http://schemas.openxmlformats.org/officeDocument/2006/relationships/styles" Target="styles.xml"/><Relationship Id="rId8" Type="http://schemas.openxmlformats.org/officeDocument/2006/relationships/customXml" Target="../customXML/item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3"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1">
  <go:docsCustomData xmlns:go="http://customooxmlschemas.google.com/" roundtripDataSignature="AMtx7mgy8dyq7eLrr2Os/Uiz/29EoELJOg==">AMUW2mVV4aXCwBmw56iAbtf11SZE7TNd3k2QLLHmaLMZ6A6s5wKFpPcP7/+/Dg/7qxpFg9QRYXNLj5LqXkNZg27cOxn1QPbNDdn6aBU/eCE5ZjB9+gIyvU7SWBdmTB2nPdqRR+qkI2cg</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2023-10-30T16:50:00Z</dcterms:created>
  <dc:creator>Acme Gamers</dc:creator>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8a291342-b479-4532-a045-bd3d6b891e5b</vt:lpwstr>
  </property>
</Properties>
</file>