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67FB2" w14:textId="77777777" w:rsidR="00CA0ABA" w:rsidRDefault="00CA0ABA" w:rsidP="00607080">
      <w:pPr>
        <w:pStyle w:val="Title"/>
        <w:jc w:val="center"/>
        <w:rPr>
          <w:lang w:val="en"/>
        </w:rPr>
      </w:pPr>
      <w:r>
        <w:rPr>
          <w:lang w:val="en"/>
        </w:rPr>
        <w:t>Professional career development</w:t>
      </w:r>
    </w:p>
    <w:p w14:paraId="5B5A6195" w14:textId="77777777" w:rsidR="00F24FE4" w:rsidRDefault="00F24FE4">
      <w:pPr>
        <w:rPr>
          <w:rFonts w:ascii="Times New Roman" w:hAnsi="Times New Roman" w:cs="Times New Roman"/>
          <w:sz w:val="24"/>
          <w:szCs w:val="24"/>
          <w:lang w:val="en"/>
        </w:rPr>
      </w:pPr>
    </w:p>
    <w:p w14:paraId="026E3B71" w14:textId="77777777" w:rsidR="00F24FE4" w:rsidRDefault="00F24FE4">
      <w:pPr>
        <w:rPr>
          <w:rFonts w:ascii="Times New Roman" w:hAnsi="Times New Roman" w:cs="Times New Roman"/>
          <w:sz w:val="24"/>
          <w:szCs w:val="24"/>
          <w:lang w:val="en"/>
        </w:rPr>
      </w:pPr>
    </w:p>
    <w:p w14:paraId="2A5CB619" w14:textId="77777777" w:rsidR="00F24FE4" w:rsidRDefault="00F24FE4">
      <w:pPr>
        <w:rPr>
          <w:rFonts w:ascii="Times New Roman" w:hAnsi="Times New Roman" w:cs="Times New Roman"/>
          <w:sz w:val="24"/>
          <w:szCs w:val="24"/>
          <w:lang w:val="en"/>
        </w:rPr>
      </w:pPr>
    </w:p>
    <w:p w14:paraId="225DC8E6" w14:textId="50E7A503" w:rsidR="00CA0ABA" w:rsidRDefault="00F24FE4">
      <w:pPr>
        <w:rPr>
          <w:rFonts w:ascii="Times New Roman" w:hAnsi="Times New Roman" w:cs="Times New Roman"/>
          <w:sz w:val="24"/>
          <w:szCs w:val="24"/>
          <w:lang w:val="en"/>
        </w:rPr>
      </w:pPr>
      <w:r>
        <w:rPr>
          <w:rFonts w:ascii="Times New Roman" w:hAnsi="Times New Roman" w:cs="Times New Roman"/>
          <w:sz w:val="24"/>
          <w:szCs w:val="24"/>
          <w:lang w:val="en"/>
        </w:rPr>
        <w:t>STUDENT ID 2010699</w:t>
      </w:r>
      <w:r w:rsidR="00CA0ABA">
        <w:rPr>
          <w:rFonts w:ascii="Times New Roman" w:hAnsi="Times New Roman" w:cs="Times New Roman"/>
          <w:sz w:val="24"/>
          <w:szCs w:val="24"/>
          <w:lang w:val="en"/>
        </w:rPr>
        <w:br w:type="page"/>
      </w:r>
    </w:p>
    <w:p w14:paraId="02F0F55A" w14:textId="77777777" w:rsidR="00CA0ABA" w:rsidRDefault="00CA0ABA" w:rsidP="00CA0ABA">
      <w:pPr>
        <w:pStyle w:val="Heading1"/>
        <w:rPr>
          <w:lang w:val="en"/>
        </w:rPr>
      </w:pPr>
      <w:r>
        <w:rPr>
          <w:lang w:val="en"/>
        </w:rPr>
        <w:lastRenderedPageBreak/>
        <w:t>Introduction</w:t>
      </w:r>
    </w:p>
    <w:p w14:paraId="71013058" w14:textId="77777777" w:rsidR="00CA0ABA" w:rsidRDefault="00CA0ABA"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The professional development plan requires an effective plan for the demonstration of the organizational process along with the process of maintaining the performance in profession. The performance development requires the development of skills and abilities which are interacted with professional development plan</w:t>
      </w:r>
      <w:r w:rsidR="00607080">
        <w:rPr>
          <w:rFonts w:ascii="Times New Roman" w:hAnsi="Times New Roman" w:cs="Times New Roman"/>
          <w:sz w:val="24"/>
          <w:szCs w:val="24"/>
          <w:lang w:val="en"/>
        </w:rPr>
        <w:t xml:space="preserve"> </w:t>
      </w:r>
      <w:r w:rsidR="00607080" w:rsidRPr="00607080">
        <w:rPr>
          <w:rFonts w:ascii="Times New Roman" w:hAnsi="Times New Roman" w:cs="Times New Roman"/>
          <w:sz w:val="24"/>
          <w:szCs w:val="24"/>
          <w:lang w:val="en"/>
        </w:rPr>
        <w:t>(Allen, 2017)</w:t>
      </w:r>
      <w:r>
        <w:rPr>
          <w:rFonts w:ascii="Times New Roman" w:hAnsi="Times New Roman" w:cs="Times New Roman"/>
          <w:sz w:val="24"/>
          <w:szCs w:val="24"/>
          <w:lang w:val="en"/>
        </w:rPr>
        <w:t xml:space="preserve">. In this report the reflection about the professional development plan along with the interview role play session have been demonstrated. I have described this report based on my own skills, their </w:t>
      </w:r>
      <w:proofErr w:type="gramStart"/>
      <w:r>
        <w:rPr>
          <w:rFonts w:ascii="Times New Roman" w:hAnsi="Times New Roman" w:cs="Times New Roman"/>
          <w:sz w:val="24"/>
          <w:szCs w:val="24"/>
          <w:lang w:val="en"/>
        </w:rPr>
        <w:t>reflection</w:t>
      </w:r>
      <w:proofErr w:type="gramEnd"/>
      <w:r>
        <w:rPr>
          <w:rFonts w:ascii="Times New Roman" w:hAnsi="Times New Roman" w:cs="Times New Roman"/>
          <w:sz w:val="24"/>
          <w:szCs w:val="24"/>
          <w:lang w:val="en"/>
        </w:rPr>
        <w:t xml:space="preserve"> and the reflection of the learning from the role play session. </w:t>
      </w:r>
    </w:p>
    <w:p w14:paraId="55A89815" w14:textId="77777777" w:rsidR="00CA0ABA" w:rsidRDefault="00CA0ABA" w:rsidP="00CA0ABA">
      <w:pPr>
        <w:pStyle w:val="Heading1"/>
        <w:rPr>
          <w:lang w:val="en"/>
        </w:rPr>
      </w:pPr>
      <w:r>
        <w:rPr>
          <w:lang w:val="en"/>
        </w:rPr>
        <w:t>Reflection on the role play session</w:t>
      </w:r>
    </w:p>
    <w:p w14:paraId="3FDF2EA0" w14:textId="77777777" w:rsidR="00CA0ABA" w:rsidRDefault="00CA0ABA"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I have taken part in the role play of interview session. At </w:t>
      </w:r>
      <w:proofErr w:type="gramStart"/>
      <w:r>
        <w:rPr>
          <w:rFonts w:ascii="Times New Roman" w:hAnsi="Times New Roman" w:cs="Times New Roman"/>
          <w:sz w:val="24"/>
          <w:szCs w:val="24"/>
          <w:lang w:val="en"/>
        </w:rPr>
        <w:t>first</w:t>
      </w:r>
      <w:proofErr w:type="gramEnd"/>
      <w:r>
        <w:rPr>
          <w:rFonts w:ascii="Times New Roman" w:hAnsi="Times New Roman" w:cs="Times New Roman"/>
          <w:sz w:val="24"/>
          <w:szCs w:val="24"/>
          <w:lang w:val="en"/>
        </w:rPr>
        <w:t xml:space="preserve"> </w:t>
      </w:r>
      <w:r w:rsidR="00205EA0">
        <w:rPr>
          <w:rFonts w:ascii="Times New Roman" w:hAnsi="Times New Roman" w:cs="Times New Roman"/>
          <w:sz w:val="24"/>
          <w:szCs w:val="24"/>
          <w:lang w:val="en"/>
        </w:rPr>
        <w:t>I</w:t>
      </w:r>
      <w:r>
        <w:rPr>
          <w:rFonts w:ascii="Times New Roman" w:hAnsi="Times New Roman" w:cs="Times New Roman"/>
          <w:sz w:val="24"/>
          <w:szCs w:val="24"/>
          <w:lang w:val="en"/>
        </w:rPr>
        <w:t xml:space="preserve"> have participated the role play as an interviewee. My partner </w:t>
      </w:r>
      <w:proofErr w:type="gramStart"/>
      <w:r>
        <w:rPr>
          <w:rFonts w:ascii="Times New Roman" w:hAnsi="Times New Roman" w:cs="Times New Roman"/>
          <w:sz w:val="24"/>
          <w:szCs w:val="24"/>
          <w:lang w:val="en"/>
        </w:rPr>
        <w:t>have</w:t>
      </w:r>
      <w:proofErr w:type="gramEnd"/>
      <w:r>
        <w:rPr>
          <w:rFonts w:ascii="Times New Roman" w:hAnsi="Times New Roman" w:cs="Times New Roman"/>
          <w:sz w:val="24"/>
          <w:szCs w:val="24"/>
          <w:lang w:val="en"/>
        </w:rPr>
        <w:t xml:space="preserve"> played the role of an interviewer. I have learned different things from the role play session. With the reflection of the role play, </w:t>
      </w:r>
      <w:r w:rsidR="00205EA0">
        <w:rPr>
          <w:rFonts w:ascii="Times New Roman" w:hAnsi="Times New Roman" w:cs="Times New Roman"/>
          <w:sz w:val="24"/>
          <w:szCs w:val="24"/>
          <w:lang w:val="en"/>
        </w:rPr>
        <w:t>I</w:t>
      </w:r>
      <w:r>
        <w:rPr>
          <w:rFonts w:ascii="Times New Roman" w:hAnsi="Times New Roman" w:cs="Times New Roman"/>
          <w:sz w:val="24"/>
          <w:szCs w:val="24"/>
          <w:lang w:val="en"/>
        </w:rPr>
        <w:t xml:space="preserve"> have attained the goals of learning some skills which have been demonstrated in this portion of the report using the Gibbs model of reflection</w:t>
      </w:r>
      <w:r w:rsidR="00607080">
        <w:rPr>
          <w:rFonts w:ascii="Times New Roman" w:hAnsi="Times New Roman" w:cs="Times New Roman"/>
          <w:sz w:val="24"/>
          <w:szCs w:val="24"/>
          <w:lang w:val="en"/>
        </w:rPr>
        <w:t xml:space="preserve"> </w:t>
      </w:r>
      <w:r w:rsidR="00607080" w:rsidRPr="00607080">
        <w:rPr>
          <w:rFonts w:ascii="Times New Roman" w:hAnsi="Times New Roman" w:cs="Times New Roman"/>
          <w:sz w:val="24"/>
          <w:szCs w:val="24"/>
          <w:lang w:val="en"/>
        </w:rPr>
        <w:t>(Bandura, 2007)</w:t>
      </w:r>
      <w:r>
        <w:rPr>
          <w:rFonts w:ascii="Times New Roman" w:hAnsi="Times New Roman" w:cs="Times New Roman"/>
          <w:sz w:val="24"/>
          <w:szCs w:val="24"/>
          <w:lang w:val="en"/>
        </w:rPr>
        <w:t xml:space="preserve">. The Gibbs model of reflection follows six different stages which are presented below: </w:t>
      </w:r>
    </w:p>
    <w:p w14:paraId="700C9786" w14:textId="77777777" w:rsidR="00CA0ABA" w:rsidRDefault="00CA0ABA" w:rsidP="00CA0ABA">
      <w:pPr>
        <w:pStyle w:val="Heading2"/>
        <w:rPr>
          <w:lang w:val="en"/>
        </w:rPr>
      </w:pPr>
      <w:r>
        <w:rPr>
          <w:lang w:val="en"/>
        </w:rPr>
        <w:t>Description</w:t>
      </w:r>
    </w:p>
    <w:p w14:paraId="2E1DE2FF" w14:textId="77777777" w:rsidR="00CA0ABA" w:rsidRDefault="00CA0ABA"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The role play session of the interview </w:t>
      </w:r>
      <w:proofErr w:type="gramStart"/>
      <w:r>
        <w:rPr>
          <w:rFonts w:ascii="Times New Roman" w:hAnsi="Times New Roman" w:cs="Times New Roman"/>
          <w:sz w:val="24"/>
          <w:szCs w:val="24"/>
          <w:lang w:val="en"/>
        </w:rPr>
        <w:t>have</w:t>
      </w:r>
      <w:proofErr w:type="gramEnd"/>
      <w:r>
        <w:rPr>
          <w:rFonts w:ascii="Times New Roman" w:hAnsi="Times New Roman" w:cs="Times New Roman"/>
          <w:sz w:val="24"/>
          <w:szCs w:val="24"/>
          <w:lang w:val="en"/>
        </w:rPr>
        <w:t xml:space="preserve"> taken place in the class under the supervision of the tutor. In the role play session, I have taken part of the interviewee. In the interview, the interviewer </w:t>
      </w:r>
      <w:proofErr w:type="gramStart"/>
      <w:r>
        <w:rPr>
          <w:rFonts w:ascii="Times New Roman" w:hAnsi="Times New Roman" w:cs="Times New Roman"/>
          <w:sz w:val="24"/>
          <w:szCs w:val="24"/>
          <w:lang w:val="en"/>
        </w:rPr>
        <w:t>have</w:t>
      </w:r>
      <w:proofErr w:type="gramEnd"/>
      <w:r>
        <w:rPr>
          <w:rFonts w:ascii="Times New Roman" w:hAnsi="Times New Roman" w:cs="Times New Roman"/>
          <w:sz w:val="24"/>
          <w:szCs w:val="24"/>
          <w:lang w:val="en"/>
        </w:rPr>
        <w:t xml:space="preserve"> asked me some of the questions for evaluation which </w:t>
      </w:r>
      <w:r w:rsidR="00205EA0">
        <w:rPr>
          <w:rFonts w:ascii="Times New Roman" w:hAnsi="Times New Roman" w:cs="Times New Roman"/>
          <w:sz w:val="24"/>
          <w:szCs w:val="24"/>
          <w:lang w:val="en"/>
        </w:rPr>
        <w:t>I</w:t>
      </w:r>
      <w:r>
        <w:rPr>
          <w:rFonts w:ascii="Times New Roman" w:hAnsi="Times New Roman" w:cs="Times New Roman"/>
          <w:sz w:val="24"/>
          <w:szCs w:val="24"/>
          <w:lang w:val="en"/>
        </w:rPr>
        <w:t xml:space="preserve"> have answered and learned different things from the interview session.</w:t>
      </w:r>
      <w:r w:rsidR="00205EA0">
        <w:rPr>
          <w:rFonts w:ascii="Times New Roman" w:hAnsi="Times New Roman" w:cs="Times New Roman"/>
          <w:sz w:val="24"/>
          <w:szCs w:val="24"/>
          <w:lang w:val="en"/>
        </w:rPr>
        <w:t xml:space="preserve"> The interview session </w:t>
      </w:r>
      <w:proofErr w:type="gramStart"/>
      <w:r w:rsidR="00205EA0">
        <w:rPr>
          <w:rFonts w:ascii="Times New Roman" w:hAnsi="Times New Roman" w:cs="Times New Roman"/>
          <w:sz w:val="24"/>
          <w:szCs w:val="24"/>
          <w:lang w:val="en"/>
        </w:rPr>
        <w:t>have</w:t>
      </w:r>
      <w:proofErr w:type="gramEnd"/>
      <w:r w:rsidR="00205EA0">
        <w:rPr>
          <w:rFonts w:ascii="Times New Roman" w:hAnsi="Times New Roman" w:cs="Times New Roman"/>
          <w:sz w:val="24"/>
          <w:szCs w:val="24"/>
          <w:lang w:val="en"/>
        </w:rPr>
        <w:t xml:space="preserve"> made me effective with the learning of the skills that are required in professional field. </w:t>
      </w:r>
    </w:p>
    <w:p w14:paraId="4B9A1918" w14:textId="77777777" w:rsidR="00CA0ABA" w:rsidRDefault="00CA0ABA" w:rsidP="00CA0ABA">
      <w:pPr>
        <w:pStyle w:val="Heading2"/>
        <w:rPr>
          <w:lang w:val="en"/>
        </w:rPr>
      </w:pPr>
      <w:r>
        <w:rPr>
          <w:lang w:val="en"/>
        </w:rPr>
        <w:t>Feeling</w:t>
      </w:r>
    </w:p>
    <w:p w14:paraId="71C179FE" w14:textId="77777777" w:rsidR="00CA0ABA" w:rsidRDefault="00CA0ABA"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The practical learning is the best learning which is reflected with the interview session. As an interviewee, I have observed the scenario how an interview is taken and how to tackle the interview session. I have learned how the formalities go on in the practical interview session which would be effective for my learning. </w:t>
      </w:r>
      <w:r w:rsidR="005254B7">
        <w:rPr>
          <w:rFonts w:ascii="Times New Roman" w:hAnsi="Times New Roman" w:cs="Times New Roman"/>
          <w:sz w:val="24"/>
          <w:szCs w:val="24"/>
          <w:lang w:val="en"/>
        </w:rPr>
        <w:t>Overall, I think, the role play session with the interview session have made me learn the things that I needed in practice to know about the scen</w:t>
      </w:r>
      <w:r w:rsidR="00F83E64">
        <w:rPr>
          <w:rFonts w:ascii="Times New Roman" w:hAnsi="Times New Roman" w:cs="Times New Roman"/>
          <w:sz w:val="24"/>
          <w:szCs w:val="24"/>
          <w:lang w:val="en"/>
        </w:rPr>
        <w:t xml:space="preserve">ario of the interview session. </w:t>
      </w:r>
    </w:p>
    <w:p w14:paraId="26720208" w14:textId="77777777" w:rsidR="00CA0ABA" w:rsidRDefault="00CA0ABA" w:rsidP="00CA0ABA">
      <w:pPr>
        <w:pStyle w:val="Heading2"/>
        <w:rPr>
          <w:lang w:val="en"/>
        </w:rPr>
      </w:pPr>
      <w:r>
        <w:rPr>
          <w:lang w:val="en"/>
        </w:rPr>
        <w:t>Evaluation</w:t>
      </w:r>
    </w:p>
    <w:p w14:paraId="7EC4B103" w14:textId="77777777" w:rsidR="00CA0ABA" w:rsidRDefault="00CA0ABA"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The interview session </w:t>
      </w:r>
      <w:proofErr w:type="gramStart"/>
      <w:r>
        <w:rPr>
          <w:rFonts w:ascii="Times New Roman" w:hAnsi="Times New Roman" w:cs="Times New Roman"/>
          <w:sz w:val="24"/>
          <w:szCs w:val="24"/>
          <w:lang w:val="en"/>
        </w:rPr>
        <w:t>have</w:t>
      </w:r>
      <w:proofErr w:type="gramEnd"/>
      <w:r>
        <w:rPr>
          <w:rFonts w:ascii="Times New Roman" w:hAnsi="Times New Roman" w:cs="Times New Roman"/>
          <w:sz w:val="24"/>
          <w:szCs w:val="24"/>
          <w:lang w:val="en"/>
        </w:rPr>
        <w:t xml:space="preserve"> been effective in deriving the learning of the skills about the interview </w:t>
      </w:r>
      <w:r>
        <w:rPr>
          <w:rFonts w:ascii="Times New Roman" w:hAnsi="Times New Roman" w:cs="Times New Roman"/>
          <w:sz w:val="24"/>
          <w:szCs w:val="24"/>
          <w:lang w:val="en"/>
        </w:rPr>
        <w:lastRenderedPageBreak/>
        <w:t xml:space="preserve">and application process. From the interview, </w:t>
      </w:r>
      <w:r w:rsidR="00FD7723">
        <w:rPr>
          <w:rFonts w:ascii="Times New Roman" w:hAnsi="Times New Roman" w:cs="Times New Roman"/>
          <w:sz w:val="24"/>
          <w:szCs w:val="24"/>
          <w:lang w:val="en"/>
        </w:rPr>
        <w:t>I</w:t>
      </w:r>
      <w:r>
        <w:rPr>
          <w:rFonts w:ascii="Times New Roman" w:hAnsi="Times New Roman" w:cs="Times New Roman"/>
          <w:sz w:val="24"/>
          <w:szCs w:val="24"/>
          <w:lang w:val="en"/>
        </w:rPr>
        <w:t xml:space="preserve"> have learned what aspects of formalities are followed in any interview and how it contributes to the job placement. I have also learned the conduction process and planned for the preparation of the interview session. </w:t>
      </w:r>
      <w:r w:rsidR="00FD7723">
        <w:rPr>
          <w:rFonts w:ascii="Times New Roman" w:hAnsi="Times New Roman" w:cs="Times New Roman"/>
          <w:sz w:val="24"/>
          <w:szCs w:val="24"/>
          <w:lang w:val="en"/>
        </w:rPr>
        <w:t>All these learning would help me to plan for the development of my personal and professional goals</w:t>
      </w:r>
      <w:r w:rsidR="00607080">
        <w:rPr>
          <w:rFonts w:ascii="Times New Roman" w:hAnsi="Times New Roman" w:cs="Times New Roman"/>
          <w:sz w:val="24"/>
          <w:szCs w:val="24"/>
          <w:lang w:val="en"/>
        </w:rPr>
        <w:t xml:space="preserve"> </w:t>
      </w:r>
      <w:r w:rsidR="00607080" w:rsidRPr="00607080">
        <w:rPr>
          <w:rFonts w:ascii="Times New Roman" w:hAnsi="Times New Roman" w:cs="Times New Roman"/>
          <w:sz w:val="24"/>
          <w:szCs w:val="24"/>
          <w:lang w:val="en"/>
        </w:rPr>
        <w:t>(Eaton, 2017)</w:t>
      </w:r>
      <w:r w:rsidR="00FD7723">
        <w:rPr>
          <w:rFonts w:ascii="Times New Roman" w:hAnsi="Times New Roman" w:cs="Times New Roman"/>
          <w:sz w:val="24"/>
          <w:szCs w:val="24"/>
          <w:lang w:val="en"/>
        </w:rPr>
        <w:t xml:space="preserve">. Along with these the development of the organizational goals </w:t>
      </w:r>
      <w:proofErr w:type="gramStart"/>
      <w:r w:rsidR="00FD7723">
        <w:rPr>
          <w:rFonts w:ascii="Times New Roman" w:hAnsi="Times New Roman" w:cs="Times New Roman"/>
          <w:sz w:val="24"/>
          <w:szCs w:val="24"/>
          <w:lang w:val="en"/>
        </w:rPr>
        <w:t>are</w:t>
      </w:r>
      <w:proofErr w:type="gramEnd"/>
      <w:r w:rsidR="00FD7723">
        <w:rPr>
          <w:rFonts w:ascii="Times New Roman" w:hAnsi="Times New Roman" w:cs="Times New Roman"/>
          <w:sz w:val="24"/>
          <w:szCs w:val="24"/>
          <w:lang w:val="en"/>
        </w:rPr>
        <w:t xml:space="preserve"> also stated within this reflection of the role play which made me learn and practice the skills. </w:t>
      </w:r>
    </w:p>
    <w:p w14:paraId="5AC7C490" w14:textId="77777777" w:rsidR="00CA0ABA" w:rsidRDefault="00CA0ABA" w:rsidP="00CA0ABA">
      <w:pPr>
        <w:pStyle w:val="Heading2"/>
        <w:rPr>
          <w:lang w:val="en"/>
        </w:rPr>
      </w:pPr>
      <w:r>
        <w:rPr>
          <w:lang w:val="en"/>
        </w:rPr>
        <w:t>Analysis</w:t>
      </w:r>
    </w:p>
    <w:p w14:paraId="3CCCA78C" w14:textId="77777777" w:rsidR="00CA0ABA" w:rsidRDefault="00CA0ABA"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With the conduction of the interview session, </w:t>
      </w:r>
      <w:proofErr w:type="spellStart"/>
      <w:r>
        <w:rPr>
          <w:rFonts w:ascii="Times New Roman" w:hAnsi="Times New Roman" w:cs="Times New Roman"/>
          <w:sz w:val="24"/>
          <w:szCs w:val="24"/>
          <w:lang w:val="en"/>
        </w:rPr>
        <w:t>i</w:t>
      </w:r>
      <w:proofErr w:type="spellEnd"/>
      <w:r>
        <w:rPr>
          <w:rFonts w:ascii="Times New Roman" w:hAnsi="Times New Roman" w:cs="Times New Roman"/>
          <w:sz w:val="24"/>
          <w:szCs w:val="24"/>
          <w:lang w:val="en"/>
        </w:rPr>
        <w:t xml:space="preserve"> have learned different things along </w:t>
      </w:r>
      <w:r w:rsidR="00893E58">
        <w:rPr>
          <w:rFonts w:ascii="Times New Roman" w:hAnsi="Times New Roman" w:cs="Times New Roman"/>
          <w:sz w:val="24"/>
          <w:szCs w:val="24"/>
          <w:lang w:val="en"/>
        </w:rPr>
        <w:t>with</w:t>
      </w:r>
      <w:r>
        <w:rPr>
          <w:rFonts w:ascii="Times New Roman" w:hAnsi="Times New Roman" w:cs="Times New Roman"/>
          <w:sz w:val="24"/>
          <w:szCs w:val="24"/>
          <w:lang w:val="en"/>
        </w:rPr>
        <w:t xml:space="preserve"> the learning of the interview process. I have also learned about the formalities that are maintained in an interview.</w:t>
      </w:r>
    </w:p>
    <w:p w14:paraId="12447A88" w14:textId="77777777" w:rsidR="00CA0ABA" w:rsidRDefault="00CA0ABA"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The most important thing that I have learned in this role play session is the maintenance of eye contact and answering with confident. Without confident facing an interview would go in </w:t>
      </w:r>
      <w:proofErr w:type="gramStart"/>
      <w:r>
        <w:rPr>
          <w:rFonts w:ascii="Times New Roman" w:hAnsi="Times New Roman" w:cs="Times New Roman"/>
          <w:sz w:val="24"/>
          <w:szCs w:val="24"/>
          <w:lang w:val="en"/>
        </w:rPr>
        <w:t>vein</w:t>
      </w:r>
      <w:proofErr w:type="gramEnd"/>
      <w:r w:rsidR="00607080">
        <w:rPr>
          <w:rFonts w:ascii="Times New Roman" w:hAnsi="Times New Roman" w:cs="Times New Roman"/>
          <w:sz w:val="24"/>
          <w:szCs w:val="24"/>
          <w:lang w:val="en"/>
        </w:rPr>
        <w:t xml:space="preserve"> </w:t>
      </w:r>
      <w:r w:rsidR="00607080" w:rsidRPr="00607080">
        <w:rPr>
          <w:rFonts w:ascii="Times New Roman" w:hAnsi="Times New Roman" w:cs="Times New Roman"/>
          <w:sz w:val="24"/>
          <w:szCs w:val="24"/>
          <w:lang w:val="en"/>
        </w:rPr>
        <w:t>(English, Griffith and Steelman, 2004)</w:t>
      </w:r>
      <w:r>
        <w:rPr>
          <w:rFonts w:ascii="Times New Roman" w:hAnsi="Times New Roman" w:cs="Times New Roman"/>
          <w:sz w:val="24"/>
          <w:szCs w:val="24"/>
          <w:lang w:val="en"/>
        </w:rPr>
        <w:t xml:space="preserve">. </w:t>
      </w:r>
      <w:proofErr w:type="gramStart"/>
      <w:r>
        <w:rPr>
          <w:rFonts w:ascii="Times New Roman" w:hAnsi="Times New Roman" w:cs="Times New Roman"/>
          <w:sz w:val="24"/>
          <w:szCs w:val="24"/>
          <w:lang w:val="en"/>
        </w:rPr>
        <w:t>So</w:t>
      </w:r>
      <w:proofErr w:type="gramEnd"/>
      <w:r>
        <w:rPr>
          <w:rFonts w:ascii="Times New Roman" w:hAnsi="Times New Roman" w:cs="Times New Roman"/>
          <w:sz w:val="24"/>
          <w:szCs w:val="24"/>
          <w:lang w:val="en"/>
        </w:rPr>
        <w:t xml:space="preserve"> enhancing my confident while facing an interview is the best thing that I need to do. Making eye contact also raises the confident. </w:t>
      </w:r>
    </w:p>
    <w:p w14:paraId="681D709F" w14:textId="77777777" w:rsidR="00CA0ABA" w:rsidRDefault="00CA0ABA"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Based on the learning from the role play, I have been preparing myself for my future interview. I have also learned about the importance of role play session. The role play session works perfectly with the process of planning for the future and executing my plan for the development of career. </w:t>
      </w:r>
    </w:p>
    <w:p w14:paraId="4C766CF6" w14:textId="77777777" w:rsidR="00CA0ABA" w:rsidRDefault="00CA0ABA" w:rsidP="00CA0ABA">
      <w:pPr>
        <w:pStyle w:val="Heading2"/>
        <w:rPr>
          <w:lang w:val="en"/>
        </w:rPr>
      </w:pPr>
      <w:r>
        <w:rPr>
          <w:lang w:val="en"/>
        </w:rPr>
        <w:t>Conclusion</w:t>
      </w:r>
    </w:p>
    <w:p w14:paraId="763EF41A" w14:textId="77777777" w:rsidR="00CA0ABA" w:rsidRDefault="00CA0ABA"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The role play session </w:t>
      </w:r>
      <w:proofErr w:type="gramStart"/>
      <w:r>
        <w:rPr>
          <w:rFonts w:ascii="Times New Roman" w:hAnsi="Times New Roman" w:cs="Times New Roman"/>
          <w:sz w:val="24"/>
          <w:szCs w:val="24"/>
          <w:lang w:val="en"/>
        </w:rPr>
        <w:t>have</w:t>
      </w:r>
      <w:proofErr w:type="gramEnd"/>
      <w:r>
        <w:rPr>
          <w:rFonts w:ascii="Times New Roman" w:hAnsi="Times New Roman" w:cs="Times New Roman"/>
          <w:sz w:val="24"/>
          <w:szCs w:val="24"/>
          <w:lang w:val="en"/>
        </w:rPr>
        <w:t xml:space="preserve"> taken place in the class with the interview session</w:t>
      </w:r>
      <w:r w:rsidR="00607080">
        <w:rPr>
          <w:rFonts w:ascii="Times New Roman" w:hAnsi="Times New Roman" w:cs="Times New Roman"/>
          <w:sz w:val="24"/>
          <w:szCs w:val="24"/>
          <w:lang w:val="en"/>
        </w:rPr>
        <w:t xml:space="preserve"> </w:t>
      </w:r>
      <w:r w:rsidR="00607080" w:rsidRPr="00607080">
        <w:rPr>
          <w:rFonts w:ascii="Times New Roman" w:hAnsi="Times New Roman" w:cs="Times New Roman"/>
          <w:sz w:val="24"/>
          <w:szCs w:val="24"/>
          <w:lang w:val="en"/>
        </w:rPr>
        <w:t>(Field and Leicester, 2000)</w:t>
      </w:r>
      <w:r>
        <w:rPr>
          <w:rFonts w:ascii="Times New Roman" w:hAnsi="Times New Roman" w:cs="Times New Roman"/>
          <w:sz w:val="24"/>
          <w:szCs w:val="24"/>
          <w:lang w:val="en"/>
        </w:rPr>
        <w:t xml:space="preserve">. The interview session </w:t>
      </w:r>
      <w:proofErr w:type="gramStart"/>
      <w:r>
        <w:rPr>
          <w:rFonts w:ascii="Times New Roman" w:hAnsi="Times New Roman" w:cs="Times New Roman"/>
          <w:sz w:val="24"/>
          <w:szCs w:val="24"/>
          <w:lang w:val="en"/>
        </w:rPr>
        <w:t>have</w:t>
      </w:r>
      <w:proofErr w:type="gramEnd"/>
      <w:r>
        <w:rPr>
          <w:rFonts w:ascii="Times New Roman" w:hAnsi="Times New Roman" w:cs="Times New Roman"/>
          <w:sz w:val="24"/>
          <w:szCs w:val="24"/>
          <w:lang w:val="en"/>
        </w:rPr>
        <w:t xml:space="preserve"> caused me with the learning of the skills and knowledge that are required to comply with in interview. The process of applying and maintaining the confidence in interview session have been demonstrated in this learning session. </w:t>
      </w:r>
      <w:r w:rsidR="00BB1244">
        <w:rPr>
          <w:rFonts w:ascii="Times New Roman" w:hAnsi="Times New Roman" w:cs="Times New Roman"/>
          <w:sz w:val="24"/>
          <w:szCs w:val="24"/>
          <w:lang w:val="en"/>
        </w:rPr>
        <w:t xml:space="preserve">Based on the analysis of the role play session, I have developed an action plan which I will imply in developing own skills and abilities. </w:t>
      </w:r>
    </w:p>
    <w:p w14:paraId="6827885F" w14:textId="77777777" w:rsidR="00CA0ABA" w:rsidRDefault="00CA0ABA" w:rsidP="00CA0ABA">
      <w:pPr>
        <w:pStyle w:val="Heading2"/>
        <w:rPr>
          <w:lang w:val="en"/>
        </w:rPr>
      </w:pPr>
      <w:r>
        <w:rPr>
          <w:lang w:val="en"/>
        </w:rPr>
        <w:t>Action plan</w:t>
      </w:r>
    </w:p>
    <w:p w14:paraId="4FA79953" w14:textId="77777777" w:rsidR="00CA0ABA" w:rsidRDefault="00CA0ABA"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Based on the learning of the role play session, </w:t>
      </w:r>
      <w:r w:rsidR="00BB1244">
        <w:rPr>
          <w:rFonts w:ascii="Times New Roman" w:hAnsi="Times New Roman" w:cs="Times New Roman"/>
          <w:sz w:val="24"/>
          <w:szCs w:val="24"/>
          <w:lang w:val="en"/>
        </w:rPr>
        <w:t>I</w:t>
      </w:r>
      <w:r>
        <w:rPr>
          <w:rFonts w:ascii="Times New Roman" w:hAnsi="Times New Roman" w:cs="Times New Roman"/>
          <w:sz w:val="24"/>
          <w:szCs w:val="24"/>
          <w:lang w:val="en"/>
        </w:rPr>
        <w:t xml:space="preserve"> have developed the plan for the development of some skills. I will practice the skills as per the planning of the materials. The most effective skill that </w:t>
      </w:r>
      <w:r w:rsidR="00BB1244">
        <w:rPr>
          <w:rFonts w:ascii="Times New Roman" w:hAnsi="Times New Roman" w:cs="Times New Roman"/>
          <w:sz w:val="24"/>
          <w:szCs w:val="24"/>
          <w:lang w:val="en"/>
        </w:rPr>
        <w:t>I</w:t>
      </w:r>
      <w:r>
        <w:rPr>
          <w:rFonts w:ascii="Times New Roman" w:hAnsi="Times New Roman" w:cs="Times New Roman"/>
          <w:sz w:val="24"/>
          <w:szCs w:val="24"/>
          <w:lang w:val="en"/>
        </w:rPr>
        <w:t xml:space="preserve"> need is to practice the presentation and public speaking which would raise my confident. Along with this </w:t>
      </w:r>
      <w:r w:rsidR="00BB1244">
        <w:rPr>
          <w:rFonts w:ascii="Times New Roman" w:hAnsi="Times New Roman" w:cs="Times New Roman"/>
          <w:sz w:val="24"/>
          <w:szCs w:val="24"/>
          <w:lang w:val="en"/>
        </w:rPr>
        <w:t>I</w:t>
      </w:r>
      <w:r>
        <w:rPr>
          <w:rFonts w:ascii="Times New Roman" w:hAnsi="Times New Roman" w:cs="Times New Roman"/>
          <w:sz w:val="24"/>
          <w:szCs w:val="24"/>
          <w:lang w:val="en"/>
        </w:rPr>
        <w:t xml:space="preserve"> will also practice subjective knowledge to show my aptitude. </w:t>
      </w:r>
      <w:r w:rsidR="00BB1244">
        <w:rPr>
          <w:rFonts w:ascii="Times New Roman" w:hAnsi="Times New Roman" w:cs="Times New Roman"/>
          <w:sz w:val="24"/>
          <w:szCs w:val="24"/>
          <w:lang w:val="en"/>
        </w:rPr>
        <w:t xml:space="preserve">A detailed action </w:t>
      </w:r>
      <w:r w:rsidR="00BB1244">
        <w:rPr>
          <w:rFonts w:ascii="Times New Roman" w:hAnsi="Times New Roman" w:cs="Times New Roman"/>
          <w:sz w:val="24"/>
          <w:szCs w:val="24"/>
          <w:lang w:val="en"/>
        </w:rPr>
        <w:lastRenderedPageBreak/>
        <w:t>plan is presented below:</w:t>
      </w:r>
    </w:p>
    <w:tbl>
      <w:tblPr>
        <w:tblStyle w:val="TableGrid"/>
        <w:tblW w:w="0" w:type="auto"/>
        <w:tblLayout w:type="fixed"/>
        <w:tblLook w:val="04A0" w:firstRow="1" w:lastRow="0" w:firstColumn="1" w:lastColumn="0" w:noHBand="0" w:noVBand="1"/>
      </w:tblPr>
      <w:tblGrid>
        <w:gridCol w:w="2330"/>
        <w:gridCol w:w="1980"/>
        <w:gridCol w:w="3060"/>
        <w:gridCol w:w="1646"/>
      </w:tblGrid>
      <w:tr w:rsidR="00BB1244" w:rsidRPr="00BB1244" w14:paraId="1576868A" w14:textId="77777777" w:rsidTr="00BB1244">
        <w:tc>
          <w:tcPr>
            <w:tcW w:w="2330" w:type="dxa"/>
            <w:tcBorders>
              <w:top w:val="single" w:sz="8" w:space="0" w:color="auto"/>
              <w:left w:val="single" w:sz="8" w:space="0" w:color="auto"/>
              <w:bottom w:val="single" w:sz="8" w:space="0" w:color="auto"/>
              <w:right w:val="single" w:sz="8" w:space="0" w:color="auto"/>
            </w:tcBorders>
          </w:tcPr>
          <w:p w14:paraId="6BB1E5CF" w14:textId="77777777" w:rsidR="00BB1244" w:rsidRPr="00BB1244" w:rsidRDefault="00BB1244" w:rsidP="00607080">
            <w:pPr>
              <w:spacing w:line="276" w:lineRule="auto"/>
              <w:rPr>
                <w:rFonts w:ascii="Times New Roman" w:eastAsia="Calibri" w:hAnsi="Times New Roman" w:cs="Times New Roman"/>
                <w:b/>
                <w:bCs/>
                <w:sz w:val="24"/>
                <w:szCs w:val="24"/>
              </w:rPr>
            </w:pPr>
            <w:r w:rsidRPr="00BB1244">
              <w:rPr>
                <w:rFonts w:ascii="Times New Roman" w:eastAsia="Calibri" w:hAnsi="Times New Roman" w:cs="Times New Roman"/>
                <w:b/>
                <w:bCs/>
                <w:sz w:val="24"/>
                <w:szCs w:val="24"/>
              </w:rPr>
              <w:t>Action</w:t>
            </w:r>
          </w:p>
        </w:tc>
        <w:tc>
          <w:tcPr>
            <w:tcW w:w="1980" w:type="dxa"/>
            <w:tcBorders>
              <w:top w:val="single" w:sz="8" w:space="0" w:color="auto"/>
              <w:left w:val="single" w:sz="8" w:space="0" w:color="auto"/>
              <w:bottom w:val="single" w:sz="8" w:space="0" w:color="auto"/>
              <w:right w:val="single" w:sz="8" w:space="0" w:color="auto"/>
            </w:tcBorders>
          </w:tcPr>
          <w:p w14:paraId="22CA1C2E" w14:textId="77777777" w:rsidR="00BB1244" w:rsidRPr="00BB1244" w:rsidRDefault="00BB1244" w:rsidP="00607080">
            <w:pPr>
              <w:spacing w:line="276" w:lineRule="auto"/>
              <w:rPr>
                <w:rFonts w:ascii="Times New Roman" w:eastAsia="Calibri" w:hAnsi="Times New Roman" w:cs="Times New Roman"/>
                <w:b/>
                <w:bCs/>
                <w:sz w:val="24"/>
                <w:szCs w:val="24"/>
              </w:rPr>
            </w:pPr>
            <w:r w:rsidRPr="00BB1244">
              <w:rPr>
                <w:rFonts w:ascii="Times New Roman" w:eastAsia="Calibri" w:hAnsi="Times New Roman" w:cs="Times New Roman"/>
                <w:b/>
                <w:bCs/>
                <w:sz w:val="24"/>
                <w:szCs w:val="24"/>
              </w:rPr>
              <w:t>Measure</w:t>
            </w:r>
          </w:p>
        </w:tc>
        <w:tc>
          <w:tcPr>
            <w:tcW w:w="3060" w:type="dxa"/>
            <w:tcBorders>
              <w:top w:val="single" w:sz="8" w:space="0" w:color="auto"/>
              <w:left w:val="single" w:sz="8" w:space="0" w:color="auto"/>
              <w:bottom w:val="single" w:sz="8" w:space="0" w:color="auto"/>
              <w:right w:val="single" w:sz="8" w:space="0" w:color="auto"/>
            </w:tcBorders>
          </w:tcPr>
          <w:p w14:paraId="3EA7CC6E" w14:textId="77777777" w:rsidR="00BB1244" w:rsidRPr="00BB1244" w:rsidRDefault="00BB1244" w:rsidP="00607080">
            <w:pPr>
              <w:spacing w:line="276" w:lineRule="auto"/>
              <w:rPr>
                <w:rFonts w:ascii="Times New Roman" w:eastAsia="Calibri" w:hAnsi="Times New Roman" w:cs="Times New Roman"/>
                <w:b/>
                <w:bCs/>
                <w:sz w:val="24"/>
                <w:szCs w:val="24"/>
              </w:rPr>
            </w:pPr>
            <w:r w:rsidRPr="00BB1244">
              <w:rPr>
                <w:rFonts w:ascii="Times New Roman" w:eastAsia="Calibri" w:hAnsi="Times New Roman" w:cs="Times New Roman"/>
                <w:b/>
                <w:bCs/>
                <w:sz w:val="24"/>
                <w:szCs w:val="24"/>
              </w:rPr>
              <w:t>Required resources</w:t>
            </w:r>
          </w:p>
        </w:tc>
        <w:tc>
          <w:tcPr>
            <w:tcW w:w="1646" w:type="dxa"/>
            <w:tcBorders>
              <w:top w:val="single" w:sz="8" w:space="0" w:color="auto"/>
              <w:left w:val="single" w:sz="8" w:space="0" w:color="auto"/>
              <w:bottom w:val="single" w:sz="8" w:space="0" w:color="auto"/>
              <w:right w:val="single" w:sz="8" w:space="0" w:color="auto"/>
            </w:tcBorders>
          </w:tcPr>
          <w:p w14:paraId="465A68E2" w14:textId="77777777" w:rsidR="00BB1244" w:rsidRPr="00BB1244" w:rsidRDefault="00BB1244" w:rsidP="00607080">
            <w:pPr>
              <w:spacing w:line="276" w:lineRule="auto"/>
              <w:rPr>
                <w:rFonts w:ascii="Times New Roman" w:eastAsia="Calibri" w:hAnsi="Times New Roman" w:cs="Times New Roman"/>
                <w:b/>
                <w:bCs/>
                <w:sz w:val="24"/>
                <w:szCs w:val="24"/>
              </w:rPr>
            </w:pPr>
            <w:r w:rsidRPr="00BB1244">
              <w:rPr>
                <w:rFonts w:ascii="Times New Roman" w:eastAsia="Calibri" w:hAnsi="Times New Roman" w:cs="Times New Roman"/>
                <w:b/>
                <w:bCs/>
                <w:sz w:val="24"/>
                <w:szCs w:val="24"/>
              </w:rPr>
              <w:t xml:space="preserve">Timeframe </w:t>
            </w:r>
          </w:p>
        </w:tc>
      </w:tr>
      <w:tr w:rsidR="00BB1244" w:rsidRPr="00BB1244" w14:paraId="13A853C8" w14:textId="77777777" w:rsidTr="00BB1244">
        <w:tc>
          <w:tcPr>
            <w:tcW w:w="2330" w:type="dxa"/>
            <w:tcBorders>
              <w:top w:val="single" w:sz="8" w:space="0" w:color="auto"/>
              <w:left w:val="single" w:sz="8" w:space="0" w:color="auto"/>
              <w:bottom w:val="single" w:sz="8" w:space="0" w:color="auto"/>
              <w:right w:val="single" w:sz="8" w:space="0" w:color="auto"/>
            </w:tcBorders>
          </w:tcPr>
          <w:p w14:paraId="7F1406D7" w14:textId="77777777" w:rsidR="00BB1244" w:rsidRPr="00BB1244" w:rsidRDefault="00BB1244" w:rsidP="00607080">
            <w:pPr>
              <w:spacing w:line="276" w:lineRule="auto"/>
              <w:rPr>
                <w:rFonts w:ascii="Times New Roman" w:hAnsi="Times New Roman" w:cs="Times New Roman"/>
              </w:rPr>
            </w:pPr>
            <w:r w:rsidRPr="00BB1244">
              <w:rPr>
                <w:rFonts w:ascii="Times New Roman" w:eastAsia="Calibri" w:hAnsi="Times New Roman" w:cs="Times New Roman"/>
                <w:sz w:val="24"/>
                <w:szCs w:val="24"/>
              </w:rPr>
              <w:t xml:space="preserve"> </w:t>
            </w:r>
          </w:p>
          <w:p w14:paraId="3E57547A" w14:textId="77777777" w:rsidR="00BB1244" w:rsidRPr="00BB1244" w:rsidRDefault="00BB1244" w:rsidP="00607080">
            <w:pPr>
              <w:spacing w:line="276" w:lineRule="auto"/>
              <w:rPr>
                <w:rFonts w:ascii="Times New Roman" w:eastAsia="Calibri" w:hAnsi="Times New Roman" w:cs="Times New Roman"/>
                <w:sz w:val="24"/>
                <w:szCs w:val="24"/>
              </w:rPr>
            </w:pPr>
            <w:r w:rsidRPr="00BB1244">
              <w:rPr>
                <w:rFonts w:ascii="Times New Roman" w:eastAsia="Calibri" w:hAnsi="Times New Roman" w:cs="Times New Roman"/>
                <w:sz w:val="24"/>
                <w:szCs w:val="24"/>
              </w:rPr>
              <w:t>To develop time management skill</w:t>
            </w:r>
          </w:p>
          <w:p w14:paraId="3750953A" w14:textId="77777777" w:rsidR="00BB1244" w:rsidRPr="00BB1244" w:rsidRDefault="00BB1244" w:rsidP="00607080">
            <w:pPr>
              <w:spacing w:line="276" w:lineRule="auto"/>
              <w:rPr>
                <w:rFonts w:ascii="Times New Roman" w:hAnsi="Times New Roman" w:cs="Times New Roman"/>
              </w:rPr>
            </w:pPr>
            <w:r w:rsidRPr="00BB1244">
              <w:rPr>
                <w:rFonts w:ascii="Times New Roman" w:eastAsia="Calibri" w:hAnsi="Times New Roman" w:cs="Times New Roman"/>
                <w:sz w:val="24"/>
                <w:szCs w:val="24"/>
              </w:rPr>
              <w:t xml:space="preserve"> </w:t>
            </w:r>
          </w:p>
        </w:tc>
        <w:tc>
          <w:tcPr>
            <w:tcW w:w="1980" w:type="dxa"/>
            <w:tcBorders>
              <w:top w:val="single" w:sz="8" w:space="0" w:color="auto"/>
              <w:left w:val="single" w:sz="8" w:space="0" w:color="auto"/>
              <w:bottom w:val="single" w:sz="8" w:space="0" w:color="auto"/>
              <w:right w:val="single" w:sz="8" w:space="0" w:color="auto"/>
            </w:tcBorders>
          </w:tcPr>
          <w:p w14:paraId="2979A1CC" w14:textId="77777777" w:rsidR="00BB1244" w:rsidRPr="00BB1244" w:rsidRDefault="00BB1244" w:rsidP="00607080">
            <w:pPr>
              <w:spacing w:line="276" w:lineRule="auto"/>
              <w:rPr>
                <w:rFonts w:ascii="Times New Roman" w:eastAsia="Calibri" w:hAnsi="Times New Roman" w:cs="Times New Roman"/>
                <w:sz w:val="24"/>
                <w:szCs w:val="24"/>
              </w:rPr>
            </w:pPr>
            <w:r w:rsidRPr="00BB1244">
              <w:rPr>
                <w:rFonts w:ascii="Times New Roman" w:eastAsia="Calibri" w:hAnsi="Times New Roman" w:cs="Times New Roman"/>
                <w:sz w:val="24"/>
                <w:szCs w:val="24"/>
              </w:rPr>
              <w:t xml:space="preserve">To make it useful in completing different tasks within the limited time. </w:t>
            </w:r>
          </w:p>
        </w:tc>
        <w:tc>
          <w:tcPr>
            <w:tcW w:w="3060" w:type="dxa"/>
            <w:tcBorders>
              <w:top w:val="single" w:sz="8" w:space="0" w:color="auto"/>
              <w:left w:val="single" w:sz="8" w:space="0" w:color="auto"/>
              <w:bottom w:val="single" w:sz="8" w:space="0" w:color="auto"/>
              <w:right w:val="single" w:sz="8" w:space="0" w:color="auto"/>
            </w:tcBorders>
          </w:tcPr>
          <w:p w14:paraId="3A40CCC7" w14:textId="77777777" w:rsidR="00BB1244" w:rsidRPr="00BB1244" w:rsidRDefault="00BB1244" w:rsidP="00607080">
            <w:pPr>
              <w:spacing w:line="276" w:lineRule="auto"/>
              <w:rPr>
                <w:rFonts w:ascii="Times New Roman" w:eastAsia="Calibri" w:hAnsi="Times New Roman" w:cs="Times New Roman"/>
                <w:sz w:val="24"/>
                <w:szCs w:val="24"/>
              </w:rPr>
            </w:pPr>
            <w:r w:rsidRPr="00BB1244">
              <w:rPr>
                <w:rFonts w:ascii="Times New Roman" w:eastAsia="Calibri" w:hAnsi="Times New Roman" w:cs="Times New Roman"/>
                <w:sz w:val="24"/>
                <w:szCs w:val="24"/>
              </w:rPr>
              <w:t>To plan for taking over different activities and operations based on proper time schedule and conducting as per the schedule.</w:t>
            </w:r>
          </w:p>
        </w:tc>
        <w:tc>
          <w:tcPr>
            <w:tcW w:w="1646" w:type="dxa"/>
            <w:tcBorders>
              <w:top w:val="single" w:sz="8" w:space="0" w:color="auto"/>
              <w:left w:val="single" w:sz="8" w:space="0" w:color="auto"/>
              <w:bottom w:val="single" w:sz="8" w:space="0" w:color="auto"/>
              <w:right w:val="single" w:sz="8" w:space="0" w:color="auto"/>
            </w:tcBorders>
          </w:tcPr>
          <w:p w14:paraId="62FCB493" w14:textId="77777777" w:rsidR="00BB1244" w:rsidRPr="00BB1244" w:rsidRDefault="00BB1244" w:rsidP="00607080">
            <w:pPr>
              <w:spacing w:line="276" w:lineRule="auto"/>
              <w:rPr>
                <w:rFonts w:ascii="Times New Roman" w:hAnsi="Times New Roman" w:cs="Times New Roman"/>
              </w:rPr>
            </w:pPr>
            <w:r w:rsidRPr="00BB1244">
              <w:rPr>
                <w:rFonts w:ascii="Times New Roman" w:eastAsia="Calibri" w:hAnsi="Times New Roman" w:cs="Times New Roman"/>
                <w:sz w:val="24"/>
                <w:szCs w:val="24"/>
              </w:rPr>
              <w:t>01/10/21</w:t>
            </w:r>
          </w:p>
        </w:tc>
      </w:tr>
      <w:tr w:rsidR="00BB1244" w:rsidRPr="00BB1244" w14:paraId="2A850E66" w14:textId="77777777" w:rsidTr="00BB1244">
        <w:tc>
          <w:tcPr>
            <w:tcW w:w="2330" w:type="dxa"/>
            <w:tcBorders>
              <w:top w:val="single" w:sz="8" w:space="0" w:color="auto"/>
              <w:left w:val="single" w:sz="8" w:space="0" w:color="auto"/>
              <w:bottom w:val="single" w:sz="8" w:space="0" w:color="auto"/>
              <w:right w:val="single" w:sz="8" w:space="0" w:color="auto"/>
            </w:tcBorders>
          </w:tcPr>
          <w:p w14:paraId="3BA2D41B" w14:textId="77777777" w:rsidR="00BB1244" w:rsidRPr="00BB1244" w:rsidRDefault="00BB1244" w:rsidP="00607080">
            <w:pPr>
              <w:spacing w:line="276" w:lineRule="auto"/>
              <w:rPr>
                <w:rFonts w:ascii="Times New Roman" w:hAnsi="Times New Roman" w:cs="Times New Roman"/>
              </w:rPr>
            </w:pPr>
            <w:r w:rsidRPr="00BB1244">
              <w:rPr>
                <w:rFonts w:ascii="Times New Roman" w:eastAsia="Calibri" w:hAnsi="Times New Roman" w:cs="Times New Roman"/>
                <w:sz w:val="24"/>
                <w:szCs w:val="24"/>
              </w:rPr>
              <w:t xml:space="preserve"> </w:t>
            </w:r>
          </w:p>
          <w:p w14:paraId="70AFEF57" w14:textId="77777777" w:rsidR="00BB1244" w:rsidRPr="00BB1244" w:rsidRDefault="00BB1244" w:rsidP="00607080">
            <w:pPr>
              <w:spacing w:line="276" w:lineRule="auto"/>
              <w:rPr>
                <w:rFonts w:ascii="Times New Roman" w:eastAsia="Calibri" w:hAnsi="Times New Roman" w:cs="Times New Roman"/>
                <w:sz w:val="24"/>
                <w:szCs w:val="24"/>
              </w:rPr>
            </w:pPr>
            <w:r w:rsidRPr="00BB1244">
              <w:rPr>
                <w:rFonts w:ascii="Times New Roman" w:eastAsia="Calibri" w:hAnsi="Times New Roman" w:cs="Times New Roman"/>
                <w:sz w:val="24"/>
                <w:szCs w:val="24"/>
              </w:rPr>
              <w:t>To improve patience</w:t>
            </w:r>
          </w:p>
          <w:p w14:paraId="287DCD26" w14:textId="77777777" w:rsidR="00BB1244" w:rsidRPr="00BB1244" w:rsidRDefault="00BB1244" w:rsidP="00607080">
            <w:pPr>
              <w:spacing w:line="276" w:lineRule="auto"/>
              <w:rPr>
                <w:rFonts w:ascii="Times New Roman" w:hAnsi="Times New Roman" w:cs="Times New Roman"/>
              </w:rPr>
            </w:pPr>
            <w:r w:rsidRPr="00BB1244">
              <w:rPr>
                <w:rFonts w:ascii="Times New Roman" w:eastAsia="Calibri" w:hAnsi="Times New Roman" w:cs="Times New Roman"/>
                <w:sz w:val="24"/>
                <w:szCs w:val="24"/>
              </w:rPr>
              <w:t xml:space="preserve"> </w:t>
            </w:r>
          </w:p>
        </w:tc>
        <w:tc>
          <w:tcPr>
            <w:tcW w:w="1980" w:type="dxa"/>
            <w:tcBorders>
              <w:top w:val="single" w:sz="8" w:space="0" w:color="auto"/>
              <w:left w:val="single" w:sz="8" w:space="0" w:color="auto"/>
              <w:bottom w:val="single" w:sz="8" w:space="0" w:color="auto"/>
              <w:right w:val="single" w:sz="8" w:space="0" w:color="auto"/>
            </w:tcBorders>
          </w:tcPr>
          <w:p w14:paraId="7D33FE0C" w14:textId="77777777" w:rsidR="00BB1244" w:rsidRPr="00BB1244" w:rsidRDefault="00BB1244" w:rsidP="00607080">
            <w:pPr>
              <w:spacing w:line="276" w:lineRule="auto"/>
              <w:rPr>
                <w:rFonts w:ascii="Times New Roman" w:hAnsi="Times New Roman" w:cs="Times New Roman"/>
              </w:rPr>
            </w:pPr>
            <w:r w:rsidRPr="00BB1244">
              <w:rPr>
                <w:rFonts w:ascii="Times New Roman" w:eastAsia="Calibri" w:hAnsi="Times New Roman" w:cs="Times New Roman"/>
                <w:sz w:val="24"/>
                <w:szCs w:val="24"/>
              </w:rPr>
              <w:t xml:space="preserve"> </w:t>
            </w:r>
          </w:p>
          <w:p w14:paraId="4EA60AFE" w14:textId="77777777" w:rsidR="00BB1244" w:rsidRPr="00BB1244" w:rsidRDefault="00BB1244" w:rsidP="00607080">
            <w:pPr>
              <w:spacing w:line="276" w:lineRule="auto"/>
              <w:rPr>
                <w:rFonts w:ascii="Times New Roman" w:hAnsi="Times New Roman" w:cs="Times New Roman"/>
              </w:rPr>
            </w:pPr>
            <w:r w:rsidRPr="00BB1244">
              <w:rPr>
                <w:rFonts w:ascii="Times New Roman" w:eastAsia="Calibri" w:hAnsi="Times New Roman" w:cs="Times New Roman"/>
                <w:sz w:val="24"/>
                <w:szCs w:val="24"/>
              </w:rPr>
              <w:t xml:space="preserve">Attending in long term session, </w:t>
            </w:r>
            <w:proofErr w:type="gramStart"/>
            <w:r w:rsidRPr="00BB1244">
              <w:rPr>
                <w:rFonts w:ascii="Times New Roman" w:eastAsia="Calibri" w:hAnsi="Times New Roman" w:cs="Times New Roman"/>
                <w:sz w:val="24"/>
                <w:szCs w:val="24"/>
              </w:rPr>
              <w:t>planning</w:t>
            </w:r>
            <w:proofErr w:type="gramEnd"/>
            <w:r w:rsidRPr="00BB1244">
              <w:rPr>
                <w:rFonts w:ascii="Times New Roman" w:eastAsia="Calibri" w:hAnsi="Times New Roman" w:cs="Times New Roman"/>
                <w:sz w:val="24"/>
                <w:szCs w:val="24"/>
              </w:rPr>
              <w:t xml:space="preserve"> and executing lengthy tasks</w:t>
            </w:r>
          </w:p>
        </w:tc>
        <w:tc>
          <w:tcPr>
            <w:tcW w:w="3060" w:type="dxa"/>
            <w:tcBorders>
              <w:top w:val="single" w:sz="8" w:space="0" w:color="auto"/>
              <w:left w:val="single" w:sz="8" w:space="0" w:color="auto"/>
              <w:bottom w:val="single" w:sz="8" w:space="0" w:color="auto"/>
              <w:right w:val="single" w:sz="8" w:space="0" w:color="auto"/>
            </w:tcBorders>
          </w:tcPr>
          <w:p w14:paraId="53009D32" w14:textId="77777777" w:rsidR="00BB1244" w:rsidRPr="00BB1244" w:rsidRDefault="00BB1244" w:rsidP="00607080">
            <w:pPr>
              <w:spacing w:line="276" w:lineRule="auto"/>
              <w:rPr>
                <w:rFonts w:ascii="Times New Roman" w:hAnsi="Times New Roman" w:cs="Times New Roman"/>
              </w:rPr>
            </w:pPr>
            <w:r w:rsidRPr="00BB1244">
              <w:rPr>
                <w:rFonts w:ascii="Times New Roman" w:eastAsia="Calibri" w:hAnsi="Times New Roman" w:cs="Times New Roman"/>
                <w:sz w:val="24"/>
                <w:szCs w:val="24"/>
              </w:rPr>
              <w:t xml:space="preserve"> </w:t>
            </w:r>
          </w:p>
          <w:p w14:paraId="599B68B8" w14:textId="77777777" w:rsidR="00BB1244" w:rsidRPr="00BB1244" w:rsidRDefault="00BB1244" w:rsidP="00607080">
            <w:pPr>
              <w:spacing w:line="276" w:lineRule="auto"/>
              <w:rPr>
                <w:rFonts w:ascii="Times New Roman" w:eastAsia="Calibri" w:hAnsi="Times New Roman" w:cs="Times New Roman"/>
                <w:sz w:val="24"/>
                <w:szCs w:val="24"/>
              </w:rPr>
            </w:pPr>
            <w:r w:rsidRPr="00BB1244">
              <w:rPr>
                <w:rFonts w:ascii="Times New Roman" w:eastAsia="Calibri" w:hAnsi="Times New Roman" w:cs="Times New Roman"/>
                <w:sz w:val="24"/>
                <w:szCs w:val="24"/>
              </w:rPr>
              <w:t xml:space="preserve">To get motivation from different session and applying the patience improvement process. </w:t>
            </w:r>
          </w:p>
        </w:tc>
        <w:tc>
          <w:tcPr>
            <w:tcW w:w="1646" w:type="dxa"/>
            <w:tcBorders>
              <w:top w:val="single" w:sz="8" w:space="0" w:color="auto"/>
              <w:left w:val="single" w:sz="8" w:space="0" w:color="auto"/>
              <w:bottom w:val="single" w:sz="8" w:space="0" w:color="auto"/>
              <w:right w:val="single" w:sz="8" w:space="0" w:color="auto"/>
            </w:tcBorders>
          </w:tcPr>
          <w:p w14:paraId="3A0D47B7" w14:textId="77777777" w:rsidR="00BB1244" w:rsidRPr="00BB1244" w:rsidRDefault="00BB1244" w:rsidP="00607080">
            <w:pPr>
              <w:spacing w:line="276" w:lineRule="auto"/>
              <w:rPr>
                <w:rFonts w:ascii="Times New Roman" w:eastAsia="Calibri" w:hAnsi="Times New Roman" w:cs="Times New Roman"/>
                <w:sz w:val="24"/>
                <w:szCs w:val="24"/>
              </w:rPr>
            </w:pPr>
            <w:r w:rsidRPr="00BB1244">
              <w:rPr>
                <w:rFonts w:ascii="Times New Roman" w:eastAsia="Calibri" w:hAnsi="Times New Roman" w:cs="Times New Roman"/>
                <w:sz w:val="24"/>
                <w:szCs w:val="24"/>
              </w:rPr>
              <w:t>1/12/21</w:t>
            </w:r>
          </w:p>
        </w:tc>
      </w:tr>
      <w:tr w:rsidR="00BB1244" w:rsidRPr="00BB1244" w14:paraId="0855133C" w14:textId="77777777" w:rsidTr="00BB1244">
        <w:tc>
          <w:tcPr>
            <w:tcW w:w="2330" w:type="dxa"/>
            <w:tcBorders>
              <w:top w:val="single" w:sz="8" w:space="0" w:color="auto"/>
              <w:left w:val="single" w:sz="8" w:space="0" w:color="auto"/>
              <w:bottom w:val="single" w:sz="8" w:space="0" w:color="auto"/>
              <w:right w:val="single" w:sz="8" w:space="0" w:color="auto"/>
            </w:tcBorders>
          </w:tcPr>
          <w:p w14:paraId="4D862D81" w14:textId="77777777" w:rsidR="00BB1244" w:rsidRPr="00BB1244" w:rsidRDefault="00BB1244" w:rsidP="00607080">
            <w:pPr>
              <w:spacing w:line="276" w:lineRule="auto"/>
              <w:rPr>
                <w:rFonts w:ascii="Times New Roman" w:hAnsi="Times New Roman" w:cs="Times New Roman"/>
              </w:rPr>
            </w:pPr>
            <w:r w:rsidRPr="00BB1244">
              <w:rPr>
                <w:rFonts w:ascii="Times New Roman" w:eastAsia="Calibri" w:hAnsi="Times New Roman" w:cs="Times New Roman"/>
                <w:sz w:val="24"/>
                <w:szCs w:val="24"/>
              </w:rPr>
              <w:t xml:space="preserve"> </w:t>
            </w:r>
          </w:p>
          <w:p w14:paraId="2F8C8E86" w14:textId="77777777" w:rsidR="00BB1244" w:rsidRPr="00BB1244" w:rsidRDefault="00BB1244" w:rsidP="00607080">
            <w:pPr>
              <w:spacing w:line="276" w:lineRule="auto"/>
              <w:rPr>
                <w:rFonts w:ascii="Times New Roman" w:eastAsia="Calibri" w:hAnsi="Times New Roman" w:cs="Times New Roman"/>
                <w:sz w:val="24"/>
                <w:szCs w:val="24"/>
              </w:rPr>
            </w:pPr>
            <w:r w:rsidRPr="00BB1244">
              <w:rPr>
                <w:rFonts w:ascii="Times New Roman" w:eastAsia="Calibri" w:hAnsi="Times New Roman" w:cs="Times New Roman"/>
                <w:sz w:val="24"/>
                <w:szCs w:val="24"/>
              </w:rPr>
              <w:t>To develop analytical skills</w:t>
            </w:r>
          </w:p>
        </w:tc>
        <w:tc>
          <w:tcPr>
            <w:tcW w:w="1980" w:type="dxa"/>
            <w:tcBorders>
              <w:top w:val="single" w:sz="8" w:space="0" w:color="auto"/>
              <w:left w:val="single" w:sz="8" w:space="0" w:color="auto"/>
              <w:bottom w:val="single" w:sz="8" w:space="0" w:color="auto"/>
              <w:right w:val="single" w:sz="8" w:space="0" w:color="auto"/>
            </w:tcBorders>
          </w:tcPr>
          <w:p w14:paraId="3E446A4B" w14:textId="77777777" w:rsidR="00BB1244" w:rsidRPr="00BB1244" w:rsidRDefault="00BB1244" w:rsidP="00607080">
            <w:pPr>
              <w:spacing w:line="276" w:lineRule="auto"/>
              <w:rPr>
                <w:rFonts w:ascii="Times New Roman" w:eastAsia="Calibri" w:hAnsi="Times New Roman" w:cs="Times New Roman"/>
                <w:sz w:val="24"/>
                <w:szCs w:val="24"/>
              </w:rPr>
            </w:pPr>
            <w:r w:rsidRPr="00BB1244">
              <w:rPr>
                <w:rFonts w:ascii="Times New Roman" w:eastAsia="Calibri" w:hAnsi="Times New Roman" w:cs="Times New Roman"/>
                <w:sz w:val="24"/>
                <w:szCs w:val="24"/>
              </w:rPr>
              <w:t>To analyze the scenario and practical research area</w:t>
            </w:r>
          </w:p>
        </w:tc>
        <w:tc>
          <w:tcPr>
            <w:tcW w:w="3060" w:type="dxa"/>
            <w:tcBorders>
              <w:top w:val="single" w:sz="8" w:space="0" w:color="auto"/>
              <w:left w:val="single" w:sz="8" w:space="0" w:color="auto"/>
              <w:bottom w:val="single" w:sz="8" w:space="0" w:color="auto"/>
              <w:right w:val="single" w:sz="8" w:space="0" w:color="auto"/>
            </w:tcBorders>
          </w:tcPr>
          <w:p w14:paraId="61AEA140" w14:textId="77777777" w:rsidR="00BB1244" w:rsidRPr="00BB1244" w:rsidRDefault="00BB1244" w:rsidP="00607080">
            <w:pPr>
              <w:spacing w:line="276" w:lineRule="auto"/>
              <w:rPr>
                <w:rFonts w:ascii="Times New Roman" w:eastAsia="Calibri" w:hAnsi="Times New Roman" w:cs="Times New Roman"/>
                <w:sz w:val="24"/>
                <w:szCs w:val="24"/>
              </w:rPr>
            </w:pPr>
            <w:r w:rsidRPr="00BB1244">
              <w:rPr>
                <w:rFonts w:ascii="Times New Roman" w:eastAsia="Calibri" w:hAnsi="Times New Roman" w:cs="Times New Roman"/>
                <w:sz w:val="24"/>
                <w:szCs w:val="24"/>
              </w:rPr>
              <w:t xml:space="preserve">To use the analytical articles, getting suggestions and following them. </w:t>
            </w:r>
          </w:p>
        </w:tc>
        <w:tc>
          <w:tcPr>
            <w:tcW w:w="1646" w:type="dxa"/>
            <w:tcBorders>
              <w:top w:val="single" w:sz="8" w:space="0" w:color="auto"/>
              <w:left w:val="single" w:sz="8" w:space="0" w:color="auto"/>
              <w:bottom w:val="single" w:sz="8" w:space="0" w:color="auto"/>
              <w:right w:val="single" w:sz="8" w:space="0" w:color="auto"/>
            </w:tcBorders>
          </w:tcPr>
          <w:p w14:paraId="036D0492" w14:textId="77777777" w:rsidR="00BB1244" w:rsidRPr="00BB1244" w:rsidRDefault="00BB1244" w:rsidP="00607080">
            <w:pPr>
              <w:spacing w:line="276" w:lineRule="auto"/>
              <w:rPr>
                <w:rFonts w:ascii="Times New Roman" w:eastAsia="Calibri" w:hAnsi="Times New Roman" w:cs="Times New Roman"/>
                <w:sz w:val="24"/>
                <w:szCs w:val="24"/>
              </w:rPr>
            </w:pPr>
            <w:r w:rsidRPr="00BB1244">
              <w:rPr>
                <w:rFonts w:ascii="Times New Roman" w:eastAsia="Calibri" w:hAnsi="Times New Roman" w:cs="Times New Roman"/>
                <w:sz w:val="24"/>
                <w:szCs w:val="24"/>
              </w:rPr>
              <w:t>1/12/21</w:t>
            </w:r>
          </w:p>
        </w:tc>
      </w:tr>
      <w:tr w:rsidR="00BB1244" w:rsidRPr="00BB1244" w14:paraId="452D26FB" w14:textId="77777777" w:rsidTr="00BB1244">
        <w:tc>
          <w:tcPr>
            <w:tcW w:w="2330" w:type="dxa"/>
            <w:tcBorders>
              <w:top w:val="single" w:sz="8" w:space="0" w:color="auto"/>
              <w:left w:val="single" w:sz="8" w:space="0" w:color="auto"/>
              <w:bottom w:val="single" w:sz="8" w:space="0" w:color="auto"/>
              <w:right w:val="single" w:sz="8" w:space="0" w:color="auto"/>
            </w:tcBorders>
          </w:tcPr>
          <w:p w14:paraId="42CF8F22" w14:textId="77777777" w:rsidR="00BB1244" w:rsidRPr="00BB1244" w:rsidRDefault="00BB1244" w:rsidP="00607080">
            <w:pPr>
              <w:spacing w:line="276" w:lineRule="auto"/>
              <w:rPr>
                <w:rFonts w:ascii="Times New Roman" w:eastAsia="Calibri" w:hAnsi="Times New Roman" w:cs="Times New Roman"/>
                <w:sz w:val="24"/>
                <w:szCs w:val="24"/>
              </w:rPr>
            </w:pPr>
            <w:r w:rsidRPr="00BB1244">
              <w:rPr>
                <w:rFonts w:ascii="Times New Roman" w:eastAsia="Calibri" w:hAnsi="Times New Roman" w:cs="Times New Roman"/>
                <w:sz w:val="24"/>
                <w:szCs w:val="24"/>
              </w:rPr>
              <w:t>To enhance the ability to present</w:t>
            </w:r>
          </w:p>
        </w:tc>
        <w:tc>
          <w:tcPr>
            <w:tcW w:w="1980" w:type="dxa"/>
            <w:tcBorders>
              <w:top w:val="single" w:sz="8" w:space="0" w:color="auto"/>
              <w:left w:val="single" w:sz="8" w:space="0" w:color="auto"/>
              <w:bottom w:val="single" w:sz="8" w:space="0" w:color="auto"/>
              <w:right w:val="single" w:sz="8" w:space="0" w:color="auto"/>
            </w:tcBorders>
          </w:tcPr>
          <w:p w14:paraId="2FB2D6E1" w14:textId="77777777" w:rsidR="00BB1244" w:rsidRPr="00BB1244" w:rsidRDefault="00BB1244" w:rsidP="00607080">
            <w:pPr>
              <w:spacing w:line="276" w:lineRule="auto"/>
              <w:rPr>
                <w:rFonts w:ascii="Times New Roman" w:eastAsia="Calibri" w:hAnsi="Times New Roman" w:cs="Times New Roman"/>
                <w:sz w:val="24"/>
                <w:szCs w:val="24"/>
              </w:rPr>
            </w:pPr>
            <w:r w:rsidRPr="00BB1244">
              <w:rPr>
                <w:rFonts w:ascii="Times New Roman" w:eastAsia="Calibri" w:hAnsi="Times New Roman" w:cs="Times New Roman"/>
                <w:sz w:val="24"/>
                <w:szCs w:val="24"/>
              </w:rPr>
              <w:t xml:space="preserve">To use the presentation skill in speaking before large volume of public in training center. </w:t>
            </w:r>
          </w:p>
        </w:tc>
        <w:tc>
          <w:tcPr>
            <w:tcW w:w="3060" w:type="dxa"/>
            <w:tcBorders>
              <w:top w:val="single" w:sz="8" w:space="0" w:color="auto"/>
              <w:left w:val="single" w:sz="8" w:space="0" w:color="auto"/>
              <w:bottom w:val="single" w:sz="8" w:space="0" w:color="auto"/>
              <w:right w:val="single" w:sz="8" w:space="0" w:color="auto"/>
            </w:tcBorders>
          </w:tcPr>
          <w:p w14:paraId="7AEA532C" w14:textId="77777777" w:rsidR="00BB1244" w:rsidRPr="00BB1244" w:rsidRDefault="00BB1244" w:rsidP="00607080">
            <w:pPr>
              <w:spacing w:line="276" w:lineRule="auto"/>
              <w:rPr>
                <w:rFonts w:ascii="Times New Roman" w:eastAsia="Calibri" w:hAnsi="Times New Roman" w:cs="Times New Roman"/>
                <w:sz w:val="24"/>
                <w:szCs w:val="24"/>
              </w:rPr>
            </w:pPr>
            <w:r w:rsidRPr="00BB1244">
              <w:rPr>
                <w:rFonts w:ascii="Times New Roman" w:eastAsia="Calibri" w:hAnsi="Times New Roman" w:cs="Times New Roman"/>
                <w:sz w:val="24"/>
                <w:szCs w:val="24"/>
              </w:rPr>
              <w:t>To practice the presentation and taking part in class presentation session.</w:t>
            </w:r>
          </w:p>
        </w:tc>
        <w:tc>
          <w:tcPr>
            <w:tcW w:w="1646" w:type="dxa"/>
            <w:tcBorders>
              <w:top w:val="single" w:sz="8" w:space="0" w:color="auto"/>
              <w:left w:val="single" w:sz="8" w:space="0" w:color="auto"/>
              <w:bottom w:val="single" w:sz="8" w:space="0" w:color="auto"/>
              <w:right w:val="single" w:sz="8" w:space="0" w:color="auto"/>
            </w:tcBorders>
          </w:tcPr>
          <w:p w14:paraId="0A85AC3C" w14:textId="77777777" w:rsidR="00BB1244" w:rsidRPr="00BB1244" w:rsidRDefault="00BB1244" w:rsidP="00607080">
            <w:pPr>
              <w:spacing w:line="276" w:lineRule="auto"/>
              <w:rPr>
                <w:rFonts w:ascii="Times New Roman" w:eastAsia="Calibri" w:hAnsi="Times New Roman" w:cs="Times New Roman"/>
                <w:sz w:val="24"/>
                <w:szCs w:val="24"/>
              </w:rPr>
            </w:pPr>
            <w:r w:rsidRPr="00BB1244">
              <w:rPr>
                <w:rFonts w:ascii="Times New Roman" w:eastAsia="Calibri" w:hAnsi="Times New Roman" w:cs="Times New Roman"/>
                <w:sz w:val="24"/>
                <w:szCs w:val="24"/>
              </w:rPr>
              <w:t>12/12/21</w:t>
            </w:r>
          </w:p>
        </w:tc>
      </w:tr>
    </w:tbl>
    <w:p w14:paraId="703D32F6" w14:textId="77777777" w:rsidR="00BB1244" w:rsidRDefault="00BB1244"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p>
    <w:p w14:paraId="76D90804" w14:textId="77777777" w:rsidR="00CA0ABA" w:rsidRDefault="00CA0ABA" w:rsidP="00CA0ABA">
      <w:pPr>
        <w:pStyle w:val="Heading1"/>
        <w:rPr>
          <w:lang w:val="en"/>
        </w:rPr>
      </w:pPr>
      <w:r>
        <w:rPr>
          <w:lang w:val="en"/>
        </w:rPr>
        <w:t>Self-evaluation review</w:t>
      </w:r>
    </w:p>
    <w:p w14:paraId="7F157D02" w14:textId="77777777" w:rsidR="00CA0ABA" w:rsidRDefault="00CA0ABA"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The interview session in class and the role play session helps to attain better knowledge about the formalities and process of making the interview</w:t>
      </w:r>
      <w:r w:rsidR="00607080">
        <w:rPr>
          <w:rFonts w:ascii="Times New Roman" w:hAnsi="Times New Roman" w:cs="Times New Roman"/>
          <w:sz w:val="24"/>
          <w:szCs w:val="24"/>
          <w:lang w:val="en"/>
        </w:rPr>
        <w:t xml:space="preserve"> </w:t>
      </w:r>
      <w:r w:rsidR="00607080" w:rsidRPr="00607080">
        <w:rPr>
          <w:rFonts w:ascii="Times New Roman" w:hAnsi="Times New Roman" w:cs="Times New Roman"/>
          <w:sz w:val="24"/>
          <w:szCs w:val="24"/>
          <w:lang w:val="en"/>
        </w:rPr>
        <w:t>(Fook and Gardner, 2007)</w:t>
      </w:r>
      <w:r>
        <w:rPr>
          <w:rFonts w:ascii="Times New Roman" w:hAnsi="Times New Roman" w:cs="Times New Roman"/>
          <w:sz w:val="24"/>
          <w:szCs w:val="24"/>
          <w:lang w:val="en"/>
        </w:rPr>
        <w:t xml:space="preserve">. With this interview session, I have learned different skill practically which I did not know how to interact. The interaction of the practice in interview have raised my confident to face an interview. From this I have learned the formalities of interview session. I have also gathered the information that are required to know while answering most of the questions. In this interview session, I have attended five different questions which are frequently asked in most of the interview session. I have also developed the idea how </w:t>
      </w:r>
      <w:proofErr w:type="gramStart"/>
      <w:r>
        <w:rPr>
          <w:rFonts w:ascii="Times New Roman" w:hAnsi="Times New Roman" w:cs="Times New Roman"/>
          <w:sz w:val="24"/>
          <w:szCs w:val="24"/>
          <w:lang w:val="en"/>
        </w:rPr>
        <w:t>this questions</w:t>
      </w:r>
      <w:proofErr w:type="gramEnd"/>
      <w:r>
        <w:rPr>
          <w:rFonts w:ascii="Times New Roman" w:hAnsi="Times New Roman" w:cs="Times New Roman"/>
          <w:sz w:val="24"/>
          <w:szCs w:val="24"/>
          <w:lang w:val="en"/>
        </w:rPr>
        <w:t xml:space="preserve"> can be answered effectively. With the planning, </w:t>
      </w:r>
      <w:proofErr w:type="spellStart"/>
      <w:r>
        <w:rPr>
          <w:rFonts w:ascii="Times New Roman" w:hAnsi="Times New Roman" w:cs="Times New Roman"/>
          <w:sz w:val="24"/>
          <w:szCs w:val="24"/>
          <w:lang w:val="en"/>
        </w:rPr>
        <w:t>i</w:t>
      </w:r>
      <w:proofErr w:type="spellEnd"/>
      <w:r>
        <w:rPr>
          <w:rFonts w:ascii="Times New Roman" w:hAnsi="Times New Roman" w:cs="Times New Roman"/>
          <w:sz w:val="24"/>
          <w:szCs w:val="24"/>
          <w:lang w:val="en"/>
        </w:rPr>
        <w:t xml:space="preserve"> have been developing my aptitude and experience of facing an interview. Overall, it is effective for me to </w:t>
      </w:r>
      <w:r>
        <w:rPr>
          <w:rFonts w:ascii="Times New Roman" w:hAnsi="Times New Roman" w:cs="Times New Roman"/>
          <w:sz w:val="24"/>
          <w:szCs w:val="24"/>
          <w:lang w:val="en"/>
        </w:rPr>
        <w:lastRenderedPageBreak/>
        <w:t xml:space="preserve">evaluate the performance in interview session with the role play session, which gave me the idea about the learning in interview session. </w:t>
      </w:r>
    </w:p>
    <w:p w14:paraId="7669A3CB" w14:textId="77777777" w:rsidR="00E179EC" w:rsidRDefault="00E179EC" w:rsidP="00E179EC">
      <w:pPr>
        <w:pStyle w:val="Heading1"/>
        <w:rPr>
          <w:lang w:val="en"/>
        </w:rPr>
      </w:pPr>
      <w:r>
        <w:rPr>
          <w:lang w:val="en"/>
        </w:rPr>
        <w:t>Personal skills audit</w:t>
      </w:r>
    </w:p>
    <w:p w14:paraId="4DBD9C81" w14:textId="77777777" w:rsidR="00E179EC" w:rsidRDefault="00E179EC" w:rsidP="00E179EC">
      <w:pPr>
        <w:spacing w:line="360" w:lineRule="auto"/>
        <w:jc w:val="both"/>
        <w:rPr>
          <w:rFonts w:ascii="Times New Roman" w:eastAsia="Times New Roman" w:hAnsi="Times New Roman" w:cs="Times New Roman"/>
          <w:color w:val="000000" w:themeColor="text1"/>
          <w:sz w:val="24"/>
          <w:szCs w:val="24"/>
        </w:rPr>
      </w:pPr>
      <w:r w:rsidRPr="76FD8ED4">
        <w:rPr>
          <w:rFonts w:ascii="Times New Roman" w:eastAsia="Times New Roman" w:hAnsi="Times New Roman" w:cs="Times New Roman"/>
          <w:color w:val="000000" w:themeColor="text1"/>
          <w:sz w:val="24"/>
          <w:szCs w:val="24"/>
        </w:rPr>
        <w:t xml:space="preserve">The personal skills audit takes place with the explanation of the skills that I have and their assessment along with the marketing criteria. I have marked my skills out of 5 to state how strength I have with that skill. Here the skills audit is presented below on my own personal skills. </w:t>
      </w:r>
    </w:p>
    <w:tbl>
      <w:tblPr>
        <w:tblStyle w:val="TableGrid"/>
        <w:tblW w:w="0" w:type="auto"/>
        <w:tblLayout w:type="fixed"/>
        <w:tblLook w:val="04A0" w:firstRow="1" w:lastRow="0" w:firstColumn="1" w:lastColumn="0" w:noHBand="0" w:noVBand="1"/>
      </w:tblPr>
      <w:tblGrid>
        <w:gridCol w:w="2235"/>
        <w:gridCol w:w="465"/>
        <w:gridCol w:w="450"/>
        <w:gridCol w:w="450"/>
        <w:gridCol w:w="450"/>
        <w:gridCol w:w="450"/>
        <w:gridCol w:w="4515"/>
      </w:tblGrid>
      <w:tr w:rsidR="00E179EC" w:rsidRPr="00E179EC" w14:paraId="4DDA128E" w14:textId="77777777" w:rsidTr="00E179EC">
        <w:tc>
          <w:tcPr>
            <w:tcW w:w="2235" w:type="dxa"/>
            <w:vMerge w:val="restart"/>
            <w:tcBorders>
              <w:top w:val="single" w:sz="8" w:space="0" w:color="auto"/>
              <w:left w:val="single" w:sz="8" w:space="0" w:color="auto"/>
              <w:bottom w:val="single" w:sz="8" w:space="0" w:color="auto"/>
              <w:right w:val="single" w:sz="8" w:space="0" w:color="auto"/>
            </w:tcBorders>
          </w:tcPr>
          <w:p w14:paraId="7E29E125" w14:textId="77777777" w:rsidR="00E179EC" w:rsidRPr="00E179EC" w:rsidRDefault="00E179EC" w:rsidP="00E179EC">
            <w:pPr>
              <w:spacing w:line="360" w:lineRule="auto"/>
              <w:jc w:val="center"/>
              <w:rPr>
                <w:rFonts w:ascii="Times New Roman" w:hAnsi="Times New Roman" w:cs="Times New Roman"/>
                <w:sz w:val="24"/>
                <w:szCs w:val="24"/>
              </w:rPr>
            </w:pPr>
            <w:r w:rsidRPr="00E179EC">
              <w:rPr>
                <w:rFonts w:ascii="Times New Roman" w:eastAsia="Calibri" w:hAnsi="Times New Roman" w:cs="Times New Roman"/>
                <w:sz w:val="24"/>
                <w:szCs w:val="24"/>
              </w:rPr>
              <w:t>Skills</w:t>
            </w:r>
          </w:p>
        </w:tc>
        <w:tc>
          <w:tcPr>
            <w:tcW w:w="2265" w:type="dxa"/>
            <w:gridSpan w:val="5"/>
            <w:tcBorders>
              <w:top w:val="single" w:sz="8" w:space="0" w:color="auto"/>
              <w:left w:val="single" w:sz="8" w:space="0" w:color="auto"/>
              <w:bottom w:val="single" w:sz="8" w:space="0" w:color="auto"/>
              <w:right w:val="single" w:sz="8" w:space="0" w:color="auto"/>
            </w:tcBorders>
          </w:tcPr>
          <w:p w14:paraId="27AF31F1" w14:textId="77777777" w:rsidR="00E179EC" w:rsidRPr="00E179EC" w:rsidRDefault="00E179EC" w:rsidP="00E179EC">
            <w:pPr>
              <w:spacing w:line="360" w:lineRule="auto"/>
              <w:jc w:val="center"/>
              <w:rPr>
                <w:rFonts w:ascii="Times New Roman" w:hAnsi="Times New Roman" w:cs="Times New Roman"/>
                <w:sz w:val="24"/>
                <w:szCs w:val="24"/>
              </w:rPr>
            </w:pPr>
            <w:r w:rsidRPr="00E179EC">
              <w:rPr>
                <w:rFonts w:ascii="Times New Roman" w:eastAsia="Calibri" w:hAnsi="Times New Roman" w:cs="Times New Roman"/>
                <w:sz w:val="24"/>
                <w:szCs w:val="24"/>
              </w:rPr>
              <w:t>Rating</w:t>
            </w:r>
          </w:p>
        </w:tc>
        <w:tc>
          <w:tcPr>
            <w:tcW w:w="4515" w:type="dxa"/>
            <w:vMerge w:val="restart"/>
            <w:tcBorders>
              <w:top w:val="single" w:sz="8" w:space="0" w:color="auto"/>
              <w:left w:val="nil"/>
              <w:bottom w:val="single" w:sz="8" w:space="0" w:color="auto"/>
              <w:right w:val="single" w:sz="8" w:space="0" w:color="auto"/>
            </w:tcBorders>
          </w:tcPr>
          <w:p w14:paraId="071BBACE" w14:textId="77777777" w:rsidR="00E179EC" w:rsidRPr="00E179EC" w:rsidRDefault="00E179EC" w:rsidP="00E179EC">
            <w:pPr>
              <w:spacing w:line="360" w:lineRule="auto"/>
              <w:jc w:val="center"/>
              <w:rPr>
                <w:rFonts w:ascii="Times New Roman" w:hAnsi="Times New Roman" w:cs="Times New Roman"/>
                <w:sz w:val="24"/>
                <w:szCs w:val="24"/>
              </w:rPr>
            </w:pPr>
            <w:r w:rsidRPr="00E179EC">
              <w:rPr>
                <w:rFonts w:ascii="Times New Roman" w:eastAsia="Calibri" w:hAnsi="Times New Roman" w:cs="Times New Roman"/>
                <w:sz w:val="24"/>
                <w:szCs w:val="24"/>
              </w:rPr>
              <w:t>Comments about the skills rating</w:t>
            </w:r>
          </w:p>
        </w:tc>
      </w:tr>
      <w:tr w:rsidR="00E179EC" w:rsidRPr="00E179EC" w14:paraId="3820D4F3" w14:textId="77777777" w:rsidTr="00E179EC">
        <w:tc>
          <w:tcPr>
            <w:tcW w:w="2235" w:type="dxa"/>
            <w:vMerge/>
            <w:tcBorders>
              <w:left w:val="single" w:sz="0" w:space="0" w:color="auto"/>
              <w:bottom w:val="single" w:sz="0" w:space="0" w:color="auto"/>
              <w:right w:val="single" w:sz="0" w:space="0" w:color="auto"/>
            </w:tcBorders>
            <w:vAlign w:val="center"/>
          </w:tcPr>
          <w:p w14:paraId="4206A163" w14:textId="77777777" w:rsidR="00E179EC" w:rsidRPr="00E179EC" w:rsidRDefault="00E179EC" w:rsidP="00E179EC">
            <w:pPr>
              <w:spacing w:line="360" w:lineRule="auto"/>
              <w:rPr>
                <w:rFonts w:ascii="Times New Roman" w:hAnsi="Times New Roman" w:cs="Times New Roman"/>
                <w:sz w:val="24"/>
                <w:szCs w:val="24"/>
              </w:rPr>
            </w:pPr>
          </w:p>
        </w:tc>
        <w:tc>
          <w:tcPr>
            <w:tcW w:w="465" w:type="dxa"/>
            <w:tcBorders>
              <w:top w:val="single" w:sz="8" w:space="0" w:color="auto"/>
              <w:left w:val="nil"/>
              <w:bottom w:val="single" w:sz="8" w:space="0" w:color="auto"/>
              <w:right w:val="single" w:sz="8" w:space="0" w:color="auto"/>
            </w:tcBorders>
          </w:tcPr>
          <w:p w14:paraId="136A179A" w14:textId="77777777" w:rsidR="00E179EC" w:rsidRPr="00E179EC" w:rsidRDefault="00E179EC" w:rsidP="00E179EC">
            <w:pPr>
              <w:spacing w:line="360" w:lineRule="auto"/>
              <w:rPr>
                <w:rFonts w:ascii="Times New Roman" w:eastAsia="Calibri" w:hAnsi="Times New Roman" w:cs="Times New Roman"/>
                <w:sz w:val="24"/>
                <w:szCs w:val="24"/>
              </w:rPr>
            </w:pPr>
            <w:r w:rsidRPr="00E179EC">
              <w:rPr>
                <w:rFonts w:ascii="Times New Roman" w:eastAsia="Calibri" w:hAnsi="Times New Roman" w:cs="Times New Roman"/>
                <w:sz w:val="24"/>
                <w:szCs w:val="24"/>
              </w:rPr>
              <w:t>1</w:t>
            </w:r>
          </w:p>
        </w:tc>
        <w:tc>
          <w:tcPr>
            <w:tcW w:w="450" w:type="dxa"/>
            <w:tcBorders>
              <w:top w:val="nil"/>
              <w:left w:val="single" w:sz="8" w:space="0" w:color="auto"/>
              <w:bottom w:val="single" w:sz="8" w:space="0" w:color="auto"/>
              <w:right w:val="single" w:sz="8" w:space="0" w:color="auto"/>
            </w:tcBorders>
          </w:tcPr>
          <w:p w14:paraId="6818311B" w14:textId="77777777" w:rsidR="00E179EC" w:rsidRPr="00E179EC" w:rsidRDefault="00E179EC" w:rsidP="00E179EC">
            <w:pPr>
              <w:spacing w:line="360" w:lineRule="auto"/>
              <w:rPr>
                <w:rFonts w:ascii="Times New Roman" w:eastAsia="Calibri" w:hAnsi="Times New Roman" w:cs="Times New Roman"/>
                <w:sz w:val="24"/>
                <w:szCs w:val="24"/>
              </w:rPr>
            </w:pPr>
            <w:r w:rsidRPr="00E179EC">
              <w:rPr>
                <w:rFonts w:ascii="Times New Roman" w:eastAsia="Calibri" w:hAnsi="Times New Roman" w:cs="Times New Roman"/>
                <w:sz w:val="24"/>
                <w:szCs w:val="24"/>
              </w:rPr>
              <w:t>2</w:t>
            </w:r>
          </w:p>
        </w:tc>
        <w:tc>
          <w:tcPr>
            <w:tcW w:w="450" w:type="dxa"/>
            <w:tcBorders>
              <w:top w:val="nil"/>
              <w:left w:val="single" w:sz="8" w:space="0" w:color="auto"/>
              <w:bottom w:val="single" w:sz="8" w:space="0" w:color="auto"/>
              <w:right w:val="single" w:sz="8" w:space="0" w:color="auto"/>
            </w:tcBorders>
          </w:tcPr>
          <w:p w14:paraId="0320C190" w14:textId="77777777" w:rsidR="00E179EC" w:rsidRPr="00E179EC" w:rsidRDefault="00E179EC" w:rsidP="00E179EC">
            <w:pPr>
              <w:spacing w:line="360" w:lineRule="auto"/>
              <w:rPr>
                <w:rFonts w:ascii="Times New Roman" w:eastAsia="Calibri" w:hAnsi="Times New Roman" w:cs="Times New Roman"/>
                <w:sz w:val="24"/>
                <w:szCs w:val="24"/>
              </w:rPr>
            </w:pPr>
            <w:r w:rsidRPr="00E179EC">
              <w:rPr>
                <w:rFonts w:ascii="Times New Roman" w:eastAsia="Calibri" w:hAnsi="Times New Roman" w:cs="Times New Roman"/>
                <w:sz w:val="24"/>
                <w:szCs w:val="24"/>
              </w:rPr>
              <w:t>3</w:t>
            </w:r>
          </w:p>
        </w:tc>
        <w:tc>
          <w:tcPr>
            <w:tcW w:w="450" w:type="dxa"/>
            <w:tcBorders>
              <w:top w:val="nil"/>
              <w:left w:val="single" w:sz="8" w:space="0" w:color="auto"/>
              <w:bottom w:val="single" w:sz="8" w:space="0" w:color="auto"/>
              <w:right w:val="single" w:sz="8" w:space="0" w:color="auto"/>
            </w:tcBorders>
          </w:tcPr>
          <w:p w14:paraId="1AAE623E" w14:textId="77777777" w:rsidR="00E179EC" w:rsidRPr="00E179EC" w:rsidRDefault="00E179EC" w:rsidP="00E179EC">
            <w:pPr>
              <w:spacing w:line="360" w:lineRule="auto"/>
              <w:rPr>
                <w:rFonts w:ascii="Times New Roman" w:eastAsia="Calibri" w:hAnsi="Times New Roman" w:cs="Times New Roman"/>
                <w:sz w:val="24"/>
                <w:szCs w:val="24"/>
              </w:rPr>
            </w:pPr>
            <w:r w:rsidRPr="00E179EC">
              <w:rPr>
                <w:rFonts w:ascii="Times New Roman" w:eastAsia="Calibri" w:hAnsi="Times New Roman" w:cs="Times New Roman"/>
                <w:sz w:val="24"/>
                <w:szCs w:val="24"/>
              </w:rPr>
              <w:t>4</w:t>
            </w:r>
          </w:p>
        </w:tc>
        <w:tc>
          <w:tcPr>
            <w:tcW w:w="450" w:type="dxa"/>
            <w:tcBorders>
              <w:top w:val="nil"/>
              <w:left w:val="single" w:sz="8" w:space="0" w:color="auto"/>
              <w:bottom w:val="single" w:sz="8" w:space="0" w:color="auto"/>
              <w:right w:val="single" w:sz="8" w:space="0" w:color="auto"/>
            </w:tcBorders>
          </w:tcPr>
          <w:p w14:paraId="2EFBAF75" w14:textId="77777777" w:rsidR="00E179EC" w:rsidRPr="00E179EC" w:rsidRDefault="00E179EC" w:rsidP="00E179EC">
            <w:pPr>
              <w:spacing w:line="360" w:lineRule="auto"/>
              <w:rPr>
                <w:rFonts w:ascii="Times New Roman" w:eastAsia="Calibri" w:hAnsi="Times New Roman" w:cs="Times New Roman"/>
                <w:sz w:val="24"/>
                <w:szCs w:val="24"/>
              </w:rPr>
            </w:pPr>
            <w:r w:rsidRPr="00E179EC">
              <w:rPr>
                <w:rFonts w:ascii="Times New Roman" w:eastAsia="Calibri" w:hAnsi="Times New Roman" w:cs="Times New Roman"/>
                <w:sz w:val="24"/>
                <w:szCs w:val="24"/>
              </w:rPr>
              <w:t>5</w:t>
            </w:r>
          </w:p>
        </w:tc>
        <w:tc>
          <w:tcPr>
            <w:tcW w:w="4515" w:type="dxa"/>
            <w:vMerge/>
            <w:tcBorders>
              <w:left w:val="nil"/>
              <w:bottom w:val="single" w:sz="0" w:space="0" w:color="auto"/>
              <w:right w:val="single" w:sz="0" w:space="0" w:color="auto"/>
            </w:tcBorders>
            <w:vAlign w:val="center"/>
          </w:tcPr>
          <w:p w14:paraId="0886D833" w14:textId="77777777" w:rsidR="00E179EC" w:rsidRPr="00E179EC" w:rsidRDefault="00E179EC" w:rsidP="00E179EC">
            <w:pPr>
              <w:spacing w:line="360" w:lineRule="auto"/>
              <w:rPr>
                <w:rFonts w:ascii="Times New Roman" w:hAnsi="Times New Roman" w:cs="Times New Roman"/>
                <w:sz w:val="24"/>
                <w:szCs w:val="24"/>
              </w:rPr>
            </w:pPr>
          </w:p>
        </w:tc>
      </w:tr>
      <w:tr w:rsidR="00E179EC" w:rsidRPr="00E179EC" w14:paraId="217AABB6" w14:textId="77777777" w:rsidTr="00E179EC">
        <w:tc>
          <w:tcPr>
            <w:tcW w:w="2235" w:type="dxa"/>
            <w:tcBorders>
              <w:top w:val="nil"/>
              <w:left w:val="single" w:sz="8" w:space="0" w:color="auto"/>
              <w:bottom w:val="single" w:sz="8" w:space="0" w:color="auto"/>
              <w:right w:val="single" w:sz="8" w:space="0" w:color="auto"/>
            </w:tcBorders>
          </w:tcPr>
          <w:p w14:paraId="5E963F80" w14:textId="77777777" w:rsidR="00E179EC" w:rsidRPr="00E179EC" w:rsidRDefault="00E179EC" w:rsidP="00E179EC">
            <w:pPr>
              <w:spacing w:line="360" w:lineRule="auto"/>
              <w:rPr>
                <w:rFonts w:ascii="Times New Roman" w:hAnsi="Times New Roman" w:cs="Times New Roman"/>
                <w:sz w:val="24"/>
                <w:szCs w:val="24"/>
              </w:rPr>
            </w:pPr>
            <w:r w:rsidRPr="00E179EC">
              <w:rPr>
                <w:rFonts w:ascii="Times New Roman" w:eastAsia="Calibri" w:hAnsi="Times New Roman" w:cs="Times New Roman"/>
                <w:sz w:val="24"/>
                <w:szCs w:val="24"/>
              </w:rPr>
              <w:t xml:space="preserve"> Time management</w:t>
            </w:r>
          </w:p>
        </w:tc>
        <w:tc>
          <w:tcPr>
            <w:tcW w:w="465" w:type="dxa"/>
            <w:tcBorders>
              <w:top w:val="single" w:sz="8" w:space="0" w:color="auto"/>
              <w:left w:val="single" w:sz="8" w:space="0" w:color="auto"/>
              <w:bottom w:val="single" w:sz="8" w:space="0" w:color="auto"/>
              <w:right w:val="single" w:sz="8" w:space="0" w:color="auto"/>
            </w:tcBorders>
          </w:tcPr>
          <w:p w14:paraId="450EE771" w14:textId="77777777" w:rsidR="00E179EC" w:rsidRPr="00E179EC" w:rsidRDefault="00E179EC" w:rsidP="00E179EC">
            <w:pPr>
              <w:spacing w:line="360" w:lineRule="auto"/>
              <w:rPr>
                <w:rFonts w:ascii="Times New Roman" w:hAnsi="Times New Roman" w:cs="Times New Roman"/>
                <w:sz w:val="24"/>
                <w:szCs w:val="24"/>
              </w:rPr>
            </w:pPr>
            <w:r w:rsidRPr="00E179EC">
              <w:rPr>
                <w:rFonts w:ascii="Times New Roman" w:eastAsia="Calibri" w:hAnsi="Times New Roman" w:cs="Times New Roman"/>
                <w:sz w:val="24"/>
                <w:szCs w:val="24"/>
              </w:rPr>
              <w:t xml:space="preserve"> </w:t>
            </w:r>
          </w:p>
        </w:tc>
        <w:tc>
          <w:tcPr>
            <w:tcW w:w="450" w:type="dxa"/>
            <w:tcBorders>
              <w:top w:val="single" w:sz="8" w:space="0" w:color="auto"/>
              <w:left w:val="single" w:sz="8" w:space="0" w:color="auto"/>
              <w:bottom w:val="single" w:sz="8" w:space="0" w:color="auto"/>
              <w:right w:val="single" w:sz="8" w:space="0" w:color="auto"/>
            </w:tcBorders>
          </w:tcPr>
          <w:p w14:paraId="67D1C100" w14:textId="77777777" w:rsidR="00E179EC" w:rsidRPr="00E179EC" w:rsidRDefault="00E179EC" w:rsidP="00E179EC">
            <w:pPr>
              <w:spacing w:line="360" w:lineRule="auto"/>
              <w:rPr>
                <w:rFonts w:ascii="Times New Roman" w:hAnsi="Times New Roman" w:cs="Times New Roman"/>
                <w:sz w:val="24"/>
                <w:szCs w:val="24"/>
              </w:rPr>
            </w:pPr>
            <w:r w:rsidRPr="00E179EC">
              <w:rPr>
                <w:rFonts w:ascii="Times New Roman" w:eastAsia="Calibri" w:hAnsi="Times New Roman" w:cs="Times New Roman"/>
                <w:sz w:val="24"/>
                <w:szCs w:val="24"/>
              </w:rPr>
              <w:t xml:space="preserve"> </w:t>
            </w:r>
          </w:p>
        </w:tc>
        <w:tc>
          <w:tcPr>
            <w:tcW w:w="450" w:type="dxa"/>
            <w:tcBorders>
              <w:top w:val="single" w:sz="8" w:space="0" w:color="auto"/>
              <w:left w:val="single" w:sz="8" w:space="0" w:color="auto"/>
              <w:bottom w:val="single" w:sz="8" w:space="0" w:color="auto"/>
              <w:right w:val="single" w:sz="8" w:space="0" w:color="auto"/>
            </w:tcBorders>
          </w:tcPr>
          <w:p w14:paraId="74E60CDD" w14:textId="77777777" w:rsidR="00E179EC" w:rsidRPr="00E179EC" w:rsidRDefault="00E179EC" w:rsidP="00E179EC">
            <w:pPr>
              <w:spacing w:line="360" w:lineRule="auto"/>
              <w:rPr>
                <w:rFonts w:ascii="Times New Roman" w:hAnsi="Times New Roman" w:cs="Times New Roman"/>
                <w:sz w:val="24"/>
                <w:szCs w:val="24"/>
              </w:rPr>
            </w:pPr>
            <w:r w:rsidRPr="00E179EC">
              <w:rPr>
                <w:rFonts w:ascii="Times New Roman" w:eastAsia="Calibri" w:hAnsi="Times New Roman" w:cs="Times New Roman"/>
                <w:sz w:val="24"/>
                <w:szCs w:val="24"/>
              </w:rPr>
              <w:t xml:space="preserve"> 3</w:t>
            </w:r>
          </w:p>
        </w:tc>
        <w:tc>
          <w:tcPr>
            <w:tcW w:w="450" w:type="dxa"/>
            <w:tcBorders>
              <w:top w:val="single" w:sz="8" w:space="0" w:color="auto"/>
              <w:left w:val="single" w:sz="8" w:space="0" w:color="auto"/>
              <w:bottom w:val="single" w:sz="8" w:space="0" w:color="auto"/>
              <w:right w:val="single" w:sz="8" w:space="0" w:color="auto"/>
            </w:tcBorders>
          </w:tcPr>
          <w:p w14:paraId="388881C2" w14:textId="77777777" w:rsidR="00E179EC" w:rsidRPr="00E179EC" w:rsidRDefault="00E179EC" w:rsidP="00E179EC">
            <w:pPr>
              <w:spacing w:line="360" w:lineRule="auto"/>
              <w:rPr>
                <w:rFonts w:ascii="Times New Roman" w:hAnsi="Times New Roman" w:cs="Times New Roman"/>
                <w:sz w:val="24"/>
                <w:szCs w:val="24"/>
              </w:rPr>
            </w:pPr>
            <w:r w:rsidRPr="00E179EC">
              <w:rPr>
                <w:rFonts w:ascii="Times New Roman" w:eastAsia="Calibri" w:hAnsi="Times New Roman" w:cs="Times New Roman"/>
                <w:sz w:val="24"/>
                <w:szCs w:val="24"/>
              </w:rPr>
              <w:t xml:space="preserve"> </w:t>
            </w:r>
          </w:p>
        </w:tc>
        <w:tc>
          <w:tcPr>
            <w:tcW w:w="450" w:type="dxa"/>
            <w:tcBorders>
              <w:top w:val="single" w:sz="8" w:space="0" w:color="auto"/>
              <w:left w:val="single" w:sz="8" w:space="0" w:color="auto"/>
              <w:bottom w:val="single" w:sz="8" w:space="0" w:color="auto"/>
              <w:right w:val="single" w:sz="8" w:space="0" w:color="auto"/>
            </w:tcBorders>
          </w:tcPr>
          <w:p w14:paraId="67E6B289" w14:textId="77777777" w:rsidR="00E179EC" w:rsidRPr="00E179EC" w:rsidRDefault="00E179EC" w:rsidP="00E179EC">
            <w:pPr>
              <w:spacing w:line="360" w:lineRule="auto"/>
              <w:rPr>
                <w:rFonts w:ascii="Times New Roman" w:hAnsi="Times New Roman" w:cs="Times New Roman"/>
                <w:sz w:val="24"/>
                <w:szCs w:val="24"/>
              </w:rPr>
            </w:pPr>
            <w:r w:rsidRPr="00E179EC">
              <w:rPr>
                <w:rFonts w:ascii="Times New Roman" w:eastAsia="Calibri" w:hAnsi="Times New Roman" w:cs="Times New Roman"/>
                <w:sz w:val="24"/>
                <w:szCs w:val="24"/>
              </w:rPr>
              <w:t xml:space="preserve"> </w:t>
            </w:r>
          </w:p>
        </w:tc>
        <w:tc>
          <w:tcPr>
            <w:tcW w:w="4515" w:type="dxa"/>
            <w:tcBorders>
              <w:top w:val="nil"/>
              <w:left w:val="single" w:sz="8" w:space="0" w:color="auto"/>
              <w:bottom w:val="single" w:sz="8" w:space="0" w:color="auto"/>
              <w:right w:val="single" w:sz="8" w:space="0" w:color="auto"/>
            </w:tcBorders>
          </w:tcPr>
          <w:p w14:paraId="185C216A" w14:textId="77777777" w:rsidR="00E179EC" w:rsidRPr="00E179EC" w:rsidRDefault="00E179EC" w:rsidP="00E179EC">
            <w:pPr>
              <w:spacing w:line="360" w:lineRule="auto"/>
              <w:rPr>
                <w:rFonts w:ascii="Times New Roman" w:hAnsi="Times New Roman" w:cs="Times New Roman"/>
                <w:sz w:val="24"/>
                <w:szCs w:val="24"/>
              </w:rPr>
            </w:pPr>
            <w:r w:rsidRPr="00E179EC">
              <w:rPr>
                <w:rFonts w:ascii="Times New Roman" w:eastAsia="Calibri" w:hAnsi="Times New Roman" w:cs="Times New Roman"/>
                <w:sz w:val="24"/>
                <w:szCs w:val="24"/>
              </w:rPr>
              <w:t>I have been developing this skill. With the leering and practice, I have developed some portion of the skill and need to learn more for which I rated this with 3</w:t>
            </w:r>
          </w:p>
        </w:tc>
      </w:tr>
      <w:tr w:rsidR="00E179EC" w:rsidRPr="00E179EC" w14:paraId="3C80F181" w14:textId="77777777" w:rsidTr="00E179EC">
        <w:tc>
          <w:tcPr>
            <w:tcW w:w="2235" w:type="dxa"/>
            <w:tcBorders>
              <w:top w:val="single" w:sz="8" w:space="0" w:color="auto"/>
              <w:left w:val="single" w:sz="8" w:space="0" w:color="auto"/>
              <w:bottom w:val="single" w:sz="8" w:space="0" w:color="auto"/>
              <w:right w:val="single" w:sz="8" w:space="0" w:color="auto"/>
            </w:tcBorders>
          </w:tcPr>
          <w:p w14:paraId="7A1A348A" w14:textId="77777777" w:rsidR="00E179EC" w:rsidRPr="00E179EC" w:rsidRDefault="00E179EC" w:rsidP="00E179EC">
            <w:pPr>
              <w:spacing w:line="360" w:lineRule="auto"/>
              <w:rPr>
                <w:rFonts w:ascii="Times New Roman" w:hAnsi="Times New Roman" w:cs="Times New Roman"/>
                <w:sz w:val="24"/>
                <w:szCs w:val="24"/>
              </w:rPr>
            </w:pPr>
            <w:r w:rsidRPr="00E179EC">
              <w:rPr>
                <w:rFonts w:ascii="Times New Roman" w:eastAsia="Calibri" w:hAnsi="Times New Roman" w:cs="Times New Roman"/>
                <w:sz w:val="24"/>
                <w:szCs w:val="24"/>
              </w:rPr>
              <w:t xml:space="preserve"> Communication</w:t>
            </w:r>
          </w:p>
        </w:tc>
        <w:tc>
          <w:tcPr>
            <w:tcW w:w="465" w:type="dxa"/>
            <w:tcBorders>
              <w:top w:val="single" w:sz="8" w:space="0" w:color="auto"/>
              <w:left w:val="single" w:sz="8" w:space="0" w:color="auto"/>
              <w:bottom w:val="single" w:sz="8" w:space="0" w:color="auto"/>
              <w:right w:val="single" w:sz="8" w:space="0" w:color="auto"/>
            </w:tcBorders>
          </w:tcPr>
          <w:p w14:paraId="5A5E80A7" w14:textId="77777777" w:rsidR="00E179EC" w:rsidRPr="00E179EC" w:rsidRDefault="00E179EC" w:rsidP="00E179EC">
            <w:pPr>
              <w:spacing w:line="360" w:lineRule="auto"/>
              <w:rPr>
                <w:rFonts w:ascii="Times New Roman" w:hAnsi="Times New Roman" w:cs="Times New Roman"/>
                <w:sz w:val="24"/>
                <w:szCs w:val="24"/>
              </w:rPr>
            </w:pPr>
            <w:r w:rsidRPr="00E179EC">
              <w:rPr>
                <w:rFonts w:ascii="Times New Roman" w:eastAsia="Calibri" w:hAnsi="Times New Roman" w:cs="Times New Roman"/>
                <w:sz w:val="24"/>
                <w:szCs w:val="24"/>
              </w:rPr>
              <w:t xml:space="preserve"> </w:t>
            </w:r>
          </w:p>
        </w:tc>
        <w:tc>
          <w:tcPr>
            <w:tcW w:w="450" w:type="dxa"/>
            <w:tcBorders>
              <w:top w:val="single" w:sz="8" w:space="0" w:color="auto"/>
              <w:left w:val="single" w:sz="8" w:space="0" w:color="auto"/>
              <w:bottom w:val="single" w:sz="8" w:space="0" w:color="auto"/>
              <w:right w:val="single" w:sz="8" w:space="0" w:color="auto"/>
            </w:tcBorders>
          </w:tcPr>
          <w:p w14:paraId="767A5D82" w14:textId="77777777" w:rsidR="00E179EC" w:rsidRPr="00E179EC" w:rsidRDefault="00E179EC" w:rsidP="00E179EC">
            <w:pPr>
              <w:spacing w:line="360" w:lineRule="auto"/>
              <w:rPr>
                <w:rFonts w:ascii="Times New Roman" w:hAnsi="Times New Roman" w:cs="Times New Roman"/>
                <w:sz w:val="24"/>
                <w:szCs w:val="24"/>
              </w:rPr>
            </w:pPr>
            <w:r w:rsidRPr="00E179EC">
              <w:rPr>
                <w:rFonts w:ascii="Times New Roman" w:eastAsia="Calibri" w:hAnsi="Times New Roman" w:cs="Times New Roman"/>
                <w:sz w:val="24"/>
                <w:szCs w:val="24"/>
              </w:rPr>
              <w:t xml:space="preserve"> </w:t>
            </w:r>
          </w:p>
        </w:tc>
        <w:tc>
          <w:tcPr>
            <w:tcW w:w="450" w:type="dxa"/>
            <w:tcBorders>
              <w:top w:val="single" w:sz="8" w:space="0" w:color="auto"/>
              <w:left w:val="single" w:sz="8" w:space="0" w:color="auto"/>
              <w:bottom w:val="single" w:sz="8" w:space="0" w:color="auto"/>
              <w:right w:val="single" w:sz="8" w:space="0" w:color="auto"/>
            </w:tcBorders>
          </w:tcPr>
          <w:p w14:paraId="4F623212" w14:textId="77777777" w:rsidR="00E179EC" w:rsidRPr="00E179EC" w:rsidRDefault="00E179EC" w:rsidP="00E179EC">
            <w:pPr>
              <w:spacing w:line="360" w:lineRule="auto"/>
              <w:rPr>
                <w:rFonts w:ascii="Times New Roman" w:hAnsi="Times New Roman" w:cs="Times New Roman"/>
                <w:sz w:val="24"/>
                <w:szCs w:val="24"/>
              </w:rPr>
            </w:pPr>
            <w:r w:rsidRPr="00E179EC">
              <w:rPr>
                <w:rFonts w:ascii="Times New Roman" w:eastAsia="Calibri" w:hAnsi="Times New Roman" w:cs="Times New Roman"/>
                <w:sz w:val="24"/>
                <w:szCs w:val="24"/>
              </w:rPr>
              <w:t xml:space="preserve"> </w:t>
            </w:r>
          </w:p>
        </w:tc>
        <w:tc>
          <w:tcPr>
            <w:tcW w:w="450" w:type="dxa"/>
            <w:tcBorders>
              <w:top w:val="single" w:sz="8" w:space="0" w:color="auto"/>
              <w:left w:val="single" w:sz="8" w:space="0" w:color="auto"/>
              <w:bottom w:val="single" w:sz="8" w:space="0" w:color="auto"/>
              <w:right w:val="single" w:sz="8" w:space="0" w:color="auto"/>
            </w:tcBorders>
          </w:tcPr>
          <w:p w14:paraId="0527C179" w14:textId="77777777" w:rsidR="00E179EC" w:rsidRPr="00E179EC" w:rsidRDefault="00E179EC" w:rsidP="00E179EC">
            <w:pPr>
              <w:spacing w:line="360" w:lineRule="auto"/>
              <w:rPr>
                <w:rFonts w:ascii="Times New Roman" w:hAnsi="Times New Roman" w:cs="Times New Roman"/>
                <w:sz w:val="24"/>
                <w:szCs w:val="24"/>
              </w:rPr>
            </w:pPr>
            <w:r w:rsidRPr="00E179EC">
              <w:rPr>
                <w:rFonts w:ascii="Times New Roman" w:eastAsia="Calibri" w:hAnsi="Times New Roman" w:cs="Times New Roman"/>
                <w:sz w:val="24"/>
                <w:szCs w:val="24"/>
              </w:rPr>
              <w:t xml:space="preserve"> </w:t>
            </w:r>
          </w:p>
        </w:tc>
        <w:tc>
          <w:tcPr>
            <w:tcW w:w="450" w:type="dxa"/>
            <w:tcBorders>
              <w:top w:val="single" w:sz="8" w:space="0" w:color="auto"/>
              <w:left w:val="single" w:sz="8" w:space="0" w:color="auto"/>
              <w:bottom w:val="single" w:sz="8" w:space="0" w:color="auto"/>
              <w:right w:val="single" w:sz="8" w:space="0" w:color="auto"/>
            </w:tcBorders>
          </w:tcPr>
          <w:p w14:paraId="6135E5C5" w14:textId="77777777" w:rsidR="00E179EC" w:rsidRPr="00E179EC" w:rsidRDefault="00E179EC" w:rsidP="00E179EC">
            <w:pPr>
              <w:spacing w:line="360" w:lineRule="auto"/>
              <w:rPr>
                <w:rFonts w:ascii="Times New Roman" w:hAnsi="Times New Roman" w:cs="Times New Roman"/>
                <w:sz w:val="24"/>
                <w:szCs w:val="24"/>
              </w:rPr>
            </w:pPr>
            <w:r w:rsidRPr="00E179EC">
              <w:rPr>
                <w:rFonts w:ascii="Times New Roman" w:eastAsia="Calibri" w:hAnsi="Times New Roman" w:cs="Times New Roman"/>
                <w:sz w:val="24"/>
                <w:szCs w:val="24"/>
              </w:rPr>
              <w:t xml:space="preserve">5 </w:t>
            </w:r>
          </w:p>
        </w:tc>
        <w:tc>
          <w:tcPr>
            <w:tcW w:w="4515" w:type="dxa"/>
            <w:tcBorders>
              <w:top w:val="single" w:sz="8" w:space="0" w:color="auto"/>
              <w:left w:val="single" w:sz="8" w:space="0" w:color="auto"/>
              <w:bottom w:val="single" w:sz="8" w:space="0" w:color="auto"/>
              <w:right w:val="single" w:sz="8" w:space="0" w:color="auto"/>
            </w:tcBorders>
          </w:tcPr>
          <w:p w14:paraId="6BBC93DA" w14:textId="77777777" w:rsidR="00E179EC" w:rsidRPr="00E179EC" w:rsidRDefault="00E179EC" w:rsidP="00E179EC">
            <w:pPr>
              <w:spacing w:line="360" w:lineRule="auto"/>
              <w:rPr>
                <w:rFonts w:ascii="Times New Roman" w:hAnsi="Times New Roman" w:cs="Times New Roman"/>
                <w:sz w:val="24"/>
                <w:szCs w:val="24"/>
              </w:rPr>
            </w:pPr>
            <w:r w:rsidRPr="00E179EC">
              <w:rPr>
                <w:rFonts w:ascii="Times New Roman" w:eastAsia="Calibri" w:hAnsi="Times New Roman" w:cs="Times New Roman"/>
                <w:sz w:val="24"/>
                <w:szCs w:val="24"/>
              </w:rPr>
              <w:t xml:space="preserve"> I have effective communication skill. I can communicate using written and oral communication. I have full potentiality with this skill</w:t>
            </w:r>
          </w:p>
        </w:tc>
      </w:tr>
      <w:tr w:rsidR="00E179EC" w:rsidRPr="00E179EC" w14:paraId="5AE55553" w14:textId="77777777" w:rsidTr="00E179EC">
        <w:tc>
          <w:tcPr>
            <w:tcW w:w="2235" w:type="dxa"/>
            <w:tcBorders>
              <w:top w:val="single" w:sz="8" w:space="0" w:color="auto"/>
              <w:left w:val="single" w:sz="8" w:space="0" w:color="auto"/>
              <w:bottom w:val="single" w:sz="8" w:space="0" w:color="auto"/>
              <w:right w:val="single" w:sz="8" w:space="0" w:color="auto"/>
            </w:tcBorders>
          </w:tcPr>
          <w:p w14:paraId="39BDBD80" w14:textId="77777777" w:rsidR="00E179EC" w:rsidRPr="00E179EC" w:rsidRDefault="00E179EC" w:rsidP="00E179EC">
            <w:pPr>
              <w:spacing w:line="360" w:lineRule="auto"/>
              <w:rPr>
                <w:rFonts w:ascii="Times New Roman" w:hAnsi="Times New Roman" w:cs="Times New Roman"/>
                <w:sz w:val="24"/>
                <w:szCs w:val="24"/>
              </w:rPr>
            </w:pPr>
            <w:r w:rsidRPr="00E179EC">
              <w:rPr>
                <w:rFonts w:ascii="Times New Roman" w:eastAsia="Calibri" w:hAnsi="Times New Roman" w:cs="Times New Roman"/>
                <w:sz w:val="24"/>
                <w:szCs w:val="24"/>
              </w:rPr>
              <w:t xml:space="preserve"> Presentation </w:t>
            </w:r>
          </w:p>
        </w:tc>
        <w:tc>
          <w:tcPr>
            <w:tcW w:w="465" w:type="dxa"/>
            <w:tcBorders>
              <w:top w:val="single" w:sz="8" w:space="0" w:color="auto"/>
              <w:left w:val="single" w:sz="8" w:space="0" w:color="auto"/>
              <w:bottom w:val="single" w:sz="8" w:space="0" w:color="auto"/>
              <w:right w:val="single" w:sz="8" w:space="0" w:color="auto"/>
            </w:tcBorders>
          </w:tcPr>
          <w:p w14:paraId="3F1BB6F6" w14:textId="77777777" w:rsidR="00E179EC" w:rsidRPr="00E179EC" w:rsidRDefault="00E179EC" w:rsidP="00E179EC">
            <w:pPr>
              <w:spacing w:line="360" w:lineRule="auto"/>
              <w:rPr>
                <w:rFonts w:ascii="Times New Roman" w:hAnsi="Times New Roman" w:cs="Times New Roman"/>
                <w:sz w:val="24"/>
                <w:szCs w:val="24"/>
              </w:rPr>
            </w:pPr>
            <w:r w:rsidRPr="00E179EC">
              <w:rPr>
                <w:rFonts w:ascii="Times New Roman" w:eastAsia="Calibri" w:hAnsi="Times New Roman" w:cs="Times New Roman"/>
                <w:sz w:val="24"/>
                <w:szCs w:val="24"/>
              </w:rPr>
              <w:t xml:space="preserve"> </w:t>
            </w:r>
          </w:p>
        </w:tc>
        <w:tc>
          <w:tcPr>
            <w:tcW w:w="450" w:type="dxa"/>
            <w:tcBorders>
              <w:top w:val="single" w:sz="8" w:space="0" w:color="auto"/>
              <w:left w:val="single" w:sz="8" w:space="0" w:color="auto"/>
              <w:bottom w:val="single" w:sz="8" w:space="0" w:color="auto"/>
              <w:right w:val="single" w:sz="8" w:space="0" w:color="auto"/>
            </w:tcBorders>
          </w:tcPr>
          <w:p w14:paraId="2546BE94" w14:textId="77777777" w:rsidR="00E179EC" w:rsidRPr="00E179EC" w:rsidRDefault="00E179EC" w:rsidP="00E179EC">
            <w:pPr>
              <w:spacing w:line="360" w:lineRule="auto"/>
              <w:rPr>
                <w:rFonts w:ascii="Times New Roman" w:hAnsi="Times New Roman" w:cs="Times New Roman"/>
                <w:sz w:val="24"/>
                <w:szCs w:val="24"/>
              </w:rPr>
            </w:pPr>
            <w:r w:rsidRPr="00E179EC">
              <w:rPr>
                <w:rFonts w:ascii="Times New Roman" w:eastAsia="Calibri" w:hAnsi="Times New Roman" w:cs="Times New Roman"/>
                <w:sz w:val="24"/>
                <w:szCs w:val="24"/>
              </w:rPr>
              <w:t xml:space="preserve"> </w:t>
            </w:r>
          </w:p>
        </w:tc>
        <w:tc>
          <w:tcPr>
            <w:tcW w:w="450" w:type="dxa"/>
            <w:tcBorders>
              <w:top w:val="single" w:sz="8" w:space="0" w:color="auto"/>
              <w:left w:val="single" w:sz="8" w:space="0" w:color="auto"/>
              <w:bottom w:val="single" w:sz="8" w:space="0" w:color="auto"/>
              <w:right w:val="single" w:sz="8" w:space="0" w:color="auto"/>
            </w:tcBorders>
          </w:tcPr>
          <w:p w14:paraId="260A0AFC" w14:textId="77777777" w:rsidR="00E179EC" w:rsidRPr="00E179EC" w:rsidRDefault="00E179EC" w:rsidP="00E179EC">
            <w:pPr>
              <w:spacing w:line="360" w:lineRule="auto"/>
              <w:rPr>
                <w:rFonts w:ascii="Times New Roman" w:hAnsi="Times New Roman" w:cs="Times New Roman"/>
                <w:sz w:val="24"/>
                <w:szCs w:val="24"/>
              </w:rPr>
            </w:pPr>
            <w:r w:rsidRPr="00E179EC">
              <w:rPr>
                <w:rFonts w:ascii="Times New Roman" w:eastAsia="Calibri" w:hAnsi="Times New Roman" w:cs="Times New Roman"/>
                <w:sz w:val="24"/>
                <w:szCs w:val="24"/>
              </w:rPr>
              <w:t xml:space="preserve"> </w:t>
            </w:r>
          </w:p>
        </w:tc>
        <w:tc>
          <w:tcPr>
            <w:tcW w:w="450" w:type="dxa"/>
            <w:tcBorders>
              <w:top w:val="single" w:sz="8" w:space="0" w:color="auto"/>
              <w:left w:val="single" w:sz="8" w:space="0" w:color="auto"/>
              <w:bottom w:val="single" w:sz="8" w:space="0" w:color="auto"/>
              <w:right w:val="single" w:sz="8" w:space="0" w:color="auto"/>
            </w:tcBorders>
          </w:tcPr>
          <w:p w14:paraId="6A542981" w14:textId="77777777" w:rsidR="00E179EC" w:rsidRPr="00E179EC" w:rsidRDefault="00E179EC" w:rsidP="00E179EC">
            <w:pPr>
              <w:spacing w:line="360" w:lineRule="auto"/>
              <w:rPr>
                <w:rFonts w:ascii="Times New Roman" w:hAnsi="Times New Roman" w:cs="Times New Roman"/>
                <w:sz w:val="24"/>
                <w:szCs w:val="24"/>
              </w:rPr>
            </w:pPr>
            <w:r w:rsidRPr="00E179EC">
              <w:rPr>
                <w:rFonts w:ascii="Times New Roman" w:eastAsia="Calibri" w:hAnsi="Times New Roman" w:cs="Times New Roman"/>
                <w:sz w:val="24"/>
                <w:szCs w:val="24"/>
              </w:rPr>
              <w:t xml:space="preserve"> 4</w:t>
            </w:r>
          </w:p>
        </w:tc>
        <w:tc>
          <w:tcPr>
            <w:tcW w:w="450" w:type="dxa"/>
            <w:tcBorders>
              <w:top w:val="single" w:sz="8" w:space="0" w:color="auto"/>
              <w:left w:val="single" w:sz="8" w:space="0" w:color="auto"/>
              <w:bottom w:val="single" w:sz="8" w:space="0" w:color="auto"/>
              <w:right w:val="single" w:sz="8" w:space="0" w:color="auto"/>
            </w:tcBorders>
          </w:tcPr>
          <w:p w14:paraId="39C93067" w14:textId="77777777" w:rsidR="00E179EC" w:rsidRPr="00E179EC" w:rsidRDefault="00E179EC" w:rsidP="00E179EC">
            <w:pPr>
              <w:spacing w:line="360" w:lineRule="auto"/>
              <w:rPr>
                <w:rFonts w:ascii="Times New Roman" w:hAnsi="Times New Roman" w:cs="Times New Roman"/>
                <w:sz w:val="24"/>
                <w:szCs w:val="24"/>
              </w:rPr>
            </w:pPr>
            <w:r w:rsidRPr="00E179EC">
              <w:rPr>
                <w:rFonts w:ascii="Times New Roman" w:eastAsia="Calibri" w:hAnsi="Times New Roman" w:cs="Times New Roman"/>
                <w:sz w:val="24"/>
                <w:szCs w:val="24"/>
              </w:rPr>
              <w:t xml:space="preserve"> </w:t>
            </w:r>
          </w:p>
        </w:tc>
        <w:tc>
          <w:tcPr>
            <w:tcW w:w="4515" w:type="dxa"/>
            <w:tcBorders>
              <w:top w:val="single" w:sz="8" w:space="0" w:color="auto"/>
              <w:left w:val="single" w:sz="8" w:space="0" w:color="auto"/>
              <w:bottom w:val="single" w:sz="8" w:space="0" w:color="auto"/>
              <w:right w:val="single" w:sz="8" w:space="0" w:color="auto"/>
            </w:tcBorders>
          </w:tcPr>
          <w:p w14:paraId="7652A087" w14:textId="77777777" w:rsidR="00E179EC" w:rsidRPr="00E179EC" w:rsidRDefault="00E179EC" w:rsidP="00E179EC">
            <w:pPr>
              <w:spacing w:line="360" w:lineRule="auto"/>
              <w:rPr>
                <w:rFonts w:ascii="Times New Roman" w:eastAsia="Calibri" w:hAnsi="Times New Roman" w:cs="Times New Roman"/>
                <w:sz w:val="24"/>
                <w:szCs w:val="24"/>
              </w:rPr>
            </w:pPr>
            <w:r w:rsidRPr="00E179EC">
              <w:rPr>
                <w:rFonts w:ascii="Times New Roman" w:eastAsia="Calibri" w:hAnsi="Times New Roman" w:cs="Times New Roman"/>
                <w:sz w:val="24"/>
                <w:szCs w:val="24"/>
              </w:rPr>
              <w:t xml:space="preserve">I can present different factors in public with my skill. I have less professional experience in this field for which I marked with 4 out of 5. </w:t>
            </w:r>
          </w:p>
        </w:tc>
      </w:tr>
      <w:tr w:rsidR="00E179EC" w:rsidRPr="00E179EC" w14:paraId="743BA12A" w14:textId="77777777" w:rsidTr="00E179EC">
        <w:tc>
          <w:tcPr>
            <w:tcW w:w="2235" w:type="dxa"/>
            <w:tcBorders>
              <w:top w:val="single" w:sz="8" w:space="0" w:color="auto"/>
              <w:left w:val="single" w:sz="8" w:space="0" w:color="auto"/>
              <w:bottom w:val="single" w:sz="8" w:space="0" w:color="auto"/>
              <w:right w:val="single" w:sz="8" w:space="0" w:color="auto"/>
            </w:tcBorders>
          </w:tcPr>
          <w:p w14:paraId="2B073BC7" w14:textId="77777777" w:rsidR="00E179EC" w:rsidRPr="00E179EC" w:rsidRDefault="00E179EC" w:rsidP="00E179EC">
            <w:pPr>
              <w:spacing w:line="360" w:lineRule="auto"/>
              <w:rPr>
                <w:rFonts w:ascii="Times New Roman" w:eastAsia="Calibri" w:hAnsi="Times New Roman" w:cs="Times New Roman"/>
                <w:sz w:val="24"/>
                <w:szCs w:val="24"/>
              </w:rPr>
            </w:pPr>
            <w:r w:rsidRPr="00E179EC">
              <w:rPr>
                <w:rFonts w:ascii="Times New Roman" w:eastAsia="Calibri" w:hAnsi="Times New Roman" w:cs="Times New Roman"/>
                <w:sz w:val="24"/>
                <w:szCs w:val="24"/>
              </w:rPr>
              <w:t>Decision making</w:t>
            </w:r>
          </w:p>
        </w:tc>
        <w:tc>
          <w:tcPr>
            <w:tcW w:w="465" w:type="dxa"/>
            <w:tcBorders>
              <w:top w:val="single" w:sz="8" w:space="0" w:color="auto"/>
              <w:left w:val="single" w:sz="8" w:space="0" w:color="auto"/>
              <w:bottom w:val="single" w:sz="8" w:space="0" w:color="auto"/>
              <w:right w:val="single" w:sz="8" w:space="0" w:color="auto"/>
            </w:tcBorders>
          </w:tcPr>
          <w:p w14:paraId="4F8D06FA" w14:textId="77777777" w:rsidR="00E179EC" w:rsidRPr="00E179EC" w:rsidRDefault="00E179EC" w:rsidP="00E179EC">
            <w:pPr>
              <w:spacing w:line="360" w:lineRule="auto"/>
              <w:rPr>
                <w:rFonts w:ascii="Times New Roman" w:eastAsia="Calibri" w:hAnsi="Times New Roman" w:cs="Times New Roman"/>
                <w:sz w:val="24"/>
                <w:szCs w:val="24"/>
              </w:rPr>
            </w:pPr>
          </w:p>
        </w:tc>
        <w:tc>
          <w:tcPr>
            <w:tcW w:w="450" w:type="dxa"/>
            <w:tcBorders>
              <w:top w:val="single" w:sz="8" w:space="0" w:color="auto"/>
              <w:left w:val="single" w:sz="8" w:space="0" w:color="auto"/>
              <w:bottom w:val="single" w:sz="8" w:space="0" w:color="auto"/>
              <w:right w:val="single" w:sz="8" w:space="0" w:color="auto"/>
            </w:tcBorders>
          </w:tcPr>
          <w:p w14:paraId="70517BCF" w14:textId="77777777" w:rsidR="00E179EC" w:rsidRPr="00E179EC" w:rsidRDefault="00E179EC" w:rsidP="00E179EC">
            <w:pPr>
              <w:spacing w:line="360" w:lineRule="auto"/>
              <w:rPr>
                <w:rFonts w:ascii="Times New Roman" w:eastAsia="Calibri" w:hAnsi="Times New Roman" w:cs="Times New Roman"/>
                <w:sz w:val="24"/>
                <w:szCs w:val="24"/>
              </w:rPr>
            </w:pPr>
          </w:p>
        </w:tc>
        <w:tc>
          <w:tcPr>
            <w:tcW w:w="450" w:type="dxa"/>
            <w:tcBorders>
              <w:top w:val="single" w:sz="8" w:space="0" w:color="auto"/>
              <w:left w:val="single" w:sz="8" w:space="0" w:color="auto"/>
              <w:bottom w:val="single" w:sz="8" w:space="0" w:color="auto"/>
              <w:right w:val="single" w:sz="8" w:space="0" w:color="auto"/>
            </w:tcBorders>
          </w:tcPr>
          <w:p w14:paraId="0107AFFC" w14:textId="77777777" w:rsidR="00E179EC" w:rsidRPr="00E179EC" w:rsidRDefault="00E179EC" w:rsidP="00E179EC">
            <w:pPr>
              <w:spacing w:line="360" w:lineRule="auto"/>
              <w:rPr>
                <w:rFonts w:ascii="Times New Roman" w:eastAsia="Calibri" w:hAnsi="Times New Roman" w:cs="Times New Roman"/>
                <w:sz w:val="24"/>
                <w:szCs w:val="24"/>
              </w:rPr>
            </w:pPr>
          </w:p>
        </w:tc>
        <w:tc>
          <w:tcPr>
            <w:tcW w:w="450" w:type="dxa"/>
            <w:tcBorders>
              <w:top w:val="single" w:sz="8" w:space="0" w:color="auto"/>
              <w:left w:val="single" w:sz="8" w:space="0" w:color="auto"/>
              <w:bottom w:val="single" w:sz="8" w:space="0" w:color="auto"/>
              <w:right w:val="single" w:sz="8" w:space="0" w:color="auto"/>
            </w:tcBorders>
          </w:tcPr>
          <w:p w14:paraId="1EF70CB9" w14:textId="77777777" w:rsidR="00E179EC" w:rsidRPr="00E179EC" w:rsidRDefault="00E179EC" w:rsidP="00E179EC">
            <w:pPr>
              <w:spacing w:line="360" w:lineRule="auto"/>
              <w:rPr>
                <w:rFonts w:ascii="Times New Roman" w:eastAsia="Calibri" w:hAnsi="Times New Roman" w:cs="Times New Roman"/>
                <w:sz w:val="24"/>
                <w:szCs w:val="24"/>
              </w:rPr>
            </w:pPr>
            <w:r w:rsidRPr="00E179EC">
              <w:rPr>
                <w:rFonts w:ascii="Times New Roman" w:eastAsia="Calibri" w:hAnsi="Times New Roman" w:cs="Times New Roman"/>
                <w:sz w:val="24"/>
                <w:szCs w:val="24"/>
              </w:rPr>
              <w:t>4</w:t>
            </w:r>
          </w:p>
        </w:tc>
        <w:tc>
          <w:tcPr>
            <w:tcW w:w="450" w:type="dxa"/>
            <w:tcBorders>
              <w:top w:val="single" w:sz="8" w:space="0" w:color="auto"/>
              <w:left w:val="single" w:sz="8" w:space="0" w:color="auto"/>
              <w:bottom w:val="single" w:sz="8" w:space="0" w:color="auto"/>
              <w:right w:val="single" w:sz="8" w:space="0" w:color="auto"/>
            </w:tcBorders>
          </w:tcPr>
          <w:p w14:paraId="06AFD533" w14:textId="77777777" w:rsidR="00E179EC" w:rsidRPr="00E179EC" w:rsidRDefault="00E179EC" w:rsidP="00E179EC">
            <w:pPr>
              <w:spacing w:line="360" w:lineRule="auto"/>
              <w:rPr>
                <w:rFonts w:ascii="Times New Roman" w:eastAsia="Calibri" w:hAnsi="Times New Roman" w:cs="Times New Roman"/>
                <w:sz w:val="24"/>
                <w:szCs w:val="24"/>
              </w:rPr>
            </w:pPr>
          </w:p>
        </w:tc>
        <w:tc>
          <w:tcPr>
            <w:tcW w:w="4515" w:type="dxa"/>
            <w:tcBorders>
              <w:top w:val="single" w:sz="8" w:space="0" w:color="auto"/>
              <w:left w:val="single" w:sz="8" w:space="0" w:color="auto"/>
              <w:bottom w:val="single" w:sz="8" w:space="0" w:color="auto"/>
              <w:right w:val="single" w:sz="8" w:space="0" w:color="auto"/>
            </w:tcBorders>
          </w:tcPr>
          <w:p w14:paraId="2292C927" w14:textId="77777777" w:rsidR="00E179EC" w:rsidRPr="00E179EC" w:rsidRDefault="00E179EC" w:rsidP="00E179EC">
            <w:pPr>
              <w:spacing w:line="360" w:lineRule="auto"/>
              <w:rPr>
                <w:rFonts w:ascii="Times New Roman" w:eastAsia="Calibri" w:hAnsi="Times New Roman" w:cs="Times New Roman"/>
                <w:sz w:val="24"/>
                <w:szCs w:val="24"/>
              </w:rPr>
            </w:pPr>
            <w:r w:rsidRPr="00E179EC">
              <w:rPr>
                <w:rFonts w:ascii="Times New Roman" w:eastAsia="Calibri" w:hAnsi="Times New Roman" w:cs="Times New Roman"/>
                <w:sz w:val="24"/>
                <w:szCs w:val="24"/>
              </w:rPr>
              <w:t xml:space="preserve">I can relate any scenario with research and take efficient decision. Yet I </w:t>
            </w:r>
            <w:proofErr w:type="gramStart"/>
            <w:r w:rsidRPr="00E179EC">
              <w:rPr>
                <w:rFonts w:ascii="Times New Roman" w:eastAsia="Calibri" w:hAnsi="Times New Roman" w:cs="Times New Roman"/>
                <w:sz w:val="24"/>
                <w:szCs w:val="24"/>
              </w:rPr>
              <w:t>have to</w:t>
            </w:r>
            <w:proofErr w:type="gramEnd"/>
            <w:r w:rsidRPr="00E179EC">
              <w:rPr>
                <w:rFonts w:ascii="Times New Roman" w:eastAsia="Calibri" w:hAnsi="Times New Roman" w:cs="Times New Roman"/>
                <w:sz w:val="24"/>
                <w:szCs w:val="24"/>
              </w:rPr>
              <w:t xml:space="preserve"> develop this skill for professional decision. </w:t>
            </w:r>
          </w:p>
        </w:tc>
      </w:tr>
      <w:tr w:rsidR="00E179EC" w:rsidRPr="00E179EC" w14:paraId="428C02D9" w14:textId="77777777" w:rsidTr="00E179EC">
        <w:tc>
          <w:tcPr>
            <w:tcW w:w="2235" w:type="dxa"/>
            <w:tcBorders>
              <w:top w:val="single" w:sz="8" w:space="0" w:color="auto"/>
              <w:left w:val="single" w:sz="8" w:space="0" w:color="auto"/>
              <w:bottom w:val="single" w:sz="8" w:space="0" w:color="auto"/>
              <w:right w:val="single" w:sz="8" w:space="0" w:color="auto"/>
            </w:tcBorders>
          </w:tcPr>
          <w:p w14:paraId="2EA2AF19" w14:textId="77777777" w:rsidR="00E179EC" w:rsidRPr="00E179EC" w:rsidRDefault="00E179EC" w:rsidP="00E179EC">
            <w:pPr>
              <w:spacing w:line="360" w:lineRule="auto"/>
              <w:rPr>
                <w:rFonts w:ascii="Times New Roman" w:eastAsia="Calibri" w:hAnsi="Times New Roman" w:cs="Times New Roman"/>
                <w:sz w:val="24"/>
                <w:szCs w:val="24"/>
              </w:rPr>
            </w:pPr>
            <w:r w:rsidRPr="00E179EC">
              <w:rPr>
                <w:rFonts w:ascii="Times New Roman" w:eastAsia="Calibri" w:hAnsi="Times New Roman" w:cs="Times New Roman"/>
                <w:sz w:val="24"/>
                <w:szCs w:val="24"/>
              </w:rPr>
              <w:t xml:space="preserve">Patience </w:t>
            </w:r>
          </w:p>
        </w:tc>
        <w:tc>
          <w:tcPr>
            <w:tcW w:w="465" w:type="dxa"/>
            <w:tcBorders>
              <w:top w:val="single" w:sz="8" w:space="0" w:color="auto"/>
              <w:left w:val="single" w:sz="8" w:space="0" w:color="auto"/>
              <w:bottom w:val="single" w:sz="8" w:space="0" w:color="auto"/>
              <w:right w:val="single" w:sz="8" w:space="0" w:color="auto"/>
            </w:tcBorders>
          </w:tcPr>
          <w:p w14:paraId="3224246E" w14:textId="77777777" w:rsidR="00E179EC" w:rsidRPr="00E179EC" w:rsidRDefault="00E179EC" w:rsidP="00E179EC">
            <w:pPr>
              <w:spacing w:line="360" w:lineRule="auto"/>
              <w:rPr>
                <w:rFonts w:ascii="Times New Roman" w:eastAsia="Calibri" w:hAnsi="Times New Roman" w:cs="Times New Roman"/>
                <w:sz w:val="24"/>
                <w:szCs w:val="24"/>
              </w:rPr>
            </w:pPr>
          </w:p>
        </w:tc>
        <w:tc>
          <w:tcPr>
            <w:tcW w:w="450" w:type="dxa"/>
            <w:tcBorders>
              <w:top w:val="single" w:sz="8" w:space="0" w:color="auto"/>
              <w:left w:val="single" w:sz="8" w:space="0" w:color="auto"/>
              <w:bottom w:val="single" w:sz="8" w:space="0" w:color="auto"/>
              <w:right w:val="single" w:sz="8" w:space="0" w:color="auto"/>
            </w:tcBorders>
          </w:tcPr>
          <w:p w14:paraId="2F965B57" w14:textId="77777777" w:rsidR="00E179EC" w:rsidRPr="00E179EC" w:rsidRDefault="00E179EC" w:rsidP="00E179EC">
            <w:pPr>
              <w:spacing w:line="360" w:lineRule="auto"/>
              <w:rPr>
                <w:rFonts w:ascii="Times New Roman" w:eastAsia="Calibri" w:hAnsi="Times New Roman" w:cs="Times New Roman"/>
                <w:sz w:val="24"/>
                <w:szCs w:val="24"/>
              </w:rPr>
            </w:pPr>
            <w:r w:rsidRPr="00E179EC">
              <w:rPr>
                <w:rFonts w:ascii="Times New Roman" w:eastAsia="Calibri" w:hAnsi="Times New Roman" w:cs="Times New Roman"/>
                <w:sz w:val="24"/>
                <w:szCs w:val="24"/>
              </w:rPr>
              <w:t>2</w:t>
            </w:r>
          </w:p>
        </w:tc>
        <w:tc>
          <w:tcPr>
            <w:tcW w:w="450" w:type="dxa"/>
            <w:tcBorders>
              <w:top w:val="single" w:sz="8" w:space="0" w:color="auto"/>
              <w:left w:val="single" w:sz="8" w:space="0" w:color="auto"/>
              <w:bottom w:val="single" w:sz="8" w:space="0" w:color="auto"/>
              <w:right w:val="single" w:sz="8" w:space="0" w:color="auto"/>
            </w:tcBorders>
          </w:tcPr>
          <w:p w14:paraId="363AE81B" w14:textId="77777777" w:rsidR="00E179EC" w:rsidRPr="00E179EC" w:rsidRDefault="00E179EC" w:rsidP="00E179EC">
            <w:pPr>
              <w:spacing w:line="360" w:lineRule="auto"/>
              <w:rPr>
                <w:rFonts w:ascii="Times New Roman" w:eastAsia="Calibri" w:hAnsi="Times New Roman" w:cs="Times New Roman"/>
                <w:sz w:val="24"/>
                <w:szCs w:val="24"/>
              </w:rPr>
            </w:pPr>
          </w:p>
        </w:tc>
        <w:tc>
          <w:tcPr>
            <w:tcW w:w="450" w:type="dxa"/>
            <w:tcBorders>
              <w:top w:val="single" w:sz="8" w:space="0" w:color="auto"/>
              <w:left w:val="single" w:sz="8" w:space="0" w:color="auto"/>
              <w:bottom w:val="single" w:sz="8" w:space="0" w:color="auto"/>
              <w:right w:val="single" w:sz="8" w:space="0" w:color="auto"/>
            </w:tcBorders>
          </w:tcPr>
          <w:p w14:paraId="0CE722F0" w14:textId="77777777" w:rsidR="00E179EC" w:rsidRPr="00E179EC" w:rsidRDefault="00E179EC" w:rsidP="00E179EC">
            <w:pPr>
              <w:spacing w:line="360" w:lineRule="auto"/>
              <w:rPr>
                <w:rFonts w:ascii="Times New Roman" w:eastAsia="Calibri" w:hAnsi="Times New Roman" w:cs="Times New Roman"/>
                <w:sz w:val="24"/>
                <w:szCs w:val="24"/>
              </w:rPr>
            </w:pPr>
          </w:p>
        </w:tc>
        <w:tc>
          <w:tcPr>
            <w:tcW w:w="450" w:type="dxa"/>
            <w:tcBorders>
              <w:top w:val="single" w:sz="8" w:space="0" w:color="auto"/>
              <w:left w:val="single" w:sz="8" w:space="0" w:color="auto"/>
              <w:bottom w:val="single" w:sz="8" w:space="0" w:color="auto"/>
              <w:right w:val="single" w:sz="8" w:space="0" w:color="auto"/>
            </w:tcBorders>
          </w:tcPr>
          <w:p w14:paraId="1A33FD79" w14:textId="77777777" w:rsidR="00E179EC" w:rsidRPr="00E179EC" w:rsidRDefault="00E179EC" w:rsidP="00E179EC">
            <w:pPr>
              <w:spacing w:line="360" w:lineRule="auto"/>
              <w:rPr>
                <w:rFonts w:ascii="Times New Roman" w:eastAsia="Calibri" w:hAnsi="Times New Roman" w:cs="Times New Roman"/>
                <w:sz w:val="24"/>
                <w:szCs w:val="24"/>
              </w:rPr>
            </w:pPr>
          </w:p>
        </w:tc>
        <w:tc>
          <w:tcPr>
            <w:tcW w:w="4515" w:type="dxa"/>
            <w:tcBorders>
              <w:top w:val="single" w:sz="8" w:space="0" w:color="auto"/>
              <w:left w:val="single" w:sz="8" w:space="0" w:color="auto"/>
              <w:bottom w:val="single" w:sz="8" w:space="0" w:color="auto"/>
              <w:right w:val="single" w:sz="8" w:space="0" w:color="auto"/>
            </w:tcBorders>
          </w:tcPr>
          <w:p w14:paraId="578FCBD8" w14:textId="77777777" w:rsidR="00E179EC" w:rsidRPr="00E179EC" w:rsidRDefault="00E179EC" w:rsidP="00E179EC">
            <w:pPr>
              <w:spacing w:line="360" w:lineRule="auto"/>
              <w:rPr>
                <w:rFonts w:ascii="Times New Roman" w:eastAsia="Calibri" w:hAnsi="Times New Roman" w:cs="Times New Roman"/>
                <w:sz w:val="24"/>
                <w:szCs w:val="24"/>
              </w:rPr>
            </w:pPr>
            <w:r w:rsidRPr="00E179EC">
              <w:rPr>
                <w:rFonts w:ascii="Times New Roman" w:eastAsia="Calibri" w:hAnsi="Times New Roman" w:cs="Times New Roman"/>
                <w:sz w:val="24"/>
                <w:szCs w:val="24"/>
              </w:rPr>
              <w:t xml:space="preserve">I have less patience for long time activities. For instance, I get bored in long scheduled class and learning session. I </w:t>
            </w:r>
            <w:proofErr w:type="gramStart"/>
            <w:r w:rsidRPr="00E179EC">
              <w:rPr>
                <w:rFonts w:ascii="Times New Roman" w:eastAsia="Calibri" w:hAnsi="Times New Roman" w:cs="Times New Roman"/>
                <w:sz w:val="24"/>
                <w:szCs w:val="24"/>
              </w:rPr>
              <w:t>have to</w:t>
            </w:r>
            <w:proofErr w:type="gramEnd"/>
            <w:r w:rsidRPr="00E179EC">
              <w:rPr>
                <w:rFonts w:ascii="Times New Roman" w:eastAsia="Calibri" w:hAnsi="Times New Roman" w:cs="Times New Roman"/>
                <w:sz w:val="24"/>
                <w:szCs w:val="24"/>
              </w:rPr>
              <w:t xml:space="preserve"> develop this skill.</w:t>
            </w:r>
          </w:p>
        </w:tc>
      </w:tr>
      <w:tr w:rsidR="00E179EC" w:rsidRPr="00E179EC" w14:paraId="528BEE26" w14:textId="77777777" w:rsidTr="00E179EC">
        <w:tc>
          <w:tcPr>
            <w:tcW w:w="2235" w:type="dxa"/>
            <w:tcBorders>
              <w:top w:val="single" w:sz="8" w:space="0" w:color="auto"/>
              <w:left w:val="single" w:sz="8" w:space="0" w:color="auto"/>
              <w:bottom w:val="single" w:sz="8" w:space="0" w:color="auto"/>
              <w:right w:val="single" w:sz="8" w:space="0" w:color="auto"/>
            </w:tcBorders>
          </w:tcPr>
          <w:p w14:paraId="10560F75" w14:textId="77777777" w:rsidR="00E179EC" w:rsidRPr="00E179EC" w:rsidRDefault="00E179EC" w:rsidP="00E179EC">
            <w:pPr>
              <w:spacing w:line="360" w:lineRule="auto"/>
              <w:rPr>
                <w:rFonts w:ascii="Times New Roman" w:eastAsia="Calibri" w:hAnsi="Times New Roman" w:cs="Times New Roman"/>
                <w:sz w:val="24"/>
                <w:szCs w:val="24"/>
              </w:rPr>
            </w:pPr>
            <w:r w:rsidRPr="00E179EC">
              <w:rPr>
                <w:rFonts w:ascii="Times New Roman" w:eastAsia="Calibri" w:hAnsi="Times New Roman" w:cs="Times New Roman"/>
                <w:sz w:val="24"/>
                <w:szCs w:val="24"/>
              </w:rPr>
              <w:lastRenderedPageBreak/>
              <w:t>Analytical skill</w:t>
            </w:r>
          </w:p>
        </w:tc>
        <w:tc>
          <w:tcPr>
            <w:tcW w:w="465" w:type="dxa"/>
            <w:tcBorders>
              <w:top w:val="single" w:sz="8" w:space="0" w:color="auto"/>
              <w:left w:val="single" w:sz="8" w:space="0" w:color="auto"/>
              <w:bottom w:val="single" w:sz="8" w:space="0" w:color="auto"/>
              <w:right w:val="single" w:sz="8" w:space="0" w:color="auto"/>
            </w:tcBorders>
          </w:tcPr>
          <w:p w14:paraId="509BC010" w14:textId="77777777" w:rsidR="00E179EC" w:rsidRPr="00E179EC" w:rsidRDefault="00E179EC" w:rsidP="00E179EC">
            <w:pPr>
              <w:spacing w:line="360" w:lineRule="auto"/>
              <w:rPr>
                <w:rFonts w:ascii="Times New Roman" w:eastAsia="Calibri" w:hAnsi="Times New Roman" w:cs="Times New Roman"/>
                <w:sz w:val="24"/>
                <w:szCs w:val="24"/>
              </w:rPr>
            </w:pPr>
          </w:p>
        </w:tc>
        <w:tc>
          <w:tcPr>
            <w:tcW w:w="450" w:type="dxa"/>
            <w:tcBorders>
              <w:top w:val="single" w:sz="8" w:space="0" w:color="auto"/>
              <w:left w:val="single" w:sz="8" w:space="0" w:color="auto"/>
              <w:bottom w:val="single" w:sz="8" w:space="0" w:color="auto"/>
              <w:right w:val="single" w:sz="8" w:space="0" w:color="auto"/>
            </w:tcBorders>
          </w:tcPr>
          <w:p w14:paraId="02240760" w14:textId="77777777" w:rsidR="00E179EC" w:rsidRPr="00E179EC" w:rsidRDefault="00E179EC" w:rsidP="00E179EC">
            <w:pPr>
              <w:spacing w:line="360" w:lineRule="auto"/>
              <w:rPr>
                <w:rFonts w:ascii="Times New Roman" w:eastAsia="Calibri" w:hAnsi="Times New Roman" w:cs="Times New Roman"/>
                <w:sz w:val="24"/>
                <w:szCs w:val="24"/>
              </w:rPr>
            </w:pPr>
          </w:p>
        </w:tc>
        <w:tc>
          <w:tcPr>
            <w:tcW w:w="450" w:type="dxa"/>
            <w:tcBorders>
              <w:top w:val="single" w:sz="8" w:space="0" w:color="auto"/>
              <w:left w:val="single" w:sz="8" w:space="0" w:color="auto"/>
              <w:bottom w:val="single" w:sz="8" w:space="0" w:color="auto"/>
              <w:right w:val="single" w:sz="8" w:space="0" w:color="auto"/>
            </w:tcBorders>
          </w:tcPr>
          <w:p w14:paraId="3B3B8E05" w14:textId="77777777" w:rsidR="00E179EC" w:rsidRPr="00E179EC" w:rsidRDefault="00E179EC" w:rsidP="00E179EC">
            <w:pPr>
              <w:spacing w:line="360" w:lineRule="auto"/>
              <w:rPr>
                <w:rFonts w:ascii="Times New Roman" w:eastAsia="Calibri" w:hAnsi="Times New Roman" w:cs="Times New Roman"/>
                <w:sz w:val="24"/>
                <w:szCs w:val="24"/>
              </w:rPr>
            </w:pPr>
          </w:p>
        </w:tc>
        <w:tc>
          <w:tcPr>
            <w:tcW w:w="450" w:type="dxa"/>
            <w:tcBorders>
              <w:top w:val="single" w:sz="8" w:space="0" w:color="auto"/>
              <w:left w:val="single" w:sz="8" w:space="0" w:color="auto"/>
              <w:bottom w:val="single" w:sz="8" w:space="0" w:color="auto"/>
              <w:right w:val="single" w:sz="8" w:space="0" w:color="auto"/>
            </w:tcBorders>
          </w:tcPr>
          <w:p w14:paraId="76C42CBC" w14:textId="77777777" w:rsidR="00E179EC" w:rsidRPr="00E179EC" w:rsidRDefault="00E179EC" w:rsidP="00E179EC">
            <w:pPr>
              <w:spacing w:line="360" w:lineRule="auto"/>
              <w:rPr>
                <w:rFonts w:ascii="Times New Roman" w:eastAsia="Calibri" w:hAnsi="Times New Roman" w:cs="Times New Roman"/>
                <w:sz w:val="24"/>
                <w:szCs w:val="24"/>
              </w:rPr>
            </w:pPr>
            <w:r w:rsidRPr="00E179EC">
              <w:rPr>
                <w:rFonts w:ascii="Times New Roman" w:eastAsia="Calibri" w:hAnsi="Times New Roman" w:cs="Times New Roman"/>
                <w:sz w:val="24"/>
                <w:szCs w:val="24"/>
              </w:rPr>
              <w:t>4</w:t>
            </w:r>
          </w:p>
        </w:tc>
        <w:tc>
          <w:tcPr>
            <w:tcW w:w="450" w:type="dxa"/>
            <w:tcBorders>
              <w:top w:val="single" w:sz="8" w:space="0" w:color="auto"/>
              <w:left w:val="single" w:sz="8" w:space="0" w:color="auto"/>
              <w:bottom w:val="single" w:sz="8" w:space="0" w:color="auto"/>
              <w:right w:val="single" w:sz="8" w:space="0" w:color="auto"/>
            </w:tcBorders>
          </w:tcPr>
          <w:p w14:paraId="5EF50DC0" w14:textId="77777777" w:rsidR="00E179EC" w:rsidRPr="00E179EC" w:rsidRDefault="00E179EC" w:rsidP="00E179EC">
            <w:pPr>
              <w:spacing w:line="360" w:lineRule="auto"/>
              <w:rPr>
                <w:rFonts w:ascii="Times New Roman" w:eastAsia="Calibri" w:hAnsi="Times New Roman" w:cs="Times New Roman"/>
                <w:sz w:val="24"/>
                <w:szCs w:val="24"/>
              </w:rPr>
            </w:pPr>
          </w:p>
        </w:tc>
        <w:tc>
          <w:tcPr>
            <w:tcW w:w="4515" w:type="dxa"/>
            <w:tcBorders>
              <w:top w:val="single" w:sz="8" w:space="0" w:color="auto"/>
              <w:left w:val="single" w:sz="8" w:space="0" w:color="auto"/>
              <w:bottom w:val="single" w:sz="8" w:space="0" w:color="auto"/>
              <w:right w:val="single" w:sz="8" w:space="0" w:color="auto"/>
            </w:tcBorders>
          </w:tcPr>
          <w:p w14:paraId="7A1D567D" w14:textId="77777777" w:rsidR="00E179EC" w:rsidRPr="00E179EC" w:rsidRDefault="00E179EC" w:rsidP="00E179EC">
            <w:pPr>
              <w:spacing w:line="360" w:lineRule="auto"/>
              <w:rPr>
                <w:rFonts w:ascii="Times New Roman" w:eastAsia="Calibri" w:hAnsi="Times New Roman" w:cs="Times New Roman"/>
                <w:sz w:val="24"/>
                <w:szCs w:val="24"/>
              </w:rPr>
            </w:pPr>
            <w:r w:rsidRPr="00E179EC">
              <w:rPr>
                <w:rFonts w:ascii="Times New Roman" w:eastAsia="Calibri" w:hAnsi="Times New Roman" w:cs="Times New Roman"/>
                <w:sz w:val="24"/>
                <w:szCs w:val="24"/>
              </w:rPr>
              <w:t xml:space="preserve">While conducting research activities, I need to </w:t>
            </w:r>
            <w:proofErr w:type="gramStart"/>
            <w:r w:rsidR="00756252" w:rsidRPr="00E179EC">
              <w:rPr>
                <w:rFonts w:ascii="Times New Roman" w:eastAsia="Calibri" w:hAnsi="Times New Roman" w:cs="Times New Roman"/>
                <w:sz w:val="24"/>
                <w:szCs w:val="24"/>
              </w:rPr>
              <w:t>analyses</w:t>
            </w:r>
            <w:proofErr w:type="gramEnd"/>
            <w:r w:rsidRPr="00E179EC">
              <w:rPr>
                <w:rFonts w:ascii="Times New Roman" w:eastAsia="Calibri" w:hAnsi="Times New Roman" w:cs="Times New Roman"/>
                <w:sz w:val="24"/>
                <w:szCs w:val="24"/>
              </w:rPr>
              <w:t xml:space="preserve"> different things which makes me efficient in </w:t>
            </w:r>
            <w:r w:rsidR="00756252" w:rsidRPr="00E179EC">
              <w:rPr>
                <w:rFonts w:ascii="Times New Roman" w:eastAsia="Calibri" w:hAnsi="Times New Roman" w:cs="Times New Roman"/>
                <w:sz w:val="24"/>
                <w:szCs w:val="24"/>
              </w:rPr>
              <w:t>analyzing</w:t>
            </w:r>
            <w:r w:rsidRPr="00E179EC">
              <w:rPr>
                <w:rFonts w:ascii="Times New Roman" w:eastAsia="Calibri" w:hAnsi="Times New Roman" w:cs="Times New Roman"/>
                <w:sz w:val="24"/>
                <w:szCs w:val="24"/>
              </w:rPr>
              <w:t xml:space="preserve"> different scenario. </w:t>
            </w:r>
          </w:p>
        </w:tc>
      </w:tr>
      <w:tr w:rsidR="00E179EC" w:rsidRPr="00E179EC" w14:paraId="43DE3AF1" w14:textId="77777777" w:rsidTr="00E179EC">
        <w:tc>
          <w:tcPr>
            <w:tcW w:w="2235" w:type="dxa"/>
            <w:tcBorders>
              <w:top w:val="single" w:sz="8" w:space="0" w:color="auto"/>
              <w:left w:val="single" w:sz="8" w:space="0" w:color="auto"/>
              <w:bottom w:val="single" w:sz="8" w:space="0" w:color="auto"/>
              <w:right w:val="single" w:sz="8" w:space="0" w:color="auto"/>
            </w:tcBorders>
          </w:tcPr>
          <w:p w14:paraId="5D3C01A4" w14:textId="77777777" w:rsidR="00E179EC" w:rsidRPr="00E179EC" w:rsidRDefault="00E179EC" w:rsidP="00E179EC">
            <w:pPr>
              <w:spacing w:line="360" w:lineRule="auto"/>
              <w:rPr>
                <w:rFonts w:ascii="Times New Roman" w:eastAsia="Calibri" w:hAnsi="Times New Roman" w:cs="Times New Roman"/>
                <w:sz w:val="24"/>
                <w:szCs w:val="24"/>
              </w:rPr>
            </w:pPr>
            <w:r w:rsidRPr="00E179EC">
              <w:rPr>
                <w:rFonts w:ascii="Times New Roman" w:eastAsia="Calibri" w:hAnsi="Times New Roman" w:cs="Times New Roman"/>
                <w:sz w:val="24"/>
                <w:szCs w:val="24"/>
              </w:rPr>
              <w:t>Writing skill</w:t>
            </w:r>
          </w:p>
        </w:tc>
        <w:tc>
          <w:tcPr>
            <w:tcW w:w="465" w:type="dxa"/>
            <w:tcBorders>
              <w:top w:val="single" w:sz="8" w:space="0" w:color="auto"/>
              <w:left w:val="single" w:sz="8" w:space="0" w:color="auto"/>
              <w:bottom w:val="single" w:sz="8" w:space="0" w:color="auto"/>
              <w:right w:val="single" w:sz="8" w:space="0" w:color="auto"/>
            </w:tcBorders>
          </w:tcPr>
          <w:p w14:paraId="6217E89D" w14:textId="77777777" w:rsidR="00E179EC" w:rsidRPr="00E179EC" w:rsidRDefault="00E179EC" w:rsidP="00E179EC">
            <w:pPr>
              <w:spacing w:line="360" w:lineRule="auto"/>
              <w:rPr>
                <w:rFonts w:ascii="Times New Roman" w:eastAsia="Calibri" w:hAnsi="Times New Roman" w:cs="Times New Roman"/>
                <w:sz w:val="24"/>
                <w:szCs w:val="24"/>
              </w:rPr>
            </w:pPr>
          </w:p>
        </w:tc>
        <w:tc>
          <w:tcPr>
            <w:tcW w:w="450" w:type="dxa"/>
            <w:tcBorders>
              <w:top w:val="single" w:sz="8" w:space="0" w:color="auto"/>
              <w:left w:val="single" w:sz="8" w:space="0" w:color="auto"/>
              <w:bottom w:val="single" w:sz="8" w:space="0" w:color="auto"/>
              <w:right w:val="single" w:sz="8" w:space="0" w:color="auto"/>
            </w:tcBorders>
          </w:tcPr>
          <w:p w14:paraId="4A43A86D" w14:textId="77777777" w:rsidR="00E179EC" w:rsidRPr="00E179EC" w:rsidRDefault="00E179EC" w:rsidP="00E179EC">
            <w:pPr>
              <w:spacing w:line="360" w:lineRule="auto"/>
              <w:rPr>
                <w:rFonts w:ascii="Times New Roman" w:eastAsia="Calibri" w:hAnsi="Times New Roman" w:cs="Times New Roman"/>
                <w:sz w:val="24"/>
                <w:szCs w:val="24"/>
              </w:rPr>
            </w:pPr>
          </w:p>
        </w:tc>
        <w:tc>
          <w:tcPr>
            <w:tcW w:w="450" w:type="dxa"/>
            <w:tcBorders>
              <w:top w:val="single" w:sz="8" w:space="0" w:color="auto"/>
              <w:left w:val="single" w:sz="8" w:space="0" w:color="auto"/>
              <w:bottom w:val="single" w:sz="8" w:space="0" w:color="auto"/>
              <w:right w:val="single" w:sz="8" w:space="0" w:color="auto"/>
            </w:tcBorders>
          </w:tcPr>
          <w:p w14:paraId="20A12BD3" w14:textId="77777777" w:rsidR="00E179EC" w:rsidRPr="00E179EC" w:rsidRDefault="00E179EC" w:rsidP="00E179EC">
            <w:pPr>
              <w:spacing w:line="360" w:lineRule="auto"/>
              <w:rPr>
                <w:rFonts w:ascii="Times New Roman" w:eastAsia="Calibri" w:hAnsi="Times New Roman" w:cs="Times New Roman"/>
                <w:sz w:val="24"/>
                <w:szCs w:val="24"/>
              </w:rPr>
            </w:pPr>
          </w:p>
        </w:tc>
        <w:tc>
          <w:tcPr>
            <w:tcW w:w="450" w:type="dxa"/>
            <w:tcBorders>
              <w:top w:val="single" w:sz="8" w:space="0" w:color="auto"/>
              <w:left w:val="single" w:sz="8" w:space="0" w:color="auto"/>
              <w:bottom w:val="single" w:sz="8" w:space="0" w:color="auto"/>
              <w:right w:val="single" w:sz="8" w:space="0" w:color="auto"/>
            </w:tcBorders>
          </w:tcPr>
          <w:p w14:paraId="621B0967" w14:textId="77777777" w:rsidR="00E179EC" w:rsidRPr="00E179EC" w:rsidRDefault="00E179EC" w:rsidP="00E179EC">
            <w:pPr>
              <w:spacing w:line="360" w:lineRule="auto"/>
              <w:rPr>
                <w:rFonts w:ascii="Times New Roman" w:eastAsia="Calibri" w:hAnsi="Times New Roman" w:cs="Times New Roman"/>
                <w:sz w:val="24"/>
                <w:szCs w:val="24"/>
              </w:rPr>
            </w:pPr>
          </w:p>
        </w:tc>
        <w:tc>
          <w:tcPr>
            <w:tcW w:w="450" w:type="dxa"/>
            <w:tcBorders>
              <w:top w:val="single" w:sz="8" w:space="0" w:color="auto"/>
              <w:left w:val="single" w:sz="8" w:space="0" w:color="auto"/>
              <w:bottom w:val="single" w:sz="8" w:space="0" w:color="auto"/>
              <w:right w:val="single" w:sz="8" w:space="0" w:color="auto"/>
            </w:tcBorders>
          </w:tcPr>
          <w:p w14:paraId="4244A6C2" w14:textId="77777777" w:rsidR="00E179EC" w:rsidRPr="00E179EC" w:rsidRDefault="00E179EC" w:rsidP="00E179EC">
            <w:pPr>
              <w:spacing w:line="360" w:lineRule="auto"/>
              <w:rPr>
                <w:rFonts w:ascii="Times New Roman" w:eastAsia="Calibri" w:hAnsi="Times New Roman" w:cs="Times New Roman"/>
                <w:sz w:val="24"/>
                <w:szCs w:val="24"/>
              </w:rPr>
            </w:pPr>
            <w:r w:rsidRPr="00E179EC">
              <w:rPr>
                <w:rFonts w:ascii="Times New Roman" w:eastAsia="Calibri" w:hAnsi="Times New Roman" w:cs="Times New Roman"/>
                <w:sz w:val="24"/>
                <w:szCs w:val="24"/>
              </w:rPr>
              <w:t>5</w:t>
            </w:r>
          </w:p>
        </w:tc>
        <w:tc>
          <w:tcPr>
            <w:tcW w:w="4515" w:type="dxa"/>
            <w:tcBorders>
              <w:top w:val="single" w:sz="8" w:space="0" w:color="auto"/>
              <w:left w:val="single" w:sz="8" w:space="0" w:color="auto"/>
              <w:bottom w:val="single" w:sz="8" w:space="0" w:color="auto"/>
              <w:right w:val="single" w:sz="8" w:space="0" w:color="auto"/>
            </w:tcBorders>
          </w:tcPr>
          <w:p w14:paraId="5EBE415B" w14:textId="77777777" w:rsidR="00E179EC" w:rsidRPr="00E179EC" w:rsidRDefault="00E179EC" w:rsidP="00E179EC">
            <w:pPr>
              <w:spacing w:line="360" w:lineRule="auto"/>
              <w:rPr>
                <w:rFonts w:ascii="Times New Roman" w:eastAsia="Calibri" w:hAnsi="Times New Roman" w:cs="Times New Roman"/>
                <w:sz w:val="24"/>
                <w:szCs w:val="24"/>
              </w:rPr>
            </w:pPr>
            <w:r w:rsidRPr="00E179EC">
              <w:rPr>
                <w:rFonts w:ascii="Times New Roman" w:eastAsia="Calibri" w:hAnsi="Times New Roman" w:cs="Times New Roman"/>
                <w:sz w:val="24"/>
                <w:szCs w:val="24"/>
              </w:rPr>
              <w:t xml:space="preserve">I have advanced writing skill. I can apply grammar and meaningful sentence in my writing. </w:t>
            </w:r>
          </w:p>
        </w:tc>
      </w:tr>
    </w:tbl>
    <w:p w14:paraId="3F880532" w14:textId="77777777" w:rsidR="00E179EC" w:rsidRDefault="00E179EC"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p>
    <w:p w14:paraId="603C1A3E" w14:textId="77777777" w:rsidR="00CA0ABA" w:rsidRDefault="00CA0ABA" w:rsidP="00CA0ABA">
      <w:pPr>
        <w:pStyle w:val="Heading1"/>
        <w:rPr>
          <w:lang w:val="en"/>
        </w:rPr>
      </w:pPr>
      <w:r>
        <w:rPr>
          <w:lang w:val="en"/>
        </w:rPr>
        <w:t>Personal development plan</w:t>
      </w:r>
    </w:p>
    <w:p w14:paraId="7CC79682" w14:textId="77777777" w:rsidR="00CA0ABA" w:rsidRDefault="00CA0ABA"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The personal development plan is attained with the development process of the skills and abilities to perform better in profession</w:t>
      </w:r>
      <w:r w:rsidR="00607080">
        <w:rPr>
          <w:rFonts w:ascii="Times New Roman" w:hAnsi="Times New Roman" w:cs="Times New Roman"/>
          <w:sz w:val="24"/>
          <w:szCs w:val="24"/>
          <w:lang w:val="en"/>
        </w:rPr>
        <w:t xml:space="preserve"> </w:t>
      </w:r>
      <w:r w:rsidR="00607080" w:rsidRPr="00607080">
        <w:rPr>
          <w:rFonts w:ascii="Times New Roman" w:hAnsi="Times New Roman" w:cs="Times New Roman"/>
          <w:sz w:val="24"/>
          <w:szCs w:val="24"/>
          <w:lang w:val="en"/>
        </w:rPr>
        <w:t>(</w:t>
      </w:r>
      <w:proofErr w:type="spellStart"/>
      <w:r w:rsidR="00607080" w:rsidRPr="00607080">
        <w:rPr>
          <w:rFonts w:ascii="Times New Roman" w:hAnsi="Times New Roman" w:cs="Times New Roman"/>
          <w:sz w:val="24"/>
          <w:szCs w:val="24"/>
          <w:lang w:val="en"/>
        </w:rPr>
        <w:t>Gagné</w:t>
      </w:r>
      <w:proofErr w:type="spellEnd"/>
      <w:r w:rsidR="00607080" w:rsidRPr="00607080">
        <w:rPr>
          <w:rFonts w:ascii="Times New Roman" w:hAnsi="Times New Roman" w:cs="Times New Roman"/>
          <w:sz w:val="24"/>
          <w:szCs w:val="24"/>
          <w:lang w:val="en"/>
        </w:rPr>
        <w:t xml:space="preserve"> and Deci, 2005)</w:t>
      </w:r>
      <w:r>
        <w:rPr>
          <w:rFonts w:ascii="Times New Roman" w:hAnsi="Times New Roman" w:cs="Times New Roman"/>
          <w:sz w:val="24"/>
          <w:szCs w:val="24"/>
          <w:lang w:val="en"/>
        </w:rPr>
        <w:t xml:space="preserve">. The personal development plan requires to adopt the skills based on the analysis of the strengths and weakness. The strengths and weakness for the personal development plan can be explained whit SWOT analysis. Here own SWOT analysis is described below: </w:t>
      </w:r>
    </w:p>
    <w:tbl>
      <w:tblPr>
        <w:tblStyle w:val="TableGrid"/>
        <w:tblW w:w="0" w:type="auto"/>
        <w:tblLook w:val="04A0" w:firstRow="1" w:lastRow="0" w:firstColumn="1" w:lastColumn="0" w:noHBand="0" w:noVBand="1"/>
      </w:tblPr>
      <w:tblGrid>
        <w:gridCol w:w="4675"/>
        <w:gridCol w:w="4675"/>
      </w:tblGrid>
      <w:tr w:rsidR="00CA0ABA" w14:paraId="3040E3C9" w14:textId="77777777" w:rsidTr="00CA0ABA">
        <w:tc>
          <w:tcPr>
            <w:tcW w:w="4675" w:type="dxa"/>
          </w:tcPr>
          <w:p w14:paraId="0FE5FF34" w14:textId="77777777" w:rsidR="00CA0ABA" w:rsidRDefault="00CA0ABA"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r>
              <w:rPr>
                <w:rFonts w:ascii="Times New Roman" w:hAnsi="Times New Roman" w:cs="Times New Roman"/>
                <w:b/>
                <w:bCs/>
                <w:sz w:val="24"/>
                <w:szCs w:val="24"/>
                <w:lang w:val="en"/>
              </w:rPr>
              <w:t>Strengths</w:t>
            </w:r>
          </w:p>
          <w:p w14:paraId="057C18AE" w14:textId="77777777" w:rsidR="00CA0ABA" w:rsidRPr="00CA0ABA" w:rsidRDefault="00CA0ABA" w:rsidP="00CA0ABA">
            <w:pPr>
              <w:pStyle w:val="ListParagraph"/>
              <w:widowControl w:val="0"/>
              <w:numPr>
                <w:ilvl w:val="0"/>
                <w:numId w:val="1"/>
              </w:numPr>
              <w:autoSpaceDE w:val="0"/>
              <w:autoSpaceDN w:val="0"/>
              <w:adjustRightInd w:val="0"/>
              <w:spacing w:after="200" w:line="360" w:lineRule="auto"/>
              <w:jc w:val="both"/>
              <w:rPr>
                <w:rFonts w:ascii="Times New Roman" w:hAnsi="Times New Roman" w:cs="Times New Roman"/>
                <w:sz w:val="24"/>
                <w:szCs w:val="24"/>
                <w:lang w:val="en"/>
              </w:rPr>
            </w:pPr>
            <w:r w:rsidRPr="00CA0ABA">
              <w:rPr>
                <w:rFonts w:ascii="Times New Roman" w:hAnsi="Times New Roman" w:cs="Times New Roman"/>
                <w:sz w:val="24"/>
                <w:szCs w:val="24"/>
                <w:lang w:val="en"/>
              </w:rPr>
              <w:t>I have experience in presenting things well.</w:t>
            </w:r>
          </w:p>
          <w:p w14:paraId="04CB73D3" w14:textId="77777777" w:rsidR="00CA0ABA" w:rsidRPr="00CA0ABA" w:rsidRDefault="00CA0ABA" w:rsidP="00CA0ABA">
            <w:pPr>
              <w:pStyle w:val="ListParagraph"/>
              <w:widowControl w:val="0"/>
              <w:numPr>
                <w:ilvl w:val="0"/>
                <w:numId w:val="1"/>
              </w:numPr>
              <w:autoSpaceDE w:val="0"/>
              <w:autoSpaceDN w:val="0"/>
              <w:adjustRightInd w:val="0"/>
              <w:spacing w:after="200" w:line="360" w:lineRule="auto"/>
              <w:jc w:val="both"/>
              <w:rPr>
                <w:rFonts w:ascii="Times New Roman" w:hAnsi="Times New Roman" w:cs="Times New Roman"/>
                <w:sz w:val="24"/>
                <w:szCs w:val="24"/>
                <w:lang w:val="en"/>
              </w:rPr>
            </w:pPr>
            <w:r w:rsidRPr="00CA0ABA">
              <w:rPr>
                <w:rFonts w:ascii="Times New Roman" w:hAnsi="Times New Roman" w:cs="Times New Roman"/>
                <w:sz w:val="24"/>
                <w:szCs w:val="24"/>
                <w:lang w:val="en"/>
              </w:rPr>
              <w:t>I have confident to face interview.</w:t>
            </w:r>
          </w:p>
          <w:p w14:paraId="0C272A5D" w14:textId="77777777" w:rsidR="00CA0ABA" w:rsidRPr="00CA0ABA" w:rsidRDefault="00CA0ABA" w:rsidP="00CA0ABA">
            <w:pPr>
              <w:pStyle w:val="ListParagraph"/>
              <w:widowControl w:val="0"/>
              <w:numPr>
                <w:ilvl w:val="0"/>
                <w:numId w:val="1"/>
              </w:numPr>
              <w:autoSpaceDE w:val="0"/>
              <w:autoSpaceDN w:val="0"/>
              <w:adjustRightInd w:val="0"/>
              <w:spacing w:after="200" w:line="360" w:lineRule="auto"/>
              <w:jc w:val="both"/>
              <w:rPr>
                <w:rFonts w:ascii="Times New Roman" w:hAnsi="Times New Roman" w:cs="Times New Roman"/>
                <w:sz w:val="24"/>
                <w:szCs w:val="24"/>
                <w:lang w:val="en"/>
              </w:rPr>
            </w:pPr>
            <w:r w:rsidRPr="00CA0ABA">
              <w:rPr>
                <w:rFonts w:ascii="Times New Roman" w:hAnsi="Times New Roman" w:cs="Times New Roman"/>
                <w:sz w:val="24"/>
                <w:szCs w:val="24"/>
                <w:lang w:val="en"/>
              </w:rPr>
              <w:t xml:space="preserve">I also have public speaking skill. </w:t>
            </w:r>
          </w:p>
          <w:p w14:paraId="5590FAEA" w14:textId="77777777" w:rsidR="00CA0ABA" w:rsidRPr="00CA0ABA" w:rsidRDefault="00CA0ABA" w:rsidP="00CA0ABA">
            <w:pPr>
              <w:pStyle w:val="ListParagraph"/>
              <w:widowControl w:val="0"/>
              <w:numPr>
                <w:ilvl w:val="0"/>
                <w:numId w:val="1"/>
              </w:numPr>
              <w:autoSpaceDE w:val="0"/>
              <w:autoSpaceDN w:val="0"/>
              <w:adjustRightInd w:val="0"/>
              <w:spacing w:after="200" w:line="360" w:lineRule="auto"/>
              <w:jc w:val="both"/>
              <w:rPr>
                <w:rFonts w:ascii="Times New Roman" w:hAnsi="Times New Roman" w:cs="Times New Roman"/>
                <w:sz w:val="24"/>
                <w:szCs w:val="24"/>
                <w:lang w:val="en"/>
              </w:rPr>
            </w:pPr>
            <w:r w:rsidRPr="00CA0ABA">
              <w:rPr>
                <w:rFonts w:ascii="Times New Roman" w:hAnsi="Times New Roman" w:cs="Times New Roman"/>
                <w:sz w:val="24"/>
                <w:szCs w:val="24"/>
                <w:lang w:val="en"/>
              </w:rPr>
              <w:t>I can lead and work in team</w:t>
            </w:r>
          </w:p>
          <w:p w14:paraId="35F6C7A3" w14:textId="77777777" w:rsidR="00CA0ABA" w:rsidRPr="00CA0ABA" w:rsidRDefault="00CA0ABA" w:rsidP="00CA0ABA">
            <w:pPr>
              <w:pStyle w:val="ListParagraph"/>
              <w:widowControl w:val="0"/>
              <w:numPr>
                <w:ilvl w:val="0"/>
                <w:numId w:val="1"/>
              </w:numPr>
              <w:autoSpaceDE w:val="0"/>
              <w:autoSpaceDN w:val="0"/>
              <w:adjustRightInd w:val="0"/>
              <w:spacing w:after="200" w:line="360" w:lineRule="auto"/>
              <w:jc w:val="both"/>
              <w:rPr>
                <w:rFonts w:ascii="Times New Roman" w:hAnsi="Times New Roman" w:cs="Times New Roman"/>
                <w:sz w:val="24"/>
                <w:szCs w:val="24"/>
                <w:lang w:val="en"/>
              </w:rPr>
            </w:pPr>
            <w:r w:rsidRPr="00CA0ABA">
              <w:rPr>
                <w:rFonts w:ascii="Times New Roman" w:hAnsi="Times New Roman" w:cs="Times New Roman"/>
                <w:sz w:val="24"/>
                <w:szCs w:val="24"/>
                <w:lang w:val="en"/>
              </w:rPr>
              <w:t xml:space="preserve">I have excellent communication and collaboration skill. </w:t>
            </w:r>
          </w:p>
          <w:p w14:paraId="57558FE1" w14:textId="77777777" w:rsidR="00CA0ABA" w:rsidRDefault="00CA0ABA"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p>
        </w:tc>
        <w:tc>
          <w:tcPr>
            <w:tcW w:w="4675" w:type="dxa"/>
          </w:tcPr>
          <w:p w14:paraId="087D9883" w14:textId="77777777" w:rsidR="00CA0ABA" w:rsidRDefault="00CA0ABA"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r>
              <w:rPr>
                <w:rFonts w:ascii="Times New Roman" w:hAnsi="Times New Roman" w:cs="Times New Roman"/>
                <w:b/>
                <w:bCs/>
                <w:sz w:val="24"/>
                <w:szCs w:val="24"/>
                <w:lang w:val="en"/>
              </w:rPr>
              <w:t>Weakness</w:t>
            </w:r>
          </w:p>
          <w:p w14:paraId="55509109" w14:textId="77777777" w:rsidR="00CA0ABA" w:rsidRPr="00CA0ABA" w:rsidRDefault="00CA0ABA" w:rsidP="00CA0ABA">
            <w:pPr>
              <w:pStyle w:val="ListParagraph"/>
              <w:widowControl w:val="0"/>
              <w:numPr>
                <w:ilvl w:val="0"/>
                <w:numId w:val="2"/>
              </w:numPr>
              <w:autoSpaceDE w:val="0"/>
              <w:autoSpaceDN w:val="0"/>
              <w:adjustRightInd w:val="0"/>
              <w:spacing w:after="200" w:line="360" w:lineRule="auto"/>
              <w:jc w:val="both"/>
              <w:rPr>
                <w:rFonts w:ascii="Times New Roman" w:hAnsi="Times New Roman" w:cs="Times New Roman"/>
                <w:sz w:val="24"/>
                <w:szCs w:val="24"/>
                <w:lang w:val="en"/>
              </w:rPr>
            </w:pPr>
            <w:r w:rsidRPr="00CA0ABA">
              <w:rPr>
                <w:rFonts w:ascii="Times New Roman" w:hAnsi="Times New Roman" w:cs="Times New Roman"/>
                <w:sz w:val="24"/>
                <w:szCs w:val="24"/>
                <w:lang w:val="en"/>
              </w:rPr>
              <w:t>I have less professional or practical experience.</w:t>
            </w:r>
          </w:p>
          <w:p w14:paraId="0ED8EFFF" w14:textId="77777777" w:rsidR="00CA0ABA" w:rsidRPr="00CA0ABA" w:rsidRDefault="00CA0ABA" w:rsidP="00CA0ABA">
            <w:pPr>
              <w:pStyle w:val="ListParagraph"/>
              <w:widowControl w:val="0"/>
              <w:numPr>
                <w:ilvl w:val="0"/>
                <w:numId w:val="2"/>
              </w:numPr>
              <w:autoSpaceDE w:val="0"/>
              <w:autoSpaceDN w:val="0"/>
              <w:adjustRightInd w:val="0"/>
              <w:spacing w:after="200" w:line="360" w:lineRule="auto"/>
              <w:jc w:val="both"/>
              <w:rPr>
                <w:rFonts w:ascii="Times New Roman" w:hAnsi="Times New Roman" w:cs="Times New Roman"/>
                <w:sz w:val="24"/>
                <w:szCs w:val="24"/>
                <w:lang w:val="en"/>
              </w:rPr>
            </w:pPr>
            <w:r w:rsidRPr="00CA0ABA">
              <w:rPr>
                <w:rFonts w:ascii="Times New Roman" w:hAnsi="Times New Roman" w:cs="Times New Roman"/>
                <w:sz w:val="24"/>
                <w:szCs w:val="24"/>
                <w:lang w:val="en"/>
              </w:rPr>
              <w:t xml:space="preserve">I also face lacking in patience to work on long term activities. </w:t>
            </w:r>
          </w:p>
          <w:p w14:paraId="337BC86D" w14:textId="77777777" w:rsidR="00CA0ABA" w:rsidRPr="00CA0ABA" w:rsidRDefault="00CA0ABA" w:rsidP="00CA0ABA">
            <w:pPr>
              <w:pStyle w:val="ListParagraph"/>
              <w:widowControl w:val="0"/>
              <w:numPr>
                <w:ilvl w:val="0"/>
                <w:numId w:val="2"/>
              </w:numPr>
              <w:autoSpaceDE w:val="0"/>
              <w:autoSpaceDN w:val="0"/>
              <w:adjustRightInd w:val="0"/>
              <w:spacing w:after="200" w:line="360" w:lineRule="auto"/>
              <w:jc w:val="both"/>
              <w:rPr>
                <w:rFonts w:ascii="Times New Roman" w:hAnsi="Times New Roman" w:cs="Times New Roman"/>
                <w:sz w:val="24"/>
                <w:szCs w:val="24"/>
                <w:lang w:val="en"/>
              </w:rPr>
            </w:pPr>
            <w:r w:rsidRPr="00CA0ABA">
              <w:rPr>
                <w:rFonts w:ascii="Times New Roman" w:hAnsi="Times New Roman" w:cs="Times New Roman"/>
                <w:sz w:val="24"/>
                <w:szCs w:val="24"/>
                <w:lang w:val="en"/>
              </w:rPr>
              <w:t xml:space="preserve">I have less IT knowledge which is required in profession. </w:t>
            </w:r>
          </w:p>
          <w:p w14:paraId="2EC4DFAE" w14:textId="77777777" w:rsidR="00CA0ABA" w:rsidRPr="00CA0ABA" w:rsidRDefault="00CA0ABA" w:rsidP="00CA0ABA">
            <w:pPr>
              <w:pStyle w:val="ListParagraph"/>
              <w:widowControl w:val="0"/>
              <w:numPr>
                <w:ilvl w:val="0"/>
                <w:numId w:val="2"/>
              </w:numPr>
              <w:autoSpaceDE w:val="0"/>
              <w:autoSpaceDN w:val="0"/>
              <w:adjustRightInd w:val="0"/>
              <w:spacing w:after="200" w:line="360" w:lineRule="auto"/>
              <w:jc w:val="both"/>
              <w:rPr>
                <w:rFonts w:ascii="Times New Roman" w:hAnsi="Times New Roman" w:cs="Times New Roman"/>
                <w:sz w:val="24"/>
                <w:szCs w:val="24"/>
                <w:lang w:val="en"/>
              </w:rPr>
            </w:pPr>
            <w:r w:rsidRPr="00CA0ABA">
              <w:rPr>
                <w:rFonts w:ascii="Times New Roman" w:hAnsi="Times New Roman" w:cs="Times New Roman"/>
                <w:sz w:val="24"/>
                <w:szCs w:val="24"/>
                <w:lang w:val="en"/>
              </w:rPr>
              <w:t xml:space="preserve">I also lack in managerial capacity. </w:t>
            </w:r>
          </w:p>
          <w:p w14:paraId="51C5E722" w14:textId="77777777" w:rsidR="00CA0ABA" w:rsidRDefault="00CA0ABA"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p>
        </w:tc>
      </w:tr>
      <w:tr w:rsidR="00CA0ABA" w14:paraId="226C689C" w14:textId="77777777" w:rsidTr="00CA0ABA">
        <w:tc>
          <w:tcPr>
            <w:tcW w:w="4675" w:type="dxa"/>
          </w:tcPr>
          <w:p w14:paraId="446F6718" w14:textId="77777777" w:rsidR="00CA0ABA" w:rsidRDefault="00CA0ABA"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r>
              <w:rPr>
                <w:rFonts w:ascii="Times New Roman" w:hAnsi="Times New Roman" w:cs="Times New Roman"/>
                <w:b/>
                <w:bCs/>
                <w:sz w:val="24"/>
                <w:szCs w:val="24"/>
                <w:lang w:val="en"/>
              </w:rPr>
              <w:t>Opportunities</w:t>
            </w:r>
          </w:p>
          <w:p w14:paraId="00D2CBBB" w14:textId="77777777" w:rsidR="00CA0ABA" w:rsidRPr="00CA0ABA" w:rsidRDefault="00CA0ABA" w:rsidP="00CA0ABA">
            <w:pPr>
              <w:pStyle w:val="ListParagraph"/>
              <w:widowControl w:val="0"/>
              <w:numPr>
                <w:ilvl w:val="0"/>
                <w:numId w:val="3"/>
              </w:numPr>
              <w:autoSpaceDE w:val="0"/>
              <w:autoSpaceDN w:val="0"/>
              <w:adjustRightInd w:val="0"/>
              <w:spacing w:after="200" w:line="360" w:lineRule="auto"/>
              <w:jc w:val="both"/>
              <w:rPr>
                <w:rFonts w:ascii="Times New Roman" w:hAnsi="Times New Roman" w:cs="Times New Roman"/>
                <w:sz w:val="24"/>
                <w:szCs w:val="24"/>
                <w:lang w:val="en"/>
              </w:rPr>
            </w:pPr>
            <w:r w:rsidRPr="00CA0ABA">
              <w:rPr>
                <w:rFonts w:ascii="Times New Roman" w:hAnsi="Times New Roman" w:cs="Times New Roman"/>
                <w:sz w:val="24"/>
                <w:szCs w:val="24"/>
                <w:lang w:val="en"/>
              </w:rPr>
              <w:t>In business profession, there are more opportunity for managerial profession.</w:t>
            </w:r>
          </w:p>
          <w:p w14:paraId="31DE6767" w14:textId="77777777" w:rsidR="00CA0ABA" w:rsidRPr="00CA0ABA" w:rsidRDefault="00CA0ABA" w:rsidP="00CA0ABA">
            <w:pPr>
              <w:pStyle w:val="ListParagraph"/>
              <w:widowControl w:val="0"/>
              <w:numPr>
                <w:ilvl w:val="0"/>
                <w:numId w:val="3"/>
              </w:numPr>
              <w:autoSpaceDE w:val="0"/>
              <w:autoSpaceDN w:val="0"/>
              <w:adjustRightInd w:val="0"/>
              <w:spacing w:after="200" w:line="360" w:lineRule="auto"/>
              <w:jc w:val="both"/>
              <w:rPr>
                <w:rFonts w:ascii="Times New Roman" w:hAnsi="Times New Roman" w:cs="Times New Roman"/>
                <w:sz w:val="24"/>
                <w:szCs w:val="24"/>
                <w:lang w:val="en"/>
              </w:rPr>
            </w:pPr>
            <w:r w:rsidRPr="00CA0ABA">
              <w:rPr>
                <w:rFonts w:ascii="Times New Roman" w:hAnsi="Times New Roman" w:cs="Times New Roman"/>
                <w:sz w:val="24"/>
                <w:szCs w:val="24"/>
                <w:lang w:val="en"/>
              </w:rPr>
              <w:t xml:space="preserve">The subject I have completed keeps me in advance in professional line. </w:t>
            </w:r>
          </w:p>
          <w:p w14:paraId="3C31A32D" w14:textId="77777777" w:rsidR="00CA0ABA" w:rsidRPr="00CA0ABA" w:rsidRDefault="00CA0ABA" w:rsidP="00CA0ABA">
            <w:pPr>
              <w:pStyle w:val="ListParagraph"/>
              <w:widowControl w:val="0"/>
              <w:numPr>
                <w:ilvl w:val="0"/>
                <w:numId w:val="3"/>
              </w:numPr>
              <w:autoSpaceDE w:val="0"/>
              <w:autoSpaceDN w:val="0"/>
              <w:adjustRightInd w:val="0"/>
              <w:spacing w:after="200" w:line="360" w:lineRule="auto"/>
              <w:jc w:val="both"/>
              <w:rPr>
                <w:rFonts w:ascii="Times New Roman" w:hAnsi="Times New Roman" w:cs="Times New Roman"/>
                <w:sz w:val="24"/>
                <w:szCs w:val="24"/>
                <w:lang w:val="en"/>
              </w:rPr>
            </w:pPr>
            <w:r w:rsidRPr="00CA0ABA">
              <w:rPr>
                <w:rFonts w:ascii="Times New Roman" w:hAnsi="Times New Roman" w:cs="Times New Roman"/>
                <w:sz w:val="24"/>
                <w:szCs w:val="24"/>
                <w:lang w:val="en"/>
              </w:rPr>
              <w:lastRenderedPageBreak/>
              <w:t xml:space="preserve">Fast learning capacity makes me worthy of learning different professional skills required for profession. </w:t>
            </w:r>
          </w:p>
          <w:p w14:paraId="574DC2A3" w14:textId="77777777" w:rsidR="00CA0ABA" w:rsidRDefault="00CA0ABA"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p>
        </w:tc>
        <w:tc>
          <w:tcPr>
            <w:tcW w:w="4675" w:type="dxa"/>
          </w:tcPr>
          <w:p w14:paraId="5D30BBBC" w14:textId="77777777" w:rsidR="00CA0ABA" w:rsidRDefault="00CA0ABA"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r>
              <w:rPr>
                <w:rFonts w:ascii="Times New Roman" w:hAnsi="Times New Roman" w:cs="Times New Roman"/>
                <w:b/>
                <w:bCs/>
                <w:sz w:val="24"/>
                <w:szCs w:val="24"/>
                <w:lang w:val="en"/>
              </w:rPr>
              <w:lastRenderedPageBreak/>
              <w:t>Threats</w:t>
            </w:r>
          </w:p>
          <w:p w14:paraId="319EF0F1" w14:textId="77777777" w:rsidR="00CA0ABA" w:rsidRPr="00CA0ABA" w:rsidRDefault="00CA0ABA" w:rsidP="00CA0ABA">
            <w:pPr>
              <w:pStyle w:val="ListParagraph"/>
              <w:widowControl w:val="0"/>
              <w:numPr>
                <w:ilvl w:val="0"/>
                <w:numId w:val="4"/>
              </w:numPr>
              <w:autoSpaceDE w:val="0"/>
              <w:autoSpaceDN w:val="0"/>
              <w:adjustRightInd w:val="0"/>
              <w:spacing w:after="200" w:line="360" w:lineRule="auto"/>
              <w:jc w:val="both"/>
              <w:rPr>
                <w:rFonts w:ascii="Times New Roman" w:hAnsi="Times New Roman" w:cs="Times New Roman"/>
                <w:sz w:val="24"/>
                <w:szCs w:val="24"/>
                <w:lang w:val="en"/>
              </w:rPr>
            </w:pPr>
            <w:r w:rsidRPr="00CA0ABA">
              <w:rPr>
                <w:rFonts w:ascii="Times New Roman" w:hAnsi="Times New Roman" w:cs="Times New Roman"/>
                <w:sz w:val="24"/>
                <w:szCs w:val="24"/>
                <w:lang w:val="en"/>
              </w:rPr>
              <w:t xml:space="preserve">The professional field is more competitive nowadays. </w:t>
            </w:r>
          </w:p>
          <w:p w14:paraId="398E18A1" w14:textId="77777777" w:rsidR="00CA0ABA" w:rsidRPr="00CA0ABA" w:rsidRDefault="00CA0ABA" w:rsidP="00CA0ABA">
            <w:pPr>
              <w:pStyle w:val="ListParagraph"/>
              <w:widowControl w:val="0"/>
              <w:numPr>
                <w:ilvl w:val="0"/>
                <w:numId w:val="4"/>
              </w:numPr>
              <w:autoSpaceDE w:val="0"/>
              <w:autoSpaceDN w:val="0"/>
              <w:adjustRightInd w:val="0"/>
              <w:spacing w:after="200" w:line="360" w:lineRule="auto"/>
              <w:jc w:val="both"/>
              <w:rPr>
                <w:rFonts w:ascii="Times New Roman" w:hAnsi="Times New Roman" w:cs="Times New Roman"/>
                <w:sz w:val="24"/>
                <w:szCs w:val="24"/>
                <w:lang w:val="en"/>
              </w:rPr>
            </w:pPr>
            <w:r w:rsidRPr="00CA0ABA">
              <w:rPr>
                <w:rFonts w:ascii="Times New Roman" w:hAnsi="Times New Roman" w:cs="Times New Roman"/>
                <w:sz w:val="24"/>
                <w:szCs w:val="24"/>
                <w:lang w:val="en"/>
              </w:rPr>
              <w:t xml:space="preserve">The lengthy process of entering in administrative profession is also a </w:t>
            </w:r>
            <w:r w:rsidRPr="00CA0ABA">
              <w:rPr>
                <w:rFonts w:ascii="Times New Roman" w:hAnsi="Times New Roman" w:cs="Times New Roman"/>
                <w:sz w:val="24"/>
                <w:szCs w:val="24"/>
                <w:lang w:val="en"/>
              </w:rPr>
              <w:lastRenderedPageBreak/>
              <w:t xml:space="preserve">lacking. </w:t>
            </w:r>
          </w:p>
          <w:p w14:paraId="1B53B27B" w14:textId="77777777" w:rsidR="00CA0ABA" w:rsidRPr="00CA0ABA" w:rsidRDefault="00CA0ABA" w:rsidP="00CA0ABA">
            <w:pPr>
              <w:pStyle w:val="ListParagraph"/>
              <w:widowControl w:val="0"/>
              <w:numPr>
                <w:ilvl w:val="0"/>
                <w:numId w:val="4"/>
              </w:numPr>
              <w:autoSpaceDE w:val="0"/>
              <w:autoSpaceDN w:val="0"/>
              <w:adjustRightInd w:val="0"/>
              <w:spacing w:after="200" w:line="360" w:lineRule="auto"/>
              <w:jc w:val="both"/>
              <w:rPr>
                <w:rFonts w:ascii="Times New Roman" w:hAnsi="Times New Roman" w:cs="Times New Roman"/>
                <w:sz w:val="24"/>
                <w:szCs w:val="24"/>
                <w:lang w:val="en"/>
              </w:rPr>
            </w:pPr>
            <w:r w:rsidRPr="00CA0ABA">
              <w:rPr>
                <w:rFonts w:ascii="Times New Roman" w:hAnsi="Times New Roman" w:cs="Times New Roman"/>
                <w:sz w:val="24"/>
                <w:szCs w:val="24"/>
                <w:lang w:val="en"/>
              </w:rPr>
              <w:t xml:space="preserve">The unfavorable economic and market fluctuation in profession. </w:t>
            </w:r>
          </w:p>
          <w:p w14:paraId="74F2D1ED" w14:textId="77777777" w:rsidR="00CA0ABA" w:rsidRDefault="00CA0ABA"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p>
        </w:tc>
      </w:tr>
    </w:tbl>
    <w:p w14:paraId="33F5F7B9" w14:textId="77777777" w:rsidR="00CA0ABA" w:rsidRDefault="00CA0ABA"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p>
    <w:p w14:paraId="7E2D3FE2" w14:textId="77777777" w:rsidR="00CA0ABA" w:rsidRDefault="00CA0ABA"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p>
    <w:p w14:paraId="28F8AC7A" w14:textId="77777777" w:rsidR="00CA0ABA" w:rsidRDefault="00CA0ABA"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The professional development plan for the development of different skills and aptitudes are explained below in line with the SMART goals and </w:t>
      </w:r>
      <w:r w:rsidR="00870522">
        <w:rPr>
          <w:rFonts w:ascii="Times New Roman" w:hAnsi="Times New Roman" w:cs="Times New Roman"/>
          <w:sz w:val="24"/>
          <w:szCs w:val="24"/>
          <w:lang w:val="en"/>
        </w:rPr>
        <w:t>their</w:t>
      </w:r>
      <w:r>
        <w:rPr>
          <w:rFonts w:ascii="Times New Roman" w:hAnsi="Times New Roman" w:cs="Times New Roman"/>
          <w:sz w:val="24"/>
          <w:szCs w:val="24"/>
          <w:lang w:val="en"/>
        </w:rPr>
        <w:t xml:space="preserve"> achievement process</w:t>
      </w:r>
    </w:p>
    <w:tbl>
      <w:tblPr>
        <w:tblW w:w="0" w:type="auto"/>
        <w:tblInd w:w="108" w:type="dxa"/>
        <w:tblLayout w:type="fixed"/>
        <w:tblLook w:val="0000" w:firstRow="0" w:lastRow="0" w:firstColumn="0" w:lastColumn="0" w:noHBand="0" w:noVBand="0"/>
      </w:tblPr>
      <w:tblGrid>
        <w:gridCol w:w="1571"/>
        <w:gridCol w:w="1683"/>
        <w:gridCol w:w="1530"/>
        <w:gridCol w:w="1589"/>
        <w:gridCol w:w="1858"/>
        <w:gridCol w:w="1345"/>
      </w:tblGrid>
      <w:tr w:rsidR="00CA0ABA" w14:paraId="170E1257" w14:textId="77777777" w:rsidTr="007A320C">
        <w:trPr>
          <w:trHeight w:val="1"/>
        </w:trPr>
        <w:tc>
          <w:tcPr>
            <w:tcW w:w="1571" w:type="dxa"/>
            <w:tcBorders>
              <w:top w:val="single" w:sz="3" w:space="0" w:color="000000"/>
              <w:left w:val="single" w:sz="3" w:space="0" w:color="000000"/>
              <w:bottom w:val="single" w:sz="3" w:space="0" w:color="000000"/>
              <w:right w:val="single" w:sz="3" w:space="0" w:color="000000"/>
            </w:tcBorders>
            <w:shd w:val="clear" w:color="000000" w:fill="FFFFFF"/>
          </w:tcPr>
          <w:p w14:paraId="66FD8309" w14:textId="77777777" w:rsidR="00CA0ABA" w:rsidRDefault="00CA0ABA" w:rsidP="007A320C">
            <w:pPr>
              <w:widowControl w:val="0"/>
              <w:autoSpaceDE w:val="0"/>
              <w:autoSpaceDN w:val="0"/>
              <w:adjustRightInd w:val="0"/>
              <w:spacing w:before="120" w:after="320" w:line="360" w:lineRule="auto"/>
              <w:jc w:val="both"/>
              <w:rPr>
                <w:rFonts w:ascii="Calibri" w:hAnsi="Calibri" w:cs="Calibri"/>
                <w:lang w:val="en"/>
              </w:rPr>
            </w:pPr>
            <w:r>
              <w:rPr>
                <w:rFonts w:ascii="Times New Roman" w:hAnsi="Times New Roman" w:cs="Times New Roman"/>
                <w:b/>
                <w:bCs/>
                <w:sz w:val="24"/>
                <w:szCs w:val="24"/>
                <w:lang w:val="en"/>
              </w:rPr>
              <w:t>Skills</w:t>
            </w:r>
          </w:p>
        </w:tc>
        <w:tc>
          <w:tcPr>
            <w:tcW w:w="1683" w:type="dxa"/>
            <w:tcBorders>
              <w:top w:val="single" w:sz="3" w:space="0" w:color="000000"/>
              <w:left w:val="single" w:sz="3" w:space="0" w:color="000000"/>
              <w:bottom w:val="single" w:sz="3" w:space="0" w:color="000000"/>
              <w:right w:val="single" w:sz="3" w:space="0" w:color="000000"/>
            </w:tcBorders>
            <w:shd w:val="clear" w:color="000000" w:fill="FFFFFF"/>
          </w:tcPr>
          <w:p w14:paraId="2698CB62" w14:textId="77777777" w:rsidR="00CA0ABA" w:rsidRDefault="00CA0ABA" w:rsidP="007A320C">
            <w:pPr>
              <w:widowControl w:val="0"/>
              <w:autoSpaceDE w:val="0"/>
              <w:autoSpaceDN w:val="0"/>
              <w:adjustRightInd w:val="0"/>
              <w:spacing w:before="120" w:after="320" w:line="360" w:lineRule="auto"/>
              <w:jc w:val="both"/>
              <w:rPr>
                <w:rFonts w:ascii="Calibri" w:hAnsi="Calibri" w:cs="Calibri"/>
                <w:lang w:val="en"/>
              </w:rPr>
            </w:pPr>
            <w:r>
              <w:rPr>
                <w:rFonts w:ascii="Times New Roman" w:hAnsi="Times New Roman" w:cs="Times New Roman"/>
                <w:b/>
                <w:bCs/>
                <w:sz w:val="24"/>
                <w:szCs w:val="24"/>
                <w:lang w:val="en"/>
              </w:rPr>
              <w:t>Specific</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tcPr>
          <w:p w14:paraId="4EBF43A5" w14:textId="77777777" w:rsidR="00CA0ABA" w:rsidRDefault="00CA0ABA" w:rsidP="007A320C">
            <w:pPr>
              <w:widowControl w:val="0"/>
              <w:autoSpaceDE w:val="0"/>
              <w:autoSpaceDN w:val="0"/>
              <w:adjustRightInd w:val="0"/>
              <w:spacing w:before="120" w:after="320" w:line="360" w:lineRule="auto"/>
              <w:jc w:val="both"/>
              <w:rPr>
                <w:rFonts w:ascii="Calibri" w:hAnsi="Calibri" w:cs="Calibri"/>
                <w:lang w:val="en"/>
              </w:rPr>
            </w:pPr>
            <w:r>
              <w:rPr>
                <w:rFonts w:ascii="Times New Roman" w:hAnsi="Times New Roman" w:cs="Times New Roman"/>
                <w:b/>
                <w:bCs/>
                <w:sz w:val="24"/>
                <w:szCs w:val="24"/>
                <w:lang w:val="en"/>
              </w:rPr>
              <w:t>Measurable</w:t>
            </w:r>
          </w:p>
        </w:tc>
        <w:tc>
          <w:tcPr>
            <w:tcW w:w="1589" w:type="dxa"/>
            <w:tcBorders>
              <w:top w:val="single" w:sz="3" w:space="0" w:color="000000"/>
              <w:left w:val="single" w:sz="3" w:space="0" w:color="000000"/>
              <w:bottom w:val="single" w:sz="3" w:space="0" w:color="000000"/>
              <w:right w:val="single" w:sz="3" w:space="0" w:color="000000"/>
            </w:tcBorders>
            <w:shd w:val="clear" w:color="000000" w:fill="FFFFFF"/>
          </w:tcPr>
          <w:p w14:paraId="1A92F101" w14:textId="77777777" w:rsidR="00CA0ABA" w:rsidRDefault="00CA0ABA" w:rsidP="007A320C">
            <w:pPr>
              <w:widowControl w:val="0"/>
              <w:autoSpaceDE w:val="0"/>
              <w:autoSpaceDN w:val="0"/>
              <w:adjustRightInd w:val="0"/>
              <w:spacing w:before="120" w:after="320" w:line="360" w:lineRule="auto"/>
              <w:jc w:val="both"/>
              <w:rPr>
                <w:rFonts w:ascii="Calibri" w:hAnsi="Calibri" w:cs="Calibri"/>
                <w:lang w:val="en"/>
              </w:rPr>
            </w:pPr>
            <w:r>
              <w:rPr>
                <w:rFonts w:ascii="Times New Roman" w:hAnsi="Times New Roman" w:cs="Times New Roman"/>
                <w:b/>
                <w:bCs/>
                <w:sz w:val="24"/>
                <w:szCs w:val="24"/>
                <w:lang w:val="en"/>
              </w:rPr>
              <w:t>Achievable</w:t>
            </w:r>
          </w:p>
        </w:tc>
        <w:tc>
          <w:tcPr>
            <w:tcW w:w="1858" w:type="dxa"/>
            <w:tcBorders>
              <w:top w:val="single" w:sz="3" w:space="0" w:color="000000"/>
              <w:left w:val="single" w:sz="3" w:space="0" w:color="000000"/>
              <w:bottom w:val="single" w:sz="3" w:space="0" w:color="000000"/>
              <w:right w:val="single" w:sz="3" w:space="0" w:color="000000"/>
            </w:tcBorders>
            <w:shd w:val="clear" w:color="000000" w:fill="FFFFFF"/>
          </w:tcPr>
          <w:p w14:paraId="12346199" w14:textId="77777777" w:rsidR="00CA0ABA" w:rsidRDefault="00CA0ABA" w:rsidP="007A320C">
            <w:pPr>
              <w:widowControl w:val="0"/>
              <w:autoSpaceDE w:val="0"/>
              <w:autoSpaceDN w:val="0"/>
              <w:adjustRightInd w:val="0"/>
              <w:spacing w:before="120" w:after="320" w:line="360" w:lineRule="auto"/>
              <w:jc w:val="both"/>
              <w:rPr>
                <w:rFonts w:ascii="Calibri" w:hAnsi="Calibri" w:cs="Calibri"/>
                <w:lang w:val="en"/>
              </w:rPr>
            </w:pPr>
            <w:r>
              <w:rPr>
                <w:rFonts w:ascii="Times New Roman" w:hAnsi="Times New Roman" w:cs="Times New Roman"/>
                <w:b/>
                <w:bCs/>
                <w:sz w:val="24"/>
                <w:szCs w:val="24"/>
                <w:lang w:val="en"/>
              </w:rPr>
              <w:t xml:space="preserve">Relevant </w:t>
            </w:r>
          </w:p>
        </w:tc>
        <w:tc>
          <w:tcPr>
            <w:tcW w:w="1345" w:type="dxa"/>
            <w:tcBorders>
              <w:top w:val="single" w:sz="3" w:space="0" w:color="000000"/>
              <w:left w:val="single" w:sz="3" w:space="0" w:color="000000"/>
              <w:bottom w:val="single" w:sz="3" w:space="0" w:color="000000"/>
              <w:right w:val="single" w:sz="3" w:space="0" w:color="000000"/>
            </w:tcBorders>
            <w:shd w:val="clear" w:color="000000" w:fill="FFFFFF"/>
          </w:tcPr>
          <w:p w14:paraId="7E90E0D4" w14:textId="77777777" w:rsidR="00CA0ABA" w:rsidRDefault="00CA0ABA" w:rsidP="007A320C">
            <w:pPr>
              <w:widowControl w:val="0"/>
              <w:autoSpaceDE w:val="0"/>
              <w:autoSpaceDN w:val="0"/>
              <w:adjustRightInd w:val="0"/>
              <w:spacing w:before="120" w:after="320" w:line="360" w:lineRule="auto"/>
              <w:jc w:val="both"/>
              <w:rPr>
                <w:rFonts w:ascii="Calibri" w:hAnsi="Calibri" w:cs="Calibri"/>
                <w:lang w:val="en"/>
              </w:rPr>
            </w:pPr>
            <w:r>
              <w:rPr>
                <w:rFonts w:ascii="Times New Roman" w:hAnsi="Times New Roman" w:cs="Times New Roman"/>
                <w:b/>
                <w:bCs/>
                <w:sz w:val="24"/>
                <w:szCs w:val="24"/>
                <w:lang w:val="en"/>
              </w:rPr>
              <w:t>Time-bound</w:t>
            </w:r>
          </w:p>
        </w:tc>
      </w:tr>
      <w:tr w:rsidR="00CA0ABA" w14:paraId="473C0A88" w14:textId="77777777" w:rsidTr="007A320C">
        <w:trPr>
          <w:trHeight w:val="1"/>
        </w:trPr>
        <w:tc>
          <w:tcPr>
            <w:tcW w:w="1571" w:type="dxa"/>
            <w:tcBorders>
              <w:top w:val="single" w:sz="3" w:space="0" w:color="000000"/>
              <w:left w:val="single" w:sz="3" w:space="0" w:color="000000"/>
              <w:bottom w:val="single" w:sz="3" w:space="0" w:color="000000"/>
              <w:right w:val="single" w:sz="3" w:space="0" w:color="000000"/>
            </w:tcBorders>
            <w:shd w:val="clear" w:color="000000" w:fill="FFFFFF"/>
          </w:tcPr>
          <w:p w14:paraId="11E247AF" w14:textId="77777777" w:rsidR="00CA0ABA" w:rsidRDefault="00CA0ABA" w:rsidP="007A320C">
            <w:pPr>
              <w:widowControl w:val="0"/>
              <w:autoSpaceDE w:val="0"/>
              <w:autoSpaceDN w:val="0"/>
              <w:adjustRightInd w:val="0"/>
              <w:spacing w:before="120" w:after="320" w:line="360" w:lineRule="auto"/>
              <w:jc w:val="both"/>
              <w:rPr>
                <w:rFonts w:ascii="Calibri" w:hAnsi="Calibri" w:cs="Calibri"/>
                <w:lang w:val="en"/>
              </w:rPr>
            </w:pPr>
            <w:r>
              <w:rPr>
                <w:rFonts w:ascii="Times New Roman" w:hAnsi="Times New Roman" w:cs="Times New Roman"/>
                <w:sz w:val="24"/>
                <w:szCs w:val="24"/>
                <w:lang w:val="en"/>
              </w:rPr>
              <w:t>Managerial capacity</w:t>
            </w:r>
          </w:p>
        </w:tc>
        <w:tc>
          <w:tcPr>
            <w:tcW w:w="1683" w:type="dxa"/>
            <w:tcBorders>
              <w:top w:val="single" w:sz="3" w:space="0" w:color="000000"/>
              <w:left w:val="single" w:sz="3" w:space="0" w:color="000000"/>
              <w:bottom w:val="single" w:sz="3" w:space="0" w:color="000000"/>
              <w:right w:val="single" w:sz="3" w:space="0" w:color="000000"/>
            </w:tcBorders>
            <w:shd w:val="clear" w:color="000000" w:fill="FFFFFF"/>
          </w:tcPr>
          <w:p w14:paraId="30E4C144" w14:textId="77777777" w:rsidR="00CA0ABA" w:rsidRDefault="00CA0ABA" w:rsidP="007A320C">
            <w:pPr>
              <w:widowControl w:val="0"/>
              <w:autoSpaceDE w:val="0"/>
              <w:autoSpaceDN w:val="0"/>
              <w:adjustRightInd w:val="0"/>
              <w:spacing w:before="120" w:after="320" w:line="360" w:lineRule="auto"/>
              <w:jc w:val="both"/>
              <w:rPr>
                <w:rFonts w:ascii="Calibri" w:hAnsi="Calibri" w:cs="Calibri"/>
                <w:lang w:val="en"/>
              </w:rPr>
            </w:pPr>
            <w:r>
              <w:rPr>
                <w:rFonts w:ascii="Times New Roman" w:hAnsi="Times New Roman" w:cs="Times New Roman"/>
                <w:sz w:val="24"/>
                <w:szCs w:val="24"/>
                <w:lang w:val="en"/>
              </w:rPr>
              <w:t xml:space="preserve">To conduct course about management and learn the skills relating to management. </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tcPr>
          <w:p w14:paraId="52D72C7D" w14:textId="77777777" w:rsidR="00CA0ABA" w:rsidRDefault="00CA0ABA" w:rsidP="007A320C">
            <w:pPr>
              <w:widowControl w:val="0"/>
              <w:autoSpaceDE w:val="0"/>
              <w:autoSpaceDN w:val="0"/>
              <w:adjustRightInd w:val="0"/>
              <w:spacing w:before="120" w:after="320" w:line="360" w:lineRule="auto"/>
              <w:jc w:val="both"/>
              <w:rPr>
                <w:rFonts w:ascii="Calibri" w:hAnsi="Calibri" w:cs="Calibri"/>
                <w:lang w:val="en"/>
              </w:rPr>
            </w:pPr>
            <w:r>
              <w:rPr>
                <w:rFonts w:ascii="Times New Roman" w:hAnsi="Times New Roman" w:cs="Times New Roman"/>
                <w:sz w:val="24"/>
                <w:szCs w:val="24"/>
                <w:lang w:val="en"/>
              </w:rPr>
              <w:t>To evaluate the learning and apply different strategies.</w:t>
            </w:r>
          </w:p>
        </w:tc>
        <w:tc>
          <w:tcPr>
            <w:tcW w:w="1589" w:type="dxa"/>
            <w:tcBorders>
              <w:top w:val="single" w:sz="3" w:space="0" w:color="000000"/>
              <w:left w:val="single" w:sz="3" w:space="0" w:color="000000"/>
              <w:bottom w:val="single" w:sz="3" w:space="0" w:color="000000"/>
              <w:right w:val="single" w:sz="3" w:space="0" w:color="000000"/>
            </w:tcBorders>
            <w:shd w:val="clear" w:color="000000" w:fill="FFFFFF"/>
          </w:tcPr>
          <w:p w14:paraId="23D288A2" w14:textId="77777777" w:rsidR="00CA0ABA" w:rsidRDefault="00CA0ABA" w:rsidP="007A320C">
            <w:pPr>
              <w:widowControl w:val="0"/>
              <w:autoSpaceDE w:val="0"/>
              <w:autoSpaceDN w:val="0"/>
              <w:adjustRightInd w:val="0"/>
              <w:spacing w:before="120" w:after="320" w:line="360" w:lineRule="auto"/>
              <w:jc w:val="both"/>
              <w:rPr>
                <w:rFonts w:ascii="Calibri" w:hAnsi="Calibri" w:cs="Calibri"/>
                <w:lang w:val="en"/>
              </w:rPr>
            </w:pPr>
            <w:r>
              <w:rPr>
                <w:rFonts w:ascii="Times New Roman" w:hAnsi="Times New Roman" w:cs="Times New Roman"/>
                <w:sz w:val="24"/>
                <w:szCs w:val="24"/>
                <w:lang w:val="en"/>
              </w:rPr>
              <w:t>Yes</w:t>
            </w:r>
          </w:p>
        </w:tc>
        <w:tc>
          <w:tcPr>
            <w:tcW w:w="1858" w:type="dxa"/>
            <w:tcBorders>
              <w:top w:val="single" w:sz="3" w:space="0" w:color="000000"/>
              <w:left w:val="single" w:sz="3" w:space="0" w:color="000000"/>
              <w:bottom w:val="single" w:sz="3" w:space="0" w:color="000000"/>
              <w:right w:val="single" w:sz="3" w:space="0" w:color="000000"/>
            </w:tcBorders>
            <w:shd w:val="clear" w:color="000000" w:fill="FFFFFF"/>
          </w:tcPr>
          <w:p w14:paraId="5ED084CB" w14:textId="77777777" w:rsidR="00CA0ABA" w:rsidRDefault="00CA0ABA" w:rsidP="007A320C">
            <w:pPr>
              <w:widowControl w:val="0"/>
              <w:autoSpaceDE w:val="0"/>
              <w:autoSpaceDN w:val="0"/>
              <w:adjustRightInd w:val="0"/>
              <w:spacing w:before="120" w:after="320" w:line="360" w:lineRule="auto"/>
              <w:jc w:val="both"/>
              <w:rPr>
                <w:rFonts w:ascii="Calibri" w:hAnsi="Calibri" w:cs="Calibri"/>
                <w:lang w:val="en"/>
              </w:rPr>
            </w:pPr>
            <w:r>
              <w:rPr>
                <w:rFonts w:ascii="Times New Roman" w:hAnsi="Times New Roman" w:cs="Times New Roman"/>
                <w:sz w:val="24"/>
                <w:szCs w:val="24"/>
                <w:lang w:val="en"/>
              </w:rPr>
              <w:t>Relevant with the administrative profession.</w:t>
            </w:r>
          </w:p>
        </w:tc>
        <w:tc>
          <w:tcPr>
            <w:tcW w:w="1345" w:type="dxa"/>
            <w:tcBorders>
              <w:top w:val="single" w:sz="3" w:space="0" w:color="000000"/>
              <w:left w:val="single" w:sz="3" w:space="0" w:color="000000"/>
              <w:bottom w:val="single" w:sz="3" w:space="0" w:color="000000"/>
              <w:right w:val="single" w:sz="3" w:space="0" w:color="000000"/>
            </w:tcBorders>
            <w:shd w:val="clear" w:color="000000" w:fill="FFFFFF"/>
          </w:tcPr>
          <w:p w14:paraId="008346B4" w14:textId="77777777" w:rsidR="00CA0ABA" w:rsidRDefault="00CA0ABA" w:rsidP="007A320C">
            <w:pPr>
              <w:widowControl w:val="0"/>
              <w:autoSpaceDE w:val="0"/>
              <w:autoSpaceDN w:val="0"/>
              <w:adjustRightInd w:val="0"/>
              <w:spacing w:before="120" w:after="320" w:line="360" w:lineRule="auto"/>
              <w:jc w:val="both"/>
              <w:rPr>
                <w:rFonts w:ascii="Calibri" w:hAnsi="Calibri" w:cs="Calibri"/>
                <w:lang w:val="en"/>
              </w:rPr>
            </w:pPr>
            <w:r>
              <w:rPr>
                <w:rFonts w:ascii="Times New Roman" w:hAnsi="Times New Roman" w:cs="Times New Roman"/>
                <w:sz w:val="24"/>
                <w:szCs w:val="24"/>
                <w:lang w:val="en"/>
              </w:rPr>
              <w:t>September- December 2021.</w:t>
            </w:r>
          </w:p>
        </w:tc>
      </w:tr>
      <w:tr w:rsidR="00CA0ABA" w14:paraId="717A72D8" w14:textId="77777777" w:rsidTr="007A320C">
        <w:trPr>
          <w:trHeight w:val="1"/>
        </w:trPr>
        <w:tc>
          <w:tcPr>
            <w:tcW w:w="1571" w:type="dxa"/>
            <w:tcBorders>
              <w:top w:val="single" w:sz="3" w:space="0" w:color="000000"/>
              <w:left w:val="single" w:sz="3" w:space="0" w:color="000000"/>
              <w:bottom w:val="single" w:sz="3" w:space="0" w:color="000000"/>
              <w:right w:val="single" w:sz="3" w:space="0" w:color="000000"/>
            </w:tcBorders>
            <w:shd w:val="clear" w:color="000000" w:fill="FFFFFF"/>
          </w:tcPr>
          <w:p w14:paraId="656CE483" w14:textId="77777777" w:rsidR="00CA0ABA" w:rsidRDefault="00CA0ABA" w:rsidP="007A320C">
            <w:pPr>
              <w:widowControl w:val="0"/>
              <w:autoSpaceDE w:val="0"/>
              <w:autoSpaceDN w:val="0"/>
              <w:adjustRightInd w:val="0"/>
              <w:spacing w:before="120" w:after="320" w:line="360" w:lineRule="auto"/>
              <w:jc w:val="both"/>
              <w:rPr>
                <w:rFonts w:ascii="Calibri" w:hAnsi="Calibri" w:cs="Calibri"/>
                <w:lang w:val="en"/>
              </w:rPr>
            </w:pPr>
            <w:r>
              <w:rPr>
                <w:rFonts w:ascii="Times New Roman" w:hAnsi="Times New Roman" w:cs="Times New Roman"/>
                <w:sz w:val="24"/>
                <w:szCs w:val="24"/>
                <w:lang w:val="en"/>
              </w:rPr>
              <w:t>Professional skills</w:t>
            </w:r>
          </w:p>
        </w:tc>
        <w:tc>
          <w:tcPr>
            <w:tcW w:w="1683" w:type="dxa"/>
            <w:tcBorders>
              <w:top w:val="single" w:sz="3" w:space="0" w:color="000000"/>
              <w:left w:val="single" w:sz="3" w:space="0" w:color="000000"/>
              <w:bottom w:val="single" w:sz="3" w:space="0" w:color="000000"/>
              <w:right w:val="single" w:sz="3" w:space="0" w:color="000000"/>
            </w:tcBorders>
            <w:shd w:val="clear" w:color="000000" w:fill="FFFFFF"/>
          </w:tcPr>
          <w:p w14:paraId="1D876A7B" w14:textId="77777777" w:rsidR="00CA0ABA" w:rsidRDefault="00CA0ABA" w:rsidP="007A320C">
            <w:pPr>
              <w:widowControl w:val="0"/>
              <w:autoSpaceDE w:val="0"/>
              <w:autoSpaceDN w:val="0"/>
              <w:adjustRightInd w:val="0"/>
              <w:spacing w:before="120" w:after="320" w:line="360" w:lineRule="auto"/>
              <w:jc w:val="both"/>
              <w:rPr>
                <w:rFonts w:ascii="Calibri" w:hAnsi="Calibri" w:cs="Calibri"/>
                <w:lang w:val="en"/>
              </w:rPr>
            </w:pPr>
            <w:r>
              <w:rPr>
                <w:rFonts w:ascii="Times New Roman" w:hAnsi="Times New Roman" w:cs="Times New Roman"/>
                <w:sz w:val="24"/>
                <w:szCs w:val="24"/>
                <w:lang w:val="en"/>
              </w:rPr>
              <w:t>To consult tutor and professionals for learning about the basic skills required in profession.</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tcPr>
          <w:p w14:paraId="6F0CB1F2" w14:textId="77777777" w:rsidR="00CA0ABA" w:rsidRDefault="00CA0ABA" w:rsidP="007A320C">
            <w:pPr>
              <w:widowControl w:val="0"/>
              <w:autoSpaceDE w:val="0"/>
              <w:autoSpaceDN w:val="0"/>
              <w:adjustRightInd w:val="0"/>
              <w:spacing w:before="120" w:after="320" w:line="360" w:lineRule="auto"/>
              <w:jc w:val="both"/>
              <w:rPr>
                <w:rFonts w:ascii="Calibri" w:hAnsi="Calibri" w:cs="Calibri"/>
                <w:lang w:val="en"/>
              </w:rPr>
            </w:pPr>
            <w:r>
              <w:rPr>
                <w:rFonts w:ascii="Times New Roman" w:hAnsi="Times New Roman" w:cs="Times New Roman"/>
                <w:sz w:val="24"/>
                <w:szCs w:val="24"/>
                <w:lang w:val="en"/>
              </w:rPr>
              <w:t xml:space="preserve">It is measurable with the volume of learning of the basic skills for </w:t>
            </w:r>
            <w:r>
              <w:rPr>
                <w:rFonts w:ascii="Times New Roman" w:hAnsi="Times New Roman" w:cs="Times New Roman"/>
                <w:sz w:val="24"/>
                <w:szCs w:val="24"/>
                <w:lang w:val="en"/>
              </w:rPr>
              <w:lastRenderedPageBreak/>
              <w:t>profession</w:t>
            </w:r>
          </w:p>
        </w:tc>
        <w:tc>
          <w:tcPr>
            <w:tcW w:w="1589" w:type="dxa"/>
            <w:tcBorders>
              <w:top w:val="single" w:sz="3" w:space="0" w:color="000000"/>
              <w:left w:val="single" w:sz="3" w:space="0" w:color="000000"/>
              <w:bottom w:val="single" w:sz="3" w:space="0" w:color="000000"/>
              <w:right w:val="single" w:sz="3" w:space="0" w:color="000000"/>
            </w:tcBorders>
            <w:shd w:val="clear" w:color="000000" w:fill="FFFFFF"/>
          </w:tcPr>
          <w:p w14:paraId="551372C5" w14:textId="77777777" w:rsidR="00CA0ABA" w:rsidRDefault="00CA0ABA" w:rsidP="007A320C">
            <w:pPr>
              <w:widowControl w:val="0"/>
              <w:autoSpaceDE w:val="0"/>
              <w:autoSpaceDN w:val="0"/>
              <w:adjustRightInd w:val="0"/>
              <w:spacing w:before="120" w:after="320" w:line="360" w:lineRule="auto"/>
              <w:jc w:val="both"/>
              <w:rPr>
                <w:rFonts w:ascii="Calibri" w:hAnsi="Calibri" w:cs="Calibri"/>
                <w:lang w:val="en"/>
              </w:rPr>
            </w:pPr>
            <w:r>
              <w:rPr>
                <w:rFonts w:ascii="Times New Roman" w:hAnsi="Times New Roman" w:cs="Times New Roman"/>
                <w:sz w:val="24"/>
                <w:szCs w:val="24"/>
                <w:lang w:val="en"/>
              </w:rPr>
              <w:lastRenderedPageBreak/>
              <w:t>Yes</w:t>
            </w:r>
          </w:p>
        </w:tc>
        <w:tc>
          <w:tcPr>
            <w:tcW w:w="1858" w:type="dxa"/>
            <w:tcBorders>
              <w:top w:val="single" w:sz="3" w:space="0" w:color="000000"/>
              <w:left w:val="single" w:sz="3" w:space="0" w:color="000000"/>
              <w:bottom w:val="single" w:sz="3" w:space="0" w:color="000000"/>
              <w:right w:val="single" w:sz="3" w:space="0" w:color="000000"/>
            </w:tcBorders>
            <w:shd w:val="clear" w:color="000000" w:fill="FFFFFF"/>
          </w:tcPr>
          <w:p w14:paraId="6626D218" w14:textId="77777777" w:rsidR="00CA0ABA" w:rsidRDefault="00CA0ABA" w:rsidP="007A320C">
            <w:pPr>
              <w:widowControl w:val="0"/>
              <w:autoSpaceDE w:val="0"/>
              <w:autoSpaceDN w:val="0"/>
              <w:adjustRightInd w:val="0"/>
              <w:spacing w:before="120" w:after="320" w:line="360" w:lineRule="auto"/>
              <w:jc w:val="both"/>
              <w:rPr>
                <w:rFonts w:ascii="Calibri" w:hAnsi="Calibri" w:cs="Calibri"/>
                <w:lang w:val="en"/>
              </w:rPr>
            </w:pPr>
            <w:r>
              <w:rPr>
                <w:rFonts w:ascii="Times New Roman" w:hAnsi="Times New Roman" w:cs="Times New Roman"/>
                <w:sz w:val="24"/>
                <w:szCs w:val="24"/>
                <w:lang w:val="en"/>
              </w:rPr>
              <w:t xml:space="preserve">Relevant with the </w:t>
            </w:r>
            <w:r w:rsidR="00870522">
              <w:rPr>
                <w:rFonts w:ascii="Times New Roman" w:hAnsi="Times New Roman" w:cs="Times New Roman"/>
                <w:sz w:val="24"/>
                <w:szCs w:val="24"/>
                <w:lang w:val="en"/>
              </w:rPr>
              <w:t>professional</w:t>
            </w:r>
            <w:r>
              <w:rPr>
                <w:rFonts w:ascii="Times New Roman" w:hAnsi="Times New Roman" w:cs="Times New Roman"/>
                <w:sz w:val="24"/>
                <w:szCs w:val="24"/>
                <w:lang w:val="en"/>
              </w:rPr>
              <w:t xml:space="preserve"> requirements</w:t>
            </w:r>
          </w:p>
        </w:tc>
        <w:tc>
          <w:tcPr>
            <w:tcW w:w="1345" w:type="dxa"/>
            <w:tcBorders>
              <w:top w:val="single" w:sz="3" w:space="0" w:color="000000"/>
              <w:left w:val="single" w:sz="3" w:space="0" w:color="000000"/>
              <w:bottom w:val="single" w:sz="3" w:space="0" w:color="000000"/>
              <w:right w:val="single" w:sz="3" w:space="0" w:color="000000"/>
            </w:tcBorders>
            <w:shd w:val="clear" w:color="000000" w:fill="FFFFFF"/>
          </w:tcPr>
          <w:p w14:paraId="7A56DD73" w14:textId="77777777" w:rsidR="00CA0ABA" w:rsidRDefault="00CA0ABA" w:rsidP="007A320C">
            <w:pPr>
              <w:widowControl w:val="0"/>
              <w:autoSpaceDE w:val="0"/>
              <w:autoSpaceDN w:val="0"/>
              <w:adjustRightInd w:val="0"/>
              <w:spacing w:before="120" w:after="320" w:line="360" w:lineRule="auto"/>
              <w:jc w:val="both"/>
              <w:rPr>
                <w:rFonts w:ascii="Calibri" w:hAnsi="Calibri" w:cs="Calibri"/>
                <w:lang w:val="en"/>
              </w:rPr>
            </w:pPr>
            <w:r>
              <w:rPr>
                <w:rFonts w:ascii="Times New Roman" w:hAnsi="Times New Roman" w:cs="Times New Roman"/>
                <w:sz w:val="24"/>
                <w:szCs w:val="24"/>
                <w:lang w:val="en"/>
              </w:rPr>
              <w:t>September- December 2021.</w:t>
            </w:r>
          </w:p>
        </w:tc>
      </w:tr>
      <w:tr w:rsidR="00CA0ABA" w14:paraId="6FCC05B0" w14:textId="77777777" w:rsidTr="007A320C">
        <w:trPr>
          <w:trHeight w:val="1"/>
        </w:trPr>
        <w:tc>
          <w:tcPr>
            <w:tcW w:w="1571" w:type="dxa"/>
            <w:tcBorders>
              <w:top w:val="single" w:sz="3" w:space="0" w:color="000000"/>
              <w:left w:val="single" w:sz="3" w:space="0" w:color="000000"/>
              <w:bottom w:val="single" w:sz="3" w:space="0" w:color="000000"/>
              <w:right w:val="single" w:sz="3" w:space="0" w:color="000000"/>
            </w:tcBorders>
            <w:shd w:val="clear" w:color="000000" w:fill="FFFFFF"/>
          </w:tcPr>
          <w:p w14:paraId="0194C23B" w14:textId="77777777" w:rsidR="00CA0ABA" w:rsidRDefault="00CA0ABA" w:rsidP="007A320C">
            <w:pPr>
              <w:widowControl w:val="0"/>
              <w:autoSpaceDE w:val="0"/>
              <w:autoSpaceDN w:val="0"/>
              <w:adjustRightInd w:val="0"/>
              <w:spacing w:before="120" w:after="320" w:line="360" w:lineRule="auto"/>
              <w:jc w:val="both"/>
              <w:rPr>
                <w:rFonts w:ascii="Calibri" w:hAnsi="Calibri" w:cs="Calibri"/>
                <w:lang w:val="en"/>
              </w:rPr>
            </w:pPr>
            <w:r>
              <w:rPr>
                <w:rFonts w:ascii="Times New Roman" w:hAnsi="Times New Roman" w:cs="Times New Roman"/>
                <w:sz w:val="24"/>
                <w:szCs w:val="24"/>
                <w:lang w:val="en"/>
              </w:rPr>
              <w:t>IT skills</w:t>
            </w:r>
          </w:p>
        </w:tc>
        <w:tc>
          <w:tcPr>
            <w:tcW w:w="1683" w:type="dxa"/>
            <w:tcBorders>
              <w:top w:val="single" w:sz="3" w:space="0" w:color="000000"/>
              <w:left w:val="single" w:sz="3" w:space="0" w:color="000000"/>
              <w:bottom w:val="single" w:sz="3" w:space="0" w:color="000000"/>
              <w:right w:val="single" w:sz="3" w:space="0" w:color="000000"/>
            </w:tcBorders>
            <w:shd w:val="clear" w:color="000000" w:fill="FFFFFF"/>
          </w:tcPr>
          <w:p w14:paraId="42EC0B5A" w14:textId="77777777" w:rsidR="00CA0ABA" w:rsidRDefault="00CA0ABA" w:rsidP="007A320C">
            <w:pPr>
              <w:widowControl w:val="0"/>
              <w:autoSpaceDE w:val="0"/>
              <w:autoSpaceDN w:val="0"/>
              <w:adjustRightInd w:val="0"/>
              <w:spacing w:before="120" w:after="320" w:line="360" w:lineRule="auto"/>
              <w:jc w:val="both"/>
              <w:rPr>
                <w:rFonts w:ascii="Calibri" w:hAnsi="Calibri" w:cs="Calibri"/>
                <w:lang w:val="en"/>
              </w:rPr>
            </w:pPr>
            <w:r>
              <w:rPr>
                <w:rFonts w:ascii="Times New Roman" w:hAnsi="Times New Roman" w:cs="Times New Roman"/>
                <w:sz w:val="24"/>
                <w:szCs w:val="24"/>
                <w:lang w:val="en"/>
              </w:rPr>
              <w:t xml:space="preserve">To get involved in IT training </w:t>
            </w:r>
            <w:r w:rsidR="00870522">
              <w:rPr>
                <w:rFonts w:ascii="Times New Roman" w:hAnsi="Times New Roman" w:cs="Times New Roman"/>
                <w:sz w:val="24"/>
                <w:szCs w:val="24"/>
                <w:lang w:val="en"/>
              </w:rPr>
              <w:t>center</w:t>
            </w:r>
            <w:r>
              <w:rPr>
                <w:rFonts w:ascii="Times New Roman" w:hAnsi="Times New Roman" w:cs="Times New Roman"/>
                <w:sz w:val="24"/>
                <w:szCs w:val="24"/>
                <w:lang w:val="en"/>
              </w:rPr>
              <w:t xml:space="preserve"> and complete the course in IT. Regular practice is required. </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tcPr>
          <w:p w14:paraId="747C6531" w14:textId="77777777" w:rsidR="00CA0ABA" w:rsidRDefault="00CA0ABA" w:rsidP="007A320C">
            <w:pPr>
              <w:widowControl w:val="0"/>
              <w:autoSpaceDE w:val="0"/>
              <w:autoSpaceDN w:val="0"/>
              <w:adjustRightInd w:val="0"/>
              <w:spacing w:before="120" w:after="320" w:line="360" w:lineRule="auto"/>
              <w:jc w:val="both"/>
              <w:rPr>
                <w:rFonts w:ascii="Calibri" w:hAnsi="Calibri" w:cs="Calibri"/>
                <w:lang w:val="en"/>
              </w:rPr>
            </w:pPr>
            <w:r>
              <w:rPr>
                <w:rFonts w:ascii="Times New Roman" w:hAnsi="Times New Roman" w:cs="Times New Roman"/>
                <w:sz w:val="24"/>
                <w:szCs w:val="24"/>
                <w:lang w:val="en"/>
              </w:rPr>
              <w:t xml:space="preserve">It is applicable in business profession and business maintenance. </w:t>
            </w:r>
          </w:p>
        </w:tc>
        <w:tc>
          <w:tcPr>
            <w:tcW w:w="1589" w:type="dxa"/>
            <w:tcBorders>
              <w:top w:val="single" w:sz="3" w:space="0" w:color="000000"/>
              <w:left w:val="single" w:sz="3" w:space="0" w:color="000000"/>
              <w:bottom w:val="single" w:sz="3" w:space="0" w:color="000000"/>
              <w:right w:val="single" w:sz="3" w:space="0" w:color="000000"/>
            </w:tcBorders>
            <w:shd w:val="clear" w:color="000000" w:fill="FFFFFF"/>
          </w:tcPr>
          <w:p w14:paraId="63430AE0" w14:textId="77777777" w:rsidR="00CA0ABA" w:rsidRDefault="00CA0ABA" w:rsidP="007A320C">
            <w:pPr>
              <w:widowControl w:val="0"/>
              <w:autoSpaceDE w:val="0"/>
              <w:autoSpaceDN w:val="0"/>
              <w:adjustRightInd w:val="0"/>
              <w:spacing w:before="120" w:after="320" w:line="360" w:lineRule="auto"/>
              <w:jc w:val="both"/>
              <w:rPr>
                <w:rFonts w:ascii="Calibri" w:hAnsi="Calibri" w:cs="Calibri"/>
                <w:lang w:val="en"/>
              </w:rPr>
            </w:pPr>
            <w:r>
              <w:rPr>
                <w:rFonts w:ascii="Times New Roman" w:hAnsi="Times New Roman" w:cs="Times New Roman"/>
                <w:sz w:val="24"/>
                <w:szCs w:val="24"/>
                <w:lang w:val="en"/>
              </w:rPr>
              <w:t>Yes</w:t>
            </w:r>
          </w:p>
        </w:tc>
        <w:tc>
          <w:tcPr>
            <w:tcW w:w="1858" w:type="dxa"/>
            <w:tcBorders>
              <w:top w:val="single" w:sz="3" w:space="0" w:color="000000"/>
              <w:left w:val="single" w:sz="3" w:space="0" w:color="000000"/>
              <w:bottom w:val="single" w:sz="3" w:space="0" w:color="000000"/>
              <w:right w:val="single" w:sz="3" w:space="0" w:color="000000"/>
            </w:tcBorders>
            <w:shd w:val="clear" w:color="000000" w:fill="FFFFFF"/>
          </w:tcPr>
          <w:p w14:paraId="1E0519CE" w14:textId="77777777" w:rsidR="00CA0ABA" w:rsidRDefault="00CA0ABA" w:rsidP="007A320C">
            <w:pPr>
              <w:widowControl w:val="0"/>
              <w:autoSpaceDE w:val="0"/>
              <w:autoSpaceDN w:val="0"/>
              <w:adjustRightInd w:val="0"/>
              <w:spacing w:before="120" w:after="320" w:line="360" w:lineRule="auto"/>
              <w:jc w:val="both"/>
              <w:rPr>
                <w:rFonts w:ascii="Calibri" w:hAnsi="Calibri" w:cs="Calibri"/>
                <w:lang w:val="en"/>
              </w:rPr>
            </w:pPr>
            <w:r>
              <w:rPr>
                <w:rFonts w:ascii="Times New Roman" w:hAnsi="Times New Roman" w:cs="Times New Roman"/>
                <w:sz w:val="24"/>
                <w:szCs w:val="24"/>
                <w:lang w:val="en"/>
              </w:rPr>
              <w:t xml:space="preserve">Relevant with the communication and modernization of the professional performance. </w:t>
            </w:r>
          </w:p>
        </w:tc>
        <w:tc>
          <w:tcPr>
            <w:tcW w:w="1345" w:type="dxa"/>
            <w:tcBorders>
              <w:top w:val="single" w:sz="3" w:space="0" w:color="000000"/>
              <w:left w:val="single" w:sz="3" w:space="0" w:color="000000"/>
              <w:bottom w:val="single" w:sz="3" w:space="0" w:color="000000"/>
              <w:right w:val="single" w:sz="3" w:space="0" w:color="000000"/>
            </w:tcBorders>
            <w:shd w:val="clear" w:color="000000" w:fill="FFFFFF"/>
          </w:tcPr>
          <w:p w14:paraId="44BBB2ED" w14:textId="77777777" w:rsidR="00CA0ABA" w:rsidRDefault="00CA0ABA" w:rsidP="007A320C">
            <w:pPr>
              <w:widowControl w:val="0"/>
              <w:autoSpaceDE w:val="0"/>
              <w:autoSpaceDN w:val="0"/>
              <w:adjustRightInd w:val="0"/>
              <w:spacing w:before="120" w:after="320" w:line="360" w:lineRule="auto"/>
              <w:jc w:val="both"/>
              <w:rPr>
                <w:rFonts w:ascii="Calibri" w:hAnsi="Calibri" w:cs="Calibri"/>
                <w:lang w:val="en"/>
              </w:rPr>
            </w:pPr>
            <w:r>
              <w:rPr>
                <w:rFonts w:ascii="Times New Roman" w:hAnsi="Times New Roman" w:cs="Times New Roman"/>
                <w:sz w:val="24"/>
                <w:szCs w:val="24"/>
                <w:lang w:val="en"/>
              </w:rPr>
              <w:t>September- December 2021.</w:t>
            </w:r>
          </w:p>
        </w:tc>
      </w:tr>
      <w:tr w:rsidR="00CA0ABA" w14:paraId="1431DFA1" w14:textId="77777777" w:rsidTr="007A320C">
        <w:trPr>
          <w:trHeight w:val="1"/>
        </w:trPr>
        <w:tc>
          <w:tcPr>
            <w:tcW w:w="1571" w:type="dxa"/>
            <w:tcBorders>
              <w:top w:val="single" w:sz="3" w:space="0" w:color="000000"/>
              <w:left w:val="single" w:sz="3" w:space="0" w:color="000000"/>
              <w:bottom w:val="single" w:sz="3" w:space="0" w:color="000000"/>
              <w:right w:val="single" w:sz="3" w:space="0" w:color="000000"/>
            </w:tcBorders>
            <w:shd w:val="clear" w:color="000000" w:fill="FFFFFF"/>
          </w:tcPr>
          <w:p w14:paraId="010317BE" w14:textId="77777777" w:rsidR="00CA0ABA" w:rsidRDefault="00CA0ABA" w:rsidP="007A320C">
            <w:pPr>
              <w:widowControl w:val="0"/>
              <w:autoSpaceDE w:val="0"/>
              <w:autoSpaceDN w:val="0"/>
              <w:adjustRightInd w:val="0"/>
              <w:spacing w:before="120" w:after="320"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Patience</w:t>
            </w:r>
          </w:p>
        </w:tc>
        <w:tc>
          <w:tcPr>
            <w:tcW w:w="1683" w:type="dxa"/>
            <w:tcBorders>
              <w:top w:val="single" w:sz="3" w:space="0" w:color="000000"/>
              <w:left w:val="single" w:sz="3" w:space="0" w:color="000000"/>
              <w:bottom w:val="single" w:sz="3" w:space="0" w:color="000000"/>
              <w:right w:val="single" w:sz="3" w:space="0" w:color="000000"/>
            </w:tcBorders>
            <w:shd w:val="clear" w:color="000000" w:fill="FFFFFF"/>
          </w:tcPr>
          <w:p w14:paraId="6EB28F97" w14:textId="77777777" w:rsidR="00CA0ABA" w:rsidRDefault="00CA0ABA" w:rsidP="007A320C">
            <w:pPr>
              <w:widowControl w:val="0"/>
              <w:autoSpaceDE w:val="0"/>
              <w:autoSpaceDN w:val="0"/>
              <w:adjustRightInd w:val="0"/>
              <w:spacing w:before="120" w:after="320"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To enhance patience by consulting experienced professionals and tutor.</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tcPr>
          <w:p w14:paraId="533B7D34" w14:textId="77777777" w:rsidR="00CA0ABA" w:rsidRDefault="00CA0ABA" w:rsidP="007A320C">
            <w:pPr>
              <w:widowControl w:val="0"/>
              <w:autoSpaceDE w:val="0"/>
              <w:autoSpaceDN w:val="0"/>
              <w:adjustRightInd w:val="0"/>
              <w:spacing w:before="120" w:after="320"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To have patience to attain long term goals in profession.</w:t>
            </w:r>
          </w:p>
        </w:tc>
        <w:tc>
          <w:tcPr>
            <w:tcW w:w="1589" w:type="dxa"/>
            <w:tcBorders>
              <w:top w:val="single" w:sz="3" w:space="0" w:color="000000"/>
              <w:left w:val="single" w:sz="3" w:space="0" w:color="000000"/>
              <w:bottom w:val="single" w:sz="3" w:space="0" w:color="000000"/>
              <w:right w:val="single" w:sz="3" w:space="0" w:color="000000"/>
            </w:tcBorders>
            <w:shd w:val="clear" w:color="000000" w:fill="FFFFFF"/>
          </w:tcPr>
          <w:p w14:paraId="2C3F281B" w14:textId="77777777" w:rsidR="00CA0ABA" w:rsidRDefault="00CA0ABA" w:rsidP="007A320C">
            <w:pPr>
              <w:widowControl w:val="0"/>
              <w:autoSpaceDE w:val="0"/>
              <w:autoSpaceDN w:val="0"/>
              <w:adjustRightInd w:val="0"/>
              <w:spacing w:before="120" w:after="320"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Yes</w:t>
            </w:r>
          </w:p>
        </w:tc>
        <w:tc>
          <w:tcPr>
            <w:tcW w:w="1858" w:type="dxa"/>
            <w:tcBorders>
              <w:top w:val="single" w:sz="3" w:space="0" w:color="000000"/>
              <w:left w:val="single" w:sz="3" w:space="0" w:color="000000"/>
              <w:bottom w:val="single" w:sz="3" w:space="0" w:color="000000"/>
              <w:right w:val="single" w:sz="3" w:space="0" w:color="000000"/>
            </w:tcBorders>
            <w:shd w:val="clear" w:color="000000" w:fill="FFFFFF"/>
          </w:tcPr>
          <w:p w14:paraId="0DF26316" w14:textId="77777777" w:rsidR="00CA0ABA" w:rsidRDefault="00CA0ABA" w:rsidP="007A320C">
            <w:pPr>
              <w:widowControl w:val="0"/>
              <w:autoSpaceDE w:val="0"/>
              <w:autoSpaceDN w:val="0"/>
              <w:adjustRightInd w:val="0"/>
              <w:spacing w:before="120" w:after="320"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Relevant with the professional development plan</w:t>
            </w:r>
          </w:p>
        </w:tc>
        <w:tc>
          <w:tcPr>
            <w:tcW w:w="1345" w:type="dxa"/>
            <w:tcBorders>
              <w:top w:val="single" w:sz="3" w:space="0" w:color="000000"/>
              <w:left w:val="single" w:sz="3" w:space="0" w:color="000000"/>
              <w:bottom w:val="single" w:sz="3" w:space="0" w:color="000000"/>
              <w:right w:val="single" w:sz="3" w:space="0" w:color="000000"/>
            </w:tcBorders>
            <w:shd w:val="clear" w:color="000000" w:fill="FFFFFF"/>
          </w:tcPr>
          <w:p w14:paraId="26CFFD37" w14:textId="77777777" w:rsidR="00CA0ABA" w:rsidRDefault="00CA0ABA" w:rsidP="007A320C">
            <w:pPr>
              <w:widowControl w:val="0"/>
              <w:autoSpaceDE w:val="0"/>
              <w:autoSpaceDN w:val="0"/>
              <w:adjustRightInd w:val="0"/>
              <w:spacing w:before="120" w:after="320"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Continuous process.</w:t>
            </w:r>
          </w:p>
        </w:tc>
      </w:tr>
    </w:tbl>
    <w:p w14:paraId="585CE340" w14:textId="77777777" w:rsidR="00CA0ABA" w:rsidRDefault="00CA0ABA"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p>
    <w:p w14:paraId="7E86FE30" w14:textId="77777777" w:rsidR="00CA0ABA" w:rsidRDefault="00CA0ABA" w:rsidP="00870522">
      <w:pPr>
        <w:pStyle w:val="Heading2"/>
        <w:rPr>
          <w:lang w:val="en"/>
        </w:rPr>
      </w:pPr>
      <w:r>
        <w:rPr>
          <w:lang w:val="en"/>
        </w:rPr>
        <w:t>Career goals and objectives and how the professional development plan would help to attain the goals</w:t>
      </w:r>
    </w:p>
    <w:p w14:paraId="1BD285E1" w14:textId="77777777" w:rsidR="00CA0ABA" w:rsidRDefault="00CA0ABA"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The career goal that </w:t>
      </w:r>
      <w:r w:rsidR="00870522">
        <w:rPr>
          <w:rFonts w:ascii="Times New Roman" w:hAnsi="Times New Roman" w:cs="Times New Roman"/>
          <w:sz w:val="24"/>
          <w:szCs w:val="24"/>
          <w:lang w:val="en"/>
        </w:rPr>
        <w:t>I</w:t>
      </w:r>
      <w:r>
        <w:rPr>
          <w:rFonts w:ascii="Times New Roman" w:hAnsi="Times New Roman" w:cs="Times New Roman"/>
          <w:sz w:val="24"/>
          <w:szCs w:val="24"/>
          <w:lang w:val="en"/>
        </w:rPr>
        <w:t xml:space="preserve"> am </w:t>
      </w:r>
      <w:r w:rsidR="00870522">
        <w:rPr>
          <w:rFonts w:ascii="Times New Roman" w:hAnsi="Times New Roman" w:cs="Times New Roman"/>
          <w:sz w:val="24"/>
          <w:szCs w:val="24"/>
          <w:lang w:val="en"/>
        </w:rPr>
        <w:t>looking</w:t>
      </w:r>
      <w:r>
        <w:rPr>
          <w:rFonts w:ascii="Times New Roman" w:hAnsi="Times New Roman" w:cs="Times New Roman"/>
          <w:sz w:val="24"/>
          <w:szCs w:val="24"/>
          <w:lang w:val="en"/>
        </w:rPr>
        <w:t xml:space="preserve"> for is the attainment of the development in my profession in the administrative </w:t>
      </w:r>
      <w:r w:rsidR="00870522">
        <w:rPr>
          <w:rFonts w:ascii="Times New Roman" w:hAnsi="Times New Roman" w:cs="Times New Roman"/>
          <w:sz w:val="24"/>
          <w:szCs w:val="24"/>
          <w:lang w:val="en"/>
        </w:rPr>
        <w:t>field</w:t>
      </w:r>
      <w:r>
        <w:rPr>
          <w:rFonts w:ascii="Times New Roman" w:hAnsi="Times New Roman" w:cs="Times New Roman"/>
          <w:sz w:val="24"/>
          <w:szCs w:val="24"/>
          <w:lang w:val="en"/>
        </w:rPr>
        <w:t xml:space="preserve">. I have aim to attain higher position in business administration for which </w:t>
      </w:r>
      <w:r w:rsidR="00870522">
        <w:rPr>
          <w:rFonts w:ascii="Times New Roman" w:hAnsi="Times New Roman" w:cs="Times New Roman"/>
          <w:sz w:val="24"/>
          <w:szCs w:val="24"/>
          <w:lang w:val="en"/>
        </w:rPr>
        <w:t>I</w:t>
      </w:r>
      <w:r>
        <w:rPr>
          <w:rFonts w:ascii="Times New Roman" w:hAnsi="Times New Roman" w:cs="Times New Roman"/>
          <w:sz w:val="24"/>
          <w:szCs w:val="24"/>
          <w:lang w:val="en"/>
        </w:rPr>
        <w:t xml:space="preserve"> have chosen this profession. </w:t>
      </w:r>
    </w:p>
    <w:p w14:paraId="7666C7C0" w14:textId="77777777" w:rsidR="00CA0ABA" w:rsidRDefault="00CA0ABA"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The planning for the professional development would help me to attain the goals by making effective analysis over the strengths and weakness</w:t>
      </w:r>
      <w:r w:rsidR="00607080">
        <w:rPr>
          <w:rFonts w:ascii="Times New Roman" w:hAnsi="Times New Roman" w:cs="Times New Roman"/>
          <w:sz w:val="24"/>
          <w:szCs w:val="24"/>
          <w:lang w:val="en"/>
        </w:rPr>
        <w:t xml:space="preserve"> </w:t>
      </w:r>
      <w:r w:rsidR="00607080" w:rsidRPr="00607080">
        <w:rPr>
          <w:rFonts w:ascii="Times New Roman" w:hAnsi="Times New Roman" w:cs="Times New Roman"/>
          <w:sz w:val="24"/>
          <w:szCs w:val="24"/>
          <w:lang w:val="en"/>
        </w:rPr>
        <w:t>(Garbett, 2003)</w:t>
      </w:r>
      <w:r>
        <w:rPr>
          <w:rFonts w:ascii="Times New Roman" w:hAnsi="Times New Roman" w:cs="Times New Roman"/>
          <w:sz w:val="24"/>
          <w:szCs w:val="24"/>
          <w:lang w:val="en"/>
        </w:rPr>
        <w:t xml:space="preserve">. </w:t>
      </w:r>
      <w:r w:rsidR="00870522">
        <w:rPr>
          <w:rFonts w:ascii="Times New Roman" w:hAnsi="Times New Roman" w:cs="Times New Roman"/>
          <w:sz w:val="24"/>
          <w:szCs w:val="24"/>
          <w:lang w:val="en"/>
        </w:rPr>
        <w:t>In</w:t>
      </w:r>
      <w:r>
        <w:rPr>
          <w:rFonts w:ascii="Times New Roman" w:hAnsi="Times New Roman" w:cs="Times New Roman"/>
          <w:sz w:val="24"/>
          <w:szCs w:val="24"/>
          <w:lang w:val="en"/>
        </w:rPr>
        <w:t xml:space="preserve"> the professional development plan, </w:t>
      </w:r>
      <w:r w:rsidR="00870522">
        <w:rPr>
          <w:rFonts w:ascii="Times New Roman" w:hAnsi="Times New Roman" w:cs="Times New Roman"/>
          <w:sz w:val="24"/>
          <w:szCs w:val="24"/>
          <w:lang w:val="en"/>
        </w:rPr>
        <w:t>I</w:t>
      </w:r>
      <w:r>
        <w:rPr>
          <w:rFonts w:ascii="Times New Roman" w:hAnsi="Times New Roman" w:cs="Times New Roman"/>
          <w:sz w:val="24"/>
          <w:szCs w:val="24"/>
          <w:lang w:val="en"/>
        </w:rPr>
        <w:t xml:space="preserve"> have conducted the development of </w:t>
      </w:r>
      <w:proofErr w:type="gramStart"/>
      <w:r>
        <w:rPr>
          <w:rFonts w:ascii="Times New Roman" w:hAnsi="Times New Roman" w:cs="Times New Roman"/>
          <w:sz w:val="24"/>
          <w:szCs w:val="24"/>
          <w:lang w:val="en"/>
        </w:rPr>
        <w:t>performance based</w:t>
      </w:r>
      <w:proofErr w:type="gramEnd"/>
      <w:r>
        <w:rPr>
          <w:rFonts w:ascii="Times New Roman" w:hAnsi="Times New Roman" w:cs="Times New Roman"/>
          <w:sz w:val="24"/>
          <w:szCs w:val="24"/>
          <w:lang w:val="en"/>
        </w:rPr>
        <w:t xml:space="preserve"> skills which would make it easy for the employer to select me in this profession. I have also attained the </w:t>
      </w:r>
      <w:r w:rsidR="00870522">
        <w:rPr>
          <w:rFonts w:ascii="Times New Roman" w:hAnsi="Times New Roman" w:cs="Times New Roman"/>
          <w:sz w:val="24"/>
          <w:szCs w:val="24"/>
          <w:lang w:val="en"/>
        </w:rPr>
        <w:t xml:space="preserve">goals for making the development of the professional goals. </w:t>
      </w:r>
    </w:p>
    <w:p w14:paraId="600A07BC" w14:textId="77777777" w:rsidR="005323B6" w:rsidRPr="005323B6" w:rsidRDefault="005323B6" w:rsidP="005323B6">
      <w:pPr>
        <w:widowControl w:val="0"/>
        <w:autoSpaceDE w:val="0"/>
        <w:autoSpaceDN w:val="0"/>
        <w:adjustRightInd w:val="0"/>
        <w:spacing w:after="200"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As a </w:t>
      </w:r>
      <w:r w:rsidRPr="005323B6">
        <w:rPr>
          <w:rFonts w:ascii="Times New Roman" w:hAnsi="Times New Roman" w:cs="Times New Roman"/>
          <w:sz w:val="24"/>
          <w:szCs w:val="24"/>
          <w:lang w:val="en"/>
        </w:rPr>
        <w:t xml:space="preserve">student in business and management degree expects to learn different attitude and behavioral </w:t>
      </w:r>
      <w:r w:rsidRPr="005323B6">
        <w:rPr>
          <w:rFonts w:ascii="Times New Roman" w:hAnsi="Times New Roman" w:cs="Times New Roman"/>
          <w:sz w:val="24"/>
          <w:szCs w:val="24"/>
          <w:lang w:val="en"/>
        </w:rPr>
        <w:lastRenderedPageBreak/>
        <w:t xml:space="preserve">aspects which tends more concentration on the business activities. </w:t>
      </w:r>
      <w:proofErr w:type="gramStart"/>
      <w:r w:rsidR="00607080">
        <w:rPr>
          <w:rFonts w:ascii="Times New Roman" w:hAnsi="Times New Roman" w:cs="Times New Roman"/>
          <w:sz w:val="24"/>
          <w:szCs w:val="24"/>
          <w:lang w:val="en"/>
        </w:rPr>
        <w:t>Howard</w:t>
      </w:r>
      <w:r w:rsidR="00607080" w:rsidRPr="00607080">
        <w:rPr>
          <w:rFonts w:ascii="Times New Roman" w:hAnsi="Times New Roman" w:cs="Times New Roman"/>
          <w:sz w:val="24"/>
          <w:szCs w:val="24"/>
          <w:lang w:val="en"/>
        </w:rPr>
        <w:t xml:space="preserve"> </w:t>
      </w:r>
      <w:r w:rsidR="00607080">
        <w:rPr>
          <w:rFonts w:ascii="Times New Roman" w:hAnsi="Times New Roman" w:cs="Times New Roman"/>
          <w:sz w:val="24"/>
          <w:szCs w:val="24"/>
          <w:lang w:val="en"/>
        </w:rPr>
        <w:t>(</w:t>
      </w:r>
      <w:r w:rsidR="00607080" w:rsidRPr="00607080">
        <w:rPr>
          <w:rFonts w:ascii="Times New Roman" w:hAnsi="Times New Roman" w:cs="Times New Roman"/>
          <w:sz w:val="24"/>
          <w:szCs w:val="24"/>
          <w:lang w:val="en"/>
        </w:rPr>
        <w:t>2003)</w:t>
      </w:r>
      <w:r w:rsidR="00607080">
        <w:rPr>
          <w:rFonts w:ascii="Times New Roman" w:hAnsi="Times New Roman" w:cs="Times New Roman"/>
          <w:sz w:val="24"/>
          <w:szCs w:val="24"/>
          <w:lang w:val="en"/>
        </w:rPr>
        <w:t>,</w:t>
      </w:r>
      <w:proofErr w:type="gramEnd"/>
      <w:r w:rsidR="00607080">
        <w:rPr>
          <w:rFonts w:ascii="Times New Roman" w:hAnsi="Times New Roman" w:cs="Times New Roman"/>
          <w:sz w:val="24"/>
          <w:szCs w:val="24"/>
          <w:lang w:val="en"/>
        </w:rPr>
        <w:t xml:space="preserve"> </w:t>
      </w:r>
      <w:r w:rsidRPr="005323B6">
        <w:rPr>
          <w:rFonts w:ascii="Times New Roman" w:hAnsi="Times New Roman" w:cs="Times New Roman"/>
          <w:sz w:val="24"/>
          <w:szCs w:val="24"/>
          <w:lang w:val="en"/>
        </w:rPr>
        <w:t>explained that the basic learning in this behavioral aspect is the conduction of the team work, communicating with other people, convincing, motivating and applying command to the subordinate workers and people. In this course the learning of the student makes them efficient about the understanding of the process of interacting behavioral</w:t>
      </w:r>
      <w:r>
        <w:rPr>
          <w:rFonts w:ascii="Times New Roman" w:hAnsi="Times New Roman" w:cs="Times New Roman"/>
          <w:sz w:val="24"/>
          <w:szCs w:val="24"/>
          <w:lang w:val="en"/>
        </w:rPr>
        <w:t xml:space="preserve"> aspects with the people. </w:t>
      </w:r>
      <w:r w:rsidRPr="005323B6">
        <w:rPr>
          <w:rFonts w:ascii="Times New Roman" w:hAnsi="Times New Roman" w:cs="Times New Roman"/>
          <w:sz w:val="24"/>
          <w:szCs w:val="24"/>
          <w:lang w:val="en"/>
        </w:rPr>
        <w:t>The learning and understanding makes the student plan for the development of the attitude and behavior.</w:t>
      </w:r>
    </w:p>
    <w:p w14:paraId="7BD7A237" w14:textId="77777777" w:rsidR="00CA0ABA" w:rsidRDefault="0076116B" w:rsidP="0076116B">
      <w:pPr>
        <w:pStyle w:val="Heading1"/>
        <w:rPr>
          <w:lang w:val="en"/>
        </w:rPr>
      </w:pPr>
      <w:r>
        <w:rPr>
          <w:lang w:val="en"/>
        </w:rPr>
        <w:t>Conclusion</w:t>
      </w:r>
    </w:p>
    <w:p w14:paraId="1A771FE7" w14:textId="77777777" w:rsidR="0076116B" w:rsidRDefault="0076116B"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The learning in class and learning session can take place in different process. The best learning process is the practical learning process. A role play is just like practicing the learning thing which have taken place in class to learn about the interview and its process. I have taken part in the learning session in class in the interview. I have taken part as an interviewee where the interviewer which was played by one of my </w:t>
      </w:r>
      <w:proofErr w:type="gramStart"/>
      <w:r>
        <w:rPr>
          <w:rFonts w:ascii="Times New Roman" w:hAnsi="Times New Roman" w:cs="Times New Roman"/>
          <w:sz w:val="24"/>
          <w:szCs w:val="24"/>
          <w:lang w:val="en"/>
        </w:rPr>
        <w:t>classmate</w:t>
      </w:r>
      <w:proofErr w:type="gramEnd"/>
      <w:r>
        <w:rPr>
          <w:rFonts w:ascii="Times New Roman" w:hAnsi="Times New Roman" w:cs="Times New Roman"/>
          <w:sz w:val="24"/>
          <w:szCs w:val="24"/>
          <w:lang w:val="en"/>
        </w:rPr>
        <w:t xml:space="preserve"> have asked me with five important questions. I have answered them confidently and learned </w:t>
      </w:r>
      <w:r w:rsidR="008B72F4">
        <w:rPr>
          <w:rFonts w:ascii="Times New Roman" w:hAnsi="Times New Roman" w:cs="Times New Roman"/>
          <w:sz w:val="24"/>
          <w:szCs w:val="24"/>
          <w:lang w:val="en"/>
        </w:rPr>
        <w:t>different</w:t>
      </w:r>
      <w:r>
        <w:rPr>
          <w:rFonts w:ascii="Times New Roman" w:hAnsi="Times New Roman" w:cs="Times New Roman"/>
          <w:sz w:val="24"/>
          <w:szCs w:val="24"/>
          <w:lang w:val="en"/>
        </w:rPr>
        <w:t xml:space="preserve"> things about interview session. In this report the whole interview session, its learning and the reflection have been demonstrated. </w:t>
      </w:r>
    </w:p>
    <w:p w14:paraId="670FA793" w14:textId="77777777" w:rsidR="008F012E" w:rsidRDefault="008F012E">
      <w:pPr>
        <w:rPr>
          <w:rFonts w:ascii="Times New Roman" w:hAnsi="Times New Roman" w:cs="Times New Roman"/>
          <w:sz w:val="24"/>
          <w:szCs w:val="24"/>
          <w:lang w:val="en"/>
        </w:rPr>
      </w:pPr>
      <w:r>
        <w:rPr>
          <w:rFonts w:ascii="Times New Roman" w:hAnsi="Times New Roman" w:cs="Times New Roman"/>
          <w:sz w:val="24"/>
          <w:szCs w:val="24"/>
          <w:lang w:val="en"/>
        </w:rPr>
        <w:br w:type="page"/>
      </w:r>
    </w:p>
    <w:p w14:paraId="5E9C9741" w14:textId="77777777" w:rsidR="00CA0ABA" w:rsidRDefault="008F012E" w:rsidP="008F012E">
      <w:pPr>
        <w:pStyle w:val="Heading1"/>
        <w:rPr>
          <w:lang w:val="en"/>
        </w:rPr>
      </w:pPr>
      <w:r>
        <w:rPr>
          <w:lang w:val="en"/>
        </w:rPr>
        <w:lastRenderedPageBreak/>
        <w:t>References</w:t>
      </w:r>
    </w:p>
    <w:p w14:paraId="3863852F" w14:textId="77777777" w:rsidR="008F012E" w:rsidRPr="008F012E" w:rsidRDefault="008F012E" w:rsidP="008F012E">
      <w:pPr>
        <w:widowControl w:val="0"/>
        <w:autoSpaceDE w:val="0"/>
        <w:autoSpaceDN w:val="0"/>
        <w:adjustRightInd w:val="0"/>
        <w:spacing w:after="200" w:line="360" w:lineRule="auto"/>
        <w:jc w:val="both"/>
        <w:rPr>
          <w:rFonts w:ascii="Times New Roman" w:hAnsi="Times New Roman" w:cs="Times New Roman"/>
          <w:sz w:val="24"/>
          <w:szCs w:val="24"/>
          <w:lang w:val="en"/>
        </w:rPr>
      </w:pPr>
      <w:r w:rsidRPr="008F012E">
        <w:rPr>
          <w:rFonts w:ascii="Times New Roman" w:hAnsi="Times New Roman" w:cs="Times New Roman"/>
          <w:sz w:val="24"/>
          <w:szCs w:val="24"/>
          <w:lang w:val="en"/>
        </w:rPr>
        <w:t>Allen, M., 2017. What is Continuing Professional Development (CPD)? - Careers Advice - jobs.ac.uk</w:t>
      </w:r>
      <w:r w:rsidR="00B50892">
        <w:rPr>
          <w:rFonts w:ascii="Times New Roman" w:hAnsi="Times New Roman" w:cs="Times New Roman"/>
          <w:sz w:val="24"/>
          <w:szCs w:val="24"/>
          <w:lang w:val="en"/>
        </w:rPr>
        <w:t xml:space="preserve"> </w:t>
      </w:r>
    </w:p>
    <w:p w14:paraId="5CF93D7B" w14:textId="77777777" w:rsidR="008F012E" w:rsidRPr="008F012E" w:rsidRDefault="008F012E" w:rsidP="008F012E">
      <w:pPr>
        <w:widowControl w:val="0"/>
        <w:autoSpaceDE w:val="0"/>
        <w:autoSpaceDN w:val="0"/>
        <w:adjustRightInd w:val="0"/>
        <w:spacing w:after="200" w:line="360" w:lineRule="auto"/>
        <w:jc w:val="both"/>
        <w:rPr>
          <w:rFonts w:ascii="Times New Roman" w:hAnsi="Times New Roman" w:cs="Times New Roman"/>
          <w:sz w:val="24"/>
          <w:szCs w:val="24"/>
          <w:lang w:val="en"/>
        </w:rPr>
      </w:pPr>
      <w:r w:rsidRPr="008F012E">
        <w:rPr>
          <w:rFonts w:ascii="Times New Roman" w:hAnsi="Times New Roman" w:cs="Times New Roman"/>
          <w:sz w:val="24"/>
          <w:szCs w:val="24"/>
          <w:lang w:val="en"/>
        </w:rPr>
        <w:t>Bandura, A., 2007. Psychological modeling. 1st ed. New Brunswick (N.J.): Aldine transaction.</w:t>
      </w:r>
    </w:p>
    <w:p w14:paraId="60B8769E" w14:textId="77777777" w:rsidR="008F012E" w:rsidRPr="008F012E" w:rsidRDefault="008F012E" w:rsidP="008F012E">
      <w:pPr>
        <w:widowControl w:val="0"/>
        <w:autoSpaceDE w:val="0"/>
        <w:autoSpaceDN w:val="0"/>
        <w:adjustRightInd w:val="0"/>
        <w:spacing w:after="200" w:line="360" w:lineRule="auto"/>
        <w:jc w:val="both"/>
        <w:rPr>
          <w:rFonts w:ascii="Times New Roman" w:hAnsi="Times New Roman" w:cs="Times New Roman"/>
          <w:sz w:val="24"/>
          <w:szCs w:val="24"/>
          <w:lang w:val="en"/>
        </w:rPr>
      </w:pPr>
      <w:r w:rsidRPr="008F012E">
        <w:rPr>
          <w:rFonts w:ascii="Times New Roman" w:hAnsi="Times New Roman" w:cs="Times New Roman"/>
          <w:sz w:val="24"/>
          <w:szCs w:val="24"/>
          <w:lang w:val="en"/>
        </w:rPr>
        <w:t>Eaton, S., 2017. Formal, Non-formal and Informal Learni</w:t>
      </w:r>
      <w:r w:rsidR="00B50892">
        <w:rPr>
          <w:rFonts w:ascii="Times New Roman" w:hAnsi="Times New Roman" w:cs="Times New Roman"/>
          <w:sz w:val="24"/>
          <w:szCs w:val="24"/>
          <w:lang w:val="en"/>
        </w:rPr>
        <w:t>ng: What Are the Differences?</w:t>
      </w:r>
      <w:r w:rsidRPr="008F012E">
        <w:rPr>
          <w:rFonts w:ascii="Times New Roman" w:hAnsi="Times New Roman" w:cs="Times New Roman"/>
          <w:sz w:val="24"/>
          <w:szCs w:val="24"/>
          <w:lang w:val="en"/>
        </w:rPr>
        <w:t xml:space="preserve"> Literacy, Languages and Leadership. </w:t>
      </w:r>
    </w:p>
    <w:p w14:paraId="1FAB6A8F" w14:textId="77777777" w:rsidR="008F012E" w:rsidRPr="008F012E" w:rsidRDefault="008F012E" w:rsidP="008F012E">
      <w:pPr>
        <w:widowControl w:val="0"/>
        <w:autoSpaceDE w:val="0"/>
        <w:autoSpaceDN w:val="0"/>
        <w:adjustRightInd w:val="0"/>
        <w:spacing w:after="200" w:line="360" w:lineRule="auto"/>
        <w:jc w:val="both"/>
        <w:rPr>
          <w:rFonts w:ascii="Times New Roman" w:hAnsi="Times New Roman" w:cs="Times New Roman"/>
          <w:sz w:val="24"/>
          <w:szCs w:val="24"/>
          <w:lang w:val="en"/>
        </w:rPr>
      </w:pPr>
      <w:r w:rsidRPr="008F012E">
        <w:rPr>
          <w:rFonts w:ascii="Times New Roman" w:hAnsi="Times New Roman" w:cs="Times New Roman"/>
          <w:sz w:val="24"/>
          <w:szCs w:val="24"/>
          <w:lang w:val="en"/>
        </w:rPr>
        <w:t>English, A., Griffith, R. and Steelman, L., 2004. Team Performance: The Effect of Team Conscientiousness and Task Type. Small Group Research, 35(6).</w:t>
      </w:r>
    </w:p>
    <w:p w14:paraId="0E23BDA7" w14:textId="77777777" w:rsidR="008F012E" w:rsidRPr="008F012E" w:rsidRDefault="008F012E" w:rsidP="008F012E">
      <w:pPr>
        <w:widowControl w:val="0"/>
        <w:autoSpaceDE w:val="0"/>
        <w:autoSpaceDN w:val="0"/>
        <w:adjustRightInd w:val="0"/>
        <w:spacing w:after="200" w:line="360" w:lineRule="auto"/>
        <w:jc w:val="both"/>
        <w:rPr>
          <w:rFonts w:ascii="Times New Roman" w:hAnsi="Times New Roman" w:cs="Times New Roman"/>
          <w:sz w:val="24"/>
          <w:szCs w:val="24"/>
          <w:lang w:val="en"/>
        </w:rPr>
      </w:pPr>
      <w:r w:rsidRPr="008F012E">
        <w:rPr>
          <w:rFonts w:ascii="Times New Roman" w:hAnsi="Times New Roman" w:cs="Times New Roman"/>
          <w:sz w:val="24"/>
          <w:szCs w:val="24"/>
          <w:lang w:val="en"/>
        </w:rPr>
        <w:t>Field, J. and Leicester, M., 2000. Lifelong learning. 1st ed. London: Routledge.</w:t>
      </w:r>
    </w:p>
    <w:p w14:paraId="0C2F7102" w14:textId="77777777" w:rsidR="008F012E" w:rsidRPr="008F012E" w:rsidRDefault="008F012E" w:rsidP="008F012E">
      <w:pPr>
        <w:widowControl w:val="0"/>
        <w:autoSpaceDE w:val="0"/>
        <w:autoSpaceDN w:val="0"/>
        <w:adjustRightInd w:val="0"/>
        <w:spacing w:after="200" w:line="360" w:lineRule="auto"/>
        <w:jc w:val="both"/>
        <w:rPr>
          <w:rFonts w:ascii="Times New Roman" w:hAnsi="Times New Roman" w:cs="Times New Roman"/>
          <w:sz w:val="24"/>
          <w:szCs w:val="24"/>
          <w:lang w:val="en"/>
        </w:rPr>
      </w:pPr>
      <w:r w:rsidRPr="008F012E">
        <w:rPr>
          <w:rFonts w:ascii="Times New Roman" w:hAnsi="Times New Roman" w:cs="Times New Roman"/>
          <w:sz w:val="24"/>
          <w:szCs w:val="24"/>
          <w:lang w:val="en"/>
        </w:rPr>
        <w:t xml:space="preserve">Fook, J. and Gardner, F., 2007. </w:t>
      </w:r>
      <w:proofErr w:type="spellStart"/>
      <w:r w:rsidRPr="008F012E">
        <w:rPr>
          <w:rFonts w:ascii="Times New Roman" w:hAnsi="Times New Roman" w:cs="Times New Roman"/>
          <w:sz w:val="24"/>
          <w:szCs w:val="24"/>
          <w:lang w:val="en"/>
        </w:rPr>
        <w:t>Practising</w:t>
      </w:r>
      <w:proofErr w:type="spellEnd"/>
      <w:r w:rsidRPr="008F012E">
        <w:rPr>
          <w:rFonts w:ascii="Times New Roman" w:hAnsi="Times New Roman" w:cs="Times New Roman"/>
          <w:sz w:val="24"/>
          <w:szCs w:val="24"/>
          <w:lang w:val="en"/>
        </w:rPr>
        <w:t xml:space="preserve"> critical reflection. 1st ed. Maidenhead: Open University Press.</w:t>
      </w:r>
    </w:p>
    <w:p w14:paraId="130F1C31" w14:textId="77777777" w:rsidR="008F012E" w:rsidRPr="008F012E" w:rsidRDefault="008F012E" w:rsidP="008F012E">
      <w:pPr>
        <w:widowControl w:val="0"/>
        <w:autoSpaceDE w:val="0"/>
        <w:autoSpaceDN w:val="0"/>
        <w:adjustRightInd w:val="0"/>
        <w:spacing w:after="200" w:line="360" w:lineRule="auto"/>
        <w:jc w:val="both"/>
        <w:rPr>
          <w:rFonts w:ascii="Times New Roman" w:hAnsi="Times New Roman" w:cs="Times New Roman"/>
          <w:sz w:val="24"/>
          <w:szCs w:val="24"/>
          <w:lang w:val="en"/>
        </w:rPr>
      </w:pPr>
      <w:proofErr w:type="spellStart"/>
      <w:r w:rsidRPr="008F012E">
        <w:rPr>
          <w:rFonts w:ascii="Times New Roman" w:hAnsi="Times New Roman" w:cs="Times New Roman"/>
          <w:sz w:val="24"/>
          <w:szCs w:val="24"/>
          <w:lang w:val="en"/>
        </w:rPr>
        <w:t>Gagné</w:t>
      </w:r>
      <w:proofErr w:type="spellEnd"/>
      <w:r w:rsidRPr="008F012E">
        <w:rPr>
          <w:rFonts w:ascii="Times New Roman" w:hAnsi="Times New Roman" w:cs="Times New Roman"/>
          <w:sz w:val="24"/>
          <w:szCs w:val="24"/>
          <w:lang w:val="en"/>
        </w:rPr>
        <w:t>, M. and Deci, E., 2005. Self-determination theory and work motivation. Journal of Organizational Behavior, 26(4), pp.331-362.</w:t>
      </w:r>
    </w:p>
    <w:p w14:paraId="45B93BB3" w14:textId="77777777" w:rsidR="008F012E" w:rsidRPr="008F012E" w:rsidRDefault="008F012E" w:rsidP="008F012E">
      <w:pPr>
        <w:widowControl w:val="0"/>
        <w:autoSpaceDE w:val="0"/>
        <w:autoSpaceDN w:val="0"/>
        <w:adjustRightInd w:val="0"/>
        <w:spacing w:after="200" w:line="360" w:lineRule="auto"/>
        <w:jc w:val="both"/>
        <w:rPr>
          <w:rFonts w:ascii="Times New Roman" w:hAnsi="Times New Roman" w:cs="Times New Roman"/>
          <w:sz w:val="24"/>
          <w:szCs w:val="24"/>
          <w:lang w:val="en"/>
        </w:rPr>
      </w:pPr>
      <w:r w:rsidRPr="008F012E">
        <w:rPr>
          <w:rFonts w:ascii="Times New Roman" w:hAnsi="Times New Roman" w:cs="Times New Roman"/>
          <w:sz w:val="24"/>
          <w:szCs w:val="24"/>
          <w:lang w:val="en"/>
        </w:rPr>
        <w:t>Garbett, D., 2003. Science Education in Early Childhood Teacher Education: Putting Forward a Case to Enhance Student Teachers' Confidence and Competence. Research in Science Education, 33(4), pp.467-481.</w:t>
      </w:r>
    </w:p>
    <w:p w14:paraId="6E3408D5" w14:textId="77777777" w:rsidR="008F012E" w:rsidRDefault="008F012E" w:rsidP="008F012E">
      <w:pPr>
        <w:widowControl w:val="0"/>
        <w:autoSpaceDE w:val="0"/>
        <w:autoSpaceDN w:val="0"/>
        <w:adjustRightInd w:val="0"/>
        <w:spacing w:after="200" w:line="360" w:lineRule="auto"/>
        <w:jc w:val="both"/>
        <w:rPr>
          <w:rFonts w:ascii="Times New Roman" w:hAnsi="Times New Roman" w:cs="Times New Roman"/>
          <w:sz w:val="24"/>
          <w:szCs w:val="24"/>
          <w:lang w:val="en"/>
        </w:rPr>
      </w:pPr>
      <w:r w:rsidRPr="008F012E">
        <w:rPr>
          <w:rFonts w:ascii="Times New Roman" w:hAnsi="Times New Roman" w:cs="Times New Roman"/>
          <w:sz w:val="24"/>
          <w:szCs w:val="24"/>
          <w:lang w:val="en"/>
        </w:rPr>
        <w:t>Howard, T., 2003. Culturally Relevant Pedagogy: Ingredients for Critical Teacher Reflection. Theory Into Practice, 42(3), pp.195-202.</w:t>
      </w:r>
    </w:p>
    <w:p w14:paraId="5D43C62B" w14:textId="77777777" w:rsidR="00B50892" w:rsidRDefault="00B50892">
      <w:pPr>
        <w:rPr>
          <w:rFonts w:ascii="Times New Roman" w:hAnsi="Times New Roman" w:cs="Times New Roman"/>
          <w:sz w:val="24"/>
          <w:szCs w:val="24"/>
          <w:lang w:val="en"/>
        </w:rPr>
      </w:pPr>
      <w:r>
        <w:rPr>
          <w:rFonts w:ascii="Times New Roman" w:hAnsi="Times New Roman" w:cs="Times New Roman"/>
          <w:sz w:val="24"/>
          <w:szCs w:val="24"/>
          <w:lang w:val="en"/>
        </w:rPr>
        <w:br w:type="page"/>
      </w:r>
    </w:p>
    <w:p w14:paraId="373FB137" w14:textId="72C5831D" w:rsidR="00B50892" w:rsidRPr="00F24FE4" w:rsidRDefault="00F24FE4" w:rsidP="00F24FE4">
      <w:pPr>
        <w:pStyle w:val="Heading1"/>
        <w:rPr>
          <w:lang w:val="en"/>
        </w:rPr>
      </w:pPr>
      <w:r>
        <w:rPr>
          <w:lang w:val="en"/>
        </w:rPr>
        <w:lastRenderedPageBreak/>
        <w:t>STUDENT ID 2010699</w:t>
      </w:r>
      <w:r w:rsidR="00B50892" w:rsidRPr="00B50892">
        <w:rPr>
          <w:rFonts w:ascii="Times New Roman" w:hAnsi="Times New Roman" w:cs="Times New Roman"/>
          <w:noProof/>
          <w:sz w:val="24"/>
          <w:szCs w:val="24"/>
          <w:lang w:val="en"/>
        </w:rPr>
        <w:drawing>
          <wp:inline distT="0" distB="0" distL="0" distR="0" wp14:anchorId="55BCDB4C" wp14:editId="4935D331">
            <wp:extent cx="5943600" cy="3342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3342640"/>
                    </a:xfrm>
                    <a:prstGeom prst="rect">
                      <a:avLst/>
                    </a:prstGeom>
                  </pic:spPr>
                </pic:pic>
              </a:graphicData>
            </a:graphic>
          </wp:inline>
        </w:drawing>
      </w:r>
      <w:r w:rsidR="00B50892" w:rsidRPr="00B50892">
        <w:rPr>
          <w:rFonts w:ascii="Times New Roman" w:hAnsi="Times New Roman" w:cs="Times New Roman"/>
          <w:noProof/>
          <w:sz w:val="24"/>
          <w:szCs w:val="24"/>
          <w:lang w:val="en"/>
        </w:rPr>
        <w:drawing>
          <wp:inline distT="0" distB="0" distL="0" distR="0" wp14:anchorId="30F3DDD0" wp14:editId="16913454">
            <wp:extent cx="5943600" cy="3342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342640"/>
                    </a:xfrm>
                    <a:prstGeom prst="rect">
                      <a:avLst/>
                    </a:prstGeom>
                  </pic:spPr>
                </pic:pic>
              </a:graphicData>
            </a:graphic>
          </wp:inline>
        </w:drawing>
      </w:r>
    </w:p>
    <w:p w14:paraId="217E674B" w14:textId="77777777" w:rsidR="00B50892" w:rsidRDefault="00B50892"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r w:rsidRPr="00B50892">
        <w:rPr>
          <w:rFonts w:ascii="Times New Roman" w:hAnsi="Times New Roman" w:cs="Times New Roman"/>
          <w:noProof/>
          <w:sz w:val="24"/>
          <w:szCs w:val="24"/>
          <w:lang w:val="en"/>
        </w:rPr>
        <w:lastRenderedPageBreak/>
        <w:drawing>
          <wp:inline distT="0" distB="0" distL="0" distR="0" wp14:anchorId="5B914418" wp14:editId="6EEE34CB">
            <wp:extent cx="5943600" cy="33426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42640"/>
                    </a:xfrm>
                    <a:prstGeom prst="rect">
                      <a:avLst/>
                    </a:prstGeom>
                  </pic:spPr>
                </pic:pic>
              </a:graphicData>
            </a:graphic>
          </wp:inline>
        </w:drawing>
      </w:r>
    </w:p>
    <w:p w14:paraId="094D79B2" w14:textId="77777777" w:rsidR="00B50892" w:rsidRDefault="00B50892"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r w:rsidRPr="00B50892">
        <w:rPr>
          <w:rFonts w:ascii="Times New Roman" w:hAnsi="Times New Roman" w:cs="Times New Roman"/>
          <w:noProof/>
          <w:sz w:val="24"/>
          <w:szCs w:val="24"/>
          <w:lang w:val="en"/>
        </w:rPr>
        <w:drawing>
          <wp:inline distT="0" distB="0" distL="0" distR="0" wp14:anchorId="436C350D" wp14:editId="293BFD61">
            <wp:extent cx="5943600" cy="33426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2640"/>
                    </a:xfrm>
                    <a:prstGeom prst="rect">
                      <a:avLst/>
                    </a:prstGeom>
                  </pic:spPr>
                </pic:pic>
              </a:graphicData>
            </a:graphic>
          </wp:inline>
        </w:drawing>
      </w:r>
    </w:p>
    <w:p w14:paraId="7C426625" w14:textId="77777777" w:rsidR="00B50892" w:rsidRDefault="00B50892"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r w:rsidRPr="00B50892">
        <w:rPr>
          <w:rFonts w:ascii="Times New Roman" w:hAnsi="Times New Roman" w:cs="Times New Roman"/>
          <w:noProof/>
          <w:sz w:val="24"/>
          <w:szCs w:val="24"/>
          <w:lang w:val="en"/>
        </w:rPr>
        <w:lastRenderedPageBreak/>
        <w:drawing>
          <wp:inline distT="0" distB="0" distL="0" distR="0" wp14:anchorId="7D743AEA" wp14:editId="6F052A8D">
            <wp:extent cx="5943600" cy="33426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2640"/>
                    </a:xfrm>
                    <a:prstGeom prst="rect">
                      <a:avLst/>
                    </a:prstGeom>
                  </pic:spPr>
                </pic:pic>
              </a:graphicData>
            </a:graphic>
          </wp:inline>
        </w:drawing>
      </w:r>
    </w:p>
    <w:p w14:paraId="1A559A65" w14:textId="77777777" w:rsidR="00B50892" w:rsidRDefault="00B50892"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r w:rsidRPr="00B50892">
        <w:rPr>
          <w:rFonts w:ascii="Times New Roman" w:hAnsi="Times New Roman" w:cs="Times New Roman"/>
          <w:noProof/>
          <w:sz w:val="24"/>
          <w:szCs w:val="24"/>
          <w:lang w:val="en"/>
        </w:rPr>
        <w:drawing>
          <wp:inline distT="0" distB="0" distL="0" distR="0" wp14:anchorId="343E53B1" wp14:editId="561D7980">
            <wp:extent cx="5943600" cy="33426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2640"/>
                    </a:xfrm>
                    <a:prstGeom prst="rect">
                      <a:avLst/>
                    </a:prstGeom>
                  </pic:spPr>
                </pic:pic>
              </a:graphicData>
            </a:graphic>
          </wp:inline>
        </w:drawing>
      </w:r>
    </w:p>
    <w:p w14:paraId="6110DF65" w14:textId="77777777" w:rsidR="00B50892" w:rsidRDefault="00B50892"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r w:rsidRPr="00B50892">
        <w:rPr>
          <w:rFonts w:ascii="Times New Roman" w:hAnsi="Times New Roman" w:cs="Times New Roman"/>
          <w:noProof/>
          <w:sz w:val="24"/>
          <w:szCs w:val="24"/>
          <w:lang w:val="en"/>
        </w:rPr>
        <w:lastRenderedPageBreak/>
        <w:drawing>
          <wp:inline distT="0" distB="0" distL="0" distR="0" wp14:anchorId="43CB194A" wp14:editId="6195F409">
            <wp:extent cx="5943600" cy="33426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2640"/>
                    </a:xfrm>
                    <a:prstGeom prst="rect">
                      <a:avLst/>
                    </a:prstGeom>
                  </pic:spPr>
                </pic:pic>
              </a:graphicData>
            </a:graphic>
          </wp:inline>
        </w:drawing>
      </w:r>
      <w:r w:rsidRPr="00B50892">
        <w:rPr>
          <w:rFonts w:ascii="Times New Roman" w:hAnsi="Times New Roman" w:cs="Times New Roman"/>
          <w:noProof/>
          <w:sz w:val="24"/>
          <w:szCs w:val="24"/>
          <w:lang w:val="en"/>
        </w:rPr>
        <w:drawing>
          <wp:inline distT="0" distB="0" distL="0" distR="0" wp14:anchorId="50BFFA66" wp14:editId="6FF601EE">
            <wp:extent cx="5943600" cy="33426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2640"/>
                    </a:xfrm>
                    <a:prstGeom prst="rect">
                      <a:avLst/>
                    </a:prstGeom>
                  </pic:spPr>
                </pic:pic>
              </a:graphicData>
            </a:graphic>
          </wp:inline>
        </w:drawing>
      </w:r>
    </w:p>
    <w:p w14:paraId="5F570333" w14:textId="77777777" w:rsidR="00B50892" w:rsidRDefault="00B50892" w:rsidP="00CA0ABA">
      <w:pPr>
        <w:widowControl w:val="0"/>
        <w:autoSpaceDE w:val="0"/>
        <w:autoSpaceDN w:val="0"/>
        <w:adjustRightInd w:val="0"/>
        <w:spacing w:after="200" w:line="360" w:lineRule="auto"/>
        <w:jc w:val="both"/>
        <w:rPr>
          <w:rFonts w:ascii="Times New Roman" w:hAnsi="Times New Roman" w:cs="Times New Roman"/>
          <w:sz w:val="24"/>
          <w:szCs w:val="24"/>
          <w:lang w:val="en"/>
        </w:rPr>
      </w:pPr>
    </w:p>
    <w:p w14:paraId="2822AFBE" w14:textId="77777777" w:rsidR="000B680E" w:rsidRDefault="000B680E"/>
    <w:sectPr w:rsidR="000B680E">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C6D62"/>
    <w:multiLevelType w:val="hybridMultilevel"/>
    <w:tmpl w:val="4DF87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BC5CA5"/>
    <w:multiLevelType w:val="hybridMultilevel"/>
    <w:tmpl w:val="C92AE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785B01"/>
    <w:multiLevelType w:val="hybridMultilevel"/>
    <w:tmpl w:val="239C6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9F0F8A"/>
    <w:multiLevelType w:val="hybridMultilevel"/>
    <w:tmpl w:val="9662D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53AF"/>
    <w:rsid w:val="000B680E"/>
    <w:rsid w:val="00205EA0"/>
    <w:rsid w:val="00243ED0"/>
    <w:rsid w:val="005254B7"/>
    <w:rsid w:val="005323B6"/>
    <w:rsid w:val="00607080"/>
    <w:rsid w:val="00756252"/>
    <w:rsid w:val="0076116B"/>
    <w:rsid w:val="008338E3"/>
    <w:rsid w:val="00870522"/>
    <w:rsid w:val="00893E58"/>
    <w:rsid w:val="008B72F4"/>
    <w:rsid w:val="008F012E"/>
    <w:rsid w:val="00B50892"/>
    <w:rsid w:val="00BB1244"/>
    <w:rsid w:val="00CA0ABA"/>
    <w:rsid w:val="00D953AF"/>
    <w:rsid w:val="00E179EC"/>
    <w:rsid w:val="00F24FE4"/>
    <w:rsid w:val="00F83E64"/>
    <w:rsid w:val="00FD77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5DEA6"/>
  <w15:chartTrackingRefBased/>
  <w15:docId w15:val="{7950C9FC-FC0D-43A3-AE55-D07B7785A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ABA"/>
    <w:rPr>
      <w:rFonts w:eastAsiaTheme="minorEastAsia"/>
    </w:rPr>
  </w:style>
  <w:style w:type="paragraph" w:styleId="Heading1">
    <w:name w:val="heading 1"/>
    <w:basedOn w:val="Normal"/>
    <w:next w:val="Normal"/>
    <w:link w:val="Heading1Char"/>
    <w:uiPriority w:val="9"/>
    <w:qFormat/>
    <w:rsid w:val="00CA0AB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A0AB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A0AB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0AB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A0AB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A0AB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59"/>
    <w:rsid w:val="00CA0A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A0A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2074</Words>
  <Characters>11827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a Y e m</dc:creator>
  <cp:keywords/>
  <dc:description/>
  <cp:lastModifiedBy>John Vitorin Dsouza (2010699)</cp:lastModifiedBy>
  <cp:revision>2</cp:revision>
  <dcterms:created xsi:type="dcterms:W3CDTF">2021-08-20T07:25:00Z</dcterms:created>
  <dcterms:modified xsi:type="dcterms:W3CDTF">2021-08-20T07:25:00Z</dcterms:modified>
</cp:coreProperties>
</file>