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D78CD9" w14:textId="77777777" w:rsidR="00E43E66" w:rsidRDefault="00E43E66" w:rsidP="00E43E66">
      <w:pPr>
        <w:jc w:val="center"/>
        <w:rPr>
          <w:b/>
          <w:bCs/>
          <w:sz w:val="44"/>
          <w:szCs w:val="44"/>
          <w:u w:val="single"/>
        </w:rPr>
      </w:pPr>
    </w:p>
    <w:p w14:paraId="3495CE7B" w14:textId="77777777" w:rsidR="00E43E66" w:rsidRDefault="00E43E66" w:rsidP="00E43E66">
      <w:pPr>
        <w:jc w:val="center"/>
        <w:rPr>
          <w:b/>
          <w:bCs/>
          <w:sz w:val="44"/>
          <w:szCs w:val="44"/>
          <w:u w:val="single"/>
        </w:rPr>
      </w:pPr>
    </w:p>
    <w:p w14:paraId="2EE2CC5A" w14:textId="77777777" w:rsidR="00E43E66" w:rsidRDefault="00E43E66" w:rsidP="00E43E66">
      <w:pPr>
        <w:jc w:val="center"/>
        <w:rPr>
          <w:b/>
          <w:bCs/>
          <w:sz w:val="44"/>
          <w:szCs w:val="44"/>
          <w:u w:val="single"/>
        </w:rPr>
      </w:pPr>
    </w:p>
    <w:p w14:paraId="511943F5" w14:textId="77777777" w:rsidR="00E43E66" w:rsidRDefault="00E43E66" w:rsidP="00E43E66">
      <w:pPr>
        <w:jc w:val="center"/>
        <w:rPr>
          <w:b/>
          <w:bCs/>
          <w:sz w:val="44"/>
          <w:szCs w:val="44"/>
          <w:u w:val="single"/>
        </w:rPr>
      </w:pPr>
    </w:p>
    <w:p w14:paraId="2A423F77" w14:textId="77777777" w:rsidR="00E43E66" w:rsidRDefault="00E43E66" w:rsidP="00E43E66">
      <w:pPr>
        <w:jc w:val="center"/>
        <w:rPr>
          <w:b/>
          <w:bCs/>
          <w:sz w:val="44"/>
          <w:szCs w:val="44"/>
          <w:u w:val="single"/>
        </w:rPr>
      </w:pPr>
    </w:p>
    <w:p w14:paraId="1AB58E37" w14:textId="77777777" w:rsidR="00E43E66" w:rsidRDefault="00E43E66" w:rsidP="00E43E66">
      <w:pPr>
        <w:jc w:val="center"/>
        <w:rPr>
          <w:b/>
          <w:bCs/>
          <w:sz w:val="44"/>
          <w:szCs w:val="44"/>
          <w:u w:val="single"/>
        </w:rPr>
      </w:pPr>
    </w:p>
    <w:p w14:paraId="01D125F5" w14:textId="77777777" w:rsidR="00E43E66" w:rsidRDefault="00E43E66" w:rsidP="00E43E66">
      <w:pPr>
        <w:jc w:val="center"/>
        <w:rPr>
          <w:b/>
          <w:bCs/>
          <w:sz w:val="44"/>
          <w:szCs w:val="44"/>
          <w:u w:val="single"/>
        </w:rPr>
      </w:pPr>
    </w:p>
    <w:p w14:paraId="403967AC" w14:textId="77777777" w:rsidR="00E43E66" w:rsidRDefault="00E43E66" w:rsidP="00E43E66">
      <w:pPr>
        <w:jc w:val="center"/>
        <w:rPr>
          <w:b/>
          <w:bCs/>
          <w:sz w:val="44"/>
          <w:szCs w:val="44"/>
          <w:u w:val="single"/>
        </w:rPr>
      </w:pPr>
    </w:p>
    <w:p w14:paraId="59BF2F2E" w14:textId="77777777" w:rsidR="00E43E66" w:rsidRDefault="00E43E66" w:rsidP="00E43E66">
      <w:pPr>
        <w:jc w:val="center"/>
        <w:rPr>
          <w:b/>
          <w:bCs/>
          <w:sz w:val="44"/>
          <w:szCs w:val="44"/>
          <w:u w:val="single"/>
        </w:rPr>
      </w:pPr>
    </w:p>
    <w:p w14:paraId="52B100BB" w14:textId="77777777" w:rsidR="00E43E66" w:rsidRDefault="00E43E66" w:rsidP="00E43E66">
      <w:pPr>
        <w:jc w:val="center"/>
        <w:rPr>
          <w:b/>
          <w:bCs/>
          <w:sz w:val="44"/>
          <w:szCs w:val="44"/>
          <w:u w:val="single"/>
        </w:rPr>
      </w:pPr>
    </w:p>
    <w:p w14:paraId="124BE86C" w14:textId="481B1993" w:rsidR="002D1362" w:rsidRPr="008D3DDC" w:rsidRDefault="00E43E66" w:rsidP="00E43E66">
      <w:pPr>
        <w:jc w:val="center"/>
        <w:rPr>
          <w:rFonts w:ascii="Arial" w:hAnsi="Arial" w:cs="Arial"/>
          <w:b/>
          <w:bCs/>
          <w:sz w:val="44"/>
          <w:szCs w:val="44"/>
          <w:u w:val="single"/>
        </w:rPr>
      </w:pPr>
      <w:r w:rsidRPr="008D3DDC">
        <w:rPr>
          <w:rFonts w:ascii="Arial" w:hAnsi="Arial" w:cs="Arial"/>
          <w:b/>
          <w:bCs/>
          <w:sz w:val="44"/>
          <w:szCs w:val="44"/>
          <w:u w:val="single"/>
        </w:rPr>
        <w:t>Emergent Leadership Skills in the Workplace</w:t>
      </w:r>
    </w:p>
    <w:p w14:paraId="2EE87822" w14:textId="27556C85" w:rsidR="00E43E66" w:rsidRPr="008D3DDC" w:rsidRDefault="00E43E66" w:rsidP="00E43E66">
      <w:pPr>
        <w:jc w:val="center"/>
        <w:rPr>
          <w:rFonts w:ascii="Arial" w:hAnsi="Arial" w:cs="Arial"/>
          <w:b/>
          <w:bCs/>
          <w:sz w:val="44"/>
          <w:szCs w:val="44"/>
          <w:u w:val="single"/>
        </w:rPr>
      </w:pPr>
    </w:p>
    <w:p w14:paraId="29DD8067" w14:textId="03F42EC2" w:rsidR="00000496" w:rsidRPr="008D3DDC" w:rsidRDefault="00000496" w:rsidP="00E43E66">
      <w:pPr>
        <w:jc w:val="center"/>
        <w:rPr>
          <w:rFonts w:ascii="Arial" w:hAnsi="Arial" w:cs="Arial"/>
          <w:b/>
          <w:bCs/>
          <w:sz w:val="44"/>
          <w:szCs w:val="44"/>
        </w:rPr>
      </w:pPr>
      <w:r w:rsidRPr="008D3DDC">
        <w:rPr>
          <w:rFonts w:ascii="Arial" w:hAnsi="Arial" w:cs="Arial"/>
          <w:b/>
          <w:bCs/>
          <w:sz w:val="44"/>
          <w:szCs w:val="44"/>
        </w:rPr>
        <w:t xml:space="preserve">Name - </w:t>
      </w:r>
      <w:r w:rsidR="00E43E66" w:rsidRPr="008D3DDC">
        <w:rPr>
          <w:rFonts w:ascii="Arial" w:hAnsi="Arial" w:cs="Arial"/>
          <w:b/>
          <w:bCs/>
          <w:sz w:val="44"/>
          <w:szCs w:val="44"/>
        </w:rPr>
        <w:t xml:space="preserve">Amina Begum  </w:t>
      </w:r>
    </w:p>
    <w:p w14:paraId="0E3B9079" w14:textId="77777777" w:rsidR="00000496" w:rsidRPr="008D3DDC" w:rsidRDefault="00000496" w:rsidP="00E43E66">
      <w:pPr>
        <w:jc w:val="center"/>
        <w:rPr>
          <w:rFonts w:ascii="Arial" w:hAnsi="Arial" w:cs="Arial"/>
          <w:b/>
          <w:bCs/>
          <w:sz w:val="44"/>
          <w:szCs w:val="44"/>
        </w:rPr>
      </w:pPr>
    </w:p>
    <w:p w14:paraId="1330FEB0" w14:textId="1EFBECE6" w:rsidR="00E43E66" w:rsidRPr="008D3DDC" w:rsidRDefault="00000496" w:rsidP="00E43E66">
      <w:pPr>
        <w:jc w:val="center"/>
        <w:rPr>
          <w:rFonts w:ascii="Arial" w:hAnsi="Arial" w:cs="Arial"/>
          <w:b/>
          <w:bCs/>
          <w:sz w:val="44"/>
          <w:szCs w:val="44"/>
        </w:rPr>
      </w:pPr>
      <w:r w:rsidRPr="008D3DDC">
        <w:rPr>
          <w:rFonts w:ascii="Arial" w:hAnsi="Arial" w:cs="Arial"/>
          <w:b/>
          <w:bCs/>
          <w:sz w:val="44"/>
          <w:szCs w:val="44"/>
        </w:rPr>
        <w:t xml:space="preserve">Student ID – </w:t>
      </w:r>
      <w:r w:rsidR="00E43E66" w:rsidRPr="008D3DDC">
        <w:rPr>
          <w:rFonts w:ascii="Arial" w:hAnsi="Arial" w:cs="Arial"/>
          <w:b/>
          <w:bCs/>
          <w:sz w:val="44"/>
          <w:szCs w:val="44"/>
        </w:rPr>
        <w:t>1709433</w:t>
      </w:r>
    </w:p>
    <w:p w14:paraId="512CC504" w14:textId="3D8F0EA2" w:rsidR="00E43E66" w:rsidRPr="008D3DDC" w:rsidRDefault="00E43E66" w:rsidP="00E43E66">
      <w:pPr>
        <w:jc w:val="center"/>
        <w:rPr>
          <w:rFonts w:ascii="Arial" w:hAnsi="Arial" w:cs="Arial"/>
          <w:b/>
          <w:bCs/>
          <w:sz w:val="44"/>
          <w:szCs w:val="44"/>
        </w:rPr>
      </w:pPr>
    </w:p>
    <w:p w14:paraId="34313112" w14:textId="299EEAC6" w:rsidR="00E43E66" w:rsidRPr="008D3DDC" w:rsidRDefault="00E43E66" w:rsidP="00E43E66">
      <w:pPr>
        <w:jc w:val="center"/>
        <w:rPr>
          <w:rFonts w:ascii="Arial" w:hAnsi="Arial" w:cs="Arial"/>
          <w:b/>
          <w:bCs/>
          <w:sz w:val="44"/>
          <w:szCs w:val="44"/>
        </w:rPr>
      </w:pPr>
      <w:r w:rsidRPr="008D3DDC">
        <w:rPr>
          <w:rFonts w:ascii="Arial" w:hAnsi="Arial" w:cs="Arial"/>
          <w:b/>
          <w:bCs/>
          <w:sz w:val="44"/>
          <w:szCs w:val="44"/>
        </w:rPr>
        <w:t>Module Code – BMSW6101</w:t>
      </w:r>
    </w:p>
    <w:p w14:paraId="50A181EC" w14:textId="5F022C53" w:rsidR="00E43E66" w:rsidRPr="008D3DDC" w:rsidRDefault="00E43E66" w:rsidP="00E43E66">
      <w:pPr>
        <w:jc w:val="center"/>
        <w:rPr>
          <w:rFonts w:ascii="Arial" w:hAnsi="Arial" w:cs="Arial"/>
          <w:b/>
          <w:bCs/>
          <w:sz w:val="44"/>
          <w:szCs w:val="44"/>
        </w:rPr>
      </w:pPr>
    </w:p>
    <w:p w14:paraId="716B5413" w14:textId="025C7533" w:rsidR="00E43E66" w:rsidRPr="008D3DDC" w:rsidRDefault="00E43E66" w:rsidP="00E43E66">
      <w:pPr>
        <w:jc w:val="center"/>
        <w:rPr>
          <w:rFonts w:ascii="Arial" w:hAnsi="Arial" w:cs="Arial"/>
          <w:b/>
          <w:bCs/>
          <w:sz w:val="44"/>
          <w:szCs w:val="44"/>
        </w:rPr>
      </w:pPr>
      <w:r w:rsidRPr="008D3DDC">
        <w:rPr>
          <w:rFonts w:ascii="Arial" w:hAnsi="Arial" w:cs="Arial"/>
          <w:b/>
          <w:bCs/>
          <w:sz w:val="44"/>
          <w:szCs w:val="44"/>
        </w:rPr>
        <w:t>Lecturer – Abdullah Al Mamun</w:t>
      </w:r>
    </w:p>
    <w:p w14:paraId="3008DA21" w14:textId="5EA4EB19" w:rsidR="00D72C98" w:rsidRPr="008D3DDC" w:rsidRDefault="00D72C98" w:rsidP="00E43E66">
      <w:pPr>
        <w:jc w:val="center"/>
        <w:rPr>
          <w:rFonts w:ascii="Arial" w:hAnsi="Arial" w:cs="Arial"/>
          <w:b/>
          <w:bCs/>
          <w:sz w:val="44"/>
          <w:szCs w:val="44"/>
        </w:rPr>
      </w:pPr>
    </w:p>
    <w:p w14:paraId="77DBF705" w14:textId="4CA06BF5" w:rsidR="00D72C98" w:rsidRPr="008D3DDC" w:rsidRDefault="00D72C98" w:rsidP="00E43E66">
      <w:pPr>
        <w:jc w:val="center"/>
        <w:rPr>
          <w:rFonts w:ascii="Arial" w:hAnsi="Arial" w:cs="Arial"/>
          <w:b/>
          <w:bCs/>
          <w:sz w:val="44"/>
          <w:szCs w:val="44"/>
        </w:rPr>
      </w:pPr>
    </w:p>
    <w:p w14:paraId="415A7AA2" w14:textId="471F7084" w:rsidR="00D72C98" w:rsidRPr="008D3DDC" w:rsidRDefault="00D72C98" w:rsidP="00E43E66">
      <w:pPr>
        <w:jc w:val="center"/>
        <w:rPr>
          <w:rFonts w:ascii="Arial" w:hAnsi="Arial" w:cs="Arial"/>
          <w:b/>
          <w:bCs/>
          <w:sz w:val="44"/>
          <w:szCs w:val="44"/>
        </w:rPr>
      </w:pPr>
    </w:p>
    <w:p w14:paraId="1C2C65BA" w14:textId="6E474804" w:rsidR="00D72C98" w:rsidRPr="008D3DDC" w:rsidRDefault="00D72C98" w:rsidP="00E43E66">
      <w:pPr>
        <w:jc w:val="center"/>
        <w:rPr>
          <w:rFonts w:ascii="Arial" w:hAnsi="Arial" w:cs="Arial"/>
          <w:b/>
          <w:bCs/>
          <w:sz w:val="44"/>
          <w:szCs w:val="44"/>
        </w:rPr>
      </w:pPr>
    </w:p>
    <w:p w14:paraId="3FA2AB2D" w14:textId="5E8DC293" w:rsidR="00D72C98" w:rsidRPr="008D3DDC" w:rsidRDefault="00D72C98" w:rsidP="00E43E66">
      <w:pPr>
        <w:jc w:val="center"/>
        <w:rPr>
          <w:rFonts w:ascii="Arial" w:hAnsi="Arial" w:cs="Arial"/>
          <w:b/>
          <w:bCs/>
          <w:sz w:val="44"/>
          <w:szCs w:val="44"/>
        </w:rPr>
      </w:pPr>
    </w:p>
    <w:p w14:paraId="4796BC88" w14:textId="77777777" w:rsidR="00E603A4" w:rsidRPr="008D3DDC" w:rsidRDefault="00E603A4" w:rsidP="00E603A4">
      <w:pPr>
        <w:rPr>
          <w:rFonts w:ascii="Arial" w:hAnsi="Arial" w:cs="Arial"/>
          <w:b/>
          <w:bCs/>
          <w:sz w:val="44"/>
          <w:szCs w:val="44"/>
        </w:rPr>
      </w:pPr>
    </w:p>
    <w:p w14:paraId="377ECD6E" w14:textId="4D621A46" w:rsidR="00D72C98" w:rsidRPr="008D3DDC" w:rsidRDefault="00D72C98" w:rsidP="00E603A4">
      <w:pPr>
        <w:rPr>
          <w:rFonts w:ascii="Arial" w:hAnsi="Arial" w:cs="Arial"/>
          <w:b/>
          <w:bCs/>
          <w:sz w:val="44"/>
          <w:szCs w:val="44"/>
          <w:u w:val="single"/>
        </w:rPr>
      </w:pPr>
      <w:r w:rsidRPr="008D3DDC">
        <w:rPr>
          <w:rFonts w:ascii="Arial" w:hAnsi="Arial" w:cs="Arial"/>
          <w:b/>
          <w:bCs/>
          <w:sz w:val="44"/>
          <w:szCs w:val="44"/>
          <w:u w:val="single"/>
        </w:rPr>
        <w:lastRenderedPageBreak/>
        <w:t xml:space="preserve">Contents Page </w:t>
      </w:r>
    </w:p>
    <w:p w14:paraId="4751DE94" w14:textId="0C288313" w:rsidR="00D72C98" w:rsidRDefault="00D72C98" w:rsidP="00B909A1">
      <w:pPr>
        <w:jc w:val="both"/>
        <w:rPr>
          <w:rFonts w:ascii="Arial" w:hAnsi="Arial" w:cs="Arial"/>
          <w:b/>
          <w:bCs/>
          <w:sz w:val="44"/>
          <w:szCs w:val="44"/>
          <w:u w:val="single"/>
        </w:rPr>
      </w:pPr>
    </w:p>
    <w:sdt>
      <w:sdtPr>
        <w:rPr>
          <w:rFonts w:asciiTheme="minorHAnsi" w:eastAsiaTheme="minorHAnsi" w:hAnsiTheme="minorHAnsi" w:cstheme="minorBidi"/>
          <w:b w:val="0"/>
          <w:bCs w:val="0"/>
          <w:color w:val="auto"/>
          <w:sz w:val="24"/>
          <w:szCs w:val="24"/>
          <w:lang w:val="en-GB"/>
        </w:rPr>
        <w:id w:val="1367106070"/>
        <w:docPartObj>
          <w:docPartGallery w:val="Table of Contents"/>
          <w:docPartUnique/>
        </w:docPartObj>
      </w:sdtPr>
      <w:sdtEndPr>
        <w:rPr>
          <w:noProof/>
        </w:rPr>
      </w:sdtEndPr>
      <w:sdtContent>
        <w:p w14:paraId="792C7EB8" w14:textId="10AA550B" w:rsidR="00B909A1" w:rsidRDefault="00B909A1" w:rsidP="004E5266">
          <w:pPr>
            <w:pStyle w:val="TOCHeading"/>
            <w:rPr>
              <w:rFonts w:ascii="Arial" w:hAnsi="Arial" w:cs="Arial"/>
              <w:color w:val="000000" w:themeColor="text1"/>
              <w:sz w:val="22"/>
              <w:szCs w:val="22"/>
            </w:rPr>
          </w:pPr>
          <w:r w:rsidRPr="00B909A1">
            <w:rPr>
              <w:rFonts w:ascii="Arial" w:hAnsi="Arial" w:cs="Arial"/>
              <w:b w:val="0"/>
              <w:bCs w:val="0"/>
              <w:color w:val="000000" w:themeColor="text1"/>
              <w:sz w:val="22"/>
              <w:szCs w:val="22"/>
            </w:rPr>
            <w:t>Title Page</w:t>
          </w:r>
          <w:r>
            <w:rPr>
              <w:rFonts w:ascii="Arial" w:hAnsi="Arial" w:cs="Arial"/>
              <w:color w:val="000000" w:themeColor="text1"/>
              <w:sz w:val="22"/>
              <w:szCs w:val="22"/>
            </w:rPr>
            <w:t>…………………………………………………………………………………………….</w:t>
          </w:r>
          <w:r w:rsidRPr="00B909A1">
            <w:rPr>
              <w:rFonts w:ascii="Arial" w:hAnsi="Arial" w:cs="Arial"/>
              <w:b w:val="0"/>
              <w:bCs w:val="0"/>
              <w:color w:val="000000" w:themeColor="text1"/>
              <w:sz w:val="22"/>
              <w:szCs w:val="22"/>
            </w:rPr>
            <w:t>1</w:t>
          </w:r>
        </w:p>
        <w:p w14:paraId="04BB09CD" w14:textId="7806014E" w:rsidR="00B909A1" w:rsidRDefault="00B909A1" w:rsidP="004E5266">
          <w:pPr>
            <w:rPr>
              <w:rFonts w:ascii="Arial" w:hAnsi="Arial" w:cs="Arial"/>
              <w:sz w:val="22"/>
              <w:szCs w:val="22"/>
              <w:lang w:val="en-US"/>
            </w:rPr>
          </w:pPr>
          <w:r>
            <w:rPr>
              <w:rFonts w:ascii="Arial" w:hAnsi="Arial" w:cs="Arial"/>
              <w:sz w:val="22"/>
              <w:szCs w:val="22"/>
              <w:lang w:val="en-US"/>
            </w:rPr>
            <w:t>Task 2 Part 1- Case Study Analysis on Change Leadership………………………………</w:t>
          </w:r>
          <w:proofErr w:type="gramStart"/>
          <w:r>
            <w:rPr>
              <w:rFonts w:ascii="Arial" w:hAnsi="Arial" w:cs="Arial"/>
              <w:sz w:val="22"/>
              <w:szCs w:val="22"/>
              <w:lang w:val="en-US"/>
            </w:rPr>
            <w:t>…..</w:t>
          </w:r>
          <w:proofErr w:type="gramEnd"/>
          <w:r>
            <w:rPr>
              <w:rFonts w:ascii="Arial" w:hAnsi="Arial" w:cs="Arial"/>
              <w:sz w:val="22"/>
              <w:szCs w:val="22"/>
              <w:lang w:val="en-US"/>
            </w:rPr>
            <w:t>3</w:t>
          </w:r>
        </w:p>
        <w:p w14:paraId="2737392F" w14:textId="4CB3ACD7" w:rsidR="00B909A1" w:rsidRDefault="00B909A1" w:rsidP="004E5266">
          <w:pPr>
            <w:rPr>
              <w:rFonts w:ascii="Arial" w:hAnsi="Arial" w:cs="Arial"/>
              <w:sz w:val="22"/>
              <w:szCs w:val="22"/>
              <w:lang w:val="en-US"/>
            </w:rPr>
          </w:pPr>
          <w:r>
            <w:rPr>
              <w:rFonts w:ascii="Arial" w:hAnsi="Arial" w:cs="Arial"/>
              <w:sz w:val="22"/>
              <w:szCs w:val="22"/>
              <w:lang w:val="en-US"/>
            </w:rPr>
            <w:t>Female Leadership………………………………………………………………………………….4</w:t>
          </w:r>
        </w:p>
        <w:p w14:paraId="57E93468" w14:textId="196D1017" w:rsidR="00B909A1" w:rsidRDefault="00B909A1" w:rsidP="004E5266">
          <w:pPr>
            <w:rPr>
              <w:rFonts w:ascii="Arial" w:hAnsi="Arial" w:cs="Arial"/>
              <w:sz w:val="22"/>
              <w:szCs w:val="22"/>
              <w:lang w:val="en-US"/>
            </w:rPr>
          </w:pPr>
          <w:r>
            <w:rPr>
              <w:rFonts w:ascii="Arial" w:hAnsi="Arial" w:cs="Arial"/>
              <w:sz w:val="22"/>
              <w:szCs w:val="22"/>
              <w:lang w:val="en-US"/>
            </w:rPr>
            <w:t>Leadership Traits……………………………………………………………………………………4</w:t>
          </w:r>
        </w:p>
        <w:p w14:paraId="539170E7" w14:textId="616CEA43" w:rsidR="00B909A1" w:rsidRDefault="00B909A1" w:rsidP="004E5266">
          <w:pPr>
            <w:rPr>
              <w:rFonts w:ascii="Arial" w:hAnsi="Arial" w:cs="Arial"/>
              <w:sz w:val="22"/>
              <w:szCs w:val="22"/>
              <w:lang w:val="en-US"/>
            </w:rPr>
          </w:pPr>
          <w:r>
            <w:rPr>
              <w:rFonts w:ascii="Arial" w:hAnsi="Arial" w:cs="Arial"/>
              <w:sz w:val="22"/>
              <w:szCs w:val="22"/>
              <w:lang w:val="en-US"/>
            </w:rPr>
            <w:t>Integrity……………………………………………………………………………………………....4</w:t>
          </w:r>
        </w:p>
        <w:p w14:paraId="2A63EF06" w14:textId="3A7DE772" w:rsidR="00B909A1" w:rsidRDefault="00B909A1" w:rsidP="004E5266">
          <w:pPr>
            <w:rPr>
              <w:rFonts w:ascii="Arial" w:hAnsi="Arial" w:cs="Arial"/>
              <w:sz w:val="22"/>
              <w:szCs w:val="22"/>
              <w:lang w:val="en-US"/>
            </w:rPr>
          </w:pPr>
          <w:r>
            <w:rPr>
              <w:rFonts w:ascii="Arial" w:hAnsi="Arial" w:cs="Arial"/>
              <w:sz w:val="22"/>
              <w:szCs w:val="22"/>
              <w:lang w:val="en-US"/>
            </w:rPr>
            <w:t>Empathy…………………………………………………………………………………………</w:t>
          </w:r>
          <w:proofErr w:type="gramStart"/>
          <w:r>
            <w:rPr>
              <w:rFonts w:ascii="Arial" w:hAnsi="Arial" w:cs="Arial"/>
              <w:sz w:val="22"/>
              <w:szCs w:val="22"/>
              <w:lang w:val="en-US"/>
            </w:rPr>
            <w:t>…..</w:t>
          </w:r>
          <w:proofErr w:type="gramEnd"/>
          <w:r>
            <w:rPr>
              <w:rFonts w:ascii="Arial" w:hAnsi="Arial" w:cs="Arial"/>
              <w:sz w:val="22"/>
              <w:szCs w:val="22"/>
              <w:lang w:val="en-US"/>
            </w:rPr>
            <w:t>5</w:t>
          </w:r>
        </w:p>
        <w:p w14:paraId="55894C69" w14:textId="3D106FCD" w:rsidR="00B909A1" w:rsidRDefault="004E5266" w:rsidP="004E5266">
          <w:pPr>
            <w:rPr>
              <w:rFonts w:ascii="Arial" w:hAnsi="Arial" w:cs="Arial"/>
              <w:sz w:val="22"/>
              <w:szCs w:val="22"/>
              <w:lang w:val="en-US"/>
            </w:rPr>
          </w:pPr>
          <w:r>
            <w:rPr>
              <w:rFonts w:ascii="Arial" w:hAnsi="Arial" w:cs="Arial"/>
              <w:sz w:val="22"/>
              <w:szCs w:val="22"/>
              <w:lang w:val="en-US"/>
            </w:rPr>
            <w:t>Charismatic………………………………………………………………………………………….5</w:t>
          </w:r>
        </w:p>
        <w:p w14:paraId="75B5E69F" w14:textId="38EE4DDB" w:rsidR="004E5266" w:rsidRDefault="004E5266" w:rsidP="004E5266">
          <w:pPr>
            <w:rPr>
              <w:rFonts w:ascii="Arial" w:hAnsi="Arial" w:cs="Arial"/>
              <w:sz w:val="22"/>
              <w:szCs w:val="22"/>
              <w:lang w:val="en-US"/>
            </w:rPr>
          </w:pPr>
          <w:r>
            <w:rPr>
              <w:rFonts w:ascii="Arial" w:hAnsi="Arial" w:cs="Arial"/>
              <w:sz w:val="22"/>
              <w:szCs w:val="22"/>
              <w:lang w:val="en-US"/>
            </w:rPr>
            <w:t>Gender stereotypes………………………………………………………………………………...5</w:t>
          </w:r>
        </w:p>
        <w:p w14:paraId="53E0BD59" w14:textId="5D4F1330" w:rsidR="004E5266" w:rsidRDefault="004E5266" w:rsidP="004E5266">
          <w:pPr>
            <w:rPr>
              <w:rFonts w:ascii="Arial" w:hAnsi="Arial" w:cs="Arial"/>
              <w:sz w:val="22"/>
              <w:szCs w:val="22"/>
              <w:lang w:val="en-US"/>
            </w:rPr>
          </w:pPr>
          <w:r>
            <w:rPr>
              <w:rFonts w:ascii="Arial" w:hAnsi="Arial" w:cs="Arial"/>
              <w:sz w:val="22"/>
              <w:szCs w:val="22"/>
              <w:lang w:val="en-US"/>
            </w:rPr>
            <w:t>Long term Solutions (effective)……………………………………………………………………7</w:t>
          </w:r>
        </w:p>
        <w:p w14:paraId="3D9FF2BA" w14:textId="1B380120" w:rsidR="004E5266" w:rsidRDefault="004E5266" w:rsidP="004E5266">
          <w:pPr>
            <w:rPr>
              <w:rFonts w:ascii="Arial" w:hAnsi="Arial" w:cs="Arial"/>
              <w:sz w:val="22"/>
              <w:szCs w:val="22"/>
              <w:lang w:val="en-US"/>
            </w:rPr>
          </w:pPr>
          <w:r>
            <w:rPr>
              <w:rFonts w:ascii="Arial" w:hAnsi="Arial" w:cs="Arial"/>
              <w:sz w:val="22"/>
              <w:szCs w:val="22"/>
              <w:lang w:val="en-US"/>
            </w:rPr>
            <w:t>Transformational Leadership and Organisational Performance……………………………….8</w:t>
          </w:r>
        </w:p>
        <w:p w14:paraId="4E8FD941" w14:textId="39918785" w:rsidR="004E5266" w:rsidRDefault="004E5266" w:rsidP="004E5266">
          <w:pPr>
            <w:rPr>
              <w:rFonts w:ascii="Arial" w:hAnsi="Arial" w:cs="Arial"/>
              <w:sz w:val="22"/>
              <w:szCs w:val="22"/>
              <w:lang w:val="en-US"/>
            </w:rPr>
          </w:pPr>
          <w:r>
            <w:rPr>
              <w:rFonts w:ascii="Arial" w:hAnsi="Arial" w:cs="Arial"/>
              <w:sz w:val="22"/>
              <w:szCs w:val="22"/>
              <w:lang w:val="en-US"/>
            </w:rPr>
            <w:t>Conclusion………………………………………………………………………………………</w:t>
          </w:r>
          <w:proofErr w:type="gramStart"/>
          <w:r>
            <w:rPr>
              <w:rFonts w:ascii="Arial" w:hAnsi="Arial" w:cs="Arial"/>
              <w:sz w:val="22"/>
              <w:szCs w:val="22"/>
              <w:lang w:val="en-US"/>
            </w:rPr>
            <w:t>…..</w:t>
          </w:r>
          <w:proofErr w:type="gramEnd"/>
          <w:r>
            <w:rPr>
              <w:rFonts w:ascii="Arial" w:hAnsi="Arial" w:cs="Arial"/>
              <w:sz w:val="22"/>
              <w:szCs w:val="22"/>
              <w:lang w:val="en-US"/>
            </w:rPr>
            <w:t>9</w:t>
          </w:r>
        </w:p>
        <w:p w14:paraId="1F08C8BE" w14:textId="13D3693A" w:rsidR="004E5266" w:rsidRDefault="004E5266" w:rsidP="004E5266">
          <w:pPr>
            <w:rPr>
              <w:rFonts w:ascii="Arial" w:hAnsi="Arial" w:cs="Arial"/>
              <w:sz w:val="22"/>
              <w:szCs w:val="22"/>
              <w:lang w:val="en-US"/>
            </w:rPr>
          </w:pPr>
          <w:r>
            <w:rPr>
              <w:rFonts w:ascii="Arial" w:hAnsi="Arial" w:cs="Arial"/>
              <w:sz w:val="22"/>
              <w:szCs w:val="22"/>
              <w:lang w:val="en-US"/>
            </w:rPr>
            <w:t>Task 2/ Part 2 Reflective Essay………………………………………………………………….10</w:t>
          </w:r>
        </w:p>
        <w:p w14:paraId="307884D4" w14:textId="033C0C28" w:rsidR="004E5266" w:rsidRDefault="004E5266" w:rsidP="004E5266">
          <w:pPr>
            <w:rPr>
              <w:rFonts w:ascii="Arial" w:hAnsi="Arial" w:cs="Arial"/>
              <w:sz w:val="22"/>
              <w:szCs w:val="22"/>
              <w:lang w:val="en-US"/>
            </w:rPr>
          </w:pPr>
          <w:r>
            <w:rPr>
              <w:rFonts w:ascii="Arial" w:hAnsi="Arial" w:cs="Arial"/>
              <w:sz w:val="22"/>
              <w:szCs w:val="22"/>
              <w:lang w:val="en-US"/>
            </w:rPr>
            <w:t>References…………………………………………………………………………………………13</w:t>
          </w:r>
        </w:p>
        <w:p w14:paraId="6811ACD0" w14:textId="77777777" w:rsidR="004E5266" w:rsidRDefault="004E5266" w:rsidP="004E5266">
          <w:pPr>
            <w:rPr>
              <w:rFonts w:ascii="Arial" w:hAnsi="Arial" w:cs="Arial"/>
              <w:sz w:val="22"/>
              <w:szCs w:val="22"/>
              <w:lang w:val="en-US"/>
            </w:rPr>
          </w:pPr>
        </w:p>
        <w:p w14:paraId="3970F269" w14:textId="77777777" w:rsidR="004E5266" w:rsidRDefault="004E5266" w:rsidP="00B909A1">
          <w:pPr>
            <w:rPr>
              <w:rFonts w:ascii="Arial" w:hAnsi="Arial" w:cs="Arial"/>
              <w:sz w:val="22"/>
              <w:szCs w:val="22"/>
              <w:lang w:val="en-US"/>
            </w:rPr>
          </w:pPr>
        </w:p>
        <w:p w14:paraId="76920C34" w14:textId="77777777" w:rsidR="00B909A1" w:rsidRPr="00B909A1" w:rsidRDefault="00B909A1" w:rsidP="00B909A1">
          <w:pPr>
            <w:rPr>
              <w:rFonts w:ascii="Arial" w:hAnsi="Arial" w:cs="Arial"/>
              <w:sz w:val="22"/>
              <w:szCs w:val="22"/>
              <w:lang w:val="en-US"/>
            </w:rPr>
          </w:pPr>
        </w:p>
        <w:p w14:paraId="3B0658C0" w14:textId="0B53C135" w:rsidR="00B909A1" w:rsidRDefault="002C5266"/>
      </w:sdtContent>
    </w:sdt>
    <w:p w14:paraId="09391E83" w14:textId="77777777" w:rsidR="00B909A1" w:rsidRPr="00B909A1" w:rsidRDefault="00B909A1" w:rsidP="00B909A1">
      <w:pPr>
        <w:jc w:val="both"/>
        <w:rPr>
          <w:rFonts w:ascii="Arial" w:hAnsi="Arial" w:cs="Arial"/>
          <w:b/>
          <w:bCs/>
          <w:sz w:val="22"/>
          <w:szCs w:val="22"/>
          <w:u w:val="single"/>
        </w:rPr>
      </w:pPr>
    </w:p>
    <w:p w14:paraId="39F59D6C" w14:textId="1EA51D3D" w:rsidR="00D72C98" w:rsidRPr="008D3DDC" w:rsidRDefault="00D72C98" w:rsidP="00E43E66">
      <w:pPr>
        <w:jc w:val="center"/>
        <w:rPr>
          <w:rFonts w:ascii="Arial" w:hAnsi="Arial" w:cs="Arial"/>
          <w:b/>
          <w:bCs/>
          <w:sz w:val="44"/>
          <w:szCs w:val="44"/>
          <w:u w:val="single"/>
        </w:rPr>
      </w:pPr>
    </w:p>
    <w:p w14:paraId="3F5F814E" w14:textId="4DF06680" w:rsidR="00D72C98" w:rsidRPr="008D3DDC" w:rsidRDefault="00D72C98" w:rsidP="00E43E66">
      <w:pPr>
        <w:jc w:val="center"/>
        <w:rPr>
          <w:rFonts w:ascii="Arial" w:hAnsi="Arial" w:cs="Arial"/>
          <w:b/>
          <w:bCs/>
          <w:sz w:val="44"/>
          <w:szCs w:val="44"/>
          <w:u w:val="single"/>
        </w:rPr>
      </w:pPr>
    </w:p>
    <w:p w14:paraId="1A991C30" w14:textId="7EDB0F30" w:rsidR="00D72C98" w:rsidRPr="008D3DDC" w:rsidRDefault="00D72C98" w:rsidP="00E43E66">
      <w:pPr>
        <w:jc w:val="center"/>
        <w:rPr>
          <w:rFonts w:ascii="Arial" w:hAnsi="Arial" w:cs="Arial"/>
          <w:b/>
          <w:bCs/>
          <w:sz w:val="44"/>
          <w:szCs w:val="44"/>
          <w:u w:val="single"/>
        </w:rPr>
      </w:pPr>
    </w:p>
    <w:p w14:paraId="34E295A8" w14:textId="73941330" w:rsidR="00D72C98" w:rsidRPr="008D3DDC" w:rsidRDefault="00D72C98" w:rsidP="00E43E66">
      <w:pPr>
        <w:jc w:val="center"/>
        <w:rPr>
          <w:rFonts w:ascii="Arial" w:hAnsi="Arial" w:cs="Arial"/>
          <w:b/>
          <w:bCs/>
          <w:sz w:val="44"/>
          <w:szCs w:val="44"/>
          <w:u w:val="single"/>
        </w:rPr>
      </w:pPr>
    </w:p>
    <w:p w14:paraId="12B10B61" w14:textId="2D0E544B" w:rsidR="00D72C98" w:rsidRPr="008D3DDC" w:rsidRDefault="00D72C98" w:rsidP="00E43E66">
      <w:pPr>
        <w:jc w:val="center"/>
        <w:rPr>
          <w:rFonts w:ascii="Arial" w:hAnsi="Arial" w:cs="Arial"/>
          <w:b/>
          <w:bCs/>
          <w:sz w:val="44"/>
          <w:szCs w:val="44"/>
          <w:u w:val="single"/>
        </w:rPr>
      </w:pPr>
    </w:p>
    <w:p w14:paraId="19C482BC" w14:textId="22D836B2" w:rsidR="00D72C98" w:rsidRPr="008D3DDC" w:rsidRDefault="00D72C98" w:rsidP="00E43E66">
      <w:pPr>
        <w:jc w:val="center"/>
        <w:rPr>
          <w:rFonts w:ascii="Arial" w:hAnsi="Arial" w:cs="Arial"/>
          <w:b/>
          <w:bCs/>
          <w:sz w:val="44"/>
          <w:szCs w:val="44"/>
          <w:u w:val="single"/>
        </w:rPr>
      </w:pPr>
    </w:p>
    <w:p w14:paraId="5BB720AE" w14:textId="1B6DA122" w:rsidR="00D72C98" w:rsidRPr="008D3DDC" w:rsidRDefault="00D72C98" w:rsidP="00E43E66">
      <w:pPr>
        <w:jc w:val="center"/>
        <w:rPr>
          <w:rFonts w:ascii="Arial" w:hAnsi="Arial" w:cs="Arial"/>
          <w:b/>
          <w:bCs/>
          <w:sz w:val="44"/>
          <w:szCs w:val="44"/>
          <w:u w:val="single"/>
        </w:rPr>
      </w:pPr>
    </w:p>
    <w:p w14:paraId="57CB5ABC" w14:textId="2F64BFC8" w:rsidR="00D72C98" w:rsidRPr="008D3DDC" w:rsidRDefault="00D72C98" w:rsidP="00E43E66">
      <w:pPr>
        <w:jc w:val="center"/>
        <w:rPr>
          <w:rFonts w:ascii="Arial" w:hAnsi="Arial" w:cs="Arial"/>
          <w:b/>
          <w:bCs/>
          <w:sz w:val="44"/>
          <w:szCs w:val="44"/>
          <w:u w:val="single"/>
        </w:rPr>
      </w:pPr>
    </w:p>
    <w:p w14:paraId="471E1B32" w14:textId="69062833" w:rsidR="00D72C98" w:rsidRPr="008D3DDC" w:rsidRDefault="00D72C98" w:rsidP="00E43E66">
      <w:pPr>
        <w:jc w:val="center"/>
        <w:rPr>
          <w:rFonts w:ascii="Arial" w:hAnsi="Arial" w:cs="Arial"/>
          <w:b/>
          <w:bCs/>
          <w:sz w:val="44"/>
          <w:szCs w:val="44"/>
          <w:u w:val="single"/>
        </w:rPr>
      </w:pPr>
    </w:p>
    <w:p w14:paraId="2C4120F8" w14:textId="599A87E9" w:rsidR="00D72C98" w:rsidRPr="008D3DDC" w:rsidRDefault="00D72C98" w:rsidP="00E43E66">
      <w:pPr>
        <w:jc w:val="center"/>
        <w:rPr>
          <w:rFonts w:ascii="Arial" w:hAnsi="Arial" w:cs="Arial"/>
          <w:b/>
          <w:bCs/>
          <w:sz w:val="44"/>
          <w:szCs w:val="44"/>
          <w:u w:val="single"/>
        </w:rPr>
      </w:pPr>
    </w:p>
    <w:p w14:paraId="185CC9DE" w14:textId="3AB9036B" w:rsidR="00D72C98" w:rsidRPr="008D3DDC" w:rsidRDefault="00D72C98" w:rsidP="00E43E66">
      <w:pPr>
        <w:jc w:val="center"/>
        <w:rPr>
          <w:rFonts w:ascii="Arial" w:hAnsi="Arial" w:cs="Arial"/>
          <w:b/>
          <w:bCs/>
          <w:sz w:val="44"/>
          <w:szCs w:val="44"/>
          <w:u w:val="single"/>
        </w:rPr>
      </w:pPr>
    </w:p>
    <w:p w14:paraId="66C4FB6E" w14:textId="2DEEA9D1" w:rsidR="00D72C98" w:rsidRPr="008D3DDC" w:rsidRDefault="00D72C98" w:rsidP="00E43E66">
      <w:pPr>
        <w:jc w:val="center"/>
        <w:rPr>
          <w:rFonts w:ascii="Arial" w:hAnsi="Arial" w:cs="Arial"/>
          <w:b/>
          <w:bCs/>
          <w:sz w:val="44"/>
          <w:szCs w:val="44"/>
          <w:u w:val="single"/>
        </w:rPr>
      </w:pPr>
    </w:p>
    <w:p w14:paraId="37F57E42" w14:textId="5FF980D1" w:rsidR="00D72C98" w:rsidRPr="008D3DDC" w:rsidRDefault="00D72C98" w:rsidP="00E43E66">
      <w:pPr>
        <w:jc w:val="center"/>
        <w:rPr>
          <w:rFonts w:ascii="Arial" w:hAnsi="Arial" w:cs="Arial"/>
          <w:b/>
          <w:bCs/>
          <w:sz w:val="44"/>
          <w:szCs w:val="44"/>
          <w:u w:val="single"/>
        </w:rPr>
      </w:pPr>
    </w:p>
    <w:p w14:paraId="01CFBFC6" w14:textId="19FCCD59" w:rsidR="00D72C98" w:rsidRPr="008D3DDC" w:rsidRDefault="00D72C98" w:rsidP="00E43E66">
      <w:pPr>
        <w:jc w:val="center"/>
        <w:rPr>
          <w:rFonts w:ascii="Arial" w:hAnsi="Arial" w:cs="Arial"/>
          <w:b/>
          <w:bCs/>
          <w:sz w:val="44"/>
          <w:szCs w:val="44"/>
          <w:u w:val="single"/>
        </w:rPr>
      </w:pPr>
    </w:p>
    <w:p w14:paraId="125E8E94" w14:textId="50907392" w:rsidR="00D72C98" w:rsidRPr="008D3DDC" w:rsidRDefault="00D72C98" w:rsidP="00E43E66">
      <w:pPr>
        <w:jc w:val="center"/>
        <w:rPr>
          <w:rFonts w:ascii="Arial" w:hAnsi="Arial" w:cs="Arial"/>
          <w:b/>
          <w:bCs/>
          <w:sz w:val="44"/>
          <w:szCs w:val="44"/>
          <w:u w:val="single"/>
        </w:rPr>
      </w:pPr>
    </w:p>
    <w:p w14:paraId="50AE7D88" w14:textId="5112ADE9" w:rsidR="00D72C98" w:rsidRPr="008D3DDC" w:rsidRDefault="00D72C98" w:rsidP="00E43E66">
      <w:pPr>
        <w:jc w:val="center"/>
        <w:rPr>
          <w:rFonts w:ascii="Arial" w:hAnsi="Arial" w:cs="Arial"/>
          <w:b/>
          <w:bCs/>
          <w:sz w:val="44"/>
          <w:szCs w:val="44"/>
          <w:u w:val="single"/>
        </w:rPr>
      </w:pPr>
    </w:p>
    <w:p w14:paraId="54A6A5E0" w14:textId="1836613D" w:rsidR="00D72C98" w:rsidRPr="008D3DDC" w:rsidRDefault="00D72C98" w:rsidP="00E43E66">
      <w:pPr>
        <w:jc w:val="center"/>
        <w:rPr>
          <w:rFonts w:ascii="Arial" w:hAnsi="Arial" w:cs="Arial"/>
          <w:b/>
          <w:bCs/>
          <w:sz w:val="44"/>
          <w:szCs w:val="44"/>
          <w:u w:val="single"/>
        </w:rPr>
      </w:pPr>
    </w:p>
    <w:p w14:paraId="793D12FC" w14:textId="370E45BC" w:rsidR="00D72C98" w:rsidRPr="008D3DDC" w:rsidRDefault="00D72C98" w:rsidP="00E43E66">
      <w:pPr>
        <w:jc w:val="center"/>
        <w:rPr>
          <w:rFonts w:ascii="Arial" w:hAnsi="Arial" w:cs="Arial"/>
          <w:b/>
          <w:bCs/>
          <w:sz w:val="44"/>
          <w:szCs w:val="44"/>
          <w:u w:val="single"/>
        </w:rPr>
      </w:pPr>
    </w:p>
    <w:p w14:paraId="3995FE43" w14:textId="4A481653" w:rsidR="00D72C98" w:rsidRPr="008D3DDC" w:rsidRDefault="00D72C98" w:rsidP="00E43E66">
      <w:pPr>
        <w:jc w:val="center"/>
        <w:rPr>
          <w:rFonts w:ascii="Arial" w:hAnsi="Arial" w:cs="Arial"/>
          <w:b/>
          <w:bCs/>
          <w:sz w:val="44"/>
          <w:szCs w:val="44"/>
          <w:u w:val="single"/>
        </w:rPr>
      </w:pPr>
    </w:p>
    <w:p w14:paraId="4A8D3AA7" w14:textId="271003F8" w:rsidR="00D72C98" w:rsidRPr="008D3DDC" w:rsidRDefault="00D72C98" w:rsidP="00E43E66">
      <w:pPr>
        <w:jc w:val="center"/>
        <w:rPr>
          <w:rFonts w:ascii="Arial" w:hAnsi="Arial" w:cs="Arial"/>
          <w:b/>
          <w:bCs/>
          <w:sz w:val="44"/>
          <w:szCs w:val="44"/>
          <w:u w:val="single"/>
        </w:rPr>
      </w:pPr>
    </w:p>
    <w:p w14:paraId="2C74F8C4" w14:textId="1E784F79" w:rsidR="00D72C98" w:rsidRPr="008D3DDC" w:rsidRDefault="00D72C98" w:rsidP="00E43E66">
      <w:pPr>
        <w:jc w:val="center"/>
        <w:rPr>
          <w:rFonts w:ascii="Arial" w:hAnsi="Arial" w:cs="Arial"/>
          <w:b/>
          <w:bCs/>
          <w:sz w:val="44"/>
          <w:szCs w:val="44"/>
          <w:u w:val="single"/>
        </w:rPr>
      </w:pPr>
    </w:p>
    <w:p w14:paraId="29FBABEF" w14:textId="77777777" w:rsidR="00E603A4" w:rsidRPr="008D3DDC" w:rsidRDefault="00E603A4" w:rsidP="00E603A4">
      <w:pPr>
        <w:rPr>
          <w:rFonts w:ascii="Arial" w:hAnsi="Arial" w:cs="Arial"/>
          <w:b/>
          <w:bCs/>
          <w:sz w:val="44"/>
          <w:szCs w:val="44"/>
          <w:u w:val="single"/>
        </w:rPr>
      </w:pPr>
    </w:p>
    <w:p w14:paraId="0E444C4B" w14:textId="77777777" w:rsidR="00E603A4" w:rsidRPr="008D3DDC" w:rsidRDefault="00E603A4" w:rsidP="00E603A4">
      <w:pPr>
        <w:rPr>
          <w:rFonts w:ascii="Arial" w:hAnsi="Arial" w:cs="Arial"/>
          <w:b/>
          <w:bCs/>
          <w:sz w:val="44"/>
          <w:szCs w:val="44"/>
          <w:u w:val="single"/>
        </w:rPr>
      </w:pPr>
    </w:p>
    <w:p w14:paraId="25D17792" w14:textId="77777777" w:rsidR="00553BA5" w:rsidRPr="008D3DDC" w:rsidRDefault="00553BA5" w:rsidP="00E603A4">
      <w:pPr>
        <w:rPr>
          <w:rFonts w:ascii="Arial" w:hAnsi="Arial" w:cs="Arial"/>
          <w:b/>
          <w:bCs/>
          <w:sz w:val="44"/>
          <w:szCs w:val="44"/>
          <w:u w:val="single"/>
        </w:rPr>
      </w:pPr>
    </w:p>
    <w:p w14:paraId="39B478B6" w14:textId="77777777" w:rsidR="00553BA5" w:rsidRPr="008D3DDC" w:rsidRDefault="00553BA5" w:rsidP="00E603A4">
      <w:pPr>
        <w:rPr>
          <w:rFonts w:ascii="Arial" w:hAnsi="Arial" w:cs="Arial"/>
          <w:b/>
          <w:bCs/>
          <w:sz w:val="44"/>
          <w:szCs w:val="44"/>
          <w:u w:val="single"/>
        </w:rPr>
      </w:pPr>
    </w:p>
    <w:p w14:paraId="7D78A867" w14:textId="77777777" w:rsidR="00553BA5" w:rsidRPr="008D3DDC" w:rsidRDefault="00553BA5" w:rsidP="00E603A4">
      <w:pPr>
        <w:rPr>
          <w:rFonts w:ascii="Arial" w:hAnsi="Arial" w:cs="Arial"/>
          <w:b/>
          <w:bCs/>
          <w:sz w:val="44"/>
          <w:szCs w:val="44"/>
          <w:u w:val="single"/>
        </w:rPr>
      </w:pPr>
    </w:p>
    <w:p w14:paraId="19D141E1" w14:textId="77777777" w:rsidR="00553BA5" w:rsidRPr="008D3DDC" w:rsidRDefault="00553BA5" w:rsidP="00E603A4">
      <w:pPr>
        <w:rPr>
          <w:rFonts w:ascii="Arial" w:hAnsi="Arial" w:cs="Arial"/>
          <w:b/>
          <w:bCs/>
          <w:sz w:val="44"/>
          <w:szCs w:val="44"/>
          <w:u w:val="single"/>
        </w:rPr>
      </w:pPr>
    </w:p>
    <w:p w14:paraId="1F735F49" w14:textId="77777777" w:rsidR="00553BA5" w:rsidRPr="008D3DDC" w:rsidRDefault="00553BA5" w:rsidP="00E603A4">
      <w:pPr>
        <w:rPr>
          <w:rFonts w:ascii="Arial" w:hAnsi="Arial" w:cs="Arial"/>
          <w:b/>
          <w:bCs/>
          <w:sz w:val="44"/>
          <w:szCs w:val="44"/>
          <w:u w:val="single"/>
        </w:rPr>
      </w:pPr>
    </w:p>
    <w:p w14:paraId="3693E0B6" w14:textId="77777777" w:rsidR="00553BA5" w:rsidRPr="008D3DDC" w:rsidRDefault="00553BA5" w:rsidP="00E603A4">
      <w:pPr>
        <w:rPr>
          <w:rFonts w:ascii="Arial" w:hAnsi="Arial" w:cs="Arial"/>
          <w:b/>
          <w:bCs/>
          <w:sz w:val="44"/>
          <w:szCs w:val="44"/>
          <w:u w:val="single"/>
        </w:rPr>
      </w:pPr>
    </w:p>
    <w:p w14:paraId="14218872" w14:textId="77777777" w:rsidR="00553BA5" w:rsidRPr="008D3DDC" w:rsidRDefault="00553BA5" w:rsidP="00E603A4">
      <w:pPr>
        <w:rPr>
          <w:rFonts w:ascii="Arial" w:hAnsi="Arial" w:cs="Arial"/>
          <w:b/>
          <w:bCs/>
          <w:sz w:val="44"/>
          <w:szCs w:val="44"/>
          <w:u w:val="single"/>
        </w:rPr>
      </w:pPr>
    </w:p>
    <w:p w14:paraId="6A29F874" w14:textId="77777777" w:rsidR="00553BA5" w:rsidRPr="008D3DDC" w:rsidRDefault="00553BA5" w:rsidP="00E603A4">
      <w:pPr>
        <w:rPr>
          <w:rFonts w:ascii="Arial" w:hAnsi="Arial" w:cs="Arial"/>
          <w:b/>
          <w:bCs/>
          <w:sz w:val="44"/>
          <w:szCs w:val="44"/>
          <w:u w:val="single"/>
        </w:rPr>
      </w:pPr>
    </w:p>
    <w:p w14:paraId="52ECDF7B" w14:textId="77777777" w:rsidR="00553BA5" w:rsidRPr="008D3DDC" w:rsidRDefault="00553BA5" w:rsidP="00E603A4">
      <w:pPr>
        <w:rPr>
          <w:rFonts w:ascii="Arial" w:hAnsi="Arial" w:cs="Arial"/>
          <w:b/>
          <w:bCs/>
          <w:sz w:val="44"/>
          <w:szCs w:val="44"/>
          <w:u w:val="single"/>
        </w:rPr>
      </w:pPr>
    </w:p>
    <w:p w14:paraId="7A1F2A94" w14:textId="28CD465F" w:rsidR="00553BA5" w:rsidRPr="008D3DDC" w:rsidRDefault="00553BA5" w:rsidP="00553BA5">
      <w:pPr>
        <w:jc w:val="center"/>
        <w:rPr>
          <w:rFonts w:ascii="Arial" w:hAnsi="Arial" w:cs="Arial"/>
          <w:b/>
          <w:bCs/>
          <w:sz w:val="44"/>
          <w:szCs w:val="44"/>
          <w:u w:val="single"/>
        </w:rPr>
      </w:pPr>
      <w:r w:rsidRPr="008D3DDC">
        <w:rPr>
          <w:rFonts w:ascii="Arial" w:hAnsi="Arial" w:cs="Arial"/>
          <w:b/>
          <w:bCs/>
          <w:sz w:val="44"/>
          <w:szCs w:val="44"/>
          <w:u w:val="single"/>
        </w:rPr>
        <w:t xml:space="preserve">Task 2 </w:t>
      </w:r>
    </w:p>
    <w:p w14:paraId="37AA61B2" w14:textId="3064B37F" w:rsidR="00553BA5" w:rsidRPr="008D3DDC" w:rsidRDefault="00553BA5" w:rsidP="00553BA5">
      <w:pPr>
        <w:jc w:val="center"/>
        <w:rPr>
          <w:rFonts w:ascii="Arial" w:hAnsi="Arial" w:cs="Arial"/>
          <w:b/>
          <w:bCs/>
          <w:sz w:val="44"/>
          <w:szCs w:val="44"/>
          <w:u w:val="single"/>
        </w:rPr>
      </w:pPr>
      <w:r w:rsidRPr="008D3DDC">
        <w:rPr>
          <w:rFonts w:ascii="Arial" w:hAnsi="Arial" w:cs="Arial"/>
          <w:b/>
          <w:bCs/>
          <w:sz w:val="44"/>
          <w:szCs w:val="44"/>
          <w:u w:val="single"/>
        </w:rPr>
        <w:t>Part One – Case Study Analysis on Change Leadership</w:t>
      </w:r>
    </w:p>
    <w:p w14:paraId="2FAF8C7B" w14:textId="77777777" w:rsidR="00553BA5" w:rsidRPr="008D3DDC" w:rsidRDefault="00553BA5" w:rsidP="00E603A4">
      <w:pPr>
        <w:rPr>
          <w:rFonts w:ascii="Arial" w:hAnsi="Arial" w:cs="Arial"/>
          <w:b/>
          <w:bCs/>
          <w:sz w:val="44"/>
          <w:szCs w:val="44"/>
          <w:u w:val="single"/>
        </w:rPr>
      </w:pPr>
    </w:p>
    <w:p w14:paraId="19451B85" w14:textId="77777777" w:rsidR="00553BA5" w:rsidRPr="008D3DDC" w:rsidRDefault="00553BA5" w:rsidP="00E603A4">
      <w:pPr>
        <w:rPr>
          <w:rFonts w:ascii="Arial" w:hAnsi="Arial" w:cs="Arial"/>
          <w:b/>
          <w:bCs/>
          <w:sz w:val="44"/>
          <w:szCs w:val="44"/>
          <w:u w:val="single"/>
        </w:rPr>
      </w:pPr>
    </w:p>
    <w:p w14:paraId="4EDDB043" w14:textId="77777777" w:rsidR="00553BA5" w:rsidRPr="008D3DDC" w:rsidRDefault="00553BA5" w:rsidP="00E603A4">
      <w:pPr>
        <w:rPr>
          <w:rFonts w:ascii="Arial" w:hAnsi="Arial" w:cs="Arial"/>
          <w:b/>
          <w:bCs/>
          <w:sz w:val="44"/>
          <w:szCs w:val="44"/>
          <w:u w:val="single"/>
        </w:rPr>
      </w:pPr>
    </w:p>
    <w:p w14:paraId="4141231B" w14:textId="77777777" w:rsidR="00553BA5" w:rsidRPr="008D3DDC" w:rsidRDefault="00553BA5" w:rsidP="00E603A4">
      <w:pPr>
        <w:rPr>
          <w:rFonts w:ascii="Arial" w:hAnsi="Arial" w:cs="Arial"/>
          <w:b/>
          <w:bCs/>
          <w:sz w:val="44"/>
          <w:szCs w:val="44"/>
          <w:u w:val="single"/>
        </w:rPr>
      </w:pPr>
    </w:p>
    <w:p w14:paraId="6042B4FF" w14:textId="77777777" w:rsidR="00553BA5" w:rsidRPr="008D3DDC" w:rsidRDefault="00553BA5" w:rsidP="00E603A4">
      <w:pPr>
        <w:rPr>
          <w:rFonts w:ascii="Arial" w:hAnsi="Arial" w:cs="Arial"/>
          <w:b/>
          <w:bCs/>
          <w:sz w:val="44"/>
          <w:szCs w:val="44"/>
          <w:u w:val="single"/>
        </w:rPr>
      </w:pPr>
    </w:p>
    <w:p w14:paraId="30F036C0" w14:textId="77777777" w:rsidR="00553BA5" w:rsidRPr="008D3DDC" w:rsidRDefault="00553BA5" w:rsidP="00E603A4">
      <w:pPr>
        <w:rPr>
          <w:rFonts w:ascii="Arial" w:hAnsi="Arial" w:cs="Arial"/>
          <w:b/>
          <w:bCs/>
          <w:sz w:val="44"/>
          <w:szCs w:val="44"/>
          <w:u w:val="single"/>
        </w:rPr>
      </w:pPr>
    </w:p>
    <w:p w14:paraId="446257D8" w14:textId="36D529CD" w:rsidR="004E5266" w:rsidRDefault="004E5266" w:rsidP="00E603A4">
      <w:pPr>
        <w:rPr>
          <w:rFonts w:ascii="Arial" w:hAnsi="Arial" w:cs="Arial"/>
          <w:b/>
          <w:bCs/>
          <w:sz w:val="44"/>
          <w:szCs w:val="44"/>
          <w:u w:val="single"/>
        </w:rPr>
      </w:pPr>
    </w:p>
    <w:p w14:paraId="2AB17BF5" w14:textId="77777777" w:rsidR="00752012" w:rsidRDefault="00752012" w:rsidP="00E603A4">
      <w:pPr>
        <w:rPr>
          <w:rFonts w:ascii="Arial" w:hAnsi="Arial" w:cs="Arial"/>
          <w:b/>
          <w:bCs/>
          <w:sz w:val="44"/>
          <w:szCs w:val="44"/>
          <w:u w:val="single"/>
        </w:rPr>
      </w:pPr>
    </w:p>
    <w:p w14:paraId="20745AF0" w14:textId="1FFF7A2B" w:rsidR="00D72C98" w:rsidRPr="00787F82" w:rsidRDefault="00000496" w:rsidP="00787F82">
      <w:pPr>
        <w:spacing w:line="360" w:lineRule="auto"/>
        <w:jc w:val="both"/>
        <w:rPr>
          <w:rFonts w:ascii="Arial" w:hAnsi="Arial" w:cs="Arial"/>
          <w:b/>
          <w:bCs/>
          <w:sz w:val="22"/>
          <w:szCs w:val="22"/>
          <w:u w:val="single"/>
        </w:rPr>
      </w:pPr>
      <w:r w:rsidRPr="00787F82">
        <w:rPr>
          <w:rFonts w:ascii="Arial" w:hAnsi="Arial" w:cs="Arial"/>
          <w:b/>
          <w:bCs/>
          <w:sz w:val="22"/>
          <w:szCs w:val="22"/>
          <w:u w:val="single"/>
        </w:rPr>
        <w:t>Introduction</w:t>
      </w:r>
    </w:p>
    <w:p w14:paraId="57610268" w14:textId="3FA6444C" w:rsidR="00E603A4" w:rsidRPr="00787F82" w:rsidRDefault="00E603A4" w:rsidP="00787F82">
      <w:pPr>
        <w:spacing w:line="360" w:lineRule="auto"/>
        <w:jc w:val="both"/>
        <w:rPr>
          <w:rFonts w:ascii="Arial" w:hAnsi="Arial" w:cs="Arial"/>
          <w:b/>
          <w:bCs/>
          <w:sz w:val="22"/>
          <w:szCs w:val="22"/>
          <w:u w:val="single"/>
        </w:rPr>
      </w:pPr>
    </w:p>
    <w:p w14:paraId="6896DC64" w14:textId="55A70115" w:rsidR="00E603A4" w:rsidRPr="00787F82" w:rsidRDefault="00E603A4" w:rsidP="00787F82">
      <w:pPr>
        <w:spacing w:line="360" w:lineRule="auto"/>
        <w:jc w:val="both"/>
        <w:rPr>
          <w:rFonts w:ascii="Arial" w:hAnsi="Arial" w:cs="Arial"/>
          <w:sz w:val="22"/>
          <w:szCs w:val="22"/>
        </w:rPr>
      </w:pPr>
      <w:r w:rsidRPr="00787F82">
        <w:rPr>
          <w:rFonts w:ascii="Arial" w:hAnsi="Arial" w:cs="Arial"/>
          <w:sz w:val="22"/>
          <w:szCs w:val="22"/>
        </w:rPr>
        <w:t xml:space="preserve">This essay covers the case study about an African American (ex CEO of Xerox) businesswoman, Ursula Burns. Female Leadership is the main analysis of this essay and goes through the ideals of </w:t>
      </w:r>
      <w:r w:rsidR="0005097C" w:rsidRPr="00787F82">
        <w:rPr>
          <w:rFonts w:ascii="Arial" w:hAnsi="Arial" w:cs="Arial"/>
          <w:sz w:val="22"/>
          <w:szCs w:val="22"/>
        </w:rPr>
        <w:t xml:space="preserve">leadership skills/traits, leadership persona, leadership styles and the challenges women have to face in business work environments. With this case study you can see that Ursula Burns lives up to the positive aspects of these components and showcases the identity most women fight to have in their workplace but often aren’t able to break the glass ceiling due to issues that are still continuing to happen whether it is because of race issues or gender inequality.   </w:t>
      </w:r>
    </w:p>
    <w:p w14:paraId="6555BD27" w14:textId="35570EC1" w:rsidR="00F05753" w:rsidRPr="00787F82" w:rsidRDefault="00F05753" w:rsidP="00787F82">
      <w:pPr>
        <w:spacing w:line="360" w:lineRule="auto"/>
        <w:jc w:val="both"/>
        <w:rPr>
          <w:rFonts w:ascii="Arial" w:hAnsi="Arial" w:cs="Arial"/>
          <w:b/>
          <w:bCs/>
          <w:sz w:val="22"/>
          <w:szCs w:val="22"/>
          <w:u w:val="single"/>
        </w:rPr>
      </w:pPr>
    </w:p>
    <w:p w14:paraId="67DDD668" w14:textId="44773AE2" w:rsidR="00C46717" w:rsidRPr="00787F82" w:rsidRDefault="00C46717" w:rsidP="00787F82">
      <w:pPr>
        <w:spacing w:line="360" w:lineRule="auto"/>
        <w:jc w:val="both"/>
        <w:rPr>
          <w:rFonts w:ascii="Arial" w:hAnsi="Arial" w:cs="Arial"/>
          <w:b/>
          <w:bCs/>
          <w:sz w:val="22"/>
          <w:szCs w:val="22"/>
          <w:u w:val="single"/>
        </w:rPr>
      </w:pPr>
    </w:p>
    <w:p w14:paraId="2D1AC78B" w14:textId="7137CCB0" w:rsidR="00C46717" w:rsidRPr="00787F82" w:rsidRDefault="00C46717" w:rsidP="00787F82">
      <w:pPr>
        <w:spacing w:line="360" w:lineRule="auto"/>
        <w:jc w:val="both"/>
        <w:rPr>
          <w:rFonts w:ascii="Arial" w:hAnsi="Arial" w:cs="Arial"/>
          <w:b/>
          <w:bCs/>
          <w:sz w:val="22"/>
          <w:szCs w:val="22"/>
          <w:u w:val="single"/>
        </w:rPr>
      </w:pPr>
      <w:r w:rsidRPr="00787F82">
        <w:rPr>
          <w:rFonts w:ascii="Arial" w:hAnsi="Arial" w:cs="Arial"/>
          <w:b/>
          <w:bCs/>
          <w:sz w:val="22"/>
          <w:szCs w:val="22"/>
          <w:u w:val="single"/>
        </w:rPr>
        <w:t xml:space="preserve">Female Leader </w:t>
      </w:r>
    </w:p>
    <w:p w14:paraId="30822810" w14:textId="0C47C09D" w:rsidR="00C46717" w:rsidRPr="00787F82" w:rsidRDefault="00C46717" w:rsidP="00787F82">
      <w:pPr>
        <w:spacing w:line="360" w:lineRule="auto"/>
        <w:jc w:val="both"/>
        <w:rPr>
          <w:rFonts w:ascii="Arial" w:hAnsi="Arial" w:cs="Arial"/>
          <w:b/>
          <w:bCs/>
          <w:sz w:val="22"/>
          <w:szCs w:val="22"/>
          <w:u w:val="single"/>
        </w:rPr>
      </w:pPr>
    </w:p>
    <w:p w14:paraId="37B4EF7F" w14:textId="03A8E5A2" w:rsidR="00C46717" w:rsidRPr="00787F82" w:rsidRDefault="00541A5D" w:rsidP="00787F82">
      <w:pPr>
        <w:spacing w:line="360" w:lineRule="auto"/>
        <w:jc w:val="both"/>
        <w:rPr>
          <w:rFonts w:ascii="Arial" w:hAnsi="Arial" w:cs="Arial"/>
          <w:sz w:val="22"/>
          <w:szCs w:val="22"/>
        </w:rPr>
      </w:pPr>
      <w:r w:rsidRPr="00787F82">
        <w:rPr>
          <w:rFonts w:ascii="Arial" w:hAnsi="Arial" w:cs="Arial"/>
          <w:sz w:val="22"/>
          <w:szCs w:val="22"/>
        </w:rPr>
        <w:t>In this case study it generalises the journey of Ursula Burns and how she has had to face challenges through her female leadership role. This is something majority of females have to go through in order to reach a higher position in their work of place and this case study highlights her strengths when it comes to the work organisation.</w:t>
      </w:r>
    </w:p>
    <w:p w14:paraId="5FD84C9E" w14:textId="77777777" w:rsidR="00541A5D" w:rsidRPr="00787F82" w:rsidRDefault="00541A5D" w:rsidP="00787F82">
      <w:pPr>
        <w:spacing w:line="360" w:lineRule="auto"/>
        <w:jc w:val="both"/>
        <w:rPr>
          <w:rFonts w:ascii="Arial" w:hAnsi="Arial" w:cs="Arial"/>
          <w:b/>
          <w:bCs/>
          <w:sz w:val="22"/>
          <w:szCs w:val="22"/>
          <w:u w:val="single"/>
        </w:rPr>
      </w:pPr>
    </w:p>
    <w:p w14:paraId="3A508301" w14:textId="0800366D" w:rsidR="00F05753" w:rsidRPr="00787F82" w:rsidRDefault="008F2431" w:rsidP="00787F82">
      <w:pPr>
        <w:spacing w:line="360" w:lineRule="auto"/>
        <w:jc w:val="both"/>
        <w:rPr>
          <w:rFonts w:ascii="Arial" w:hAnsi="Arial" w:cs="Arial"/>
          <w:b/>
          <w:bCs/>
          <w:sz w:val="22"/>
          <w:szCs w:val="22"/>
          <w:u w:val="single"/>
        </w:rPr>
      </w:pPr>
      <w:r w:rsidRPr="00787F82">
        <w:rPr>
          <w:rFonts w:ascii="Arial" w:hAnsi="Arial" w:cs="Arial"/>
          <w:b/>
          <w:bCs/>
          <w:sz w:val="22"/>
          <w:szCs w:val="22"/>
          <w:u w:val="single"/>
        </w:rPr>
        <w:t>Leadership Traits</w:t>
      </w:r>
    </w:p>
    <w:p w14:paraId="5BEFD88D" w14:textId="1B5376E3" w:rsidR="008F2431" w:rsidRPr="00787F82" w:rsidRDefault="008F2431" w:rsidP="00787F82">
      <w:pPr>
        <w:spacing w:line="360" w:lineRule="auto"/>
        <w:jc w:val="both"/>
        <w:rPr>
          <w:rFonts w:ascii="Arial" w:hAnsi="Arial" w:cs="Arial"/>
          <w:b/>
          <w:bCs/>
          <w:sz w:val="22"/>
          <w:szCs w:val="22"/>
          <w:u w:val="single"/>
        </w:rPr>
      </w:pPr>
    </w:p>
    <w:p w14:paraId="6C0497E3" w14:textId="4DB39821" w:rsidR="008F2431" w:rsidRPr="00787F82" w:rsidRDefault="008F2431" w:rsidP="00787F82">
      <w:pPr>
        <w:spacing w:line="360" w:lineRule="auto"/>
        <w:jc w:val="both"/>
        <w:rPr>
          <w:rFonts w:ascii="Arial" w:hAnsi="Arial" w:cs="Arial"/>
          <w:sz w:val="22"/>
          <w:szCs w:val="22"/>
        </w:rPr>
      </w:pPr>
      <w:r w:rsidRPr="00787F82">
        <w:rPr>
          <w:rFonts w:ascii="Arial" w:hAnsi="Arial" w:cs="Arial"/>
          <w:sz w:val="22"/>
          <w:szCs w:val="22"/>
        </w:rPr>
        <w:t xml:space="preserve">Leadership Traits are qualities one must have when entering a workplace and for those trying to grow within their respected jobs. Leadership traits can range from being able to have </w:t>
      </w:r>
      <w:r w:rsidR="00F01544" w:rsidRPr="00787F82">
        <w:rPr>
          <w:rFonts w:ascii="Arial" w:hAnsi="Arial" w:cs="Arial"/>
          <w:sz w:val="22"/>
          <w:szCs w:val="22"/>
        </w:rPr>
        <w:t xml:space="preserve">effective communication skills to having empathy which Ursula Burns conveys clearly. Apart from being able to </w:t>
      </w:r>
      <w:r w:rsidR="00556A1F" w:rsidRPr="00787F82">
        <w:rPr>
          <w:rFonts w:ascii="Arial" w:hAnsi="Arial" w:cs="Arial"/>
          <w:sz w:val="22"/>
          <w:szCs w:val="22"/>
        </w:rPr>
        <w:t xml:space="preserve">display a high level of integrity </w:t>
      </w:r>
      <w:r w:rsidR="00F01544" w:rsidRPr="00787F82">
        <w:rPr>
          <w:rFonts w:ascii="Arial" w:hAnsi="Arial" w:cs="Arial"/>
          <w:sz w:val="22"/>
          <w:szCs w:val="22"/>
        </w:rPr>
        <w:t xml:space="preserve">and </w:t>
      </w:r>
      <w:r w:rsidR="00AF5248" w:rsidRPr="00787F82">
        <w:rPr>
          <w:rFonts w:ascii="Arial" w:hAnsi="Arial" w:cs="Arial"/>
          <w:sz w:val="22"/>
          <w:szCs w:val="22"/>
        </w:rPr>
        <w:t xml:space="preserve">also </w:t>
      </w:r>
      <w:r w:rsidR="00F01544" w:rsidRPr="00787F82">
        <w:rPr>
          <w:rFonts w:ascii="Arial" w:hAnsi="Arial" w:cs="Arial"/>
          <w:sz w:val="22"/>
          <w:szCs w:val="22"/>
        </w:rPr>
        <w:t>being able to</w:t>
      </w:r>
      <w:r w:rsidR="00AF5248" w:rsidRPr="00787F82">
        <w:rPr>
          <w:rFonts w:ascii="Arial" w:hAnsi="Arial" w:cs="Arial"/>
          <w:sz w:val="22"/>
          <w:szCs w:val="22"/>
        </w:rPr>
        <w:t xml:space="preserve"> demonstrate </w:t>
      </w:r>
      <w:r w:rsidR="008B08D5" w:rsidRPr="00787F82">
        <w:rPr>
          <w:rFonts w:ascii="Arial" w:hAnsi="Arial" w:cs="Arial"/>
          <w:sz w:val="22"/>
          <w:szCs w:val="22"/>
        </w:rPr>
        <w:t>empathy to her workers</w:t>
      </w:r>
      <w:r w:rsidR="00F01544" w:rsidRPr="00787F82">
        <w:rPr>
          <w:rFonts w:ascii="Arial" w:hAnsi="Arial" w:cs="Arial"/>
          <w:sz w:val="22"/>
          <w:szCs w:val="22"/>
        </w:rPr>
        <w:t xml:space="preserve">, Ursula showcases other traits such as being </w:t>
      </w:r>
      <w:r w:rsidR="008B08D5" w:rsidRPr="00787F82">
        <w:rPr>
          <w:rFonts w:ascii="Arial" w:hAnsi="Arial" w:cs="Arial"/>
          <w:sz w:val="22"/>
          <w:szCs w:val="22"/>
        </w:rPr>
        <w:t xml:space="preserve">Charismatic </w:t>
      </w:r>
      <w:r w:rsidR="00F01544" w:rsidRPr="00787F82">
        <w:rPr>
          <w:rFonts w:ascii="Arial" w:hAnsi="Arial" w:cs="Arial"/>
          <w:sz w:val="22"/>
          <w:szCs w:val="22"/>
        </w:rPr>
        <w:t xml:space="preserve">and showcasing herself </w:t>
      </w:r>
      <w:r w:rsidR="008B08D5" w:rsidRPr="00787F82">
        <w:rPr>
          <w:rFonts w:ascii="Arial" w:hAnsi="Arial" w:cs="Arial"/>
          <w:sz w:val="22"/>
          <w:szCs w:val="22"/>
        </w:rPr>
        <w:t>to be Compassionate.</w:t>
      </w:r>
    </w:p>
    <w:p w14:paraId="78C4D33D" w14:textId="31E8C658" w:rsidR="00217B09" w:rsidRPr="00787F82" w:rsidRDefault="00217B09" w:rsidP="00787F82">
      <w:pPr>
        <w:spacing w:line="360" w:lineRule="auto"/>
        <w:jc w:val="both"/>
        <w:rPr>
          <w:rFonts w:ascii="Arial" w:hAnsi="Arial" w:cs="Arial"/>
          <w:sz w:val="22"/>
          <w:szCs w:val="22"/>
        </w:rPr>
      </w:pPr>
    </w:p>
    <w:p w14:paraId="1BC1617A" w14:textId="117ACCB8" w:rsidR="006D658D" w:rsidRPr="00787F82" w:rsidRDefault="00C73D57" w:rsidP="00787F82">
      <w:pPr>
        <w:spacing w:line="360" w:lineRule="auto"/>
        <w:jc w:val="both"/>
        <w:rPr>
          <w:rFonts w:ascii="Arial" w:hAnsi="Arial" w:cs="Arial"/>
          <w:sz w:val="22"/>
          <w:szCs w:val="22"/>
        </w:rPr>
      </w:pPr>
      <w:r w:rsidRPr="00787F82">
        <w:rPr>
          <w:rFonts w:ascii="Arial" w:hAnsi="Arial" w:cs="Arial"/>
          <w:b/>
          <w:bCs/>
          <w:sz w:val="22"/>
          <w:szCs w:val="22"/>
        </w:rPr>
        <w:t>Integrity</w:t>
      </w:r>
      <w:r w:rsidRPr="00787F82">
        <w:rPr>
          <w:rFonts w:ascii="Arial" w:hAnsi="Arial" w:cs="Arial"/>
          <w:sz w:val="22"/>
          <w:szCs w:val="22"/>
        </w:rPr>
        <w:t xml:space="preserve"> is a trait that </w:t>
      </w:r>
      <w:r w:rsidR="00556A1F" w:rsidRPr="00787F82">
        <w:rPr>
          <w:rFonts w:ascii="Arial" w:hAnsi="Arial" w:cs="Arial"/>
          <w:sz w:val="22"/>
          <w:szCs w:val="22"/>
        </w:rPr>
        <w:t xml:space="preserve">Ursula Burns </w:t>
      </w:r>
      <w:r w:rsidRPr="00787F82">
        <w:rPr>
          <w:rFonts w:ascii="Arial" w:hAnsi="Arial" w:cs="Arial"/>
          <w:sz w:val="22"/>
          <w:szCs w:val="22"/>
        </w:rPr>
        <w:t xml:space="preserve">highly </w:t>
      </w:r>
      <w:r w:rsidR="00556A1F" w:rsidRPr="00787F82">
        <w:rPr>
          <w:rFonts w:ascii="Arial" w:hAnsi="Arial" w:cs="Arial"/>
          <w:sz w:val="22"/>
          <w:szCs w:val="22"/>
        </w:rPr>
        <w:t xml:space="preserve">demonstrates well through her approach to important matters. For </w:t>
      </w:r>
      <w:r w:rsidR="00964F50" w:rsidRPr="00787F82">
        <w:rPr>
          <w:rFonts w:ascii="Arial" w:hAnsi="Arial" w:cs="Arial"/>
          <w:sz w:val="22"/>
          <w:szCs w:val="22"/>
        </w:rPr>
        <w:t>example, the case study shows</w:t>
      </w:r>
      <w:r w:rsidR="00556A1F" w:rsidRPr="00787F82">
        <w:rPr>
          <w:rFonts w:ascii="Arial" w:hAnsi="Arial" w:cs="Arial"/>
          <w:sz w:val="22"/>
          <w:szCs w:val="22"/>
        </w:rPr>
        <w:t>, Ursula is “honest and encourages ethical behaviour”</w:t>
      </w:r>
      <w:r w:rsidR="00715F0C" w:rsidRPr="00787F82">
        <w:rPr>
          <w:rFonts w:ascii="Arial" w:hAnsi="Arial" w:cs="Arial"/>
          <w:sz w:val="22"/>
          <w:szCs w:val="22"/>
        </w:rPr>
        <w:t>. This clearly conveys how Ursula believes in wanting the workplace to be a place of support</w:t>
      </w:r>
      <w:r w:rsidR="00A44F94" w:rsidRPr="00787F82">
        <w:rPr>
          <w:rFonts w:ascii="Arial" w:hAnsi="Arial" w:cs="Arial"/>
          <w:sz w:val="22"/>
          <w:szCs w:val="22"/>
        </w:rPr>
        <w:t xml:space="preserve"> and for everyone to feel comfortable. When it comes to encouraging “ethical behaviour”, this is to ensure that positive and respectful behaviour within the company can be celebrated and for growth within the company to further develop as that is what ethical behaviour guarantees (Mahan, 2019).  </w:t>
      </w:r>
    </w:p>
    <w:p w14:paraId="37F97A69" w14:textId="77777777" w:rsidR="00C73D57" w:rsidRPr="00787F82" w:rsidRDefault="00C73D57" w:rsidP="00787F82">
      <w:pPr>
        <w:spacing w:line="360" w:lineRule="auto"/>
        <w:jc w:val="both"/>
        <w:rPr>
          <w:rFonts w:ascii="Arial" w:hAnsi="Arial" w:cs="Arial"/>
          <w:sz w:val="22"/>
          <w:szCs w:val="22"/>
        </w:rPr>
      </w:pPr>
    </w:p>
    <w:p w14:paraId="4A0DE91F" w14:textId="02810C8C" w:rsidR="00217B09" w:rsidRPr="00787F82" w:rsidRDefault="00C73D57" w:rsidP="00787F82">
      <w:pPr>
        <w:spacing w:line="360" w:lineRule="auto"/>
        <w:jc w:val="both"/>
        <w:rPr>
          <w:rFonts w:ascii="Arial" w:hAnsi="Arial" w:cs="Arial"/>
          <w:sz w:val="22"/>
          <w:szCs w:val="22"/>
        </w:rPr>
      </w:pPr>
      <w:r w:rsidRPr="00787F82">
        <w:rPr>
          <w:rFonts w:ascii="Arial" w:hAnsi="Arial" w:cs="Arial"/>
          <w:b/>
          <w:bCs/>
          <w:sz w:val="22"/>
          <w:szCs w:val="22"/>
        </w:rPr>
        <w:t>Empathy</w:t>
      </w:r>
      <w:r w:rsidRPr="00787F82">
        <w:rPr>
          <w:rFonts w:ascii="Arial" w:hAnsi="Arial" w:cs="Arial"/>
          <w:sz w:val="22"/>
          <w:szCs w:val="22"/>
        </w:rPr>
        <w:t xml:space="preserve"> is another </w:t>
      </w:r>
      <w:r w:rsidR="007359E6" w:rsidRPr="00787F82">
        <w:rPr>
          <w:rFonts w:ascii="Arial" w:hAnsi="Arial" w:cs="Arial"/>
          <w:sz w:val="22"/>
          <w:szCs w:val="22"/>
        </w:rPr>
        <w:t xml:space="preserve">trait that Ursula also displays </w:t>
      </w:r>
      <w:r w:rsidR="00964F50" w:rsidRPr="00787F82">
        <w:rPr>
          <w:rFonts w:ascii="Arial" w:hAnsi="Arial" w:cs="Arial"/>
          <w:sz w:val="22"/>
          <w:szCs w:val="22"/>
        </w:rPr>
        <w:t xml:space="preserve">in this case study </w:t>
      </w:r>
      <w:r w:rsidRPr="00787F82">
        <w:rPr>
          <w:rFonts w:ascii="Arial" w:hAnsi="Arial" w:cs="Arial"/>
          <w:sz w:val="22"/>
          <w:szCs w:val="22"/>
        </w:rPr>
        <w:t>as she is seen to</w:t>
      </w:r>
      <w:r w:rsidR="007359E6" w:rsidRPr="00787F82">
        <w:rPr>
          <w:rFonts w:ascii="Arial" w:hAnsi="Arial" w:cs="Arial"/>
          <w:sz w:val="22"/>
          <w:szCs w:val="22"/>
        </w:rPr>
        <w:t xml:space="preserve"> be an “empathetic leader”. For example</w:t>
      </w:r>
      <w:r w:rsidR="009A4A41" w:rsidRPr="00787F82">
        <w:rPr>
          <w:rFonts w:ascii="Arial" w:hAnsi="Arial" w:cs="Arial"/>
          <w:sz w:val="22"/>
          <w:szCs w:val="22"/>
        </w:rPr>
        <w:t>, Ursula</w:t>
      </w:r>
      <w:r w:rsidR="007359E6" w:rsidRPr="00787F82">
        <w:rPr>
          <w:rFonts w:ascii="Arial" w:hAnsi="Arial" w:cs="Arial"/>
          <w:sz w:val="22"/>
          <w:szCs w:val="22"/>
        </w:rPr>
        <w:t xml:space="preserve"> “</w:t>
      </w:r>
      <w:r w:rsidR="009A4A41" w:rsidRPr="00787F82">
        <w:rPr>
          <w:rFonts w:ascii="Arial" w:hAnsi="Arial" w:cs="Arial"/>
          <w:sz w:val="22"/>
          <w:szCs w:val="22"/>
        </w:rPr>
        <w:t xml:space="preserve">listens attentively”, as well as learning how to “manage her emotions”. This suggests how Ursula has managed to </w:t>
      </w:r>
      <w:r w:rsidR="00AD1537" w:rsidRPr="00787F82">
        <w:rPr>
          <w:rFonts w:ascii="Arial" w:hAnsi="Arial" w:cs="Arial"/>
          <w:sz w:val="22"/>
          <w:szCs w:val="22"/>
        </w:rPr>
        <w:t xml:space="preserve">make it easy for her employees to approach her knowing that she is a good listener expanding her non-verbal communication skills. As well as being empathetic allows Ursula to support those who are in need of encouragement and managing her emotions lets Ursula to not let them get out of control affecting her work environment negatively. </w:t>
      </w:r>
      <w:r w:rsidR="003A3B68" w:rsidRPr="00787F82">
        <w:rPr>
          <w:rFonts w:ascii="Arial" w:hAnsi="Arial" w:cs="Arial"/>
          <w:sz w:val="22"/>
          <w:szCs w:val="22"/>
        </w:rPr>
        <w:t xml:space="preserve">The aspect of Empathy (in Ursula’s workplace) would be a great key for further communication leading to better control over tough behaviours and challenges (Robinson, 2019). </w:t>
      </w:r>
    </w:p>
    <w:p w14:paraId="23670A13" w14:textId="42FA308D" w:rsidR="00AF5248" w:rsidRPr="00787F82" w:rsidRDefault="00AF5248" w:rsidP="00787F82">
      <w:pPr>
        <w:spacing w:line="360" w:lineRule="auto"/>
        <w:jc w:val="both"/>
        <w:rPr>
          <w:rFonts w:ascii="Arial" w:hAnsi="Arial" w:cs="Arial"/>
          <w:sz w:val="22"/>
          <w:szCs w:val="22"/>
        </w:rPr>
      </w:pPr>
    </w:p>
    <w:p w14:paraId="39C2D9D2" w14:textId="4B0285AA" w:rsidR="007359E6" w:rsidRPr="00787F82" w:rsidRDefault="00AF5248" w:rsidP="00787F82">
      <w:pPr>
        <w:spacing w:line="360" w:lineRule="auto"/>
        <w:jc w:val="both"/>
        <w:rPr>
          <w:rFonts w:ascii="Arial" w:hAnsi="Arial" w:cs="Arial"/>
          <w:sz w:val="22"/>
          <w:szCs w:val="22"/>
        </w:rPr>
      </w:pPr>
      <w:r w:rsidRPr="00787F82">
        <w:rPr>
          <w:rFonts w:ascii="Arial" w:hAnsi="Arial" w:cs="Arial"/>
          <w:b/>
          <w:bCs/>
          <w:sz w:val="22"/>
          <w:szCs w:val="22"/>
        </w:rPr>
        <w:t>Charismatic</w:t>
      </w:r>
      <w:r w:rsidRPr="00787F82">
        <w:rPr>
          <w:rFonts w:ascii="Arial" w:hAnsi="Arial" w:cs="Arial"/>
          <w:sz w:val="22"/>
          <w:szCs w:val="22"/>
        </w:rPr>
        <w:t xml:space="preserve"> </w:t>
      </w:r>
      <w:r w:rsidR="00BB4480" w:rsidRPr="00787F82">
        <w:rPr>
          <w:rFonts w:ascii="Arial" w:hAnsi="Arial" w:cs="Arial"/>
          <w:sz w:val="22"/>
          <w:szCs w:val="22"/>
        </w:rPr>
        <w:t xml:space="preserve">is a trait many popular leaders have which often helps in changing a workplace attitude (Owen, 2017). This is also </w:t>
      </w:r>
      <w:r w:rsidRPr="00787F82">
        <w:rPr>
          <w:rFonts w:ascii="Arial" w:hAnsi="Arial" w:cs="Arial"/>
          <w:sz w:val="22"/>
          <w:szCs w:val="22"/>
        </w:rPr>
        <w:t xml:space="preserve">another key trait of Ursula Burns as the case study states she is an “charismatic leader’ which initiates many qualities that make Ursula likeable. This trait is demonstrated </w:t>
      </w:r>
      <w:r w:rsidR="008B08D5" w:rsidRPr="00787F82">
        <w:rPr>
          <w:rFonts w:ascii="Arial" w:hAnsi="Arial" w:cs="Arial"/>
          <w:sz w:val="22"/>
          <w:szCs w:val="22"/>
        </w:rPr>
        <w:t xml:space="preserve">often through her display of confidence, for example </w:t>
      </w:r>
      <w:r w:rsidRPr="00787F82">
        <w:rPr>
          <w:rFonts w:ascii="Arial" w:hAnsi="Arial" w:cs="Arial"/>
          <w:sz w:val="22"/>
          <w:szCs w:val="22"/>
        </w:rPr>
        <w:t xml:space="preserve">“speaks up for herself” and </w:t>
      </w:r>
      <w:r w:rsidR="008B08D5" w:rsidRPr="00787F82">
        <w:rPr>
          <w:rFonts w:ascii="Arial" w:hAnsi="Arial" w:cs="Arial"/>
          <w:sz w:val="22"/>
          <w:szCs w:val="22"/>
        </w:rPr>
        <w:t>“her outspokenness”. This conveys how Ursula is a charismatic and confident speaker who can get her way in order to change the minds of people she is speaking against, which has ended up working out well for her as it earned her, “many promotions prior to her promotion to CEO”</w:t>
      </w:r>
      <w:r w:rsidR="00874C2F" w:rsidRPr="00787F82">
        <w:rPr>
          <w:rFonts w:ascii="Arial" w:hAnsi="Arial" w:cs="Arial"/>
          <w:sz w:val="22"/>
          <w:szCs w:val="22"/>
        </w:rPr>
        <w:t>, further implying the strong qualities Ursula continues to display.</w:t>
      </w:r>
    </w:p>
    <w:p w14:paraId="3ACEA353" w14:textId="245C7574" w:rsidR="00420BF8" w:rsidRPr="00787F82" w:rsidRDefault="00420BF8" w:rsidP="00787F82">
      <w:pPr>
        <w:spacing w:line="360" w:lineRule="auto"/>
        <w:jc w:val="both"/>
        <w:rPr>
          <w:rFonts w:ascii="Arial" w:hAnsi="Arial" w:cs="Arial"/>
          <w:sz w:val="22"/>
          <w:szCs w:val="22"/>
        </w:rPr>
      </w:pPr>
    </w:p>
    <w:p w14:paraId="26B48F41" w14:textId="01DF6C04" w:rsidR="007359E6" w:rsidRPr="00787F82" w:rsidRDefault="00420BF8" w:rsidP="00787F82">
      <w:pPr>
        <w:spacing w:line="360" w:lineRule="auto"/>
        <w:jc w:val="both"/>
        <w:rPr>
          <w:rFonts w:ascii="Arial" w:hAnsi="Arial" w:cs="Arial"/>
          <w:sz w:val="22"/>
          <w:szCs w:val="22"/>
        </w:rPr>
      </w:pPr>
      <w:r w:rsidRPr="00787F82">
        <w:rPr>
          <w:rFonts w:ascii="Arial" w:hAnsi="Arial" w:cs="Arial"/>
          <w:sz w:val="22"/>
          <w:szCs w:val="22"/>
        </w:rPr>
        <w:t>Lastly</w:t>
      </w:r>
      <w:r w:rsidR="00B52EE3" w:rsidRPr="00787F82">
        <w:rPr>
          <w:rFonts w:ascii="Arial" w:hAnsi="Arial" w:cs="Arial"/>
          <w:sz w:val="22"/>
          <w:szCs w:val="22"/>
        </w:rPr>
        <w:t xml:space="preserve">, an important trait that Ursula strongly displays is </w:t>
      </w:r>
      <w:r w:rsidR="00B52EE3" w:rsidRPr="00787F82">
        <w:rPr>
          <w:rFonts w:ascii="Arial" w:hAnsi="Arial" w:cs="Arial"/>
          <w:b/>
          <w:bCs/>
          <w:sz w:val="22"/>
          <w:szCs w:val="22"/>
        </w:rPr>
        <w:t xml:space="preserve">Compassion </w:t>
      </w:r>
      <w:r w:rsidR="00B52EE3" w:rsidRPr="00787F82">
        <w:rPr>
          <w:rFonts w:ascii="Arial" w:hAnsi="Arial" w:cs="Arial"/>
          <w:sz w:val="22"/>
          <w:szCs w:val="22"/>
        </w:rPr>
        <w:t>as when it comes to Women in workplaces, she feels the need to fuel them with confidence and self-belief. For example, “spent time encouraging and empowering other women” in order for them to “pursue careers”.</w:t>
      </w:r>
      <w:r w:rsidR="00EE00AC" w:rsidRPr="00787F82">
        <w:rPr>
          <w:rFonts w:ascii="Arial" w:hAnsi="Arial" w:cs="Arial"/>
          <w:sz w:val="22"/>
          <w:szCs w:val="22"/>
        </w:rPr>
        <w:t xml:space="preserve"> This initiat</w:t>
      </w:r>
      <w:r w:rsidR="00431E21" w:rsidRPr="00787F82">
        <w:rPr>
          <w:rFonts w:ascii="Arial" w:hAnsi="Arial" w:cs="Arial"/>
          <w:sz w:val="22"/>
          <w:szCs w:val="22"/>
        </w:rPr>
        <w:t xml:space="preserve">es how Ursula is passionate about women’s rights and how they deserve a chance at building a career within their own right. </w:t>
      </w:r>
      <w:r w:rsidR="00B37FD9" w:rsidRPr="00787F82">
        <w:rPr>
          <w:rFonts w:ascii="Arial" w:hAnsi="Arial" w:cs="Arial"/>
          <w:sz w:val="22"/>
          <w:szCs w:val="22"/>
        </w:rPr>
        <w:t>Also,</w:t>
      </w:r>
      <w:r w:rsidR="00431E21" w:rsidRPr="00787F82">
        <w:rPr>
          <w:rFonts w:ascii="Arial" w:hAnsi="Arial" w:cs="Arial"/>
          <w:sz w:val="22"/>
          <w:szCs w:val="22"/>
        </w:rPr>
        <w:t xml:space="preserve"> this conveys how Ursula has had to take on her own journey to become the CEO and it expresses with the ideal that if Ursula can do it, then other women can also do so.</w:t>
      </w:r>
      <w:r w:rsidR="00822BB4" w:rsidRPr="00787F82">
        <w:rPr>
          <w:rFonts w:ascii="Arial" w:hAnsi="Arial" w:cs="Arial"/>
          <w:sz w:val="22"/>
          <w:szCs w:val="22"/>
        </w:rPr>
        <w:t xml:space="preserve"> </w:t>
      </w:r>
    </w:p>
    <w:p w14:paraId="733F9417" w14:textId="77777777" w:rsidR="00772B9D" w:rsidRPr="00787F82" w:rsidRDefault="00772B9D" w:rsidP="00787F82">
      <w:pPr>
        <w:spacing w:line="360" w:lineRule="auto"/>
        <w:jc w:val="both"/>
        <w:rPr>
          <w:rFonts w:ascii="Arial" w:hAnsi="Arial" w:cs="Arial"/>
          <w:sz w:val="22"/>
          <w:szCs w:val="22"/>
        </w:rPr>
      </w:pPr>
    </w:p>
    <w:p w14:paraId="75F4A332" w14:textId="4102CCAC" w:rsidR="00B37FD9" w:rsidRPr="00787F82" w:rsidRDefault="00033360" w:rsidP="00787F82">
      <w:pPr>
        <w:spacing w:line="360" w:lineRule="auto"/>
        <w:jc w:val="both"/>
        <w:rPr>
          <w:rFonts w:ascii="Arial" w:hAnsi="Arial" w:cs="Arial"/>
          <w:b/>
          <w:bCs/>
          <w:sz w:val="22"/>
          <w:szCs w:val="22"/>
          <w:u w:val="single"/>
        </w:rPr>
      </w:pPr>
      <w:r w:rsidRPr="00787F82">
        <w:rPr>
          <w:rFonts w:ascii="Arial" w:hAnsi="Arial" w:cs="Arial"/>
          <w:b/>
          <w:bCs/>
          <w:sz w:val="22"/>
          <w:szCs w:val="22"/>
          <w:u w:val="single"/>
        </w:rPr>
        <w:t>Gender Stereotypes</w:t>
      </w:r>
    </w:p>
    <w:p w14:paraId="2372CC96" w14:textId="061F51C4" w:rsidR="000D6AA0" w:rsidRPr="00787F82" w:rsidRDefault="000D6AA0" w:rsidP="00787F82">
      <w:pPr>
        <w:spacing w:line="360" w:lineRule="auto"/>
        <w:jc w:val="both"/>
        <w:rPr>
          <w:rFonts w:ascii="Arial" w:hAnsi="Arial" w:cs="Arial"/>
          <w:b/>
          <w:bCs/>
          <w:sz w:val="22"/>
          <w:szCs w:val="22"/>
          <w:u w:val="single"/>
        </w:rPr>
      </w:pPr>
    </w:p>
    <w:p w14:paraId="7A907350" w14:textId="6F2F0A25" w:rsidR="000D6AA0" w:rsidRPr="00787F82" w:rsidRDefault="000D6AA0" w:rsidP="00787F82">
      <w:pPr>
        <w:spacing w:line="360" w:lineRule="auto"/>
        <w:jc w:val="both"/>
        <w:rPr>
          <w:rFonts w:ascii="Arial" w:hAnsi="Arial" w:cs="Arial"/>
          <w:sz w:val="22"/>
          <w:szCs w:val="22"/>
        </w:rPr>
      </w:pPr>
      <w:r w:rsidRPr="00787F82">
        <w:rPr>
          <w:rFonts w:ascii="Arial" w:hAnsi="Arial" w:cs="Arial"/>
          <w:sz w:val="22"/>
          <w:szCs w:val="22"/>
        </w:rPr>
        <w:t>When it comes to women in the workplace,</w:t>
      </w:r>
      <w:r w:rsidR="0054315A" w:rsidRPr="00787F82">
        <w:rPr>
          <w:rFonts w:ascii="Arial" w:hAnsi="Arial" w:cs="Arial"/>
          <w:sz w:val="22"/>
          <w:szCs w:val="22"/>
        </w:rPr>
        <w:t xml:space="preserve"> </w:t>
      </w:r>
      <w:r w:rsidR="00DE3167" w:rsidRPr="00787F82">
        <w:rPr>
          <w:rFonts w:ascii="Arial" w:hAnsi="Arial" w:cs="Arial"/>
          <w:sz w:val="22"/>
          <w:szCs w:val="22"/>
        </w:rPr>
        <w:t>women have had to and will continue to break boundaries (glass ceiling) in order to find their place in a</w:t>
      </w:r>
      <w:r w:rsidR="00E00386" w:rsidRPr="00787F82">
        <w:rPr>
          <w:rFonts w:ascii="Arial" w:hAnsi="Arial" w:cs="Arial"/>
          <w:sz w:val="22"/>
          <w:szCs w:val="22"/>
        </w:rPr>
        <w:t xml:space="preserve">ny </w:t>
      </w:r>
      <w:r w:rsidR="00DE3167" w:rsidRPr="00787F82">
        <w:rPr>
          <w:rFonts w:ascii="Arial" w:hAnsi="Arial" w:cs="Arial"/>
          <w:sz w:val="22"/>
          <w:szCs w:val="22"/>
        </w:rPr>
        <w:t xml:space="preserve">business organisation. </w:t>
      </w:r>
      <w:r w:rsidR="009242DF" w:rsidRPr="00787F82">
        <w:rPr>
          <w:rFonts w:ascii="Arial" w:hAnsi="Arial" w:cs="Arial"/>
          <w:sz w:val="22"/>
          <w:szCs w:val="22"/>
        </w:rPr>
        <w:t xml:space="preserve">This case study details examples of gender stereotype that is seen within business organisations and how it has affected Ursula. </w:t>
      </w:r>
    </w:p>
    <w:p w14:paraId="7AA50D7F" w14:textId="2903BC3F" w:rsidR="009242DF" w:rsidRPr="00787F82" w:rsidRDefault="009242DF" w:rsidP="00787F82">
      <w:pPr>
        <w:spacing w:line="360" w:lineRule="auto"/>
        <w:jc w:val="both"/>
        <w:rPr>
          <w:rFonts w:ascii="Arial" w:hAnsi="Arial" w:cs="Arial"/>
          <w:sz w:val="22"/>
          <w:szCs w:val="22"/>
        </w:rPr>
      </w:pPr>
    </w:p>
    <w:p w14:paraId="29AAEB27" w14:textId="59F9355A" w:rsidR="007359E6" w:rsidRPr="00787F82" w:rsidRDefault="009242DF" w:rsidP="00787F82">
      <w:pPr>
        <w:spacing w:line="360" w:lineRule="auto"/>
        <w:jc w:val="both"/>
        <w:rPr>
          <w:rFonts w:ascii="Arial" w:hAnsi="Arial" w:cs="Arial"/>
          <w:sz w:val="22"/>
          <w:szCs w:val="22"/>
        </w:rPr>
      </w:pPr>
      <w:r w:rsidRPr="00787F82">
        <w:rPr>
          <w:rFonts w:ascii="Arial" w:hAnsi="Arial" w:cs="Arial"/>
          <w:sz w:val="22"/>
          <w:szCs w:val="22"/>
        </w:rPr>
        <w:t xml:space="preserve">A stereotype that Ursula would have to combat within the workplace would have to be the ideal that women are seen to be more sensitive and weaker in comparison to men in the </w:t>
      </w:r>
      <w:r w:rsidRPr="00787F82">
        <w:rPr>
          <w:rFonts w:ascii="Arial" w:hAnsi="Arial" w:cs="Arial"/>
          <w:sz w:val="22"/>
          <w:szCs w:val="22"/>
        </w:rPr>
        <w:lastRenderedPageBreak/>
        <w:t xml:space="preserve">workplace. The challenge in that itself would be trying to help remove or weaken the ideal </w:t>
      </w:r>
      <w:r w:rsidR="00D472DA" w:rsidRPr="00787F82">
        <w:rPr>
          <w:rFonts w:ascii="Arial" w:hAnsi="Arial" w:cs="Arial"/>
          <w:sz w:val="22"/>
          <w:szCs w:val="22"/>
        </w:rPr>
        <w:t xml:space="preserve">that women in leadership positions are of </w:t>
      </w:r>
      <w:r w:rsidRPr="00787F82">
        <w:rPr>
          <w:rFonts w:ascii="Arial" w:hAnsi="Arial" w:cs="Arial"/>
          <w:sz w:val="22"/>
          <w:szCs w:val="22"/>
        </w:rPr>
        <w:t>“</w:t>
      </w:r>
      <w:r w:rsidR="00D472DA" w:rsidRPr="00787F82">
        <w:rPr>
          <w:rFonts w:ascii="Arial" w:hAnsi="Arial" w:cs="Arial"/>
          <w:sz w:val="22"/>
          <w:szCs w:val="22"/>
        </w:rPr>
        <w:t xml:space="preserve">emotional and sensitive” and would seemingly “struggle”. This conveys how even though women are gaining higher positions in work, it is hard for the ideal of women being lower to men in the world of work to collapse. This can also be further proved as many businesses sexist outlooks have held them out of the workplace (Oppenheim, 2019). </w:t>
      </w:r>
      <w:r w:rsidR="00D43840" w:rsidRPr="00787F82">
        <w:rPr>
          <w:rFonts w:ascii="Arial" w:hAnsi="Arial" w:cs="Arial"/>
          <w:sz w:val="22"/>
          <w:szCs w:val="22"/>
        </w:rPr>
        <w:t xml:space="preserve"> </w:t>
      </w:r>
      <w:r w:rsidR="00452FAF" w:rsidRPr="00787F82">
        <w:rPr>
          <w:rFonts w:ascii="Arial" w:hAnsi="Arial" w:cs="Arial"/>
          <w:sz w:val="22"/>
          <w:szCs w:val="22"/>
        </w:rPr>
        <w:t xml:space="preserve">Whereas, </w:t>
      </w:r>
      <w:r w:rsidR="00D43840" w:rsidRPr="00787F82">
        <w:rPr>
          <w:rFonts w:ascii="Arial" w:hAnsi="Arial" w:cs="Arial"/>
          <w:sz w:val="22"/>
          <w:szCs w:val="22"/>
        </w:rPr>
        <w:t xml:space="preserve">Ursula </w:t>
      </w:r>
      <w:r w:rsidR="00452FAF" w:rsidRPr="00787F82">
        <w:rPr>
          <w:rFonts w:ascii="Arial" w:hAnsi="Arial" w:cs="Arial"/>
          <w:sz w:val="22"/>
          <w:szCs w:val="22"/>
        </w:rPr>
        <w:t xml:space="preserve">realises this and recognises how many women often end up losing opportunities due to sexism as well as the due to the imagery of women being weak. Ursula tries to combat this by being “outspoken” and being aware of these issues’ women go through. </w:t>
      </w:r>
    </w:p>
    <w:p w14:paraId="4880B428" w14:textId="0C8C430B" w:rsidR="00452FAF" w:rsidRPr="00787F82" w:rsidRDefault="00452FAF" w:rsidP="00787F82">
      <w:pPr>
        <w:spacing w:line="360" w:lineRule="auto"/>
        <w:jc w:val="both"/>
        <w:rPr>
          <w:rFonts w:ascii="Arial" w:hAnsi="Arial" w:cs="Arial"/>
          <w:sz w:val="22"/>
          <w:szCs w:val="22"/>
        </w:rPr>
      </w:pPr>
    </w:p>
    <w:p w14:paraId="5976CC1B" w14:textId="77777777" w:rsidR="00787F82" w:rsidRDefault="00452FAF" w:rsidP="00787F82">
      <w:pPr>
        <w:spacing w:line="360" w:lineRule="auto"/>
        <w:jc w:val="both"/>
        <w:rPr>
          <w:rFonts w:ascii="Arial" w:hAnsi="Arial" w:cs="Arial"/>
          <w:sz w:val="22"/>
          <w:szCs w:val="22"/>
        </w:rPr>
      </w:pPr>
      <w:r w:rsidRPr="00787F82">
        <w:rPr>
          <w:rFonts w:ascii="Arial" w:hAnsi="Arial" w:cs="Arial"/>
          <w:sz w:val="22"/>
          <w:szCs w:val="22"/>
        </w:rPr>
        <w:t xml:space="preserve">Another issue Ursula would have to combat is </w:t>
      </w:r>
      <w:r w:rsidR="004F4023" w:rsidRPr="00787F82">
        <w:rPr>
          <w:rFonts w:ascii="Arial" w:hAnsi="Arial" w:cs="Arial"/>
          <w:sz w:val="22"/>
          <w:szCs w:val="22"/>
        </w:rPr>
        <w:t xml:space="preserve">breaking down the glass ceiling barrier to ensure women are able to progress within their workplace. </w:t>
      </w:r>
      <w:r w:rsidR="009A58A7" w:rsidRPr="00787F82">
        <w:rPr>
          <w:rFonts w:ascii="Arial" w:hAnsi="Arial" w:cs="Arial"/>
          <w:sz w:val="22"/>
          <w:szCs w:val="22"/>
        </w:rPr>
        <w:t xml:space="preserve">As the case study states, the glass ceiling is a “societal barrier” that “hinders not only women but minority groups, further conveying how minorities also have to work harder in order to be successful in comparison to their peers. This can also be further proved as many </w:t>
      </w:r>
      <w:r w:rsidR="00D64A5A" w:rsidRPr="00787F82">
        <w:rPr>
          <w:rFonts w:ascii="Arial" w:hAnsi="Arial" w:cs="Arial"/>
          <w:sz w:val="22"/>
          <w:szCs w:val="22"/>
        </w:rPr>
        <w:t xml:space="preserve">Black, Asian women are presented more when it comes to negative aspects however are underrepresented within positive aspects (Stewart, 2020). This further suggests how minority women within the media and workplaces are presented to be inferior when it comes to leadership in comparison to white men/women. </w:t>
      </w:r>
    </w:p>
    <w:p w14:paraId="19798B5C" w14:textId="77777777" w:rsidR="00787F82" w:rsidRDefault="00787F82" w:rsidP="00787F82">
      <w:pPr>
        <w:spacing w:line="360" w:lineRule="auto"/>
        <w:jc w:val="both"/>
        <w:rPr>
          <w:rFonts w:ascii="Arial" w:hAnsi="Arial" w:cs="Arial"/>
          <w:sz w:val="22"/>
          <w:szCs w:val="22"/>
        </w:rPr>
      </w:pPr>
    </w:p>
    <w:p w14:paraId="7BF4AEAC" w14:textId="3D8103BF" w:rsidR="00452FAF" w:rsidRPr="00787F82" w:rsidRDefault="00D64A5A" w:rsidP="00787F82">
      <w:pPr>
        <w:spacing w:line="360" w:lineRule="auto"/>
        <w:jc w:val="both"/>
        <w:rPr>
          <w:rFonts w:ascii="Arial" w:hAnsi="Arial" w:cs="Arial"/>
          <w:sz w:val="22"/>
          <w:szCs w:val="22"/>
        </w:rPr>
      </w:pPr>
      <w:r w:rsidRPr="00787F82">
        <w:rPr>
          <w:rFonts w:ascii="Arial" w:hAnsi="Arial" w:cs="Arial"/>
          <w:sz w:val="22"/>
          <w:szCs w:val="22"/>
        </w:rPr>
        <w:t xml:space="preserve">However Ursula has passed this stereotype and achieved the higher level of leadership as </w:t>
      </w:r>
      <w:r w:rsidR="00964F50" w:rsidRPr="00787F82">
        <w:rPr>
          <w:rFonts w:ascii="Arial" w:hAnsi="Arial" w:cs="Arial"/>
          <w:sz w:val="22"/>
          <w:szCs w:val="22"/>
        </w:rPr>
        <w:t xml:space="preserve">the case study states that Ursula, </w:t>
      </w:r>
      <w:r w:rsidRPr="00787F82">
        <w:rPr>
          <w:rFonts w:ascii="Arial" w:hAnsi="Arial" w:cs="Arial"/>
          <w:sz w:val="22"/>
          <w:szCs w:val="22"/>
        </w:rPr>
        <w:t>an African American woman who was named “the 50</w:t>
      </w:r>
      <w:r w:rsidRPr="00787F82">
        <w:rPr>
          <w:rFonts w:ascii="Arial" w:hAnsi="Arial" w:cs="Arial"/>
          <w:sz w:val="22"/>
          <w:szCs w:val="22"/>
          <w:vertAlign w:val="superscript"/>
        </w:rPr>
        <w:t>th</w:t>
      </w:r>
      <w:r w:rsidRPr="00787F82">
        <w:rPr>
          <w:rFonts w:ascii="Arial" w:hAnsi="Arial" w:cs="Arial"/>
          <w:sz w:val="22"/>
          <w:szCs w:val="22"/>
        </w:rPr>
        <w:t xml:space="preserve"> most powerful Black woman executive in America” as well as </w:t>
      </w:r>
      <w:r w:rsidR="00B77519" w:rsidRPr="00787F82">
        <w:rPr>
          <w:rFonts w:ascii="Arial" w:hAnsi="Arial" w:cs="Arial"/>
          <w:sz w:val="22"/>
          <w:szCs w:val="22"/>
        </w:rPr>
        <w:t xml:space="preserve">being presented in a positive approach by a </w:t>
      </w:r>
      <w:r w:rsidR="003568C6" w:rsidRPr="00787F82">
        <w:rPr>
          <w:rFonts w:ascii="Arial" w:hAnsi="Arial" w:cs="Arial"/>
          <w:sz w:val="22"/>
          <w:szCs w:val="22"/>
        </w:rPr>
        <w:t>“</w:t>
      </w:r>
      <w:r w:rsidR="00B77519" w:rsidRPr="00787F82">
        <w:rPr>
          <w:rFonts w:ascii="Arial" w:hAnsi="Arial" w:cs="Arial"/>
          <w:sz w:val="22"/>
          <w:szCs w:val="22"/>
        </w:rPr>
        <w:t xml:space="preserve">writer of Huffington Post as a down to earth person who is loved by her employees”. This shows how Ursula has managed to break the glass ceiling and will continue to do so through the empowerment of other women so that it is also possible for them to do the same. </w:t>
      </w:r>
      <w:r w:rsidR="000D3181" w:rsidRPr="00787F82">
        <w:rPr>
          <w:rFonts w:ascii="Arial" w:hAnsi="Arial" w:cs="Arial"/>
          <w:sz w:val="22"/>
          <w:szCs w:val="22"/>
        </w:rPr>
        <w:t xml:space="preserve">  </w:t>
      </w:r>
      <w:r w:rsidR="00B77519" w:rsidRPr="00787F82">
        <w:rPr>
          <w:rFonts w:ascii="Arial" w:hAnsi="Arial" w:cs="Arial"/>
          <w:sz w:val="22"/>
          <w:szCs w:val="22"/>
        </w:rPr>
        <w:t xml:space="preserve">  </w:t>
      </w:r>
    </w:p>
    <w:p w14:paraId="362589B8" w14:textId="592133C8" w:rsidR="00892FFA" w:rsidRPr="00787F82" w:rsidRDefault="00892FFA" w:rsidP="00787F82">
      <w:pPr>
        <w:spacing w:line="360" w:lineRule="auto"/>
        <w:jc w:val="both"/>
        <w:rPr>
          <w:rFonts w:ascii="Arial" w:hAnsi="Arial" w:cs="Arial"/>
          <w:sz w:val="22"/>
          <w:szCs w:val="22"/>
        </w:rPr>
      </w:pPr>
    </w:p>
    <w:p w14:paraId="5326B985" w14:textId="77777777" w:rsidR="00787F82" w:rsidRDefault="00D45229" w:rsidP="00787F82">
      <w:pPr>
        <w:spacing w:line="360" w:lineRule="auto"/>
        <w:jc w:val="both"/>
        <w:rPr>
          <w:rFonts w:ascii="Arial" w:hAnsi="Arial" w:cs="Arial"/>
          <w:sz w:val="22"/>
          <w:szCs w:val="22"/>
        </w:rPr>
      </w:pPr>
      <w:r w:rsidRPr="00787F82">
        <w:rPr>
          <w:rFonts w:ascii="Arial" w:hAnsi="Arial" w:cs="Arial"/>
          <w:sz w:val="22"/>
          <w:szCs w:val="22"/>
        </w:rPr>
        <w:t xml:space="preserve">Another challenge female leaders would face at the top management level would be the sexism in which males see themselves to be more superior and this concept has been continued throughout history and </w:t>
      </w:r>
      <w:r w:rsidR="001118BE" w:rsidRPr="00787F82">
        <w:rPr>
          <w:rFonts w:ascii="Arial" w:hAnsi="Arial" w:cs="Arial"/>
          <w:sz w:val="22"/>
          <w:szCs w:val="22"/>
        </w:rPr>
        <w:t xml:space="preserve">along the way </w:t>
      </w:r>
      <w:r w:rsidRPr="00787F82">
        <w:rPr>
          <w:rFonts w:ascii="Arial" w:hAnsi="Arial" w:cs="Arial"/>
          <w:sz w:val="22"/>
          <w:szCs w:val="22"/>
        </w:rPr>
        <w:t>it</w:t>
      </w:r>
      <w:r w:rsidR="001118BE" w:rsidRPr="00787F82">
        <w:rPr>
          <w:rFonts w:ascii="Arial" w:hAnsi="Arial" w:cs="Arial"/>
          <w:sz w:val="22"/>
          <w:szCs w:val="22"/>
        </w:rPr>
        <w:t xml:space="preserve"> is </w:t>
      </w:r>
      <w:r w:rsidRPr="00787F82">
        <w:rPr>
          <w:rFonts w:ascii="Arial" w:hAnsi="Arial" w:cs="Arial"/>
          <w:sz w:val="22"/>
          <w:szCs w:val="22"/>
        </w:rPr>
        <w:t xml:space="preserve">something that society has adapted </w:t>
      </w:r>
      <w:r w:rsidR="001118BE" w:rsidRPr="00787F82">
        <w:rPr>
          <w:rFonts w:ascii="Arial" w:hAnsi="Arial" w:cs="Arial"/>
          <w:sz w:val="22"/>
          <w:szCs w:val="22"/>
        </w:rPr>
        <w:t xml:space="preserve">too and women are trying to break out of that pattern. As seen in this case study it analyses the insight of women in the workplace </w:t>
      </w:r>
      <w:r w:rsidR="004940B8" w:rsidRPr="00787F82">
        <w:rPr>
          <w:rFonts w:ascii="Arial" w:hAnsi="Arial" w:cs="Arial"/>
          <w:sz w:val="22"/>
          <w:szCs w:val="22"/>
        </w:rPr>
        <w:t>that they are expected to</w:t>
      </w:r>
      <w:r w:rsidR="001118BE" w:rsidRPr="00787F82">
        <w:rPr>
          <w:rFonts w:ascii="Arial" w:hAnsi="Arial" w:cs="Arial"/>
          <w:sz w:val="22"/>
          <w:szCs w:val="22"/>
        </w:rPr>
        <w:t>, “</w:t>
      </w:r>
      <w:r w:rsidR="004940B8" w:rsidRPr="00787F82">
        <w:rPr>
          <w:rFonts w:ascii="Arial" w:hAnsi="Arial" w:cs="Arial"/>
          <w:sz w:val="22"/>
          <w:szCs w:val="22"/>
        </w:rPr>
        <w:t xml:space="preserve">seek less full-time employment” and that they “leave their career”. This suggests how women even if they have suffered hardships to get to the high management level, they are expected to leave due to family matters and in some workplaces due to this men are often used as their replacement or a man would be in the job originally because they don’t go maternity leaves. </w:t>
      </w:r>
    </w:p>
    <w:p w14:paraId="3B03B511" w14:textId="77777777" w:rsidR="00787F82" w:rsidRDefault="00787F82" w:rsidP="00787F82">
      <w:pPr>
        <w:spacing w:line="360" w:lineRule="auto"/>
        <w:jc w:val="both"/>
        <w:rPr>
          <w:rFonts w:ascii="Arial" w:hAnsi="Arial" w:cs="Arial"/>
          <w:sz w:val="22"/>
          <w:szCs w:val="22"/>
        </w:rPr>
      </w:pPr>
    </w:p>
    <w:p w14:paraId="749EA7B7" w14:textId="0FA7FF8E" w:rsidR="00452FAF" w:rsidRPr="00787F82" w:rsidRDefault="004940B8" w:rsidP="00787F82">
      <w:pPr>
        <w:spacing w:line="360" w:lineRule="auto"/>
        <w:jc w:val="both"/>
        <w:rPr>
          <w:rFonts w:ascii="Arial" w:hAnsi="Arial" w:cs="Arial"/>
          <w:sz w:val="22"/>
          <w:szCs w:val="22"/>
        </w:rPr>
      </w:pPr>
      <w:r w:rsidRPr="00787F82">
        <w:rPr>
          <w:rFonts w:ascii="Arial" w:hAnsi="Arial" w:cs="Arial"/>
          <w:sz w:val="22"/>
          <w:szCs w:val="22"/>
        </w:rPr>
        <w:lastRenderedPageBreak/>
        <w:t xml:space="preserve">This can also create a negative environment as women </w:t>
      </w:r>
      <w:r w:rsidR="0014154F" w:rsidRPr="00787F82">
        <w:rPr>
          <w:rFonts w:ascii="Arial" w:hAnsi="Arial" w:cs="Arial"/>
          <w:sz w:val="22"/>
          <w:szCs w:val="22"/>
        </w:rPr>
        <w:t>who are going through pregnancy or are new mothers are often harassed or exposed to rude comments</w:t>
      </w:r>
      <w:r w:rsidRPr="00787F82">
        <w:rPr>
          <w:rFonts w:ascii="Arial" w:hAnsi="Arial" w:cs="Arial"/>
          <w:sz w:val="22"/>
          <w:szCs w:val="22"/>
        </w:rPr>
        <w:t xml:space="preserve"> </w:t>
      </w:r>
      <w:r w:rsidR="00177B24" w:rsidRPr="00787F82">
        <w:rPr>
          <w:rFonts w:ascii="Arial" w:hAnsi="Arial" w:cs="Arial"/>
          <w:sz w:val="22"/>
          <w:szCs w:val="22"/>
        </w:rPr>
        <w:t>in regard to</w:t>
      </w:r>
      <w:r w:rsidR="0014154F" w:rsidRPr="00787F82">
        <w:rPr>
          <w:rFonts w:ascii="Arial" w:hAnsi="Arial" w:cs="Arial"/>
          <w:sz w:val="22"/>
          <w:szCs w:val="22"/>
        </w:rPr>
        <w:t xml:space="preserve"> their bodies (Elting, 2018).</w:t>
      </w:r>
      <w:r w:rsidR="008B19C3" w:rsidRPr="00787F82">
        <w:rPr>
          <w:rFonts w:ascii="Arial" w:hAnsi="Arial" w:cs="Arial"/>
          <w:sz w:val="22"/>
          <w:szCs w:val="22"/>
        </w:rPr>
        <w:t xml:space="preserve"> Ursula would have had to combat this by carrying on the effort to empower women as well as encourage </w:t>
      </w:r>
      <w:r w:rsidR="00442EF0" w:rsidRPr="00787F82">
        <w:rPr>
          <w:rFonts w:ascii="Arial" w:hAnsi="Arial" w:cs="Arial"/>
          <w:sz w:val="22"/>
          <w:szCs w:val="22"/>
        </w:rPr>
        <w:t xml:space="preserve">the ideal that a work environment is meant to be positive, comfortable and supportive. </w:t>
      </w:r>
    </w:p>
    <w:p w14:paraId="5B5635F6" w14:textId="15610E3D" w:rsidR="00342EFF" w:rsidRPr="00787F82" w:rsidRDefault="00342EFF" w:rsidP="00787F82">
      <w:pPr>
        <w:spacing w:line="360" w:lineRule="auto"/>
        <w:jc w:val="both"/>
        <w:rPr>
          <w:rFonts w:ascii="Arial" w:hAnsi="Arial" w:cs="Arial"/>
          <w:sz w:val="22"/>
          <w:szCs w:val="22"/>
        </w:rPr>
      </w:pPr>
    </w:p>
    <w:p w14:paraId="476BF4E7" w14:textId="3839266A" w:rsidR="00342EFF" w:rsidRPr="00787F82" w:rsidRDefault="00342EFF" w:rsidP="00787F82">
      <w:pPr>
        <w:spacing w:line="360" w:lineRule="auto"/>
        <w:jc w:val="both"/>
        <w:rPr>
          <w:rFonts w:ascii="Arial" w:hAnsi="Arial" w:cs="Arial"/>
          <w:b/>
          <w:bCs/>
          <w:sz w:val="22"/>
          <w:szCs w:val="22"/>
          <w:u w:val="single"/>
        </w:rPr>
      </w:pPr>
      <w:r w:rsidRPr="00787F82">
        <w:rPr>
          <w:rFonts w:ascii="Arial" w:hAnsi="Arial" w:cs="Arial"/>
          <w:b/>
          <w:bCs/>
          <w:sz w:val="22"/>
          <w:szCs w:val="22"/>
          <w:u w:val="single"/>
        </w:rPr>
        <w:t>Long-Term Solutions (Effective)</w:t>
      </w:r>
    </w:p>
    <w:p w14:paraId="03838182" w14:textId="670C1943" w:rsidR="00342EFF" w:rsidRPr="00787F82" w:rsidRDefault="00342EFF" w:rsidP="00787F82">
      <w:pPr>
        <w:spacing w:line="360" w:lineRule="auto"/>
        <w:jc w:val="both"/>
        <w:rPr>
          <w:rFonts w:ascii="Arial" w:hAnsi="Arial" w:cs="Arial"/>
          <w:b/>
          <w:bCs/>
          <w:sz w:val="22"/>
          <w:szCs w:val="22"/>
          <w:u w:val="single"/>
        </w:rPr>
      </w:pPr>
    </w:p>
    <w:p w14:paraId="563212A7" w14:textId="1851E3D9" w:rsidR="00342EFF" w:rsidRPr="00787F82" w:rsidRDefault="00342EFF" w:rsidP="00787F82">
      <w:pPr>
        <w:spacing w:line="360" w:lineRule="auto"/>
        <w:jc w:val="both"/>
        <w:rPr>
          <w:rFonts w:ascii="Arial" w:hAnsi="Arial" w:cs="Arial"/>
          <w:sz w:val="22"/>
          <w:szCs w:val="22"/>
        </w:rPr>
      </w:pPr>
      <w:r w:rsidRPr="00787F82">
        <w:rPr>
          <w:rFonts w:ascii="Arial" w:hAnsi="Arial" w:cs="Arial"/>
          <w:sz w:val="22"/>
          <w:szCs w:val="22"/>
        </w:rPr>
        <w:t xml:space="preserve">Gender Discrimination in leadership </w:t>
      </w:r>
      <w:r w:rsidR="00C562BD" w:rsidRPr="00787F82">
        <w:rPr>
          <w:rFonts w:ascii="Arial" w:hAnsi="Arial" w:cs="Arial"/>
          <w:sz w:val="22"/>
          <w:szCs w:val="22"/>
        </w:rPr>
        <w:t xml:space="preserve">is based on the demonstration that discrimination is seen as an complication when it comes to achieving the ideals of peace, progression and equality and how for both men and women (especially women) it can be an issue (Pokharel, 2008) that is still standing in the workplace through many aspects whether it be the pay gap or harassment. </w:t>
      </w:r>
    </w:p>
    <w:p w14:paraId="339E1950" w14:textId="533DE8C1" w:rsidR="00D37D7D" w:rsidRPr="00787F82" w:rsidRDefault="00D37D7D" w:rsidP="00787F82">
      <w:pPr>
        <w:spacing w:line="360" w:lineRule="auto"/>
        <w:jc w:val="both"/>
        <w:rPr>
          <w:rFonts w:ascii="Arial" w:hAnsi="Arial" w:cs="Arial"/>
          <w:sz w:val="22"/>
          <w:szCs w:val="22"/>
        </w:rPr>
      </w:pPr>
    </w:p>
    <w:p w14:paraId="1064B435" w14:textId="77777777" w:rsidR="00570DAB" w:rsidRPr="00787F82" w:rsidRDefault="00570DAB" w:rsidP="00787F82">
      <w:pPr>
        <w:spacing w:line="360" w:lineRule="auto"/>
        <w:jc w:val="both"/>
        <w:rPr>
          <w:rFonts w:ascii="Arial" w:hAnsi="Arial" w:cs="Arial"/>
          <w:sz w:val="22"/>
          <w:szCs w:val="22"/>
        </w:rPr>
      </w:pPr>
      <w:r w:rsidRPr="00787F82">
        <w:rPr>
          <w:rFonts w:ascii="Arial" w:hAnsi="Arial" w:cs="Arial"/>
          <w:sz w:val="22"/>
          <w:szCs w:val="22"/>
        </w:rPr>
        <w:t xml:space="preserve">The Pay Gap </w:t>
      </w:r>
      <w:r w:rsidR="00D37D7D" w:rsidRPr="00787F82">
        <w:rPr>
          <w:rFonts w:ascii="Arial" w:hAnsi="Arial" w:cs="Arial"/>
          <w:sz w:val="22"/>
          <w:szCs w:val="22"/>
        </w:rPr>
        <w:t>ensur</w:t>
      </w:r>
      <w:r w:rsidRPr="00787F82">
        <w:rPr>
          <w:rFonts w:ascii="Arial" w:hAnsi="Arial" w:cs="Arial"/>
          <w:sz w:val="22"/>
          <w:szCs w:val="22"/>
        </w:rPr>
        <w:t>es</w:t>
      </w:r>
      <w:r w:rsidR="00D37D7D" w:rsidRPr="00787F82">
        <w:rPr>
          <w:rFonts w:ascii="Arial" w:hAnsi="Arial" w:cs="Arial"/>
          <w:sz w:val="22"/>
          <w:szCs w:val="22"/>
        </w:rPr>
        <w:t xml:space="preserve"> that there isn’t a huge difference between the amount men and women earn. The pay gap has been discussed a lot especially when it comes to business firms as it has been reported </w:t>
      </w:r>
      <w:r w:rsidR="00A86396" w:rsidRPr="00787F82">
        <w:rPr>
          <w:rFonts w:ascii="Arial" w:hAnsi="Arial" w:cs="Arial"/>
          <w:sz w:val="22"/>
          <w:szCs w:val="22"/>
        </w:rPr>
        <w:t xml:space="preserve">that 78 percent of companies in Britain had been of favour of men (Peter, 2020) when it comes arguments that are raised over the pay gap. In order to combat this a long-term solution was put into place through equal pay act. Introduced in 1970, the aim was that it would launch the attitude towards equal pay </w:t>
      </w:r>
      <w:r w:rsidR="00E23077" w:rsidRPr="00787F82">
        <w:rPr>
          <w:rFonts w:ascii="Arial" w:hAnsi="Arial" w:cs="Arial"/>
          <w:sz w:val="22"/>
          <w:szCs w:val="22"/>
        </w:rPr>
        <w:t xml:space="preserve">(Goodley, 2020) </w:t>
      </w:r>
      <w:r w:rsidR="00A86396" w:rsidRPr="00787F82">
        <w:rPr>
          <w:rFonts w:ascii="Arial" w:hAnsi="Arial" w:cs="Arial"/>
          <w:sz w:val="22"/>
          <w:szCs w:val="22"/>
        </w:rPr>
        <w:t xml:space="preserve">but </w:t>
      </w:r>
      <w:r w:rsidR="00E23077" w:rsidRPr="00787F82">
        <w:rPr>
          <w:rFonts w:ascii="Arial" w:hAnsi="Arial" w:cs="Arial"/>
          <w:sz w:val="22"/>
          <w:szCs w:val="22"/>
        </w:rPr>
        <w:t>it can also be argued that it is a small term- solution as there are still complaints being made towards this such as there has nearly been 29,000 complaints being made (Goodley, 2020).</w:t>
      </w:r>
      <w:r w:rsidR="009E6330" w:rsidRPr="00787F82">
        <w:rPr>
          <w:rFonts w:ascii="Arial" w:hAnsi="Arial" w:cs="Arial"/>
          <w:sz w:val="22"/>
          <w:szCs w:val="22"/>
        </w:rPr>
        <w:t xml:space="preserve"> </w:t>
      </w:r>
    </w:p>
    <w:p w14:paraId="074EB017" w14:textId="77777777" w:rsidR="00570DAB" w:rsidRPr="00787F82" w:rsidRDefault="00570DAB" w:rsidP="00787F82">
      <w:pPr>
        <w:spacing w:line="360" w:lineRule="auto"/>
        <w:jc w:val="both"/>
        <w:rPr>
          <w:rFonts w:ascii="Arial" w:hAnsi="Arial" w:cs="Arial"/>
          <w:sz w:val="22"/>
          <w:szCs w:val="22"/>
        </w:rPr>
      </w:pPr>
    </w:p>
    <w:p w14:paraId="5E5B0619" w14:textId="2B654DF0" w:rsidR="00B34B7B" w:rsidRPr="00787F82" w:rsidRDefault="009E6330" w:rsidP="00787F82">
      <w:pPr>
        <w:spacing w:line="360" w:lineRule="auto"/>
        <w:jc w:val="both"/>
        <w:rPr>
          <w:rFonts w:ascii="Arial" w:hAnsi="Arial" w:cs="Arial"/>
          <w:sz w:val="22"/>
          <w:szCs w:val="22"/>
        </w:rPr>
      </w:pPr>
      <w:r w:rsidRPr="00787F82">
        <w:rPr>
          <w:rFonts w:ascii="Arial" w:hAnsi="Arial" w:cs="Arial"/>
          <w:sz w:val="22"/>
          <w:szCs w:val="22"/>
        </w:rPr>
        <w:t>This conveys it isn’t as effective as it was originally though out to be due to the yearly complaints</w:t>
      </w:r>
      <w:r w:rsidR="00B34B7B" w:rsidRPr="00787F82">
        <w:rPr>
          <w:rFonts w:ascii="Arial" w:hAnsi="Arial" w:cs="Arial"/>
          <w:sz w:val="22"/>
          <w:szCs w:val="22"/>
        </w:rPr>
        <w:t xml:space="preserve"> and that another solution needs to be thought off to ensure better pay for women</w:t>
      </w:r>
      <w:r w:rsidR="00570DAB" w:rsidRPr="00787F82">
        <w:rPr>
          <w:rFonts w:ascii="Arial" w:hAnsi="Arial" w:cs="Arial"/>
          <w:sz w:val="22"/>
          <w:szCs w:val="22"/>
        </w:rPr>
        <w:t xml:space="preserve"> whether it be placing more women in higher positions as managers or executives</w:t>
      </w:r>
      <w:r w:rsidR="00ED1391" w:rsidRPr="00787F82">
        <w:rPr>
          <w:rFonts w:ascii="Arial" w:hAnsi="Arial" w:cs="Arial"/>
          <w:sz w:val="22"/>
          <w:szCs w:val="22"/>
        </w:rPr>
        <w:t xml:space="preserve"> or evaluation and standardise pay (Fuhl, 2019).</w:t>
      </w:r>
    </w:p>
    <w:p w14:paraId="2BC98518" w14:textId="6D03BB9D" w:rsidR="00B34B7B" w:rsidRPr="00787F82" w:rsidRDefault="00B34B7B" w:rsidP="00787F82">
      <w:pPr>
        <w:spacing w:line="360" w:lineRule="auto"/>
        <w:jc w:val="both"/>
        <w:rPr>
          <w:rFonts w:ascii="Arial" w:hAnsi="Arial" w:cs="Arial"/>
          <w:sz w:val="22"/>
          <w:szCs w:val="22"/>
        </w:rPr>
      </w:pPr>
    </w:p>
    <w:p w14:paraId="09171406" w14:textId="0874C29A" w:rsidR="00D37D7D" w:rsidRPr="00787F82" w:rsidRDefault="00B34B7B" w:rsidP="00787F82">
      <w:pPr>
        <w:spacing w:line="360" w:lineRule="auto"/>
        <w:jc w:val="both"/>
        <w:rPr>
          <w:rFonts w:ascii="Arial" w:hAnsi="Arial" w:cs="Arial"/>
          <w:sz w:val="22"/>
          <w:szCs w:val="22"/>
        </w:rPr>
      </w:pPr>
      <w:r w:rsidRPr="00787F82">
        <w:rPr>
          <w:rFonts w:ascii="Arial" w:hAnsi="Arial" w:cs="Arial"/>
          <w:sz w:val="22"/>
          <w:szCs w:val="22"/>
        </w:rPr>
        <w:t xml:space="preserve">Another </w:t>
      </w:r>
      <w:r w:rsidR="00076BC9" w:rsidRPr="00787F82">
        <w:rPr>
          <w:rFonts w:ascii="Arial" w:hAnsi="Arial" w:cs="Arial"/>
          <w:sz w:val="22"/>
          <w:szCs w:val="22"/>
        </w:rPr>
        <w:t>long-term</w:t>
      </w:r>
      <w:r w:rsidRPr="00787F82">
        <w:rPr>
          <w:rFonts w:ascii="Arial" w:hAnsi="Arial" w:cs="Arial"/>
          <w:sz w:val="22"/>
          <w:szCs w:val="22"/>
        </w:rPr>
        <w:t xml:space="preserve"> solution </w:t>
      </w:r>
      <w:r w:rsidR="00076BC9" w:rsidRPr="00787F82">
        <w:rPr>
          <w:rFonts w:ascii="Arial" w:hAnsi="Arial" w:cs="Arial"/>
          <w:sz w:val="22"/>
          <w:szCs w:val="22"/>
        </w:rPr>
        <w:t xml:space="preserve">that </w:t>
      </w:r>
      <w:r w:rsidR="00243819" w:rsidRPr="00787F82">
        <w:rPr>
          <w:rFonts w:ascii="Arial" w:hAnsi="Arial" w:cs="Arial"/>
          <w:sz w:val="22"/>
          <w:szCs w:val="22"/>
        </w:rPr>
        <w:t>can be effective is applying gender neutral process selections, (Fuhl, 2019)</w:t>
      </w:r>
      <w:r w:rsidR="00B54504" w:rsidRPr="00787F82">
        <w:rPr>
          <w:rFonts w:ascii="Arial" w:hAnsi="Arial" w:cs="Arial"/>
          <w:sz w:val="22"/>
          <w:szCs w:val="22"/>
        </w:rPr>
        <w:t xml:space="preserve">. This is when both genders would go for a specific job role and the workplace needs to focus on the qualifications and skills for both individuals. </w:t>
      </w:r>
      <w:r w:rsidR="004C466D" w:rsidRPr="00787F82">
        <w:rPr>
          <w:rFonts w:ascii="Arial" w:hAnsi="Arial" w:cs="Arial"/>
          <w:sz w:val="22"/>
          <w:szCs w:val="22"/>
        </w:rPr>
        <w:t>However,</w:t>
      </w:r>
      <w:r w:rsidR="00B54504" w:rsidRPr="00787F82">
        <w:rPr>
          <w:rFonts w:ascii="Arial" w:hAnsi="Arial" w:cs="Arial"/>
          <w:sz w:val="22"/>
          <w:szCs w:val="22"/>
        </w:rPr>
        <w:t xml:space="preserve"> they tend to focus on which gender seems stereotypically suitable for the job, for example if it was labour </w:t>
      </w:r>
      <w:r w:rsidR="004C466D" w:rsidRPr="00787F82">
        <w:rPr>
          <w:rFonts w:ascii="Arial" w:hAnsi="Arial" w:cs="Arial"/>
          <w:sz w:val="22"/>
          <w:szCs w:val="22"/>
        </w:rPr>
        <w:t>work,</w:t>
      </w:r>
      <w:r w:rsidR="00B54504" w:rsidRPr="00787F82">
        <w:rPr>
          <w:rFonts w:ascii="Arial" w:hAnsi="Arial" w:cs="Arial"/>
          <w:sz w:val="22"/>
          <w:szCs w:val="22"/>
        </w:rPr>
        <w:t xml:space="preserve"> they would </w:t>
      </w:r>
      <w:r w:rsidR="001609E2" w:rsidRPr="00787F82">
        <w:rPr>
          <w:rFonts w:ascii="Arial" w:hAnsi="Arial" w:cs="Arial"/>
          <w:sz w:val="22"/>
          <w:szCs w:val="22"/>
        </w:rPr>
        <w:t>consider</w:t>
      </w:r>
      <w:r w:rsidR="00B54504" w:rsidRPr="00787F82">
        <w:rPr>
          <w:rFonts w:ascii="Arial" w:hAnsi="Arial" w:cs="Arial"/>
          <w:sz w:val="22"/>
          <w:szCs w:val="22"/>
        </w:rPr>
        <w:t xml:space="preserve"> males to be more suitable due to possible heavy workload and if it was a simple office job</w:t>
      </w:r>
      <w:r w:rsidR="001609E2" w:rsidRPr="00787F82">
        <w:rPr>
          <w:rFonts w:ascii="Arial" w:hAnsi="Arial" w:cs="Arial"/>
          <w:sz w:val="22"/>
          <w:szCs w:val="22"/>
        </w:rPr>
        <w:t xml:space="preserve"> </w:t>
      </w:r>
      <w:r w:rsidR="00B54504" w:rsidRPr="00787F82">
        <w:rPr>
          <w:rFonts w:ascii="Arial" w:hAnsi="Arial" w:cs="Arial"/>
          <w:sz w:val="22"/>
          <w:szCs w:val="22"/>
        </w:rPr>
        <w:t xml:space="preserve">then women would be deemed more </w:t>
      </w:r>
      <w:r w:rsidR="004C466D" w:rsidRPr="00787F82">
        <w:rPr>
          <w:rFonts w:ascii="Arial" w:hAnsi="Arial" w:cs="Arial"/>
          <w:sz w:val="22"/>
          <w:szCs w:val="22"/>
        </w:rPr>
        <w:t xml:space="preserve">appropriate. So, applying this solution it would allow more women and men to take on jobs that they usually wouldn’t, breaking away from the stereotype and allowing more women and men to have different roles in different fields.  </w:t>
      </w:r>
    </w:p>
    <w:p w14:paraId="3DC8DC34" w14:textId="5DB47C93" w:rsidR="007359E6" w:rsidRPr="00787F82" w:rsidRDefault="007359E6" w:rsidP="00787F82">
      <w:pPr>
        <w:spacing w:line="360" w:lineRule="auto"/>
        <w:jc w:val="both"/>
        <w:rPr>
          <w:rFonts w:ascii="Arial" w:hAnsi="Arial" w:cs="Arial"/>
          <w:sz w:val="22"/>
          <w:szCs w:val="22"/>
        </w:rPr>
      </w:pPr>
    </w:p>
    <w:p w14:paraId="36BD5DB6" w14:textId="5410B7B3" w:rsidR="007359E6" w:rsidRPr="00787F82" w:rsidRDefault="007359E6" w:rsidP="00787F82">
      <w:pPr>
        <w:spacing w:line="360" w:lineRule="auto"/>
        <w:jc w:val="both"/>
        <w:rPr>
          <w:rFonts w:ascii="Arial" w:hAnsi="Arial" w:cs="Arial"/>
          <w:sz w:val="22"/>
          <w:szCs w:val="22"/>
        </w:rPr>
      </w:pPr>
    </w:p>
    <w:p w14:paraId="20644145" w14:textId="22138317" w:rsidR="007342FB" w:rsidRPr="00787F82" w:rsidRDefault="007342FB" w:rsidP="00787F82">
      <w:pPr>
        <w:spacing w:line="360" w:lineRule="auto"/>
        <w:jc w:val="both"/>
        <w:rPr>
          <w:rFonts w:ascii="Arial" w:hAnsi="Arial" w:cs="Arial"/>
          <w:b/>
          <w:bCs/>
          <w:sz w:val="22"/>
          <w:szCs w:val="22"/>
          <w:u w:val="single"/>
        </w:rPr>
      </w:pPr>
      <w:r w:rsidRPr="00787F82">
        <w:rPr>
          <w:rFonts w:ascii="Arial" w:hAnsi="Arial" w:cs="Arial"/>
          <w:b/>
          <w:bCs/>
          <w:sz w:val="22"/>
          <w:szCs w:val="22"/>
          <w:u w:val="single"/>
        </w:rPr>
        <w:t>Transformational Leadership and Organisational Performance.</w:t>
      </w:r>
    </w:p>
    <w:p w14:paraId="6198D495" w14:textId="3F20400E" w:rsidR="007342FB" w:rsidRPr="00787F82" w:rsidRDefault="007342FB" w:rsidP="00787F82">
      <w:pPr>
        <w:spacing w:line="360" w:lineRule="auto"/>
        <w:jc w:val="both"/>
        <w:rPr>
          <w:rFonts w:ascii="Arial" w:hAnsi="Arial" w:cs="Arial"/>
          <w:b/>
          <w:bCs/>
          <w:sz w:val="22"/>
          <w:szCs w:val="22"/>
          <w:u w:val="single"/>
        </w:rPr>
      </w:pPr>
    </w:p>
    <w:p w14:paraId="53463074" w14:textId="72FFFF21" w:rsidR="007342FB" w:rsidRPr="00787F82" w:rsidRDefault="00D8618C" w:rsidP="00787F82">
      <w:pPr>
        <w:spacing w:line="360" w:lineRule="auto"/>
        <w:jc w:val="both"/>
        <w:rPr>
          <w:rFonts w:ascii="Arial" w:hAnsi="Arial" w:cs="Arial"/>
          <w:sz w:val="22"/>
          <w:szCs w:val="22"/>
        </w:rPr>
      </w:pPr>
      <w:r w:rsidRPr="00787F82">
        <w:rPr>
          <w:rFonts w:ascii="Arial" w:hAnsi="Arial" w:cs="Arial"/>
          <w:sz w:val="22"/>
          <w:szCs w:val="22"/>
        </w:rPr>
        <w:t xml:space="preserve">Transformational Leadership is a concept in which both the person in charge with leadership and their employees both want to feel inspired and challenged, (Bass and Riggio, 2006). Whereas Organisational Performance is another component in which the focus is on whether </w:t>
      </w:r>
      <w:r w:rsidR="00000C3B" w:rsidRPr="00787F82">
        <w:rPr>
          <w:rFonts w:ascii="Arial" w:hAnsi="Arial" w:cs="Arial"/>
          <w:sz w:val="22"/>
          <w:szCs w:val="22"/>
        </w:rPr>
        <w:t xml:space="preserve">an organisation is facing failures or successes and is supported on the efforts of the employee and the department, (Rehman et.al, 2019). </w:t>
      </w:r>
    </w:p>
    <w:p w14:paraId="61EB86F4" w14:textId="23A5231F" w:rsidR="00F40A8A" w:rsidRPr="00787F82" w:rsidRDefault="00F40A8A" w:rsidP="00787F82">
      <w:pPr>
        <w:spacing w:line="360" w:lineRule="auto"/>
        <w:jc w:val="both"/>
        <w:rPr>
          <w:rFonts w:ascii="Arial" w:hAnsi="Arial" w:cs="Arial"/>
          <w:sz w:val="22"/>
          <w:szCs w:val="22"/>
        </w:rPr>
      </w:pPr>
    </w:p>
    <w:p w14:paraId="1874DC05" w14:textId="77777777" w:rsidR="00DE38DE" w:rsidRPr="00787F82" w:rsidRDefault="00F40A8A" w:rsidP="00787F82">
      <w:pPr>
        <w:spacing w:line="360" w:lineRule="auto"/>
        <w:jc w:val="both"/>
        <w:rPr>
          <w:rFonts w:ascii="Arial" w:hAnsi="Arial" w:cs="Arial"/>
          <w:sz w:val="22"/>
          <w:szCs w:val="22"/>
        </w:rPr>
      </w:pPr>
      <w:r w:rsidRPr="00787F82">
        <w:rPr>
          <w:rFonts w:ascii="Arial" w:hAnsi="Arial" w:cs="Arial"/>
          <w:sz w:val="22"/>
          <w:szCs w:val="22"/>
        </w:rPr>
        <w:t xml:space="preserve">The relationship between both of </w:t>
      </w:r>
      <w:r w:rsidR="00E60F7B" w:rsidRPr="00787F82">
        <w:rPr>
          <w:rFonts w:ascii="Arial" w:hAnsi="Arial" w:cs="Arial"/>
          <w:sz w:val="22"/>
          <w:szCs w:val="22"/>
        </w:rPr>
        <w:t>these ideals</w:t>
      </w:r>
      <w:r w:rsidRPr="00787F82">
        <w:rPr>
          <w:rFonts w:ascii="Arial" w:hAnsi="Arial" w:cs="Arial"/>
          <w:sz w:val="22"/>
          <w:szCs w:val="22"/>
        </w:rPr>
        <w:t xml:space="preserve"> can be seen in this case study as it focuses on Ursula and how she has managed to run the company. </w:t>
      </w:r>
      <w:r w:rsidR="00E60F7B" w:rsidRPr="00787F82">
        <w:rPr>
          <w:rFonts w:ascii="Arial" w:hAnsi="Arial" w:cs="Arial"/>
          <w:sz w:val="22"/>
          <w:szCs w:val="22"/>
        </w:rPr>
        <w:t>Ursula shows traits of being a transformational leader as she wants to be able to communicate with her employees better</w:t>
      </w:r>
      <w:r w:rsidR="00732621" w:rsidRPr="00787F82">
        <w:rPr>
          <w:rFonts w:ascii="Arial" w:hAnsi="Arial" w:cs="Arial"/>
          <w:sz w:val="22"/>
          <w:szCs w:val="22"/>
        </w:rPr>
        <w:t xml:space="preserve"> in order to build a lasting relationship (Craig, 2019)</w:t>
      </w:r>
      <w:r w:rsidR="00E60F7B" w:rsidRPr="00787F82">
        <w:rPr>
          <w:rFonts w:ascii="Arial" w:hAnsi="Arial" w:cs="Arial"/>
          <w:sz w:val="22"/>
          <w:szCs w:val="22"/>
        </w:rPr>
        <w:t xml:space="preserve">, as seen in the case study “supportive leadership behaviour” as well as always “empowering” her female employees to do better. </w:t>
      </w:r>
    </w:p>
    <w:p w14:paraId="1027A4A8" w14:textId="77777777" w:rsidR="00DE38DE" w:rsidRPr="00787F82" w:rsidRDefault="00DE38DE" w:rsidP="00787F82">
      <w:pPr>
        <w:spacing w:line="360" w:lineRule="auto"/>
        <w:jc w:val="both"/>
        <w:rPr>
          <w:rFonts w:ascii="Arial" w:hAnsi="Arial" w:cs="Arial"/>
          <w:sz w:val="22"/>
          <w:szCs w:val="22"/>
        </w:rPr>
      </w:pPr>
    </w:p>
    <w:p w14:paraId="4F8A62B3" w14:textId="0F3E31F0" w:rsidR="007359E6" w:rsidRPr="00787F82" w:rsidRDefault="00732621" w:rsidP="00787F82">
      <w:pPr>
        <w:spacing w:line="360" w:lineRule="auto"/>
        <w:jc w:val="both"/>
        <w:rPr>
          <w:rFonts w:ascii="Arial" w:hAnsi="Arial" w:cs="Arial"/>
          <w:sz w:val="22"/>
          <w:szCs w:val="22"/>
        </w:rPr>
      </w:pPr>
      <w:r w:rsidRPr="00787F82">
        <w:rPr>
          <w:rFonts w:ascii="Arial" w:hAnsi="Arial" w:cs="Arial"/>
          <w:sz w:val="22"/>
          <w:szCs w:val="22"/>
        </w:rPr>
        <w:t>However, with Organisational Performance is when Ursula is stronger as a leader. For example, in the case study it is mentioned that “</w:t>
      </w:r>
      <w:r w:rsidR="00A014C8" w:rsidRPr="00787F82">
        <w:rPr>
          <w:rFonts w:ascii="Arial" w:hAnsi="Arial" w:cs="Arial"/>
          <w:sz w:val="22"/>
          <w:szCs w:val="22"/>
        </w:rPr>
        <w:t xml:space="preserve">accomplishing the mission and vision of the organisation”, whilst talking about leadership styles. Ursula has managed to prove this as she wants the organisation to be “uniting all workers as members of one big family”, suggesting that </w:t>
      </w:r>
      <w:r w:rsidR="00DF35E5" w:rsidRPr="00787F82">
        <w:rPr>
          <w:rFonts w:ascii="Arial" w:hAnsi="Arial" w:cs="Arial"/>
          <w:sz w:val="22"/>
          <w:szCs w:val="22"/>
        </w:rPr>
        <w:t>through teamwork and having a</w:t>
      </w:r>
      <w:r w:rsidR="00F80EAA" w:rsidRPr="00787F82">
        <w:rPr>
          <w:rFonts w:ascii="Arial" w:hAnsi="Arial" w:cs="Arial"/>
          <w:sz w:val="22"/>
          <w:szCs w:val="22"/>
        </w:rPr>
        <w:t xml:space="preserve"> </w:t>
      </w:r>
      <w:r w:rsidR="00DF35E5" w:rsidRPr="00787F82">
        <w:rPr>
          <w:rFonts w:ascii="Arial" w:hAnsi="Arial" w:cs="Arial"/>
          <w:sz w:val="22"/>
          <w:szCs w:val="22"/>
        </w:rPr>
        <w:t>healthy environment, this approach implemented by Ursula can have a positive influence on the organisation</w:t>
      </w:r>
      <w:r w:rsidR="008A3940" w:rsidRPr="00787F82">
        <w:rPr>
          <w:rFonts w:ascii="Arial" w:hAnsi="Arial" w:cs="Arial"/>
          <w:sz w:val="22"/>
          <w:szCs w:val="22"/>
        </w:rPr>
        <w:t xml:space="preserve"> in which she can have a supportive and professional</w:t>
      </w:r>
      <w:r w:rsidR="00D01799" w:rsidRPr="00787F82">
        <w:rPr>
          <w:rFonts w:ascii="Arial" w:hAnsi="Arial" w:cs="Arial"/>
          <w:sz w:val="22"/>
          <w:szCs w:val="22"/>
        </w:rPr>
        <w:t xml:space="preserve"> </w:t>
      </w:r>
      <w:r w:rsidR="008A3940" w:rsidRPr="00787F82">
        <w:rPr>
          <w:rFonts w:ascii="Arial" w:hAnsi="Arial" w:cs="Arial"/>
          <w:sz w:val="22"/>
          <w:szCs w:val="22"/>
        </w:rPr>
        <w:t xml:space="preserve">persona that is celebrated. </w:t>
      </w:r>
    </w:p>
    <w:p w14:paraId="7B97D73B" w14:textId="0B28F08B" w:rsidR="00F80EAA" w:rsidRPr="00787F82" w:rsidRDefault="00F80EAA" w:rsidP="00787F82">
      <w:pPr>
        <w:spacing w:line="360" w:lineRule="auto"/>
        <w:jc w:val="both"/>
        <w:rPr>
          <w:rFonts w:ascii="Arial" w:hAnsi="Arial" w:cs="Arial"/>
          <w:sz w:val="22"/>
          <w:szCs w:val="22"/>
        </w:rPr>
      </w:pPr>
    </w:p>
    <w:p w14:paraId="0473A4D9" w14:textId="77777777" w:rsidR="00DE38DE" w:rsidRPr="00787F82" w:rsidRDefault="00482B28" w:rsidP="00787F82">
      <w:pPr>
        <w:spacing w:line="360" w:lineRule="auto"/>
        <w:jc w:val="both"/>
        <w:rPr>
          <w:rFonts w:ascii="Arial" w:hAnsi="Arial" w:cs="Arial"/>
          <w:sz w:val="22"/>
          <w:szCs w:val="22"/>
        </w:rPr>
      </w:pPr>
      <w:r w:rsidRPr="00787F82">
        <w:rPr>
          <w:rFonts w:ascii="Arial" w:hAnsi="Arial" w:cs="Arial"/>
          <w:sz w:val="22"/>
          <w:szCs w:val="22"/>
        </w:rPr>
        <w:t xml:space="preserve">Transactional Leadership has a positive effect when it comes to Organisation Performance as leaders tend to deliver positive response to their employees and that leads to a high level of performance within the organisation (Arif and Akram, 2018) which then encourages more work within the organisation and more successful outcomes. An example of this is stated in the case study through Ursula as she is seen as a “charismatic leader” and due to her relationship with her employees, when she became “the new CEO”, she managed to change the “operations process” which in return led to the company being “successful and profitable”. </w:t>
      </w:r>
    </w:p>
    <w:p w14:paraId="68C4A641" w14:textId="77777777" w:rsidR="00DE38DE" w:rsidRPr="00787F82" w:rsidRDefault="00DE38DE" w:rsidP="00787F82">
      <w:pPr>
        <w:spacing w:line="360" w:lineRule="auto"/>
        <w:jc w:val="both"/>
        <w:rPr>
          <w:rFonts w:ascii="Arial" w:hAnsi="Arial" w:cs="Arial"/>
          <w:sz w:val="22"/>
          <w:szCs w:val="22"/>
        </w:rPr>
      </w:pPr>
    </w:p>
    <w:p w14:paraId="0FBA789C" w14:textId="35414B82" w:rsidR="00482B28" w:rsidRPr="00787F82" w:rsidRDefault="00482B28" w:rsidP="00787F82">
      <w:pPr>
        <w:spacing w:line="360" w:lineRule="auto"/>
        <w:jc w:val="both"/>
        <w:rPr>
          <w:rFonts w:ascii="Arial" w:hAnsi="Arial" w:cs="Arial"/>
          <w:sz w:val="22"/>
          <w:szCs w:val="22"/>
        </w:rPr>
      </w:pPr>
      <w:r w:rsidRPr="00787F82">
        <w:rPr>
          <w:rFonts w:ascii="Arial" w:hAnsi="Arial" w:cs="Arial"/>
          <w:sz w:val="22"/>
          <w:szCs w:val="22"/>
        </w:rPr>
        <w:t xml:space="preserve">This conveys how with Ursula being </w:t>
      </w:r>
      <w:r w:rsidR="003543C8" w:rsidRPr="00787F82">
        <w:rPr>
          <w:rFonts w:ascii="Arial" w:hAnsi="Arial" w:cs="Arial"/>
          <w:sz w:val="22"/>
          <w:szCs w:val="22"/>
        </w:rPr>
        <w:t xml:space="preserve">able to communicate with her employees and allowing her workers to have the respect and support they needed, this led to Ursula being able to work through the company laws and ending up having a successful run. </w:t>
      </w:r>
    </w:p>
    <w:p w14:paraId="24FA8E00" w14:textId="3B264C53" w:rsidR="005D0B32" w:rsidRPr="00787F82" w:rsidRDefault="005D0B32" w:rsidP="00787F82">
      <w:pPr>
        <w:spacing w:line="360" w:lineRule="auto"/>
        <w:jc w:val="both"/>
        <w:rPr>
          <w:rFonts w:ascii="Arial" w:hAnsi="Arial" w:cs="Arial"/>
          <w:sz w:val="22"/>
          <w:szCs w:val="22"/>
        </w:rPr>
      </w:pPr>
    </w:p>
    <w:p w14:paraId="474ADA14" w14:textId="660A555F" w:rsidR="005D0B32" w:rsidRPr="00787F82" w:rsidRDefault="005D0B32" w:rsidP="00787F82">
      <w:pPr>
        <w:spacing w:line="360" w:lineRule="auto"/>
        <w:jc w:val="both"/>
        <w:rPr>
          <w:rFonts w:ascii="Arial" w:hAnsi="Arial" w:cs="Arial"/>
          <w:sz w:val="22"/>
          <w:szCs w:val="22"/>
        </w:rPr>
      </w:pPr>
      <w:r w:rsidRPr="00787F82">
        <w:rPr>
          <w:rFonts w:ascii="Arial" w:hAnsi="Arial" w:cs="Arial"/>
          <w:sz w:val="22"/>
          <w:szCs w:val="22"/>
        </w:rPr>
        <w:lastRenderedPageBreak/>
        <w:t xml:space="preserve">The subject of Gender Stereotypes also plays into the concept of a Transformational leader as the case study states that “female leaders tend to be participative and democratic”. Through this case study you can easily see how Ursula has worked with her leadership and that she has been “participative”, especially through her trying to </w:t>
      </w:r>
      <w:r w:rsidR="00EE5F39" w:rsidRPr="00787F82">
        <w:rPr>
          <w:rFonts w:ascii="Arial" w:hAnsi="Arial" w:cs="Arial"/>
          <w:sz w:val="22"/>
          <w:szCs w:val="22"/>
        </w:rPr>
        <w:t xml:space="preserve">“seek performance improvement” in order to better herself as a leader. </w:t>
      </w:r>
      <w:r w:rsidR="00EA1AD5" w:rsidRPr="00787F82">
        <w:rPr>
          <w:rFonts w:ascii="Arial" w:hAnsi="Arial" w:cs="Arial"/>
          <w:sz w:val="22"/>
          <w:szCs w:val="22"/>
        </w:rPr>
        <w:t>As mentioned before, Ursula’s persona and way of working has created a great and prosperous organisational department</w:t>
      </w:r>
      <w:r w:rsidR="000800D3" w:rsidRPr="00787F82">
        <w:rPr>
          <w:rFonts w:ascii="Arial" w:hAnsi="Arial" w:cs="Arial"/>
          <w:sz w:val="22"/>
          <w:szCs w:val="22"/>
        </w:rPr>
        <w:t xml:space="preserve">. Some studies might also argue that women can add value whether on the outside and inside of an organisation and that with this </w:t>
      </w:r>
      <w:r w:rsidR="00872595" w:rsidRPr="00787F82">
        <w:rPr>
          <w:rFonts w:ascii="Arial" w:hAnsi="Arial" w:cs="Arial"/>
          <w:sz w:val="22"/>
          <w:szCs w:val="22"/>
        </w:rPr>
        <w:t>representation it can enhance an organisations status and add further significance</w:t>
      </w:r>
      <w:r w:rsidR="000D6E19" w:rsidRPr="00787F82">
        <w:rPr>
          <w:rFonts w:ascii="Arial" w:hAnsi="Arial" w:cs="Arial"/>
          <w:sz w:val="22"/>
          <w:szCs w:val="22"/>
        </w:rPr>
        <w:t>, (Garcia and Vicente, 2019).</w:t>
      </w:r>
    </w:p>
    <w:p w14:paraId="18735AB3" w14:textId="70460F26" w:rsidR="003543C8" w:rsidRPr="00787F82" w:rsidRDefault="003543C8" w:rsidP="00787F82">
      <w:pPr>
        <w:spacing w:line="360" w:lineRule="auto"/>
        <w:jc w:val="both"/>
        <w:rPr>
          <w:rFonts w:ascii="Arial" w:hAnsi="Arial" w:cs="Arial"/>
          <w:sz w:val="22"/>
          <w:szCs w:val="22"/>
        </w:rPr>
      </w:pPr>
    </w:p>
    <w:p w14:paraId="49D89E8A" w14:textId="7345BEEC" w:rsidR="00EA1AD5" w:rsidRPr="00787F82" w:rsidRDefault="00EA1AD5" w:rsidP="00787F82">
      <w:pPr>
        <w:spacing w:line="360" w:lineRule="auto"/>
        <w:jc w:val="both"/>
        <w:rPr>
          <w:rFonts w:ascii="Arial" w:hAnsi="Arial" w:cs="Arial"/>
          <w:b/>
          <w:bCs/>
          <w:sz w:val="22"/>
          <w:szCs w:val="22"/>
          <w:u w:val="single"/>
        </w:rPr>
      </w:pPr>
      <w:r w:rsidRPr="00787F82">
        <w:rPr>
          <w:rFonts w:ascii="Arial" w:hAnsi="Arial" w:cs="Arial"/>
          <w:b/>
          <w:bCs/>
          <w:sz w:val="22"/>
          <w:szCs w:val="22"/>
          <w:u w:val="single"/>
        </w:rPr>
        <w:t>Conclusion</w:t>
      </w:r>
    </w:p>
    <w:p w14:paraId="55BA5806" w14:textId="68CFB46C" w:rsidR="00EA1AD5" w:rsidRPr="00787F82" w:rsidRDefault="00EA1AD5" w:rsidP="00787F82">
      <w:pPr>
        <w:spacing w:line="360" w:lineRule="auto"/>
        <w:jc w:val="both"/>
        <w:rPr>
          <w:rFonts w:ascii="Arial" w:hAnsi="Arial" w:cs="Arial"/>
          <w:b/>
          <w:bCs/>
          <w:sz w:val="22"/>
          <w:szCs w:val="22"/>
          <w:u w:val="single"/>
        </w:rPr>
      </w:pPr>
    </w:p>
    <w:p w14:paraId="03496FB3" w14:textId="03F256BB" w:rsidR="00EA1AD5" w:rsidRPr="00787F82" w:rsidRDefault="00EA1AD5" w:rsidP="00787F82">
      <w:pPr>
        <w:spacing w:line="360" w:lineRule="auto"/>
        <w:jc w:val="both"/>
        <w:rPr>
          <w:rFonts w:ascii="Arial" w:hAnsi="Arial" w:cs="Arial"/>
          <w:sz w:val="22"/>
          <w:szCs w:val="22"/>
        </w:rPr>
      </w:pPr>
      <w:r w:rsidRPr="00787F82">
        <w:rPr>
          <w:rFonts w:ascii="Arial" w:hAnsi="Arial" w:cs="Arial"/>
          <w:sz w:val="22"/>
          <w:szCs w:val="22"/>
        </w:rPr>
        <w:t xml:space="preserve">Overall, to summarise this case study analysis has covered the main aspects on the leadership of Ursula Burns and how female leaders in general have had to face challenges in their workplaces and the solutions that can help fight the inequality women are standing up against. </w:t>
      </w:r>
      <w:r w:rsidR="00CB18DE" w:rsidRPr="00787F82">
        <w:rPr>
          <w:rFonts w:ascii="Arial" w:hAnsi="Arial" w:cs="Arial"/>
          <w:sz w:val="22"/>
          <w:szCs w:val="22"/>
        </w:rPr>
        <w:t>This critical analysis has also mentioned leadership styles as well as researched arguments to support the evidence and the point that has been stated.</w:t>
      </w:r>
      <w:r w:rsidR="00CC41EB" w:rsidRPr="00787F82">
        <w:rPr>
          <w:rFonts w:ascii="Arial" w:hAnsi="Arial" w:cs="Arial"/>
          <w:sz w:val="22"/>
          <w:szCs w:val="22"/>
        </w:rPr>
        <w:t xml:space="preserve"> </w:t>
      </w:r>
      <w:r w:rsidR="00CB18DE" w:rsidRPr="00787F82">
        <w:rPr>
          <w:rFonts w:ascii="Arial" w:hAnsi="Arial" w:cs="Arial"/>
          <w:sz w:val="22"/>
          <w:szCs w:val="22"/>
        </w:rPr>
        <w:t xml:space="preserve"> </w:t>
      </w:r>
      <w:r w:rsidRPr="00787F82">
        <w:rPr>
          <w:rFonts w:ascii="Arial" w:hAnsi="Arial" w:cs="Arial"/>
          <w:sz w:val="22"/>
          <w:szCs w:val="22"/>
        </w:rPr>
        <w:t xml:space="preserve"> </w:t>
      </w:r>
    </w:p>
    <w:p w14:paraId="5CD00B94" w14:textId="77777777" w:rsidR="003543C8" w:rsidRPr="00787F82" w:rsidRDefault="003543C8" w:rsidP="00787F82">
      <w:pPr>
        <w:spacing w:line="360" w:lineRule="auto"/>
        <w:jc w:val="both"/>
        <w:rPr>
          <w:rFonts w:ascii="Arial" w:hAnsi="Arial" w:cs="Arial"/>
          <w:sz w:val="22"/>
          <w:szCs w:val="22"/>
        </w:rPr>
      </w:pPr>
    </w:p>
    <w:p w14:paraId="4E3B8912" w14:textId="6EEDF1F3" w:rsidR="007359E6" w:rsidRPr="00787F82" w:rsidRDefault="007359E6" w:rsidP="00787F82">
      <w:pPr>
        <w:spacing w:line="360" w:lineRule="auto"/>
        <w:jc w:val="both"/>
        <w:rPr>
          <w:rFonts w:ascii="Arial" w:hAnsi="Arial" w:cs="Arial"/>
          <w:sz w:val="22"/>
          <w:szCs w:val="22"/>
        </w:rPr>
      </w:pPr>
    </w:p>
    <w:p w14:paraId="557B52C6" w14:textId="77235037" w:rsidR="007359E6" w:rsidRPr="00787F82" w:rsidRDefault="007359E6" w:rsidP="00787F82">
      <w:pPr>
        <w:spacing w:line="360" w:lineRule="auto"/>
        <w:jc w:val="both"/>
        <w:rPr>
          <w:rFonts w:ascii="Arial" w:hAnsi="Arial" w:cs="Arial"/>
          <w:sz w:val="22"/>
          <w:szCs w:val="22"/>
        </w:rPr>
      </w:pPr>
    </w:p>
    <w:p w14:paraId="20C94977" w14:textId="65141AE4" w:rsidR="007359E6" w:rsidRPr="00787F82" w:rsidRDefault="007359E6" w:rsidP="00787F82">
      <w:pPr>
        <w:spacing w:line="360" w:lineRule="auto"/>
        <w:jc w:val="both"/>
        <w:rPr>
          <w:rFonts w:ascii="Arial" w:hAnsi="Arial" w:cs="Arial"/>
          <w:sz w:val="22"/>
          <w:szCs w:val="22"/>
        </w:rPr>
      </w:pPr>
    </w:p>
    <w:p w14:paraId="4F5893AA" w14:textId="1425BDBF" w:rsidR="007359E6" w:rsidRPr="00787F82" w:rsidRDefault="007359E6" w:rsidP="00787F82">
      <w:pPr>
        <w:spacing w:line="360" w:lineRule="auto"/>
        <w:jc w:val="both"/>
        <w:rPr>
          <w:rFonts w:ascii="Arial" w:hAnsi="Arial" w:cs="Arial"/>
          <w:sz w:val="22"/>
          <w:szCs w:val="22"/>
        </w:rPr>
      </w:pPr>
    </w:p>
    <w:p w14:paraId="06ED0BD3" w14:textId="4EEB6369" w:rsidR="007359E6" w:rsidRPr="00787F82" w:rsidRDefault="007359E6" w:rsidP="00787F82">
      <w:pPr>
        <w:spacing w:line="360" w:lineRule="auto"/>
        <w:jc w:val="both"/>
        <w:rPr>
          <w:rFonts w:ascii="Arial" w:hAnsi="Arial" w:cs="Arial"/>
          <w:sz w:val="22"/>
          <w:szCs w:val="22"/>
        </w:rPr>
      </w:pPr>
    </w:p>
    <w:p w14:paraId="3751911B" w14:textId="4F388A1B" w:rsidR="007359E6" w:rsidRPr="00787F82" w:rsidRDefault="007359E6" w:rsidP="00787F82">
      <w:pPr>
        <w:spacing w:line="360" w:lineRule="auto"/>
        <w:jc w:val="both"/>
        <w:rPr>
          <w:rFonts w:ascii="Arial" w:hAnsi="Arial" w:cs="Arial"/>
          <w:sz w:val="22"/>
          <w:szCs w:val="22"/>
        </w:rPr>
      </w:pPr>
    </w:p>
    <w:p w14:paraId="47170AB8" w14:textId="5A0317AC" w:rsidR="007359E6" w:rsidRPr="00787F82" w:rsidRDefault="007359E6" w:rsidP="00787F82">
      <w:pPr>
        <w:spacing w:line="360" w:lineRule="auto"/>
        <w:jc w:val="both"/>
        <w:rPr>
          <w:rFonts w:ascii="Arial" w:hAnsi="Arial" w:cs="Arial"/>
          <w:sz w:val="22"/>
          <w:szCs w:val="22"/>
        </w:rPr>
      </w:pPr>
    </w:p>
    <w:p w14:paraId="43B011BA" w14:textId="54A4EA28" w:rsidR="007359E6" w:rsidRPr="00787F82" w:rsidRDefault="007359E6" w:rsidP="00787F82">
      <w:pPr>
        <w:spacing w:line="360" w:lineRule="auto"/>
        <w:jc w:val="both"/>
        <w:rPr>
          <w:rFonts w:ascii="Arial" w:hAnsi="Arial" w:cs="Arial"/>
          <w:sz w:val="22"/>
          <w:szCs w:val="22"/>
        </w:rPr>
      </w:pPr>
    </w:p>
    <w:p w14:paraId="55B7D559" w14:textId="0880A8DA" w:rsidR="007359E6" w:rsidRPr="00787F82" w:rsidRDefault="007359E6" w:rsidP="00787F82">
      <w:pPr>
        <w:spacing w:line="360" w:lineRule="auto"/>
        <w:jc w:val="both"/>
        <w:rPr>
          <w:rFonts w:ascii="Arial" w:hAnsi="Arial" w:cs="Arial"/>
          <w:sz w:val="22"/>
          <w:szCs w:val="22"/>
        </w:rPr>
      </w:pPr>
    </w:p>
    <w:p w14:paraId="4ADA6DCA" w14:textId="38B2B9DF" w:rsidR="007359E6" w:rsidRPr="00787F82" w:rsidRDefault="007359E6" w:rsidP="00787F82">
      <w:pPr>
        <w:spacing w:line="360" w:lineRule="auto"/>
        <w:jc w:val="both"/>
        <w:rPr>
          <w:rFonts w:ascii="Arial" w:hAnsi="Arial" w:cs="Arial"/>
          <w:sz w:val="22"/>
          <w:szCs w:val="22"/>
        </w:rPr>
      </w:pPr>
    </w:p>
    <w:p w14:paraId="3B917189" w14:textId="55BD6039" w:rsidR="007359E6" w:rsidRPr="00787F82" w:rsidRDefault="007359E6" w:rsidP="00787F82">
      <w:pPr>
        <w:spacing w:line="360" w:lineRule="auto"/>
        <w:jc w:val="both"/>
        <w:rPr>
          <w:rFonts w:ascii="Arial" w:hAnsi="Arial" w:cs="Arial"/>
          <w:sz w:val="22"/>
          <w:szCs w:val="22"/>
        </w:rPr>
      </w:pPr>
    </w:p>
    <w:p w14:paraId="5D21412C" w14:textId="5FCE2659" w:rsidR="007359E6" w:rsidRPr="00787F82" w:rsidRDefault="007359E6" w:rsidP="00787F82">
      <w:pPr>
        <w:spacing w:line="360" w:lineRule="auto"/>
        <w:jc w:val="both"/>
        <w:rPr>
          <w:rFonts w:ascii="Arial" w:hAnsi="Arial" w:cs="Arial"/>
          <w:sz w:val="22"/>
          <w:szCs w:val="22"/>
        </w:rPr>
      </w:pPr>
    </w:p>
    <w:p w14:paraId="02A21DB8" w14:textId="205AD936" w:rsidR="007359E6" w:rsidRPr="00787F82" w:rsidRDefault="007359E6" w:rsidP="00787F82">
      <w:pPr>
        <w:spacing w:line="360" w:lineRule="auto"/>
        <w:jc w:val="both"/>
        <w:rPr>
          <w:rFonts w:ascii="Arial" w:hAnsi="Arial" w:cs="Arial"/>
          <w:sz w:val="22"/>
          <w:szCs w:val="22"/>
        </w:rPr>
      </w:pPr>
    </w:p>
    <w:p w14:paraId="584BBD64" w14:textId="6CAD8ED3" w:rsidR="007359E6" w:rsidRPr="00787F82" w:rsidRDefault="007359E6" w:rsidP="00787F82">
      <w:pPr>
        <w:spacing w:line="360" w:lineRule="auto"/>
        <w:jc w:val="both"/>
        <w:rPr>
          <w:rFonts w:ascii="Arial" w:hAnsi="Arial" w:cs="Arial"/>
          <w:sz w:val="22"/>
          <w:szCs w:val="22"/>
        </w:rPr>
      </w:pPr>
    </w:p>
    <w:p w14:paraId="594D2B43" w14:textId="008197DD" w:rsidR="007359E6" w:rsidRPr="00787F82" w:rsidRDefault="007359E6" w:rsidP="00787F82">
      <w:pPr>
        <w:spacing w:line="360" w:lineRule="auto"/>
        <w:jc w:val="both"/>
        <w:rPr>
          <w:rFonts w:ascii="Arial" w:hAnsi="Arial" w:cs="Arial"/>
          <w:sz w:val="22"/>
          <w:szCs w:val="22"/>
        </w:rPr>
      </w:pPr>
    </w:p>
    <w:p w14:paraId="06ABA9B1" w14:textId="0299ABD2" w:rsidR="007359E6" w:rsidRPr="00787F82" w:rsidRDefault="007359E6" w:rsidP="00787F82">
      <w:pPr>
        <w:spacing w:line="360" w:lineRule="auto"/>
        <w:jc w:val="both"/>
        <w:rPr>
          <w:rFonts w:ascii="Arial" w:hAnsi="Arial" w:cs="Arial"/>
          <w:sz w:val="22"/>
          <w:szCs w:val="22"/>
        </w:rPr>
      </w:pPr>
    </w:p>
    <w:p w14:paraId="5C613EF6" w14:textId="19B95740" w:rsidR="007359E6" w:rsidRPr="00787F82" w:rsidRDefault="007359E6" w:rsidP="00787F82">
      <w:pPr>
        <w:spacing w:line="360" w:lineRule="auto"/>
        <w:jc w:val="both"/>
        <w:rPr>
          <w:rFonts w:ascii="Arial" w:hAnsi="Arial" w:cs="Arial"/>
          <w:sz w:val="22"/>
          <w:szCs w:val="22"/>
        </w:rPr>
      </w:pPr>
    </w:p>
    <w:p w14:paraId="7654E5F3" w14:textId="320681DB" w:rsidR="007359E6" w:rsidRPr="00787F82" w:rsidRDefault="007359E6" w:rsidP="00787F82">
      <w:pPr>
        <w:spacing w:line="360" w:lineRule="auto"/>
        <w:jc w:val="both"/>
        <w:rPr>
          <w:rFonts w:ascii="Arial" w:hAnsi="Arial" w:cs="Arial"/>
          <w:sz w:val="22"/>
          <w:szCs w:val="22"/>
        </w:rPr>
      </w:pPr>
    </w:p>
    <w:p w14:paraId="2B199D7E" w14:textId="77777777" w:rsidR="009E53C0" w:rsidRPr="00787F82" w:rsidRDefault="009E53C0" w:rsidP="00787F82">
      <w:pPr>
        <w:spacing w:line="360" w:lineRule="auto"/>
        <w:jc w:val="both"/>
        <w:rPr>
          <w:rFonts w:ascii="Arial" w:hAnsi="Arial" w:cs="Arial"/>
          <w:sz w:val="22"/>
          <w:szCs w:val="22"/>
        </w:rPr>
      </w:pPr>
    </w:p>
    <w:p w14:paraId="6E5D48F2" w14:textId="088D2D90" w:rsidR="007359E6" w:rsidRPr="00B909A1" w:rsidRDefault="00CD1876" w:rsidP="00787F82">
      <w:pPr>
        <w:spacing w:line="360" w:lineRule="auto"/>
        <w:jc w:val="both"/>
        <w:rPr>
          <w:rFonts w:ascii="Arial" w:hAnsi="Arial" w:cs="Arial"/>
          <w:b/>
          <w:bCs/>
          <w:sz w:val="28"/>
          <w:szCs w:val="28"/>
          <w:u w:val="single"/>
        </w:rPr>
      </w:pPr>
      <w:r w:rsidRPr="00B909A1">
        <w:rPr>
          <w:rFonts w:ascii="Arial" w:hAnsi="Arial" w:cs="Arial"/>
          <w:b/>
          <w:bCs/>
          <w:sz w:val="28"/>
          <w:szCs w:val="28"/>
          <w:u w:val="single"/>
        </w:rPr>
        <w:lastRenderedPageBreak/>
        <w:t>Task 2</w:t>
      </w:r>
    </w:p>
    <w:p w14:paraId="089A167A" w14:textId="6A8E820E" w:rsidR="007359E6" w:rsidRPr="00B909A1" w:rsidRDefault="00CD1876" w:rsidP="00787F82">
      <w:pPr>
        <w:spacing w:line="360" w:lineRule="auto"/>
        <w:jc w:val="both"/>
        <w:rPr>
          <w:rFonts w:ascii="Arial" w:hAnsi="Arial" w:cs="Arial"/>
          <w:b/>
          <w:bCs/>
          <w:sz w:val="28"/>
          <w:szCs w:val="28"/>
          <w:u w:val="single"/>
        </w:rPr>
      </w:pPr>
      <w:r w:rsidRPr="00B909A1">
        <w:rPr>
          <w:rFonts w:ascii="Arial" w:hAnsi="Arial" w:cs="Arial"/>
          <w:b/>
          <w:bCs/>
          <w:sz w:val="28"/>
          <w:szCs w:val="28"/>
          <w:u w:val="single"/>
        </w:rPr>
        <w:t>Part 2 – Reflective Essay</w:t>
      </w:r>
    </w:p>
    <w:p w14:paraId="597D9ADE" w14:textId="77777777" w:rsidR="009E53C0" w:rsidRPr="00787F82" w:rsidRDefault="009E53C0" w:rsidP="00787F82">
      <w:pPr>
        <w:spacing w:line="360" w:lineRule="auto"/>
        <w:jc w:val="both"/>
        <w:rPr>
          <w:rFonts w:ascii="Arial" w:hAnsi="Arial" w:cs="Arial"/>
          <w:sz w:val="22"/>
          <w:szCs w:val="22"/>
        </w:rPr>
      </w:pPr>
    </w:p>
    <w:p w14:paraId="57D4D236" w14:textId="1286D3F2" w:rsidR="007359E6" w:rsidRPr="00787F82" w:rsidRDefault="00D71150" w:rsidP="00787F82">
      <w:pPr>
        <w:spacing w:line="360" w:lineRule="auto"/>
        <w:jc w:val="both"/>
        <w:rPr>
          <w:rFonts w:ascii="Arial" w:hAnsi="Arial" w:cs="Arial"/>
          <w:sz w:val="22"/>
          <w:szCs w:val="22"/>
        </w:rPr>
      </w:pPr>
      <w:r w:rsidRPr="00787F82">
        <w:rPr>
          <w:rFonts w:ascii="Arial" w:hAnsi="Arial" w:cs="Arial"/>
          <w:sz w:val="22"/>
          <w:szCs w:val="22"/>
        </w:rPr>
        <w:t xml:space="preserve">Within this module, Emergent Leadership Skills, I have learnt many aspects in order to further advance my learning. For </w:t>
      </w:r>
      <w:r w:rsidR="000B0A59" w:rsidRPr="00787F82">
        <w:rPr>
          <w:rFonts w:ascii="Arial" w:hAnsi="Arial" w:cs="Arial"/>
          <w:sz w:val="22"/>
          <w:szCs w:val="22"/>
        </w:rPr>
        <w:t>example,</w:t>
      </w:r>
      <w:r w:rsidRPr="00787F82">
        <w:rPr>
          <w:rFonts w:ascii="Arial" w:hAnsi="Arial" w:cs="Arial"/>
          <w:sz w:val="22"/>
          <w:szCs w:val="22"/>
        </w:rPr>
        <w:t xml:space="preserve"> </w:t>
      </w:r>
      <w:r w:rsidR="00CF773E" w:rsidRPr="00787F82">
        <w:rPr>
          <w:rFonts w:ascii="Arial" w:hAnsi="Arial" w:cs="Arial"/>
          <w:sz w:val="22"/>
          <w:szCs w:val="22"/>
        </w:rPr>
        <w:t xml:space="preserve">being introduced to the entire aspect of Leadership and how it is effective in a workplace and effective to me as well as  </w:t>
      </w:r>
      <w:r w:rsidRPr="00787F82">
        <w:rPr>
          <w:rFonts w:ascii="Arial" w:hAnsi="Arial" w:cs="Arial"/>
          <w:sz w:val="22"/>
          <w:szCs w:val="22"/>
        </w:rPr>
        <w:t>having to do online classes because of the pandemic and also learning about different leadership styles whether it is Autocratic, Democratic and Lassiez-Faire</w:t>
      </w:r>
      <w:r w:rsidR="00BF6355" w:rsidRPr="00787F82">
        <w:rPr>
          <w:rFonts w:ascii="Arial" w:hAnsi="Arial" w:cs="Arial"/>
          <w:sz w:val="22"/>
          <w:szCs w:val="22"/>
        </w:rPr>
        <w:t xml:space="preserve"> (Martinuzzi, 2019)</w:t>
      </w:r>
      <w:r w:rsidR="000B0A59" w:rsidRPr="00787F82">
        <w:rPr>
          <w:rFonts w:ascii="Arial" w:hAnsi="Arial" w:cs="Arial"/>
          <w:sz w:val="22"/>
          <w:szCs w:val="22"/>
        </w:rPr>
        <w:t xml:space="preserve"> and later doing questionnaires to understand what my leadership style would be</w:t>
      </w:r>
      <w:r w:rsidR="00BF6355" w:rsidRPr="00787F82">
        <w:rPr>
          <w:rFonts w:ascii="Arial" w:hAnsi="Arial" w:cs="Arial"/>
          <w:sz w:val="22"/>
          <w:szCs w:val="22"/>
        </w:rPr>
        <w:t>.</w:t>
      </w:r>
      <w:r w:rsidRPr="00787F82">
        <w:rPr>
          <w:rFonts w:ascii="Arial" w:hAnsi="Arial" w:cs="Arial"/>
          <w:sz w:val="22"/>
          <w:szCs w:val="22"/>
        </w:rPr>
        <w:t xml:space="preserve"> </w:t>
      </w:r>
      <w:r w:rsidR="000B0A59" w:rsidRPr="00787F82">
        <w:rPr>
          <w:rFonts w:ascii="Arial" w:hAnsi="Arial" w:cs="Arial"/>
          <w:sz w:val="22"/>
          <w:szCs w:val="22"/>
        </w:rPr>
        <w:t xml:space="preserve"> </w:t>
      </w:r>
    </w:p>
    <w:p w14:paraId="61A4F255" w14:textId="0FF193C1" w:rsidR="00755292" w:rsidRPr="00787F82" w:rsidRDefault="00755292" w:rsidP="00787F82">
      <w:pPr>
        <w:spacing w:line="360" w:lineRule="auto"/>
        <w:jc w:val="both"/>
        <w:rPr>
          <w:rFonts w:ascii="Arial" w:hAnsi="Arial" w:cs="Arial"/>
          <w:sz w:val="22"/>
          <w:szCs w:val="22"/>
        </w:rPr>
      </w:pPr>
    </w:p>
    <w:p w14:paraId="41BE03AB" w14:textId="260C50F3" w:rsidR="00755292" w:rsidRPr="00787F82" w:rsidRDefault="00755292" w:rsidP="00787F82">
      <w:pPr>
        <w:spacing w:line="360" w:lineRule="auto"/>
        <w:jc w:val="both"/>
        <w:rPr>
          <w:rFonts w:ascii="Arial" w:hAnsi="Arial" w:cs="Arial"/>
          <w:sz w:val="22"/>
          <w:szCs w:val="22"/>
        </w:rPr>
      </w:pPr>
      <w:r w:rsidRPr="00787F82">
        <w:rPr>
          <w:rFonts w:ascii="Arial" w:hAnsi="Arial" w:cs="Arial"/>
          <w:sz w:val="22"/>
          <w:szCs w:val="22"/>
        </w:rPr>
        <w:t>Leadership was the main aspect of this module and during the online classes I was told how to recognise what my styles and traits were and how I could put them to use in my day to day life and see which traits of mines I could improve on and use in a workplace.</w:t>
      </w:r>
      <w:r w:rsidR="00081549" w:rsidRPr="00787F82">
        <w:rPr>
          <w:rFonts w:ascii="Arial" w:hAnsi="Arial" w:cs="Arial"/>
          <w:sz w:val="22"/>
          <w:szCs w:val="22"/>
        </w:rPr>
        <w:t xml:space="preserve"> A positive aspect that I have also learnt is through the online classes as the face to face lectures have happened, if I was to miss one, the lecturer has recorded it so I can go through it another time. This also helped me to improve my technical ability because I learnt how to use Microsoft teams and because of this Moodle was also helpful due to the questionaries and little tasks that I had to complete during my break. </w:t>
      </w:r>
    </w:p>
    <w:p w14:paraId="2F5C97D7" w14:textId="77777777" w:rsidR="00FA36F9" w:rsidRPr="00787F82" w:rsidRDefault="00FA36F9" w:rsidP="00787F82">
      <w:pPr>
        <w:spacing w:line="360" w:lineRule="auto"/>
        <w:jc w:val="both"/>
        <w:rPr>
          <w:rFonts w:ascii="Arial" w:hAnsi="Arial" w:cs="Arial"/>
          <w:sz w:val="22"/>
          <w:szCs w:val="22"/>
        </w:rPr>
      </w:pPr>
    </w:p>
    <w:p w14:paraId="53BE73DE" w14:textId="77777777" w:rsidR="00787F82" w:rsidRDefault="00FA36F9" w:rsidP="00787F82">
      <w:pPr>
        <w:spacing w:line="360" w:lineRule="auto"/>
        <w:jc w:val="both"/>
        <w:rPr>
          <w:rFonts w:ascii="Arial" w:hAnsi="Arial" w:cs="Arial"/>
          <w:sz w:val="22"/>
          <w:szCs w:val="22"/>
        </w:rPr>
      </w:pPr>
      <w:r w:rsidRPr="00787F82">
        <w:rPr>
          <w:rFonts w:ascii="Arial" w:hAnsi="Arial" w:cs="Arial"/>
          <w:sz w:val="22"/>
          <w:szCs w:val="22"/>
        </w:rPr>
        <w:t xml:space="preserve">An aspect that I was glad to have learnt was knowing what my leadership skills are. Leadership skills are traits one needs to have in order to succeed within their chosen workplace. As a leader I realised the leadership traits that I have are confidence, determination, passion, integrity and being independent as well as being honest. These traits allowed me to understand what my strengths are and also helped me realise how to work myself with in order to thrive at with whatever responsibilities I have set myself to do. </w:t>
      </w:r>
      <w:r w:rsidR="00CE5C7B" w:rsidRPr="00787F82">
        <w:rPr>
          <w:rFonts w:ascii="Arial" w:hAnsi="Arial" w:cs="Arial"/>
          <w:sz w:val="22"/>
          <w:szCs w:val="22"/>
        </w:rPr>
        <w:t xml:space="preserve">From these traits that I have listed, the strongest traits of mine were determination, confidence and honesty. </w:t>
      </w:r>
    </w:p>
    <w:p w14:paraId="7FC3100A" w14:textId="77777777" w:rsidR="00787F82" w:rsidRDefault="00787F82" w:rsidP="00787F82">
      <w:pPr>
        <w:spacing w:line="360" w:lineRule="auto"/>
        <w:jc w:val="both"/>
        <w:rPr>
          <w:rFonts w:ascii="Arial" w:hAnsi="Arial" w:cs="Arial"/>
          <w:sz w:val="22"/>
          <w:szCs w:val="22"/>
        </w:rPr>
      </w:pPr>
    </w:p>
    <w:p w14:paraId="4FFC10AD" w14:textId="4C700029" w:rsidR="007359E6" w:rsidRPr="00787F82" w:rsidRDefault="00CE5C7B" w:rsidP="00787F82">
      <w:pPr>
        <w:spacing w:line="360" w:lineRule="auto"/>
        <w:jc w:val="both"/>
        <w:rPr>
          <w:rFonts w:ascii="Arial" w:hAnsi="Arial" w:cs="Arial"/>
          <w:sz w:val="22"/>
          <w:szCs w:val="22"/>
        </w:rPr>
      </w:pPr>
      <w:r w:rsidRPr="00787F82">
        <w:rPr>
          <w:rFonts w:ascii="Arial" w:hAnsi="Arial" w:cs="Arial"/>
          <w:sz w:val="22"/>
          <w:szCs w:val="22"/>
        </w:rPr>
        <w:t>These three traits allow me to prioritise my responsibilities and goals that I have set to complete, also allows me to work independently unless I know myself that I need help.</w:t>
      </w:r>
      <w:r w:rsidR="009E53C0" w:rsidRPr="00787F82">
        <w:rPr>
          <w:rFonts w:ascii="Arial" w:hAnsi="Arial" w:cs="Arial"/>
          <w:sz w:val="22"/>
          <w:szCs w:val="22"/>
        </w:rPr>
        <w:t xml:space="preserve"> For </w:t>
      </w:r>
      <w:r w:rsidR="002333B6" w:rsidRPr="00787F82">
        <w:rPr>
          <w:rFonts w:ascii="Arial" w:hAnsi="Arial" w:cs="Arial"/>
          <w:sz w:val="22"/>
          <w:szCs w:val="22"/>
        </w:rPr>
        <w:t>example,</w:t>
      </w:r>
      <w:r w:rsidR="009E53C0" w:rsidRPr="00787F82">
        <w:rPr>
          <w:rFonts w:ascii="Arial" w:hAnsi="Arial" w:cs="Arial"/>
          <w:sz w:val="22"/>
          <w:szCs w:val="22"/>
        </w:rPr>
        <w:t xml:space="preserve"> with determination, this was my strongest leadership quality trait as it was key to allow me to let my day to day routine be controlled and not misplaced, similarly with </w:t>
      </w:r>
      <w:r w:rsidR="002333B6" w:rsidRPr="00787F82">
        <w:rPr>
          <w:rFonts w:ascii="Arial" w:hAnsi="Arial" w:cs="Arial"/>
          <w:sz w:val="22"/>
          <w:szCs w:val="22"/>
        </w:rPr>
        <w:t xml:space="preserve">confidence as it allows me to command and build up responsibilities. Learning about leadership and its traits influenced me in to trying to include new traits. </w:t>
      </w:r>
      <w:r w:rsidR="009E53C0" w:rsidRPr="00787F82">
        <w:rPr>
          <w:rFonts w:ascii="Arial" w:hAnsi="Arial" w:cs="Arial"/>
          <w:sz w:val="22"/>
          <w:szCs w:val="22"/>
        </w:rPr>
        <w:t>However,</w:t>
      </w:r>
      <w:r w:rsidR="002E5CC1" w:rsidRPr="00787F82">
        <w:rPr>
          <w:rFonts w:ascii="Arial" w:hAnsi="Arial" w:cs="Arial"/>
          <w:sz w:val="22"/>
          <w:szCs w:val="22"/>
        </w:rPr>
        <w:t xml:space="preserve"> this also allowed me to realise the traits I needed to improve on which were better time management, to be more charismatic and have more empathy towards the people around me.</w:t>
      </w:r>
    </w:p>
    <w:p w14:paraId="2F84A0ED" w14:textId="0E1E7FF7" w:rsidR="00FA36F9" w:rsidRPr="00787F82" w:rsidRDefault="00FA36F9" w:rsidP="00787F82">
      <w:pPr>
        <w:spacing w:line="360" w:lineRule="auto"/>
        <w:jc w:val="both"/>
        <w:rPr>
          <w:rFonts w:ascii="Arial" w:hAnsi="Arial" w:cs="Arial"/>
          <w:sz w:val="22"/>
          <w:szCs w:val="22"/>
        </w:rPr>
      </w:pPr>
    </w:p>
    <w:p w14:paraId="431FCE5E" w14:textId="32D51DE9" w:rsidR="00FA36F9" w:rsidRPr="00787F82" w:rsidRDefault="00FA36F9" w:rsidP="00787F82">
      <w:pPr>
        <w:spacing w:line="360" w:lineRule="auto"/>
        <w:jc w:val="both"/>
        <w:rPr>
          <w:rFonts w:ascii="Arial" w:hAnsi="Arial" w:cs="Arial"/>
          <w:sz w:val="22"/>
          <w:szCs w:val="22"/>
        </w:rPr>
      </w:pPr>
      <w:r w:rsidRPr="00787F82">
        <w:rPr>
          <w:rFonts w:ascii="Arial" w:hAnsi="Arial" w:cs="Arial"/>
          <w:sz w:val="22"/>
          <w:szCs w:val="22"/>
        </w:rPr>
        <w:lastRenderedPageBreak/>
        <w:t xml:space="preserve">Another aspect I had also managed to learn was about different Leadership styles and what style would be more effective for me. The three main leadership styles I was introduced to was Autocratic, Democratic and Lassiez-Faire. </w:t>
      </w:r>
      <w:r w:rsidR="00EC40C6" w:rsidRPr="00787F82">
        <w:rPr>
          <w:rFonts w:ascii="Arial" w:hAnsi="Arial" w:cs="Arial"/>
          <w:sz w:val="22"/>
          <w:szCs w:val="22"/>
        </w:rPr>
        <w:t xml:space="preserve">Both Autocratic and Lassiez-Faire are opposites as Autocratic is when leaders make their own decisions without any input and Lassiez-Faire involves less amount of oversight (Martinuzzi, 2019).  With the online lessons and the gradual progress, I realised I was more of an Autocratic Leader. At first, I thought my style was Democratic as the traits for Democratic Leadership style was more relatable but after doing </w:t>
      </w:r>
      <w:proofErr w:type="gramStart"/>
      <w:r w:rsidR="00EC40C6" w:rsidRPr="00787F82">
        <w:rPr>
          <w:rFonts w:ascii="Arial" w:hAnsi="Arial" w:cs="Arial"/>
          <w:sz w:val="22"/>
          <w:szCs w:val="22"/>
        </w:rPr>
        <w:t>an</w:t>
      </w:r>
      <w:proofErr w:type="gramEnd"/>
      <w:r w:rsidR="00EC40C6" w:rsidRPr="00787F82">
        <w:rPr>
          <w:rFonts w:ascii="Arial" w:hAnsi="Arial" w:cs="Arial"/>
          <w:sz w:val="22"/>
          <w:szCs w:val="22"/>
        </w:rPr>
        <w:t xml:space="preserve"> questionnaire</w:t>
      </w:r>
      <w:r w:rsidR="00CE711C" w:rsidRPr="00787F82">
        <w:rPr>
          <w:rFonts w:ascii="Arial" w:hAnsi="Arial" w:cs="Arial"/>
          <w:sz w:val="22"/>
          <w:szCs w:val="22"/>
        </w:rPr>
        <w:t xml:space="preserve">, the answer I received for my leadership style turned out to be Autocratic. </w:t>
      </w:r>
      <w:r w:rsidR="00366E71" w:rsidRPr="00787F82">
        <w:rPr>
          <w:rFonts w:ascii="Arial" w:hAnsi="Arial" w:cs="Arial"/>
          <w:sz w:val="22"/>
          <w:szCs w:val="22"/>
        </w:rPr>
        <w:t xml:space="preserve">With autocratic leadership, it is important </w:t>
      </w:r>
      <w:r w:rsidR="002E0029" w:rsidRPr="00787F82">
        <w:rPr>
          <w:rFonts w:ascii="Arial" w:hAnsi="Arial" w:cs="Arial"/>
          <w:sz w:val="22"/>
          <w:szCs w:val="22"/>
        </w:rPr>
        <w:t xml:space="preserve">to understand that being independent is key seeing as there is usually no input needed from an employee.  </w:t>
      </w:r>
    </w:p>
    <w:p w14:paraId="0F9BA121" w14:textId="608120D0" w:rsidR="007359E6" w:rsidRPr="00787F82" w:rsidRDefault="007359E6" w:rsidP="00787F82">
      <w:pPr>
        <w:spacing w:line="360" w:lineRule="auto"/>
        <w:jc w:val="both"/>
        <w:rPr>
          <w:rFonts w:ascii="Arial" w:hAnsi="Arial" w:cs="Arial"/>
          <w:sz w:val="22"/>
          <w:szCs w:val="22"/>
        </w:rPr>
      </w:pPr>
    </w:p>
    <w:p w14:paraId="140209C9" w14:textId="77777777" w:rsidR="001C28B2" w:rsidRPr="00787F82" w:rsidRDefault="00CE5C7B" w:rsidP="00787F82">
      <w:pPr>
        <w:spacing w:line="360" w:lineRule="auto"/>
        <w:jc w:val="both"/>
        <w:rPr>
          <w:rFonts w:ascii="Arial" w:hAnsi="Arial" w:cs="Arial"/>
          <w:sz w:val="22"/>
          <w:szCs w:val="22"/>
        </w:rPr>
      </w:pPr>
      <w:r w:rsidRPr="00787F82">
        <w:rPr>
          <w:rFonts w:ascii="Arial" w:hAnsi="Arial" w:cs="Arial"/>
          <w:sz w:val="22"/>
          <w:szCs w:val="22"/>
        </w:rPr>
        <w:t xml:space="preserve">An example of a great leader could </w:t>
      </w:r>
      <w:r w:rsidR="003F7AB8" w:rsidRPr="00787F82">
        <w:rPr>
          <w:rFonts w:ascii="Arial" w:hAnsi="Arial" w:cs="Arial"/>
          <w:sz w:val="22"/>
          <w:szCs w:val="22"/>
        </w:rPr>
        <w:t>within in a workplace could be a manager, senior executive or an CEO. Someone of a higher management position who showcases specific attributes of any leadership style. For example</w:t>
      </w:r>
      <w:r w:rsidR="00DA19C8" w:rsidRPr="00787F82">
        <w:rPr>
          <w:rFonts w:ascii="Arial" w:hAnsi="Arial" w:cs="Arial"/>
          <w:sz w:val="22"/>
          <w:szCs w:val="22"/>
        </w:rPr>
        <w:t>,</w:t>
      </w:r>
      <w:r w:rsidR="003F7AB8" w:rsidRPr="00787F82">
        <w:rPr>
          <w:rFonts w:ascii="Arial" w:hAnsi="Arial" w:cs="Arial"/>
          <w:sz w:val="22"/>
          <w:szCs w:val="22"/>
        </w:rPr>
        <w:t xml:space="preserve"> </w:t>
      </w:r>
      <w:r w:rsidR="00D57B15" w:rsidRPr="00787F82">
        <w:rPr>
          <w:rFonts w:ascii="Arial" w:hAnsi="Arial" w:cs="Arial"/>
          <w:sz w:val="22"/>
          <w:szCs w:val="22"/>
        </w:rPr>
        <w:t xml:space="preserve">the </w:t>
      </w:r>
      <w:r w:rsidR="003F7AB8" w:rsidRPr="00787F82">
        <w:rPr>
          <w:rFonts w:ascii="Arial" w:hAnsi="Arial" w:cs="Arial"/>
          <w:sz w:val="22"/>
          <w:szCs w:val="22"/>
        </w:rPr>
        <w:t>leadership style</w:t>
      </w:r>
      <w:r w:rsidR="00D57B15" w:rsidRPr="00787F82">
        <w:rPr>
          <w:rFonts w:ascii="Arial" w:hAnsi="Arial" w:cs="Arial"/>
          <w:sz w:val="22"/>
          <w:szCs w:val="22"/>
        </w:rPr>
        <w:t xml:space="preserve">, Transformational Leadership wasn’t something I was familiar with and </w:t>
      </w:r>
      <w:r w:rsidR="003F7AB8" w:rsidRPr="00787F82">
        <w:rPr>
          <w:rFonts w:ascii="Arial" w:hAnsi="Arial" w:cs="Arial"/>
          <w:sz w:val="22"/>
          <w:szCs w:val="22"/>
        </w:rPr>
        <w:t>has been showcased by many</w:t>
      </w:r>
      <w:r w:rsidR="00DA19C8" w:rsidRPr="00787F82">
        <w:rPr>
          <w:rFonts w:ascii="Arial" w:hAnsi="Arial" w:cs="Arial"/>
          <w:sz w:val="22"/>
          <w:szCs w:val="22"/>
        </w:rPr>
        <w:t xml:space="preserve"> famous figures, with one being </w:t>
      </w:r>
      <w:r w:rsidR="00D57B15" w:rsidRPr="00787F82">
        <w:rPr>
          <w:rFonts w:ascii="Arial" w:hAnsi="Arial" w:cs="Arial"/>
          <w:sz w:val="22"/>
          <w:szCs w:val="22"/>
        </w:rPr>
        <w:t xml:space="preserve">Bill Gates. Bill Gates is described to be a transformational and is </w:t>
      </w:r>
      <w:r w:rsidR="001C28B2" w:rsidRPr="00787F82">
        <w:rPr>
          <w:rFonts w:ascii="Arial" w:hAnsi="Arial" w:cs="Arial"/>
          <w:sz w:val="22"/>
          <w:szCs w:val="22"/>
        </w:rPr>
        <w:t>a</w:t>
      </w:r>
      <w:r w:rsidR="00D57B15" w:rsidRPr="00787F82">
        <w:rPr>
          <w:rFonts w:ascii="Arial" w:hAnsi="Arial" w:cs="Arial"/>
          <w:sz w:val="22"/>
          <w:szCs w:val="22"/>
        </w:rPr>
        <w:t xml:space="preserve"> leader to upcoming for many young workers, as well as how his transformational traits helped him in becoming a successful leader (Rampton, 2016). </w:t>
      </w:r>
      <w:r w:rsidR="001C28B2" w:rsidRPr="00787F82">
        <w:rPr>
          <w:rFonts w:ascii="Arial" w:hAnsi="Arial" w:cs="Arial"/>
          <w:sz w:val="22"/>
          <w:szCs w:val="22"/>
        </w:rPr>
        <w:t xml:space="preserve"> </w:t>
      </w:r>
    </w:p>
    <w:p w14:paraId="40E78284" w14:textId="77777777" w:rsidR="001C28B2" w:rsidRPr="00787F82" w:rsidRDefault="001C28B2" w:rsidP="00787F82">
      <w:pPr>
        <w:spacing w:line="360" w:lineRule="auto"/>
        <w:jc w:val="both"/>
        <w:rPr>
          <w:rFonts w:ascii="Arial" w:hAnsi="Arial" w:cs="Arial"/>
          <w:sz w:val="22"/>
          <w:szCs w:val="22"/>
        </w:rPr>
      </w:pPr>
    </w:p>
    <w:p w14:paraId="392F7F34" w14:textId="77777777" w:rsidR="00286FBE" w:rsidRPr="00787F82" w:rsidRDefault="00832506" w:rsidP="00787F82">
      <w:pPr>
        <w:spacing w:line="360" w:lineRule="auto"/>
        <w:jc w:val="both"/>
        <w:rPr>
          <w:rFonts w:ascii="Arial" w:hAnsi="Arial" w:cs="Arial"/>
          <w:sz w:val="22"/>
          <w:szCs w:val="22"/>
        </w:rPr>
      </w:pPr>
      <w:r w:rsidRPr="00787F82">
        <w:rPr>
          <w:rFonts w:ascii="Arial" w:hAnsi="Arial" w:cs="Arial"/>
          <w:sz w:val="22"/>
          <w:szCs w:val="22"/>
        </w:rPr>
        <w:t>Transformational Leadership style</w:t>
      </w:r>
      <w:r w:rsidR="001C28B2" w:rsidRPr="00787F82">
        <w:rPr>
          <w:rFonts w:ascii="Arial" w:hAnsi="Arial" w:cs="Arial"/>
          <w:sz w:val="22"/>
          <w:szCs w:val="22"/>
        </w:rPr>
        <w:t xml:space="preserve"> was a style that I wasn’t familiar on and had heard of it during my module when </w:t>
      </w:r>
      <w:r w:rsidR="006D1ABA" w:rsidRPr="00787F82">
        <w:rPr>
          <w:rFonts w:ascii="Arial" w:hAnsi="Arial" w:cs="Arial"/>
          <w:sz w:val="22"/>
          <w:szCs w:val="22"/>
        </w:rPr>
        <w:t xml:space="preserve">it came to </w:t>
      </w:r>
      <w:r w:rsidRPr="00787F82">
        <w:rPr>
          <w:rFonts w:ascii="Arial" w:hAnsi="Arial" w:cs="Arial"/>
          <w:sz w:val="22"/>
          <w:szCs w:val="22"/>
        </w:rPr>
        <w:t>discuss</w:t>
      </w:r>
      <w:r w:rsidR="006D1ABA" w:rsidRPr="00787F82">
        <w:rPr>
          <w:rFonts w:ascii="Arial" w:hAnsi="Arial" w:cs="Arial"/>
          <w:sz w:val="22"/>
          <w:szCs w:val="22"/>
        </w:rPr>
        <w:t xml:space="preserve"> an assignment covering a transformational leader. </w:t>
      </w:r>
      <w:r w:rsidRPr="00787F82">
        <w:rPr>
          <w:rFonts w:ascii="Arial" w:hAnsi="Arial" w:cs="Arial"/>
          <w:sz w:val="22"/>
          <w:szCs w:val="22"/>
        </w:rPr>
        <w:t xml:space="preserve">Through the assignment </w:t>
      </w:r>
      <w:r w:rsidR="0008069E" w:rsidRPr="00787F82">
        <w:rPr>
          <w:rFonts w:ascii="Arial" w:hAnsi="Arial" w:cs="Arial"/>
          <w:sz w:val="22"/>
          <w:szCs w:val="22"/>
        </w:rPr>
        <w:t>I started to realise that being a transformational leader means to be a style that encourages progressive changes and that with being a transformational leader one needs to be passionate and enthusiastic (Cherry, 2020).</w:t>
      </w:r>
    </w:p>
    <w:p w14:paraId="3A89BD0C" w14:textId="77777777" w:rsidR="00286FBE" w:rsidRPr="00787F82" w:rsidRDefault="00286FBE" w:rsidP="00787F82">
      <w:pPr>
        <w:spacing w:line="360" w:lineRule="auto"/>
        <w:jc w:val="both"/>
        <w:rPr>
          <w:rFonts w:ascii="Arial" w:hAnsi="Arial" w:cs="Arial"/>
          <w:sz w:val="22"/>
          <w:szCs w:val="22"/>
        </w:rPr>
      </w:pPr>
    </w:p>
    <w:p w14:paraId="67AA3AD4" w14:textId="5AED78C0" w:rsidR="00FE7568" w:rsidRPr="00787F82" w:rsidRDefault="00286FBE" w:rsidP="00787F82">
      <w:pPr>
        <w:spacing w:line="360" w:lineRule="auto"/>
        <w:jc w:val="both"/>
        <w:rPr>
          <w:rFonts w:ascii="Arial" w:hAnsi="Arial" w:cs="Arial"/>
          <w:sz w:val="22"/>
          <w:szCs w:val="22"/>
        </w:rPr>
      </w:pPr>
      <w:r w:rsidRPr="00787F82">
        <w:rPr>
          <w:rFonts w:ascii="Arial" w:hAnsi="Arial" w:cs="Arial"/>
          <w:sz w:val="22"/>
          <w:szCs w:val="22"/>
        </w:rPr>
        <w:t xml:space="preserve">Another aspect of leadership that I was introduced to was </w:t>
      </w:r>
      <w:r w:rsidR="00B46B39" w:rsidRPr="00787F82">
        <w:rPr>
          <w:rFonts w:ascii="Arial" w:hAnsi="Arial" w:cs="Arial"/>
          <w:sz w:val="22"/>
          <w:szCs w:val="22"/>
        </w:rPr>
        <w:t xml:space="preserve">two more leadership styles. The styles were Relationship Leader and Task-Oriented leader. </w:t>
      </w:r>
      <w:r w:rsidR="00A306C2" w:rsidRPr="00787F82">
        <w:rPr>
          <w:rFonts w:ascii="Arial" w:hAnsi="Arial" w:cs="Arial"/>
          <w:sz w:val="22"/>
          <w:szCs w:val="22"/>
        </w:rPr>
        <w:t xml:space="preserve">With task- oriented leaders they are more meeting their deadlines and often have a high employee turnover (Mellinger, 2019). Whereas with </w:t>
      </w:r>
      <w:r w:rsidR="009E53C0" w:rsidRPr="00787F82">
        <w:rPr>
          <w:rFonts w:ascii="Arial" w:hAnsi="Arial" w:cs="Arial"/>
          <w:sz w:val="22"/>
          <w:szCs w:val="22"/>
        </w:rPr>
        <w:t>relationship-oriented</w:t>
      </w:r>
      <w:r w:rsidR="00A306C2" w:rsidRPr="00787F82">
        <w:rPr>
          <w:rFonts w:ascii="Arial" w:hAnsi="Arial" w:cs="Arial"/>
          <w:sz w:val="22"/>
          <w:szCs w:val="22"/>
        </w:rPr>
        <w:t xml:space="preserve"> leadership they prefer forming relationships with their employees and are </w:t>
      </w:r>
      <w:r w:rsidR="009E53C0" w:rsidRPr="00787F82">
        <w:rPr>
          <w:rFonts w:ascii="Arial" w:hAnsi="Arial" w:cs="Arial"/>
          <w:sz w:val="22"/>
          <w:szCs w:val="22"/>
        </w:rPr>
        <w:t>reliable (</w:t>
      </w:r>
      <w:r w:rsidR="00A306C2" w:rsidRPr="00787F82">
        <w:rPr>
          <w:rFonts w:ascii="Arial" w:hAnsi="Arial" w:cs="Arial"/>
          <w:sz w:val="22"/>
          <w:szCs w:val="22"/>
        </w:rPr>
        <w:t xml:space="preserve">Mellinger, 2019). </w:t>
      </w:r>
      <w:r w:rsidR="00566DB5" w:rsidRPr="00787F82">
        <w:rPr>
          <w:rFonts w:ascii="Arial" w:hAnsi="Arial" w:cs="Arial"/>
          <w:sz w:val="22"/>
          <w:szCs w:val="22"/>
        </w:rPr>
        <w:t xml:space="preserve">Rather than being a relationship leader, I am more of a task-oriented leader, and that basis is mostly on having strict schedules and an organised routine. </w:t>
      </w:r>
      <w:r w:rsidR="00FE7568" w:rsidRPr="00787F82">
        <w:rPr>
          <w:rFonts w:ascii="Arial" w:hAnsi="Arial" w:cs="Arial"/>
          <w:sz w:val="22"/>
          <w:szCs w:val="22"/>
        </w:rPr>
        <w:t xml:space="preserve">This leadership style helped me understand that </w:t>
      </w:r>
      <w:r w:rsidR="00566DB5" w:rsidRPr="00787F82">
        <w:rPr>
          <w:rFonts w:ascii="Arial" w:hAnsi="Arial" w:cs="Arial"/>
          <w:sz w:val="22"/>
          <w:szCs w:val="22"/>
        </w:rPr>
        <w:t>I want to achieve the goal I have often set for the day and</w:t>
      </w:r>
      <w:r w:rsidR="00FE7568" w:rsidRPr="00787F82">
        <w:rPr>
          <w:rFonts w:ascii="Arial" w:hAnsi="Arial" w:cs="Arial"/>
          <w:sz w:val="22"/>
          <w:szCs w:val="22"/>
        </w:rPr>
        <w:t xml:space="preserve"> that</w:t>
      </w:r>
      <w:r w:rsidR="00566DB5" w:rsidRPr="00787F82">
        <w:rPr>
          <w:rFonts w:ascii="Arial" w:hAnsi="Arial" w:cs="Arial"/>
          <w:sz w:val="22"/>
          <w:szCs w:val="22"/>
        </w:rPr>
        <w:t xml:space="preserve"> I like to have a sense of</w:t>
      </w:r>
      <w:r w:rsidR="00B46B39" w:rsidRPr="00787F82">
        <w:rPr>
          <w:rFonts w:ascii="Arial" w:hAnsi="Arial" w:cs="Arial"/>
          <w:sz w:val="22"/>
          <w:szCs w:val="22"/>
        </w:rPr>
        <w:t xml:space="preserve"> </w:t>
      </w:r>
      <w:r w:rsidR="00566DB5" w:rsidRPr="00787F82">
        <w:rPr>
          <w:rFonts w:ascii="Arial" w:hAnsi="Arial" w:cs="Arial"/>
          <w:sz w:val="22"/>
          <w:szCs w:val="22"/>
        </w:rPr>
        <w:t xml:space="preserve">control of what am I currently doing during the day. In order to help me realise this I was given a task in which I had to complete </w:t>
      </w:r>
      <w:r w:rsidR="00FE7568" w:rsidRPr="00787F82">
        <w:rPr>
          <w:rFonts w:ascii="Arial" w:hAnsi="Arial" w:cs="Arial"/>
          <w:sz w:val="22"/>
          <w:szCs w:val="22"/>
        </w:rPr>
        <w:t>a</w:t>
      </w:r>
      <w:r w:rsidR="00566DB5" w:rsidRPr="00787F82">
        <w:rPr>
          <w:rFonts w:ascii="Arial" w:hAnsi="Arial" w:cs="Arial"/>
          <w:sz w:val="22"/>
          <w:szCs w:val="22"/>
        </w:rPr>
        <w:t xml:space="preserve"> questionnaire in which it gave me my score for both leadership styles. </w:t>
      </w:r>
      <w:r w:rsidR="00FE7568" w:rsidRPr="00787F82">
        <w:rPr>
          <w:rFonts w:ascii="Arial" w:hAnsi="Arial" w:cs="Arial"/>
          <w:sz w:val="22"/>
          <w:szCs w:val="22"/>
        </w:rPr>
        <w:t>The scores for both relationship and task-oriented were very close with the difference by one maintaining the balance.</w:t>
      </w:r>
      <w:r w:rsidR="00CD6273" w:rsidRPr="00787F82">
        <w:rPr>
          <w:rFonts w:ascii="Arial" w:hAnsi="Arial" w:cs="Arial"/>
          <w:sz w:val="22"/>
          <w:szCs w:val="22"/>
        </w:rPr>
        <w:t xml:space="preserve"> </w:t>
      </w:r>
    </w:p>
    <w:p w14:paraId="46896681" w14:textId="77777777" w:rsidR="0029641F" w:rsidRPr="00787F82" w:rsidRDefault="0029641F" w:rsidP="00787F82">
      <w:pPr>
        <w:spacing w:line="360" w:lineRule="auto"/>
        <w:jc w:val="both"/>
        <w:rPr>
          <w:rFonts w:ascii="Arial" w:hAnsi="Arial" w:cs="Arial"/>
          <w:sz w:val="22"/>
          <w:szCs w:val="22"/>
        </w:rPr>
      </w:pPr>
    </w:p>
    <w:p w14:paraId="59F28289" w14:textId="797A47BC" w:rsidR="00CD6273" w:rsidRPr="00787F82" w:rsidRDefault="00CD6273" w:rsidP="00787F82">
      <w:pPr>
        <w:spacing w:line="360" w:lineRule="auto"/>
        <w:jc w:val="both"/>
        <w:rPr>
          <w:rFonts w:ascii="Arial" w:hAnsi="Arial" w:cs="Arial"/>
          <w:sz w:val="22"/>
          <w:szCs w:val="22"/>
        </w:rPr>
      </w:pPr>
      <w:r w:rsidRPr="00787F82">
        <w:rPr>
          <w:rFonts w:ascii="Arial" w:hAnsi="Arial" w:cs="Arial"/>
          <w:sz w:val="22"/>
          <w:szCs w:val="22"/>
        </w:rPr>
        <w:t xml:space="preserve">This module and its aspects of Leadership has helped me understand how I will need to improve certain aspects in my personal life when it comes to attributes like better time management skills and trying to be more accepting of help from other people as well as taking in more tasks that would allow my leadership style (whether </w:t>
      </w:r>
      <w:r w:rsidR="00BE244F" w:rsidRPr="00787F82">
        <w:rPr>
          <w:rFonts w:ascii="Arial" w:hAnsi="Arial" w:cs="Arial"/>
          <w:sz w:val="22"/>
          <w:szCs w:val="22"/>
        </w:rPr>
        <w:t xml:space="preserve">it is </w:t>
      </w:r>
      <w:r w:rsidRPr="00787F82">
        <w:rPr>
          <w:rFonts w:ascii="Arial" w:hAnsi="Arial" w:cs="Arial"/>
          <w:sz w:val="22"/>
          <w:szCs w:val="22"/>
        </w:rPr>
        <w:t>at work or at home</w:t>
      </w:r>
      <w:r w:rsidR="00BE244F" w:rsidRPr="00787F82">
        <w:rPr>
          <w:rFonts w:ascii="Arial" w:hAnsi="Arial" w:cs="Arial"/>
          <w:sz w:val="22"/>
          <w:szCs w:val="22"/>
        </w:rPr>
        <w:t xml:space="preserve"> for many people including myself</w:t>
      </w:r>
      <w:r w:rsidRPr="00787F82">
        <w:rPr>
          <w:rFonts w:ascii="Arial" w:hAnsi="Arial" w:cs="Arial"/>
          <w:sz w:val="22"/>
          <w:szCs w:val="22"/>
        </w:rPr>
        <w:t>) to be more flexible and prioritise the importance of gaining more knowledge which has happened within this module.</w:t>
      </w:r>
      <w:r w:rsidR="009742FF" w:rsidRPr="00787F82">
        <w:rPr>
          <w:rFonts w:ascii="Arial" w:hAnsi="Arial" w:cs="Arial"/>
          <w:sz w:val="22"/>
          <w:szCs w:val="22"/>
        </w:rPr>
        <w:t xml:space="preserve"> </w:t>
      </w:r>
      <w:r w:rsidRPr="00787F82">
        <w:rPr>
          <w:rFonts w:ascii="Arial" w:hAnsi="Arial" w:cs="Arial"/>
          <w:sz w:val="22"/>
          <w:szCs w:val="22"/>
        </w:rPr>
        <w:t xml:space="preserve"> </w:t>
      </w:r>
    </w:p>
    <w:p w14:paraId="00ED68CD" w14:textId="2EDA29C2" w:rsidR="008E62D8" w:rsidRPr="00787F82" w:rsidRDefault="008E62D8" w:rsidP="00787F82">
      <w:pPr>
        <w:spacing w:line="360" w:lineRule="auto"/>
        <w:jc w:val="both"/>
        <w:rPr>
          <w:rFonts w:ascii="Arial" w:hAnsi="Arial" w:cs="Arial"/>
          <w:sz w:val="22"/>
          <w:szCs w:val="22"/>
        </w:rPr>
      </w:pPr>
    </w:p>
    <w:p w14:paraId="0280D48B" w14:textId="77777777" w:rsidR="008E62D8" w:rsidRPr="00787F82" w:rsidRDefault="008E62D8" w:rsidP="00787F82">
      <w:pPr>
        <w:spacing w:line="360" w:lineRule="auto"/>
        <w:jc w:val="both"/>
        <w:rPr>
          <w:rFonts w:ascii="Arial" w:hAnsi="Arial" w:cs="Arial"/>
          <w:sz w:val="22"/>
          <w:szCs w:val="22"/>
        </w:rPr>
      </w:pPr>
    </w:p>
    <w:p w14:paraId="740833EE" w14:textId="77777777" w:rsidR="00FE7568" w:rsidRPr="00787F82" w:rsidRDefault="00FE7568" w:rsidP="00787F82">
      <w:pPr>
        <w:spacing w:line="360" w:lineRule="auto"/>
        <w:jc w:val="both"/>
        <w:rPr>
          <w:rFonts w:ascii="Arial" w:hAnsi="Arial" w:cs="Arial"/>
          <w:sz w:val="22"/>
          <w:szCs w:val="22"/>
        </w:rPr>
      </w:pPr>
    </w:p>
    <w:p w14:paraId="4F25FB77" w14:textId="089FC2FE" w:rsidR="007359E6" w:rsidRPr="00787F82" w:rsidRDefault="0008069E" w:rsidP="00787F82">
      <w:pPr>
        <w:spacing w:line="360" w:lineRule="auto"/>
        <w:jc w:val="both"/>
        <w:rPr>
          <w:rFonts w:ascii="Arial" w:hAnsi="Arial" w:cs="Arial"/>
          <w:sz w:val="22"/>
          <w:szCs w:val="22"/>
        </w:rPr>
      </w:pPr>
      <w:r w:rsidRPr="00787F82">
        <w:rPr>
          <w:rFonts w:ascii="Arial" w:hAnsi="Arial" w:cs="Arial"/>
          <w:sz w:val="22"/>
          <w:szCs w:val="22"/>
        </w:rPr>
        <w:t xml:space="preserve"> </w:t>
      </w:r>
    </w:p>
    <w:p w14:paraId="5D6A0713" w14:textId="479E527F" w:rsidR="007359E6" w:rsidRPr="00787F82" w:rsidRDefault="007359E6" w:rsidP="00787F82">
      <w:pPr>
        <w:spacing w:line="360" w:lineRule="auto"/>
        <w:jc w:val="both"/>
        <w:rPr>
          <w:rFonts w:ascii="Arial" w:hAnsi="Arial" w:cs="Arial"/>
          <w:sz w:val="22"/>
          <w:szCs w:val="22"/>
        </w:rPr>
      </w:pPr>
    </w:p>
    <w:p w14:paraId="1FCFAFE0" w14:textId="7D9AE0C4" w:rsidR="007359E6" w:rsidRPr="00787F82" w:rsidRDefault="007359E6" w:rsidP="00787F82">
      <w:pPr>
        <w:spacing w:line="360" w:lineRule="auto"/>
        <w:jc w:val="both"/>
        <w:rPr>
          <w:rFonts w:ascii="Arial" w:hAnsi="Arial" w:cs="Arial"/>
          <w:sz w:val="22"/>
          <w:szCs w:val="22"/>
        </w:rPr>
      </w:pPr>
    </w:p>
    <w:p w14:paraId="39ADA87A" w14:textId="5625321A" w:rsidR="007359E6" w:rsidRPr="00787F82" w:rsidRDefault="007359E6" w:rsidP="00787F82">
      <w:pPr>
        <w:spacing w:line="360" w:lineRule="auto"/>
        <w:jc w:val="both"/>
        <w:rPr>
          <w:rFonts w:ascii="Arial" w:hAnsi="Arial" w:cs="Arial"/>
          <w:sz w:val="22"/>
          <w:szCs w:val="22"/>
        </w:rPr>
      </w:pPr>
    </w:p>
    <w:p w14:paraId="6BFFEADB" w14:textId="53E1C47A" w:rsidR="007359E6" w:rsidRPr="00787F82" w:rsidRDefault="007359E6" w:rsidP="00787F82">
      <w:pPr>
        <w:spacing w:line="360" w:lineRule="auto"/>
        <w:jc w:val="both"/>
        <w:rPr>
          <w:rFonts w:ascii="Arial" w:hAnsi="Arial" w:cs="Arial"/>
          <w:sz w:val="22"/>
          <w:szCs w:val="22"/>
        </w:rPr>
      </w:pPr>
    </w:p>
    <w:p w14:paraId="173B4BF9" w14:textId="58DE4627" w:rsidR="007359E6" w:rsidRPr="00787F82" w:rsidRDefault="007359E6" w:rsidP="00787F82">
      <w:pPr>
        <w:spacing w:line="360" w:lineRule="auto"/>
        <w:jc w:val="both"/>
        <w:rPr>
          <w:rFonts w:ascii="Arial" w:hAnsi="Arial" w:cs="Arial"/>
          <w:sz w:val="22"/>
          <w:szCs w:val="22"/>
        </w:rPr>
      </w:pPr>
    </w:p>
    <w:p w14:paraId="623636EF" w14:textId="54E656D3" w:rsidR="007359E6" w:rsidRPr="00787F82" w:rsidRDefault="007359E6" w:rsidP="00787F82">
      <w:pPr>
        <w:spacing w:line="360" w:lineRule="auto"/>
        <w:jc w:val="both"/>
        <w:rPr>
          <w:rFonts w:ascii="Arial" w:hAnsi="Arial" w:cs="Arial"/>
          <w:sz w:val="22"/>
          <w:szCs w:val="22"/>
        </w:rPr>
      </w:pPr>
    </w:p>
    <w:p w14:paraId="239DBAFD" w14:textId="751B49AF" w:rsidR="007359E6" w:rsidRPr="00787F82" w:rsidRDefault="007359E6" w:rsidP="00787F82">
      <w:pPr>
        <w:spacing w:line="360" w:lineRule="auto"/>
        <w:jc w:val="both"/>
        <w:rPr>
          <w:rFonts w:ascii="Arial" w:hAnsi="Arial" w:cs="Arial"/>
          <w:sz w:val="22"/>
          <w:szCs w:val="22"/>
        </w:rPr>
      </w:pPr>
    </w:p>
    <w:p w14:paraId="635F302E" w14:textId="77777777" w:rsidR="003D233F" w:rsidRPr="00787F82" w:rsidRDefault="003D233F" w:rsidP="00787F82">
      <w:pPr>
        <w:spacing w:line="360" w:lineRule="auto"/>
        <w:jc w:val="both"/>
        <w:rPr>
          <w:rFonts w:ascii="Arial" w:hAnsi="Arial" w:cs="Arial"/>
          <w:sz w:val="22"/>
          <w:szCs w:val="22"/>
        </w:rPr>
      </w:pPr>
    </w:p>
    <w:p w14:paraId="676BE83C" w14:textId="794B4617" w:rsidR="003D233F" w:rsidRDefault="003D233F" w:rsidP="00787F82">
      <w:pPr>
        <w:spacing w:line="360" w:lineRule="auto"/>
        <w:jc w:val="both"/>
        <w:rPr>
          <w:rFonts w:ascii="Arial" w:hAnsi="Arial" w:cs="Arial"/>
          <w:b/>
          <w:bCs/>
          <w:sz w:val="22"/>
          <w:szCs w:val="22"/>
          <w:u w:val="single"/>
        </w:rPr>
      </w:pPr>
    </w:p>
    <w:p w14:paraId="57CCE74D" w14:textId="6AD2540E" w:rsidR="00787F82" w:rsidRDefault="00787F82" w:rsidP="00787F82">
      <w:pPr>
        <w:spacing w:line="360" w:lineRule="auto"/>
        <w:jc w:val="both"/>
        <w:rPr>
          <w:rFonts w:ascii="Arial" w:hAnsi="Arial" w:cs="Arial"/>
          <w:b/>
          <w:bCs/>
          <w:sz w:val="22"/>
          <w:szCs w:val="22"/>
          <w:u w:val="single"/>
        </w:rPr>
      </w:pPr>
    </w:p>
    <w:p w14:paraId="21EF8A2F" w14:textId="7D94F288" w:rsidR="00787F82" w:rsidRDefault="00787F82" w:rsidP="00787F82">
      <w:pPr>
        <w:spacing w:line="360" w:lineRule="auto"/>
        <w:jc w:val="both"/>
        <w:rPr>
          <w:rFonts w:ascii="Arial" w:hAnsi="Arial" w:cs="Arial"/>
          <w:b/>
          <w:bCs/>
          <w:sz w:val="22"/>
          <w:szCs w:val="22"/>
          <w:u w:val="single"/>
        </w:rPr>
      </w:pPr>
    </w:p>
    <w:p w14:paraId="562933DB" w14:textId="05B73A7E" w:rsidR="00787F82" w:rsidRDefault="00787F82" w:rsidP="00787F82">
      <w:pPr>
        <w:spacing w:line="360" w:lineRule="auto"/>
        <w:jc w:val="both"/>
        <w:rPr>
          <w:rFonts w:ascii="Arial" w:hAnsi="Arial" w:cs="Arial"/>
          <w:b/>
          <w:bCs/>
          <w:sz w:val="22"/>
          <w:szCs w:val="22"/>
          <w:u w:val="single"/>
        </w:rPr>
      </w:pPr>
    </w:p>
    <w:p w14:paraId="614BB6C2" w14:textId="30AF1927" w:rsidR="00787F82" w:rsidRDefault="00787F82" w:rsidP="00787F82">
      <w:pPr>
        <w:spacing w:line="360" w:lineRule="auto"/>
        <w:jc w:val="both"/>
        <w:rPr>
          <w:rFonts w:ascii="Arial" w:hAnsi="Arial" w:cs="Arial"/>
          <w:b/>
          <w:bCs/>
          <w:sz w:val="22"/>
          <w:szCs w:val="22"/>
          <w:u w:val="single"/>
        </w:rPr>
      </w:pPr>
    </w:p>
    <w:p w14:paraId="4864BD7E" w14:textId="5BC659D2" w:rsidR="00787F82" w:rsidRDefault="00787F82" w:rsidP="00787F82">
      <w:pPr>
        <w:spacing w:line="360" w:lineRule="auto"/>
        <w:jc w:val="both"/>
        <w:rPr>
          <w:rFonts w:ascii="Arial" w:hAnsi="Arial" w:cs="Arial"/>
          <w:b/>
          <w:bCs/>
          <w:sz w:val="22"/>
          <w:szCs w:val="22"/>
          <w:u w:val="single"/>
        </w:rPr>
      </w:pPr>
    </w:p>
    <w:p w14:paraId="6370BF54" w14:textId="7768E4E3" w:rsidR="00787F82" w:rsidRDefault="00787F82" w:rsidP="00787F82">
      <w:pPr>
        <w:spacing w:line="360" w:lineRule="auto"/>
        <w:jc w:val="both"/>
        <w:rPr>
          <w:rFonts w:ascii="Arial" w:hAnsi="Arial" w:cs="Arial"/>
          <w:b/>
          <w:bCs/>
          <w:sz w:val="22"/>
          <w:szCs w:val="22"/>
          <w:u w:val="single"/>
        </w:rPr>
      </w:pPr>
    </w:p>
    <w:p w14:paraId="0E21BD79" w14:textId="3F6E78BD" w:rsidR="00787F82" w:rsidRDefault="00787F82" w:rsidP="00787F82">
      <w:pPr>
        <w:spacing w:line="360" w:lineRule="auto"/>
        <w:jc w:val="both"/>
        <w:rPr>
          <w:rFonts w:ascii="Arial" w:hAnsi="Arial" w:cs="Arial"/>
          <w:b/>
          <w:bCs/>
          <w:sz w:val="22"/>
          <w:szCs w:val="22"/>
          <w:u w:val="single"/>
        </w:rPr>
      </w:pPr>
    </w:p>
    <w:p w14:paraId="0C1AC3D4" w14:textId="79D75555" w:rsidR="00787F82" w:rsidRDefault="00787F82" w:rsidP="00787F82">
      <w:pPr>
        <w:spacing w:line="360" w:lineRule="auto"/>
        <w:jc w:val="both"/>
        <w:rPr>
          <w:rFonts w:ascii="Arial" w:hAnsi="Arial" w:cs="Arial"/>
          <w:b/>
          <w:bCs/>
          <w:sz w:val="22"/>
          <w:szCs w:val="22"/>
          <w:u w:val="single"/>
        </w:rPr>
      </w:pPr>
    </w:p>
    <w:p w14:paraId="54F19C5B" w14:textId="54084046" w:rsidR="00787F82" w:rsidRDefault="00787F82" w:rsidP="00787F82">
      <w:pPr>
        <w:spacing w:line="360" w:lineRule="auto"/>
        <w:jc w:val="both"/>
        <w:rPr>
          <w:rFonts w:ascii="Arial" w:hAnsi="Arial" w:cs="Arial"/>
          <w:b/>
          <w:bCs/>
          <w:sz w:val="22"/>
          <w:szCs w:val="22"/>
          <w:u w:val="single"/>
        </w:rPr>
      </w:pPr>
    </w:p>
    <w:p w14:paraId="5B96A8E0" w14:textId="3DD98559" w:rsidR="00787F82" w:rsidRDefault="00787F82" w:rsidP="00787F82">
      <w:pPr>
        <w:spacing w:line="360" w:lineRule="auto"/>
        <w:jc w:val="both"/>
        <w:rPr>
          <w:rFonts w:ascii="Arial" w:hAnsi="Arial" w:cs="Arial"/>
          <w:b/>
          <w:bCs/>
          <w:sz w:val="22"/>
          <w:szCs w:val="22"/>
          <w:u w:val="single"/>
        </w:rPr>
      </w:pPr>
    </w:p>
    <w:p w14:paraId="5CDD775B" w14:textId="3738B799" w:rsidR="00787F82" w:rsidRDefault="00787F82" w:rsidP="00787F82">
      <w:pPr>
        <w:spacing w:line="360" w:lineRule="auto"/>
        <w:jc w:val="both"/>
        <w:rPr>
          <w:rFonts w:ascii="Arial" w:hAnsi="Arial" w:cs="Arial"/>
          <w:b/>
          <w:bCs/>
          <w:sz w:val="22"/>
          <w:szCs w:val="22"/>
          <w:u w:val="single"/>
        </w:rPr>
      </w:pPr>
    </w:p>
    <w:p w14:paraId="15E844BF" w14:textId="0AA216E7" w:rsidR="00787F82" w:rsidRDefault="00787F82" w:rsidP="00787F82">
      <w:pPr>
        <w:spacing w:line="360" w:lineRule="auto"/>
        <w:jc w:val="both"/>
        <w:rPr>
          <w:rFonts w:ascii="Arial" w:hAnsi="Arial" w:cs="Arial"/>
          <w:b/>
          <w:bCs/>
          <w:sz w:val="22"/>
          <w:szCs w:val="22"/>
          <w:u w:val="single"/>
        </w:rPr>
      </w:pPr>
    </w:p>
    <w:p w14:paraId="07554249" w14:textId="6CDC9DFE" w:rsidR="00787F82" w:rsidRDefault="00787F82" w:rsidP="00787F82">
      <w:pPr>
        <w:spacing w:line="360" w:lineRule="auto"/>
        <w:jc w:val="both"/>
        <w:rPr>
          <w:rFonts w:ascii="Arial" w:hAnsi="Arial" w:cs="Arial"/>
          <w:b/>
          <w:bCs/>
          <w:sz w:val="22"/>
          <w:szCs w:val="22"/>
          <w:u w:val="single"/>
        </w:rPr>
      </w:pPr>
    </w:p>
    <w:p w14:paraId="66A6114E" w14:textId="0BF2DD3E" w:rsidR="00787F82" w:rsidRDefault="00787F82" w:rsidP="00787F82">
      <w:pPr>
        <w:spacing w:line="360" w:lineRule="auto"/>
        <w:jc w:val="both"/>
        <w:rPr>
          <w:rFonts w:ascii="Arial" w:hAnsi="Arial" w:cs="Arial"/>
          <w:b/>
          <w:bCs/>
          <w:sz w:val="22"/>
          <w:szCs w:val="22"/>
          <w:u w:val="single"/>
        </w:rPr>
      </w:pPr>
    </w:p>
    <w:p w14:paraId="7F1E4952" w14:textId="47EFB8AA" w:rsidR="00787F82" w:rsidRDefault="00787F82" w:rsidP="00787F82">
      <w:pPr>
        <w:spacing w:line="360" w:lineRule="auto"/>
        <w:jc w:val="both"/>
        <w:rPr>
          <w:rFonts w:ascii="Arial" w:hAnsi="Arial" w:cs="Arial"/>
          <w:b/>
          <w:bCs/>
          <w:sz w:val="22"/>
          <w:szCs w:val="22"/>
          <w:u w:val="single"/>
        </w:rPr>
      </w:pPr>
    </w:p>
    <w:p w14:paraId="528C1E8F" w14:textId="647D34C1" w:rsidR="00787F82" w:rsidRDefault="00787F82" w:rsidP="00787F82">
      <w:pPr>
        <w:spacing w:line="360" w:lineRule="auto"/>
        <w:jc w:val="both"/>
        <w:rPr>
          <w:rFonts w:ascii="Arial" w:hAnsi="Arial" w:cs="Arial"/>
          <w:b/>
          <w:bCs/>
          <w:sz w:val="22"/>
          <w:szCs w:val="22"/>
          <w:u w:val="single"/>
        </w:rPr>
      </w:pPr>
    </w:p>
    <w:p w14:paraId="325DC407" w14:textId="77777777" w:rsidR="00787F82" w:rsidRPr="00787F82" w:rsidRDefault="00787F82" w:rsidP="00787F82">
      <w:pPr>
        <w:spacing w:line="360" w:lineRule="auto"/>
        <w:jc w:val="both"/>
        <w:rPr>
          <w:rFonts w:ascii="Arial" w:hAnsi="Arial" w:cs="Arial"/>
          <w:b/>
          <w:bCs/>
          <w:sz w:val="22"/>
          <w:szCs w:val="22"/>
          <w:u w:val="single"/>
        </w:rPr>
      </w:pPr>
    </w:p>
    <w:p w14:paraId="52204DEA" w14:textId="69CFE408" w:rsidR="0005235C" w:rsidRPr="00787F82" w:rsidRDefault="003D233F" w:rsidP="00787F82">
      <w:pPr>
        <w:spacing w:line="360" w:lineRule="auto"/>
        <w:jc w:val="both"/>
        <w:rPr>
          <w:rFonts w:ascii="Arial" w:hAnsi="Arial" w:cs="Arial"/>
          <w:b/>
          <w:bCs/>
          <w:sz w:val="22"/>
          <w:szCs w:val="22"/>
          <w:u w:val="single"/>
        </w:rPr>
      </w:pPr>
      <w:r w:rsidRPr="00787F82">
        <w:rPr>
          <w:rFonts w:ascii="Arial" w:hAnsi="Arial" w:cs="Arial"/>
          <w:b/>
          <w:bCs/>
          <w:sz w:val="22"/>
          <w:szCs w:val="22"/>
          <w:u w:val="single"/>
        </w:rPr>
        <w:lastRenderedPageBreak/>
        <w:t>References</w:t>
      </w:r>
      <w:r w:rsidR="0005235C" w:rsidRPr="00787F82">
        <w:rPr>
          <w:rFonts w:ascii="Arial" w:hAnsi="Arial" w:cs="Arial"/>
          <w:b/>
          <w:bCs/>
          <w:sz w:val="22"/>
          <w:szCs w:val="22"/>
          <w:u w:val="single"/>
        </w:rPr>
        <w:t xml:space="preserve"> </w:t>
      </w:r>
    </w:p>
    <w:p w14:paraId="7ECDC4F0" w14:textId="37093030" w:rsidR="003D233F" w:rsidRPr="00787F82" w:rsidRDefault="003D233F" w:rsidP="00787F82">
      <w:pPr>
        <w:spacing w:line="360" w:lineRule="auto"/>
        <w:jc w:val="both"/>
        <w:rPr>
          <w:rFonts w:ascii="Arial" w:hAnsi="Arial" w:cs="Arial"/>
          <w:b/>
          <w:bCs/>
          <w:sz w:val="22"/>
          <w:szCs w:val="22"/>
          <w:u w:val="single"/>
        </w:rPr>
      </w:pPr>
    </w:p>
    <w:p w14:paraId="3649CB43" w14:textId="77777777" w:rsidR="003D233F" w:rsidRPr="00787F82" w:rsidRDefault="00B016FB" w:rsidP="00787F82">
      <w:pPr>
        <w:spacing w:line="360" w:lineRule="auto"/>
        <w:jc w:val="both"/>
        <w:rPr>
          <w:rFonts w:ascii="Arial" w:hAnsi="Arial" w:cs="Arial"/>
          <w:sz w:val="22"/>
          <w:szCs w:val="22"/>
        </w:rPr>
      </w:pPr>
      <w:r w:rsidRPr="007E3393">
        <w:rPr>
          <w:rFonts w:ascii="Arial" w:hAnsi="Arial" w:cs="Arial"/>
          <w:sz w:val="22"/>
          <w:szCs w:val="22"/>
        </w:rPr>
        <w:t>Arif, S. and Akram, A., 2018. Transformational leadership and organizational performance: the mediating role of organizational innovation. SEISENSE Journal of Management, 1(3), pp.59-75.</w:t>
      </w:r>
    </w:p>
    <w:p w14:paraId="4807AB92" w14:textId="77777777" w:rsidR="003D233F" w:rsidRPr="00787F82" w:rsidRDefault="003D233F" w:rsidP="00787F82">
      <w:pPr>
        <w:spacing w:line="360" w:lineRule="auto"/>
        <w:jc w:val="both"/>
        <w:rPr>
          <w:rFonts w:ascii="Arial" w:hAnsi="Arial" w:cs="Arial"/>
          <w:sz w:val="22"/>
          <w:szCs w:val="22"/>
        </w:rPr>
      </w:pPr>
    </w:p>
    <w:p w14:paraId="694DDEE5" w14:textId="77777777" w:rsidR="003D233F" w:rsidRPr="00787F82" w:rsidRDefault="00B016FB" w:rsidP="00787F82">
      <w:pPr>
        <w:spacing w:line="360" w:lineRule="auto"/>
        <w:jc w:val="both"/>
        <w:rPr>
          <w:rFonts w:ascii="Arial" w:hAnsi="Arial" w:cs="Arial"/>
          <w:sz w:val="22"/>
          <w:szCs w:val="22"/>
        </w:rPr>
      </w:pPr>
      <w:r w:rsidRPr="007E3393">
        <w:rPr>
          <w:rFonts w:ascii="Arial" w:hAnsi="Arial" w:cs="Arial"/>
          <w:sz w:val="22"/>
          <w:szCs w:val="22"/>
        </w:rPr>
        <w:t>Bass, B.M. and Riggio, R.E., 2006. Transformational leadership. Psychology press.</w:t>
      </w:r>
    </w:p>
    <w:p w14:paraId="6B6CF5BE" w14:textId="77777777" w:rsidR="003D233F" w:rsidRPr="00787F82" w:rsidRDefault="003D233F" w:rsidP="00787F82">
      <w:pPr>
        <w:spacing w:line="360" w:lineRule="auto"/>
        <w:jc w:val="both"/>
        <w:rPr>
          <w:rFonts w:ascii="Arial" w:hAnsi="Arial" w:cs="Arial"/>
          <w:sz w:val="22"/>
          <w:szCs w:val="22"/>
        </w:rPr>
      </w:pPr>
    </w:p>
    <w:p w14:paraId="4E1C7235" w14:textId="77777777" w:rsidR="003D233F" w:rsidRPr="00787F82" w:rsidRDefault="00B016FB" w:rsidP="00787F82">
      <w:pPr>
        <w:spacing w:line="360" w:lineRule="auto"/>
        <w:jc w:val="both"/>
        <w:rPr>
          <w:rFonts w:ascii="Arial" w:hAnsi="Arial" w:cs="Arial"/>
          <w:sz w:val="22"/>
          <w:szCs w:val="22"/>
        </w:rPr>
      </w:pPr>
      <w:r w:rsidRPr="007E3393">
        <w:rPr>
          <w:rFonts w:ascii="Arial" w:hAnsi="Arial" w:cs="Arial"/>
          <w:sz w:val="22"/>
          <w:szCs w:val="22"/>
        </w:rPr>
        <w:t xml:space="preserve">Campos-García, I. and Zúñiga-Vicente, J.Á., 2019. The female presence in different organisational positions and performance in secondary schools: Does a woman leader function as </w:t>
      </w:r>
      <w:proofErr w:type="gramStart"/>
      <w:r w:rsidRPr="007E3393">
        <w:rPr>
          <w:rFonts w:ascii="Arial" w:hAnsi="Arial" w:cs="Arial"/>
          <w:sz w:val="22"/>
          <w:szCs w:val="22"/>
        </w:rPr>
        <w:t>mediator?.</w:t>
      </w:r>
      <w:proofErr w:type="gramEnd"/>
      <w:r w:rsidRPr="007E3393">
        <w:rPr>
          <w:rFonts w:ascii="Arial" w:hAnsi="Arial" w:cs="Arial"/>
          <w:sz w:val="22"/>
          <w:szCs w:val="22"/>
        </w:rPr>
        <w:t> PloS one, 14(9), p.e0222411.</w:t>
      </w:r>
    </w:p>
    <w:p w14:paraId="34564295" w14:textId="77777777" w:rsidR="007E3393" w:rsidRPr="007E3393" w:rsidRDefault="002C5266" w:rsidP="00787F82">
      <w:pPr>
        <w:spacing w:line="360" w:lineRule="auto"/>
        <w:jc w:val="both"/>
        <w:rPr>
          <w:rFonts w:ascii="Arial" w:hAnsi="Arial" w:cs="Arial"/>
          <w:sz w:val="22"/>
          <w:szCs w:val="22"/>
        </w:rPr>
      </w:pPr>
    </w:p>
    <w:p w14:paraId="6C45141C" w14:textId="77777777" w:rsidR="003D233F" w:rsidRPr="00787F82" w:rsidRDefault="003D233F" w:rsidP="00787F82">
      <w:pPr>
        <w:spacing w:line="360" w:lineRule="auto"/>
        <w:jc w:val="both"/>
        <w:rPr>
          <w:rFonts w:ascii="Arial" w:eastAsia="Times New Roman" w:hAnsi="Arial" w:cs="Arial"/>
          <w:color w:val="000000"/>
          <w:sz w:val="22"/>
          <w:szCs w:val="22"/>
          <w:shd w:val="clear" w:color="auto" w:fill="FFFFFF"/>
          <w:lang w:eastAsia="en-GB"/>
        </w:rPr>
      </w:pPr>
      <w:r w:rsidRPr="00807B8B">
        <w:rPr>
          <w:rFonts w:ascii="Arial" w:eastAsia="Times New Roman" w:hAnsi="Arial" w:cs="Arial"/>
          <w:color w:val="000000"/>
          <w:sz w:val="22"/>
          <w:szCs w:val="22"/>
          <w:shd w:val="clear" w:color="auto" w:fill="FFFFFF"/>
          <w:lang w:eastAsia="en-GB"/>
        </w:rPr>
        <w:t>Cherry, K., 2020. </w:t>
      </w:r>
      <w:r w:rsidRPr="00807B8B">
        <w:rPr>
          <w:rFonts w:ascii="Arial" w:eastAsia="Times New Roman" w:hAnsi="Arial" w:cs="Arial"/>
          <w:color w:val="000000"/>
          <w:sz w:val="22"/>
          <w:szCs w:val="22"/>
          <w:lang w:eastAsia="en-GB"/>
        </w:rPr>
        <w:t>Transformational Leadership</w:t>
      </w:r>
      <w:r w:rsidRPr="00807B8B">
        <w:rPr>
          <w:rFonts w:ascii="Arial" w:eastAsia="Times New Roman" w:hAnsi="Arial" w:cs="Arial"/>
          <w:color w:val="000000"/>
          <w:sz w:val="22"/>
          <w:szCs w:val="22"/>
          <w:shd w:val="clear" w:color="auto" w:fill="FFFFFF"/>
          <w:lang w:eastAsia="en-GB"/>
        </w:rPr>
        <w:t>. [online] Very Well Mind. Available at: &lt;https://www.verywellmind.com/what-is-transformational-leadership-2795313&gt; [Accessed 30 July 2020].</w:t>
      </w:r>
    </w:p>
    <w:p w14:paraId="3121690A" w14:textId="77777777" w:rsidR="003D233F" w:rsidRPr="00787F82" w:rsidRDefault="003D233F" w:rsidP="00787F82">
      <w:pPr>
        <w:spacing w:line="360" w:lineRule="auto"/>
        <w:jc w:val="both"/>
        <w:rPr>
          <w:rFonts w:ascii="Arial" w:eastAsia="Times New Roman" w:hAnsi="Arial" w:cs="Arial"/>
          <w:color w:val="000000"/>
          <w:sz w:val="22"/>
          <w:szCs w:val="22"/>
          <w:shd w:val="clear" w:color="auto" w:fill="FFFFFF"/>
          <w:lang w:eastAsia="en-GB"/>
        </w:rPr>
      </w:pPr>
    </w:p>
    <w:p w14:paraId="69C769A4" w14:textId="77777777" w:rsidR="003D233F" w:rsidRPr="00787F82" w:rsidRDefault="003D233F" w:rsidP="00787F82">
      <w:pPr>
        <w:spacing w:line="360" w:lineRule="auto"/>
        <w:jc w:val="both"/>
        <w:rPr>
          <w:rFonts w:ascii="Arial" w:eastAsia="Times New Roman" w:hAnsi="Arial" w:cs="Arial"/>
          <w:color w:val="000000"/>
          <w:sz w:val="22"/>
          <w:szCs w:val="22"/>
          <w:shd w:val="clear" w:color="auto" w:fill="FFFFFF"/>
          <w:lang w:eastAsia="en-GB"/>
        </w:rPr>
      </w:pPr>
      <w:r w:rsidRPr="00807B8B">
        <w:rPr>
          <w:rFonts w:ascii="Arial" w:eastAsia="Times New Roman" w:hAnsi="Arial" w:cs="Arial"/>
          <w:color w:val="000000"/>
          <w:sz w:val="22"/>
          <w:szCs w:val="22"/>
          <w:shd w:val="clear" w:color="auto" w:fill="FFFFFF"/>
          <w:lang w:eastAsia="en-GB"/>
        </w:rPr>
        <w:t>Craig, W., 2019. </w:t>
      </w:r>
      <w:r w:rsidRPr="00807B8B">
        <w:rPr>
          <w:rFonts w:ascii="Arial" w:eastAsia="Times New Roman" w:hAnsi="Arial" w:cs="Arial"/>
          <w:color w:val="000000"/>
          <w:sz w:val="22"/>
          <w:szCs w:val="22"/>
          <w:lang w:eastAsia="en-GB"/>
        </w:rPr>
        <w:t>8 Must-Have Transformational Leadership Qualities</w:t>
      </w:r>
      <w:r w:rsidRPr="00807B8B">
        <w:rPr>
          <w:rFonts w:ascii="Arial" w:eastAsia="Times New Roman" w:hAnsi="Arial" w:cs="Arial"/>
          <w:color w:val="000000"/>
          <w:sz w:val="22"/>
          <w:szCs w:val="22"/>
          <w:shd w:val="clear" w:color="auto" w:fill="FFFFFF"/>
          <w:lang w:eastAsia="en-GB"/>
        </w:rPr>
        <w:t>. [online] Forbes. Available at: &lt;https://www.forbes.com/sites/williamcraig/2019/01/31/8-must-have-transformational-leadership-qualities/#6a02499d1117&gt; [Accessed 29 July 2020].</w:t>
      </w:r>
    </w:p>
    <w:p w14:paraId="222C9D95" w14:textId="77777777" w:rsidR="003D233F" w:rsidRPr="00807B8B" w:rsidRDefault="003D233F" w:rsidP="00787F82">
      <w:pPr>
        <w:spacing w:line="360" w:lineRule="auto"/>
        <w:jc w:val="both"/>
        <w:rPr>
          <w:rFonts w:ascii="Arial" w:eastAsia="Times New Roman" w:hAnsi="Arial" w:cs="Arial"/>
          <w:sz w:val="22"/>
          <w:szCs w:val="22"/>
          <w:lang w:eastAsia="en-GB"/>
        </w:rPr>
      </w:pPr>
    </w:p>
    <w:p w14:paraId="24A63146" w14:textId="77777777" w:rsidR="003D233F" w:rsidRPr="00787F82" w:rsidRDefault="003D233F" w:rsidP="00787F82">
      <w:pPr>
        <w:spacing w:line="360" w:lineRule="auto"/>
        <w:jc w:val="both"/>
        <w:rPr>
          <w:rFonts w:ascii="Arial" w:eastAsia="Times New Roman" w:hAnsi="Arial" w:cs="Arial"/>
          <w:color w:val="000000"/>
          <w:sz w:val="22"/>
          <w:szCs w:val="22"/>
          <w:shd w:val="clear" w:color="auto" w:fill="FFFFFF"/>
          <w:lang w:eastAsia="en-GB"/>
        </w:rPr>
      </w:pPr>
      <w:r w:rsidRPr="00E47EE5">
        <w:rPr>
          <w:rFonts w:ascii="Arial" w:eastAsia="Times New Roman" w:hAnsi="Arial" w:cs="Arial"/>
          <w:color w:val="000000"/>
          <w:sz w:val="22"/>
          <w:szCs w:val="22"/>
          <w:shd w:val="clear" w:color="auto" w:fill="FFFFFF"/>
          <w:lang w:eastAsia="en-GB"/>
        </w:rPr>
        <w:t>Elting, L., 2018. </w:t>
      </w:r>
      <w:r w:rsidRPr="00E47EE5">
        <w:rPr>
          <w:rFonts w:ascii="Arial" w:eastAsia="Times New Roman" w:hAnsi="Arial" w:cs="Arial"/>
          <w:color w:val="000000"/>
          <w:sz w:val="22"/>
          <w:szCs w:val="22"/>
          <w:lang w:eastAsia="en-GB"/>
        </w:rPr>
        <w:t>Why Pregnancy Discrimination Still Matters</w:t>
      </w:r>
      <w:r w:rsidRPr="00E47EE5">
        <w:rPr>
          <w:rFonts w:ascii="Arial" w:eastAsia="Times New Roman" w:hAnsi="Arial" w:cs="Arial"/>
          <w:color w:val="000000"/>
          <w:sz w:val="22"/>
          <w:szCs w:val="22"/>
          <w:shd w:val="clear" w:color="auto" w:fill="FFFFFF"/>
          <w:lang w:eastAsia="en-GB"/>
        </w:rPr>
        <w:t>. [online] Forbes. Available at: &lt;https://www.forbes.com/sites/lizelting/2018/10/30/why-pregnancy-discrimination-still-matters/#5d7da7c63c1c&gt; [Accessed 27 July 2020].</w:t>
      </w:r>
    </w:p>
    <w:p w14:paraId="16BD2399" w14:textId="77777777" w:rsidR="003D233F" w:rsidRPr="00E47EE5" w:rsidRDefault="003D233F" w:rsidP="00787F82">
      <w:pPr>
        <w:spacing w:line="360" w:lineRule="auto"/>
        <w:jc w:val="both"/>
        <w:rPr>
          <w:rFonts w:ascii="Arial" w:eastAsia="Times New Roman" w:hAnsi="Arial" w:cs="Arial"/>
          <w:sz w:val="22"/>
          <w:szCs w:val="22"/>
          <w:lang w:eastAsia="en-GB"/>
        </w:rPr>
      </w:pPr>
    </w:p>
    <w:p w14:paraId="710B5DE6" w14:textId="77777777" w:rsidR="003D233F" w:rsidRPr="00787F82" w:rsidRDefault="003D233F" w:rsidP="00787F82">
      <w:pPr>
        <w:spacing w:line="360" w:lineRule="auto"/>
        <w:jc w:val="both"/>
        <w:rPr>
          <w:rFonts w:ascii="Arial" w:eastAsia="Times New Roman" w:hAnsi="Arial" w:cs="Arial"/>
          <w:color w:val="000000"/>
          <w:sz w:val="22"/>
          <w:szCs w:val="22"/>
          <w:lang w:eastAsia="en-GB"/>
        </w:rPr>
      </w:pPr>
      <w:r w:rsidRPr="00807B8B">
        <w:rPr>
          <w:rFonts w:ascii="Arial" w:eastAsia="Times New Roman" w:hAnsi="Arial" w:cs="Arial"/>
          <w:b/>
          <w:bCs/>
          <w:color w:val="666666"/>
          <w:sz w:val="22"/>
          <w:szCs w:val="22"/>
          <w:lang w:eastAsia="en-GB"/>
        </w:rPr>
        <w:t> </w:t>
      </w:r>
      <w:r w:rsidRPr="00807B8B">
        <w:rPr>
          <w:rFonts w:ascii="Arial" w:eastAsia="Times New Roman" w:hAnsi="Arial" w:cs="Arial"/>
          <w:color w:val="000000"/>
          <w:sz w:val="22"/>
          <w:szCs w:val="22"/>
          <w:lang w:eastAsia="en-GB"/>
        </w:rPr>
        <w:t xml:space="preserve">Fuhl, J., 2018. 10 Ways </w:t>
      </w:r>
      <w:proofErr w:type="gramStart"/>
      <w:r w:rsidRPr="00807B8B">
        <w:rPr>
          <w:rFonts w:ascii="Arial" w:eastAsia="Times New Roman" w:hAnsi="Arial" w:cs="Arial"/>
          <w:color w:val="000000"/>
          <w:sz w:val="22"/>
          <w:szCs w:val="22"/>
          <w:lang w:eastAsia="en-GB"/>
        </w:rPr>
        <w:t>To</w:t>
      </w:r>
      <w:proofErr w:type="gramEnd"/>
      <w:r w:rsidRPr="00807B8B">
        <w:rPr>
          <w:rFonts w:ascii="Arial" w:eastAsia="Times New Roman" w:hAnsi="Arial" w:cs="Arial"/>
          <w:color w:val="000000"/>
          <w:sz w:val="22"/>
          <w:szCs w:val="22"/>
          <w:lang w:eastAsia="en-GB"/>
        </w:rPr>
        <w:t xml:space="preserve"> Eliminate Gender Bias In The Workplace. [online] Sage People. Available at: &lt;https://www.sagepeople.com/about-us/news-hub/eliminate-gender-diversity-workforce/&gt; [Accessed 28 July 2020].</w:t>
      </w:r>
    </w:p>
    <w:p w14:paraId="5C1E3F08" w14:textId="77777777" w:rsidR="003D233F" w:rsidRPr="00807B8B" w:rsidRDefault="003D233F" w:rsidP="00787F82">
      <w:pPr>
        <w:spacing w:line="360" w:lineRule="auto"/>
        <w:jc w:val="both"/>
        <w:rPr>
          <w:rFonts w:ascii="Arial" w:eastAsia="Times New Roman" w:hAnsi="Arial" w:cs="Arial"/>
          <w:sz w:val="22"/>
          <w:szCs w:val="22"/>
          <w:lang w:eastAsia="en-GB"/>
        </w:rPr>
      </w:pPr>
    </w:p>
    <w:p w14:paraId="0F650720" w14:textId="31B94421" w:rsidR="003D233F" w:rsidRPr="00787F82" w:rsidRDefault="003D233F" w:rsidP="00787F82">
      <w:pPr>
        <w:spacing w:line="360" w:lineRule="auto"/>
        <w:jc w:val="both"/>
        <w:rPr>
          <w:rFonts w:ascii="Arial" w:eastAsia="Times New Roman" w:hAnsi="Arial" w:cs="Arial"/>
          <w:color w:val="000000"/>
          <w:sz w:val="22"/>
          <w:szCs w:val="22"/>
          <w:shd w:val="clear" w:color="auto" w:fill="FFFFFF"/>
          <w:lang w:eastAsia="en-GB"/>
        </w:rPr>
      </w:pPr>
      <w:r w:rsidRPr="00E47EE5">
        <w:rPr>
          <w:rFonts w:ascii="Arial" w:eastAsia="Times New Roman" w:hAnsi="Arial" w:cs="Arial"/>
          <w:color w:val="000000"/>
          <w:sz w:val="22"/>
          <w:szCs w:val="22"/>
          <w:shd w:val="clear" w:color="auto" w:fill="FFFFFF"/>
          <w:lang w:eastAsia="en-GB"/>
        </w:rPr>
        <w:t>Goodley, S., 2020. </w:t>
      </w:r>
      <w:r w:rsidRPr="00E47EE5">
        <w:rPr>
          <w:rFonts w:ascii="Arial" w:eastAsia="Times New Roman" w:hAnsi="Arial" w:cs="Arial"/>
          <w:color w:val="000000"/>
          <w:sz w:val="22"/>
          <w:szCs w:val="22"/>
          <w:lang w:eastAsia="en-GB"/>
        </w:rPr>
        <w:t>29,000 Claims A Year Despite 50 Years Since Equal Pay Act</w:t>
      </w:r>
      <w:r w:rsidRPr="00E47EE5">
        <w:rPr>
          <w:rFonts w:ascii="Arial" w:eastAsia="Times New Roman" w:hAnsi="Arial" w:cs="Arial"/>
          <w:color w:val="000000"/>
          <w:sz w:val="22"/>
          <w:szCs w:val="22"/>
          <w:shd w:val="clear" w:color="auto" w:fill="FFFFFF"/>
          <w:lang w:eastAsia="en-GB"/>
        </w:rPr>
        <w:t>. [online] The Guardian. Available at: &lt;https://www.theguardian.com/inequality/2020/may/25/29000-annual-claims-50-years-equal-pay-act&gt; [Accessed 28 July 2020].</w:t>
      </w:r>
    </w:p>
    <w:p w14:paraId="2B7762E8" w14:textId="77777777" w:rsidR="003D233F" w:rsidRPr="00787F82" w:rsidRDefault="003D233F" w:rsidP="00787F82">
      <w:pPr>
        <w:spacing w:line="360" w:lineRule="auto"/>
        <w:jc w:val="both"/>
        <w:rPr>
          <w:rFonts w:ascii="Arial" w:eastAsia="Times New Roman" w:hAnsi="Arial" w:cs="Arial"/>
          <w:color w:val="000000"/>
          <w:sz w:val="22"/>
          <w:szCs w:val="22"/>
          <w:shd w:val="clear" w:color="auto" w:fill="FFFFFF"/>
          <w:lang w:eastAsia="en-GB"/>
        </w:rPr>
      </w:pPr>
    </w:p>
    <w:p w14:paraId="31CF1BB6" w14:textId="77777777" w:rsidR="003D233F" w:rsidRPr="00787F82" w:rsidRDefault="003D233F" w:rsidP="00787F82">
      <w:pPr>
        <w:spacing w:line="360" w:lineRule="auto"/>
        <w:jc w:val="both"/>
        <w:rPr>
          <w:rFonts w:ascii="Arial" w:eastAsia="Times New Roman" w:hAnsi="Arial" w:cs="Arial"/>
          <w:color w:val="000000"/>
          <w:sz w:val="22"/>
          <w:szCs w:val="22"/>
          <w:shd w:val="clear" w:color="auto" w:fill="FFFFFF"/>
          <w:lang w:eastAsia="en-GB"/>
        </w:rPr>
      </w:pPr>
      <w:proofErr w:type="spellStart"/>
      <w:r w:rsidRPr="007E3393">
        <w:rPr>
          <w:rFonts w:ascii="Arial" w:eastAsia="Times New Roman" w:hAnsi="Arial" w:cs="Arial"/>
          <w:color w:val="000000"/>
          <w:sz w:val="22"/>
          <w:szCs w:val="22"/>
          <w:shd w:val="clear" w:color="auto" w:fill="FFFFFF"/>
          <w:lang w:eastAsia="en-GB"/>
        </w:rPr>
        <w:t>Mahen</w:t>
      </w:r>
      <w:proofErr w:type="spellEnd"/>
      <w:r w:rsidRPr="007E3393">
        <w:rPr>
          <w:rFonts w:ascii="Arial" w:eastAsia="Times New Roman" w:hAnsi="Arial" w:cs="Arial"/>
          <w:color w:val="000000"/>
          <w:sz w:val="22"/>
          <w:szCs w:val="22"/>
          <w:shd w:val="clear" w:color="auto" w:fill="FFFFFF"/>
          <w:lang w:eastAsia="en-GB"/>
        </w:rPr>
        <w:t>, W., 2019. </w:t>
      </w:r>
      <w:r w:rsidRPr="007E3393">
        <w:rPr>
          <w:rFonts w:ascii="Arial" w:eastAsia="Times New Roman" w:hAnsi="Arial" w:cs="Arial"/>
          <w:color w:val="000000"/>
          <w:sz w:val="22"/>
          <w:szCs w:val="22"/>
          <w:lang w:eastAsia="en-GB"/>
        </w:rPr>
        <w:t xml:space="preserve">How </w:t>
      </w:r>
      <w:proofErr w:type="gramStart"/>
      <w:r w:rsidRPr="007E3393">
        <w:rPr>
          <w:rFonts w:ascii="Arial" w:eastAsia="Times New Roman" w:hAnsi="Arial" w:cs="Arial"/>
          <w:color w:val="000000"/>
          <w:sz w:val="22"/>
          <w:szCs w:val="22"/>
          <w:lang w:eastAsia="en-GB"/>
        </w:rPr>
        <w:t>To</w:t>
      </w:r>
      <w:proofErr w:type="gramEnd"/>
      <w:r w:rsidRPr="007E3393">
        <w:rPr>
          <w:rFonts w:ascii="Arial" w:eastAsia="Times New Roman" w:hAnsi="Arial" w:cs="Arial"/>
          <w:color w:val="000000"/>
          <w:sz w:val="22"/>
          <w:szCs w:val="22"/>
          <w:lang w:eastAsia="en-GB"/>
        </w:rPr>
        <w:t xml:space="preserve"> Define Ethical </w:t>
      </w:r>
      <w:proofErr w:type="spellStart"/>
      <w:r w:rsidRPr="007E3393">
        <w:rPr>
          <w:rFonts w:ascii="Arial" w:eastAsia="Times New Roman" w:hAnsi="Arial" w:cs="Arial"/>
          <w:color w:val="000000"/>
          <w:sz w:val="22"/>
          <w:szCs w:val="22"/>
          <w:lang w:eastAsia="en-GB"/>
        </w:rPr>
        <w:t>Behavior</w:t>
      </w:r>
      <w:proofErr w:type="spellEnd"/>
      <w:r w:rsidRPr="007E3393">
        <w:rPr>
          <w:rFonts w:ascii="Arial" w:eastAsia="Times New Roman" w:hAnsi="Arial" w:cs="Arial"/>
          <w:color w:val="000000"/>
          <w:sz w:val="22"/>
          <w:szCs w:val="22"/>
          <w:lang w:eastAsia="en-GB"/>
        </w:rPr>
        <w:t xml:space="preserve"> &amp; Why </w:t>
      </w:r>
      <w:proofErr w:type="spellStart"/>
      <w:r w:rsidRPr="007E3393">
        <w:rPr>
          <w:rFonts w:ascii="Arial" w:eastAsia="Times New Roman" w:hAnsi="Arial" w:cs="Arial"/>
          <w:color w:val="000000"/>
          <w:sz w:val="22"/>
          <w:szCs w:val="22"/>
          <w:lang w:eastAsia="en-GB"/>
        </w:rPr>
        <w:t>It’S</w:t>
      </w:r>
      <w:proofErr w:type="spellEnd"/>
      <w:r w:rsidRPr="007E3393">
        <w:rPr>
          <w:rFonts w:ascii="Arial" w:eastAsia="Times New Roman" w:hAnsi="Arial" w:cs="Arial"/>
          <w:color w:val="000000"/>
          <w:sz w:val="22"/>
          <w:szCs w:val="22"/>
          <w:lang w:eastAsia="en-GB"/>
        </w:rPr>
        <w:t xml:space="preserve"> Important In The Workplace</w:t>
      </w:r>
      <w:r w:rsidRPr="007E3393">
        <w:rPr>
          <w:rFonts w:ascii="Arial" w:eastAsia="Times New Roman" w:hAnsi="Arial" w:cs="Arial"/>
          <w:color w:val="000000"/>
          <w:sz w:val="22"/>
          <w:szCs w:val="22"/>
          <w:shd w:val="clear" w:color="auto" w:fill="FFFFFF"/>
          <w:lang w:eastAsia="en-GB"/>
        </w:rPr>
        <w:t>. [online] Work Institute. Available at: &lt;https://workinstitute.com/how-to-define-ethical-behavior-why-its-important-in-the-workplace-2/&gt; [Accessed 24 July 2020].</w:t>
      </w:r>
    </w:p>
    <w:p w14:paraId="7166DAB9" w14:textId="77777777" w:rsidR="003D233F" w:rsidRPr="00787F82" w:rsidRDefault="003D233F" w:rsidP="00787F82">
      <w:pPr>
        <w:spacing w:line="360" w:lineRule="auto"/>
        <w:jc w:val="both"/>
        <w:rPr>
          <w:rFonts w:ascii="Arial" w:eastAsia="Times New Roman" w:hAnsi="Arial" w:cs="Arial"/>
          <w:color w:val="000000"/>
          <w:sz w:val="22"/>
          <w:szCs w:val="22"/>
          <w:shd w:val="clear" w:color="auto" w:fill="FFFFFF"/>
          <w:lang w:eastAsia="en-GB"/>
        </w:rPr>
      </w:pPr>
    </w:p>
    <w:p w14:paraId="11E1E199" w14:textId="77777777" w:rsidR="003D233F" w:rsidRPr="00787F82" w:rsidRDefault="003D233F" w:rsidP="00787F82">
      <w:pPr>
        <w:spacing w:line="360" w:lineRule="auto"/>
        <w:jc w:val="both"/>
        <w:rPr>
          <w:rFonts w:ascii="Arial" w:eastAsia="Times New Roman" w:hAnsi="Arial" w:cs="Arial"/>
          <w:color w:val="000000"/>
          <w:sz w:val="22"/>
          <w:szCs w:val="22"/>
          <w:shd w:val="clear" w:color="auto" w:fill="FFFFFF"/>
          <w:lang w:eastAsia="en-GB"/>
        </w:rPr>
      </w:pPr>
      <w:r w:rsidRPr="00807B8B">
        <w:rPr>
          <w:rFonts w:ascii="Arial" w:eastAsia="Times New Roman" w:hAnsi="Arial" w:cs="Arial"/>
          <w:color w:val="000000"/>
          <w:sz w:val="22"/>
          <w:szCs w:val="22"/>
          <w:shd w:val="clear" w:color="auto" w:fill="FFFFFF"/>
          <w:lang w:eastAsia="en-GB"/>
        </w:rPr>
        <w:lastRenderedPageBreak/>
        <w:t>Martinuzzi, B., 2019. </w:t>
      </w:r>
      <w:r w:rsidRPr="00807B8B">
        <w:rPr>
          <w:rFonts w:ascii="Arial" w:eastAsia="Times New Roman" w:hAnsi="Arial" w:cs="Arial"/>
          <w:color w:val="000000"/>
          <w:sz w:val="22"/>
          <w:szCs w:val="22"/>
          <w:lang w:eastAsia="en-GB"/>
        </w:rPr>
        <w:t xml:space="preserve">The 7 Most Common Leadership Styles (And How </w:t>
      </w:r>
      <w:proofErr w:type="gramStart"/>
      <w:r w:rsidRPr="00807B8B">
        <w:rPr>
          <w:rFonts w:ascii="Arial" w:eastAsia="Times New Roman" w:hAnsi="Arial" w:cs="Arial"/>
          <w:color w:val="000000"/>
          <w:sz w:val="22"/>
          <w:szCs w:val="22"/>
          <w:lang w:eastAsia="en-GB"/>
        </w:rPr>
        <w:t>To</w:t>
      </w:r>
      <w:proofErr w:type="gramEnd"/>
      <w:r w:rsidRPr="00807B8B">
        <w:rPr>
          <w:rFonts w:ascii="Arial" w:eastAsia="Times New Roman" w:hAnsi="Arial" w:cs="Arial"/>
          <w:color w:val="000000"/>
          <w:sz w:val="22"/>
          <w:szCs w:val="22"/>
          <w:lang w:eastAsia="en-GB"/>
        </w:rPr>
        <w:t xml:space="preserve"> Find Your Own)</w:t>
      </w:r>
      <w:r w:rsidRPr="00807B8B">
        <w:rPr>
          <w:rFonts w:ascii="Arial" w:eastAsia="Times New Roman" w:hAnsi="Arial" w:cs="Arial"/>
          <w:color w:val="000000"/>
          <w:sz w:val="22"/>
          <w:szCs w:val="22"/>
          <w:shd w:val="clear" w:color="auto" w:fill="FFFFFF"/>
          <w:lang w:eastAsia="en-GB"/>
        </w:rPr>
        <w:t>. [online] American Express. Available at: &lt;https://www.americanexpress.com/en-us/business/trends-and-insights/articles/the-7-most-common-leadership-styles-and-how-to-find-your-own/&gt; [Accessed 30 July 2020].</w:t>
      </w:r>
    </w:p>
    <w:p w14:paraId="21985DC3" w14:textId="77777777" w:rsidR="003D233F" w:rsidRPr="00787F82" w:rsidRDefault="003D233F" w:rsidP="00787F82">
      <w:pPr>
        <w:spacing w:line="360" w:lineRule="auto"/>
        <w:jc w:val="both"/>
        <w:rPr>
          <w:rFonts w:ascii="Arial" w:eastAsia="Times New Roman" w:hAnsi="Arial" w:cs="Arial"/>
          <w:color w:val="000000"/>
          <w:sz w:val="22"/>
          <w:szCs w:val="22"/>
          <w:shd w:val="clear" w:color="auto" w:fill="FFFFFF"/>
          <w:lang w:eastAsia="en-GB"/>
        </w:rPr>
      </w:pPr>
    </w:p>
    <w:p w14:paraId="6D51B7A3" w14:textId="77777777" w:rsidR="003D233F" w:rsidRPr="00787F82" w:rsidRDefault="003D233F" w:rsidP="00787F82">
      <w:pPr>
        <w:spacing w:line="360" w:lineRule="auto"/>
        <w:jc w:val="both"/>
        <w:rPr>
          <w:rFonts w:ascii="Arial" w:eastAsia="Times New Roman" w:hAnsi="Arial" w:cs="Arial"/>
          <w:color w:val="000000"/>
          <w:sz w:val="22"/>
          <w:szCs w:val="22"/>
          <w:shd w:val="clear" w:color="auto" w:fill="FFFFFF"/>
          <w:lang w:eastAsia="en-GB"/>
        </w:rPr>
      </w:pPr>
      <w:r w:rsidRPr="00807B8B">
        <w:rPr>
          <w:rFonts w:ascii="Arial" w:eastAsia="Times New Roman" w:hAnsi="Arial" w:cs="Arial"/>
          <w:color w:val="000000"/>
          <w:sz w:val="22"/>
          <w:szCs w:val="22"/>
          <w:shd w:val="clear" w:color="auto" w:fill="FFFFFF"/>
          <w:lang w:eastAsia="en-GB"/>
        </w:rPr>
        <w:t>Mellinger, B., 2019. </w:t>
      </w:r>
      <w:r w:rsidRPr="00807B8B">
        <w:rPr>
          <w:rFonts w:ascii="Arial" w:eastAsia="Times New Roman" w:hAnsi="Arial" w:cs="Arial"/>
          <w:color w:val="000000"/>
          <w:sz w:val="22"/>
          <w:szCs w:val="22"/>
          <w:lang w:eastAsia="en-GB"/>
        </w:rPr>
        <w:t>Differences Between Task-Oriented Leaders &amp; Relational-Oriented Leaders</w:t>
      </w:r>
      <w:r w:rsidRPr="00807B8B">
        <w:rPr>
          <w:rFonts w:ascii="Arial" w:eastAsia="Times New Roman" w:hAnsi="Arial" w:cs="Arial"/>
          <w:color w:val="000000"/>
          <w:sz w:val="22"/>
          <w:szCs w:val="22"/>
          <w:shd w:val="clear" w:color="auto" w:fill="FFFFFF"/>
          <w:lang w:eastAsia="en-GB"/>
        </w:rPr>
        <w:t>. [online] Chron. Available at: &lt;https://smallbusiness.chron.com/differences-between-taskoriented-leaders-relationaloriented-leaders-35998.html&gt; [Accessed 30 July 2020].</w:t>
      </w:r>
    </w:p>
    <w:p w14:paraId="72FED216" w14:textId="77777777" w:rsidR="003D233F" w:rsidRPr="00807B8B" w:rsidRDefault="003D233F" w:rsidP="00787F82">
      <w:pPr>
        <w:spacing w:line="360" w:lineRule="auto"/>
        <w:jc w:val="both"/>
        <w:rPr>
          <w:rFonts w:ascii="Arial" w:eastAsia="Times New Roman" w:hAnsi="Arial" w:cs="Arial"/>
          <w:sz w:val="22"/>
          <w:szCs w:val="22"/>
          <w:lang w:eastAsia="en-GB"/>
        </w:rPr>
      </w:pPr>
    </w:p>
    <w:p w14:paraId="34CE8928" w14:textId="77777777" w:rsidR="003D233F" w:rsidRPr="00787F82" w:rsidRDefault="003D233F" w:rsidP="00787F82">
      <w:pPr>
        <w:spacing w:line="360" w:lineRule="auto"/>
        <w:jc w:val="both"/>
        <w:rPr>
          <w:rFonts w:ascii="Arial" w:eastAsia="Times New Roman" w:hAnsi="Arial" w:cs="Arial"/>
          <w:color w:val="000000"/>
          <w:sz w:val="22"/>
          <w:szCs w:val="22"/>
          <w:shd w:val="clear" w:color="auto" w:fill="FFFFFF"/>
          <w:lang w:eastAsia="en-GB"/>
        </w:rPr>
      </w:pPr>
      <w:r w:rsidRPr="0053799C">
        <w:rPr>
          <w:rFonts w:ascii="Arial" w:eastAsia="Times New Roman" w:hAnsi="Arial" w:cs="Arial"/>
          <w:color w:val="000000"/>
          <w:sz w:val="22"/>
          <w:szCs w:val="22"/>
          <w:shd w:val="clear" w:color="auto" w:fill="FFFFFF"/>
          <w:lang w:eastAsia="en-GB"/>
        </w:rPr>
        <w:t>Oppenheim, M., 2019. </w:t>
      </w:r>
      <w:r w:rsidRPr="0053799C">
        <w:rPr>
          <w:rFonts w:ascii="Arial" w:eastAsia="Times New Roman" w:hAnsi="Arial" w:cs="Arial"/>
          <w:color w:val="000000"/>
          <w:sz w:val="22"/>
          <w:szCs w:val="22"/>
          <w:lang w:eastAsia="en-GB"/>
        </w:rPr>
        <w:t xml:space="preserve">Almost Half </w:t>
      </w:r>
      <w:proofErr w:type="gramStart"/>
      <w:r w:rsidRPr="0053799C">
        <w:rPr>
          <w:rFonts w:ascii="Arial" w:eastAsia="Times New Roman" w:hAnsi="Arial" w:cs="Arial"/>
          <w:color w:val="000000"/>
          <w:sz w:val="22"/>
          <w:szCs w:val="22"/>
          <w:lang w:eastAsia="en-GB"/>
        </w:rPr>
        <w:t>Of</w:t>
      </w:r>
      <w:proofErr w:type="gramEnd"/>
      <w:r w:rsidRPr="0053799C">
        <w:rPr>
          <w:rFonts w:ascii="Arial" w:eastAsia="Times New Roman" w:hAnsi="Arial" w:cs="Arial"/>
          <w:color w:val="000000"/>
          <w:sz w:val="22"/>
          <w:szCs w:val="22"/>
          <w:lang w:eastAsia="en-GB"/>
        </w:rPr>
        <w:t xml:space="preserve"> Female Managers Say Their Workplace Is Sexist</w:t>
      </w:r>
      <w:r w:rsidRPr="0053799C">
        <w:rPr>
          <w:rFonts w:ascii="Arial" w:eastAsia="Times New Roman" w:hAnsi="Arial" w:cs="Arial"/>
          <w:color w:val="000000"/>
          <w:sz w:val="22"/>
          <w:szCs w:val="22"/>
          <w:shd w:val="clear" w:color="auto" w:fill="FFFFFF"/>
          <w:lang w:eastAsia="en-GB"/>
        </w:rPr>
        <w:t>. [online] Independent. Available at: &lt;https://www.independent.co.uk/news/uk/home-news/sexism-work-female-bosses-young-women-trust-pay-gender-gap-a8965681.html&gt; [Accessed 26 July 2020].</w:t>
      </w:r>
    </w:p>
    <w:p w14:paraId="7270A469" w14:textId="77777777" w:rsidR="003D233F" w:rsidRPr="00787F82" w:rsidRDefault="003D233F" w:rsidP="00787F82">
      <w:pPr>
        <w:spacing w:line="360" w:lineRule="auto"/>
        <w:jc w:val="both"/>
        <w:rPr>
          <w:rFonts w:ascii="Arial" w:eastAsia="Times New Roman" w:hAnsi="Arial" w:cs="Arial"/>
          <w:color w:val="000000"/>
          <w:sz w:val="22"/>
          <w:szCs w:val="22"/>
          <w:shd w:val="clear" w:color="auto" w:fill="FFFFFF"/>
          <w:lang w:eastAsia="en-GB"/>
        </w:rPr>
      </w:pPr>
    </w:p>
    <w:p w14:paraId="66604B06" w14:textId="77777777" w:rsidR="003D233F" w:rsidRPr="00787F82" w:rsidRDefault="003D233F" w:rsidP="00787F82">
      <w:pPr>
        <w:spacing w:line="360" w:lineRule="auto"/>
        <w:jc w:val="both"/>
        <w:rPr>
          <w:rFonts w:ascii="Arial" w:eastAsia="Times New Roman" w:hAnsi="Arial" w:cs="Arial"/>
          <w:color w:val="000000"/>
          <w:sz w:val="22"/>
          <w:szCs w:val="22"/>
          <w:shd w:val="clear" w:color="auto" w:fill="FFFFFF"/>
          <w:lang w:eastAsia="en-GB"/>
        </w:rPr>
      </w:pPr>
      <w:r w:rsidRPr="0053799C">
        <w:rPr>
          <w:rFonts w:ascii="Arial" w:eastAsia="Times New Roman" w:hAnsi="Arial" w:cs="Arial"/>
          <w:color w:val="000000"/>
          <w:sz w:val="22"/>
          <w:szCs w:val="22"/>
          <w:shd w:val="clear" w:color="auto" w:fill="FFFFFF"/>
          <w:lang w:eastAsia="en-GB"/>
        </w:rPr>
        <w:t>Owen, N., 2017. </w:t>
      </w:r>
      <w:r w:rsidRPr="0053799C">
        <w:rPr>
          <w:rFonts w:ascii="Arial" w:eastAsia="Times New Roman" w:hAnsi="Arial" w:cs="Arial"/>
          <w:color w:val="000000"/>
          <w:sz w:val="22"/>
          <w:szCs w:val="22"/>
          <w:lang w:eastAsia="en-GB"/>
        </w:rPr>
        <w:t xml:space="preserve">Is Charisma The Magic Potion For Effective </w:t>
      </w:r>
      <w:proofErr w:type="gramStart"/>
      <w:r w:rsidRPr="0053799C">
        <w:rPr>
          <w:rFonts w:ascii="Arial" w:eastAsia="Times New Roman" w:hAnsi="Arial" w:cs="Arial"/>
          <w:color w:val="000000"/>
          <w:sz w:val="22"/>
          <w:szCs w:val="22"/>
          <w:lang w:eastAsia="en-GB"/>
        </w:rPr>
        <w:t>Leadership?</w:t>
      </w:r>
      <w:r w:rsidRPr="0053799C">
        <w:rPr>
          <w:rFonts w:ascii="Arial" w:eastAsia="Times New Roman" w:hAnsi="Arial" w:cs="Arial"/>
          <w:color w:val="000000"/>
          <w:sz w:val="22"/>
          <w:szCs w:val="22"/>
          <w:shd w:val="clear" w:color="auto" w:fill="FFFFFF"/>
          <w:lang w:eastAsia="en-GB"/>
        </w:rPr>
        <w:t>.</w:t>
      </w:r>
      <w:proofErr w:type="gramEnd"/>
      <w:r w:rsidRPr="0053799C">
        <w:rPr>
          <w:rFonts w:ascii="Arial" w:eastAsia="Times New Roman" w:hAnsi="Arial" w:cs="Arial"/>
          <w:color w:val="000000"/>
          <w:sz w:val="22"/>
          <w:szCs w:val="22"/>
          <w:shd w:val="clear" w:color="auto" w:fill="FFFFFF"/>
          <w:lang w:eastAsia="en-GB"/>
        </w:rPr>
        <w:t xml:space="preserve"> [online] Personnel Today. Available at: &lt;https://www.personneltoday.com/hr/charisma-magic-potion-effective-leadership/&gt; [Accessed 26 July 2020].</w:t>
      </w:r>
    </w:p>
    <w:p w14:paraId="172B2130" w14:textId="77777777" w:rsidR="003D233F" w:rsidRPr="00787F82" w:rsidRDefault="003D233F" w:rsidP="00787F82">
      <w:pPr>
        <w:spacing w:line="360" w:lineRule="auto"/>
        <w:jc w:val="both"/>
        <w:rPr>
          <w:rFonts w:ascii="Arial" w:eastAsia="Times New Roman" w:hAnsi="Arial" w:cs="Arial"/>
          <w:color w:val="000000"/>
          <w:sz w:val="22"/>
          <w:szCs w:val="22"/>
          <w:shd w:val="clear" w:color="auto" w:fill="FFFFFF"/>
          <w:lang w:eastAsia="en-GB"/>
        </w:rPr>
      </w:pPr>
    </w:p>
    <w:p w14:paraId="6CA4F983" w14:textId="77777777" w:rsidR="003D233F" w:rsidRPr="00787F82" w:rsidRDefault="003D233F" w:rsidP="00787F82">
      <w:pPr>
        <w:spacing w:line="360" w:lineRule="auto"/>
        <w:jc w:val="both"/>
        <w:rPr>
          <w:rFonts w:ascii="Arial" w:eastAsia="Times New Roman" w:hAnsi="Arial" w:cs="Arial"/>
          <w:color w:val="000000"/>
          <w:sz w:val="22"/>
          <w:szCs w:val="22"/>
          <w:shd w:val="clear" w:color="auto" w:fill="FFFFFF"/>
          <w:lang w:eastAsia="en-GB"/>
        </w:rPr>
      </w:pPr>
      <w:proofErr w:type="spellStart"/>
      <w:r w:rsidRPr="00E47EE5">
        <w:rPr>
          <w:rFonts w:ascii="Arial" w:eastAsia="Times New Roman" w:hAnsi="Arial" w:cs="Arial"/>
          <w:color w:val="000000"/>
          <w:sz w:val="22"/>
          <w:szCs w:val="22"/>
          <w:shd w:val="clear" w:color="auto" w:fill="FFFFFF"/>
          <w:lang w:eastAsia="en-GB"/>
        </w:rPr>
        <w:t>Petter</w:t>
      </w:r>
      <w:proofErr w:type="spellEnd"/>
      <w:r w:rsidRPr="00E47EE5">
        <w:rPr>
          <w:rFonts w:ascii="Arial" w:eastAsia="Times New Roman" w:hAnsi="Arial" w:cs="Arial"/>
          <w:color w:val="000000"/>
          <w:sz w:val="22"/>
          <w:szCs w:val="22"/>
          <w:shd w:val="clear" w:color="auto" w:fill="FFFFFF"/>
          <w:lang w:eastAsia="en-GB"/>
        </w:rPr>
        <w:t>, O., 2020. </w:t>
      </w:r>
      <w:r w:rsidRPr="00787F82">
        <w:rPr>
          <w:rFonts w:ascii="Arial" w:eastAsia="Times New Roman" w:hAnsi="Arial" w:cs="Arial"/>
          <w:color w:val="000000"/>
          <w:sz w:val="22"/>
          <w:szCs w:val="22"/>
          <w:shd w:val="clear" w:color="auto" w:fill="FFFFFF"/>
          <w:lang w:eastAsia="en-GB"/>
        </w:rPr>
        <w:t>W</w:t>
      </w:r>
      <w:r w:rsidRPr="00E47EE5">
        <w:rPr>
          <w:rFonts w:ascii="Arial" w:eastAsia="Times New Roman" w:hAnsi="Arial" w:cs="Arial"/>
          <w:color w:val="000000"/>
          <w:sz w:val="22"/>
          <w:szCs w:val="22"/>
          <w:lang w:eastAsia="en-GB"/>
        </w:rPr>
        <w:t xml:space="preserve">HAT IS THE GENDER PAY GAP AND HOW IS IT DIFFERENT FROM EQUAL </w:t>
      </w:r>
      <w:proofErr w:type="gramStart"/>
      <w:r w:rsidRPr="00E47EE5">
        <w:rPr>
          <w:rFonts w:ascii="Arial" w:eastAsia="Times New Roman" w:hAnsi="Arial" w:cs="Arial"/>
          <w:color w:val="000000"/>
          <w:sz w:val="22"/>
          <w:szCs w:val="22"/>
          <w:lang w:eastAsia="en-GB"/>
        </w:rPr>
        <w:t>PAY?</w:t>
      </w:r>
      <w:r w:rsidRPr="00E47EE5">
        <w:rPr>
          <w:rFonts w:ascii="Arial" w:eastAsia="Times New Roman" w:hAnsi="Arial" w:cs="Arial"/>
          <w:color w:val="000000"/>
          <w:sz w:val="22"/>
          <w:szCs w:val="22"/>
          <w:shd w:val="clear" w:color="auto" w:fill="FFFFFF"/>
          <w:lang w:eastAsia="en-GB"/>
        </w:rPr>
        <w:t>.</w:t>
      </w:r>
      <w:proofErr w:type="gramEnd"/>
      <w:r w:rsidRPr="00E47EE5">
        <w:rPr>
          <w:rFonts w:ascii="Arial" w:eastAsia="Times New Roman" w:hAnsi="Arial" w:cs="Arial"/>
          <w:color w:val="000000"/>
          <w:sz w:val="22"/>
          <w:szCs w:val="22"/>
          <w:shd w:val="clear" w:color="auto" w:fill="FFFFFF"/>
          <w:lang w:eastAsia="en-GB"/>
        </w:rPr>
        <w:t xml:space="preserve"> [online] Independent. Available at: &lt;https://www.independent.co.uk/life-style/women/gender-pay-gap-equal-pay-women-paid-less-motherhood-a8856121.html&gt; [Accessed 27 July 2020].</w:t>
      </w:r>
    </w:p>
    <w:p w14:paraId="100516F2" w14:textId="77777777" w:rsidR="003D233F" w:rsidRPr="00E47EE5" w:rsidRDefault="003D233F" w:rsidP="00787F82">
      <w:pPr>
        <w:spacing w:line="360" w:lineRule="auto"/>
        <w:jc w:val="both"/>
        <w:rPr>
          <w:rFonts w:ascii="Arial" w:eastAsia="Times New Roman" w:hAnsi="Arial" w:cs="Arial"/>
          <w:sz w:val="22"/>
          <w:szCs w:val="22"/>
          <w:lang w:eastAsia="en-GB"/>
        </w:rPr>
      </w:pPr>
    </w:p>
    <w:p w14:paraId="2E4DFB3C" w14:textId="77777777" w:rsidR="003D233F" w:rsidRPr="00787F82" w:rsidRDefault="00B016FB" w:rsidP="00787F82">
      <w:pPr>
        <w:spacing w:line="360" w:lineRule="auto"/>
        <w:jc w:val="both"/>
        <w:rPr>
          <w:rFonts w:ascii="Arial" w:hAnsi="Arial" w:cs="Arial"/>
          <w:sz w:val="22"/>
          <w:szCs w:val="22"/>
        </w:rPr>
      </w:pPr>
      <w:r w:rsidRPr="007E3393">
        <w:rPr>
          <w:rFonts w:ascii="Arial" w:hAnsi="Arial" w:cs="Arial"/>
          <w:sz w:val="22"/>
          <w:szCs w:val="22"/>
        </w:rPr>
        <w:t>Pokharel, S., 2008. Gender discrimination: Women perspectives. Nepalese journal of development and rural studies, 5(2), pp.80-87.</w:t>
      </w:r>
    </w:p>
    <w:p w14:paraId="00AC04EB" w14:textId="77777777" w:rsidR="003D233F" w:rsidRPr="00787F82" w:rsidRDefault="003D233F" w:rsidP="00787F82">
      <w:pPr>
        <w:spacing w:line="360" w:lineRule="auto"/>
        <w:jc w:val="both"/>
        <w:rPr>
          <w:rFonts w:ascii="Arial" w:hAnsi="Arial" w:cs="Arial"/>
          <w:sz w:val="22"/>
          <w:szCs w:val="22"/>
        </w:rPr>
      </w:pPr>
    </w:p>
    <w:p w14:paraId="62454FDC" w14:textId="77777777" w:rsidR="003D233F" w:rsidRPr="00787F82" w:rsidRDefault="003D233F" w:rsidP="00787F82">
      <w:pPr>
        <w:spacing w:line="360" w:lineRule="auto"/>
        <w:jc w:val="both"/>
        <w:rPr>
          <w:rFonts w:ascii="Arial" w:eastAsia="Times New Roman" w:hAnsi="Arial" w:cs="Arial"/>
          <w:color w:val="000000"/>
          <w:sz w:val="22"/>
          <w:szCs w:val="22"/>
          <w:shd w:val="clear" w:color="auto" w:fill="FFFFFF"/>
          <w:lang w:eastAsia="en-GB"/>
        </w:rPr>
      </w:pPr>
      <w:r w:rsidRPr="00807B8B">
        <w:rPr>
          <w:rFonts w:ascii="Arial" w:eastAsia="Times New Roman" w:hAnsi="Arial" w:cs="Arial"/>
          <w:color w:val="000000"/>
          <w:sz w:val="22"/>
          <w:szCs w:val="22"/>
          <w:shd w:val="clear" w:color="auto" w:fill="FFFFFF"/>
          <w:lang w:eastAsia="en-GB"/>
        </w:rPr>
        <w:t>Rampton, J., 2016. </w:t>
      </w:r>
      <w:r w:rsidRPr="00807B8B">
        <w:rPr>
          <w:rFonts w:ascii="Arial" w:eastAsia="Times New Roman" w:hAnsi="Arial" w:cs="Arial"/>
          <w:color w:val="000000"/>
          <w:sz w:val="22"/>
          <w:szCs w:val="22"/>
          <w:lang w:eastAsia="en-GB"/>
        </w:rPr>
        <w:t>How Bill Gates Became A Leadership Legend</w:t>
      </w:r>
      <w:r w:rsidRPr="00807B8B">
        <w:rPr>
          <w:rFonts w:ascii="Arial" w:eastAsia="Times New Roman" w:hAnsi="Arial" w:cs="Arial"/>
          <w:color w:val="000000"/>
          <w:sz w:val="22"/>
          <w:szCs w:val="22"/>
          <w:shd w:val="clear" w:color="auto" w:fill="FFFFFF"/>
          <w:lang w:eastAsia="en-GB"/>
        </w:rPr>
        <w:t>. [online] Entrepreneur Europe. Available at: &lt;https://www.entrepreneur.com/article/250607&gt; [Accessed 30 July 2020].</w:t>
      </w:r>
    </w:p>
    <w:p w14:paraId="1815965F" w14:textId="77777777" w:rsidR="003D233F" w:rsidRPr="00807B8B" w:rsidRDefault="003D233F" w:rsidP="00787F82">
      <w:pPr>
        <w:spacing w:line="360" w:lineRule="auto"/>
        <w:jc w:val="both"/>
        <w:rPr>
          <w:rFonts w:ascii="Arial" w:eastAsia="Times New Roman" w:hAnsi="Arial" w:cs="Arial"/>
          <w:sz w:val="22"/>
          <w:szCs w:val="22"/>
          <w:lang w:eastAsia="en-GB"/>
        </w:rPr>
      </w:pPr>
    </w:p>
    <w:p w14:paraId="0F368B96" w14:textId="77777777" w:rsidR="003D233F" w:rsidRPr="00787F82" w:rsidRDefault="00B016FB" w:rsidP="00787F82">
      <w:pPr>
        <w:spacing w:line="360" w:lineRule="auto"/>
        <w:jc w:val="both"/>
        <w:rPr>
          <w:rFonts w:ascii="Arial" w:hAnsi="Arial" w:cs="Arial"/>
          <w:sz w:val="22"/>
          <w:szCs w:val="22"/>
        </w:rPr>
      </w:pPr>
      <w:r w:rsidRPr="007E3393">
        <w:rPr>
          <w:rFonts w:ascii="Arial" w:hAnsi="Arial" w:cs="Arial"/>
          <w:sz w:val="22"/>
          <w:szCs w:val="22"/>
        </w:rPr>
        <w:t xml:space="preserve">Rehman, S.U., Mohamed, R. and </w:t>
      </w:r>
      <w:proofErr w:type="spellStart"/>
      <w:r w:rsidRPr="007E3393">
        <w:rPr>
          <w:rFonts w:ascii="Arial" w:hAnsi="Arial" w:cs="Arial"/>
          <w:sz w:val="22"/>
          <w:szCs w:val="22"/>
        </w:rPr>
        <w:t>Ayoup</w:t>
      </w:r>
      <w:proofErr w:type="spellEnd"/>
      <w:r w:rsidRPr="007E3393">
        <w:rPr>
          <w:rFonts w:ascii="Arial" w:hAnsi="Arial" w:cs="Arial"/>
          <w:sz w:val="22"/>
          <w:szCs w:val="22"/>
        </w:rPr>
        <w:t>, H., 2019. The mediating role of organizational capabilities between organizational performance and its determinants. Journal of Global Entrepreneurship Research, 9(1), p.30.</w:t>
      </w:r>
    </w:p>
    <w:p w14:paraId="3A95C180" w14:textId="77777777" w:rsidR="003D233F" w:rsidRPr="00787F82" w:rsidRDefault="003D233F" w:rsidP="00787F82">
      <w:pPr>
        <w:spacing w:line="360" w:lineRule="auto"/>
        <w:jc w:val="both"/>
        <w:rPr>
          <w:rFonts w:ascii="Arial" w:hAnsi="Arial" w:cs="Arial"/>
          <w:sz w:val="22"/>
          <w:szCs w:val="22"/>
        </w:rPr>
      </w:pPr>
    </w:p>
    <w:p w14:paraId="1E2D1455" w14:textId="77777777" w:rsidR="003D233F" w:rsidRPr="00787F82" w:rsidRDefault="003D233F" w:rsidP="00787F82">
      <w:pPr>
        <w:spacing w:line="360" w:lineRule="auto"/>
        <w:jc w:val="both"/>
        <w:rPr>
          <w:rFonts w:ascii="Arial" w:eastAsia="Times New Roman" w:hAnsi="Arial" w:cs="Arial"/>
          <w:color w:val="000000"/>
          <w:sz w:val="22"/>
          <w:szCs w:val="22"/>
          <w:shd w:val="clear" w:color="auto" w:fill="FFFFFF"/>
          <w:lang w:eastAsia="en-GB"/>
        </w:rPr>
      </w:pPr>
      <w:r w:rsidRPr="0053799C">
        <w:rPr>
          <w:rFonts w:ascii="Arial" w:eastAsia="Times New Roman" w:hAnsi="Arial" w:cs="Arial"/>
          <w:color w:val="000000"/>
          <w:sz w:val="22"/>
          <w:szCs w:val="22"/>
          <w:shd w:val="clear" w:color="auto" w:fill="FFFFFF"/>
          <w:lang w:eastAsia="en-GB"/>
        </w:rPr>
        <w:t>Robinson, B., 2019. </w:t>
      </w:r>
      <w:r w:rsidRPr="0053799C">
        <w:rPr>
          <w:rFonts w:ascii="Arial" w:eastAsia="Times New Roman" w:hAnsi="Arial" w:cs="Arial"/>
          <w:color w:val="000000"/>
          <w:sz w:val="22"/>
          <w:szCs w:val="22"/>
          <w:lang w:eastAsia="en-GB"/>
        </w:rPr>
        <w:t xml:space="preserve">Workplace Empathy Packs A Powerful Punch: Discover </w:t>
      </w:r>
      <w:proofErr w:type="gramStart"/>
      <w:r w:rsidRPr="0053799C">
        <w:rPr>
          <w:rFonts w:ascii="Arial" w:eastAsia="Times New Roman" w:hAnsi="Arial" w:cs="Arial"/>
          <w:color w:val="000000"/>
          <w:sz w:val="22"/>
          <w:szCs w:val="22"/>
          <w:lang w:eastAsia="en-GB"/>
        </w:rPr>
        <w:t>The</w:t>
      </w:r>
      <w:proofErr w:type="gramEnd"/>
      <w:r w:rsidRPr="0053799C">
        <w:rPr>
          <w:rFonts w:ascii="Arial" w:eastAsia="Times New Roman" w:hAnsi="Arial" w:cs="Arial"/>
          <w:color w:val="000000"/>
          <w:sz w:val="22"/>
          <w:szCs w:val="22"/>
          <w:lang w:eastAsia="en-GB"/>
        </w:rPr>
        <w:t xml:space="preserve"> Jaw-Dropping Results</w:t>
      </w:r>
      <w:r w:rsidRPr="0053799C">
        <w:rPr>
          <w:rFonts w:ascii="Arial" w:eastAsia="Times New Roman" w:hAnsi="Arial" w:cs="Arial"/>
          <w:color w:val="000000"/>
          <w:sz w:val="22"/>
          <w:szCs w:val="22"/>
          <w:shd w:val="clear" w:color="auto" w:fill="FFFFFF"/>
          <w:lang w:eastAsia="en-GB"/>
        </w:rPr>
        <w:t>. [online] Forbes. Available at: &lt;https://www.forbes.com/sites/bryanrobinson/2019/07/03/workplace-empathy-packs-a-</w:t>
      </w:r>
      <w:r w:rsidRPr="0053799C">
        <w:rPr>
          <w:rFonts w:ascii="Arial" w:eastAsia="Times New Roman" w:hAnsi="Arial" w:cs="Arial"/>
          <w:color w:val="000000"/>
          <w:sz w:val="22"/>
          <w:szCs w:val="22"/>
          <w:shd w:val="clear" w:color="auto" w:fill="FFFFFF"/>
          <w:lang w:eastAsia="en-GB"/>
        </w:rPr>
        <w:lastRenderedPageBreak/>
        <w:t>powerful-punch-increasing-job-satisfaction-motivation-and-productivity/#40b8f9802b60&gt; [Accessed 25 July 2020].</w:t>
      </w:r>
    </w:p>
    <w:p w14:paraId="4271C9A2" w14:textId="77777777" w:rsidR="003D233F" w:rsidRPr="00787F82" w:rsidRDefault="003D233F" w:rsidP="00787F82">
      <w:pPr>
        <w:spacing w:line="360" w:lineRule="auto"/>
        <w:jc w:val="both"/>
        <w:rPr>
          <w:rFonts w:ascii="Arial" w:eastAsia="Times New Roman" w:hAnsi="Arial" w:cs="Arial"/>
          <w:color w:val="000000"/>
          <w:sz w:val="22"/>
          <w:szCs w:val="22"/>
          <w:shd w:val="clear" w:color="auto" w:fill="FFFFFF"/>
          <w:lang w:eastAsia="en-GB"/>
        </w:rPr>
      </w:pPr>
    </w:p>
    <w:p w14:paraId="22513401" w14:textId="77777777" w:rsidR="003D233F" w:rsidRPr="00E47EE5" w:rsidRDefault="003D233F" w:rsidP="00787F82">
      <w:pPr>
        <w:spacing w:line="360" w:lineRule="auto"/>
        <w:jc w:val="both"/>
        <w:rPr>
          <w:rFonts w:ascii="Arial" w:eastAsia="Times New Roman" w:hAnsi="Arial" w:cs="Arial"/>
          <w:sz w:val="22"/>
          <w:szCs w:val="22"/>
          <w:lang w:eastAsia="en-GB"/>
        </w:rPr>
      </w:pPr>
      <w:r w:rsidRPr="00E47EE5">
        <w:rPr>
          <w:rFonts w:ascii="Arial" w:eastAsia="Times New Roman" w:hAnsi="Arial" w:cs="Arial"/>
          <w:color w:val="000000"/>
          <w:sz w:val="22"/>
          <w:szCs w:val="22"/>
          <w:shd w:val="clear" w:color="auto" w:fill="FFFFFF"/>
          <w:lang w:eastAsia="en-GB"/>
        </w:rPr>
        <w:t>Stewart, C., 2020. </w:t>
      </w:r>
      <w:r w:rsidRPr="00E47EE5">
        <w:rPr>
          <w:rFonts w:ascii="Arial" w:eastAsia="Times New Roman" w:hAnsi="Arial" w:cs="Arial"/>
          <w:color w:val="000000"/>
          <w:sz w:val="22"/>
          <w:szCs w:val="22"/>
          <w:lang w:eastAsia="en-GB"/>
        </w:rPr>
        <w:t xml:space="preserve">Black, Asian, Minority Ethnic Women </w:t>
      </w:r>
      <w:proofErr w:type="gramStart"/>
      <w:r w:rsidRPr="00E47EE5">
        <w:rPr>
          <w:rFonts w:ascii="Arial" w:eastAsia="Times New Roman" w:hAnsi="Arial" w:cs="Arial"/>
          <w:color w:val="000000"/>
          <w:sz w:val="22"/>
          <w:szCs w:val="22"/>
          <w:lang w:eastAsia="en-GB"/>
        </w:rPr>
        <w:t>And</w:t>
      </w:r>
      <w:proofErr w:type="gramEnd"/>
      <w:r w:rsidRPr="00E47EE5">
        <w:rPr>
          <w:rFonts w:ascii="Arial" w:eastAsia="Times New Roman" w:hAnsi="Arial" w:cs="Arial"/>
          <w:color w:val="000000"/>
          <w:sz w:val="22"/>
          <w:szCs w:val="22"/>
          <w:lang w:eastAsia="en-GB"/>
        </w:rPr>
        <w:t xml:space="preserve"> The Double Glazed Glass Ceiling</w:t>
      </w:r>
      <w:r w:rsidRPr="00E47EE5">
        <w:rPr>
          <w:rFonts w:ascii="Arial" w:eastAsia="Times New Roman" w:hAnsi="Arial" w:cs="Arial"/>
          <w:color w:val="000000"/>
          <w:sz w:val="22"/>
          <w:szCs w:val="22"/>
          <w:shd w:val="clear" w:color="auto" w:fill="FFFFFF"/>
          <w:lang w:eastAsia="en-GB"/>
        </w:rPr>
        <w:t>. [online] Sheffield Telegraph. Available at: &lt;https://www.sheffieldtelegraph.co.uk/news/opinion/columnists/black-asian-minority-ethnic-women-and-double-glazed-glass-ceiling-1849202&gt; [Accessed 27 July 2020].</w:t>
      </w:r>
    </w:p>
    <w:p w14:paraId="2044D046" w14:textId="77777777" w:rsidR="003D233F" w:rsidRPr="00807B8B" w:rsidRDefault="003D233F" w:rsidP="00787F82">
      <w:pPr>
        <w:spacing w:line="360" w:lineRule="auto"/>
        <w:jc w:val="both"/>
        <w:rPr>
          <w:rFonts w:ascii="Arial" w:eastAsia="Times New Roman" w:hAnsi="Arial" w:cs="Arial"/>
          <w:sz w:val="22"/>
          <w:szCs w:val="22"/>
          <w:lang w:eastAsia="en-GB"/>
        </w:rPr>
      </w:pPr>
    </w:p>
    <w:p w14:paraId="0AF6D2F7" w14:textId="77777777" w:rsidR="003D233F" w:rsidRPr="00807B8B" w:rsidRDefault="003D233F" w:rsidP="00787F82">
      <w:pPr>
        <w:spacing w:line="360" w:lineRule="auto"/>
        <w:jc w:val="both"/>
        <w:rPr>
          <w:rFonts w:ascii="Arial" w:eastAsia="Times New Roman" w:hAnsi="Arial" w:cs="Arial"/>
          <w:sz w:val="22"/>
          <w:szCs w:val="22"/>
          <w:lang w:eastAsia="en-GB"/>
        </w:rPr>
      </w:pPr>
    </w:p>
    <w:p w14:paraId="3A0816C9" w14:textId="77777777" w:rsidR="003D233F" w:rsidRPr="00E47EE5" w:rsidRDefault="003D233F" w:rsidP="00787F82">
      <w:pPr>
        <w:spacing w:line="360" w:lineRule="auto"/>
        <w:jc w:val="both"/>
        <w:rPr>
          <w:rFonts w:ascii="Arial" w:eastAsia="Times New Roman" w:hAnsi="Arial" w:cs="Arial"/>
          <w:sz w:val="22"/>
          <w:szCs w:val="22"/>
          <w:lang w:eastAsia="en-GB"/>
        </w:rPr>
      </w:pPr>
    </w:p>
    <w:p w14:paraId="768A64CC" w14:textId="77777777" w:rsidR="003D233F" w:rsidRPr="00787F82" w:rsidRDefault="003D233F" w:rsidP="00787F82">
      <w:pPr>
        <w:spacing w:line="360" w:lineRule="auto"/>
        <w:jc w:val="both"/>
        <w:rPr>
          <w:rFonts w:ascii="Arial" w:hAnsi="Arial" w:cs="Arial"/>
          <w:b/>
          <w:bCs/>
          <w:sz w:val="22"/>
          <w:szCs w:val="22"/>
          <w:u w:val="single"/>
        </w:rPr>
      </w:pPr>
    </w:p>
    <w:sectPr w:rsidR="003D233F" w:rsidRPr="00787F82" w:rsidSect="0040284E">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6FA148" w14:textId="77777777" w:rsidR="002C5266" w:rsidRDefault="002C5266" w:rsidP="00F05753">
      <w:r>
        <w:separator/>
      </w:r>
    </w:p>
  </w:endnote>
  <w:endnote w:type="continuationSeparator" w:id="0">
    <w:p w14:paraId="474C1C9E" w14:textId="77777777" w:rsidR="002C5266" w:rsidRDefault="002C5266" w:rsidP="00F057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23727995"/>
      <w:docPartObj>
        <w:docPartGallery w:val="Page Numbers (Bottom of Page)"/>
        <w:docPartUnique/>
      </w:docPartObj>
    </w:sdtPr>
    <w:sdtEndPr>
      <w:rPr>
        <w:rStyle w:val="PageNumber"/>
      </w:rPr>
    </w:sdtEndPr>
    <w:sdtContent>
      <w:p w14:paraId="6179E42F" w14:textId="0829F099" w:rsidR="00F05753" w:rsidRDefault="00F05753" w:rsidP="00461A1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43DCC9" w14:textId="77777777" w:rsidR="00F05753" w:rsidRDefault="00F05753" w:rsidP="00F057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50056411"/>
      <w:docPartObj>
        <w:docPartGallery w:val="Page Numbers (Bottom of Page)"/>
        <w:docPartUnique/>
      </w:docPartObj>
    </w:sdtPr>
    <w:sdtEndPr>
      <w:rPr>
        <w:rStyle w:val="PageNumber"/>
      </w:rPr>
    </w:sdtEndPr>
    <w:sdtContent>
      <w:p w14:paraId="68D74E15" w14:textId="48448918" w:rsidR="00F05753" w:rsidRDefault="00F05753" w:rsidP="00461A1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3A2CDA" w14:textId="77777777" w:rsidR="00F05753" w:rsidRDefault="00F05753" w:rsidP="00F0575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24589D" w14:textId="77777777" w:rsidR="002C5266" w:rsidRDefault="002C5266" w:rsidP="00F05753">
      <w:r>
        <w:separator/>
      </w:r>
    </w:p>
  </w:footnote>
  <w:footnote w:type="continuationSeparator" w:id="0">
    <w:p w14:paraId="22C77F51" w14:textId="77777777" w:rsidR="002C5266" w:rsidRDefault="002C5266" w:rsidP="00F0575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E66"/>
    <w:rsid w:val="00000496"/>
    <w:rsid w:val="00000C3B"/>
    <w:rsid w:val="00033360"/>
    <w:rsid w:val="0005097C"/>
    <w:rsid w:val="0005235C"/>
    <w:rsid w:val="00054A43"/>
    <w:rsid w:val="00076BC9"/>
    <w:rsid w:val="000800D3"/>
    <w:rsid w:val="0008069E"/>
    <w:rsid w:val="00081549"/>
    <w:rsid w:val="00093821"/>
    <w:rsid w:val="000A7042"/>
    <w:rsid w:val="000B0A59"/>
    <w:rsid w:val="000B3704"/>
    <w:rsid w:val="000D3181"/>
    <w:rsid w:val="000D6AA0"/>
    <w:rsid w:val="000D6E19"/>
    <w:rsid w:val="00102162"/>
    <w:rsid w:val="001118BE"/>
    <w:rsid w:val="0014154F"/>
    <w:rsid w:val="001609E2"/>
    <w:rsid w:val="00163DF9"/>
    <w:rsid w:val="00177B24"/>
    <w:rsid w:val="00197332"/>
    <w:rsid w:val="001C28B2"/>
    <w:rsid w:val="00217B09"/>
    <w:rsid w:val="002333B6"/>
    <w:rsid w:val="00243819"/>
    <w:rsid w:val="00254AAB"/>
    <w:rsid w:val="00286FBE"/>
    <w:rsid w:val="0029641F"/>
    <w:rsid w:val="002C5266"/>
    <w:rsid w:val="002D1362"/>
    <w:rsid w:val="002E0029"/>
    <w:rsid w:val="002E5CC1"/>
    <w:rsid w:val="00342EFF"/>
    <w:rsid w:val="003543C8"/>
    <w:rsid w:val="003568C6"/>
    <w:rsid w:val="00366E71"/>
    <w:rsid w:val="003A3B68"/>
    <w:rsid w:val="003A3CC5"/>
    <w:rsid w:val="003D233F"/>
    <w:rsid w:val="003F7AB8"/>
    <w:rsid w:val="0040284E"/>
    <w:rsid w:val="00420BF8"/>
    <w:rsid w:val="00431E21"/>
    <w:rsid w:val="00442EF0"/>
    <w:rsid w:val="00452FAF"/>
    <w:rsid w:val="00460D02"/>
    <w:rsid w:val="00482B28"/>
    <w:rsid w:val="004940B8"/>
    <w:rsid w:val="004C466D"/>
    <w:rsid w:val="004E119C"/>
    <w:rsid w:val="004E5266"/>
    <w:rsid w:val="004F4023"/>
    <w:rsid w:val="00541A5D"/>
    <w:rsid w:val="0054315A"/>
    <w:rsid w:val="00553BA5"/>
    <w:rsid w:val="00556A1F"/>
    <w:rsid w:val="00566DB5"/>
    <w:rsid w:val="00570DAB"/>
    <w:rsid w:val="00574D09"/>
    <w:rsid w:val="005D0B32"/>
    <w:rsid w:val="00652A15"/>
    <w:rsid w:val="006D1ABA"/>
    <w:rsid w:val="006D658D"/>
    <w:rsid w:val="00715F0C"/>
    <w:rsid w:val="00732621"/>
    <w:rsid w:val="007342FB"/>
    <w:rsid w:val="007359E6"/>
    <w:rsid w:val="00752012"/>
    <w:rsid w:val="00755292"/>
    <w:rsid w:val="00772B9D"/>
    <w:rsid w:val="00787F82"/>
    <w:rsid w:val="007D5DEB"/>
    <w:rsid w:val="00822BB4"/>
    <w:rsid w:val="00832506"/>
    <w:rsid w:val="00872595"/>
    <w:rsid w:val="00874C2F"/>
    <w:rsid w:val="00892FFA"/>
    <w:rsid w:val="008A3940"/>
    <w:rsid w:val="008B08D5"/>
    <w:rsid w:val="008B19C3"/>
    <w:rsid w:val="008D3DDC"/>
    <w:rsid w:val="008E62D8"/>
    <w:rsid w:val="008F2431"/>
    <w:rsid w:val="009242DF"/>
    <w:rsid w:val="009422C3"/>
    <w:rsid w:val="00964F50"/>
    <w:rsid w:val="009742FF"/>
    <w:rsid w:val="00994243"/>
    <w:rsid w:val="009A27F0"/>
    <w:rsid w:val="009A3180"/>
    <w:rsid w:val="009A4A41"/>
    <w:rsid w:val="009A58A7"/>
    <w:rsid w:val="009E53C0"/>
    <w:rsid w:val="009E6330"/>
    <w:rsid w:val="009F762E"/>
    <w:rsid w:val="00A014C8"/>
    <w:rsid w:val="00A20A93"/>
    <w:rsid w:val="00A306C2"/>
    <w:rsid w:val="00A44F94"/>
    <w:rsid w:val="00A86396"/>
    <w:rsid w:val="00AC64FB"/>
    <w:rsid w:val="00AD1537"/>
    <w:rsid w:val="00AF5248"/>
    <w:rsid w:val="00B016FB"/>
    <w:rsid w:val="00B34B7B"/>
    <w:rsid w:val="00B37FD9"/>
    <w:rsid w:val="00B46B39"/>
    <w:rsid w:val="00B52EE3"/>
    <w:rsid w:val="00B54504"/>
    <w:rsid w:val="00B77519"/>
    <w:rsid w:val="00B909A1"/>
    <w:rsid w:val="00BB4480"/>
    <w:rsid w:val="00BE244F"/>
    <w:rsid w:val="00BE29A5"/>
    <w:rsid w:val="00BF6355"/>
    <w:rsid w:val="00C46717"/>
    <w:rsid w:val="00C521CA"/>
    <w:rsid w:val="00C53B60"/>
    <w:rsid w:val="00C562BD"/>
    <w:rsid w:val="00C73D57"/>
    <w:rsid w:val="00C96C6B"/>
    <w:rsid w:val="00CB18DE"/>
    <w:rsid w:val="00CC41EB"/>
    <w:rsid w:val="00CD1876"/>
    <w:rsid w:val="00CD6273"/>
    <w:rsid w:val="00CE5C7B"/>
    <w:rsid w:val="00CE711C"/>
    <w:rsid w:val="00CF773E"/>
    <w:rsid w:val="00D01799"/>
    <w:rsid w:val="00D358FF"/>
    <w:rsid w:val="00D37D7D"/>
    <w:rsid w:val="00D43840"/>
    <w:rsid w:val="00D45229"/>
    <w:rsid w:val="00D472DA"/>
    <w:rsid w:val="00D57B15"/>
    <w:rsid w:val="00D64A5A"/>
    <w:rsid w:val="00D7049C"/>
    <w:rsid w:val="00D71150"/>
    <w:rsid w:val="00D72C98"/>
    <w:rsid w:val="00D8618C"/>
    <w:rsid w:val="00D97ADC"/>
    <w:rsid w:val="00DA19C8"/>
    <w:rsid w:val="00DA24EE"/>
    <w:rsid w:val="00DE3167"/>
    <w:rsid w:val="00DE38DE"/>
    <w:rsid w:val="00DF35E5"/>
    <w:rsid w:val="00E00386"/>
    <w:rsid w:val="00E23077"/>
    <w:rsid w:val="00E43E66"/>
    <w:rsid w:val="00E53BDC"/>
    <w:rsid w:val="00E603A4"/>
    <w:rsid w:val="00E60F7B"/>
    <w:rsid w:val="00EA1AD5"/>
    <w:rsid w:val="00EC40C6"/>
    <w:rsid w:val="00ED1391"/>
    <w:rsid w:val="00EE00AC"/>
    <w:rsid w:val="00EE5F39"/>
    <w:rsid w:val="00F01544"/>
    <w:rsid w:val="00F05753"/>
    <w:rsid w:val="00F40A8A"/>
    <w:rsid w:val="00F80EAA"/>
    <w:rsid w:val="00FA36F9"/>
    <w:rsid w:val="00FE75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2D6423"/>
  <w15:chartTrackingRefBased/>
  <w15:docId w15:val="{A8A5CEBB-72FE-B74F-9D78-F34EE2891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09A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05753"/>
    <w:pPr>
      <w:tabs>
        <w:tab w:val="center" w:pos="4513"/>
        <w:tab w:val="right" w:pos="9026"/>
      </w:tabs>
    </w:pPr>
  </w:style>
  <w:style w:type="character" w:customStyle="1" w:styleId="FooterChar">
    <w:name w:val="Footer Char"/>
    <w:basedOn w:val="DefaultParagraphFont"/>
    <w:link w:val="Footer"/>
    <w:uiPriority w:val="99"/>
    <w:rsid w:val="00F05753"/>
  </w:style>
  <w:style w:type="character" w:styleId="PageNumber">
    <w:name w:val="page number"/>
    <w:basedOn w:val="DefaultParagraphFont"/>
    <w:uiPriority w:val="99"/>
    <w:semiHidden/>
    <w:unhideWhenUsed/>
    <w:rsid w:val="00F05753"/>
  </w:style>
  <w:style w:type="character" w:styleId="Hyperlink">
    <w:name w:val="Hyperlink"/>
    <w:basedOn w:val="DefaultParagraphFont"/>
    <w:uiPriority w:val="99"/>
    <w:unhideWhenUsed/>
    <w:rsid w:val="007359E6"/>
    <w:rPr>
      <w:color w:val="0563C1" w:themeColor="hyperlink"/>
      <w:u w:val="single"/>
    </w:rPr>
  </w:style>
  <w:style w:type="character" w:styleId="UnresolvedMention">
    <w:name w:val="Unresolved Mention"/>
    <w:basedOn w:val="DefaultParagraphFont"/>
    <w:uiPriority w:val="99"/>
    <w:semiHidden/>
    <w:unhideWhenUsed/>
    <w:rsid w:val="007359E6"/>
    <w:rPr>
      <w:color w:val="605E5C"/>
      <w:shd w:val="clear" w:color="auto" w:fill="E1DFDD"/>
    </w:rPr>
  </w:style>
  <w:style w:type="character" w:customStyle="1" w:styleId="Heading1Char">
    <w:name w:val="Heading 1 Char"/>
    <w:basedOn w:val="DefaultParagraphFont"/>
    <w:link w:val="Heading1"/>
    <w:uiPriority w:val="9"/>
    <w:rsid w:val="00B909A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909A1"/>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B909A1"/>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B909A1"/>
    <w:rPr>
      <w:rFonts w:cstheme="minorHAnsi"/>
      <w:b/>
      <w:bCs/>
      <w:smallCaps/>
      <w:sz w:val="22"/>
      <w:szCs w:val="22"/>
    </w:rPr>
  </w:style>
  <w:style w:type="paragraph" w:styleId="TOC3">
    <w:name w:val="toc 3"/>
    <w:basedOn w:val="Normal"/>
    <w:next w:val="Normal"/>
    <w:autoRedefine/>
    <w:uiPriority w:val="39"/>
    <w:semiHidden/>
    <w:unhideWhenUsed/>
    <w:rsid w:val="00B909A1"/>
    <w:rPr>
      <w:rFonts w:cstheme="minorHAnsi"/>
      <w:smallCaps/>
      <w:sz w:val="22"/>
      <w:szCs w:val="22"/>
    </w:rPr>
  </w:style>
  <w:style w:type="paragraph" w:styleId="TOC4">
    <w:name w:val="toc 4"/>
    <w:basedOn w:val="Normal"/>
    <w:next w:val="Normal"/>
    <w:autoRedefine/>
    <w:uiPriority w:val="39"/>
    <w:semiHidden/>
    <w:unhideWhenUsed/>
    <w:rsid w:val="00B909A1"/>
    <w:rPr>
      <w:rFonts w:cstheme="minorHAnsi"/>
      <w:sz w:val="22"/>
      <w:szCs w:val="22"/>
    </w:rPr>
  </w:style>
  <w:style w:type="paragraph" w:styleId="TOC5">
    <w:name w:val="toc 5"/>
    <w:basedOn w:val="Normal"/>
    <w:next w:val="Normal"/>
    <w:autoRedefine/>
    <w:uiPriority w:val="39"/>
    <w:semiHidden/>
    <w:unhideWhenUsed/>
    <w:rsid w:val="00B909A1"/>
    <w:rPr>
      <w:rFonts w:cstheme="minorHAnsi"/>
      <w:sz w:val="22"/>
      <w:szCs w:val="22"/>
    </w:rPr>
  </w:style>
  <w:style w:type="paragraph" w:styleId="TOC6">
    <w:name w:val="toc 6"/>
    <w:basedOn w:val="Normal"/>
    <w:next w:val="Normal"/>
    <w:autoRedefine/>
    <w:uiPriority w:val="39"/>
    <w:semiHidden/>
    <w:unhideWhenUsed/>
    <w:rsid w:val="00B909A1"/>
    <w:rPr>
      <w:rFonts w:cstheme="minorHAnsi"/>
      <w:sz w:val="22"/>
      <w:szCs w:val="22"/>
    </w:rPr>
  </w:style>
  <w:style w:type="paragraph" w:styleId="TOC7">
    <w:name w:val="toc 7"/>
    <w:basedOn w:val="Normal"/>
    <w:next w:val="Normal"/>
    <w:autoRedefine/>
    <w:uiPriority w:val="39"/>
    <w:semiHidden/>
    <w:unhideWhenUsed/>
    <w:rsid w:val="00B909A1"/>
    <w:rPr>
      <w:rFonts w:cstheme="minorHAnsi"/>
      <w:sz w:val="22"/>
      <w:szCs w:val="22"/>
    </w:rPr>
  </w:style>
  <w:style w:type="paragraph" w:styleId="TOC8">
    <w:name w:val="toc 8"/>
    <w:basedOn w:val="Normal"/>
    <w:next w:val="Normal"/>
    <w:autoRedefine/>
    <w:uiPriority w:val="39"/>
    <w:semiHidden/>
    <w:unhideWhenUsed/>
    <w:rsid w:val="00B909A1"/>
    <w:rPr>
      <w:rFonts w:cstheme="minorHAnsi"/>
      <w:sz w:val="22"/>
      <w:szCs w:val="22"/>
    </w:rPr>
  </w:style>
  <w:style w:type="paragraph" w:styleId="TOC9">
    <w:name w:val="toc 9"/>
    <w:basedOn w:val="Normal"/>
    <w:next w:val="Normal"/>
    <w:autoRedefine/>
    <w:uiPriority w:val="39"/>
    <w:semiHidden/>
    <w:unhideWhenUsed/>
    <w:rsid w:val="00B909A1"/>
    <w:rPr>
      <w:rFonts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6E5D36-C747-DD48-AA05-585A88BA97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3737</Words>
  <Characters>21304</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Begum</dc:creator>
  <cp:keywords/>
  <dc:description/>
  <cp:lastModifiedBy>Amina Begum</cp:lastModifiedBy>
  <cp:revision>2</cp:revision>
  <dcterms:created xsi:type="dcterms:W3CDTF">2020-07-30T21:33:00Z</dcterms:created>
  <dcterms:modified xsi:type="dcterms:W3CDTF">2020-07-30T21:33:00Z</dcterms:modified>
</cp:coreProperties>
</file>