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12EAEC" w14:textId="77777777" w:rsidR="00174810" w:rsidRDefault="00B47798" w:rsidP="00174810">
      <w:pPr>
        <w:pStyle w:val="Titlu"/>
        <w:jc w:val="center"/>
      </w:pPr>
      <w:r>
        <w:t>GLOBAL BUSINESS ENVIRONMENT</w:t>
      </w:r>
    </w:p>
    <w:p w14:paraId="4CCB08A5" w14:textId="3DA7D524" w:rsidR="00D65FBE" w:rsidRDefault="00B47798" w:rsidP="00174810">
      <w:r>
        <w:t>Student Name:</w:t>
      </w:r>
      <w:r w:rsidR="00F35149">
        <w:t xml:space="preserve"> Bogdan Alexandru Vasile</w:t>
      </w:r>
    </w:p>
    <w:p w14:paraId="24178E07" w14:textId="5B3F7718" w:rsidR="00174810" w:rsidRDefault="00B47798" w:rsidP="00174810">
      <w:r>
        <w:t>Student ID:</w:t>
      </w:r>
      <w:r w:rsidR="00F35149">
        <w:t xml:space="preserve"> 2114284</w:t>
      </w:r>
    </w:p>
    <w:p w14:paraId="36B069E0" w14:textId="54945E4E" w:rsidR="00174810" w:rsidRDefault="00174810" w:rsidP="00174810"/>
    <w:p w14:paraId="28DA8D38" w14:textId="77777777" w:rsidR="00174810" w:rsidRDefault="00174810" w:rsidP="00174810"/>
    <w:p w14:paraId="636864D3" w14:textId="77777777" w:rsidR="00174810" w:rsidRDefault="00174810" w:rsidP="00174810"/>
    <w:p w14:paraId="36F0D76F" w14:textId="77777777" w:rsidR="00174810" w:rsidRDefault="00174810" w:rsidP="00174810"/>
    <w:p w14:paraId="50857C90" w14:textId="77777777" w:rsidR="00174810" w:rsidRDefault="00174810" w:rsidP="00174810"/>
    <w:p w14:paraId="2C0885D8" w14:textId="77777777" w:rsidR="00174810" w:rsidRDefault="00174810" w:rsidP="00174810"/>
    <w:p w14:paraId="5E0367AA" w14:textId="77777777" w:rsidR="006B23BB" w:rsidRDefault="006B23BB" w:rsidP="00174810"/>
    <w:p w14:paraId="43ACC770" w14:textId="77777777" w:rsidR="006B23BB" w:rsidRDefault="006B23BB" w:rsidP="00174810"/>
    <w:p w14:paraId="566BF5FE" w14:textId="77777777" w:rsidR="006B23BB" w:rsidRDefault="006B23BB" w:rsidP="00174810"/>
    <w:p w14:paraId="06C8F71B" w14:textId="77777777" w:rsidR="006B23BB" w:rsidRDefault="006B23BB" w:rsidP="00174810"/>
    <w:p w14:paraId="66BC7483" w14:textId="77777777" w:rsidR="006B23BB" w:rsidRDefault="006B23BB" w:rsidP="00174810"/>
    <w:p w14:paraId="66CEBE26" w14:textId="77777777" w:rsidR="006B23BB" w:rsidRDefault="006B23BB" w:rsidP="00174810"/>
    <w:p w14:paraId="24619B9C" w14:textId="77777777" w:rsidR="006B23BB" w:rsidRDefault="006B23BB" w:rsidP="00174810"/>
    <w:p w14:paraId="4F9B876A" w14:textId="77777777" w:rsidR="006B23BB" w:rsidRDefault="006B23BB" w:rsidP="00174810"/>
    <w:p w14:paraId="1CA6BBE3" w14:textId="77777777" w:rsidR="006B23BB" w:rsidRDefault="006B23BB" w:rsidP="00174810"/>
    <w:p w14:paraId="4382A6CA" w14:textId="77777777" w:rsidR="006B23BB" w:rsidRDefault="006B23BB" w:rsidP="00174810"/>
    <w:p w14:paraId="06457D7C" w14:textId="77777777" w:rsidR="006B23BB" w:rsidRDefault="006B23BB" w:rsidP="00174810"/>
    <w:p w14:paraId="32EBB951" w14:textId="77777777" w:rsidR="006B23BB" w:rsidRDefault="006B23BB" w:rsidP="00174810"/>
    <w:p w14:paraId="183125E8" w14:textId="77777777" w:rsidR="006B23BB" w:rsidRDefault="006B23BB" w:rsidP="00174810"/>
    <w:p w14:paraId="3087E1B7" w14:textId="77777777" w:rsidR="006B23BB" w:rsidRDefault="006B23BB" w:rsidP="00174810"/>
    <w:sdt>
      <w:sdtPr>
        <w:rPr>
          <w:rFonts w:asciiTheme="minorHAnsi" w:eastAsiaTheme="minorHAnsi" w:hAnsiTheme="minorHAnsi" w:cstheme="minorBidi"/>
          <w:b w:val="0"/>
          <w:bCs w:val="0"/>
          <w:color w:val="auto"/>
          <w:sz w:val="22"/>
          <w:szCs w:val="22"/>
          <w:lang w:eastAsia="en-US"/>
        </w:rPr>
        <w:id w:val="16431795"/>
        <w:docPartObj>
          <w:docPartGallery w:val="Table of Contents"/>
          <w:docPartUnique/>
        </w:docPartObj>
      </w:sdtPr>
      <w:sdtEndPr>
        <w:rPr>
          <w:noProof/>
        </w:rPr>
      </w:sdtEndPr>
      <w:sdtContent>
        <w:p w14:paraId="67EAF84E" w14:textId="77777777" w:rsidR="006B23BB" w:rsidRDefault="00B47798">
          <w:pPr>
            <w:pStyle w:val="Titlucuprins"/>
          </w:pPr>
          <w:r>
            <w:t>Table of Contents</w:t>
          </w:r>
        </w:p>
        <w:p w14:paraId="3C44A579" w14:textId="77777777" w:rsidR="001D42F5" w:rsidRDefault="00350C3A">
          <w:pPr>
            <w:pStyle w:val="Cuprins1"/>
            <w:tabs>
              <w:tab w:val="right" w:leader="dot" w:pos="9350"/>
            </w:tabs>
            <w:rPr>
              <w:rFonts w:eastAsiaTheme="minorEastAsia"/>
              <w:noProof/>
            </w:rPr>
          </w:pPr>
          <w:r>
            <w:fldChar w:fldCharType="begin"/>
          </w:r>
          <w:r w:rsidR="00B47798">
            <w:instrText xml:space="preserve"> TOC \o "1-3" \h \z \u </w:instrText>
          </w:r>
          <w:r>
            <w:fldChar w:fldCharType="separate"/>
          </w:r>
          <w:hyperlink w:anchor="_Toc91407128" w:history="1">
            <w:r w:rsidR="001D42F5" w:rsidRPr="00AA654B">
              <w:rPr>
                <w:rStyle w:val="Hyperlink"/>
                <w:noProof/>
              </w:rPr>
              <w:t>INTRODUCTION</w:t>
            </w:r>
            <w:r w:rsidR="001D42F5">
              <w:rPr>
                <w:noProof/>
                <w:webHidden/>
              </w:rPr>
              <w:tab/>
            </w:r>
            <w:r>
              <w:rPr>
                <w:noProof/>
                <w:webHidden/>
              </w:rPr>
              <w:fldChar w:fldCharType="begin"/>
            </w:r>
            <w:r w:rsidR="001D42F5">
              <w:rPr>
                <w:noProof/>
                <w:webHidden/>
              </w:rPr>
              <w:instrText xml:space="preserve"> PAGEREF _Toc91407128 \h </w:instrText>
            </w:r>
            <w:r>
              <w:rPr>
                <w:noProof/>
                <w:webHidden/>
              </w:rPr>
            </w:r>
            <w:r>
              <w:rPr>
                <w:noProof/>
                <w:webHidden/>
              </w:rPr>
              <w:fldChar w:fldCharType="separate"/>
            </w:r>
            <w:r w:rsidR="001D42F5">
              <w:rPr>
                <w:noProof/>
                <w:webHidden/>
              </w:rPr>
              <w:t>3</w:t>
            </w:r>
            <w:r>
              <w:rPr>
                <w:noProof/>
                <w:webHidden/>
              </w:rPr>
              <w:fldChar w:fldCharType="end"/>
            </w:r>
          </w:hyperlink>
        </w:p>
        <w:p w14:paraId="308CE455" w14:textId="77777777" w:rsidR="001D42F5" w:rsidRDefault="006B7F2E">
          <w:pPr>
            <w:pStyle w:val="Cuprins1"/>
            <w:tabs>
              <w:tab w:val="right" w:leader="dot" w:pos="9350"/>
            </w:tabs>
            <w:rPr>
              <w:rFonts w:eastAsiaTheme="minorEastAsia"/>
              <w:noProof/>
            </w:rPr>
          </w:pPr>
          <w:hyperlink w:anchor="_Toc91407129" w:history="1">
            <w:r w:rsidR="001D42F5" w:rsidRPr="00AA654B">
              <w:rPr>
                <w:rStyle w:val="Hyperlink"/>
                <w:noProof/>
              </w:rPr>
              <w:t>IMPACT OF PANDEMIC ON AUTOMOBILE INDUSTRY</w:t>
            </w:r>
            <w:r w:rsidR="001D42F5">
              <w:rPr>
                <w:noProof/>
                <w:webHidden/>
              </w:rPr>
              <w:tab/>
            </w:r>
            <w:r w:rsidR="00350C3A">
              <w:rPr>
                <w:noProof/>
                <w:webHidden/>
              </w:rPr>
              <w:fldChar w:fldCharType="begin"/>
            </w:r>
            <w:r w:rsidR="001D42F5">
              <w:rPr>
                <w:noProof/>
                <w:webHidden/>
              </w:rPr>
              <w:instrText xml:space="preserve"> PAGEREF _Toc91407129 \h </w:instrText>
            </w:r>
            <w:r w:rsidR="00350C3A">
              <w:rPr>
                <w:noProof/>
                <w:webHidden/>
              </w:rPr>
            </w:r>
            <w:r w:rsidR="00350C3A">
              <w:rPr>
                <w:noProof/>
                <w:webHidden/>
              </w:rPr>
              <w:fldChar w:fldCharType="separate"/>
            </w:r>
            <w:r w:rsidR="001D42F5">
              <w:rPr>
                <w:noProof/>
                <w:webHidden/>
              </w:rPr>
              <w:t>4</w:t>
            </w:r>
            <w:r w:rsidR="00350C3A">
              <w:rPr>
                <w:noProof/>
                <w:webHidden/>
              </w:rPr>
              <w:fldChar w:fldCharType="end"/>
            </w:r>
          </w:hyperlink>
        </w:p>
        <w:p w14:paraId="28204E66" w14:textId="77777777" w:rsidR="001D42F5" w:rsidRDefault="006B7F2E">
          <w:pPr>
            <w:pStyle w:val="Cuprins1"/>
            <w:tabs>
              <w:tab w:val="right" w:leader="dot" w:pos="9350"/>
            </w:tabs>
            <w:rPr>
              <w:rFonts w:eastAsiaTheme="minorEastAsia"/>
              <w:noProof/>
            </w:rPr>
          </w:pPr>
          <w:hyperlink w:anchor="_Toc91407130" w:history="1">
            <w:r w:rsidR="001D42F5" w:rsidRPr="00AA654B">
              <w:rPr>
                <w:rStyle w:val="Hyperlink"/>
                <w:noProof/>
              </w:rPr>
              <w:t>CURRENT MEGATRENDS OF THE AUTOMOBILE INDUSTRY</w:t>
            </w:r>
            <w:r w:rsidR="001D42F5">
              <w:rPr>
                <w:noProof/>
                <w:webHidden/>
              </w:rPr>
              <w:tab/>
            </w:r>
            <w:r w:rsidR="00350C3A">
              <w:rPr>
                <w:noProof/>
                <w:webHidden/>
              </w:rPr>
              <w:fldChar w:fldCharType="begin"/>
            </w:r>
            <w:r w:rsidR="001D42F5">
              <w:rPr>
                <w:noProof/>
                <w:webHidden/>
              </w:rPr>
              <w:instrText xml:space="preserve"> PAGEREF _Toc91407130 \h </w:instrText>
            </w:r>
            <w:r w:rsidR="00350C3A">
              <w:rPr>
                <w:noProof/>
                <w:webHidden/>
              </w:rPr>
            </w:r>
            <w:r w:rsidR="00350C3A">
              <w:rPr>
                <w:noProof/>
                <w:webHidden/>
              </w:rPr>
              <w:fldChar w:fldCharType="separate"/>
            </w:r>
            <w:r w:rsidR="001D42F5">
              <w:rPr>
                <w:noProof/>
                <w:webHidden/>
              </w:rPr>
              <w:t>6</w:t>
            </w:r>
            <w:r w:rsidR="00350C3A">
              <w:rPr>
                <w:noProof/>
                <w:webHidden/>
              </w:rPr>
              <w:fldChar w:fldCharType="end"/>
            </w:r>
          </w:hyperlink>
        </w:p>
        <w:p w14:paraId="7A6C5766" w14:textId="77777777" w:rsidR="001D42F5" w:rsidRDefault="006B7F2E">
          <w:pPr>
            <w:pStyle w:val="Cuprins1"/>
            <w:tabs>
              <w:tab w:val="right" w:leader="dot" w:pos="9350"/>
            </w:tabs>
            <w:rPr>
              <w:rFonts w:eastAsiaTheme="minorEastAsia"/>
              <w:noProof/>
            </w:rPr>
          </w:pPr>
          <w:hyperlink w:anchor="_Toc91407131" w:history="1">
            <w:r w:rsidR="001D42F5" w:rsidRPr="00AA654B">
              <w:rPr>
                <w:rStyle w:val="Hyperlink"/>
                <w:noProof/>
              </w:rPr>
              <w:t>CRITICAL ANALYSIS</w:t>
            </w:r>
            <w:r w:rsidR="001D42F5">
              <w:rPr>
                <w:noProof/>
                <w:webHidden/>
              </w:rPr>
              <w:tab/>
            </w:r>
            <w:r w:rsidR="00350C3A">
              <w:rPr>
                <w:noProof/>
                <w:webHidden/>
              </w:rPr>
              <w:fldChar w:fldCharType="begin"/>
            </w:r>
            <w:r w:rsidR="001D42F5">
              <w:rPr>
                <w:noProof/>
                <w:webHidden/>
              </w:rPr>
              <w:instrText xml:space="preserve"> PAGEREF _Toc91407131 \h </w:instrText>
            </w:r>
            <w:r w:rsidR="00350C3A">
              <w:rPr>
                <w:noProof/>
                <w:webHidden/>
              </w:rPr>
            </w:r>
            <w:r w:rsidR="00350C3A">
              <w:rPr>
                <w:noProof/>
                <w:webHidden/>
              </w:rPr>
              <w:fldChar w:fldCharType="separate"/>
            </w:r>
            <w:r w:rsidR="001D42F5">
              <w:rPr>
                <w:noProof/>
                <w:webHidden/>
              </w:rPr>
              <w:t>8</w:t>
            </w:r>
            <w:r w:rsidR="00350C3A">
              <w:rPr>
                <w:noProof/>
                <w:webHidden/>
              </w:rPr>
              <w:fldChar w:fldCharType="end"/>
            </w:r>
          </w:hyperlink>
        </w:p>
        <w:p w14:paraId="2961D4AC" w14:textId="77777777" w:rsidR="001D42F5" w:rsidRDefault="006B7F2E">
          <w:pPr>
            <w:pStyle w:val="Cuprins1"/>
            <w:tabs>
              <w:tab w:val="right" w:leader="dot" w:pos="9350"/>
            </w:tabs>
            <w:rPr>
              <w:rFonts w:eastAsiaTheme="minorEastAsia"/>
              <w:noProof/>
            </w:rPr>
          </w:pPr>
          <w:hyperlink w:anchor="_Toc91407132" w:history="1">
            <w:r w:rsidR="001D42F5" w:rsidRPr="00AA654B">
              <w:rPr>
                <w:rStyle w:val="Hyperlink"/>
                <w:noProof/>
              </w:rPr>
              <w:t>CONCLUSION</w:t>
            </w:r>
            <w:r w:rsidR="001D42F5">
              <w:rPr>
                <w:noProof/>
                <w:webHidden/>
              </w:rPr>
              <w:tab/>
            </w:r>
            <w:r w:rsidR="00350C3A">
              <w:rPr>
                <w:noProof/>
                <w:webHidden/>
              </w:rPr>
              <w:fldChar w:fldCharType="begin"/>
            </w:r>
            <w:r w:rsidR="001D42F5">
              <w:rPr>
                <w:noProof/>
                <w:webHidden/>
              </w:rPr>
              <w:instrText xml:space="preserve"> PAGEREF _Toc91407132 \h </w:instrText>
            </w:r>
            <w:r w:rsidR="00350C3A">
              <w:rPr>
                <w:noProof/>
                <w:webHidden/>
              </w:rPr>
            </w:r>
            <w:r w:rsidR="00350C3A">
              <w:rPr>
                <w:noProof/>
                <w:webHidden/>
              </w:rPr>
              <w:fldChar w:fldCharType="separate"/>
            </w:r>
            <w:r w:rsidR="001D42F5">
              <w:rPr>
                <w:noProof/>
                <w:webHidden/>
              </w:rPr>
              <w:t>10</w:t>
            </w:r>
            <w:r w:rsidR="00350C3A">
              <w:rPr>
                <w:noProof/>
                <w:webHidden/>
              </w:rPr>
              <w:fldChar w:fldCharType="end"/>
            </w:r>
          </w:hyperlink>
        </w:p>
        <w:p w14:paraId="2928A4A0" w14:textId="77777777" w:rsidR="001D42F5" w:rsidRDefault="006B7F2E">
          <w:pPr>
            <w:pStyle w:val="Cuprins1"/>
            <w:tabs>
              <w:tab w:val="right" w:leader="dot" w:pos="9350"/>
            </w:tabs>
            <w:rPr>
              <w:rFonts w:eastAsiaTheme="minorEastAsia"/>
              <w:noProof/>
            </w:rPr>
          </w:pPr>
          <w:hyperlink w:anchor="_Toc91407133" w:history="1">
            <w:r w:rsidR="001D42F5" w:rsidRPr="00AA654B">
              <w:rPr>
                <w:rStyle w:val="Hyperlink"/>
                <w:noProof/>
              </w:rPr>
              <w:t>REFERENCES</w:t>
            </w:r>
            <w:r w:rsidR="001D42F5">
              <w:rPr>
                <w:noProof/>
                <w:webHidden/>
              </w:rPr>
              <w:tab/>
            </w:r>
            <w:r w:rsidR="00350C3A">
              <w:rPr>
                <w:noProof/>
                <w:webHidden/>
              </w:rPr>
              <w:fldChar w:fldCharType="begin"/>
            </w:r>
            <w:r w:rsidR="001D42F5">
              <w:rPr>
                <w:noProof/>
                <w:webHidden/>
              </w:rPr>
              <w:instrText xml:space="preserve"> PAGEREF _Toc91407133 \h </w:instrText>
            </w:r>
            <w:r w:rsidR="00350C3A">
              <w:rPr>
                <w:noProof/>
                <w:webHidden/>
              </w:rPr>
            </w:r>
            <w:r w:rsidR="00350C3A">
              <w:rPr>
                <w:noProof/>
                <w:webHidden/>
              </w:rPr>
              <w:fldChar w:fldCharType="separate"/>
            </w:r>
            <w:r w:rsidR="001D42F5">
              <w:rPr>
                <w:noProof/>
                <w:webHidden/>
              </w:rPr>
              <w:t>11</w:t>
            </w:r>
            <w:r w:rsidR="00350C3A">
              <w:rPr>
                <w:noProof/>
                <w:webHidden/>
              </w:rPr>
              <w:fldChar w:fldCharType="end"/>
            </w:r>
          </w:hyperlink>
        </w:p>
        <w:p w14:paraId="1740554F" w14:textId="77777777" w:rsidR="006B23BB" w:rsidRDefault="00350C3A">
          <w:r>
            <w:rPr>
              <w:b/>
              <w:bCs/>
              <w:noProof/>
            </w:rPr>
            <w:fldChar w:fldCharType="end"/>
          </w:r>
        </w:p>
      </w:sdtContent>
    </w:sdt>
    <w:p w14:paraId="1A15809B" w14:textId="77777777" w:rsidR="00174810" w:rsidRDefault="00174810" w:rsidP="00174810"/>
    <w:p w14:paraId="45F38A08" w14:textId="77777777" w:rsidR="00174810" w:rsidRDefault="00174810" w:rsidP="00174810"/>
    <w:p w14:paraId="2B0338F0" w14:textId="77777777" w:rsidR="00174810" w:rsidRDefault="00174810" w:rsidP="00174810"/>
    <w:p w14:paraId="35AC1579" w14:textId="77777777" w:rsidR="00174810" w:rsidRDefault="00174810" w:rsidP="00174810"/>
    <w:p w14:paraId="25C084F9" w14:textId="77777777" w:rsidR="00174810" w:rsidRDefault="00174810" w:rsidP="00174810"/>
    <w:p w14:paraId="65B9F8E8" w14:textId="77777777" w:rsidR="00174810" w:rsidRDefault="00174810" w:rsidP="00174810"/>
    <w:p w14:paraId="2A8EBBD1" w14:textId="77777777" w:rsidR="00174810" w:rsidRDefault="00174810" w:rsidP="00174810"/>
    <w:p w14:paraId="40C80B1B" w14:textId="77777777" w:rsidR="00174810" w:rsidRDefault="00174810" w:rsidP="00174810"/>
    <w:p w14:paraId="555EDDE7" w14:textId="77777777" w:rsidR="00174810" w:rsidRDefault="00174810" w:rsidP="00174810"/>
    <w:p w14:paraId="3373D19E" w14:textId="77777777" w:rsidR="00174810" w:rsidRDefault="00174810" w:rsidP="00174810"/>
    <w:p w14:paraId="7D3D670C" w14:textId="77777777" w:rsidR="00174810" w:rsidRDefault="00174810" w:rsidP="00174810"/>
    <w:p w14:paraId="37A73098" w14:textId="77777777" w:rsidR="006B23BB" w:rsidRDefault="006B23BB" w:rsidP="00174810"/>
    <w:p w14:paraId="24000D2A" w14:textId="77777777" w:rsidR="006B23BB" w:rsidRDefault="006B23BB" w:rsidP="00174810"/>
    <w:p w14:paraId="3105C4D9" w14:textId="77777777" w:rsidR="006B23BB" w:rsidRDefault="006B23BB" w:rsidP="00174810"/>
    <w:p w14:paraId="455D8256" w14:textId="77777777" w:rsidR="006B23BB" w:rsidRDefault="006B23BB" w:rsidP="00174810"/>
    <w:p w14:paraId="2F5DFE5A" w14:textId="77777777" w:rsidR="00174810" w:rsidRDefault="00174810" w:rsidP="00174810"/>
    <w:p w14:paraId="43F385C2" w14:textId="77777777" w:rsidR="00174810" w:rsidRDefault="00174810" w:rsidP="00174810"/>
    <w:p w14:paraId="705F2CC1" w14:textId="77777777" w:rsidR="00174810" w:rsidRDefault="00174810" w:rsidP="00174810"/>
    <w:p w14:paraId="0E44DAAF" w14:textId="77777777" w:rsidR="00174810" w:rsidRDefault="00174810" w:rsidP="00174810"/>
    <w:p w14:paraId="028614B7" w14:textId="77777777" w:rsidR="003B6C08" w:rsidRDefault="00B47798" w:rsidP="00E9244A">
      <w:pPr>
        <w:pStyle w:val="Titlu1"/>
        <w:spacing w:line="360" w:lineRule="auto"/>
        <w:jc w:val="both"/>
        <w:rPr>
          <w:rFonts w:asciiTheme="minorHAnsi" w:eastAsiaTheme="minorHAnsi" w:hAnsiTheme="minorHAnsi" w:cstheme="minorBidi"/>
          <w:b w:val="0"/>
          <w:bCs w:val="0"/>
          <w:color w:val="auto"/>
          <w:sz w:val="22"/>
          <w:szCs w:val="22"/>
        </w:rPr>
      </w:pPr>
      <w:bookmarkStart w:id="0" w:name="_Toc91407128"/>
      <w:r w:rsidRPr="00725DA7">
        <w:rPr>
          <w:color w:val="auto"/>
        </w:rPr>
        <w:lastRenderedPageBreak/>
        <w:t>INTRODUCTION</w:t>
      </w:r>
      <w:bookmarkEnd w:id="0"/>
    </w:p>
    <w:p w14:paraId="6CD5593D" w14:textId="77777777" w:rsidR="006425A5" w:rsidRDefault="00B47798" w:rsidP="006B23BB">
      <w:pPr>
        <w:spacing w:line="360" w:lineRule="auto"/>
        <w:jc w:val="both"/>
      </w:pPr>
      <w:r w:rsidRPr="00E9244A">
        <w:t>The global business environment refers to the environment that works autonomously in different countries with external factors of the environment of home organizations that influences the decision-making process of using the resources and the capabilities of the manpower strength</w:t>
      </w:r>
      <w:r w:rsidR="00342056">
        <w:t xml:space="preserve"> (</w:t>
      </w:r>
      <w:r w:rsidR="00342056">
        <w:rPr>
          <w:rFonts w:cstheme="minorHAnsi"/>
          <w:shd w:val="clear" w:color="auto" w:fill="FFFFFF"/>
        </w:rPr>
        <w:t>Cherunilam,</w:t>
      </w:r>
      <w:r w:rsidR="00342056" w:rsidRPr="00342056">
        <w:rPr>
          <w:rFonts w:cstheme="minorHAnsi"/>
          <w:shd w:val="clear" w:color="auto" w:fill="FFFFFF"/>
        </w:rPr>
        <w:t xml:space="preserve"> 2021</w:t>
      </w:r>
      <w:r w:rsidR="00342056">
        <w:rPr>
          <w:rFonts w:cstheme="minorHAnsi"/>
          <w:shd w:val="clear" w:color="auto" w:fill="FFFFFF"/>
        </w:rPr>
        <w:t>)</w:t>
      </w:r>
      <w:r w:rsidRPr="00E9244A">
        <w:t>.</w:t>
      </w:r>
      <w:r>
        <w:t xml:space="preserve">The chosen organization for explaining the global business environment is Aston Martin. </w:t>
      </w:r>
    </w:p>
    <w:p w14:paraId="4FCD722C" w14:textId="77777777" w:rsidR="006425A5" w:rsidRDefault="00B47798" w:rsidP="006B23BB">
      <w:pPr>
        <w:spacing w:line="360" w:lineRule="auto"/>
        <w:jc w:val="both"/>
      </w:pPr>
      <w:r>
        <w:t xml:space="preserve">Aston Martin Company is established in 1913 by Lionel Martin and Robert Bamford in Gaydon, England, United Kingdom. It is an independent British manufacturer of luxury sports cars and grand tourers. </w:t>
      </w:r>
      <w:r w:rsidR="00E9244A">
        <w:t xml:space="preserve">The company is registered on London Stock Exchange </w:t>
      </w:r>
      <w:r w:rsidR="00503B8D">
        <w:t>and is a component of the FTSE 250 Index. The company has 160 dealerships in more than 53 countries. The company has land of more than 22 hectares in where the company set up the production unit of the sports cars and grand tourers</w:t>
      </w:r>
      <w:r w:rsidR="00342056">
        <w:t xml:space="preserve"> (Aston Martin, 2021)</w:t>
      </w:r>
      <w:r w:rsidR="00503B8D">
        <w:t xml:space="preserve">. </w:t>
      </w:r>
    </w:p>
    <w:p w14:paraId="17A1D9E1" w14:textId="77777777" w:rsidR="006425A5" w:rsidRDefault="00B47798" w:rsidP="006B23BB">
      <w:pPr>
        <w:spacing w:line="360" w:lineRule="auto"/>
        <w:jc w:val="both"/>
      </w:pPr>
      <w:r>
        <w:t>The report examines the impact of the Covid Pandemic on the automobile industry</w:t>
      </w:r>
      <w:r w:rsidR="008D5C1F">
        <w:t>, survival and success factors with the help of megatrends of the automobile industry</w:t>
      </w:r>
      <w:r w:rsidR="00A11743">
        <w:t xml:space="preserve"> and with the help of newsletters of the Aston Martin critical analysis on how company overcome the challenges of the Covid Pandemic. </w:t>
      </w:r>
    </w:p>
    <w:p w14:paraId="373042B0" w14:textId="77777777" w:rsidR="00AF7AFA" w:rsidRDefault="00AF7AFA" w:rsidP="006B23BB">
      <w:pPr>
        <w:spacing w:line="360" w:lineRule="auto"/>
        <w:jc w:val="both"/>
      </w:pPr>
    </w:p>
    <w:p w14:paraId="517B2B62" w14:textId="77777777" w:rsidR="00AF7AFA" w:rsidRDefault="00AF7AFA" w:rsidP="006B23BB">
      <w:pPr>
        <w:spacing w:line="360" w:lineRule="auto"/>
        <w:jc w:val="both"/>
      </w:pPr>
    </w:p>
    <w:p w14:paraId="7D3C3972" w14:textId="77777777" w:rsidR="00AF7AFA" w:rsidRDefault="00AF7AFA" w:rsidP="006B23BB">
      <w:pPr>
        <w:spacing w:line="360" w:lineRule="auto"/>
        <w:jc w:val="both"/>
      </w:pPr>
    </w:p>
    <w:p w14:paraId="0A74CB5F" w14:textId="77777777" w:rsidR="00AF7AFA" w:rsidRDefault="00AF7AFA" w:rsidP="006B23BB">
      <w:pPr>
        <w:spacing w:line="360" w:lineRule="auto"/>
        <w:jc w:val="both"/>
      </w:pPr>
    </w:p>
    <w:p w14:paraId="3DAA9FDA" w14:textId="77777777" w:rsidR="00AF7AFA" w:rsidRDefault="00AF7AFA" w:rsidP="006B23BB">
      <w:pPr>
        <w:spacing w:line="360" w:lineRule="auto"/>
        <w:jc w:val="both"/>
      </w:pPr>
    </w:p>
    <w:p w14:paraId="55C34BB4" w14:textId="77777777" w:rsidR="00AF7AFA" w:rsidRDefault="00AF7AFA" w:rsidP="006B23BB">
      <w:pPr>
        <w:spacing w:line="360" w:lineRule="auto"/>
        <w:jc w:val="both"/>
      </w:pPr>
    </w:p>
    <w:p w14:paraId="403C2C9B" w14:textId="77777777" w:rsidR="00AF7AFA" w:rsidRDefault="00AF7AFA" w:rsidP="006B23BB">
      <w:pPr>
        <w:spacing w:line="360" w:lineRule="auto"/>
        <w:jc w:val="both"/>
      </w:pPr>
    </w:p>
    <w:p w14:paraId="5F880595" w14:textId="77777777" w:rsidR="006030C9" w:rsidRDefault="006030C9" w:rsidP="00342056">
      <w:pPr>
        <w:pStyle w:val="Titlu1"/>
        <w:spacing w:line="360" w:lineRule="auto"/>
        <w:jc w:val="both"/>
        <w:rPr>
          <w:rFonts w:asciiTheme="minorHAnsi" w:eastAsiaTheme="minorHAnsi" w:hAnsiTheme="minorHAnsi" w:cstheme="minorBidi"/>
          <w:b w:val="0"/>
          <w:bCs w:val="0"/>
          <w:color w:val="auto"/>
          <w:sz w:val="22"/>
          <w:szCs w:val="22"/>
        </w:rPr>
      </w:pPr>
    </w:p>
    <w:p w14:paraId="004B05B7" w14:textId="77777777" w:rsidR="006030C9" w:rsidRPr="006030C9" w:rsidRDefault="006030C9" w:rsidP="006030C9"/>
    <w:p w14:paraId="5926F620" w14:textId="77777777" w:rsidR="003B6C08" w:rsidRPr="00342056" w:rsidRDefault="00B47798" w:rsidP="00342056">
      <w:pPr>
        <w:pStyle w:val="Titlu1"/>
        <w:spacing w:line="360" w:lineRule="auto"/>
        <w:jc w:val="both"/>
        <w:rPr>
          <w:color w:val="auto"/>
        </w:rPr>
      </w:pPr>
      <w:bookmarkStart w:id="1" w:name="_Toc91407129"/>
      <w:r w:rsidRPr="006425A5">
        <w:rPr>
          <w:color w:val="auto"/>
        </w:rPr>
        <w:lastRenderedPageBreak/>
        <w:t>IMPACT OF PANDEMIC ON AUTOMOBILE INDUSTRY</w:t>
      </w:r>
      <w:bookmarkEnd w:id="1"/>
    </w:p>
    <w:p w14:paraId="46BD0FC1" w14:textId="77777777" w:rsidR="006116D6" w:rsidRDefault="00B47798" w:rsidP="006B23BB">
      <w:pPr>
        <w:spacing w:line="360" w:lineRule="auto"/>
        <w:jc w:val="both"/>
      </w:pPr>
      <w:r>
        <w:t xml:space="preserve">At the time of the Covid pandemic, the lockdown has imposed by the government in the whole world so due to that, all the industry faces a huge amount of loss. Due to the pandemic, the output of car manufacturing falls down by 29.3% in the UK in 2020. The pandemic hits the revenue of the companies and </w:t>
      </w:r>
      <w:r w:rsidR="003B6C08">
        <w:t>the sales are dropping down</w:t>
      </w:r>
      <w:r w:rsidR="00342056">
        <w:t xml:space="preserve"> (</w:t>
      </w:r>
      <w:r w:rsidR="00342056">
        <w:rPr>
          <w:rFonts w:cstheme="minorHAnsi"/>
          <w:shd w:val="clear" w:color="auto" w:fill="FFFFFF"/>
        </w:rPr>
        <w:t xml:space="preserve">Seetharaman, </w:t>
      </w:r>
      <w:r w:rsidR="00342056" w:rsidRPr="00342056">
        <w:rPr>
          <w:rFonts w:cstheme="minorHAnsi"/>
          <w:shd w:val="clear" w:color="auto" w:fill="FFFFFF"/>
        </w:rPr>
        <w:t>2020</w:t>
      </w:r>
      <w:r w:rsidR="00342056">
        <w:rPr>
          <w:rFonts w:cstheme="minorHAnsi"/>
          <w:shd w:val="clear" w:color="auto" w:fill="FFFFFF"/>
        </w:rPr>
        <w:t>)</w:t>
      </w:r>
      <w:r w:rsidR="003B6C08">
        <w:t>. The workers, staff and employees also go to their home town because at the time of lockdown the sales and manufacturing of the industry have been stopped</w:t>
      </w:r>
      <w:r>
        <w:t>. So by this, the company incurs a huge loss. To recover the loss the company implements different-different marketing strategies so that company can attract more customers. The impacts of the Covid 19 pandemic on the automobile industry are as follows:</w:t>
      </w:r>
    </w:p>
    <w:p w14:paraId="5E123714" w14:textId="77777777" w:rsidR="00BE6914" w:rsidRDefault="00B47798" w:rsidP="006B23BB">
      <w:pPr>
        <w:spacing w:line="360" w:lineRule="auto"/>
        <w:jc w:val="both"/>
      </w:pPr>
      <w:r w:rsidRPr="00A11743">
        <w:rPr>
          <w:b/>
        </w:rPr>
        <w:t xml:space="preserve">Pandemic impacts on used cars sales, new cars sales and after-sale </w:t>
      </w:r>
      <w:r w:rsidR="00CC75BD" w:rsidRPr="00A11743">
        <w:rPr>
          <w:b/>
        </w:rPr>
        <w:t>and service revenue:</w:t>
      </w:r>
      <w:r w:rsidR="006830F3">
        <w:t xml:space="preserve">The impact of pandemic affects the sale of the cars in the UK. The consumer survey says that due to pandemics the number of people in the UK who are willing to buy a new or used car is reduced by </w:t>
      </w:r>
      <w:r w:rsidR="00CC75BD">
        <w:t>39%. More than two-thirds of the buyers say that they like to delay their purchase for 4-6 months and even more than that because of health and financial issues</w:t>
      </w:r>
      <w:r w:rsidR="00342056">
        <w:t xml:space="preserve"> (</w:t>
      </w:r>
      <w:r w:rsidR="00342056" w:rsidRPr="00342056">
        <w:rPr>
          <w:rFonts w:cstheme="minorHAnsi"/>
          <w:shd w:val="clear" w:color="auto" w:fill="FFFFFF"/>
        </w:rPr>
        <w:t>Kumar</w:t>
      </w:r>
      <w:r w:rsidR="00342056">
        <w:rPr>
          <w:rFonts w:cstheme="minorHAnsi"/>
          <w:shd w:val="clear" w:color="auto" w:fill="FFFFFF"/>
        </w:rPr>
        <w:t xml:space="preserve"> et al, 2020)</w:t>
      </w:r>
      <w:r w:rsidR="00CC75BD">
        <w:t>. Due to</w:t>
      </w:r>
      <w:r w:rsidR="000B18E9">
        <w:t xml:space="preserve"> the pandemic, the after-sale revenue goes down. The usage of the vehicle is declined by 60%. So </w:t>
      </w:r>
      <w:r w:rsidR="004C3826">
        <w:t xml:space="preserve">that the after-sale revenue of the automobile industry has been decreased. The lockdown was imposed for several months in the UK and the number of cases of coronavirus is increased so that the use of public transport is decreased by 80% </w:t>
      </w:r>
      <w:r>
        <w:t xml:space="preserve">of bus usage and 90% of the rail usage. </w:t>
      </w:r>
    </w:p>
    <w:p w14:paraId="7BD7DD8B" w14:textId="77777777" w:rsidR="00174810" w:rsidRDefault="00B47798" w:rsidP="006B23BB">
      <w:pPr>
        <w:spacing w:line="360" w:lineRule="auto"/>
        <w:jc w:val="both"/>
      </w:pPr>
      <w:r w:rsidRPr="006F2B37">
        <w:rPr>
          <w:b/>
        </w:rPr>
        <w:t>Pandemics generate new challenges f</w:t>
      </w:r>
      <w:r w:rsidR="00377217" w:rsidRPr="006F2B37">
        <w:rPr>
          <w:b/>
        </w:rPr>
        <w:t>or</w:t>
      </w:r>
      <w:r w:rsidRPr="006F2B37">
        <w:rPr>
          <w:b/>
        </w:rPr>
        <w:t xml:space="preserve"> the operations of th</w:t>
      </w:r>
      <w:r w:rsidR="00377217" w:rsidRPr="006F2B37">
        <w:rPr>
          <w:b/>
        </w:rPr>
        <w:t>e stakeholders of the industry</w:t>
      </w:r>
      <w:r w:rsidR="00377217">
        <w:t xml:space="preserve">: The pandemic created a new challenge for the stakeholders of the automobile industry. The stakeholders of the automobile industry are retailers, suppliers, dealers and OEMs. </w:t>
      </w:r>
      <w:r w:rsidR="006D36B8">
        <w:t xml:space="preserve">For OEMs, the safety of employees is on the top concern because the staff or back office can continue </w:t>
      </w:r>
      <w:r w:rsidR="00720DD5">
        <w:t>their</w:t>
      </w:r>
      <w:r w:rsidR="006D36B8">
        <w:t xml:space="preserve"> work remotely and some of the employees mu</w:t>
      </w:r>
      <w:r w:rsidR="00720DD5">
        <w:t>st go on-site and the government rules of physical distancing create complications</w:t>
      </w:r>
      <w:r w:rsidR="00342056">
        <w:t xml:space="preserve"> (</w:t>
      </w:r>
      <w:r w:rsidR="00342056" w:rsidRPr="00342056">
        <w:rPr>
          <w:rFonts w:cstheme="minorHAnsi"/>
          <w:shd w:val="clear" w:color="auto" w:fill="FFFFFF"/>
        </w:rPr>
        <w:t>Rajamohan</w:t>
      </w:r>
      <w:r w:rsidR="00342056">
        <w:rPr>
          <w:rFonts w:cstheme="minorHAnsi"/>
          <w:shd w:val="clear" w:color="auto" w:fill="FFFFFF"/>
        </w:rPr>
        <w:t xml:space="preserve"> et al, 2020)</w:t>
      </w:r>
      <w:r w:rsidR="004326EC">
        <w:t xml:space="preserve">. Before the pandemic, most of the OEMs decided to shift from domestic suppliers to international suppliers but due to the Covid pandemic and Brexit the OEMs </w:t>
      </w:r>
      <w:r w:rsidR="004772EA">
        <w:t xml:space="preserve">have to drop their idea and they have to take the raw material from the </w:t>
      </w:r>
      <w:r w:rsidR="00BF41A4">
        <w:t xml:space="preserve">domestic suppliers only. This decision affects the business of the domestic suppliers and due to the Covid pandemic, </w:t>
      </w:r>
      <w:r w:rsidR="00C761C0">
        <w:t>the business of dealers is also affected because due to the policies of the government to maintain the social distancing and minimize the physical contact, it restricts the customers from the test drive and collecting cars from home for servicing</w:t>
      </w:r>
      <w:r w:rsidR="00342056">
        <w:t>(</w:t>
      </w:r>
      <w:r w:rsidR="00342056">
        <w:rPr>
          <w:rFonts w:cstheme="minorHAnsi"/>
          <w:shd w:val="clear" w:color="auto" w:fill="FFFFFF"/>
        </w:rPr>
        <w:t xml:space="preserve">Seetharaman, </w:t>
      </w:r>
      <w:r w:rsidR="00342056" w:rsidRPr="00342056">
        <w:rPr>
          <w:rFonts w:cstheme="minorHAnsi"/>
          <w:shd w:val="clear" w:color="auto" w:fill="FFFFFF"/>
        </w:rPr>
        <w:t>2020</w:t>
      </w:r>
      <w:r w:rsidR="00342056">
        <w:rPr>
          <w:rFonts w:cstheme="minorHAnsi"/>
          <w:shd w:val="clear" w:color="auto" w:fill="FFFFFF"/>
        </w:rPr>
        <w:t>)</w:t>
      </w:r>
      <w:r w:rsidR="00C761C0">
        <w:t xml:space="preserve">.  </w:t>
      </w:r>
    </w:p>
    <w:p w14:paraId="235B1130" w14:textId="77777777" w:rsidR="00C761C0" w:rsidRDefault="00B47798" w:rsidP="006B23BB">
      <w:pPr>
        <w:spacing w:line="360" w:lineRule="auto"/>
        <w:jc w:val="both"/>
      </w:pPr>
      <w:r w:rsidRPr="006F2B37">
        <w:rPr>
          <w:b/>
        </w:rPr>
        <w:lastRenderedPageBreak/>
        <w:t>Reinventing operating model:</w:t>
      </w:r>
      <w:r w:rsidR="00660F0D">
        <w:t xml:space="preserve"> As the industry tries to reinvent their operating model after the policies of Brexit but after that, the Covid pandemic hits the business of automobiles. </w:t>
      </w:r>
      <w:r w:rsidR="008C32EB">
        <w:t>As because of Brexit the automobile industry is already under pressure</w:t>
      </w:r>
      <w:r w:rsidR="00CF4DCC">
        <w:t xml:space="preserve">. </w:t>
      </w:r>
      <w:r w:rsidR="00E86E85">
        <w:t>As Brexit restrict the trade of imports an</w:t>
      </w:r>
      <w:r w:rsidR="00B934CF">
        <w:t>d export so due to that the companies are not able to trade freely. Due to Brexit, the companies decide to reinvent their operational model but sometimes when the model came into existence the pandemic hits the business of automobiles. The company tries to overcome the challenges which occur due to Brexit but pandemics affect the new policies of the business</w:t>
      </w:r>
      <w:r w:rsidR="00342056">
        <w:t>(</w:t>
      </w:r>
      <w:r w:rsidR="00342056" w:rsidRPr="00342056">
        <w:rPr>
          <w:rFonts w:cstheme="minorHAnsi"/>
          <w:shd w:val="clear" w:color="auto" w:fill="FFFFFF"/>
        </w:rPr>
        <w:t>Kumar</w:t>
      </w:r>
      <w:r w:rsidR="00342056">
        <w:rPr>
          <w:rFonts w:cstheme="minorHAnsi"/>
          <w:shd w:val="clear" w:color="auto" w:fill="FFFFFF"/>
        </w:rPr>
        <w:t xml:space="preserve"> et al, 2020)</w:t>
      </w:r>
      <w:r w:rsidR="00B934CF">
        <w:t xml:space="preserve">. </w:t>
      </w:r>
    </w:p>
    <w:p w14:paraId="77AF234B" w14:textId="77777777" w:rsidR="00AF7AFA" w:rsidRDefault="00AF7AFA" w:rsidP="006B23BB">
      <w:pPr>
        <w:spacing w:line="360" w:lineRule="auto"/>
        <w:jc w:val="both"/>
      </w:pPr>
    </w:p>
    <w:p w14:paraId="14E9F1AE" w14:textId="77777777" w:rsidR="00AF7AFA" w:rsidRDefault="00AF7AFA" w:rsidP="006B23BB">
      <w:pPr>
        <w:spacing w:line="360" w:lineRule="auto"/>
        <w:jc w:val="both"/>
      </w:pPr>
    </w:p>
    <w:p w14:paraId="6DE95662" w14:textId="77777777" w:rsidR="00AF7AFA" w:rsidRDefault="00AF7AFA" w:rsidP="006B23BB">
      <w:pPr>
        <w:spacing w:line="360" w:lineRule="auto"/>
        <w:jc w:val="both"/>
      </w:pPr>
    </w:p>
    <w:p w14:paraId="2BA3D3F5" w14:textId="77777777" w:rsidR="00AF7AFA" w:rsidRDefault="00AF7AFA" w:rsidP="006B23BB">
      <w:pPr>
        <w:spacing w:line="360" w:lineRule="auto"/>
        <w:jc w:val="both"/>
      </w:pPr>
    </w:p>
    <w:p w14:paraId="47071646" w14:textId="77777777" w:rsidR="006030C9" w:rsidRDefault="006030C9" w:rsidP="006B23BB">
      <w:pPr>
        <w:spacing w:line="360" w:lineRule="auto"/>
        <w:jc w:val="both"/>
      </w:pPr>
    </w:p>
    <w:p w14:paraId="75EE6513" w14:textId="77777777" w:rsidR="006030C9" w:rsidRDefault="006030C9" w:rsidP="006B23BB">
      <w:pPr>
        <w:spacing w:line="360" w:lineRule="auto"/>
        <w:jc w:val="both"/>
      </w:pPr>
    </w:p>
    <w:p w14:paraId="55A88E73" w14:textId="77777777" w:rsidR="006030C9" w:rsidRDefault="006030C9" w:rsidP="006B23BB">
      <w:pPr>
        <w:spacing w:line="360" w:lineRule="auto"/>
        <w:jc w:val="both"/>
      </w:pPr>
    </w:p>
    <w:p w14:paraId="3E6DB80E" w14:textId="77777777" w:rsidR="006030C9" w:rsidRDefault="006030C9" w:rsidP="006B23BB">
      <w:pPr>
        <w:spacing w:line="360" w:lineRule="auto"/>
        <w:jc w:val="both"/>
      </w:pPr>
    </w:p>
    <w:p w14:paraId="123AC89B" w14:textId="77777777" w:rsidR="006030C9" w:rsidRDefault="006030C9" w:rsidP="006B23BB">
      <w:pPr>
        <w:spacing w:line="360" w:lineRule="auto"/>
        <w:jc w:val="both"/>
      </w:pPr>
    </w:p>
    <w:p w14:paraId="742E9BC7" w14:textId="77777777" w:rsidR="006030C9" w:rsidRDefault="006030C9" w:rsidP="006B23BB">
      <w:pPr>
        <w:spacing w:line="360" w:lineRule="auto"/>
        <w:jc w:val="both"/>
      </w:pPr>
    </w:p>
    <w:p w14:paraId="3B1B0759" w14:textId="77777777" w:rsidR="006030C9" w:rsidRDefault="006030C9" w:rsidP="006B23BB">
      <w:pPr>
        <w:spacing w:line="360" w:lineRule="auto"/>
        <w:jc w:val="both"/>
      </w:pPr>
    </w:p>
    <w:p w14:paraId="16F5A419" w14:textId="77777777" w:rsidR="006030C9" w:rsidRDefault="006030C9" w:rsidP="006B23BB">
      <w:pPr>
        <w:spacing w:line="360" w:lineRule="auto"/>
        <w:jc w:val="both"/>
      </w:pPr>
    </w:p>
    <w:p w14:paraId="68A5007D" w14:textId="77777777" w:rsidR="006030C9" w:rsidRDefault="006030C9" w:rsidP="006B23BB">
      <w:pPr>
        <w:spacing w:line="360" w:lineRule="auto"/>
        <w:jc w:val="both"/>
      </w:pPr>
    </w:p>
    <w:p w14:paraId="1D109819" w14:textId="77777777" w:rsidR="006030C9" w:rsidRDefault="006030C9" w:rsidP="006B23BB">
      <w:pPr>
        <w:spacing w:line="360" w:lineRule="auto"/>
        <w:jc w:val="both"/>
      </w:pPr>
    </w:p>
    <w:p w14:paraId="20A7C502" w14:textId="77777777" w:rsidR="00AF7AFA" w:rsidRDefault="00AF7AFA" w:rsidP="006B23BB">
      <w:pPr>
        <w:spacing w:line="360" w:lineRule="auto"/>
        <w:jc w:val="both"/>
      </w:pPr>
    </w:p>
    <w:p w14:paraId="5F3DB3F8" w14:textId="77777777" w:rsidR="00B934CF" w:rsidRPr="006F2B37" w:rsidRDefault="00B47798" w:rsidP="006F2B37">
      <w:pPr>
        <w:pStyle w:val="Titlu1"/>
        <w:spacing w:line="360" w:lineRule="auto"/>
        <w:jc w:val="both"/>
        <w:rPr>
          <w:color w:val="auto"/>
        </w:rPr>
      </w:pPr>
      <w:bookmarkStart w:id="2" w:name="_Toc91407130"/>
      <w:r w:rsidRPr="006F2B37">
        <w:rPr>
          <w:color w:val="auto"/>
        </w:rPr>
        <w:lastRenderedPageBreak/>
        <w:t>CURRENT MEGATRENDS OF THE AUTOMOBILE INDUSTRY</w:t>
      </w:r>
      <w:bookmarkEnd w:id="2"/>
    </w:p>
    <w:p w14:paraId="5D2E0D8E" w14:textId="77777777" w:rsidR="005C74D1" w:rsidRDefault="00B47798" w:rsidP="006B23BB">
      <w:pPr>
        <w:spacing w:line="360" w:lineRule="auto"/>
        <w:jc w:val="both"/>
      </w:pPr>
      <w:r>
        <w:t>The current megatrends help the automobile industry in its survival and success of the business. The recent megatrends of the automobile industry are as follows:</w:t>
      </w:r>
    </w:p>
    <w:p w14:paraId="4ACADFF8" w14:textId="77777777" w:rsidR="00CF297F" w:rsidRDefault="00B47798" w:rsidP="006B23BB">
      <w:pPr>
        <w:spacing w:line="360" w:lineRule="auto"/>
        <w:jc w:val="both"/>
      </w:pPr>
      <w:r w:rsidRPr="006F2B37">
        <w:rPr>
          <w:b/>
        </w:rPr>
        <w:t>Digitalization:</w:t>
      </w:r>
      <w:r w:rsidR="003A0552">
        <w:t>Technology is changing very rapidly.</w:t>
      </w:r>
      <w:r w:rsidR="002A7F9F">
        <w:t xml:space="preserve"> With the help of digitalization, the process and system of the automobile have been changed and after the pandemic, most of the population is dependent on technology. Digitalization helps people in connecting. Digitalization helps the automobile industry </w:t>
      </w:r>
      <w:r w:rsidR="005342E2">
        <w:t>is changing</w:t>
      </w:r>
      <w:r w:rsidR="002A7F9F">
        <w:t xml:space="preserve"> its manufacturing process by implementing different-different technology. </w:t>
      </w:r>
      <w:r>
        <w:t>Digitalization helps manufacturers to manufacture electric cars that help in maintaining the sustainability of the environment</w:t>
      </w:r>
      <w:r w:rsidR="00342056">
        <w:t xml:space="preserve"> (</w:t>
      </w:r>
      <w:r w:rsidR="00342056">
        <w:rPr>
          <w:rFonts w:cstheme="minorHAnsi"/>
          <w:shd w:val="clear" w:color="auto" w:fill="FFFFFF"/>
        </w:rPr>
        <w:t xml:space="preserve">Pelle and Tabajdi, </w:t>
      </w:r>
      <w:r w:rsidR="00342056" w:rsidRPr="00342056">
        <w:rPr>
          <w:rFonts w:cstheme="minorHAnsi"/>
          <w:shd w:val="clear" w:color="auto" w:fill="FFFFFF"/>
        </w:rPr>
        <w:t>2021</w:t>
      </w:r>
      <w:r w:rsidR="00342056">
        <w:rPr>
          <w:rFonts w:cstheme="minorHAnsi"/>
          <w:shd w:val="clear" w:color="auto" w:fill="FFFFFF"/>
        </w:rPr>
        <w:t>)</w:t>
      </w:r>
      <w:r>
        <w:t>. As populations are shifting towards digitalization so that they want cars of the latest technology which do not affect the environment.</w:t>
      </w:r>
    </w:p>
    <w:p w14:paraId="63FF0FB3" w14:textId="77777777" w:rsidR="00CF297F" w:rsidRDefault="00B47798" w:rsidP="006B23BB">
      <w:pPr>
        <w:spacing w:line="360" w:lineRule="auto"/>
        <w:jc w:val="both"/>
      </w:pPr>
      <w:r w:rsidRPr="006F2B37">
        <w:rPr>
          <w:b/>
        </w:rPr>
        <w:t>Social dynamics:</w:t>
      </w:r>
      <w:r>
        <w:t xml:space="preserve"> For the future, the industries are changing their value system that impacts their business model so that they can implement the latest technology in their products and systems. As the generations are shifting towards digitalization so that their expectations are changing from manual towards digitalization</w:t>
      </w:r>
      <w:r w:rsidR="000C53D9">
        <w:t xml:space="preserve"> (</w:t>
      </w:r>
      <w:r w:rsidR="000C53D9">
        <w:rPr>
          <w:rFonts w:cstheme="minorHAnsi"/>
          <w:shd w:val="clear" w:color="auto" w:fill="FFFFFF"/>
        </w:rPr>
        <w:t xml:space="preserve">Felser and Wynn, </w:t>
      </w:r>
      <w:r w:rsidR="000C53D9" w:rsidRPr="00342056">
        <w:rPr>
          <w:rFonts w:cstheme="minorHAnsi"/>
          <w:shd w:val="clear" w:color="auto" w:fill="FFFFFF"/>
        </w:rPr>
        <w:t>2020</w:t>
      </w:r>
      <w:r w:rsidR="000C53D9">
        <w:rPr>
          <w:rFonts w:cstheme="minorHAnsi"/>
          <w:shd w:val="clear" w:color="auto" w:fill="FFFFFF"/>
        </w:rPr>
        <w:t>)</w:t>
      </w:r>
      <w:r>
        <w:t xml:space="preserve">. They want all the products which include the latest technology such as bikes, cars active, etc. the population wants the electric vehicle so that they can feel satisfied while driving the vehicle. </w:t>
      </w:r>
    </w:p>
    <w:p w14:paraId="4B0A215D" w14:textId="77777777" w:rsidR="00CF297F" w:rsidRDefault="00B47798" w:rsidP="006B23BB">
      <w:pPr>
        <w:spacing w:line="360" w:lineRule="auto"/>
        <w:jc w:val="both"/>
      </w:pPr>
      <w:r w:rsidRPr="006F2B37">
        <w:rPr>
          <w:b/>
        </w:rPr>
        <w:t>Sustainability:</w:t>
      </w:r>
      <w:r>
        <w:t xml:space="preserve"> This is the most important and recent trend that comes in the automobile industry. </w:t>
      </w:r>
      <w:r w:rsidR="00964744">
        <w:t>The automobile industry experiences the change from petrol or diesel vehicle to the electric vehicle. After the pandemic, there is a paradigm change in the automobile industry. Populations are demanding the electric vehicle instead of a manual vehicle. The electric vehicle helps in maintaining environmental sustainability and helps in decreasing the carbon emission that prevents from affecting the environment</w:t>
      </w:r>
      <w:r w:rsidR="000C53D9">
        <w:t xml:space="preserve"> (</w:t>
      </w:r>
      <w:r w:rsidR="000C53D9">
        <w:rPr>
          <w:rFonts w:cstheme="minorHAnsi"/>
          <w:shd w:val="clear" w:color="auto" w:fill="FFFFFF"/>
        </w:rPr>
        <w:t>Suwa and Iguchi,</w:t>
      </w:r>
      <w:r w:rsidR="000C53D9" w:rsidRPr="00342056">
        <w:rPr>
          <w:rFonts w:cstheme="minorHAnsi"/>
          <w:shd w:val="clear" w:color="auto" w:fill="FFFFFF"/>
        </w:rPr>
        <w:t xml:space="preserve"> 2020</w:t>
      </w:r>
      <w:r w:rsidR="000C53D9">
        <w:rPr>
          <w:rFonts w:cstheme="minorHAnsi"/>
          <w:shd w:val="clear" w:color="auto" w:fill="FFFFFF"/>
        </w:rPr>
        <w:t>)</w:t>
      </w:r>
      <w:r w:rsidR="00964744">
        <w:t xml:space="preserve">. So it is very important for the automobile industry to manufacture the vehicle as per the recent trends to attract customers. </w:t>
      </w:r>
      <w:r w:rsidR="00586A28">
        <w:t>This</w:t>
      </w:r>
      <w:r w:rsidR="00964744">
        <w:t xml:space="preserve"> trend helps the industry in implementing technology so that companies can innovate their systems and process to attract customers and satisfy their needs and demands.</w:t>
      </w:r>
    </w:p>
    <w:p w14:paraId="5EAED6BB" w14:textId="77777777" w:rsidR="005C74D1" w:rsidRDefault="00B47798" w:rsidP="006B23BB">
      <w:pPr>
        <w:spacing w:line="360" w:lineRule="auto"/>
        <w:jc w:val="both"/>
      </w:pPr>
      <w:r w:rsidRPr="006F2B37">
        <w:rPr>
          <w:b/>
        </w:rPr>
        <w:t>Customer demand:</w:t>
      </w:r>
      <w:r w:rsidR="008D5C1F">
        <w:t xml:space="preserve">As the customers, demand is increasing towards the ecosystem. As they want a vehicle that does not release carbon and helps in reducing pollution. For any organization, the demands of the customers are considered first. So for this, the companies of the automobile should change their operating model that helps in satisfying the needs and demands of the customers. </w:t>
      </w:r>
      <w:r w:rsidR="008542AF">
        <w:t>The</w:t>
      </w:r>
      <w:r w:rsidR="008D5C1F">
        <w:t xml:space="preserve"> companies have </w:t>
      </w:r>
      <w:r w:rsidR="008D5C1F">
        <w:lastRenderedPageBreak/>
        <w:t>to change their business model so that they can fulfil the requirements of the customers and this helps in building the strong image of the company in the market</w:t>
      </w:r>
      <w:r w:rsidR="000C53D9">
        <w:t xml:space="preserve"> (</w:t>
      </w:r>
      <w:r w:rsidR="000C53D9">
        <w:rPr>
          <w:rFonts w:cstheme="minorHAnsi"/>
          <w:shd w:val="clear" w:color="auto" w:fill="FFFFFF"/>
        </w:rPr>
        <w:t xml:space="preserve">Liao and Wang, </w:t>
      </w:r>
      <w:r w:rsidR="000C53D9" w:rsidRPr="00342056">
        <w:rPr>
          <w:rFonts w:cstheme="minorHAnsi"/>
          <w:shd w:val="clear" w:color="auto" w:fill="FFFFFF"/>
        </w:rPr>
        <w:t>2021</w:t>
      </w:r>
      <w:r w:rsidR="000C53D9">
        <w:rPr>
          <w:rFonts w:cstheme="minorHAnsi"/>
          <w:shd w:val="clear" w:color="auto" w:fill="FFFFFF"/>
        </w:rPr>
        <w:t>)</w:t>
      </w:r>
      <w:r w:rsidR="008D5C1F">
        <w:t>.</w:t>
      </w:r>
    </w:p>
    <w:p w14:paraId="7470BDFD" w14:textId="77777777" w:rsidR="000C53D9" w:rsidRDefault="000C53D9" w:rsidP="006B23BB">
      <w:pPr>
        <w:spacing w:line="360" w:lineRule="auto"/>
        <w:jc w:val="both"/>
      </w:pPr>
    </w:p>
    <w:p w14:paraId="24358EFE" w14:textId="77777777" w:rsidR="000C53D9" w:rsidRDefault="000C53D9" w:rsidP="006B23BB">
      <w:pPr>
        <w:spacing w:line="360" w:lineRule="auto"/>
        <w:jc w:val="both"/>
      </w:pPr>
    </w:p>
    <w:p w14:paraId="35BB7852" w14:textId="77777777" w:rsidR="006030C9" w:rsidRDefault="006030C9" w:rsidP="006B23BB">
      <w:pPr>
        <w:spacing w:line="360" w:lineRule="auto"/>
        <w:jc w:val="both"/>
      </w:pPr>
    </w:p>
    <w:p w14:paraId="7403B7A7" w14:textId="77777777" w:rsidR="006030C9" w:rsidRDefault="006030C9" w:rsidP="006B23BB">
      <w:pPr>
        <w:spacing w:line="360" w:lineRule="auto"/>
        <w:jc w:val="both"/>
      </w:pPr>
    </w:p>
    <w:p w14:paraId="4DA98804" w14:textId="77777777" w:rsidR="006030C9" w:rsidRDefault="006030C9" w:rsidP="006B23BB">
      <w:pPr>
        <w:spacing w:line="360" w:lineRule="auto"/>
        <w:jc w:val="both"/>
      </w:pPr>
    </w:p>
    <w:p w14:paraId="7BD3CF27" w14:textId="77777777" w:rsidR="006030C9" w:rsidRDefault="006030C9" w:rsidP="006B23BB">
      <w:pPr>
        <w:spacing w:line="360" w:lineRule="auto"/>
        <w:jc w:val="both"/>
      </w:pPr>
    </w:p>
    <w:p w14:paraId="07BEF2DF" w14:textId="77777777" w:rsidR="006030C9" w:rsidRDefault="006030C9" w:rsidP="006B23BB">
      <w:pPr>
        <w:spacing w:line="360" w:lineRule="auto"/>
        <w:jc w:val="both"/>
      </w:pPr>
    </w:p>
    <w:p w14:paraId="43781779" w14:textId="77777777" w:rsidR="006030C9" w:rsidRDefault="006030C9" w:rsidP="006B23BB">
      <w:pPr>
        <w:spacing w:line="360" w:lineRule="auto"/>
        <w:jc w:val="both"/>
      </w:pPr>
    </w:p>
    <w:p w14:paraId="71295B37" w14:textId="77777777" w:rsidR="006030C9" w:rsidRDefault="006030C9" w:rsidP="006B23BB">
      <w:pPr>
        <w:spacing w:line="360" w:lineRule="auto"/>
        <w:jc w:val="both"/>
      </w:pPr>
    </w:p>
    <w:p w14:paraId="5A9D3A26" w14:textId="77777777" w:rsidR="006030C9" w:rsidRDefault="006030C9" w:rsidP="006B23BB">
      <w:pPr>
        <w:spacing w:line="360" w:lineRule="auto"/>
        <w:jc w:val="both"/>
      </w:pPr>
    </w:p>
    <w:p w14:paraId="5CCCB6AB" w14:textId="77777777" w:rsidR="006030C9" w:rsidRDefault="006030C9" w:rsidP="006B23BB">
      <w:pPr>
        <w:spacing w:line="360" w:lineRule="auto"/>
        <w:jc w:val="both"/>
      </w:pPr>
    </w:p>
    <w:p w14:paraId="3488A96B" w14:textId="77777777" w:rsidR="006030C9" w:rsidRDefault="006030C9" w:rsidP="006B23BB">
      <w:pPr>
        <w:spacing w:line="360" w:lineRule="auto"/>
        <w:jc w:val="both"/>
      </w:pPr>
    </w:p>
    <w:p w14:paraId="79D84BE7" w14:textId="77777777" w:rsidR="006030C9" w:rsidRDefault="006030C9" w:rsidP="006B23BB">
      <w:pPr>
        <w:spacing w:line="360" w:lineRule="auto"/>
        <w:jc w:val="both"/>
      </w:pPr>
    </w:p>
    <w:p w14:paraId="79E4DB8B" w14:textId="77777777" w:rsidR="006030C9" w:rsidRDefault="006030C9" w:rsidP="006B23BB">
      <w:pPr>
        <w:spacing w:line="360" w:lineRule="auto"/>
        <w:jc w:val="both"/>
      </w:pPr>
    </w:p>
    <w:p w14:paraId="5BC762CC" w14:textId="77777777" w:rsidR="006030C9" w:rsidRDefault="006030C9" w:rsidP="006B23BB">
      <w:pPr>
        <w:spacing w:line="360" w:lineRule="auto"/>
        <w:jc w:val="both"/>
      </w:pPr>
    </w:p>
    <w:p w14:paraId="0B261D54" w14:textId="77777777" w:rsidR="006030C9" w:rsidRDefault="006030C9" w:rsidP="006B23BB">
      <w:pPr>
        <w:spacing w:line="360" w:lineRule="auto"/>
        <w:jc w:val="both"/>
      </w:pPr>
    </w:p>
    <w:p w14:paraId="503FE499" w14:textId="77777777" w:rsidR="006030C9" w:rsidRDefault="006030C9" w:rsidP="006B23BB">
      <w:pPr>
        <w:spacing w:line="360" w:lineRule="auto"/>
        <w:jc w:val="both"/>
      </w:pPr>
    </w:p>
    <w:p w14:paraId="3E31AD8E" w14:textId="77777777" w:rsidR="006030C9" w:rsidRDefault="006030C9" w:rsidP="006B23BB">
      <w:pPr>
        <w:spacing w:line="360" w:lineRule="auto"/>
        <w:jc w:val="both"/>
      </w:pPr>
    </w:p>
    <w:p w14:paraId="12DBF09D" w14:textId="77777777" w:rsidR="008D5C1F" w:rsidRPr="006F2B37" w:rsidRDefault="00B47798" w:rsidP="006F2B37">
      <w:pPr>
        <w:pStyle w:val="Titlu1"/>
        <w:spacing w:line="360" w:lineRule="auto"/>
        <w:jc w:val="both"/>
        <w:rPr>
          <w:color w:val="auto"/>
        </w:rPr>
      </w:pPr>
      <w:bookmarkStart w:id="3" w:name="_Toc91407131"/>
      <w:r w:rsidRPr="006F2B37">
        <w:rPr>
          <w:color w:val="auto"/>
        </w:rPr>
        <w:lastRenderedPageBreak/>
        <w:t>CRITICAL ANALYSIS</w:t>
      </w:r>
      <w:bookmarkEnd w:id="3"/>
    </w:p>
    <w:p w14:paraId="1AAA6A37" w14:textId="77777777" w:rsidR="008542AF" w:rsidRDefault="00B47798" w:rsidP="006B23BB">
      <w:pPr>
        <w:spacing w:line="360" w:lineRule="auto"/>
        <w:jc w:val="both"/>
      </w:pPr>
      <w:r>
        <w:t>The pandemic affects the business more and due to pandemic, the companies incur huge amounts of loss. Due to The restrictions of the government companies cannot perform business operations and activities. Only with the help of technology company can increase their brand awareness and presence in the market. Aston Martin creates the marketing strategies for overcoming the challenges that occur due to Covid. The company makes the strategies effectively so that they can overcome the challenges and can easily follow the restrictions of the government so that their business activities do not affect. With the help of newsletters of the company, the strategies are getting to known which was implemented by the company at the time of Covid are as follows:</w:t>
      </w:r>
    </w:p>
    <w:p w14:paraId="16B975C8" w14:textId="77777777" w:rsidR="008542AF" w:rsidRDefault="00B47798" w:rsidP="006B23BB">
      <w:pPr>
        <w:spacing w:line="360" w:lineRule="auto"/>
        <w:jc w:val="both"/>
      </w:pPr>
      <w:r w:rsidRPr="006F2B37">
        <w:rPr>
          <w:b/>
        </w:rPr>
        <w:t>Manufacturing:</w:t>
      </w:r>
      <w:r w:rsidR="008131FE">
        <w:t xml:space="preserve">The manufacturing plant was closed due to the intense lockdown in the country. The </w:t>
      </w:r>
      <w:r w:rsidR="00F01799">
        <w:t>company ensures</w:t>
      </w:r>
      <w:r w:rsidR="008131FE">
        <w:t xml:space="preserve"> that the health and safety protocols should be maintained so that the employees can return to the production site and can start the work</w:t>
      </w:r>
      <w:r w:rsidR="003918F9">
        <w:t xml:space="preserve"> (</w:t>
      </w:r>
      <w:r w:rsidR="003918F9">
        <w:rPr>
          <w:rFonts w:cstheme="minorHAnsi"/>
          <w:shd w:val="clear" w:color="auto" w:fill="FFFFFF"/>
        </w:rPr>
        <w:t>ClassicCars, 2021)</w:t>
      </w:r>
      <w:r w:rsidR="008131FE">
        <w:t xml:space="preserve">. </w:t>
      </w:r>
      <w:r w:rsidR="00F01799">
        <w:t>The company reopened its manufacturing unit on 5</w:t>
      </w:r>
      <w:r w:rsidR="00F01799" w:rsidRPr="00F01799">
        <w:rPr>
          <w:vertAlign w:val="superscript"/>
        </w:rPr>
        <w:t>th</w:t>
      </w:r>
      <w:r w:rsidR="00F01799">
        <w:t xml:space="preserve"> May 2020 by following all the health and safety guidelines of the government. </w:t>
      </w:r>
      <w:r w:rsidR="00BD47B6">
        <w:t xml:space="preserve">Firstly company reopens the St Athan manufacturing site and sees that all the guidelines of the government are followed or not then the company reopened the manufacturing site of Gaydon in august 2020 with all the safety and health measures. </w:t>
      </w:r>
    </w:p>
    <w:p w14:paraId="63E83D2A" w14:textId="77777777" w:rsidR="00BD47B6" w:rsidRDefault="00B47798" w:rsidP="006B23BB">
      <w:pPr>
        <w:spacing w:line="360" w:lineRule="auto"/>
        <w:jc w:val="both"/>
      </w:pPr>
      <w:r w:rsidRPr="006F2B37">
        <w:rPr>
          <w:b/>
        </w:rPr>
        <w:t>Dealers:</w:t>
      </w:r>
      <w:r w:rsidR="00497D26">
        <w:t xml:space="preserve">Aston martin contacts their dealers via phone and email. Due to the restrictions of the government companies get in touch with the help of phone and email so that the contact should be maintained and it helps in solving the queries of the dealers. </w:t>
      </w:r>
      <w:r w:rsidR="002563AD">
        <w:t>The dealers of the Aston martin are now open and able to answer the queries of the customers through phone and email</w:t>
      </w:r>
      <w:r w:rsidR="003918F9">
        <w:t xml:space="preserve"> (Aston Workshop, 2021)</w:t>
      </w:r>
      <w:r w:rsidR="002563AD">
        <w:t xml:space="preserve">. </w:t>
      </w:r>
    </w:p>
    <w:p w14:paraId="5F7F6759" w14:textId="77777777" w:rsidR="00922CF4" w:rsidRDefault="00B47798" w:rsidP="006B23BB">
      <w:pPr>
        <w:spacing w:line="360" w:lineRule="auto"/>
        <w:jc w:val="both"/>
      </w:pPr>
      <w:r w:rsidRPr="006F2B37">
        <w:rPr>
          <w:b/>
        </w:rPr>
        <w:t>Warranty extension:</w:t>
      </w:r>
      <w:r>
        <w:t xml:space="preserve"> Aston martin extends the warranty till June 30, 2020, so that customers can give their vehicle for service before 30 June 2020. For those customers whose servicing warranty is expiring in march 2020 so the company extends their warranty till June 2020 so that customers can give their vehicle on servicing before 30 June. This strategy helps the company in attracting more customers and helps in building a strong brand image in the market. As the customers cannot give their vehicle services on the due date so that the warranty will not be affected based on their performance services within 3 months</w:t>
      </w:r>
      <w:r w:rsidR="003918F9">
        <w:t xml:space="preserve"> (Aston Martin, 2021)</w:t>
      </w:r>
      <w:r>
        <w:t xml:space="preserve">. </w:t>
      </w:r>
    </w:p>
    <w:p w14:paraId="35AC9B2C" w14:textId="77777777" w:rsidR="00922CF4" w:rsidRDefault="00B47798" w:rsidP="006B23BB">
      <w:pPr>
        <w:spacing w:line="360" w:lineRule="auto"/>
        <w:jc w:val="both"/>
      </w:pPr>
      <w:r w:rsidRPr="006F2B37">
        <w:rPr>
          <w:b/>
        </w:rPr>
        <w:t>Reaching out to the new audiences:</w:t>
      </w:r>
      <w:r>
        <w:t xml:space="preserve"> At the time of the pandemic, the company change their website and make it creative so that customers can attract by seeing the website of the company. The company </w:t>
      </w:r>
      <w:r>
        <w:lastRenderedPageBreak/>
        <w:t xml:space="preserve">uses digital platforms strongly so that they attract more customers and reach new customers. </w:t>
      </w:r>
      <w:r w:rsidR="006F2B37">
        <w:t>The company posts</w:t>
      </w:r>
      <w:r>
        <w:t xml:space="preserve"> their advertisement on social media so that it can directly communicate with potential customers and social media marketing helps in reaching out to the new customers and helps in creating brand awareness of the company. With the help of social media marketing company can solve the queries of the customers easily and effectively and it also helps in maintaining direct contact with the customers</w:t>
      </w:r>
      <w:r w:rsidR="003918F9">
        <w:t xml:space="preserve"> (</w:t>
      </w:r>
      <w:r w:rsidR="003918F9" w:rsidRPr="003918F9">
        <w:rPr>
          <w:rFonts w:cstheme="minorHAnsi"/>
          <w:shd w:val="clear" w:color="auto" w:fill="FFFFFF"/>
        </w:rPr>
        <w:t>Soares</w:t>
      </w:r>
      <w:r w:rsidR="003918F9">
        <w:rPr>
          <w:rFonts w:cstheme="minorHAnsi"/>
          <w:shd w:val="clear" w:color="auto" w:fill="FFFFFF"/>
        </w:rPr>
        <w:t xml:space="preserve"> et al, 2021)</w:t>
      </w:r>
      <w:r>
        <w:t xml:space="preserve">. </w:t>
      </w:r>
      <w:r w:rsidR="006F2B37">
        <w:t xml:space="preserve">At the time of pandemic the main focus of the company is on social media marketing, so that company can create their brand awareness globally and it helps in identifying the needs and demands of the customers and social media marketing also helps in creating innovative ideas so that they can implement in their process. </w:t>
      </w:r>
    </w:p>
    <w:p w14:paraId="39C9B8A8" w14:textId="77777777" w:rsidR="006F2B37" w:rsidRDefault="00B47798" w:rsidP="006F2B37">
      <w:pPr>
        <w:keepNext/>
        <w:jc w:val="center"/>
      </w:pPr>
      <w:r>
        <w:rPr>
          <w:noProof/>
        </w:rPr>
        <w:drawing>
          <wp:inline distT="0" distB="0" distL="0" distR="0" wp14:anchorId="0E4AA223" wp14:editId="603AC718">
            <wp:extent cx="2047741" cy="160169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0065023.547f7acbb9c7b.png"/>
                    <pic:cNvPicPr/>
                  </pic:nvPicPr>
                  <pic:blipFill>
                    <a:blip r:embed="rId7">
                      <a:extLst>
                        <a:ext uri="{28A0092B-C50C-407E-A947-70E740481C1C}">
                          <a14:useLocalDpi xmlns:a14="http://schemas.microsoft.com/office/drawing/2010/main" val="0"/>
                        </a:ext>
                      </a:extLst>
                    </a:blip>
                    <a:stretch>
                      <a:fillRect/>
                    </a:stretch>
                  </pic:blipFill>
                  <pic:spPr>
                    <a:xfrm>
                      <a:off x="0" y="0"/>
                      <a:ext cx="2049816" cy="1603321"/>
                    </a:xfrm>
                    <a:prstGeom prst="rect">
                      <a:avLst/>
                    </a:prstGeom>
                  </pic:spPr>
                </pic:pic>
              </a:graphicData>
            </a:graphic>
          </wp:inline>
        </w:drawing>
      </w:r>
    </w:p>
    <w:p w14:paraId="0ABDDE6D" w14:textId="77777777" w:rsidR="006F2B37" w:rsidRDefault="00B47798" w:rsidP="006F2B37">
      <w:pPr>
        <w:pStyle w:val="Legend"/>
        <w:jc w:val="center"/>
      </w:pPr>
      <w:r>
        <w:t xml:space="preserve">Figure </w:t>
      </w:r>
      <w:r w:rsidR="00350C3A">
        <w:fldChar w:fldCharType="begin"/>
      </w:r>
      <w:r>
        <w:instrText xml:space="preserve"> SEQ Figure \* ARABIC </w:instrText>
      </w:r>
      <w:r w:rsidR="00350C3A">
        <w:fldChar w:fldCharType="separate"/>
      </w:r>
      <w:r>
        <w:rPr>
          <w:noProof/>
        </w:rPr>
        <w:t>1</w:t>
      </w:r>
      <w:r w:rsidR="00350C3A">
        <w:rPr>
          <w:noProof/>
        </w:rPr>
        <w:fldChar w:fldCharType="end"/>
      </w:r>
      <w:r>
        <w:t>: Newsletter of the Aston Martin</w:t>
      </w:r>
    </w:p>
    <w:p w14:paraId="310AA376" w14:textId="77777777" w:rsidR="006F2B37" w:rsidRPr="006F2B37" w:rsidRDefault="00B47798" w:rsidP="006F2B37">
      <w:pPr>
        <w:jc w:val="center"/>
      </w:pPr>
      <w:r>
        <w:t>Source (</w:t>
      </w:r>
      <w:r w:rsidR="003918F9">
        <w:t>Aston Workshop, 2021</w:t>
      </w:r>
      <w:r>
        <w:t>)</w:t>
      </w:r>
    </w:p>
    <w:p w14:paraId="002DB1A0" w14:textId="77777777" w:rsidR="006F2B37" w:rsidRDefault="00B47798" w:rsidP="006F2B37">
      <w:pPr>
        <w:keepNext/>
        <w:jc w:val="center"/>
      </w:pPr>
      <w:r>
        <w:rPr>
          <w:noProof/>
        </w:rPr>
        <w:drawing>
          <wp:inline distT="0" distB="0" distL="0" distR="0" wp14:anchorId="49F4CE44" wp14:editId="4F99EBC8">
            <wp:extent cx="1965718" cy="278331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rb1.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968275" cy="2786938"/>
                    </a:xfrm>
                    <a:prstGeom prst="rect">
                      <a:avLst/>
                    </a:prstGeom>
                  </pic:spPr>
                </pic:pic>
              </a:graphicData>
            </a:graphic>
          </wp:inline>
        </w:drawing>
      </w:r>
    </w:p>
    <w:p w14:paraId="7403ECBC" w14:textId="77777777" w:rsidR="006F2B37" w:rsidRDefault="00B47798" w:rsidP="006F2B37">
      <w:pPr>
        <w:pStyle w:val="Legend"/>
        <w:jc w:val="center"/>
      </w:pPr>
      <w:r>
        <w:t xml:space="preserve">Figure </w:t>
      </w:r>
      <w:r w:rsidR="00350C3A">
        <w:fldChar w:fldCharType="begin"/>
      </w:r>
      <w:r>
        <w:instrText xml:space="preserve"> SEQ Figure \* ARABIC </w:instrText>
      </w:r>
      <w:r w:rsidR="00350C3A">
        <w:fldChar w:fldCharType="separate"/>
      </w:r>
      <w:r>
        <w:rPr>
          <w:noProof/>
        </w:rPr>
        <w:t>2</w:t>
      </w:r>
      <w:r w:rsidR="00350C3A">
        <w:rPr>
          <w:noProof/>
        </w:rPr>
        <w:fldChar w:fldCharType="end"/>
      </w:r>
      <w:r>
        <w:t>: Newsletters of the Aston Martin</w:t>
      </w:r>
    </w:p>
    <w:p w14:paraId="559DEF8B" w14:textId="77777777" w:rsidR="006F2B37" w:rsidRPr="006F2B37" w:rsidRDefault="00B47798" w:rsidP="006F2B37">
      <w:pPr>
        <w:jc w:val="center"/>
      </w:pPr>
      <w:r>
        <w:t>Source (</w:t>
      </w:r>
      <w:r w:rsidR="003918F9">
        <w:t>Aston Martin, 2021</w:t>
      </w:r>
      <w:r>
        <w:t>)</w:t>
      </w:r>
    </w:p>
    <w:p w14:paraId="26FB8A7A" w14:textId="77777777" w:rsidR="006F2B37" w:rsidRDefault="00B47798" w:rsidP="006F2B37">
      <w:pPr>
        <w:pStyle w:val="Titlu1"/>
        <w:spacing w:line="360" w:lineRule="auto"/>
        <w:jc w:val="both"/>
        <w:rPr>
          <w:color w:val="auto"/>
        </w:rPr>
      </w:pPr>
      <w:bookmarkStart w:id="4" w:name="_Toc91407132"/>
      <w:r w:rsidRPr="006F2B37">
        <w:rPr>
          <w:color w:val="auto"/>
        </w:rPr>
        <w:lastRenderedPageBreak/>
        <w:t>CONCLUSION</w:t>
      </w:r>
      <w:bookmarkEnd w:id="4"/>
    </w:p>
    <w:p w14:paraId="1AFC4224" w14:textId="77777777" w:rsidR="00A11743" w:rsidRDefault="00B47798" w:rsidP="006B23BB">
      <w:pPr>
        <w:spacing w:line="360" w:lineRule="auto"/>
        <w:jc w:val="both"/>
      </w:pPr>
      <w:r>
        <w:t xml:space="preserve">By concluding the report, pandemic affects the business of the automobile most and companies incur the loss during the pandemic. Because of government rules and restrictions the marketing and sales activities are stopped and companies are not able to work on their manufacturing site. But after sometimes Aston martin can able to reopen the manufacturing site by following all the rules and regulations of the government. But with the help of megatrends company can implement the latest technology and can able to satisfy the needs and demands of the customers. </w:t>
      </w:r>
      <w:r w:rsidR="00976A01">
        <w:t>Themegatrends also help</w:t>
      </w:r>
      <w:r>
        <w:t xml:space="preserve"> the company in maintaining the sustainability of the environment by manufacturing an electric vehicle that </w:t>
      </w:r>
      <w:r w:rsidR="006B23BB">
        <w:t>does</w:t>
      </w:r>
      <w:r>
        <w:t xml:space="preserve"> not release carbon emission and help in reducin</w:t>
      </w:r>
      <w:r w:rsidR="006B23BB">
        <w:t xml:space="preserve">g pollution in the country. But company creates the marketing strategies that help in overcoming the challenges that occur at the time of the pandemic. </w:t>
      </w:r>
    </w:p>
    <w:p w14:paraId="5A820E0F" w14:textId="77777777" w:rsidR="00AF7AFA" w:rsidRDefault="00AF7AFA" w:rsidP="006B23BB">
      <w:pPr>
        <w:spacing w:line="360" w:lineRule="auto"/>
        <w:jc w:val="both"/>
      </w:pPr>
    </w:p>
    <w:p w14:paraId="4A622B04" w14:textId="77777777" w:rsidR="00AF7AFA" w:rsidRDefault="00AF7AFA" w:rsidP="006B23BB">
      <w:pPr>
        <w:spacing w:line="360" w:lineRule="auto"/>
        <w:jc w:val="both"/>
      </w:pPr>
    </w:p>
    <w:p w14:paraId="331922ED" w14:textId="77777777" w:rsidR="00AF7AFA" w:rsidRDefault="00AF7AFA" w:rsidP="006B23BB">
      <w:pPr>
        <w:spacing w:line="360" w:lineRule="auto"/>
        <w:jc w:val="both"/>
      </w:pPr>
    </w:p>
    <w:p w14:paraId="665DBC35" w14:textId="77777777" w:rsidR="00AF7AFA" w:rsidRDefault="00AF7AFA" w:rsidP="006B23BB">
      <w:pPr>
        <w:spacing w:line="360" w:lineRule="auto"/>
        <w:jc w:val="both"/>
      </w:pPr>
    </w:p>
    <w:p w14:paraId="350A1C7D" w14:textId="77777777" w:rsidR="00AF7AFA" w:rsidRDefault="00AF7AFA" w:rsidP="006B23BB">
      <w:pPr>
        <w:spacing w:line="360" w:lineRule="auto"/>
        <w:jc w:val="both"/>
      </w:pPr>
    </w:p>
    <w:p w14:paraId="5FF3BC14" w14:textId="77777777" w:rsidR="00AF7AFA" w:rsidRDefault="00AF7AFA" w:rsidP="006B23BB">
      <w:pPr>
        <w:spacing w:line="360" w:lineRule="auto"/>
        <w:jc w:val="both"/>
      </w:pPr>
    </w:p>
    <w:p w14:paraId="24832ED9" w14:textId="77777777" w:rsidR="00AF7AFA" w:rsidRDefault="00AF7AFA" w:rsidP="006B23BB">
      <w:pPr>
        <w:spacing w:line="360" w:lineRule="auto"/>
        <w:jc w:val="both"/>
      </w:pPr>
    </w:p>
    <w:p w14:paraId="57A8FDAB" w14:textId="77777777" w:rsidR="00AF7AFA" w:rsidRDefault="00AF7AFA" w:rsidP="006B23BB">
      <w:pPr>
        <w:spacing w:line="360" w:lineRule="auto"/>
        <w:jc w:val="both"/>
      </w:pPr>
    </w:p>
    <w:p w14:paraId="091863DD" w14:textId="77777777" w:rsidR="00AF7AFA" w:rsidRDefault="00AF7AFA" w:rsidP="006B23BB">
      <w:pPr>
        <w:spacing w:line="360" w:lineRule="auto"/>
        <w:jc w:val="both"/>
      </w:pPr>
    </w:p>
    <w:p w14:paraId="07BBC77E" w14:textId="77777777" w:rsidR="00AF7AFA" w:rsidRDefault="00AF7AFA" w:rsidP="006B23BB">
      <w:pPr>
        <w:spacing w:line="360" w:lineRule="auto"/>
        <w:jc w:val="both"/>
      </w:pPr>
    </w:p>
    <w:p w14:paraId="49E0D4B6" w14:textId="77777777" w:rsidR="00AF7AFA" w:rsidRDefault="00AF7AFA" w:rsidP="006B23BB">
      <w:pPr>
        <w:spacing w:line="360" w:lineRule="auto"/>
        <w:jc w:val="both"/>
      </w:pPr>
    </w:p>
    <w:p w14:paraId="514D1CD6" w14:textId="77777777" w:rsidR="00AF7AFA" w:rsidRPr="00A11743" w:rsidRDefault="00AF7AFA" w:rsidP="006B23BB">
      <w:pPr>
        <w:spacing w:line="360" w:lineRule="auto"/>
        <w:jc w:val="both"/>
      </w:pPr>
    </w:p>
    <w:p w14:paraId="16582BF7" w14:textId="77777777" w:rsidR="00AF7AFA" w:rsidRPr="00AF7AFA" w:rsidRDefault="00B47798" w:rsidP="00AF7AFA">
      <w:pPr>
        <w:pStyle w:val="Titlu1"/>
        <w:spacing w:line="360" w:lineRule="auto"/>
        <w:jc w:val="both"/>
        <w:rPr>
          <w:rFonts w:asciiTheme="minorHAnsi" w:hAnsiTheme="minorHAnsi" w:cstheme="minorBidi"/>
          <w:color w:val="auto"/>
          <w:sz w:val="22"/>
          <w:szCs w:val="22"/>
        </w:rPr>
      </w:pPr>
      <w:bookmarkStart w:id="5" w:name="_Toc91407133"/>
      <w:r w:rsidRPr="00AF7AFA">
        <w:rPr>
          <w:color w:val="auto"/>
        </w:rPr>
        <w:lastRenderedPageBreak/>
        <w:t>REFERENCES</w:t>
      </w:r>
      <w:bookmarkEnd w:id="5"/>
    </w:p>
    <w:p w14:paraId="4F9B5DA0" w14:textId="77777777" w:rsidR="00AF7AFA" w:rsidRPr="00AF7AFA" w:rsidRDefault="00AF7AFA" w:rsidP="00AF7AFA">
      <w:pPr>
        <w:spacing w:line="360" w:lineRule="auto"/>
        <w:jc w:val="both"/>
      </w:pPr>
      <w:r w:rsidRPr="00AF7AFA">
        <w:t xml:space="preserve">Aston Martin, (2021). About Us. Online available at </w:t>
      </w:r>
      <w:hyperlink r:id="rId9" w:history="1">
        <w:r w:rsidRPr="00AF7AFA">
          <w:rPr>
            <w:rStyle w:val="Hyperlink"/>
          </w:rPr>
          <w:t>https://www.astonmartin.com/en/</w:t>
        </w:r>
      </w:hyperlink>
      <w:r w:rsidRPr="00AF7AFA">
        <w:t xml:space="preserve">  last accessed on 24 December 2021. </w:t>
      </w:r>
    </w:p>
    <w:p w14:paraId="16639420" w14:textId="77777777" w:rsidR="00AF7AFA" w:rsidRPr="00AF7AFA" w:rsidRDefault="00AF7AFA" w:rsidP="00AF7AFA">
      <w:pPr>
        <w:spacing w:line="360" w:lineRule="auto"/>
        <w:jc w:val="both"/>
      </w:pPr>
      <w:r w:rsidRPr="00AF7AFA">
        <w:t xml:space="preserve">Aston Workshop, (2021). Newsletters. Online available at </w:t>
      </w:r>
      <w:hyperlink r:id="rId10" w:history="1">
        <w:r w:rsidRPr="00AF7AFA">
          <w:rPr>
            <w:rStyle w:val="Hyperlink"/>
          </w:rPr>
          <w:t>https://aston.co.uk/newsletters.html</w:t>
        </w:r>
      </w:hyperlink>
      <w:r w:rsidRPr="00AF7AFA">
        <w:rPr>
          <w:rFonts w:cstheme="minorHAnsi"/>
          <w:shd w:val="clear" w:color="auto" w:fill="FFFFFF"/>
        </w:rPr>
        <w:t xml:space="preserve">last accessed at </w:t>
      </w:r>
      <w:r w:rsidRPr="00AF7AFA">
        <w:t>24 December 2021.</w:t>
      </w:r>
    </w:p>
    <w:p w14:paraId="053650AB" w14:textId="77777777" w:rsidR="00AF7AFA" w:rsidRPr="00AF7AFA" w:rsidRDefault="00AF7AFA" w:rsidP="00AF7AFA">
      <w:pPr>
        <w:spacing w:line="360" w:lineRule="auto"/>
        <w:jc w:val="both"/>
        <w:rPr>
          <w:rFonts w:cstheme="minorHAnsi"/>
          <w:shd w:val="clear" w:color="auto" w:fill="FFFFFF"/>
        </w:rPr>
      </w:pPr>
      <w:r>
        <w:rPr>
          <w:rFonts w:cstheme="minorHAnsi"/>
          <w:shd w:val="clear" w:color="auto" w:fill="FFFFFF"/>
        </w:rPr>
        <w:t>Cherunilam, F.(</w:t>
      </w:r>
      <w:r w:rsidRPr="00AF7AFA">
        <w:rPr>
          <w:rFonts w:cstheme="minorHAnsi"/>
          <w:shd w:val="clear" w:color="auto" w:fill="FFFFFF"/>
        </w:rPr>
        <w:t>2021</w:t>
      </w:r>
      <w:r>
        <w:rPr>
          <w:rFonts w:cstheme="minorHAnsi"/>
          <w:shd w:val="clear" w:color="auto" w:fill="FFFFFF"/>
        </w:rPr>
        <w:t>)</w:t>
      </w:r>
      <w:r w:rsidRPr="00AF7AFA">
        <w:rPr>
          <w:rFonts w:cstheme="minorHAnsi"/>
          <w:shd w:val="clear" w:color="auto" w:fill="FFFFFF"/>
        </w:rPr>
        <w:t>. </w:t>
      </w:r>
      <w:r w:rsidRPr="00AF7AFA">
        <w:rPr>
          <w:rFonts w:cstheme="minorHAnsi"/>
          <w:iCs/>
          <w:shd w:val="clear" w:color="auto" w:fill="FFFFFF"/>
        </w:rPr>
        <w:t>Business environment</w:t>
      </w:r>
      <w:r w:rsidRPr="00AF7AFA">
        <w:rPr>
          <w:rFonts w:cstheme="minorHAnsi"/>
          <w:shd w:val="clear" w:color="auto" w:fill="FFFFFF"/>
        </w:rPr>
        <w:t>. Himalaya Publishing House Pvt. Ltd.</w:t>
      </w:r>
    </w:p>
    <w:p w14:paraId="0FC156B6" w14:textId="77777777" w:rsidR="00AF7AFA" w:rsidRPr="00AF7AFA" w:rsidRDefault="00AF7AFA" w:rsidP="00AF7AFA">
      <w:pPr>
        <w:spacing w:line="360" w:lineRule="auto"/>
        <w:jc w:val="both"/>
      </w:pPr>
      <w:r w:rsidRPr="00AF7AFA">
        <w:rPr>
          <w:rFonts w:cstheme="minorHAnsi"/>
          <w:shd w:val="clear" w:color="auto" w:fill="FFFFFF"/>
        </w:rPr>
        <w:t xml:space="preserve">ClassicCars, (2021). Restored Aston Martin concept car was designed to top 200 mph but never got the chance. Online available at </w:t>
      </w:r>
      <w:hyperlink r:id="rId11" w:history="1">
        <w:r w:rsidRPr="00AF7AFA">
          <w:rPr>
            <w:rStyle w:val="Hyperlink"/>
            <w:rFonts w:cstheme="minorHAnsi"/>
            <w:shd w:val="clear" w:color="auto" w:fill="FFFFFF"/>
          </w:rPr>
          <w:t>https://www.motorauthority.com/news/aston-martin</w:t>
        </w:r>
      </w:hyperlink>
      <w:r w:rsidRPr="00AF7AFA">
        <w:rPr>
          <w:rFonts w:cstheme="minorHAnsi"/>
          <w:shd w:val="clear" w:color="auto" w:fill="FFFFFF"/>
        </w:rPr>
        <w:t xml:space="preserve"> last accessed at </w:t>
      </w:r>
      <w:r w:rsidRPr="00AF7AFA">
        <w:t>24 December 2021.</w:t>
      </w:r>
    </w:p>
    <w:p w14:paraId="07284C80" w14:textId="77777777" w:rsidR="00AF7AFA" w:rsidRPr="00AF7AFA" w:rsidRDefault="00AF7AFA" w:rsidP="00AF7AFA">
      <w:pPr>
        <w:spacing w:line="360" w:lineRule="auto"/>
        <w:jc w:val="both"/>
        <w:rPr>
          <w:rFonts w:cstheme="minorHAnsi"/>
          <w:shd w:val="clear" w:color="auto" w:fill="FFFFFF"/>
        </w:rPr>
      </w:pPr>
      <w:r>
        <w:rPr>
          <w:rFonts w:cstheme="minorHAnsi"/>
          <w:shd w:val="clear" w:color="auto" w:fill="FFFFFF"/>
        </w:rPr>
        <w:t>Felser, K. and Wynn, M.G. (</w:t>
      </w:r>
      <w:r w:rsidRPr="00AF7AFA">
        <w:rPr>
          <w:rFonts w:cstheme="minorHAnsi"/>
          <w:shd w:val="clear" w:color="auto" w:fill="FFFFFF"/>
        </w:rPr>
        <w:t>2020</w:t>
      </w:r>
      <w:r>
        <w:rPr>
          <w:rFonts w:cstheme="minorHAnsi"/>
          <w:shd w:val="clear" w:color="auto" w:fill="FFFFFF"/>
        </w:rPr>
        <w:t>)</w:t>
      </w:r>
      <w:r w:rsidRPr="00AF7AFA">
        <w:rPr>
          <w:rFonts w:cstheme="minorHAnsi"/>
          <w:shd w:val="clear" w:color="auto" w:fill="FFFFFF"/>
        </w:rPr>
        <w:t>, March. Digitalization and IT Backsourcing: Towards a Transformational Model for the German Automobile Industry. In </w:t>
      </w:r>
      <w:r w:rsidRPr="00AF7AFA">
        <w:rPr>
          <w:rFonts w:cstheme="minorHAnsi"/>
          <w:iCs/>
          <w:shd w:val="clear" w:color="auto" w:fill="FFFFFF"/>
        </w:rPr>
        <w:t>eKNOW 2020: The Twelfth International Conference on Information, Process, and Knowledge Management</w:t>
      </w:r>
      <w:r w:rsidRPr="00AF7AFA">
        <w:rPr>
          <w:rFonts w:cstheme="minorHAnsi"/>
          <w:shd w:val="clear" w:color="auto" w:fill="FFFFFF"/>
        </w:rPr>
        <w:t> (pp. 7-16). IARIA.</w:t>
      </w:r>
    </w:p>
    <w:p w14:paraId="300B8FCF" w14:textId="77777777" w:rsidR="00AF7AFA" w:rsidRPr="00AF7AFA" w:rsidRDefault="00AF7AFA" w:rsidP="00AF7AFA">
      <w:pPr>
        <w:spacing w:line="360" w:lineRule="auto"/>
        <w:jc w:val="both"/>
        <w:rPr>
          <w:rFonts w:cstheme="minorHAnsi"/>
          <w:shd w:val="clear" w:color="auto" w:fill="FFFFFF"/>
        </w:rPr>
      </w:pPr>
      <w:r w:rsidRPr="00AF7AFA">
        <w:rPr>
          <w:rFonts w:cstheme="minorHAnsi"/>
          <w:shd w:val="clear" w:color="auto" w:fill="FFFFFF"/>
        </w:rPr>
        <w:t>Kumar, A., Luthra, S., M</w:t>
      </w:r>
      <w:r>
        <w:rPr>
          <w:rFonts w:cstheme="minorHAnsi"/>
          <w:shd w:val="clear" w:color="auto" w:fill="FFFFFF"/>
        </w:rPr>
        <w:t>angla, S.K. and Kazançoğlu, Y. (</w:t>
      </w:r>
      <w:r w:rsidRPr="00AF7AFA">
        <w:rPr>
          <w:rFonts w:cstheme="minorHAnsi"/>
          <w:shd w:val="clear" w:color="auto" w:fill="FFFFFF"/>
        </w:rPr>
        <w:t>2020</w:t>
      </w:r>
      <w:r>
        <w:rPr>
          <w:rFonts w:cstheme="minorHAnsi"/>
          <w:shd w:val="clear" w:color="auto" w:fill="FFFFFF"/>
        </w:rPr>
        <w:t>)</w:t>
      </w:r>
      <w:r w:rsidRPr="00AF7AFA">
        <w:rPr>
          <w:rFonts w:cstheme="minorHAnsi"/>
          <w:shd w:val="clear" w:color="auto" w:fill="FFFFFF"/>
        </w:rPr>
        <w:t>. COVID-19 impact on sustainable production and operations management. </w:t>
      </w:r>
      <w:r w:rsidRPr="00AF7AFA">
        <w:rPr>
          <w:rFonts w:cstheme="minorHAnsi"/>
          <w:iCs/>
          <w:shd w:val="clear" w:color="auto" w:fill="FFFFFF"/>
        </w:rPr>
        <w:t>Sustainable Operations and Computers</w:t>
      </w:r>
      <w:r w:rsidRPr="00AF7AFA">
        <w:rPr>
          <w:rFonts w:cstheme="minorHAnsi"/>
          <w:shd w:val="clear" w:color="auto" w:fill="FFFFFF"/>
        </w:rPr>
        <w:t>, </w:t>
      </w:r>
      <w:r w:rsidRPr="00AF7AFA">
        <w:rPr>
          <w:rFonts w:cstheme="minorHAnsi"/>
          <w:iCs/>
          <w:shd w:val="clear" w:color="auto" w:fill="FFFFFF"/>
        </w:rPr>
        <w:t>1</w:t>
      </w:r>
      <w:r w:rsidRPr="00AF7AFA">
        <w:rPr>
          <w:rFonts w:cstheme="minorHAnsi"/>
          <w:shd w:val="clear" w:color="auto" w:fill="FFFFFF"/>
        </w:rPr>
        <w:t>, pp.1-7.</w:t>
      </w:r>
    </w:p>
    <w:p w14:paraId="4698D2B6" w14:textId="77777777" w:rsidR="00AF7AFA" w:rsidRPr="00AF7AFA" w:rsidRDefault="00AF7AFA" w:rsidP="00AF7AFA">
      <w:pPr>
        <w:spacing w:line="360" w:lineRule="auto"/>
        <w:jc w:val="both"/>
        <w:rPr>
          <w:rFonts w:cstheme="minorHAnsi"/>
          <w:shd w:val="clear" w:color="auto" w:fill="FFFFFF"/>
        </w:rPr>
      </w:pPr>
      <w:r>
        <w:rPr>
          <w:rFonts w:cstheme="minorHAnsi"/>
          <w:shd w:val="clear" w:color="auto" w:fill="FFFFFF"/>
        </w:rPr>
        <w:t>Liao, M.H. and Wang, C.T. (</w:t>
      </w:r>
      <w:r w:rsidRPr="00AF7AFA">
        <w:rPr>
          <w:rFonts w:cstheme="minorHAnsi"/>
          <w:shd w:val="clear" w:color="auto" w:fill="FFFFFF"/>
        </w:rPr>
        <w:t>2021</w:t>
      </w:r>
      <w:r>
        <w:rPr>
          <w:rFonts w:cstheme="minorHAnsi"/>
          <w:shd w:val="clear" w:color="auto" w:fill="FFFFFF"/>
        </w:rPr>
        <w:t>)</w:t>
      </w:r>
      <w:r w:rsidRPr="00AF7AFA">
        <w:rPr>
          <w:rFonts w:cstheme="minorHAnsi"/>
          <w:shd w:val="clear" w:color="auto" w:fill="FFFFFF"/>
        </w:rPr>
        <w:t>. Using Enterprise Architecture to Integrate Lean Manufacturing, Digitalization, and Sustainability: A Lean Enterprise Case Study in the Chemical Industry. </w:t>
      </w:r>
      <w:r w:rsidRPr="00AF7AFA">
        <w:rPr>
          <w:rFonts w:cstheme="minorHAnsi"/>
          <w:iCs/>
          <w:shd w:val="clear" w:color="auto" w:fill="FFFFFF"/>
        </w:rPr>
        <w:t>Sustainability</w:t>
      </w:r>
      <w:r w:rsidRPr="00AF7AFA">
        <w:rPr>
          <w:rFonts w:cstheme="minorHAnsi"/>
          <w:shd w:val="clear" w:color="auto" w:fill="FFFFFF"/>
        </w:rPr>
        <w:t>, </w:t>
      </w:r>
      <w:r w:rsidRPr="00AF7AFA">
        <w:rPr>
          <w:rFonts w:cstheme="minorHAnsi"/>
          <w:iCs/>
          <w:shd w:val="clear" w:color="auto" w:fill="FFFFFF"/>
        </w:rPr>
        <w:t>13</w:t>
      </w:r>
      <w:r w:rsidRPr="00AF7AFA">
        <w:rPr>
          <w:rFonts w:cstheme="minorHAnsi"/>
          <w:shd w:val="clear" w:color="auto" w:fill="FFFFFF"/>
        </w:rPr>
        <w:t>(9), p.4851.</w:t>
      </w:r>
    </w:p>
    <w:p w14:paraId="6FD87A23" w14:textId="77777777" w:rsidR="00AF7AFA" w:rsidRPr="00AF7AFA" w:rsidRDefault="00AF7AFA" w:rsidP="00AF7AFA">
      <w:pPr>
        <w:spacing w:line="360" w:lineRule="auto"/>
        <w:jc w:val="both"/>
        <w:rPr>
          <w:rFonts w:cstheme="minorHAnsi"/>
          <w:shd w:val="clear" w:color="auto" w:fill="FFFFFF"/>
        </w:rPr>
      </w:pPr>
      <w:r>
        <w:rPr>
          <w:rFonts w:cstheme="minorHAnsi"/>
          <w:shd w:val="clear" w:color="auto" w:fill="FFFFFF"/>
        </w:rPr>
        <w:t>Pelle, A. and Tabajdi, G. (</w:t>
      </w:r>
      <w:r w:rsidRPr="00AF7AFA">
        <w:rPr>
          <w:rFonts w:cstheme="minorHAnsi"/>
          <w:shd w:val="clear" w:color="auto" w:fill="FFFFFF"/>
        </w:rPr>
        <w:t>2021</w:t>
      </w:r>
      <w:r>
        <w:rPr>
          <w:rFonts w:cstheme="minorHAnsi"/>
          <w:shd w:val="clear" w:color="auto" w:fill="FFFFFF"/>
        </w:rPr>
        <w:t>)</w:t>
      </w:r>
      <w:r w:rsidRPr="00AF7AFA">
        <w:rPr>
          <w:rFonts w:cstheme="minorHAnsi"/>
          <w:shd w:val="clear" w:color="auto" w:fill="FFFFFF"/>
        </w:rPr>
        <w:t>. Covid-19 and transformational megatrends in the European automotive industry: Evidence from business decisions with a Central and Eastern European focus. </w:t>
      </w:r>
      <w:r w:rsidRPr="00AF7AFA">
        <w:rPr>
          <w:rFonts w:cstheme="minorHAnsi"/>
          <w:iCs/>
          <w:shd w:val="clear" w:color="auto" w:fill="FFFFFF"/>
        </w:rPr>
        <w:t>Entrepreneurial Business and Economics Review</w:t>
      </w:r>
      <w:r w:rsidRPr="00AF7AFA">
        <w:rPr>
          <w:rFonts w:cstheme="minorHAnsi"/>
          <w:shd w:val="clear" w:color="auto" w:fill="FFFFFF"/>
        </w:rPr>
        <w:t>, </w:t>
      </w:r>
      <w:r w:rsidRPr="00AF7AFA">
        <w:rPr>
          <w:rFonts w:cstheme="minorHAnsi"/>
          <w:iCs/>
          <w:shd w:val="clear" w:color="auto" w:fill="FFFFFF"/>
        </w:rPr>
        <w:t>9</w:t>
      </w:r>
      <w:r w:rsidRPr="00AF7AFA">
        <w:rPr>
          <w:rFonts w:cstheme="minorHAnsi"/>
          <w:shd w:val="clear" w:color="auto" w:fill="FFFFFF"/>
        </w:rPr>
        <w:t>(4), pp.19-33.</w:t>
      </w:r>
    </w:p>
    <w:p w14:paraId="5ED291BD" w14:textId="77777777" w:rsidR="00AF7AFA" w:rsidRPr="00AF7AFA" w:rsidRDefault="00AF7AFA" w:rsidP="00AF7AFA">
      <w:pPr>
        <w:spacing w:line="360" w:lineRule="auto"/>
        <w:jc w:val="both"/>
        <w:rPr>
          <w:rFonts w:cstheme="minorHAnsi"/>
          <w:shd w:val="clear" w:color="auto" w:fill="FFFFFF"/>
        </w:rPr>
      </w:pPr>
      <w:r w:rsidRPr="00AF7AFA">
        <w:rPr>
          <w:rFonts w:cstheme="minorHAnsi"/>
          <w:shd w:val="clear" w:color="auto" w:fill="FFFFFF"/>
        </w:rPr>
        <w:t xml:space="preserve">Rajamohan, S., </w:t>
      </w:r>
      <w:r>
        <w:rPr>
          <w:rFonts w:cstheme="minorHAnsi"/>
          <w:shd w:val="clear" w:color="auto" w:fill="FFFFFF"/>
        </w:rPr>
        <w:t>Sathish, A. and Rahman, A. (</w:t>
      </w:r>
      <w:r w:rsidRPr="00AF7AFA">
        <w:rPr>
          <w:rFonts w:cstheme="minorHAnsi"/>
          <w:shd w:val="clear" w:color="auto" w:fill="FFFFFF"/>
        </w:rPr>
        <w:t>2020</w:t>
      </w:r>
      <w:r>
        <w:rPr>
          <w:rFonts w:cstheme="minorHAnsi"/>
          <w:shd w:val="clear" w:color="auto" w:fill="FFFFFF"/>
        </w:rPr>
        <w:t>)</w:t>
      </w:r>
      <w:r w:rsidRPr="00AF7AFA">
        <w:rPr>
          <w:rFonts w:cstheme="minorHAnsi"/>
          <w:shd w:val="clear" w:color="auto" w:fill="FFFFFF"/>
        </w:rPr>
        <w:t>. Impact of COVID-19 on stock price of NSE in automobile sector. </w:t>
      </w:r>
      <w:r w:rsidRPr="00AF7AFA">
        <w:rPr>
          <w:rFonts w:cstheme="minorHAnsi"/>
          <w:iCs/>
          <w:shd w:val="clear" w:color="auto" w:fill="FFFFFF"/>
        </w:rPr>
        <w:t>The International Journal of Advanced Multidisciplinary Research</w:t>
      </w:r>
      <w:r w:rsidRPr="00AF7AFA">
        <w:rPr>
          <w:rFonts w:cstheme="minorHAnsi"/>
          <w:shd w:val="clear" w:color="auto" w:fill="FFFFFF"/>
        </w:rPr>
        <w:t>, </w:t>
      </w:r>
      <w:r w:rsidRPr="00AF7AFA">
        <w:rPr>
          <w:rFonts w:cstheme="minorHAnsi"/>
          <w:iCs/>
          <w:shd w:val="clear" w:color="auto" w:fill="FFFFFF"/>
        </w:rPr>
        <w:t>7</w:t>
      </w:r>
      <w:r w:rsidRPr="00AF7AFA">
        <w:rPr>
          <w:rFonts w:cstheme="minorHAnsi"/>
          <w:shd w:val="clear" w:color="auto" w:fill="FFFFFF"/>
        </w:rPr>
        <w:t>(7), pp.24-29.</w:t>
      </w:r>
    </w:p>
    <w:p w14:paraId="4F2DF7C5" w14:textId="77777777" w:rsidR="00AF7AFA" w:rsidRPr="00AF7AFA" w:rsidRDefault="00AF7AFA" w:rsidP="00AF7AFA">
      <w:pPr>
        <w:spacing w:line="360" w:lineRule="auto"/>
        <w:jc w:val="both"/>
        <w:rPr>
          <w:rFonts w:cstheme="minorHAnsi"/>
          <w:shd w:val="clear" w:color="auto" w:fill="FFFFFF"/>
        </w:rPr>
      </w:pPr>
      <w:r>
        <w:rPr>
          <w:rFonts w:cstheme="minorHAnsi"/>
          <w:shd w:val="clear" w:color="auto" w:fill="FFFFFF"/>
        </w:rPr>
        <w:t>Seetharaman, P. (</w:t>
      </w:r>
      <w:r w:rsidRPr="00AF7AFA">
        <w:rPr>
          <w:rFonts w:cstheme="minorHAnsi"/>
          <w:shd w:val="clear" w:color="auto" w:fill="FFFFFF"/>
        </w:rPr>
        <w:t>2020</w:t>
      </w:r>
      <w:r>
        <w:rPr>
          <w:rFonts w:cstheme="minorHAnsi"/>
          <w:shd w:val="clear" w:color="auto" w:fill="FFFFFF"/>
        </w:rPr>
        <w:t>)</w:t>
      </w:r>
      <w:r w:rsidRPr="00AF7AFA">
        <w:rPr>
          <w:rFonts w:cstheme="minorHAnsi"/>
          <w:shd w:val="clear" w:color="auto" w:fill="FFFFFF"/>
        </w:rPr>
        <w:t>. Business models shifts: Impact of Covid-19. </w:t>
      </w:r>
      <w:r w:rsidRPr="00AF7AFA">
        <w:rPr>
          <w:rFonts w:cstheme="minorHAnsi"/>
          <w:iCs/>
          <w:shd w:val="clear" w:color="auto" w:fill="FFFFFF"/>
        </w:rPr>
        <w:t>International Journal of Information Management</w:t>
      </w:r>
      <w:r w:rsidRPr="00AF7AFA">
        <w:rPr>
          <w:rFonts w:cstheme="minorHAnsi"/>
          <w:shd w:val="clear" w:color="auto" w:fill="FFFFFF"/>
        </w:rPr>
        <w:t>, </w:t>
      </w:r>
      <w:r w:rsidRPr="00AF7AFA">
        <w:rPr>
          <w:rFonts w:cstheme="minorHAnsi"/>
          <w:iCs/>
          <w:shd w:val="clear" w:color="auto" w:fill="FFFFFF"/>
        </w:rPr>
        <w:t>54</w:t>
      </w:r>
      <w:r w:rsidRPr="00AF7AFA">
        <w:rPr>
          <w:rFonts w:cstheme="minorHAnsi"/>
          <w:shd w:val="clear" w:color="auto" w:fill="FFFFFF"/>
        </w:rPr>
        <w:t>, p.102173.</w:t>
      </w:r>
    </w:p>
    <w:p w14:paraId="318720ED" w14:textId="77777777" w:rsidR="00AF7AFA" w:rsidRPr="00AF7AFA" w:rsidRDefault="00AF7AFA" w:rsidP="00AF7AFA">
      <w:pPr>
        <w:spacing w:line="360" w:lineRule="auto"/>
        <w:jc w:val="both"/>
        <w:rPr>
          <w:rFonts w:cstheme="minorHAnsi"/>
          <w:shd w:val="clear" w:color="auto" w:fill="FFFFFF"/>
        </w:rPr>
      </w:pPr>
      <w:r w:rsidRPr="00AF7AFA">
        <w:rPr>
          <w:rFonts w:cstheme="minorHAnsi"/>
          <w:shd w:val="clear" w:color="auto" w:fill="FFFFFF"/>
        </w:rPr>
        <w:t>Soares, M.C., F</w:t>
      </w:r>
      <w:r>
        <w:rPr>
          <w:rFonts w:cstheme="minorHAnsi"/>
          <w:shd w:val="clear" w:color="auto" w:fill="FFFFFF"/>
        </w:rPr>
        <w:t>erreira, C.V. and Murari, T.B. (</w:t>
      </w:r>
      <w:r w:rsidRPr="00AF7AFA">
        <w:rPr>
          <w:rFonts w:cstheme="minorHAnsi"/>
          <w:shd w:val="clear" w:color="auto" w:fill="FFFFFF"/>
        </w:rPr>
        <w:t>2021</w:t>
      </w:r>
      <w:r>
        <w:rPr>
          <w:rFonts w:cstheme="minorHAnsi"/>
          <w:shd w:val="clear" w:color="auto" w:fill="FFFFFF"/>
        </w:rPr>
        <w:t>)</w:t>
      </w:r>
      <w:r w:rsidRPr="00AF7AFA">
        <w:rPr>
          <w:rFonts w:cstheme="minorHAnsi"/>
          <w:shd w:val="clear" w:color="auto" w:fill="FFFFFF"/>
        </w:rPr>
        <w:t>. Supply chain resilience and industry 4.0: a evaluation of the Brazilian northeast automotive OEM scenario post COVID-19. </w:t>
      </w:r>
      <w:r w:rsidRPr="00AF7AFA">
        <w:rPr>
          <w:rFonts w:cstheme="minorHAnsi"/>
          <w:iCs/>
          <w:shd w:val="clear" w:color="auto" w:fill="FFFFFF"/>
        </w:rPr>
        <w:t>AI Perspectives</w:t>
      </w:r>
      <w:r w:rsidRPr="00AF7AFA">
        <w:rPr>
          <w:rFonts w:cstheme="minorHAnsi"/>
          <w:shd w:val="clear" w:color="auto" w:fill="FFFFFF"/>
        </w:rPr>
        <w:t>, </w:t>
      </w:r>
      <w:r w:rsidRPr="00AF7AFA">
        <w:rPr>
          <w:rFonts w:cstheme="minorHAnsi"/>
          <w:iCs/>
          <w:shd w:val="clear" w:color="auto" w:fill="FFFFFF"/>
        </w:rPr>
        <w:t>3</w:t>
      </w:r>
      <w:r w:rsidRPr="00AF7AFA">
        <w:rPr>
          <w:rFonts w:cstheme="minorHAnsi"/>
          <w:shd w:val="clear" w:color="auto" w:fill="FFFFFF"/>
        </w:rPr>
        <w:t>(1), pp.1-12.</w:t>
      </w:r>
    </w:p>
    <w:p w14:paraId="2806EE34" w14:textId="77777777" w:rsidR="00AF7AFA" w:rsidRPr="00AF7AFA" w:rsidRDefault="00AF7AFA" w:rsidP="00AF7AFA">
      <w:pPr>
        <w:spacing w:line="360" w:lineRule="auto"/>
        <w:jc w:val="both"/>
        <w:rPr>
          <w:rFonts w:cstheme="minorHAnsi"/>
          <w:shd w:val="clear" w:color="auto" w:fill="FFFFFF"/>
        </w:rPr>
      </w:pPr>
      <w:r>
        <w:rPr>
          <w:rFonts w:cstheme="minorHAnsi"/>
          <w:shd w:val="clear" w:color="auto" w:fill="FFFFFF"/>
        </w:rPr>
        <w:lastRenderedPageBreak/>
        <w:t>Suwa, A. and Iguchi, M. eds. (</w:t>
      </w:r>
      <w:r w:rsidRPr="00AF7AFA">
        <w:rPr>
          <w:rFonts w:cstheme="minorHAnsi"/>
          <w:shd w:val="clear" w:color="auto" w:fill="FFFFFF"/>
        </w:rPr>
        <w:t>2020</w:t>
      </w:r>
      <w:r>
        <w:rPr>
          <w:rFonts w:cstheme="minorHAnsi"/>
          <w:shd w:val="clear" w:color="auto" w:fill="FFFFFF"/>
        </w:rPr>
        <w:t>)</w:t>
      </w:r>
      <w:r w:rsidRPr="00AF7AFA">
        <w:rPr>
          <w:rFonts w:cstheme="minorHAnsi"/>
          <w:shd w:val="clear" w:color="auto" w:fill="FFFFFF"/>
        </w:rPr>
        <w:t>. </w:t>
      </w:r>
      <w:r w:rsidRPr="00AF7AFA">
        <w:rPr>
          <w:rFonts w:cstheme="minorHAnsi"/>
          <w:iCs/>
          <w:shd w:val="clear" w:color="auto" w:fill="FFFFFF"/>
        </w:rPr>
        <w:t>Sustainability and the Automobile Industry in Asia: Policy and Governance</w:t>
      </w:r>
      <w:r w:rsidRPr="00AF7AFA">
        <w:rPr>
          <w:rFonts w:cstheme="minorHAnsi"/>
          <w:shd w:val="clear" w:color="auto" w:fill="FFFFFF"/>
        </w:rPr>
        <w:t>. Routledge.</w:t>
      </w:r>
    </w:p>
    <w:p w14:paraId="2CED0D05" w14:textId="77777777" w:rsidR="00342056" w:rsidRPr="00342056" w:rsidRDefault="00342056" w:rsidP="00342056">
      <w:pPr>
        <w:jc w:val="both"/>
        <w:rPr>
          <w:rFonts w:cstheme="minorHAnsi"/>
          <w:shd w:val="clear" w:color="auto" w:fill="FFFFFF"/>
        </w:rPr>
      </w:pPr>
    </w:p>
    <w:p w14:paraId="1D194146" w14:textId="77777777" w:rsidR="00686770" w:rsidRDefault="00686770" w:rsidP="00174810"/>
    <w:p w14:paraId="6CE9E6B4" w14:textId="77777777" w:rsidR="005C74D1" w:rsidRDefault="005C74D1" w:rsidP="00174810"/>
    <w:p w14:paraId="64448425" w14:textId="77777777" w:rsidR="00B934CF" w:rsidRDefault="00B934CF" w:rsidP="00174810"/>
    <w:p w14:paraId="338E69EA" w14:textId="77777777" w:rsidR="00174810" w:rsidRDefault="00174810" w:rsidP="00174810"/>
    <w:p w14:paraId="7982141D" w14:textId="77777777" w:rsidR="00174810" w:rsidRPr="00174810" w:rsidRDefault="00174810" w:rsidP="00174810"/>
    <w:sectPr w:rsidR="00174810" w:rsidRPr="00174810" w:rsidSect="00875810">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CDAAE6" w14:textId="77777777" w:rsidR="006B7F2E" w:rsidRDefault="006B7F2E" w:rsidP="00441439">
      <w:pPr>
        <w:spacing w:after="0" w:line="240" w:lineRule="auto"/>
      </w:pPr>
      <w:r>
        <w:separator/>
      </w:r>
    </w:p>
  </w:endnote>
  <w:endnote w:type="continuationSeparator" w:id="0">
    <w:p w14:paraId="474BCFFC" w14:textId="77777777" w:rsidR="006B7F2E" w:rsidRDefault="006B7F2E" w:rsidP="004414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0000000000000000000"/>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7575537"/>
      <w:docPartObj>
        <w:docPartGallery w:val="Page Numbers (Bottom of Page)"/>
        <w:docPartUnique/>
      </w:docPartObj>
    </w:sdtPr>
    <w:sdtEndPr>
      <w:rPr>
        <w:noProof/>
      </w:rPr>
    </w:sdtEndPr>
    <w:sdtContent>
      <w:p w14:paraId="3DF4F424" w14:textId="77777777" w:rsidR="00441439" w:rsidRDefault="00350C3A">
        <w:pPr>
          <w:pStyle w:val="Subsol"/>
          <w:jc w:val="right"/>
        </w:pPr>
        <w:r>
          <w:fldChar w:fldCharType="begin"/>
        </w:r>
        <w:r w:rsidR="00441439">
          <w:instrText xml:space="preserve"> PAGE   \* MERGEFORMAT </w:instrText>
        </w:r>
        <w:r>
          <w:fldChar w:fldCharType="separate"/>
        </w:r>
        <w:r w:rsidR="000A569F">
          <w:rPr>
            <w:noProof/>
          </w:rPr>
          <w:t>11</w:t>
        </w:r>
        <w:r>
          <w:rPr>
            <w:noProof/>
          </w:rPr>
          <w:fldChar w:fldCharType="end"/>
        </w:r>
      </w:p>
    </w:sdtContent>
  </w:sdt>
  <w:p w14:paraId="7946EA68" w14:textId="77777777" w:rsidR="00441439" w:rsidRDefault="00441439">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0A0D8D" w14:textId="77777777" w:rsidR="006B7F2E" w:rsidRDefault="006B7F2E" w:rsidP="00441439">
      <w:pPr>
        <w:spacing w:after="0" w:line="240" w:lineRule="auto"/>
      </w:pPr>
      <w:r>
        <w:separator/>
      </w:r>
    </w:p>
  </w:footnote>
  <w:footnote w:type="continuationSeparator" w:id="0">
    <w:p w14:paraId="1B880012" w14:textId="77777777" w:rsidR="006B7F2E" w:rsidRDefault="006B7F2E" w:rsidP="0044143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74810"/>
    <w:rsid w:val="000A569F"/>
    <w:rsid w:val="000B18E9"/>
    <w:rsid w:val="000C53D9"/>
    <w:rsid w:val="00104404"/>
    <w:rsid w:val="00111B66"/>
    <w:rsid w:val="00174810"/>
    <w:rsid w:val="001D42F5"/>
    <w:rsid w:val="002563AD"/>
    <w:rsid w:val="002A70B6"/>
    <w:rsid w:val="002A7F9F"/>
    <w:rsid w:val="002C0FFB"/>
    <w:rsid w:val="00342056"/>
    <w:rsid w:val="00350C3A"/>
    <w:rsid w:val="003725B6"/>
    <w:rsid w:val="00377217"/>
    <w:rsid w:val="003918F9"/>
    <w:rsid w:val="003A0552"/>
    <w:rsid w:val="003B6C08"/>
    <w:rsid w:val="004326EC"/>
    <w:rsid w:val="00441439"/>
    <w:rsid w:val="004772EA"/>
    <w:rsid w:val="00497D26"/>
    <w:rsid w:val="004C3826"/>
    <w:rsid w:val="00503B8D"/>
    <w:rsid w:val="005342E2"/>
    <w:rsid w:val="0056612F"/>
    <w:rsid w:val="00586A28"/>
    <w:rsid w:val="005C74D1"/>
    <w:rsid w:val="005F7CDC"/>
    <w:rsid w:val="006030C9"/>
    <w:rsid w:val="006116D6"/>
    <w:rsid w:val="006425A5"/>
    <w:rsid w:val="00660F0D"/>
    <w:rsid w:val="006830F3"/>
    <w:rsid w:val="00686770"/>
    <w:rsid w:val="006B23BB"/>
    <w:rsid w:val="006B7F2E"/>
    <w:rsid w:val="006D36B8"/>
    <w:rsid w:val="006F2B37"/>
    <w:rsid w:val="00720DD5"/>
    <w:rsid w:val="00725DA7"/>
    <w:rsid w:val="008131FE"/>
    <w:rsid w:val="008542AF"/>
    <w:rsid w:val="00875810"/>
    <w:rsid w:val="008C32EB"/>
    <w:rsid w:val="008D5C1F"/>
    <w:rsid w:val="00922CF4"/>
    <w:rsid w:val="00964744"/>
    <w:rsid w:val="00976A01"/>
    <w:rsid w:val="00A11743"/>
    <w:rsid w:val="00AA19A6"/>
    <w:rsid w:val="00AB0C9B"/>
    <w:rsid w:val="00AF7AFA"/>
    <w:rsid w:val="00B320C2"/>
    <w:rsid w:val="00B47798"/>
    <w:rsid w:val="00B934CF"/>
    <w:rsid w:val="00BC634E"/>
    <w:rsid w:val="00BD47B6"/>
    <w:rsid w:val="00BE6914"/>
    <w:rsid w:val="00BF41A4"/>
    <w:rsid w:val="00C761C0"/>
    <w:rsid w:val="00CC75BD"/>
    <w:rsid w:val="00CF297F"/>
    <w:rsid w:val="00CF4DCC"/>
    <w:rsid w:val="00D65FBE"/>
    <w:rsid w:val="00DC1B6E"/>
    <w:rsid w:val="00E86E85"/>
    <w:rsid w:val="00E9244A"/>
    <w:rsid w:val="00F01799"/>
    <w:rsid w:val="00F35149"/>
    <w:rsid w:val="00F616A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C1123B"/>
  <w15:docId w15:val="{90B7FEC0-9A78-4E78-B02F-8E8D0F4F8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5810"/>
  </w:style>
  <w:style w:type="paragraph" w:styleId="Titlu1">
    <w:name w:val="heading 1"/>
    <w:basedOn w:val="Normal"/>
    <w:next w:val="Normal"/>
    <w:link w:val="Titlu1Caracter"/>
    <w:uiPriority w:val="9"/>
    <w:qFormat/>
    <w:rsid w:val="00725DA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link w:val="TitluCaracter"/>
    <w:uiPriority w:val="10"/>
    <w:qFormat/>
    <w:rsid w:val="00174810"/>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uCaracter">
    <w:name w:val="Titlu Caracter"/>
    <w:basedOn w:val="Fontdeparagrafimplicit"/>
    <w:link w:val="Titlu"/>
    <w:uiPriority w:val="10"/>
    <w:rsid w:val="00174810"/>
    <w:rPr>
      <w:rFonts w:asciiTheme="majorHAnsi" w:eastAsiaTheme="majorEastAsia" w:hAnsiTheme="majorHAnsi" w:cstheme="majorBidi"/>
      <w:color w:val="17365D" w:themeColor="text2" w:themeShade="BF"/>
      <w:spacing w:val="5"/>
      <w:kern w:val="28"/>
      <w:sz w:val="52"/>
      <w:szCs w:val="52"/>
    </w:rPr>
  </w:style>
  <w:style w:type="character" w:customStyle="1" w:styleId="Titlu1Caracter">
    <w:name w:val="Titlu 1 Caracter"/>
    <w:basedOn w:val="Fontdeparagrafimplicit"/>
    <w:link w:val="Titlu1"/>
    <w:uiPriority w:val="9"/>
    <w:rsid w:val="00725DA7"/>
    <w:rPr>
      <w:rFonts w:asciiTheme="majorHAnsi" w:eastAsiaTheme="majorEastAsia" w:hAnsiTheme="majorHAnsi" w:cstheme="majorBidi"/>
      <w:b/>
      <w:bCs/>
      <w:color w:val="365F91" w:themeColor="accent1" w:themeShade="BF"/>
      <w:sz w:val="28"/>
      <w:szCs w:val="28"/>
    </w:rPr>
  </w:style>
  <w:style w:type="character" w:styleId="Hyperlink">
    <w:name w:val="Hyperlink"/>
    <w:basedOn w:val="Fontdeparagrafimplicit"/>
    <w:uiPriority w:val="99"/>
    <w:unhideWhenUsed/>
    <w:rsid w:val="006116D6"/>
    <w:rPr>
      <w:color w:val="0000FF" w:themeColor="hyperlink"/>
      <w:u w:val="single"/>
    </w:rPr>
  </w:style>
  <w:style w:type="paragraph" w:styleId="TextnBalon">
    <w:name w:val="Balloon Text"/>
    <w:basedOn w:val="Normal"/>
    <w:link w:val="TextnBalonCaracter"/>
    <w:uiPriority w:val="99"/>
    <w:semiHidden/>
    <w:unhideWhenUsed/>
    <w:rsid w:val="006F2B37"/>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6F2B37"/>
    <w:rPr>
      <w:rFonts w:ascii="Tahoma" w:hAnsi="Tahoma" w:cs="Tahoma"/>
      <w:sz w:val="16"/>
      <w:szCs w:val="16"/>
    </w:rPr>
  </w:style>
  <w:style w:type="paragraph" w:styleId="Legend">
    <w:name w:val="caption"/>
    <w:basedOn w:val="Normal"/>
    <w:next w:val="Normal"/>
    <w:uiPriority w:val="35"/>
    <w:unhideWhenUsed/>
    <w:qFormat/>
    <w:rsid w:val="006F2B37"/>
    <w:pPr>
      <w:spacing w:line="240" w:lineRule="auto"/>
    </w:pPr>
    <w:rPr>
      <w:b/>
      <w:bCs/>
      <w:color w:val="4F81BD" w:themeColor="accent1"/>
      <w:sz w:val="18"/>
      <w:szCs w:val="18"/>
    </w:rPr>
  </w:style>
  <w:style w:type="paragraph" w:styleId="Titlucuprins">
    <w:name w:val="TOC Heading"/>
    <w:basedOn w:val="Titlu1"/>
    <w:next w:val="Normal"/>
    <w:uiPriority w:val="39"/>
    <w:semiHidden/>
    <w:unhideWhenUsed/>
    <w:qFormat/>
    <w:rsid w:val="006B23BB"/>
    <w:pPr>
      <w:outlineLvl w:val="9"/>
    </w:pPr>
    <w:rPr>
      <w:lang w:eastAsia="ja-JP"/>
    </w:rPr>
  </w:style>
  <w:style w:type="paragraph" w:styleId="Cuprins1">
    <w:name w:val="toc 1"/>
    <w:basedOn w:val="Normal"/>
    <w:next w:val="Normal"/>
    <w:autoRedefine/>
    <w:uiPriority w:val="39"/>
    <w:unhideWhenUsed/>
    <w:rsid w:val="006B23BB"/>
    <w:pPr>
      <w:spacing w:after="100"/>
    </w:pPr>
  </w:style>
  <w:style w:type="paragraph" w:styleId="Antet">
    <w:name w:val="header"/>
    <w:basedOn w:val="Normal"/>
    <w:link w:val="AntetCaracter"/>
    <w:uiPriority w:val="99"/>
    <w:unhideWhenUsed/>
    <w:rsid w:val="00441439"/>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441439"/>
  </w:style>
  <w:style w:type="paragraph" w:styleId="Subsol">
    <w:name w:val="footer"/>
    <w:basedOn w:val="Normal"/>
    <w:link w:val="SubsolCaracter"/>
    <w:uiPriority w:val="99"/>
    <w:unhideWhenUsed/>
    <w:rsid w:val="00441439"/>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4414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otorauthority.com/news/aston-martin" TargetMode="External"/><Relationship Id="rId5" Type="http://schemas.openxmlformats.org/officeDocument/2006/relationships/footnotes" Target="footnotes.xml"/><Relationship Id="rId10" Type="http://schemas.openxmlformats.org/officeDocument/2006/relationships/hyperlink" Target="https://aston.co.uk/newsletters.html" TargetMode="External"/><Relationship Id="rId4" Type="http://schemas.openxmlformats.org/officeDocument/2006/relationships/webSettings" Target="webSettings.xml"/><Relationship Id="rId9" Type="http://schemas.openxmlformats.org/officeDocument/2006/relationships/hyperlink" Target="https://www.astonmartin.com/e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076B270-93DF-43E4-ACD1-F69E200F0F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2267</Words>
  <Characters>12922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Bogdan Alexandru Vasile (2114284)</cp:lastModifiedBy>
  <cp:revision>4</cp:revision>
  <dcterms:created xsi:type="dcterms:W3CDTF">2021-12-27T04:50:00Z</dcterms:created>
  <dcterms:modified xsi:type="dcterms:W3CDTF">2022-01-03T13:28:00Z</dcterms:modified>
</cp:coreProperties>
</file>