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71F93" w14:textId="77777777" w:rsidR="00FF6336" w:rsidRDefault="00FF6336" w:rsidP="00DF5286">
      <w:pPr>
        <w:spacing w:line="360" w:lineRule="auto"/>
        <w:rPr>
          <w:rFonts w:ascii="Arial" w:hAnsi="Arial" w:cs="Arial"/>
          <w:u w:val="single"/>
        </w:rPr>
      </w:pPr>
    </w:p>
    <w:p w14:paraId="02366217" w14:textId="0123D50D" w:rsidR="00FF6336" w:rsidRDefault="00FF6336" w:rsidP="00DF5286">
      <w:pPr>
        <w:spacing w:line="360" w:lineRule="auto"/>
        <w:jc w:val="center"/>
        <w:rPr>
          <w:rFonts w:ascii="Arial" w:hAnsi="Arial" w:cs="Arial"/>
          <w:b/>
          <w:bCs/>
          <w:sz w:val="56"/>
          <w:szCs w:val="56"/>
        </w:rPr>
      </w:pPr>
      <w:r>
        <w:rPr>
          <w:rFonts w:ascii="Arial" w:hAnsi="Arial" w:cs="Arial"/>
          <w:b/>
          <w:bCs/>
          <w:sz w:val="56"/>
          <w:szCs w:val="56"/>
        </w:rPr>
        <w:t>Academic and Employability Skills</w:t>
      </w:r>
      <w:r w:rsidRPr="00E918AA">
        <w:rPr>
          <w:rFonts w:ascii="Arial" w:hAnsi="Arial" w:cs="Arial"/>
          <w:b/>
          <w:bCs/>
          <w:sz w:val="56"/>
          <w:szCs w:val="56"/>
        </w:rPr>
        <w:t xml:space="preserve"> </w:t>
      </w:r>
      <w:r w:rsidRPr="00B5568A">
        <w:rPr>
          <w:rFonts w:ascii="Arial" w:hAnsi="Arial" w:cs="Arial"/>
          <w:b/>
          <w:bCs/>
          <w:sz w:val="56"/>
          <w:szCs w:val="56"/>
        </w:rPr>
        <w:t>BMSW4001</w:t>
      </w:r>
    </w:p>
    <w:p w14:paraId="56B10E51" w14:textId="617F14EA" w:rsidR="00FF6336" w:rsidRDefault="00FF6336" w:rsidP="00DF5286">
      <w:pPr>
        <w:spacing w:line="360" w:lineRule="auto"/>
        <w:jc w:val="center"/>
        <w:rPr>
          <w:rFonts w:ascii="Arial" w:hAnsi="Arial" w:cs="Arial"/>
          <w:b/>
          <w:bCs/>
          <w:sz w:val="56"/>
          <w:szCs w:val="56"/>
        </w:rPr>
      </w:pPr>
    </w:p>
    <w:p w14:paraId="635231FE" w14:textId="6354C712" w:rsidR="00FF6336" w:rsidRDefault="00FF6336" w:rsidP="00DF5286">
      <w:pPr>
        <w:spacing w:line="360" w:lineRule="auto"/>
        <w:jc w:val="center"/>
        <w:rPr>
          <w:rFonts w:ascii="Arial" w:hAnsi="Arial" w:cs="Arial"/>
          <w:b/>
          <w:bCs/>
          <w:sz w:val="56"/>
          <w:szCs w:val="56"/>
        </w:rPr>
      </w:pPr>
    </w:p>
    <w:p w14:paraId="4665E9A9" w14:textId="4EC1D65B" w:rsidR="00FF6336" w:rsidRDefault="00FF6336" w:rsidP="00DF5286">
      <w:pPr>
        <w:spacing w:line="360" w:lineRule="auto"/>
        <w:jc w:val="center"/>
        <w:rPr>
          <w:rFonts w:ascii="Arial" w:hAnsi="Arial" w:cs="Arial"/>
          <w:b/>
          <w:bCs/>
          <w:sz w:val="56"/>
          <w:szCs w:val="56"/>
        </w:rPr>
      </w:pPr>
    </w:p>
    <w:p w14:paraId="7D49325A" w14:textId="7C1DA9F7" w:rsidR="00FF6336" w:rsidRDefault="00FF6336" w:rsidP="00DF5286">
      <w:pPr>
        <w:spacing w:line="360" w:lineRule="auto"/>
        <w:jc w:val="center"/>
        <w:rPr>
          <w:rFonts w:ascii="Arial" w:hAnsi="Arial" w:cs="Arial"/>
          <w:b/>
          <w:bCs/>
          <w:sz w:val="56"/>
          <w:szCs w:val="56"/>
        </w:rPr>
      </w:pPr>
    </w:p>
    <w:p w14:paraId="4079027E" w14:textId="13EE0BFD" w:rsidR="00FF6336" w:rsidRPr="007372A3" w:rsidRDefault="00FF6336" w:rsidP="00DF5286">
      <w:pPr>
        <w:spacing w:line="360" w:lineRule="auto"/>
        <w:rPr>
          <w:rFonts w:ascii="Arial" w:hAnsi="Arial" w:cs="Arial"/>
          <w:b/>
          <w:bCs/>
          <w:sz w:val="40"/>
          <w:szCs w:val="40"/>
        </w:rPr>
      </w:pPr>
      <w:r w:rsidRPr="007372A3">
        <w:rPr>
          <w:rFonts w:ascii="Arial" w:hAnsi="Arial" w:cs="Arial"/>
          <w:b/>
          <w:bCs/>
          <w:sz w:val="40"/>
          <w:szCs w:val="40"/>
        </w:rPr>
        <w:t xml:space="preserve">Name: </w:t>
      </w:r>
      <w:r w:rsidRPr="007372A3">
        <w:rPr>
          <w:rFonts w:ascii="Arial" w:hAnsi="Arial" w:cs="Arial"/>
          <w:sz w:val="40"/>
          <w:szCs w:val="40"/>
        </w:rPr>
        <w:t>Vianelis Fermin(2129</w:t>
      </w:r>
      <w:r w:rsidR="00ED2329">
        <w:rPr>
          <w:rFonts w:ascii="Arial" w:hAnsi="Arial" w:cs="Arial"/>
          <w:sz w:val="40"/>
          <w:szCs w:val="40"/>
        </w:rPr>
        <w:t>429)</w:t>
      </w:r>
    </w:p>
    <w:p w14:paraId="7D61674C" w14:textId="77777777" w:rsidR="00FF6336" w:rsidRPr="007372A3" w:rsidRDefault="00FF6336" w:rsidP="00DF5286">
      <w:pPr>
        <w:spacing w:line="360" w:lineRule="auto"/>
        <w:rPr>
          <w:rFonts w:ascii="Arial" w:hAnsi="Arial" w:cs="Arial"/>
          <w:sz w:val="40"/>
          <w:szCs w:val="40"/>
        </w:rPr>
      </w:pPr>
      <w:r w:rsidRPr="007372A3">
        <w:rPr>
          <w:rFonts w:ascii="Arial" w:hAnsi="Arial" w:cs="Arial"/>
          <w:b/>
          <w:bCs/>
          <w:sz w:val="40"/>
          <w:szCs w:val="40"/>
        </w:rPr>
        <w:t xml:space="preserve">Lecture: </w:t>
      </w:r>
      <w:r w:rsidRPr="007372A3">
        <w:rPr>
          <w:rFonts w:ascii="Arial" w:hAnsi="Arial" w:cs="Arial"/>
          <w:sz w:val="40"/>
          <w:szCs w:val="40"/>
        </w:rPr>
        <w:t>Md Nazmul Hasan</w:t>
      </w:r>
    </w:p>
    <w:p w14:paraId="190E71ED" w14:textId="05170FF9" w:rsidR="00FF6336" w:rsidRDefault="00FF6336" w:rsidP="00DF5286">
      <w:pPr>
        <w:spacing w:line="360" w:lineRule="auto"/>
        <w:jc w:val="center"/>
        <w:rPr>
          <w:rFonts w:ascii="Arial" w:hAnsi="Arial" w:cs="Arial"/>
          <w:b/>
          <w:bCs/>
          <w:sz w:val="56"/>
          <w:szCs w:val="56"/>
        </w:rPr>
      </w:pPr>
    </w:p>
    <w:p w14:paraId="60CC653F" w14:textId="1C551F05" w:rsidR="006F2A85" w:rsidRDefault="006F2A85" w:rsidP="00DF5286">
      <w:pPr>
        <w:spacing w:line="360" w:lineRule="auto"/>
        <w:jc w:val="center"/>
        <w:rPr>
          <w:rFonts w:ascii="Arial" w:hAnsi="Arial" w:cs="Arial"/>
          <w:b/>
          <w:bCs/>
          <w:sz w:val="56"/>
          <w:szCs w:val="56"/>
        </w:rPr>
      </w:pPr>
    </w:p>
    <w:p w14:paraId="0893C355" w14:textId="27B9566B" w:rsidR="006F2A85" w:rsidRDefault="006F2A85" w:rsidP="00DF5286">
      <w:pPr>
        <w:spacing w:line="360" w:lineRule="auto"/>
        <w:jc w:val="center"/>
        <w:rPr>
          <w:rFonts w:ascii="Arial" w:hAnsi="Arial" w:cs="Arial"/>
          <w:b/>
          <w:bCs/>
          <w:sz w:val="56"/>
          <w:szCs w:val="56"/>
        </w:rPr>
      </w:pPr>
    </w:p>
    <w:p w14:paraId="0C3505BD" w14:textId="6929E658" w:rsidR="006F2A85" w:rsidRDefault="006F2A85" w:rsidP="00DF5286">
      <w:pPr>
        <w:spacing w:line="360" w:lineRule="auto"/>
        <w:jc w:val="center"/>
        <w:rPr>
          <w:rFonts w:ascii="Arial" w:hAnsi="Arial" w:cs="Arial"/>
          <w:b/>
          <w:bCs/>
          <w:sz w:val="56"/>
          <w:szCs w:val="56"/>
        </w:rPr>
      </w:pPr>
    </w:p>
    <w:p w14:paraId="0776B123" w14:textId="6F764628" w:rsidR="006F2A85" w:rsidRDefault="006F2A85" w:rsidP="00DF5286">
      <w:pPr>
        <w:spacing w:line="360" w:lineRule="auto"/>
        <w:jc w:val="center"/>
        <w:rPr>
          <w:rFonts w:ascii="Arial" w:hAnsi="Arial" w:cs="Arial"/>
          <w:b/>
          <w:bCs/>
          <w:sz w:val="56"/>
          <w:szCs w:val="56"/>
        </w:rPr>
      </w:pPr>
    </w:p>
    <w:p w14:paraId="78F9C248" w14:textId="4716E341" w:rsidR="006F2A85" w:rsidRDefault="006F2A85" w:rsidP="00DF5286">
      <w:pPr>
        <w:spacing w:line="360" w:lineRule="auto"/>
        <w:rPr>
          <w:rFonts w:ascii="Arial" w:hAnsi="Arial" w:cs="Arial"/>
          <w:b/>
          <w:bCs/>
          <w:sz w:val="56"/>
          <w:szCs w:val="56"/>
        </w:rPr>
      </w:pPr>
    </w:p>
    <w:sdt>
      <w:sdtPr>
        <w:id w:val="-1044447442"/>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6A032F1" w14:textId="324D771F" w:rsidR="003B3B46" w:rsidRDefault="003B3B46" w:rsidP="00DF5286">
          <w:pPr>
            <w:pStyle w:val="TOCHeading"/>
            <w:spacing w:line="360" w:lineRule="auto"/>
          </w:pPr>
          <w:r>
            <w:t>Contents</w:t>
          </w:r>
        </w:p>
        <w:p w14:paraId="77711E2D" w14:textId="6AC4639A" w:rsidR="003B3B46" w:rsidRDefault="003B3B46" w:rsidP="00DF5286">
          <w:pPr>
            <w:pStyle w:val="TOC1"/>
            <w:tabs>
              <w:tab w:val="right" w:leader="dot" w:pos="9016"/>
            </w:tabs>
            <w:spacing w:line="360" w:lineRule="auto"/>
            <w:rPr>
              <w:noProof/>
            </w:rPr>
          </w:pPr>
          <w:r>
            <w:fldChar w:fldCharType="begin"/>
          </w:r>
          <w:r>
            <w:instrText xml:space="preserve"> TOC \o "1-3" \h \z \u </w:instrText>
          </w:r>
          <w:r>
            <w:fldChar w:fldCharType="separate"/>
          </w:r>
          <w:hyperlink w:anchor="_Toc110421776" w:history="1">
            <w:r w:rsidRPr="00D626E6">
              <w:rPr>
                <w:rStyle w:val="Hyperlink"/>
                <w:noProof/>
              </w:rPr>
              <w:t>Section 1: Introduction</w:t>
            </w:r>
            <w:r>
              <w:rPr>
                <w:noProof/>
                <w:webHidden/>
              </w:rPr>
              <w:tab/>
            </w:r>
            <w:r>
              <w:rPr>
                <w:noProof/>
                <w:webHidden/>
              </w:rPr>
              <w:fldChar w:fldCharType="begin"/>
            </w:r>
            <w:r>
              <w:rPr>
                <w:noProof/>
                <w:webHidden/>
              </w:rPr>
              <w:instrText xml:space="preserve"> PAGEREF _Toc110421776 \h </w:instrText>
            </w:r>
            <w:r>
              <w:rPr>
                <w:noProof/>
                <w:webHidden/>
              </w:rPr>
            </w:r>
            <w:r>
              <w:rPr>
                <w:noProof/>
                <w:webHidden/>
              </w:rPr>
              <w:fldChar w:fldCharType="separate"/>
            </w:r>
            <w:r>
              <w:rPr>
                <w:noProof/>
                <w:webHidden/>
              </w:rPr>
              <w:t>3</w:t>
            </w:r>
            <w:r>
              <w:rPr>
                <w:noProof/>
                <w:webHidden/>
              </w:rPr>
              <w:fldChar w:fldCharType="end"/>
            </w:r>
          </w:hyperlink>
        </w:p>
        <w:p w14:paraId="499F9DA8" w14:textId="7B38BE8E" w:rsidR="003B3B46" w:rsidRDefault="003B3B46" w:rsidP="00DF5286">
          <w:pPr>
            <w:pStyle w:val="TOC1"/>
            <w:tabs>
              <w:tab w:val="right" w:leader="dot" w:pos="9016"/>
            </w:tabs>
            <w:spacing w:line="360" w:lineRule="auto"/>
            <w:rPr>
              <w:noProof/>
            </w:rPr>
          </w:pPr>
          <w:hyperlink w:anchor="_Toc110421777" w:history="1">
            <w:r w:rsidRPr="00D626E6">
              <w:rPr>
                <w:rStyle w:val="Hyperlink"/>
                <w:noProof/>
                <w:lang w:eastAsia="en-GB"/>
              </w:rPr>
              <w:t>What is research?</w:t>
            </w:r>
            <w:r>
              <w:rPr>
                <w:noProof/>
                <w:webHidden/>
              </w:rPr>
              <w:tab/>
            </w:r>
            <w:r>
              <w:rPr>
                <w:noProof/>
                <w:webHidden/>
              </w:rPr>
              <w:fldChar w:fldCharType="begin"/>
            </w:r>
            <w:r>
              <w:rPr>
                <w:noProof/>
                <w:webHidden/>
              </w:rPr>
              <w:instrText xml:space="preserve"> PAGEREF _Toc110421777 \h </w:instrText>
            </w:r>
            <w:r>
              <w:rPr>
                <w:noProof/>
                <w:webHidden/>
              </w:rPr>
            </w:r>
            <w:r>
              <w:rPr>
                <w:noProof/>
                <w:webHidden/>
              </w:rPr>
              <w:fldChar w:fldCharType="separate"/>
            </w:r>
            <w:r>
              <w:rPr>
                <w:noProof/>
                <w:webHidden/>
              </w:rPr>
              <w:t>4</w:t>
            </w:r>
            <w:r>
              <w:rPr>
                <w:noProof/>
                <w:webHidden/>
              </w:rPr>
              <w:fldChar w:fldCharType="end"/>
            </w:r>
          </w:hyperlink>
        </w:p>
        <w:p w14:paraId="0B7012DF" w14:textId="73102F4C" w:rsidR="003B3B46" w:rsidRDefault="003B3B46" w:rsidP="00DF5286">
          <w:pPr>
            <w:pStyle w:val="TOC1"/>
            <w:tabs>
              <w:tab w:val="right" w:leader="dot" w:pos="9016"/>
            </w:tabs>
            <w:spacing w:line="360" w:lineRule="auto"/>
            <w:rPr>
              <w:noProof/>
            </w:rPr>
          </w:pPr>
          <w:hyperlink w:anchor="_Toc110421778" w:history="1">
            <w:r w:rsidRPr="00D626E6">
              <w:rPr>
                <w:rStyle w:val="Hyperlink"/>
                <w:noProof/>
                <w:shd w:val="clear" w:color="auto" w:fill="FFFFFF"/>
                <w:lang w:eastAsia="en-GB"/>
              </w:rPr>
              <w:t>Why is it important?</w:t>
            </w:r>
            <w:r>
              <w:rPr>
                <w:noProof/>
                <w:webHidden/>
              </w:rPr>
              <w:tab/>
            </w:r>
            <w:r>
              <w:rPr>
                <w:noProof/>
                <w:webHidden/>
              </w:rPr>
              <w:fldChar w:fldCharType="begin"/>
            </w:r>
            <w:r>
              <w:rPr>
                <w:noProof/>
                <w:webHidden/>
              </w:rPr>
              <w:instrText xml:space="preserve"> PAGEREF _Toc110421778 \h </w:instrText>
            </w:r>
            <w:r>
              <w:rPr>
                <w:noProof/>
                <w:webHidden/>
              </w:rPr>
            </w:r>
            <w:r>
              <w:rPr>
                <w:noProof/>
                <w:webHidden/>
              </w:rPr>
              <w:fldChar w:fldCharType="separate"/>
            </w:r>
            <w:r>
              <w:rPr>
                <w:noProof/>
                <w:webHidden/>
              </w:rPr>
              <w:t>4</w:t>
            </w:r>
            <w:r>
              <w:rPr>
                <w:noProof/>
                <w:webHidden/>
              </w:rPr>
              <w:fldChar w:fldCharType="end"/>
            </w:r>
          </w:hyperlink>
        </w:p>
        <w:p w14:paraId="6590AA82" w14:textId="6AD495E5" w:rsidR="003B3B46" w:rsidRDefault="003B3B46" w:rsidP="00DF5286">
          <w:pPr>
            <w:pStyle w:val="TOC1"/>
            <w:tabs>
              <w:tab w:val="right" w:leader="dot" w:pos="9016"/>
            </w:tabs>
            <w:spacing w:line="360" w:lineRule="auto"/>
            <w:rPr>
              <w:noProof/>
            </w:rPr>
          </w:pPr>
          <w:hyperlink w:anchor="_Toc110421779" w:history="1">
            <w:r w:rsidRPr="00D626E6">
              <w:rPr>
                <w:rStyle w:val="Hyperlink"/>
                <w:noProof/>
              </w:rPr>
              <w:t>Section 2: Reflective Writing</w:t>
            </w:r>
            <w:r>
              <w:rPr>
                <w:noProof/>
                <w:webHidden/>
              </w:rPr>
              <w:tab/>
            </w:r>
            <w:r>
              <w:rPr>
                <w:noProof/>
                <w:webHidden/>
              </w:rPr>
              <w:fldChar w:fldCharType="begin"/>
            </w:r>
            <w:r>
              <w:rPr>
                <w:noProof/>
                <w:webHidden/>
              </w:rPr>
              <w:instrText xml:space="preserve"> PAGEREF _Toc110421779 \h </w:instrText>
            </w:r>
            <w:r>
              <w:rPr>
                <w:noProof/>
                <w:webHidden/>
              </w:rPr>
            </w:r>
            <w:r>
              <w:rPr>
                <w:noProof/>
                <w:webHidden/>
              </w:rPr>
              <w:fldChar w:fldCharType="separate"/>
            </w:r>
            <w:r>
              <w:rPr>
                <w:noProof/>
                <w:webHidden/>
              </w:rPr>
              <w:t>4</w:t>
            </w:r>
            <w:r>
              <w:rPr>
                <w:noProof/>
                <w:webHidden/>
              </w:rPr>
              <w:fldChar w:fldCharType="end"/>
            </w:r>
          </w:hyperlink>
        </w:p>
        <w:p w14:paraId="79EA3196" w14:textId="7BA1A806" w:rsidR="003B3B46" w:rsidRDefault="003B3B46" w:rsidP="00DF5286">
          <w:pPr>
            <w:pStyle w:val="TOC1"/>
            <w:tabs>
              <w:tab w:val="right" w:leader="dot" w:pos="9016"/>
            </w:tabs>
            <w:spacing w:line="360" w:lineRule="auto"/>
            <w:rPr>
              <w:noProof/>
            </w:rPr>
          </w:pPr>
          <w:hyperlink w:anchor="_Toc110421780" w:history="1">
            <w:r w:rsidRPr="00D626E6">
              <w:rPr>
                <w:rStyle w:val="Hyperlink"/>
                <w:noProof/>
                <w:shd w:val="clear" w:color="auto" w:fill="FFFFFF"/>
              </w:rPr>
              <w:t>Section 3: Model of reflection:</w:t>
            </w:r>
            <w:r>
              <w:rPr>
                <w:noProof/>
                <w:webHidden/>
              </w:rPr>
              <w:tab/>
            </w:r>
            <w:r>
              <w:rPr>
                <w:noProof/>
                <w:webHidden/>
              </w:rPr>
              <w:fldChar w:fldCharType="begin"/>
            </w:r>
            <w:r>
              <w:rPr>
                <w:noProof/>
                <w:webHidden/>
              </w:rPr>
              <w:instrText xml:space="preserve"> PAGEREF _Toc110421780 \h </w:instrText>
            </w:r>
            <w:r>
              <w:rPr>
                <w:noProof/>
                <w:webHidden/>
              </w:rPr>
            </w:r>
            <w:r>
              <w:rPr>
                <w:noProof/>
                <w:webHidden/>
              </w:rPr>
              <w:fldChar w:fldCharType="separate"/>
            </w:r>
            <w:r>
              <w:rPr>
                <w:noProof/>
                <w:webHidden/>
              </w:rPr>
              <w:t>5</w:t>
            </w:r>
            <w:r>
              <w:rPr>
                <w:noProof/>
                <w:webHidden/>
              </w:rPr>
              <w:fldChar w:fldCharType="end"/>
            </w:r>
          </w:hyperlink>
        </w:p>
        <w:p w14:paraId="287D4B11" w14:textId="414F8236" w:rsidR="003B3B46" w:rsidRDefault="003B3B46" w:rsidP="00DF5286">
          <w:pPr>
            <w:pStyle w:val="TOC1"/>
            <w:tabs>
              <w:tab w:val="right" w:leader="dot" w:pos="9016"/>
            </w:tabs>
            <w:spacing w:line="360" w:lineRule="auto"/>
            <w:rPr>
              <w:noProof/>
            </w:rPr>
          </w:pPr>
          <w:hyperlink w:anchor="_Toc110421781" w:history="1">
            <w:r w:rsidRPr="00D626E6">
              <w:rPr>
                <w:rStyle w:val="Hyperlink"/>
                <w:noProof/>
                <w:shd w:val="clear" w:color="auto" w:fill="FFFFFF"/>
              </w:rPr>
              <w:t>Conclusion:</w:t>
            </w:r>
            <w:r>
              <w:rPr>
                <w:noProof/>
                <w:webHidden/>
              </w:rPr>
              <w:tab/>
            </w:r>
            <w:r>
              <w:rPr>
                <w:noProof/>
                <w:webHidden/>
              </w:rPr>
              <w:fldChar w:fldCharType="begin"/>
            </w:r>
            <w:r>
              <w:rPr>
                <w:noProof/>
                <w:webHidden/>
              </w:rPr>
              <w:instrText xml:space="preserve"> PAGEREF _Toc110421781 \h </w:instrText>
            </w:r>
            <w:r>
              <w:rPr>
                <w:noProof/>
                <w:webHidden/>
              </w:rPr>
            </w:r>
            <w:r>
              <w:rPr>
                <w:noProof/>
                <w:webHidden/>
              </w:rPr>
              <w:fldChar w:fldCharType="separate"/>
            </w:r>
            <w:r>
              <w:rPr>
                <w:noProof/>
                <w:webHidden/>
              </w:rPr>
              <w:t>7</w:t>
            </w:r>
            <w:r>
              <w:rPr>
                <w:noProof/>
                <w:webHidden/>
              </w:rPr>
              <w:fldChar w:fldCharType="end"/>
            </w:r>
          </w:hyperlink>
        </w:p>
        <w:p w14:paraId="69B5A384" w14:textId="07038C60" w:rsidR="003B3B46" w:rsidRDefault="003B3B46" w:rsidP="00DF5286">
          <w:pPr>
            <w:pStyle w:val="TOC1"/>
            <w:tabs>
              <w:tab w:val="right" w:leader="dot" w:pos="9016"/>
            </w:tabs>
            <w:spacing w:line="360" w:lineRule="auto"/>
            <w:rPr>
              <w:noProof/>
            </w:rPr>
          </w:pPr>
          <w:hyperlink w:anchor="_Toc110421782" w:history="1">
            <w:r w:rsidRPr="00D626E6">
              <w:rPr>
                <w:rStyle w:val="Hyperlink"/>
                <w:noProof/>
                <w:shd w:val="clear" w:color="auto" w:fill="FFFFFF"/>
                <w:vertAlign w:val="subscript"/>
              </w:rPr>
              <w:t>PDP- personal development plan:</w:t>
            </w:r>
            <w:r>
              <w:rPr>
                <w:noProof/>
                <w:webHidden/>
              </w:rPr>
              <w:tab/>
            </w:r>
            <w:r>
              <w:rPr>
                <w:noProof/>
                <w:webHidden/>
              </w:rPr>
              <w:fldChar w:fldCharType="begin"/>
            </w:r>
            <w:r>
              <w:rPr>
                <w:noProof/>
                <w:webHidden/>
              </w:rPr>
              <w:instrText xml:space="preserve"> PAGEREF _Toc110421782 \h </w:instrText>
            </w:r>
            <w:r>
              <w:rPr>
                <w:noProof/>
                <w:webHidden/>
              </w:rPr>
            </w:r>
            <w:r>
              <w:rPr>
                <w:noProof/>
                <w:webHidden/>
              </w:rPr>
              <w:fldChar w:fldCharType="separate"/>
            </w:r>
            <w:r>
              <w:rPr>
                <w:noProof/>
                <w:webHidden/>
              </w:rPr>
              <w:t>8</w:t>
            </w:r>
            <w:r>
              <w:rPr>
                <w:noProof/>
                <w:webHidden/>
              </w:rPr>
              <w:fldChar w:fldCharType="end"/>
            </w:r>
          </w:hyperlink>
        </w:p>
        <w:p w14:paraId="784EDEB5" w14:textId="0F6280F6" w:rsidR="003B3B46" w:rsidRDefault="003B3B46" w:rsidP="00DF5286">
          <w:pPr>
            <w:pStyle w:val="TOC1"/>
            <w:tabs>
              <w:tab w:val="right" w:leader="dot" w:pos="9016"/>
            </w:tabs>
            <w:spacing w:line="360" w:lineRule="auto"/>
            <w:rPr>
              <w:noProof/>
            </w:rPr>
          </w:pPr>
          <w:hyperlink w:anchor="_Toc110421783" w:history="1">
            <w:r w:rsidRPr="00D626E6">
              <w:rPr>
                <w:rStyle w:val="Hyperlink"/>
                <w:noProof/>
                <w:shd w:val="clear" w:color="auto" w:fill="FFFFFF"/>
              </w:rPr>
              <w:t>Reference List</w:t>
            </w:r>
            <w:r>
              <w:rPr>
                <w:noProof/>
                <w:webHidden/>
              </w:rPr>
              <w:tab/>
            </w:r>
            <w:r>
              <w:rPr>
                <w:noProof/>
                <w:webHidden/>
              </w:rPr>
              <w:fldChar w:fldCharType="begin"/>
            </w:r>
            <w:r>
              <w:rPr>
                <w:noProof/>
                <w:webHidden/>
              </w:rPr>
              <w:instrText xml:space="preserve"> PAGEREF _Toc110421783 \h </w:instrText>
            </w:r>
            <w:r>
              <w:rPr>
                <w:noProof/>
                <w:webHidden/>
              </w:rPr>
            </w:r>
            <w:r>
              <w:rPr>
                <w:noProof/>
                <w:webHidden/>
              </w:rPr>
              <w:fldChar w:fldCharType="separate"/>
            </w:r>
            <w:r>
              <w:rPr>
                <w:noProof/>
                <w:webHidden/>
              </w:rPr>
              <w:t>9</w:t>
            </w:r>
            <w:r>
              <w:rPr>
                <w:noProof/>
                <w:webHidden/>
              </w:rPr>
              <w:fldChar w:fldCharType="end"/>
            </w:r>
          </w:hyperlink>
        </w:p>
        <w:p w14:paraId="5ACF1FBD" w14:textId="3D599F9F" w:rsidR="003B3B46" w:rsidRDefault="003B3B46" w:rsidP="00DF5286">
          <w:pPr>
            <w:spacing w:line="360" w:lineRule="auto"/>
          </w:pPr>
          <w:r>
            <w:rPr>
              <w:b/>
              <w:bCs/>
              <w:noProof/>
            </w:rPr>
            <w:fldChar w:fldCharType="end"/>
          </w:r>
        </w:p>
      </w:sdtContent>
    </w:sdt>
    <w:p w14:paraId="541921B5" w14:textId="77777777" w:rsidR="003B3B46" w:rsidRDefault="003B3B46" w:rsidP="00DF5286">
      <w:pPr>
        <w:spacing w:line="360" w:lineRule="auto"/>
        <w:rPr>
          <w:rFonts w:ascii="Arial" w:hAnsi="Arial" w:cs="Arial"/>
          <w:b/>
          <w:bCs/>
          <w:sz w:val="56"/>
          <w:szCs w:val="56"/>
        </w:rPr>
      </w:pPr>
    </w:p>
    <w:p w14:paraId="18FD0FF3" w14:textId="3F5989A3" w:rsidR="006F2A85" w:rsidRDefault="006F2A85" w:rsidP="00DF5286">
      <w:pPr>
        <w:spacing w:line="360" w:lineRule="auto"/>
        <w:jc w:val="center"/>
        <w:rPr>
          <w:rFonts w:ascii="Arial" w:hAnsi="Arial" w:cs="Arial"/>
          <w:b/>
          <w:bCs/>
          <w:sz w:val="56"/>
          <w:szCs w:val="56"/>
        </w:rPr>
      </w:pPr>
    </w:p>
    <w:p w14:paraId="6901FA12" w14:textId="0BE365CD" w:rsidR="006F2A85" w:rsidRPr="006F2A85" w:rsidRDefault="006F2A85" w:rsidP="00DF5286">
      <w:pPr>
        <w:spacing w:line="360" w:lineRule="auto"/>
        <w:jc w:val="center"/>
        <w:rPr>
          <w:rFonts w:ascii="Arial" w:hAnsi="Arial" w:cs="Arial"/>
          <w:b/>
          <w:bCs/>
          <w:sz w:val="22"/>
          <w:szCs w:val="22"/>
        </w:rPr>
      </w:pPr>
    </w:p>
    <w:p w14:paraId="2DC5141C" w14:textId="7CA13735" w:rsidR="006F2A85" w:rsidRPr="006F2A85" w:rsidRDefault="006F2A85" w:rsidP="00DF5286">
      <w:pPr>
        <w:spacing w:line="360" w:lineRule="auto"/>
        <w:jc w:val="center"/>
        <w:rPr>
          <w:rFonts w:ascii="Arial" w:hAnsi="Arial" w:cs="Arial"/>
          <w:b/>
          <w:bCs/>
          <w:sz w:val="22"/>
          <w:szCs w:val="22"/>
        </w:rPr>
      </w:pPr>
    </w:p>
    <w:p w14:paraId="4FCFDF91" w14:textId="74C0AC7E" w:rsidR="006F2A85" w:rsidRPr="006F2A85" w:rsidRDefault="006F2A85" w:rsidP="00DF5286">
      <w:pPr>
        <w:spacing w:line="360" w:lineRule="auto"/>
        <w:jc w:val="center"/>
        <w:rPr>
          <w:rFonts w:ascii="Arial" w:hAnsi="Arial" w:cs="Arial"/>
          <w:b/>
          <w:bCs/>
          <w:sz w:val="22"/>
          <w:szCs w:val="22"/>
        </w:rPr>
      </w:pPr>
    </w:p>
    <w:p w14:paraId="1EA6506B" w14:textId="6D67C90C" w:rsidR="006F2A85" w:rsidRPr="006F2A85" w:rsidRDefault="006F2A85" w:rsidP="00DF5286">
      <w:pPr>
        <w:spacing w:line="360" w:lineRule="auto"/>
        <w:jc w:val="center"/>
        <w:rPr>
          <w:rFonts w:ascii="Arial" w:hAnsi="Arial" w:cs="Arial"/>
          <w:b/>
          <w:bCs/>
          <w:sz w:val="22"/>
          <w:szCs w:val="22"/>
        </w:rPr>
      </w:pPr>
    </w:p>
    <w:p w14:paraId="4198C9B2" w14:textId="77777777" w:rsidR="006F2A85" w:rsidRPr="006F2A85" w:rsidRDefault="006F2A85" w:rsidP="00DF5286">
      <w:pPr>
        <w:spacing w:line="360" w:lineRule="auto"/>
        <w:jc w:val="center"/>
        <w:rPr>
          <w:rFonts w:ascii="Arial" w:hAnsi="Arial" w:cs="Arial"/>
          <w:b/>
          <w:bCs/>
          <w:sz w:val="22"/>
          <w:szCs w:val="22"/>
        </w:rPr>
      </w:pPr>
    </w:p>
    <w:p w14:paraId="03E493B1" w14:textId="77777777" w:rsidR="00FF6336" w:rsidRPr="006F2A85" w:rsidRDefault="00FF6336" w:rsidP="00DF5286">
      <w:pPr>
        <w:spacing w:line="360" w:lineRule="auto"/>
        <w:rPr>
          <w:rFonts w:ascii="Arial" w:hAnsi="Arial" w:cs="Arial"/>
          <w:sz w:val="22"/>
          <w:szCs w:val="22"/>
          <w:u w:val="single"/>
        </w:rPr>
      </w:pPr>
    </w:p>
    <w:p w14:paraId="463AEB56" w14:textId="77777777" w:rsidR="00FF6336" w:rsidRPr="006F2A85" w:rsidRDefault="00FF6336" w:rsidP="00DF5286">
      <w:pPr>
        <w:spacing w:line="360" w:lineRule="auto"/>
        <w:rPr>
          <w:rFonts w:ascii="Arial" w:hAnsi="Arial" w:cs="Arial"/>
          <w:sz w:val="22"/>
          <w:szCs w:val="22"/>
          <w:u w:val="single"/>
        </w:rPr>
      </w:pPr>
    </w:p>
    <w:p w14:paraId="3EDFDBCD" w14:textId="77777777" w:rsidR="00FF6336" w:rsidRPr="006F2A85" w:rsidRDefault="00FF6336" w:rsidP="00DF5286">
      <w:pPr>
        <w:spacing w:line="360" w:lineRule="auto"/>
        <w:rPr>
          <w:rFonts w:ascii="Arial" w:hAnsi="Arial" w:cs="Arial"/>
          <w:sz w:val="22"/>
          <w:szCs w:val="22"/>
          <w:u w:val="single"/>
        </w:rPr>
      </w:pPr>
    </w:p>
    <w:p w14:paraId="77A65BC5" w14:textId="77777777" w:rsidR="00FF6336" w:rsidRPr="006F2A85" w:rsidRDefault="00FF6336" w:rsidP="00DF5286">
      <w:pPr>
        <w:spacing w:line="360" w:lineRule="auto"/>
        <w:rPr>
          <w:rFonts w:ascii="Arial" w:hAnsi="Arial" w:cs="Arial"/>
          <w:sz w:val="22"/>
          <w:szCs w:val="22"/>
          <w:u w:val="single"/>
        </w:rPr>
      </w:pPr>
    </w:p>
    <w:p w14:paraId="6D2D8918" w14:textId="77777777" w:rsidR="00FF6336" w:rsidRPr="006F2A85" w:rsidRDefault="00FF6336" w:rsidP="00DF5286">
      <w:pPr>
        <w:spacing w:line="360" w:lineRule="auto"/>
        <w:rPr>
          <w:rFonts w:ascii="Arial" w:hAnsi="Arial" w:cs="Arial"/>
          <w:sz w:val="22"/>
          <w:szCs w:val="22"/>
          <w:u w:val="single"/>
        </w:rPr>
      </w:pPr>
    </w:p>
    <w:p w14:paraId="700F8D8E" w14:textId="77777777" w:rsidR="00FF6336" w:rsidRPr="006F2A85" w:rsidRDefault="00FF6336" w:rsidP="00DF5286">
      <w:pPr>
        <w:spacing w:line="360" w:lineRule="auto"/>
        <w:rPr>
          <w:rFonts w:ascii="Arial" w:hAnsi="Arial" w:cs="Arial"/>
          <w:sz w:val="22"/>
          <w:szCs w:val="22"/>
          <w:u w:val="single"/>
        </w:rPr>
      </w:pPr>
    </w:p>
    <w:p w14:paraId="3843AE06" w14:textId="77777777" w:rsidR="00FF6336" w:rsidRPr="006F2A85" w:rsidRDefault="00FF6336" w:rsidP="00DF5286">
      <w:pPr>
        <w:spacing w:line="360" w:lineRule="auto"/>
        <w:rPr>
          <w:rFonts w:ascii="Arial" w:hAnsi="Arial" w:cs="Arial"/>
          <w:sz w:val="22"/>
          <w:szCs w:val="22"/>
          <w:u w:val="single"/>
        </w:rPr>
      </w:pPr>
    </w:p>
    <w:p w14:paraId="6E90A1B8" w14:textId="77777777" w:rsidR="00FF6336" w:rsidRPr="006F2A85" w:rsidRDefault="00FF6336" w:rsidP="00DF5286">
      <w:pPr>
        <w:spacing w:line="360" w:lineRule="auto"/>
        <w:rPr>
          <w:rFonts w:ascii="Arial" w:hAnsi="Arial" w:cs="Arial"/>
          <w:sz w:val="22"/>
          <w:szCs w:val="22"/>
          <w:u w:val="single"/>
        </w:rPr>
      </w:pPr>
    </w:p>
    <w:p w14:paraId="34CFC51C" w14:textId="77777777" w:rsidR="00FF6336" w:rsidRPr="006F2A85" w:rsidRDefault="00FF6336" w:rsidP="00DF5286">
      <w:pPr>
        <w:spacing w:line="360" w:lineRule="auto"/>
        <w:rPr>
          <w:rFonts w:ascii="Arial" w:hAnsi="Arial" w:cs="Arial"/>
          <w:sz w:val="22"/>
          <w:szCs w:val="22"/>
          <w:u w:val="single"/>
        </w:rPr>
      </w:pPr>
    </w:p>
    <w:p w14:paraId="628077EC" w14:textId="58FC68A2" w:rsidR="00812729" w:rsidRPr="006F2A85" w:rsidRDefault="009F4246" w:rsidP="00DF5286">
      <w:pPr>
        <w:pStyle w:val="Heading1"/>
        <w:spacing w:line="360" w:lineRule="auto"/>
        <w:rPr>
          <w:sz w:val="22"/>
          <w:szCs w:val="22"/>
        </w:rPr>
      </w:pPr>
      <w:bookmarkStart w:id="0" w:name="_Toc110421776"/>
      <w:r w:rsidRPr="006F2A85">
        <w:rPr>
          <w:sz w:val="22"/>
          <w:szCs w:val="22"/>
        </w:rPr>
        <w:t xml:space="preserve">Section 1: </w:t>
      </w:r>
      <w:r w:rsidR="007A1DE9" w:rsidRPr="006F2A85">
        <w:rPr>
          <w:sz w:val="22"/>
          <w:szCs w:val="22"/>
        </w:rPr>
        <w:t>Introductio</w:t>
      </w:r>
      <w:r w:rsidR="00DC1727" w:rsidRPr="006F2A85">
        <w:rPr>
          <w:sz w:val="22"/>
          <w:szCs w:val="22"/>
        </w:rPr>
        <w:t>n</w:t>
      </w:r>
      <w:bookmarkEnd w:id="0"/>
    </w:p>
    <w:p w14:paraId="73089FEB" w14:textId="77777777" w:rsidR="006F2A85" w:rsidRPr="006F2A85" w:rsidRDefault="006F2A85" w:rsidP="00DF5286">
      <w:pPr>
        <w:spacing w:line="360" w:lineRule="auto"/>
        <w:rPr>
          <w:rFonts w:ascii="Arial" w:hAnsi="Arial" w:cs="Arial"/>
          <w:sz w:val="22"/>
          <w:szCs w:val="22"/>
        </w:rPr>
      </w:pPr>
    </w:p>
    <w:p w14:paraId="52B614EA" w14:textId="77777777" w:rsidR="006F2A85" w:rsidRPr="006F2A85" w:rsidRDefault="006F2A85" w:rsidP="00DF5286">
      <w:pPr>
        <w:spacing w:line="360" w:lineRule="auto"/>
        <w:rPr>
          <w:rFonts w:ascii="Arial" w:eastAsia="Times New Roman" w:hAnsi="Arial" w:cs="Arial"/>
          <w:sz w:val="22"/>
          <w:szCs w:val="22"/>
          <w:lang w:eastAsia="en-GB"/>
        </w:rPr>
      </w:pPr>
      <w:r w:rsidRPr="006F2A85">
        <w:rPr>
          <w:rFonts w:ascii="Arial" w:eastAsia="Times New Roman" w:hAnsi="Arial" w:cs="Arial"/>
          <w:sz w:val="22"/>
          <w:szCs w:val="22"/>
          <w:shd w:val="clear" w:color="auto" w:fill="FFFFFF"/>
          <w:lang w:eastAsia="en-GB"/>
        </w:rPr>
        <w:t xml:space="preserve">The following report will be discussing different learning modules and theories which are used in research to understand the credibility of a source. The theories I will cover are called the CRAAP test and Gibbs reflective cycle. </w:t>
      </w:r>
    </w:p>
    <w:p w14:paraId="54EA66F0" w14:textId="77777777" w:rsidR="00783D09" w:rsidRDefault="00783D09" w:rsidP="00DF5286">
      <w:pPr>
        <w:spacing w:line="360" w:lineRule="auto"/>
        <w:divId w:val="929198887"/>
        <w:rPr>
          <w:rFonts w:ascii="Arial" w:hAnsi="Arial" w:cs="Arial"/>
          <w:sz w:val="22"/>
          <w:szCs w:val="22"/>
        </w:rPr>
      </w:pPr>
    </w:p>
    <w:p w14:paraId="6AA633A4" w14:textId="3F7BDA02" w:rsidR="00D409D7" w:rsidRPr="006F2A85" w:rsidRDefault="007A1DE9" w:rsidP="00DF5286">
      <w:pPr>
        <w:spacing w:line="360" w:lineRule="auto"/>
        <w:divId w:val="929198887"/>
        <w:rPr>
          <w:rFonts w:ascii="Arial" w:hAnsi="Arial" w:cs="Arial"/>
          <w:sz w:val="22"/>
          <w:szCs w:val="22"/>
        </w:rPr>
      </w:pPr>
      <w:r w:rsidRPr="006F2A85">
        <w:rPr>
          <w:rFonts w:ascii="Arial" w:hAnsi="Arial" w:cs="Arial"/>
          <w:sz w:val="22"/>
          <w:szCs w:val="22"/>
        </w:rPr>
        <w:t xml:space="preserve">The purpose of this reflective report is to reflect on my experience and </w:t>
      </w:r>
      <w:r w:rsidR="00DB37C5" w:rsidRPr="006F2A85">
        <w:rPr>
          <w:rFonts w:ascii="Arial" w:hAnsi="Arial" w:cs="Arial"/>
          <w:sz w:val="22"/>
          <w:szCs w:val="22"/>
        </w:rPr>
        <w:t>learning across</w:t>
      </w:r>
      <w:r w:rsidRPr="006F2A85">
        <w:rPr>
          <w:rFonts w:ascii="Arial" w:hAnsi="Arial" w:cs="Arial"/>
          <w:sz w:val="22"/>
          <w:szCs w:val="22"/>
        </w:rPr>
        <w:t xml:space="preserve"> the academic and Employability Skills Module at the University</w:t>
      </w:r>
      <w:r w:rsidR="00EC1EEE" w:rsidRPr="006F2A85">
        <w:rPr>
          <w:rFonts w:ascii="Arial" w:hAnsi="Arial" w:cs="Arial"/>
          <w:sz w:val="22"/>
          <w:szCs w:val="22"/>
        </w:rPr>
        <w:t xml:space="preserve"> of </w:t>
      </w:r>
      <w:r w:rsidRPr="006F2A85">
        <w:rPr>
          <w:rFonts w:ascii="Arial" w:hAnsi="Arial" w:cs="Arial"/>
          <w:sz w:val="22"/>
          <w:szCs w:val="22"/>
        </w:rPr>
        <w:t xml:space="preserve">Wales and St </w:t>
      </w:r>
      <w:r w:rsidR="00B95AC8" w:rsidRPr="006F2A85">
        <w:rPr>
          <w:rFonts w:ascii="Arial" w:hAnsi="Arial" w:cs="Arial"/>
          <w:sz w:val="22"/>
          <w:szCs w:val="22"/>
        </w:rPr>
        <w:t>Trinity</w:t>
      </w:r>
      <w:r w:rsidR="00EC1EEE" w:rsidRPr="006F2A85">
        <w:rPr>
          <w:rFonts w:ascii="Arial" w:hAnsi="Arial" w:cs="Arial"/>
          <w:sz w:val="22"/>
          <w:szCs w:val="22"/>
        </w:rPr>
        <w:t xml:space="preserve"> St David Birmingham</w:t>
      </w:r>
      <w:r w:rsidRPr="006F2A85">
        <w:rPr>
          <w:rFonts w:ascii="Arial" w:hAnsi="Arial" w:cs="Arial"/>
          <w:sz w:val="22"/>
          <w:szCs w:val="22"/>
        </w:rPr>
        <w:t xml:space="preserve">. I embarked on this journey because I want to achieve my own </w:t>
      </w:r>
      <w:r w:rsidR="00DB37C5" w:rsidRPr="006F2A85">
        <w:rPr>
          <w:rFonts w:ascii="Arial" w:hAnsi="Arial" w:cs="Arial"/>
          <w:sz w:val="22"/>
          <w:szCs w:val="22"/>
        </w:rPr>
        <w:t>business</w:t>
      </w:r>
      <w:r w:rsidRPr="006F2A85">
        <w:rPr>
          <w:rFonts w:ascii="Arial" w:hAnsi="Arial" w:cs="Arial"/>
          <w:sz w:val="22"/>
          <w:szCs w:val="22"/>
        </w:rPr>
        <w:t>. Within this Module</w:t>
      </w:r>
      <w:r w:rsidR="00B95AC8" w:rsidRPr="006F2A85">
        <w:rPr>
          <w:rFonts w:ascii="Arial" w:hAnsi="Arial" w:cs="Arial"/>
          <w:sz w:val="22"/>
          <w:szCs w:val="22"/>
        </w:rPr>
        <w:t>,</w:t>
      </w:r>
      <w:r w:rsidRPr="006F2A85">
        <w:rPr>
          <w:rFonts w:ascii="Arial" w:hAnsi="Arial" w:cs="Arial"/>
          <w:sz w:val="22"/>
          <w:szCs w:val="22"/>
        </w:rPr>
        <w:t xml:space="preserve"> we have been learning how to </w:t>
      </w:r>
      <w:r w:rsidR="006A3A99" w:rsidRPr="006F2A85">
        <w:rPr>
          <w:rFonts w:ascii="Arial" w:hAnsi="Arial" w:cs="Arial"/>
          <w:sz w:val="22"/>
          <w:szCs w:val="22"/>
        </w:rPr>
        <w:t xml:space="preserve">consolidate our understanding </w:t>
      </w:r>
      <w:r w:rsidR="00E54AEA" w:rsidRPr="006F2A85">
        <w:rPr>
          <w:rFonts w:ascii="Arial" w:hAnsi="Arial" w:cs="Arial"/>
          <w:sz w:val="22"/>
          <w:szCs w:val="22"/>
        </w:rPr>
        <w:t>of</w:t>
      </w:r>
      <w:r w:rsidR="002B79FD" w:rsidRPr="006F2A85">
        <w:rPr>
          <w:rFonts w:ascii="Arial" w:hAnsi="Arial" w:cs="Arial"/>
          <w:sz w:val="22"/>
          <w:szCs w:val="22"/>
        </w:rPr>
        <w:t xml:space="preserve"> </w:t>
      </w:r>
      <w:r w:rsidR="00B95AC8" w:rsidRPr="006F2A85">
        <w:rPr>
          <w:rFonts w:ascii="Arial" w:hAnsi="Arial" w:cs="Arial"/>
          <w:sz w:val="22"/>
          <w:szCs w:val="22"/>
        </w:rPr>
        <w:t>maintaining</w:t>
      </w:r>
      <w:r w:rsidR="006A3A99" w:rsidRPr="006F2A85">
        <w:rPr>
          <w:rFonts w:ascii="Arial" w:hAnsi="Arial" w:cs="Arial"/>
          <w:sz w:val="22"/>
          <w:szCs w:val="22"/>
        </w:rPr>
        <w:t xml:space="preserve"> </w:t>
      </w:r>
      <w:r w:rsidR="002B79FD" w:rsidRPr="006F2A85">
        <w:rPr>
          <w:rFonts w:ascii="Arial" w:hAnsi="Arial" w:cs="Arial"/>
          <w:sz w:val="22"/>
          <w:szCs w:val="22"/>
        </w:rPr>
        <w:t xml:space="preserve">a successful business and what it takes to create a workforce of individuals who will help play their </w:t>
      </w:r>
      <w:r w:rsidR="00B95AC8" w:rsidRPr="006F2A85">
        <w:rPr>
          <w:rFonts w:ascii="Arial" w:hAnsi="Arial" w:cs="Arial"/>
          <w:sz w:val="22"/>
          <w:szCs w:val="22"/>
        </w:rPr>
        <w:t>roles</w:t>
      </w:r>
      <w:r w:rsidR="00E54AEA" w:rsidRPr="006F2A85">
        <w:rPr>
          <w:rFonts w:ascii="Arial" w:hAnsi="Arial" w:cs="Arial"/>
          <w:sz w:val="22"/>
          <w:szCs w:val="22"/>
        </w:rPr>
        <w:t xml:space="preserve"> in the</w:t>
      </w:r>
      <w:r w:rsidR="00B95AC8" w:rsidRPr="006F2A85">
        <w:rPr>
          <w:rFonts w:ascii="Arial" w:hAnsi="Arial" w:cs="Arial"/>
          <w:sz w:val="22"/>
          <w:szCs w:val="22"/>
        </w:rPr>
        <w:t xml:space="preserve"> organization</w:t>
      </w:r>
      <w:r w:rsidR="002B79FD" w:rsidRPr="006F2A85">
        <w:rPr>
          <w:rFonts w:ascii="Arial" w:hAnsi="Arial" w:cs="Arial"/>
          <w:sz w:val="22"/>
          <w:szCs w:val="22"/>
        </w:rPr>
        <w:t>.</w:t>
      </w:r>
      <w:r w:rsidR="00D409D7">
        <w:rPr>
          <w:rFonts w:ascii="Arial" w:hAnsi="Arial" w:cs="Arial"/>
          <w:sz w:val="22"/>
          <w:szCs w:val="22"/>
        </w:rPr>
        <w:t xml:space="preserve"> One of the many things which are required in any work field is employability skills. </w:t>
      </w:r>
      <w:r w:rsidR="002B79FD" w:rsidRPr="006F2A85">
        <w:rPr>
          <w:rFonts w:ascii="Arial" w:hAnsi="Arial" w:cs="Arial"/>
          <w:sz w:val="22"/>
          <w:szCs w:val="22"/>
        </w:rPr>
        <w:t xml:space="preserve"> </w:t>
      </w:r>
      <w:r w:rsidR="00D409D7" w:rsidRPr="006F2A85">
        <w:rPr>
          <w:rFonts w:ascii="Arial" w:hAnsi="Arial" w:cs="Arial"/>
          <w:sz w:val="22"/>
          <w:szCs w:val="22"/>
        </w:rPr>
        <w:t>‘Employability skills are those basic skills necessary for getting, keeping, and doing well on a job.</w:t>
      </w:r>
      <w:r w:rsidR="00D409D7" w:rsidRPr="006F2A85">
        <w:rPr>
          <w:rFonts w:ascii="Arial" w:hAnsi="Arial" w:cs="Arial"/>
          <w:color w:val="000000"/>
          <w:sz w:val="22"/>
          <w:szCs w:val="22"/>
          <w:shd w:val="clear" w:color="auto" w:fill="FFFFFF"/>
        </w:rPr>
        <w:t xml:space="preserve"> (P Robinson, 2022)</w:t>
      </w:r>
      <w:r w:rsidR="00D409D7">
        <w:rPr>
          <w:rFonts w:ascii="Arial" w:hAnsi="Arial" w:cs="Arial"/>
          <w:color w:val="000000"/>
          <w:sz w:val="22"/>
          <w:szCs w:val="22"/>
          <w:shd w:val="clear" w:color="auto" w:fill="FFFFFF"/>
        </w:rPr>
        <w:t xml:space="preserve"> These skills can improve one’s work ethic and confidence to reach new highs. </w:t>
      </w:r>
    </w:p>
    <w:p w14:paraId="742EC373" w14:textId="77777777" w:rsidR="00783D09" w:rsidRDefault="00783D09" w:rsidP="00DF5286">
      <w:pPr>
        <w:spacing w:line="360" w:lineRule="auto"/>
        <w:divId w:val="929198887"/>
        <w:rPr>
          <w:rFonts w:ascii="Arial" w:hAnsi="Arial" w:cs="Arial"/>
          <w:sz w:val="22"/>
          <w:szCs w:val="22"/>
        </w:rPr>
      </w:pPr>
    </w:p>
    <w:p w14:paraId="0D36086F" w14:textId="410D16E0" w:rsidR="006F2A85" w:rsidRDefault="00B46A27" w:rsidP="00DF5286">
      <w:pPr>
        <w:spacing w:line="360" w:lineRule="auto"/>
        <w:divId w:val="929198887"/>
        <w:rPr>
          <w:rFonts w:ascii="Arial" w:eastAsia="Times New Roman" w:hAnsi="Arial" w:cs="Arial"/>
          <w:color w:val="505050"/>
          <w:sz w:val="22"/>
          <w:szCs w:val="22"/>
          <w:lang w:eastAsia="en-GB"/>
        </w:rPr>
      </w:pPr>
      <w:r w:rsidRPr="006F2A85">
        <w:rPr>
          <w:rFonts w:ascii="Arial" w:hAnsi="Arial" w:cs="Arial"/>
          <w:sz w:val="22"/>
          <w:szCs w:val="22"/>
        </w:rPr>
        <w:t>A team is important to have because you can share knowledge</w:t>
      </w:r>
      <w:r w:rsidR="00DB37C5" w:rsidRPr="006F2A85">
        <w:rPr>
          <w:rFonts w:ascii="Arial" w:hAnsi="Arial" w:cs="Arial"/>
          <w:sz w:val="22"/>
          <w:szCs w:val="22"/>
        </w:rPr>
        <w:t>,</w:t>
      </w:r>
      <w:r w:rsidRPr="006F2A85">
        <w:rPr>
          <w:rFonts w:ascii="Arial" w:hAnsi="Arial" w:cs="Arial"/>
          <w:sz w:val="22"/>
          <w:szCs w:val="22"/>
        </w:rPr>
        <w:t xml:space="preserve"> and it helps to create a sense of security </w:t>
      </w:r>
      <w:r w:rsidR="004712DA" w:rsidRPr="006F2A85">
        <w:rPr>
          <w:rFonts w:ascii="Arial" w:hAnsi="Arial" w:cs="Arial"/>
          <w:sz w:val="22"/>
          <w:szCs w:val="22"/>
        </w:rPr>
        <w:t xml:space="preserve">when </w:t>
      </w:r>
      <w:r w:rsidR="00DB37C5" w:rsidRPr="006F2A85">
        <w:rPr>
          <w:rFonts w:ascii="Arial" w:hAnsi="Arial" w:cs="Arial"/>
          <w:sz w:val="22"/>
          <w:szCs w:val="22"/>
        </w:rPr>
        <w:t>one’s</w:t>
      </w:r>
      <w:r w:rsidR="004712DA" w:rsidRPr="006F2A85">
        <w:rPr>
          <w:rFonts w:ascii="Arial" w:hAnsi="Arial" w:cs="Arial"/>
          <w:sz w:val="22"/>
          <w:szCs w:val="22"/>
        </w:rPr>
        <w:t xml:space="preserve"> voice is heard. This module has helped to </w:t>
      </w:r>
      <w:r w:rsidR="006137DC" w:rsidRPr="006F2A85">
        <w:rPr>
          <w:rFonts w:ascii="Arial" w:hAnsi="Arial" w:cs="Arial"/>
          <w:sz w:val="22"/>
          <w:szCs w:val="22"/>
        </w:rPr>
        <w:t xml:space="preserve">overcome any barriers which prevent a </w:t>
      </w:r>
      <w:r w:rsidR="0076449A" w:rsidRPr="006F2A85">
        <w:rPr>
          <w:rFonts w:ascii="Arial" w:hAnsi="Arial" w:cs="Arial"/>
          <w:sz w:val="22"/>
          <w:szCs w:val="22"/>
        </w:rPr>
        <w:t>business</w:t>
      </w:r>
      <w:r w:rsidR="006137DC" w:rsidRPr="006F2A85">
        <w:rPr>
          <w:rFonts w:ascii="Arial" w:hAnsi="Arial" w:cs="Arial"/>
          <w:sz w:val="22"/>
          <w:szCs w:val="22"/>
        </w:rPr>
        <w:t xml:space="preserve"> from flourishing, by discussing the</w:t>
      </w:r>
      <w:r w:rsidR="007060F8" w:rsidRPr="006F2A85">
        <w:rPr>
          <w:rFonts w:ascii="Arial" w:hAnsi="Arial" w:cs="Arial"/>
          <w:sz w:val="22"/>
          <w:szCs w:val="22"/>
        </w:rPr>
        <w:t xml:space="preserve"> various types of factors it takes to create </w:t>
      </w:r>
      <w:r w:rsidR="00B95AC8" w:rsidRPr="006F2A85">
        <w:rPr>
          <w:rFonts w:ascii="Arial" w:hAnsi="Arial" w:cs="Arial"/>
          <w:sz w:val="22"/>
          <w:szCs w:val="22"/>
        </w:rPr>
        <w:t xml:space="preserve">a </w:t>
      </w:r>
      <w:r w:rsidR="007060F8" w:rsidRPr="006F2A85">
        <w:rPr>
          <w:rFonts w:ascii="Arial" w:hAnsi="Arial" w:cs="Arial"/>
          <w:sz w:val="22"/>
          <w:szCs w:val="22"/>
        </w:rPr>
        <w:t xml:space="preserve">healthy environment in a business. Many things are taken into consideration when opening a </w:t>
      </w:r>
      <w:r w:rsidR="0076449A" w:rsidRPr="006F2A85">
        <w:rPr>
          <w:rFonts w:ascii="Arial" w:hAnsi="Arial" w:cs="Arial"/>
          <w:sz w:val="22"/>
          <w:szCs w:val="22"/>
        </w:rPr>
        <w:t>business</w:t>
      </w:r>
      <w:r w:rsidR="007060F8" w:rsidRPr="006F2A85">
        <w:rPr>
          <w:rFonts w:ascii="Arial" w:hAnsi="Arial" w:cs="Arial"/>
          <w:sz w:val="22"/>
          <w:szCs w:val="22"/>
        </w:rPr>
        <w:t xml:space="preserve"> and one of these factors are having the ability to research </w:t>
      </w:r>
      <w:r w:rsidR="00FC7E96" w:rsidRPr="006F2A85">
        <w:rPr>
          <w:rFonts w:ascii="Arial" w:hAnsi="Arial" w:cs="Arial"/>
          <w:sz w:val="22"/>
          <w:szCs w:val="22"/>
        </w:rPr>
        <w:t xml:space="preserve">credible sources from either the internet or journals. </w:t>
      </w:r>
      <w:r w:rsidR="00B01B95" w:rsidRPr="006F2A85">
        <w:rPr>
          <w:rFonts w:ascii="Arial" w:hAnsi="Arial" w:cs="Arial"/>
          <w:sz w:val="22"/>
          <w:szCs w:val="22"/>
        </w:rPr>
        <w:t xml:space="preserve">Research is a fundamental thing to do in </w:t>
      </w:r>
      <w:r w:rsidR="00B01B95" w:rsidRPr="006F2A85">
        <w:rPr>
          <w:rFonts w:ascii="Arial" w:hAnsi="Arial" w:cs="Arial"/>
          <w:sz w:val="22"/>
          <w:szCs w:val="22"/>
        </w:rPr>
        <w:lastRenderedPageBreak/>
        <w:t xml:space="preserve">any aspect because </w:t>
      </w:r>
      <w:r w:rsidR="00C73D0A" w:rsidRPr="006F2A85">
        <w:rPr>
          <w:rFonts w:ascii="Arial" w:hAnsi="Arial" w:cs="Arial"/>
          <w:sz w:val="22"/>
          <w:szCs w:val="22"/>
        </w:rPr>
        <w:t>it helps to establish facts and helps with generating new ideas and creating conclusions.</w:t>
      </w:r>
      <w:r w:rsidR="00D53C05" w:rsidRPr="006F2A85">
        <w:rPr>
          <w:rFonts w:ascii="Arial" w:eastAsia="Times New Roman" w:hAnsi="Arial" w:cs="Arial"/>
          <w:color w:val="505050"/>
          <w:sz w:val="22"/>
          <w:szCs w:val="22"/>
          <w:lang w:eastAsia="en-GB"/>
        </w:rPr>
        <w:t xml:space="preserve"> </w:t>
      </w:r>
    </w:p>
    <w:p w14:paraId="022370E4" w14:textId="77777777" w:rsidR="00783D09" w:rsidRDefault="00783D09" w:rsidP="00DF5286">
      <w:pPr>
        <w:pStyle w:val="Heading1"/>
        <w:spacing w:line="360" w:lineRule="auto"/>
        <w:divId w:val="929198887"/>
        <w:rPr>
          <w:sz w:val="22"/>
          <w:szCs w:val="22"/>
          <w:lang w:eastAsia="en-GB"/>
        </w:rPr>
      </w:pPr>
    </w:p>
    <w:p w14:paraId="59289CE6" w14:textId="77777777" w:rsidR="00783D09" w:rsidRDefault="00783D09" w:rsidP="00DF5286">
      <w:pPr>
        <w:pStyle w:val="Heading1"/>
        <w:spacing w:line="360" w:lineRule="auto"/>
        <w:divId w:val="929198887"/>
        <w:rPr>
          <w:sz w:val="22"/>
          <w:szCs w:val="22"/>
          <w:lang w:eastAsia="en-GB"/>
        </w:rPr>
      </w:pPr>
    </w:p>
    <w:p w14:paraId="6454DB59" w14:textId="77777777" w:rsidR="00783D09" w:rsidRDefault="00783D09" w:rsidP="00DF5286">
      <w:pPr>
        <w:pStyle w:val="Heading1"/>
        <w:spacing w:line="360" w:lineRule="auto"/>
        <w:divId w:val="929198887"/>
        <w:rPr>
          <w:sz w:val="22"/>
          <w:szCs w:val="22"/>
          <w:lang w:eastAsia="en-GB"/>
        </w:rPr>
      </w:pPr>
    </w:p>
    <w:p w14:paraId="626BB864" w14:textId="77777777" w:rsidR="003B3B46" w:rsidRDefault="003B3B46" w:rsidP="00DF5286">
      <w:pPr>
        <w:pStyle w:val="Heading1"/>
        <w:spacing w:line="360" w:lineRule="auto"/>
        <w:divId w:val="929198887"/>
        <w:rPr>
          <w:sz w:val="22"/>
          <w:szCs w:val="22"/>
          <w:lang w:eastAsia="en-GB"/>
        </w:rPr>
      </w:pPr>
      <w:bookmarkStart w:id="1" w:name="_Toc110421777"/>
    </w:p>
    <w:p w14:paraId="2B7F2356" w14:textId="77777777" w:rsidR="003B3B46" w:rsidRDefault="003B3B46" w:rsidP="00DF5286">
      <w:pPr>
        <w:pStyle w:val="Heading1"/>
        <w:spacing w:line="360" w:lineRule="auto"/>
        <w:divId w:val="929198887"/>
        <w:rPr>
          <w:sz w:val="22"/>
          <w:szCs w:val="22"/>
          <w:lang w:eastAsia="en-GB"/>
        </w:rPr>
      </w:pPr>
    </w:p>
    <w:p w14:paraId="0DB3F165" w14:textId="598DAEFE" w:rsidR="006F2A85" w:rsidRPr="006F2A85" w:rsidRDefault="006F2A85" w:rsidP="00DF5286">
      <w:pPr>
        <w:pStyle w:val="Heading1"/>
        <w:spacing w:line="360" w:lineRule="auto"/>
        <w:divId w:val="929198887"/>
        <w:rPr>
          <w:sz w:val="22"/>
          <w:szCs w:val="22"/>
          <w:lang w:eastAsia="en-GB"/>
        </w:rPr>
      </w:pPr>
      <w:r w:rsidRPr="006F2A85">
        <w:rPr>
          <w:sz w:val="22"/>
          <w:szCs w:val="22"/>
          <w:lang w:eastAsia="en-GB"/>
        </w:rPr>
        <w:t>What is research?</w:t>
      </w:r>
      <w:bookmarkEnd w:id="1"/>
    </w:p>
    <w:p w14:paraId="1B78D6B1" w14:textId="77777777" w:rsidR="00783D09" w:rsidRDefault="00D53C05" w:rsidP="00DF5286">
      <w:pPr>
        <w:spacing w:line="360" w:lineRule="auto"/>
        <w:divId w:val="929198887"/>
        <w:rPr>
          <w:rFonts w:ascii="Arial" w:eastAsia="Times New Roman" w:hAnsi="Arial" w:cs="Arial"/>
          <w:sz w:val="22"/>
          <w:szCs w:val="22"/>
          <w:shd w:val="clear" w:color="auto" w:fill="FFFFFF"/>
          <w:lang w:eastAsia="en-GB"/>
        </w:rPr>
      </w:pPr>
      <w:r w:rsidRPr="006F2A85">
        <w:rPr>
          <w:rFonts w:ascii="Arial" w:eastAsia="Times New Roman" w:hAnsi="Arial" w:cs="Arial"/>
          <w:color w:val="505050"/>
          <w:sz w:val="22"/>
          <w:szCs w:val="22"/>
          <w:lang w:eastAsia="en-GB"/>
        </w:rPr>
        <w:t>“</w:t>
      </w:r>
      <w:r w:rsidRPr="006F2A85">
        <w:rPr>
          <w:rFonts w:ascii="Arial" w:eastAsia="Times New Roman" w:hAnsi="Arial" w:cs="Arial"/>
          <w:sz w:val="22"/>
          <w:szCs w:val="22"/>
          <w:lang w:eastAsia="en-GB"/>
        </w:rPr>
        <w:t>Research is defined as careful consideration of study regarding a particular concern or problem using scientific methods. According to the American sociologist Earl Robert Babbie, “research is a systematic inquiry to describe, explain, predict, and control the observed phenomenon. It involves inductive and deductive methods.”</w:t>
      </w:r>
      <w:r w:rsidR="00517AD3" w:rsidRPr="006F2A85">
        <w:rPr>
          <w:rFonts w:ascii="Arial" w:eastAsia="Times New Roman" w:hAnsi="Arial" w:cs="Arial"/>
          <w:sz w:val="22"/>
          <w:szCs w:val="22"/>
          <w:shd w:val="clear" w:color="auto" w:fill="FFFFFF"/>
          <w:lang w:eastAsia="en-GB"/>
        </w:rPr>
        <w:t xml:space="preserve"> (What is Research - Definition, Types, Methods &amp; Examples, 2022)</w:t>
      </w:r>
      <w:r w:rsidR="0076449A" w:rsidRPr="006F2A85">
        <w:rPr>
          <w:rFonts w:ascii="Arial" w:eastAsia="Times New Roman" w:hAnsi="Arial" w:cs="Arial"/>
          <w:sz w:val="22"/>
          <w:szCs w:val="22"/>
          <w:shd w:val="clear" w:color="auto" w:fill="FFFFFF"/>
          <w:lang w:eastAsia="en-GB"/>
        </w:rPr>
        <w:t xml:space="preserve"> </w:t>
      </w:r>
    </w:p>
    <w:p w14:paraId="40563595" w14:textId="77777777" w:rsidR="00783D09" w:rsidRDefault="00783D09" w:rsidP="00DF5286">
      <w:pPr>
        <w:spacing w:line="360" w:lineRule="auto"/>
        <w:divId w:val="929198887"/>
        <w:rPr>
          <w:rFonts w:ascii="Arial" w:eastAsia="Times New Roman" w:hAnsi="Arial" w:cs="Arial"/>
          <w:sz w:val="22"/>
          <w:szCs w:val="22"/>
          <w:shd w:val="clear" w:color="auto" w:fill="FFFFFF"/>
          <w:lang w:eastAsia="en-GB"/>
        </w:rPr>
      </w:pPr>
    </w:p>
    <w:p w14:paraId="0FC2552C" w14:textId="05D10FC2" w:rsidR="00D409D7" w:rsidRPr="00783D09" w:rsidRDefault="00D409D7" w:rsidP="00DF5286">
      <w:pPr>
        <w:pStyle w:val="Heading1"/>
        <w:spacing w:line="360" w:lineRule="auto"/>
        <w:divId w:val="929198887"/>
        <w:rPr>
          <w:rFonts w:ascii="Arial" w:eastAsia="Times New Roman" w:hAnsi="Arial" w:cs="Arial"/>
          <w:sz w:val="22"/>
          <w:szCs w:val="22"/>
          <w:shd w:val="clear" w:color="auto" w:fill="FFFFFF"/>
          <w:lang w:eastAsia="en-GB"/>
        </w:rPr>
      </w:pPr>
      <w:bookmarkStart w:id="2" w:name="_Toc110421778"/>
      <w:r w:rsidRPr="00783D09">
        <w:rPr>
          <w:sz w:val="22"/>
          <w:szCs w:val="22"/>
          <w:shd w:val="clear" w:color="auto" w:fill="FFFFFF"/>
          <w:lang w:eastAsia="en-GB"/>
        </w:rPr>
        <w:t>Why is it important?</w:t>
      </w:r>
      <w:bookmarkEnd w:id="2"/>
    </w:p>
    <w:p w14:paraId="253D62B7" w14:textId="39DBFA1C" w:rsidR="002B79FD" w:rsidRPr="006F2A85" w:rsidRDefault="00D409D7" w:rsidP="00DF5286">
      <w:pPr>
        <w:spacing w:line="360" w:lineRule="auto"/>
        <w:rPr>
          <w:rFonts w:ascii="Arial" w:hAnsi="Arial" w:cs="Arial"/>
          <w:sz w:val="22"/>
          <w:szCs w:val="22"/>
        </w:rPr>
      </w:pPr>
      <w:r>
        <w:rPr>
          <w:rFonts w:ascii="Arial" w:hAnsi="Arial" w:cs="Arial"/>
          <w:sz w:val="22"/>
          <w:szCs w:val="22"/>
        </w:rPr>
        <w:t xml:space="preserve">Research is essential when it comes to validating information from a particular source, it helps us to expand our learning and separates lies from truths. In this module, </w:t>
      </w:r>
      <w:r w:rsidR="00783D09">
        <w:rPr>
          <w:rFonts w:ascii="Arial" w:hAnsi="Arial" w:cs="Arial"/>
          <w:sz w:val="22"/>
          <w:szCs w:val="22"/>
        </w:rPr>
        <w:t xml:space="preserve">I conducted research through the university library, which I accessed via my student portal account. The sources on the University website were all checked for authenticity and were much more convenient than looking at other sources such as Wikipedia because I learned that some sources online can be edited and modified and can be false documentation. However, the rest of the research was conducted by using articles from verified websites, I used multimedia tools such as pictures, videos on </w:t>
      </w:r>
      <w:r w:rsidR="003B3B46">
        <w:rPr>
          <w:rFonts w:ascii="Arial" w:hAnsi="Arial" w:cs="Arial"/>
          <w:sz w:val="22"/>
          <w:szCs w:val="22"/>
        </w:rPr>
        <w:t>YouTube,</w:t>
      </w:r>
      <w:r w:rsidR="00783D09">
        <w:rPr>
          <w:rFonts w:ascii="Arial" w:hAnsi="Arial" w:cs="Arial"/>
          <w:sz w:val="22"/>
          <w:szCs w:val="22"/>
        </w:rPr>
        <w:t xml:space="preserve"> and my findings.</w:t>
      </w:r>
    </w:p>
    <w:p w14:paraId="386921BD" w14:textId="033038EB" w:rsidR="00812729" w:rsidRPr="006F2A85" w:rsidRDefault="00812729" w:rsidP="00DF5286">
      <w:pPr>
        <w:spacing w:line="360" w:lineRule="auto"/>
        <w:rPr>
          <w:rFonts w:ascii="Arial" w:hAnsi="Arial" w:cs="Arial"/>
          <w:sz w:val="22"/>
          <w:szCs w:val="22"/>
        </w:rPr>
      </w:pPr>
    </w:p>
    <w:p w14:paraId="19CA649A" w14:textId="1D7E80B7" w:rsidR="00812729" w:rsidRPr="006F2A85" w:rsidRDefault="00FD7455" w:rsidP="00DF5286">
      <w:pPr>
        <w:pStyle w:val="Heading1"/>
        <w:spacing w:line="360" w:lineRule="auto"/>
        <w:rPr>
          <w:sz w:val="22"/>
          <w:szCs w:val="22"/>
        </w:rPr>
      </w:pPr>
      <w:bookmarkStart w:id="3" w:name="_Toc110421779"/>
      <w:r w:rsidRPr="006F2A85">
        <w:rPr>
          <w:sz w:val="22"/>
          <w:szCs w:val="22"/>
        </w:rPr>
        <w:t xml:space="preserve">Section 2: </w:t>
      </w:r>
      <w:r w:rsidR="007A1DE9" w:rsidRPr="006F2A85">
        <w:rPr>
          <w:sz w:val="22"/>
          <w:szCs w:val="22"/>
        </w:rPr>
        <w:t>Reflective Writing</w:t>
      </w:r>
      <w:bookmarkEnd w:id="3"/>
    </w:p>
    <w:p w14:paraId="04821EF2" w14:textId="342F03F2" w:rsidR="00812729" w:rsidRPr="006F2A85" w:rsidRDefault="007A1DE9" w:rsidP="00DF5286">
      <w:pPr>
        <w:spacing w:line="360" w:lineRule="auto"/>
        <w:rPr>
          <w:rFonts w:ascii="Arial" w:hAnsi="Arial" w:cs="Arial"/>
          <w:sz w:val="22"/>
          <w:szCs w:val="22"/>
        </w:rPr>
      </w:pPr>
      <w:r w:rsidRPr="006F2A85">
        <w:rPr>
          <w:rFonts w:ascii="Arial" w:hAnsi="Arial" w:cs="Arial"/>
          <w:sz w:val="22"/>
          <w:szCs w:val="22"/>
        </w:rPr>
        <w:t xml:space="preserve">Reflection has deep Philosophical and pedagogical roots, reaching from </w:t>
      </w:r>
      <w:r w:rsidR="00DB37C5" w:rsidRPr="006F2A85">
        <w:rPr>
          <w:rFonts w:ascii="Arial" w:hAnsi="Arial" w:cs="Arial"/>
          <w:sz w:val="22"/>
          <w:szCs w:val="22"/>
        </w:rPr>
        <w:t xml:space="preserve">the </w:t>
      </w:r>
      <w:r w:rsidRPr="006F2A85">
        <w:rPr>
          <w:rFonts w:ascii="Arial" w:hAnsi="Arial" w:cs="Arial"/>
          <w:sz w:val="22"/>
          <w:szCs w:val="22"/>
        </w:rPr>
        <w:t xml:space="preserve">works of John Dewey to the field of culturally responsive pedagogy. Reflection is a rigorous and systematic </w:t>
      </w:r>
      <w:r w:rsidRPr="006F2A85">
        <w:rPr>
          <w:rFonts w:ascii="Arial" w:hAnsi="Arial" w:cs="Arial"/>
          <w:sz w:val="22"/>
          <w:szCs w:val="22"/>
        </w:rPr>
        <w:lastRenderedPageBreak/>
        <w:t xml:space="preserve">way of thinking that generates new knowledge by helping us create meaning from our experiences. It forces us to ask difficult questions of ourselves and </w:t>
      </w:r>
      <w:r w:rsidR="00DB37C5" w:rsidRPr="006F2A85">
        <w:rPr>
          <w:rFonts w:ascii="Arial" w:hAnsi="Arial" w:cs="Arial"/>
          <w:sz w:val="22"/>
          <w:szCs w:val="22"/>
        </w:rPr>
        <w:t>must</w:t>
      </w:r>
      <w:r w:rsidRPr="006F2A85">
        <w:rPr>
          <w:rFonts w:ascii="Arial" w:hAnsi="Arial" w:cs="Arial"/>
          <w:sz w:val="22"/>
          <w:szCs w:val="22"/>
        </w:rPr>
        <w:t xml:space="preserve"> encourage </w:t>
      </w:r>
      <w:r w:rsidR="00DB37C5" w:rsidRPr="006F2A85">
        <w:rPr>
          <w:rFonts w:ascii="Arial" w:hAnsi="Arial" w:cs="Arial"/>
          <w:sz w:val="22"/>
          <w:szCs w:val="22"/>
        </w:rPr>
        <w:t xml:space="preserve">us </w:t>
      </w:r>
      <w:r w:rsidRPr="006F2A85">
        <w:rPr>
          <w:rFonts w:ascii="Arial" w:hAnsi="Arial" w:cs="Arial"/>
          <w:sz w:val="22"/>
          <w:szCs w:val="22"/>
        </w:rPr>
        <w:t xml:space="preserve">to find meaningful </w:t>
      </w:r>
      <w:r w:rsidR="00DB37C5" w:rsidRPr="006F2A85">
        <w:rPr>
          <w:rFonts w:ascii="Arial" w:hAnsi="Arial" w:cs="Arial"/>
          <w:sz w:val="22"/>
          <w:szCs w:val="22"/>
        </w:rPr>
        <w:t>answers.</w:t>
      </w:r>
      <w:r w:rsidR="00DB37C5" w:rsidRPr="006F2A85">
        <w:rPr>
          <w:rFonts w:ascii="Arial" w:hAnsi="Arial" w:cs="Arial"/>
          <w:color w:val="000000"/>
          <w:sz w:val="22"/>
          <w:szCs w:val="22"/>
          <w:shd w:val="clear" w:color="auto" w:fill="FFFFFF"/>
        </w:rPr>
        <w:t xml:space="preserve"> (</w:t>
      </w:r>
      <w:r w:rsidRPr="006F2A85">
        <w:rPr>
          <w:rFonts w:ascii="Arial" w:hAnsi="Arial" w:cs="Arial"/>
          <w:color w:val="000000"/>
          <w:sz w:val="22"/>
          <w:szCs w:val="22"/>
          <w:shd w:val="clear" w:color="auto" w:fill="FFFFFF"/>
        </w:rPr>
        <w:t>Narayanan and Ordynans, 2022)</w:t>
      </w:r>
    </w:p>
    <w:p w14:paraId="0EE9E9D5" w14:textId="065A8CB7" w:rsidR="00812729" w:rsidRPr="006F2A85" w:rsidRDefault="007A1DE9" w:rsidP="00DF5286">
      <w:pPr>
        <w:spacing w:line="360" w:lineRule="auto"/>
        <w:rPr>
          <w:rFonts w:ascii="Arial" w:hAnsi="Arial" w:cs="Arial"/>
          <w:color w:val="202124"/>
          <w:sz w:val="22"/>
          <w:szCs w:val="22"/>
          <w:shd w:val="clear" w:color="auto" w:fill="FFFFFF"/>
        </w:rPr>
      </w:pPr>
      <w:r w:rsidRPr="006F2A85">
        <w:rPr>
          <w:rFonts w:ascii="Arial" w:hAnsi="Arial" w:cs="Arial"/>
          <w:sz w:val="22"/>
          <w:szCs w:val="22"/>
        </w:rPr>
        <w:t xml:space="preserve">Reflective learning is a form of educational experience in </w:t>
      </w:r>
      <w:r w:rsidR="00DB37C5" w:rsidRPr="006F2A85">
        <w:rPr>
          <w:rFonts w:ascii="Arial" w:hAnsi="Arial" w:cs="Arial"/>
          <w:sz w:val="22"/>
          <w:szCs w:val="22"/>
        </w:rPr>
        <w:t>which I</w:t>
      </w:r>
      <w:r w:rsidR="00A823BE" w:rsidRPr="006F2A85">
        <w:rPr>
          <w:rFonts w:ascii="Arial" w:hAnsi="Arial" w:cs="Arial"/>
          <w:sz w:val="22"/>
          <w:szCs w:val="22"/>
        </w:rPr>
        <w:t xml:space="preserve"> as a </w:t>
      </w:r>
      <w:r w:rsidRPr="006F2A85">
        <w:rPr>
          <w:rFonts w:ascii="Arial" w:hAnsi="Arial" w:cs="Arial"/>
          <w:sz w:val="22"/>
          <w:szCs w:val="22"/>
        </w:rPr>
        <w:t xml:space="preserve">student reflects upon </w:t>
      </w:r>
      <w:r w:rsidR="00DB37C5" w:rsidRPr="006F2A85">
        <w:rPr>
          <w:rFonts w:ascii="Arial" w:hAnsi="Arial" w:cs="Arial"/>
          <w:sz w:val="22"/>
          <w:szCs w:val="22"/>
        </w:rPr>
        <w:t>my</w:t>
      </w:r>
      <w:r w:rsidRPr="006F2A85">
        <w:rPr>
          <w:rFonts w:ascii="Arial" w:hAnsi="Arial" w:cs="Arial"/>
          <w:sz w:val="22"/>
          <w:szCs w:val="22"/>
        </w:rPr>
        <w:t xml:space="preserve"> learning experiences. A theory about reflective learning cites it as an intentional and complex process that </w:t>
      </w:r>
      <w:r w:rsidR="00DB37C5" w:rsidRPr="006F2A85">
        <w:rPr>
          <w:rFonts w:ascii="Arial" w:hAnsi="Arial" w:cs="Arial"/>
          <w:sz w:val="22"/>
          <w:szCs w:val="22"/>
        </w:rPr>
        <w:t>recognizes</w:t>
      </w:r>
      <w:r w:rsidRPr="006F2A85">
        <w:rPr>
          <w:rFonts w:ascii="Arial" w:hAnsi="Arial" w:cs="Arial"/>
          <w:sz w:val="22"/>
          <w:szCs w:val="22"/>
        </w:rPr>
        <w:t xml:space="preserve"> the role of social context and experience. </w:t>
      </w:r>
      <w:r w:rsidR="00DB37C5" w:rsidRPr="006F2A85">
        <w:rPr>
          <w:rFonts w:ascii="Arial" w:hAnsi="Arial" w:cs="Arial"/>
          <w:color w:val="202124"/>
          <w:sz w:val="22"/>
          <w:szCs w:val="22"/>
          <w:shd w:val="clear" w:color="auto" w:fill="FFFFFF"/>
        </w:rPr>
        <w:t>Practicing</w:t>
      </w:r>
      <w:r w:rsidRPr="006F2A85">
        <w:rPr>
          <w:rFonts w:ascii="Arial" w:hAnsi="Arial" w:cs="Arial"/>
          <w:color w:val="202124"/>
          <w:sz w:val="22"/>
          <w:szCs w:val="22"/>
          <w:shd w:val="clear" w:color="auto" w:fill="FFFFFF"/>
        </w:rPr>
        <w:t xml:space="preserve"> reflection enables you to recapture your prior experience, to think about and evaluate it. In class</w:t>
      </w:r>
      <w:r w:rsidR="00DB37C5"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we use Primary</w:t>
      </w:r>
      <w:r w:rsidR="00A823BE" w:rsidRPr="006F2A85">
        <w:rPr>
          <w:rFonts w:ascii="Arial" w:hAnsi="Arial" w:cs="Arial"/>
          <w:color w:val="202124"/>
          <w:sz w:val="22"/>
          <w:szCs w:val="22"/>
          <w:shd w:val="clear" w:color="auto" w:fill="FFFFFF"/>
        </w:rPr>
        <w:t xml:space="preserve"> and Secondary data</w:t>
      </w:r>
      <w:r w:rsidR="00FD7455" w:rsidRPr="006F2A85">
        <w:rPr>
          <w:rFonts w:ascii="Arial" w:hAnsi="Arial" w:cs="Arial"/>
          <w:color w:val="202124"/>
          <w:sz w:val="22"/>
          <w:szCs w:val="22"/>
          <w:shd w:val="clear" w:color="auto" w:fill="FFFFFF"/>
        </w:rPr>
        <w:t xml:space="preserve">, to gain more information about something. We collect data to expand on a topic which helps us to consolidate our learning because data can be expanded on anything </w:t>
      </w:r>
      <w:r w:rsidR="006F2A85" w:rsidRPr="006F2A85">
        <w:rPr>
          <w:rFonts w:ascii="Arial" w:hAnsi="Arial" w:cs="Arial"/>
          <w:color w:val="202124"/>
          <w:sz w:val="22"/>
          <w:szCs w:val="22"/>
          <w:shd w:val="clear" w:color="auto" w:fill="FFFFFF"/>
        </w:rPr>
        <w:t>and</w:t>
      </w:r>
      <w:r w:rsidR="00FD7455" w:rsidRPr="006F2A85">
        <w:rPr>
          <w:rFonts w:ascii="Arial" w:hAnsi="Arial" w:cs="Arial"/>
          <w:color w:val="202124"/>
          <w:sz w:val="22"/>
          <w:szCs w:val="22"/>
          <w:shd w:val="clear" w:color="auto" w:fill="FFFFFF"/>
        </w:rPr>
        <w:t xml:space="preserve"> can be quite useful.</w:t>
      </w:r>
    </w:p>
    <w:p w14:paraId="3EBC4188" w14:textId="4948710F" w:rsidR="00812729" w:rsidRPr="006F2A85" w:rsidRDefault="001F71B9" w:rsidP="00DF5286">
      <w:pPr>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 xml:space="preserve"> </w:t>
      </w:r>
      <w:r w:rsidR="00B95AC8" w:rsidRPr="006F2A85">
        <w:rPr>
          <w:rFonts w:ascii="Arial" w:hAnsi="Arial" w:cs="Arial"/>
          <w:color w:val="202124"/>
          <w:sz w:val="22"/>
          <w:szCs w:val="22"/>
          <w:shd w:val="clear" w:color="auto" w:fill="FFFFFF"/>
        </w:rPr>
        <w:t>“</w:t>
      </w:r>
      <w:r w:rsidRPr="006F2A85">
        <w:rPr>
          <w:rFonts w:ascii="Arial" w:hAnsi="Arial" w:cs="Arial"/>
          <w:color w:val="333333"/>
          <w:spacing w:val="8"/>
          <w:sz w:val="22"/>
          <w:szCs w:val="22"/>
          <w:shd w:val="clear" w:color="auto" w:fill="FFFFFF"/>
        </w:rPr>
        <w:t xml:space="preserve">Primary data is data that you have collected </w:t>
      </w:r>
      <w:r w:rsidRPr="006F2A85">
        <w:rPr>
          <w:rFonts w:ascii="Arial" w:hAnsi="Arial" w:cs="Arial"/>
          <w:color w:val="333333"/>
          <w:spacing w:val="8"/>
          <w:sz w:val="22"/>
          <w:szCs w:val="22"/>
          <w:shd w:val="clear" w:color="auto" w:fill="FFFFFF"/>
        </w:rPr>
        <w:t>first-hand</w:t>
      </w:r>
      <w:r w:rsidRPr="006F2A85">
        <w:rPr>
          <w:rFonts w:ascii="Arial" w:hAnsi="Arial" w:cs="Arial"/>
          <w:color w:val="333333"/>
          <w:spacing w:val="8"/>
          <w:sz w:val="22"/>
          <w:szCs w:val="22"/>
          <w:shd w:val="clear" w:color="auto" w:fill="FFFFFF"/>
        </w:rPr>
        <w:t xml:space="preserve"> for your research examples include conducting a survey </w:t>
      </w:r>
      <w:r w:rsidRPr="006F2A85">
        <w:rPr>
          <w:rFonts w:ascii="Arial" w:hAnsi="Arial" w:cs="Arial"/>
          <w:color w:val="333333"/>
          <w:spacing w:val="8"/>
          <w:sz w:val="22"/>
          <w:szCs w:val="22"/>
          <w:shd w:val="clear" w:color="auto" w:fill="FFFFFF"/>
        </w:rPr>
        <w:t xml:space="preserve">and </w:t>
      </w:r>
      <w:r w:rsidRPr="006F2A85">
        <w:rPr>
          <w:rFonts w:ascii="Arial" w:hAnsi="Arial" w:cs="Arial"/>
          <w:color w:val="333333"/>
          <w:spacing w:val="8"/>
          <w:sz w:val="22"/>
          <w:szCs w:val="22"/>
          <w:shd w:val="clear" w:color="auto" w:fill="FFFFFF"/>
        </w:rPr>
        <w:t xml:space="preserve">interviewing managers. Secondary data is data that someone else collected </w:t>
      </w:r>
      <w:r w:rsidRPr="006F2A85">
        <w:rPr>
          <w:rFonts w:ascii="Arial" w:hAnsi="Arial" w:cs="Arial"/>
          <w:color w:val="333333"/>
          <w:spacing w:val="8"/>
          <w:sz w:val="22"/>
          <w:szCs w:val="22"/>
          <w:shd w:val="clear" w:color="auto" w:fill="FFFFFF"/>
        </w:rPr>
        <w:t>e.g.,</w:t>
      </w:r>
      <w:r w:rsidRPr="006F2A85">
        <w:rPr>
          <w:rFonts w:ascii="Arial" w:hAnsi="Arial" w:cs="Arial"/>
          <w:color w:val="333333"/>
          <w:spacing w:val="8"/>
          <w:sz w:val="22"/>
          <w:szCs w:val="22"/>
          <w:shd w:val="clear" w:color="auto" w:fill="FFFFFF"/>
        </w:rPr>
        <w:t xml:space="preserve"> facts and figures from the annual report, </w:t>
      </w:r>
      <w:r w:rsidRPr="006F2A85">
        <w:rPr>
          <w:rFonts w:ascii="Arial" w:hAnsi="Arial" w:cs="Arial"/>
          <w:color w:val="333333"/>
          <w:spacing w:val="8"/>
          <w:sz w:val="22"/>
          <w:szCs w:val="22"/>
          <w:shd w:val="clear" w:color="auto" w:fill="FFFFFF"/>
        </w:rPr>
        <w:t xml:space="preserve">or </w:t>
      </w:r>
      <w:r w:rsidRPr="006F2A85">
        <w:rPr>
          <w:rFonts w:ascii="Arial" w:hAnsi="Arial" w:cs="Arial"/>
          <w:color w:val="333333"/>
          <w:spacing w:val="8"/>
          <w:sz w:val="22"/>
          <w:szCs w:val="22"/>
          <w:shd w:val="clear" w:color="auto" w:fill="FFFFFF"/>
        </w:rPr>
        <w:t xml:space="preserve">articles in the business press. Primary data takes time to collect and designing a survey and conducting reliable and focused interviews are also </w:t>
      </w:r>
      <w:r w:rsidRPr="006F2A85">
        <w:rPr>
          <w:rFonts w:ascii="Arial" w:hAnsi="Arial" w:cs="Arial"/>
          <w:color w:val="333333"/>
          <w:spacing w:val="8"/>
          <w:sz w:val="22"/>
          <w:szCs w:val="22"/>
          <w:shd w:val="clear" w:color="auto" w:fill="FFFFFF"/>
        </w:rPr>
        <w:t>special</w:t>
      </w:r>
      <w:r w:rsidRPr="006F2A85">
        <w:rPr>
          <w:rFonts w:ascii="Arial" w:hAnsi="Arial" w:cs="Arial"/>
          <w:color w:val="333333"/>
          <w:spacing w:val="8"/>
          <w:sz w:val="22"/>
          <w:szCs w:val="22"/>
          <w:shd w:val="clear" w:color="auto" w:fill="FFFFFF"/>
        </w:rPr>
        <w:t xml:space="preserve"> skills </w:t>
      </w:r>
      <w:r w:rsidRPr="006F2A85">
        <w:rPr>
          <w:rFonts w:ascii="Arial" w:hAnsi="Arial" w:cs="Arial"/>
          <w:color w:val="333333"/>
          <w:spacing w:val="8"/>
          <w:sz w:val="22"/>
          <w:szCs w:val="22"/>
          <w:shd w:val="clear" w:color="auto" w:fill="FFFFFF"/>
        </w:rPr>
        <w:t>that</w:t>
      </w:r>
      <w:r w:rsidRPr="006F2A85">
        <w:rPr>
          <w:rFonts w:ascii="Arial" w:hAnsi="Arial" w:cs="Arial"/>
          <w:color w:val="333333"/>
          <w:spacing w:val="8"/>
          <w:sz w:val="22"/>
          <w:szCs w:val="22"/>
          <w:shd w:val="clear" w:color="auto" w:fill="FFFFFF"/>
        </w:rPr>
        <w:t xml:space="preserve"> most students do not yet possess.</w:t>
      </w:r>
      <w:r w:rsidR="00B95AC8" w:rsidRPr="006F2A85">
        <w:rPr>
          <w:rFonts w:ascii="Arial" w:hAnsi="Arial" w:cs="Arial"/>
          <w:color w:val="333333"/>
          <w:spacing w:val="8"/>
          <w:sz w:val="22"/>
          <w:szCs w:val="22"/>
          <w:shd w:val="clear" w:color="auto" w:fill="FFFFFF"/>
        </w:rPr>
        <w:t>”</w:t>
      </w:r>
      <w:r w:rsidR="005E2128" w:rsidRPr="006F2A85">
        <w:rPr>
          <w:rFonts w:ascii="Arial" w:hAnsi="Arial" w:cs="Arial"/>
          <w:color w:val="333333"/>
          <w:spacing w:val="8"/>
          <w:sz w:val="22"/>
          <w:szCs w:val="22"/>
          <w:shd w:val="clear" w:color="auto" w:fill="FFFFFF"/>
        </w:rPr>
        <w:t xml:space="preserve"> </w:t>
      </w:r>
      <w:r w:rsidR="005E2128" w:rsidRPr="006F2A85">
        <w:rPr>
          <w:rFonts w:ascii="Arial" w:hAnsi="Arial" w:cs="Arial"/>
          <w:color w:val="000000"/>
          <w:sz w:val="22"/>
          <w:szCs w:val="22"/>
          <w:shd w:val="clear" w:color="auto" w:fill="FFFFFF"/>
        </w:rPr>
        <w:t>(‘Primary data’ and ‘Secondary data’ - OBU Absolute Mentoring - Expert Professional ACCA Oxford Brookes BSc Mentoring, 2022)</w:t>
      </w:r>
    </w:p>
    <w:p w14:paraId="70E99DA3" w14:textId="77777777" w:rsidR="00783D09" w:rsidRDefault="00783D09" w:rsidP="00DF5286">
      <w:pPr>
        <w:pStyle w:val="Heading1"/>
        <w:spacing w:line="360" w:lineRule="auto"/>
        <w:rPr>
          <w:sz w:val="22"/>
          <w:szCs w:val="22"/>
          <w:shd w:val="clear" w:color="auto" w:fill="FFFFFF"/>
        </w:rPr>
      </w:pPr>
    </w:p>
    <w:p w14:paraId="572ADE3D" w14:textId="79E2126B" w:rsidR="00812729" w:rsidRPr="006F2A85" w:rsidRDefault="006F2A85" w:rsidP="00DF5286">
      <w:pPr>
        <w:pStyle w:val="Heading1"/>
        <w:spacing w:line="360" w:lineRule="auto"/>
        <w:rPr>
          <w:sz w:val="22"/>
          <w:szCs w:val="22"/>
          <w:shd w:val="clear" w:color="auto" w:fill="FFFFFF"/>
        </w:rPr>
      </w:pPr>
      <w:bookmarkStart w:id="4" w:name="_Toc110421780"/>
      <w:r w:rsidRPr="006F2A85">
        <w:rPr>
          <w:sz w:val="22"/>
          <w:szCs w:val="22"/>
          <w:shd w:val="clear" w:color="auto" w:fill="FFFFFF"/>
        </w:rPr>
        <w:t xml:space="preserve">Section 3: </w:t>
      </w:r>
      <w:r w:rsidR="007A1DE9" w:rsidRPr="006F2A85">
        <w:rPr>
          <w:sz w:val="22"/>
          <w:szCs w:val="22"/>
          <w:shd w:val="clear" w:color="auto" w:fill="FFFFFF"/>
        </w:rPr>
        <w:t>Model of reflection</w:t>
      </w:r>
      <w:r w:rsidR="005E2128" w:rsidRPr="006F2A85">
        <w:rPr>
          <w:sz w:val="22"/>
          <w:szCs w:val="22"/>
          <w:shd w:val="clear" w:color="auto" w:fill="FFFFFF"/>
        </w:rPr>
        <w:t>:</w:t>
      </w:r>
      <w:bookmarkEnd w:id="4"/>
    </w:p>
    <w:p w14:paraId="229CB037" w14:textId="377A1298" w:rsidR="00812729" w:rsidRPr="006F2A85" w:rsidRDefault="007A1DE9" w:rsidP="00DF5286">
      <w:pPr>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In this Module</w:t>
      </w:r>
      <w:r w:rsidR="00B95AC8"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the knowledge I have obtained in the Institute has brought </w:t>
      </w:r>
      <w:r w:rsidR="00B95AC8" w:rsidRPr="006F2A85">
        <w:rPr>
          <w:rFonts w:ascii="Arial" w:hAnsi="Arial" w:cs="Arial"/>
          <w:color w:val="202124"/>
          <w:sz w:val="22"/>
          <w:szCs w:val="22"/>
          <w:shd w:val="clear" w:color="auto" w:fill="FFFFFF"/>
        </w:rPr>
        <w:t xml:space="preserve">me </w:t>
      </w:r>
      <w:r w:rsidRPr="006F2A85">
        <w:rPr>
          <w:rFonts w:ascii="Arial" w:hAnsi="Arial" w:cs="Arial"/>
          <w:color w:val="202124"/>
          <w:sz w:val="22"/>
          <w:szCs w:val="22"/>
          <w:shd w:val="clear" w:color="auto" w:fill="FFFFFF"/>
        </w:rPr>
        <w:t>a lot of confidence</w:t>
      </w:r>
      <w:r w:rsidR="00B95AC8" w:rsidRPr="006F2A85">
        <w:rPr>
          <w:rFonts w:ascii="Arial" w:hAnsi="Arial" w:cs="Arial"/>
          <w:color w:val="202124"/>
          <w:sz w:val="22"/>
          <w:szCs w:val="22"/>
          <w:shd w:val="clear" w:color="auto" w:fill="FFFFFF"/>
        </w:rPr>
        <w:t xml:space="preserve"> </w:t>
      </w:r>
      <w:r w:rsidRPr="006F2A85">
        <w:rPr>
          <w:rFonts w:ascii="Arial" w:hAnsi="Arial" w:cs="Arial"/>
          <w:color w:val="202124"/>
          <w:sz w:val="22"/>
          <w:szCs w:val="22"/>
          <w:shd w:val="clear" w:color="auto" w:fill="FFFFFF"/>
        </w:rPr>
        <w:t xml:space="preserve">as it has helped me achieve a new set of skills </w:t>
      </w:r>
      <w:r w:rsidR="00B95AC8" w:rsidRPr="006F2A85">
        <w:rPr>
          <w:rFonts w:ascii="Arial" w:hAnsi="Arial" w:cs="Arial"/>
          <w:color w:val="202124"/>
          <w:sz w:val="22"/>
          <w:szCs w:val="22"/>
          <w:shd w:val="clear" w:color="auto" w:fill="FFFFFF"/>
        </w:rPr>
        <w:t>that</w:t>
      </w:r>
      <w:r w:rsidRPr="006F2A85">
        <w:rPr>
          <w:rFonts w:ascii="Arial" w:hAnsi="Arial" w:cs="Arial"/>
          <w:color w:val="202124"/>
          <w:sz w:val="22"/>
          <w:szCs w:val="22"/>
          <w:shd w:val="clear" w:color="auto" w:fill="FFFFFF"/>
        </w:rPr>
        <w:t xml:space="preserve"> I am using at my workplace. I </w:t>
      </w:r>
      <w:r w:rsidR="00B95AC8" w:rsidRPr="006F2A85">
        <w:rPr>
          <w:rFonts w:ascii="Arial" w:hAnsi="Arial" w:cs="Arial"/>
          <w:color w:val="202124"/>
          <w:sz w:val="22"/>
          <w:szCs w:val="22"/>
          <w:shd w:val="clear" w:color="auto" w:fill="FFFFFF"/>
        </w:rPr>
        <w:t>can</w:t>
      </w:r>
      <w:r w:rsidRPr="006F2A85">
        <w:rPr>
          <w:rFonts w:ascii="Arial" w:hAnsi="Arial" w:cs="Arial"/>
          <w:color w:val="202124"/>
          <w:sz w:val="22"/>
          <w:szCs w:val="22"/>
          <w:shd w:val="clear" w:color="auto" w:fill="FFFFFF"/>
        </w:rPr>
        <w:t xml:space="preserve"> communicate </w:t>
      </w:r>
      <w:r w:rsidR="00B95AC8" w:rsidRPr="006F2A85">
        <w:rPr>
          <w:rFonts w:ascii="Arial" w:hAnsi="Arial" w:cs="Arial"/>
          <w:color w:val="202124"/>
          <w:sz w:val="22"/>
          <w:szCs w:val="22"/>
          <w:shd w:val="clear" w:color="auto" w:fill="FFFFFF"/>
        </w:rPr>
        <w:t>with</w:t>
      </w:r>
      <w:r w:rsidRPr="006F2A85">
        <w:rPr>
          <w:rFonts w:ascii="Arial" w:hAnsi="Arial" w:cs="Arial"/>
          <w:color w:val="202124"/>
          <w:sz w:val="22"/>
          <w:szCs w:val="22"/>
          <w:shd w:val="clear" w:color="auto" w:fill="FFFFFF"/>
        </w:rPr>
        <w:t xml:space="preserve"> my peers by understanding areas that need to be improved on and celebrating the </w:t>
      </w:r>
      <w:r w:rsidR="00B95AC8" w:rsidRPr="006F2A85">
        <w:rPr>
          <w:rFonts w:ascii="Arial" w:hAnsi="Arial" w:cs="Arial"/>
          <w:color w:val="202124"/>
          <w:sz w:val="22"/>
          <w:szCs w:val="22"/>
          <w:shd w:val="clear" w:color="auto" w:fill="FFFFFF"/>
        </w:rPr>
        <w:t xml:space="preserve">successes. </w:t>
      </w:r>
      <w:r w:rsidR="00E54AEA" w:rsidRPr="006F2A85">
        <w:rPr>
          <w:rFonts w:ascii="Arial" w:hAnsi="Arial" w:cs="Arial"/>
          <w:color w:val="202124"/>
          <w:sz w:val="22"/>
          <w:szCs w:val="22"/>
          <w:shd w:val="clear" w:color="auto" w:fill="FFFFFF"/>
        </w:rPr>
        <w:t>overall,</w:t>
      </w:r>
      <w:r w:rsidRPr="006F2A85">
        <w:rPr>
          <w:rFonts w:ascii="Arial" w:hAnsi="Arial" w:cs="Arial"/>
          <w:color w:val="202124"/>
          <w:sz w:val="22"/>
          <w:szCs w:val="22"/>
          <w:shd w:val="clear" w:color="auto" w:fill="FFFFFF"/>
        </w:rPr>
        <w:t xml:space="preserve"> this is a positive outcome for </w:t>
      </w:r>
      <w:r w:rsidR="00B95AC8" w:rsidRPr="006F2A85">
        <w:rPr>
          <w:rFonts w:ascii="Arial" w:hAnsi="Arial" w:cs="Arial"/>
          <w:color w:val="202124"/>
          <w:sz w:val="22"/>
          <w:szCs w:val="22"/>
          <w:shd w:val="clear" w:color="auto" w:fill="FFFFFF"/>
        </w:rPr>
        <w:t>me. on</w:t>
      </w:r>
      <w:r w:rsidRPr="006F2A85">
        <w:rPr>
          <w:rFonts w:ascii="Arial" w:hAnsi="Arial" w:cs="Arial"/>
          <w:color w:val="202124"/>
          <w:sz w:val="22"/>
          <w:szCs w:val="22"/>
          <w:shd w:val="clear" w:color="auto" w:fill="FFFFFF"/>
        </w:rPr>
        <w:t xml:space="preserve"> the other hand</w:t>
      </w:r>
      <w:r w:rsidR="00B95AC8"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the CRAAP TEST helps me determine the liability of various types of sources the CRAAP test is an acronym for currency relevance authority accuracy and purpose.</w:t>
      </w:r>
    </w:p>
    <w:p w14:paraId="7020F097" w14:textId="308909B5"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C-currency</w:t>
      </w:r>
      <w:r w:rsidRPr="006F2A85">
        <w:rPr>
          <w:rFonts w:ascii="Arial" w:hAnsi="Arial" w:cs="Arial"/>
          <w:color w:val="202124"/>
          <w:sz w:val="22"/>
          <w:szCs w:val="22"/>
          <w:shd w:val="clear" w:color="auto" w:fill="FFFFFF"/>
        </w:rPr>
        <w:t xml:space="preserve">: Is when the information was published and when it was reviewed and </w:t>
      </w:r>
      <w:r w:rsidR="00E54AEA" w:rsidRPr="006F2A85">
        <w:rPr>
          <w:rFonts w:ascii="Arial" w:hAnsi="Arial" w:cs="Arial"/>
          <w:color w:val="202124"/>
          <w:sz w:val="22"/>
          <w:szCs w:val="22"/>
          <w:shd w:val="clear" w:color="auto" w:fill="FFFFFF"/>
        </w:rPr>
        <w:t>updated</w:t>
      </w:r>
      <w:r w:rsidRPr="006F2A85">
        <w:rPr>
          <w:rFonts w:ascii="Arial" w:hAnsi="Arial" w:cs="Arial"/>
          <w:color w:val="202124"/>
          <w:sz w:val="22"/>
          <w:szCs w:val="22"/>
          <w:shd w:val="clear" w:color="auto" w:fill="FFFFFF"/>
        </w:rPr>
        <w:t xml:space="preserve"> last</w:t>
      </w:r>
    </w:p>
    <w:p w14:paraId="3ABABD0D" w14:textId="77777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R-relevance:</w:t>
      </w:r>
      <w:r w:rsidRPr="006F2A85">
        <w:rPr>
          <w:rFonts w:ascii="Arial" w:hAnsi="Arial" w:cs="Arial"/>
          <w:color w:val="202124"/>
          <w:sz w:val="22"/>
          <w:szCs w:val="22"/>
          <w:shd w:val="clear" w:color="auto" w:fill="FFFFFF"/>
        </w:rPr>
        <w:t xml:space="preserve"> The relevance is how it links back to my work and how important it is and if the source answers my questions.</w:t>
      </w:r>
    </w:p>
    <w:p w14:paraId="28F380A7" w14:textId="77777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A-authority</w:t>
      </w:r>
      <w:r w:rsidRPr="006F2A85">
        <w:rPr>
          <w:rFonts w:ascii="Arial" w:hAnsi="Arial" w:cs="Arial"/>
          <w:color w:val="202124"/>
          <w:sz w:val="22"/>
          <w:szCs w:val="22"/>
          <w:shd w:val="clear" w:color="auto" w:fill="FFFFFF"/>
        </w:rPr>
        <w:t xml:space="preserve">: The authority is the author who published the source, Article </w:t>
      </w:r>
    </w:p>
    <w:p w14:paraId="209B53D9" w14:textId="43E53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A-accuracy</w:t>
      </w:r>
      <w:r w:rsidRPr="006F2A85">
        <w:rPr>
          <w:rFonts w:ascii="Arial" w:hAnsi="Arial" w:cs="Arial"/>
          <w:color w:val="202124"/>
          <w:sz w:val="22"/>
          <w:szCs w:val="22"/>
          <w:shd w:val="clear" w:color="auto" w:fill="FFFFFF"/>
        </w:rPr>
        <w:t xml:space="preserve">: Accuracy </w:t>
      </w:r>
      <w:r w:rsidR="00E54AEA" w:rsidRPr="006F2A85">
        <w:rPr>
          <w:rFonts w:ascii="Arial" w:hAnsi="Arial" w:cs="Arial"/>
          <w:color w:val="202124"/>
          <w:sz w:val="22"/>
          <w:szCs w:val="22"/>
          <w:shd w:val="clear" w:color="auto" w:fill="FFFFFF"/>
        </w:rPr>
        <w:t>determines</w:t>
      </w:r>
      <w:r w:rsidRPr="006F2A85">
        <w:rPr>
          <w:rFonts w:ascii="Arial" w:hAnsi="Arial" w:cs="Arial"/>
          <w:color w:val="202124"/>
          <w:sz w:val="22"/>
          <w:szCs w:val="22"/>
          <w:shd w:val="clear" w:color="auto" w:fill="FFFFFF"/>
        </w:rPr>
        <w:t xml:space="preserve"> the liability and credibility </w:t>
      </w:r>
      <w:r w:rsidR="00E54AEA" w:rsidRPr="006F2A85">
        <w:rPr>
          <w:rFonts w:ascii="Arial" w:hAnsi="Arial" w:cs="Arial"/>
          <w:color w:val="202124"/>
          <w:sz w:val="22"/>
          <w:szCs w:val="22"/>
          <w:shd w:val="clear" w:color="auto" w:fill="FFFFFF"/>
        </w:rPr>
        <w:t>of</w:t>
      </w:r>
      <w:r w:rsidRPr="006F2A85">
        <w:rPr>
          <w:rFonts w:ascii="Arial" w:hAnsi="Arial" w:cs="Arial"/>
          <w:color w:val="202124"/>
          <w:sz w:val="22"/>
          <w:szCs w:val="22"/>
          <w:shd w:val="clear" w:color="auto" w:fill="FFFFFF"/>
        </w:rPr>
        <w:t xml:space="preserve"> a source.</w:t>
      </w:r>
    </w:p>
    <w:p w14:paraId="01EC62C2" w14:textId="447F3A6F"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lastRenderedPageBreak/>
        <w:t>P-purpose</w:t>
      </w:r>
      <w:r w:rsidRPr="006F2A85">
        <w:rPr>
          <w:rFonts w:ascii="Arial" w:hAnsi="Arial" w:cs="Arial"/>
          <w:color w:val="202124"/>
          <w:sz w:val="22"/>
          <w:szCs w:val="22"/>
          <w:shd w:val="clear" w:color="auto" w:fill="FFFFFF"/>
        </w:rPr>
        <w:t>: Why it was published who was the target audience and why does it exist and what is the initial objective of this source</w:t>
      </w:r>
      <w:r w:rsidR="00E54AEA" w:rsidRPr="006F2A85">
        <w:rPr>
          <w:rFonts w:ascii="Arial" w:hAnsi="Arial" w:cs="Arial"/>
          <w:color w:val="202124"/>
          <w:sz w:val="22"/>
          <w:szCs w:val="22"/>
          <w:shd w:val="clear" w:color="auto" w:fill="FFFFFF"/>
        </w:rPr>
        <w:t>?</w:t>
      </w:r>
    </w:p>
    <w:p w14:paraId="64145079" w14:textId="4ED0CDE4" w:rsidR="00812729" w:rsidRPr="006F2A85" w:rsidRDefault="007E1707" w:rsidP="00DF5286">
      <w:pPr>
        <w:pStyle w:val="root-block-node"/>
        <w:spacing w:line="360" w:lineRule="auto"/>
        <w:rPr>
          <w:rFonts w:ascii="Arial" w:hAnsi="Arial" w:cs="Arial"/>
          <w:sz w:val="22"/>
          <w:szCs w:val="22"/>
        </w:rPr>
      </w:pPr>
      <w:r w:rsidRPr="006F2A85">
        <w:rPr>
          <w:rFonts w:ascii="Arial" w:hAnsi="Arial" w:cs="Arial"/>
          <w:sz w:val="22"/>
          <w:szCs w:val="22"/>
        </w:rPr>
        <w:t>‘</w:t>
      </w:r>
      <w:r w:rsidR="007A1DE9" w:rsidRPr="006F2A85">
        <w:rPr>
          <w:rFonts w:ascii="Arial" w:hAnsi="Arial" w:cs="Arial"/>
          <w:sz w:val="22"/>
          <w:szCs w:val="22"/>
        </w:rPr>
        <w:t xml:space="preserve">The Gibbs Reflective Cycle is a self-reflection and management device that allows people to think clearly and methodically about the several experiences they have gone through during specific activities </w:t>
      </w:r>
      <w:r w:rsidR="00B95AC8" w:rsidRPr="006F2A85">
        <w:rPr>
          <w:rFonts w:ascii="Arial" w:hAnsi="Arial" w:cs="Arial"/>
          <w:sz w:val="22"/>
          <w:szCs w:val="22"/>
        </w:rPr>
        <w:t>determine</w:t>
      </w:r>
      <w:r w:rsidR="007A1DE9" w:rsidRPr="006F2A85">
        <w:rPr>
          <w:rFonts w:ascii="Arial" w:hAnsi="Arial" w:cs="Arial"/>
          <w:sz w:val="22"/>
          <w:szCs w:val="22"/>
        </w:rPr>
        <w:t xml:space="preserve"> situations and draw </w:t>
      </w:r>
      <w:r w:rsidR="00E54AEA" w:rsidRPr="006F2A85">
        <w:rPr>
          <w:rFonts w:ascii="Arial" w:hAnsi="Arial" w:cs="Arial"/>
          <w:sz w:val="22"/>
          <w:szCs w:val="22"/>
        </w:rPr>
        <w:t>a conclusion of Bhasin</w:t>
      </w:r>
      <w:r w:rsidR="0076449A" w:rsidRPr="006F2A85">
        <w:rPr>
          <w:rFonts w:ascii="Arial" w:hAnsi="Arial" w:cs="Arial"/>
          <w:color w:val="000000"/>
          <w:sz w:val="22"/>
          <w:szCs w:val="22"/>
          <w:shd w:val="clear" w:color="auto" w:fill="FFFFFF"/>
        </w:rPr>
        <w:t>, 2022)</w:t>
      </w:r>
    </w:p>
    <w:p w14:paraId="7A601276" w14:textId="53B83A94"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sz w:val="22"/>
          <w:szCs w:val="22"/>
        </w:rPr>
        <w:t xml:space="preserve">We were assigned into groups of four by our lecturer to do a presentation </w:t>
      </w:r>
      <w:r w:rsidR="00E54AEA" w:rsidRPr="006F2A85">
        <w:rPr>
          <w:rFonts w:ascii="Arial" w:hAnsi="Arial" w:cs="Arial"/>
          <w:sz w:val="22"/>
          <w:szCs w:val="22"/>
        </w:rPr>
        <w:t>based on</w:t>
      </w:r>
      <w:r w:rsidRPr="006F2A85">
        <w:rPr>
          <w:rFonts w:ascii="Arial" w:hAnsi="Arial" w:cs="Arial"/>
          <w:sz w:val="22"/>
          <w:szCs w:val="22"/>
        </w:rPr>
        <w:t xml:space="preserve"> a Job Description for a dream </w:t>
      </w:r>
      <w:r w:rsidR="00E54AEA" w:rsidRPr="006F2A85">
        <w:rPr>
          <w:rFonts w:ascii="Arial" w:hAnsi="Arial" w:cs="Arial"/>
          <w:sz w:val="22"/>
          <w:szCs w:val="22"/>
        </w:rPr>
        <w:t>business</w:t>
      </w:r>
      <w:r w:rsidR="00B95AC8" w:rsidRPr="006F2A85">
        <w:rPr>
          <w:rFonts w:ascii="Arial" w:hAnsi="Arial" w:cs="Arial"/>
          <w:sz w:val="22"/>
          <w:szCs w:val="22"/>
        </w:rPr>
        <w:t xml:space="preserve"> </w:t>
      </w:r>
      <w:r w:rsidRPr="006F2A85">
        <w:rPr>
          <w:rFonts w:ascii="Arial" w:hAnsi="Arial" w:cs="Arial"/>
          <w:sz w:val="22"/>
          <w:szCs w:val="22"/>
        </w:rPr>
        <w:t>PowerPoint, then present to him.</w:t>
      </w:r>
    </w:p>
    <w:p w14:paraId="52B13745" w14:textId="4BB1D5BF"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Feeling:</w:t>
      </w:r>
      <w:r w:rsidRPr="006F2A85">
        <w:rPr>
          <w:rStyle w:val="red-underline"/>
          <w:rFonts w:ascii="Arial" w:hAnsi="Arial" w:cs="Arial"/>
          <w:sz w:val="22"/>
          <w:szCs w:val="22"/>
        </w:rPr>
        <w:t xml:space="preserve"> </w:t>
      </w:r>
      <w:r w:rsidRPr="006F2A85">
        <w:rPr>
          <w:rFonts w:ascii="Arial" w:hAnsi="Arial" w:cs="Arial"/>
          <w:sz w:val="22"/>
          <w:szCs w:val="22"/>
        </w:rPr>
        <w:t xml:space="preserve">I wasn’t content with who my lecturer assigned me to work with as my </w:t>
      </w:r>
      <w:r w:rsidR="00E54AEA" w:rsidRPr="006F2A85">
        <w:rPr>
          <w:rFonts w:ascii="Arial" w:hAnsi="Arial" w:cs="Arial"/>
          <w:sz w:val="22"/>
          <w:szCs w:val="22"/>
        </w:rPr>
        <w:t>teammates</w:t>
      </w:r>
      <w:r w:rsidRPr="006F2A85">
        <w:rPr>
          <w:rFonts w:ascii="Arial" w:hAnsi="Arial" w:cs="Arial"/>
          <w:sz w:val="22"/>
          <w:szCs w:val="22"/>
        </w:rPr>
        <w:t xml:space="preserve"> are all foreign with different backgrounds to </w:t>
      </w:r>
      <w:r w:rsidR="00E54AEA" w:rsidRPr="006F2A85">
        <w:rPr>
          <w:rFonts w:ascii="Arial" w:hAnsi="Arial" w:cs="Arial"/>
          <w:sz w:val="22"/>
          <w:szCs w:val="22"/>
        </w:rPr>
        <w:t>me.</w:t>
      </w:r>
      <w:r w:rsidRPr="006F2A85">
        <w:rPr>
          <w:rFonts w:ascii="Arial" w:hAnsi="Arial" w:cs="Arial"/>
          <w:sz w:val="22"/>
          <w:szCs w:val="22"/>
        </w:rPr>
        <w:t xml:space="preserve"> I also wasn’t 100% about the </w:t>
      </w:r>
      <w:r w:rsidR="00E54AEA" w:rsidRPr="006F2A85">
        <w:rPr>
          <w:rFonts w:ascii="Arial" w:hAnsi="Arial" w:cs="Arial"/>
          <w:sz w:val="22"/>
          <w:szCs w:val="22"/>
        </w:rPr>
        <w:t>assignment,</w:t>
      </w:r>
      <w:r w:rsidRPr="006F2A85">
        <w:rPr>
          <w:rFonts w:ascii="Arial" w:hAnsi="Arial" w:cs="Arial"/>
          <w:sz w:val="22"/>
          <w:szCs w:val="22"/>
        </w:rPr>
        <w:t xml:space="preserve"> but I attempted to make it work once the Lecturer explained </w:t>
      </w:r>
      <w:r w:rsidR="00E54AEA" w:rsidRPr="006F2A85">
        <w:rPr>
          <w:rFonts w:ascii="Arial" w:hAnsi="Arial" w:cs="Arial"/>
          <w:sz w:val="22"/>
          <w:szCs w:val="22"/>
        </w:rPr>
        <w:t xml:space="preserve">it </w:t>
      </w:r>
      <w:r w:rsidRPr="006F2A85">
        <w:rPr>
          <w:rFonts w:ascii="Arial" w:hAnsi="Arial" w:cs="Arial"/>
          <w:sz w:val="22"/>
          <w:szCs w:val="22"/>
        </w:rPr>
        <w:t>to me.</w:t>
      </w:r>
    </w:p>
    <w:p w14:paraId="73A23C63" w14:textId="734AF2FD"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Evaluation:</w:t>
      </w:r>
      <w:r w:rsidRPr="006F2A85">
        <w:rPr>
          <w:rStyle w:val="red-underline"/>
          <w:rFonts w:ascii="Arial" w:hAnsi="Arial" w:cs="Arial"/>
          <w:sz w:val="22"/>
          <w:szCs w:val="22"/>
        </w:rPr>
        <w:t xml:space="preserve"> </w:t>
      </w:r>
      <w:r w:rsidRPr="006F2A85">
        <w:rPr>
          <w:rFonts w:ascii="Arial" w:hAnsi="Arial" w:cs="Arial"/>
          <w:sz w:val="22"/>
          <w:szCs w:val="22"/>
        </w:rPr>
        <w:t xml:space="preserve">During the </w:t>
      </w:r>
      <w:r w:rsidRPr="006F2A85">
        <w:rPr>
          <w:rStyle w:val="red-underline"/>
          <w:rFonts w:ascii="Arial" w:hAnsi="Arial" w:cs="Arial"/>
          <w:sz w:val="22"/>
          <w:szCs w:val="22"/>
        </w:rPr>
        <w:t>presentation</w:t>
      </w:r>
      <w:r w:rsidRPr="006F2A85">
        <w:rPr>
          <w:rFonts w:ascii="Arial" w:hAnsi="Arial" w:cs="Arial"/>
          <w:sz w:val="22"/>
          <w:szCs w:val="22"/>
        </w:rPr>
        <w:t xml:space="preserve">s that I missed Due to not having Childcare. I </w:t>
      </w:r>
      <w:r w:rsidR="00B95AC8" w:rsidRPr="006F2A85">
        <w:rPr>
          <w:rFonts w:ascii="Arial" w:hAnsi="Arial" w:cs="Arial"/>
          <w:sz w:val="22"/>
          <w:szCs w:val="22"/>
        </w:rPr>
        <w:t xml:space="preserve">discovered </w:t>
      </w:r>
      <w:r w:rsidRPr="006F2A85">
        <w:rPr>
          <w:rFonts w:ascii="Arial" w:hAnsi="Arial" w:cs="Arial"/>
          <w:sz w:val="22"/>
          <w:szCs w:val="22"/>
        </w:rPr>
        <w:t xml:space="preserve">new skills and had a better understanding </w:t>
      </w:r>
      <w:r w:rsidR="00E54AEA" w:rsidRPr="006F2A85">
        <w:rPr>
          <w:rFonts w:ascii="Arial" w:hAnsi="Arial" w:cs="Arial"/>
          <w:sz w:val="22"/>
          <w:szCs w:val="22"/>
        </w:rPr>
        <w:t>of</w:t>
      </w:r>
      <w:r w:rsidRPr="006F2A85">
        <w:rPr>
          <w:rFonts w:ascii="Arial" w:hAnsi="Arial" w:cs="Arial"/>
          <w:sz w:val="22"/>
          <w:szCs w:val="22"/>
        </w:rPr>
        <w:t xml:space="preserve"> when I do my Presentation.</w:t>
      </w:r>
    </w:p>
    <w:p w14:paraId="31F39881" w14:textId="627A795E"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Analysis:</w:t>
      </w:r>
      <w:r w:rsidRPr="006F2A85">
        <w:rPr>
          <w:rStyle w:val="red-underline"/>
          <w:rFonts w:ascii="Arial" w:hAnsi="Arial" w:cs="Arial"/>
          <w:sz w:val="22"/>
          <w:szCs w:val="22"/>
        </w:rPr>
        <w:t xml:space="preserve"> </w:t>
      </w:r>
      <w:r w:rsidRPr="006F2A85">
        <w:rPr>
          <w:rFonts w:ascii="Arial" w:hAnsi="Arial" w:cs="Arial"/>
          <w:sz w:val="22"/>
          <w:szCs w:val="22"/>
        </w:rPr>
        <w:t xml:space="preserve">To overcome this dilemma </w:t>
      </w:r>
      <w:r w:rsidR="005E2128" w:rsidRPr="006F2A85">
        <w:rPr>
          <w:rFonts w:ascii="Arial" w:hAnsi="Arial" w:cs="Arial"/>
          <w:sz w:val="22"/>
          <w:szCs w:val="22"/>
        </w:rPr>
        <w:t>regarding</w:t>
      </w:r>
      <w:r w:rsidRPr="006F2A85">
        <w:rPr>
          <w:rFonts w:ascii="Arial" w:hAnsi="Arial" w:cs="Arial"/>
          <w:sz w:val="22"/>
          <w:szCs w:val="22"/>
        </w:rPr>
        <w:t xml:space="preserve"> my absence. I resolved this issue by cre</w:t>
      </w:r>
      <w:r w:rsidR="00E54AEA" w:rsidRPr="006F2A85">
        <w:rPr>
          <w:rFonts w:ascii="Arial" w:hAnsi="Arial" w:cs="Arial"/>
          <w:sz w:val="22"/>
          <w:szCs w:val="22"/>
        </w:rPr>
        <w:t>ating a</w:t>
      </w:r>
      <w:r w:rsidRPr="006F2A85">
        <w:rPr>
          <w:rFonts w:ascii="Arial" w:hAnsi="Arial" w:cs="Arial"/>
          <w:sz w:val="22"/>
          <w:szCs w:val="22"/>
        </w:rPr>
        <w:t xml:space="preserve"> Job description and sending it to the </w:t>
      </w:r>
      <w:r w:rsidR="00E54AEA" w:rsidRPr="006F2A85">
        <w:rPr>
          <w:rFonts w:ascii="Arial" w:hAnsi="Arial" w:cs="Arial"/>
          <w:sz w:val="22"/>
          <w:szCs w:val="22"/>
        </w:rPr>
        <w:t>teacher.</w:t>
      </w:r>
      <w:r w:rsidRPr="006F2A85">
        <w:rPr>
          <w:rFonts w:ascii="Arial" w:hAnsi="Arial" w:cs="Arial"/>
          <w:sz w:val="22"/>
          <w:szCs w:val="22"/>
        </w:rPr>
        <w:t xml:space="preserve"> </w:t>
      </w:r>
      <w:r w:rsidR="00E54AEA" w:rsidRPr="006F2A85">
        <w:rPr>
          <w:rFonts w:ascii="Arial" w:hAnsi="Arial" w:cs="Arial"/>
          <w:sz w:val="22"/>
          <w:szCs w:val="22"/>
        </w:rPr>
        <w:t xml:space="preserve">I </w:t>
      </w:r>
      <w:r w:rsidRPr="006F2A85">
        <w:rPr>
          <w:rFonts w:ascii="Arial" w:hAnsi="Arial" w:cs="Arial"/>
          <w:sz w:val="22"/>
          <w:szCs w:val="22"/>
        </w:rPr>
        <w:t xml:space="preserve">also marked my </w:t>
      </w:r>
      <w:r w:rsidR="00B95AC8" w:rsidRPr="006F2A85">
        <w:rPr>
          <w:rFonts w:ascii="Arial" w:hAnsi="Arial" w:cs="Arial"/>
          <w:sz w:val="22"/>
          <w:szCs w:val="22"/>
        </w:rPr>
        <w:t>colleague’s</w:t>
      </w:r>
      <w:r w:rsidRPr="006F2A85">
        <w:rPr>
          <w:rFonts w:ascii="Arial" w:hAnsi="Arial" w:cs="Arial"/>
          <w:sz w:val="22"/>
          <w:szCs w:val="22"/>
        </w:rPr>
        <w:t xml:space="preserve"> presentations </w:t>
      </w:r>
      <w:r w:rsidR="00B95AC8" w:rsidRPr="006F2A85">
        <w:rPr>
          <w:rFonts w:ascii="Arial" w:hAnsi="Arial" w:cs="Arial"/>
          <w:sz w:val="22"/>
          <w:szCs w:val="22"/>
        </w:rPr>
        <w:t>which</w:t>
      </w:r>
      <w:r w:rsidRPr="006F2A85">
        <w:rPr>
          <w:rFonts w:ascii="Arial" w:hAnsi="Arial" w:cs="Arial"/>
          <w:sz w:val="22"/>
          <w:szCs w:val="22"/>
        </w:rPr>
        <w:t xml:space="preserve"> gave them feedback to improve.</w:t>
      </w:r>
    </w:p>
    <w:p w14:paraId="692E4E20" w14:textId="6D5E9690"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Conclusion:</w:t>
      </w:r>
      <w:r w:rsidRPr="006F2A85">
        <w:rPr>
          <w:rStyle w:val="red-underline"/>
          <w:rFonts w:ascii="Arial" w:hAnsi="Arial" w:cs="Arial"/>
          <w:sz w:val="22"/>
          <w:szCs w:val="22"/>
        </w:rPr>
        <w:t xml:space="preserve"> </w:t>
      </w:r>
      <w:r w:rsidRPr="006F2A85">
        <w:rPr>
          <w:rFonts w:ascii="Arial" w:hAnsi="Arial" w:cs="Arial"/>
          <w:sz w:val="22"/>
          <w:szCs w:val="22"/>
        </w:rPr>
        <w:t xml:space="preserve">On </w:t>
      </w:r>
      <w:r w:rsidR="00E54AEA" w:rsidRPr="006F2A85">
        <w:rPr>
          <w:rStyle w:val="red-underline"/>
          <w:rFonts w:ascii="Arial" w:hAnsi="Arial" w:cs="Arial"/>
          <w:sz w:val="22"/>
          <w:szCs w:val="22"/>
        </w:rPr>
        <w:t>reflection,</w:t>
      </w:r>
      <w:r w:rsidRPr="006F2A85">
        <w:rPr>
          <w:rFonts w:ascii="Arial" w:hAnsi="Arial" w:cs="Arial"/>
          <w:sz w:val="22"/>
          <w:szCs w:val="22"/>
        </w:rPr>
        <w:t xml:space="preserve"> I could have asked my lecturer for extra time to accommodate my absence. I also applied for Extenuating Circumstances to enable me to </w:t>
      </w:r>
      <w:r w:rsidR="00B95AC8" w:rsidRPr="006F2A85">
        <w:rPr>
          <w:rFonts w:ascii="Arial" w:hAnsi="Arial" w:cs="Arial"/>
          <w:sz w:val="22"/>
          <w:szCs w:val="22"/>
        </w:rPr>
        <w:t>have fees</w:t>
      </w:r>
      <w:r w:rsidRPr="006F2A85">
        <w:rPr>
          <w:rFonts w:ascii="Arial" w:hAnsi="Arial" w:cs="Arial"/>
          <w:sz w:val="22"/>
          <w:szCs w:val="22"/>
        </w:rPr>
        <w:t xml:space="preserve"> extra to complete my assignments just in case I do not have any </w:t>
      </w:r>
      <w:r w:rsidR="00B95AC8" w:rsidRPr="006F2A85">
        <w:rPr>
          <w:rFonts w:ascii="Arial" w:hAnsi="Arial" w:cs="Arial"/>
          <w:sz w:val="22"/>
          <w:szCs w:val="22"/>
        </w:rPr>
        <w:t>childcare</w:t>
      </w:r>
      <w:r w:rsidRPr="006F2A85">
        <w:rPr>
          <w:rFonts w:ascii="Arial" w:hAnsi="Arial" w:cs="Arial"/>
          <w:sz w:val="22"/>
          <w:szCs w:val="22"/>
        </w:rPr>
        <w:t>.</w:t>
      </w:r>
    </w:p>
    <w:p w14:paraId="3078037C" w14:textId="4EF0C41A"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b/>
          <w:bCs/>
          <w:sz w:val="22"/>
          <w:szCs w:val="22"/>
        </w:rPr>
        <w:t>Action Plan:</w:t>
      </w:r>
      <w:r w:rsidRPr="006F2A85">
        <w:rPr>
          <w:rFonts w:ascii="Arial" w:hAnsi="Arial" w:cs="Arial"/>
          <w:sz w:val="22"/>
          <w:szCs w:val="22"/>
        </w:rPr>
        <w:t xml:space="preserve"> In the future, when working in </w:t>
      </w:r>
      <w:r w:rsidRPr="006F2A85">
        <w:rPr>
          <w:rStyle w:val="red-underline"/>
          <w:rFonts w:ascii="Arial" w:hAnsi="Arial" w:cs="Arial"/>
          <w:sz w:val="22"/>
          <w:szCs w:val="22"/>
        </w:rPr>
        <w:t>groups</w:t>
      </w:r>
      <w:r w:rsidRPr="006F2A85">
        <w:rPr>
          <w:rFonts w:ascii="Arial" w:hAnsi="Arial" w:cs="Arial"/>
          <w:sz w:val="22"/>
          <w:szCs w:val="22"/>
        </w:rPr>
        <w:t xml:space="preserve"> I will communicate more with my team. I </w:t>
      </w:r>
      <w:r w:rsidR="00B95AC8" w:rsidRPr="006F2A85">
        <w:rPr>
          <w:rFonts w:ascii="Arial" w:hAnsi="Arial" w:cs="Arial"/>
          <w:sz w:val="22"/>
          <w:szCs w:val="22"/>
        </w:rPr>
        <w:t>will also</w:t>
      </w:r>
      <w:r w:rsidR="00EE3239" w:rsidRPr="006F2A85">
        <w:rPr>
          <w:rFonts w:ascii="Arial" w:hAnsi="Arial" w:cs="Arial"/>
          <w:sz w:val="22"/>
          <w:szCs w:val="22"/>
        </w:rPr>
        <w:t xml:space="preserve"> try my best to go to every </w:t>
      </w:r>
      <w:r w:rsidR="00E54AEA" w:rsidRPr="006F2A85">
        <w:rPr>
          <w:rFonts w:ascii="Arial" w:hAnsi="Arial" w:cs="Arial"/>
          <w:sz w:val="22"/>
          <w:szCs w:val="22"/>
        </w:rPr>
        <w:t>lesson,</w:t>
      </w:r>
      <w:r w:rsidR="00EE3239" w:rsidRPr="006F2A85">
        <w:rPr>
          <w:rFonts w:ascii="Arial" w:hAnsi="Arial" w:cs="Arial"/>
          <w:sz w:val="22"/>
          <w:szCs w:val="22"/>
        </w:rPr>
        <w:t xml:space="preserve"> so I am not missing any information. I will also create a DPD to follow.</w:t>
      </w:r>
    </w:p>
    <w:p w14:paraId="2609BBC3" w14:textId="5E74FBFC" w:rsidR="00A66A7A" w:rsidRPr="006F2A85" w:rsidRDefault="00A66A7A" w:rsidP="00DF5286">
      <w:pPr>
        <w:pStyle w:val="root-block-node"/>
        <w:spacing w:line="360" w:lineRule="auto"/>
        <w:rPr>
          <w:rFonts w:ascii="Arial" w:hAnsi="Arial" w:cs="Arial"/>
          <w:sz w:val="22"/>
          <w:szCs w:val="22"/>
        </w:rPr>
      </w:pPr>
    </w:p>
    <w:p w14:paraId="48F3CBB6" w14:textId="10FA4EEF" w:rsidR="00A66A7A" w:rsidRPr="006F2A85" w:rsidRDefault="00A66A7A" w:rsidP="00DF5286">
      <w:pPr>
        <w:pStyle w:val="root-block-node"/>
        <w:spacing w:line="360" w:lineRule="auto"/>
        <w:jc w:val="center"/>
        <w:rPr>
          <w:rFonts w:ascii="Arial" w:hAnsi="Arial" w:cs="Arial"/>
          <w:sz w:val="22"/>
          <w:szCs w:val="22"/>
        </w:rPr>
      </w:pPr>
      <w:r w:rsidRPr="006F2A85">
        <w:rPr>
          <w:rFonts w:ascii="Arial" w:hAnsi="Arial" w:cs="Arial"/>
          <w:noProof/>
          <w:sz w:val="22"/>
          <w:szCs w:val="22"/>
        </w:rPr>
        <w:drawing>
          <wp:inline distT="0" distB="0" distL="0" distR="0" wp14:anchorId="6DB2E4DD" wp14:editId="7A5EDA9E">
            <wp:extent cx="2876550" cy="1619014"/>
            <wp:effectExtent l="0" t="0" r="0" b="635"/>
            <wp:docPr id="1"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0985" cy="1677793"/>
                    </a:xfrm>
                    <a:prstGeom prst="rect">
                      <a:avLst/>
                    </a:prstGeom>
                    <a:noFill/>
                    <a:ln>
                      <a:noFill/>
                    </a:ln>
                  </pic:spPr>
                </pic:pic>
              </a:graphicData>
            </a:graphic>
          </wp:inline>
        </w:drawing>
      </w:r>
    </w:p>
    <w:p w14:paraId="27886497" w14:textId="3687BFB6" w:rsidR="00A66A7A" w:rsidRPr="006F2A85" w:rsidRDefault="00A66A7A" w:rsidP="00DF5286">
      <w:pPr>
        <w:pStyle w:val="root-block-node"/>
        <w:spacing w:line="360" w:lineRule="auto"/>
        <w:rPr>
          <w:rFonts w:ascii="Arial" w:hAnsi="Arial" w:cs="Arial"/>
          <w:sz w:val="22"/>
          <w:szCs w:val="22"/>
        </w:rPr>
      </w:pPr>
    </w:p>
    <w:p w14:paraId="10D26E34" w14:textId="77777777" w:rsidR="00A66A7A" w:rsidRPr="006F2A85" w:rsidRDefault="00A66A7A" w:rsidP="00DF5286">
      <w:pPr>
        <w:pStyle w:val="root-block-node"/>
        <w:spacing w:line="360" w:lineRule="auto"/>
        <w:rPr>
          <w:rFonts w:ascii="Arial" w:hAnsi="Arial" w:cs="Arial"/>
          <w:sz w:val="22"/>
          <w:szCs w:val="22"/>
        </w:rPr>
      </w:pPr>
    </w:p>
    <w:p w14:paraId="0727D9CD"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5BC7C26A"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0294AE36"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263A78A7"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072A6811" w14:textId="1CEC09A3" w:rsidR="00812729" w:rsidRPr="006F2A85" w:rsidRDefault="007A1DE9" w:rsidP="00DF5286">
      <w:pPr>
        <w:pStyle w:val="Heading1"/>
        <w:spacing w:line="360" w:lineRule="auto"/>
        <w:rPr>
          <w:sz w:val="22"/>
          <w:szCs w:val="22"/>
          <w:shd w:val="clear" w:color="auto" w:fill="FFFFFF"/>
        </w:rPr>
      </w:pPr>
      <w:bookmarkStart w:id="5" w:name="_Toc110421781"/>
      <w:r w:rsidRPr="006F2A85">
        <w:rPr>
          <w:sz w:val="22"/>
          <w:szCs w:val="22"/>
          <w:shd w:val="clear" w:color="auto" w:fill="FFFFFF"/>
        </w:rPr>
        <w:t>Conclusion:</w:t>
      </w:r>
      <w:bookmarkEnd w:id="5"/>
    </w:p>
    <w:p w14:paraId="00E71A9D" w14:textId="57224B74" w:rsidR="00812729" w:rsidRPr="006F2A85" w:rsidRDefault="007A1DE9" w:rsidP="00DF5286">
      <w:pPr>
        <w:pStyle w:val="root-block-node"/>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 xml:space="preserve">In conclusion, the academic and employability module has helped me strengthen my understanding </w:t>
      </w:r>
      <w:r w:rsidR="00B95AC8" w:rsidRPr="006F2A85">
        <w:rPr>
          <w:rFonts w:ascii="Arial" w:hAnsi="Arial" w:cs="Arial"/>
          <w:color w:val="202124"/>
          <w:sz w:val="22"/>
          <w:szCs w:val="22"/>
          <w:shd w:val="clear" w:color="auto" w:fill="FFFFFF"/>
        </w:rPr>
        <w:t>of</w:t>
      </w:r>
      <w:r w:rsidRPr="006F2A85">
        <w:rPr>
          <w:rFonts w:ascii="Arial" w:hAnsi="Arial" w:cs="Arial"/>
          <w:color w:val="202124"/>
          <w:sz w:val="22"/>
          <w:szCs w:val="22"/>
          <w:shd w:val="clear" w:color="auto" w:fill="FFFFFF"/>
        </w:rPr>
        <w:t xml:space="preserve"> the Gibbs reflective cycle which is crucial for reflection. The Gibbs cycle </w:t>
      </w:r>
      <w:r w:rsidR="00B95AC8" w:rsidRPr="006F2A85">
        <w:rPr>
          <w:rFonts w:ascii="Arial" w:hAnsi="Arial" w:cs="Arial"/>
          <w:color w:val="202124"/>
          <w:sz w:val="22"/>
          <w:szCs w:val="22"/>
          <w:shd w:val="clear" w:color="auto" w:fill="FFFFFF"/>
        </w:rPr>
        <w:t>consists</w:t>
      </w:r>
      <w:r w:rsidRPr="006F2A85">
        <w:rPr>
          <w:rFonts w:ascii="Arial" w:hAnsi="Arial" w:cs="Arial"/>
          <w:color w:val="202124"/>
          <w:sz w:val="22"/>
          <w:szCs w:val="22"/>
          <w:shd w:val="clear" w:color="auto" w:fill="FFFFFF"/>
        </w:rPr>
        <w:t xml:space="preserve"> of the following six stages: description, analysis, feelings, evaluation, and conclusion. An action plan is also necessary as it allows you to discuss what you would do differently in the future and how you would approach a situation. On the other hand,</w:t>
      </w:r>
      <w:r w:rsidR="00B95AC8" w:rsidRPr="006F2A85">
        <w:rPr>
          <w:rFonts w:ascii="Arial" w:hAnsi="Arial" w:cs="Arial"/>
          <w:color w:val="202124"/>
          <w:sz w:val="22"/>
          <w:szCs w:val="22"/>
          <w:shd w:val="clear" w:color="auto" w:fill="FFFFFF"/>
        </w:rPr>
        <w:t xml:space="preserve"> this</w:t>
      </w:r>
      <w:r w:rsidRPr="006F2A85">
        <w:rPr>
          <w:rFonts w:ascii="Arial" w:hAnsi="Arial" w:cs="Arial"/>
          <w:color w:val="202124"/>
          <w:sz w:val="22"/>
          <w:szCs w:val="22"/>
          <w:shd w:val="clear" w:color="auto" w:fill="FFFFFF"/>
        </w:rPr>
        <w:t xml:space="preserve"> module has taught me various techniques and skills I could us</w:t>
      </w:r>
      <w:r w:rsidR="00B95219" w:rsidRPr="006F2A85">
        <w:rPr>
          <w:rFonts w:ascii="Arial" w:hAnsi="Arial" w:cs="Arial"/>
          <w:color w:val="202124"/>
          <w:sz w:val="22"/>
          <w:szCs w:val="22"/>
          <w:shd w:val="clear" w:color="auto" w:fill="FFFFFF"/>
        </w:rPr>
        <w:t>e</w:t>
      </w:r>
      <w:r w:rsidRPr="006F2A85">
        <w:rPr>
          <w:rFonts w:ascii="Arial" w:hAnsi="Arial" w:cs="Arial"/>
          <w:color w:val="202124"/>
          <w:sz w:val="22"/>
          <w:szCs w:val="22"/>
          <w:shd w:val="clear" w:color="auto" w:fill="FFFFFF"/>
        </w:rPr>
        <w:t xml:space="preserve"> to apply in </w:t>
      </w:r>
      <w:r w:rsidR="00B95AC8" w:rsidRPr="006F2A85">
        <w:rPr>
          <w:rFonts w:ascii="Arial" w:hAnsi="Arial" w:cs="Arial"/>
          <w:color w:val="202124"/>
          <w:sz w:val="22"/>
          <w:szCs w:val="22"/>
          <w:shd w:val="clear" w:color="auto" w:fill="FFFFFF"/>
        </w:rPr>
        <w:t xml:space="preserve">my </w:t>
      </w:r>
      <w:r w:rsidRPr="006F2A85">
        <w:rPr>
          <w:rFonts w:ascii="Arial" w:hAnsi="Arial" w:cs="Arial"/>
          <w:color w:val="202124"/>
          <w:sz w:val="22"/>
          <w:szCs w:val="22"/>
          <w:shd w:val="clear" w:color="auto" w:fill="FFFFFF"/>
        </w:rPr>
        <w:t xml:space="preserve">career </w:t>
      </w:r>
      <w:r w:rsidR="00B95AC8" w:rsidRPr="006F2A85">
        <w:rPr>
          <w:rFonts w:ascii="Arial" w:hAnsi="Arial" w:cs="Arial"/>
          <w:color w:val="202124"/>
          <w:sz w:val="22"/>
          <w:szCs w:val="22"/>
          <w:shd w:val="clear" w:color="auto" w:fill="FFFFFF"/>
        </w:rPr>
        <w:t>in</w:t>
      </w:r>
      <w:r w:rsidRPr="006F2A85">
        <w:rPr>
          <w:rFonts w:ascii="Arial" w:hAnsi="Arial" w:cs="Arial"/>
          <w:color w:val="202124"/>
          <w:sz w:val="22"/>
          <w:szCs w:val="22"/>
          <w:shd w:val="clear" w:color="auto" w:fill="FFFFFF"/>
        </w:rPr>
        <w:t xml:space="preserve"> the </w:t>
      </w:r>
      <w:r w:rsidR="00E54AEA" w:rsidRPr="006F2A85">
        <w:rPr>
          <w:rFonts w:ascii="Arial" w:hAnsi="Arial" w:cs="Arial"/>
          <w:color w:val="202124"/>
          <w:sz w:val="22"/>
          <w:szCs w:val="22"/>
          <w:shd w:val="clear" w:color="auto" w:fill="FFFFFF"/>
        </w:rPr>
        <w:t>future,</w:t>
      </w:r>
      <w:r w:rsidRPr="006F2A85">
        <w:rPr>
          <w:rFonts w:ascii="Arial" w:hAnsi="Arial" w:cs="Arial"/>
          <w:color w:val="202124"/>
          <w:sz w:val="22"/>
          <w:szCs w:val="22"/>
          <w:shd w:val="clear" w:color="auto" w:fill="FFFFFF"/>
        </w:rPr>
        <w:t xml:space="preserve"> such as </w:t>
      </w:r>
      <w:r w:rsidR="00B95AC8" w:rsidRPr="006F2A85">
        <w:rPr>
          <w:rFonts w:ascii="Arial" w:hAnsi="Arial" w:cs="Arial"/>
          <w:color w:val="202124"/>
          <w:sz w:val="22"/>
          <w:szCs w:val="22"/>
          <w:shd w:val="clear" w:color="auto" w:fill="FFFFFF"/>
        </w:rPr>
        <w:t>teamwork</w:t>
      </w:r>
      <w:r w:rsidRPr="006F2A85">
        <w:rPr>
          <w:rFonts w:ascii="Arial" w:hAnsi="Arial" w:cs="Arial"/>
          <w:color w:val="202124"/>
          <w:sz w:val="22"/>
          <w:szCs w:val="22"/>
          <w:shd w:val="clear" w:color="auto" w:fill="FFFFFF"/>
        </w:rPr>
        <w:t xml:space="preserve">, academic writing, </w:t>
      </w:r>
      <w:r w:rsidR="00B95AC8" w:rsidRPr="006F2A85">
        <w:rPr>
          <w:rFonts w:ascii="Arial" w:hAnsi="Arial" w:cs="Arial"/>
          <w:color w:val="202124"/>
          <w:sz w:val="22"/>
          <w:szCs w:val="22"/>
          <w:shd w:val="clear" w:color="auto" w:fill="FFFFFF"/>
        </w:rPr>
        <w:t xml:space="preserve">and </w:t>
      </w:r>
      <w:r w:rsidR="00E54AEA" w:rsidRPr="006F2A85">
        <w:rPr>
          <w:rFonts w:ascii="Arial" w:hAnsi="Arial" w:cs="Arial"/>
          <w:color w:val="202124"/>
          <w:sz w:val="22"/>
          <w:szCs w:val="22"/>
          <w:shd w:val="clear" w:color="auto" w:fill="FFFFFF"/>
        </w:rPr>
        <w:t>improving</w:t>
      </w:r>
      <w:r w:rsidRPr="006F2A85">
        <w:rPr>
          <w:rFonts w:ascii="Arial" w:hAnsi="Arial" w:cs="Arial"/>
          <w:color w:val="202124"/>
          <w:sz w:val="22"/>
          <w:szCs w:val="22"/>
          <w:shd w:val="clear" w:color="auto" w:fill="FFFFFF"/>
        </w:rPr>
        <w:t xml:space="preserve"> my interpersonal and interpersonal skills which would how I communicate with others and how I improve as an individual to excel.</w:t>
      </w:r>
      <w:r w:rsidR="00B95219" w:rsidRPr="006F2A85">
        <w:rPr>
          <w:rFonts w:ascii="Arial" w:hAnsi="Arial" w:cs="Arial"/>
          <w:color w:val="202124"/>
          <w:sz w:val="22"/>
          <w:szCs w:val="22"/>
          <w:shd w:val="clear" w:color="auto" w:fill="FFFFFF"/>
        </w:rPr>
        <w:t xml:space="preserve"> To conclude the presentation that was missed </w:t>
      </w:r>
      <w:r w:rsidR="00CC3251" w:rsidRPr="006F2A85">
        <w:rPr>
          <w:rFonts w:ascii="Arial" w:hAnsi="Arial" w:cs="Arial"/>
          <w:color w:val="202124"/>
          <w:sz w:val="22"/>
          <w:szCs w:val="22"/>
          <w:shd w:val="clear" w:color="auto" w:fill="FFFFFF"/>
        </w:rPr>
        <w:t xml:space="preserve">I have applied for Extenuating Circumstances </w:t>
      </w:r>
      <w:r w:rsidR="00B95AC8" w:rsidRPr="006F2A85">
        <w:rPr>
          <w:rFonts w:ascii="Arial" w:hAnsi="Arial" w:cs="Arial"/>
          <w:color w:val="202124"/>
          <w:sz w:val="22"/>
          <w:szCs w:val="22"/>
          <w:shd w:val="clear" w:color="auto" w:fill="FFFFFF"/>
        </w:rPr>
        <w:t>to continue</w:t>
      </w:r>
      <w:r w:rsidR="00CC3251" w:rsidRPr="006F2A85">
        <w:rPr>
          <w:rFonts w:ascii="Arial" w:hAnsi="Arial" w:cs="Arial"/>
          <w:color w:val="202124"/>
          <w:sz w:val="22"/>
          <w:szCs w:val="22"/>
          <w:shd w:val="clear" w:color="auto" w:fill="FFFFFF"/>
        </w:rPr>
        <w:t xml:space="preserve"> my studies.</w:t>
      </w:r>
      <w:r w:rsidR="00B95AC8" w:rsidRPr="006F2A85">
        <w:rPr>
          <w:rFonts w:ascii="Arial" w:hAnsi="Arial" w:cs="Arial"/>
          <w:color w:val="202124"/>
          <w:sz w:val="22"/>
          <w:szCs w:val="22"/>
          <w:shd w:val="clear" w:color="auto" w:fill="FFFFFF"/>
        </w:rPr>
        <w:t xml:space="preserve"> </w:t>
      </w:r>
      <w:r w:rsidR="005C3C80" w:rsidRPr="006F2A85">
        <w:rPr>
          <w:rFonts w:ascii="Arial" w:hAnsi="Arial" w:cs="Arial"/>
          <w:color w:val="202124"/>
          <w:sz w:val="22"/>
          <w:szCs w:val="22"/>
          <w:shd w:val="clear" w:color="auto" w:fill="FFFFFF"/>
        </w:rPr>
        <w:t xml:space="preserve">I </w:t>
      </w:r>
      <w:r w:rsidR="00E54AEA" w:rsidRPr="006F2A85">
        <w:rPr>
          <w:rFonts w:ascii="Arial" w:hAnsi="Arial" w:cs="Arial"/>
          <w:color w:val="202124"/>
          <w:sz w:val="22"/>
          <w:szCs w:val="22"/>
          <w:shd w:val="clear" w:color="auto" w:fill="FFFFFF"/>
        </w:rPr>
        <w:t>assisted</w:t>
      </w:r>
      <w:r w:rsidR="005C3C80" w:rsidRPr="006F2A85">
        <w:rPr>
          <w:rFonts w:ascii="Arial" w:hAnsi="Arial" w:cs="Arial"/>
          <w:color w:val="202124"/>
          <w:sz w:val="22"/>
          <w:szCs w:val="22"/>
          <w:shd w:val="clear" w:color="auto" w:fill="FFFFFF"/>
        </w:rPr>
        <w:t xml:space="preserve"> </w:t>
      </w:r>
      <w:r w:rsidR="00B95AC8" w:rsidRPr="006F2A85">
        <w:rPr>
          <w:rFonts w:ascii="Arial" w:hAnsi="Arial" w:cs="Arial"/>
          <w:color w:val="202124"/>
          <w:sz w:val="22"/>
          <w:szCs w:val="22"/>
          <w:shd w:val="clear" w:color="auto" w:fill="FFFFFF"/>
        </w:rPr>
        <w:t>colleagues’</w:t>
      </w:r>
      <w:r w:rsidR="005C3C80" w:rsidRPr="006F2A85">
        <w:rPr>
          <w:rFonts w:ascii="Arial" w:hAnsi="Arial" w:cs="Arial"/>
          <w:color w:val="202124"/>
          <w:sz w:val="22"/>
          <w:szCs w:val="22"/>
          <w:shd w:val="clear" w:color="auto" w:fill="FFFFFF"/>
        </w:rPr>
        <w:t xml:space="preserve"> presentations </w:t>
      </w:r>
      <w:r w:rsidR="00B95AC8" w:rsidRPr="006F2A85">
        <w:rPr>
          <w:rFonts w:ascii="Arial" w:hAnsi="Arial" w:cs="Arial"/>
          <w:color w:val="202124"/>
          <w:sz w:val="22"/>
          <w:szCs w:val="22"/>
          <w:shd w:val="clear" w:color="auto" w:fill="FFFFFF"/>
        </w:rPr>
        <w:t xml:space="preserve">to </w:t>
      </w:r>
      <w:r w:rsidR="00596445">
        <w:rPr>
          <w:rFonts w:ascii="Arial" w:hAnsi="Arial" w:cs="Arial"/>
          <w:color w:val="202124"/>
          <w:sz w:val="22"/>
          <w:szCs w:val="22"/>
          <w:shd w:val="clear" w:color="auto" w:fill="FFFFFF"/>
        </w:rPr>
        <w:t>analyze</w:t>
      </w:r>
      <w:r w:rsidR="005C3C80" w:rsidRPr="006F2A85">
        <w:rPr>
          <w:rFonts w:ascii="Arial" w:hAnsi="Arial" w:cs="Arial"/>
          <w:color w:val="202124"/>
          <w:sz w:val="22"/>
          <w:szCs w:val="22"/>
          <w:shd w:val="clear" w:color="auto" w:fill="FFFFFF"/>
        </w:rPr>
        <w:t xml:space="preserve"> and give feedback on </w:t>
      </w:r>
      <w:r w:rsidR="00B95AC8" w:rsidRPr="006F2A85">
        <w:rPr>
          <w:rFonts w:ascii="Arial" w:hAnsi="Arial" w:cs="Arial"/>
          <w:color w:val="202124"/>
          <w:sz w:val="22"/>
          <w:szCs w:val="22"/>
          <w:shd w:val="clear" w:color="auto" w:fill="FFFFFF"/>
        </w:rPr>
        <w:t>their</w:t>
      </w:r>
      <w:r w:rsidR="005C3C80" w:rsidRPr="006F2A85">
        <w:rPr>
          <w:rFonts w:ascii="Arial" w:hAnsi="Arial" w:cs="Arial"/>
          <w:color w:val="202124"/>
          <w:sz w:val="22"/>
          <w:szCs w:val="22"/>
          <w:shd w:val="clear" w:color="auto" w:fill="FFFFFF"/>
        </w:rPr>
        <w:t xml:space="preserve"> practice.</w:t>
      </w:r>
      <w:r w:rsidR="00CC3251" w:rsidRPr="006F2A85">
        <w:rPr>
          <w:rFonts w:ascii="Arial" w:hAnsi="Arial" w:cs="Arial"/>
          <w:color w:val="202124"/>
          <w:sz w:val="22"/>
          <w:szCs w:val="22"/>
          <w:shd w:val="clear" w:color="auto" w:fill="FFFFFF"/>
        </w:rPr>
        <w:t xml:space="preserve"> What I could </w:t>
      </w:r>
      <w:r w:rsidR="00B95AC8" w:rsidRPr="006F2A85">
        <w:rPr>
          <w:rFonts w:ascii="Arial" w:hAnsi="Arial" w:cs="Arial"/>
          <w:color w:val="202124"/>
          <w:sz w:val="22"/>
          <w:szCs w:val="22"/>
          <w:shd w:val="clear" w:color="auto" w:fill="FFFFFF"/>
        </w:rPr>
        <w:t>have</w:t>
      </w:r>
      <w:r w:rsidR="00CC3251" w:rsidRPr="006F2A85">
        <w:rPr>
          <w:rFonts w:ascii="Arial" w:hAnsi="Arial" w:cs="Arial"/>
          <w:color w:val="202124"/>
          <w:sz w:val="22"/>
          <w:szCs w:val="22"/>
          <w:shd w:val="clear" w:color="auto" w:fill="FFFFFF"/>
        </w:rPr>
        <w:t xml:space="preserve"> done better</w:t>
      </w:r>
      <w:r w:rsidR="00EE3239" w:rsidRPr="006F2A85">
        <w:rPr>
          <w:rFonts w:ascii="Arial" w:hAnsi="Arial" w:cs="Arial"/>
          <w:color w:val="202124"/>
          <w:sz w:val="22"/>
          <w:szCs w:val="22"/>
          <w:shd w:val="clear" w:color="auto" w:fill="FFFFFF"/>
        </w:rPr>
        <w:t xml:space="preserve"> is explained to the University my situation where help could be situated. </w:t>
      </w:r>
      <w:r w:rsidR="009C3A5D" w:rsidRPr="006F2A85">
        <w:rPr>
          <w:rFonts w:ascii="Arial" w:hAnsi="Arial" w:cs="Arial"/>
          <w:color w:val="202124"/>
          <w:sz w:val="22"/>
          <w:szCs w:val="22"/>
          <w:shd w:val="clear" w:color="auto" w:fill="FFFFFF"/>
        </w:rPr>
        <w:t xml:space="preserve">The Development Plan is a document that offers instructions to planners for the development assessment </w:t>
      </w:r>
      <w:r w:rsidR="00B95AC8" w:rsidRPr="006F2A85">
        <w:rPr>
          <w:rFonts w:ascii="Arial" w:hAnsi="Arial" w:cs="Arial"/>
          <w:color w:val="202124"/>
          <w:sz w:val="22"/>
          <w:szCs w:val="22"/>
          <w:shd w:val="clear" w:color="auto" w:fill="FFFFFF"/>
        </w:rPr>
        <w:t>procedure</w:t>
      </w:r>
      <w:r w:rsidR="009C3A5D" w:rsidRPr="006F2A85">
        <w:rPr>
          <w:rFonts w:ascii="Arial" w:hAnsi="Arial" w:cs="Arial"/>
          <w:color w:val="202124"/>
          <w:sz w:val="22"/>
          <w:szCs w:val="22"/>
          <w:shd w:val="clear" w:color="auto" w:fill="FFFFFF"/>
        </w:rPr>
        <w:t>.</w:t>
      </w:r>
      <w:r w:rsidR="00B95AC8" w:rsidRPr="006F2A85">
        <w:rPr>
          <w:rFonts w:ascii="Arial" w:hAnsi="Arial" w:cs="Arial"/>
          <w:color w:val="202124"/>
          <w:sz w:val="22"/>
          <w:szCs w:val="22"/>
          <w:shd w:val="clear" w:color="auto" w:fill="FFFFFF"/>
        </w:rPr>
        <w:t xml:space="preserve">   </w:t>
      </w:r>
      <w:r w:rsidR="00EE3239" w:rsidRPr="006F2A85">
        <w:rPr>
          <w:rFonts w:ascii="Arial" w:hAnsi="Arial" w:cs="Arial"/>
          <w:color w:val="202124"/>
          <w:sz w:val="22"/>
          <w:szCs w:val="22"/>
          <w:shd w:val="clear" w:color="auto" w:fill="FFFFFF"/>
        </w:rPr>
        <w:t xml:space="preserve">A development plan </w:t>
      </w:r>
      <w:r w:rsidR="00A66A7A" w:rsidRPr="006F2A85">
        <w:rPr>
          <w:rFonts w:ascii="Arial" w:hAnsi="Arial" w:cs="Arial"/>
          <w:color w:val="202124"/>
          <w:sz w:val="22"/>
          <w:szCs w:val="22"/>
          <w:shd w:val="clear" w:color="auto" w:fill="FFFFFF"/>
        </w:rPr>
        <w:t xml:space="preserve">is vital because it allows us to reflect </w:t>
      </w:r>
      <w:r w:rsidR="005C3C80" w:rsidRPr="006F2A85">
        <w:rPr>
          <w:rFonts w:ascii="Arial" w:hAnsi="Arial" w:cs="Arial"/>
          <w:color w:val="202124"/>
          <w:sz w:val="22"/>
          <w:szCs w:val="22"/>
          <w:shd w:val="clear" w:color="auto" w:fill="FFFFFF"/>
        </w:rPr>
        <w:t xml:space="preserve">on past work, it encourages individuals to identify their strengths and improve upon their deficiencies, </w:t>
      </w:r>
      <w:r w:rsidR="00B95AC8" w:rsidRPr="006F2A85">
        <w:rPr>
          <w:rFonts w:ascii="Arial" w:hAnsi="Arial" w:cs="Arial"/>
          <w:color w:val="202124"/>
          <w:sz w:val="22"/>
          <w:szCs w:val="22"/>
          <w:shd w:val="clear" w:color="auto" w:fill="FFFFFF"/>
        </w:rPr>
        <w:t xml:space="preserve">and </w:t>
      </w:r>
      <w:r w:rsidR="005C3C80" w:rsidRPr="006F2A85">
        <w:rPr>
          <w:rFonts w:ascii="Arial" w:hAnsi="Arial" w:cs="Arial"/>
          <w:color w:val="202124"/>
          <w:sz w:val="22"/>
          <w:szCs w:val="22"/>
          <w:shd w:val="clear" w:color="auto" w:fill="FFFFFF"/>
        </w:rPr>
        <w:t xml:space="preserve">development planning aids in upskilling a workforce. This helps guide decisions about training and development and can improve the knowledge and skill set of your employees. </w:t>
      </w:r>
    </w:p>
    <w:p w14:paraId="3CF4A29F" w14:textId="638A0A3F" w:rsidR="00812729" w:rsidRPr="006F2A85" w:rsidRDefault="00812729" w:rsidP="00DF5286">
      <w:pPr>
        <w:pStyle w:val="root-block-node"/>
        <w:spacing w:line="360" w:lineRule="auto"/>
        <w:jc w:val="center"/>
        <w:rPr>
          <w:rFonts w:ascii="Arial" w:hAnsi="Arial" w:cs="Arial"/>
          <w:b/>
          <w:bCs/>
          <w:color w:val="202124"/>
          <w:sz w:val="22"/>
          <w:szCs w:val="22"/>
          <w:u w:val="single"/>
          <w:shd w:val="clear" w:color="auto" w:fill="FFFFFF"/>
        </w:rPr>
      </w:pPr>
    </w:p>
    <w:p w14:paraId="41B7F08C" w14:textId="489406A5"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1CFD556" w14:textId="4D382593"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E065071" w14:textId="5348E94C"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2F2AF854" w14:textId="1E8581B0"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02CD083F" w14:textId="5F479DFB" w:rsidR="00EC022A"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59849E11" w14:textId="4FB0E3FE"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50275DBD" w14:textId="11440D08"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7AB4988F" w14:textId="7D4DB00A"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286766D8" w14:textId="21E14603"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61A50484" w14:textId="77777777" w:rsidR="003B3B46" w:rsidRPr="006F2A85"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42C91B55" w14:textId="382A7527"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4FDD3AE0" w14:textId="752877D1"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2C8981F7" w14:textId="324BB015"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8D8BDAB" w14:textId="77777777" w:rsidR="003B3B46" w:rsidRPr="003B3B46" w:rsidRDefault="003B3B46" w:rsidP="00DF5286">
      <w:pPr>
        <w:pStyle w:val="Heading1"/>
        <w:spacing w:line="360" w:lineRule="auto"/>
        <w:rPr>
          <w:sz w:val="72"/>
          <w:szCs w:val="72"/>
          <w:shd w:val="clear" w:color="auto" w:fill="FFFFFF"/>
        </w:rPr>
      </w:pPr>
      <w:bookmarkStart w:id="6" w:name="_Toc110421782"/>
      <w:r w:rsidRPr="003B3B46">
        <w:rPr>
          <w:sz w:val="72"/>
          <w:szCs w:val="72"/>
          <w:shd w:val="clear" w:color="auto" w:fill="FFFFFF"/>
          <w:vertAlign w:val="subscript"/>
        </w:rPr>
        <w:lastRenderedPageBreak/>
        <w:t>PDP- personal development plan:</w:t>
      </w:r>
      <w:bookmarkEnd w:id="6"/>
    </w:p>
    <w:tbl>
      <w:tblPr>
        <w:tblpPr w:leftFromText="180" w:rightFromText="180" w:vertAnchor="page" w:horzAnchor="margin" w:tblpXSpec="center" w:tblpY="1"/>
        <w:tblW w:w="10859" w:type="dxa"/>
        <w:tblCellMar>
          <w:left w:w="0" w:type="dxa"/>
          <w:right w:w="0" w:type="dxa"/>
        </w:tblCellMar>
        <w:tblLook w:val="0420" w:firstRow="1" w:lastRow="0" w:firstColumn="0" w:lastColumn="0" w:noHBand="0" w:noVBand="1"/>
      </w:tblPr>
      <w:tblGrid>
        <w:gridCol w:w="2070"/>
        <w:gridCol w:w="2054"/>
        <w:gridCol w:w="1567"/>
        <w:gridCol w:w="2832"/>
        <w:gridCol w:w="2336"/>
      </w:tblGrid>
      <w:tr w:rsidR="003B3B46" w:rsidRPr="003B3B46" w14:paraId="0168D1A7" w14:textId="77777777" w:rsidTr="0004757A">
        <w:trPr>
          <w:trHeight w:val="1025"/>
        </w:trPr>
        <w:tc>
          <w:tcPr>
            <w:tcW w:w="207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DF13026"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Personal Target</w:t>
            </w:r>
          </w:p>
        </w:tc>
        <w:tc>
          <w:tcPr>
            <w:tcW w:w="205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8D0F25B"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I achieve this?</w:t>
            </w:r>
          </w:p>
        </w:tc>
        <w:tc>
          <w:tcPr>
            <w:tcW w:w="156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2EE4AA7"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this improve my academic or employability prospects?</w:t>
            </w:r>
          </w:p>
        </w:tc>
        <w:tc>
          <w:tcPr>
            <w:tcW w:w="283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B2A7FC"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I know that I have achieved this?</w:t>
            </w:r>
          </w:p>
        </w:tc>
        <w:tc>
          <w:tcPr>
            <w:tcW w:w="233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2E334AF"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When will I achieve this by?</w:t>
            </w:r>
          </w:p>
        </w:tc>
      </w:tr>
      <w:tr w:rsidR="003B3B46" w:rsidRPr="003B3B46" w14:paraId="3AB64FD2" w14:textId="77777777" w:rsidTr="0004757A">
        <w:trPr>
          <w:trHeight w:val="1025"/>
        </w:trPr>
        <w:tc>
          <w:tcPr>
            <w:tcW w:w="207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D3FB05D" w14:textId="77777777" w:rsidR="003B3B46" w:rsidRPr="003B3B46" w:rsidRDefault="003B3B46" w:rsidP="00DF5286">
            <w:pPr>
              <w:pStyle w:val="ListParagraph"/>
              <w:numPr>
                <w:ilvl w:val="0"/>
                <w:numId w:val="1"/>
              </w:numPr>
              <w:spacing w:line="360" w:lineRule="auto"/>
              <w:rPr>
                <w:rFonts w:ascii="Arial" w:eastAsiaTheme="minorHAnsi" w:hAnsi="Arial" w:cs="Arial"/>
                <w:b/>
                <w:bCs/>
                <w:sz w:val="18"/>
                <w:szCs w:val="18"/>
              </w:rPr>
            </w:pPr>
            <w:r w:rsidRPr="003B3B46">
              <w:rPr>
                <w:rFonts w:ascii="Arial" w:eastAsiaTheme="minorHAnsi" w:hAnsi="Arial" w:cs="Arial"/>
                <w:sz w:val="18"/>
                <w:szCs w:val="18"/>
              </w:rPr>
              <w:t>How I communicate with colleagues in lessons.</w:t>
            </w:r>
          </w:p>
        </w:tc>
        <w:tc>
          <w:tcPr>
            <w:tcW w:w="205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F5D9834"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communicate more with my colleagues and interact more in class.</w:t>
            </w:r>
          </w:p>
        </w:tc>
        <w:tc>
          <w:tcPr>
            <w:tcW w:w="156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4A505F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Because it will increase productivity and efficiency and assist prevent the loss of valuable time and resources, strong communication skills increase your employability.</w:t>
            </w:r>
          </w:p>
        </w:tc>
        <w:tc>
          <w:tcPr>
            <w:tcW w:w="2832"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9E32C74"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have regular talks with my Lecturer and my colleagues for feedback. My overall attitude in class would have changed.</w:t>
            </w:r>
          </w:p>
        </w:tc>
        <w:tc>
          <w:tcPr>
            <w:tcW w:w="233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B2D0F71"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Next lesson. Ongoing 2022/23</w:t>
            </w:r>
          </w:p>
        </w:tc>
      </w:tr>
      <w:tr w:rsidR="003B3B46" w:rsidRPr="003B3B46" w14:paraId="71B20D80" w14:textId="77777777" w:rsidTr="0004757A">
        <w:trPr>
          <w:trHeight w:val="1025"/>
        </w:trPr>
        <w:tc>
          <w:tcPr>
            <w:tcW w:w="207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F21092C" w14:textId="77777777" w:rsidR="003B3B46" w:rsidRPr="003B3B46" w:rsidRDefault="003B3B46" w:rsidP="00DF5286">
            <w:pPr>
              <w:pStyle w:val="ListParagraph"/>
              <w:numPr>
                <w:ilvl w:val="0"/>
                <w:numId w:val="1"/>
              </w:numPr>
              <w:spacing w:line="360" w:lineRule="auto"/>
              <w:rPr>
                <w:rFonts w:ascii="Arial" w:eastAsiaTheme="minorHAnsi" w:hAnsi="Arial" w:cs="Arial"/>
                <w:sz w:val="18"/>
                <w:szCs w:val="18"/>
              </w:rPr>
            </w:pPr>
            <w:r w:rsidRPr="003B3B46">
              <w:rPr>
                <w:rFonts w:ascii="Arial" w:eastAsiaTheme="minorHAnsi" w:hAnsi="Arial" w:cs="Arial"/>
                <w:sz w:val="18"/>
                <w:szCs w:val="18"/>
              </w:rPr>
              <w:t>I will attend all lessons assigned.</w:t>
            </w:r>
          </w:p>
        </w:tc>
        <w:tc>
          <w:tcPr>
            <w:tcW w:w="205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169CDAE"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achieve this by making sure I have informed the University about travel bursaries and make sure I have Childcare cover. Also allowing myself enough time,</w:t>
            </w:r>
          </w:p>
        </w:tc>
        <w:tc>
          <w:tcPr>
            <w:tcW w:w="156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30446E1"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This will improve my Academic and employability skills by making my knowledge clearer. As I will be attending, I will be gaining more awareness.</w:t>
            </w:r>
          </w:p>
        </w:tc>
        <w:tc>
          <w:tcPr>
            <w:tcW w:w="283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6200832"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keep track of my attendance and communicate with the University. I will understand the subject sufficiently and possess a greater grasp of the skills taught.</w:t>
            </w:r>
          </w:p>
        </w:tc>
        <w:tc>
          <w:tcPr>
            <w:tcW w:w="233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5E73390"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Next Module. Ongoing 2022/23</w:t>
            </w:r>
          </w:p>
        </w:tc>
      </w:tr>
      <w:tr w:rsidR="003B3B46" w:rsidRPr="003B3B46" w14:paraId="169F72A0" w14:textId="77777777" w:rsidTr="0004757A">
        <w:trPr>
          <w:trHeight w:val="2208"/>
        </w:trPr>
        <w:tc>
          <w:tcPr>
            <w:tcW w:w="207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6BCE0CF" w14:textId="77777777" w:rsidR="003B3B46" w:rsidRPr="003B3B46" w:rsidRDefault="003B3B46" w:rsidP="00DF5286">
            <w:pPr>
              <w:pStyle w:val="ListParagraph"/>
              <w:numPr>
                <w:ilvl w:val="0"/>
                <w:numId w:val="1"/>
              </w:numPr>
              <w:spacing w:line="360" w:lineRule="auto"/>
              <w:rPr>
                <w:rFonts w:ascii="Arial" w:eastAsiaTheme="minorHAnsi" w:hAnsi="Arial" w:cs="Arial"/>
                <w:b/>
                <w:bCs/>
                <w:sz w:val="18"/>
                <w:szCs w:val="18"/>
              </w:rPr>
            </w:pPr>
            <w:r w:rsidRPr="003B3B46">
              <w:rPr>
                <w:rFonts w:ascii="Arial" w:eastAsiaTheme="minorHAnsi" w:hAnsi="Arial" w:cs="Arial"/>
                <w:sz w:val="18"/>
                <w:szCs w:val="18"/>
              </w:rPr>
              <w:t>Read more academic books</w:t>
            </w:r>
          </w:p>
        </w:tc>
        <w:tc>
          <w:tcPr>
            <w:tcW w:w="205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709420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Borrow books from the library, and look up the best books, sources online, and journals.</w:t>
            </w:r>
          </w:p>
        </w:tc>
        <w:tc>
          <w:tcPr>
            <w:tcW w:w="156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9372F22"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 xml:space="preserve">The University of Wales Trinity St David. The Google Scholar. The library. The Lecturer </w:t>
            </w:r>
          </w:p>
        </w:tc>
        <w:tc>
          <w:tcPr>
            <w:tcW w:w="283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517F95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keep track of my lecture and keep history.</w:t>
            </w:r>
          </w:p>
        </w:tc>
        <w:tc>
          <w:tcPr>
            <w:tcW w:w="233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3C5CEE8"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Ongoing 2022/23</w:t>
            </w:r>
          </w:p>
        </w:tc>
      </w:tr>
    </w:tbl>
    <w:p w14:paraId="7DFD1D84" w14:textId="77777777" w:rsidR="003B3B46" w:rsidRPr="003B3B46" w:rsidRDefault="003B3B46" w:rsidP="00DF5286">
      <w:pPr>
        <w:pStyle w:val="root-block-node"/>
        <w:spacing w:line="360" w:lineRule="auto"/>
        <w:jc w:val="center"/>
        <w:rPr>
          <w:rFonts w:ascii="Arial" w:hAnsi="Arial" w:cs="Arial"/>
          <w:b/>
          <w:bCs/>
          <w:color w:val="202124"/>
          <w:sz w:val="18"/>
          <w:szCs w:val="18"/>
          <w:u w:val="single"/>
          <w:shd w:val="clear" w:color="auto" w:fill="FFFFFF"/>
        </w:rPr>
      </w:pPr>
    </w:p>
    <w:p w14:paraId="72625666" w14:textId="77777777" w:rsidR="003B3B46" w:rsidRPr="003B3B46" w:rsidRDefault="003B3B46" w:rsidP="00DF5286">
      <w:pPr>
        <w:pStyle w:val="root-block-node"/>
        <w:spacing w:line="360" w:lineRule="auto"/>
        <w:jc w:val="center"/>
        <w:rPr>
          <w:rFonts w:ascii="Arial" w:hAnsi="Arial" w:cs="Arial"/>
          <w:b/>
          <w:bCs/>
          <w:color w:val="202124"/>
          <w:sz w:val="18"/>
          <w:szCs w:val="18"/>
          <w:u w:val="single"/>
          <w:shd w:val="clear" w:color="auto" w:fill="FFFFFF"/>
        </w:rPr>
      </w:pPr>
    </w:p>
    <w:p w14:paraId="710E0CEA" w14:textId="66D447F0" w:rsidR="003B3B46" w:rsidRPr="003B3B46" w:rsidRDefault="003B3B46" w:rsidP="00DF5286">
      <w:pPr>
        <w:pStyle w:val="Heading1"/>
        <w:spacing w:line="360" w:lineRule="auto"/>
        <w:rPr>
          <w:sz w:val="72"/>
          <w:szCs w:val="72"/>
          <w:shd w:val="clear" w:color="auto" w:fill="FFFFFF"/>
        </w:rPr>
      </w:pPr>
    </w:p>
    <w:p w14:paraId="43125F59" w14:textId="77777777" w:rsidR="003B3B46" w:rsidRPr="003B3B46" w:rsidRDefault="003B3B46" w:rsidP="00DF5286">
      <w:pPr>
        <w:pStyle w:val="root-block-node"/>
        <w:spacing w:line="360" w:lineRule="auto"/>
        <w:jc w:val="center"/>
        <w:rPr>
          <w:rFonts w:ascii="Arial" w:hAnsi="Arial" w:cs="Arial"/>
          <w:b/>
          <w:bCs/>
          <w:color w:val="202124"/>
          <w:sz w:val="72"/>
          <w:szCs w:val="72"/>
          <w:u w:val="single"/>
          <w:shd w:val="clear" w:color="auto" w:fill="FFFFFF"/>
        </w:rPr>
      </w:pPr>
    </w:p>
    <w:p w14:paraId="485E9F32" w14:textId="77777777" w:rsidR="003B3B46" w:rsidRPr="003B3B46" w:rsidRDefault="003B3B46" w:rsidP="00DF5286">
      <w:pPr>
        <w:pStyle w:val="root-block-node"/>
        <w:spacing w:line="360" w:lineRule="auto"/>
        <w:jc w:val="center"/>
        <w:rPr>
          <w:rFonts w:ascii="Arial" w:hAnsi="Arial" w:cs="Arial"/>
          <w:b/>
          <w:bCs/>
          <w:color w:val="202124"/>
          <w:sz w:val="72"/>
          <w:szCs w:val="72"/>
          <w:u w:val="single"/>
          <w:shd w:val="clear" w:color="auto" w:fill="FFFFFF"/>
        </w:rPr>
      </w:pPr>
    </w:p>
    <w:p w14:paraId="27ACA728" w14:textId="350E2421" w:rsidR="00812729" w:rsidRPr="006F2A85" w:rsidRDefault="007A1DE9" w:rsidP="00DF5286">
      <w:pPr>
        <w:pStyle w:val="Heading1"/>
        <w:spacing w:line="360" w:lineRule="auto"/>
        <w:rPr>
          <w:sz w:val="22"/>
          <w:szCs w:val="22"/>
          <w:shd w:val="clear" w:color="auto" w:fill="FFFFFF"/>
        </w:rPr>
      </w:pPr>
      <w:bookmarkStart w:id="7" w:name="_Toc110421783"/>
      <w:r w:rsidRPr="006F2A85">
        <w:rPr>
          <w:sz w:val="22"/>
          <w:szCs w:val="22"/>
          <w:shd w:val="clear" w:color="auto" w:fill="FFFFFF"/>
        </w:rPr>
        <w:t>Reference List</w:t>
      </w:r>
      <w:bookmarkEnd w:id="7"/>
    </w:p>
    <w:p w14:paraId="2595829F" w14:textId="50AA0AC3" w:rsidR="00812729" w:rsidRPr="006F2A85" w:rsidRDefault="0076449A" w:rsidP="00DF5286">
      <w:pPr>
        <w:pStyle w:val="root-block-node"/>
        <w:spacing w:line="360" w:lineRule="auto"/>
        <w:rPr>
          <w:rFonts w:ascii="Arial" w:hAnsi="Arial" w:cs="Arial"/>
          <w:b/>
          <w:bCs/>
          <w:color w:val="202124"/>
          <w:sz w:val="22"/>
          <w:szCs w:val="22"/>
          <w:u w:val="single"/>
          <w:shd w:val="clear" w:color="auto" w:fill="FFFFFF"/>
        </w:rPr>
      </w:pPr>
      <w:r w:rsidRPr="006F2A85">
        <w:rPr>
          <w:rFonts w:ascii="Arial" w:hAnsi="Arial" w:cs="Arial"/>
          <w:color w:val="000000"/>
          <w:sz w:val="22"/>
          <w:szCs w:val="22"/>
          <w:shd w:val="clear" w:color="auto" w:fill="FFFFFF"/>
        </w:rPr>
        <w:t>Bhasin, H., 2022. </w:t>
      </w:r>
      <w:r w:rsidRPr="006F2A85">
        <w:rPr>
          <w:rFonts w:ascii="Arial" w:hAnsi="Arial" w:cs="Arial"/>
          <w:i/>
          <w:iCs/>
          <w:color w:val="000000"/>
          <w:sz w:val="22"/>
          <w:szCs w:val="22"/>
          <w:shd w:val="clear" w:color="auto" w:fill="FFFFFF"/>
        </w:rPr>
        <w:t>Gibbs Reflective Cycle and Model from 1988</w:t>
      </w:r>
      <w:r w:rsidRPr="006F2A85">
        <w:rPr>
          <w:rFonts w:ascii="Arial" w:hAnsi="Arial" w:cs="Arial"/>
          <w:color w:val="000000"/>
          <w:sz w:val="22"/>
          <w:szCs w:val="22"/>
          <w:shd w:val="clear" w:color="auto" w:fill="FFFFFF"/>
        </w:rPr>
        <w:t>. [online] Marketing91. Available at: &lt;https://www.marketing91.com/gibbs-reflective-cycle/&gt; [Accessed 2 August 2022].</w:t>
      </w:r>
    </w:p>
    <w:p w14:paraId="73C0E679" w14:textId="7200D1E0" w:rsidR="00812729" w:rsidRPr="006F2A85" w:rsidRDefault="00142740" w:rsidP="00DF5286">
      <w:pPr>
        <w:pStyle w:val="root-block-node"/>
        <w:spacing w:line="360" w:lineRule="auto"/>
        <w:rPr>
          <w:rFonts w:ascii="Arial" w:hAnsi="Arial" w:cs="Arial"/>
          <w:color w:val="222222"/>
          <w:sz w:val="22"/>
          <w:szCs w:val="22"/>
          <w:shd w:val="clear" w:color="auto" w:fill="FFFFFF"/>
        </w:rPr>
      </w:pPr>
      <w:r w:rsidRPr="006F2A85">
        <w:rPr>
          <w:rFonts w:ascii="Arial" w:hAnsi="Arial" w:cs="Arial"/>
          <w:color w:val="000000"/>
          <w:sz w:val="22"/>
          <w:szCs w:val="22"/>
          <w:shd w:val="clear" w:color="auto" w:fill="FFFFFF"/>
        </w:rPr>
        <w:t>P Robinson, D., 2022. [online] Face.edu. Available at: &lt;https://www.face.edu/cms/lib/CA01000848/Centricity/Domain/189/employability-skills.pdf&gt; [Accessed 2 August 2022].</w:t>
      </w:r>
    </w:p>
    <w:p w14:paraId="4A56B28F" w14:textId="77777777"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color w:val="000000"/>
          <w:sz w:val="22"/>
          <w:szCs w:val="22"/>
          <w:shd w:val="clear" w:color="auto" w:fill="FFFFFF"/>
        </w:rPr>
        <w:t>Narayanan, M. and Ordynans, J., 2022. </w:t>
      </w:r>
      <w:r w:rsidRPr="006F2A85">
        <w:rPr>
          <w:rFonts w:ascii="Arial" w:hAnsi="Arial" w:cs="Arial"/>
          <w:i/>
          <w:iCs/>
          <w:color w:val="000000"/>
          <w:sz w:val="22"/>
          <w:szCs w:val="22"/>
          <w:shd w:val="clear" w:color="auto" w:fill="FFFFFF"/>
        </w:rPr>
        <w:t>Why Reflection Is Important In Teaching</w:t>
      </w:r>
      <w:r w:rsidRPr="006F2A85">
        <w:rPr>
          <w:rFonts w:ascii="Arial" w:hAnsi="Arial" w:cs="Arial"/>
          <w:color w:val="000000"/>
          <w:sz w:val="22"/>
          <w:szCs w:val="22"/>
          <w:shd w:val="clear" w:color="auto" w:fill="FFFFFF"/>
        </w:rPr>
        <w:t>. [online] TeachThought. Available at: &lt;https://www.teachthought.com/pedagogy/reflection-important/&gt; [Accessed 1 August 2022].</w:t>
      </w:r>
    </w:p>
    <w:p w14:paraId="2A2587FD" w14:textId="48FD55AA" w:rsidR="00677D71" w:rsidRPr="006F2A85" w:rsidRDefault="00677D71" w:rsidP="00DF5286">
      <w:pPr>
        <w:spacing w:after="0" w:line="360" w:lineRule="auto"/>
        <w:divId w:val="727342993"/>
        <w:rPr>
          <w:rFonts w:ascii="Arial" w:eastAsia="Times New Roman" w:hAnsi="Arial" w:cs="Arial"/>
          <w:sz w:val="22"/>
          <w:szCs w:val="22"/>
          <w:lang w:eastAsia="en-GB"/>
        </w:rPr>
      </w:pPr>
      <w:r w:rsidRPr="006F2A85">
        <w:rPr>
          <w:rFonts w:ascii="Arial" w:eastAsia="Times New Roman" w:hAnsi="Arial" w:cs="Arial"/>
          <w:color w:val="000000"/>
          <w:sz w:val="22"/>
          <w:szCs w:val="22"/>
          <w:shd w:val="clear" w:color="auto" w:fill="FFFFFF"/>
          <w:lang w:eastAsia="en-GB"/>
        </w:rPr>
        <w:t>QuestionPro. 2022. </w:t>
      </w:r>
      <w:r w:rsidRPr="006F2A85">
        <w:rPr>
          <w:rFonts w:ascii="Arial" w:eastAsia="Times New Roman" w:hAnsi="Arial" w:cs="Arial"/>
          <w:i/>
          <w:iCs/>
          <w:color w:val="000000"/>
          <w:sz w:val="22"/>
          <w:szCs w:val="22"/>
          <w:lang w:eastAsia="en-GB"/>
        </w:rPr>
        <w:t>What is Research - Definition, Types, Methods &amp; Examples</w:t>
      </w:r>
      <w:r w:rsidR="00B95AC8" w:rsidRPr="006F2A85">
        <w:rPr>
          <w:rFonts w:ascii="Arial" w:eastAsia="Times New Roman" w:hAnsi="Arial" w:cs="Arial"/>
          <w:color w:val="000000"/>
          <w:sz w:val="22"/>
          <w:szCs w:val="22"/>
          <w:shd w:val="clear" w:color="auto" w:fill="FFFFFF"/>
          <w:lang w:eastAsia="en-GB"/>
        </w:rPr>
        <w:t>?</w:t>
      </w:r>
      <w:r w:rsidRPr="006F2A85">
        <w:rPr>
          <w:rFonts w:ascii="Arial" w:eastAsia="Times New Roman" w:hAnsi="Arial" w:cs="Arial"/>
          <w:color w:val="000000"/>
          <w:sz w:val="22"/>
          <w:szCs w:val="22"/>
          <w:shd w:val="clear" w:color="auto" w:fill="FFFFFF"/>
          <w:lang w:eastAsia="en-GB"/>
        </w:rPr>
        <w:t xml:space="preserve"> [online] Available at: &lt;https://www.questionpro.com/blog/what-is-research/amp/&gt; [Accessed 2 August 2022].</w:t>
      </w:r>
    </w:p>
    <w:p w14:paraId="7B0CE280" w14:textId="23B07501" w:rsidR="00812729" w:rsidRPr="006F2A85" w:rsidRDefault="005E2128" w:rsidP="00DF5286">
      <w:pPr>
        <w:pStyle w:val="root-block-node"/>
        <w:spacing w:line="360" w:lineRule="auto"/>
        <w:rPr>
          <w:rFonts w:ascii="Arial" w:hAnsi="Arial" w:cs="Arial"/>
          <w:sz w:val="22"/>
          <w:szCs w:val="22"/>
        </w:rPr>
      </w:pPr>
      <w:r w:rsidRPr="006F2A85">
        <w:rPr>
          <w:rFonts w:ascii="Arial" w:hAnsi="Arial" w:cs="Arial"/>
          <w:color w:val="000000"/>
          <w:sz w:val="22"/>
          <w:szCs w:val="22"/>
          <w:shd w:val="clear" w:color="auto" w:fill="FFFFFF"/>
        </w:rPr>
        <w:t>OBU Absolute Mentoring - Expert Professional ACCA Oxford Brookes BSc Mentoring. 2022. </w:t>
      </w:r>
      <w:r w:rsidRPr="006F2A85">
        <w:rPr>
          <w:rFonts w:ascii="Arial" w:hAnsi="Arial" w:cs="Arial"/>
          <w:i/>
          <w:iCs/>
          <w:color w:val="000000"/>
          <w:sz w:val="22"/>
          <w:szCs w:val="22"/>
          <w:shd w:val="clear" w:color="auto" w:fill="FFFFFF"/>
        </w:rPr>
        <w:t>‘Primary data’ and ‘Secondary data’ - OBU Absolute Mentoring - Expert Professional ACCA Oxford Brookes BSc Mentoring</w:t>
      </w:r>
      <w:r w:rsidRPr="006F2A85">
        <w:rPr>
          <w:rFonts w:ascii="Arial" w:hAnsi="Arial" w:cs="Arial"/>
          <w:color w:val="000000"/>
          <w:sz w:val="22"/>
          <w:szCs w:val="22"/>
          <w:shd w:val="clear" w:color="auto" w:fill="FFFFFF"/>
        </w:rPr>
        <w:t>. [online] Available at: &lt;https://absolutementoring.uk/articles/primary-data-and-secondary-data/&gt; [Accessed 3 August 2022].</w:t>
      </w:r>
    </w:p>
    <w:sectPr w:rsidR="00812729" w:rsidRPr="006F2A85">
      <w:footerReference w:type="even" r:id="rId12"/>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C5E10" w14:textId="77777777" w:rsidR="00D42AE1" w:rsidRDefault="00D42AE1">
      <w:pPr>
        <w:spacing w:after="0" w:line="240" w:lineRule="auto"/>
      </w:pPr>
      <w:r>
        <w:separator/>
      </w:r>
    </w:p>
  </w:endnote>
  <w:endnote w:type="continuationSeparator" w:id="0">
    <w:p w14:paraId="464F0CE8" w14:textId="77777777" w:rsidR="00D42AE1" w:rsidRDefault="00D42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395484"/>
      <w:docPartObj>
        <w:docPartGallery w:val="Page Numbers (Bottom of Page)"/>
        <w:docPartUnique/>
      </w:docPartObj>
    </w:sdtPr>
    <w:sdtEndPr>
      <w:rPr>
        <w:rStyle w:val="PageNumber"/>
      </w:rPr>
    </w:sdtEndPr>
    <w:sdtContent>
      <w:p w14:paraId="78EB931D" w14:textId="33BEC057" w:rsidR="0026040F" w:rsidRDefault="0026040F" w:rsidP="008D0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3B3B46">
          <w:rPr>
            <w:rStyle w:val="PageNumber"/>
          </w:rPr>
          <w:fldChar w:fldCharType="separate"/>
        </w:r>
        <w:r w:rsidR="003B3B46">
          <w:rPr>
            <w:rStyle w:val="PageNumber"/>
            <w:noProof/>
          </w:rPr>
          <w:t>2</w:t>
        </w:r>
        <w:r>
          <w:rPr>
            <w:rStyle w:val="PageNumber"/>
          </w:rPr>
          <w:fldChar w:fldCharType="end"/>
        </w:r>
      </w:p>
    </w:sdtContent>
  </w:sdt>
  <w:p w14:paraId="74E331C8" w14:textId="77777777" w:rsidR="0026040F" w:rsidRDefault="0026040F" w:rsidP="002604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341401"/>
      <w:docPartObj>
        <w:docPartGallery w:val="Page Numbers (Bottom of Page)"/>
        <w:docPartUnique/>
      </w:docPartObj>
    </w:sdtPr>
    <w:sdtEndPr>
      <w:rPr>
        <w:noProof/>
      </w:rPr>
    </w:sdtEndPr>
    <w:sdtContent>
      <w:p w14:paraId="6177A948" w14:textId="28CD2DAC" w:rsidR="003B3B46" w:rsidRDefault="003B3B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850491" w14:textId="77777777" w:rsidR="0026040F" w:rsidRDefault="0026040F" w:rsidP="002604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0C888" w14:textId="77777777" w:rsidR="00D42AE1" w:rsidRDefault="00D42AE1">
      <w:pPr>
        <w:spacing w:after="0" w:line="240" w:lineRule="auto"/>
      </w:pPr>
      <w:r>
        <w:rPr>
          <w:color w:val="000000"/>
        </w:rPr>
        <w:separator/>
      </w:r>
    </w:p>
  </w:footnote>
  <w:footnote w:type="continuationSeparator" w:id="0">
    <w:p w14:paraId="4EAFD043" w14:textId="77777777" w:rsidR="00D42AE1" w:rsidRDefault="00D42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F6106"/>
    <w:multiLevelType w:val="hybridMultilevel"/>
    <w:tmpl w:val="23386276"/>
    <w:lvl w:ilvl="0" w:tplc="CD1C4F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65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29"/>
    <w:rsid w:val="0003409F"/>
    <w:rsid w:val="00036971"/>
    <w:rsid w:val="0006651F"/>
    <w:rsid w:val="000B3DBC"/>
    <w:rsid w:val="000E21C6"/>
    <w:rsid w:val="00137EE3"/>
    <w:rsid w:val="00142740"/>
    <w:rsid w:val="00164D73"/>
    <w:rsid w:val="001F71B9"/>
    <w:rsid w:val="0026040F"/>
    <w:rsid w:val="002B79FD"/>
    <w:rsid w:val="003B3B46"/>
    <w:rsid w:val="003E0290"/>
    <w:rsid w:val="0040499B"/>
    <w:rsid w:val="004712DA"/>
    <w:rsid w:val="004D59B4"/>
    <w:rsid w:val="00517AD3"/>
    <w:rsid w:val="00577ACD"/>
    <w:rsid w:val="00596445"/>
    <w:rsid w:val="005B76D4"/>
    <w:rsid w:val="005C3C80"/>
    <w:rsid w:val="005E2128"/>
    <w:rsid w:val="006137DC"/>
    <w:rsid w:val="0061568A"/>
    <w:rsid w:val="00677D71"/>
    <w:rsid w:val="00696704"/>
    <w:rsid w:val="006A3A99"/>
    <w:rsid w:val="006F2A85"/>
    <w:rsid w:val="007060F8"/>
    <w:rsid w:val="00707C78"/>
    <w:rsid w:val="007372A3"/>
    <w:rsid w:val="0076449A"/>
    <w:rsid w:val="00783D09"/>
    <w:rsid w:val="007A1DE9"/>
    <w:rsid w:val="007E1707"/>
    <w:rsid w:val="00812729"/>
    <w:rsid w:val="0085505B"/>
    <w:rsid w:val="009C3A5D"/>
    <w:rsid w:val="009F4246"/>
    <w:rsid w:val="00A66A7A"/>
    <w:rsid w:val="00A823BE"/>
    <w:rsid w:val="00B01B95"/>
    <w:rsid w:val="00B0524D"/>
    <w:rsid w:val="00B25664"/>
    <w:rsid w:val="00B46A27"/>
    <w:rsid w:val="00B95219"/>
    <w:rsid w:val="00B95AC8"/>
    <w:rsid w:val="00C73D0A"/>
    <w:rsid w:val="00CC3251"/>
    <w:rsid w:val="00D222D4"/>
    <w:rsid w:val="00D409D7"/>
    <w:rsid w:val="00D41FB0"/>
    <w:rsid w:val="00D42AE1"/>
    <w:rsid w:val="00D53C05"/>
    <w:rsid w:val="00D8070B"/>
    <w:rsid w:val="00DA426C"/>
    <w:rsid w:val="00DA5F17"/>
    <w:rsid w:val="00DB37C5"/>
    <w:rsid w:val="00DC1727"/>
    <w:rsid w:val="00DF5286"/>
    <w:rsid w:val="00E52B9C"/>
    <w:rsid w:val="00E54AEA"/>
    <w:rsid w:val="00E75453"/>
    <w:rsid w:val="00EC022A"/>
    <w:rsid w:val="00EC1EEE"/>
    <w:rsid w:val="00ED2329"/>
    <w:rsid w:val="00EE1F02"/>
    <w:rsid w:val="00EE3239"/>
    <w:rsid w:val="00F907C2"/>
    <w:rsid w:val="00FC7E96"/>
    <w:rsid w:val="00FD7455"/>
    <w:rsid w:val="00FF63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9797"/>
  <w15:docId w15:val="{8AE44B5C-E38B-4717-8686-17CE0E1F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246"/>
  </w:style>
  <w:style w:type="paragraph" w:styleId="Heading1">
    <w:name w:val="heading 1"/>
    <w:basedOn w:val="Normal"/>
    <w:next w:val="Normal"/>
    <w:link w:val="Heading1Char"/>
    <w:uiPriority w:val="9"/>
    <w:qFormat/>
    <w:rsid w:val="009F424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9F424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9F424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9F424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F424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F424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F424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F424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F424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pPr>
      <w:spacing w:before="100" w:after="100" w:line="240" w:lineRule="auto"/>
    </w:pPr>
    <w:rPr>
      <w:rFonts w:ascii="Times New Roman" w:eastAsia="Times New Roman" w:hAnsi="Times New Roman"/>
      <w:sz w:val="24"/>
      <w:szCs w:val="24"/>
      <w:lang w:eastAsia="en-GB"/>
    </w:rPr>
  </w:style>
  <w:style w:type="character" w:customStyle="1" w:styleId="red-underline">
    <w:name w:val="red-underline"/>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677D71"/>
  </w:style>
  <w:style w:type="paragraph" w:styleId="Header">
    <w:name w:val="header"/>
    <w:basedOn w:val="Normal"/>
    <w:link w:val="HeaderChar"/>
    <w:uiPriority w:val="99"/>
    <w:unhideWhenUsed/>
    <w:rsid w:val="00260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40F"/>
  </w:style>
  <w:style w:type="paragraph" w:styleId="Footer">
    <w:name w:val="footer"/>
    <w:basedOn w:val="Normal"/>
    <w:link w:val="FooterChar"/>
    <w:uiPriority w:val="99"/>
    <w:unhideWhenUsed/>
    <w:rsid w:val="00260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40F"/>
  </w:style>
  <w:style w:type="character" w:styleId="PageNumber">
    <w:name w:val="page number"/>
    <w:basedOn w:val="DefaultParagraphFont"/>
    <w:uiPriority w:val="99"/>
    <w:semiHidden/>
    <w:unhideWhenUsed/>
    <w:rsid w:val="0026040F"/>
  </w:style>
  <w:style w:type="character" w:customStyle="1" w:styleId="Heading1Char">
    <w:name w:val="Heading 1 Char"/>
    <w:basedOn w:val="DefaultParagraphFont"/>
    <w:link w:val="Heading1"/>
    <w:uiPriority w:val="9"/>
    <w:rsid w:val="009F4246"/>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9F4246"/>
    <w:pPr>
      <w:outlineLvl w:val="9"/>
    </w:pPr>
  </w:style>
  <w:style w:type="character" w:customStyle="1" w:styleId="Heading2Char">
    <w:name w:val="Heading 2 Char"/>
    <w:basedOn w:val="DefaultParagraphFont"/>
    <w:link w:val="Heading2"/>
    <w:uiPriority w:val="9"/>
    <w:semiHidden/>
    <w:rsid w:val="009F424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9F424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9F424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F424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F424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F424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F424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F424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9F4246"/>
    <w:pPr>
      <w:spacing w:line="240" w:lineRule="auto"/>
    </w:pPr>
    <w:rPr>
      <w:b/>
      <w:bCs/>
      <w:smallCaps/>
      <w:color w:val="595959" w:themeColor="text1" w:themeTint="A6"/>
    </w:rPr>
  </w:style>
  <w:style w:type="paragraph" w:styleId="Title">
    <w:name w:val="Title"/>
    <w:basedOn w:val="Normal"/>
    <w:next w:val="Normal"/>
    <w:link w:val="TitleChar"/>
    <w:uiPriority w:val="10"/>
    <w:qFormat/>
    <w:rsid w:val="009F424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F424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F424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F4246"/>
    <w:rPr>
      <w:rFonts w:asciiTheme="majorHAnsi" w:eastAsiaTheme="majorEastAsia" w:hAnsiTheme="majorHAnsi" w:cstheme="majorBidi"/>
      <w:sz w:val="30"/>
      <w:szCs w:val="30"/>
    </w:rPr>
  </w:style>
  <w:style w:type="character" w:styleId="Strong">
    <w:name w:val="Strong"/>
    <w:basedOn w:val="DefaultParagraphFont"/>
    <w:uiPriority w:val="22"/>
    <w:qFormat/>
    <w:rsid w:val="009F4246"/>
    <w:rPr>
      <w:b/>
      <w:bCs/>
    </w:rPr>
  </w:style>
  <w:style w:type="character" w:styleId="Emphasis">
    <w:name w:val="Emphasis"/>
    <w:basedOn w:val="DefaultParagraphFont"/>
    <w:uiPriority w:val="20"/>
    <w:qFormat/>
    <w:rsid w:val="009F4246"/>
    <w:rPr>
      <w:i/>
      <w:iCs/>
      <w:color w:val="70AD47" w:themeColor="accent6"/>
    </w:rPr>
  </w:style>
  <w:style w:type="paragraph" w:styleId="NoSpacing">
    <w:name w:val="No Spacing"/>
    <w:uiPriority w:val="1"/>
    <w:qFormat/>
    <w:rsid w:val="009F4246"/>
    <w:pPr>
      <w:spacing w:after="0" w:line="240" w:lineRule="auto"/>
    </w:pPr>
  </w:style>
  <w:style w:type="paragraph" w:styleId="Quote">
    <w:name w:val="Quote"/>
    <w:basedOn w:val="Normal"/>
    <w:next w:val="Normal"/>
    <w:link w:val="QuoteChar"/>
    <w:uiPriority w:val="29"/>
    <w:qFormat/>
    <w:rsid w:val="009F424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F4246"/>
    <w:rPr>
      <w:i/>
      <w:iCs/>
      <w:color w:val="262626" w:themeColor="text1" w:themeTint="D9"/>
    </w:rPr>
  </w:style>
  <w:style w:type="paragraph" w:styleId="IntenseQuote">
    <w:name w:val="Intense Quote"/>
    <w:basedOn w:val="Normal"/>
    <w:next w:val="Normal"/>
    <w:link w:val="IntenseQuoteChar"/>
    <w:uiPriority w:val="30"/>
    <w:qFormat/>
    <w:rsid w:val="009F424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F424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9F4246"/>
    <w:rPr>
      <w:i/>
      <w:iCs/>
    </w:rPr>
  </w:style>
  <w:style w:type="character" w:styleId="IntenseEmphasis">
    <w:name w:val="Intense Emphasis"/>
    <w:basedOn w:val="DefaultParagraphFont"/>
    <w:uiPriority w:val="21"/>
    <w:qFormat/>
    <w:rsid w:val="009F4246"/>
    <w:rPr>
      <w:b/>
      <w:bCs/>
      <w:i/>
      <w:iCs/>
    </w:rPr>
  </w:style>
  <w:style w:type="character" w:styleId="SubtleReference">
    <w:name w:val="Subtle Reference"/>
    <w:basedOn w:val="DefaultParagraphFont"/>
    <w:uiPriority w:val="31"/>
    <w:qFormat/>
    <w:rsid w:val="009F4246"/>
    <w:rPr>
      <w:smallCaps/>
      <w:color w:val="595959" w:themeColor="text1" w:themeTint="A6"/>
    </w:rPr>
  </w:style>
  <w:style w:type="character" w:styleId="IntenseReference">
    <w:name w:val="Intense Reference"/>
    <w:basedOn w:val="DefaultParagraphFont"/>
    <w:uiPriority w:val="32"/>
    <w:qFormat/>
    <w:rsid w:val="009F4246"/>
    <w:rPr>
      <w:b/>
      <w:bCs/>
      <w:smallCaps/>
      <w:color w:val="70AD47" w:themeColor="accent6"/>
    </w:rPr>
  </w:style>
  <w:style w:type="character" w:styleId="BookTitle">
    <w:name w:val="Book Title"/>
    <w:basedOn w:val="DefaultParagraphFont"/>
    <w:uiPriority w:val="33"/>
    <w:qFormat/>
    <w:rsid w:val="009F4246"/>
    <w:rPr>
      <w:b/>
      <w:bCs/>
      <w:caps w:val="0"/>
      <w:smallCaps/>
      <w:spacing w:val="7"/>
      <w:sz w:val="21"/>
      <w:szCs w:val="21"/>
    </w:rPr>
  </w:style>
  <w:style w:type="paragraph" w:styleId="TOC1">
    <w:name w:val="toc 1"/>
    <w:basedOn w:val="Normal"/>
    <w:next w:val="Normal"/>
    <w:autoRedefine/>
    <w:uiPriority w:val="39"/>
    <w:unhideWhenUsed/>
    <w:rsid w:val="003B3B46"/>
    <w:pPr>
      <w:spacing w:after="100"/>
    </w:pPr>
  </w:style>
  <w:style w:type="character" w:styleId="Hyperlink">
    <w:name w:val="Hyperlink"/>
    <w:basedOn w:val="DefaultParagraphFont"/>
    <w:uiPriority w:val="99"/>
    <w:unhideWhenUsed/>
    <w:rsid w:val="003B3B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342993">
      <w:bodyDiv w:val="1"/>
      <w:marLeft w:val="0"/>
      <w:marRight w:val="0"/>
      <w:marTop w:val="0"/>
      <w:marBottom w:val="0"/>
      <w:divBdr>
        <w:top w:val="none" w:sz="0" w:space="0" w:color="auto"/>
        <w:left w:val="none" w:sz="0" w:space="0" w:color="auto"/>
        <w:bottom w:val="none" w:sz="0" w:space="0" w:color="auto"/>
        <w:right w:val="none" w:sz="0" w:space="0" w:color="auto"/>
      </w:divBdr>
    </w:div>
    <w:div w:id="1680960183">
      <w:bodyDiv w:val="1"/>
      <w:marLeft w:val="0"/>
      <w:marRight w:val="0"/>
      <w:marTop w:val="0"/>
      <w:marBottom w:val="0"/>
      <w:divBdr>
        <w:top w:val="none" w:sz="0" w:space="0" w:color="auto"/>
        <w:left w:val="none" w:sz="0" w:space="0" w:color="auto"/>
        <w:bottom w:val="none" w:sz="0" w:space="0" w:color="auto"/>
        <w:right w:val="none" w:sz="0" w:space="0" w:color="auto"/>
      </w:divBdr>
      <w:divsChild>
        <w:div w:id="92919888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34A8B8-7E4C-4164-83D1-25F4C2B47B09}">
  <ds:schemaRefs>
    <ds:schemaRef ds:uri="http://schemas.openxmlformats.org/officeDocument/2006/bibliography"/>
  </ds:schemaRefs>
</ds:datastoreItem>
</file>

<file path=customXml/itemProps2.xml><?xml version="1.0" encoding="utf-8"?>
<ds:datastoreItem xmlns:ds="http://schemas.openxmlformats.org/officeDocument/2006/customXml" ds:itemID="{BA3774EF-7D97-49B6-A5B2-5E21BC35B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B37F02-E798-4B79-8E77-61B139A18C31}">
  <ds:schemaRefs>
    <ds:schemaRef ds:uri="http://schemas.microsoft.com/sharepoint/v3/contenttype/forms"/>
  </ds:schemaRefs>
</ds:datastoreItem>
</file>

<file path=customXml/itemProps4.xml><?xml version="1.0" encoding="utf-8"?>
<ds:datastoreItem xmlns:ds="http://schemas.openxmlformats.org/officeDocument/2006/customXml" ds:itemID="{552115BA-AA41-4691-B1E0-C37BEFC099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Vianelis Fermin</dc:creator>
  <dc:description/>
  <cp:lastModifiedBy>Haleema</cp:lastModifiedBy>
  <cp:revision>7</cp:revision>
  <dcterms:created xsi:type="dcterms:W3CDTF">2022-08-03T11:26:00Z</dcterms:created>
  <dcterms:modified xsi:type="dcterms:W3CDTF">2022-08-03T11:41:00Z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