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F1FB64E" w14:paraId="1E50F06C" wp14:textId="47C73F12">
      <w:pPr>
        <w:pStyle w:val="Normal"/>
        <w:rPr>
          <w:rFonts w:ascii="Arial" w:hAnsi="Arial" w:eastAsia="Arial" w:cs="Arial"/>
          <w:sz w:val="22"/>
          <w:szCs w:val="22"/>
        </w:rPr>
      </w:pPr>
      <w:bookmarkStart w:name="_GoBack" w:id="0"/>
      <w:bookmarkEnd w:id="0"/>
      <w:r w:rsidR="6C279FED">
        <w:drawing>
          <wp:inline xmlns:wp14="http://schemas.microsoft.com/office/word/2010/wordprocessingDrawing" wp14:editId="1F1FB64E" wp14:anchorId="48CA73E7">
            <wp:extent cx="1787508" cy="981075"/>
            <wp:effectExtent l="0" t="0" r="0" b="0"/>
            <wp:docPr id="27001468" name="" title=""/>
            <wp:cNvGraphicFramePr>
              <a:graphicFrameLocks noChangeAspect="1"/>
            </wp:cNvGraphicFramePr>
            <a:graphic>
              <a:graphicData uri="http://schemas.openxmlformats.org/drawingml/2006/picture">
                <pic:pic>
                  <pic:nvPicPr>
                    <pic:cNvPr id="0" name=""/>
                    <pic:cNvPicPr/>
                  </pic:nvPicPr>
                  <pic:blipFill>
                    <a:blip r:embed="R85d37288b3744983">
                      <a:extLst>
                        <a:ext xmlns:a="http://schemas.openxmlformats.org/drawingml/2006/main" uri="{28A0092B-C50C-407E-A947-70E740481C1C}">
                          <a14:useLocalDpi val="0"/>
                        </a:ext>
                      </a:extLst>
                    </a:blip>
                    <a:stretch>
                      <a:fillRect/>
                    </a:stretch>
                  </pic:blipFill>
                  <pic:spPr>
                    <a:xfrm>
                      <a:off x="0" y="0"/>
                      <a:ext cx="1787508" cy="981075"/>
                    </a:xfrm>
                    <a:prstGeom prst="rect">
                      <a:avLst/>
                    </a:prstGeom>
                  </pic:spPr>
                </pic:pic>
              </a:graphicData>
            </a:graphic>
          </wp:inline>
        </w:drawing>
      </w:r>
    </w:p>
    <w:p xmlns:wp14="http://schemas.microsoft.com/office/word/2010/wordml" w:rsidP="1F1FB64E" w14:paraId="2F2C92AB" wp14:textId="2B911A7F">
      <w:pPr>
        <w:rPr>
          <w:rFonts w:ascii="Arial" w:hAnsi="Arial" w:eastAsia="Arial" w:cs="Arial"/>
          <w:sz w:val="22"/>
          <w:szCs w:val="22"/>
        </w:rPr>
      </w:pPr>
    </w:p>
    <w:p xmlns:wp14="http://schemas.microsoft.com/office/word/2010/wordml" w:rsidP="1F1FB64E" w14:paraId="361B9EE8" wp14:textId="68AF33F4">
      <w:pPr>
        <w:pStyle w:val="Normal"/>
        <w:rPr>
          <w:rFonts w:ascii="Arial" w:hAnsi="Arial" w:eastAsia="Arial" w:cs="Arial"/>
          <w:sz w:val="22"/>
          <w:szCs w:val="22"/>
        </w:rPr>
      </w:pPr>
    </w:p>
    <w:p xmlns:wp14="http://schemas.microsoft.com/office/word/2010/wordml" w:rsidP="1F1FB64E" w14:paraId="34CBE508" wp14:textId="5A848C11">
      <w:pPr>
        <w:pStyle w:val="Normal"/>
        <w:rPr>
          <w:rFonts w:ascii="Arial" w:hAnsi="Arial" w:eastAsia="Arial" w:cs="Arial"/>
          <w:b w:val="1"/>
          <w:bCs w:val="1"/>
          <w:sz w:val="36"/>
          <w:szCs w:val="36"/>
        </w:rPr>
      </w:pPr>
      <w:r w:rsidRPr="1F1FB64E" w:rsidR="6580B9A9">
        <w:rPr>
          <w:rFonts w:ascii="Arial" w:hAnsi="Arial" w:eastAsia="Arial" w:cs="Arial"/>
          <w:b w:val="1"/>
          <w:bCs w:val="1"/>
          <w:sz w:val="36"/>
          <w:szCs w:val="36"/>
        </w:rPr>
        <w:t>1807413 Antony Findley</w:t>
      </w:r>
    </w:p>
    <w:p xmlns:wp14="http://schemas.microsoft.com/office/word/2010/wordml" w:rsidP="1F1FB64E" w14:paraId="118AA340" wp14:textId="1A6AD704">
      <w:pPr>
        <w:pStyle w:val="Normal"/>
        <w:rPr>
          <w:rFonts w:ascii="Arial" w:hAnsi="Arial" w:eastAsia="Arial" w:cs="Arial"/>
          <w:b w:val="1"/>
          <w:bCs w:val="1"/>
          <w:sz w:val="36"/>
          <w:szCs w:val="36"/>
        </w:rPr>
      </w:pPr>
      <w:r w:rsidRPr="1F1FB64E" w:rsidR="63C671A4">
        <w:rPr>
          <w:rFonts w:ascii="Arial" w:hAnsi="Arial" w:eastAsia="Arial" w:cs="Arial"/>
          <w:b w:val="1"/>
          <w:bCs w:val="1"/>
          <w:sz w:val="36"/>
          <w:szCs w:val="36"/>
        </w:rPr>
        <w:t>BMSW 4005 Professional Career Development</w:t>
      </w:r>
    </w:p>
    <w:p xmlns:wp14="http://schemas.microsoft.com/office/word/2010/wordml" w:rsidP="1F1FB64E" w14:paraId="78CD37AD" wp14:textId="27AC5454">
      <w:pPr>
        <w:pStyle w:val="Normal"/>
        <w:rPr>
          <w:rFonts w:ascii="Arial" w:hAnsi="Arial" w:eastAsia="Arial" w:cs="Arial"/>
          <w:b w:val="1"/>
          <w:bCs w:val="1"/>
          <w:sz w:val="36"/>
          <w:szCs w:val="36"/>
        </w:rPr>
      </w:pPr>
      <w:r w:rsidRPr="1F1FB64E" w:rsidR="3D35C6A5">
        <w:rPr>
          <w:rFonts w:ascii="Arial" w:hAnsi="Arial" w:eastAsia="Arial" w:cs="Arial"/>
          <w:b w:val="1"/>
          <w:bCs w:val="1"/>
          <w:sz w:val="36"/>
          <w:szCs w:val="36"/>
        </w:rPr>
        <w:t xml:space="preserve">Lecturer: </w:t>
      </w:r>
      <w:r w:rsidRPr="1F1FB64E" w:rsidR="2C969AE4">
        <w:rPr>
          <w:rFonts w:ascii="Arial" w:hAnsi="Arial" w:eastAsia="Arial" w:cs="Arial"/>
          <w:b w:val="1"/>
          <w:bCs w:val="1"/>
          <w:sz w:val="36"/>
          <w:szCs w:val="36"/>
        </w:rPr>
        <w:t>Olubukola Adegbite</w:t>
      </w:r>
    </w:p>
    <w:p xmlns:wp14="http://schemas.microsoft.com/office/word/2010/wordml" w:rsidP="1F1FB64E" w14:paraId="05027C45" wp14:textId="03560859">
      <w:pPr>
        <w:pStyle w:val="Normal"/>
        <w:rPr>
          <w:rFonts w:ascii="Arial" w:hAnsi="Arial" w:eastAsia="Arial" w:cs="Arial"/>
          <w:b w:val="1"/>
          <w:bCs w:val="1"/>
          <w:sz w:val="36"/>
          <w:szCs w:val="36"/>
        </w:rPr>
      </w:pPr>
      <w:r w:rsidRPr="1F1FB64E" w:rsidR="0BABE4E2">
        <w:rPr>
          <w:rFonts w:ascii="Arial" w:hAnsi="Arial" w:eastAsia="Arial" w:cs="Arial"/>
          <w:b w:val="1"/>
          <w:bCs w:val="1"/>
          <w:sz w:val="36"/>
          <w:szCs w:val="36"/>
        </w:rPr>
        <w:t>Reflective Portfolio</w:t>
      </w:r>
    </w:p>
    <w:p xmlns:wp14="http://schemas.microsoft.com/office/word/2010/wordml" w:rsidP="1F1FB64E" w14:paraId="572EEA6E" wp14:textId="214DAC0C">
      <w:pPr>
        <w:pStyle w:val="Normal"/>
        <w:rPr>
          <w:rFonts w:ascii="Arial" w:hAnsi="Arial" w:eastAsia="Arial" w:cs="Arial"/>
          <w:b w:val="1"/>
          <w:bCs w:val="1"/>
          <w:sz w:val="36"/>
          <w:szCs w:val="36"/>
        </w:rPr>
      </w:pPr>
      <w:r w:rsidRPr="1F1FB64E" w:rsidR="1BE8B850">
        <w:rPr>
          <w:rFonts w:ascii="Arial" w:hAnsi="Arial" w:eastAsia="Arial" w:cs="Arial"/>
          <w:b w:val="1"/>
          <w:bCs w:val="1"/>
          <w:sz w:val="36"/>
          <w:szCs w:val="36"/>
        </w:rPr>
        <w:t>20</w:t>
      </w:r>
      <w:r w:rsidRPr="1F1FB64E" w:rsidR="1BE8B850">
        <w:rPr>
          <w:rFonts w:ascii="Arial" w:hAnsi="Arial" w:eastAsia="Arial" w:cs="Arial"/>
          <w:b w:val="1"/>
          <w:bCs w:val="1"/>
          <w:sz w:val="36"/>
          <w:szCs w:val="36"/>
          <w:vertAlign w:val="superscript"/>
        </w:rPr>
        <w:t>th</w:t>
      </w:r>
      <w:r w:rsidRPr="1F1FB64E" w:rsidR="1BE8B850">
        <w:rPr>
          <w:rFonts w:ascii="Arial" w:hAnsi="Arial" w:eastAsia="Arial" w:cs="Arial"/>
          <w:b w:val="1"/>
          <w:bCs w:val="1"/>
          <w:sz w:val="36"/>
          <w:szCs w:val="36"/>
        </w:rPr>
        <w:t xml:space="preserve"> November 2020</w:t>
      </w:r>
    </w:p>
    <w:p xmlns:wp14="http://schemas.microsoft.com/office/word/2010/wordml" w:rsidP="1F1FB64E" w14:paraId="08709B6C" wp14:textId="033DA9DD">
      <w:pPr>
        <w:pStyle w:val="Normal"/>
        <w:rPr>
          <w:rFonts w:ascii="Arial" w:hAnsi="Arial" w:eastAsia="Arial" w:cs="Arial"/>
          <w:sz w:val="22"/>
          <w:szCs w:val="22"/>
        </w:rPr>
      </w:pPr>
    </w:p>
    <w:p xmlns:wp14="http://schemas.microsoft.com/office/word/2010/wordml" w:rsidP="1F1FB64E" w14:paraId="26A73CC2" wp14:textId="38A10527">
      <w:pPr>
        <w:pStyle w:val="Normal"/>
        <w:rPr>
          <w:rFonts w:ascii="Arial" w:hAnsi="Arial" w:eastAsia="Arial" w:cs="Arial"/>
          <w:sz w:val="22"/>
          <w:szCs w:val="22"/>
        </w:rPr>
      </w:pPr>
    </w:p>
    <w:p xmlns:wp14="http://schemas.microsoft.com/office/word/2010/wordml" w:rsidP="1F1FB64E" w14:paraId="6BEEF93B" wp14:textId="668C6493">
      <w:pPr>
        <w:pStyle w:val="Normal"/>
        <w:rPr>
          <w:rFonts w:ascii="Arial" w:hAnsi="Arial" w:eastAsia="Arial" w:cs="Arial"/>
          <w:sz w:val="22"/>
          <w:szCs w:val="22"/>
        </w:rPr>
      </w:pPr>
    </w:p>
    <w:p xmlns:wp14="http://schemas.microsoft.com/office/word/2010/wordml" w:rsidP="1F1FB64E" w14:paraId="183D9BA8" wp14:textId="3FAA30A4">
      <w:pPr>
        <w:pStyle w:val="Normal"/>
        <w:rPr>
          <w:rFonts w:ascii="Arial" w:hAnsi="Arial" w:eastAsia="Arial" w:cs="Arial"/>
          <w:sz w:val="22"/>
          <w:szCs w:val="22"/>
        </w:rPr>
      </w:pPr>
    </w:p>
    <w:p xmlns:wp14="http://schemas.microsoft.com/office/word/2010/wordml" w:rsidP="1F1FB64E" w14:paraId="0DEB7ADC" wp14:textId="4AD7CCE2">
      <w:pPr>
        <w:pStyle w:val="Normal"/>
        <w:rPr>
          <w:rFonts w:ascii="Arial" w:hAnsi="Arial" w:eastAsia="Arial" w:cs="Arial"/>
          <w:sz w:val="22"/>
          <w:szCs w:val="22"/>
        </w:rPr>
      </w:pPr>
    </w:p>
    <w:p xmlns:wp14="http://schemas.microsoft.com/office/word/2010/wordml" w:rsidP="1F1FB64E" w14:paraId="36E2E07A" wp14:textId="76CB518E">
      <w:pPr>
        <w:pStyle w:val="Normal"/>
        <w:rPr>
          <w:rFonts w:ascii="Arial" w:hAnsi="Arial" w:eastAsia="Arial" w:cs="Arial"/>
          <w:sz w:val="22"/>
          <w:szCs w:val="22"/>
        </w:rPr>
      </w:pPr>
    </w:p>
    <w:p xmlns:wp14="http://schemas.microsoft.com/office/word/2010/wordml" w:rsidP="1F1FB64E" w14:paraId="74652DE1" wp14:textId="1C4A620F">
      <w:pPr>
        <w:pStyle w:val="Normal"/>
        <w:rPr>
          <w:rFonts w:ascii="Arial" w:hAnsi="Arial" w:eastAsia="Arial" w:cs="Arial"/>
          <w:sz w:val="22"/>
          <w:szCs w:val="22"/>
        </w:rPr>
      </w:pPr>
    </w:p>
    <w:p xmlns:wp14="http://schemas.microsoft.com/office/word/2010/wordml" w:rsidP="1F1FB64E" w14:paraId="2A8AE29C" wp14:textId="74AF993C">
      <w:pPr>
        <w:pStyle w:val="Normal"/>
        <w:rPr>
          <w:rFonts w:ascii="Arial" w:hAnsi="Arial" w:eastAsia="Arial" w:cs="Arial"/>
          <w:sz w:val="22"/>
          <w:szCs w:val="22"/>
        </w:rPr>
      </w:pPr>
    </w:p>
    <w:p xmlns:wp14="http://schemas.microsoft.com/office/word/2010/wordml" w:rsidP="1F1FB64E" w14:paraId="64EC24AE" wp14:textId="7CBBF9DC">
      <w:pPr>
        <w:pStyle w:val="Normal"/>
        <w:rPr>
          <w:rFonts w:ascii="Arial" w:hAnsi="Arial" w:eastAsia="Arial" w:cs="Arial"/>
          <w:sz w:val="22"/>
          <w:szCs w:val="22"/>
        </w:rPr>
      </w:pPr>
    </w:p>
    <w:p xmlns:wp14="http://schemas.microsoft.com/office/word/2010/wordml" w:rsidP="1F1FB64E" w14:paraId="24793F4A" wp14:textId="3CB896C9">
      <w:pPr>
        <w:pStyle w:val="Normal"/>
        <w:rPr>
          <w:rFonts w:ascii="Arial" w:hAnsi="Arial" w:eastAsia="Arial" w:cs="Arial"/>
          <w:sz w:val="22"/>
          <w:szCs w:val="22"/>
        </w:rPr>
      </w:pPr>
    </w:p>
    <w:p xmlns:wp14="http://schemas.microsoft.com/office/word/2010/wordml" w:rsidP="1F1FB64E" w14:paraId="7B0D1E7D" wp14:textId="17AE8309">
      <w:pPr>
        <w:pStyle w:val="Normal"/>
        <w:rPr>
          <w:rFonts w:ascii="Arial" w:hAnsi="Arial" w:eastAsia="Arial" w:cs="Arial"/>
          <w:sz w:val="22"/>
          <w:szCs w:val="22"/>
        </w:rPr>
      </w:pPr>
    </w:p>
    <w:p xmlns:wp14="http://schemas.microsoft.com/office/word/2010/wordml" w:rsidP="1F1FB64E" w14:paraId="601FE779" wp14:textId="3173BC62">
      <w:pPr>
        <w:pStyle w:val="Normal"/>
        <w:rPr>
          <w:rFonts w:ascii="Arial" w:hAnsi="Arial" w:eastAsia="Arial" w:cs="Arial"/>
          <w:sz w:val="22"/>
          <w:szCs w:val="22"/>
        </w:rPr>
      </w:pPr>
    </w:p>
    <w:p xmlns:wp14="http://schemas.microsoft.com/office/word/2010/wordml" w:rsidP="1F1FB64E" w14:paraId="6495FF60" wp14:textId="2A400702">
      <w:pPr>
        <w:pStyle w:val="Normal"/>
        <w:rPr>
          <w:rFonts w:ascii="Arial" w:hAnsi="Arial" w:eastAsia="Arial" w:cs="Arial"/>
          <w:sz w:val="22"/>
          <w:szCs w:val="22"/>
        </w:rPr>
      </w:pPr>
    </w:p>
    <w:p xmlns:wp14="http://schemas.microsoft.com/office/word/2010/wordml" w:rsidP="1F1FB64E" w14:paraId="5327F4DD" wp14:textId="5B487EA8">
      <w:pPr>
        <w:pStyle w:val="Normal"/>
        <w:rPr>
          <w:rFonts w:ascii="Arial" w:hAnsi="Arial" w:eastAsia="Arial" w:cs="Arial"/>
          <w:sz w:val="22"/>
          <w:szCs w:val="22"/>
        </w:rPr>
      </w:pPr>
    </w:p>
    <w:p xmlns:wp14="http://schemas.microsoft.com/office/word/2010/wordml" w:rsidP="1F1FB64E" w14:paraId="18E1A20C" wp14:textId="547AB3A7">
      <w:pPr>
        <w:pStyle w:val="Normal"/>
        <w:rPr>
          <w:rFonts w:ascii="Arial" w:hAnsi="Arial" w:eastAsia="Arial" w:cs="Arial"/>
          <w:sz w:val="36"/>
          <w:szCs w:val="36"/>
        </w:rPr>
      </w:pPr>
    </w:p>
    <w:p xmlns:wp14="http://schemas.microsoft.com/office/word/2010/wordml" w:rsidP="1F1FB64E" w14:paraId="1D253504" wp14:textId="1EF89ACF">
      <w:pPr>
        <w:pStyle w:val="Normal"/>
        <w:rPr>
          <w:rFonts w:ascii="Arial" w:hAnsi="Arial" w:eastAsia="Arial" w:cs="Arial"/>
          <w:sz w:val="36"/>
          <w:szCs w:val="36"/>
        </w:rPr>
      </w:pPr>
    </w:p>
    <w:p xmlns:wp14="http://schemas.microsoft.com/office/word/2010/wordml" w:rsidP="1F1FB64E" w14:paraId="04387FA2" wp14:textId="294013CF">
      <w:pPr>
        <w:pStyle w:val="Normal"/>
        <w:rPr>
          <w:rFonts w:ascii="Arial" w:hAnsi="Arial" w:eastAsia="Arial" w:cs="Arial"/>
          <w:sz w:val="36"/>
          <w:szCs w:val="36"/>
        </w:rPr>
      </w:pPr>
    </w:p>
    <w:p xmlns:wp14="http://schemas.microsoft.com/office/word/2010/wordml" w:rsidP="1F1FB64E" w14:paraId="5865DFC1" wp14:textId="148F0B17">
      <w:pPr>
        <w:pStyle w:val="Normal"/>
        <w:rPr>
          <w:rFonts w:ascii="Arial" w:hAnsi="Arial" w:eastAsia="Arial" w:cs="Arial"/>
          <w:sz w:val="36"/>
          <w:szCs w:val="36"/>
        </w:rPr>
      </w:pPr>
    </w:p>
    <w:p xmlns:wp14="http://schemas.microsoft.com/office/word/2010/wordml" w:rsidP="1F1FB64E" w14:paraId="1353E4EE" wp14:textId="751E99A5">
      <w:pPr>
        <w:pStyle w:val="Normal"/>
        <w:rPr>
          <w:rFonts w:ascii="Arial" w:hAnsi="Arial" w:eastAsia="Arial" w:cs="Arial"/>
          <w:sz w:val="36"/>
          <w:szCs w:val="36"/>
        </w:rPr>
      </w:pPr>
    </w:p>
    <w:p xmlns:wp14="http://schemas.microsoft.com/office/word/2010/wordml" w:rsidP="1F1FB64E" w14:paraId="3AA07DFB" wp14:textId="293A28A7">
      <w:pPr>
        <w:pStyle w:val="Normal"/>
        <w:rPr>
          <w:rFonts w:ascii="Arial" w:hAnsi="Arial" w:eastAsia="Arial" w:cs="Arial"/>
          <w:b w:val="1"/>
          <w:bCs w:val="1"/>
          <w:sz w:val="36"/>
          <w:szCs w:val="36"/>
        </w:rPr>
      </w:pPr>
      <w:r w:rsidRPr="1F1FB64E" w:rsidR="51D70B1B">
        <w:rPr>
          <w:rFonts w:ascii="Arial" w:hAnsi="Arial" w:eastAsia="Arial" w:cs="Arial"/>
          <w:sz w:val="36"/>
          <w:szCs w:val="36"/>
        </w:rPr>
        <w:t xml:space="preserve">     </w:t>
      </w:r>
      <w:r>
        <w:tab/>
      </w:r>
      <w:r>
        <w:tab/>
      </w:r>
      <w:r>
        <w:tab/>
      </w:r>
      <w:r>
        <w:tab/>
      </w:r>
      <w:r w:rsidRPr="1F1FB64E" w:rsidR="21F36D69">
        <w:rPr>
          <w:rFonts w:ascii="Arial" w:hAnsi="Arial" w:eastAsia="Arial" w:cs="Arial"/>
          <w:sz w:val="36"/>
          <w:szCs w:val="36"/>
        </w:rPr>
        <w:t xml:space="preserve"> </w:t>
      </w:r>
      <w:r w:rsidRPr="1F1FB64E" w:rsidR="21F36D69">
        <w:rPr>
          <w:rFonts w:ascii="Arial" w:hAnsi="Arial" w:eastAsia="Arial" w:cs="Arial"/>
          <w:b w:val="1"/>
          <w:bCs w:val="1"/>
          <w:sz w:val="36"/>
          <w:szCs w:val="36"/>
        </w:rPr>
        <w:t xml:space="preserve">   </w:t>
      </w:r>
      <w:r w:rsidRPr="1F1FB64E" w:rsidR="1BE8B850">
        <w:rPr>
          <w:rFonts w:ascii="Arial" w:hAnsi="Arial" w:eastAsia="Arial" w:cs="Arial"/>
          <w:b w:val="1"/>
          <w:bCs w:val="1"/>
          <w:sz w:val="36"/>
          <w:szCs w:val="36"/>
        </w:rPr>
        <w:t>C</w:t>
      </w:r>
      <w:r w:rsidRPr="1F1FB64E" w:rsidR="73687E2F">
        <w:rPr>
          <w:rFonts w:ascii="Arial" w:hAnsi="Arial" w:eastAsia="Arial" w:cs="Arial"/>
          <w:b w:val="1"/>
          <w:bCs w:val="1"/>
          <w:sz w:val="36"/>
          <w:szCs w:val="36"/>
        </w:rPr>
        <w:t xml:space="preserve">ontents page </w:t>
      </w:r>
    </w:p>
    <w:p xmlns:wp14="http://schemas.microsoft.com/office/word/2010/wordml" w:rsidP="1F1FB64E" w14:paraId="34E3310F" wp14:textId="07750C90">
      <w:pPr>
        <w:pStyle w:val="Normal"/>
        <w:rPr>
          <w:rFonts w:ascii="Arial" w:hAnsi="Arial" w:eastAsia="Arial" w:cs="Arial"/>
          <w:sz w:val="22"/>
          <w:szCs w:val="22"/>
        </w:rPr>
      </w:pPr>
    </w:p>
    <w:p xmlns:wp14="http://schemas.microsoft.com/office/word/2010/wordml" w:rsidP="1F1FB64E" w14:paraId="6E0FFA72" wp14:textId="1FA18909">
      <w:pPr>
        <w:pStyle w:val="Normal"/>
        <w:rPr>
          <w:rFonts w:ascii="Arial" w:hAnsi="Arial" w:eastAsia="Arial" w:cs="Arial"/>
          <w:sz w:val="22"/>
          <w:szCs w:val="22"/>
        </w:rPr>
      </w:pPr>
    </w:p>
    <w:p xmlns:wp14="http://schemas.microsoft.com/office/word/2010/wordml" w:rsidP="1F1FB64E" w14:paraId="618FAE3C" wp14:textId="4F0AE92D">
      <w:pPr>
        <w:pStyle w:val="ListParagraph"/>
        <w:numPr>
          <w:ilvl w:val="0"/>
          <w:numId w:val="1"/>
        </w:numPr>
        <w:rPr>
          <w:rFonts w:ascii="Arial" w:hAnsi="Arial" w:eastAsia="Arial" w:cs="Arial"/>
          <w:sz w:val="36"/>
          <w:szCs w:val="36"/>
        </w:rPr>
      </w:pPr>
      <w:r w:rsidRPr="1F1FB64E" w:rsidR="4D3549D6">
        <w:rPr>
          <w:rFonts w:ascii="Arial" w:hAnsi="Arial" w:eastAsia="Arial" w:cs="Arial"/>
          <w:sz w:val="36"/>
          <w:szCs w:val="36"/>
        </w:rPr>
        <w:t>Reflective Portfolio</w:t>
      </w:r>
    </w:p>
    <w:p xmlns:wp14="http://schemas.microsoft.com/office/word/2010/wordml" w:rsidP="1F1FB64E" w14:paraId="7A5C142E" wp14:textId="28E1F00B">
      <w:pPr>
        <w:pStyle w:val="ListParagraph"/>
        <w:numPr>
          <w:ilvl w:val="0"/>
          <w:numId w:val="1"/>
        </w:numPr>
        <w:rPr>
          <w:rFonts w:ascii="Arial" w:hAnsi="Arial" w:eastAsia="Arial" w:cs="Arial"/>
          <w:sz w:val="36"/>
          <w:szCs w:val="36"/>
        </w:rPr>
      </w:pPr>
      <w:r w:rsidRPr="1F1FB64E" w:rsidR="4D3549D6">
        <w:rPr>
          <w:rFonts w:ascii="Arial" w:hAnsi="Arial" w:eastAsia="Arial" w:cs="Arial"/>
          <w:sz w:val="36"/>
          <w:szCs w:val="36"/>
        </w:rPr>
        <w:t>Assistant Managers Evaluation</w:t>
      </w:r>
    </w:p>
    <w:p xmlns:wp14="http://schemas.microsoft.com/office/word/2010/wordml" w:rsidP="1F1FB64E" w14:paraId="51417E9F" wp14:textId="5484CEE2">
      <w:pPr>
        <w:pStyle w:val="ListParagraph"/>
        <w:numPr>
          <w:ilvl w:val="0"/>
          <w:numId w:val="1"/>
        </w:numPr>
        <w:rPr>
          <w:rFonts w:ascii="Arial" w:hAnsi="Arial" w:eastAsia="Arial" w:cs="Arial"/>
          <w:sz w:val="36"/>
          <w:szCs w:val="36"/>
        </w:rPr>
      </w:pPr>
      <w:r w:rsidRPr="1F1FB64E" w:rsidR="4D3549D6">
        <w:rPr>
          <w:rFonts w:ascii="Arial" w:hAnsi="Arial" w:eastAsia="Arial" w:cs="Arial"/>
          <w:sz w:val="36"/>
          <w:szCs w:val="36"/>
        </w:rPr>
        <w:t xml:space="preserve">Reflection of the experience </w:t>
      </w:r>
    </w:p>
    <w:p xmlns:wp14="http://schemas.microsoft.com/office/word/2010/wordml" w:rsidP="1F1FB64E" w14:paraId="602ECE7C" wp14:textId="3AE706BD">
      <w:pPr>
        <w:pStyle w:val="Normal"/>
        <w:rPr>
          <w:rFonts w:ascii="Arial" w:hAnsi="Arial" w:eastAsia="Arial" w:cs="Arial"/>
          <w:sz w:val="22"/>
          <w:szCs w:val="22"/>
        </w:rPr>
      </w:pPr>
    </w:p>
    <w:p xmlns:wp14="http://schemas.microsoft.com/office/word/2010/wordml" w:rsidP="1F1FB64E" w14:paraId="69B7A050" wp14:textId="1878410B">
      <w:pPr>
        <w:pStyle w:val="Normal"/>
        <w:rPr>
          <w:rFonts w:ascii="Arial" w:hAnsi="Arial" w:eastAsia="Arial" w:cs="Arial"/>
          <w:sz w:val="22"/>
          <w:szCs w:val="22"/>
        </w:rPr>
      </w:pPr>
    </w:p>
    <w:p xmlns:wp14="http://schemas.microsoft.com/office/word/2010/wordml" w:rsidP="1F1FB64E" w14:paraId="1C4F9FDF" wp14:textId="776DA737">
      <w:pPr>
        <w:pStyle w:val="Normal"/>
        <w:rPr>
          <w:rFonts w:ascii="Arial" w:hAnsi="Arial" w:eastAsia="Arial" w:cs="Arial"/>
          <w:sz w:val="22"/>
          <w:szCs w:val="22"/>
        </w:rPr>
      </w:pPr>
    </w:p>
    <w:p xmlns:wp14="http://schemas.microsoft.com/office/word/2010/wordml" w:rsidP="1F1FB64E" w14:paraId="4D0CCF9D" wp14:textId="56462872">
      <w:pPr>
        <w:pStyle w:val="Normal"/>
        <w:rPr>
          <w:rFonts w:ascii="Arial" w:hAnsi="Arial" w:eastAsia="Arial" w:cs="Arial"/>
          <w:sz w:val="22"/>
          <w:szCs w:val="22"/>
        </w:rPr>
      </w:pPr>
    </w:p>
    <w:p xmlns:wp14="http://schemas.microsoft.com/office/word/2010/wordml" w:rsidP="1F1FB64E" w14:paraId="0F513E34" wp14:textId="6B4E4FE0">
      <w:pPr>
        <w:pStyle w:val="Normal"/>
        <w:rPr>
          <w:rFonts w:ascii="Arial" w:hAnsi="Arial" w:eastAsia="Arial" w:cs="Arial"/>
          <w:sz w:val="22"/>
          <w:szCs w:val="22"/>
        </w:rPr>
      </w:pPr>
    </w:p>
    <w:p xmlns:wp14="http://schemas.microsoft.com/office/word/2010/wordml" w:rsidP="1F1FB64E" w14:paraId="7E5F9182" wp14:textId="60BDECA7">
      <w:pPr>
        <w:pStyle w:val="Normal"/>
        <w:rPr>
          <w:rFonts w:ascii="Arial" w:hAnsi="Arial" w:eastAsia="Arial" w:cs="Arial"/>
          <w:sz w:val="22"/>
          <w:szCs w:val="22"/>
        </w:rPr>
      </w:pPr>
    </w:p>
    <w:p xmlns:wp14="http://schemas.microsoft.com/office/word/2010/wordml" w:rsidP="1F1FB64E" w14:paraId="463238E6" wp14:textId="443C2F8F">
      <w:pPr>
        <w:pStyle w:val="Normal"/>
        <w:rPr>
          <w:rFonts w:ascii="Arial" w:hAnsi="Arial" w:eastAsia="Arial" w:cs="Arial"/>
          <w:sz w:val="22"/>
          <w:szCs w:val="22"/>
        </w:rPr>
      </w:pPr>
    </w:p>
    <w:p xmlns:wp14="http://schemas.microsoft.com/office/word/2010/wordml" w:rsidP="1F1FB64E" w14:paraId="1DEA682A" wp14:textId="4EBA3AD1">
      <w:pPr>
        <w:pStyle w:val="Normal"/>
        <w:rPr>
          <w:rFonts w:ascii="Arial" w:hAnsi="Arial" w:eastAsia="Arial" w:cs="Arial"/>
          <w:sz w:val="22"/>
          <w:szCs w:val="22"/>
        </w:rPr>
      </w:pPr>
    </w:p>
    <w:p xmlns:wp14="http://schemas.microsoft.com/office/word/2010/wordml" w:rsidP="1F1FB64E" w14:paraId="7972E3B8" wp14:textId="3F3EF4D6">
      <w:pPr>
        <w:pStyle w:val="Normal"/>
        <w:rPr>
          <w:rFonts w:ascii="Arial" w:hAnsi="Arial" w:eastAsia="Arial" w:cs="Arial"/>
          <w:sz w:val="22"/>
          <w:szCs w:val="22"/>
        </w:rPr>
      </w:pPr>
    </w:p>
    <w:p xmlns:wp14="http://schemas.microsoft.com/office/word/2010/wordml" w:rsidP="1F1FB64E" w14:paraId="25CFE43F" wp14:textId="376B95AD">
      <w:pPr>
        <w:pStyle w:val="Normal"/>
        <w:rPr>
          <w:rFonts w:ascii="Arial" w:hAnsi="Arial" w:eastAsia="Arial" w:cs="Arial"/>
          <w:sz w:val="22"/>
          <w:szCs w:val="22"/>
        </w:rPr>
      </w:pPr>
    </w:p>
    <w:p xmlns:wp14="http://schemas.microsoft.com/office/word/2010/wordml" w:rsidP="1F1FB64E" w14:paraId="04FE7F08" wp14:textId="53603F7D">
      <w:pPr>
        <w:pStyle w:val="Normal"/>
        <w:rPr>
          <w:rFonts w:ascii="Arial" w:hAnsi="Arial" w:eastAsia="Arial" w:cs="Arial"/>
          <w:sz w:val="22"/>
          <w:szCs w:val="22"/>
        </w:rPr>
      </w:pPr>
    </w:p>
    <w:p xmlns:wp14="http://schemas.microsoft.com/office/word/2010/wordml" w:rsidP="1F1FB64E" w14:paraId="71030614" wp14:textId="1AED8409">
      <w:pPr>
        <w:pStyle w:val="Normal"/>
        <w:rPr>
          <w:rFonts w:ascii="Arial" w:hAnsi="Arial" w:eastAsia="Arial" w:cs="Arial"/>
          <w:sz w:val="22"/>
          <w:szCs w:val="22"/>
        </w:rPr>
      </w:pPr>
    </w:p>
    <w:p xmlns:wp14="http://schemas.microsoft.com/office/word/2010/wordml" w:rsidP="1F1FB64E" w14:paraId="697FC98C" wp14:textId="474F4653">
      <w:pPr>
        <w:pStyle w:val="Normal"/>
        <w:rPr>
          <w:rFonts w:ascii="Arial" w:hAnsi="Arial" w:eastAsia="Arial" w:cs="Arial"/>
          <w:sz w:val="22"/>
          <w:szCs w:val="22"/>
        </w:rPr>
      </w:pPr>
    </w:p>
    <w:p xmlns:wp14="http://schemas.microsoft.com/office/word/2010/wordml" w:rsidP="1F1FB64E" w14:paraId="0ABA8B55" wp14:textId="0B63FB85">
      <w:pPr>
        <w:pStyle w:val="Normal"/>
        <w:rPr>
          <w:rFonts w:ascii="Arial" w:hAnsi="Arial" w:eastAsia="Arial" w:cs="Arial"/>
          <w:sz w:val="22"/>
          <w:szCs w:val="22"/>
        </w:rPr>
      </w:pPr>
    </w:p>
    <w:p xmlns:wp14="http://schemas.microsoft.com/office/word/2010/wordml" w:rsidP="1F1FB64E" w14:paraId="24CAE1FB" wp14:textId="64921A2A">
      <w:pPr>
        <w:pStyle w:val="Normal"/>
        <w:rPr>
          <w:rFonts w:ascii="Arial" w:hAnsi="Arial" w:eastAsia="Arial" w:cs="Arial"/>
          <w:sz w:val="22"/>
          <w:szCs w:val="22"/>
        </w:rPr>
      </w:pPr>
    </w:p>
    <w:p xmlns:wp14="http://schemas.microsoft.com/office/word/2010/wordml" w:rsidP="1F1FB64E" w14:paraId="5586695B" wp14:textId="562A9148">
      <w:pPr>
        <w:pStyle w:val="Normal"/>
        <w:rPr>
          <w:rFonts w:ascii="Arial" w:hAnsi="Arial" w:eastAsia="Arial" w:cs="Arial"/>
          <w:sz w:val="22"/>
          <w:szCs w:val="22"/>
        </w:rPr>
      </w:pPr>
    </w:p>
    <w:p xmlns:wp14="http://schemas.microsoft.com/office/word/2010/wordml" w:rsidP="1F1FB64E" w14:paraId="43496FDD" wp14:textId="639D585A">
      <w:pPr>
        <w:pStyle w:val="Normal"/>
        <w:rPr>
          <w:rFonts w:ascii="Arial" w:hAnsi="Arial" w:eastAsia="Arial" w:cs="Arial"/>
          <w:sz w:val="22"/>
          <w:szCs w:val="22"/>
        </w:rPr>
      </w:pPr>
    </w:p>
    <w:p xmlns:wp14="http://schemas.microsoft.com/office/word/2010/wordml" w:rsidP="1F1FB64E" w14:paraId="7ACF9ACB" wp14:textId="012F64DF">
      <w:pPr>
        <w:pStyle w:val="Normal"/>
        <w:rPr>
          <w:rFonts w:ascii="Arial" w:hAnsi="Arial" w:eastAsia="Arial" w:cs="Arial"/>
          <w:sz w:val="22"/>
          <w:szCs w:val="22"/>
        </w:rPr>
      </w:pPr>
    </w:p>
    <w:p xmlns:wp14="http://schemas.microsoft.com/office/word/2010/wordml" w:rsidP="1F1FB64E" w14:paraId="6DFCBCEC" wp14:textId="2A38292D">
      <w:pPr>
        <w:pStyle w:val="Normal"/>
        <w:rPr>
          <w:rFonts w:ascii="Arial" w:hAnsi="Arial" w:eastAsia="Arial" w:cs="Arial"/>
          <w:sz w:val="22"/>
          <w:szCs w:val="22"/>
        </w:rPr>
      </w:pPr>
    </w:p>
    <w:p xmlns:wp14="http://schemas.microsoft.com/office/word/2010/wordml" w:rsidP="1F1FB64E" w14:paraId="15C93E75" wp14:textId="166EC48F">
      <w:pPr>
        <w:pStyle w:val="Normal"/>
        <w:rPr>
          <w:rFonts w:ascii="Arial" w:hAnsi="Arial" w:eastAsia="Arial" w:cs="Arial"/>
          <w:sz w:val="22"/>
          <w:szCs w:val="22"/>
        </w:rPr>
      </w:pPr>
    </w:p>
    <w:p xmlns:wp14="http://schemas.microsoft.com/office/word/2010/wordml" w:rsidP="1F1FB64E" w14:paraId="24F4E8D5" wp14:textId="5ED50DF5">
      <w:pPr>
        <w:pStyle w:val="Normal"/>
        <w:rPr>
          <w:rFonts w:ascii="Arial" w:hAnsi="Arial" w:eastAsia="Arial" w:cs="Arial"/>
          <w:sz w:val="22"/>
          <w:szCs w:val="22"/>
        </w:rPr>
      </w:pPr>
    </w:p>
    <w:p xmlns:wp14="http://schemas.microsoft.com/office/word/2010/wordml" w:rsidP="1F1FB64E" w14:paraId="20C5AC72" wp14:textId="294D3CD7">
      <w:pPr>
        <w:pStyle w:val="Normal"/>
        <w:rPr>
          <w:rFonts w:ascii="Arial" w:hAnsi="Arial" w:eastAsia="Arial" w:cs="Arial"/>
          <w:sz w:val="22"/>
          <w:szCs w:val="22"/>
        </w:rPr>
      </w:pPr>
    </w:p>
    <w:p xmlns:wp14="http://schemas.microsoft.com/office/word/2010/wordml" w:rsidP="1F1FB64E" w14:paraId="4322CA27" wp14:textId="2B15D299">
      <w:pPr>
        <w:pStyle w:val="Normal"/>
        <w:rPr>
          <w:rFonts w:ascii="Arial" w:hAnsi="Arial" w:eastAsia="Arial" w:cs="Arial"/>
          <w:sz w:val="22"/>
          <w:szCs w:val="22"/>
        </w:rPr>
      </w:pPr>
    </w:p>
    <w:p xmlns:wp14="http://schemas.microsoft.com/office/word/2010/wordml" w:rsidP="1F1FB64E" w14:paraId="1A1125A9" wp14:textId="5A4069A4">
      <w:pPr>
        <w:pStyle w:val="Normal"/>
        <w:rPr>
          <w:rFonts w:ascii="Arial" w:hAnsi="Arial" w:eastAsia="Arial" w:cs="Arial"/>
          <w:sz w:val="22"/>
          <w:szCs w:val="22"/>
        </w:rPr>
      </w:pPr>
    </w:p>
    <w:p xmlns:wp14="http://schemas.microsoft.com/office/word/2010/wordml" w:rsidP="1F1FB64E" w14:paraId="3B788878" wp14:textId="771A0101">
      <w:pPr>
        <w:pStyle w:val="Normal"/>
        <w:rPr>
          <w:rFonts w:ascii="Arial" w:hAnsi="Arial" w:eastAsia="Arial" w:cs="Arial"/>
          <w:sz w:val="22"/>
          <w:szCs w:val="22"/>
        </w:rPr>
      </w:pPr>
    </w:p>
    <w:p xmlns:wp14="http://schemas.microsoft.com/office/word/2010/wordml" w:rsidP="1F1FB64E" w14:paraId="3437201E" wp14:textId="75F08E99">
      <w:pPr>
        <w:pStyle w:val="Normal"/>
        <w:rPr>
          <w:rFonts w:ascii="Arial" w:hAnsi="Arial" w:eastAsia="Arial" w:cs="Arial"/>
          <w:sz w:val="22"/>
          <w:szCs w:val="22"/>
        </w:rPr>
      </w:pPr>
    </w:p>
    <w:p xmlns:wp14="http://schemas.microsoft.com/office/word/2010/wordml" w:rsidP="1F1FB64E" w14:paraId="12C9CFB9" wp14:textId="4D2258EB">
      <w:pPr>
        <w:pStyle w:val="Normal"/>
        <w:rPr>
          <w:rFonts w:ascii="Arial" w:hAnsi="Arial" w:eastAsia="Arial" w:cs="Arial"/>
          <w:sz w:val="22"/>
          <w:szCs w:val="22"/>
        </w:rPr>
      </w:pPr>
    </w:p>
    <w:p xmlns:wp14="http://schemas.microsoft.com/office/word/2010/wordml" w:rsidP="1F1FB64E" w14:paraId="300F24DE" wp14:textId="2E5F1CBC">
      <w:pPr>
        <w:pStyle w:val="Normal"/>
        <w:rPr>
          <w:rFonts w:ascii="Arial" w:hAnsi="Arial" w:eastAsia="Arial" w:cs="Arial"/>
          <w:sz w:val="22"/>
          <w:szCs w:val="22"/>
        </w:rPr>
      </w:pPr>
      <w:r w:rsidRPr="1F1FB64E" w:rsidR="6580B9A9">
        <w:rPr>
          <w:rFonts w:ascii="Arial" w:hAnsi="Arial" w:eastAsia="Arial" w:cs="Arial"/>
          <w:sz w:val="22"/>
          <w:szCs w:val="22"/>
        </w:rPr>
        <w:t>Introduction</w:t>
      </w:r>
    </w:p>
    <w:p xmlns:wp14="http://schemas.microsoft.com/office/word/2010/wordml" w:rsidP="1F1FB64E" w14:paraId="147C8E06" wp14:textId="0D17E10F">
      <w:pPr>
        <w:pStyle w:val="Normal"/>
        <w:rPr>
          <w:rFonts w:ascii="Arial" w:hAnsi="Arial" w:eastAsia="Arial" w:cs="Arial"/>
          <w:sz w:val="22"/>
          <w:szCs w:val="22"/>
        </w:rPr>
      </w:pPr>
      <w:r w:rsidRPr="1F1FB64E" w:rsidR="6580B9A9">
        <w:rPr>
          <w:rFonts w:ascii="Arial" w:hAnsi="Arial" w:eastAsia="Arial" w:cs="Arial"/>
          <w:sz w:val="22"/>
          <w:szCs w:val="22"/>
        </w:rPr>
        <w:t xml:space="preserve">The professional development plan and programs are interacted by the individual depending on different factors which are described with the professional development plan (Allen, Johnson, Kiburz and Shockley, 2012). The world is now facing a pandemic situation caused by COVID19. In this situation, everything has come to a standstill where the economy has been slowed down for maintaining a locked-down situation to stop the virus. To respond to the economic </w:t>
      </w:r>
      <w:proofErr w:type="gramStart"/>
      <w:r w:rsidRPr="1F1FB64E" w:rsidR="6580B9A9">
        <w:rPr>
          <w:rFonts w:ascii="Arial" w:hAnsi="Arial" w:eastAsia="Arial" w:cs="Arial"/>
          <w:sz w:val="22"/>
          <w:szCs w:val="22"/>
        </w:rPr>
        <w:t>fall down</w:t>
      </w:r>
      <w:proofErr w:type="gramEnd"/>
      <w:r w:rsidRPr="1F1FB64E" w:rsidR="6580B9A9">
        <w:rPr>
          <w:rFonts w:ascii="Arial" w:hAnsi="Arial" w:eastAsia="Arial" w:cs="Arial"/>
          <w:sz w:val="22"/>
          <w:szCs w:val="22"/>
        </w:rPr>
        <w:t xml:space="preserve">, the work from the home situation has been raised. In this situation, the workers are mostly working with more flexibility. This report is about the portfolio of work where flexible working has been focused on. In this report, the flexible working process and different factors related to the flexibility of working and its requirements have been explained. A reflection as a professional has also been provided in this report. </w:t>
      </w:r>
    </w:p>
    <w:p xmlns:wp14="http://schemas.microsoft.com/office/word/2010/wordml" w:rsidP="1F1FB64E" w14:paraId="68FCE243" wp14:textId="32DB550B">
      <w:pPr>
        <w:pStyle w:val="Normal"/>
        <w:rPr>
          <w:rFonts w:ascii="Arial" w:hAnsi="Arial" w:eastAsia="Arial" w:cs="Arial"/>
          <w:sz w:val="22"/>
          <w:szCs w:val="22"/>
        </w:rPr>
      </w:pPr>
      <w:r w:rsidRPr="1F1FB64E" w:rsidR="6580B9A9">
        <w:rPr>
          <w:rFonts w:ascii="Arial" w:hAnsi="Arial" w:eastAsia="Arial" w:cs="Arial"/>
          <w:sz w:val="22"/>
          <w:szCs w:val="22"/>
        </w:rPr>
        <w:t>Own skills and competencies learned from class</w:t>
      </w:r>
    </w:p>
    <w:p xmlns:wp14="http://schemas.microsoft.com/office/word/2010/wordml" w:rsidP="1F1FB64E" w14:paraId="4FB335F0" wp14:textId="3CA8CDEC">
      <w:pPr>
        <w:pStyle w:val="Normal"/>
        <w:rPr>
          <w:rFonts w:ascii="Arial" w:hAnsi="Arial" w:eastAsia="Arial" w:cs="Arial"/>
          <w:sz w:val="22"/>
          <w:szCs w:val="22"/>
        </w:rPr>
      </w:pPr>
      <w:r w:rsidRPr="1F1FB64E" w:rsidR="6580B9A9">
        <w:rPr>
          <w:rFonts w:ascii="Arial" w:hAnsi="Arial" w:eastAsia="Arial" w:cs="Arial"/>
          <w:sz w:val="22"/>
          <w:szCs w:val="22"/>
        </w:rPr>
        <w:t xml:space="preserve">I have chosen my career to be in the managerial field. I have been working as an assistant manager in a local financial service organization where I </w:t>
      </w:r>
      <w:proofErr w:type="gramStart"/>
      <w:r w:rsidRPr="1F1FB64E" w:rsidR="6580B9A9">
        <w:rPr>
          <w:rFonts w:ascii="Arial" w:hAnsi="Arial" w:eastAsia="Arial" w:cs="Arial"/>
          <w:sz w:val="22"/>
          <w:szCs w:val="22"/>
        </w:rPr>
        <w:t>have to</w:t>
      </w:r>
      <w:proofErr w:type="gramEnd"/>
      <w:r w:rsidRPr="1F1FB64E" w:rsidR="6580B9A9">
        <w:rPr>
          <w:rFonts w:ascii="Arial" w:hAnsi="Arial" w:eastAsia="Arial" w:cs="Arial"/>
          <w:sz w:val="22"/>
          <w:szCs w:val="22"/>
        </w:rPr>
        <w:t xml:space="preserve"> monitor and control different activities and assist the manager to report about the activities within the organization. From my position in the profession, I have evaluated some skills and competencies that I have earned as follows: </w:t>
      </w:r>
    </w:p>
    <w:p xmlns:wp14="http://schemas.microsoft.com/office/word/2010/wordml" w:rsidP="1F1FB64E" w14:paraId="32098317" wp14:textId="312A1BAF">
      <w:pPr>
        <w:pStyle w:val="Normal"/>
        <w:rPr>
          <w:rFonts w:ascii="Arial" w:hAnsi="Arial" w:eastAsia="Arial" w:cs="Arial"/>
          <w:sz w:val="22"/>
          <w:szCs w:val="22"/>
        </w:rPr>
      </w:pPr>
      <w:r w:rsidRPr="1F1FB64E" w:rsidR="6580B9A9">
        <w:rPr>
          <w:rFonts w:ascii="Arial" w:hAnsi="Arial" w:eastAsia="Arial" w:cs="Arial"/>
          <w:sz w:val="22"/>
          <w:szCs w:val="22"/>
        </w:rPr>
        <w:t xml:space="preserve">Communication skills: As an assistant of the </w:t>
      </w:r>
      <w:proofErr w:type="gramStart"/>
      <w:r w:rsidRPr="1F1FB64E" w:rsidR="6580B9A9">
        <w:rPr>
          <w:rFonts w:ascii="Arial" w:hAnsi="Arial" w:eastAsia="Arial" w:cs="Arial"/>
          <w:sz w:val="22"/>
          <w:szCs w:val="22"/>
        </w:rPr>
        <w:t>manager</w:t>
      </w:r>
      <w:proofErr w:type="gramEnd"/>
      <w:r w:rsidRPr="1F1FB64E" w:rsidR="6580B9A9">
        <w:rPr>
          <w:rFonts w:ascii="Arial" w:hAnsi="Arial" w:eastAsia="Arial" w:cs="Arial"/>
          <w:sz w:val="22"/>
          <w:szCs w:val="22"/>
        </w:rPr>
        <w:t xml:space="preserve"> I need to communicate with different employees of the organization for which I need to have proper verbal communication skills. In the class, there have been different sessions where I needed to communicate with other students and </w:t>
      </w:r>
      <w:proofErr w:type="gramStart"/>
      <w:r w:rsidRPr="1F1FB64E" w:rsidR="6580B9A9">
        <w:rPr>
          <w:rFonts w:ascii="Arial" w:hAnsi="Arial" w:eastAsia="Arial" w:cs="Arial"/>
          <w:sz w:val="22"/>
          <w:szCs w:val="22"/>
        </w:rPr>
        <w:t>lecturers</w:t>
      </w:r>
      <w:proofErr w:type="gramEnd"/>
      <w:r w:rsidRPr="1F1FB64E" w:rsidR="6580B9A9">
        <w:rPr>
          <w:rFonts w:ascii="Arial" w:hAnsi="Arial" w:eastAsia="Arial" w:cs="Arial"/>
          <w:sz w:val="22"/>
          <w:szCs w:val="22"/>
        </w:rPr>
        <w:t xml:space="preserve"> and I have learned about the formal communication process in professional life. </w:t>
      </w:r>
    </w:p>
    <w:p xmlns:wp14="http://schemas.microsoft.com/office/word/2010/wordml" w:rsidP="1F1FB64E" w14:paraId="4D36CA91" wp14:textId="508301F1">
      <w:pPr>
        <w:pStyle w:val="Normal"/>
        <w:rPr>
          <w:rFonts w:ascii="Arial" w:hAnsi="Arial" w:eastAsia="Arial" w:cs="Arial"/>
          <w:sz w:val="22"/>
          <w:szCs w:val="22"/>
        </w:rPr>
      </w:pPr>
      <w:r w:rsidRPr="1F1FB64E" w:rsidR="6580B9A9">
        <w:rPr>
          <w:rFonts w:ascii="Arial" w:hAnsi="Arial" w:eastAsia="Arial" w:cs="Arial"/>
          <w:sz w:val="22"/>
          <w:szCs w:val="22"/>
        </w:rPr>
        <w:t xml:space="preserve">Presentation skills: To present different factors and command about the process of working, I need to present the commanding factors to the employees for which I need presentation skills. By taking part in different presentation programs in my class, I have developed my presentation skills. </w:t>
      </w:r>
    </w:p>
    <w:p xmlns:wp14="http://schemas.microsoft.com/office/word/2010/wordml" w:rsidP="1F1FB64E" w14:paraId="1635B007" wp14:textId="5EA5EA94">
      <w:pPr>
        <w:pStyle w:val="Normal"/>
        <w:rPr>
          <w:rFonts w:ascii="Arial" w:hAnsi="Arial" w:eastAsia="Arial" w:cs="Arial"/>
          <w:sz w:val="22"/>
          <w:szCs w:val="22"/>
        </w:rPr>
      </w:pPr>
      <w:r w:rsidRPr="1F1FB64E" w:rsidR="6580B9A9">
        <w:rPr>
          <w:rFonts w:ascii="Arial" w:hAnsi="Arial" w:eastAsia="Arial" w:cs="Arial"/>
          <w:sz w:val="22"/>
          <w:szCs w:val="22"/>
        </w:rPr>
        <w:t xml:space="preserve">Knowledge of management: I have learned about the management process and its responsibilities from the class and session. The management knowledge allows me to monitor the service requirements and control the service which I have learned from different theoretical books and sessions. </w:t>
      </w:r>
    </w:p>
    <w:p xmlns:wp14="http://schemas.microsoft.com/office/word/2010/wordml" w:rsidP="1F1FB64E" w14:paraId="7C5CB283" wp14:textId="1F77A46C">
      <w:pPr>
        <w:pStyle w:val="Normal"/>
        <w:rPr>
          <w:rFonts w:ascii="Arial" w:hAnsi="Arial" w:eastAsia="Arial" w:cs="Arial"/>
          <w:sz w:val="22"/>
          <w:szCs w:val="22"/>
        </w:rPr>
      </w:pPr>
      <w:r w:rsidRPr="1F1FB64E" w:rsidR="6580B9A9">
        <w:rPr>
          <w:rFonts w:ascii="Arial" w:hAnsi="Arial" w:eastAsia="Arial" w:cs="Arial"/>
          <w:sz w:val="22"/>
          <w:szCs w:val="22"/>
        </w:rPr>
        <w:t xml:space="preserve">Researching and reporting: The research and reporting skills are required for making reports about the managerial activities and control (Gleeson, 2017). I have developed the researching and reporting skills in the contribution of the class session with different assignments and assessments. </w:t>
      </w:r>
    </w:p>
    <w:p xmlns:wp14="http://schemas.microsoft.com/office/word/2010/wordml" w:rsidP="1F1FB64E" w14:paraId="473A08FB" wp14:textId="43D9BC57">
      <w:pPr>
        <w:pStyle w:val="Normal"/>
        <w:rPr>
          <w:rFonts w:ascii="Arial" w:hAnsi="Arial" w:eastAsia="Arial" w:cs="Arial"/>
          <w:sz w:val="22"/>
          <w:szCs w:val="22"/>
        </w:rPr>
      </w:pPr>
      <w:r w:rsidRPr="1F1FB64E" w:rsidR="6580B9A9">
        <w:rPr>
          <w:rFonts w:ascii="Arial" w:hAnsi="Arial" w:eastAsia="Arial" w:cs="Arial"/>
          <w:sz w:val="22"/>
          <w:szCs w:val="22"/>
        </w:rPr>
        <w:t xml:space="preserve">IT skills: In the managerial position some skills are also required to report, interact with technological activities. In the class, I have interacted with some information searching processes from where I have developed the IT skills required in the managerial process. </w:t>
      </w:r>
    </w:p>
    <w:p xmlns:wp14="http://schemas.microsoft.com/office/word/2010/wordml" w:rsidP="1F1FB64E" w14:paraId="1AC20422" wp14:textId="372619C8">
      <w:pPr>
        <w:pStyle w:val="Normal"/>
        <w:rPr>
          <w:rFonts w:ascii="Arial" w:hAnsi="Arial" w:eastAsia="Arial" w:cs="Arial"/>
          <w:sz w:val="22"/>
          <w:szCs w:val="22"/>
        </w:rPr>
      </w:pPr>
      <w:r w:rsidRPr="1F1FB64E" w:rsidR="6580B9A9">
        <w:rPr>
          <w:rFonts w:ascii="Arial" w:hAnsi="Arial" w:eastAsia="Arial" w:cs="Arial"/>
          <w:sz w:val="22"/>
          <w:szCs w:val="22"/>
        </w:rPr>
        <w:t xml:space="preserve">Decision-making skills: With different assessments and research work, I have also developed the decision-making process (Nicholls, 2001). Since I had to decide on the evaluation of the research process. </w:t>
      </w:r>
    </w:p>
    <w:p xmlns:wp14="http://schemas.microsoft.com/office/word/2010/wordml" w:rsidP="1F1FB64E" w14:paraId="33D455E9" wp14:textId="4544EB98">
      <w:pPr>
        <w:pStyle w:val="Normal"/>
        <w:rPr>
          <w:rFonts w:ascii="Arial" w:hAnsi="Arial" w:eastAsia="Arial" w:cs="Arial"/>
          <w:sz w:val="22"/>
          <w:szCs w:val="22"/>
        </w:rPr>
      </w:pPr>
      <w:r w:rsidRPr="1F1FB64E" w:rsidR="6580B9A9">
        <w:rPr>
          <w:rFonts w:ascii="Arial" w:hAnsi="Arial" w:eastAsia="Arial" w:cs="Arial"/>
          <w:sz w:val="22"/>
          <w:szCs w:val="22"/>
        </w:rPr>
        <w:t xml:space="preserve">Problem-solving skills: While operating with the managerial activities there might be different problems that might arise for which managers need to have problem-solving skills. I have also faced different problems. </w:t>
      </w:r>
    </w:p>
    <w:p xmlns:wp14="http://schemas.microsoft.com/office/word/2010/wordml" w:rsidP="1F1FB64E" w14:paraId="4A02994B" wp14:textId="42D0691A">
      <w:pPr>
        <w:pStyle w:val="Normal"/>
        <w:rPr>
          <w:rFonts w:ascii="Arial" w:hAnsi="Arial" w:eastAsia="Arial" w:cs="Arial"/>
          <w:sz w:val="22"/>
          <w:szCs w:val="22"/>
        </w:rPr>
      </w:pPr>
    </w:p>
    <w:p xmlns:wp14="http://schemas.microsoft.com/office/word/2010/wordml" w:rsidP="1F1FB64E" w14:paraId="71B5CF9B" wp14:textId="45E1903F">
      <w:pPr>
        <w:pStyle w:val="Normal"/>
        <w:rPr>
          <w:rFonts w:ascii="Arial" w:hAnsi="Arial" w:eastAsia="Arial" w:cs="Arial"/>
          <w:sz w:val="22"/>
          <w:szCs w:val="22"/>
        </w:rPr>
      </w:pPr>
      <w:r w:rsidRPr="1F1FB64E" w:rsidR="6580B9A9">
        <w:rPr>
          <w:rFonts w:ascii="Arial" w:hAnsi="Arial" w:eastAsia="Arial" w:cs="Arial"/>
          <w:sz w:val="22"/>
          <w:szCs w:val="22"/>
        </w:rPr>
        <w:t>Required skills for a manager</w:t>
      </w:r>
    </w:p>
    <w:p xmlns:wp14="http://schemas.microsoft.com/office/word/2010/wordml" w:rsidP="1F1FB64E" w14:paraId="238A7B63" wp14:textId="092E1E93">
      <w:pPr>
        <w:pStyle w:val="Normal"/>
        <w:rPr>
          <w:rFonts w:ascii="Arial" w:hAnsi="Arial" w:eastAsia="Arial" w:cs="Arial"/>
          <w:sz w:val="22"/>
          <w:szCs w:val="22"/>
        </w:rPr>
      </w:pPr>
      <w:r w:rsidRPr="1F1FB64E" w:rsidR="6580B9A9">
        <w:rPr>
          <w:rFonts w:ascii="Arial" w:hAnsi="Arial" w:eastAsia="Arial" w:cs="Arial"/>
          <w:sz w:val="22"/>
          <w:szCs w:val="22"/>
        </w:rPr>
        <w:t xml:space="preserve">I have chosen the managerial sector. Complying with my existing skills, some other skills are also required to conduct the journey of the profession of management. Here are some required skills for the managerial position. </w:t>
      </w:r>
    </w:p>
    <w:p xmlns:wp14="http://schemas.microsoft.com/office/word/2010/wordml" w:rsidP="1F1FB64E" w14:paraId="2FCCBDB8" wp14:textId="141B69FA">
      <w:pPr>
        <w:pStyle w:val="Normal"/>
        <w:rPr>
          <w:rFonts w:ascii="Arial" w:hAnsi="Arial" w:eastAsia="Arial" w:cs="Arial"/>
          <w:sz w:val="22"/>
          <w:szCs w:val="22"/>
        </w:rPr>
      </w:pPr>
      <w:r w:rsidRPr="1F1FB64E" w:rsidR="6580B9A9">
        <w:rPr>
          <w:rFonts w:ascii="Arial" w:hAnsi="Arial" w:eastAsia="Arial" w:cs="Arial"/>
          <w:sz w:val="22"/>
          <w:szCs w:val="22"/>
        </w:rPr>
        <w:t xml:space="preserve">Good verbal and written communication: The manager in any organization needs to manage the activities and operations of an organization for which the manager needs to communicate with different people formally and informally (Amabile and Kramer, 2015). As a manager, reporting to the authority and commanding the subordinate employees, requires good verbal and written communication skills. </w:t>
      </w:r>
    </w:p>
    <w:p xmlns:wp14="http://schemas.microsoft.com/office/word/2010/wordml" w:rsidP="1F1FB64E" w14:paraId="176C95F0" wp14:textId="17DDE471">
      <w:pPr>
        <w:pStyle w:val="Normal"/>
        <w:rPr>
          <w:rFonts w:ascii="Arial" w:hAnsi="Arial" w:eastAsia="Arial" w:cs="Arial"/>
          <w:sz w:val="22"/>
          <w:szCs w:val="22"/>
        </w:rPr>
      </w:pPr>
      <w:r w:rsidRPr="1F1FB64E" w:rsidR="6580B9A9">
        <w:rPr>
          <w:rFonts w:ascii="Arial" w:hAnsi="Arial" w:eastAsia="Arial" w:cs="Arial"/>
          <w:sz w:val="22"/>
          <w:szCs w:val="22"/>
        </w:rPr>
        <w:t xml:space="preserve">Team building skills: The organizational activities interact with the team which is built by the manager of an organization. To comply with the team building activities, the manager should have proper team-building skills. The manager builds an organizational team by influencing all other employees and workers to join the team and work collaboratively. </w:t>
      </w:r>
    </w:p>
    <w:p xmlns:wp14="http://schemas.microsoft.com/office/word/2010/wordml" w:rsidP="1F1FB64E" w14:paraId="5D49F86A" wp14:textId="2241BDA9">
      <w:pPr>
        <w:pStyle w:val="Normal"/>
        <w:rPr>
          <w:rFonts w:ascii="Arial" w:hAnsi="Arial" w:eastAsia="Arial" w:cs="Arial"/>
          <w:sz w:val="22"/>
          <w:szCs w:val="22"/>
        </w:rPr>
      </w:pPr>
      <w:r w:rsidRPr="1F1FB64E" w:rsidR="6580B9A9">
        <w:rPr>
          <w:rFonts w:ascii="Arial" w:hAnsi="Arial" w:eastAsia="Arial" w:cs="Arial"/>
          <w:sz w:val="22"/>
          <w:szCs w:val="22"/>
        </w:rPr>
        <w:t>Leadership: The manager of an organization is the leader to lead the other employees and workers to the achievement of the organizational goals (</w:t>
      </w:r>
      <w:proofErr w:type="spellStart"/>
      <w:r w:rsidRPr="1F1FB64E" w:rsidR="6580B9A9">
        <w:rPr>
          <w:rFonts w:ascii="Arial" w:hAnsi="Arial" w:eastAsia="Arial" w:cs="Arial"/>
          <w:sz w:val="22"/>
          <w:szCs w:val="22"/>
        </w:rPr>
        <w:t>Carlopio</w:t>
      </w:r>
      <w:proofErr w:type="spellEnd"/>
      <w:r w:rsidRPr="1F1FB64E" w:rsidR="6580B9A9">
        <w:rPr>
          <w:rFonts w:ascii="Arial" w:hAnsi="Arial" w:eastAsia="Arial" w:cs="Arial"/>
          <w:sz w:val="22"/>
          <w:szCs w:val="22"/>
        </w:rPr>
        <w:t xml:space="preserve"> and Andrewartha, 2012). The leadership for the manager of an organization is a compulsory quality with which the manager leads others and the whole organization. </w:t>
      </w:r>
    </w:p>
    <w:p xmlns:wp14="http://schemas.microsoft.com/office/word/2010/wordml" w:rsidP="1F1FB64E" w14:paraId="69F10469" wp14:textId="5999EED4">
      <w:pPr>
        <w:pStyle w:val="Normal"/>
        <w:rPr>
          <w:rFonts w:ascii="Arial" w:hAnsi="Arial" w:eastAsia="Arial" w:cs="Arial"/>
          <w:sz w:val="22"/>
          <w:szCs w:val="22"/>
        </w:rPr>
      </w:pPr>
      <w:r w:rsidRPr="1F1FB64E" w:rsidR="6580B9A9">
        <w:rPr>
          <w:rFonts w:ascii="Arial" w:hAnsi="Arial" w:eastAsia="Arial" w:cs="Arial"/>
          <w:sz w:val="22"/>
          <w:szCs w:val="22"/>
        </w:rPr>
        <w:t xml:space="preserve">Understanding of the operations: The operational activities are suggested and guided by the manager of an organization. To guide and command the employees and workers of an organization, the manager requires an understanding of the production or service process. The manager needs to be efficient in theoretical knowledge and should have practical skills to handle the production and service. </w:t>
      </w:r>
    </w:p>
    <w:p xmlns:wp14="http://schemas.microsoft.com/office/word/2010/wordml" w:rsidP="1F1FB64E" w14:paraId="147E3E50" wp14:textId="39EE5DEB">
      <w:pPr>
        <w:pStyle w:val="Normal"/>
        <w:rPr>
          <w:rFonts w:ascii="Arial" w:hAnsi="Arial" w:eastAsia="Arial" w:cs="Arial"/>
          <w:sz w:val="22"/>
          <w:szCs w:val="22"/>
        </w:rPr>
      </w:pPr>
      <w:r w:rsidRPr="1F1FB64E" w:rsidR="6580B9A9">
        <w:rPr>
          <w:rFonts w:ascii="Arial" w:hAnsi="Arial" w:eastAsia="Arial" w:cs="Arial"/>
          <w:sz w:val="22"/>
          <w:szCs w:val="22"/>
        </w:rPr>
        <w:t xml:space="preserve">Technological skills: To interact with the updated activities, the manager should also have technological skills. The technological skills allow the manager to handle the production, manufacturing, and service process with technologies </w:t>
      </w:r>
    </w:p>
    <w:p xmlns:wp14="http://schemas.microsoft.com/office/word/2010/wordml" w:rsidP="1F1FB64E" w14:paraId="233C0CBF" wp14:textId="7395C2F9">
      <w:pPr>
        <w:pStyle w:val="Normal"/>
        <w:rPr>
          <w:rFonts w:ascii="Arial" w:hAnsi="Arial" w:eastAsia="Arial" w:cs="Arial"/>
          <w:sz w:val="22"/>
          <w:szCs w:val="22"/>
        </w:rPr>
      </w:pPr>
      <w:r w:rsidRPr="1F1FB64E" w:rsidR="6580B9A9">
        <w:rPr>
          <w:rFonts w:ascii="Arial" w:hAnsi="Arial" w:eastAsia="Arial" w:cs="Arial"/>
          <w:sz w:val="22"/>
          <w:szCs w:val="22"/>
        </w:rPr>
        <w:t xml:space="preserve">Efficient in solving problems: While monitoring and controlling the activities and operations in the organization, the manager of an organization might face different problems and issues. To respond to the issues and solve them, the manager </w:t>
      </w:r>
      <w:proofErr w:type="gramStart"/>
      <w:r w:rsidRPr="1F1FB64E" w:rsidR="6580B9A9">
        <w:rPr>
          <w:rFonts w:ascii="Arial" w:hAnsi="Arial" w:eastAsia="Arial" w:cs="Arial"/>
          <w:sz w:val="22"/>
          <w:szCs w:val="22"/>
        </w:rPr>
        <w:t>has to</w:t>
      </w:r>
      <w:proofErr w:type="gramEnd"/>
      <w:r w:rsidRPr="1F1FB64E" w:rsidR="6580B9A9">
        <w:rPr>
          <w:rFonts w:ascii="Arial" w:hAnsi="Arial" w:eastAsia="Arial" w:cs="Arial"/>
          <w:sz w:val="22"/>
          <w:szCs w:val="22"/>
        </w:rPr>
        <w:t xml:space="preserve"> be efficient in providing solutions instantly. The instant solution to the manager allows the manager to be efficient in handling problems. </w:t>
      </w:r>
    </w:p>
    <w:p xmlns:wp14="http://schemas.microsoft.com/office/word/2010/wordml" w:rsidP="1F1FB64E" w14:paraId="4E4C92CB" wp14:textId="31C83715">
      <w:pPr>
        <w:pStyle w:val="Normal"/>
        <w:rPr>
          <w:rFonts w:ascii="Arial" w:hAnsi="Arial" w:eastAsia="Arial" w:cs="Arial"/>
          <w:sz w:val="22"/>
          <w:szCs w:val="22"/>
        </w:rPr>
      </w:pPr>
      <w:r w:rsidRPr="1F1FB64E" w:rsidR="6580B9A9">
        <w:rPr>
          <w:rFonts w:ascii="Arial" w:hAnsi="Arial" w:eastAsia="Arial" w:cs="Arial"/>
          <w:sz w:val="22"/>
          <w:szCs w:val="22"/>
        </w:rPr>
        <w:t xml:space="preserve">Motivation and inspiration: A manager </w:t>
      </w:r>
      <w:proofErr w:type="gramStart"/>
      <w:r w:rsidRPr="1F1FB64E" w:rsidR="6580B9A9">
        <w:rPr>
          <w:rFonts w:ascii="Arial" w:hAnsi="Arial" w:eastAsia="Arial" w:cs="Arial"/>
          <w:sz w:val="22"/>
          <w:szCs w:val="22"/>
        </w:rPr>
        <w:t>is</w:t>
      </w:r>
      <w:proofErr w:type="gramEnd"/>
      <w:r w:rsidRPr="1F1FB64E" w:rsidR="6580B9A9">
        <w:rPr>
          <w:rFonts w:ascii="Arial" w:hAnsi="Arial" w:eastAsia="Arial" w:cs="Arial"/>
          <w:sz w:val="22"/>
          <w:szCs w:val="22"/>
        </w:rPr>
        <w:t xml:space="preserve"> employed to make other employees work. With proper motivation and inspiration, the manager can influence others to work. The ability to motivate others and inspire other people allows the manager to control and make the employees work for the organizational motive (Humphrey, Nahrgang, and Morgeson, 2007). </w:t>
      </w:r>
      <w:proofErr w:type="gramStart"/>
      <w:r w:rsidRPr="1F1FB64E" w:rsidR="6580B9A9">
        <w:rPr>
          <w:rFonts w:ascii="Arial" w:hAnsi="Arial" w:eastAsia="Arial" w:cs="Arial"/>
          <w:sz w:val="22"/>
          <w:szCs w:val="22"/>
        </w:rPr>
        <w:t>Thus</w:t>
      </w:r>
      <w:proofErr w:type="gramEnd"/>
      <w:r w:rsidRPr="1F1FB64E" w:rsidR="6580B9A9">
        <w:rPr>
          <w:rFonts w:ascii="Arial" w:hAnsi="Arial" w:eastAsia="Arial" w:cs="Arial"/>
          <w:sz w:val="22"/>
          <w:szCs w:val="22"/>
        </w:rPr>
        <w:t xml:space="preserve"> the organizational goals are achieved. </w:t>
      </w:r>
    </w:p>
    <w:p xmlns:wp14="http://schemas.microsoft.com/office/word/2010/wordml" w:rsidP="1F1FB64E" w14:paraId="25F6E399" wp14:textId="2D118FC2">
      <w:pPr>
        <w:pStyle w:val="Normal"/>
        <w:rPr>
          <w:rFonts w:ascii="Arial" w:hAnsi="Arial" w:eastAsia="Arial" w:cs="Arial"/>
          <w:sz w:val="22"/>
          <w:szCs w:val="22"/>
        </w:rPr>
      </w:pPr>
    </w:p>
    <w:p xmlns:wp14="http://schemas.microsoft.com/office/word/2010/wordml" w:rsidP="1F1FB64E" w14:paraId="7E09C99A" wp14:textId="344FA7C8">
      <w:pPr>
        <w:pStyle w:val="Normal"/>
        <w:rPr>
          <w:rFonts w:ascii="Arial" w:hAnsi="Arial" w:eastAsia="Arial" w:cs="Arial"/>
          <w:sz w:val="22"/>
          <w:szCs w:val="22"/>
        </w:rPr>
      </w:pPr>
    </w:p>
    <w:p xmlns:wp14="http://schemas.microsoft.com/office/word/2010/wordml" w:rsidP="1F1FB64E" w14:paraId="6637093F" wp14:textId="090DED6D">
      <w:pPr>
        <w:pStyle w:val="Normal"/>
        <w:rPr>
          <w:rFonts w:ascii="Arial" w:hAnsi="Arial" w:eastAsia="Arial" w:cs="Arial"/>
          <w:sz w:val="22"/>
          <w:szCs w:val="22"/>
        </w:rPr>
      </w:pPr>
    </w:p>
    <w:p xmlns:wp14="http://schemas.microsoft.com/office/word/2010/wordml" w:rsidP="1F1FB64E" w14:paraId="731D55B8" wp14:textId="449F57A0">
      <w:pPr>
        <w:pStyle w:val="Normal"/>
        <w:rPr>
          <w:rFonts w:ascii="Arial" w:hAnsi="Arial" w:eastAsia="Arial" w:cs="Arial"/>
          <w:sz w:val="22"/>
          <w:szCs w:val="22"/>
        </w:rPr>
      </w:pPr>
    </w:p>
    <w:p xmlns:wp14="http://schemas.microsoft.com/office/word/2010/wordml" w:rsidP="1F1FB64E" w14:paraId="4A46D6CB" wp14:textId="54A0BCD7">
      <w:pPr>
        <w:pStyle w:val="Normal"/>
        <w:rPr>
          <w:rFonts w:ascii="Arial" w:hAnsi="Arial" w:eastAsia="Arial" w:cs="Arial"/>
          <w:sz w:val="22"/>
          <w:szCs w:val="22"/>
        </w:rPr>
      </w:pPr>
    </w:p>
    <w:p xmlns:wp14="http://schemas.microsoft.com/office/word/2010/wordml" w:rsidP="1F1FB64E" w14:paraId="35178FB8" wp14:textId="7690267B">
      <w:pPr>
        <w:pStyle w:val="Normal"/>
        <w:rPr>
          <w:rFonts w:ascii="Arial" w:hAnsi="Arial" w:eastAsia="Arial" w:cs="Arial"/>
          <w:sz w:val="22"/>
          <w:szCs w:val="22"/>
        </w:rPr>
      </w:pPr>
    </w:p>
    <w:p xmlns:wp14="http://schemas.microsoft.com/office/word/2010/wordml" w:rsidP="1F1FB64E" w14:paraId="6043B8A1" wp14:textId="0CCF8EA2">
      <w:pPr>
        <w:pStyle w:val="Normal"/>
        <w:rPr>
          <w:rFonts w:ascii="Arial" w:hAnsi="Arial" w:eastAsia="Arial" w:cs="Arial"/>
          <w:sz w:val="22"/>
          <w:szCs w:val="22"/>
        </w:rPr>
      </w:pPr>
    </w:p>
    <w:p xmlns:wp14="http://schemas.microsoft.com/office/word/2010/wordml" w:rsidP="1F1FB64E" w14:paraId="05368D75" wp14:textId="5AFFDE89">
      <w:pPr>
        <w:pStyle w:val="Normal"/>
        <w:rPr>
          <w:rFonts w:ascii="Arial" w:hAnsi="Arial" w:eastAsia="Arial" w:cs="Arial"/>
          <w:sz w:val="22"/>
          <w:szCs w:val="22"/>
        </w:rPr>
      </w:pPr>
      <w:r w:rsidRPr="1F1FB64E" w:rsidR="6580B9A9">
        <w:rPr>
          <w:rFonts w:ascii="Arial" w:hAnsi="Arial" w:eastAsia="Arial" w:cs="Arial"/>
          <w:sz w:val="22"/>
          <w:szCs w:val="22"/>
        </w:rPr>
        <w:t>Evaluation of own skills</w:t>
      </w:r>
    </w:p>
    <w:p xmlns:wp14="http://schemas.microsoft.com/office/word/2010/wordml" w:rsidP="1F1FB64E" w14:paraId="2E1F55FF" wp14:textId="17790449">
      <w:pPr>
        <w:pStyle w:val="Normal"/>
        <w:rPr>
          <w:rFonts w:ascii="Arial" w:hAnsi="Arial" w:eastAsia="Arial" w:cs="Arial"/>
          <w:sz w:val="22"/>
          <w:szCs w:val="22"/>
        </w:rPr>
      </w:pPr>
      <w:r w:rsidRPr="1F1FB64E" w:rsidR="6580B9A9">
        <w:rPr>
          <w:rFonts w:ascii="Arial" w:hAnsi="Arial" w:eastAsia="Arial" w:cs="Arial"/>
          <w:sz w:val="22"/>
          <w:szCs w:val="22"/>
        </w:rPr>
        <w:t xml:space="preserve">I have learned different skills and abilities from my class and learning sessions. In the class, I have developed most of the soft skills required for my future career and profession. Having a target of the management profession I have interacted with my learning styles to prepare for managerial posts. In class, I have developed communication skills, presentation skills, and team working skills. These are the basic skills for a managerial position. As an assistant manager in a local </w:t>
      </w:r>
      <w:proofErr w:type="gramStart"/>
      <w:r w:rsidRPr="1F1FB64E" w:rsidR="6580B9A9">
        <w:rPr>
          <w:rFonts w:ascii="Arial" w:hAnsi="Arial" w:eastAsia="Arial" w:cs="Arial"/>
          <w:sz w:val="22"/>
          <w:szCs w:val="22"/>
        </w:rPr>
        <w:t>organization</w:t>
      </w:r>
      <w:proofErr w:type="gramEnd"/>
      <w:r w:rsidRPr="1F1FB64E" w:rsidR="6580B9A9">
        <w:rPr>
          <w:rFonts w:ascii="Arial" w:hAnsi="Arial" w:eastAsia="Arial" w:cs="Arial"/>
          <w:sz w:val="22"/>
          <w:szCs w:val="22"/>
        </w:rPr>
        <w:t xml:space="preserve"> I need to interact with different people for commanding them about operations, report about the activities to higher management, and collaborate with other employees and workers. Along with these skills, decision making, problem-solving, and IT skills would help me to achieve the platform of management easily. Practicing these skills in the profession would help to improve my performance and develop a career. </w:t>
      </w:r>
    </w:p>
    <w:p xmlns:wp14="http://schemas.microsoft.com/office/word/2010/wordml" w:rsidP="1F1FB64E" w14:paraId="6C8B6F38" wp14:textId="6378609B">
      <w:pPr>
        <w:pStyle w:val="Normal"/>
        <w:rPr>
          <w:rFonts w:ascii="Arial" w:hAnsi="Arial" w:eastAsia="Arial" w:cs="Arial"/>
          <w:sz w:val="22"/>
          <w:szCs w:val="22"/>
        </w:rPr>
      </w:pPr>
      <w:r w:rsidRPr="1F1FB64E" w:rsidR="6580B9A9">
        <w:rPr>
          <w:rFonts w:ascii="Arial" w:hAnsi="Arial" w:eastAsia="Arial" w:cs="Arial"/>
          <w:sz w:val="22"/>
          <w:szCs w:val="22"/>
        </w:rPr>
        <w:t>Assessing the learning and development training methods</w:t>
      </w:r>
    </w:p>
    <w:p xmlns:wp14="http://schemas.microsoft.com/office/word/2010/wordml" w:rsidP="1F1FB64E" w14:paraId="4F37BB19" wp14:textId="3AF7339E">
      <w:pPr>
        <w:pStyle w:val="Normal"/>
        <w:rPr>
          <w:rFonts w:ascii="Arial" w:hAnsi="Arial" w:eastAsia="Arial" w:cs="Arial"/>
          <w:sz w:val="22"/>
          <w:szCs w:val="22"/>
        </w:rPr>
      </w:pPr>
      <w:r w:rsidRPr="1F1FB64E" w:rsidR="6580B9A9">
        <w:rPr>
          <w:rFonts w:ascii="Arial" w:hAnsi="Arial" w:eastAsia="Arial" w:cs="Arial"/>
          <w:sz w:val="22"/>
          <w:szCs w:val="22"/>
        </w:rPr>
        <w:t xml:space="preserve">I have been appointed as an assistant manager of a local financial organization. In this organization, some new employees have been recruited who need training for employing them with their tasks and operations. As an assistant manager, I have been assigned to train them. I have formulated the following learning and training development programs for new employees. There are different methods for training and development programs such as technology-based training, on-the-job training, instructor-led training, case studies, mentoring or coaching, and simulations. Mixed this process with the requirements of the employees is the best process for training the employees. I have chosen technology-based training interacted with online media to train the employees with proper suggestions and mentoring processes. I have also planned a flexible learning session for the newly appointed employees. </w:t>
      </w:r>
    </w:p>
    <w:p xmlns:wp14="http://schemas.microsoft.com/office/word/2010/wordml" w:rsidP="1F1FB64E" w14:paraId="0E9F9AC3" wp14:textId="4773C2A8">
      <w:pPr>
        <w:pStyle w:val="Normal"/>
        <w:rPr>
          <w:rFonts w:ascii="Arial" w:hAnsi="Arial" w:eastAsia="Arial" w:cs="Arial"/>
          <w:sz w:val="22"/>
          <w:szCs w:val="22"/>
        </w:rPr>
      </w:pPr>
      <w:r w:rsidRPr="1F1FB64E" w:rsidR="6580B9A9">
        <w:rPr>
          <w:rFonts w:ascii="Arial" w:hAnsi="Arial" w:eastAsia="Arial" w:cs="Arial"/>
          <w:sz w:val="22"/>
          <w:szCs w:val="22"/>
        </w:rPr>
        <w:t xml:space="preserve">The world is now facing a pandemic situation created by the COVID 19. To comply with the pandemic situation and respond to economic activities, most of the organizations are maintaining work from home. The flexible working from home allowed to maintain a social distance. To respond to the situation created by the Noble Corona Virus, I have selected this process to train the employees. </w:t>
      </w:r>
    </w:p>
    <w:p xmlns:wp14="http://schemas.microsoft.com/office/word/2010/wordml" w:rsidP="1F1FB64E" w14:paraId="18AC95C7" wp14:textId="1F5723E5">
      <w:pPr>
        <w:pStyle w:val="Normal"/>
        <w:rPr>
          <w:rFonts w:ascii="Arial" w:hAnsi="Arial" w:eastAsia="Arial" w:cs="Arial"/>
          <w:sz w:val="22"/>
          <w:szCs w:val="22"/>
        </w:rPr>
      </w:pPr>
      <w:r w:rsidRPr="1F1FB64E" w:rsidR="6580B9A9">
        <w:rPr>
          <w:rFonts w:ascii="Arial" w:hAnsi="Arial" w:eastAsia="Arial" w:cs="Arial"/>
          <w:sz w:val="22"/>
          <w:szCs w:val="22"/>
        </w:rPr>
        <w:t>Process of training</w:t>
      </w:r>
    </w:p>
    <w:p xmlns:wp14="http://schemas.microsoft.com/office/word/2010/wordml" w:rsidP="1F1FB64E" w14:paraId="194D8033" wp14:textId="6770069E">
      <w:pPr>
        <w:pStyle w:val="Normal"/>
        <w:rPr>
          <w:rFonts w:ascii="Arial" w:hAnsi="Arial" w:eastAsia="Arial" w:cs="Arial"/>
          <w:sz w:val="22"/>
          <w:szCs w:val="22"/>
        </w:rPr>
      </w:pPr>
      <w:r w:rsidRPr="1F1FB64E" w:rsidR="6580B9A9">
        <w:rPr>
          <w:rFonts w:ascii="Arial" w:hAnsi="Arial" w:eastAsia="Arial" w:cs="Arial"/>
          <w:sz w:val="22"/>
          <w:szCs w:val="22"/>
        </w:rPr>
        <w:t xml:space="preserve">The process of training for providing training would interact via online media. The zoom app meeting and communication online have been planned for the training and learning session. In this process, the new employees would gather themselves in a regular session to collaborate with me about the learning. In the learning session, I will teach them some process of complying with the duties and responsibilities. Among the responsibilities, the handling of financial operations, reporting, and maintaining the financial transactions come. I will teach the new employees how to interact with the recording of the transactions, process them to derive results and make the right use of their duties and responsibilities for developing career and organizational goals. </w:t>
      </w:r>
    </w:p>
    <w:p xmlns:wp14="http://schemas.microsoft.com/office/word/2010/wordml" w:rsidP="1F1FB64E" w14:paraId="232321AC" wp14:textId="6CC225D8">
      <w:pPr>
        <w:pStyle w:val="Normal"/>
        <w:rPr>
          <w:rFonts w:ascii="Arial" w:hAnsi="Arial" w:eastAsia="Arial" w:cs="Arial"/>
          <w:sz w:val="22"/>
          <w:szCs w:val="22"/>
        </w:rPr>
      </w:pPr>
      <w:r w:rsidRPr="1F1FB64E" w:rsidR="6580B9A9">
        <w:rPr>
          <w:rFonts w:ascii="Arial" w:hAnsi="Arial" w:eastAsia="Arial" w:cs="Arial"/>
          <w:sz w:val="22"/>
          <w:szCs w:val="22"/>
        </w:rPr>
        <w:t xml:space="preserve">The process of providing a flexible working schedule from home allows the new employees to feel comfortable and select the schedule when they are comfortable to work. Since the working process in this organization are physical so the new employees can work from home. They have been assigned as the junior analysts in the organization where they need to </w:t>
      </w:r>
      <w:r w:rsidRPr="1F1FB64E" w:rsidR="43979AC9">
        <w:rPr>
          <w:rFonts w:ascii="Arial" w:hAnsi="Arial" w:eastAsia="Arial" w:cs="Arial"/>
          <w:sz w:val="22"/>
          <w:szCs w:val="22"/>
        </w:rPr>
        <w:t>analyse</w:t>
      </w:r>
      <w:r w:rsidRPr="1F1FB64E" w:rsidR="6580B9A9">
        <w:rPr>
          <w:rFonts w:ascii="Arial" w:hAnsi="Arial" w:eastAsia="Arial" w:cs="Arial"/>
          <w:sz w:val="22"/>
          <w:szCs w:val="22"/>
        </w:rPr>
        <w:t xml:space="preserve"> the transactions and make reports about them (</w:t>
      </w:r>
      <w:proofErr w:type="spellStart"/>
      <w:r w:rsidRPr="1F1FB64E" w:rsidR="6580B9A9">
        <w:rPr>
          <w:rFonts w:ascii="Arial" w:hAnsi="Arial" w:eastAsia="Arial" w:cs="Arial"/>
          <w:sz w:val="22"/>
          <w:szCs w:val="22"/>
        </w:rPr>
        <w:t>Chatzimouratidis</w:t>
      </w:r>
      <w:proofErr w:type="spellEnd"/>
      <w:r w:rsidRPr="1F1FB64E" w:rsidR="6580B9A9">
        <w:rPr>
          <w:rFonts w:ascii="Arial" w:hAnsi="Arial" w:eastAsia="Arial" w:cs="Arial"/>
          <w:sz w:val="22"/>
          <w:szCs w:val="22"/>
        </w:rPr>
        <w:t xml:space="preserve">, </w:t>
      </w:r>
      <w:proofErr w:type="spellStart"/>
      <w:r w:rsidRPr="1F1FB64E" w:rsidR="6580B9A9">
        <w:rPr>
          <w:rFonts w:ascii="Arial" w:hAnsi="Arial" w:eastAsia="Arial" w:cs="Arial"/>
          <w:sz w:val="22"/>
          <w:szCs w:val="22"/>
        </w:rPr>
        <w:t>Theotokas</w:t>
      </w:r>
      <w:proofErr w:type="spellEnd"/>
      <w:r w:rsidRPr="1F1FB64E" w:rsidR="6580B9A9">
        <w:rPr>
          <w:rFonts w:ascii="Arial" w:hAnsi="Arial" w:eastAsia="Arial" w:cs="Arial"/>
          <w:sz w:val="22"/>
          <w:szCs w:val="22"/>
        </w:rPr>
        <w:t xml:space="preserve">, and </w:t>
      </w:r>
      <w:proofErr w:type="spellStart"/>
      <w:r w:rsidRPr="1F1FB64E" w:rsidR="6580B9A9">
        <w:rPr>
          <w:rFonts w:ascii="Arial" w:hAnsi="Arial" w:eastAsia="Arial" w:cs="Arial"/>
          <w:sz w:val="22"/>
          <w:szCs w:val="22"/>
        </w:rPr>
        <w:t>Lagoudis</w:t>
      </w:r>
      <w:proofErr w:type="spellEnd"/>
      <w:r w:rsidRPr="1F1FB64E" w:rsidR="6580B9A9">
        <w:rPr>
          <w:rFonts w:ascii="Arial" w:hAnsi="Arial" w:eastAsia="Arial" w:cs="Arial"/>
          <w:sz w:val="22"/>
          <w:szCs w:val="22"/>
        </w:rPr>
        <w:t xml:space="preserve">, 2012). </w:t>
      </w:r>
      <w:proofErr w:type="gramStart"/>
      <w:r w:rsidRPr="1F1FB64E" w:rsidR="6580B9A9">
        <w:rPr>
          <w:rFonts w:ascii="Arial" w:hAnsi="Arial" w:eastAsia="Arial" w:cs="Arial"/>
          <w:sz w:val="22"/>
          <w:szCs w:val="22"/>
        </w:rPr>
        <w:t>So</w:t>
      </w:r>
      <w:proofErr w:type="gramEnd"/>
      <w:r w:rsidRPr="1F1FB64E" w:rsidR="6580B9A9">
        <w:rPr>
          <w:rFonts w:ascii="Arial" w:hAnsi="Arial" w:eastAsia="Arial" w:cs="Arial"/>
          <w:sz w:val="22"/>
          <w:szCs w:val="22"/>
        </w:rPr>
        <w:t xml:space="preserve"> I need to deliver them with the learning of the types of transactions and operations in the organization. </w:t>
      </w:r>
    </w:p>
    <w:p xmlns:wp14="http://schemas.microsoft.com/office/word/2010/wordml" w:rsidP="1F1FB64E" w14:paraId="6487910E" wp14:textId="27BC7040">
      <w:pPr>
        <w:pStyle w:val="Normal"/>
        <w:rPr>
          <w:rFonts w:ascii="Arial" w:hAnsi="Arial" w:eastAsia="Arial" w:cs="Arial"/>
          <w:sz w:val="22"/>
          <w:szCs w:val="22"/>
        </w:rPr>
      </w:pPr>
    </w:p>
    <w:p xmlns:wp14="http://schemas.microsoft.com/office/word/2010/wordml" w:rsidP="1F1FB64E" w14:paraId="424D27A0" wp14:textId="6C80AE46">
      <w:pPr>
        <w:pStyle w:val="Normal"/>
        <w:rPr>
          <w:rFonts w:ascii="Arial" w:hAnsi="Arial" w:eastAsia="Arial" w:cs="Arial"/>
          <w:sz w:val="22"/>
          <w:szCs w:val="22"/>
        </w:rPr>
      </w:pPr>
      <w:r w:rsidRPr="1F1FB64E" w:rsidR="6580B9A9">
        <w:rPr>
          <w:rFonts w:ascii="Arial" w:hAnsi="Arial" w:eastAsia="Arial" w:cs="Arial"/>
          <w:sz w:val="22"/>
          <w:szCs w:val="22"/>
        </w:rPr>
        <w:t xml:space="preserve">In the online training and development session, I will follow the </w:t>
      </w:r>
      <w:r w:rsidRPr="1F1FB64E" w:rsidR="5B9298EE">
        <w:rPr>
          <w:rFonts w:ascii="Arial" w:hAnsi="Arial" w:eastAsia="Arial" w:cs="Arial"/>
          <w:sz w:val="22"/>
          <w:szCs w:val="22"/>
        </w:rPr>
        <w:t>behavioural</w:t>
      </w:r>
      <w:r w:rsidRPr="1F1FB64E" w:rsidR="6580B9A9">
        <w:rPr>
          <w:rFonts w:ascii="Arial" w:hAnsi="Arial" w:eastAsia="Arial" w:cs="Arial"/>
          <w:sz w:val="22"/>
          <w:szCs w:val="22"/>
        </w:rPr>
        <w:t xml:space="preserve"> learning theory and cognitive learning theory for the new employees. I will observe the employee response with communication and imply different </w:t>
      </w:r>
      <w:r w:rsidRPr="1F1FB64E" w:rsidR="2AAABADE">
        <w:rPr>
          <w:rFonts w:ascii="Arial" w:hAnsi="Arial" w:eastAsia="Arial" w:cs="Arial"/>
          <w:sz w:val="22"/>
          <w:szCs w:val="22"/>
        </w:rPr>
        <w:t>behavioural</w:t>
      </w:r>
      <w:r w:rsidRPr="1F1FB64E" w:rsidR="6580B9A9">
        <w:rPr>
          <w:rFonts w:ascii="Arial" w:hAnsi="Arial" w:eastAsia="Arial" w:cs="Arial"/>
          <w:sz w:val="22"/>
          <w:szCs w:val="22"/>
        </w:rPr>
        <w:t xml:space="preserve"> strategies like person-</w:t>
      </w:r>
      <w:r w:rsidRPr="1F1FB64E" w:rsidR="3478AF98">
        <w:rPr>
          <w:rFonts w:ascii="Arial" w:hAnsi="Arial" w:eastAsia="Arial" w:cs="Arial"/>
          <w:sz w:val="22"/>
          <w:szCs w:val="22"/>
        </w:rPr>
        <w:t>centred</w:t>
      </w:r>
      <w:r w:rsidRPr="1F1FB64E" w:rsidR="6580B9A9">
        <w:rPr>
          <w:rFonts w:ascii="Arial" w:hAnsi="Arial" w:eastAsia="Arial" w:cs="Arial"/>
          <w:sz w:val="22"/>
          <w:szCs w:val="22"/>
        </w:rPr>
        <w:t xml:space="preserve"> approach, motivation, inspiration, and mentorship for the new employees depending on their response. I will also explain the internal factors and external factors to the new employees which would help them to understand the phenomena of operations and organizational goals. This is the process of cognitive learning through which they will understand their position and evaluate the process of efficient learning style for their career.  </w:t>
      </w:r>
    </w:p>
    <w:p xmlns:wp14="http://schemas.microsoft.com/office/word/2010/wordml" w:rsidP="1F1FB64E" w14:paraId="3905D92A" wp14:textId="6260224E">
      <w:pPr>
        <w:pStyle w:val="Normal"/>
        <w:rPr>
          <w:rFonts w:ascii="Arial" w:hAnsi="Arial" w:eastAsia="Arial" w:cs="Arial"/>
          <w:sz w:val="22"/>
          <w:szCs w:val="22"/>
        </w:rPr>
      </w:pPr>
      <w:r w:rsidRPr="1F1FB64E" w:rsidR="6580B9A9">
        <w:rPr>
          <w:rFonts w:ascii="Arial" w:hAnsi="Arial" w:eastAsia="Arial" w:cs="Arial"/>
          <w:sz w:val="22"/>
          <w:szCs w:val="22"/>
        </w:rPr>
        <w:t xml:space="preserve">In the online learning session, I will also refer them to different videos and websites where they can find their learning methods and develop their career. Although it is tough to maintain proper motivation and inspiration for the employees via online communication. But online learning and training activities with employees would help them be efficient in communication and technological maintenance. </w:t>
      </w:r>
    </w:p>
    <w:p xmlns:wp14="http://schemas.microsoft.com/office/word/2010/wordml" w:rsidP="1F1FB64E" w14:paraId="4FBAEB6B" wp14:textId="3255753B">
      <w:pPr>
        <w:pStyle w:val="Normal"/>
        <w:rPr>
          <w:rFonts w:ascii="Arial" w:hAnsi="Arial" w:eastAsia="Arial" w:cs="Arial"/>
          <w:sz w:val="22"/>
          <w:szCs w:val="22"/>
        </w:rPr>
      </w:pPr>
      <w:r w:rsidRPr="1F1FB64E" w:rsidR="6580B9A9">
        <w:rPr>
          <w:rFonts w:ascii="Arial" w:hAnsi="Arial" w:eastAsia="Arial" w:cs="Arial"/>
          <w:sz w:val="22"/>
          <w:szCs w:val="22"/>
        </w:rPr>
        <w:t xml:space="preserve">The following advantages can be achieved with the process of training along with the flexible working schedule for the new employees: </w:t>
      </w:r>
    </w:p>
    <w:p xmlns:wp14="http://schemas.microsoft.com/office/word/2010/wordml" w:rsidP="1F1FB64E" w14:paraId="11E66F51" wp14:textId="26711CDD">
      <w:pPr>
        <w:pStyle w:val="Normal"/>
        <w:rPr>
          <w:rFonts w:ascii="Arial" w:hAnsi="Arial" w:eastAsia="Arial" w:cs="Arial"/>
          <w:sz w:val="22"/>
          <w:szCs w:val="22"/>
        </w:rPr>
      </w:pPr>
      <w:r w:rsidRPr="1F1FB64E" w:rsidR="6580B9A9">
        <w:rPr>
          <w:rFonts w:ascii="Arial" w:hAnsi="Arial" w:eastAsia="Arial" w:cs="Arial"/>
          <w:sz w:val="22"/>
          <w:szCs w:val="22"/>
        </w:rPr>
        <w:t xml:space="preserve">The employees would be attracted to organizational operations. </w:t>
      </w:r>
    </w:p>
    <w:p xmlns:wp14="http://schemas.microsoft.com/office/word/2010/wordml" w:rsidP="1F1FB64E" w14:paraId="7BDAACDB" wp14:textId="58C924C8">
      <w:pPr>
        <w:pStyle w:val="Normal"/>
        <w:rPr>
          <w:rFonts w:ascii="Arial" w:hAnsi="Arial" w:eastAsia="Arial" w:cs="Arial"/>
          <w:sz w:val="22"/>
          <w:szCs w:val="22"/>
        </w:rPr>
      </w:pPr>
      <w:r w:rsidRPr="1F1FB64E" w:rsidR="6580B9A9">
        <w:rPr>
          <w:rFonts w:ascii="Arial" w:hAnsi="Arial" w:eastAsia="Arial" w:cs="Arial"/>
          <w:sz w:val="22"/>
          <w:szCs w:val="22"/>
        </w:rPr>
        <w:t xml:space="preserve">Technological maintenance is easier than the physical maintenance of employee activities. </w:t>
      </w:r>
    </w:p>
    <w:p xmlns:wp14="http://schemas.microsoft.com/office/word/2010/wordml" w:rsidP="1F1FB64E" w14:paraId="3D5FE724" wp14:textId="752E8ED5">
      <w:pPr>
        <w:pStyle w:val="Normal"/>
        <w:rPr>
          <w:rFonts w:ascii="Arial" w:hAnsi="Arial" w:eastAsia="Arial" w:cs="Arial"/>
          <w:sz w:val="22"/>
          <w:szCs w:val="22"/>
        </w:rPr>
      </w:pPr>
      <w:r w:rsidRPr="1F1FB64E" w:rsidR="6580B9A9">
        <w:rPr>
          <w:rFonts w:ascii="Arial" w:hAnsi="Arial" w:eastAsia="Arial" w:cs="Arial"/>
          <w:sz w:val="22"/>
          <w:szCs w:val="22"/>
        </w:rPr>
        <w:t>The online training system would be helpful to make the employees expert in online communication (</w:t>
      </w:r>
      <w:proofErr w:type="spellStart"/>
      <w:r w:rsidRPr="1F1FB64E" w:rsidR="6580B9A9">
        <w:rPr>
          <w:rFonts w:ascii="Arial" w:hAnsi="Arial" w:eastAsia="Arial" w:cs="Arial"/>
          <w:sz w:val="22"/>
          <w:szCs w:val="22"/>
        </w:rPr>
        <w:t>Envick</w:t>
      </w:r>
      <w:proofErr w:type="spellEnd"/>
      <w:r w:rsidRPr="1F1FB64E" w:rsidR="6580B9A9">
        <w:rPr>
          <w:rFonts w:ascii="Arial" w:hAnsi="Arial" w:eastAsia="Arial" w:cs="Arial"/>
          <w:sz w:val="22"/>
          <w:szCs w:val="22"/>
        </w:rPr>
        <w:t xml:space="preserve">, Langford, and Martinez, 2002). </w:t>
      </w:r>
    </w:p>
    <w:p xmlns:wp14="http://schemas.microsoft.com/office/word/2010/wordml" w:rsidP="1F1FB64E" w14:paraId="2600FF5C" wp14:textId="74858F20">
      <w:pPr>
        <w:pStyle w:val="Normal"/>
        <w:rPr>
          <w:rFonts w:ascii="Arial" w:hAnsi="Arial" w:eastAsia="Arial" w:cs="Arial"/>
          <w:sz w:val="22"/>
          <w:szCs w:val="22"/>
        </w:rPr>
      </w:pPr>
      <w:r w:rsidRPr="1F1FB64E" w:rsidR="6580B9A9">
        <w:rPr>
          <w:rFonts w:ascii="Arial" w:hAnsi="Arial" w:eastAsia="Arial" w:cs="Arial"/>
          <w:sz w:val="22"/>
          <w:szCs w:val="22"/>
        </w:rPr>
        <w:t xml:space="preserve">The employee would also be comfortable with the flexible working schedule. </w:t>
      </w:r>
    </w:p>
    <w:p xmlns:wp14="http://schemas.microsoft.com/office/word/2010/wordml" w:rsidP="1F1FB64E" w14:paraId="6CE3A6C9" wp14:textId="209B30C8">
      <w:pPr>
        <w:pStyle w:val="Normal"/>
        <w:rPr>
          <w:rFonts w:ascii="Arial" w:hAnsi="Arial" w:eastAsia="Arial" w:cs="Arial"/>
          <w:sz w:val="22"/>
          <w:szCs w:val="22"/>
        </w:rPr>
      </w:pPr>
      <w:r w:rsidRPr="1F1FB64E" w:rsidR="6580B9A9">
        <w:rPr>
          <w:rFonts w:ascii="Arial" w:hAnsi="Arial" w:eastAsia="Arial" w:cs="Arial"/>
          <w:sz w:val="22"/>
          <w:szCs w:val="22"/>
        </w:rPr>
        <w:t xml:space="preserve">The flexible schedule helps to motivate the employees and enhance the job satisfaction rate more. </w:t>
      </w:r>
      <w:r w:rsidRPr="1F1FB64E" w:rsidR="23EB4148">
        <w:rPr>
          <w:rFonts w:ascii="Arial" w:hAnsi="Arial" w:eastAsia="Arial" w:cs="Arial"/>
          <w:sz w:val="22"/>
          <w:szCs w:val="22"/>
        </w:rPr>
        <w:t>Thus,</w:t>
      </w:r>
      <w:r w:rsidRPr="1F1FB64E" w:rsidR="6580B9A9">
        <w:rPr>
          <w:rFonts w:ascii="Arial" w:hAnsi="Arial" w:eastAsia="Arial" w:cs="Arial"/>
          <w:sz w:val="22"/>
          <w:szCs w:val="22"/>
        </w:rPr>
        <w:t xml:space="preserve"> the job switch process does not interact with this. </w:t>
      </w:r>
    </w:p>
    <w:p xmlns:wp14="http://schemas.microsoft.com/office/word/2010/wordml" w:rsidP="1F1FB64E" w14:paraId="00032654" wp14:textId="4950C4D6">
      <w:pPr>
        <w:pStyle w:val="Normal"/>
        <w:rPr>
          <w:rFonts w:ascii="Arial" w:hAnsi="Arial" w:eastAsia="Arial" w:cs="Arial"/>
          <w:sz w:val="22"/>
          <w:szCs w:val="22"/>
        </w:rPr>
      </w:pPr>
      <w:r w:rsidRPr="1F1FB64E" w:rsidR="2CB3E36F">
        <w:rPr>
          <w:rFonts w:ascii="Arial" w:hAnsi="Arial" w:eastAsia="Arial" w:cs="Arial"/>
          <w:sz w:val="22"/>
          <w:szCs w:val="22"/>
        </w:rPr>
        <w:t>Overall,</w:t>
      </w:r>
      <w:r w:rsidRPr="1F1FB64E" w:rsidR="6580B9A9">
        <w:rPr>
          <w:rFonts w:ascii="Arial" w:hAnsi="Arial" w:eastAsia="Arial" w:cs="Arial"/>
          <w:sz w:val="22"/>
          <w:szCs w:val="22"/>
        </w:rPr>
        <w:t xml:space="preserve"> the selection of the training and learning method along with the flexible work schedule allows the organizational activities to get a boost by the employees. The employees and workers are bound within a network which creates a virtual organizational team for service (</w:t>
      </w:r>
      <w:proofErr w:type="spellStart"/>
      <w:r w:rsidRPr="1F1FB64E" w:rsidR="6580B9A9">
        <w:rPr>
          <w:rFonts w:ascii="Arial" w:hAnsi="Arial" w:eastAsia="Arial" w:cs="Arial"/>
          <w:sz w:val="22"/>
          <w:szCs w:val="22"/>
        </w:rPr>
        <w:t>Envick</w:t>
      </w:r>
      <w:proofErr w:type="spellEnd"/>
      <w:r w:rsidRPr="1F1FB64E" w:rsidR="6580B9A9">
        <w:rPr>
          <w:rFonts w:ascii="Arial" w:hAnsi="Arial" w:eastAsia="Arial" w:cs="Arial"/>
          <w:sz w:val="22"/>
          <w:szCs w:val="22"/>
        </w:rPr>
        <w:t xml:space="preserve">, Langford, and Martinez, 2002). Like other organizations, the local organization would also have the potentiality to serve in the online media which is interacted by the online training system. </w:t>
      </w:r>
    </w:p>
    <w:p xmlns:wp14="http://schemas.microsoft.com/office/word/2010/wordml" w:rsidP="1F1FB64E" w14:paraId="70CA910C" wp14:textId="6907219B">
      <w:pPr>
        <w:pStyle w:val="Normal"/>
        <w:rPr>
          <w:rFonts w:ascii="Arial" w:hAnsi="Arial" w:eastAsia="Arial" w:cs="Arial"/>
          <w:sz w:val="22"/>
          <w:szCs w:val="22"/>
        </w:rPr>
      </w:pPr>
      <w:r w:rsidRPr="1F1FB64E" w:rsidR="6580B9A9">
        <w:rPr>
          <w:rFonts w:ascii="Arial" w:hAnsi="Arial" w:eastAsia="Arial" w:cs="Arial"/>
          <w:sz w:val="22"/>
          <w:szCs w:val="22"/>
        </w:rPr>
        <w:t>Reason for choosing this process for training with a flexible work schedule</w:t>
      </w:r>
    </w:p>
    <w:p xmlns:wp14="http://schemas.microsoft.com/office/word/2010/wordml" w:rsidP="1F1FB64E" w14:paraId="57134881" wp14:textId="666D3D2C">
      <w:pPr>
        <w:pStyle w:val="Normal"/>
        <w:rPr>
          <w:rFonts w:ascii="Arial" w:hAnsi="Arial" w:eastAsia="Arial" w:cs="Arial"/>
          <w:sz w:val="22"/>
          <w:szCs w:val="22"/>
        </w:rPr>
      </w:pPr>
      <w:r w:rsidRPr="1F1FB64E" w:rsidR="6580B9A9">
        <w:rPr>
          <w:rFonts w:ascii="Arial" w:hAnsi="Arial" w:eastAsia="Arial" w:cs="Arial"/>
          <w:sz w:val="22"/>
          <w:szCs w:val="22"/>
        </w:rPr>
        <w:t xml:space="preserve">The reason behind choosing this process for training is the pandemic situation the world is now facing. The work from home is the best solution to respond to the economy as well as to the pandemic situation. Maintaining a social distance at the workplace has become a compulsory undertaking for every person. Another reason is to provide the new employee's flexibility of working so that they can work without pressure and learn better skills for complying with the activities and works. The flexible work schedule with the training facilities helps the employees to be comfortable with the process and environment of the organization and make them potential employees for the organization. I have mentioned this on the selection of the employees where I have also observed that the new employees are interested in learning and interacting with technological learning sessions and development. I have selected the </w:t>
      </w:r>
      <w:r w:rsidRPr="1F1FB64E" w:rsidR="379D4238">
        <w:rPr>
          <w:rFonts w:ascii="Arial" w:hAnsi="Arial" w:eastAsia="Arial" w:cs="Arial"/>
          <w:sz w:val="22"/>
          <w:szCs w:val="22"/>
        </w:rPr>
        <w:t>behavioural</w:t>
      </w:r>
      <w:r w:rsidRPr="1F1FB64E" w:rsidR="6580B9A9">
        <w:rPr>
          <w:rFonts w:ascii="Arial" w:hAnsi="Arial" w:eastAsia="Arial" w:cs="Arial"/>
          <w:sz w:val="22"/>
          <w:szCs w:val="22"/>
        </w:rPr>
        <w:t xml:space="preserve"> theory and cognitive theory for training new employees because the </w:t>
      </w:r>
      <w:r w:rsidRPr="1F1FB64E" w:rsidR="5FD4F52B">
        <w:rPr>
          <w:rFonts w:ascii="Arial" w:hAnsi="Arial" w:eastAsia="Arial" w:cs="Arial"/>
          <w:sz w:val="22"/>
          <w:szCs w:val="22"/>
        </w:rPr>
        <w:t>behavioural</w:t>
      </w:r>
      <w:r w:rsidRPr="1F1FB64E" w:rsidR="6580B9A9">
        <w:rPr>
          <w:rFonts w:ascii="Arial" w:hAnsi="Arial" w:eastAsia="Arial" w:cs="Arial"/>
          <w:sz w:val="22"/>
          <w:szCs w:val="22"/>
        </w:rPr>
        <w:t xml:space="preserve"> theory allows us to observe the employees first and then imply the best strategies for learning style. The cognitive theory allows us to explain everything to the employees and make them understand their roles. </w:t>
      </w:r>
    </w:p>
    <w:p xmlns:wp14="http://schemas.microsoft.com/office/word/2010/wordml" w:rsidP="1F1FB64E" w14:paraId="0933D9BB" wp14:textId="4CEB8B30">
      <w:pPr>
        <w:pStyle w:val="Normal"/>
        <w:rPr>
          <w:rFonts w:ascii="Arial" w:hAnsi="Arial" w:eastAsia="Arial" w:cs="Arial"/>
          <w:sz w:val="22"/>
          <w:szCs w:val="22"/>
        </w:rPr>
      </w:pPr>
    </w:p>
    <w:p xmlns:wp14="http://schemas.microsoft.com/office/word/2010/wordml" w:rsidP="1F1FB64E" w14:paraId="35D712F1" wp14:textId="209EC689">
      <w:pPr>
        <w:pStyle w:val="Normal"/>
        <w:rPr>
          <w:rFonts w:ascii="Arial" w:hAnsi="Arial" w:eastAsia="Arial" w:cs="Arial"/>
          <w:sz w:val="22"/>
          <w:szCs w:val="22"/>
        </w:rPr>
      </w:pPr>
    </w:p>
    <w:p xmlns:wp14="http://schemas.microsoft.com/office/word/2010/wordml" w:rsidP="1F1FB64E" w14:paraId="064E6AC7" wp14:textId="3091D3CF">
      <w:pPr>
        <w:pStyle w:val="Normal"/>
        <w:rPr>
          <w:rFonts w:ascii="Arial" w:hAnsi="Arial" w:eastAsia="Arial" w:cs="Arial"/>
          <w:sz w:val="22"/>
          <w:szCs w:val="22"/>
        </w:rPr>
      </w:pPr>
      <w:r w:rsidRPr="1F1FB64E" w:rsidR="6580B9A9">
        <w:rPr>
          <w:rFonts w:ascii="Arial" w:hAnsi="Arial" w:eastAsia="Arial" w:cs="Arial"/>
          <w:sz w:val="22"/>
          <w:szCs w:val="22"/>
        </w:rPr>
        <w:t>Reflection on experience</w:t>
      </w:r>
    </w:p>
    <w:p xmlns:wp14="http://schemas.microsoft.com/office/word/2010/wordml" w:rsidP="1F1FB64E" w14:paraId="364C1197" wp14:textId="25631059">
      <w:pPr>
        <w:pStyle w:val="Normal"/>
        <w:rPr>
          <w:rFonts w:ascii="Arial" w:hAnsi="Arial" w:eastAsia="Arial" w:cs="Arial"/>
          <w:sz w:val="22"/>
          <w:szCs w:val="22"/>
        </w:rPr>
      </w:pPr>
      <w:r w:rsidRPr="1F1FB64E" w:rsidR="6580B9A9">
        <w:rPr>
          <w:rFonts w:ascii="Arial" w:hAnsi="Arial" w:eastAsia="Arial" w:cs="Arial"/>
          <w:sz w:val="22"/>
          <w:szCs w:val="22"/>
        </w:rPr>
        <w:t xml:space="preserve">This part of the report is about the reflection of the learning from this course. In this reflection, I will provide the experience before starting this course and after learning different skills from this course. To explain the detailed aspects of the reflection I will use the Gibbs reflection model. </w:t>
      </w:r>
    </w:p>
    <w:p xmlns:wp14="http://schemas.microsoft.com/office/word/2010/wordml" w:rsidP="1F1FB64E" w14:paraId="1209CF5C" wp14:textId="78B5871D">
      <w:pPr>
        <w:pStyle w:val="Normal"/>
        <w:rPr>
          <w:rFonts w:ascii="Arial" w:hAnsi="Arial" w:eastAsia="Arial" w:cs="Arial"/>
          <w:sz w:val="22"/>
          <w:szCs w:val="22"/>
        </w:rPr>
      </w:pPr>
      <w:r w:rsidRPr="1F1FB64E" w:rsidR="6580B9A9">
        <w:rPr>
          <w:rFonts w:ascii="Arial" w:hAnsi="Arial" w:eastAsia="Arial" w:cs="Arial"/>
          <w:sz w:val="22"/>
          <w:szCs w:val="22"/>
        </w:rPr>
        <w:t>Description</w:t>
      </w:r>
    </w:p>
    <w:p xmlns:wp14="http://schemas.microsoft.com/office/word/2010/wordml" w:rsidP="1F1FB64E" w14:paraId="059EB093" wp14:textId="646160C4">
      <w:pPr>
        <w:pStyle w:val="Normal"/>
        <w:rPr>
          <w:rFonts w:ascii="Arial" w:hAnsi="Arial" w:eastAsia="Arial" w:cs="Arial"/>
          <w:sz w:val="22"/>
          <w:szCs w:val="22"/>
        </w:rPr>
      </w:pPr>
      <w:r w:rsidRPr="1F1FB64E" w:rsidR="6580B9A9">
        <w:rPr>
          <w:rFonts w:ascii="Arial" w:hAnsi="Arial" w:eastAsia="Arial" w:cs="Arial"/>
          <w:sz w:val="22"/>
          <w:szCs w:val="22"/>
        </w:rPr>
        <w:t xml:space="preserve">The reflection is about the professional journey and its observation in a local organization as an assistant manager. In this course, I have learned different things from the class and learning session about my future career in the managerial profession. I have also developed some soft skills for my future career. In this course, I have played the role of an assistant manager based on which I have also learned the way of thinking of a manager and prepare myself for my future. Another important thing that I have learned in this model is the implication of a flexible work schedule. The importance of a flexible working schedule, its impact on the employees, and different forms of flexible work schedule have been explained in this course (Erasmus, </w:t>
      </w:r>
      <w:proofErr w:type="spellStart"/>
      <w:r w:rsidRPr="1F1FB64E" w:rsidR="6580B9A9">
        <w:rPr>
          <w:rFonts w:ascii="Arial" w:hAnsi="Arial" w:eastAsia="Arial" w:cs="Arial"/>
          <w:sz w:val="22"/>
          <w:szCs w:val="22"/>
        </w:rPr>
        <w:t>Loedolff</w:t>
      </w:r>
      <w:proofErr w:type="spellEnd"/>
      <w:r w:rsidRPr="1F1FB64E" w:rsidR="6580B9A9">
        <w:rPr>
          <w:rFonts w:ascii="Arial" w:hAnsi="Arial" w:eastAsia="Arial" w:cs="Arial"/>
          <w:sz w:val="22"/>
          <w:szCs w:val="22"/>
        </w:rPr>
        <w:t xml:space="preserve">, </w:t>
      </w:r>
      <w:proofErr w:type="spellStart"/>
      <w:r w:rsidRPr="1F1FB64E" w:rsidR="6580B9A9">
        <w:rPr>
          <w:rFonts w:ascii="Arial" w:hAnsi="Arial" w:eastAsia="Arial" w:cs="Arial"/>
          <w:sz w:val="22"/>
          <w:szCs w:val="22"/>
        </w:rPr>
        <w:t>Mda</w:t>
      </w:r>
      <w:proofErr w:type="spellEnd"/>
      <w:r w:rsidRPr="1F1FB64E" w:rsidR="6580B9A9">
        <w:rPr>
          <w:rFonts w:ascii="Arial" w:hAnsi="Arial" w:eastAsia="Arial" w:cs="Arial"/>
          <w:sz w:val="22"/>
          <w:szCs w:val="22"/>
        </w:rPr>
        <w:t xml:space="preserve"> and Nel, 2006).  </w:t>
      </w:r>
    </w:p>
    <w:p xmlns:wp14="http://schemas.microsoft.com/office/word/2010/wordml" w:rsidP="1F1FB64E" w14:paraId="364AD79B" wp14:textId="0FCFCB8D">
      <w:pPr>
        <w:pStyle w:val="Normal"/>
        <w:rPr>
          <w:rFonts w:ascii="Arial" w:hAnsi="Arial" w:eastAsia="Arial" w:cs="Arial"/>
          <w:sz w:val="22"/>
          <w:szCs w:val="22"/>
        </w:rPr>
      </w:pPr>
      <w:r w:rsidRPr="1F1FB64E" w:rsidR="6580B9A9">
        <w:rPr>
          <w:rFonts w:ascii="Arial" w:hAnsi="Arial" w:eastAsia="Arial" w:cs="Arial"/>
          <w:sz w:val="22"/>
          <w:szCs w:val="22"/>
        </w:rPr>
        <w:t>Feeling</w:t>
      </w:r>
    </w:p>
    <w:p xmlns:wp14="http://schemas.microsoft.com/office/word/2010/wordml" w:rsidP="1F1FB64E" w14:paraId="10CD16F3" wp14:textId="4AEBE0D0">
      <w:pPr>
        <w:pStyle w:val="Normal"/>
        <w:rPr>
          <w:rFonts w:ascii="Arial" w:hAnsi="Arial" w:eastAsia="Arial" w:cs="Arial"/>
          <w:sz w:val="22"/>
          <w:szCs w:val="22"/>
        </w:rPr>
      </w:pPr>
      <w:r w:rsidRPr="1F1FB64E" w:rsidR="6580B9A9">
        <w:rPr>
          <w:rFonts w:ascii="Arial" w:hAnsi="Arial" w:eastAsia="Arial" w:cs="Arial"/>
          <w:sz w:val="22"/>
          <w:szCs w:val="22"/>
        </w:rPr>
        <w:t xml:space="preserve">The course about managerial skills and requirements have been so helpful for me to prepare for my future career. I have planned my career to be in the managerial field. </w:t>
      </w:r>
      <w:r w:rsidRPr="1F1FB64E" w:rsidR="2F06B24F">
        <w:rPr>
          <w:rFonts w:ascii="Arial" w:hAnsi="Arial" w:eastAsia="Arial" w:cs="Arial"/>
          <w:sz w:val="22"/>
          <w:szCs w:val="22"/>
        </w:rPr>
        <w:t>So,</w:t>
      </w:r>
      <w:r w:rsidRPr="1F1FB64E" w:rsidR="6580B9A9">
        <w:rPr>
          <w:rFonts w:ascii="Arial" w:hAnsi="Arial" w:eastAsia="Arial" w:cs="Arial"/>
          <w:sz w:val="22"/>
          <w:szCs w:val="22"/>
        </w:rPr>
        <w:t xml:space="preserve"> interacting in this course about workplace and flexibility at the workplace with different forms have helped me with the learning of different management styles. Complying with the learning and development session, I think that this course is most helpful for me to prepare myself with the learning for my future profession. I did not have proper knowledge of the scenario of managerial activities before completing this course. The learning of soft skills with this course like communication, presentation, and decision-making skills will add value to my professional journey. </w:t>
      </w:r>
    </w:p>
    <w:p xmlns:wp14="http://schemas.microsoft.com/office/word/2010/wordml" w:rsidP="1F1FB64E" w14:paraId="1871999C" wp14:textId="3997E5F2">
      <w:pPr>
        <w:pStyle w:val="Normal"/>
        <w:rPr>
          <w:rFonts w:ascii="Arial" w:hAnsi="Arial" w:eastAsia="Arial" w:cs="Arial"/>
          <w:sz w:val="22"/>
          <w:szCs w:val="22"/>
        </w:rPr>
      </w:pPr>
      <w:r w:rsidRPr="1F1FB64E" w:rsidR="6580B9A9">
        <w:rPr>
          <w:rFonts w:ascii="Arial" w:hAnsi="Arial" w:eastAsia="Arial" w:cs="Arial"/>
          <w:sz w:val="22"/>
          <w:szCs w:val="22"/>
        </w:rPr>
        <w:t>Evaluation</w:t>
      </w:r>
    </w:p>
    <w:p xmlns:wp14="http://schemas.microsoft.com/office/word/2010/wordml" w:rsidP="1F1FB64E" w14:paraId="076EB26B" wp14:textId="28D53F5F">
      <w:pPr>
        <w:pStyle w:val="Normal"/>
        <w:rPr>
          <w:rFonts w:ascii="Arial" w:hAnsi="Arial" w:eastAsia="Arial" w:cs="Arial"/>
          <w:sz w:val="22"/>
          <w:szCs w:val="22"/>
        </w:rPr>
      </w:pPr>
      <w:r w:rsidRPr="1F1FB64E" w:rsidR="6580B9A9">
        <w:rPr>
          <w:rFonts w:ascii="Arial" w:hAnsi="Arial" w:eastAsia="Arial" w:cs="Arial"/>
          <w:sz w:val="22"/>
          <w:szCs w:val="22"/>
        </w:rPr>
        <w:t xml:space="preserve">Before assessing this </w:t>
      </w:r>
      <w:r w:rsidRPr="1F1FB64E" w:rsidR="0D607CA6">
        <w:rPr>
          <w:rFonts w:ascii="Arial" w:hAnsi="Arial" w:eastAsia="Arial" w:cs="Arial"/>
          <w:sz w:val="22"/>
          <w:szCs w:val="22"/>
        </w:rPr>
        <w:t>course,</w:t>
      </w:r>
      <w:r w:rsidRPr="1F1FB64E" w:rsidR="6580B9A9">
        <w:rPr>
          <w:rFonts w:ascii="Arial" w:hAnsi="Arial" w:eastAsia="Arial" w:cs="Arial"/>
          <w:sz w:val="22"/>
          <w:szCs w:val="22"/>
        </w:rPr>
        <w:t xml:space="preserve"> I had little knowledge about the managerial fields, and now I have proper knowledge about the field of the managerial profession. I have developed some soft skills which would help me to get the platform for my career. The skills that I have attained in this course are communication, problem-solving, time management, and decision-making skills which are the most common skills for every profession. With these skills, I will be able to capture professional activities easily. I think these skills and learning would be more helpful for my career. Learning about the flexible working schedule has helped me to interact with the workplace scenario and observing the working requirements for different employees and workers. </w:t>
      </w:r>
    </w:p>
    <w:p xmlns:wp14="http://schemas.microsoft.com/office/word/2010/wordml" w:rsidP="1F1FB64E" w14:paraId="6E19E6D1" wp14:textId="32FFFE64">
      <w:pPr>
        <w:pStyle w:val="Normal"/>
        <w:rPr>
          <w:rFonts w:ascii="Arial" w:hAnsi="Arial" w:eastAsia="Arial" w:cs="Arial"/>
          <w:sz w:val="22"/>
          <w:szCs w:val="22"/>
        </w:rPr>
      </w:pPr>
      <w:r w:rsidRPr="1F1FB64E" w:rsidR="6580B9A9">
        <w:rPr>
          <w:rFonts w:ascii="Arial" w:hAnsi="Arial" w:eastAsia="Arial" w:cs="Arial"/>
          <w:sz w:val="22"/>
          <w:szCs w:val="22"/>
        </w:rPr>
        <w:t>Analysis</w:t>
      </w:r>
    </w:p>
    <w:p xmlns:wp14="http://schemas.microsoft.com/office/word/2010/wordml" w:rsidP="1F1FB64E" w14:paraId="4B302EA6" wp14:textId="71ED2D7D">
      <w:pPr>
        <w:pStyle w:val="Normal"/>
        <w:rPr>
          <w:rFonts w:ascii="Arial" w:hAnsi="Arial" w:eastAsia="Arial" w:cs="Arial"/>
          <w:sz w:val="22"/>
          <w:szCs w:val="22"/>
        </w:rPr>
      </w:pPr>
      <w:r w:rsidRPr="1F1FB64E" w:rsidR="6580B9A9">
        <w:rPr>
          <w:rFonts w:ascii="Arial" w:hAnsi="Arial" w:eastAsia="Arial" w:cs="Arial"/>
          <w:sz w:val="22"/>
          <w:szCs w:val="22"/>
        </w:rPr>
        <w:t xml:space="preserve">From the observation of the professional portfolio, I have developed some process of learning where I have been assigned as an assistant manager of a local manufacturing organization. In this organization, I have been playing the role of trainer to new employees and workers. I have selected </w:t>
      </w:r>
      <w:r w:rsidRPr="1F1FB64E" w:rsidR="2C06D963">
        <w:rPr>
          <w:rFonts w:ascii="Arial" w:hAnsi="Arial" w:eastAsia="Arial" w:cs="Arial"/>
          <w:sz w:val="22"/>
          <w:szCs w:val="22"/>
        </w:rPr>
        <w:t>behavioural</w:t>
      </w:r>
      <w:r w:rsidRPr="1F1FB64E" w:rsidR="6580B9A9">
        <w:rPr>
          <w:rFonts w:ascii="Arial" w:hAnsi="Arial" w:eastAsia="Arial" w:cs="Arial"/>
          <w:sz w:val="22"/>
          <w:szCs w:val="22"/>
        </w:rPr>
        <w:t xml:space="preserve"> and cognitive strategies to imply in training new employees and workers. I have learned that the </w:t>
      </w:r>
      <w:r w:rsidRPr="1F1FB64E" w:rsidR="3F05D30A">
        <w:rPr>
          <w:rFonts w:ascii="Arial" w:hAnsi="Arial" w:eastAsia="Arial" w:cs="Arial"/>
          <w:sz w:val="22"/>
          <w:szCs w:val="22"/>
        </w:rPr>
        <w:t>behavioural</w:t>
      </w:r>
      <w:r w:rsidRPr="1F1FB64E" w:rsidR="6580B9A9">
        <w:rPr>
          <w:rFonts w:ascii="Arial" w:hAnsi="Arial" w:eastAsia="Arial" w:cs="Arial"/>
          <w:sz w:val="22"/>
          <w:szCs w:val="22"/>
        </w:rPr>
        <w:t xml:space="preserve"> strategies are implied after observing the </w:t>
      </w:r>
      <w:r w:rsidRPr="1F1FB64E" w:rsidR="3DED3577">
        <w:rPr>
          <w:rFonts w:ascii="Arial" w:hAnsi="Arial" w:eastAsia="Arial" w:cs="Arial"/>
          <w:sz w:val="22"/>
          <w:szCs w:val="22"/>
        </w:rPr>
        <w:t>behavioural</w:t>
      </w:r>
      <w:r w:rsidRPr="1F1FB64E" w:rsidR="6580B9A9">
        <w:rPr>
          <w:rFonts w:ascii="Arial" w:hAnsi="Arial" w:eastAsia="Arial" w:cs="Arial"/>
          <w:sz w:val="22"/>
          <w:szCs w:val="22"/>
        </w:rPr>
        <w:t xml:space="preserve"> aspects and responses from the employees which help to control the employees easily and motivate them. The cognitive strategies help to make the employees understand the organizational goals and objectives depending on which the employees can attain their career goals (Fischhoff, 2012). The flexible working process has also given me the idea of the workplace depending on which I can prepare myself for my future career and profession. </w:t>
      </w:r>
    </w:p>
    <w:p xmlns:wp14="http://schemas.microsoft.com/office/word/2010/wordml" w:rsidP="1F1FB64E" w14:paraId="7672E70B" wp14:textId="25DCACF3">
      <w:pPr>
        <w:pStyle w:val="Normal"/>
        <w:rPr>
          <w:rFonts w:ascii="Arial" w:hAnsi="Arial" w:eastAsia="Arial" w:cs="Arial"/>
          <w:sz w:val="22"/>
          <w:szCs w:val="22"/>
        </w:rPr>
      </w:pPr>
    </w:p>
    <w:p xmlns:wp14="http://schemas.microsoft.com/office/word/2010/wordml" w:rsidP="1F1FB64E" w14:paraId="7490056B" wp14:textId="76A9229F">
      <w:pPr>
        <w:pStyle w:val="Normal"/>
        <w:rPr>
          <w:rFonts w:ascii="Arial" w:hAnsi="Arial" w:eastAsia="Arial" w:cs="Arial"/>
          <w:sz w:val="22"/>
          <w:szCs w:val="22"/>
        </w:rPr>
      </w:pPr>
      <w:r w:rsidRPr="1F1FB64E" w:rsidR="6580B9A9">
        <w:rPr>
          <w:rFonts w:ascii="Arial" w:hAnsi="Arial" w:eastAsia="Arial" w:cs="Arial"/>
          <w:sz w:val="22"/>
          <w:szCs w:val="22"/>
        </w:rPr>
        <w:t>Conclusion</w:t>
      </w:r>
    </w:p>
    <w:p xmlns:wp14="http://schemas.microsoft.com/office/word/2010/wordml" w:rsidP="1F1FB64E" w14:paraId="4134D023" wp14:textId="488974C4">
      <w:pPr>
        <w:pStyle w:val="Normal"/>
        <w:rPr>
          <w:rFonts w:ascii="Arial" w:hAnsi="Arial" w:eastAsia="Arial" w:cs="Arial"/>
          <w:sz w:val="22"/>
          <w:szCs w:val="22"/>
        </w:rPr>
      </w:pPr>
      <w:r w:rsidRPr="1F1FB64E" w:rsidR="6580B9A9">
        <w:rPr>
          <w:rFonts w:ascii="Arial" w:hAnsi="Arial" w:eastAsia="Arial" w:cs="Arial"/>
          <w:sz w:val="22"/>
          <w:szCs w:val="22"/>
        </w:rPr>
        <w:t xml:space="preserve">From the overall observation of the course, it can be said that the working process in the managerial field requires different skills and abilities. With this course, I have learned about the skills and knowledge required for the profession of management. Conducting the course activities and learning session, I have developed some soft skills which would add value to my future career. The practical learning session with a flexible workplace scenario has helped me to understand the workplace scenario. </w:t>
      </w:r>
    </w:p>
    <w:p xmlns:wp14="http://schemas.microsoft.com/office/word/2010/wordml" w:rsidP="1F1FB64E" w14:paraId="01FB39E4" wp14:textId="6DAB2912">
      <w:pPr>
        <w:pStyle w:val="Normal"/>
        <w:rPr>
          <w:rFonts w:ascii="Arial" w:hAnsi="Arial" w:eastAsia="Arial" w:cs="Arial"/>
          <w:sz w:val="22"/>
          <w:szCs w:val="22"/>
        </w:rPr>
      </w:pPr>
      <w:r w:rsidRPr="1F1FB64E" w:rsidR="6580B9A9">
        <w:rPr>
          <w:rFonts w:ascii="Arial" w:hAnsi="Arial" w:eastAsia="Arial" w:cs="Arial"/>
          <w:sz w:val="22"/>
          <w:szCs w:val="22"/>
        </w:rPr>
        <w:t>Action plan</w:t>
      </w:r>
    </w:p>
    <w:p xmlns:wp14="http://schemas.microsoft.com/office/word/2010/wordml" w:rsidP="1F1FB64E" w14:paraId="4F3139D1" wp14:textId="5D73E49C">
      <w:pPr>
        <w:pStyle w:val="Normal"/>
        <w:rPr>
          <w:rFonts w:ascii="Arial" w:hAnsi="Arial" w:eastAsia="Arial" w:cs="Arial"/>
          <w:sz w:val="22"/>
          <w:szCs w:val="22"/>
        </w:rPr>
      </w:pPr>
      <w:r w:rsidRPr="1F1FB64E" w:rsidR="6580B9A9">
        <w:rPr>
          <w:rFonts w:ascii="Arial" w:hAnsi="Arial" w:eastAsia="Arial" w:cs="Arial"/>
          <w:sz w:val="22"/>
          <w:szCs w:val="22"/>
        </w:rPr>
        <w:t xml:space="preserve">Depending on the learning of the skill and requirements of the profession in the managerial field, I have planned for taking a course about management skills like leadership skills, team-building skills, IT skills, and collaboration skills. I will also develop the existing skills with proper practice like presentation skills, attaining different research to develop reporting skills, and assign to different activities for improving time management skills and decision-making skills. </w:t>
      </w:r>
    </w:p>
    <w:p xmlns:wp14="http://schemas.microsoft.com/office/word/2010/wordml" w:rsidP="1F1FB64E" w14:paraId="2D51F835" wp14:textId="20C06EE3">
      <w:pPr>
        <w:pStyle w:val="Normal"/>
        <w:rPr>
          <w:rFonts w:ascii="Arial" w:hAnsi="Arial" w:eastAsia="Arial" w:cs="Arial"/>
          <w:sz w:val="22"/>
          <w:szCs w:val="22"/>
        </w:rPr>
      </w:pPr>
      <w:r w:rsidRPr="1F1FB64E" w:rsidR="6580B9A9">
        <w:rPr>
          <w:rFonts w:ascii="Arial" w:hAnsi="Arial" w:eastAsia="Arial" w:cs="Arial"/>
          <w:sz w:val="22"/>
          <w:szCs w:val="22"/>
        </w:rPr>
        <w:t>Conclusion</w:t>
      </w:r>
    </w:p>
    <w:p xmlns:wp14="http://schemas.microsoft.com/office/word/2010/wordml" w:rsidP="1F1FB64E" w14:paraId="37606273" wp14:textId="2562917C">
      <w:pPr>
        <w:pStyle w:val="Normal"/>
        <w:rPr>
          <w:rFonts w:ascii="Arial" w:hAnsi="Arial" w:eastAsia="Arial" w:cs="Arial"/>
          <w:sz w:val="22"/>
          <w:szCs w:val="22"/>
        </w:rPr>
      </w:pPr>
      <w:r w:rsidRPr="1F1FB64E" w:rsidR="6580B9A9">
        <w:rPr>
          <w:rFonts w:ascii="Arial" w:hAnsi="Arial" w:eastAsia="Arial" w:cs="Arial"/>
          <w:sz w:val="22"/>
          <w:szCs w:val="22"/>
        </w:rPr>
        <w:t xml:space="preserve">This part of the report is the reflective portfolio where the detailed aspects of the reflective factors as an assistant manager in this course have been formulated. The explanation shows that different managerial skills need to be attained by a professional in the management field. The requirements for the managerial professional have also been shown, the process of working with flexibility has also been presented in this portfolio. The whole portfolio has been explained based on my observation. </w:t>
      </w:r>
    </w:p>
    <w:p xmlns:wp14="http://schemas.microsoft.com/office/word/2010/wordml" w:rsidP="1F1FB64E" w14:paraId="148C9EB1" wp14:textId="2B741B58">
      <w:pPr>
        <w:pStyle w:val="Normal"/>
        <w:rPr>
          <w:rFonts w:ascii="Arial" w:hAnsi="Arial" w:eastAsia="Arial" w:cs="Arial"/>
          <w:sz w:val="22"/>
          <w:szCs w:val="22"/>
        </w:rPr>
      </w:pPr>
      <w:r w:rsidRPr="1F1FB64E" w:rsidR="6580B9A9">
        <w:rPr>
          <w:rFonts w:ascii="Arial" w:hAnsi="Arial" w:eastAsia="Arial" w:cs="Arial"/>
          <w:sz w:val="22"/>
          <w:szCs w:val="22"/>
        </w:rPr>
        <w:t xml:space="preserve"> </w:t>
      </w:r>
    </w:p>
    <w:p xmlns:wp14="http://schemas.microsoft.com/office/word/2010/wordml" w:rsidP="1F1FB64E" w14:paraId="6648E723" wp14:textId="76BE5751">
      <w:pPr>
        <w:pStyle w:val="Normal"/>
        <w:rPr>
          <w:rFonts w:ascii="Arial" w:hAnsi="Arial" w:eastAsia="Arial" w:cs="Arial"/>
          <w:sz w:val="22"/>
          <w:szCs w:val="22"/>
        </w:rPr>
      </w:pPr>
    </w:p>
    <w:p xmlns:wp14="http://schemas.microsoft.com/office/word/2010/wordml" w:rsidP="1F1FB64E" w14:paraId="530292D2" wp14:textId="5465C1E1">
      <w:pPr>
        <w:pStyle w:val="Normal"/>
        <w:rPr>
          <w:rFonts w:ascii="Arial" w:hAnsi="Arial" w:eastAsia="Arial" w:cs="Arial"/>
          <w:sz w:val="22"/>
          <w:szCs w:val="22"/>
        </w:rPr>
      </w:pPr>
    </w:p>
    <w:p xmlns:wp14="http://schemas.microsoft.com/office/word/2010/wordml" w:rsidP="1F1FB64E" w14:paraId="033A6E22" wp14:textId="4038E426">
      <w:pPr>
        <w:pStyle w:val="Normal"/>
        <w:rPr>
          <w:rFonts w:ascii="Arial" w:hAnsi="Arial" w:eastAsia="Arial" w:cs="Arial"/>
          <w:sz w:val="22"/>
          <w:szCs w:val="22"/>
        </w:rPr>
      </w:pPr>
    </w:p>
    <w:p xmlns:wp14="http://schemas.microsoft.com/office/word/2010/wordml" w:rsidP="1F1FB64E" w14:paraId="1E5BB005" wp14:textId="27C8CBB6">
      <w:pPr>
        <w:pStyle w:val="Normal"/>
        <w:rPr>
          <w:rFonts w:ascii="Arial" w:hAnsi="Arial" w:eastAsia="Arial" w:cs="Arial"/>
          <w:sz w:val="22"/>
          <w:szCs w:val="22"/>
        </w:rPr>
      </w:pPr>
    </w:p>
    <w:p xmlns:wp14="http://schemas.microsoft.com/office/word/2010/wordml" w:rsidP="1F1FB64E" w14:paraId="44C6C730" wp14:textId="0505A20E">
      <w:pPr>
        <w:pStyle w:val="Normal"/>
        <w:rPr>
          <w:rFonts w:ascii="Arial" w:hAnsi="Arial" w:eastAsia="Arial" w:cs="Arial"/>
          <w:sz w:val="22"/>
          <w:szCs w:val="22"/>
        </w:rPr>
      </w:pPr>
    </w:p>
    <w:p xmlns:wp14="http://schemas.microsoft.com/office/word/2010/wordml" w:rsidP="1F1FB64E" w14:paraId="677C8584" wp14:textId="2EB9D7D3">
      <w:pPr>
        <w:pStyle w:val="Normal"/>
        <w:rPr>
          <w:rFonts w:ascii="Arial" w:hAnsi="Arial" w:eastAsia="Arial" w:cs="Arial"/>
          <w:sz w:val="22"/>
          <w:szCs w:val="22"/>
        </w:rPr>
      </w:pPr>
    </w:p>
    <w:p xmlns:wp14="http://schemas.microsoft.com/office/word/2010/wordml" w:rsidP="1F1FB64E" w14:paraId="3C76A7D3" wp14:textId="1BEEB954">
      <w:pPr>
        <w:pStyle w:val="Normal"/>
        <w:rPr>
          <w:rFonts w:ascii="Arial" w:hAnsi="Arial" w:eastAsia="Arial" w:cs="Arial"/>
          <w:sz w:val="22"/>
          <w:szCs w:val="22"/>
        </w:rPr>
      </w:pPr>
    </w:p>
    <w:p xmlns:wp14="http://schemas.microsoft.com/office/word/2010/wordml" w:rsidP="1F1FB64E" w14:paraId="63C665D0" wp14:textId="42468471">
      <w:pPr>
        <w:pStyle w:val="Normal"/>
        <w:rPr>
          <w:rFonts w:ascii="Arial" w:hAnsi="Arial" w:eastAsia="Arial" w:cs="Arial"/>
          <w:sz w:val="22"/>
          <w:szCs w:val="22"/>
        </w:rPr>
      </w:pPr>
    </w:p>
    <w:p xmlns:wp14="http://schemas.microsoft.com/office/word/2010/wordml" w:rsidP="1F1FB64E" w14:paraId="193D1D2F" wp14:textId="44CB23F5">
      <w:pPr>
        <w:pStyle w:val="Normal"/>
        <w:rPr>
          <w:rFonts w:ascii="Arial" w:hAnsi="Arial" w:eastAsia="Arial" w:cs="Arial"/>
          <w:sz w:val="22"/>
          <w:szCs w:val="22"/>
        </w:rPr>
      </w:pPr>
    </w:p>
    <w:p xmlns:wp14="http://schemas.microsoft.com/office/word/2010/wordml" w:rsidP="1F1FB64E" w14:paraId="3A7CF8CD" wp14:textId="34DB3769">
      <w:pPr>
        <w:pStyle w:val="Normal"/>
        <w:rPr>
          <w:rFonts w:ascii="Arial" w:hAnsi="Arial" w:eastAsia="Arial" w:cs="Arial"/>
          <w:sz w:val="22"/>
          <w:szCs w:val="22"/>
        </w:rPr>
      </w:pPr>
    </w:p>
    <w:p xmlns:wp14="http://schemas.microsoft.com/office/word/2010/wordml" w:rsidP="1F1FB64E" w14:paraId="6A4BCEBB" wp14:textId="67A6762C">
      <w:pPr>
        <w:pStyle w:val="Normal"/>
        <w:rPr>
          <w:rFonts w:ascii="Arial" w:hAnsi="Arial" w:eastAsia="Arial" w:cs="Arial"/>
          <w:sz w:val="22"/>
          <w:szCs w:val="22"/>
        </w:rPr>
      </w:pPr>
    </w:p>
    <w:p xmlns:wp14="http://schemas.microsoft.com/office/word/2010/wordml" w:rsidP="1F1FB64E" w14:paraId="2FE44E04" wp14:textId="49056D30">
      <w:pPr>
        <w:pStyle w:val="Normal"/>
        <w:rPr>
          <w:rFonts w:ascii="Arial" w:hAnsi="Arial" w:eastAsia="Arial" w:cs="Arial"/>
          <w:sz w:val="22"/>
          <w:szCs w:val="22"/>
        </w:rPr>
      </w:pPr>
    </w:p>
    <w:p xmlns:wp14="http://schemas.microsoft.com/office/word/2010/wordml" w:rsidP="1F1FB64E" w14:paraId="613F9F81" wp14:textId="0789DE48">
      <w:pPr>
        <w:pStyle w:val="Normal"/>
        <w:rPr>
          <w:rFonts w:ascii="Arial" w:hAnsi="Arial" w:eastAsia="Arial" w:cs="Arial"/>
          <w:sz w:val="22"/>
          <w:szCs w:val="22"/>
        </w:rPr>
      </w:pPr>
    </w:p>
    <w:p xmlns:wp14="http://schemas.microsoft.com/office/word/2010/wordml" w:rsidP="1F1FB64E" w14:paraId="6DEDF951" wp14:textId="2344ACC6">
      <w:pPr>
        <w:pStyle w:val="Normal"/>
        <w:rPr>
          <w:rFonts w:ascii="Arial" w:hAnsi="Arial" w:eastAsia="Arial" w:cs="Arial"/>
          <w:sz w:val="22"/>
          <w:szCs w:val="22"/>
        </w:rPr>
      </w:pPr>
    </w:p>
    <w:p xmlns:wp14="http://schemas.microsoft.com/office/word/2010/wordml" w:rsidP="1F1FB64E" w14:paraId="659C32BA" wp14:textId="1AC0C975">
      <w:pPr>
        <w:pStyle w:val="Normal"/>
        <w:rPr>
          <w:rFonts w:ascii="Arial" w:hAnsi="Arial" w:eastAsia="Arial" w:cs="Arial"/>
          <w:sz w:val="22"/>
          <w:szCs w:val="22"/>
        </w:rPr>
      </w:pPr>
    </w:p>
    <w:p xmlns:wp14="http://schemas.microsoft.com/office/word/2010/wordml" w:rsidP="1F1FB64E" w14:paraId="353370A3" wp14:textId="2FD93756">
      <w:pPr>
        <w:pStyle w:val="Normal"/>
        <w:rPr>
          <w:rFonts w:ascii="Arial" w:hAnsi="Arial" w:eastAsia="Arial" w:cs="Arial"/>
          <w:sz w:val="22"/>
          <w:szCs w:val="22"/>
        </w:rPr>
      </w:pPr>
      <w:r w:rsidRPr="1F1FB64E" w:rsidR="6580B9A9">
        <w:rPr>
          <w:rFonts w:ascii="Arial" w:hAnsi="Arial" w:eastAsia="Arial" w:cs="Arial"/>
          <w:sz w:val="22"/>
          <w:szCs w:val="22"/>
        </w:rPr>
        <w:t>References</w:t>
      </w:r>
    </w:p>
    <w:p xmlns:wp14="http://schemas.microsoft.com/office/word/2010/wordml" w:rsidP="1F1FB64E" w14:paraId="5FB253E2" wp14:textId="1F484373">
      <w:pPr>
        <w:pStyle w:val="Normal"/>
        <w:rPr>
          <w:rFonts w:ascii="Arial" w:hAnsi="Arial" w:eastAsia="Arial" w:cs="Arial"/>
          <w:sz w:val="22"/>
          <w:szCs w:val="22"/>
        </w:rPr>
      </w:pPr>
      <w:r w:rsidRPr="1F1FB64E" w:rsidR="6580B9A9">
        <w:rPr>
          <w:rFonts w:ascii="Arial" w:hAnsi="Arial" w:eastAsia="Arial" w:cs="Arial"/>
          <w:sz w:val="22"/>
          <w:szCs w:val="22"/>
        </w:rPr>
        <w:t>Allen, T., Johnson, R., Kiburz, K. and Shockley, K., 2012. Work-Family Conflict and Flexible Work Arrangements: Deconstructing Flexibility. Personnel Psychology, 66(2), pp.345-376.</w:t>
      </w:r>
    </w:p>
    <w:p xmlns:wp14="http://schemas.microsoft.com/office/word/2010/wordml" w:rsidP="1F1FB64E" w14:paraId="62FEDA88" wp14:textId="1D4D0C74">
      <w:pPr>
        <w:pStyle w:val="Normal"/>
        <w:rPr>
          <w:rFonts w:ascii="Arial" w:hAnsi="Arial" w:eastAsia="Arial" w:cs="Arial"/>
          <w:sz w:val="22"/>
          <w:szCs w:val="22"/>
        </w:rPr>
      </w:pPr>
      <w:r w:rsidRPr="1F1FB64E" w:rsidR="6580B9A9">
        <w:rPr>
          <w:rFonts w:ascii="Arial" w:hAnsi="Arial" w:eastAsia="Arial" w:cs="Arial"/>
          <w:sz w:val="22"/>
          <w:szCs w:val="22"/>
        </w:rPr>
        <w:t xml:space="preserve">Gleeson, B., 2017. The Use </w:t>
      </w:r>
      <w:proofErr w:type="gramStart"/>
      <w:r w:rsidRPr="1F1FB64E" w:rsidR="6580B9A9">
        <w:rPr>
          <w:rFonts w:ascii="Arial" w:hAnsi="Arial" w:eastAsia="Arial" w:cs="Arial"/>
          <w:sz w:val="22"/>
          <w:szCs w:val="22"/>
        </w:rPr>
        <w:t>Of</w:t>
      </w:r>
      <w:proofErr w:type="gramEnd"/>
      <w:r w:rsidRPr="1F1FB64E" w:rsidR="6580B9A9">
        <w:rPr>
          <w:rFonts w:ascii="Arial" w:hAnsi="Arial" w:eastAsia="Arial" w:cs="Arial"/>
          <w:sz w:val="22"/>
          <w:szCs w:val="22"/>
        </w:rPr>
        <w:t xml:space="preserve"> Emotional Intelligence </w:t>
      </w:r>
      <w:proofErr w:type="gramStart"/>
      <w:r w:rsidRPr="1F1FB64E" w:rsidR="6580B9A9">
        <w:rPr>
          <w:rFonts w:ascii="Arial" w:hAnsi="Arial" w:eastAsia="Arial" w:cs="Arial"/>
          <w:sz w:val="22"/>
          <w:szCs w:val="22"/>
        </w:rPr>
        <w:t>For</w:t>
      </w:r>
      <w:proofErr w:type="gramEnd"/>
      <w:r w:rsidRPr="1F1FB64E" w:rsidR="6580B9A9">
        <w:rPr>
          <w:rFonts w:ascii="Arial" w:hAnsi="Arial" w:eastAsia="Arial" w:cs="Arial"/>
          <w:sz w:val="22"/>
          <w:szCs w:val="22"/>
        </w:rPr>
        <w:t xml:space="preserve"> Effective Leadership. Forbes.com. Available at: &lt;https://www.forbes.com/sites/brentgleeson/2014/12/29/the-use-of-emotional-intelligence-for-effective-leadership/#65bca3ad6d1e&gt; </w:t>
      </w:r>
    </w:p>
    <w:p xmlns:wp14="http://schemas.microsoft.com/office/word/2010/wordml" w:rsidP="1F1FB64E" w14:paraId="4DABC5F4" wp14:textId="6A940F3F">
      <w:pPr>
        <w:pStyle w:val="Normal"/>
        <w:rPr>
          <w:rFonts w:ascii="Arial" w:hAnsi="Arial" w:eastAsia="Arial" w:cs="Arial"/>
          <w:sz w:val="22"/>
          <w:szCs w:val="22"/>
        </w:rPr>
      </w:pPr>
      <w:r w:rsidRPr="1F1FB64E" w:rsidR="6580B9A9">
        <w:rPr>
          <w:rFonts w:ascii="Arial" w:hAnsi="Arial" w:eastAsia="Arial" w:cs="Arial"/>
          <w:sz w:val="22"/>
          <w:szCs w:val="22"/>
        </w:rPr>
        <w:t xml:space="preserve">Nicholls, J., 2001. The </w:t>
      </w:r>
      <w:proofErr w:type="spellStart"/>
      <w:r w:rsidRPr="1F1FB64E" w:rsidR="6580B9A9">
        <w:rPr>
          <w:rFonts w:ascii="Arial" w:hAnsi="Arial" w:eastAsia="Arial" w:cs="Arial"/>
          <w:sz w:val="22"/>
          <w:szCs w:val="22"/>
        </w:rPr>
        <w:t>Ti</w:t>
      </w:r>
      <w:proofErr w:type="spellEnd"/>
      <w:r w:rsidRPr="1F1FB64E" w:rsidR="6580B9A9">
        <w:rPr>
          <w:rFonts w:ascii="Arial" w:hAnsi="Arial" w:eastAsia="Arial" w:cs="Arial"/>
          <w:sz w:val="22"/>
          <w:szCs w:val="22"/>
        </w:rPr>
        <w:t>‐Mandi window: a time‐management tool for managers. Industrial and Commercial Training, 33(3), pp.104-109.</w:t>
      </w:r>
    </w:p>
    <w:p xmlns:wp14="http://schemas.microsoft.com/office/word/2010/wordml" w:rsidP="1F1FB64E" w14:paraId="6E506770" wp14:textId="50B94B46">
      <w:pPr>
        <w:pStyle w:val="Normal"/>
        <w:rPr>
          <w:rFonts w:ascii="Arial" w:hAnsi="Arial" w:eastAsia="Arial" w:cs="Arial"/>
          <w:sz w:val="22"/>
          <w:szCs w:val="22"/>
        </w:rPr>
      </w:pPr>
      <w:r w:rsidRPr="1F1FB64E" w:rsidR="6580B9A9">
        <w:rPr>
          <w:rFonts w:ascii="Arial" w:hAnsi="Arial" w:eastAsia="Arial" w:cs="Arial"/>
          <w:sz w:val="22"/>
          <w:szCs w:val="22"/>
        </w:rPr>
        <w:t>Amabile, T. and Kramer, S., 2015. Inner work life: understanding the subtext of business performance. IEEE Engineering Management Review, 43(1), pp.43-51.</w:t>
      </w:r>
    </w:p>
    <w:p xmlns:wp14="http://schemas.microsoft.com/office/word/2010/wordml" w:rsidP="1F1FB64E" w14:paraId="476D6B47" wp14:textId="19AD0484">
      <w:pPr>
        <w:pStyle w:val="Normal"/>
        <w:rPr>
          <w:rFonts w:ascii="Arial" w:hAnsi="Arial" w:eastAsia="Arial" w:cs="Arial"/>
          <w:sz w:val="22"/>
          <w:szCs w:val="22"/>
        </w:rPr>
      </w:pPr>
      <w:proofErr w:type="spellStart"/>
      <w:r w:rsidRPr="1F1FB64E" w:rsidR="6580B9A9">
        <w:rPr>
          <w:rFonts w:ascii="Arial" w:hAnsi="Arial" w:eastAsia="Arial" w:cs="Arial"/>
          <w:sz w:val="22"/>
          <w:szCs w:val="22"/>
        </w:rPr>
        <w:t>Carlopio</w:t>
      </w:r>
      <w:proofErr w:type="spellEnd"/>
      <w:r w:rsidRPr="1F1FB64E" w:rsidR="6580B9A9">
        <w:rPr>
          <w:rFonts w:ascii="Arial" w:hAnsi="Arial" w:eastAsia="Arial" w:cs="Arial"/>
          <w:sz w:val="22"/>
          <w:szCs w:val="22"/>
        </w:rPr>
        <w:t>, J. and Andrewartha, G., 2012. Developing Management Skills. 5th ed. Frenchs Forest, N.S.W.: Pearson Education Australia.</w:t>
      </w:r>
    </w:p>
    <w:p xmlns:wp14="http://schemas.microsoft.com/office/word/2010/wordml" w:rsidP="1F1FB64E" w14:paraId="52D8C35A" wp14:textId="4C0BE2BB">
      <w:pPr>
        <w:pStyle w:val="Normal"/>
        <w:rPr>
          <w:rFonts w:ascii="Arial" w:hAnsi="Arial" w:eastAsia="Arial" w:cs="Arial"/>
          <w:sz w:val="22"/>
          <w:szCs w:val="22"/>
        </w:rPr>
      </w:pPr>
      <w:r w:rsidRPr="1F1FB64E" w:rsidR="6580B9A9">
        <w:rPr>
          <w:rFonts w:ascii="Arial" w:hAnsi="Arial" w:eastAsia="Arial" w:cs="Arial"/>
          <w:sz w:val="22"/>
          <w:szCs w:val="22"/>
        </w:rPr>
        <w:t>Humphrey, S., Nahrgang, J. and Morgeson, F., 2007. Integrating motivational, social, and contextual work design features: A meta-analytic summary and theoretical extension of the work design literature. Journal of Applied Psychology, 92(5), pp.1332-1356.</w:t>
      </w:r>
    </w:p>
    <w:p xmlns:wp14="http://schemas.microsoft.com/office/word/2010/wordml" w:rsidP="1F1FB64E" w14:paraId="0EA3304C" wp14:textId="719E23EE">
      <w:pPr>
        <w:pStyle w:val="Normal"/>
        <w:rPr>
          <w:rFonts w:ascii="Arial" w:hAnsi="Arial" w:eastAsia="Arial" w:cs="Arial"/>
          <w:sz w:val="22"/>
          <w:szCs w:val="22"/>
        </w:rPr>
      </w:pPr>
    </w:p>
    <w:p xmlns:wp14="http://schemas.microsoft.com/office/word/2010/wordml" w:rsidP="1F1FB64E" w14:paraId="0BCE031C" wp14:textId="63BA97DC">
      <w:pPr>
        <w:pStyle w:val="Normal"/>
        <w:rPr>
          <w:rFonts w:ascii="Arial" w:hAnsi="Arial" w:eastAsia="Arial" w:cs="Arial"/>
          <w:sz w:val="22"/>
          <w:szCs w:val="22"/>
        </w:rPr>
      </w:pPr>
      <w:proofErr w:type="spellStart"/>
      <w:r w:rsidRPr="1F1FB64E" w:rsidR="6580B9A9">
        <w:rPr>
          <w:rFonts w:ascii="Arial" w:hAnsi="Arial" w:eastAsia="Arial" w:cs="Arial"/>
          <w:sz w:val="22"/>
          <w:szCs w:val="22"/>
        </w:rPr>
        <w:t>Chatzimouratidis</w:t>
      </w:r>
      <w:proofErr w:type="spellEnd"/>
      <w:r w:rsidRPr="1F1FB64E" w:rsidR="6580B9A9">
        <w:rPr>
          <w:rFonts w:ascii="Arial" w:hAnsi="Arial" w:eastAsia="Arial" w:cs="Arial"/>
          <w:sz w:val="22"/>
          <w:szCs w:val="22"/>
        </w:rPr>
        <w:t xml:space="preserve">, A., </w:t>
      </w:r>
      <w:proofErr w:type="spellStart"/>
      <w:r w:rsidRPr="1F1FB64E" w:rsidR="6580B9A9">
        <w:rPr>
          <w:rFonts w:ascii="Arial" w:hAnsi="Arial" w:eastAsia="Arial" w:cs="Arial"/>
          <w:sz w:val="22"/>
          <w:szCs w:val="22"/>
        </w:rPr>
        <w:t>Theotokas</w:t>
      </w:r>
      <w:proofErr w:type="spellEnd"/>
      <w:r w:rsidRPr="1F1FB64E" w:rsidR="6580B9A9">
        <w:rPr>
          <w:rFonts w:ascii="Arial" w:hAnsi="Arial" w:eastAsia="Arial" w:cs="Arial"/>
          <w:sz w:val="22"/>
          <w:szCs w:val="22"/>
        </w:rPr>
        <w:t xml:space="preserve">, I. and </w:t>
      </w:r>
      <w:proofErr w:type="spellStart"/>
      <w:r w:rsidRPr="1F1FB64E" w:rsidR="6580B9A9">
        <w:rPr>
          <w:rFonts w:ascii="Arial" w:hAnsi="Arial" w:eastAsia="Arial" w:cs="Arial"/>
          <w:sz w:val="22"/>
          <w:szCs w:val="22"/>
        </w:rPr>
        <w:t>Lagoudis</w:t>
      </w:r>
      <w:proofErr w:type="spellEnd"/>
      <w:r w:rsidRPr="1F1FB64E" w:rsidR="6580B9A9">
        <w:rPr>
          <w:rFonts w:ascii="Arial" w:hAnsi="Arial" w:eastAsia="Arial" w:cs="Arial"/>
          <w:sz w:val="22"/>
          <w:szCs w:val="22"/>
        </w:rPr>
        <w:t>, I., 2012. Decision support systems for human resource training and development. The International Journal of Human Resource Management, 23(4), pp.662-693.</w:t>
      </w:r>
    </w:p>
    <w:p xmlns:wp14="http://schemas.microsoft.com/office/word/2010/wordml" w:rsidP="1F1FB64E" w14:paraId="33628DCB" wp14:textId="1DAD170C">
      <w:pPr>
        <w:pStyle w:val="Normal"/>
        <w:rPr>
          <w:rFonts w:ascii="Arial" w:hAnsi="Arial" w:eastAsia="Arial" w:cs="Arial"/>
          <w:sz w:val="22"/>
          <w:szCs w:val="22"/>
        </w:rPr>
      </w:pPr>
      <w:proofErr w:type="spellStart"/>
      <w:r w:rsidRPr="1F1FB64E" w:rsidR="6580B9A9">
        <w:rPr>
          <w:rFonts w:ascii="Arial" w:hAnsi="Arial" w:eastAsia="Arial" w:cs="Arial"/>
          <w:sz w:val="22"/>
          <w:szCs w:val="22"/>
        </w:rPr>
        <w:t>Envick</w:t>
      </w:r>
      <w:proofErr w:type="spellEnd"/>
      <w:r w:rsidRPr="1F1FB64E" w:rsidR="6580B9A9">
        <w:rPr>
          <w:rFonts w:ascii="Arial" w:hAnsi="Arial" w:eastAsia="Arial" w:cs="Arial"/>
          <w:sz w:val="22"/>
          <w:szCs w:val="22"/>
        </w:rPr>
        <w:t>, B., Langford, M. and Martinez, Z., 2002. International Training and Development. Latin American Business Review, 3(2), pp.1-16.</w:t>
      </w:r>
    </w:p>
    <w:p xmlns:wp14="http://schemas.microsoft.com/office/word/2010/wordml" w:rsidP="1F1FB64E" w14:paraId="5ED4CAA6" wp14:textId="60EBCA5E">
      <w:pPr>
        <w:pStyle w:val="Normal"/>
        <w:rPr>
          <w:rFonts w:ascii="Arial" w:hAnsi="Arial" w:eastAsia="Arial" w:cs="Arial"/>
          <w:sz w:val="22"/>
          <w:szCs w:val="22"/>
        </w:rPr>
      </w:pPr>
      <w:r w:rsidRPr="1F1FB64E" w:rsidR="6580B9A9">
        <w:rPr>
          <w:rFonts w:ascii="Arial" w:hAnsi="Arial" w:eastAsia="Arial" w:cs="Arial"/>
          <w:sz w:val="22"/>
          <w:szCs w:val="22"/>
        </w:rPr>
        <w:t xml:space="preserve">Erasmus, B., </w:t>
      </w:r>
      <w:proofErr w:type="spellStart"/>
      <w:r w:rsidRPr="1F1FB64E" w:rsidR="6580B9A9">
        <w:rPr>
          <w:rFonts w:ascii="Arial" w:hAnsi="Arial" w:eastAsia="Arial" w:cs="Arial"/>
          <w:sz w:val="22"/>
          <w:szCs w:val="22"/>
        </w:rPr>
        <w:t>Loedolff</w:t>
      </w:r>
      <w:proofErr w:type="spellEnd"/>
      <w:r w:rsidRPr="1F1FB64E" w:rsidR="6580B9A9">
        <w:rPr>
          <w:rFonts w:ascii="Arial" w:hAnsi="Arial" w:eastAsia="Arial" w:cs="Arial"/>
          <w:sz w:val="22"/>
          <w:szCs w:val="22"/>
        </w:rPr>
        <w:t xml:space="preserve">, P., </w:t>
      </w:r>
      <w:proofErr w:type="spellStart"/>
      <w:r w:rsidRPr="1F1FB64E" w:rsidR="6580B9A9">
        <w:rPr>
          <w:rFonts w:ascii="Arial" w:hAnsi="Arial" w:eastAsia="Arial" w:cs="Arial"/>
          <w:sz w:val="22"/>
          <w:szCs w:val="22"/>
        </w:rPr>
        <w:t>Mda</w:t>
      </w:r>
      <w:proofErr w:type="spellEnd"/>
      <w:r w:rsidRPr="1F1FB64E" w:rsidR="6580B9A9">
        <w:rPr>
          <w:rFonts w:ascii="Arial" w:hAnsi="Arial" w:eastAsia="Arial" w:cs="Arial"/>
          <w:sz w:val="22"/>
          <w:szCs w:val="22"/>
        </w:rPr>
        <w:t xml:space="preserve">, T. and Nel, P., 2006. Managing Training </w:t>
      </w:r>
      <w:r w:rsidRPr="1F1FB64E" w:rsidR="58FD6170">
        <w:rPr>
          <w:rFonts w:ascii="Arial" w:hAnsi="Arial" w:eastAsia="Arial" w:cs="Arial"/>
          <w:sz w:val="22"/>
          <w:szCs w:val="22"/>
        </w:rPr>
        <w:t>and</w:t>
      </w:r>
      <w:r w:rsidRPr="1F1FB64E" w:rsidR="6580B9A9">
        <w:rPr>
          <w:rFonts w:ascii="Arial" w:hAnsi="Arial" w:eastAsia="Arial" w:cs="Arial"/>
          <w:sz w:val="22"/>
          <w:szCs w:val="22"/>
        </w:rPr>
        <w:t xml:space="preserve"> Development. 6th ed. South Africa: Oxford University Press.</w:t>
      </w:r>
    </w:p>
    <w:p xmlns:wp14="http://schemas.microsoft.com/office/word/2010/wordml" w:rsidP="1F1FB64E" w14:paraId="345116CB" wp14:textId="7F264A20">
      <w:pPr>
        <w:pStyle w:val="Normal"/>
        <w:bidi w:val="0"/>
        <w:spacing w:before="0" w:beforeAutospacing="off" w:after="160" w:afterAutospacing="off" w:line="259" w:lineRule="auto"/>
        <w:ind w:left="0" w:right="0"/>
        <w:jc w:val="left"/>
        <w:rPr>
          <w:rFonts w:ascii="Arial" w:hAnsi="Arial" w:eastAsia="Arial" w:cs="Arial"/>
          <w:sz w:val="22"/>
          <w:szCs w:val="22"/>
        </w:rPr>
      </w:pPr>
    </w:p>
    <w:p xmlns:wp14="http://schemas.microsoft.com/office/word/2010/wordml" w:rsidP="1F1FB64E" w14:paraId="2DE949FE" wp14:textId="14A47FCC">
      <w:pPr>
        <w:pStyle w:val="Normal"/>
        <w:rPr>
          <w:rFonts w:ascii="Arial" w:hAnsi="Arial" w:eastAsia="Arial" w:cs="Arial"/>
          <w:sz w:val="22"/>
          <w:szCs w:val="22"/>
        </w:rPr>
      </w:pPr>
      <w:r w:rsidRPr="1F1FB64E" w:rsidR="6580B9A9">
        <w:rPr>
          <w:rFonts w:ascii="Arial" w:hAnsi="Arial" w:eastAsia="Arial" w:cs="Arial"/>
          <w:sz w:val="22"/>
          <w:szCs w:val="22"/>
        </w:rPr>
        <w:t xml:space="preserve"> </w:t>
      </w:r>
    </w:p>
    <w:p xmlns:wp14="http://schemas.microsoft.com/office/word/2010/wordml" w:rsidP="1F1FB64E" w14:paraId="50ED5E74" wp14:textId="6F7C0311">
      <w:pPr>
        <w:pStyle w:val="Normal"/>
        <w:rPr>
          <w:rFonts w:ascii="Arial" w:hAnsi="Arial" w:eastAsia="Arial" w:cs="Arial"/>
          <w:sz w:val="22"/>
          <w:szCs w:val="22"/>
        </w:rPr>
      </w:pPr>
    </w:p>
    <w:p xmlns:wp14="http://schemas.microsoft.com/office/word/2010/wordml" w:rsidP="1F1FB64E" w14:paraId="5E5787A5" wp14:textId="48237453">
      <w:pPr>
        <w:pStyle w:val="Normal"/>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6b7ace3f7dc044d0"/>
      <w:footerReference w:type="default" r:id="R6f8c8f1d4c22411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1FB64E" w:rsidTr="1F1FB64E" w14:paraId="7812310A">
      <w:tc>
        <w:tcPr>
          <w:tcW w:w="3005" w:type="dxa"/>
          <w:tcMar/>
        </w:tcPr>
        <w:p w:rsidR="1F1FB64E" w:rsidP="1F1FB64E" w:rsidRDefault="1F1FB64E" w14:paraId="59E9D9E6" w14:textId="47D95DCC">
          <w:pPr>
            <w:pStyle w:val="Header"/>
            <w:bidi w:val="0"/>
            <w:ind w:left="-115"/>
            <w:jc w:val="left"/>
          </w:pPr>
        </w:p>
      </w:tc>
      <w:tc>
        <w:tcPr>
          <w:tcW w:w="3005" w:type="dxa"/>
          <w:tcMar/>
        </w:tcPr>
        <w:p w:rsidR="1F1FB64E" w:rsidP="1F1FB64E" w:rsidRDefault="1F1FB64E" w14:paraId="61479BB8" w14:textId="419BBDB5">
          <w:pPr>
            <w:pStyle w:val="Header"/>
            <w:bidi w:val="0"/>
            <w:jc w:val="center"/>
          </w:pPr>
        </w:p>
      </w:tc>
      <w:tc>
        <w:tcPr>
          <w:tcW w:w="3005" w:type="dxa"/>
          <w:tcMar/>
        </w:tcPr>
        <w:p w:rsidR="1F1FB64E" w:rsidP="1F1FB64E" w:rsidRDefault="1F1FB64E" w14:paraId="6E7AE155" w14:textId="7A690A3C">
          <w:pPr>
            <w:pStyle w:val="Header"/>
            <w:bidi w:val="0"/>
            <w:ind w:right="-115"/>
            <w:jc w:val="right"/>
          </w:pPr>
        </w:p>
      </w:tc>
    </w:tr>
  </w:tbl>
  <w:p w:rsidR="1F1FB64E" w:rsidP="1F1FB64E" w:rsidRDefault="1F1FB64E" w14:paraId="7DC9E0D9" w14:textId="7350DF4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1FB64E" w:rsidTr="1F1FB64E" w14:paraId="6CA8690D">
      <w:tc>
        <w:tcPr>
          <w:tcW w:w="3005" w:type="dxa"/>
          <w:tcMar/>
        </w:tcPr>
        <w:p w:rsidR="1F1FB64E" w:rsidP="1F1FB64E" w:rsidRDefault="1F1FB64E" w14:paraId="468FF5B4" w14:textId="50625FF4">
          <w:pPr>
            <w:pStyle w:val="Header"/>
            <w:bidi w:val="0"/>
            <w:ind w:left="-115"/>
            <w:jc w:val="left"/>
          </w:pPr>
        </w:p>
      </w:tc>
      <w:tc>
        <w:tcPr>
          <w:tcW w:w="3005" w:type="dxa"/>
          <w:tcMar/>
        </w:tcPr>
        <w:p w:rsidR="1F1FB64E" w:rsidP="1F1FB64E" w:rsidRDefault="1F1FB64E" w14:paraId="5BC24C20" w14:textId="3BD23EF8">
          <w:pPr>
            <w:pStyle w:val="Header"/>
            <w:bidi w:val="0"/>
            <w:jc w:val="center"/>
          </w:pPr>
        </w:p>
      </w:tc>
      <w:tc>
        <w:tcPr>
          <w:tcW w:w="3005" w:type="dxa"/>
          <w:tcMar/>
        </w:tcPr>
        <w:p w:rsidR="1F1FB64E" w:rsidP="1F1FB64E" w:rsidRDefault="1F1FB64E" w14:paraId="4A9CD284" w14:textId="419E0377">
          <w:pPr>
            <w:pStyle w:val="Header"/>
            <w:bidi w:val="0"/>
            <w:ind w:right="-115"/>
            <w:jc w:val="right"/>
          </w:pPr>
        </w:p>
      </w:tc>
    </w:tr>
  </w:tbl>
  <w:p w:rsidR="1F1FB64E" w:rsidP="1F1FB64E" w:rsidRDefault="1F1FB64E" w14:paraId="0CE5F3DC" w14:textId="6E856A47">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973DF67"/>
  <w15:docId w15:val="{2aff4616-d60d-46ed-80c7-138c41ac1a3d}"/>
  <w:rsids>
    <w:rsidRoot w:val="6973DF67"/>
    <w:rsid w:val="05D954DC"/>
    <w:rsid w:val="063D0E66"/>
    <w:rsid w:val="0784258F"/>
    <w:rsid w:val="07D8DEC7"/>
    <w:rsid w:val="09555FAD"/>
    <w:rsid w:val="0AF7572C"/>
    <w:rsid w:val="0BABE4E2"/>
    <w:rsid w:val="0D607CA6"/>
    <w:rsid w:val="0FF268FC"/>
    <w:rsid w:val="10716A5F"/>
    <w:rsid w:val="118E395D"/>
    <w:rsid w:val="16DD51E4"/>
    <w:rsid w:val="1BE8B850"/>
    <w:rsid w:val="1CAB11BF"/>
    <w:rsid w:val="1D0F245D"/>
    <w:rsid w:val="1D3954C0"/>
    <w:rsid w:val="1E3E8FF3"/>
    <w:rsid w:val="1F1FB64E"/>
    <w:rsid w:val="21F36D69"/>
    <w:rsid w:val="23EB4148"/>
    <w:rsid w:val="243C69E6"/>
    <w:rsid w:val="24F74B37"/>
    <w:rsid w:val="270EA0E1"/>
    <w:rsid w:val="272AC833"/>
    <w:rsid w:val="2AAABADE"/>
    <w:rsid w:val="2C06D963"/>
    <w:rsid w:val="2C969AE4"/>
    <w:rsid w:val="2CB3E36F"/>
    <w:rsid w:val="2D9A09B7"/>
    <w:rsid w:val="2F06B24F"/>
    <w:rsid w:val="3478AF98"/>
    <w:rsid w:val="364863AD"/>
    <w:rsid w:val="36FE4856"/>
    <w:rsid w:val="379D4238"/>
    <w:rsid w:val="396CC5C7"/>
    <w:rsid w:val="3D35C6A5"/>
    <w:rsid w:val="3DED3577"/>
    <w:rsid w:val="3F05D30A"/>
    <w:rsid w:val="43979AC9"/>
    <w:rsid w:val="47E75699"/>
    <w:rsid w:val="4D3549D6"/>
    <w:rsid w:val="4DC7B30C"/>
    <w:rsid w:val="5044A9C8"/>
    <w:rsid w:val="518FFF47"/>
    <w:rsid w:val="51D70B1B"/>
    <w:rsid w:val="521889C3"/>
    <w:rsid w:val="58FD6170"/>
    <w:rsid w:val="5A9B8702"/>
    <w:rsid w:val="5B663CEF"/>
    <w:rsid w:val="5B9298EE"/>
    <w:rsid w:val="5FD4F52B"/>
    <w:rsid w:val="6299E604"/>
    <w:rsid w:val="63C671A4"/>
    <w:rsid w:val="6580B9A9"/>
    <w:rsid w:val="65ECB1F9"/>
    <w:rsid w:val="663F1A81"/>
    <w:rsid w:val="6788825A"/>
    <w:rsid w:val="6973DF67"/>
    <w:rsid w:val="6C279FED"/>
    <w:rsid w:val="6EC3E624"/>
    <w:rsid w:val="6FAFBB91"/>
    <w:rsid w:val="70CBAB16"/>
    <w:rsid w:val="7119FAE9"/>
    <w:rsid w:val="71586613"/>
    <w:rsid w:val="72F43674"/>
    <w:rsid w:val="73687E2F"/>
    <w:rsid w:val="7A2E3978"/>
    <w:rsid w:val="7C45B13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5d37288b3744983" /><Relationship Type="http://schemas.openxmlformats.org/officeDocument/2006/relationships/header" Target="/word/header.xml" Id="R6b7ace3f7dc044d0" /><Relationship Type="http://schemas.openxmlformats.org/officeDocument/2006/relationships/footer" Target="/word/footer.xml" Id="R6f8c8f1d4c224113" /><Relationship Type="http://schemas.openxmlformats.org/officeDocument/2006/relationships/numbering" Target="/word/numbering.xml" Id="R4961b49e3b6a4e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Antony Findley (1807413)</dc:creator>
  <keywords/>
  <dc:description/>
  <lastModifiedBy>Antony Findley (1807413)</lastModifiedBy>
  <revision>2</revision>
  <dcterms:created xsi:type="dcterms:W3CDTF">2020-11-30T09:31:47.7726125Z</dcterms:created>
  <dcterms:modified xsi:type="dcterms:W3CDTF">2020-11-30T10:35:15.6668982Z</dcterms:modified>
</coreProperties>
</file>