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54DE1642" w14:textId="6E4498FB" w:rsidR="00451846" w:rsidRDefault="006E6730" w:rsidP="00451846">
      <w:pPr>
        <w:spacing w:after="0" w:line="240" w:lineRule="auto"/>
        <w:rPr>
          <w:rFonts w:ascii="Times New Roman" w:eastAsia="Times New Roman" w:hAnsi="Times New Roman" w:cs="Times New Roman"/>
          <w:sz w:val="24"/>
          <w:szCs w:val="24"/>
          <w:lang w:eastAsia="en-GB"/>
        </w:rPr>
      </w:pPr>
      <w:hyperlink r:id="rId8" w:history="1">
        <w:r w:rsidR="008F3186" w:rsidRPr="003F3B53">
          <w:rPr>
            <w:rStyle w:val="Hyperlink"/>
            <w:rFonts w:ascii="Times New Roman" w:eastAsia="Times New Roman" w:hAnsi="Times New Roman" w:cs="Times New Roman"/>
            <w:sz w:val="24"/>
            <w:szCs w:val="24"/>
            <w:lang w:eastAsia="en-GB"/>
          </w:rPr>
          <w:t>www.dbdplay.com</w:t>
        </w:r>
      </w:hyperlink>
      <w:r w:rsidR="008F3186">
        <w:rPr>
          <w:rFonts w:ascii="Times New Roman" w:eastAsia="Times New Roman" w:hAnsi="Times New Roman" w:cs="Times New Roman"/>
          <w:sz w:val="24"/>
          <w:szCs w:val="24"/>
          <w:lang w:eastAsia="en-GB"/>
        </w:rPr>
        <w:t xml:space="preserve"> (</w:t>
      </w:r>
      <w:r w:rsidR="00E86137">
        <w:rPr>
          <w:rFonts w:ascii="Times New Roman" w:eastAsia="Times New Roman" w:hAnsi="Times New Roman" w:cs="Times New Roman"/>
          <w:sz w:val="24"/>
          <w:szCs w:val="24"/>
          <w:lang w:eastAsia="en-GB"/>
        </w:rPr>
        <w:t>2024</w:t>
      </w:r>
      <w:r w:rsidR="008F3186">
        <w:rPr>
          <w:rFonts w:ascii="Times New Roman" w:eastAsia="Times New Roman" w:hAnsi="Times New Roman" w:cs="Times New Roman"/>
          <w:sz w:val="24"/>
          <w:szCs w:val="24"/>
          <w:lang w:eastAsia="en-GB"/>
        </w:rPr>
        <w:t>).</w:t>
      </w:r>
    </w:p>
    <w:p w14:paraId="4D0957A4" w14:textId="77777777" w:rsidR="0039348E" w:rsidRDefault="0039348E" w:rsidP="00451846">
      <w:pPr>
        <w:spacing w:after="0" w:line="240" w:lineRule="auto"/>
        <w:rPr>
          <w:rFonts w:ascii="Times New Roman" w:eastAsia="Times New Roman" w:hAnsi="Times New Roman" w:cs="Times New Roman"/>
          <w:sz w:val="24"/>
          <w:szCs w:val="24"/>
          <w:lang w:eastAsia="en-GB"/>
        </w:rPr>
      </w:pPr>
    </w:p>
    <w:p w14:paraId="3BE7207E" w14:textId="77777777" w:rsidR="007873AE" w:rsidRDefault="007873AE" w:rsidP="00106588">
      <w:pPr>
        <w:spacing w:after="0" w:line="240" w:lineRule="auto"/>
        <w:jc w:val="both"/>
        <w:rPr>
          <w:rFonts w:ascii="Arial" w:eastAsia="Times New Roman" w:hAnsi="Arial" w:cs="Arial"/>
          <w:b/>
          <w:bCs/>
          <w:sz w:val="24"/>
          <w:szCs w:val="24"/>
          <w:u w:val="single"/>
          <w:lang w:eastAsia="en-GB"/>
        </w:rPr>
      </w:pPr>
    </w:p>
    <w:p w14:paraId="2E19D69C" w14:textId="3DD8A963" w:rsidR="00106588" w:rsidRDefault="006724E0" w:rsidP="00106588">
      <w:pPr>
        <w:spacing w:after="0" w:line="240" w:lineRule="auto"/>
        <w:jc w:val="both"/>
        <w:rPr>
          <w:rFonts w:ascii="Arial" w:eastAsia="Times New Roman" w:hAnsi="Arial" w:cs="Arial"/>
          <w:b/>
          <w:bCs/>
          <w:sz w:val="24"/>
          <w:szCs w:val="24"/>
          <w:u w:val="single"/>
          <w:lang w:eastAsia="en-GB"/>
        </w:rPr>
      </w:pPr>
      <w:r w:rsidRPr="006724E0">
        <w:rPr>
          <w:rFonts w:ascii="Arial" w:eastAsia="Times New Roman" w:hAnsi="Arial" w:cs="Arial"/>
          <w:b/>
          <w:bCs/>
          <w:sz w:val="24"/>
          <w:szCs w:val="24"/>
          <w:u w:val="single"/>
          <w:lang w:eastAsia="en-GB"/>
        </w:rPr>
        <w:t>Introduction</w:t>
      </w:r>
    </w:p>
    <w:p w14:paraId="5F7638F9" w14:textId="77777777" w:rsidR="005A0F18" w:rsidRPr="006724E0" w:rsidRDefault="005A0F18" w:rsidP="00106588">
      <w:pPr>
        <w:spacing w:after="0" w:line="240" w:lineRule="auto"/>
        <w:jc w:val="both"/>
        <w:rPr>
          <w:rFonts w:ascii="Arial" w:eastAsia="Times New Roman" w:hAnsi="Arial" w:cs="Arial"/>
          <w:b/>
          <w:bCs/>
          <w:sz w:val="24"/>
          <w:szCs w:val="24"/>
          <w:u w:val="single"/>
          <w:lang w:eastAsia="en-GB"/>
        </w:rPr>
      </w:pPr>
    </w:p>
    <w:p w14:paraId="5438AD41" w14:textId="01628DE6" w:rsidR="00667430" w:rsidRDefault="00286E94" w:rsidP="008757A5">
      <w:pPr>
        <w:spacing w:line="360" w:lineRule="auto"/>
        <w:rPr>
          <w:rFonts w:ascii="Arial" w:hAnsi="Arial" w:cs="Arial"/>
          <w:sz w:val="24"/>
          <w:szCs w:val="24"/>
        </w:rPr>
      </w:pPr>
      <w:r w:rsidRPr="00BE0D5E">
        <w:rPr>
          <w:rFonts w:ascii="Arial" w:hAnsi="Arial" w:cs="Arial"/>
          <w:noProof/>
          <w:sz w:val="24"/>
          <w:szCs w:val="24"/>
        </w:rPr>
        <w:drawing>
          <wp:anchor distT="0" distB="0" distL="114300" distR="114300" simplePos="0" relativeHeight="251658240" behindDoc="0" locked="0" layoutInCell="1" allowOverlap="1" wp14:anchorId="578EEBFF" wp14:editId="62F3C708">
            <wp:simplePos x="1047750" y="1028700"/>
            <wp:positionH relativeFrom="margin">
              <wp:align>center</wp:align>
            </wp:positionH>
            <wp:positionV relativeFrom="margin">
              <wp:align>top</wp:align>
            </wp:positionV>
            <wp:extent cx="5731510" cy="3818890"/>
            <wp:effectExtent l="133350" t="114300" r="135890" b="162560"/>
            <wp:wrapSquare wrapText="bothSides"/>
            <wp:docPr id="791672887" name="Picture 1" descr="A group of wooden benches in a park&#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91672887" name="Picture 1" descr="A group of wooden benches in a park&#10;&#10;Description automatically generated"/>
                    <pic:cNvPicPr/>
                  </pic:nvPicPr>
                  <pic:blipFill>
                    <a:blip r:embed="rId9">
                      <a:extLst>
                        <a:ext uri="{28A0092B-C50C-407E-A947-70E740481C1C}">
                          <a14:useLocalDpi xmlns:a14="http://schemas.microsoft.com/office/drawing/2010/main" val="0"/>
                        </a:ext>
                      </a:extLst>
                    </a:blip>
                    <a:stretch>
                      <a:fillRect/>
                    </a:stretch>
                  </pic:blipFill>
                  <pic:spPr>
                    <a:xfrm>
                      <a:off x="0" y="0"/>
                      <a:ext cx="5731510" cy="3818890"/>
                    </a:xfrm>
                    <a:prstGeom prst="rect">
                      <a:avLst/>
                    </a:prstGeom>
                    <a:solidFill>
                      <a:srgbClr val="FFFFFF">
                        <a:shade val="85000"/>
                      </a:srgbClr>
                    </a:solidFill>
                    <a:ln w="88900" cap="sq">
                      <a:solidFill>
                        <a:schemeClr val="accent2"/>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14:sizeRelV relativeFrom="margin">
              <wp14:pctHeight>0</wp14:pctHeight>
            </wp14:sizeRelV>
          </wp:anchor>
        </w:drawing>
      </w:r>
      <w:r w:rsidR="004F7659">
        <w:rPr>
          <w:rFonts w:ascii="Arial" w:hAnsi="Arial" w:cs="Arial"/>
          <w:sz w:val="24"/>
          <w:szCs w:val="24"/>
        </w:rPr>
        <w:t xml:space="preserve">The photograph </w:t>
      </w:r>
      <w:r w:rsidR="009859FD">
        <w:rPr>
          <w:rFonts w:ascii="Arial" w:hAnsi="Arial" w:cs="Arial"/>
          <w:sz w:val="24"/>
          <w:szCs w:val="24"/>
        </w:rPr>
        <w:t xml:space="preserve">chosen for this portfolio is </w:t>
      </w:r>
      <w:r w:rsidR="001F1ED6">
        <w:rPr>
          <w:rFonts w:ascii="Arial" w:hAnsi="Arial" w:cs="Arial"/>
          <w:sz w:val="24"/>
          <w:szCs w:val="24"/>
        </w:rPr>
        <w:t xml:space="preserve">a space in an early year setting where the children </w:t>
      </w:r>
      <w:r w:rsidR="0010160E">
        <w:rPr>
          <w:rFonts w:ascii="Arial" w:hAnsi="Arial" w:cs="Arial"/>
          <w:sz w:val="24"/>
          <w:szCs w:val="24"/>
        </w:rPr>
        <w:t xml:space="preserve">enjoy </w:t>
      </w:r>
      <w:r w:rsidR="007F4313">
        <w:rPr>
          <w:rFonts w:ascii="Arial" w:hAnsi="Arial" w:cs="Arial"/>
          <w:sz w:val="24"/>
          <w:szCs w:val="24"/>
        </w:rPr>
        <w:t xml:space="preserve">spending time and exploring the natural </w:t>
      </w:r>
      <w:r w:rsidR="009E7777">
        <w:rPr>
          <w:rFonts w:ascii="Arial" w:hAnsi="Arial" w:cs="Arial"/>
          <w:sz w:val="24"/>
          <w:szCs w:val="24"/>
        </w:rPr>
        <w:t xml:space="preserve">environment. The area is </w:t>
      </w:r>
      <w:r w:rsidR="00235A73">
        <w:rPr>
          <w:rFonts w:ascii="Arial" w:hAnsi="Arial" w:cs="Arial"/>
          <w:sz w:val="24"/>
          <w:szCs w:val="24"/>
        </w:rPr>
        <w:t xml:space="preserve">used </w:t>
      </w:r>
      <w:r w:rsidR="00AB0F26">
        <w:rPr>
          <w:rFonts w:ascii="Arial" w:hAnsi="Arial" w:cs="Arial"/>
          <w:sz w:val="24"/>
          <w:szCs w:val="24"/>
        </w:rPr>
        <w:t xml:space="preserve">by the children and practitioners to plant flowers, </w:t>
      </w:r>
      <w:r w:rsidR="00492B10">
        <w:rPr>
          <w:rFonts w:ascii="Arial" w:hAnsi="Arial" w:cs="Arial"/>
          <w:sz w:val="24"/>
          <w:szCs w:val="24"/>
        </w:rPr>
        <w:t xml:space="preserve">vegetables and </w:t>
      </w:r>
      <w:r w:rsidR="004E56AD">
        <w:rPr>
          <w:rFonts w:ascii="Arial" w:hAnsi="Arial" w:cs="Arial"/>
          <w:sz w:val="24"/>
          <w:szCs w:val="24"/>
        </w:rPr>
        <w:t>explore</w:t>
      </w:r>
      <w:r w:rsidR="00492B10">
        <w:rPr>
          <w:rFonts w:ascii="Arial" w:hAnsi="Arial" w:cs="Arial"/>
          <w:sz w:val="24"/>
          <w:szCs w:val="24"/>
        </w:rPr>
        <w:t xml:space="preserve"> the </w:t>
      </w:r>
      <w:r w:rsidR="00D364FA">
        <w:rPr>
          <w:rFonts w:ascii="Arial" w:hAnsi="Arial" w:cs="Arial"/>
          <w:sz w:val="24"/>
          <w:szCs w:val="24"/>
        </w:rPr>
        <w:t xml:space="preserve">different </w:t>
      </w:r>
      <w:r w:rsidR="004E56AD">
        <w:rPr>
          <w:rFonts w:ascii="Arial" w:hAnsi="Arial" w:cs="Arial"/>
          <w:sz w:val="24"/>
          <w:szCs w:val="24"/>
        </w:rPr>
        <w:t xml:space="preserve">bugs and creatures that live in the </w:t>
      </w:r>
      <w:r w:rsidR="00D46A3E">
        <w:rPr>
          <w:rFonts w:ascii="Arial" w:hAnsi="Arial" w:cs="Arial"/>
          <w:sz w:val="24"/>
          <w:szCs w:val="24"/>
        </w:rPr>
        <w:t>garden</w:t>
      </w:r>
      <w:r w:rsidR="004E56AD">
        <w:rPr>
          <w:rFonts w:ascii="Arial" w:hAnsi="Arial" w:cs="Arial"/>
          <w:sz w:val="24"/>
          <w:szCs w:val="24"/>
        </w:rPr>
        <w:t>.</w:t>
      </w:r>
      <w:r w:rsidR="00B0306E">
        <w:rPr>
          <w:rFonts w:ascii="Arial" w:hAnsi="Arial" w:cs="Arial"/>
          <w:sz w:val="24"/>
          <w:szCs w:val="24"/>
        </w:rPr>
        <w:t xml:space="preserve"> The setting has different </w:t>
      </w:r>
      <w:r w:rsidR="007873D2">
        <w:rPr>
          <w:rFonts w:ascii="Arial" w:hAnsi="Arial" w:cs="Arial"/>
          <w:sz w:val="24"/>
          <w:szCs w:val="24"/>
        </w:rPr>
        <w:t>garden</w:t>
      </w:r>
      <w:r w:rsidR="003352D7">
        <w:rPr>
          <w:rFonts w:ascii="Arial" w:hAnsi="Arial" w:cs="Arial"/>
          <w:sz w:val="24"/>
          <w:szCs w:val="24"/>
        </w:rPr>
        <w:t xml:space="preserve"> beds</w:t>
      </w:r>
      <w:r w:rsidR="00435A21">
        <w:rPr>
          <w:rFonts w:ascii="Arial" w:hAnsi="Arial" w:cs="Arial"/>
          <w:sz w:val="24"/>
          <w:szCs w:val="24"/>
        </w:rPr>
        <w:t xml:space="preserve"> some with trellis attached for planting </w:t>
      </w:r>
      <w:r w:rsidR="007F26CF">
        <w:rPr>
          <w:rFonts w:ascii="Arial" w:hAnsi="Arial" w:cs="Arial"/>
          <w:sz w:val="24"/>
          <w:szCs w:val="24"/>
        </w:rPr>
        <w:t xml:space="preserve">flowers that can grow up onto the </w:t>
      </w:r>
      <w:r w:rsidR="007A465D">
        <w:rPr>
          <w:rFonts w:ascii="Arial" w:hAnsi="Arial" w:cs="Arial"/>
          <w:sz w:val="24"/>
          <w:szCs w:val="24"/>
        </w:rPr>
        <w:t xml:space="preserve">trellis </w:t>
      </w:r>
      <w:r w:rsidR="007F26CF">
        <w:rPr>
          <w:rFonts w:ascii="Arial" w:hAnsi="Arial" w:cs="Arial"/>
          <w:sz w:val="24"/>
          <w:szCs w:val="24"/>
        </w:rPr>
        <w:t>which the children can measure and keep a record of the growth</w:t>
      </w:r>
      <w:r w:rsidR="00DB4953">
        <w:rPr>
          <w:rFonts w:ascii="Arial" w:hAnsi="Arial" w:cs="Arial"/>
          <w:sz w:val="24"/>
          <w:szCs w:val="24"/>
        </w:rPr>
        <w:t xml:space="preserve">. </w:t>
      </w:r>
      <w:r w:rsidR="007A465D">
        <w:rPr>
          <w:rFonts w:ascii="Arial" w:hAnsi="Arial" w:cs="Arial"/>
          <w:sz w:val="24"/>
          <w:szCs w:val="24"/>
        </w:rPr>
        <w:t xml:space="preserve">There is </w:t>
      </w:r>
      <w:r w:rsidR="004D3403">
        <w:rPr>
          <w:rFonts w:ascii="Arial" w:hAnsi="Arial" w:cs="Arial"/>
          <w:sz w:val="24"/>
          <w:szCs w:val="24"/>
        </w:rPr>
        <w:t>also a seating area for the children to use role play</w:t>
      </w:r>
      <w:r w:rsidR="00632FD5">
        <w:rPr>
          <w:rFonts w:ascii="Arial" w:hAnsi="Arial" w:cs="Arial"/>
          <w:sz w:val="24"/>
          <w:szCs w:val="24"/>
        </w:rPr>
        <w:t xml:space="preserve"> and use their imagination to draw and design the garden</w:t>
      </w:r>
      <w:r w:rsidR="00FA4F1F">
        <w:rPr>
          <w:rFonts w:ascii="Arial" w:hAnsi="Arial" w:cs="Arial"/>
          <w:sz w:val="24"/>
          <w:szCs w:val="24"/>
        </w:rPr>
        <w:t xml:space="preserve"> and </w:t>
      </w:r>
      <w:r w:rsidR="003F7D7D">
        <w:rPr>
          <w:rFonts w:ascii="Arial" w:hAnsi="Arial" w:cs="Arial"/>
          <w:sz w:val="24"/>
          <w:szCs w:val="24"/>
        </w:rPr>
        <w:t>produce</w:t>
      </w:r>
      <w:r w:rsidR="00FA4F1F">
        <w:rPr>
          <w:rFonts w:ascii="Arial" w:hAnsi="Arial" w:cs="Arial"/>
          <w:sz w:val="24"/>
          <w:szCs w:val="24"/>
        </w:rPr>
        <w:t xml:space="preserve"> exciting ideas of their own that incorporate maths and scienc</w:t>
      </w:r>
      <w:r w:rsidR="00667430">
        <w:rPr>
          <w:rFonts w:ascii="Arial" w:hAnsi="Arial" w:cs="Arial"/>
          <w:sz w:val="24"/>
          <w:szCs w:val="24"/>
        </w:rPr>
        <w:t>e.</w:t>
      </w:r>
    </w:p>
    <w:p w14:paraId="0042B196" w14:textId="77777777" w:rsidR="00262C54" w:rsidRDefault="00343E47" w:rsidP="008757A5">
      <w:pPr>
        <w:spacing w:line="360" w:lineRule="auto"/>
        <w:rPr>
          <w:rFonts w:ascii="Arial" w:hAnsi="Arial" w:cs="Arial"/>
          <w:sz w:val="24"/>
          <w:szCs w:val="24"/>
        </w:rPr>
      </w:pPr>
      <w:r>
        <w:rPr>
          <w:rFonts w:ascii="Arial" w:hAnsi="Arial" w:cs="Arial"/>
          <w:sz w:val="24"/>
          <w:szCs w:val="24"/>
        </w:rPr>
        <w:t>Gardening is an excellent way for children to learn about</w:t>
      </w:r>
      <w:r w:rsidR="002A1A0A">
        <w:rPr>
          <w:rFonts w:ascii="Arial" w:hAnsi="Arial" w:cs="Arial"/>
          <w:sz w:val="24"/>
          <w:szCs w:val="24"/>
        </w:rPr>
        <w:t xml:space="preserve"> our environment</w:t>
      </w:r>
      <w:r w:rsidR="003F2CA8">
        <w:rPr>
          <w:rFonts w:ascii="Arial" w:hAnsi="Arial" w:cs="Arial"/>
          <w:sz w:val="24"/>
          <w:szCs w:val="24"/>
        </w:rPr>
        <w:t xml:space="preserve"> and has many </w:t>
      </w:r>
      <w:r w:rsidR="003F3317">
        <w:rPr>
          <w:rFonts w:ascii="Arial" w:hAnsi="Arial" w:cs="Arial"/>
          <w:sz w:val="24"/>
          <w:szCs w:val="24"/>
        </w:rPr>
        <w:t xml:space="preserve">mathematical and scientific activities. </w:t>
      </w:r>
      <w:r w:rsidR="009D5A19">
        <w:rPr>
          <w:rFonts w:ascii="Arial" w:hAnsi="Arial" w:cs="Arial"/>
          <w:sz w:val="24"/>
          <w:szCs w:val="24"/>
        </w:rPr>
        <w:t xml:space="preserve">The setting in the photograph </w:t>
      </w:r>
      <w:r w:rsidR="00485224">
        <w:rPr>
          <w:rFonts w:ascii="Arial" w:hAnsi="Arial" w:cs="Arial"/>
          <w:sz w:val="24"/>
          <w:szCs w:val="24"/>
        </w:rPr>
        <w:t xml:space="preserve">is used by the children aged </w:t>
      </w:r>
      <w:r w:rsidR="00046EE5">
        <w:rPr>
          <w:rFonts w:ascii="Arial" w:hAnsi="Arial" w:cs="Arial"/>
          <w:sz w:val="24"/>
          <w:szCs w:val="24"/>
        </w:rPr>
        <w:t>6</w:t>
      </w:r>
      <w:r w:rsidR="00485224">
        <w:rPr>
          <w:rFonts w:ascii="Arial" w:hAnsi="Arial" w:cs="Arial"/>
          <w:sz w:val="24"/>
          <w:szCs w:val="24"/>
        </w:rPr>
        <w:t>-7 years</w:t>
      </w:r>
      <w:r w:rsidR="007953D3">
        <w:rPr>
          <w:rFonts w:ascii="Arial" w:hAnsi="Arial" w:cs="Arial"/>
          <w:sz w:val="24"/>
          <w:szCs w:val="24"/>
        </w:rPr>
        <w:t xml:space="preserve"> along with the early years practit</w:t>
      </w:r>
      <w:r w:rsidR="00EC1793">
        <w:rPr>
          <w:rFonts w:ascii="Arial" w:hAnsi="Arial" w:cs="Arial"/>
          <w:sz w:val="24"/>
          <w:szCs w:val="24"/>
        </w:rPr>
        <w:t xml:space="preserve">ioners. </w:t>
      </w:r>
      <w:r w:rsidR="008D0AAE">
        <w:rPr>
          <w:rFonts w:ascii="Arial" w:hAnsi="Arial" w:cs="Arial"/>
          <w:sz w:val="24"/>
          <w:szCs w:val="24"/>
        </w:rPr>
        <w:t xml:space="preserve">The children </w:t>
      </w:r>
      <w:r w:rsidR="00E9148F">
        <w:rPr>
          <w:rFonts w:ascii="Arial" w:hAnsi="Arial" w:cs="Arial"/>
          <w:sz w:val="24"/>
          <w:szCs w:val="24"/>
        </w:rPr>
        <w:t xml:space="preserve">were </w:t>
      </w:r>
      <w:r w:rsidR="00AB12FC">
        <w:rPr>
          <w:rFonts w:ascii="Arial" w:hAnsi="Arial" w:cs="Arial"/>
          <w:sz w:val="24"/>
          <w:szCs w:val="24"/>
        </w:rPr>
        <w:t>extremely excited</w:t>
      </w:r>
      <w:r w:rsidR="00E9148F">
        <w:rPr>
          <w:rFonts w:ascii="Arial" w:hAnsi="Arial" w:cs="Arial"/>
          <w:sz w:val="24"/>
          <w:szCs w:val="24"/>
        </w:rPr>
        <w:t xml:space="preserve"> to start using the garden and </w:t>
      </w:r>
      <w:r w:rsidR="00886113">
        <w:rPr>
          <w:rFonts w:ascii="Arial" w:hAnsi="Arial" w:cs="Arial"/>
          <w:sz w:val="24"/>
          <w:szCs w:val="24"/>
        </w:rPr>
        <w:t xml:space="preserve">had been busily drawing </w:t>
      </w:r>
      <w:r w:rsidR="00A47BA8">
        <w:rPr>
          <w:rFonts w:ascii="Arial" w:hAnsi="Arial" w:cs="Arial"/>
          <w:sz w:val="24"/>
          <w:szCs w:val="24"/>
        </w:rPr>
        <w:t xml:space="preserve">pictures of what types of flowers and </w:t>
      </w:r>
      <w:r w:rsidR="007733E3">
        <w:rPr>
          <w:rFonts w:ascii="Arial" w:hAnsi="Arial" w:cs="Arial"/>
          <w:sz w:val="24"/>
          <w:szCs w:val="24"/>
        </w:rPr>
        <w:t xml:space="preserve">vegetables they wanted to plant. We made a </w:t>
      </w:r>
    </w:p>
    <w:p w14:paraId="308EA3CF" w14:textId="77777777" w:rsidR="00262C54" w:rsidRDefault="00262C54" w:rsidP="008757A5">
      <w:pPr>
        <w:spacing w:line="360" w:lineRule="auto"/>
        <w:rPr>
          <w:rFonts w:ascii="Arial" w:hAnsi="Arial" w:cs="Arial"/>
          <w:sz w:val="24"/>
          <w:szCs w:val="24"/>
        </w:rPr>
      </w:pPr>
    </w:p>
    <w:p w14:paraId="1F40CEF4" w14:textId="19A380BD" w:rsidR="00EE402E" w:rsidRDefault="007733E3" w:rsidP="008757A5">
      <w:pPr>
        <w:spacing w:line="360" w:lineRule="auto"/>
        <w:rPr>
          <w:rFonts w:ascii="Arial" w:hAnsi="Arial" w:cs="Arial"/>
          <w:sz w:val="24"/>
          <w:szCs w:val="24"/>
        </w:rPr>
      </w:pPr>
      <w:r>
        <w:rPr>
          <w:rFonts w:ascii="Arial" w:hAnsi="Arial" w:cs="Arial"/>
          <w:sz w:val="24"/>
          <w:szCs w:val="24"/>
        </w:rPr>
        <w:t xml:space="preserve">list of </w:t>
      </w:r>
      <w:r w:rsidR="00F35B6E">
        <w:rPr>
          <w:rFonts w:ascii="Arial" w:hAnsi="Arial" w:cs="Arial"/>
          <w:sz w:val="24"/>
          <w:szCs w:val="24"/>
        </w:rPr>
        <w:t>what we would need before we started gardening for example, soil</w:t>
      </w:r>
      <w:r w:rsidR="00C27AF1">
        <w:rPr>
          <w:rFonts w:ascii="Arial" w:hAnsi="Arial" w:cs="Arial"/>
          <w:sz w:val="24"/>
          <w:szCs w:val="24"/>
        </w:rPr>
        <w:t xml:space="preserve">, gardening tools, watering cans and of course our </w:t>
      </w:r>
      <w:r w:rsidR="008B4EF7">
        <w:rPr>
          <w:rFonts w:ascii="Arial" w:hAnsi="Arial" w:cs="Arial"/>
          <w:sz w:val="24"/>
          <w:szCs w:val="24"/>
        </w:rPr>
        <w:t xml:space="preserve">seeds. We had decided that it would be a good idea to collect </w:t>
      </w:r>
      <w:r w:rsidR="002E76CD">
        <w:rPr>
          <w:rFonts w:ascii="Arial" w:hAnsi="Arial" w:cs="Arial"/>
          <w:sz w:val="24"/>
          <w:szCs w:val="24"/>
        </w:rPr>
        <w:t xml:space="preserve">plastic bottles or containers which we </w:t>
      </w:r>
      <w:r w:rsidR="00FB10DC">
        <w:rPr>
          <w:rFonts w:ascii="Arial" w:hAnsi="Arial" w:cs="Arial"/>
          <w:sz w:val="24"/>
          <w:szCs w:val="24"/>
        </w:rPr>
        <w:t>would use</w:t>
      </w:r>
      <w:r w:rsidR="002E76CD">
        <w:rPr>
          <w:rFonts w:ascii="Arial" w:hAnsi="Arial" w:cs="Arial"/>
          <w:sz w:val="24"/>
          <w:szCs w:val="24"/>
        </w:rPr>
        <w:t xml:space="preserve"> to collect </w:t>
      </w:r>
      <w:r w:rsidR="00067A44">
        <w:rPr>
          <w:rFonts w:ascii="Arial" w:hAnsi="Arial" w:cs="Arial"/>
          <w:sz w:val="24"/>
          <w:szCs w:val="24"/>
        </w:rPr>
        <w:t>rainwater</w:t>
      </w:r>
      <w:r w:rsidR="00FB10DC">
        <w:rPr>
          <w:rFonts w:ascii="Arial" w:hAnsi="Arial" w:cs="Arial"/>
          <w:sz w:val="24"/>
          <w:szCs w:val="24"/>
        </w:rPr>
        <w:t xml:space="preserve"> </w:t>
      </w:r>
      <w:r w:rsidR="005A2A57">
        <w:rPr>
          <w:rFonts w:ascii="Arial" w:hAnsi="Arial" w:cs="Arial"/>
          <w:sz w:val="24"/>
          <w:szCs w:val="24"/>
        </w:rPr>
        <w:t xml:space="preserve">so that we could be energy efficient and save water by using the </w:t>
      </w:r>
      <w:r w:rsidR="00067A44">
        <w:rPr>
          <w:rFonts w:ascii="Arial" w:hAnsi="Arial" w:cs="Arial"/>
          <w:sz w:val="24"/>
          <w:szCs w:val="24"/>
        </w:rPr>
        <w:t>rainwater</w:t>
      </w:r>
      <w:r w:rsidR="005A2A57">
        <w:rPr>
          <w:rFonts w:ascii="Arial" w:hAnsi="Arial" w:cs="Arial"/>
          <w:sz w:val="24"/>
          <w:szCs w:val="24"/>
        </w:rPr>
        <w:t xml:space="preserve"> to water our garden</w:t>
      </w:r>
      <w:r w:rsidR="003F7D7D">
        <w:rPr>
          <w:rFonts w:ascii="Arial" w:hAnsi="Arial" w:cs="Arial"/>
          <w:sz w:val="24"/>
          <w:szCs w:val="24"/>
        </w:rPr>
        <w:t xml:space="preserve">. </w:t>
      </w:r>
      <w:r w:rsidR="00A65187">
        <w:rPr>
          <w:rFonts w:ascii="Arial" w:hAnsi="Arial" w:cs="Arial"/>
          <w:sz w:val="24"/>
          <w:szCs w:val="24"/>
        </w:rPr>
        <w:t xml:space="preserve">We spent </w:t>
      </w:r>
      <w:r w:rsidR="00E62B46">
        <w:rPr>
          <w:rFonts w:ascii="Arial" w:hAnsi="Arial" w:cs="Arial"/>
          <w:sz w:val="24"/>
          <w:szCs w:val="24"/>
        </w:rPr>
        <w:t>many sessions in the garden with the children planting flowers and vegetables</w:t>
      </w:r>
      <w:r w:rsidR="00857C58">
        <w:rPr>
          <w:rFonts w:ascii="Arial" w:hAnsi="Arial" w:cs="Arial"/>
          <w:sz w:val="24"/>
          <w:szCs w:val="24"/>
        </w:rPr>
        <w:t xml:space="preserve"> and looking after the garden as our seeds started to grow. </w:t>
      </w:r>
      <w:r w:rsidR="002D20A8">
        <w:rPr>
          <w:rFonts w:ascii="Arial" w:hAnsi="Arial" w:cs="Arial"/>
          <w:sz w:val="24"/>
          <w:szCs w:val="24"/>
        </w:rPr>
        <w:t>As the garden area was quite a flat surface we were able to add empty plastic containers around the garden to collect rainwater which we use for watering.</w:t>
      </w:r>
      <w:r w:rsidR="004E49B1">
        <w:rPr>
          <w:rFonts w:ascii="Arial" w:hAnsi="Arial" w:cs="Arial"/>
          <w:sz w:val="24"/>
          <w:szCs w:val="24"/>
        </w:rPr>
        <w:t xml:space="preserve"> </w:t>
      </w:r>
      <w:r w:rsidR="002D20A8">
        <w:rPr>
          <w:rFonts w:ascii="Arial" w:hAnsi="Arial" w:cs="Arial"/>
          <w:sz w:val="24"/>
          <w:szCs w:val="24"/>
        </w:rPr>
        <w:t xml:space="preserve">Collecting the rainwater </w:t>
      </w:r>
      <w:r w:rsidR="00885D34">
        <w:rPr>
          <w:rFonts w:ascii="Arial" w:hAnsi="Arial" w:cs="Arial"/>
          <w:sz w:val="24"/>
          <w:szCs w:val="24"/>
        </w:rPr>
        <w:t>became one of the activities that we used to learn about maths and science</w:t>
      </w:r>
      <w:r w:rsidR="009A398F">
        <w:rPr>
          <w:rFonts w:ascii="Arial" w:hAnsi="Arial" w:cs="Arial"/>
          <w:sz w:val="24"/>
          <w:szCs w:val="24"/>
        </w:rPr>
        <w:t xml:space="preserve">. The children used long rulers to measure how much </w:t>
      </w:r>
      <w:r w:rsidR="00626F83">
        <w:rPr>
          <w:rFonts w:ascii="Arial" w:hAnsi="Arial" w:cs="Arial"/>
          <w:sz w:val="24"/>
          <w:szCs w:val="24"/>
        </w:rPr>
        <w:t>rainwater</w:t>
      </w:r>
      <w:r w:rsidR="009A398F">
        <w:rPr>
          <w:rFonts w:ascii="Arial" w:hAnsi="Arial" w:cs="Arial"/>
          <w:sz w:val="24"/>
          <w:szCs w:val="24"/>
        </w:rPr>
        <w:t xml:space="preserve"> had been collected</w:t>
      </w:r>
      <w:r w:rsidR="001F11EA">
        <w:rPr>
          <w:rFonts w:ascii="Arial" w:hAnsi="Arial" w:cs="Arial"/>
          <w:sz w:val="24"/>
          <w:szCs w:val="24"/>
        </w:rPr>
        <w:t xml:space="preserve"> and the children learnt about where </w:t>
      </w:r>
      <w:r w:rsidR="00626F83">
        <w:rPr>
          <w:rFonts w:ascii="Arial" w:hAnsi="Arial" w:cs="Arial"/>
          <w:sz w:val="24"/>
          <w:szCs w:val="24"/>
        </w:rPr>
        <w:t>rainwater</w:t>
      </w:r>
      <w:r w:rsidR="001F11EA">
        <w:rPr>
          <w:rFonts w:ascii="Arial" w:hAnsi="Arial" w:cs="Arial"/>
          <w:sz w:val="24"/>
          <w:szCs w:val="24"/>
        </w:rPr>
        <w:t xml:space="preserve"> comes from</w:t>
      </w:r>
      <w:r w:rsidR="002C41B3">
        <w:rPr>
          <w:rFonts w:ascii="Arial" w:hAnsi="Arial" w:cs="Arial"/>
          <w:sz w:val="24"/>
          <w:szCs w:val="24"/>
        </w:rPr>
        <w:t xml:space="preserve">. </w:t>
      </w:r>
      <w:r w:rsidR="00757843">
        <w:rPr>
          <w:rFonts w:ascii="Arial" w:hAnsi="Arial" w:cs="Arial"/>
          <w:sz w:val="24"/>
          <w:szCs w:val="24"/>
        </w:rPr>
        <w:t>There are also many opportunities to collect natural loose parts for example, leaves as they fall off the trees, conkers</w:t>
      </w:r>
      <w:r w:rsidR="00626F83">
        <w:rPr>
          <w:rFonts w:ascii="Arial" w:hAnsi="Arial" w:cs="Arial"/>
          <w:sz w:val="24"/>
          <w:szCs w:val="24"/>
        </w:rPr>
        <w:t xml:space="preserve">, sticks and stones. </w:t>
      </w:r>
      <w:r w:rsidR="00EF3A6D">
        <w:rPr>
          <w:rFonts w:ascii="Arial" w:hAnsi="Arial" w:cs="Arial"/>
          <w:sz w:val="24"/>
          <w:szCs w:val="24"/>
        </w:rPr>
        <w:t xml:space="preserve">These loose parts were used to create </w:t>
      </w:r>
      <w:r w:rsidR="00875EA8">
        <w:rPr>
          <w:rFonts w:ascii="Arial" w:hAnsi="Arial" w:cs="Arial"/>
          <w:sz w:val="24"/>
          <w:szCs w:val="24"/>
        </w:rPr>
        <w:t>hanging decorations that we</w:t>
      </w:r>
      <w:r w:rsidR="00CA11A5">
        <w:rPr>
          <w:rFonts w:ascii="Arial" w:hAnsi="Arial" w:cs="Arial"/>
          <w:sz w:val="24"/>
          <w:szCs w:val="24"/>
        </w:rPr>
        <w:t xml:space="preserve"> used to</w:t>
      </w:r>
      <w:r w:rsidR="00875EA8">
        <w:rPr>
          <w:rFonts w:ascii="Arial" w:hAnsi="Arial" w:cs="Arial"/>
          <w:sz w:val="24"/>
          <w:szCs w:val="24"/>
        </w:rPr>
        <w:t xml:space="preserve"> decorate the garden</w:t>
      </w:r>
      <w:r w:rsidR="00CA11A5">
        <w:rPr>
          <w:rFonts w:ascii="Arial" w:hAnsi="Arial" w:cs="Arial"/>
          <w:sz w:val="24"/>
          <w:szCs w:val="24"/>
        </w:rPr>
        <w:t>.</w:t>
      </w:r>
      <w:r w:rsidR="00875EA8">
        <w:rPr>
          <w:rFonts w:ascii="Arial" w:hAnsi="Arial" w:cs="Arial"/>
          <w:sz w:val="24"/>
          <w:szCs w:val="24"/>
        </w:rPr>
        <w:t xml:space="preserve"> </w:t>
      </w:r>
    </w:p>
    <w:p w14:paraId="788455C0" w14:textId="4DD7C36C" w:rsidR="000F3655" w:rsidRDefault="009253F5" w:rsidP="008757A5">
      <w:pPr>
        <w:spacing w:line="360" w:lineRule="auto"/>
        <w:rPr>
          <w:rFonts w:ascii="Arial" w:hAnsi="Arial" w:cs="Arial"/>
          <w:sz w:val="24"/>
          <w:szCs w:val="24"/>
        </w:rPr>
      </w:pPr>
      <w:r>
        <w:rPr>
          <w:rFonts w:ascii="Arial" w:hAnsi="Arial" w:cs="Arial"/>
          <w:sz w:val="24"/>
          <w:szCs w:val="24"/>
        </w:rPr>
        <w:t>It is a beautiful sunny day outside</w:t>
      </w:r>
      <w:r w:rsidR="00F6570D">
        <w:rPr>
          <w:rFonts w:ascii="Arial" w:hAnsi="Arial" w:cs="Arial"/>
          <w:sz w:val="24"/>
          <w:szCs w:val="24"/>
        </w:rPr>
        <w:t>, perfect for some gardening activities outside</w:t>
      </w:r>
      <w:r w:rsidR="004253F9">
        <w:rPr>
          <w:rFonts w:ascii="Arial" w:hAnsi="Arial" w:cs="Arial"/>
          <w:sz w:val="24"/>
          <w:szCs w:val="24"/>
        </w:rPr>
        <w:t>.</w:t>
      </w:r>
      <w:r w:rsidR="00F6570D">
        <w:rPr>
          <w:rFonts w:ascii="Arial" w:hAnsi="Arial" w:cs="Arial"/>
          <w:sz w:val="24"/>
          <w:szCs w:val="24"/>
        </w:rPr>
        <w:t xml:space="preserve"> </w:t>
      </w:r>
      <w:r w:rsidR="00525F11">
        <w:rPr>
          <w:rFonts w:ascii="Arial" w:hAnsi="Arial" w:cs="Arial"/>
          <w:sz w:val="24"/>
          <w:szCs w:val="24"/>
        </w:rPr>
        <w:t>Gardening has</w:t>
      </w:r>
      <w:r w:rsidR="006D71C8">
        <w:rPr>
          <w:rFonts w:ascii="Arial" w:hAnsi="Arial" w:cs="Arial"/>
          <w:sz w:val="24"/>
          <w:szCs w:val="24"/>
        </w:rPr>
        <w:t xml:space="preserve"> many mathematical and scientific concepts</w:t>
      </w:r>
      <w:r w:rsidR="002C38ED">
        <w:rPr>
          <w:rFonts w:ascii="Arial" w:hAnsi="Arial" w:cs="Arial"/>
          <w:sz w:val="24"/>
          <w:szCs w:val="24"/>
        </w:rPr>
        <w:t xml:space="preserve"> that the children can learn in a practical and engaging way</w:t>
      </w:r>
      <w:r w:rsidR="004E4B07">
        <w:rPr>
          <w:rFonts w:ascii="Arial" w:hAnsi="Arial" w:cs="Arial"/>
          <w:sz w:val="24"/>
          <w:szCs w:val="24"/>
        </w:rPr>
        <w:t xml:space="preserve">. </w:t>
      </w:r>
      <w:r w:rsidR="001E4041">
        <w:rPr>
          <w:rFonts w:ascii="Arial" w:hAnsi="Arial" w:cs="Arial"/>
          <w:sz w:val="24"/>
          <w:szCs w:val="24"/>
        </w:rPr>
        <w:t>Exploring maths and science through gardening</w:t>
      </w:r>
      <w:r w:rsidR="00A2422C">
        <w:rPr>
          <w:rFonts w:ascii="Arial" w:hAnsi="Arial" w:cs="Arial"/>
          <w:sz w:val="24"/>
          <w:szCs w:val="24"/>
        </w:rPr>
        <w:t xml:space="preserve"> is a more efficient way to learning as it can feel </w:t>
      </w:r>
      <w:r w:rsidR="001A1A7E">
        <w:rPr>
          <w:rFonts w:ascii="Arial" w:hAnsi="Arial" w:cs="Arial"/>
          <w:sz w:val="24"/>
          <w:szCs w:val="24"/>
        </w:rPr>
        <w:t>more like playing than learning to the children.</w:t>
      </w:r>
      <w:r w:rsidR="00A430A3">
        <w:rPr>
          <w:rFonts w:ascii="Arial" w:hAnsi="Arial" w:cs="Arial"/>
          <w:sz w:val="24"/>
          <w:szCs w:val="24"/>
        </w:rPr>
        <w:t xml:space="preserve"> </w:t>
      </w:r>
      <w:r w:rsidR="0037698C">
        <w:rPr>
          <w:rFonts w:ascii="Arial" w:hAnsi="Arial" w:cs="Arial"/>
          <w:sz w:val="24"/>
          <w:szCs w:val="24"/>
        </w:rPr>
        <w:t>Welsh</w:t>
      </w:r>
      <w:r w:rsidR="009170EE">
        <w:rPr>
          <w:rFonts w:ascii="Arial" w:hAnsi="Arial" w:cs="Arial"/>
          <w:sz w:val="24"/>
          <w:szCs w:val="24"/>
        </w:rPr>
        <w:t xml:space="preserve"> Governmen</w:t>
      </w:r>
      <w:r w:rsidR="0015216B">
        <w:rPr>
          <w:rFonts w:ascii="Arial" w:hAnsi="Arial" w:cs="Arial"/>
          <w:sz w:val="24"/>
          <w:szCs w:val="24"/>
        </w:rPr>
        <w:t>t (</w:t>
      </w:r>
      <w:r w:rsidR="009170EE">
        <w:rPr>
          <w:rFonts w:ascii="Arial" w:hAnsi="Arial" w:cs="Arial"/>
          <w:sz w:val="24"/>
          <w:szCs w:val="24"/>
        </w:rPr>
        <w:t>2020)</w:t>
      </w:r>
      <w:r w:rsidR="0015216B">
        <w:rPr>
          <w:rFonts w:ascii="Arial" w:hAnsi="Arial" w:cs="Arial"/>
          <w:sz w:val="24"/>
          <w:szCs w:val="24"/>
        </w:rPr>
        <w:t>,</w:t>
      </w:r>
      <w:r w:rsidR="009170EE">
        <w:rPr>
          <w:rFonts w:ascii="Arial" w:hAnsi="Arial" w:cs="Arial"/>
          <w:sz w:val="24"/>
          <w:szCs w:val="24"/>
        </w:rPr>
        <w:t xml:space="preserve"> </w:t>
      </w:r>
      <w:r w:rsidR="00AC19EC">
        <w:rPr>
          <w:rFonts w:ascii="Arial" w:hAnsi="Arial" w:cs="Arial"/>
          <w:sz w:val="24"/>
          <w:szCs w:val="24"/>
        </w:rPr>
        <w:t>links gardening and outdoor play</w:t>
      </w:r>
      <w:r w:rsidR="006217A2">
        <w:rPr>
          <w:rFonts w:ascii="Arial" w:hAnsi="Arial" w:cs="Arial"/>
          <w:sz w:val="24"/>
          <w:szCs w:val="24"/>
        </w:rPr>
        <w:t xml:space="preserve"> with the national curriculum in </w:t>
      </w:r>
      <w:r w:rsidR="001B664C">
        <w:rPr>
          <w:rFonts w:ascii="Arial" w:hAnsi="Arial" w:cs="Arial"/>
          <w:sz w:val="24"/>
          <w:szCs w:val="24"/>
        </w:rPr>
        <w:t>Wales, as they focus on children</w:t>
      </w:r>
      <w:r w:rsidR="00691AC9">
        <w:rPr>
          <w:rFonts w:ascii="Arial" w:hAnsi="Arial" w:cs="Arial"/>
          <w:sz w:val="24"/>
          <w:szCs w:val="24"/>
        </w:rPr>
        <w:t xml:space="preserve"> having the opportunity to have real, practical activities</w:t>
      </w:r>
      <w:r w:rsidR="006561D2">
        <w:rPr>
          <w:rFonts w:ascii="Arial" w:hAnsi="Arial" w:cs="Arial"/>
          <w:sz w:val="24"/>
          <w:szCs w:val="24"/>
        </w:rPr>
        <w:t xml:space="preserve"> which encourages and develops </w:t>
      </w:r>
      <w:r w:rsidR="00B54A49">
        <w:rPr>
          <w:rFonts w:ascii="Arial" w:hAnsi="Arial" w:cs="Arial"/>
          <w:sz w:val="24"/>
          <w:szCs w:val="24"/>
        </w:rPr>
        <w:t>children’s</w:t>
      </w:r>
      <w:r w:rsidR="006561D2">
        <w:rPr>
          <w:rFonts w:ascii="Arial" w:hAnsi="Arial" w:cs="Arial"/>
          <w:sz w:val="24"/>
          <w:szCs w:val="24"/>
        </w:rPr>
        <w:t xml:space="preserve"> critical thinking, </w:t>
      </w:r>
      <w:r w:rsidR="00FE1404">
        <w:rPr>
          <w:rFonts w:ascii="Arial" w:hAnsi="Arial" w:cs="Arial"/>
          <w:sz w:val="24"/>
          <w:szCs w:val="24"/>
        </w:rPr>
        <w:t>curiosity and encourages environmental awareness</w:t>
      </w:r>
      <w:r w:rsidR="0073070B">
        <w:rPr>
          <w:rFonts w:ascii="Arial" w:hAnsi="Arial" w:cs="Arial"/>
          <w:sz w:val="24"/>
          <w:szCs w:val="24"/>
        </w:rPr>
        <w:t>.</w:t>
      </w:r>
      <w:r w:rsidR="00E803B2">
        <w:rPr>
          <w:rFonts w:ascii="Arial" w:hAnsi="Arial" w:cs="Arial"/>
          <w:sz w:val="24"/>
          <w:szCs w:val="24"/>
        </w:rPr>
        <w:t xml:space="preserve"> </w:t>
      </w:r>
      <w:r w:rsidR="00C06012">
        <w:rPr>
          <w:rFonts w:ascii="Arial" w:hAnsi="Arial" w:cs="Arial"/>
          <w:sz w:val="24"/>
          <w:szCs w:val="24"/>
        </w:rPr>
        <w:t>Gardening requires practical problem solving, for example</w:t>
      </w:r>
      <w:r w:rsidR="00BC6E26">
        <w:rPr>
          <w:rFonts w:ascii="Arial" w:hAnsi="Arial" w:cs="Arial"/>
          <w:sz w:val="24"/>
          <w:szCs w:val="24"/>
        </w:rPr>
        <w:t>, figuring out how much soil</w:t>
      </w:r>
      <w:r w:rsidR="00FF1094">
        <w:rPr>
          <w:rFonts w:ascii="Arial" w:hAnsi="Arial" w:cs="Arial"/>
          <w:sz w:val="24"/>
          <w:szCs w:val="24"/>
        </w:rPr>
        <w:t xml:space="preserve"> is needed. Gardening gives children the opportunity</w:t>
      </w:r>
      <w:r w:rsidR="00F716D6">
        <w:rPr>
          <w:rFonts w:ascii="Arial" w:hAnsi="Arial" w:cs="Arial"/>
          <w:sz w:val="24"/>
          <w:szCs w:val="24"/>
        </w:rPr>
        <w:t xml:space="preserve"> to learn measuring and collecting data as they learn how to measure lengths of the plants, water usage</w:t>
      </w:r>
      <w:r w:rsidR="00E16231">
        <w:rPr>
          <w:rFonts w:ascii="Arial" w:hAnsi="Arial" w:cs="Arial"/>
          <w:sz w:val="24"/>
          <w:szCs w:val="24"/>
        </w:rPr>
        <w:t xml:space="preserve"> and spacing needed between plants. Using gardening as an opportunity to learn</w:t>
      </w:r>
      <w:r w:rsidR="00065C48">
        <w:rPr>
          <w:rFonts w:ascii="Arial" w:hAnsi="Arial" w:cs="Arial"/>
          <w:sz w:val="24"/>
          <w:szCs w:val="24"/>
        </w:rPr>
        <w:t xml:space="preserve"> and incorporating mathematics and science</w:t>
      </w:r>
      <w:r w:rsidR="008A1776">
        <w:rPr>
          <w:rFonts w:ascii="Arial" w:hAnsi="Arial" w:cs="Arial"/>
          <w:sz w:val="24"/>
          <w:szCs w:val="24"/>
        </w:rPr>
        <w:t xml:space="preserve"> practitioners can meet the curriculum requirements while creating hands on learning</w:t>
      </w:r>
      <w:r w:rsidR="00D77A73">
        <w:rPr>
          <w:rFonts w:ascii="Arial" w:hAnsi="Arial" w:cs="Arial"/>
          <w:sz w:val="24"/>
          <w:szCs w:val="24"/>
        </w:rPr>
        <w:t xml:space="preserve"> experiences for the children developing their curiosity and practical skills in maths and science</w:t>
      </w:r>
      <w:r w:rsidR="000F3655">
        <w:rPr>
          <w:rFonts w:ascii="Arial" w:hAnsi="Arial" w:cs="Arial"/>
          <w:sz w:val="24"/>
          <w:szCs w:val="24"/>
        </w:rPr>
        <w:t>.</w:t>
      </w:r>
    </w:p>
    <w:p w14:paraId="17D6B3C1" w14:textId="77777777" w:rsidR="003939D1" w:rsidRDefault="00921E86" w:rsidP="008757A5">
      <w:pPr>
        <w:spacing w:line="360" w:lineRule="auto"/>
        <w:rPr>
          <w:rFonts w:ascii="Arial" w:hAnsi="Arial" w:cs="Arial"/>
          <w:sz w:val="24"/>
          <w:szCs w:val="24"/>
        </w:rPr>
      </w:pPr>
      <w:r>
        <w:rPr>
          <w:rFonts w:ascii="Arial" w:hAnsi="Arial" w:cs="Arial"/>
          <w:sz w:val="24"/>
          <w:szCs w:val="24"/>
        </w:rPr>
        <w:t>Mrs Jones, the teacher put the children into groups of three</w:t>
      </w:r>
      <w:r w:rsidR="00161074">
        <w:rPr>
          <w:rFonts w:ascii="Arial" w:hAnsi="Arial" w:cs="Arial"/>
          <w:sz w:val="24"/>
          <w:szCs w:val="24"/>
        </w:rPr>
        <w:t xml:space="preserve">. The children are aged </w:t>
      </w:r>
      <w:r w:rsidR="00046EE5">
        <w:rPr>
          <w:rFonts w:ascii="Arial" w:hAnsi="Arial" w:cs="Arial"/>
          <w:sz w:val="24"/>
          <w:szCs w:val="24"/>
        </w:rPr>
        <w:t>6</w:t>
      </w:r>
      <w:r w:rsidR="00161074">
        <w:rPr>
          <w:rFonts w:ascii="Arial" w:hAnsi="Arial" w:cs="Arial"/>
          <w:sz w:val="24"/>
          <w:szCs w:val="24"/>
        </w:rPr>
        <w:t xml:space="preserve"> to 7 years. </w:t>
      </w:r>
      <w:r w:rsidR="008410D5">
        <w:rPr>
          <w:rFonts w:ascii="Arial" w:hAnsi="Arial" w:cs="Arial"/>
          <w:sz w:val="24"/>
          <w:szCs w:val="24"/>
        </w:rPr>
        <w:t xml:space="preserve">Each group are assigned a garden bed to observe and tend to. </w:t>
      </w:r>
      <w:r w:rsidR="00416FBC">
        <w:rPr>
          <w:rFonts w:ascii="Arial" w:hAnsi="Arial" w:cs="Arial"/>
          <w:sz w:val="24"/>
          <w:szCs w:val="24"/>
        </w:rPr>
        <w:t xml:space="preserve">One of </w:t>
      </w:r>
    </w:p>
    <w:p w14:paraId="72166CAA" w14:textId="77777777" w:rsidR="003939D1" w:rsidRDefault="003939D1" w:rsidP="008757A5">
      <w:pPr>
        <w:spacing w:line="360" w:lineRule="auto"/>
        <w:rPr>
          <w:rFonts w:ascii="Arial" w:hAnsi="Arial" w:cs="Arial"/>
          <w:sz w:val="24"/>
          <w:szCs w:val="24"/>
        </w:rPr>
      </w:pPr>
    </w:p>
    <w:p w14:paraId="62F71602" w14:textId="77777777" w:rsidR="003939D1" w:rsidRDefault="00416FBC" w:rsidP="008757A5">
      <w:pPr>
        <w:spacing w:line="360" w:lineRule="auto"/>
        <w:rPr>
          <w:rFonts w:ascii="Arial" w:hAnsi="Arial" w:cs="Arial"/>
          <w:sz w:val="24"/>
          <w:szCs w:val="24"/>
        </w:rPr>
      </w:pPr>
      <w:r>
        <w:rPr>
          <w:rFonts w:ascii="Arial" w:hAnsi="Arial" w:cs="Arial"/>
          <w:sz w:val="24"/>
          <w:szCs w:val="24"/>
        </w:rPr>
        <w:t xml:space="preserve">the garden beds have small </w:t>
      </w:r>
      <w:r w:rsidR="00005AD9">
        <w:rPr>
          <w:rFonts w:ascii="Arial" w:hAnsi="Arial" w:cs="Arial"/>
          <w:sz w:val="24"/>
          <w:szCs w:val="24"/>
        </w:rPr>
        <w:t>plants starting to grow and the other garden beds have vegetables growing</w:t>
      </w:r>
      <w:r w:rsidR="00476423">
        <w:rPr>
          <w:rFonts w:ascii="Arial" w:hAnsi="Arial" w:cs="Arial"/>
          <w:sz w:val="24"/>
          <w:szCs w:val="24"/>
        </w:rPr>
        <w:t>. Mrs Jones announced to the children “</w:t>
      </w:r>
      <w:r w:rsidR="00835196">
        <w:rPr>
          <w:rFonts w:ascii="Arial" w:hAnsi="Arial" w:cs="Arial"/>
          <w:sz w:val="24"/>
          <w:szCs w:val="24"/>
        </w:rPr>
        <w:t xml:space="preserve">We are going out to the garden this morning </w:t>
      </w:r>
      <w:r w:rsidR="002F0CD6">
        <w:rPr>
          <w:rFonts w:ascii="Arial" w:hAnsi="Arial" w:cs="Arial"/>
          <w:sz w:val="24"/>
          <w:szCs w:val="24"/>
        </w:rPr>
        <w:t>an</w:t>
      </w:r>
      <w:r w:rsidR="00943AA9">
        <w:rPr>
          <w:rFonts w:ascii="Arial" w:hAnsi="Arial" w:cs="Arial"/>
          <w:sz w:val="24"/>
          <w:szCs w:val="24"/>
        </w:rPr>
        <w:t>d</w:t>
      </w:r>
      <w:r w:rsidR="003379E1">
        <w:rPr>
          <w:rFonts w:ascii="Arial" w:hAnsi="Arial" w:cs="Arial"/>
          <w:sz w:val="24"/>
          <w:szCs w:val="24"/>
        </w:rPr>
        <w:t xml:space="preserve"> our first task is to </w:t>
      </w:r>
      <w:r w:rsidR="00622118">
        <w:rPr>
          <w:rFonts w:ascii="Arial" w:hAnsi="Arial" w:cs="Arial"/>
          <w:sz w:val="24"/>
          <w:szCs w:val="24"/>
        </w:rPr>
        <w:t>observe and examine the garden beds</w:t>
      </w:r>
      <w:r w:rsidR="00C15DDD">
        <w:rPr>
          <w:rFonts w:ascii="Arial" w:hAnsi="Arial" w:cs="Arial"/>
          <w:sz w:val="24"/>
          <w:szCs w:val="24"/>
        </w:rPr>
        <w:t xml:space="preserve">, tidy up all the leaves that might have blown onto the plants </w:t>
      </w:r>
      <w:r w:rsidR="00B85F96">
        <w:rPr>
          <w:rFonts w:ascii="Arial" w:hAnsi="Arial" w:cs="Arial"/>
          <w:sz w:val="24"/>
          <w:szCs w:val="24"/>
        </w:rPr>
        <w:t xml:space="preserve">and then we are going to use our rulers to measure our plants to see </w:t>
      </w:r>
      <w:r w:rsidR="00C8110E">
        <w:rPr>
          <w:rFonts w:ascii="Arial" w:hAnsi="Arial" w:cs="Arial"/>
          <w:sz w:val="24"/>
          <w:szCs w:val="24"/>
        </w:rPr>
        <w:t xml:space="preserve">if </w:t>
      </w:r>
      <w:r w:rsidR="00486012">
        <w:rPr>
          <w:rFonts w:ascii="Arial" w:hAnsi="Arial" w:cs="Arial"/>
          <w:sz w:val="24"/>
          <w:szCs w:val="24"/>
        </w:rPr>
        <w:t>they</w:t>
      </w:r>
      <w:r w:rsidR="00C8110E">
        <w:rPr>
          <w:rFonts w:ascii="Arial" w:hAnsi="Arial" w:cs="Arial"/>
          <w:sz w:val="24"/>
          <w:szCs w:val="24"/>
        </w:rPr>
        <w:t xml:space="preserve"> have grown” The children were so excited to get star</w:t>
      </w:r>
      <w:r w:rsidR="0081397A">
        <w:rPr>
          <w:rFonts w:ascii="Arial" w:hAnsi="Arial" w:cs="Arial"/>
          <w:sz w:val="24"/>
          <w:szCs w:val="24"/>
        </w:rPr>
        <w:t xml:space="preserve">ted. </w:t>
      </w:r>
      <w:r w:rsidR="00EB0410">
        <w:rPr>
          <w:rFonts w:ascii="Arial" w:hAnsi="Arial" w:cs="Arial"/>
          <w:sz w:val="24"/>
          <w:szCs w:val="24"/>
        </w:rPr>
        <w:t xml:space="preserve">The children lined up by the garden beds </w:t>
      </w:r>
      <w:r w:rsidR="00174E6D">
        <w:rPr>
          <w:rFonts w:ascii="Arial" w:hAnsi="Arial" w:cs="Arial"/>
          <w:sz w:val="24"/>
          <w:szCs w:val="24"/>
        </w:rPr>
        <w:t>and started to collect the fallen leaves</w:t>
      </w:r>
      <w:r w:rsidR="008F0A48">
        <w:rPr>
          <w:rFonts w:ascii="Arial" w:hAnsi="Arial" w:cs="Arial"/>
          <w:sz w:val="24"/>
          <w:szCs w:val="24"/>
        </w:rPr>
        <w:t>, Hannah shouted out “miss, look at this leaf</w:t>
      </w:r>
      <w:r w:rsidR="002D67EF">
        <w:rPr>
          <w:rFonts w:ascii="Arial" w:hAnsi="Arial" w:cs="Arial"/>
          <w:sz w:val="24"/>
          <w:szCs w:val="24"/>
        </w:rPr>
        <w:t xml:space="preserve"> it has tiny little holes in it</w:t>
      </w:r>
      <w:r w:rsidR="00433F7F">
        <w:rPr>
          <w:rFonts w:ascii="Arial" w:hAnsi="Arial" w:cs="Arial"/>
          <w:sz w:val="24"/>
          <w:szCs w:val="24"/>
        </w:rPr>
        <w:t xml:space="preserve">” Megan, one of </w:t>
      </w:r>
      <w:r w:rsidR="008F20AC">
        <w:rPr>
          <w:rFonts w:ascii="Arial" w:hAnsi="Arial" w:cs="Arial"/>
          <w:sz w:val="24"/>
          <w:szCs w:val="24"/>
        </w:rPr>
        <w:t xml:space="preserve">the practitioners </w:t>
      </w:r>
      <w:r w:rsidR="00AF0368">
        <w:rPr>
          <w:rFonts w:ascii="Arial" w:hAnsi="Arial" w:cs="Arial"/>
          <w:sz w:val="24"/>
          <w:szCs w:val="24"/>
        </w:rPr>
        <w:t>asked,</w:t>
      </w:r>
      <w:r w:rsidR="008F20AC">
        <w:rPr>
          <w:rFonts w:ascii="Arial" w:hAnsi="Arial" w:cs="Arial"/>
          <w:sz w:val="24"/>
          <w:szCs w:val="24"/>
        </w:rPr>
        <w:t xml:space="preserve"> “why do you think there are tiny holes</w:t>
      </w:r>
      <w:r w:rsidR="00523EAF">
        <w:rPr>
          <w:rFonts w:ascii="Arial" w:hAnsi="Arial" w:cs="Arial"/>
          <w:sz w:val="24"/>
          <w:szCs w:val="24"/>
        </w:rPr>
        <w:t xml:space="preserve">?” </w:t>
      </w:r>
      <w:r w:rsidR="00DB11E8">
        <w:rPr>
          <w:rFonts w:ascii="Arial" w:hAnsi="Arial" w:cs="Arial"/>
          <w:sz w:val="24"/>
          <w:szCs w:val="24"/>
        </w:rPr>
        <w:t>“</w:t>
      </w:r>
      <w:r w:rsidR="0090541B">
        <w:rPr>
          <w:rFonts w:ascii="Arial" w:hAnsi="Arial" w:cs="Arial"/>
          <w:sz w:val="24"/>
          <w:szCs w:val="24"/>
        </w:rPr>
        <w:t>maybe bugs have been eating it, guesse</w:t>
      </w:r>
      <w:r w:rsidR="00AF0368">
        <w:rPr>
          <w:rFonts w:ascii="Arial" w:hAnsi="Arial" w:cs="Arial"/>
          <w:sz w:val="24"/>
          <w:szCs w:val="24"/>
        </w:rPr>
        <w:t xml:space="preserve">d josh. </w:t>
      </w:r>
      <w:r w:rsidR="00C14AF3">
        <w:rPr>
          <w:rFonts w:ascii="Arial" w:hAnsi="Arial" w:cs="Arial"/>
          <w:sz w:val="24"/>
          <w:szCs w:val="24"/>
        </w:rPr>
        <w:t>The practitioner</w:t>
      </w:r>
      <w:r w:rsidR="00E645E4">
        <w:rPr>
          <w:rFonts w:ascii="Arial" w:hAnsi="Arial" w:cs="Arial"/>
          <w:sz w:val="24"/>
          <w:szCs w:val="24"/>
        </w:rPr>
        <w:t xml:space="preserve"> wanted to encourage this scientific thinking. “</w:t>
      </w:r>
      <w:r w:rsidR="00FE562D">
        <w:rPr>
          <w:rFonts w:ascii="Arial" w:hAnsi="Arial" w:cs="Arial"/>
          <w:sz w:val="24"/>
          <w:szCs w:val="24"/>
        </w:rPr>
        <w:t>That is</w:t>
      </w:r>
      <w:r w:rsidR="00145A84">
        <w:rPr>
          <w:rFonts w:ascii="Arial" w:hAnsi="Arial" w:cs="Arial"/>
          <w:sz w:val="24"/>
          <w:szCs w:val="24"/>
        </w:rPr>
        <w:t xml:space="preserve"> a great explanation josh</w:t>
      </w:r>
      <w:r w:rsidR="00EB303E">
        <w:rPr>
          <w:rFonts w:ascii="Arial" w:hAnsi="Arial" w:cs="Arial"/>
          <w:sz w:val="24"/>
          <w:szCs w:val="24"/>
        </w:rPr>
        <w:t xml:space="preserve">. </w:t>
      </w:r>
      <w:r w:rsidR="00BF10A5">
        <w:rPr>
          <w:rFonts w:ascii="Arial" w:hAnsi="Arial" w:cs="Arial"/>
          <w:sz w:val="24"/>
          <w:szCs w:val="24"/>
        </w:rPr>
        <w:t>Let us</w:t>
      </w:r>
      <w:r w:rsidR="00EB303E">
        <w:rPr>
          <w:rFonts w:ascii="Arial" w:hAnsi="Arial" w:cs="Arial"/>
          <w:sz w:val="24"/>
          <w:szCs w:val="24"/>
        </w:rPr>
        <w:t xml:space="preserve"> explore and try and find out if this is true. </w:t>
      </w:r>
      <w:r w:rsidR="00DA6116">
        <w:rPr>
          <w:rFonts w:ascii="Arial" w:hAnsi="Arial" w:cs="Arial"/>
          <w:sz w:val="24"/>
          <w:szCs w:val="24"/>
        </w:rPr>
        <w:t xml:space="preserve">Use your magnifying glass and </w:t>
      </w:r>
      <w:r w:rsidR="00BF10A5">
        <w:rPr>
          <w:rFonts w:ascii="Arial" w:hAnsi="Arial" w:cs="Arial"/>
          <w:sz w:val="24"/>
          <w:szCs w:val="24"/>
        </w:rPr>
        <w:t>let us</w:t>
      </w:r>
      <w:r w:rsidR="00DA6116">
        <w:rPr>
          <w:rFonts w:ascii="Arial" w:hAnsi="Arial" w:cs="Arial"/>
          <w:sz w:val="24"/>
          <w:szCs w:val="24"/>
        </w:rPr>
        <w:t xml:space="preserve"> see if any of you can find a bug </w:t>
      </w:r>
      <w:r w:rsidR="00587847">
        <w:rPr>
          <w:rFonts w:ascii="Arial" w:hAnsi="Arial" w:cs="Arial"/>
          <w:sz w:val="24"/>
          <w:szCs w:val="24"/>
        </w:rPr>
        <w:t>near the leaves</w:t>
      </w:r>
      <w:r w:rsidR="00FE562D">
        <w:rPr>
          <w:rFonts w:ascii="Arial" w:hAnsi="Arial" w:cs="Arial"/>
          <w:sz w:val="24"/>
          <w:szCs w:val="24"/>
        </w:rPr>
        <w:t>?”</w:t>
      </w:r>
      <w:r w:rsidR="00186255">
        <w:rPr>
          <w:rFonts w:ascii="Arial" w:hAnsi="Arial" w:cs="Arial"/>
          <w:sz w:val="24"/>
          <w:szCs w:val="24"/>
        </w:rPr>
        <w:t xml:space="preserve"> The children </w:t>
      </w:r>
      <w:r w:rsidR="001771A9">
        <w:rPr>
          <w:rFonts w:ascii="Arial" w:hAnsi="Arial" w:cs="Arial"/>
          <w:sz w:val="24"/>
          <w:szCs w:val="24"/>
        </w:rPr>
        <w:t>searched the leaves of the plants and searched the soil around to find the bug</w:t>
      </w:r>
      <w:r w:rsidR="00DD036D">
        <w:rPr>
          <w:rFonts w:ascii="Arial" w:hAnsi="Arial" w:cs="Arial"/>
          <w:sz w:val="24"/>
          <w:szCs w:val="24"/>
        </w:rPr>
        <w:t xml:space="preserve">. Hannah discovered a big worm and </w:t>
      </w:r>
      <w:r w:rsidR="00D00BEC">
        <w:rPr>
          <w:rFonts w:ascii="Arial" w:hAnsi="Arial" w:cs="Arial"/>
          <w:sz w:val="24"/>
          <w:szCs w:val="24"/>
        </w:rPr>
        <w:t>josh found two green caterpillars. The practitioner stood back and observed the children as they excitedly searched for the bugs</w:t>
      </w:r>
      <w:r w:rsidR="009977CB">
        <w:rPr>
          <w:rFonts w:ascii="Arial" w:hAnsi="Arial" w:cs="Arial"/>
          <w:sz w:val="24"/>
          <w:szCs w:val="24"/>
        </w:rPr>
        <w:t xml:space="preserve">. The practitioner </w:t>
      </w:r>
      <w:r w:rsidR="003D4FD2">
        <w:rPr>
          <w:rFonts w:ascii="Arial" w:hAnsi="Arial" w:cs="Arial"/>
          <w:sz w:val="24"/>
          <w:szCs w:val="24"/>
        </w:rPr>
        <w:t>asked,</w:t>
      </w:r>
      <w:r w:rsidR="009977CB">
        <w:rPr>
          <w:rFonts w:ascii="Arial" w:hAnsi="Arial" w:cs="Arial"/>
          <w:sz w:val="24"/>
          <w:szCs w:val="24"/>
        </w:rPr>
        <w:t xml:space="preserve"> “ which one of the bugs do you think could have eaten the leaves and left </w:t>
      </w:r>
      <w:r w:rsidR="001C34DA">
        <w:rPr>
          <w:rFonts w:ascii="Arial" w:hAnsi="Arial" w:cs="Arial"/>
          <w:sz w:val="24"/>
          <w:szCs w:val="24"/>
        </w:rPr>
        <w:t>little, tiny</w:t>
      </w:r>
      <w:r w:rsidR="009977CB">
        <w:rPr>
          <w:rFonts w:ascii="Arial" w:hAnsi="Arial" w:cs="Arial"/>
          <w:sz w:val="24"/>
          <w:szCs w:val="24"/>
        </w:rPr>
        <w:t xml:space="preserve"> holes?” </w:t>
      </w:r>
      <w:r w:rsidR="00DD6543">
        <w:rPr>
          <w:rFonts w:ascii="Arial" w:hAnsi="Arial" w:cs="Arial"/>
          <w:sz w:val="24"/>
          <w:szCs w:val="24"/>
        </w:rPr>
        <w:t xml:space="preserve">The children all agreed that the </w:t>
      </w:r>
      <w:r w:rsidR="004E3CE1">
        <w:rPr>
          <w:rFonts w:ascii="Arial" w:hAnsi="Arial" w:cs="Arial"/>
          <w:sz w:val="24"/>
          <w:szCs w:val="24"/>
        </w:rPr>
        <w:t xml:space="preserve">caterpillars must have eaten the leaves and recalled the story of </w:t>
      </w:r>
      <w:r w:rsidR="003D4FD2">
        <w:rPr>
          <w:rFonts w:ascii="Arial" w:hAnsi="Arial" w:cs="Arial"/>
          <w:sz w:val="24"/>
          <w:szCs w:val="24"/>
        </w:rPr>
        <w:t>The very hungry caterpillar.</w:t>
      </w:r>
      <w:r w:rsidR="001C34DA">
        <w:rPr>
          <w:rFonts w:ascii="Arial" w:hAnsi="Arial" w:cs="Arial"/>
          <w:sz w:val="24"/>
          <w:szCs w:val="24"/>
        </w:rPr>
        <w:t>”</w:t>
      </w:r>
      <w:r w:rsidR="003D4FD2">
        <w:rPr>
          <w:rFonts w:ascii="Arial" w:hAnsi="Arial" w:cs="Arial"/>
          <w:sz w:val="24"/>
          <w:szCs w:val="24"/>
        </w:rPr>
        <w:t xml:space="preserve"> Why do you think the caterpillars like to eat the leaves</w:t>
      </w:r>
      <w:r w:rsidR="001C34DA">
        <w:rPr>
          <w:rFonts w:ascii="Arial" w:hAnsi="Arial" w:cs="Arial"/>
          <w:sz w:val="24"/>
          <w:szCs w:val="24"/>
        </w:rPr>
        <w:t xml:space="preserve">?” asked the practitioner. </w:t>
      </w:r>
      <w:r w:rsidR="00BD3FBF">
        <w:rPr>
          <w:rFonts w:ascii="Arial" w:hAnsi="Arial" w:cs="Arial"/>
          <w:sz w:val="24"/>
          <w:szCs w:val="24"/>
        </w:rPr>
        <w:t xml:space="preserve">The children remembered </w:t>
      </w:r>
      <w:r w:rsidR="00F73B36">
        <w:rPr>
          <w:rFonts w:ascii="Arial" w:hAnsi="Arial" w:cs="Arial"/>
          <w:sz w:val="24"/>
          <w:szCs w:val="24"/>
        </w:rPr>
        <w:t xml:space="preserve">from the story that the caterpillars eat a lot of food before they turn into butterflies. </w:t>
      </w:r>
      <w:r w:rsidR="00366E39">
        <w:rPr>
          <w:rFonts w:ascii="Arial" w:hAnsi="Arial" w:cs="Arial"/>
          <w:sz w:val="24"/>
          <w:szCs w:val="24"/>
        </w:rPr>
        <w:t>“well done children for remembering the story</w:t>
      </w:r>
      <w:r w:rsidR="009D1E9C">
        <w:rPr>
          <w:rFonts w:ascii="Arial" w:hAnsi="Arial" w:cs="Arial"/>
          <w:sz w:val="24"/>
          <w:szCs w:val="24"/>
        </w:rPr>
        <w:t xml:space="preserve">, </w:t>
      </w:r>
      <w:r w:rsidR="00486012">
        <w:rPr>
          <w:rFonts w:ascii="Arial" w:hAnsi="Arial" w:cs="Arial"/>
          <w:sz w:val="24"/>
          <w:szCs w:val="24"/>
        </w:rPr>
        <w:t>let’s</w:t>
      </w:r>
      <w:r w:rsidR="009D1E9C">
        <w:rPr>
          <w:rFonts w:ascii="Arial" w:hAnsi="Arial" w:cs="Arial"/>
          <w:sz w:val="24"/>
          <w:szCs w:val="24"/>
        </w:rPr>
        <w:t xml:space="preserve"> look at what happens to a caterpillar </w:t>
      </w:r>
      <w:r w:rsidR="003235B2">
        <w:rPr>
          <w:rFonts w:ascii="Arial" w:hAnsi="Arial" w:cs="Arial"/>
          <w:sz w:val="24"/>
          <w:szCs w:val="24"/>
        </w:rPr>
        <w:t>as it goes through its life cycle</w:t>
      </w:r>
      <w:r w:rsidR="00E20BA9">
        <w:rPr>
          <w:rFonts w:ascii="Arial" w:hAnsi="Arial" w:cs="Arial"/>
          <w:sz w:val="24"/>
          <w:szCs w:val="24"/>
        </w:rPr>
        <w:t>.”</w:t>
      </w:r>
      <w:r w:rsidR="003235B2">
        <w:rPr>
          <w:rFonts w:ascii="Arial" w:hAnsi="Arial" w:cs="Arial"/>
          <w:sz w:val="24"/>
          <w:szCs w:val="24"/>
        </w:rPr>
        <w:t xml:space="preserve"> </w:t>
      </w:r>
      <w:r w:rsidR="00D962E6">
        <w:rPr>
          <w:rFonts w:ascii="Arial" w:hAnsi="Arial" w:cs="Arial"/>
          <w:sz w:val="24"/>
          <w:szCs w:val="24"/>
        </w:rPr>
        <w:t xml:space="preserve">The practitioner took the group to sit down </w:t>
      </w:r>
      <w:r w:rsidR="00246415">
        <w:rPr>
          <w:rFonts w:ascii="Arial" w:hAnsi="Arial" w:cs="Arial"/>
          <w:sz w:val="24"/>
          <w:szCs w:val="24"/>
        </w:rPr>
        <w:t>in the seating area of the garden</w:t>
      </w:r>
      <w:r w:rsidR="00C30DA8">
        <w:rPr>
          <w:rFonts w:ascii="Arial" w:hAnsi="Arial" w:cs="Arial"/>
          <w:sz w:val="24"/>
          <w:szCs w:val="24"/>
        </w:rPr>
        <w:t xml:space="preserve"> and gave the children some paper and crayons. </w:t>
      </w:r>
      <w:r w:rsidR="001F04AD">
        <w:rPr>
          <w:rFonts w:ascii="Arial" w:hAnsi="Arial" w:cs="Arial"/>
          <w:sz w:val="24"/>
          <w:szCs w:val="24"/>
        </w:rPr>
        <w:t xml:space="preserve">Josh asked if they could use some sticks </w:t>
      </w:r>
      <w:r w:rsidR="00F43698">
        <w:rPr>
          <w:rFonts w:ascii="Arial" w:hAnsi="Arial" w:cs="Arial"/>
          <w:sz w:val="24"/>
          <w:szCs w:val="24"/>
        </w:rPr>
        <w:t>and pretend they are caterpillars munching all the leaves. “Great idea</w:t>
      </w:r>
      <w:r w:rsidR="00731819">
        <w:rPr>
          <w:rFonts w:ascii="Arial" w:hAnsi="Arial" w:cs="Arial"/>
          <w:sz w:val="24"/>
          <w:szCs w:val="24"/>
        </w:rPr>
        <w:t>, Josh” The children choose some sticks from the loose parts box</w:t>
      </w:r>
      <w:r w:rsidR="001014B7">
        <w:rPr>
          <w:rFonts w:ascii="Arial" w:hAnsi="Arial" w:cs="Arial"/>
          <w:sz w:val="24"/>
          <w:szCs w:val="24"/>
        </w:rPr>
        <w:t xml:space="preserve"> and laughed at their stick caterpillars. </w:t>
      </w:r>
      <w:r w:rsidR="003F2AB6">
        <w:rPr>
          <w:rFonts w:ascii="Arial" w:hAnsi="Arial" w:cs="Arial"/>
          <w:sz w:val="24"/>
          <w:szCs w:val="24"/>
        </w:rPr>
        <w:t>The practitioner watched the children as they pretended that the caterpillars ate all the leaves</w:t>
      </w:r>
      <w:r w:rsidR="00AF4499">
        <w:rPr>
          <w:rFonts w:ascii="Arial" w:hAnsi="Arial" w:cs="Arial"/>
          <w:sz w:val="24"/>
          <w:szCs w:val="24"/>
        </w:rPr>
        <w:t xml:space="preserve"> and got fatter. “What do you think happens when the caterpillars are full up and </w:t>
      </w:r>
      <w:r w:rsidR="00574F31">
        <w:rPr>
          <w:rFonts w:ascii="Arial" w:hAnsi="Arial" w:cs="Arial"/>
          <w:sz w:val="24"/>
          <w:szCs w:val="24"/>
        </w:rPr>
        <w:t>cannot</w:t>
      </w:r>
      <w:r w:rsidR="00AF4499">
        <w:rPr>
          <w:rFonts w:ascii="Arial" w:hAnsi="Arial" w:cs="Arial"/>
          <w:sz w:val="24"/>
          <w:szCs w:val="24"/>
        </w:rPr>
        <w:t xml:space="preserve"> eat anymore</w:t>
      </w:r>
      <w:r w:rsidR="00AA0286">
        <w:rPr>
          <w:rFonts w:ascii="Arial" w:hAnsi="Arial" w:cs="Arial"/>
          <w:sz w:val="24"/>
          <w:szCs w:val="24"/>
        </w:rPr>
        <w:t>?</w:t>
      </w:r>
      <w:r w:rsidR="00FD2809">
        <w:rPr>
          <w:rFonts w:ascii="Arial" w:hAnsi="Arial" w:cs="Arial"/>
          <w:sz w:val="24"/>
          <w:szCs w:val="24"/>
        </w:rPr>
        <w:t xml:space="preserve"> Do they just go to sleep and wake up a butterfly?”</w:t>
      </w:r>
      <w:r w:rsidR="00574F31">
        <w:rPr>
          <w:rFonts w:ascii="Arial" w:hAnsi="Arial" w:cs="Arial"/>
          <w:sz w:val="24"/>
          <w:szCs w:val="24"/>
        </w:rPr>
        <w:t xml:space="preserve"> Hannah shouted out, “ they turn into a c</w:t>
      </w:r>
      <w:r w:rsidR="003729FB">
        <w:rPr>
          <w:rFonts w:ascii="Arial" w:hAnsi="Arial" w:cs="Arial"/>
          <w:sz w:val="24"/>
          <w:szCs w:val="24"/>
        </w:rPr>
        <w:t xml:space="preserve">ocoon miss” </w:t>
      </w:r>
      <w:r w:rsidR="00884C99">
        <w:rPr>
          <w:rFonts w:ascii="Arial" w:hAnsi="Arial" w:cs="Arial"/>
          <w:sz w:val="24"/>
          <w:szCs w:val="24"/>
        </w:rPr>
        <w:t>“Well done, what do you think happens inside the cocoon?</w:t>
      </w:r>
      <w:r w:rsidR="0000119B">
        <w:rPr>
          <w:rFonts w:ascii="Arial" w:hAnsi="Arial" w:cs="Arial"/>
          <w:sz w:val="24"/>
          <w:szCs w:val="24"/>
        </w:rPr>
        <w:t xml:space="preserve"> Asked the practitioner. Some of the children were unsure </w:t>
      </w:r>
      <w:r w:rsidR="006A68EA">
        <w:rPr>
          <w:rFonts w:ascii="Arial" w:hAnsi="Arial" w:cs="Arial"/>
          <w:sz w:val="24"/>
          <w:szCs w:val="24"/>
        </w:rPr>
        <w:t>but some guessed that the caterpillars go t</w:t>
      </w:r>
      <w:r w:rsidR="00823497">
        <w:rPr>
          <w:rFonts w:ascii="Arial" w:hAnsi="Arial" w:cs="Arial"/>
          <w:sz w:val="24"/>
          <w:szCs w:val="24"/>
        </w:rPr>
        <w:t>hrough lots of changes inside the cocoon</w:t>
      </w:r>
      <w:r w:rsidR="00E77488">
        <w:rPr>
          <w:rFonts w:ascii="Arial" w:hAnsi="Arial" w:cs="Arial"/>
          <w:sz w:val="24"/>
          <w:szCs w:val="24"/>
        </w:rPr>
        <w:t xml:space="preserve"> just like the hungry caterpillar story. </w:t>
      </w:r>
      <w:r w:rsidR="00570557">
        <w:rPr>
          <w:rFonts w:ascii="Arial" w:hAnsi="Arial" w:cs="Arial"/>
          <w:sz w:val="24"/>
          <w:szCs w:val="24"/>
        </w:rPr>
        <w:t xml:space="preserve">The practitioner let </w:t>
      </w:r>
    </w:p>
    <w:p w14:paraId="6CDCB40F" w14:textId="77777777" w:rsidR="003939D1" w:rsidRDefault="003939D1" w:rsidP="008757A5">
      <w:pPr>
        <w:spacing w:line="360" w:lineRule="auto"/>
        <w:rPr>
          <w:rFonts w:ascii="Arial" w:hAnsi="Arial" w:cs="Arial"/>
          <w:sz w:val="24"/>
          <w:szCs w:val="24"/>
        </w:rPr>
      </w:pPr>
    </w:p>
    <w:p w14:paraId="32CE19DC" w14:textId="77777777" w:rsidR="004545BA" w:rsidRDefault="00570557" w:rsidP="00EF36FC">
      <w:pPr>
        <w:spacing w:line="360" w:lineRule="auto"/>
        <w:rPr>
          <w:rFonts w:ascii="Arial" w:hAnsi="Arial" w:cs="Arial"/>
          <w:sz w:val="24"/>
          <w:szCs w:val="24"/>
        </w:rPr>
      </w:pPr>
      <w:r>
        <w:rPr>
          <w:rFonts w:ascii="Arial" w:hAnsi="Arial" w:cs="Arial"/>
          <w:sz w:val="24"/>
          <w:szCs w:val="24"/>
        </w:rPr>
        <w:t>the children chat about what happens and observed the children as they discussed what they thought was happening. “I am very impressed that you know so much about the caterpillars life cycle</w:t>
      </w:r>
      <w:r w:rsidR="00016C6F">
        <w:rPr>
          <w:rFonts w:ascii="Arial" w:hAnsi="Arial" w:cs="Arial"/>
          <w:sz w:val="24"/>
          <w:szCs w:val="24"/>
        </w:rPr>
        <w:t xml:space="preserve"> children” announced the practitioner. </w:t>
      </w:r>
      <w:r w:rsidR="0014372F">
        <w:rPr>
          <w:rFonts w:ascii="Arial" w:hAnsi="Arial" w:cs="Arial"/>
          <w:sz w:val="24"/>
          <w:szCs w:val="24"/>
        </w:rPr>
        <w:t xml:space="preserve">The children were excited to tell the practitioner how the caterpillars </w:t>
      </w:r>
      <w:r w:rsidR="009360EE">
        <w:rPr>
          <w:rFonts w:ascii="Arial" w:hAnsi="Arial" w:cs="Arial"/>
          <w:sz w:val="24"/>
          <w:szCs w:val="24"/>
        </w:rPr>
        <w:t xml:space="preserve">then wake up and climb out of the cocoons as beautiful butterflies. </w:t>
      </w:r>
      <w:r w:rsidR="005B6B51">
        <w:rPr>
          <w:rFonts w:ascii="Arial" w:hAnsi="Arial" w:cs="Arial"/>
          <w:sz w:val="24"/>
          <w:szCs w:val="24"/>
        </w:rPr>
        <w:t xml:space="preserve">The practitioner </w:t>
      </w:r>
      <w:r w:rsidR="00FE267A">
        <w:rPr>
          <w:rFonts w:ascii="Arial" w:hAnsi="Arial" w:cs="Arial"/>
          <w:sz w:val="24"/>
          <w:szCs w:val="24"/>
        </w:rPr>
        <w:t>gave the children some paper and asked the children to draw what they thought a caterpillars life c</w:t>
      </w:r>
      <w:r w:rsidR="00305707">
        <w:rPr>
          <w:rFonts w:ascii="Arial" w:hAnsi="Arial" w:cs="Arial"/>
          <w:sz w:val="24"/>
          <w:szCs w:val="24"/>
        </w:rPr>
        <w:t xml:space="preserve">ycle looks like. </w:t>
      </w:r>
      <w:r w:rsidR="0045262C">
        <w:rPr>
          <w:rFonts w:ascii="Arial" w:hAnsi="Arial" w:cs="Arial"/>
          <w:sz w:val="24"/>
          <w:szCs w:val="24"/>
        </w:rPr>
        <w:t xml:space="preserve">All the children </w:t>
      </w:r>
      <w:r w:rsidR="00622FF3">
        <w:rPr>
          <w:rFonts w:ascii="Arial" w:hAnsi="Arial" w:cs="Arial"/>
          <w:sz w:val="24"/>
          <w:szCs w:val="24"/>
        </w:rPr>
        <w:t xml:space="preserve">were </w:t>
      </w:r>
      <w:r w:rsidR="000F2FE8">
        <w:rPr>
          <w:rFonts w:ascii="Arial" w:hAnsi="Arial" w:cs="Arial"/>
          <w:sz w:val="24"/>
          <w:szCs w:val="24"/>
        </w:rPr>
        <w:t>extremely excited</w:t>
      </w:r>
      <w:r w:rsidR="00622FF3">
        <w:rPr>
          <w:rFonts w:ascii="Arial" w:hAnsi="Arial" w:cs="Arial"/>
          <w:sz w:val="24"/>
          <w:szCs w:val="24"/>
        </w:rPr>
        <w:t xml:space="preserve"> </w:t>
      </w:r>
      <w:r w:rsidR="003D51BC">
        <w:rPr>
          <w:rFonts w:ascii="Arial" w:hAnsi="Arial" w:cs="Arial"/>
          <w:sz w:val="24"/>
          <w:szCs w:val="24"/>
        </w:rPr>
        <w:t>to learn so much about the caterpillars that were living in their garden</w:t>
      </w:r>
      <w:r w:rsidR="001514D4">
        <w:rPr>
          <w:rFonts w:ascii="Arial" w:hAnsi="Arial" w:cs="Arial"/>
          <w:sz w:val="24"/>
          <w:szCs w:val="24"/>
        </w:rPr>
        <w:t>.</w:t>
      </w:r>
      <w:r w:rsidR="00A21396">
        <w:rPr>
          <w:rFonts w:ascii="Arial" w:hAnsi="Arial" w:cs="Arial"/>
          <w:sz w:val="24"/>
          <w:szCs w:val="24"/>
        </w:rPr>
        <w:t xml:space="preserve"> While they are enjoying this learning experience they are </w:t>
      </w:r>
      <w:r w:rsidR="00B57B84">
        <w:rPr>
          <w:rFonts w:ascii="Arial" w:hAnsi="Arial" w:cs="Arial"/>
          <w:sz w:val="24"/>
          <w:szCs w:val="24"/>
        </w:rPr>
        <w:t xml:space="preserve">also learning </w:t>
      </w:r>
      <w:r w:rsidR="00174A88">
        <w:rPr>
          <w:noProof/>
        </w:rPr>
        <w:drawing>
          <wp:anchor distT="0" distB="0" distL="114300" distR="114300" simplePos="0" relativeHeight="251659264" behindDoc="1" locked="0" layoutInCell="1" allowOverlap="1" wp14:anchorId="114D91E5" wp14:editId="65A0DBBE">
            <wp:simplePos x="0" y="0"/>
            <wp:positionH relativeFrom="margin">
              <wp:posOffset>1498600</wp:posOffset>
            </wp:positionH>
            <wp:positionV relativeFrom="page">
              <wp:posOffset>3257550</wp:posOffset>
            </wp:positionV>
            <wp:extent cx="2933700" cy="1733550"/>
            <wp:effectExtent l="0" t="0" r="0" b="0"/>
            <wp:wrapTopAndBottom/>
            <wp:docPr id="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2933700" cy="173355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B57B84">
        <w:rPr>
          <w:rFonts w:ascii="Arial" w:hAnsi="Arial" w:cs="Arial"/>
          <w:sz w:val="24"/>
          <w:szCs w:val="24"/>
        </w:rPr>
        <w:t xml:space="preserve">science </w:t>
      </w:r>
      <w:r w:rsidR="00E52994">
        <w:rPr>
          <w:rFonts w:ascii="Arial" w:hAnsi="Arial" w:cs="Arial"/>
          <w:sz w:val="24"/>
          <w:szCs w:val="24"/>
        </w:rPr>
        <w:t>in a fun and more practical way than they would sitting in a classroom.</w:t>
      </w:r>
    </w:p>
    <w:p w14:paraId="78B4742F" w14:textId="77777777" w:rsidR="004545BA" w:rsidRDefault="009A2F0F" w:rsidP="00EF36FC">
      <w:pPr>
        <w:spacing w:line="360" w:lineRule="auto"/>
        <w:rPr>
          <w:rFonts w:ascii="Arial" w:hAnsi="Arial" w:cs="Arial"/>
          <w:sz w:val="24"/>
          <w:szCs w:val="24"/>
        </w:rPr>
      </w:pPr>
      <w:r>
        <w:rPr>
          <w:rFonts w:ascii="Arial" w:hAnsi="Arial" w:cs="Arial"/>
          <w:sz w:val="24"/>
          <w:szCs w:val="24"/>
        </w:rPr>
        <w:t>Some of the other groups of children were busy</w:t>
      </w:r>
      <w:r w:rsidR="005C2798">
        <w:rPr>
          <w:rFonts w:ascii="Arial" w:hAnsi="Arial" w:cs="Arial"/>
          <w:sz w:val="24"/>
          <w:szCs w:val="24"/>
        </w:rPr>
        <w:t xml:space="preserve"> tidying up their garden beds and </w:t>
      </w:r>
      <w:r w:rsidR="00D2112F">
        <w:rPr>
          <w:rFonts w:ascii="Arial" w:hAnsi="Arial" w:cs="Arial"/>
          <w:sz w:val="24"/>
          <w:szCs w:val="24"/>
        </w:rPr>
        <w:t>using our collected rainwater to water all the plants and vegetables</w:t>
      </w:r>
      <w:r w:rsidR="00456A78">
        <w:rPr>
          <w:rFonts w:ascii="Arial" w:hAnsi="Arial" w:cs="Arial"/>
          <w:sz w:val="24"/>
          <w:szCs w:val="24"/>
        </w:rPr>
        <w:t>.</w:t>
      </w:r>
      <w:r w:rsidR="00B55443">
        <w:rPr>
          <w:rFonts w:ascii="Arial" w:hAnsi="Arial" w:cs="Arial"/>
          <w:sz w:val="24"/>
          <w:szCs w:val="24"/>
        </w:rPr>
        <w:t xml:space="preserve"> </w:t>
      </w:r>
      <w:r w:rsidR="00C36546">
        <w:rPr>
          <w:rFonts w:ascii="Arial" w:hAnsi="Arial" w:cs="Arial"/>
          <w:sz w:val="24"/>
          <w:szCs w:val="24"/>
        </w:rPr>
        <w:t xml:space="preserve">Mrs Jones wanted to </w:t>
      </w:r>
      <w:r w:rsidR="00D90F96">
        <w:rPr>
          <w:rFonts w:ascii="Arial" w:hAnsi="Arial" w:cs="Arial"/>
          <w:sz w:val="24"/>
          <w:szCs w:val="24"/>
        </w:rPr>
        <w:t xml:space="preserve">do a maths challenge and gathered the children around to explain. </w:t>
      </w:r>
      <w:r w:rsidR="004E6F29">
        <w:rPr>
          <w:rFonts w:ascii="Arial" w:hAnsi="Arial" w:cs="Arial"/>
          <w:sz w:val="24"/>
          <w:szCs w:val="24"/>
        </w:rPr>
        <w:t xml:space="preserve">“Children, </w:t>
      </w:r>
      <w:r w:rsidR="000E514D">
        <w:rPr>
          <w:rFonts w:ascii="Arial" w:hAnsi="Arial" w:cs="Arial"/>
          <w:sz w:val="24"/>
          <w:szCs w:val="24"/>
        </w:rPr>
        <w:t xml:space="preserve">you have done an amazing job of tidying up the </w:t>
      </w:r>
      <w:r w:rsidR="009230FC">
        <w:rPr>
          <w:rFonts w:ascii="Arial" w:hAnsi="Arial" w:cs="Arial"/>
          <w:sz w:val="24"/>
          <w:szCs w:val="24"/>
        </w:rPr>
        <w:t>garden</w:t>
      </w:r>
      <w:r w:rsidR="000E514D">
        <w:rPr>
          <w:rFonts w:ascii="Arial" w:hAnsi="Arial" w:cs="Arial"/>
          <w:sz w:val="24"/>
          <w:szCs w:val="24"/>
        </w:rPr>
        <w:t xml:space="preserve"> and </w:t>
      </w:r>
      <w:r w:rsidR="00486012">
        <w:rPr>
          <w:rFonts w:ascii="Arial" w:hAnsi="Arial" w:cs="Arial"/>
          <w:sz w:val="24"/>
          <w:szCs w:val="24"/>
        </w:rPr>
        <w:t>I have</w:t>
      </w:r>
      <w:r w:rsidR="000E514D">
        <w:rPr>
          <w:rFonts w:ascii="Arial" w:hAnsi="Arial" w:cs="Arial"/>
          <w:sz w:val="24"/>
          <w:szCs w:val="24"/>
        </w:rPr>
        <w:t xml:space="preserve"> seen some very impressive drawings of a caterpillars life cycle</w:t>
      </w:r>
      <w:r w:rsidR="009230FC">
        <w:rPr>
          <w:rFonts w:ascii="Arial" w:hAnsi="Arial" w:cs="Arial"/>
          <w:sz w:val="24"/>
          <w:szCs w:val="24"/>
        </w:rPr>
        <w:t xml:space="preserve">. Now I would like you all to go around the garden beds with your rulers and </w:t>
      </w:r>
      <w:r w:rsidR="008C7F53">
        <w:rPr>
          <w:rFonts w:ascii="Arial" w:hAnsi="Arial" w:cs="Arial"/>
          <w:sz w:val="24"/>
          <w:szCs w:val="24"/>
        </w:rPr>
        <w:t xml:space="preserve">measure our plants and flowers and write down </w:t>
      </w:r>
      <w:r w:rsidR="005639D6">
        <w:rPr>
          <w:rFonts w:ascii="Arial" w:hAnsi="Arial" w:cs="Arial"/>
          <w:sz w:val="24"/>
          <w:szCs w:val="24"/>
        </w:rPr>
        <w:t xml:space="preserve">each plant or flower and the height of each one and at the end we can </w:t>
      </w:r>
      <w:r w:rsidR="0030653B">
        <w:rPr>
          <w:rFonts w:ascii="Arial" w:hAnsi="Arial" w:cs="Arial"/>
          <w:sz w:val="24"/>
          <w:szCs w:val="24"/>
        </w:rPr>
        <w:t>collect the data and find out which plants or flowers are the tallest.</w:t>
      </w:r>
      <w:r w:rsidR="00D573A5">
        <w:rPr>
          <w:rFonts w:ascii="Arial" w:hAnsi="Arial" w:cs="Arial"/>
          <w:sz w:val="24"/>
          <w:szCs w:val="24"/>
        </w:rPr>
        <w:t xml:space="preserve">” </w:t>
      </w:r>
      <w:r w:rsidR="00AB175A">
        <w:rPr>
          <w:rFonts w:ascii="Arial" w:hAnsi="Arial" w:cs="Arial"/>
          <w:sz w:val="24"/>
          <w:szCs w:val="24"/>
        </w:rPr>
        <w:t xml:space="preserve"> </w:t>
      </w:r>
      <w:r w:rsidR="00B538FA">
        <w:rPr>
          <w:rFonts w:ascii="Arial" w:hAnsi="Arial" w:cs="Arial"/>
          <w:sz w:val="24"/>
          <w:szCs w:val="24"/>
        </w:rPr>
        <w:t xml:space="preserve">The children </w:t>
      </w:r>
      <w:r w:rsidR="008E2341">
        <w:rPr>
          <w:rFonts w:ascii="Arial" w:hAnsi="Arial" w:cs="Arial"/>
          <w:sz w:val="24"/>
          <w:szCs w:val="24"/>
        </w:rPr>
        <w:t>collect</w:t>
      </w:r>
      <w:r w:rsidR="00B538FA">
        <w:rPr>
          <w:rFonts w:ascii="Arial" w:hAnsi="Arial" w:cs="Arial"/>
          <w:sz w:val="24"/>
          <w:szCs w:val="24"/>
        </w:rPr>
        <w:t xml:space="preserve"> their equipment and in their groups headed over to the garden beds. </w:t>
      </w:r>
      <w:r w:rsidR="008E2341">
        <w:rPr>
          <w:rFonts w:ascii="Arial" w:hAnsi="Arial" w:cs="Arial"/>
          <w:sz w:val="24"/>
          <w:szCs w:val="24"/>
        </w:rPr>
        <w:t>The practitioners stand back and observe the children measuring and collecting the data</w:t>
      </w:r>
      <w:r w:rsidR="000B2348">
        <w:rPr>
          <w:rFonts w:ascii="Arial" w:hAnsi="Arial" w:cs="Arial"/>
          <w:sz w:val="24"/>
          <w:szCs w:val="24"/>
        </w:rPr>
        <w:t xml:space="preserve"> offering help to those who asked. Sophia </w:t>
      </w:r>
      <w:r w:rsidR="00714C30">
        <w:rPr>
          <w:rFonts w:ascii="Arial" w:hAnsi="Arial" w:cs="Arial"/>
          <w:sz w:val="24"/>
          <w:szCs w:val="24"/>
        </w:rPr>
        <w:t xml:space="preserve">was using her ruler to measure the sunflowers, </w:t>
      </w:r>
      <w:r w:rsidR="008F7292">
        <w:rPr>
          <w:rFonts w:ascii="Arial" w:hAnsi="Arial" w:cs="Arial"/>
          <w:sz w:val="24"/>
          <w:szCs w:val="24"/>
        </w:rPr>
        <w:t xml:space="preserve">“I wonder </w:t>
      </w:r>
      <w:r w:rsidR="003B48EC">
        <w:rPr>
          <w:rFonts w:ascii="Arial" w:hAnsi="Arial" w:cs="Arial"/>
          <w:sz w:val="24"/>
          <w:szCs w:val="24"/>
        </w:rPr>
        <w:t xml:space="preserve">how tall the sunflowers will grow? Do you think </w:t>
      </w:r>
      <w:r w:rsidR="00897403">
        <w:rPr>
          <w:rFonts w:ascii="Arial" w:hAnsi="Arial" w:cs="Arial"/>
          <w:sz w:val="24"/>
          <w:szCs w:val="24"/>
        </w:rPr>
        <w:t xml:space="preserve">they could grow as tall as me asked the </w:t>
      </w:r>
      <w:r w:rsidR="003F0EC6">
        <w:rPr>
          <w:rFonts w:ascii="Arial" w:hAnsi="Arial" w:cs="Arial"/>
          <w:sz w:val="24"/>
          <w:szCs w:val="24"/>
        </w:rPr>
        <w:t>practitioner?”</w:t>
      </w:r>
      <w:r w:rsidR="00C9149E">
        <w:rPr>
          <w:rFonts w:ascii="Arial" w:hAnsi="Arial" w:cs="Arial"/>
          <w:sz w:val="24"/>
          <w:szCs w:val="24"/>
        </w:rPr>
        <w:t xml:space="preserve"> Sophia replied “no way” </w:t>
      </w:r>
      <w:r w:rsidR="005E316F">
        <w:rPr>
          <w:rFonts w:ascii="Arial" w:hAnsi="Arial" w:cs="Arial"/>
          <w:sz w:val="24"/>
          <w:szCs w:val="24"/>
        </w:rPr>
        <w:t xml:space="preserve">but some of the other children shouted out yes! </w:t>
      </w:r>
      <w:r w:rsidR="00EE4DC4">
        <w:rPr>
          <w:rFonts w:ascii="Arial" w:hAnsi="Arial" w:cs="Arial"/>
          <w:sz w:val="24"/>
          <w:szCs w:val="24"/>
        </w:rPr>
        <w:t xml:space="preserve">The practitioner set another challenge asking the children to write down how tall the sunflowers are </w:t>
      </w:r>
      <w:r w:rsidR="00F76CBB">
        <w:rPr>
          <w:rFonts w:ascii="Arial" w:hAnsi="Arial" w:cs="Arial"/>
          <w:sz w:val="24"/>
          <w:szCs w:val="24"/>
        </w:rPr>
        <w:t xml:space="preserve">and told the children that they </w:t>
      </w:r>
    </w:p>
    <w:p w14:paraId="76320A17" w14:textId="77777777" w:rsidR="004545BA" w:rsidRDefault="004545BA" w:rsidP="00EF36FC">
      <w:pPr>
        <w:spacing w:line="360" w:lineRule="auto"/>
        <w:rPr>
          <w:rFonts w:ascii="Arial" w:hAnsi="Arial" w:cs="Arial"/>
          <w:sz w:val="24"/>
          <w:szCs w:val="24"/>
        </w:rPr>
      </w:pPr>
    </w:p>
    <w:p w14:paraId="0B1CB77B" w14:textId="4E22351D" w:rsidR="00C36546" w:rsidRDefault="00787890" w:rsidP="00EF36FC">
      <w:pPr>
        <w:spacing w:line="360" w:lineRule="auto"/>
        <w:rPr>
          <w:rFonts w:ascii="Arial" w:hAnsi="Arial" w:cs="Arial"/>
          <w:sz w:val="24"/>
          <w:szCs w:val="24"/>
        </w:rPr>
      </w:pPr>
      <w:r>
        <w:rPr>
          <w:noProof/>
        </w:rPr>
        <w:drawing>
          <wp:anchor distT="0" distB="0" distL="114300" distR="114300" simplePos="0" relativeHeight="251660288" behindDoc="0" locked="0" layoutInCell="1" allowOverlap="1" wp14:anchorId="36665924" wp14:editId="3AD66FE2">
            <wp:simplePos x="0" y="0"/>
            <wp:positionH relativeFrom="margin">
              <wp:align>left</wp:align>
            </wp:positionH>
            <wp:positionV relativeFrom="page">
              <wp:posOffset>2203450</wp:posOffset>
            </wp:positionV>
            <wp:extent cx="3092450" cy="3079750"/>
            <wp:effectExtent l="0" t="0" r="0" b="6350"/>
            <wp:wrapSquare wrapText="bothSides"/>
            <wp:docPr id="6" name="Picture 5" descr="A child watering plants in a gard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5" descr="A child watering plants in a garden&#10;&#10;Description automatically generated"/>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3092450" cy="307975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F76CBB">
        <w:rPr>
          <w:rFonts w:ascii="Arial" w:hAnsi="Arial" w:cs="Arial"/>
          <w:sz w:val="24"/>
          <w:szCs w:val="24"/>
        </w:rPr>
        <w:t>would come back and measure the sunflowers once a week and keep a record</w:t>
      </w:r>
      <w:r w:rsidR="002B6299">
        <w:rPr>
          <w:rFonts w:ascii="Arial" w:hAnsi="Arial" w:cs="Arial"/>
          <w:sz w:val="24"/>
          <w:szCs w:val="24"/>
        </w:rPr>
        <w:t xml:space="preserve"> of how tall they get and if the sunflowers get as tall as her then the </w:t>
      </w:r>
      <w:r w:rsidR="00FA21B0">
        <w:rPr>
          <w:rFonts w:ascii="Arial" w:hAnsi="Arial" w:cs="Arial"/>
          <w:sz w:val="24"/>
          <w:szCs w:val="24"/>
        </w:rPr>
        <w:t xml:space="preserve">children would win a prize, the children were so excited about this idea. </w:t>
      </w:r>
      <w:r w:rsidR="00A220D1">
        <w:rPr>
          <w:rFonts w:ascii="Arial" w:hAnsi="Arial" w:cs="Arial"/>
          <w:sz w:val="24"/>
          <w:szCs w:val="24"/>
        </w:rPr>
        <w:t xml:space="preserve">Through hands on learning the children are learning </w:t>
      </w:r>
      <w:r w:rsidR="00921D60">
        <w:rPr>
          <w:rFonts w:ascii="Arial" w:hAnsi="Arial" w:cs="Arial"/>
          <w:sz w:val="24"/>
          <w:szCs w:val="24"/>
        </w:rPr>
        <w:t>to engage with their environment and experience a different more holistic way of learning maths and science</w:t>
      </w:r>
      <w:r w:rsidR="00B801A6">
        <w:rPr>
          <w:rFonts w:ascii="Arial" w:hAnsi="Arial" w:cs="Arial"/>
          <w:sz w:val="24"/>
          <w:szCs w:val="24"/>
        </w:rPr>
        <w:t xml:space="preserve"> which has been found to be better for the children’s overall wellbeing.</w:t>
      </w:r>
    </w:p>
    <w:p w14:paraId="3B2E2D7F" w14:textId="44B77C23" w:rsidR="001A1A4E" w:rsidRDefault="001A1A4E" w:rsidP="00BE0D5E">
      <w:pPr>
        <w:spacing w:line="360" w:lineRule="auto"/>
        <w:rPr>
          <w:rFonts w:ascii="Arial" w:hAnsi="Arial" w:cs="Arial"/>
          <w:sz w:val="24"/>
          <w:szCs w:val="24"/>
        </w:rPr>
      </w:pPr>
    </w:p>
    <w:p w14:paraId="762C87D7" w14:textId="32AEEC57" w:rsidR="001A1A4E" w:rsidRDefault="001A1A4E" w:rsidP="00BE0D5E">
      <w:pPr>
        <w:spacing w:line="360" w:lineRule="auto"/>
        <w:rPr>
          <w:rFonts w:ascii="Arial" w:hAnsi="Arial" w:cs="Arial"/>
          <w:sz w:val="24"/>
          <w:szCs w:val="24"/>
        </w:rPr>
      </w:pPr>
    </w:p>
    <w:p w14:paraId="13711446" w14:textId="06312BF3" w:rsidR="001A1A4E" w:rsidRDefault="001A1A4E" w:rsidP="00BE0D5E">
      <w:pPr>
        <w:spacing w:line="360" w:lineRule="auto"/>
        <w:rPr>
          <w:rFonts w:ascii="Arial" w:hAnsi="Arial" w:cs="Arial"/>
          <w:sz w:val="24"/>
          <w:szCs w:val="24"/>
        </w:rPr>
      </w:pPr>
    </w:p>
    <w:p w14:paraId="7A9FCE98" w14:textId="77777777" w:rsidR="008B70F7" w:rsidRDefault="008B70F7" w:rsidP="00BE0D5E">
      <w:pPr>
        <w:spacing w:line="360" w:lineRule="auto"/>
        <w:rPr>
          <w:rFonts w:ascii="Arial" w:hAnsi="Arial" w:cs="Arial"/>
          <w:sz w:val="24"/>
          <w:szCs w:val="24"/>
        </w:rPr>
      </w:pPr>
    </w:p>
    <w:p w14:paraId="3CE27B1B" w14:textId="6FADD3B6" w:rsidR="0064131B" w:rsidRDefault="006E144E" w:rsidP="00BE0D5E">
      <w:pPr>
        <w:spacing w:line="360" w:lineRule="auto"/>
        <w:rPr>
          <w:rFonts w:ascii="Arial" w:hAnsi="Arial" w:cs="Arial"/>
          <w:sz w:val="24"/>
          <w:szCs w:val="24"/>
        </w:rPr>
      </w:pPr>
      <w:r>
        <w:rPr>
          <w:rFonts w:ascii="Arial" w:hAnsi="Arial" w:cs="Arial"/>
          <w:sz w:val="24"/>
          <w:szCs w:val="24"/>
        </w:rPr>
        <w:t>Outdoor</w:t>
      </w:r>
      <w:r w:rsidR="000D1DA0">
        <w:rPr>
          <w:rFonts w:ascii="Arial" w:hAnsi="Arial" w:cs="Arial"/>
          <w:sz w:val="24"/>
          <w:szCs w:val="24"/>
        </w:rPr>
        <w:t>families</w:t>
      </w:r>
      <w:r w:rsidR="00AE4371">
        <w:rPr>
          <w:rFonts w:ascii="Arial" w:hAnsi="Arial" w:cs="Arial"/>
          <w:sz w:val="24"/>
          <w:szCs w:val="24"/>
        </w:rPr>
        <w:t>online.com</w:t>
      </w:r>
      <w:r w:rsidR="00A03339">
        <w:rPr>
          <w:rFonts w:ascii="Arial" w:hAnsi="Arial" w:cs="Arial"/>
          <w:sz w:val="24"/>
          <w:szCs w:val="24"/>
        </w:rPr>
        <w:t xml:space="preserve"> (2024)</w:t>
      </w:r>
    </w:p>
    <w:p w14:paraId="4652B7DF" w14:textId="77777777" w:rsidR="00AA133F" w:rsidRDefault="00AA133F" w:rsidP="00BE0D5E">
      <w:pPr>
        <w:spacing w:line="360" w:lineRule="auto"/>
        <w:rPr>
          <w:rFonts w:ascii="Arial" w:hAnsi="Arial" w:cs="Arial"/>
          <w:sz w:val="24"/>
          <w:szCs w:val="24"/>
        </w:rPr>
      </w:pPr>
    </w:p>
    <w:p w14:paraId="67C25D5E" w14:textId="77777777" w:rsidR="004545BA" w:rsidRDefault="004545BA" w:rsidP="00BE0D5E">
      <w:pPr>
        <w:spacing w:line="360" w:lineRule="auto"/>
        <w:rPr>
          <w:rFonts w:ascii="Arial" w:hAnsi="Arial" w:cs="Arial"/>
          <w:b/>
          <w:bCs/>
          <w:sz w:val="24"/>
          <w:szCs w:val="24"/>
          <w:u w:val="single"/>
        </w:rPr>
      </w:pPr>
    </w:p>
    <w:p w14:paraId="4DADE897" w14:textId="77777777" w:rsidR="004545BA" w:rsidRDefault="004545BA" w:rsidP="00BE0D5E">
      <w:pPr>
        <w:spacing w:line="360" w:lineRule="auto"/>
        <w:rPr>
          <w:rFonts w:ascii="Arial" w:hAnsi="Arial" w:cs="Arial"/>
          <w:b/>
          <w:bCs/>
          <w:sz w:val="24"/>
          <w:szCs w:val="24"/>
          <w:u w:val="single"/>
        </w:rPr>
      </w:pPr>
    </w:p>
    <w:p w14:paraId="342821C7" w14:textId="77777777" w:rsidR="004545BA" w:rsidRDefault="004545BA" w:rsidP="00BE0D5E">
      <w:pPr>
        <w:spacing w:line="360" w:lineRule="auto"/>
        <w:rPr>
          <w:rFonts w:ascii="Arial" w:hAnsi="Arial" w:cs="Arial"/>
          <w:b/>
          <w:bCs/>
          <w:sz w:val="24"/>
          <w:szCs w:val="24"/>
          <w:u w:val="single"/>
        </w:rPr>
      </w:pPr>
    </w:p>
    <w:p w14:paraId="00FF3A47" w14:textId="77777777" w:rsidR="004545BA" w:rsidRDefault="004545BA" w:rsidP="00BE0D5E">
      <w:pPr>
        <w:spacing w:line="360" w:lineRule="auto"/>
        <w:rPr>
          <w:rFonts w:ascii="Arial" w:hAnsi="Arial" w:cs="Arial"/>
          <w:b/>
          <w:bCs/>
          <w:sz w:val="24"/>
          <w:szCs w:val="24"/>
          <w:u w:val="single"/>
        </w:rPr>
      </w:pPr>
    </w:p>
    <w:p w14:paraId="6D64AD1C" w14:textId="02A4A29E" w:rsidR="00AA133F" w:rsidRDefault="00AA133F" w:rsidP="00BE0D5E">
      <w:pPr>
        <w:spacing w:line="360" w:lineRule="auto"/>
        <w:rPr>
          <w:rFonts w:ascii="Arial" w:hAnsi="Arial" w:cs="Arial"/>
          <w:b/>
          <w:bCs/>
          <w:sz w:val="24"/>
          <w:szCs w:val="24"/>
          <w:u w:val="single"/>
        </w:rPr>
      </w:pPr>
      <w:r w:rsidRPr="00AA133F">
        <w:rPr>
          <w:rFonts w:ascii="Arial" w:hAnsi="Arial" w:cs="Arial"/>
          <w:b/>
          <w:bCs/>
          <w:sz w:val="24"/>
          <w:szCs w:val="24"/>
          <w:u w:val="single"/>
        </w:rPr>
        <w:t>Risk assessment</w:t>
      </w:r>
    </w:p>
    <w:p w14:paraId="64D5509C" w14:textId="103A0A09" w:rsidR="00B25E46" w:rsidRDefault="00FB6496" w:rsidP="00BE0D5E">
      <w:pPr>
        <w:spacing w:line="360" w:lineRule="auto"/>
        <w:rPr>
          <w:rFonts w:ascii="Arial" w:hAnsi="Arial" w:cs="Arial"/>
          <w:sz w:val="24"/>
          <w:szCs w:val="24"/>
        </w:rPr>
      </w:pPr>
      <w:r>
        <w:rPr>
          <w:rFonts w:ascii="Arial" w:hAnsi="Arial" w:cs="Arial"/>
          <w:sz w:val="24"/>
          <w:szCs w:val="24"/>
        </w:rPr>
        <w:t xml:space="preserve">Having a risk assessment in place </w:t>
      </w:r>
      <w:r w:rsidR="002425A4">
        <w:rPr>
          <w:rFonts w:ascii="Arial" w:hAnsi="Arial" w:cs="Arial"/>
          <w:sz w:val="24"/>
          <w:szCs w:val="24"/>
        </w:rPr>
        <w:t xml:space="preserve">for children is essential for the safety and </w:t>
      </w:r>
      <w:r w:rsidR="00F87862">
        <w:rPr>
          <w:rFonts w:ascii="Arial" w:hAnsi="Arial" w:cs="Arial"/>
          <w:sz w:val="24"/>
          <w:szCs w:val="24"/>
        </w:rPr>
        <w:t>well-being of the children and promotes a positive learning experience for the children</w:t>
      </w:r>
      <w:r w:rsidR="00CF704E">
        <w:rPr>
          <w:rFonts w:ascii="Arial" w:hAnsi="Arial" w:cs="Arial"/>
          <w:sz w:val="24"/>
          <w:szCs w:val="24"/>
        </w:rPr>
        <w:t>.</w:t>
      </w:r>
      <w:r w:rsidR="002F656C">
        <w:rPr>
          <w:rFonts w:ascii="Arial" w:hAnsi="Arial" w:cs="Arial"/>
          <w:sz w:val="24"/>
          <w:szCs w:val="24"/>
        </w:rPr>
        <w:t xml:space="preserve"> Gardening with children can have many benefits </w:t>
      </w:r>
      <w:r w:rsidR="00BC2338">
        <w:rPr>
          <w:rFonts w:ascii="Arial" w:hAnsi="Arial" w:cs="Arial"/>
          <w:sz w:val="24"/>
          <w:szCs w:val="24"/>
        </w:rPr>
        <w:t xml:space="preserve">such as hands on learning and learning about our environment and the importance of </w:t>
      </w:r>
      <w:r w:rsidR="00EB5E35">
        <w:rPr>
          <w:rFonts w:ascii="Arial" w:hAnsi="Arial" w:cs="Arial"/>
          <w:sz w:val="24"/>
          <w:szCs w:val="24"/>
        </w:rPr>
        <w:t xml:space="preserve">taking care of our environment. Having a risk assessment in place </w:t>
      </w:r>
      <w:r w:rsidR="00576D64">
        <w:rPr>
          <w:rFonts w:ascii="Arial" w:hAnsi="Arial" w:cs="Arial"/>
          <w:sz w:val="24"/>
          <w:szCs w:val="24"/>
        </w:rPr>
        <w:t xml:space="preserve">ensures these benefits are provided </w:t>
      </w:r>
      <w:r w:rsidR="000D4D98">
        <w:rPr>
          <w:rFonts w:ascii="Arial" w:hAnsi="Arial" w:cs="Arial"/>
          <w:sz w:val="24"/>
          <w:szCs w:val="24"/>
        </w:rPr>
        <w:t>safely for both the children and the adults.</w:t>
      </w:r>
    </w:p>
    <w:p w14:paraId="7083C0F3" w14:textId="77777777" w:rsidR="00281BD9" w:rsidRDefault="00281BD9" w:rsidP="00BE0D5E">
      <w:pPr>
        <w:spacing w:line="360" w:lineRule="auto"/>
        <w:rPr>
          <w:rFonts w:ascii="Arial" w:hAnsi="Arial" w:cs="Arial"/>
          <w:sz w:val="24"/>
          <w:szCs w:val="24"/>
        </w:rPr>
      </w:pPr>
    </w:p>
    <w:p w14:paraId="2CDE2F92" w14:textId="77777777" w:rsidR="00281BD9" w:rsidRDefault="00281BD9" w:rsidP="00BE0D5E">
      <w:pPr>
        <w:spacing w:line="360" w:lineRule="auto"/>
        <w:rPr>
          <w:rFonts w:ascii="Arial" w:hAnsi="Arial" w:cs="Arial"/>
          <w:sz w:val="24"/>
          <w:szCs w:val="24"/>
        </w:rPr>
      </w:pPr>
    </w:p>
    <w:p w14:paraId="6DF6574D" w14:textId="77777777" w:rsidR="00281BD9" w:rsidRDefault="00281BD9" w:rsidP="00BE0D5E">
      <w:pPr>
        <w:spacing w:line="360" w:lineRule="auto"/>
        <w:rPr>
          <w:rFonts w:ascii="Arial" w:hAnsi="Arial" w:cs="Arial"/>
          <w:sz w:val="24"/>
          <w:szCs w:val="24"/>
        </w:rPr>
      </w:pPr>
    </w:p>
    <w:p w14:paraId="34AEE610" w14:textId="77777777" w:rsidR="00281BD9" w:rsidRPr="00FB6496" w:rsidRDefault="00281BD9" w:rsidP="00BE0D5E">
      <w:pPr>
        <w:spacing w:line="360" w:lineRule="auto"/>
        <w:rPr>
          <w:rFonts w:ascii="Arial" w:hAnsi="Arial" w:cs="Arial"/>
          <w:sz w:val="24"/>
          <w:szCs w:val="24"/>
        </w:rPr>
      </w:pPr>
    </w:p>
    <w:p w14:paraId="78F31D54" w14:textId="77777777" w:rsidR="00EF0272" w:rsidRDefault="00EF0272" w:rsidP="00BE0D5E">
      <w:pPr>
        <w:spacing w:line="360" w:lineRule="auto"/>
        <w:rPr>
          <w:rFonts w:ascii="Arial" w:hAnsi="Arial" w:cs="Arial"/>
          <w:b/>
          <w:bCs/>
          <w:sz w:val="24"/>
          <w:szCs w:val="24"/>
          <w:u w:val="single"/>
        </w:rPr>
      </w:pPr>
    </w:p>
    <w:tbl>
      <w:tblPr>
        <w:tblStyle w:val="TableGrid"/>
        <w:tblW w:w="11624" w:type="dxa"/>
        <w:tblInd w:w="-1281" w:type="dxa"/>
        <w:tblLook w:val="04A0" w:firstRow="1" w:lastRow="0" w:firstColumn="1" w:lastColumn="0" w:noHBand="0" w:noVBand="1"/>
      </w:tblPr>
      <w:tblGrid>
        <w:gridCol w:w="2004"/>
        <w:gridCol w:w="2425"/>
        <w:gridCol w:w="2013"/>
        <w:gridCol w:w="1718"/>
        <w:gridCol w:w="2434"/>
        <w:gridCol w:w="1030"/>
      </w:tblGrid>
      <w:tr w:rsidR="003C71BB" w14:paraId="341E9DEA" w14:textId="77777777" w:rsidTr="0076214E">
        <w:trPr>
          <w:trHeight w:val="141"/>
        </w:trPr>
        <w:tc>
          <w:tcPr>
            <w:tcW w:w="2005" w:type="dxa"/>
            <w:shd w:val="clear" w:color="auto" w:fill="C7C7C7" w:themeFill="background2" w:themeFillShade="E6"/>
          </w:tcPr>
          <w:p w14:paraId="75340461" w14:textId="37CEF1C0" w:rsidR="003C71BB" w:rsidRPr="00176C5D" w:rsidRDefault="001214E1" w:rsidP="00BE0D5E">
            <w:pPr>
              <w:spacing w:line="360" w:lineRule="auto"/>
              <w:rPr>
                <w:rFonts w:ascii="Arial" w:hAnsi="Arial" w:cs="Arial"/>
                <w:b/>
                <w:bCs/>
                <w:sz w:val="24"/>
                <w:szCs w:val="24"/>
                <w:u w:val="single"/>
              </w:rPr>
            </w:pPr>
            <w:r w:rsidRPr="00176C5D">
              <w:rPr>
                <w:rFonts w:ascii="Arial" w:hAnsi="Arial" w:cs="Arial"/>
                <w:b/>
                <w:bCs/>
                <w:sz w:val="24"/>
                <w:szCs w:val="24"/>
                <w:u w:val="single"/>
              </w:rPr>
              <w:t>Experience</w:t>
            </w:r>
            <w:r w:rsidR="00281BD9" w:rsidRPr="00176C5D">
              <w:rPr>
                <w:rFonts w:ascii="Arial" w:hAnsi="Arial" w:cs="Arial"/>
                <w:b/>
                <w:bCs/>
                <w:sz w:val="24"/>
                <w:szCs w:val="24"/>
                <w:u w:val="single"/>
              </w:rPr>
              <w:t xml:space="preserve"> </w:t>
            </w:r>
            <w:r w:rsidR="006D3109" w:rsidRPr="00176C5D">
              <w:rPr>
                <w:rFonts w:ascii="Arial" w:hAnsi="Arial" w:cs="Arial"/>
                <w:b/>
                <w:bCs/>
                <w:sz w:val="24"/>
                <w:szCs w:val="24"/>
                <w:u w:val="single"/>
              </w:rPr>
              <w:t xml:space="preserve">outdoors in the school </w:t>
            </w:r>
            <w:r w:rsidR="006D3109" w:rsidRPr="00466C04">
              <w:rPr>
                <w:rFonts w:ascii="Arial" w:hAnsi="Arial" w:cs="Arial"/>
                <w:b/>
                <w:bCs/>
                <w:sz w:val="24"/>
                <w:szCs w:val="24"/>
                <w:u w:val="single"/>
              </w:rPr>
              <w:t>garden</w:t>
            </w:r>
            <w:r w:rsidR="006D3109" w:rsidRPr="00176C5D">
              <w:rPr>
                <w:rFonts w:ascii="Arial" w:hAnsi="Arial" w:cs="Arial"/>
                <w:b/>
                <w:bCs/>
                <w:sz w:val="24"/>
                <w:szCs w:val="24"/>
                <w:u w:val="single"/>
              </w:rPr>
              <w:t>.</w:t>
            </w:r>
          </w:p>
        </w:tc>
        <w:tc>
          <w:tcPr>
            <w:tcW w:w="2426" w:type="dxa"/>
            <w:shd w:val="clear" w:color="auto" w:fill="C7C7C7" w:themeFill="background2" w:themeFillShade="E6"/>
          </w:tcPr>
          <w:p w14:paraId="6798F69F" w14:textId="3179232B" w:rsidR="003C71BB" w:rsidRPr="00176C5D" w:rsidRDefault="001214E1" w:rsidP="00BE0D5E">
            <w:pPr>
              <w:spacing w:line="360" w:lineRule="auto"/>
              <w:rPr>
                <w:rFonts w:ascii="Arial" w:hAnsi="Arial" w:cs="Arial"/>
                <w:b/>
                <w:bCs/>
                <w:sz w:val="24"/>
                <w:szCs w:val="24"/>
                <w:u w:val="single"/>
              </w:rPr>
            </w:pPr>
            <w:r w:rsidRPr="00176C5D">
              <w:rPr>
                <w:rFonts w:ascii="Arial" w:hAnsi="Arial" w:cs="Arial"/>
                <w:b/>
                <w:bCs/>
                <w:sz w:val="24"/>
                <w:szCs w:val="24"/>
                <w:u w:val="single"/>
              </w:rPr>
              <w:t>How will</w:t>
            </w:r>
            <w:r w:rsidR="006D3109" w:rsidRPr="00176C5D">
              <w:rPr>
                <w:rFonts w:ascii="Arial" w:hAnsi="Arial" w:cs="Arial"/>
                <w:b/>
                <w:bCs/>
                <w:sz w:val="24"/>
                <w:szCs w:val="24"/>
                <w:u w:val="single"/>
              </w:rPr>
              <w:t xml:space="preserve"> it benefit the children.</w:t>
            </w:r>
          </w:p>
        </w:tc>
        <w:tc>
          <w:tcPr>
            <w:tcW w:w="2014" w:type="dxa"/>
            <w:shd w:val="clear" w:color="auto" w:fill="C7C7C7" w:themeFill="background2" w:themeFillShade="E6"/>
          </w:tcPr>
          <w:p w14:paraId="723A157D" w14:textId="13332EB0" w:rsidR="003C71BB" w:rsidRPr="00176C5D" w:rsidRDefault="001214E1" w:rsidP="00BE0D5E">
            <w:pPr>
              <w:spacing w:line="360" w:lineRule="auto"/>
              <w:rPr>
                <w:rFonts w:ascii="Arial" w:hAnsi="Arial" w:cs="Arial"/>
                <w:b/>
                <w:bCs/>
                <w:sz w:val="24"/>
                <w:szCs w:val="24"/>
                <w:u w:val="single"/>
              </w:rPr>
            </w:pPr>
            <w:r w:rsidRPr="00176C5D">
              <w:rPr>
                <w:rFonts w:ascii="Arial" w:hAnsi="Arial" w:cs="Arial"/>
                <w:b/>
                <w:bCs/>
                <w:sz w:val="24"/>
                <w:szCs w:val="24"/>
                <w:u w:val="single"/>
              </w:rPr>
              <w:t>Possible</w:t>
            </w:r>
            <w:r w:rsidR="006D3109" w:rsidRPr="00176C5D">
              <w:rPr>
                <w:rFonts w:ascii="Arial" w:hAnsi="Arial" w:cs="Arial"/>
                <w:b/>
                <w:bCs/>
                <w:sz w:val="24"/>
                <w:szCs w:val="24"/>
                <w:u w:val="single"/>
              </w:rPr>
              <w:t xml:space="preserve"> hazards</w:t>
            </w:r>
            <w:r w:rsidR="00EC6C5D" w:rsidRPr="00176C5D">
              <w:rPr>
                <w:rFonts w:ascii="Arial" w:hAnsi="Arial" w:cs="Arial"/>
                <w:b/>
                <w:bCs/>
                <w:sz w:val="24"/>
                <w:szCs w:val="24"/>
                <w:u w:val="single"/>
              </w:rPr>
              <w:t xml:space="preserve"> and dangers.</w:t>
            </w:r>
          </w:p>
        </w:tc>
        <w:tc>
          <w:tcPr>
            <w:tcW w:w="1719" w:type="dxa"/>
            <w:shd w:val="clear" w:color="auto" w:fill="C7C7C7" w:themeFill="background2" w:themeFillShade="E6"/>
          </w:tcPr>
          <w:p w14:paraId="3957538C" w14:textId="029D73B8" w:rsidR="003C71BB" w:rsidRPr="00176C5D" w:rsidRDefault="005F6CA9" w:rsidP="00BE0D5E">
            <w:pPr>
              <w:spacing w:line="360" w:lineRule="auto"/>
              <w:rPr>
                <w:rFonts w:ascii="Arial" w:hAnsi="Arial" w:cs="Arial"/>
                <w:b/>
                <w:bCs/>
                <w:sz w:val="24"/>
                <w:szCs w:val="24"/>
                <w:u w:val="single"/>
              </w:rPr>
            </w:pPr>
            <w:r w:rsidRPr="00176C5D">
              <w:rPr>
                <w:rFonts w:ascii="Arial" w:hAnsi="Arial" w:cs="Arial"/>
                <w:b/>
                <w:bCs/>
                <w:sz w:val="24"/>
                <w:szCs w:val="24"/>
                <w:u w:val="single"/>
              </w:rPr>
              <w:t>Who is</w:t>
            </w:r>
            <w:r w:rsidR="00EC6C5D" w:rsidRPr="00176C5D">
              <w:rPr>
                <w:rFonts w:ascii="Arial" w:hAnsi="Arial" w:cs="Arial"/>
                <w:b/>
                <w:bCs/>
                <w:sz w:val="24"/>
                <w:szCs w:val="24"/>
                <w:u w:val="single"/>
              </w:rPr>
              <w:t xml:space="preserve"> at risk.</w:t>
            </w:r>
          </w:p>
        </w:tc>
        <w:tc>
          <w:tcPr>
            <w:tcW w:w="2435" w:type="dxa"/>
            <w:shd w:val="clear" w:color="auto" w:fill="C7C7C7" w:themeFill="background2" w:themeFillShade="E6"/>
          </w:tcPr>
          <w:p w14:paraId="662CF481" w14:textId="5F7FABB2" w:rsidR="003C71BB" w:rsidRPr="00176C5D" w:rsidRDefault="005F6CA9" w:rsidP="00BE0D5E">
            <w:pPr>
              <w:spacing w:line="360" w:lineRule="auto"/>
              <w:rPr>
                <w:rFonts w:ascii="Arial" w:hAnsi="Arial" w:cs="Arial"/>
                <w:b/>
                <w:bCs/>
                <w:sz w:val="24"/>
                <w:szCs w:val="24"/>
                <w:u w:val="single"/>
              </w:rPr>
            </w:pPr>
            <w:r w:rsidRPr="00176C5D">
              <w:rPr>
                <w:rFonts w:ascii="Arial" w:hAnsi="Arial" w:cs="Arial"/>
                <w:b/>
                <w:bCs/>
                <w:sz w:val="24"/>
                <w:szCs w:val="24"/>
                <w:u w:val="single"/>
              </w:rPr>
              <w:t>Precautions</w:t>
            </w:r>
            <w:r w:rsidR="00EC6C5D" w:rsidRPr="00176C5D">
              <w:rPr>
                <w:rFonts w:ascii="Arial" w:hAnsi="Arial" w:cs="Arial"/>
                <w:b/>
                <w:bCs/>
                <w:sz w:val="24"/>
                <w:szCs w:val="24"/>
                <w:u w:val="single"/>
              </w:rPr>
              <w:t xml:space="preserve"> </w:t>
            </w:r>
            <w:r w:rsidR="00226F54" w:rsidRPr="00176C5D">
              <w:rPr>
                <w:rFonts w:ascii="Arial" w:hAnsi="Arial" w:cs="Arial"/>
                <w:b/>
                <w:bCs/>
                <w:sz w:val="24"/>
                <w:szCs w:val="24"/>
                <w:u w:val="single"/>
              </w:rPr>
              <w:t>to reduce</w:t>
            </w:r>
            <w:r w:rsidR="000612A5" w:rsidRPr="00176C5D">
              <w:rPr>
                <w:rFonts w:ascii="Arial" w:hAnsi="Arial" w:cs="Arial"/>
                <w:b/>
                <w:bCs/>
                <w:sz w:val="24"/>
                <w:szCs w:val="24"/>
                <w:u w:val="single"/>
              </w:rPr>
              <w:t xml:space="preserve"> the risk of injury.</w:t>
            </w:r>
          </w:p>
        </w:tc>
        <w:tc>
          <w:tcPr>
            <w:tcW w:w="1025" w:type="dxa"/>
            <w:shd w:val="clear" w:color="auto" w:fill="C7C7C7" w:themeFill="background2" w:themeFillShade="E6"/>
          </w:tcPr>
          <w:p w14:paraId="5305CE3F" w14:textId="77777777" w:rsidR="003C71BB" w:rsidRPr="00176C5D" w:rsidRDefault="005F6CA9" w:rsidP="00BE0D5E">
            <w:pPr>
              <w:spacing w:line="360" w:lineRule="auto"/>
              <w:rPr>
                <w:rFonts w:ascii="Arial" w:hAnsi="Arial" w:cs="Arial"/>
                <w:b/>
                <w:bCs/>
                <w:sz w:val="24"/>
                <w:szCs w:val="24"/>
                <w:u w:val="single"/>
              </w:rPr>
            </w:pPr>
            <w:r w:rsidRPr="00176C5D">
              <w:rPr>
                <w:rFonts w:ascii="Arial" w:hAnsi="Arial" w:cs="Arial"/>
                <w:b/>
                <w:bCs/>
                <w:sz w:val="24"/>
                <w:szCs w:val="24"/>
                <w:u w:val="single"/>
              </w:rPr>
              <w:t>Overall</w:t>
            </w:r>
            <w:r w:rsidR="000612A5" w:rsidRPr="00176C5D">
              <w:rPr>
                <w:rFonts w:ascii="Arial" w:hAnsi="Arial" w:cs="Arial"/>
                <w:b/>
                <w:bCs/>
                <w:sz w:val="24"/>
                <w:szCs w:val="24"/>
                <w:u w:val="single"/>
              </w:rPr>
              <w:t xml:space="preserve"> risk rating. </w:t>
            </w:r>
          </w:p>
          <w:p w14:paraId="65ACE01D" w14:textId="2B042968" w:rsidR="000612A5" w:rsidRPr="00176C5D" w:rsidRDefault="000612A5" w:rsidP="00BE0D5E">
            <w:pPr>
              <w:spacing w:line="360" w:lineRule="auto"/>
              <w:rPr>
                <w:rFonts w:ascii="Arial" w:hAnsi="Arial" w:cs="Arial"/>
                <w:b/>
                <w:bCs/>
                <w:sz w:val="24"/>
                <w:szCs w:val="24"/>
                <w:u w:val="single"/>
              </w:rPr>
            </w:pPr>
            <w:r w:rsidRPr="00176C5D">
              <w:rPr>
                <w:rFonts w:ascii="Arial" w:hAnsi="Arial" w:cs="Arial"/>
                <w:b/>
                <w:bCs/>
                <w:sz w:val="24"/>
                <w:szCs w:val="24"/>
                <w:u w:val="single"/>
              </w:rPr>
              <w:t>L/M/H</w:t>
            </w:r>
          </w:p>
        </w:tc>
      </w:tr>
      <w:tr w:rsidR="003C71BB" w14:paraId="470BD583" w14:textId="77777777" w:rsidTr="0076214E">
        <w:trPr>
          <w:trHeight w:val="2514"/>
        </w:trPr>
        <w:tc>
          <w:tcPr>
            <w:tcW w:w="2005" w:type="dxa"/>
          </w:tcPr>
          <w:p w14:paraId="159CEAA2" w14:textId="6CE9B01C" w:rsidR="003C71BB" w:rsidRPr="00DB0740" w:rsidRDefault="0001484B" w:rsidP="00BE0D5E">
            <w:pPr>
              <w:spacing w:line="360" w:lineRule="auto"/>
              <w:rPr>
                <w:rFonts w:ascii="Arial" w:hAnsi="Arial" w:cs="Arial"/>
                <w:sz w:val="20"/>
                <w:szCs w:val="20"/>
              </w:rPr>
            </w:pPr>
            <w:r w:rsidRPr="00DB0740">
              <w:rPr>
                <w:rFonts w:ascii="Arial" w:hAnsi="Arial" w:cs="Arial"/>
                <w:sz w:val="20"/>
                <w:szCs w:val="20"/>
              </w:rPr>
              <w:t>Clearing</w:t>
            </w:r>
            <w:r w:rsidR="00787890" w:rsidRPr="00DB0740">
              <w:rPr>
                <w:rFonts w:ascii="Arial" w:hAnsi="Arial" w:cs="Arial"/>
                <w:sz w:val="20"/>
                <w:szCs w:val="20"/>
              </w:rPr>
              <w:t xml:space="preserve"> up the fallen leaves </w:t>
            </w:r>
            <w:r w:rsidR="007379FD" w:rsidRPr="00DB0740">
              <w:rPr>
                <w:rFonts w:ascii="Arial" w:hAnsi="Arial" w:cs="Arial"/>
                <w:sz w:val="20"/>
                <w:szCs w:val="20"/>
              </w:rPr>
              <w:t>around the garden beds.</w:t>
            </w:r>
          </w:p>
        </w:tc>
        <w:tc>
          <w:tcPr>
            <w:tcW w:w="2426" w:type="dxa"/>
          </w:tcPr>
          <w:p w14:paraId="3FE20D69" w14:textId="6979D90F" w:rsidR="00280597" w:rsidRPr="00DB0740" w:rsidRDefault="00AE3F1A" w:rsidP="00BE0D5E">
            <w:pPr>
              <w:spacing w:line="360" w:lineRule="auto"/>
              <w:rPr>
                <w:rFonts w:ascii="Arial" w:hAnsi="Arial" w:cs="Arial"/>
                <w:sz w:val="20"/>
                <w:szCs w:val="20"/>
              </w:rPr>
            </w:pPr>
            <w:r w:rsidRPr="00DB0740">
              <w:rPr>
                <w:rFonts w:ascii="Arial" w:hAnsi="Arial" w:cs="Arial"/>
                <w:sz w:val="20"/>
                <w:szCs w:val="20"/>
              </w:rPr>
              <w:t>Allowing the children to take responsibil</w:t>
            </w:r>
            <w:r w:rsidR="005F55CF" w:rsidRPr="00DB0740">
              <w:rPr>
                <w:rFonts w:ascii="Arial" w:hAnsi="Arial" w:cs="Arial"/>
                <w:sz w:val="20"/>
                <w:szCs w:val="20"/>
              </w:rPr>
              <w:t xml:space="preserve">ity for looking after the garden </w:t>
            </w:r>
            <w:r w:rsidR="00DA2735">
              <w:rPr>
                <w:rFonts w:ascii="Arial" w:hAnsi="Arial" w:cs="Arial"/>
                <w:sz w:val="20"/>
                <w:szCs w:val="20"/>
              </w:rPr>
              <w:t xml:space="preserve">will teach the children the importance of </w:t>
            </w:r>
            <w:r w:rsidR="00C84284">
              <w:rPr>
                <w:rFonts w:ascii="Arial" w:hAnsi="Arial" w:cs="Arial"/>
                <w:sz w:val="20"/>
                <w:szCs w:val="20"/>
              </w:rPr>
              <w:t>taking care of their environment</w:t>
            </w:r>
            <w:r w:rsidR="00FF2541">
              <w:rPr>
                <w:rFonts w:ascii="Arial" w:hAnsi="Arial" w:cs="Arial"/>
                <w:sz w:val="20"/>
                <w:szCs w:val="20"/>
              </w:rPr>
              <w:t xml:space="preserve">. They will gain life skills </w:t>
            </w:r>
            <w:r w:rsidR="00280597">
              <w:rPr>
                <w:rFonts w:ascii="Arial" w:hAnsi="Arial" w:cs="Arial"/>
                <w:sz w:val="20"/>
                <w:szCs w:val="20"/>
              </w:rPr>
              <w:t>that they can take with them and use in the future</w:t>
            </w:r>
            <w:r w:rsidR="00AF0C6A">
              <w:rPr>
                <w:rFonts w:ascii="Arial" w:hAnsi="Arial" w:cs="Arial"/>
                <w:sz w:val="20"/>
                <w:szCs w:val="20"/>
              </w:rPr>
              <w:t>.</w:t>
            </w:r>
          </w:p>
        </w:tc>
        <w:tc>
          <w:tcPr>
            <w:tcW w:w="2014" w:type="dxa"/>
          </w:tcPr>
          <w:p w14:paraId="5E2956B3" w14:textId="0201CB1A" w:rsidR="003C71BB" w:rsidRPr="00AF0C6A" w:rsidRDefault="00AF0C6A" w:rsidP="00BE0D5E">
            <w:pPr>
              <w:spacing w:line="360" w:lineRule="auto"/>
              <w:rPr>
                <w:rFonts w:ascii="Arial" w:hAnsi="Arial" w:cs="Arial"/>
                <w:sz w:val="20"/>
                <w:szCs w:val="20"/>
              </w:rPr>
            </w:pPr>
            <w:r>
              <w:rPr>
                <w:rFonts w:ascii="Arial" w:hAnsi="Arial" w:cs="Arial"/>
                <w:sz w:val="20"/>
                <w:szCs w:val="20"/>
              </w:rPr>
              <w:t xml:space="preserve">There </w:t>
            </w:r>
            <w:r w:rsidR="003C5AB6">
              <w:rPr>
                <w:rFonts w:ascii="Arial" w:hAnsi="Arial" w:cs="Arial"/>
                <w:sz w:val="20"/>
                <w:szCs w:val="20"/>
              </w:rPr>
              <w:t xml:space="preserve">could be sharp twigs underneath the fallen leaves. </w:t>
            </w:r>
            <w:r w:rsidR="006C618B">
              <w:rPr>
                <w:rFonts w:ascii="Arial" w:hAnsi="Arial" w:cs="Arial"/>
                <w:sz w:val="20"/>
                <w:szCs w:val="20"/>
              </w:rPr>
              <w:t>There could be certain plants that might hurt the children, for example, thorns bushes or nettles</w:t>
            </w:r>
            <w:r w:rsidR="00E93379">
              <w:rPr>
                <w:rFonts w:ascii="Arial" w:hAnsi="Arial" w:cs="Arial"/>
                <w:sz w:val="20"/>
                <w:szCs w:val="20"/>
              </w:rPr>
              <w:t xml:space="preserve">. </w:t>
            </w:r>
          </w:p>
        </w:tc>
        <w:tc>
          <w:tcPr>
            <w:tcW w:w="1719" w:type="dxa"/>
          </w:tcPr>
          <w:p w14:paraId="72EFFDE5" w14:textId="67D8D4EF" w:rsidR="003C71BB" w:rsidRPr="00E93379" w:rsidRDefault="00E93379" w:rsidP="00BE0D5E">
            <w:pPr>
              <w:spacing w:line="360" w:lineRule="auto"/>
              <w:rPr>
                <w:rFonts w:ascii="Arial" w:hAnsi="Arial" w:cs="Arial"/>
                <w:sz w:val="20"/>
                <w:szCs w:val="20"/>
              </w:rPr>
            </w:pPr>
            <w:r>
              <w:rPr>
                <w:rFonts w:ascii="Arial" w:hAnsi="Arial" w:cs="Arial"/>
                <w:sz w:val="20"/>
                <w:szCs w:val="20"/>
              </w:rPr>
              <w:t>The children and the practitioners could be at ri</w:t>
            </w:r>
            <w:r w:rsidR="00A909C2">
              <w:rPr>
                <w:rFonts w:ascii="Arial" w:hAnsi="Arial" w:cs="Arial"/>
                <w:sz w:val="20"/>
                <w:szCs w:val="20"/>
              </w:rPr>
              <w:t>sk of injury.</w:t>
            </w:r>
          </w:p>
        </w:tc>
        <w:tc>
          <w:tcPr>
            <w:tcW w:w="2435" w:type="dxa"/>
          </w:tcPr>
          <w:p w14:paraId="7BEC3778" w14:textId="24576D16" w:rsidR="003C71BB" w:rsidRPr="00A909C2" w:rsidRDefault="00A909C2" w:rsidP="00BE0D5E">
            <w:pPr>
              <w:spacing w:line="360" w:lineRule="auto"/>
              <w:rPr>
                <w:rFonts w:ascii="Arial" w:hAnsi="Arial" w:cs="Arial"/>
                <w:sz w:val="20"/>
                <w:szCs w:val="20"/>
              </w:rPr>
            </w:pPr>
            <w:r>
              <w:rPr>
                <w:rFonts w:ascii="Arial" w:hAnsi="Arial" w:cs="Arial"/>
                <w:sz w:val="20"/>
                <w:szCs w:val="20"/>
              </w:rPr>
              <w:t>The children and adults could wear gloves to protect their hands</w:t>
            </w:r>
            <w:r w:rsidR="00120691">
              <w:rPr>
                <w:rFonts w:ascii="Arial" w:hAnsi="Arial" w:cs="Arial"/>
                <w:sz w:val="20"/>
                <w:szCs w:val="20"/>
              </w:rPr>
              <w:t>. They could use tools to move away the debris rather than use their hands</w:t>
            </w:r>
            <w:r w:rsidR="00585817">
              <w:rPr>
                <w:rFonts w:ascii="Arial" w:hAnsi="Arial" w:cs="Arial"/>
                <w:sz w:val="20"/>
                <w:szCs w:val="20"/>
              </w:rPr>
              <w:t>. Alert the children to the potential hazards before starting the activity.</w:t>
            </w:r>
          </w:p>
        </w:tc>
        <w:tc>
          <w:tcPr>
            <w:tcW w:w="1025" w:type="dxa"/>
          </w:tcPr>
          <w:p w14:paraId="3018EB69" w14:textId="117825DE" w:rsidR="003C71BB" w:rsidRPr="005277E9" w:rsidRDefault="00A81651" w:rsidP="00BE0D5E">
            <w:pPr>
              <w:spacing w:line="360" w:lineRule="auto"/>
              <w:rPr>
                <w:rFonts w:ascii="Arial" w:hAnsi="Arial" w:cs="Arial"/>
                <w:sz w:val="20"/>
                <w:szCs w:val="20"/>
              </w:rPr>
            </w:pPr>
            <w:r>
              <w:rPr>
                <w:rFonts w:ascii="Arial" w:hAnsi="Arial" w:cs="Arial"/>
                <w:sz w:val="20"/>
                <w:szCs w:val="20"/>
              </w:rPr>
              <w:t>Medium risk of injury</w:t>
            </w:r>
            <w:r w:rsidR="005027FD">
              <w:rPr>
                <w:rFonts w:ascii="Arial" w:hAnsi="Arial" w:cs="Arial"/>
                <w:sz w:val="20"/>
                <w:szCs w:val="20"/>
              </w:rPr>
              <w:t>.</w:t>
            </w:r>
          </w:p>
        </w:tc>
      </w:tr>
      <w:tr w:rsidR="003C71BB" w14:paraId="12CD5661" w14:textId="77777777" w:rsidTr="0076214E">
        <w:trPr>
          <w:trHeight w:val="141"/>
        </w:trPr>
        <w:tc>
          <w:tcPr>
            <w:tcW w:w="2005" w:type="dxa"/>
          </w:tcPr>
          <w:p w14:paraId="2C0AEF8A" w14:textId="68D4B9FE" w:rsidR="003C71BB" w:rsidRPr="00340621" w:rsidRDefault="00D2001C" w:rsidP="00BE0D5E">
            <w:pPr>
              <w:spacing w:line="360" w:lineRule="auto"/>
              <w:rPr>
                <w:rFonts w:ascii="Arial" w:hAnsi="Arial" w:cs="Arial"/>
                <w:sz w:val="20"/>
                <w:szCs w:val="20"/>
              </w:rPr>
            </w:pPr>
            <w:r>
              <w:rPr>
                <w:rFonts w:ascii="Arial" w:hAnsi="Arial" w:cs="Arial"/>
                <w:sz w:val="20"/>
                <w:szCs w:val="20"/>
              </w:rPr>
              <w:t xml:space="preserve">Using </w:t>
            </w:r>
            <w:r w:rsidR="00CF2FE2">
              <w:rPr>
                <w:rFonts w:ascii="Arial" w:hAnsi="Arial" w:cs="Arial"/>
                <w:sz w:val="20"/>
                <w:szCs w:val="20"/>
              </w:rPr>
              <w:t>gardening tools to clear up the garden beds, rake the soil</w:t>
            </w:r>
            <w:r w:rsidR="00F63F00">
              <w:rPr>
                <w:rFonts w:ascii="Arial" w:hAnsi="Arial" w:cs="Arial"/>
                <w:sz w:val="20"/>
                <w:szCs w:val="20"/>
              </w:rPr>
              <w:t xml:space="preserve"> or </w:t>
            </w:r>
            <w:r w:rsidR="00755739">
              <w:rPr>
                <w:rFonts w:ascii="Arial" w:hAnsi="Arial" w:cs="Arial"/>
                <w:sz w:val="20"/>
                <w:szCs w:val="20"/>
              </w:rPr>
              <w:t>trim rotten leaves.</w:t>
            </w:r>
          </w:p>
        </w:tc>
        <w:tc>
          <w:tcPr>
            <w:tcW w:w="2426" w:type="dxa"/>
          </w:tcPr>
          <w:p w14:paraId="3A9438A8" w14:textId="4421F6EC" w:rsidR="003C71BB" w:rsidRPr="00755739" w:rsidRDefault="00B66747" w:rsidP="00BE0D5E">
            <w:pPr>
              <w:spacing w:line="360" w:lineRule="auto"/>
              <w:rPr>
                <w:rFonts w:ascii="Arial" w:hAnsi="Arial" w:cs="Arial"/>
                <w:sz w:val="20"/>
                <w:szCs w:val="20"/>
              </w:rPr>
            </w:pPr>
            <w:r>
              <w:rPr>
                <w:rFonts w:ascii="Arial" w:hAnsi="Arial" w:cs="Arial"/>
                <w:sz w:val="20"/>
                <w:szCs w:val="20"/>
              </w:rPr>
              <w:t xml:space="preserve">The children will </w:t>
            </w:r>
            <w:r w:rsidR="00E85250">
              <w:rPr>
                <w:rFonts w:ascii="Arial" w:hAnsi="Arial" w:cs="Arial"/>
                <w:sz w:val="20"/>
                <w:szCs w:val="20"/>
              </w:rPr>
              <w:t>gain confidence using tools</w:t>
            </w:r>
            <w:r w:rsidR="002A0E8A">
              <w:rPr>
                <w:rFonts w:ascii="Arial" w:hAnsi="Arial" w:cs="Arial"/>
                <w:sz w:val="20"/>
                <w:szCs w:val="20"/>
              </w:rPr>
              <w:t xml:space="preserve">. </w:t>
            </w:r>
            <w:r w:rsidR="00DF7651">
              <w:rPr>
                <w:rFonts w:ascii="Arial" w:hAnsi="Arial" w:cs="Arial"/>
                <w:sz w:val="20"/>
                <w:szCs w:val="20"/>
              </w:rPr>
              <w:t>The children can see themselves as gardeners, they will feel pride</w:t>
            </w:r>
            <w:r w:rsidR="00625FF2">
              <w:rPr>
                <w:rFonts w:ascii="Arial" w:hAnsi="Arial" w:cs="Arial"/>
                <w:sz w:val="20"/>
                <w:szCs w:val="20"/>
              </w:rPr>
              <w:t xml:space="preserve"> and delight in growing their own flowers or vegetables that they can eat</w:t>
            </w:r>
            <w:r w:rsidR="005C6B0B">
              <w:rPr>
                <w:rFonts w:ascii="Arial" w:hAnsi="Arial" w:cs="Arial"/>
                <w:sz w:val="20"/>
                <w:szCs w:val="20"/>
              </w:rPr>
              <w:t>. They will learn the importance of a notorious diet</w:t>
            </w:r>
            <w:r w:rsidR="00894679">
              <w:rPr>
                <w:rFonts w:ascii="Arial" w:hAnsi="Arial" w:cs="Arial"/>
                <w:sz w:val="20"/>
                <w:szCs w:val="20"/>
              </w:rPr>
              <w:t>. Gardening can benefit their overall health and wellbeing</w:t>
            </w:r>
            <w:r w:rsidR="00823B07">
              <w:rPr>
                <w:rFonts w:ascii="Arial" w:hAnsi="Arial" w:cs="Arial"/>
                <w:sz w:val="20"/>
                <w:szCs w:val="20"/>
              </w:rPr>
              <w:t>.</w:t>
            </w:r>
          </w:p>
        </w:tc>
        <w:tc>
          <w:tcPr>
            <w:tcW w:w="2014" w:type="dxa"/>
          </w:tcPr>
          <w:p w14:paraId="634E4F5C" w14:textId="3E5D77BA" w:rsidR="003C71BB" w:rsidRPr="00823B07" w:rsidRDefault="00424BA2" w:rsidP="00BE0D5E">
            <w:pPr>
              <w:spacing w:line="360" w:lineRule="auto"/>
              <w:rPr>
                <w:rFonts w:ascii="Arial" w:hAnsi="Arial" w:cs="Arial"/>
                <w:sz w:val="20"/>
                <w:szCs w:val="20"/>
              </w:rPr>
            </w:pPr>
            <w:r>
              <w:rPr>
                <w:rFonts w:ascii="Arial" w:hAnsi="Arial" w:cs="Arial"/>
                <w:sz w:val="20"/>
                <w:szCs w:val="20"/>
              </w:rPr>
              <w:t>Using tools that might have sharp edges</w:t>
            </w:r>
            <w:r w:rsidR="00496092">
              <w:rPr>
                <w:rFonts w:ascii="Arial" w:hAnsi="Arial" w:cs="Arial"/>
                <w:sz w:val="20"/>
                <w:szCs w:val="20"/>
              </w:rPr>
              <w:t xml:space="preserve">. The soil </w:t>
            </w:r>
            <w:r w:rsidR="007F3297">
              <w:rPr>
                <w:rFonts w:ascii="Arial" w:hAnsi="Arial" w:cs="Arial"/>
                <w:sz w:val="20"/>
                <w:szCs w:val="20"/>
              </w:rPr>
              <w:t>or rotten leaves could cause infection if the child or adult has an open wound.</w:t>
            </w:r>
          </w:p>
        </w:tc>
        <w:tc>
          <w:tcPr>
            <w:tcW w:w="1719" w:type="dxa"/>
          </w:tcPr>
          <w:p w14:paraId="4E475D74" w14:textId="42941CB0" w:rsidR="003C71BB" w:rsidRPr="000002E0" w:rsidRDefault="000002E0" w:rsidP="00BE0D5E">
            <w:pPr>
              <w:spacing w:line="360" w:lineRule="auto"/>
              <w:rPr>
                <w:rFonts w:ascii="Arial" w:hAnsi="Arial" w:cs="Arial"/>
                <w:sz w:val="20"/>
                <w:szCs w:val="20"/>
              </w:rPr>
            </w:pPr>
            <w:r>
              <w:rPr>
                <w:rFonts w:ascii="Arial" w:hAnsi="Arial" w:cs="Arial"/>
                <w:sz w:val="20"/>
                <w:szCs w:val="20"/>
              </w:rPr>
              <w:t xml:space="preserve">The children and the practitioners could be </w:t>
            </w:r>
            <w:r w:rsidR="0091383D">
              <w:rPr>
                <w:rFonts w:ascii="Arial" w:hAnsi="Arial" w:cs="Arial"/>
                <w:sz w:val="20"/>
                <w:szCs w:val="20"/>
              </w:rPr>
              <w:t xml:space="preserve">at risk of injury due to using tools that might have sharp </w:t>
            </w:r>
            <w:r w:rsidR="00F235AB">
              <w:rPr>
                <w:rFonts w:ascii="Arial" w:hAnsi="Arial" w:cs="Arial"/>
                <w:sz w:val="20"/>
                <w:szCs w:val="20"/>
              </w:rPr>
              <w:t>edges,</w:t>
            </w:r>
            <w:r w:rsidR="0091383D">
              <w:rPr>
                <w:rFonts w:ascii="Arial" w:hAnsi="Arial" w:cs="Arial"/>
                <w:sz w:val="20"/>
                <w:szCs w:val="20"/>
              </w:rPr>
              <w:t xml:space="preserve"> or the tools could be too large for the children to use</w:t>
            </w:r>
            <w:r w:rsidR="00BA130A">
              <w:rPr>
                <w:rFonts w:ascii="Arial" w:hAnsi="Arial" w:cs="Arial"/>
                <w:sz w:val="20"/>
                <w:szCs w:val="20"/>
              </w:rPr>
              <w:t xml:space="preserve">. The dirt could </w:t>
            </w:r>
            <w:r w:rsidR="00567128">
              <w:rPr>
                <w:rFonts w:ascii="Arial" w:hAnsi="Arial" w:cs="Arial"/>
                <w:sz w:val="20"/>
                <w:szCs w:val="20"/>
              </w:rPr>
              <w:t xml:space="preserve">cause infection if </w:t>
            </w:r>
            <w:r w:rsidR="005F69C4">
              <w:rPr>
                <w:rFonts w:ascii="Arial" w:hAnsi="Arial" w:cs="Arial"/>
                <w:sz w:val="20"/>
                <w:szCs w:val="20"/>
              </w:rPr>
              <w:t>it got into an open wound.</w:t>
            </w:r>
          </w:p>
        </w:tc>
        <w:tc>
          <w:tcPr>
            <w:tcW w:w="2435" w:type="dxa"/>
          </w:tcPr>
          <w:p w14:paraId="22D90D99" w14:textId="066B58BA" w:rsidR="003C71BB" w:rsidRPr="005F69C4" w:rsidRDefault="001D1C53" w:rsidP="00BE0D5E">
            <w:pPr>
              <w:spacing w:line="360" w:lineRule="auto"/>
              <w:rPr>
                <w:rFonts w:ascii="Arial" w:hAnsi="Arial" w:cs="Arial"/>
                <w:sz w:val="20"/>
                <w:szCs w:val="20"/>
              </w:rPr>
            </w:pPr>
            <w:r>
              <w:rPr>
                <w:rFonts w:ascii="Arial" w:hAnsi="Arial" w:cs="Arial"/>
                <w:sz w:val="20"/>
                <w:szCs w:val="20"/>
              </w:rPr>
              <w:t>Use child friendly gardening tools</w:t>
            </w:r>
            <w:r w:rsidR="00AD3835">
              <w:rPr>
                <w:rFonts w:ascii="Arial" w:hAnsi="Arial" w:cs="Arial"/>
                <w:sz w:val="20"/>
                <w:szCs w:val="20"/>
              </w:rPr>
              <w:t>, blunt edged tools and provide the children with clear instructions on how to use the tools. Remind the children of the dangers of walking or running while carrying tools.</w:t>
            </w:r>
            <w:r w:rsidR="00F235AB">
              <w:rPr>
                <w:rFonts w:ascii="Arial" w:hAnsi="Arial" w:cs="Arial"/>
                <w:sz w:val="20"/>
                <w:szCs w:val="20"/>
              </w:rPr>
              <w:t xml:space="preserve"> Use commercially</w:t>
            </w:r>
            <w:r w:rsidR="001819A2">
              <w:rPr>
                <w:rFonts w:ascii="Arial" w:hAnsi="Arial" w:cs="Arial"/>
                <w:sz w:val="20"/>
                <w:szCs w:val="20"/>
              </w:rPr>
              <w:t xml:space="preserve"> sourced soil and compost, wear gloves and encourage hand washing after every activity outdoors.</w:t>
            </w:r>
            <w:r w:rsidR="00AD3835">
              <w:rPr>
                <w:rFonts w:ascii="Arial" w:hAnsi="Arial" w:cs="Arial"/>
                <w:sz w:val="20"/>
                <w:szCs w:val="20"/>
              </w:rPr>
              <w:t xml:space="preserve"> </w:t>
            </w:r>
          </w:p>
        </w:tc>
        <w:tc>
          <w:tcPr>
            <w:tcW w:w="1025" w:type="dxa"/>
          </w:tcPr>
          <w:p w14:paraId="7BEB73FB" w14:textId="0D1B6A8D" w:rsidR="003C71BB" w:rsidRPr="00C21B81" w:rsidRDefault="005027FD" w:rsidP="00BE0D5E">
            <w:pPr>
              <w:spacing w:line="360" w:lineRule="auto"/>
              <w:rPr>
                <w:rFonts w:ascii="Arial" w:hAnsi="Arial" w:cs="Arial"/>
                <w:sz w:val="20"/>
                <w:szCs w:val="20"/>
              </w:rPr>
            </w:pPr>
            <w:r>
              <w:rPr>
                <w:rFonts w:ascii="Arial" w:hAnsi="Arial" w:cs="Arial"/>
                <w:sz w:val="20"/>
                <w:szCs w:val="20"/>
              </w:rPr>
              <w:t>Medium risk of injury.</w:t>
            </w:r>
          </w:p>
        </w:tc>
      </w:tr>
      <w:tr w:rsidR="003C71BB" w14:paraId="7ED0A5E7" w14:textId="77777777" w:rsidTr="0076214E">
        <w:trPr>
          <w:trHeight w:val="6762"/>
        </w:trPr>
        <w:tc>
          <w:tcPr>
            <w:tcW w:w="2005" w:type="dxa"/>
          </w:tcPr>
          <w:p w14:paraId="6A7773D1" w14:textId="2BFC09AE" w:rsidR="003C71BB" w:rsidRPr="00EE2100" w:rsidRDefault="00EE2100" w:rsidP="00BE0D5E">
            <w:pPr>
              <w:spacing w:line="360" w:lineRule="auto"/>
              <w:rPr>
                <w:rFonts w:ascii="Arial" w:hAnsi="Arial" w:cs="Arial"/>
                <w:sz w:val="20"/>
                <w:szCs w:val="20"/>
              </w:rPr>
            </w:pPr>
            <w:r>
              <w:rPr>
                <w:rFonts w:ascii="Arial" w:hAnsi="Arial" w:cs="Arial"/>
                <w:sz w:val="20"/>
                <w:szCs w:val="20"/>
              </w:rPr>
              <w:lastRenderedPageBreak/>
              <w:t>Watering the plants and collecting the water from the source</w:t>
            </w:r>
          </w:p>
        </w:tc>
        <w:tc>
          <w:tcPr>
            <w:tcW w:w="2426" w:type="dxa"/>
          </w:tcPr>
          <w:p w14:paraId="03A31C0E" w14:textId="07B75028" w:rsidR="003C71BB" w:rsidRPr="00EE335A" w:rsidRDefault="00EE335A" w:rsidP="00BE0D5E">
            <w:pPr>
              <w:spacing w:line="360" w:lineRule="auto"/>
              <w:rPr>
                <w:rFonts w:ascii="Arial" w:hAnsi="Arial" w:cs="Arial"/>
                <w:sz w:val="20"/>
                <w:szCs w:val="20"/>
              </w:rPr>
            </w:pPr>
            <w:r>
              <w:rPr>
                <w:rFonts w:ascii="Arial" w:hAnsi="Arial" w:cs="Arial"/>
                <w:sz w:val="20"/>
                <w:szCs w:val="20"/>
              </w:rPr>
              <w:t xml:space="preserve">The children will learn about weather and climate </w:t>
            </w:r>
            <w:r w:rsidR="001D301B">
              <w:rPr>
                <w:rFonts w:ascii="Arial" w:hAnsi="Arial" w:cs="Arial"/>
                <w:sz w:val="20"/>
                <w:szCs w:val="20"/>
              </w:rPr>
              <w:t xml:space="preserve">as they are using </w:t>
            </w:r>
            <w:r w:rsidR="003A13F2">
              <w:rPr>
                <w:rFonts w:ascii="Arial" w:hAnsi="Arial" w:cs="Arial"/>
                <w:sz w:val="20"/>
                <w:szCs w:val="20"/>
              </w:rPr>
              <w:t xml:space="preserve">plastic containers to collect rainwater. </w:t>
            </w:r>
            <w:r w:rsidR="00A65838">
              <w:rPr>
                <w:rFonts w:ascii="Arial" w:hAnsi="Arial" w:cs="Arial"/>
                <w:sz w:val="20"/>
                <w:szCs w:val="20"/>
              </w:rPr>
              <w:t>They will learn about</w:t>
            </w:r>
            <w:r w:rsidR="00A326C8">
              <w:rPr>
                <w:rFonts w:ascii="Arial" w:hAnsi="Arial" w:cs="Arial"/>
                <w:sz w:val="20"/>
                <w:szCs w:val="20"/>
              </w:rPr>
              <w:t xml:space="preserve"> water conservation</w:t>
            </w:r>
            <w:r w:rsidR="008D614C">
              <w:rPr>
                <w:rFonts w:ascii="Arial" w:hAnsi="Arial" w:cs="Arial"/>
                <w:sz w:val="20"/>
                <w:szCs w:val="20"/>
              </w:rPr>
              <w:t xml:space="preserve"> and how its more economical to use a natural water source than using tap water</w:t>
            </w:r>
            <w:r w:rsidR="002E4836">
              <w:rPr>
                <w:rFonts w:ascii="Arial" w:hAnsi="Arial" w:cs="Arial"/>
                <w:sz w:val="20"/>
                <w:szCs w:val="20"/>
              </w:rPr>
              <w:t>. T</w:t>
            </w:r>
            <w:r w:rsidR="007D657F">
              <w:rPr>
                <w:rFonts w:ascii="Arial" w:hAnsi="Arial" w:cs="Arial"/>
                <w:sz w:val="20"/>
                <w:szCs w:val="20"/>
              </w:rPr>
              <w:t xml:space="preserve">he children will learn mathematical skills as they learn to measure </w:t>
            </w:r>
            <w:r w:rsidR="003E165D">
              <w:rPr>
                <w:rFonts w:ascii="Arial" w:hAnsi="Arial" w:cs="Arial"/>
                <w:sz w:val="20"/>
                <w:szCs w:val="20"/>
              </w:rPr>
              <w:t>the volume of water collected</w:t>
            </w:r>
            <w:r w:rsidR="004854FF">
              <w:rPr>
                <w:rFonts w:ascii="Arial" w:hAnsi="Arial" w:cs="Arial"/>
                <w:sz w:val="20"/>
                <w:szCs w:val="20"/>
              </w:rPr>
              <w:t>. The children will learn how much water is needed to take care of the garden.</w:t>
            </w:r>
          </w:p>
        </w:tc>
        <w:tc>
          <w:tcPr>
            <w:tcW w:w="2014" w:type="dxa"/>
          </w:tcPr>
          <w:p w14:paraId="2377F39E" w14:textId="735553D3" w:rsidR="003C71BB" w:rsidRPr="00117765" w:rsidRDefault="00117765" w:rsidP="00BE0D5E">
            <w:pPr>
              <w:spacing w:line="360" w:lineRule="auto"/>
              <w:rPr>
                <w:rFonts w:ascii="Arial" w:hAnsi="Arial" w:cs="Arial"/>
                <w:sz w:val="20"/>
                <w:szCs w:val="20"/>
              </w:rPr>
            </w:pPr>
            <w:r>
              <w:rPr>
                <w:rFonts w:ascii="Arial" w:hAnsi="Arial" w:cs="Arial"/>
                <w:sz w:val="20"/>
                <w:szCs w:val="20"/>
              </w:rPr>
              <w:t xml:space="preserve">Potential hazards to using </w:t>
            </w:r>
            <w:r w:rsidR="00E1312B">
              <w:rPr>
                <w:rFonts w:ascii="Arial" w:hAnsi="Arial" w:cs="Arial"/>
                <w:sz w:val="20"/>
                <w:szCs w:val="20"/>
              </w:rPr>
              <w:t xml:space="preserve">collected water could be the weight of the plastic containers could get very heavy as </w:t>
            </w:r>
            <w:r w:rsidR="007145FE">
              <w:rPr>
                <w:rFonts w:ascii="Arial" w:hAnsi="Arial" w:cs="Arial"/>
                <w:sz w:val="20"/>
                <w:szCs w:val="20"/>
              </w:rPr>
              <w:t>they</w:t>
            </w:r>
            <w:r w:rsidR="00E1312B">
              <w:rPr>
                <w:rFonts w:ascii="Arial" w:hAnsi="Arial" w:cs="Arial"/>
                <w:sz w:val="20"/>
                <w:szCs w:val="20"/>
              </w:rPr>
              <w:t xml:space="preserve"> become full</w:t>
            </w:r>
            <w:r w:rsidR="00F75F37">
              <w:rPr>
                <w:rFonts w:ascii="Arial" w:hAnsi="Arial" w:cs="Arial"/>
                <w:sz w:val="20"/>
                <w:szCs w:val="20"/>
              </w:rPr>
              <w:t xml:space="preserve"> this could cause the children or adults to </w:t>
            </w:r>
            <w:r w:rsidR="009752FF">
              <w:rPr>
                <w:rFonts w:ascii="Arial" w:hAnsi="Arial" w:cs="Arial"/>
                <w:sz w:val="20"/>
                <w:szCs w:val="20"/>
              </w:rPr>
              <w:t xml:space="preserve">hurt themselves as they try to lift </w:t>
            </w:r>
            <w:r w:rsidR="00ED797D">
              <w:rPr>
                <w:rFonts w:ascii="Arial" w:hAnsi="Arial" w:cs="Arial"/>
                <w:sz w:val="20"/>
                <w:szCs w:val="20"/>
              </w:rPr>
              <w:t xml:space="preserve">the containers or drop the heavy containers causing danger to others around them. </w:t>
            </w:r>
            <w:r w:rsidR="00DE636A">
              <w:rPr>
                <w:rFonts w:ascii="Arial" w:hAnsi="Arial" w:cs="Arial"/>
                <w:sz w:val="20"/>
                <w:szCs w:val="20"/>
              </w:rPr>
              <w:t xml:space="preserve">There is always a risk of drowning associated with water. </w:t>
            </w:r>
          </w:p>
        </w:tc>
        <w:tc>
          <w:tcPr>
            <w:tcW w:w="1719" w:type="dxa"/>
          </w:tcPr>
          <w:p w14:paraId="4BC9C685" w14:textId="2AFCC06F" w:rsidR="003C71BB" w:rsidRPr="00C075FD" w:rsidRDefault="00C075FD" w:rsidP="00BE0D5E">
            <w:pPr>
              <w:spacing w:line="360" w:lineRule="auto"/>
              <w:rPr>
                <w:rFonts w:ascii="Arial" w:hAnsi="Arial" w:cs="Arial"/>
                <w:sz w:val="20"/>
                <w:szCs w:val="20"/>
              </w:rPr>
            </w:pPr>
            <w:r>
              <w:rPr>
                <w:rFonts w:ascii="Arial" w:hAnsi="Arial" w:cs="Arial"/>
                <w:sz w:val="20"/>
                <w:szCs w:val="20"/>
              </w:rPr>
              <w:t>The children and adults are at risk if the containers are very heavy due to the amount of water</w:t>
            </w:r>
            <w:r w:rsidR="00315251">
              <w:rPr>
                <w:rFonts w:ascii="Arial" w:hAnsi="Arial" w:cs="Arial"/>
                <w:sz w:val="20"/>
                <w:szCs w:val="20"/>
              </w:rPr>
              <w:t xml:space="preserve">. Small children can drown in </w:t>
            </w:r>
            <w:r w:rsidR="000134A3">
              <w:rPr>
                <w:rFonts w:ascii="Arial" w:hAnsi="Arial" w:cs="Arial"/>
                <w:sz w:val="20"/>
                <w:szCs w:val="20"/>
              </w:rPr>
              <w:t>as little as 2 inches of water.</w:t>
            </w:r>
          </w:p>
        </w:tc>
        <w:tc>
          <w:tcPr>
            <w:tcW w:w="2435" w:type="dxa"/>
          </w:tcPr>
          <w:p w14:paraId="16D1B928" w14:textId="2548B64A" w:rsidR="003C71BB" w:rsidRPr="000134A3" w:rsidRDefault="00EC2E31" w:rsidP="00BE0D5E">
            <w:pPr>
              <w:spacing w:line="360" w:lineRule="auto"/>
              <w:rPr>
                <w:rFonts w:ascii="Arial" w:hAnsi="Arial" w:cs="Arial"/>
                <w:sz w:val="20"/>
                <w:szCs w:val="20"/>
              </w:rPr>
            </w:pPr>
            <w:r>
              <w:rPr>
                <w:rFonts w:ascii="Arial" w:hAnsi="Arial" w:cs="Arial"/>
                <w:sz w:val="20"/>
                <w:szCs w:val="20"/>
              </w:rPr>
              <w:t xml:space="preserve">Use lightweight, child friendly watering cans and scoop </w:t>
            </w:r>
            <w:r w:rsidR="00A40446">
              <w:rPr>
                <w:rFonts w:ascii="Arial" w:hAnsi="Arial" w:cs="Arial"/>
                <w:sz w:val="20"/>
                <w:szCs w:val="20"/>
              </w:rPr>
              <w:t xml:space="preserve">the water from the containers. </w:t>
            </w:r>
            <w:r w:rsidR="005F31BE">
              <w:rPr>
                <w:rFonts w:ascii="Arial" w:hAnsi="Arial" w:cs="Arial"/>
                <w:sz w:val="20"/>
                <w:szCs w:val="20"/>
              </w:rPr>
              <w:t>Teach the children about water safety and the dangers surrounding water before</w:t>
            </w:r>
            <w:r w:rsidR="00791012">
              <w:rPr>
                <w:rFonts w:ascii="Arial" w:hAnsi="Arial" w:cs="Arial"/>
                <w:sz w:val="20"/>
                <w:szCs w:val="20"/>
              </w:rPr>
              <w:t xml:space="preserve"> doing the activity. </w:t>
            </w:r>
          </w:p>
        </w:tc>
        <w:tc>
          <w:tcPr>
            <w:tcW w:w="1025" w:type="dxa"/>
          </w:tcPr>
          <w:p w14:paraId="06B8E909" w14:textId="4458AF81" w:rsidR="00951763" w:rsidRPr="00A2558E" w:rsidRDefault="00A2558E" w:rsidP="00BE0D5E">
            <w:pPr>
              <w:spacing w:line="360" w:lineRule="auto"/>
              <w:rPr>
                <w:rFonts w:ascii="Arial" w:hAnsi="Arial" w:cs="Arial"/>
                <w:sz w:val="20"/>
                <w:szCs w:val="20"/>
              </w:rPr>
            </w:pPr>
            <w:r>
              <w:rPr>
                <w:rFonts w:ascii="Arial" w:hAnsi="Arial" w:cs="Arial"/>
                <w:sz w:val="20"/>
                <w:szCs w:val="20"/>
              </w:rPr>
              <w:t>Medium risk of injury</w:t>
            </w:r>
            <w:r w:rsidR="00951763">
              <w:rPr>
                <w:rFonts w:ascii="Arial" w:hAnsi="Arial" w:cs="Arial"/>
                <w:sz w:val="20"/>
                <w:szCs w:val="20"/>
              </w:rPr>
              <w:t>.</w:t>
            </w:r>
          </w:p>
        </w:tc>
      </w:tr>
      <w:tr w:rsidR="003C71BB" w14:paraId="4ABBF939" w14:textId="77777777" w:rsidTr="0076214E">
        <w:trPr>
          <w:trHeight w:val="5742"/>
        </w:trPr>
        <w:tc>
          <w:tcPr>
            <w:tcW w:w="2005" w:type="dxa"/>
          </w:tcPr>
          <w:p w14:paraId="2579927E" w14:textId="31876132" w:rsidR="003C71BB" w:rsidRPr="00F931BC" w:rsidRDefault="00F931BC" w:rsidP="00BE0D5E">
            <w:pPr>
              <w:spacing w:line="360" w:lineRule="auto"/>
              <w:rPr>
                <w:rFonts w:ascii="Arial" w:hAnsi="Arial" w:cs="Arial"/>
                <w:sz w:val="20"/>
                <w:szCs w:val="20"/>
              </w:rPr>
            </w:pPr>
            <w:r>
              <w:rPr>
                <w:rFonts w:ascii="Arial" w:hAnsi="Arial" w:cs="Arial"/>
                <w:sz w:val="20"/>
                <w:szCs w:val="20"/>
              </w:rPr>
              <w:t xml:space="preserve">Hunting for bugs </w:t>
            </w:r>
            <w:r w:rsidR="0027286F">
              <w:rPr>
                <w:rFonts w:ascii="Arial" w:hAnsi="Arial" w:cs="Arial"/>
                <w:sz w:val="20"/>
                <w:szCs w:val="20"/>
              </w:rPr>
              <w:t>or insects</w:t>
            </w:r>
          </w:p>
        </w:tc>
        <w:tc>
          <w:tcPr>
            <w:tcW w:w="2426" w:type="dxa"/>
          </w:tcPr>
          <w:p w14:paraId="43F5C41D" w14:textId="1F45F9E3" w:rsidR="003C71BB" w:rsidRPr="0027286F" w:rsidRDefault="005A5138" w:rsidP="00BE0D5E">
            <w:pPr>
              <w:spacing w:line="360" w:lineRule="auto"/>
              <w:rPr>
                <w:rFonts w:ascii="Arial" w:hAnsi="Arial" w:cs="Arial"/>
                <w:sz w:val="20"/>
                <w:szCs w:val="20"/>
              </w:rPr>
            </w:pPr>
            <w:r>
              <w:rPr>
                <w:rFonts w:ascii="Arial" w:hAnsi="Arial" w:cs="Arial"/>
                <w:sz w:val="20"/>
                <w:szCs w:val="20"/>
              </w:rPr>
              <w:t xml:space="preserve">Children can </w:t>
            </w:r>
            <w:r w:rsidR="007B5F91">
              <w:rPr>
                <w:rFonts w:ascii="Arial" w:hAnsi="Arial" w:cs="Arial"/>
                <w:sz w:val="20"/>
                <w:szCs w:val="20"/>
              </w:rPr>
              <w:t>gain observational skills as they search for the bugs</w:t>
            </w:r>
            <w:r w:rsidR="00276A57">
              <w:rPr>
                <w:rFonts w:ascii="Arial" w:hAnsi="Arial" w:cs="Arial"/>
                <w:sz w:val="20"/>
                <w:szCs w:val="20"/>
              </w:rPr>
              <w:t xml:space="preserve">. The children can learn to respect nature and </w:t>
            </w:r>
            <w:r w:rsidR="007209D2">
              <w:rPr>
                <w:rFonts w:ascii="Arial" w:hAnsi="Arial" w:cs="Arial"/>
                <w:sz w:val="20"/>
                <w:szCs w:val="20"/>
              </w:rPr>
              <w:t xml:space="preserve">learn kindness to all creatures. They can learn </w:t>
            </w:r>
            <w:r w:rsidR="008A3638">
              <w:rPr>
                <w:rFonts w:ascii="Arial" w:hAnsi="Arial" w:cs="Arial"/>
                <w:sz w:val="20"/>
                <w:szCs w:val="20"/>
              </w:rPr>
              <w:t>about how important the bugs are to the environment</w:t>
            </w:r>
            <w:r w:rsidR="00254893">
              <w:rPr>
                <w:rFonts w:ascii="Arial" w:hAnsi="Arial" w:cs="Arial"/>
                <w:sz w:val="20"/>
                <w:szCs w:val="20"/>
              </w:rPr>
              <w:t xml:space="preserve">. Hunting for bugs can </w:t>
            </w:r>
            <w:r w:rsidR="00354E6A">
              <w:rPr>
                <w:rFonts w:ascii="Arial" w:hAnsi="Arial" w:cs="Arial"/>
                <w:sz w:val="20"/>
                <w:szCs w:val="20"/>
              </w:rPr>
              <w:t>create an early interest in science</w:t>
            </w:r>
            <w:r w:rsidR="00AB2210">
              <w:rPr>
                <w:rFonts w:ascii="Arial" w:hAnsi="Arial" w:cs="Arial"/>
                <w:sz w:val="20"/>
                <w:szCs w:val="20"/>
              </w:rPr>
              <w:t>.</w:t>
            </w:r>
            <w:r w:rsidR="00117E0C">
              <w:rPr>
                <w:rFonts w:ascii="Arial" w:hAnsi="Arial" w:cs="Arial"/>
                <w:sz w:val="20"/>
                <w:szCs w:val="20"/>
              </w:rPr>
              <w:t xml:space="preserve"> The children can create bug houses and observe the life cycle of the bugs that they find.</w:t>
            </w:r>
          </w:p>
        </w:tc>
        <w:tc>
          <w:tcPr>
            <w:tcW w:w="2014" w:type="dxa"/>
          </w:tcPr>
          <w:p w14:paraId="46716C4B" w14:textId="4B7B99DC" w:rsidR="003C71BB" w:rsidRPr="00117E0C" w:rsidRDefault="009D4BCA" w:rsidP="00BE0D5E">
            <w:pPr>
              <w:spacing w:line="360" w:lineRule="auto"/>
              <w:rPr>
                <w:rFonts w:ascii="Arial" w:hAnsi="Arial" w:cs="Arial"/>
                <w:sz w:val="20"/>
                <w:szCs w:val="20"/>
              </w:rPr>
            </w:pPr>
            <w:r>
              <w:rPr>
                <w:rFonts w:ascii="Arial" w:hAnsi="Arial" w:cs="Arial"/>
                <w:sz w:val="20"/>
                <w:szCs w:val="20"/>
              </w:rPr>
              <w:t xml:space="preserve">It is important to research the bugs and creatures that the children might find and determine and explain to the children </w:t>
            </w:r>
            <w:r w:rsidR="008C1475">
              <w:rPr>
                <w:rFonts w:ascii="Arial" w:hAnsi="Arial" w:cs="Arial"/>
                <w:sz w:val="20"/>
                <w:szCs w:val="20"/>
              </w:rPr>
              <w:t xml:space="preserve">about any creatures that could bite </w:t>
            </w:r>
            <w:r w:rsidR="00AB4DA1">
              <w:rPr>
                <w:rFonts w:ascii="Arial" w:hAnsi="Arial" w:cs="Arial"/>
                <w:sz w:val="20"/>
                <w:szCs w:val="20"/>
              </w:rPr>
              <w:t>and cause irritation.</w:t>
            </w:r>
            <w:r w:rsidR="00897118">
              <w:rPr>
                <w:rFonts w:ascii="Arial" w:hAnsi="Arial" w:cs="Arial"/>
                <w:sz w:val="20"/>
                <w:szCs w:val="20"/>
              </w:rPr>
              <w:t xml:space="preserve"> </w:t>
            </w:r>
            <w:r w:rsidR="006B2AB7">
              <w:rPr>
                <w:rFonts w:ascii="Arial" w:hAnsi="Arial" w:cs="Arial"/>
                <w:sz w:val="20"/>
                <w:szCs w:val="20"/>
              </w:rPr>
              <w:t>Look out for nests before letting children explore for example, wasp nests or ant nests.</w:t>
            </w:r>
          </w:p>
        </w:tc>
        <w:tc>
          <w:tcPr>
            <w:tcW w:w="1719" w:type="dxa"/>
          </w:tcPr>
          <w:p w14:paraId="08545855" w14:textId="694F60A6" w:rsidR="003C71BB" w:rsidRPr="006B2AB7" w:rsidRDefault="00F81A15" w:rsidP="00BE0D5E">
            <w:pPr>
              <w:spacing w:line="360" w:lineRule="auto"/>
              <w:rPr>
                <w:rFonts w:ascii="Arial" w:hAnsi="Arial" w:cs="Arial"/>
                <w:sz w:val="20"/>
                <w:szCs w:val="20"/>
              </w:rPr>
            </w:pPr>
            <w:r>
              <w:rPr>
                <w:rFonts w:ascii="Arial" w:hAnsi="Arial" w:cs="Arial"/>
                <w:sz w:val="20"/>
                <w:szCs w:val="20"/>
              </w:rPr>
              <w:t>The children and adults could be at risk if they discover a wasp nest</w:t>
            </w:r>
            <w:r w:rsidR="003563CE">
              <w:rPr>
                <w:rFonts w:ascii="Arial" w:hAnsi="Arial" w:cs="Arial"/>
                <w:sz w:val="20"/>
                <w:szCs w:val="20"/>
              </w:rPr>
              <w:t xml:space="preserve">. The children </w:t>
            </w:r>
            <w:r w:rsidR="00762DFD">
              <w:rPr>
                <w:rFonts w:ascii="Arial" w:hAnsi="Arial" w:cs="Arial"/>
                <w:sz w:val="20"/>
                <w:szCs w:val="20"/>
              </w:rPr>
              <w:t xml:space="preserve">could experience a small bug bite. </w:t>
            </w:r>
          </w:p>
        </w:tc>
        <w:tc>
          <w:tcPr>
            <w:tcW w:w="2435" w:type="dxa"/>
          </w:tcPr>
          <w:p w14:paraId="26CD7B9D" w14:textId="26BAD810" w:rsidR="003C71BB" w:rsidRPr="001A2E45" w:rsidRDefault="001A2E45" w:rsidP="00BE0D5E">
            <w:pPr>
              <w:spacing w:line="360" w:lineRule="auto"/>
              <w:rPr>
                <w:rFonts w:ascii="Arial" w:hAnsi="Arial" w:cs="Arial"/>
                <w:sz w:val="20"/>
                <w:szCs w:val="20"/>
              </w:rPr>
            </w:pPr>
            <w:r>
              <w:rPr>
                <w:rFonts w:ascii="Arial" w:hAnsi="Arial" w:cs="Arial"/>
                <w:sz w:val="20"/>
                <w:szCs w:val="20"/>
              </w:rPr>
              <w:t>Use gloves when hand</w:t>
            </w:r>
            <w:r w:rsidR="00D13E86">
              <w:rPr>
                <w:rFonts w:ascii="Arial" w:hAnsi="Arial" w:cs="Arial"/>
                <w:sz w:val="20"/>
                <w:szCs w:val="20"/>
              </w:rPr>
              <w:t xml:space="preserve">ling any insects to prevent bites. Be cautious around </w:t>
            </w:r>
            <w:r w:rsidR="001E2E9E">
              <w:rPr>
                <w:rFonts w:ascii="Arial" w:hAnsi="Arial" w:cs="Arial"/>
                <w:sz w:val="20"/>
                <w:szCs w:val="20"/>
              </w:rPr>
              <w:t xml:space="preserve">nests found. Advise children on the importance of handwashing </w:t>
            </w:r>
            <w:r w:rsidR="00275877">
              <w:rPr>
                <w:rFonts w:ascii="Arial" w:hAnsi="Arial" w:cs="Arial"/>
                <w:sz w:val="20"/>
                <w:szCs w:val="20"/>
              </w:rPr>
              <w:t>after bug hunting</w:t>
            </w:r>
          </w:p>
        </w:tc>
        <w:tc>
          <w:tcPr>
            <w:tcW w:w="1025" w:type="dxa"/>
          </w:tcPr>
          <w:p w14:paraId="340BFB7F" w14:textId="137CCCB6" w:rsidR="003C71BB" w:rsidRPr="00275877" w:rsidRDefault="00275877" w:rsidP="00BE0D5E">
            <w:pPr>
              <w:spacing w:line="360" w:lineRule="auto"/>
              <w:rPr>
                <w:rFonts w:ascii="Arial" w:hAnsi="Arial" w:cs="Arial"/>
                <w:sz w:val="20"/>
                <w:szCs w:val="20"/>
              </w:rPr>
            </w:pPr>
            <w:r>
              <w:rPr>
                <w:rFonts w:ascii="Arial" w:hAnsi="Arial" w:cs="Arial"/>
                <w:sz w:val="20"/>
                <w:szCs w:val="20"/>
              </w:rPr>
              <w:t>Low risk</w:t>
            </w:r>
          </w:p>
        </w:tc>
      </w:tr>
      <w:tr w:rsidR="003C71BB" w14:paraId="1931974B" w14:textId="77777777" w:rsidTr="0076214E">
        <w:trPr>
          <w:trHeight w:val="411"/>
        </w:trPr>
        <w:tc>
          <w:tcPr>
            <w:tcW w:w="2005" w:type="dxa"/>
          </w:tcPr>
          <w:p w14:paraId="2854E17D" w14:textId="45B00DBC" w:rsidR="003C71BB" w:rsidRPr="00275877" w:rsidRDefault="007B2FDC" w:rsidP="00BE0D5E">
            <w:pPr>
              <w:spacing w:line="360" w:lineRule="auto"/>
              <w:rPr>
                <w:rFonts w:ascii="Arial" w:hAnsi="Arial" w:cs="Arial"/>
                <w:sz w:val="20"/>
                <w:szCs w:val="20"/>
              </w:rPr>
            </w:pPr>
            <w:r>
              <w:rPr>
                <w:rFonts w:ascii="Arial" w:hAnsi="Arial" w:cs="Arial"/>
                <w:sz w:val="20"/>
                <w:szCs w:val="20"/>
              </w:rPr>
              <w:t>Exposure to sun</w:t>
            </w:r>
          </w:p>
        </w:tc>
        <w:tc>
          <w:tcPr>
            <w:tcW w:w="2426" w:type="dxa"/>
          </w:tcPr>
          <w:p w14:paraId="5B5B53D2" w14:textId="63225DBD" w:rsidR="003C71BB" w:rsidRPr="007B2FDC" w:rsidRDefault="009F47E3" w:rsidP="00BE0D5E">
            <w:pPr>
              <w:spacing w:line="360" w:lineRule="auto"/>
              <w:rPr>
                <w:rFonts w:ascii="Arial" w:hAnsi="Arial" w:cs="Arial"/>
                <w:sz w:val="20"/>
                <w:szCs w:val="20"/>
              </w:rPr>
            </w:pPr>
            <w:r>
              <w:rPr>
                <w:rFonts w:ascii="Arial" w:hAnsi="Arial" w:cs="Arial"/>
                <w:sz w:val="20"/>
                <w:szCs w:val="20"/>
              </w:rPr>
              <w:t xml:space="preserve">Being out in the sunshine can have </w:t>
            </w:r>
            <w:r>
              <w:rPr>
                <w:rFonts w:ascii="Arial" w:hAnsi="Arial" w:cs="Arial"/>
                <w:sz w:val="20"/>
                <w:szCs w:val="20"/>
              </w:rPr>
              <w:lastRenderedPageBreak/>
              <w:t xml:space="preserve">many </w:t>
            </w:r>
            <w:r w:rsidR="00A974B8">
              <w:rPr>
                <w:rFonts w:ascii="Arial" w:hAnsi="Arial" w:cs="Arial"/>
                <w:sz w:val="20"/>
                <w:szCs w:val="20"/>
              </w:rPr>
              <w:t>benefits to both the children and the adults</w:t>
            </w:r>
            <w:r w:rsidR="001E5FB6">
              <w:rPr>
                <w:rFonts w:ascii="Arial" w:hAnsi="Arial" w:cs="Arial"/>
                <w:sz w:val="20"/>
                <w:szCs w:val="20"/>
              </w:rPr>
              <w:t xml:space="preserve"> as our </w:t>
            </w:r>
            <w:r w:rsidR="00F14108">
              <w:rPr>
                <w:rFonts w:ascii="Arial" w:hAnsi="Arial" w:cs="Arial"/>
                <w:sz w:val="20"/>
                <w:szCs w:val="20"/>
              </w:rPr>
              <w:t>skin absorbs the sunlight and produces vitamin D</w:t>
            </w:r>
            <w:r w:rsidR="004A6A2F">
              <w:rPr>
                <w:rFonts w:ascii="Arial" w:hAnsi="Arial" w:cs="Arial"/>
                <w:sz w:val="20"/>
                <w:szCs w:val="20"/>
              </w:rPr>
              <w:t xml:space="preserve">. </w:t>
            </w:r>
            <w:r w:rsidR="00056A82">
              <w:rPr>
                <w:rFonts w:ascii="Arial" w:hAnsi="Arial" w:cs="Arial"/>
                <w:sz w:val="20"/>
                <w:szCs w:val="20"/>
              </w:rPr>
              <w:t xml:space="preserve">The sunshine helps the plants to </w:t>
            </w:r>
            <w:r w:rsidR="00174DDE">
              <w:rPr>
                <w:rFonts w:ascii="Arial" w:hAnsi="Arial" w:cs="Arial"/>
                <w:sz w:val="20"/>
                <w:szCs w:val="20"/>
              </w:rPr>
              <w:t>grow,</w:t>
            </w:r>
            <w:r w:rsidR="00056A82">
              <w:rPr>
                <w:rFonts w:ascii="Arial" w:hAnsi="Arial" w:cs="Arial"/>
                <w:sz w:val="20"/>
                <w:szCs w:val="20"/>
              </w:rPr>
              <w:t xml:space="preserve"> </w:t>
            </w:r>
            <w:r w:rsidR="006F22B9">
              <w:rPr>
                <w:rFonts w:ascii="Arial" w:hAnsi="Arial" w:cs="Arial"/>
                <w:sz w:val="20"/>
                <w:szCs w:val="20"/>
              </w:rPr>
              <w:t xml:space="preserve">and the children observe </w:t>
            </w:r>
            <w:r w:rsidR="00E50442">
              <w:rPr>
                <w:rFonts w:ascii="Arial" w:hAnsi="Arial" w:cs="Arial"/>
                <w:sz w:val="20"/>
                <w:szCs w:val="20"/>
              </w:rPr>
              <w:t xml:space="preserve">the beauty of the garden in the sunshine. </w:t>
            </w:r>
          </w:p>
        </w:tc>
        <w:tc>
          <w:tcPr>
            <w:tcW w:w="2014" w:type="dxa"/>
          </w:tcPr>
          <w:p w14:paraId="59AB9034" w14:textId="5B082643" w:rsidR="003C71BB" w:rsidRPr="00E50442" w:rsidRDefault="00E50442" w:rsidP="00BE0D5E">
            <w:pPr>
              <w:spacing w:line="360" w:lineRule="auto"/>
              <w:rPr>
                <w:rFonts w:ascii="Arial" w:hAnsi="Arial" w:cs="Arial"/>
                <w:sz w:val="20"/>
                <w:szCs w:val="20"/>
              </w:rPr>
            </w:pPr>
            <w:r>
              <w:rPr>
                <w:rFonts w:ascii="Arial" w:hAnsi="Arial" w:cs="Arial"/>
                <w:sz w:val="20"/>
                <w:szCs w:val="20"/>
              </w:rPr>
              <w:lastRenderedPageBreak/>
              <w:t xml:space="preserve">Exposure to the sun for a long period of </w:t>
            </w:r>
            <w:r>
              <w:rPr>
                <w:rFonts w:ascii="Arial" w:hAnsi="Arial" w:cs="Arial"/>
                <w:sz w:val="20"/>
                <w:szCs w:val="20"/>
              </w:rPr>
              <w:lastRenderedPageBreak/>
              <w:t>time can cause sun burn</w:t>
            </w:r>
            <w:r w:rsidR="00180CF7">
              <w:rPr>
                <w:rFonts w:ascii="Arial" w:hAnsi="Arial" w:cs="Arial"/>
                <w:sz w:val="20"/>
                <w:szCs w:val="20"/>
              </w:rPr>
              <w:t>. Too much exposure can cause headaches and in worse cases sickness</w:t>
            </w:r>
            <w:r w:rsidR="00E545F7">
              <w:rPr>
                <w:rFonts w:ascii="Arial" w:hAnsi="Arial" w:cs="Arial"/>
                <w:sz w:val="20"/>
                <w:szCs w:val="20"/>
              </w:rPr>
              <w:t>.</w:t>
            </w:r>
          </w:p>
        </w:tc>
        <w:tc>
          <w:tcPr>
            <w:tcW w:w="1719" w:type="dxa"/>
          </w:tcPr>
          <w:p w14:paraId="25C810D4" w14:textId="0A4F46A9" w:rsidR="003C71BB" w:rsidRPr="00E545F7" w:rsidRDefault="00E545F7" w:rsidP="00BE0D5E">
            <w:pPr>
              <w:spacing w:line="360" w:lineRule="auto"/>
              <w:rPr>
                <w:rFonts w:ascii="Arial" w:hAnsi="Arial" w:cs="Arial"/>
                <w:sz w:val="20"/>
                <w:szCs w:val="20"/>
              </w:rPr>
            </w:pPr>
            <w:r>
              <w:rPr>
                <w:rFonts w:ascii="Arial" w:hAnsi="Arial" w:cs="Arial"/>
                <w:sz w:val="20"/>
                <w:szCs w:val="20"/>
              </w:rPr>
              <w:lastRenderedPageBreak/>
              <w:t xml:space="preserve">The children and adults are at risk </w:t>
            </w:r>
            <w:r>
              <w:rPr>
                <w:rFonts w:ascii="Arial" w:hAnsi="Arial" w:cs="Arial"/>
                <w:sz w:val="20"/>
                <w:szCs w:val="20"/>
              </w:rPr>
              <w:lastRenderedPageBreak/>
              <w:t>of sunburn or becoming sick due to too much exposure to the sun.</w:t>
            </w:r>
          </w:p>
        </w:tc>
        <w:tc>
          <w:tcPr>
            <w:tcW w:w="2435" w:type="dxa"/>
          </w:tcPr>
          <w:p w14:paraId="073A6B1D" w14:textId="5ADF89AD" w:rsidR="003C71BB" w:rsidRPr="00E545F7" w:rsidRDefault="00E545F7" w:rsidP="00BE0D5E">
            <w:pPr>
              <w:spacing w:line="360" w:lineRule="auto"/>
              <w:rPr>
                <w:rFonts w:ascii="Arial" w:hAnsi="Arial" w:cs="Arial"/>
                <w:sz w:val="20"/>
                <w:szCs w:val="20"/>
              </w:rPr>
            </w:pPr>
            <w:r>
              <w:rPr>
                <w:rFonts w:ascii="Arial" w:hAnsi="Arial" w:cs="Arial"/>
                <w:sz w:val="20"/>
                <w:szCs w:val="20"/>
              </w:rPr>
              <w:lastRenderedPageBreak/>
              <w:t xml:space="preserve">Wearing a sun hat during exposure </w:t>
            </w:r>
            <w:r w:rsidR="00E539C0">
              <w:rPr>
                <w:rFonts w:ascii="Arial" w:hAnsi="Arial" w:cs="Arial"/>
                <w:sz w:val="20"/>
                <w:szCs w:val="20"/>
              </w:rPr>
              <w:t xml:space="preserve">and </w:t>
            </w:r>
            <w:r w:rsidR="00E539C0">
              <w:rPr>
                <w:rFonts w:ascii="Arial" w:hAnsi="Arial" w:cs="Arial"/>
                <w:sz w:val="20"/>
                <w:szCs w:val="20"/>
              </w:rPr>
              <w:lastRenderedPageBreak/>
              <w:t xml:space="preserve">applying suncream to all parts of the skin </w:t>
            </w:r>
            <w:r w:rsidR="00174DDE">
              <w:rPr>
                <w:rFonts w:ascii="Arial" w:hAnsi="Arial" w:cs="Arial"/>
                <w:sz w:val="20"/>
                <w:szCs w:val="20"/>
              </w:rPr>
              <w:t>that is</w:t>
            </w:r>
            <w:r w:rsidR="00E539C0">
              <w:rPr>
                <w:rFonts w:ascii="Arial" w:hAnsi="Arial" w:cs="Arial"/>
                <w:sz w:val="20"/>
                <w:szCs w:val="20"/>
              </w:rPr>
              <w:t xml:space="preserve"> exposed to the sun</w:t>
            </w:r>
            <w:r w:rsidR="004A7483">
              <w:rPr>
                <w:rFonts w:ascii="Arial" w:hAnsi="Arial" w:cs="Arial"/>
                <w:sz w:val="20"/>
                <w:szCs w:val="20"/>
              </w:rPr>
              <w:t xml:space="preserve"> following the instructions on the suncream bottles. Drink plenty of fluids while exposed to the sun. Seek shade ofte</w:t>
            </w:r>
            <w:r w:rsidR="00E04F32">
              <w:rPr>
                <w:rFonts w:ascii="Arial" w:hAnsi="Arial" w:cs="Arial"/>
                <w:sz w:val="20"/>
                <w:szCs w:val="20"/>
              </w:rPr>
              <w:t>n while out in the garden. Keep exposure to a minimum and try not to go out in extreme heat.</w:t>
            </w:r>
          </w:p>
        </w:tc>
        <w:tc>
          <w:tcPr>
            <w:tcW w:w="1025" w:type="dxa"/>
          </w:tcPr>
          <w:p w14:paraId="672BDFB2" w14:textId="40B7D808" w:rsidR="003C71BB" w:rsidRPr="000C004C" w:rsidRDefault="00DB590D" w:rsidP="00BE0D5E">
            <w:pPr>
              <w:spacing w:line="360" w:lineRule="auto"/>
              <w:rPr>
                <w:rFonts w:ascii="Arial" w:hAnsi="Arial" w:cs="Arial"/>
                <w:sz w:val="20"/>
                <w:szCs w:val="20"/>
              </w:rPr>
            </w:pPr>
            <w:r w:rsidRPr="000C004C">
              <w:rPr>
                <w:rFonts w:ascii="Arial" w:hAnsi="Arial" w:cs="Arial"/>
                <w:sz w:val="20"/>
                <w:szCs w:val="20"/>
              </w:rPr>
              <w:lastRenderedPageBreak/>
              <w:t xml:space="preserve">Low risk to injury </w:t>
            </w:r>
          </w:p>
        </w:tc>
      </w:tr>
      <w:tr w:rsidR="003C71BB" w14:paraId="11394D95" w14:textId="77777777" w:rsidTr="0076214E">
        <w:trPr>
          <w:trHeight w:val="48"/>
        </w:trPr>
        <w:tc>
          <w:tcPr>
            <w:tcW w:w="2005" w:type="dxa"/>
          </w:tcPr>
          <w:p w14:paraId="1E85D3BE" w14:textId="77777777" w:rsidR="003C71BB" w:rsidRDefault="003C71BB" w:rsidP="00BE0D5E">
            <w:pPr>
              <w:spacing w:line="360" w:lineRule="auto"/>
              <w:rPr>
                <w:rFonts w:ascii="Arial" w:hAnsi="Arial" w:cs="Arial"/>
                <w:b/>
                <w:bCs/>
                <w:sz w:val="24"/>
                <w:szCs w:val="24"/>
                <w:u w:val="single"/>
              </w:rPr>
            </w:pPr>
          </w:p>
        </w:tc>
        <w:tc>
          <w:tcPr>
            <w:tcW w:w="2426" w:type="dxa"/>
          </w:tcPr>
          <w:p w14:paraId="0F18DC0B" w14:textId="77777777" w:rsidR="003C71BB" w:rsidRDefault="003C71BB" w:rsidP="00BE0D5E">
            <w:pPr>
              <w:spacing w:line="360" w:lineRule="auto"/>
              <w:rPr>
                <w:rFonts w:ascii="Arial" w:hAnsi="Arial" w:cs="Arial"/>
                <w:b/>
                <w:bCs/>
                <w:sz w:val="24"/>
                <w:szCs w:val="24"/>
                <w:u w:val="single"/>
              </w:rPr>
            </w:pPr>
          </w:p>
        </w:tc>
        <w:tc>
          <w:tcPr>
            <w:tcW w:w="2014" w:type="dxa"/>
          </w:tcPr>
          <w:p w14:paraId="47BE586E" w14:textId="77777777" w:rsidR="003C71BB" w:rsidRDefault="003C71BB" w:rsidP="00BE0D5E">
            <w:pPr>
              <w:spacing w:line="360" w:lineRule="auto"/>
              <w:rPr>
                <w:rFonts w:ascii="Arial" w:hAnsi="Arial" w:cs="Arial"/>
                <w:b/>
                <w:bCs/>
                <w:sz w:val="24"/>
                <w:szCs w:val="24"/>
                <w:u w:val="single"/>
              </w:rPr>
            </w:pPr>
          </w:p>
        </w:tc>
        <w:tc>
          <w:tcPr>
            <w:tcW w:w="1719" w:type="dxa"/>
          </w:tcPr>
          <w:p w14:paraId="6C5343E8" w14:textId="77777777" w:rsidR="003C71BB" w:rsidRDefault="003C71BB" w:rsidP="00BE0D5E">
            <w:pPr>
              <w:spacing w:line="360" w:lineRule="auto"/>
              <w:rPr>
                <w:rFonts w:ascii="Arial" w:hAnsi="Arial" w:cs="Arial"/>
                <w:b/>
                <w:bCs/>
                <w:sz w:val="24"/>
                <w:szCs w:val="24"/>
                <w:u w:val="single"/>
              </w:rPr>
            </w:pPr>
          </w:p>
        </w:tc>
        <w:tc>
          <w:tcPr>
            <w:tcW w:w="2435" w:type="dxa"/>
          </w:tcPr>
          <w:p w14:paraId="51611437" w14:textId="77777777" w:rsidR="003C71BB" w:rsidRDefault="003C71BB" w:rsidP="00BE0D5E">
            <w:pPr>
              <w:spacing w:line="360" w:lineRule="auto"/>
              <w:rPr>
                <w:rFonts w:ascii="Arial" w:hAnsi="Arial" w:cs="Arial"/>
                <w:b/>
                <w:bCs/>
                <w:sz w:val="24"/>
                <w:szCs w:val="24"/>
                <w:u w:val="single"/>
              </w:rPr>
            </w:pPr>
          </w:p>
        </w:tc>
        <w:tc>
          <w:tcPr>
            <w:tcW w:w="1025" w:type="dxa"/>
          </w:tcPr>
          <w:p w14:paraId="1451626B" w14:textId="77777777" w:rsidR="003C71BB" w:rsidRDefault="003C71BB" w:rsidP="00BE0D5E">
            <w:pPr>
              <w:spacing w:line="360" w:lineRule="auto"/>
              <w:rPr>
                <w:rFonts w:ascii="Arial" w:hAnsi="Arial" w:cs="Arial"/>
                <w:b/>
                <w:bCs/>
                <w:sz w:val="24"/>
                <w:szCs w:val="24"/>
                <w:u w:val="single"/>
              </w:rPr>
            </w:pPr>
          </w:p>
        </w:tc>
      </w:tr>
    </w:tbl>
    <w:p w14:paraId="155854FF" w14:textId="6F5A98E5" w:rsidR="00842FAD" w:rsidRDefault="00842FAD" w:rsidP="00127465">
      <w:pPr>
        <w:spacing w:line="360" w:lineRule="auto"/>
        <w:rPr>
          <w:rFonts w:ascii="Arial" w:hAnsi="Arial" w:cs="Arial"/>
          <w:b/>
          <w:bCs/>
          <w:sz w:val="24"/>
          <w:szCs w:val="24"/>
          <w:u w:val="single"/>
        </w:rPr>
      </w:pPr>
    </w:p>
    <w:p w14:paraId="15020066" w14:textId="5F15CE33" w:rsidR="0069767A" w:rsidRPr="0069767A" w:rsidRDefault="0069767A" w:rsidP="00127465">
      <w:pPr>
        <w:spacing w:line="360" w:lineRule="auto"/>
        <w:rPr>
          <w:rFonts w:ascii="Arial" w:hAnsi="Arial" w:cs="Arial"/>
          <w:b/>
          <w:bCs/>
          <w:sz w:val="24"/>
          <w:szCs w:val="24"/>
          <w:u w:val="single"/>
        </w:rPr>
      </w:pPr>
      <w:r w:rsidRPr="0069767A">
        <w:rPr>
          <w:rFonts w:ascii="Arial" w:hAnsi="Arial" w:cs="Arial"/>
          <w:b/>
          <w:bCs/>
          <w:sz w:val="24"/>
          <w:szCs w:val="24"/>
          <w:u w:val="single"/>
        </w:rPr>
        <w:t>Evaluation of the role of the adults.</w:t>
      </w:r>
    </w:p>
    <w:p w14:paraId="116E45F0" w14:textId="566CA97D" w:rsidR="003D1401" w:rsidRDefault="005602E9" w:rsidP="00BB51E5">
      <w:pPr>
        <w:spacing w:line="360" w:lineRule="auto"/>
        <w:rPr>
          <w:rFonts w:ascii="Arial" w:eastAsia="Times New Roman" w:hAnsi="Arial" w:cs="Arial"/>
          <w:sz w:val="24"/>
          <w:szCs w:val="24"/>
          <w:lang w:eastAsia="en-GB"/>
        </w:rPr>
      </w:pPr>
      <w:r>
        <w:rPr>
          <w:rFonts w:ascii="Arial" w:hAnsi="Arial" w:cs="Arial"/>
          <w:sz w:val="24"/>
          <w:szCs w:val="24"/>
        </w:rPr>
        <w:t>Outdoor education provides children with a multisensory environment</w:t>
      </w:r>
      <w:r w:rsidR="001773CD">
        <w:rPr>
          <w:rFonts w:ascii="Arial" w:hAnsi="Arial" w:cs="Arial"/>
          <w:sz w:val="24"/>
          <w:szCs w:val="24"/>
        </w:rPr>
        <w:t xml:space="preserve"> where children can engage with the world around them</w:t>
      </w:r>
      <w:r w:rsidR="003317C1">
        <w:rPr>
          <w:rFonts w:ascii="Arial" w:hAnsi="Arial" w:cs="Arial"/>
          <w:sz w:val="24"/>
          <w:szCs w:val="24"/>
        </w:rPr>
        <w:t xml:space="preserve"> </w:t>
      </w:r>
      <w:r w:rsidR="002243BA">
        <w:rPr>
          <w:rFonts w:ascii="Arial" w:hAnsi="Arial" w:cs="Arial"/>
          <w:sz w:val="24"/>
          <w:szCs w:val="24"/>
        </w:rPr>
        <w:t>f</w:t>
      </w:r>
      <w:r w:rsidR="001773CD">
        <w:rPr>
          <w:rFonts w:ascii="Arial" w:hAnsi="Arial" w:cs="Arial"/>
          <w:sz w:val="24"/>
          <w:szCs w:val="24"/>
        </w:rPr>
        <w:t>ostering</w:t>
      </w:r>
      <w:r w:rsidR="002243BA">
        <w:rPr>
          <w:rFonts w:ascii="Arial" w:hAnsi="Arial" w:cs="Arial"/>
          <w:sz w:val="24"/>
          <w:szCs w:val="24"/>
        </w:rPr>
        <w:t xml:space="preserve"> critical thinking</w:t>
      </w:r>
      <w:r w:rsidR="003317C1">
        <w:rPr>
          <w:rFonts w:ascii="Arial" w:hAnsi="Arial" w:cs="Arial"/>
          <w:sz w:val="24"/>
          <w:szCs w:val="24"/>
        </w:rPr>
        <w:t>, problem solving, observation and interaction</w:t>
      </w:r>
      <w:r w:rsidR="0000680D">
        <w:rPr>
          <w:rFonts w:ascii="Arial" w:hAnsi="Arial" w:cs="Arial"/>
          <w:sz w:val="24"/>
          <w:szCs w:val="24"/>
        </w:rPr>
        <w:t xml:space="preserve"> with</w:t>
      </w:r>
      <w:r w:rsidR="00E13DA0">
        <w:rPr>
          <w:rFonts w:ascii="Arial" w:hAnsi="Arial" w:cs="Arial"/>
          <w:sz w:val="24"/>
          <w:szCs w:val="24"/>
        </w:rPr>
        <w:t>in</w:t>
      </w:r>
      <w:r w:rsidR="0000680D">
        <w:rPr>
          <w:rFonts w:ascii="Arial" w:hAnsi="Arial" w:cs="Arial"/>
          <w:sz w:val="24"/>
          <w:szCs w:val="24"/>
        </w:rPr>
        <w:t xml:space="preserve"> the natural environment. </w:t>
      </w:r>
      <w:r w:rsidR="0069767A">
        <w:rPr>
          <w:rFonts w:ascii="Arial" w:hAnsi="Arial" w:cs="Arial"/>
          <w:sz w:val="24"/>
          <w:szCs w:val="24"/>
        </w:rPr>
        <w:t>However,</w:t>
      </w:r>
      <w:r w:rsidR="0000680D">
        <w:rPr>
          <w:rFonts w:ascii="Arial" w:hAnsi="Arial" w:cs="Arial"/>
          <w:sz w:val="24"/>
          <w:szCs w:val="24"/>
        </w:rPr>
        <w:t xml:space="preserve"> the </w:t>
      </w:r>
      <w:r w:rsidR="00FE186B">
        <w:rPr>
          <w:rFonts w:ascii="Arial" w:hAnsi="Arial" w:cs="Arial"/>
          <w:sz w:val="24"/>
          <w:szCs w:val="24"/>
        </w:rPr>
        <w:t>effectiveness of being outdoors learning mathematics and science is closely linked to the role</w:t>
      </w:r>
      <w:r w:rsidR="003612A1">
        <w:rPr>
          <w:rFonts w:ascii="Arial" w:hAnsi="Arial" w:cs="Arial"/>
          <w:sz w:val="24"/>
          <w:szCs w:val="24"/>
        </w:rPr>
        <w:t xml:space="preserve"> </w:t>
      </w:r>
      <w:r w:rsidR="00FE186B">
        <w:rPr>
          <w:rFonts w:ascii="Arial" w:hAnsi="Arial" w:cs="Arial"/>
          <w:sz w:val="24"/>
          <w:szCs w:val="24"/>
        </w:rPr>
        <w:t>adults</w:t>
      </w:r>
      <w:r w:rsidR="003612A1">
        <w:rPr>
          <w:rFonts w:ascii="Arial" w:hAnsi="Arial" w:cs="Arial"/>
          <w:sz w:val="24"/>
          <w:szCs w:val="24"/>
        </w:rPr>
        <w:t xml:space="preserve"> </w:t>
      </w:r>
      <w:r w:rsidR="002B68A5">
        <w:rPr>
          <w:rFonts w:ascii="Arial" w:hAnsi="Arial" w:cs="Arial"/>
          <w:sz w:val="24"/>
          <w:szCs w:val="24"/>
        </w:rPr>
        <w:t>play in supporting and facilitating these experiences</w:t>
      </w:r>
      <w:r w:rsidR="00264C12">
        <w:rPr>
          <w:rFonts w:ascii="Arial" w:hAnsi="Arial" w:cs="Arial"/>
          <w:sz w:val="24"/>
          <w:szCs w:val="24"/>
        </w:rPr>
        <w:t>.</w:t>
      </w:r>
      <w:r w:rsidR="00A2349E">
        <w:rPr>
          <w:rFonts w:ascii="Arial" w:hAnsi="Arial" w:cs="Arial"/>
          <w:sz w:val="24"/>
          <w:szCs w:val="24"/>
        </w:rPr>
        <w:t xml:space="preserve"> </w:t>
      </w:r>
      <w:r w:rsidR="000E5CC7" w:rsidRPr="000E5CC7">
        <w:rPr>
          <w:rFonts w:ascii="Arial" w:eastAsia="Times New Roman" w:hAnsi="Arial" w:cs="Arial"/>
          <w:sz w:val="24"/>
          <w:szCs w:val="24"/>
          <w:lang w:eastAsia="en-GB"/>
        </w:rPr>
        <w:t>Learning outside of the classroom is about reaching goals through a well-organised, effective method where the most important experience is hands-on. It includes not just what we learn, but also where and how we learn it (DFES,</w:t>
      </w:r>
      <w:r w:rsidR="003343A3">
        <w:rPr>
          <w:rFonts w:ascii="Arial" w:eastAsia="Times New Roman" w:hAnsi="Arial" w:cs="Arial"/>
          <w:sz w:val="24"/>
          <w:szCs w:val="24"/>
          <w:lang w:eastAsia="en-GB"/>
        </w:rPr>
        <w:t xml:space="preserve"> </w:t>
      </w:r>
      <w:r w:rsidR="000E5CC7" w:rsidRPr="000E5CC7">
        <w:rPr>
          <w:rFonts w:ascii="Arial" w:eastAsia="Times New Roman" w:hAnsi="Arial" w:cs="Arial"/>
          <w:sz w:val="24"/>
          <w:szCs w:val="24"/>
          <w:lang w:eastAsia="en-GB"/>
        </w:rPr>
        <w:t>2006</w:t>
      </w:r>
      <w:r w:rsidR="003343A3">
        <w:rPr>
          <w:rFonts w:ascii="Arial" w:eastAsia="Times New Roman" w:hAnsi="Arial" w:cs="Arial"/>
          <w:sz w:val="24"/>
          <w:szCs w:val="24"/>
          <w:lang w:eastAsia="en-GB"/>
        </w:rPr>
        <w:t>a</w:t>
      </w:r>
      <w:r w:rsidR="000E5CC7" w:rsidRPr="000E5CC7">
        <w:rPr>
          <w:rFonts w:ascii="Arial" w:eastAsia="Times New Roman" w:hAnsi="Arial" w:cs="Arial"/>
          <w:sz w:val="24"/>
          <w:szCs w:val="24"/>
          <w:lang w:eastAsia="en-GB"/>
        </w:rPr>
        <w:t>:3).</w:t>
      </w:r>
      <w:r w:rsidR="004452C0">
        <w:rPr>
          <w:rFonts w:ascii="Arial" w:eastAsia="Times New Roman" w:hAnsi="Arial" w:cs="Arial"/>
          <w:sz w:val="24"/>
          <w:szCs w:val="24"/>
          <w:lang w:eastAsia="en-GB"/>
        </w:rPr>
        <w:t xml:space="preserve"> </w:t>
      </w:r>
      <w:r w:rsidR="007E13B0">
        <w:rPr>
          <w:rFonts w:ascii="Arial" w:eastAsia="Times New Roman" w:hAnsi="Arial" w:cs="Arial"/>
          <w:sz w:val="24"/>
          <w:szCs w:val="24"/>
          <w:lang w:eastAsia="en-GB"/>
        </w:rPr>
        <w:t>Outdoor spaces that afford unstructured</w:t>
      </w:r>
      <w:r w:rsidR="00A770C4">
        <w:rPr>
          <w:rFonts w:ascii="Arial" w:eastAsia="Times New Roman" w:hAnsi="Arial" w:cs="Arial"/>
          <w:sz w:val="24"/>
          <w:szCs w:val="24"/>
          <w:lang w:eastAsia="en-GB"/>
        </w:rPr>
        <w:t xml:space="preserve"> opportunities for play can be effective in helping children’s </w:t>
      </w:r>
      <w:r w:rsidR="00136EB0">
        <w:rPr>
          <w:rFonts w:ascii="Arial" w:eastAsia="Times New Roman" w:hAnsi="Arial" w:cs="Arial"/>
          <w:sz w:val="24"/>
          <w:szCs w:val="24"/>
          <w:lang w:eastAsia="en-GB"/>
        </w:rPr>
        <w:t>creativity and</w:t>
      </w:r>
      <w:r w:rsidR="00E31EA0">
        <w:rPr>
          <w:rFonts w:ascii="Arial" w:eastAsia="Times New Roman" w:hAnsi="Arial" w:cs="Arial"/>
          <w:sz w:val="24"/>
          <w:szCs w:val="24"/>
          <w:lang w:eastAsia="en-GB"/>
        </w:rPr>
        <w:t xml:space="preserve"> </w:t>
      </w:r>
      <w:r w:rsidR="004C2A57">
        <w:rPr>
          <w:rFonts w:ascii="Arial" w:eastAsia="Times New Roman" w:hAnsi="Arial" w:cs="Arial"/>
          <w:sz w:val="24"/>
          <w:szCs w:val="24"/>
          <w:lang w:eastAsia="en-GB"/>
        </w:rPr>
        <w:t>supports healthy development both physically and emotionally (Nystrom</w:t>
      </w:r>
      <w:r w:rsidR="00816FEC">
        <w:rPr>
          <w:rFonts w:ascii="Arial" w:eastAsia="Times New Roman" w:hAnsi="Arial" w:cs="Arial"/>
          <w:sz w:val="24"/>
          <w:szCs w:val="24"/>
          <w:lang w:eastAsia="en-GB"/>
        </w:rPr>
        <w:t xml:space="preserve"> </w:t>
      </w:r>
      <w:r w:rsidR="00816FEC">
        <w:rPr>
          <w:rFonts w:ascii="Arial" w:eastAsia="Times New Roman" w:hAnsi="Arial" w:cs="Arial"/>
          <w:i/>
          <w:iCs/>
          <w:sz w:val="24"/>
          <w:szCs w:val="24"/>
          <w:lang w:eastAsia="en-GB"/>
        </w:rPr>
        <w:t>et al</w:t>
      </w:r>
      <w:r w:rsidR="00816FEC">
        <w:rPr>
          <w:rFonts w:ascii="Arial" w:eastAsia="Times New Roman" w:hAnsi="Arial" w:cs="Arial"/>
          <w:sz w:val="24"/>
          <w:szCs w:val="24"/>
          <w:lang w:eastAsia="en-GB"/>
        </w:rPr>
        <w:t xml:space="preserve"> 2019).</w:t>
      </w:r>
      <w:r w:rsidR="00B85391">
        <w:rPr>
          <w:rFonts w:ascii="Arial" w:eastAsia="Times New Roman" w:hAnsi="Arial" w:cs="Arial"/>
          <w:i/>
          <w:iCs/>
          <w:sz w:val="24"/>
          <w:szCs w:val="24"/>
          <w:lang w:eastAsia="en-GB"/>
        </w:rPr>
        <w:t xml:space="preserve"> </w:t>
      </w:r>
      <w:r w:rsidR="00CC7EDC" w:rsidRPr="00BB51E5">
        <w:rPr>
          <w:rFonts w:ascii="Arial" w:eastAsia="Times New Roman" w:hAnsi="Arial" w:cs="Arial"/>
          <w:sz w:val="24"/>
          <w:szCs w:val="24"/>
          <w:lang w:eastAsia="en-GB"/>
        </w:rPr>
        <w:t xml:space="preserve">The environment should be a safe place for children to </w:t>
      </w:r>
      <w:r w:rsidR="00C357D6" w:rsidRPr="00BB51E5">
        <w:rPr>
          <w:rFonts w:ascii="Arial" w:eastAsia="Times New Roman" w:hAnsi="Arial" w:cs="Arial"/>
          <w:sz w:val="24"/>
          <w:szCs w:val="24"/>
          <w:lang w:eastAsia="en-GB"/>
        </w:rPr>
        <w:t>explore</w:t>
      </w:r>
      <w:r w:rsidR="00CC7EDC" w:rsidRPr="00BB51E5">
        <w:rPr>
          <w:rFonts w:ascii="Arial" w:eastAsia="Times New Roman" w:hAnsi="Arial" w:cs="Arial"/>
          <w:sz w:val="24"/>
          <w:szCs w:val="24"/>
          <w:lang w:eastAsia="en-GB"/>
        </w:rPr>
        <w:t xml:space="preserve"> without</w:t>
      </w:r>
      <w:r w:rsidR="00C357D6" w:rsidRPr="00BB51E5">
        <w:rPr>
          <w:rFonts w:ascii="Arial" w:eastAsia="Times New Roman" w:hAnsi="Arial" w:cs="Arial"/>
          <w:sz w:val="24"/>
          <w:szCs w:val="24"/>
          <w:lang w:eastAsia="en-GB"/>
        </w:rPr>
        <w:t xml:space="preserve"> the risk of harm to themselves</w:t>
      </w:r>
      <w:r w:rsidR="002C0591" w:rsidRPr="00BB51E5">
        <w:rPr>
          <w:rFonts w:ascii="Arial" w:eastAsia="Times New Roman" w:hAnsi="Arial" w:cs="Arial"/>
          <w:sz w:val="24"/>
          <w:szCs w:val="24"/>
          <w:lang w:eastAsia="en-GB"/>
        </w:rPr>
        <w:t xml:space="preserve"> or others. Providing a risk assessment </w:t>
      </w:r>
      <w:r w:rsidR="00641673" w:rsidRPr="00BB51E5">
        <w:rPr>
          <w:rFonts w:ascii="Arial" w:eastAsia="Times New Roman" w:hAnsi="Arial" w:cs="Arial"/>
          <w:sz w:val="24"/>
          <w:szCs w:val="24"/>
          <w:lang w:eastAsia="en-GB"/>
        </w:rPr>
        <w:t>beforehand is essential for preventing harm, as well as</w:t>
      </w:r>
      <w:r w:rsidR="009310D0" w:rsidRPr="00BB51E5">
        <w:rPr>
          <w:rFonts w:ascii="Arial" w:eastAsia="Times New Roman" w:hAnsi="Arial" w:cs="Arial"/>
          <w:sz w:val="24"/>
          <w:szCs w:val="24"/>
          <w:lang w:eastAsia="en-GB"/>
        </w:rPr>
        <w:t xml:space="preserve"> appropriate supervision. According to </w:t>
      </w:r>
      <w:r w:rsidR="007145FE" w:rsidRPr="00BB51E5">
        <w:rPr>
          <w:rFonts w:ascii="Arial" w:eastAsia="Times New Roman" w:hAnsi="Arial" w:cs="Arial"/>
          <w:sz w:val="24"/>
          <w:szCs w:val="24"/>
          <w:lang w:eastAsia="en-GB"/>
        </w:rPr>
        <w:t>Bronfenbrenner’s</w:t>
      </w:r>
      <w:r w:rsidR="009310D0" w:rsidRPr="00BB51E5">
        <w:rPr>
          <w:rFonts w:ascii="Arial" w:eastAsia="Times New Roman" w:hAnsi="Arial" w:cs="Arial"/>
          <w:sz w:val="24"/>
          <w:szCs w:val="24"/>
          <w:lang w:eastAsia="en-GB"/>
        </w:rPr>
        <w:t xml:space="preserve"> ecological</w:t>
      </w:r>
      <w:r w:rsidR="00AE078A" w:rsidRPr="00BB51E5">
        <w:rPr>
          <w:rFonts w:ascii="Arial" w:eastAsia="Times New Roman" w:hAnsi="Arial" w:cs="Arial"/>
          <w:sz w:val="24"/>
          <w:szCs w:val="24"/>
          <w:lang w:eastAsia="en-GB"/>
        </w:rPr>
        <w:t xml:space="preserve"> system theory the child’s environment</w:t>
      </w:r>
      <w:r w:rsidR="00DD692B" w:rsidRPr="00BB51E5">
        <w:rPr>
          <w:rFonts w:ascii="Arial" w:eastAsia="Times New Roman" w:hAnsi="Arial" w:cs="Arial"/>
          <w:sz w:val="24"/>
          <w:szCs w:val="24"/>
          <w:lang w:eastAsia="en-GB"/>
        </w:rPr>
        <w:t xml:space="preserve"> has a significant impact on their development. Providing a safe, stimulating and well organised </w:t>
      </w:r>
      <w:r w:rsidR="00EE2E61" w:rsidRPr="00BB51E5">
        <w:rPr>
          <w:rFonts w:ascii="Arial" w:eastAsia="Times New Roman" w:hAnsi="Arial" w:cs="Arial"/>
          <w:sz w:val="24"/>
          <w:szCs w:val="24"/>
          <w:lang w:eastAsia="en-GB"/>
        </w:rPr>
        <w:t xml:space="preserve">space for learning helps the children to effectively interact with their surroundings therefore </w:t>
      </w:r>
      <w:r w:rsidR="001E645A" w:rsidRPr="00BB51E5">
        <w:rPr>
          <w:rFonts w:ascii="Arial" w:eastAsia="Times New Roman" w:hAnsi="Arial" w:cs="Arial"/>
          <w:sz w:val="24"/>
          <w:szCs w:val="24"/>
          <w:lang w:eastAsia="en-GB"/>
        </w:rPr>
        <w:t>promoting social and cognitive development (Bronfenbrenner 1979).</w:t>
      </w:r>
      <w:r w:rsidR="00647C9B" w:rsidRPr="00BB51E5">
        <w:rPr>
          <w:rFonts w:ascii="Arial" w:eastAsia="Times New Roman" w:hAnsi="Arial" w:cs="Arial"/>
          <w:sz w:val="24"/>
          <w:szCs w:val="24"/>
          <w:lang w:eastAsia="en-GB"/>
        </w:rPr>
        <w:t xml:space="preserve"> </w:t>
      </w:r>
      <w:r w:rsidR="005F6E34" w:rsidRPr="00BB51E5">
        <w:rPr>
          <w:rFonts w:ascii="Arial" w:eastAsia="Times New Roman" w:hAnsi="Arial" w:cs="Arial"/>
          <w:sz w:val="24"/>
          <w:szCs w:val="24"/>
          <w:lang w:eastAsia="en-GB"/>
        </w:rPr>
        <w:t>Therefore,</w:t>
      </w:r>
      <w:r w:rsidR="00F4326A" w:rsidRPr="00BB51E5">
        <w:rPr>
          <w:rFonts w:ascii="Arial" w:eastAsia="Times New Roman" w:hAnsi="Arial" w:cs="Arial"/>
          <w:sz w:val="24"/>
          <w:szCs w:val="24"/>
          <w:lang w:eastAsia="en-GB"/>
        </w:rPr>
        <w:t xml:space="preserve"> encouraging children to be creative</w:t>
      </w:r>
      <w:r w:rsidR="005F08D9" w:rsidRPr="00BB51E5">
        <w:rPr>
          <w:rFonts w:ascii="Arial" w:eastAsia="Times New Roman" w:hAnsi="Arial" w:cs="Arial"/>
          <w:sz w:val="24"/>
          <w:szCs w:val="24"/>
          <w:lang w:eastAsia="en-GB"/>
        </w:rPr>
        <w:t xml:space="preserve"> and use their imagin</w:t>
      </w:r>
      <w:r w:rsidR="00145A9C" w:rsidRPr="00BB51E5">
        <w:rPr>
          <w:rFonts w:ascii="Arial" w:eastAsia="Times New Roman" w:hAnsi="Arial" w:cs="Arial"/>
          <w:sz w:val="24"/>
          <w:szCs w:val="24"/>
          <w:lang w:eastAsia="en-GB"/>
        </w:rPr>
        <w:t>ation</w:t>
      </w:r>
      <w:r w:rsidR="003D1401">
        <w:rPr>
          <w:rFonts w:ascii="Arial" w:eastAsia="Times New Roman" w:hAnsi="Arial" w:cs="Arial"/>
          <w:sz w:val="24"/>
          <w:szCs w:val="24"/>
          <w:lang w:eastAsia="en-GB"/>
        </w:rPr>
        <w:t>s</w:t>
      </w:r>
      <w:r w:rsidR="00145A9C" w:rsidRPr="00BB51E5">
        <w:rPr>
          <w:rFonts w:ascii="Arial" w:eastAsia="Times New Roman" w:hAnsi="Arial" w:cs="Arial"/>
          <w:sz w:val="24"/>
          <w:szCs w:val="24"/>
          <w:lang w:eastAsia="en-GB"/>
        </w:rPr>
        <w:t xml:space="preserve"> as they play which would </w:t>
      </w:r>
      <w:r w:rsidR="00903EC0" w:rsidRPr="00BB51E5">
        <w:rPr>
          <w:rFonts w:ascii="Arial" w:eastAsia="Times New Roman" w:hAnsi="Arial" w:cs="Arial"/>
          <w:sz w:val="24"/>
          <w:szCs w:val="24"/>
          <w:lang w:eastAsia="en-GB"/>
        </w:rPr>
        <w:t>also encourage mathematical and scientific thinking.</w:t>
      </w:r>
    </w:p>
    <w:p w14:paraId="0FD8E8EC" w14:textId="4A64A081" w:rsidR="00E1588A" w:rsidRDefault="00E01F89" w:rsidP="00BB51E5">
      <w:pPr>
        <w:spacing w:line="360" w:lineRule="auto"/>
        <w:rPr>
          <w:rFonts w:ascii="Arial" w:eastAsia="Times New Roman" w:hAnsi="Arial" w:cs="Arial"/>
          <w:sz w:val="24"/>
          <w:szCs w:val="24"/>
          <w:lang w:eastAsia="en-GB"/>
        </w:rPr>
      </w:pPr>
      <w:r w:rsidRPr="00BB51E5">
        <w:rPr>
          <w:rFonts w:ascii="Arial" w:eastAsia="Times New Roman" w:hAnsi="Arial" w:cs="Arial"/>
          <w:sz w:val="24"/>
          <w:szCs w:val="24"/>
          <w:lang w:eastAsia="en-GB"/>
        </w:rPr>
        <w:lastRenderedPageBreak/>
        <w:t>O</w:t>
      </w:r>
      <w:r w:rsidR="0068691F" w:rsidRPr="00BB51E5">
        <w:rPr>
          <w:rFonts w:ascii="Arial" w:eastAsia="Times New Roman" w:hAnsi="Arial" w:cs="Arial"/>
          <w:sz w:val="24"/>
          <w:szCs w:val="24"/>
          <w:lang w:eastAsia="en-GB"/>
        </w:rPr>
        <w:t>utdoor learning</w:t>
      </w:r>
      <w:r w:rsidR="0068691F">
        <w:rPr>
          <w:rFonts w:ascii="Arial" w:eastAsia="Times New Roman" w:hAnsi="Arial" w:cs="Arial"/>
          <w:sz w:val="24"/>
          <w:szCs w:val="24"/>
          <w:lang w:eastAsia="en-GB"/>
        </w:rPr>
        <w:t xml:space="preserve"> provides the children with the opportunity for inquiry </w:t>
      </w:r>
      <w:r w:rsidR="00674CF0">
        <w:rPr>
          <w:rFonts w:ascii="Arial" w:eastAsia="Times New Roman" w:hAnsi="Arial" w:cs="Arial"/>
          <w:sz w:val="24"/>
          <w:szCs w:val="24"/>
          <w:lang w:eastAsia="en-GB"/>
        </w:rPr>
        <w:t xml:space="preserve">based and experimental learning , therefore </w:t>
      </w:r>
      <w:r w:rsidR="00117B68">
        <w:rPr>
          <w:rFonts w:ascii="Arial" w:eastAsia="Times New Roman" w:hAnsi="Arial" w:cs="Arial"/>
          <w:sz w:val="24"/>
          <w:szCs w:val="24"/>
          <w:lang w:eastAsia="en-GB"/>
        </w:rPr>
        <w:t>supporting mathematics and science in the outdoors is an effective approach</w:t>
      </w:r>
      <w:r w:rsidR="00FE03F6">
        <w:rPr>
          <w:rFonts w:ascii="Arial" w:eastAsia="Times New Roman" w:hAnsi="Arial" w:cs="Arial"/>
          <w:sz w:val="24"/>
          <w:szCs w:val="24"/>
          <w:lang w:eastAsia="en-GB"/>
        </w:rPr>
        <w:t xml:space="preserve"> to promoting hands on experiences for the children as they engage in practical activities. </w:t>
      </w:r>
      <w:r w:rsidR="00B80C8F">
        <w:rPr>
          <w:rFonts w:ascii="Arial" w:eastAsia="Times New Roman" w:hAnsi="Arial" w:cs="Arial"/>
          <w:sz w:val="24"/>
          <w:szCs w:val="24"/>
          <w:lang w:eastAsia="en-GB"/>
        </w:rPr>
        <w:t>Beams, Higgins, &amp; Nicol (2012)</w:t>
      </w:r>
      <w:r w:rsidR="009B7F24">
        <w:rPr>
          <w:rFonts w:ascii="Arial" w:eastAsia="Times New Roman" w:hAnsi="Arial" w:cs="Arial"/>
          <w:sz w:val="24"/>
          <w:szCs w:val="24"/>
          <w:lang w:eastAsia="en-GB"/>
        </w:rPr>
        <w:t xml:space="preserve"> agree that the outdoor environment provides children </w:t>
      </w:r>
      <w:r w:rsidR="00015C74">
        <w:rPr>
          <w:rFonts w:ascii="Arial" w:eastAsia="Times New Roman" w:hAnsi="Arial" w:cs="Arial"/>
          <w:sz w:val="24"/>
          <w:szCs w:val="24"/>
          <w:lang w:eastAsia="en-GB"/>
        </w:rPr>
        <w:t xml:space="preserve">with effective examples for applying maths </w:t>
      </w:r>
      <w:r w:rsidR="009A32A7">
        <w:rPr>
          <w:rFonts w:ascii="Arial" w:eastAsia="Times New Roman" w:hAnsi="Arial" w:cs="Arial"/>
          <w:sz w:val="24"/>
          <w:szCs w:val="24"/>
          <w:lang w:eastAsia="en-GB"/>
        </w:rPr>
        <w:t xml:space="preserve">and science concepts. Adults </w:t>
      </w:r>
      <w:r w:rsidR="00B617A1">
        <w:rPr>
          <w:rFonts w:ascii="Arial" w:eastAsia="Times New Roman" w:hAnsi="Arial" w:cs="Arial"/>
          <w:sz w:val="24"/>
          <w:szCs w:val="24"/>
          <w:lang w:eastAsia="en-GB"/>
        </w:rPr>
        <w:t xml:space="preserve">can help support this by </w:t>
      </w:r>
      <w:r w:rsidR="00D40952">
        <w:rPr>
          <w:rFonts w:ascii="Arial" w:eastAsia="Times New Roman" w:hAnsi="Arial" w:cs="Arial"/>
          <w:sz w:val="24"/>
          <w:szCs w:val="24"/>
          <w:lang w:eastAsia="en-GB"/>
        </w:rPr>
        <w:t xml:space="preserve">organising group activities for example, </w:t>
      </w:r>
      <w:r w:rsidR="00E77D9E">
        <w:rPr>
          <w:rFonts w:ascii="Arial" w:eastAsia="Times New Roman" w:hAnsi="Arial" w:cs="Arial"/>
          <w:sz w:val="24"/>
          <w:szCs w:val="24"/>
          <w:lang w:eastAsia="en-GB"/>
        </w:rPr>
        <w:t>building structures using natural resources,</w:t>
      </w:r>
      <w:r w:rsidR="00E74203">
        <w:rPr>
          <w:rFonts w:ascii="Arial" w:eastAsia="Times New Roman" w:hAnsi="Arial" w:cs="Arial"/>
          <w:sz w:val="24"/>
          <w:szCs w:val="24"/>
          <w:lang w:eastAsia="en-GB"/>
        </w:rPr>
        <w:t xml:space="preserve"> </w:t>
      </w:r>
      <w:r w:rsidR="00E77D9E">
        <w:rPr>
          <w:rFonts w:ascii="Arial" w:eastAsia="Times New Roman" w:hAnsi="Arial" w:cs="Arial"/>
          <w:sz w:val="24"/>
          <w:szCs w:val="24"/>
          <w:lang w:eastAsia="en-GB"/>
        </w:rPr>
        <w:t>conducting experiments</w:t>
      </w:r>
      <w:r w:rsidR="00E74203">
        <w:rPr>
          <w:rFonts w:ascii="Arial" w:eastAsia="Times New Roman" w:hAnsi="Arial" w:cs="Arial"/>
          <w:sz w:val="24"/>
          <w:szCs w:val="24"/>
          <w:lang w:eastAsia="en-GB"/>
        </w:rPr>
        <w:t xml:space="preserve">, or organising </w:t>
      </w:r>
      <w:r w:rsidR="0011193F">
        <w:rPr>
          <w:rFonts w:ascii="Arial" w:eastAsia="Times New Roman" w:hAnsi="Arial" w:cs="Arial"/>
          <w:sz w:val="24"/>
          <w:szCs w:val="24"/>
          <w:lang w:eastAsia="en-GB"/>
        </w:rPr>
        <w:t xml:space="preserve">scavenger hunts which could include solving mathematical or scientific clues </w:t>
      </w:r>
      <w:r w:rsidR="00A23B2F">
        <w:rPr>
          <w:rFonts w:ascii="Arial" w:eastAsia="Times New Roman" w:hAnsi="Arial" w:cs="Arial"/>
          <w:sz w:val="24"/>
          <w:szCs w:val="24"/>
          <w:lang w:eastAsia="en-GB"/>
        </w:rPr>
        <w:t>to help the children complete the task</w:t>
      </w:r>
      <w:r w:rsidR="00A23B2F" w:rsidRPr="00E1588A">
        <w:rPr>
          <w:rFonts w:ascii="Arial" w:eastAsia="Times New Roman" w:hAnsi="Arial" w:cs="Arial"/>
          <w:sz w:val="24"/>
          <w:szCs w:val="24"/>
          <w:lang w:eastAsia="en-GB"/>
        </w:rPr>
        <w:t xml:space="preserve">. </w:t>
      </w:r>
      <w:r w:rsidR="00E1588A" w:rsidRPr="00E1588A">
        <w:rPr>
          <w:rFonts w:ascii="Arial" w:eastAsia="Times New Roman" w:hAnsi="Arial" w:cs="Arial"/>
          <w:sz w:val="24"/>
          <w:szCs w:val="24"/>
          <w:lang w:eastAsia="en-GB"/>
        </w:rPr>
        <w:t>Understanding and learning about the natural world can bring joy and personal fulfilment that everyone should be able to experience (National Research Council, 1996).</w:t>
      </w:r>
    </w:p>
    <w:p w14:paraId="155370A6" w14:textId="1159929F" w:rsidR="008E5729" w:rsidRDefault="00B70FA1" w:rsidP="00127465">
      <w:pPr>
        <w:spacing w:line="360" w:lineRule="auto"/>
        <w:rPr>
          <w:rFonts w:ascii="Arial" w:eastAsia="Times New Roman" w:hAnsi="Arial" w:cs="Arial"/>
          <w:sz w:val="24"/>
          <w:szCs w:val="24"/>
          <w:lang w:eastAsia="en-GB"/>
        </w:rPr>
      </w:pPr>
      <w:r>
        <w:rPr>
          <w:rFonts w:ascii="Arial" w:eastAsia="Times New Roman" w:hAnsi="Arial" w:cs="Arial"/>
          <w:sz w:val="24"/>
          <w:szCs w:val="24"/>
          <w:lang w:eastAsia="en-GB"/>
        </w:rPr>
        <w:t>Akman (2015)</w:t>
      </w:r>
      <w:r w:rsidR="008E5729">
        <w:rPr>
          <w:rFonts w:ascii="Arial" w:eastAsia="Times New Roman" w:hAnsi="Arial" w:cs="Arial"/>
          <w:sz w:val="24"/>
          <w:szCs w:val="24"/>
          <w:lang w:eastAsia="en-GB"/>
        </w:rPr>
        <w:t xml:space="preserve"> described children as </w:t>
      </w:r>
      <w:r w:rsidR="000F7531">
        <w:rPr>
          <w:rFonts w:ascii="Arial" w:eastAsia="Times New Roman" w:hAnsi="Arial" w:cs="Arial"/>
          <w:sz w:val="24"/>
          <w:szCs w:val="24"/>
          <w:lang w:eastAsia="en-GB"/>
        </w:rPr>
        <w:t>‘</w:t>
      </w:r>
      <w:r w:rsidR="00707F17">
        <w:rPr>
          <w:rFonts w:ascii="Arial" w:eastAsia="Times New Roman" w:hAnsi="Arial" w:cs="Arial"/>
          <w:sz w:val="24"/>
          <w:szCs w:val="24"/>
          <w:lang w:eastAsia="en-GB"/>
        </w:rPr>
        <w:t>Active thinkers and doers</w:t>
      </w:r>
      <w:r w:rsidR="000F7531">
        <w:rPr>
          <w:rFonts w:ascii="Arial" w:eastAsia="Times New Roman" w:hAnsi="Arial" w:cs="Arial"/>
          <w:sz w:val="24"/>
          <w:szCs w:val="24"/>
          <w:lang w:eastAsia="en-GB"/>
        </w:rPr>
        <w:t>’</w:t>
      </w:r>
      <w:r w:rsidR="00707F17">
        <w:rPr>
          <w:rFonts w:ascii="Arial" w:eastAsia="Times New Roman" w:hAnsi="Arial" w:cs="Arial"/>
          <w:sz w:val="24"/>
          <w:szCs w:val="24"/>
          <w:lang w:eastAsia="en-GB"/>
        </w:rPr>
        <w:t xml:space="preserve"> children actively want </w:t>
      </w:r>
      <w:r w:rsidR="00393635">
        <w:rPr>
          <w:rFonts w:ascii="Arial" w:eastAsia="Times New Roman" w:hAnsi="Arial" w:cs="Arial"/>
          <w:sz w:val="24"/>
          <w:szCs w:val="24"/>
          <w:lang w:eastAsia="en-GB"/>
        </w:rPr>
        <w:t xml:space="preserve">to make sense of their </w:t>
      </w:r>
      <w:r w:rsidR="00522314">
        <w:rPr>
          <w:rFonts w:ascii="Arial" w:eastAsia="Times New Roman" w:hAnsi="Arial" w:cs="Arial"/>
          <w:sz w:val="24"/>
          <w:szCs w:val="24"/>
          <w:lang w:eastAsia="en-GB"/>
        </w:rPr>
        <w:t>surroundings;</w:t>
      </w:r>
      <w:r w:rsidR="0027382D">
        <w:rPr>
          <w:rFonts w:ascii="Arial" w:eastAsia="Times New Roman" w:hAnsi="Arial" w:cs="Arial"/>
          <w:sz w:val="24"/>
          <w:szCs w:val="24"/>
          <w:lang w:eastAsia="en-GB"/>
        </w:rPr>
        <w:t xml:space="preserve"> </w:t>
      </w:r>
      <w:r w:rsidR="00393635">
        <w:rPr>
          <w:rFonts w:ascii="Arial" w:eastAsia="Times New Roman" w:hAnsi="Arial" w:cs="Arial"/>
          <w:sz w:val="24"/>
          <w:szCs w:val="24"/>
          <w:lang w:eastAsia="en-GB"/>
        </w:rPr>
        <w:t>they are motivated in finding</w:t>
      </w:r>
      <w:r w:rsidR="000B5ABC">
        <w:rPr>
          <w:rFonts w:ascii="Arial" w:eastAsia="Times New Roman" w:hAnsi="Arial" w:cs="Arial"/>
          <w:sz w:val="24"/>
          <w:szCs w:val="24"/>
          <w:lang w:eastAsia="en-GB"/>
        </w:rPr>
        <w:t xml:space="preserve"> out how things work therefore they can engage in activities</w:t>
      </w:r>
      <w:r w:rsidR="00DB663F">
        <w:rPr>
          <w:rFonts w:ascii="Arial" w:eastAsia="Times New Roman" w:hAnsi="Arial" w:cs="Arial"/>
          <w:sz w:val="24"/>
          <w:szCs w:val="24"/>
          <w:lang w:eastAsia="en-GB"/>
        </w:rPr>
        <w:t xml:space="preserve"> related to maths and science by being curious and active learners</w:t>
      </w:r>
      <w:r w:rsidR="000E4937">
        <w:rPr>
          <w:rFonts w:ascii="Arial" w:eastAsia="Times New Roman" w:hAnsi="Arial" w:cs="Arial"/>
          <w:sz w:val="24"/>
          <w:szCs w:val="24"/>
          <w:lang w:eastAsia="en-GB"/>
        </w:rPr>
        <w:t>. National research council (2007)</w:t>
      </w:r>
      <w:r w:rsidR="00443BBC">
        <w:rPr>
          <w:rFonts w:ascii="Arial" w:eastAsia="Times New Roman" w:hAnsi="Arial" w:cs="Arial"/>
          <w:sz w:val="24"/>
          <w:szCs w:val="24"/>
          <w:lang w:eastAsia="en-GB"/>
        </w:rPr>
        <w:t xml:space="preserve"> agreed that the way children think is extremely sophisticated.</w:t>
      </w:r>
      <w:r w:rsidR="00673541">
        <w:rPr>
          <w:rFonts w:ascii="Arial" w:eastAsia="Times New Roman" w:hAnsi="Arial" w:cs="Arial"/>
          <w:sz w:val="24"/>
          <w:szCs w:val="24"/>
          <w:lang w:eastAsia="en-GB"/>
        </w:rPr>
        <w:t xml:space="preserve"> </w:t>
      </w:r>
      <w:r w:rsidR="00741798">
        <w:rPr>
          <w:rFonts w:ascii="Arial" w:eastAsia="Times New Roman" w:hAnsi="Arial" w:cs="Arial"/>
          <w:sz w:val="24"/>
          <w:szCs w:val="24"/>
          <w:lang w:eastAsia="en-GB"/>
        </w:rPr>
        <w:t xml:space="preserve">A thoughtfully planned setting </w:t>
      </w:r>
      <w:r w:rsidR="00FE503A">
        <w:rPr>
          <w:rFonts w:ascii="Arial" w:eastAsia="Times New Roman" w:hAnsi="Arial" w:cs="Arial"/>
          <w:sz w:val="24"/>
          <w:szCs w:val="24"/>
          <w:lang w:eastAsia="en-GB"/>
        </w:rPr>
        <w:t>that has carefully chosen materials provide the basis for the children to learn</w:t>
      </w:r>
      <w:r w:rsidR="0014384A">
        <w:rPr>
          <w:rFonts w:ascii="Arial" w:eastAsia="Times New Roman" w:hAnsi="Arial" w:cs="Arial"/>
          <w:sz w:val="24"/>
          <w:szCs w:val="24"/>
          <w:lang w:eastAsia="en-GB"/>
        </w:rPr>
        <w:t>. Children are naturally curious and are willing to learn</w:t>
      </w:r>
      <w:r w:rsidR="0038680B">
        <w:rPr>
          <w:rFonts w:ascii="Arial" w:eastAsia="Times New Roman" w:hAnsi="Arial" w:cs="Arial"/>
          <w:sz w:val="24"/>
          <w:szCs w:val="24"/>
          <w:lang w:eastAsia="en-GB"/>
        </w:rPr>
        <w:t xml:space="preserve">, encouraged </w:t>
      </w:r>
      <w:r w:rsidR="00345AF6">
        <w:rPr>
          <w:rFonts w:ascii="Arial" w:eastAsia="Times New Roman" w:hAnsi="Arial" w:cs="Arial"/>
          <w:sz w:val="24"/>
          <w:szCs w:val="24"/>
          <w:lang w:eastAsia="en-GB"/>
        </w:rPr>
        <w:t>playful involvement from experienced practitioners</w:t>
      </w:r>
      <w:r w:rsidR="009F324F">
        <w:rPr>
          <w:rFonts w:ascii="Arial" w:eastAsia="Times New Roman" w:hAnsi="Arial" w:cs="Arial"/>
          <w:sz w:val="24"/>
          <w:szCs w:val="24"/>
          <w:lang w:eastAsia="en-GB"/>
        </w:rPr>
        <w:t xml:space="preserve"> is necessary for encouraging the children to learn</w:t>
      </w:r>
      <w:r w:rsidR="00383E05">
        <w:rPr>
          <w:rFonts w:ascii="Arial" w:eastAsia="Times New Roman" w:hAnsi="Arial" w:cs="Arial"/>
          <w:sz w:val="24"/>
          <w:szCs w:val="24"/>
          <w:lang w:eastAsia="en-GB"/>
        </w:rPr>
        <w:t xml:space="preserve"> and</w:t>
      </w:r>
      <w:r w:rsidR="009F324F">
        <w:rPr>
          <w:rFonts w:ascii="Arial" w:eastAsia="Times New Roman" w:hAnsi="Arial" w:cs="Arial"/>
          <w:sz w:val="24"/>
          <w:szCs w:val="24"/>
          <w:lang w:eastAsia="en-GB"/>
        </w:rPr>
        <w:t xml:space="preserve"> </w:t>
      </w:r>
      <w:r w:rsidR="0014338D">
        <w:rPr>
          <w:rFonts w:ascii="Arial" w:eastAsia="Times New Roman" w:hAnsi="Arial" w:cs="Arial"/>
          <w:sz w:val="24"/>
          <w:szCs w:val="24"/>
          <w:lang w:eastAsia="en-GB"/>
        </w:rPr>
        <w:t>get involved</w:t>
      </w:r>
      <w:r w:rsidR="005D515A">
        <w:rPr>
          <w:rFonts w:ascii="Arial" w:eastAsia="Times New Roman" w:hAnsi="Arial" w:cs="Arial"/>
          <w:sz w:val="24"/>
          <w:szCs w:val="24"/>
          <w:lang w:eastAsia="en-GB"/>
        </w:rPr>
        <w:t>. The role of the adult and their knowledge</w:t>
      </w:r>
      <w:r w:rsidR="0071756F">
        <w:rPr>
          <w:rFonts w:ascii="Arial" w:eastAsia="Times New Roman" w:hAnsi="Arial" w:cs="Arial"/>
          <w:sz w:val="24"/>
          <w:szCs w:val="24"/>
          <w:lang w:eastAsia="en-GB"/>
        </w:rPr>
        <w:t xml:space="preserve"> is crucial for learning (Worth 2019).</w:t>
      </w:r>
      <w:r w:rsidR="007D2917">
        <w:rPr>
          <w:rFonts w:ascii="Arial" w:eastAsia="Times New Roman" w:hAnsi="Arial" w:cs="Arial"/>
          <w:sz w:val="24"/>
          <w:szCs w:val="24"/>
          <w:lang w:eastAsia="en-GB"/>
        </w:rPr>
        <w:t xml:space="preserve"> </w:t>
      </w:r>
    </w:p>
    <w:p w14:paraId="01240E05" w14:textId="77777777" w:rsidR="00024A7B" w:rsidRDefault="00561A29" w:rsidP="009F3987">
      <w:pPr>
        <w:spacing w:line="360" w:lineRule="auto"/>
        <w:rPr>
          <w:rFonts w:ascii="Arial" w:eastAsia="Times New Roman" w:hAnsi="Arial" w:cs="Arial"/>
          <w:sz w:val="24"/>
          <w:szCs w:val="24"/>
          <w:lang w:eastAsia="en-GB"/>
        </w:rPr>
      </w:pPr>
      <w:r>
        <w:rPr>
          <w:rFonts w:ascii="Arial" w:eastAsia="Times New Roman" w:hAnsi="Arial" w:cs="Arial"/>
          <w:sz w:val="24"/>
          <w:szCs w:val="24"/>
          <w:lang w:eastAsia="en-GB"/>
        </w:rPr>
        <w:t>Sturrock and Else (1998)</w:t>
      </w:r>
      <w:r w:rsidR="000A5AC8">
        <w:rPr>
          <w:rFonts w:ascii="Arial" w:eastAsia="Times New Roman" w:hAnsi="Arial" w:cs="Arial"/>
          <w:sz w:val="24"/>
          <w:szCs w:val="24"/>
          <w:lang w:eastAsia="en-GB"/>
        </w:rPr>
        <w:t xml:space="preserve">, introduced the ‘play cycle’ which they described as </w:t>
      </w:r>
      <w:r w:rsidR="00250B5C">
        <w:rPr>
          <w:rFonts w:ascii="Arial" w:eastAsia="Times New Roman" w:hAnsi="Arial" w:cs="Arial"/>
          <w:sz w:val="24"/>
          <w:szCs w:val="24"/>
          <w:lang w:eastAsia="en-GB"/>
        </w:rPr>
        <w:t>the ‘process of play’ and Newstead and King (2021)</w:t>
      </w:r>
      <w:r w:rsidR="00F06BDB">
        <w:rPr>
          <w:rFonts w:ascii="Arial" w:eastAsia="Times New Roman" w:hAnsi="Arial" w:cs="Arial"/>
          <w:sz w:val="24"/>
          <w:szCs w:val="24"/>
          <w:lang w:eastAsia="en-GB"/>
        </w:rPr>
        <w:t>, wrote that the focus of play relies on the process</w:t>
      </w:r>
      <w:r w:rsidR="002D2963">
        <w:rPr>
          <w:rFonts w:ascii="Arial" w:eastAsia="Times New Roman" w:hAnsi="Arial" w:cs="Arial"/>
          <w:sz w:val="24"/>
          <w:szCs w:val="24"/>
          <w:lang w:eastAsia="en-GB"/>
        </w:rPr>
        <w:t xml:space="preserve"> rather than the outcomes of play. The definition of </w:t>
      </w:r>
      <w:r w:rsidR="007A214F">
        <w:rPr>
          <w:rFonts w:ascii="Arial" w:eastAsia="Times New Roman" w:hAnsi="Arial" w:cs="Arial"/>
          <w:sz w:val="24"/>
          <w:szCs w:val="24"/>
          <w:lang w:eastAsia="en-GB"/>
        </w:rPr>
        <w:t>play work</w:t>
      </w:r>
      <w:r w:rsidR="002D2963">
        <w:rPr>
          <w:rFonts w:ascii="Arial" w:eastAsia="Times New Roman" w:hAnsi="Arial" w:cs="Arial"/>
          <w:sz w:val="24"/>
          <w:szCs w:val="24"/>
          <w:lang w:eastAsia="en-GB"/>
        </w:rPr>
        <w:t xml:space="preserve"> in the </w:t>
      </w:r>
      <w:r w:rsidR="0086301A">
        <w:rPr>
          <w:rFonts w:ascii="Arial" w:eastAsia="Times New Roman" w:hAnsi="Arial" w:cs="Arial"/>
          <w:sz w:val="24"/>
          <w:szCs w:val="24"/>
          <w:lang w:eastAsia="en-GB"/>
        </w:rPr>
        <w:t>UK is a highly skilled profession</w:t>
      </w:r>
      <w:r w:rsidR="00DF37CF">
        <w:rPr>
          <w:rFonts w:ascii="Arial" w:eastAsia="Times New Roman" w:hAnsi="Arial" w:cs="Arial"/>
          <w:sz w:val="24"/>
          <w:szCs w:val="24"/>
          <w:lang w:eastAsia="en-GB"/>
        </w:rPr>
        <w:t xml:space="preserve"> that enriches and develops provisions for children’s play</w:t>
      </w:r>
      <w:r w:rsidR="007F26C5">
        <w:rPr>
          <w:rFonts w:ascii="Arial" w:eastAsia="Times New Roman" w:hAnsi="Arial" w:cs="Arial"/>
          <w:sz w:val="24"/>
          <w:szCs w:val="24"/>
          <w:lang w:eastAsia="en-GB"/>
        </w:rPr>
        <w:t>. It occurs when practitioners encourage the children to play but is not influenced by</w:t>
      </w:r>
      <w:r w:rsidR="00D841A8">
        <w:rPr>
          <w:rFonts w:ascii="Arial" w:eastAsia="Times New Roman" w:hAnsi="Arial" w:cs="Arial"/>
          <w:sz w:val="24"/>
          <w:szCs w:val="24"/>
          <w:lang w:eastAsia="en-GB"/>
        </w:rPr>
        <w:t xml:space="preserve"> predetermined standards for care or education (SkillsActive 2010</w:t>
      </w:r>
      <w:r w:rsidR="007A214F">
        <w:rPr>
          <w:rFonts w:ascii="Arial" w:eastAsia="Times New Roman" w:hAnsi="Arial" w:cs="Arial"/>
          <w:sz w:val="24"/>
          <w:szCs w:val="24"/>
          <w:lang w:eastAsia="en-GB"/>
        </w:rPr>
        <w:t>,3</w:t>
      </w:r>
      <w:r w:rsidR="007A214F" w:rsidRPr="009F3987">
        <w:rPr>
          <w:rFonts w:ascii="Arial" w:eastAsia="Times New Roman" w:hAnsi="Arial" w:cs="Arial"/>
          <w:sz w:val="24"/>
          <w:szCs w:val="24"/>
          <w:lang w:eastAsia="en-GB"/>
        </w:rPr>
        <w:t>).</w:t>
      </w:r>
    </w:p>
    <w:p w14:paraId="1B153229" w14:textId="04777E74" w:rsidR="00C41ED3" w:rsidRDefault="009F3987" w:rsidP="00934130">
      <w:pPr>
        <w:spacing w:line="360" w:lineRule="auto"/>
        <w:rPr>
          <w:rFonts w:ascii="Arial" w:eastAsia="Times New Roman" w:hAnsi="Arial" w:cs="Arial"/>
          <w:sz w:val="24"/>
          <w:szCs w:val="24"/>
          <w:lang w:eastAsia="en-GB"/>
        </w:rPr>
      </w:pPr>
      <w:r w:rsidRPr="009F3987">
        <w:rPr>
          <w:rFonts w:ascii="Arial" w:eastAsia="Times New Roman" w:hAnsi="Arial" w:cs="Arial"/>
          <w:sz w:val="24"/>
          <w:szCs w:val="24"/>
          <w:lang w:eastAsia="en-GB"/>
        </w:rPr>
        <w:t>The play area</w:t>
      </w:r>
      <w:r>
        <w:rPr>
          <w:rFonts w:ascii="Arial" w:eastAsia="Times New Roman" w:hAnsi="Arial" w:cs="Arial"/>
          <w:sz w:val="24"/>
          <w:szCs w:val="24"/>
          <w:lang w:eastAsia="en-GB"/>
        </w:rPr>
        <w:t xml:space="preserve"> whether </w:t>
      </w:r>
      <w:r w:rsidR="00515703">
        <w:rPr>
          <w:rFonts w:ascii="Arial" w:eastAsia="Times New Roman" w:hAnsi="Arial" w:cs="Arial"/>
          <w:sz w:val="24"/>
          <w:szCs w:val="24"/>
          <w:lang w:eastAsia="en-GB"/>
        </w:rPr>
        <w:t>it is</w:t>
      </w:r>
      <w:r>
        <w:rPr>
          <w:rFonts w:ascii="Arial" w:eastAsia="Times New Roman" w:hAnsi="Arial" w:cs="Arial"/>
          <w:sz w:val="24"/>
          <w:szCs w:val="24"/>
          <w:lang w:eastAsia="en-GB"/>
        </w:rPr>
        <w:t xml:space="preserve"> a park, forest area</w:t>
      </w:r>
      <w:r w:rsidR="00B135FE">
        <w:rPr>
          <w:rFonts w:ascii="Arial" w:eastAsia="Times New Roman" w:hAnsi="Arial" w:cs="Arial"/>
          <w:sz w:val="24"/>
          <w:szCs w:val="24"/>
          <w:lang w:eastAsia="en-GB"/>
        </w:rPr>
        <w:t>, field or an outdoor space in an early year setting</w:t>
      </w:r>
      <w:r w:rsidRPr="009F3987">
        <w:rPr>
          <w:rFonts w:ascii="Arial" w:eastAsia="Times New Roman" w:hAnsi="Arial" w:cs="Arial"/>
          <w:sz w:val="24"/>
          <w:szCs w:val="24"/>
          <w:lang w:eastAsia="en-GB"/>
        </w:rPr>
        <w:t xml:space="preserve"> may contain man-made or natural properties and objects</w:t>
      </w:r>
      <w:r w:rsidR="002C7F66">
        <w:rPr>
          <w:rFonts w:ascii="Arial" w:eastAsia="Times New Roman" w:hAnsi="Arial" w:cs="Arial"/>
          <w:sz w:val="24"/>
          <w:szCs w:val="24"/>
          <w:lang w:eastAsia="en-GB"/>
        </w:rPr>
        <w:t xml:space="preserve">, </w:t>
      </w:r>
      <w:r w:rsidRPr="009F3987">
        <w:rPr>
          <w:rFonts w:ascii="Arial" w:eastAsia="Times New Roman" w:hAnsi="Arial" w:cs="Arial"/>
          <w:sz w:val="24"/>
          <w:szCs w:val="24"/>
          <w:lang w:eastAsia="en-GB"/>
        </w:rPr>
        <w:t>anything that a person observes in their surroundings, or what Gibson (1986) refers to as "affordances."</w:t>
      </w:r>
      <w:r w:rsidR="00DB064C">
        <w:rPr>
          <w:rFonts w:ascii="Arial" w:eastAsia="Times New Roman" w:hAnsi="Arial" w:cs="Arial"/>
          <w:sz w:val="24"/>
          <w:szCs w:val="24"/>
          <w:lang w:eastAsia="en-GB"/>
        </w:rPr>
        <w:t xml:space="preserve"> </w:t>
      </w:r>
      <w:r w:rsidR="004F783C" w:rsidRPr="004F783C">
        <w:rPr>
          <w:rFonts w:ascii="Arial" w:eastAsia="Times New Roman" w:hAnsi="Arial" w:cs="Arial"/>
          <w:sz w:val="24"/>
          <w:szCs w:val="24"/>
          <w:lang w:eastAsia="en-GB"/>
        </w:rPr>
        <w:t>According to Gibson</w:t>
      </w:r>
      <w:r w:rsidR="00E8469F">
        <w:rPr>
          <w:rFonts w:ascii="Arial" w:eastAsia="Times New Roman" w:hAnsi="Arial" w:cs="Arial"/>
          <w:sz w:val="24"/>
          <w:szCs w:val="24"/>
          <w:lang w:eastAsia="en-GB"/>
        </w:rPr>
        <w:t xml:space="preserve"> (1986)</w:t>
      </w:r>
      <w:r w:rsidR="004F783C" w:rsidRPr="004F783C">
        <w:rPr>
          <w:rFonts w:ascii="Arial" w:eastAsia="Times New Roman" w:hAnsi="Arial" w:cs="Arial"/>
          <w:sz w:val="24"/>
          <w:szCs w:val="24"/>
          <w:lang w:eastAsia="en-GB"/>
        </w:rPr>
        <w:t xml:space="preserve">, being in such an environment involves looking, listening, touching, and sniffing. Furthermore, everyone's perception of this </w:t>
      </w:r>
      <w:r w:rsidR="004F783C" w:rsidRPr="004F783C">
        <w:rPr>
          <w:rFonts w:ascii="Arial" w:eastAsia="Times New Roman" w:hAnsi="Arial" w:cs="Arial"/>
          <w:sz w:val="24"/>
          <w:szCs w:val="24"/>
          <w:lang w:eastAsia="en-GB"/>
        </w:rPr>
        <w:lastRenderedPageBreak/>
        <w:t>environment is different.</w:t>
      </w:r>
      <w:r w:rsidR="00493C7E">
        <w:rPr>
          <w:rFonts w:ascii="Arial" w:eastAsia="Times New Roman" w:hAnsi="Arial" w:cs="Arial"/>
          <w:sz w:val="24"/>
          <w:szCs w:val="24"/>
          <w:lang w:eastAsia="en-GB"/>
        </w:rPr>
        <w:t xml:space="preserve"> Children can use </w:t>
      </w:r>
      <w:r w:rsidR="00B5271D">
        <w:rPr>
          <w:rFonts w:ascii="Arial" w:eastAsia="Times New Roman" w:hAnsi="Arial" w:cs="Arial"/>
          <w:sz w:val="24"/>
          <w:szCs w:val="24"/>
          <w:lang w:eastAsia="en-GB"/>
        </w:rPr>
        <w:t>the natural resources around them to create</w:t>
      </w:r>
      <w:r w:rsidR="00616CA7">
        <w:rPr>
          <w:rFonts w:ascii="Arial" w:eastAsia="Times New Roman" w:hAnsi="Arial" w:cs="Arial"/>
          <w:sz w:val="24"/>
          <w:szCs w:val="24"/>
          <w:lang w:eastAsia="en-GB"/>
        </w:rPr>
        <w:t xml:space="preserve"> something </w:t>
      </w:r>
      <w:r w:rsidR="00ED5D0B">
        <w:rPr>
          <w:rFonts w:ascii="Arial" w:eastAsia="Times New Roman" w:hAnsi="Arial" w:cs="Arial"/>
          <w:sz w:val="24"/>
          <w:szCs w:val="24"/>
          <w:lang w:eastAsia="en-GB"/>
        </w:rPr>
        <w:t xml:space="preserve">for example a junk model </w:t>
      </w:r>
      <w:r w:rsidR="003B7D03">
        <w:rPr>
          <w:rFonts w:ascii="Arial" w:eastAsia="Times New Roman" w:hAnsi="Arial" w:cs="Arial"/>
          <w:sz w:val="24"/>
          <w:szCs w:val="24"/>
          <w:lang w:eastAsia="en-GB"/>
        </w:rPr>
        <w:t>which they can then use their imagination to create something meaningful</w:t>
      </w:r>
      <w:r w:rsidR="007F2B65">
        <w:rPr>
          <w:rFonts w:ascii="Arial" w:eastAsia="Times New Roman" w:hAnsi="Arial" w:cs="Arial"/>
          <w:sz w:val="24"/>
          <w:szCs w:val="24"/>
          <w:lang w:eastAsia="en-GB"/>
        </w:rPr>
        <w:t xml:space="preserve">. </w:t>
      </w:r>
      <w:r w:rsidR="009E6042" w:rsidRPr="009E6042">
        <w:rPr>
          <w:rFonts w:ascii="Arial" w:eastAsia="Times New Roman" w:hAnsi="Arial" w:cs="Arial"/>
          <w:sz w:val="24"/>
          <w:szCs w:val="24"/>
          <w:lang w:eastAsia="en-GB"/>
        </w:rPr>
        <w:t>According to Nicholson (1971), the "theory of loose parts,"</w:t>
      </w:r>
      <w:r w:rsidR="00D73E9C">
        <w:rPr>
          <w:rFonts w:ascii="Arial" w:eastAsia="Times New Roman" w:hAnsi="Arial" w:cs="Arial"/>
          <w:sz w:val="24"/>
          <w:szCs w:val="24"/>
          <w:lang w:eastAsia="en-GB"/>
        </w:rPr>
        <w:t xml:space="preserve"> Which is</w:t>
      </w:r>
      <w:r w:rsidR="009E6042" w:rsidRPr="009E6042">
        <w:rPr>
          <w:rFonts w:ascii="Arial" w:eastAsia="Times New Roman" w:hAnsi="Arial" w:cs="Arial"/>
          <w:sz w:val="24"/>
          <w:szCs w:val="24"/>
          <w:lang w:eastAsia="en-GB"/>
        </w:rPr>
        <w:t xml:space="preserve"> the availability of manipulable objects for children to play with</w:t>
      </w:r>
      <w:r w:rsidR="005C1678">
        <w:rPr>
          <w:rFonts w:ascii="Arial" w:eastAsia="Times New Roman" w:hAnsi="Arial" w:cs="Arial"/>
          <w:sz w:val="24"/>
          <w:szCs w:val="24"/>
          <w:lang w:eastAsia="en-GB"/>
        </w:rPr>
        <w:t>. This theory</w:t>
      </w:r>
      <w:r w:rsidR="009E6042" w:rsidRPr="009E6042">
        <w:rPr>
          <w:rFonts w:ascii="Arial" w:eastAsia="Times New Roman" w:hAnsi="Arial" w:cs="Arial"/>
          <w:sz w:val="24"/>
          <w:szCs w:val="24"/>
          <w:lang w:eastAsia="en-GB"/>
        </w:rPr>
        <w:t xml:space="preserve"> provides support</w:t>
      </w:r>
      <w:r w:rsidR="00A93F0F">
        <w:rPr>
          <w:rFonts w:ascii="Arial" w:eastAsia="Times New Roman" w:hAnsi="Arial" w:cs="Arial"/>
          <w:sz w:val="24"/>
          <w:szCs w:val="24"/>
          <w:lang w:eastAsia="en-GB"/>
        </w:rPr>
        <w:t xml:space="preserve"> </w:t>
      </w:r>
      <w:r w:rsidR="008353B2">
        <w:rPr>
          <w:rFonts w:ascii="Arial" w:eastAsia="Times New Roman" w:hAnsi="Arial" w:cs="Arial"/>
          <w:sz w:val="24"/>
          <w:szCs w:val="24"/>
          <w:lang w:eastAsia="en-GB"/>
        </w:rPr>
        <w:t>of</w:t>
      </w:r>
      <w:r w:rsidR="00A93F0F">
        <w:rPr>
          <w:rFonts w:ascii="Arial" w:eastAsia="Times New Roman" w:hAnsi="Arial" w:cs="Arial"/>
          <w:sz w:val="24"/>
          <w:szCs w:val="24"/>
          <w:lang w:eastAsia="en-GB"/>
        </w:rPr>
        <w:t xml:space="preserve"> the importance of using </w:t>
      </w:r>
      <w:r w:rsidR="008353B2">
        <w:rPr>
          <w:rFonts w:ascii="Arial" w:eastAsia="Times New Roman" w:hAnsi="Arial" w:cs="Arial"/>
          <w:sz w:val="24"/>
          <w:szCs w:val="24"/>
          <w:lang w:eastAsia="en-GB"/>
        </w:rPr>
        <w:t>natural and loose parts</w:t>
      </w:r>
      <w:r w:rsidR="00B91E53">
        <w:rPr>
          <w:rFonts w:ascii="Arial" w:eastAsia="Times New Roman" w:hAnsi="Arial" w:cs="Arial"/>
          <w:sz w:val="24"/>
          <w:szCs w:val="24"/>
          <w:lang w:eastAsia="en-GB"/>
        </w:rPr>
        <w:t xml:space="preserve"> which are seen as </w:t>
      </w:r>
      <w:r w:rsidR="00584415">
        <w:rPr>
          <w:rFonts w:ascii="Arial" w:eastAsia="Times New Roman" w:hAnsi="Arial" w:cs="Arial"/>
          <w:sz w:val="24"/>
          <w:szCs w:val="24"/>
          <w:lang w:eastAsia="en-GB"/>
        </w:rPr>
        <w:t>open-ended</w:t>
      </w:r>
      <w:r w:rsidR="00B91E53">
        <w:rPr>
          <w:rFonts w:ascii="Arial" w:eastAsia="Times New Roman" w:hAnsi="Arial" w:cs="Arial"/>
          <w:sz w:val="24"/>
          <w:szCs w:val="24"/>
          <w:lang w:eastAsia="en-GB"/>
        </w:rPr>
        <w:t xml:space="preserve"> play opportunities</w:t>
      </w:r>
      <w:r w:rsidR="008353B2">
        <w:rPr>
          <w:rFonts w:ascii="Arial" w:eastAsia="Times New Roman" w:hAnsi="Arial" w:cs="Arial"/>
          <w:sz w:val="24"/>
          <w:szCs w:val="24"/>
          <w:lang w:eastAsia="en-GB"/>
        </w:rPr>
        <w:t xml:space="preserve"> </w:t>
      </w:r>
      <w:r w:rsidR="001C79DA">
        <w:rPr>
          <w:rFonts w:ascii="Arial" w:eastAsia="Times New Roman" w:hAnsi="Arial" w:cs="Arial"/>
          <w:sz w:val="24"/>
          <w:szCs w:val="24"/>
          <w:lang w:eastAsia="en-GB"/>
        </w:rPr>
        <w:t xml:space="preserve">that </w:t>
      </w:r>
      <w:r w:rsidR="00C615A8">
        <w:rPr>
          <w:rFonts w:ascii="Arial" w:eastAsia="Times New Roman" w:hAnsi="Arial" w:cs="Arial"/>
          <w:sz w:val="24"/>
          <w:szCs w:val="24"/>
          <w:lang w:eastAsia="en-GB"/>
        </w:rPr>
        <w:t xml:space="preserve">will help </w:t>
      </w:r>
      <w:r w:rsidR="001C79DA">
        <w:rPr>
          <w:rFonts w:ascii="Arial" w:eastAsia="Times New Roman" w:hAnsi="Arial" w:cs="Arial"/>
          <w:sz w:val="24"/>
          <w:szCs w:val="24"/>
          <w:lang w:eastAsia="en-GB"/>
        </w:rPr>
        <w:t>childre</w:t>
      </w:r>
      <w:r w:rsidR="00C615A8">
        <w:rPr>
          <w:rFonts w:ascii="Arial" w:eastAsia="Times New Roman" w:hAnsi="Arial" w:cs="Arial"/>
          <w:sz w:val="24"/>
          <w:szCs w:val="24"/>
          <w:lang w:eastAsia="en-GB"/>
        </w:rPr>
        <w:t>n</w:t>
      </w:r>
      <w:r w:rsidR="001C79DA">
        <w:rPr>
          <w:rFonts w:ascii="Arial" w:eastAsia="Times New Roman" w:hAnsi="Arial" w:cs="Arial"/>
          <w:sz w:val="24"/>
          <w:szCs w:val="24"/>
          <w:lang w:eastAsia="en-GB"/>
        </w:rPr>
        <w:t xml:space="preserve"> to</w:t>
      </w:r>
      <w:r w:rsidR="000F6CEB">
        <w:rPr>
          <w:rFonts w:ascii="Arial" w:eastAsia="Times New Roman" w:hAnsi="Arial" w:cs="Arial"/>
          <w:sz w:val="24"/>
          <w:szCs w:val="24"/>
          <w:lang w:eastAsia="en-GB"/>
        </w:rPr>
        <w:t xml:space="preserve"> develop their </w:t>
      </w:r>
      <w:r w:rsidR="00C615A8">
        <w:rPr>
          <w:rFonts w:ascii="Arial" w:eastAsia="Times New Roman" w:hAnsi="Arial" w:cs="Arial"/>
          <w:sz w:val="24"/>
          <w:szCs w:val="24"/>
          <w:lang w:eastAsia="en-GB"/>
        </w:rPr>
        <w:t xml:space="preserve">creative </w:t>
      </w:r>
      <w:r w:rsidR="000F6CEB">
        <w:rPr>
          <w:rFonts w:ascii="Arial" w:eastAsia="Times New Roman" w:hAnsi="Arial" w:cs="Arial"/>
          <w:sz w:val="24"/>
          <w:szCs w:val="24"/>
          <w:lang w:eastAsia="en-GB"/>
        </w:rPr>
        <w:t>skills</w:t>
      </w:r>
      <w:r w:rsidR="004C763C">
        <w:rPr>
          <w:rFonts w:ascii="Arial" w:eastAsia="Times New Roman" w:hAnsi="Arial" w:cs="Arial"/>
          <w:sz w:val="24"/>
          <w:szCs w:val="24"/>
          <w:lang w:eastAsia="en-GB"/>
        </w:rPr>
        <w:t xml:space="preserve"> as well as develop their skills</w:t>
      </w:r>
      <w:r w:rsidR="000F6CEB">
        <w:rPr>
          <w:rFonts w:ascii="Arial" w:eastAsia="Times New Roman" w:hAnsi="Arial" w:cs="Arial"/>
          <w:sz w:val="24"/>
          <w:szCs w:val="24"/>
          <w:lang w:eastAsia="en-GB"/>
        </w:rPr>
        <w:t xml:space="preserve"> in maths and science</w:t>
      </w:r>
      <w:r w:rsidR="004C763C" w:rsidRPr="00584415">
        <w:rPr>
          <w:rFonts w:ascii="Arial" w:eastAsia="Times New Roman" w:hAnsi="Arial" w:cs="Arial"/>
          <w:sz w:val="24"/>
          <w:szCs w:val="24"/>
          <w:lang w:eastAsia="en-GB"/>
        </w:rPr>
        <w:t>.</w:t>
      </w:r>
      <w:r w:rsidR="000F6CEB" w:rsidRPr="00584415">
        <w:rPr>
          <w:rFonts w:ascii="Arial" w:eastAsia="Times New Roman" w:hAnsi="Arial" w:cs="Arial"/>
          <w:sz w:val="24"/>
          <w:szCs w:val="24"/>
          <w:lang w:eastAsia="en-GB"/>
        </w:rPr>
        <w:t xml:space="preserve"> </w:t>
      </w:r>
      <w:r w:rsidR="00584415" w:rsidRPr="00584415">
        <w:rPr>
          <w:rFonts w:ascii="Arial" w:eastAsia="Times New Roman" w:hAnsi="Arial" w:cs="Arial"/>
          <w:sz w:val="24"/>
          <w:szCs w:val="24"/>
          <w:lang w:eastAsia="en-GB"/>
        </w:rPr>
        <w:t>An environment</w:t>
      </w:r>
      <w:r w:rsidR="00C21D21">
        <w:rPr>
          <w:rFonts w:ascii="Arial" w:eastAsia="Times New Roman" w:hAnsi="Arial" w:cs="Arial"/>
          <w:sz w:val="24"/>
          <w:szCs w:val="24"/>
          <w:lang w:eastAsia="en-GB"/>
        </w:rPr>
        <w:t xml:space="preserve"> that</w:t>
      </w:r>
      <w:r w:rsidR="00584415" w:rsidRPr="00584415">
        <w:rPr>
          <w:rFonts w:ascii="Arial" w:eastAsia="Times New Roman" w:hAnsi="Arial" w:cs="Arial"/>
          <w:sz w:val="24"/>
          <w:szCs w:val="24"/>
          <w:lang w:eastAsia="en-GB"/>
        </w:rPr>
        <w:t xml:space="preserve"> can provide more opportunities for play</w:t>
      </w:r>
      <w:r w:rsidR="00C21D21">
        <w:rPr>
          <w:rFonts w:ascii="Arial" w:eastAsia="Times New Roman" w:hAnsi="Arial" w:cs="Arial"/>
          <w:sz w:val="24"/>
          <w:szCs w:val="24"/>
          <w:lang w:eastAsia="en-GB"/>
        </w:rPr>
        <w:t xml:space="preserve"> with</w:t>
      </w:r>
      <w:r w:rsidR="00584415" w:rsidRPr="00584415">
        <w:rPr>
          <w:rFonts w:ascii="Arial" w:eastAsia="Times New Roman" w:hAnsi="Arial" w:cs="Arial"/>
          <w:sz w:val="24"/>
          <w:szCs w:val="24"/>
          <w:lang w:eastAsia="en-GB"/>
        </w:rPr>
        <w:t xml:space="preserve"> more things</w:t>
      </w:r>
      <w:r w:rsidR="0017459A">
        <w:rPr>
          <w:rFonts w:ascii="Arial" w:eastAsia="Times New Roman" w:hAnsi="Arial" w:cs="Arial"/>
          <w:sz w:val="24"/>
          <w:szCs w:val="24"/>
          <w:lang w:eastAsia="en-GB"/>
        </w:rPr>
        <w:t xml:space="preserve"> in</w:t>
      </w:r>
      <w:r w:rsidR="00584415" w:rsidRPr="00584415">
        <w:rPr>
          <w:rFonts w:ascii="Arial" w:eastAsia="Times New Roman" w:hAnsi="Arial" w:cs="Arial"/>
          <w:sz w:val="24"/>
          <w:szCs w:val="24"/>
          <w:lang w:eastAsia="en-GB"/>
        </w:rPr>
        <w:t xml:space="preserve"> it</w:t>
      </w:r>
      <w:r w:rsidR="0017459A">
        <w:rPr>
          <w:rFonts w:ascii="Arial" w:eastAsia="Times New Roman" w:hAnsi="Arial" w:cs="Arial"/>
          <w:sz w:val="24"/>
          <w:szCs w:val="24"/>
          <w:lang w:eastAsia="en-GB"/>
        </w:rPr>
        <w:t xml:space="preserve"> </w:t>
      </w:r>
      <w:r w:rsidR="00584415" w:rsidRPr="00584415">
        <w:rPr>
          <w:rFonts w:ascii="Arial" w:eastAsia="Times New Roman" w:hAnsi="Arial" w:cs="Arial"/>
          <w:sz w:val="24"/>
          <w:szCs w:val="24"/>
          <w:lang w:eastAsia="en-GB"/>
        </w:rPr>
        <w:t>that can be used, altered, created, or destroyed</w:t>
      </w:r>
      <w:r w:rsidR="00B46431">
        <w:rPr>
          <w:rFonts w:ascii="Arial" w:eastAsia="Times New Roman" w:hAnsi="Arial" w:cs="Arial"/>
          <w:sz w:val="24"/>
          <w:szCs w:val="24"/>
          <w:lang w:eastAsia="en-GB"/>
        </w:rPr>
        <w:t xml:space="preserve"> will support an </w:t>
      </w:r>
      <w:r w:rsidR="00FB7069">
        <w:rPr>
          <w:rFonts w:ascii="Arial" w:eastAsia="Times New Roman" w:hAnsi="Arial" w:cs="Arial"/>
          <w:sz w:val="24"/>
          <w:szCs w:val="24"/>
          <w:lang w:eastAsia="en-GB"/>
        </w:rPr>
        <w:t>all-round</w:t>
      </w:r>
      <w:r w:rsidR="00B46431">
        <w:rPr>
          <w:rFonts w:ascii="Arial" w:eastAsia="Times New Roman" w:hAnsi="Arial" w:cs="Arial"/>
          <w:sz w:val="24"/>
          <w:szCs w:val="24"/>
          <w:lang w:eastAsia="en-GB"/>
        </w:rPr>
        <w:t xml:space="preserve"> holistic experience for the children</w:t>
      </w:r>
      <w:r w:rsidR="0077280C">
        <w:rPr>
          <w:rFonts w:ascii="Arial" w:eastAsia="Times New Roman" w:hAnsi="Arial" w:cs="Arial"/>
          <w:sz w:val="24"/>
          <w:szCs w:val="24"/>
          <w:lang w:eastAsia="en-GB"/>
        </w:rPr>
        <w:t xml:space="preserve"> (King 202</w:t>
      </w:r>
      <w:r w:rsidR="0003598C">
        <w:rPr>
          <w:rFonts w:ascii="Arial" w:eastAsia="Times New Roman" w:hAnsi="Arial" w:cs="Arial"/>
          <w:sz w:val="24"/>
          <w:szCs w:val="24"/>
          <w:lang w:eastAsia="en-GB"/>
        </w:rPr>
        <w:t>1</w:t>
      </w:r>
      <w:r w:rsidR="0077280C" w:rsidRPr="00C41ED3">
        <w:rPr>
          <w:rFonts w:ascii="Arial" w:eastAsia="Times New Roman" w:hAnsi="Arial" w:cs="Arial"/>
          <w:sz w:val="24"/>
          <w:szCs w:val="24"/>
          <w:lang w:eastAsia="en-GB"/>
        </w:rPr>
        <w:t>).</w:t>
      </w:r>
      <w:r w:rsidR="00584415" w:rsidRPr="00C41ED3">
        <w:rPr>
          <w:rFonts w:ascii="Arial" w:eastAsia="Times New Roman" w:hAnsi="Arial" w:cs="Arial"/>
          <w:sz w:val="24"/>
          <w:szCs w:val="24"/>
          <w:lang w:eastAsia="en-GB"/>
        </w:rPr>
        <w:t xml:space="preserve"> </w:t>
      </w:r>
      <w:r w:rsidR="00E56AA2">
        <w:rPr>
          <w:rFonts w:ascii="Arial" w:hAnsi="Arial" w:cs="Arial"/>
          <w:sz w:val="24"/>
          <w:szCs w:val="24"/>
        </w:rPr>
        <w:t>Practitioners</w:t>
      </w:r>
      <w:r w:rsidR="00934130" w:rsidRPr="00934130">
        <w:rPr>
          <w:rFonts w:ascii="Arial" w:hAnsi="Arial" w:cs="Arial"/>
          <w:sz w:val="24"/>
          <w:szCs w:val="24"/>
        </w:rPr>
        <w:t xml:space="preserve"> can incorporate loose parts into the classroom or outdoor environments to encourage exploration. Rather than providing step-by-step instructions, educators can allow children to engage with the materials in their own way, facilitating a more creative, approach to learning</w:t>
      </w:r>
      <w:r w:rsidR="00934130">
        <w:t>.</w:t>
      </w:r>
      <w:r w:rsidR="00934130">
        <w:rPr>
          <w:rFonts w:ascii="Arial" w:eastAsia="Times New Roman" w:hAnsi="Arial" w:cs="Arial"/>
          <w:sz w:val="24"/>
          <w:szCs w:val="24"/>
          <w:lang w:eastAsia="en-GB"/>
        </w:rPr>
        <w:t xml:space="preserve"> </w:t>
      </w:r>
      <w:r w:rsidR="00C41ED3" w:rsidRPr="00C41ED3">
        <w:rPr>
          <w:rFonts w:ascii="Arial" w:eastAsia="Times New Roman" w:hAnsi="Arial" w:cs="Arial"/>
          <w:sz w:val="24"/>
          <w:szCs w:val="24"/>
          <w:lang w:eastAsia="en-GB"/>
        </w:rPr>
        <w:t>It has been shown that exposure to nature benefits both adults and children in a variety of ways</w:t>
      </w:r>
      <w:r w:rsidR="00054278">
        <w:rPr>
          <w:rFonts w:ascii="Arial" w:eastAsia="Times New Roman" w:hAnsi="Arial" w:cs="Arial"/>
          <w:sz w:val="24"/>
          <w:szCs w:val="24"/>
          <w:lang w:eastAsia="en-GB"/>
        </w:rPr>
        <w:t xml:space="preserve"> for example, </w:t>
      </w:r>
      <w:r w:rsidR="008C5AAB">
        <w:rPr>
          <w:rFonts w:ascii="Arial" w:eastAsia="Times New Roman" w:hAnsi="Arial" w:cs="Arial"/>
          <w:sz w:val="24"/>
          <w:szCs w:val="24"/>
          <w:lang w:eastAsia="en-GB"/>
        </w:rPr>
        <w:t xml:space="preserve">reducing feelings of stress, promoting feelings of </w:t>
      </w:r>
      <w:r w:rsidR="00797C2A">
        <w:rPr>
          <w:rFonts w:ascii="Arial" w:eastAsia="Times New Roman" w:hAnsi="Arial" w:cs="Arial"/>
          <w:sz w:val="24"/>
          <w:szCs w:val="24"/>
          <w:lang w:eastAsia="en-GB"/>
        </w:rPr>
        <w:t xml:space="preserve">happiness, emotional and physical wellbeing </w:t>
      </w:r>
      <w:r w:rsidR="00B934AC">
        <w:rPr>
          <w:rFonts w:ascii="Arial" w:eastAsia="Times New Roman" w:hAnsi="Arial" w:cs="Arial"/>
          <w:sz w:val="24"/>
          <w:szCs w:val="24"/>
          <w:lang w:eastAsia="en-GB"/>
        </w:rPr>
        <w:t>and encouraging social and cognitive development</w:t>
      </w:r>
      <w:r w:rsidR="00C41ED3" w:rsidRPr="00C41ED3">
        <w:rPr>
          <w:rFonts w:ascii="Arial" w:eastAsia="Times New Roman" w:hAnsi="Arial" w:cs="Arial"/>
          <w:sz w:val="24"/>
          <w:szCs w:val="24"/>
          <w:lang w:eastAsia="en-GB"/>
        </w:rPr>
        <w:t xml:space="preserve"> (Louv, 2012; Williams, 2017).</w:t>
      </w:r>
      <w:r w:rsidR="00531117">
        <w:rPr>
          <w:rFonts w:ascii="Arial" w:eastAsia="Times New Roman" w:hAnsi="Arial" w:cs="Arial"/>
          <w:sz w:val="24"/>
          <w:szCs w:val="24"/>
          <w:lang w:eastAsia="en-GB"/>
        </w:rPr>
        <w:t xml:space="preserve"> A study</w:t>
      </w:r>
      <w:r w:rsidR="004F18A8">
        <w:rPr>
          <w:rFonts w:ascii="Arial" w:eastAsia="Times New Roman" w:hAnsi="Arial" w:cs="Arial"/>
          <w:sz w:val="24"/>
          <w:szCs w:val="24"/>
          <w:lang w:eastAsia="en-GB"/>
        </w:rPr>
        <w:t xml:space="preserve"> conducted by theorists Ulrich (1981), Nicholson (1973)</w:t>
      </w:r>
      <w:r w:rsidR="0034230B">
        <w:rPr>
          <w:rFonts w:ascii="Arial" w:eastAsia="Times New Roman" w:hAnsi="Arial" w:cs="Arial"/>
          <w:sz w:val="24"/>
          <w:szCs w:val="24"/>
          <w:lang w:eastAsia="en-GB"/>
        </w:rPr>
        <w:t xml:space="preserve"> and Kaplan &amp; Kaplan (1989) provides a framework </w:t>
      </w:r>
      <w:r w:rsidR="0039281E">
        <w:rPr>
          <w:rFonts w:ascii="Arial" w:eastAsia="Times New Roman" w:hAnsi="Arial" w:cs="Arial"/>
          <w:sz w:val="24"/>
          <w:szCs w:val="24"/>
          <w:lang w:eastAsia="en-GB"/>
        </w:rPr>
        <w:t xml:space="preserve">to better understand how much time </w:t>
      </w:r>
      <w:r w:rsidR="00D53BA7">
        <w:rPr>
          <w:rFonts w:ascii="Arial" w:eastAsia="Times New Roman" w:hAnsi="Arial" w:cs="Arial"/>
          <w:sz w:val="24"/>
          <w:szCs w:val="24"/>
          <w:lang w:eastAsia="en-GB"/>
        </w:rPr>
        <w:t>is required to be spent outdoors</w:t>
      </w:r>
      <w:r w:rsidR="00107AFB">
        <w:rPr>
          <w:rFonts w:ascii="Arial" w:eastAsia="Times New Roman" w:hAnsi="Arial" w:cs="Arial"/>
          <w:sz w:val="24"/>
          <w:szCs w:val="24"/>
          <w:lang w:eastAsia="en-GB"/>
        </w:rPr>
        <w:t xml:space="preserve"> in order to gain the positive </w:t>
      </w:r>
      <w:r w:rsidR="00B141E8">
        <w:rPr>
          <w:rFonts w:ascii="Arial" w:eastAsia="Times New Roman" w:hAnsi="Arial" w:cs="Arial"/>
          <w:sz w:val="24"/>
          <w:szCs w:val="24"/>
          <w:lang w:eastAsia="en-GB"/>
        </w:rPr>
        <w:t>effects</w:t>
      </w:r>
      <w:r w:rsidR="00107AFB">
        <w:rPr>
          <w:rFonts w:ascii="Arial" w:eastAsia="Times New Roman" w:hAnsi="Arial" w:cs="Arial"/>
          <w:sz w:val="24"/>
          <w:szCs w:val="24"/>
          <w:lang w:eastAsia="en-GB"/>
        </w:rPr>
        <w:t xml:space="preserve"> that can be experienced </w:t>
      </w:r>
      <w:r w:rsidR="002F7B3D">
        <w:rPr>
          <w:rFonts w:ascii="Arial" w:eastAsia="Times New Roman" w:hAnsi="Arial" w:cs="Arial"/>
          <w:sz w:val="24"/>
          <w:szCs w:val="24"/>
          <w:lang w:eastAsia="en-GB"/>
        </w:rPr>
        <w:t>from exposure to nature</w:t>
      </w:r>
      <w:r w:rsidR="004C0959">
        <w:rPr>
          <w:rFonts w:ascii="Arial" w:eastAsia="Times New Roman" w:hAnsi="Arial" w:cs="Arial"/>
          <w:sz w:val="24"/>
          <w:szCs w:val="24"/>
          <w:lang w:eastAsia="en-GB"/>
        </w:rPr>
        <w:t xml:space="preserve"> (</w:t>
      </w:r>
      <w:r w:rsidR="00DB6026">
        <w:rPr>
          <w:rFonts w:ascii="Arial" w:eastAsia="Times New Roman" w:hAnsi="Arial" w:cs="Arial"/>
          <w:sz w:val="24"/>
          <w:szCs w:val="24"/>
          <w:lang w:eastAsia="en-GB"/>
        </w:rPr>
        <w:t>Berg</w:t>
      </w:r>
      <w:r w:rsidR="00B141E8">
        <w:rPr>
          <w:rFonts w:ascii="Arial" w:eastAsia="Times New Roman" w:hAnsi="Arial" w:cs="Arial"/>
          <w:sz w:val="24"/>
          <w:szCs w:val="24"/>
          <w:lang w:eastAsia="en-GB"/>
        </w:rPr>
        <w:t>stro</w:t>
      </w:r>
      <w:r w:rsidR="004C0959">
        <w:rPr>
          <w:rFonts w:ascii="Arial" w:eastAsia="Times New Roman" w:hAnsi="Arial" w:cs="Arial"/>
          <w:sz w:val="24"/>
          <w:szCs w:val="24"/>
          <w:lang w:eastAsia="en-GB"/>
        </w:rPr>
        <w:t xml:space="preserve">m </w:t>
      </w:r>
      <w:r w:rsidR="00B141E8">
        <w:rPr>
          <w:rFonts w:ascii="Arial" w:eastAsia="Times New Roman" w:hAnsi="Arial" w:cs="Arial"/>
          <w:sz w:val="24"/>
          <w:szCs w:val="24"/>
          <w:lang w:eastAsia="en-GB"/>
        </w:rPr>
        <w:t>2023).</w:t>
      </w:r>
    </w:p>
    <w:p w14:paraId="0ED9B4A4" w14:textId="24A5E766" w:rsidR="005B7316" w:rsidRPr="002C2E10" w:rsidRDefault="00C92331" w:rsidP="002C2E10">
      <w:pPr>
        <w:spacing w:line="360" w:lineRule="auto"/>
        <w:rPr>
          <w:rFonts w:ascii="Arial" w:eastAsia="Times New Roman" w:hAnsi="Arial" w:cs="Arial"/>
          <w:sz w:val="24"/>
          <w:szCs w:val="24"/>
          <w:lang w:eastAsia="en-GB"/>
        </w:rPr>
      </w:pPr>
      <w:r w:rsidRPr="002C2E10">
        <w:rPr>
          <w:rFonts w:ascii="Arial" w:eastAsia="Times New Roman" w:hAnsi="Arial" w:cs="Arial"/>
          <w:sz w:val="24"/>
          <w:szCs w:val="24"/>
          <w:lang w:eastAsia="en-GB"/>
        </w:rPr>
        <w:t>Theorist Friedrich Frobel (1782-1852)</w:t>
      </w:r>
      <w:r w:rsidR="009F2B46" w:rsidRPr="002C2E10">
        <w:rPr>
          <w:rFonts w:ascii="Arial" w:eastAsia="Times New Roman" w:hAnsi="Arial" w:cs="Arial"/>
          <w:sz w:val="24"/>
          <w:szCs w:val="24"/>
          <w:lang w:eastAsia="en-GB"/>
        </w:rPr>
        <w:t xml:space="preserve"> believed that children develop at their own pace with support from </w:t>
      </w:r>
      <w:r w:rsidR="00C00568" w:rsidRPr="002C2E10">
        <w:rPr>
          <w:rFonts w:ascii="Arial" w:eastAsia="Times New Roman" w:hAnsi="Arial" w:cs="Arial"/>
          <w:sz w:val="24"/>
          <w:szCs w:val="24"/>
          <w:lang w:eastAsia="en-GB"/>
        </w:rPr>
        <w:t>the knowledgeable adults around them</w:t>
      </w:r>
      <w:r w:rsidR="00E77840" w:rsidRPr="002C2E10">
        <w:rPr>
          <w:rFonts w:ascii="Arial" w:eastAsia="Times New Roman" w:hAnsi="Arial" w:cs="Arial"/>
          <w:sz w:val="24"/>
          <w:szCs w:val="24"/>
          <w:lang w:eastAsia="en-GB"/>
        </w:rPr>
        <w:t xml:space="preserve">. Frobel (1782-1852) argued that a child’s </w:t>
      </w:r>
      <w:r w:rsidR="001416B3" w:rsidRPr="002C2E10">
        <w:rPr>
          <w:rFonts w:ascii="Arial" w:eastAsia="Times New Roman" w:hAnsi="Arial" w:cs="Arial"/>
          <w:sz w:val="24"/>
          <w:szCs w:val="24"/>
          <w:lang w:eastAsia="en-GB"/>
        </w:rPr>
        <w:t>early years of life are the most important time in their education</w:t>
      </w:r>
      <w:r w:rsidR="00367E28" w:rsidRPr="002C2E10">
        <w:rPr>
          <w:rFonts w:ascii="Arial" w:eastAsia="Times New Roman" w:hAnsi="Arial" w:cs="Arial"/>
          <w:sz w:val="24"/>
          <w:szCs w:val="24"/>
          <w:lang w:eastAsia="en-GB"/>
        </w:rPr>
        <w:t xml:space="preserve"> for them to achieve in later learning emphasising</w:t>
      </w:r>
      <w:r w:rsidR="005458E8" w:rsidRPr="002C2E10">
        <w:rPr>
          <w:rFonts w:ascii="Arial" w:eastAsia="Times New Roman" w:hAnsi="Arial" w:cs="Arial"/>
          <w:sz w:val="24"/>
          <w:szCs w:val="24"/>
          <w:lang w:eastAsia="en-GB"/>
        </w:rPr>
        <w:t xml:space="preserve"> that young children learn best through self-activity and talking</w:t>
      </w:r>
      <w:r w:rsidR="007C1C47" w:rsidRPr="002C2E10">
        <w:rPr>
          <w:rFonts w:ascii="Arial" w:eastAsia="Times New Roman" w:hAnsi="Arial" w:cs="Arial"/>
          <w:sz w:val="24"/>
          <w:szCs w:val="24"/>
          <w:lang w:eastAsia="en-GB"/>
        </w:rPr>
        <w:t xml:space="preserve">. </w:t>
      </w:r>
      <w:r w:rsidR="00755863" w:rsidRPr="002C2E10">
        <w:rPr>
          <w:rFonts w:ascii="Arial" w:eastAsia="Times New Roman" w:hAnsi="Arial" w:cs="Arial"/>
          <w:sz w:val="24"/>
          <w:szCs w:val="24"/>
          <w:lang w:eastAsia="en-GB"/>
        </w:rPr>
        <w:t>Frobel’s</w:t>
      </w:r>
      <w:r w:rsidR="007C1C47" w:rsidRPr="002C2E10">
        <w:rPr>
          <w:rFonts w:ascii="Arial" w:eastAsia="Times New Roman" w:hAnsi="Arial" w:cs="Arial"/>
          <w:sz w:val="24"/>
          <w:szCs w:val="24"/>
          <w:lang w:eastAsia="en-GB"/>
        </w:rPr>
        <w:t xml:space="preserve"> unique way of incorporating natural resources</w:t>
      </w:r>
      <w:r w:rsidR="000C3F14" w:rsidRPr="002C2E10">
        <w:rPr>
          <w:rFonts w:ascii="Arial" w:eastAsia="Times New Roman" w:hAnsi="Arial" w:cs="Arial"/>
          <w:sz w:val="24"/>
          <w:szCs w:val="24"/>
          <w:lang w:eastAsia="en-GB"/>
        </w:rPr>
        <w:t xml:space="preserve"> such as sand, water and outdoor play have now become mainstream today</w:t>
      </w:r>
      <w:r w:rsidR="00BC3B9E" w:rsidRPr="002C2E10">
        <w:rPr>
          <w:rFonts w:ascii="Arial" w:eastAsia="Times New Roman" w:hAnsi="Arial" w:cs="Arial"/>
          <w:sz w:val="24"/>
          <w:szCs w:val="24"/>
          <w:lang w:eastAsia="en-GB"/>
        </w:rPr>
        <w:t>. These natural resources allow children to use their imagination</w:t>
      </w:r>
      <w:r w:rsidR="00CC2CCA" w:rsidRPr="002C2E10">
        <w:rPr>
          <w:rFonts w:ascii="Arial" w:eastAsia="Times New Roman" w:hAnsi="Arial" w:cs="Arial"/>
          <w:sz w:val="24"/>
          <w:szCs w:val="24"/>
          <w:lang w:eastAsia="en-GB"/>
        </w:rPr>
        <w:t xml:space="preserve">, critical as well as their creative thinking as they explore </w:t>
      </w:r>
      <w:r w:rsidR="00755863" w:rsidRPr="002C2E10">
        <w:rPr>
          <w:rFonts w:ascii="Arial" w:eastAsia="Times New Roman" w:hAnsi="Arial" w:cs="Arial"/>
          <w:sz w:val="24"/>
          <w:szCs w:val="24"/>
          <w:lang w:eastAsia="en-GB"/>
        </w:rPr>
        <w:t>their surroundings.</w:t>
      </w:r>
      <w:r w:rsidR="00E816F1" w:rsidRPr="002C2E10">
        <w:rPr>
          <w:rFonts w:ascii="Arial" w:eastAsia="Times New Roman" w:hAnsi="Arial" w:cs="Arial"/>
          <w:sz w:val="24"/>
          <w:szCs w:val="24"/>
          <w:lang w:eastAsia="en-GB"/>
        </w:rPr>
        <w:t xml:space="preserve"> Outdoor play offers the children the opportunity</w:t>
      </w:r>
      <w:r w:rsidR="00BA02CD" w:rsidRPr="002C2E10">
        <w:rPr>
          <w:rFonts w:ascii="Arial" w:eastAsia="Times New Roman" w:hAnsi="Arial" w:cs="Arial"/>
          <w:sz w:val="24"/>
          <w:szCs w:val="24"/>
          <w:lang w:eastAsia="en-GB"/>
        </w:rPr>
        <w:t xml:space="preserve"> and the space to move freely, run, jump and play with abandonment</w:t>
      </w:r>
      <w:r w:rsidR="00EA214B" w:rsidRPr="002C2E10">
        <w:rPr>
          <w:rFonts w:ascii="Arial" w:eastAsia="Times New Roman" w:hAnsi="Arial" w:cs="Arial"/>
          <w:sz w:val="24"/>
          <w:szCs w:val="24"/>
          <w:lang w:eastAsia="en-GB"/>
        </w:rPr>
        <w:t>. The direct contact with nature stimulates the children’s senses and encourages</w:t>
      </w:r>
      <w:r w:rsidR="001C76DA" w:rsidRPr="002C2E10">
        <w:rPr>
          <w:rFonts w:ascii="Arial" w:eastAsia="Times New Roman" w:hAnsi="Arial" w:cs="Arial"/>
          <w:sz w:val="24"/>
          <w:szCs w:val="24"/>
          <w:lang w:eastAsia="en-GB"/>
        </w:rPr>
        <w:t xml:space="preserve"> exploration and curiosity. The outdoors offers </w:t>
      </w:r>
      <w:r w:rsidR="000859CB" w:rsidRPr="002C2E10">
        <w:rPr>
          <w:rFonts w:ascii="Arial" w:eastAsia="Times New Roman" w:hAnsi="Arial" w:cs="Arial"/>
          <w:sz w:val="24"/>
          <w:szCs w:val="24"/>
          <w:lang w:eastAsia="en-GB"/>
        </w:rPr>
        <w:t xml:space="preserve">a unique learning environment which has </w:t>
      </w:r>
      <w:r w:rsidR="00B80AD0" w:rsidRPr="002C2E10">
        <w:rPr>
          <w:rFonts w:ascii="Arial" w:eastAsia="Times New Roman" w:hAnsi="Arial" w:cs="Arial"/>
          <w:sz w:val="24"/>
          <w:szCs w:val="24"/>
          <w:lang w:eastAsia="en-GB"/>
        </w:rPr>
        <w:t xml:space="preserve">initially been planned and encouraged by the adults </w:t>
      </w:r>
      <w:r w:rsidR="009A41D5" w:rsidRPr="002C2E10">
        <w:rPr>
          <w:rFonts w:ascii="Arial" w:eastAsia="Times New Roman" w:hAnsi="Arial" w:cs="Arial"/>
          <w:sz w:val="24"/>
          <w:szCs w:val="24"/>
          <w:lang w:eastAsia="en-GB"/>
        </w:rPr>
        <w:t>but</w:t>
      </w:r>
      <w:r w:rsidR="00B80AD0" w:rsidRPr="002C2E10">
        <w:rPr>
          <w:rFonts w:ascii="Arial" w:eastAsia="Times New Roman" w:hAnsi="Arial" w:cs="Arial"/>
          <w:sz w:val="24"/>
          <w:szCs w:val="24"/>
          <w:lang w:eastAsia="en-GB"/>
        </w:rPr>
        <w:t xml:space="preserve"> </w:t>
      </w:r>
      <w:r w:rsidR="00B80AD0" w:rsidRPr="002C2E10">
        <w:rPr>
          <w:rFonts w:ascii="Arial" w:eastAsia="Times New Roman" w:hAnsi="Arial" w:cs="Arial"/>
          <w:sz w:val="24"/>
          <w:szCs w:val="24"/>
          <w:lang w:eastAsia="en-GB"/>
        </w:rPr>
        <w:lastRenderedPageBreak/>
        <w:t>offers</w:t>
      </w:r>
      <w:r w:rsidR="00EB4981" w:rsidRPr="002C2E10">
        <w:rPr>
          <w:rFonts w:ascii="Arial" w:eastAsia="Times New Roman" w:hAnsi="Arial" w:cs="Arial"/>
          <w:sz w:val="24"/>
          <w:szCs w:val="24"/>
          <w:lang w:eastAsia="en-GB"/>
        </w:rPr>
        <w:t xml:space="preserve"> the</w:t>
      </w:r>
      <w:r w:rsidR="00B80AD0" w:rsidRPr="002C2E10">
        <w:rPr>
          <w:rFonts w:ascii="Arial" w:eastAsia="Times New Roman" w:hAnsi="Arial" w:cs="Arial"/>
          <w:sz w:val="24"/>
          <w:szCs w:val="24"/>
          <w:lang w:eastAsia="en-GB"/>
        </w:rPr>
        <w:t xml:space="preserve"> children more freedom</w:t>
      </w:r>
      <w:r w:rsidR="00A627E1" w:rsidRPr="002C2E10">
        <w:rPr>
          <w:rFonts w:ascii="Arial" w:eastAsia="Times New Roman" w:hAnsi="Arial" w:cs="Arial"/>
          <w:sz w:val="24"/>
          <w:szCs w:val="24"/>
          <w:lang w:eastAsia="en-GB"/>
        </w:rPr>
        <w:t xml:space="preserve"> to create their own play ideas and learning </w:t>
      </w:r>
      <w:r w:rsidR="005C4C0D" w:rsidRPr="002C2E10">
        <w:rPr>
          <w:rFonts w:ascii="Arial" w:eastAsia="Times New Roman" w:hAnsi="Arial" w:cs="Arial"/>
          <w:sz w:val="24"/>
          <w:szCs w:val="24"/>
          <w:lang w:eastAsia="en-GB"/>
        </w:rPr>
        <w:t xml:space="preserve">maths, science and all areas of the curriculum whilst they play freely </w:t>
      </w:r>
      <w:r w:rsidR="004C0959" w:rsidRPr="002C2E10">
        <w:rPr>
          <w:rFonts w:ascii="Arial" w:eastAsia="Times New Roman" w:hAnsi="Arial" w:cs="Arial"/>
          <w:sz w:val="24"/>
          <w:szCs w:val="24"/>
          <w:lang w:eastAsia="en-GB"/>
        </w:rPr>
        <w:t>(</w:t>
      </w:r>
      <w:r w:rsidR="005C4C0D" w:rsidRPr="002C2E10">
        <w:rPr>
          <w:rFonts w:ascii="Arial" w:eastAsia="Times New Roman" w:hAnsi="Arial" w:cs="Arial"/>
          <w:sz w:val="24"/>
          <w:szCs w:val="24"/>
          <w:lang w:eastAsia="en-GB"/>
        </w:rPr>
        <w:t>Tovey</w:t>
      </w:r>
      <w:r w:rsidR="005B05D1" w:rsidRPr="002C2E10">
        <w:rPr>
          <w:rFonts w:ascii="Arial" w:eastAsia="Times New Roman" w:hAnsi="Arial" w:cs="Arial"/>
          <w:sz w:val="24"/>
          <w:szCs w:val="24"/>
          <w:lang w:eastAsia="en-GB"/>
        </w:rPr>
        <w:t xml:space="preserve"> 2012).</w:t>
      </w:r>
    </w:p>
    <w:p w14:paraId="7FCED111" w14:textId="77777777" w:rsidR="00CD03EC" w:rsidRPr="002C2E10" w:rsidRDefault="00430877" w:rsidP="002C2E10">
      <w:pPr>
        <w:spacing w:line="360" w:lineRule="auto"/>
        <w:rPr>
          <w:rFonts w:ascii="Arial" w:eastAsia="Times New Roman" w:hAnsi="Arial" w:cs="Arial"/>
          <w:sz w:val="24"/>
          <w:szCs w:val="24"/>
          <w:lang w:eastAsia="en-GB"/>
        </w:rPr>
      </w:pPr>
      <w:r w:rsidRPr="002C2E10">
        <w:rPr>
          <w:rFonts w:ascii="Arial" w:eastAsia="Times New Roman" w:hAnsi="Arial" w:cs="Arial"/>
          <w:sz w:val="24"/>
          <w:szCs w:val="24"/>
          <w:lang w:eastAsia="en-GB"/>
        </w:rPr>
        <w:t>The Frobel approach emphasises</w:t>
      </w:r>
      <w:r w:rsidR="00770923" w:rsidRPr="002C2E10">
        <w:rPr>
          <w:rFonts w:ascii="Arial" w:eastAsia="Times New Roman" w:hAnsi="Arial" w:cs="Arial"/>
          <w:sz w:val="24"/>
          <w:szCs w:val="24"/>
          <w:lang w:eastAsia="en-GB"/>
        </w:rPr>
        <w:t xml:space="preserve"> the importance of observations and the role of the adults in outdoor play</w:t>
      </w:r>
      <w:r w:rsidR="0016548B" w:rsidRPr="002C2E10">
        <w:rPr>
          <w:rFonts w:ascii="Arial" w:eastAsia="Times New Roman" w:hAnsi="Arial" w:cs="Arial"/>
          <w:sz w:val="24"/>
          <w:szCs w:val="24"/>
          <w:lang w:eastAsia="en-GB"/>
        </w:rPr>
        <w:t>. Observations should be used to support the child’s</w:t>
      </w:r>
      <w:r w:rsidR="007C2914" w:rsidRPr="002C2E10">
        <w:rPr>
          <w:rFonts w:ascii="Arial" w:eastAsia="Times New Roman" w:hAnsi="Arial" w:cs="Arial"/>
          <w:sz w:val="24"/>
          <w:szCs w:val="24"/>
          <w:lang w:eastAsia="en-GB"/>
        </w:rPr>
        <w:t xml:space="preserve"> learning furthermore observations</w:t>
      </w:r>
      <w:r w:rsidR="00C66219" w:rsidRPr="002C2E10">
        <w:rPr>
          <w:rFonts w:ascii="Arial" w:eastAsia="Times New Roman" w:hAnsi="Arial" w:cs="Arial"/>
          <w:sz w:val="24"/>
          <w:szCs w:val="24"/>
          <w:lang w:eastAsia="en-GB"/>
        </w:rPr>
        <w:t xml:space="preserve"> can be an effective tool to help the adults with planning</w:t>
      </w:r>
      <w:r w:rsidR="005C3AC7" w:rsidRPr="002C2E10">
        <w:rPr>
          <w:rFonts w:ascii="Arial" w:eastAsia="Times New Roman" w:hAnsi="Arial" w:cs="Arial"/>
          <w:sz w:val="24"/>
          <w:szCs w:val="24"/>
          <w:lang w:eastAsia="en-GB"/>
        </w:rPr>
        <w:t xml:space="preserve">, however more importantly observations are used to gain </w:t>
      </w:r>
      <w:r w:rsidR="00BB3681" w:rsidRPr="002C2E10">
        <w:rPr>
          <w:rFonts w:ascii="Arial" w:eastAsia="Times New Roman" w:hAnsi="Arial" w:cs="Arial"/>
          <w:sz w:val="24"/>
          <w:szCs w:val="24"/>
          <w:lang w:eastAsia="en-GB"/>
        </w:rPr>
        <w:t>knowledge of what the children are interested in, how they are feeling</w:t>
      </w:r>
      <w:r w:rsidR="00ED4299" w:rsidRPr="002C2E10">
        <w:rPr>
          <w:rFonts w:ascii="Arial" w:eastAsia="Times New Roman" w:hAnsi="Arial" w:cs="Arial"/>
          <w:sz w:val="24"/>
          <w:szCs w:val="24"/>
          <w:lang w:eastAsia="en-GB"/>
        </w:rPr>
        <w:t xml:space="preserve"> and thinking, and understanding the children’s current interests</w:t>
      </w:r>
      <w:r w:rsidR="00CE518B" w:rsidRPr="002C2E10">
        <w:rPr>
          <w:rFonts w:ascii="Arial" w:eastAsia="Times New Roman" w:hAnsi="Arial" w:cs="Arial"/>
          <w:sz w:val="24"/>
          <w:szCs w:val="24"/>
          <w:lang w:eastAsia="en-GB"/>
        </w:rPr>
        <w:t xml:space="preserve"> as well as how they are developing and learning (DCSF2008).</w:t>
      </w:r>
      <w:r w:rsidR="00F20133" w:rsidRPr="002C2E10">
        <w:rPr>
          <w:rFonts w:ascii="Arial" w:eastAsia="Times New Roman" w:hAnsi="Arial" w:cs="Arial"/>
          <w:sz w:val="24"/>
          <w:szCs w:val="24"/>
          <w:lang w:eastAsia="en-GB"/>
        </w:rPr>
        <w:t xml:space="preserve"> </w:t>
      </w:r>
    </w:p>
    <w:p w14:paraId="78C02136" w14:textId="3A3FAFEF" w:rsidR="002C2E10" w:rsidRDefault="00CD03EC" w:rsidP="00CF432C">
      <w:pPr>
        <w:pStyle w:val="NormalWeb"/>
        <w:spacing w:line="360" w:lineRule="auto"/>
        <w:rPr>
          <w:rFonts w:ascii="Arial" w:hAnsi="Arial" w:cs="Arial"/>
        </w:rPr>
      </w:pPr>
      <w:r w:rsidRPr="002C2E10">
        <w:rPr>
          <w:rFonts w:ascii="Arial" w:hAnsi="Arial" w:cs="Arial"/>
        </w:rPr>
        <w:t xml:space="preserve">Play is essential to both our daily lives and </w:t>
      </w:r>
      <w:r w:rsidR="00EE554E" w:rsidRPr="002C2E10">
        <w:rPr>
          <w:rFonts w:ascii="Arial" w:hAnsi="Arial" w:cs="Arial"/>
        </w:rPr>
        <w:t>the</w:t>
      </w:r>
      <w:r w:rsidRPr="002C2E10">
        <w:rPr>
          <w:rFonts w:ascii="Arial" w:hAnsi="Arial" w:cs="Arial"/>
        </w:rPr>
        <w:t xml:space="preserve"> well-being</w:t>
      </w:r>
      <w:r w:rsidR="00EE554E" w:rsidRPr="002C2E10">
        <w:rPr>
          <w:rFonts w:ascii="Arial" w:hAnsi="Arial" w:cs="Arial"/>
        </w:rPr>
        <w:t xml:space="preserve"> of everyone</w:t>
      </w:r>
      <w:r w:rsidR="00030E01" w:rsidRPr="002C2E10">
        <w:rPr>
          <w:rFonts w:ascii="Arial" w:hAnsi="Arial" w:cs="Arial"/>
        </w:rPr>
        <w:t xml:space="preserve"> </w:t>
      </w:r>
      <w:r w:rsidR="00EE554E" w:rsidRPr="002C2E10">
        <w:rPr>
          <w:rFonts w:ascii="Arial" w:hAnsi="Arial" w:cs="Arial"/>
        </w:rPr>
        <w:t>involved</w:t>
      </w:r>
      <w:r w:rsidRPr="002C2E10">
        <w:rPr>
          <w:rFonts w:ascii="Arial" w:hAnsi="Arial" w:cs="Arial"/>
        </w:rPr>
        <w:t>.</w:t>
      </w:r>
      <w:r w:rsidR="00030E01" w:rsidRPr="002C2E10">
        <w:rPr>
          <w:rFonts w:ascii="Arial" w:hAnsi="Arial" w:cs="Arial"/>
        </w:rPr>
        <w:t xml:space="preserve"> </w:t>
      </w:r>
      <w:r w:rsidRPr="002C2E10">
        <w:rPr>
          <w:rFonts w:ascii="Arial" w:hAnsi="Arial" w:cs="Arial"/>
        </w:rPr>
        <w:t xml:space="preserve">Therefore, it is essential that children have experiences with mathematics and </w:t>
      </w:r>
      <w:r w:rsidR="009C4AA0" w:rsidRPr="002C2E10">
        <w:rPr>
          <w:rFonts w:ascii="Arial" w:hAnsi="Arial" w:cs="Arial"/>
        </w:rPr>
        <w:t>science</w:t>
      </w:r>
      <w:r w:rsidRPr="002C2E10">
        <w:rPr>
          <w:rFonts w:ascii="Arial" w:hAnsi="Arial" w:cs="Arial"/>
        </w:rPr>
        <w:t xml:space="preserve"> that are as interesting, thrilling, and engaging as possible. Additionally, these experiences must be designed to ensure that learners gain mathematical</w:t>
      </w:r>
      <w:r w:rsidR="008823B2" w:rsidRPr="002C2E10">
        <w:rPr>
          <w:rFonts w:ascii="Arial" w:hAnsi="Arial" w:cs="Arial"/>
        </w:rPr>
        <w:t xml:space="preserve"> and scientific</w:t>
      </w:r>
      <w:r w:rsidRPr="002C2E10">
        <w:rPr>
          <w:rFonts w:ascii="Arial" w:hAnsi="Arial" w:cs="Arial"/>
        </w:rPr>
        <w:t xml:space="preserve"> resilience.</w:t>
      </w:r>
      <w:r w:rsidR="002C2E10" w:rsidRPr="002C2E10">
        <w:rPr>
          <w:rFonts w:ascii="Arial" w:hAnsi="Arial" w:cs="Arial"/>
        </w:rPr>
        <w:t xml:space="preserve"> Play is crucial for the early development of maths</w:t>
      </w:r>
      <w:r w:rsidR="00062ED4">
        <w:rPr>
          <w:rFonts w:ascii="Arial" w:hAnsi="Arial" w:cs="Arial"/>
        </w:rPr>
        <w:t>,</w:t>
      </w:r>
      <w:r w:rsidR="002C2E10" w:rsidRPr="002C2E10">
        <w:rPr>
          <w:rFonts w:ascii="Arial" w:hAnsi="Arial" w:cs="Arial"/>
        </w:rPr>
        <w:t xml:space="preserve"> numeracy </w:t>
      </w:r>
      <w:r w:rsidR="00062ED4">
        <w:rPr>
          <w:rFonts w:ascii="Arial" w:hAnsi="Arial" w:cs="Arial"/>
        </w:rPr>
        <w:t>and science as</w:t>
      </w:r>
      <w:r w:rsidR="002C2E10" w:rsidRPr="002C2E10">
        <w:rPr>
          <w:rFonts w:ascii="Arial" w:hAnsi="Arial" w:cs="Arial"/>
        </w:rPr>
        <w:t xml:space="preserve"> it helps children solve problems, investigate concepts, make connections, and work cooperatively with others</w:t>
      </w:r>
      <w:r w:rsidR="00885253">
        <w:t xml:space="preserve"> </w:t>
      </w:r>
      <w:r w:rsidR="00E23F0E">
        <w:rPr>
          <w:rFonts w:ascii="Arial" w:hAnsi="Arial" w:cs="Arial"/>
        </w:rPr>
        <w:t xml:space="preserve">helping them to become </w:t>
      </w:r>
      <w:r w:rsidR="00090E92">
        <w:rPr>
          <w:rFonts w:ascii="Arial" w:hAnsi="Arial" w:cs="Arial"/>
        </w:rPr>
        <w:t xml:space="preserve">capable learners in their future education (Curriculum </w:t>
      </w:r>
      <w:r w:rsidR="006A3F38">
        <w:rPr>
          <w:rFonts w:ascii="Arial" w:hAnsi="Arial" w:cs="Arial"/>
        </w:rPr>
        <w:t>for Wales 2020). Applying mathematics and science</w:t>
      </w:r>
      <w:r w:rsidR="00A55159">
        <w:rPr>
          <w:rFonts w:ascii="Arial" w:hAnsi="Arial" w:cs="Arial"/>
        </w:rPr>
        <w:t xml:space="preserve"> in the outdoor environment using natural loose parts allows children</w:t>
      </w:r>
      <w:r w:rsidR="008C3E52">
        <w:rPr>
          <w:rFonts w:ascii="Arial" w:hAnsi="Arial" w:cs="Arial"/>
        </w:rPr>
        <w:t xml:space="preserve"> to learn while using their imagination</w:t>
      </w:r>
      <w:r w:rsidR="001D7E7E">
        <w:rPr>
          <w:rFonts w:ascii="Arial" w:hAnsi="Arial" w:cs="Arial"/>
        </w:rPr>
        <w:t>,</w:t>
      </w:r>
      <w:r w:rsidR="008C3E52">
        <w:rPr>
          <w:rFonts w:ascii="Arial" w:hAnsi="Arial" w:cs="Arial"/>
        </w:rPr>
        <w:t xml:space="preserve"> </w:t>
      </w:r>
      <w:r w:rsidR="003B7EF5">
        <w:rPr>
          <w:rFonts w:ascii="Arial" w:hAnsi="Arial" w:cs="Arial"/>
        </w:rPr>
        <w:t>be creative</w:t>
      </w:r>
      <w:r w:rsidR="00317E76">
        <w:rPr>
          <w:rFonts w:ascii="Arial" w:hAnsi="Arial" w:cs="Arial"/>
        </w:rPr>
        <w:t>, experiment and take risks</w:t>
      </w:r>
      <w:r w:rsidR="008C3E52">
        <w:rPr>
          <w:rFonts w:ascii="Arial" w:hAnsi="Arial" w:cs="Arial"/>
        </w:rPr>
        <w:t xml:space="preserve"> as they play</w:t>
      </w:r>
      <w:r w:rsidR="00317E76">
        <w:rPr>
          <w:rFonts w:ascii="Arial" w:hAnsi="Arial" w:cs="Arial"/>
        </w:rPr>
        <w:t>.</w:t>
      </w:r>
      <w:r w:rsidR="00444A97">
        <w:rPr>
          <w:rFonts w:ascii="Arial" w:hAnsi="Arial" w:cs="Arial"/>
        </w:rPr>
        <w:t xml:space="preserve"> The curriculum for </w:t>
      </w:r>
      <w:r w:rsidR="00BC733C">
        <w:rPr>
          <w:rFonts w:ascii="Arial" w:hAnsi="Arial" w:cs="Arial"/>
        </w:rPr>
        <w:t>Wales (2020) wrote that math</w:t>
      </w:r>
      <w:r w:rsidR="0016691C">
        <w:rPr>
          <w:rFonts w:ascii="Arial" w:hAnsi="Arial" w:cs="Arial"/>
        </w:rPr>
        <w:t>ematics and numeracy can help children to become well informed</w:t>
      </w:r>
      <w:r w:rsidR="000C05E3">
        <w:rPr>
          <w:rFonts w:ascii="Arial" w:hAnsi="Arial" w:cs="Arial"/>
        </w:rPr>
        <w:t>, ethical citizens of Wales by providing</w:t>
      </w:r>
      <w:r w:rsidR="0027534B">
        <w:rPr>
          <w:rFonts w:ascii="Arial" w:hAnsi="Arial" w:cs="Arial"/>
        </w:rPr>
        <w:t xml:space="preserve"> the children with the correct tools to allow them to collect data which encourage critical </w:t>
      </w:r>
      <w:r w:rsidR="00C97053">
        <w:rPr>
          <w:rFonts w:ascii="Arial" w:hAnsi="Arial" w:cs="Arial"/>
        </w:rPr>
        <w:t>thinking and helping them to learn</w:t>
      </w:r>
      <w:r w:rsidR="00ED7E67">
        <w:rPr>
          <w:rFonts w:ascii="Arial" w:hAnsi="Arial" w:cs="Arial"/>
        </w:rPr>
        <w:t>, understand and make reasoned decisions</w:t>
      </w:r>
      <w:r w:rsidR="005F232D">
        <w:rPr>
          <w:rFonts w:ascii="Arial" w:hAnsi="Arial" w:cs="Arial"/>
        </w:rPr>
        <w:t xml:space="preserve">. </w:t>
      </w:r>
      <w:r w:rsidR="00093D44">
        <w:rPr>
          <w:rFonts w:ascii="Arial" w:hAnsi="Arial" w:cs="Arial"/>
        </w:rPr>
        <w:t>Therefore,</w:t>
      </w:r>
      <w:r w:rsidR="005F232D">
        <w:rPr>
          <w:rFonts w:ascii="Arial" w:hAnsi="Arial" w:cs="Arial"/>
        </w:rPr>
        <w:t xml:space="preserve"> encouraging them in future learning </w:t>
      </w:r>
      <w:r w:rsidR="00093D44">
        <w:rPr>
          <w:rFonts w:ascii="Arial" w:hAnsi="Arial" w:cs="Arial"/>
        </w:rPr>
        <w:t>(Education Wales 2020).</w:t>
      </w:r>
    </w:p>
    <w:p w14:paraId="43D87C9B" w14:textId="039FF1C4" w:rsidR="00723A3D" w:rsidRDefault="004B5BFD" w:rsidP="00E23F0E">
      <w:pPr>
        <w:spacing w:line="360" w:lineRule="auto"/>
        <w:rPr>
          <w:rFonts w:ascii="Arial" w:eastAsia="Times New Roman" w:hAnsi="Arial" w:cs="Arial"/>
          <w:b/>
          <w:bCs/>
          <w:sz w:val="24"/>
          <w:szCs w:val="24"/>
          <w:u w:val="single"/>
          <w:lang w:eastAsia="en-GB"/>
        </w:rPr>
      </w:pPr>
      <w:r w:rsidRPr="004B5BFD">
        <w:rPr>
          <w:rFonts w:ascii="Arial" w:eastAsia="Times New Roman" w:hAnsi="Arial" w:cs="Arial"/>
          <w:b/>
          <w:bCs/>
          <w:sz w:val="24"/>
          <w:szCs w:val="24"/>
          <w:u w:val="single"/>
          <w:lang w:eastAsia="en-GB"/>
        </w:rPr>
        <w:t>Conclusion</w:t>
      </w:r>
      <w:r>
        <w:rPr>
          <w:rFonts w:ascii="Arial" w:eastAsia="Times New Roman" w:hAnsi="Arial" w:cs="Arial"/>
          <w:b/>
          <w:bCs/>
          <w:sz w:val="24"/>
          <w:szCs w:val="24"/>
          <w:u w:val="single"/>
          <w:lang w:eastAsia="en-GB"/>
        </w:rPr>
        <w:t>.</w:t>
      </w:r>
    </w:p>
    <w:p w14:paraId="6007DF17" w14:textId="5B7DDCC4" w:rsidR="00F042C4" w:rsidRDefault="00F042C4" w:rsidP="00CE5A7D">
      <w:pPr>
        <w:pStyle w:val="NormalWeb"/>
        <w:spacing w:line="360" w:lineRule="auto"/>
        <w:rPr>
          <w:rFonts w:ascii="Arial" w:hAnsi="Arial" w:cs="Arial"/>
        </w:rPr>
      </w:pPr>
      <w:r w:rsidRPr="00EF0821">
        <w:rPr>
          <w:rFonts w:ascii="Arial" w:hAnsi="Arial" w:cs="Arial"/>
        </w:rPr>
        <w:t xml:space="preserve">In conclusion, the role of the adult in supporting mathematics and science in outdoor environment is crucial for enhancing children's understanding and engagement with these subjects. By </w:t>
      </w:r>
      <w:r w:rsidR="0038747C">
        <w:rPr>
          <w:rFonts w:ascii="Arial" w:hAnsi="Arial" w:cs="Arial"/>
        </w:rPr>
        <w:t>providing</w:t>
      </w:r>
      <w:r w:rsidRPr="00EF0821">
        <w:rPr>
          <w:rFonts w:ascii="Arial" w:hAnsi="Arial" w:cs="Arial"/>
        </w:rPr>
        <w:t xml:space="preserve"> hands-on experiences, adults help learners make real connections between abstract concepts and their applications in nature. Through structured exploration, questioning, and encouragement, adults can </w:t>
      </w:r>
      <w:r w:rsidR="00744130">
        <w:rPr>
          <w:rFonts w:ascii="Arial" w:hAnsi="Arial" w:cs="Arial"/>
        </w:rPr>
        <w:t>encourage</w:t>
      </w:r>
      <w:r w:rsidRPr="00EF0821">
        <w:rPr>
          <w:rFonts w:ascii="Arial" w:hAnsi="Arial" w:cs="Arial"/>
        </w:rPr>
        <w:t xml:space="preserve"> curiosity, problem-solving, and critical thinking skills. Outdoor settings naturally offer </w:t>
      </w:r>
      <w:r w:rsidRPr="00EF0821">
        <w:rPr>
          <w:rFonts w:ascii="Arial" w:hAnsi="Arial" w:cs="Arial"/>
        </w:rPr>
        <w:lastRenderedPageBreak/>
        <w:t xml:space="preserve">rich opportunities for discovery, and with the guidance of an adult, children are better able to explore mathematical patterns, scientific principles, and environmental relationships. This active, inquiry-based learning approach not only supports </w:t>
      </w:r>
      <w:r w:rsidR="00D22E97">
        <w:rPr>
          <w:rFonts w:ascii="Arial" w:hAnsi="Arial" w:cs="Arial"/>
        </w:rPr>
        <w:t>holistic development</w:t>
      </w:r>
      <w:r w:rsidRPr="00EF0821">
        <w:rPr>
          <w:rFonts w:ascii="Arial" w:hAnsi="Arial" w:cs="Arial"/>
        </w:rPr>
        <w:t xml:space="preserve"> but also nurtures a deeper appreciation for the natural world</w:t>
      </w:r>
      <w:r w:rsidR="00142812">
        <w:rPr>
          <w:rFonts w:ascii="Arial" w:hAnsi="Arial" w:cs="Arial"/>
        </w:rPr>
        <w:t>.</w:t>
      </w:r>
      <w:r w:rsidR="00566FE2">
        <w:rPr>
          <w:rFonts w:ascii="Arial" w:hAnsi="Arial" w:cs="Arial"/>
        </w:rPr>
        <w:t xml:space="preserve"> </w:t>
      </w:r>
      <w:r w:rsidR="00566FE2" w:rsidRPr="00CE5A7D">
        <w:rPr>
          <w:rFonts w:ascii="Arial" w:hAnsi="Arial" w:cs="Arial"/>
        </w:rPr>
        <w:t xml:space="preserve">using loose parts to learn math and science in the outdoors provides hands-on </w:t>
      </w:r>
      <w:r w:rsidR="002115E6">
        <w:rPr>
          <w:rFonts w:ascii="Arial" w:hAnsi="Arial" w:cs="Arial"/>
        </w:rPr>
        <w:t>learning</w:t>
      </w:r>
      <w:r w:rsidR="00566FE2" w:rsidRPr="00CE5A7D">
        <w:rPr>
          <w:rFonts w:ascii="Arial" w:hAnsi="Arial" w:cs="Arial"/>
        </w:rPr>
        <w:t xml:space="preserve"> </w:t>
      </w:r>
      <w:r w:rsidR="002115E6">
        <w:rPr>
          <w:rFonts w:ascii="Arial" w:hAnsi="Arial" w:cs="Arial"/>
        </w:rPr>
        <w:t>and encourages</w:t>
      </w:r>
      <w:r w:rsidR="00566FE2" w:rsidRPr="00CE5A7D">
        <w:rPr>
          <w:rFonts w:ascii="Arial" w:hAnsi="Arial" w:cs="Arial"/>
        </w:rPr>
        <w:t xml:space="preserve"> both understanding and engagement. Loose parts, such as natural materials, allow children to explore mathematical and scientific concepts in a tactile way, making abstract ideas more accessible. This approach promotes creativity, problem-solving, and inquiry-based learning, encouraging children to ask questions, experiment, and draw conclusions. Additionally, outdoor learning with loose parts connects academic knowledge to real-world applications, fostering a deeper appreciation for the environment while developing critical thinking skills. Overall, this method supports holistic, learning that is both enjoyable and educational</w:t>
      </w:r>
      <w:r w:rsidR="00BD52F3">
        <w:rPr>
          <w:rFonts w:ascii="Arial" w:hAnsi="Arial" w:cs="Arial"/>
        </w:rPr>
        <w:t xml:space="preserve"> while the children play freel</w:t>
      </w:r>
      <w:r w:rsidR="00BB1A23">
        <w:rPr>
          <w:rFonts w:ascii="Arial" w:hAnsi="Arial" w:cs="Arial"/>
        </w:rPr>
        <w:t>y.</w:t>
      </w:r>
    </w:p>
    <w:p w14:paraId="02A62A2D" w14:textId="77777777" w:rsidR="00B929F1" w:rsidRDefault="00B929F1" w:rsidP="00CE5A7D">
      <w:pPr>
        <w:pStyle w:val="NormalWeb"/>
        <w:spacing w:line="360" w:lineRule="auto"/>
        <w:rPr>
          <w:rFonts w:ascii="Arial" w:hAnsi="Arial" w:cs="Arial"/>
        </w:rPr>
      </w:pPr>
    </w:p>
    <w:p w14:paraId="68C6B67E" w14:textId="1F4B10ED" w:rsidR="00B929F1" w:rsidRPr="00B929F1" w:rsidRDefault="00B929F1" w:rsidP="00CE5A7D">
      <w:pPr>
        <w:pStyle w:val="NormalWeb"/>
        <w:spacing w:line="360" w:lineRule="auto"/>
        <w:rPr>
          <w:rFonts w:ascii="Arial" w:hAnsi="Arial" w:cs="Arial"/>
          <w:b/>
          <w:bCs/>
          <w:u w:val="single"/>
        </w:rPr>
      </w:pPr>
      <w:r w:rsidRPr="00B929F1">
        <w:rPr>
          <w:rFonts w:ascii="Arial" w:hAnsi="Arial" w:cs="Arial"/>
          <w:b/>
          <w:bCs/>
          <w:u w:val="single"/>
        </w:rPr>
        <w:t>References.</w:t>
      </w:r>
    </w:p>
    <w:p w14:paraId="01933F78" w14:textId="1D28BC47" w:rsidR="00B929F1" w:rsidRPr="00B61278" w:rsidRDefault="00B929F1" w:rsidP="00B929F1">
      <w:pPr>
        <w:spacing w:line="360" w:lineRule="auto"/>
        <w:rPr>
          <w:rFonts w:ascii="Arial" w:hAnsi="Arial" w:cs="Arial"/>
          <w:color w:val="555555"/>
          <w:sz w:val="24"/>
          <w:szCs w:val="24"/>
          <w:shd w:val="clear" w:color="auto" w:fill="FFFFFF"/>
        </w:rPr>
      </w:pPr>
      <w:r w:rsidRPr="00B61278">
        <w:rPr>
          <w:rFonts w:ascii="Arial" w:hAnsi="Arial" w:cs="Arial"/>
          <w:i/>
          <w:iCs/>
          <w:color w:val="555555"/>
          <w:sz w:val="24"/>
          <w:szCs w:val="24"/>
        </w:rPr>
        <w:t>Children Learning Outside the Classroom : From Birth to Eleven</w:t>
      </w:r>
      <w:r w:rsidRPr="00B61278">
        <w:rPr>
          <w:rFonts w:ascii="Arial" w:hAnsi="Arial" w:cs="Arial"/>
          <w:color w:val="555555"/>
          <w:sz w:val="24"/>
          <w:szCs w:val="24"/>
          <w:shd w:val="clear" w:color="auto" w:fill="FFFFFF"/>
        </w:rPr>
        <w:t>, edited by Sue Waite, SAGE Publications, 2011.</w:t>
      </w:r>
      <w:r w:rsidRPr="00B61278">
        <w:rPr>
          <w:rFonts w:ascii="Arial" w:hAnsi="Arial" w:cs="Arial"/>
          <w:i/>
          <w:iCs/>
          <w:color w:val="555555"/>
          <w:sz w:val="24"/>
          <w:szCs w:val="24"/>
        </w:rPr>
        <w:t xml:space="preserve"> ProQuest </w:t>
      </w:r>
      <w:r w:rsidR="00FC0648" w:rsidRPr="00B61278">
        <w:rPr>
          <w:rFonts w:ascii="Arial" w:hAnsi="Arial" w:cs="Arial"/>
          <w:i/>
          <w:iCs/>
          <w:color w:val="555555"/>
          <w:sz w:val="24"/>
          <w:szCs w:val="24"/>
        </w:rPr>
        <w:t>E-book</w:t>
      </w:r>
      <w:r w:rsidRPr="00B61278">
        <w:rPr>
          <w:rFonts w:ascii="Arial" w:hAnsi="Arial" w:cs="Arial"/>
          <w:i/>
          <w:iCs/>
          <w:color w:val="555555"/>
          <w:sz w:val="24"/>
          <w:szCs w:val="24"/>
        </w:rPr>
        <w:t xml:space="preserve"> Central</w:t>
      </w:r>
      <w:r w:rsidRPr="00B61278">
        <w:rPr>
          <w:rFonts w:ascii="Arial" w:hAnsi="Arial" w:cs="Arial"/>
          <w:color w:val="555555"/>
          <w:sz w:val="24"/>
          <w:szCs w:val="24"/>
          <w:shd w:val="clear" w:color="auto" w:fill="FFFFFF"/>
        </w:rPr>
        <w:t>, http://ebookcentral.proquest.com/lib/trinity/detail.action?docID=689536.</w:t>
      </w:r>
      <w:r w:rsidRPr="00B61278">
        <w:rPr>
          <w:rFonts w:ascii="Arial" w:hAnsi="Arial" w:cs="Arial"/>
          <w:color w:val="555555"/>
          <w:sz w:val="24"/>
          <w:szCs w:val="24"/>
        </w:rPr>
        <w:br/>
      </w:r>
      <w:r w:rsidRPr="00B61278">
        <w:rPr>
          <w:rFonts w:ascii="Arial" w:hAnsi="Arial" w:cs="Arial"/>
          <w:color w:val="555555"/>
          <w:sz w:val="24"/>
          <w:szCs w:val="24"/>
          <w:shd w:val="clear" w:color="auto" w:fill="FFFFFF"/>
        </w:rPr>
        <w:t>Created from trinity on 2024-09-26 17:34:36.</w:t>
      </w:r>
    </w:p>
    <w:p w14:paraId="08F69538" w14:textId="77777777" w:rsidR="00B929F1" w:rsidRPr="00B61278" w:rsidRDefault="00B929F1" w:rsidP="00B929F1">
      <w:pPr>
        <w:spacing w:line="360" w:lineRule="auto"/>
        <w:rPr>
          <w:rFonts w:ascii="Arial" w:hAnsi="Arial" w:cs="Arial"/>
          <w:sz w:val="24"/>
          <w:szCs w:val="24"/>
        </w:rPr>
      </w:pPr>
      <w:r>
        <w:rPr>
          <w:rFonts w:ascii="Arial" w:hAnsi="Arial" w:cs="Arial"/>
          <w:sz w:val="24"/>
          <w:szCs w:val="24"/>
        </w:rPr>
        <w:t>Frobel, F. (1886). Autobiography of Friederich Frobel, translated by Michelius, E. and Moore, H.K. London Swan Sonnen Schien.</w:t>
      </w:r>
    </w:p>
    <w:p w14:paraId="76C748C7" w14:textId="77777777" w:rsidR="00B929F1" w:rsidRPr="00B61278" w:rsidRDefault="00B929F1" w:rsidP="00B929F1">
      <w:pPr>
        <w:spacing w:line="360" w:lineRule="auto"/>
        <w:rPr>
          <w:rFonts w:ascii="Arial" w:hAnsi="Arial" w:cs="Arial"/>
          <w:sz w:val="24"/>
          <w:szCs w:val="24"/>
        </w:rPr>
      </w:pPr>
      <w:r w:rsidRPr="00B61278">
        <w:rPr>
          <w:rFonts w:ascii="Arial" w:hAnsi="Arial" w:cs="Arial"/>
          <w:sz w:val="24"/>
          <w:szCs w:val="24"/>
        </w:rPr>
        <w:t xml:space="preserve">Gibson, J.J. (1979). The ecological approach to the visual perception of pictures. </w:t>
      </w:r>
      <w:r w:rsidRPr="00B61278">
        <w:rPr>
          <w:rFonts w:ascii="Arial" w:hAnsi="Arial" w:cs="Arial"/>
          <w:i/>
          <w:iCs/>
          <w:sz w:val="24"/>
          <w:szCs w:val="24"/>
        </w:rPr>
        <w:t>Leonardo</w:t>
      </w:r>
      <w:r w:rsidRPr="00B61278">
        <w:rPr>
          <w:rFonts w:ascii="Arial" w:hAnsi="Arial" w:cs="Arial"/>
          <w:sz w:val="24"/>
          <w:szCs w:val="24"/>
        </w:rPr>
        <w:t>, 11(3), p.227. doi:https://doi.org/10.2307/1574154.</w:t>
      </w:r>
    </w:p>
    <w:p w14:paraId="563FF1EA" w14:textId="223A3974" w:rsidR="00B929F1" w:rsidRPr="00B61278" w:rsidRDefault="00B929F1" w:rsidP="00B929F1">
      <w:pPr>
        <w:spacing w:line="360" w:lineRule="auto"/>
        <w:rPr>
          <w:rFonts w:ascii="Arial" w:hAnsi="Arial" w:cs="Arial"/>
          <w:sz w:val="24"/>
          <w:szCs w:val="24"/>
        </w:rPr>
      </w:pPr>
      <w:r w:rsidRPr="00B61278">
        <w:rPr>
          <w:rFonts w:ascii="Arial" w:hAnsi="Arial" w:cs="Arial"/>
          <w:sz w:val="24"/>
          <w:szCs w:val="24"/>
        </w:rPr>
        <w:t xml:space="preserve">Hardcastle, B., Byrnes, D., Bartlett, A., Denton, P. and Walsh, P.R. (1981). The Ecology of Human Development—Experiments by Nature and </w:t>
      </w:r>
      <w:r w:rsidR="00FC0648" w:rsidRPr="00B61278">
        <w:rPr>
          <w:rFonts w:ascii="Arial" w:hAnsi="Arial" w:cs="Arial"/>
          <w:sz w:val="24"/>
          <w:szCs w:val="24"/>
        </w:rPr>
        <w:t>Design by</w:t>
      </w:r>
      <w:r w:rsidRPr="00B61278">
        <w:rPr>
          <w:rFonts w:ascii="Arial" w:hAnsi="Arial" w:cs="Arial"/>
          <w:sz w:val="24"/>
          <w:szCs w:val="24"/>
        </w:rPr>
        <w:t xml:space="preserve"> Urie Bronfenbrenner. Cambridge, Ma.: Harvard University Press, 1979. 330 pp. $16.50. </w:t>
      </w:r>
      <w:r w:rsidRPr="00B61278">
        <w:rPr>
          <w:rFonts w:ascii="Arial" w:hAnsi="Arial" w:cs="Arial"/>
          <w:i/>
          <w:iCs/>
          <w:sz w:val="24"/>
          <w:szCs w:val="24"/>
        </w:rPr>
        <w:t>The Educational Forum</w:t>
      </w:r>
      <w:r w:rsidRPr="00B61278">
        <w:rPr>
          <w:rFonts w:ascii="Arial" w:hAnsi="Arial" w:cs="Arial"/>
          <w:sz w:val="24"/>
          <w:szCs w:val="24"/>
        </w:rPr>
        <w:t>, 46(1), pp.117–123. doi:https://doi.org/10.1080/00131728109336000.</w:t>
      </w:r>
    </w:p>
    <w:p w14:paraId="6E308ABA" w14:textId="77777777" w:rsidR="00B929F1" w:rsidRPr="00B61278" w:rsidRDefault="00B929F1" w:rsidP="00B929F1">
      <w:pPr>
        <w:spacing w:line="360" w:lineRule="auto"/>
        <w:rPr>
          <w:rFonts w:ascii="Arial" w:hAnsi="Arial" w:cs="Arial"/>
          <w:sz w:val="24"/>
          <w:szCs w:val="24"/>
        </w:rPr>
      </w:pPr>
      <w:r w:rsidRPr="00B61278">
        <w:rPr>
          <w:rFonts w:ascii="Arial" w:hAnsi="Arial" w:cs="Arial"/>
          <w:sz w:val="24"/>
          <w:szCs w:val="24"/>
        </w:rPr>
        <w:lastRenderedPageBreak/>
        <w:t xml:space="preserve">Kaplan, R. (1989). </w:t>
      </w:r>
      <w:r w:rsidRPr="00B61278">
        <w:rPr>
          <w:rFonts w:ascii="Arial" w:hAnsi="Arial" w:cs="Arial"/>
          <w:i/>
          <w:iCs/>
          <w:sz w:val="24"/>
          <w:szCs w:val="24"/>
        </w:rPr>
        <w:t>Comprehensive Psychiatry</w:t>
      </w:r>
      <w:r w:rsidRPr="00B61278">
        <w:rPr>
          <w:rFonts w:ascii="Arial" w:hAnsi="Arial" w:cs="Arial"/>
          <w:sz w:val="24"/>
          <w:szCs w:val="24"/>
        </w:rPr>
        <w:t>, 30(6), p.567. doi:https://doi.org/10.1016/0010-440x(89)90088-6.</w:t>
      </w:r>
    </w:p>
    <w:p w14:paraId="5746F0EA" w14:textId="77777777" w:rsidR="00B929F1" w:rsidRPr="00B61278" w:rsidRDefault="00B929F1" w:rsidP="00B929F1">
      <w:pPr>
        <w:spacing w:line="360" w:lineRule="auto"/>
        <w:rPr>
          <w:rFonts w:ascii="Arial" w:hAnsi="Arial" w:cs="Arial"/>
          <w:sz w:val="24"/>
          <w:szCs w:val="24"/>
        </w:rPr>
      </w:pPr>
      <w:r w:rsidRPr="00B61278">
        <w:rPr>
          <w:rFonts w:ascii="Arial" w:hAnsi="Arial" w:cs="Arial"/>
          <w:color w:val="3A3A3A"/>
          <w:sz w:val="24"/>
          <w:szCs w:val="24"/>
          <w:shd w:val="clear" w:color="auto" w:fill="FFFFFF"/>
        </w:rPr>
        <w:t xml:space="preserve"> </w:t>
      </w:r>
      <w:r w:rsidRPr="00B61278">
        <w:rPr>
          <w:rFonts w:ascii="Arial" w:hAnsi="Arial" w:cs="Arial"/>
          <w:sz w:val="24"/>
          <w:szCs w:val="24"/>
        </w:rPr>
        <w:t xml:space="preserve">Kaplan, R., &amp; Kaplan, S. (1989). The experience of nature: A psychological perspective. CUP Archive. </w:t>
      </w:r>
    </w:p>
    <w:p w14:paraId="579517D9" w14:textId="45204FD8" w:rsidR="00B929F1" w:rsidRPr="00B61278" w:rsidRDefault="00B929F1" w:rsidP="00B929F1">
      <w:pPr>
        <w:spacing w:line="360" w:lineRule="auto"/>
        <w:rPr>
          <w:rFonts w:ascii="Arial" w:hAnsi="Arial" w:cs="Arial"/>
          <w:sz w:val="24"/>
          <w:szCs w:val="24"/>
        </w:rPr>
      </w:pPr>
      <w:r w:rsidRPr="00B61278">
        <w:rPr>
          <w:rFonts w:ascii="Arial" w:hAnsi="Arial" w:cs="Arial"/>
          <w:sz w:val="24"/>
          <w:szCs w:val="24"/>
        </w:rPr>
        <w:t xml:space="preserve">King, P. and Newstead, S. (2022). A Comparison of Playworkers and Non-playworkers Who Use a </w:t>
      </w:r>
      <w:r w:rsidR="00FC0648" w:rsidRPr="00B61278">
        <w:rPr>
          <w:rFonts w:ascii="Arial" w:hAnsi="Arial" w:cs="Arial"/>
          <w:sz w:val="24"/>
          <w:szCs w:val="24"/>
        </w:rPr>
        <w:t>Play work</w:t>
      </w:r>
      <w:r w:rsidRPr="00B61278">
        <w:rPr>
          <w:rFonts w:ascii="Arial" w:hAnsi="Arial" w:cs="Arial"/>
          <w:sz w:val="24"/>
          <w:szCs w:val="24"/>
        </w:rPr>
        <w:t xml:space="preserve"> Approach. </w:t>
      </w:r>
      <w:r w:rsidRPr="00B61278">
        <w:rPr>
          <w:rFonts w:ascii="Arial" w:hAnsi="Arial" w:cs="Arial"/>
          <w:i/>
          <w:iCs/>
          <w:sz w:val="24"/>
          <w:szCs w:val="24"/>
        </w:rPr>
        <w:t>Child Care in Practice</w:t>
      </w:r>
      <w:r w:rsidRPr="00B61278">
        <w:rPr>
          <w:rFonts w:ascii="Arial" w:hAnsi="Arial" w:cs="Arial"/>
          <w:sz w:val="24"/>
          <w:szCs w:val="24"/>
        </w:rPr>
        <w:t>, pp.1–17. doi:https://doi.org/10.1080/13575279.2022.2098255.</w:t>
      </w:r>
    </w:p>
    <w:p w14:paraId="0DC0CDAE" w14:textId="77777777" w:rsidR="00B929F1" w:rsidRPr="00B61278" w:rsidRDefault="00B929F1" w:rsidP="00B929F1">
      <w:pPr>
        <w:spacing w:line="360" w:lineRule="auto"/>
        <w:rPr>
          <w:rFonts w:ascii="Arial" w:hAnsi="Arial" w:cs="Arial"/>
          <w:color w:val="555555"/>
          <w:sz w:val="24"/>
          <w:szCs w:val="24"/>
          <w:shd w:val="clear" w:color="auto" w:fill="FFFFFF"/>
        </w:rPr>
      </w:pPr>
      <w:r w:rsidRPr="00B61278">
        <w:rPr>
          <w:rFonts w:ascii="Arial" w:hAnsi="Arial" w:cs="Arial"/>
          <w:color w:val="555555"/>
          <w:sz w:val="24"/>
          <w:szCs w:val="24"/>
          <w:shd w:val="clear" w:color="auto" w:fill="FFFFFF"/>
        </w:rPr>
        <w:t>KING, P., 2022. A Theoretical Expansion of the Play Cycle: Jakob von Uexküll's Functional Cycle and the Perceptual Cue. </w:t>
      </w:r>
      <w:r w:rsidRPr="00B61278">
        <w:rPr>
          <w:rFonts w:ascii="Arial" w:hAnsi="Arial" w:cs="Arial"/>
          <w:i/>
          <w:iCs/>
          <w:color w:val="555555"/>
          <w:sz w:val="24"/>
          <w:szCs w:val="24"/>
          <w:shd w:val="clear" w:color="auto" w:fill="FFFFFF"/>
        </w:rPr>
        <w:t>American Journal of Play, </w:t>
      </w:r>
      <w:r w:rsidRPr="00B61278">
        <w:rPr>
          <w:rFonts w:ascii="Arial" w:hAnsi="Arial" w:cs="Arial"/>
          <w:b/>
          <w:bCs/>
          <w:color w:val="555555"/>
          <w:sz w:val="24"/>
          <w:szCs w:val="24"/>
          <w:shd w:val="clear" w:color="auto" w:fill="FFFFFF"/>
        </w:rPr>
        <w:t>14</w:t>
      </w:r>
      <w:r w:rsidRPr="00B61278">
        <w:rPr>
          <w:rFonts w:ascii="Arial" w:hAnsi="Arial" w:cs="Arial"/>
          <w:color w:val="555555"/>
          <w:sz w:val="24"/>
          <w:szCs w:val="24"/>
          <w:shd w:val="clear" w:color="auto" w:fill="FFFFFF"/>
        </w:rPr>
        <w:t>(2), pp. 173-187.</w:t>
      </w:r>
    </w:p>
    <w:p w14:paraId="389F4AA1" w14:textId="77777777" w:rsidR="00B929F1" w:rsidRPr="00B61278" w:rsidRDefault="00B929F1" w:rsidP="00B929F1">
      <w:pPr>
        <w:spacing w:line="360" w:lineRule="auto"/>
        <w:rPr>
          <w:rFonts w:ascii="Arial" w:hAnsi="Arial" w:cs="Arial"/>
          <w:sz w:val="24"/>
          <w:szCs w:val="24"/>
        </w:rPr>
      </w:pPr>
      <w:r w:rsidRPr="00B61278">
        <w:rPr>
          <w:rFonts w:ascii="Arial" w:hAnsi="Arial" w:cs="Arial"/>
          <w:color w:val="555555"/>
          <w:sz w:val="24"/>
          <w:szCs w:val="24"/>
          <w:shd w:val="clear" w:color="auto" w:fill="FFFFFF"/>
        </w:rPr>
        <w:t>LOEBACH, J., SANCHES, M., JAFFE, J. and ELTON-MARSHALL, T., 2021. Paving the Way for Outdoor Play: Examining Socio-Environmental Barriers to Community-Based Outdoor Play. </w:t>
      </w:r>
      <w:r w:rsidRPr="00B61278">
        <w:rPr>
          <w:rFonts w:ascii="Arial" w:hAnsi="Arial" w:cs="Arial"/>
          <w:i/>
          <w:iCs/>
          <w:color w:val="555555"/>
          <w:sz w:val="24"/>
          <w:szCs w:val="24"/>
          <w:shd w:val="clear" w:color="auto" w:fill="FFFFFF"/>
        </w:rPr>
        <w:t>International Journal of Environmental Research and Public Health, </w:t>
      </w:r>
      <w:r w:rsidRPr="00B61278">
        <w:rPr>
          <w:rFonts w:ascii="Arial" w:hAnsi="Arial" w:cs="Arial"/>
          <w:b/>
          <w:bCs/>
          <w:color w:val="555555"/>
          <w:sz w:val="24"/>
          <w:szCs w:val="24"/>
          <w:shd w:val="clear" w:color="auto" w:fill="FFFFFF"/>
        </w:rPr>
        <w:t>18</w:t>
      </w:r>
      <w:r w:rsidRPr="00B61278">
        <w:rPr>
          <w:rFonts w:ascii="Arial" w:hAnsi="Arial" w:cs="Arial"/>
          <w:color w:val="555555"/>
          <w:sz w:val="24"/>
          <w:szCs w:val="24"/>
          <w:shd w:val="clear" w:color="auto" w:fill="FFFFFF"/>
        </w:rPr>
        <w:t>(7), pp. 3617.</w:t>
      </w:r>
    </w:p>
    <w:p w14:paraId="51FEC1BA" w14:textId="77777777" w:rsidR="00B929F1" w:rsidRPr="00B61278" w:rsidRDefault="00B929F1" w:rsidP="00B929F1">
      <w:pPr>
        <w:spacing w:line="360" w:lineRule="auto"/>
        <w:rPr>
          <w:rFonts w:ascii="Arial" w:hAnsi="Arial" w:cs="Arial"/>
          <w:sz w:val="24"/>
          <w:szCs w:val="24"/>
        </w:rPr>
      </w:pPr>
      <w:r w:rsidRPr="00B61278">
        <w:rPr>
          <w:rFonts w:ascii="Arial" w:hAnsi="Arial" w:cs="Arial"/>
          <w:sz w:val="24"/>
          <w:szCs w:val="24"/>
        </w:rPr>
        <w:t>Outdoorfamiliesonline.com. (2024). Available at: https://outdoorfamiliesonline.com/wp-content/uploads/gardening-with-kids-3.jpg [Accessed 21 Sep. 2024].</w:t>
      </w:r>
    </w:p>
    <w:p w14:paraId="355AE219" w14:textId="77777777" w:rsidR="00B929F1" w:rsidRPr="00B61278" w:rsidRDefault="00B929F1" w:rsidP="00B929F1">
      <w:pPr>
        <w:spacing w:line="360" w:lineRule="auto"/>
        <w:rPr>
          <w:rFonts w:ascii="Arial" w:hAnsi="Arial" w:cs="Arial"/>
          <w:color w:val="555555"/>
          <w:sz w:val="24"/>
          <w:szCs w:val="24"/>
          <w:shd w:val="clear" w:color="auto" w:fill="FFFFFF"/>
        </w:rPr>
      </w:pPr>
      <w:r w:rsidRPr="00B61278">
        <w:rPr>
          <w:rFonts w:ascii="Arial" w:hAnsi="Arial" w:cs="Arial"/>
          <w:color w:val="555555"/>
          <w:sz w:val="24"/>
          <w:szCs w:val="24"/>
          <w:shd w:val="clear" w:color="auto" w:fill="FFFFFF"/>
        </w:rPr>
        <w:t>S., Nicholson. (1971). How not to cheat children, the theory of loose parts. Landscape Architecture, 62(1), 30-34.</w:t>
      </w:r>
    </w:p>
    <w:p w14:paraId="7AA0B7A3" w14:textId="10BF9610" w:rsidR="00B929F1" w:rsidRPr="00B61278" w:rsidRDefault="00B929F1" w:rsidP="00B929F1">
      <w:pPr>
        <w:spacing w:line="360" w:lineRule="auto"/>
        <w:rPr>
          <w:rFonts w:ascii="Arial" w:hAnsi="Arial" w:cs="Arial"/>
          <w:color w:val="555555"/>
          <w:sz w:val="24"/>
          <w:szCs w:val="24"/>
          <w:shd w:val="clear" w:color="auto" w:fill="FFFFFF"/>
        </w:rPr>
      </w:pPr>
      <w:r w:rsidRPr="00B61278">
        <w:rPr>
          <w:rFonts w:ascii="Arial" w:hAnsi="Arial" w:cs="Arial"/>
          <w:color w:val="555555"/>
          <w:sz w:val="24"/>
          <w:szCs w:val="24"/>
          <w:shd w:val="clear" w:color="auto" w:fill="FFFFFF"/>
        </w:rPr>
        <w:t xml:space="preserve"> SkillsActive. 2010. SkillsActive UK Play and </w:t>
      </w:r>
      <w:r w:rsidR="00DF7A76" w:rsidRPr="00B61278">
        <w:rPr>
          <w:rFonts w:ascii="Arial" w:hAnsi="Arial" w:cs="Arial"/>
          <w:color w:val="555555"/>
          <w:sz w:val="24"/>
          <w:szCs w:val="24"/>
          <w:shd w:val="clear" w:color="auto" w:fill="FFFFFF"/>
        </w:rPr>
        <w:t>Play work</w:t>
      </w:r>
      <w:r w:rsidRPr="00B61278">
        <w:rPr>
          <w:rFonts w:ascii="Arial" w:hAnsi="Arial" w:cs="Arial"/>
          <w:color w:val="555555"/>
          <w:sz w:val="24"/>
          <w:szCs w:val="24"/>
          <w:shd w:val="clear" w:color="auto" w:fill="FFFFFF"/>
        </w:rPr>
        <w:t xml:space="preserve"> Education and Skills </w:t>
      </w:r>
      <w:r w:rsidR="00DF7A76" w:rsidRPr="00B61278">
        <w:rPr>
          <w:rFonts w:ascii="Arial" w:hAnsi="Arial" w:cs="Arial"/>
          <w:color w:val="555555"/>
          <w:sz w:val="24"/>
          <w:szCs w:val="24"/>
          <w:shd w:val="clear" w:color="auto" w:fill="FFFFFF"/>
        </w:rPr>
        <w:t>Strategy</w:t>
      </w:r>
      <w:r w:rsidRPr="00B61278">
        <w:rPr>
          <w:rFonts w:ascii="Arial" w:hAnsi="Arial" w:cs="Arial"/>
          <w:color w:val="555555"/>
          <w:sz w:val="24"/>
          <w:szCs w:val="24"/>
          <w:shd w:val="clear" w:color="auto" w:fill="FFFFFF"/>
        </w:rPr>
        <w:t xml:space="preserve"> 2011-2016  </w:t>
      </w:r>
    </w:p>
    <w:p w14:paraId="02B1F143" w14:textId="642BC538" w:rsidR="00B929F1" w:rsidRPr="00B61278" w:rsidRDefault="00B929F1" w:rsidP="00B929F1">
      <w:pPr>
        <w:spacing w:line="360" w:lineRule="auto"/>
        <w:rPr>
          <w:rFonts w:ascii="Arial" w:hAnsi="Arial" w:cs="Arial"/>
          <w:color w:val="555555"/>
          <w:sz w:val="24"/>
          <w:szCs w:val="24"/>
          <w:shd w:val="clear" w:color="auto" w:fill="FFFFFF"/>
        </w:rPr>
      </w:pPr>
      <w:r w:rsidRPr="00B61278">
        <w:rPr>
          <w:rFonts w:ascii="Arial" w:hAnsi="Arial" w:cs="Arial"/>
          <w:color w:val="555555"/>
          <w:sz w:val="24"/>
          <w:szCs w:val="24"/>
          <w:shd w:val="clear" w:color="auto" w:fill="FFFFFF"/>
        </w:rPr>
        <w:t xml:space="preserve"> Sturrock, Gordon, and Perry Else (1998). "'The Colorado Paper'-The Playground as Therapeutic Space: </w:t>
      </w:r>
      <w:r w:rsidR="00DF7A76" w:rsidRPr="00B61278">
        <w:rPr>
          <w:rFonts w:ascii="Arial" w:hAnsi="Arial" w:cs="Arial"/>
          <w:color w:val="555555"/>
          <w:sz w:val="24"/>
          <w:szCs w:val="24"/>
          <w:shd w:val="clear" w:color="auto" w:fill="FFFFFF"/>
        </w:rPr>
        <w:t>Play work</w:t>
      </w:r>
      <w:r w:rsidRPr="00B61278">
        <w:rPr>
          <w:rFonts w:ascii="Arial" w:hAnsi="Arial" w:cs="Arial"/>
          <w:color w:val="555555"/>
          <w:sz w:val="24"/>
          <w:szCs w:val="24"/>
          <w:shd w:val="clear" w:color="auto" w:fill="FFFFFF"/>
        </w:rPr>
        <w:t xml:space="preserve"> as Healing" In Therapeutic </w:t>
      </w:r>
      <w:r w:rsidR="00DF7A76" w:rsidRPr="00B61278">
        <w:rPr>
          <w:rFonts w:ascii="Arial" w:hAnsi="Arial" w:cs="Arial"/>
          <w:color w:val="555555"/>
          <w:sz w:val="24"/>
          <w:szCs w:val="24"/>
          <w:shd w:val="clear" w:color="auto" w:fill="FFFFFF"/>
        </w:rPr>
        <w:t>Play work</w:t>
      </w:r>
      <w:r w:rsidRPr="00B61278">
        <w:rPr>
          <w:rFonts w:ascii="Arial" w:hAnsi="Arial" w:cs="Arial"/>
          <w:color w:val="555555"/>
          <w:sz w:val="24"/>
          <w:szCs w:val="24"/>
          <w:shd w:val="clear" w:color="auto" w:fill="FFFFFF"/>
        </w:rPr>
        <w:t xml:space="preserve"> Reader One 1995-2000, edited by Perry Else and Gordon Sturrock, 73-104.</w:t>
      </w:r>
    </w:p>
    <w:p w14:paraId="7F81535B" w14:textId="77777777" w:rsidR="00B929F1" w:rsidRDefault="00B929F1" w:rsidP="00B929F1">
      <w:pPr>
        <w:spacing w:line="360" w:lineRule="auto"/>
        <w:rPr>
          <w:rFonts w:ascii="Arial" w:hAnsi="Arial" w:cs="Arial"/>
          <w:sz w:val="24"/>
          <w:szCs w:val="24"/>
        </w:rPr>
      </w:pPr>
      <w:r>
        <w:rPr>
          <w:rFonts w:ascii="Arial" w:hAnsi="Arial" w:cs="Arial"/>
          <w:sz w:val="24"/>
          <w:szCs w:val="24"/>
        </w:rPr>
        <w:t>Tovey, H. (2012). Adventurous and challenging play outdoors. In Bruce T (ed). Early childhood practice; Frobel today. London: Sage.</w:t>
      </w:r>
    </w:p>
    <w:p w14:paraId="1F67B6DC" w14:textId="77777777" w:rsidR="00B929F1" w:rsidRPr="00B61278" w:rsidRDefault="00B929F1" w:rsidP="00B929F1">
      <w:pPr>
        <w:spacing w:line="360" w:lineRule="auto"/>
        <w:rPr>
          <w:rFonts w:ascii="Arial" w:hAnsi="Arial" w:cs="Arial"/>
          <w:sz w:val="24"/>
          <w:szCs w:val="24"/>
        </w:rPr>
      </w:pPr>
      <w:r w:rsidRPr="00B61278">
        <w:rPr>
          <w:rFonts w:ascii="Arial" w:hAnsi="Arial" w:cs="Arial"/>
          <w:sz w:val="24"/>
          <w:szCs w:val="24"/>
        </w:rPr>
        <w:t>Uwtsd.ac.uk. (2024a). Available at: https://link-springer-com.ezproxy.uwtsd.ac.uk/content/pdf/10.1007/s42322-023-00147-z.pdf [Accessed 29 Sep. 2024].</w:t>
      </w:r>
    </w:p>
    <w:p w14:paraId="68DED695" w14:textId="77777777" w:rsidR="00B929F1" w:rsidRPr="00B61278" w:rsidRDefault="00B929F1" w:rsidP="00B929F1">
      <w:pPr>
        <w:spacing w:line="360" w:lineRule="auto"/>
        <w:rPr>
          <w:rFonts w:ascii="Arial" w:hAnsi="Arial" w:cs="Arial"/>
          <w:sz w:val="24"/>
          <w:szCs w:val="24"/>
        </w:rPr>
      </w:pPr>
      <w:r w:rsidRPr="00B61278">
        <w:rPr>
          <w:rFonts w:ascii="Arial" w:hAnsi="Arial" w:cs="Arial"/>
          <w:sz w:val="24"/>
          <w:szCs w:val="24"/>
        </w:rPr>
        <w:lastRenderedPageBreak/>
        <w:t>Uwtsd.ac.uk. (2024b). Available at: https://www-vlebooks-com.ezproxy.uwtsd.ac.uk/Product/Index/1995825?page=0&amp;startBookmarkId=-1 [Accessed 29 Sep. 2024].</w:t>
      </w:r>
    </w:p>
    <w:p w14:paraId="47DB08F7" w14:textId="4192FAF7" w:rsidR="00B929F1" w:rsidRPr="00B61278" w:rsidRDefault="00B929F1" w:rsidP="00B929F1">
      <w:pPr>
        <w:spacing w:line="360" w:lineRule="auto"/>
        <w:rPr>
          <w:rFonts w:ascii="Arial" w:hAnsi="Arial" w:cs="Arial"/>
          <w:sz w:val="24"/>
          <w:szCs w:val="24"/>
        </w:rPr>
      </w:pPr>
      <w:r w:rsidRPr="00B61278">
        <w:rPr>
          <w:rFonts w:ascii="Arial" w:hAnsi="Arial" w:cs="Arial"/>
          <w:color w:val="555555"/>
          <w:sz w:val="24"/>
          <w:szCs w:val="24"/>
          <w:shd w:val="clear" w:color="auto" w:fill="FFFFFF"/>
        </w:rPr>
        <w:t xml:space="preserve">Waite, S (ed.) 2011, Children Learning Outside the Classroom : From Birth to Eleven, SAGE Publications, London. Available from: ProQuest </w:t>
      </w:r>
      <w:r w:rsidR="00DF7A76" w:rsidRPr="00B61278">
        <w:rPr>
          <w:rFonts w:ascii="Arial" w:hAnsi="Arial" w:cs="Arial"/>
          <w:color w:val="555555"/>
          <w:sz w:val="24"/>
          <w:szCs w:val="24"/>
          <w:shd w:val="clear" w:color="auto" w:fill="FFFFFF"/>
        </w:rPr>
        <w:t>E-book</w:t>
      </w:r>
      <w:r w:rsidRPr="00B61278">
        <w:rPr>
          <w:rFonts w:ascii="Arial" w:hAnsi="Arial" w:cs="Arial"/>
          <w:color w:val="555555"/>
          <w:sz w:val="24"/>
          <w:szCs w:val="24"/>
          <w:shd w:val="clear" w:color="auto" w:fill="FFFFFF"/>
        </w:rPr>
        <w:t xml:space="preserve"> Central. [26 September 2024].</w:t>
      </w:r>
    </w:p>
    <w:p w14:paraId="38F3C8B8" w14:textId="42700ED3" w:rsidR="00B929F1" w:rsidRPr="00B61278" w:rsidRDefault="00B929F1" w:rsidP="00B929F1">
      <w:pPr>
        <w:spacing w:line="360" w:lineRule="auto"/>
        <w:rPr>
          <w:rFonts w:ascii="Arial" w:hAnsi="Arial" w:cs="Arial"/>
          <w:color w:val="555555"/>
          <w:sz w:val="24"/>
          <w:szCs w:val="24"/>
          <w:shd w:val="clear" w:color="auto" w:fill="FFFFFF"/>
        </w:rPr>
      </w:pPr>
      <w:r w:rsidRPr="00B61278">
        <w:rPr>
          <w:rFonts w:ascii="Arial" w:hAnsi="Arial" w:cs="Arial"/>
          <w:color w:val="555555"/>
          <w:sz w:val="24"/>
          <w:szCs w:val="24"/>
          <w:shd w:val="clear" w:color="auto" w:fill="FFFFFF"/>
        </w:rPr>
        <w:t xml:space="preserve"> Waite, S (ed.) 2011, Children Learning Outside the Classroom : From Birth to Eleven, SAGE Publications, London. Available from: ProQuest </w:t>
      </w:r>
      <w:r w:rsidR="00DF7A76" w:rsidRPr="00B61278">
        <w:rPr>
          <w:rFonts w:ascii="Arial" w:hAnsi="Arial" w:cs="Arial"/>
          <w:color w:val="555555"/>
          <w:sz w:val="24"/>
          <w:szCs w:val="24"/>
          <w:shd w:val="clear" w:color="auto" w:fill="FFFFFF"/>
        </w:rPr>
        <w:t>E-book</w:t>
      </w:r>
      <w:r w:rsidRPr="00B61278">
        <w:rPr>
          <w:rFonts w:ascii="Arial" w:hAnsi="Arial" w:cs="Arial"/>
          <w:color w:val="555555"/>
          <w:sz w:val="24"/>
          <w:szCs w:val="24"/>
          <w:shd w:val="clear" w:color="auto" w:fill="FFFFFF"/>
        </w:rPr>
        <w:t xml:space="preserve"> Central. [26 September 2024].</w:t>
      </w:r>
    </w:p>
    <w:p w14:paraId="7B67FE47" w14:textId="0DA19A83" w:rsidR="00B929F1" w:rsidRPr="00B61278" w:rsidRDefault="00B929F1" w:rsidP="00B929F1">
      <w:pPr>
        <w:spacing w:line="360" w:lineRule="auto"/>
        <w:rPr>
          <w:rFonts w:ascii="Arial" w:hAnsi="Arial" w:cs="Arial"/>
          <w:sz w:val="24"/>
          <w:szCs w:val="24"/>
        </w:rPr>
      </w:pPr>
      <w:r w:rsidRPr="00B61278">
        <w:rPr>
          <w:rFonts w:ascii="Arial" w:hAnsi="Arial" w:cs="Arial"/>
          <w:sz w:val="24"/>
          <w:szCs w:val="24"/>
        </w:rPr>
        <w:t xml:space="preserve">Welsh Government (2020). </w:t>
      </w:r>
      <w:r w:rsidRPr="00B61278">
        <w:rPr>
          <w:rFonts w:ascii="Arial" w:hAnsi="Arial" w:cs="Arial"/>
          <w:i/>
          <w:iCs/>
          <w:sz w:val="24"/>
          <w:szCs w:val="24"/>
        </w:rPr>
        <w:t>Mathematics and Numeracy: Introduction - Hwb</w:t>
      </w:r>
      <w:r w:rsidRPr="00B61278">
        <w:rPr>
          <w:rFonts w:ascii="Arial" w:hAnsi="Arial" w:cs="Arial"/>
          <w:sz w:val="24"/>
          <w:szCs w:val="24"/>
        </w:rPr>
        <w:t xml:space="preserve">. [online] </w:t>
      </w:r>
      <w:r w:rsidR="00136EB0">
        <w:rPr>
          <w:rFonts w:ascii="Arial" w:hAnsi="Arial" w:cs="Arial"/>
          <w:sz w:val="24"/>
          <w:szCs w:val="24"/>
        </w:rPr>
        <w:t>H</w:t>
      </w:r>
      <w:r w:rsidR="00136EB0" w:rsidRPr="00B61278">
        <w:rPr>
          <w:rFonts w:ascii="Arial" w:hAnsi="Arial" w:cs="Arial"/>
          <w:sz w:val="24"/>
          <w:szCs w:val="24"/>
        </w:rPr>
        <w:t>wb.</w:t>
      </w:r>
      <w:r w:rsidR="00136EB0">
        <w:rPr>
          <w:rFonts w:ascii="Arial" w:hAnsi="Arial" w:cs="Arial"/>
          <w:sz w:val="24"/>
          <w:szCs w:val="24"/>
        </w:rPr>
        <w:t>g</w:t>
      </w:r>
      <w:r w:rsidR="00136EB0" w:rsidRPr="00B61278">
        <w:rPr>
          <w:rFonts w:ascii="Arial" w:hAnsi="Arial" w:cs="Arial"/>
          <w:sz w:val="24"/>
          <w:szCs w:val="24"/>
        </w:rPr>
        <w:t>ov.</w:t>
      </w:r>
      <w:r w:rsidR="00136EB0">
        <w:rPr>
          <w:rFonts w:ascii="Arial" w:hAnsi="Arial" w:cs="Arial"/>
          <w:sz w:val="24"/>
          <w:szCs w:val="24"/>
        </w:rPr>
        <w:t>w</w:t>
      </w:r>
      <w:r w:rsidR="00136EB0" w:rsidRPr="00B61278">
        <w:rPr>
          <w:rFonts w:ascii="Arial" w:hAnsi="Arial" w:cs="Arial"/>
          <w:sz w:val="24"/>
          <w:szCs w:val="24"/>
        </w:rPr>
        <w:t>ales</w:t>
      </w:r>
      <w:r w:rsidRPr="00B61278">
        <w:rPr>
          <w:rFonts w:ascii="Arial" w:hAnsi="Arial" w:cs="Arial"/>
          <w:sz w:val="24"/>
          <w:szCs w:val="24"/>
        </w:rPr>
        <w:t>. Available at: https://hwb.gov.wales/curriculum-for-wales/mathematics-and-numeracy/.</w:t>
      </w:r>
    </w:p>
    <w:p w14:paraId="5F92D5EA" w14:textId="77777777" w:rsidR="00B929F1" w:rsidRPr="00B61278" w:rsidRDefault="00B929F1" w:rsidP="00B929F1">
      <w:pPr>
        <w:spacing w:line="360" w:lineRule="auto"/>
        <w:rPr>
          <w:rFonts w:ascii="Arial" w:hAnsi="Arial" w:cs="Arial"/>
          <w:sz w:val="24"/>
          <w:szCs w:val="24"/>
        </w:rPr>
      </w:pPr>
      <w:r w:rsidRPr="00B61278">
        <w:rPr>
          <w:rFonts w:ascii="Arial" w:hAnsi="Arial" w:cs="Arial"/>
          <w:sz w:val="24"/>
          <w:szCs w:val="24"/>
        </w:rPr>
        <w:t xml:space="preserve">Worth, K. (2019). Science in Early Learning Environments. </w:t>
      </w:r>
      <w:r w:rsidRPr="00B61278">
        <w:rPr>
          <w:rFonts w:ascii="Arial" w:hAnsi="Arial" w:cs="Arial"/>
          <w:i/>
          <w:iCs/>
          <w:sz w:val="24"/>
          <w:szCs w:val="24"/>
        </w:rPr>
        <w:t>STEM in Early Childhood Education</w:t>
      </w:r>
      <w:r w:rsidRPr="00B61278">
        <w:rPr>
          <w:rFonts w:ascii="Arial" w:hAnsi="Arial" w:cs="Arial"/>
          <w:sz w:val="24"/>
          <w:szCs w:val="24"/>
        </w:rPr>
        <w:t>, pp.3–21. doi:https://doi.org/10.4324/9780429453755-1.</w:t>
      </w:r>
    </w:p>
    <w:p w14:paraId="1F25500C" w14:textId="77777777" w:rsidR="00B929F1" w:rsidRDefault="00B929F1" w:rsidP="00B929F1">
      <w:pPr>
        <w:spacing w:line="360" w:lineRule="auto"/>
        <w:rPr>
          <w:rFonts w:ascii="Arial" w:hAnsi="Arial" w:cs="Arial"/>
          <w:sz w:val="24"/>
          <w:szCs w:val="24"/>
        </w:rPr>
      </w:pPr>
      <w:r w:rsidRPr="00B61278">
        <w:rPr>
          <w:rFonts w:ascii="Arial" w:hAnsi="Arial" w:cs="Arial"/>
          <w:sz w:val="24"/>
          <w:szCs w:val="24"/>
        </w:rPr>
        <w:t xml:space="preserve">www.dbdplay.com. (n.d.). </w:t>
      </w:r>
      <w:r w:rsidRPr="00B61278">
        <w:rPr>
          <w:rFonts w:ascii="Arial" w:hAnsi="Arial" w:cs="Arial"/>
          <w:i/>
          <w:iCs/>
          <w:sz w:val="24"/>
          <w:szCs w:val="24"/>
        </w:rPr>
        <w:t>Planting Fruit, Flowers, and Vegetables in a School Playground</w:t>
      </w:r>
      <w:r w:rsidRPr="00B61278">
        <w:rPr>
          <w:rFonts w:ascii="Arial" w:hAnsi="Arial" w:cs="Arial"/>
          <w:sz w:val="24"/>
          <w:szCs w:val="24"/>
        </w:rPr>
        <w:t xml:space="preserve">. [online] Available at: </w:t>
      </w:r>
      <w:hyperlink r:id="rId12" w:history="1">
        <w:r w:rsidRPr="00B61278">
          <w:rPr>
            <w:rStyle w:val="Hyperlink"/>
            <w:rFonts w:ascii="Arial" w:hAnsi="Arial" w:cs="Arial"/>
            <w:sz w:val="24"/>
            <w:szCs w:val="24"/>
          </w:rPr>
          <w:t>https://www.dbdplay.com/blog/grow-your-own-in-the-playground</w:t>
        </w:r>
      </w:hyperlink>
      <w:r w:rsidRPr="00B61278">
        <w:rPr>
          <w:rFonts w:ascii="Arial" w:hAnsi="Arial" w:cs="Arial"/>
          <w:sz w:val="24"/>
          <w:szCs w:val="24"/>
        </w:rPr>
        <w:t>.</w:t>
      </w:r>
    </w:p>
    <w:p w14:paraId="116DF841" w14:textId="77777777" w:rsidR="006E6730" w:rsidRDefault="006E6730" w:rsidP="00B929F1">
      <w:pPr>
        <w:spacing w:line="360" w:lineRule="auto"/>
        <w:rPr>
          <w:rFonts w:ascii="Arial" w:hAnsi="Arial" w:cs="Arial"/>
          <w:sz w:val="24"/>
          <w:szCs w:val="24"/>
        </w:rPr>
      </w:pPr>
    </w:p>
    <w:p w14:paraId="2F5E7E2A" w14:textId="77777777" w:rsidR="006E6730" w:rsidRDefault="006E6730" w:rsidP="00B929F1">
      <w:pPr>
        <w:spacing w:line="360" w:lineRule="auto"/>
        <w:rPr>
          <w:rFonts w:ascii="Arial" w:hAnsi="Arial" w:cs="Arial"/>
          <w:sz w:val="24"/>
          <w:szCs w:val="24"/>
        </w:rPr>
      </w:pPr>
    </w:p>
    <w:p w14:paraId="708D8E26" w14:textId="77777777" w:rsidR="00B929F1" w:rsidRPr="00CE5A7D" w:rsidRDefault="00B929F1" w:rsidP="00CE5A7D">
      <w:pPr>
        <w:pStyle w:val="NormalWeb"/>
        <w:spacing w:line="360" w:lineRule="auto"/>
        <w:rPr>
          <w:rFonts w:ascii="Arial" w:hAnsi="Arial" w:cs="Arial"/>
        </w:rPr>
      </w:pPr>
    </w:p>
    <w:p w14:paraId="13114A5B" w14:textId="77777777" w:rsidR="009E004B" w:rsidRPr="009E004B" w:rsidRDefault="009E004B" w:rsidP="00E23F0E">
      <w:pPr>
        <w:spacing w:line="360" w:lineRule="auto"/>
        <w:rPr>
          <w:rFonts w:ascii="Arial" w:eastAsia="Times New Roman" w:hAnsi="Arial" w:cs="Arial"/>
          <w:sz w:val="24"/>
          <w:szCs w:val="24"/>
          <w:lang w:eastAsia="en-GB"/>
        </w:rPr>
      </w:pPr>
    </w:p>
    <w:p w14:paraId="73EA6FE6" w14:textId="77777777" w:rsidR="004B5BFD" w:rsidRPr="004B5BFD" w:rsidRDefault="004B5BFD" w:rsidP="00E23F0E">
      <w:pPr>
        <w:spacing w:line="360" w:lineRule="auto"/>
        <w:rPr>
          <w:rFonts w:ascii="Arial" w:eastAsia="Times New Roman" w:hAnsi="Arial" w:cs="Arial"/>
          <w:sz w:val="24"/>
          <w:szCs w:val="24"/>
          <w:lang w:eastAsia="en-GB"/>
        </w:rPr>
      </w:pPr>
    </w:p>
    <w:p w14:paraId="3209D0CC" w14:textId="7DC7121E" w:rsidR="00CD03EC" w:rsidRPr="00CD03EC" w:rsidRDefault="00CD03EC" w:rsidP="00CD03EC">
      <w:pPr>
        <w:spacing w:line="360" w:lineRule="auto"/>
        <w:rPr>
          <w:rFonts w:ascii="Arial" w:eastAsia="Times New Roman" w:hAnsi="Arial" w:cs="Arial"/>
          <w:sz w:val="24"/>
          <w:szCs w:val="24"/>
          <w:lang w:eastAsia="en-GB"/>
        </w:rPr>
      </w:pPr>
    </w:p>
    <w:p w14:paraId="5D7C97D9" w14:textId="3D9BEAB7" w:rsidR="00430877" w:rsidRDefault="00430877" w:rsidP="00C41ED3">
      <w:pPr>
        <w:spacing w:line="360" w:lineRule="auto"/>
        <w:rPr>
          <w:rFonts w:ascii="Arial" w:eastAsia="Times New Roman" w:hAnsi="Arial" w:cs="Arial"/>
          <w:sz w:val="24"/>
          <w:szCs w:val="24"/>
          <w:lang w:eastAsia="en-GB"/>
        </w:rPr>
      </w:pPr>
    </w:p>
    <w:p w14:paraId="50363358" w14:textId="77777777" w:rsidR="00CD03EC" w:rsidRPr="00C41ED3" w:rsidRDefault="00CD03EC" w:rsidP="00C41ED3">
      <w:pPr>
        <w:spacing w:line="360" w:lineRule="auto"/>
        <w:rPr>
          <w:rFonts w:ascii="Times New Roman" w:eastAsia="Times New Roman" w:hAnsi="Times New Roman" w:cs="Times New Roman"/>
          <w:sz w:val="24"/>
          <w:szCs w:val="24"/>
          <w:lang w:eastAsia="en-GB"/>
        </w:rPr>
      </w:pPr>
    </w:p>
    <w:p w14:paraId="70F9F9DD" w14:textId="173208AB" w:rsidR="00584415" w:rsidRDefault="00584415" w:rsidP="00584415">
      <w:pPr>
        <w:spacing w:line="360" w:lineRule="auto"/>
        <w:rPr>
          <w:rFonts w:ascii="Arial" w:eastAsia="Times New Roman" w:hAnsi="Arial" w:cs="Arial"/>
          <w:sz w:val="24"/>
          <w:szCs w:val="24"/>
          <w:lang w:eastAsia="en-GB"/>
        </w:rPr>
      </w:pPr>
    </w:p>
    <w:p w14:paraId="519C5BAF" w14:textId="77777777" w:rsidR="002B76A1" w:rsidRPr="00584415" w:rsidRDefault="002B76A1" w:rsidP="00584415">
      <w:pPr>
        <w:spacing w:line="360" w:lineRule="auto"/>
        <w:rPr>
          <w:rFonts w:ascii="Arial" w:eastAsia="Times New Roman" w:hAnsi="Arial" w:cs="Arial"/>
          <w:sz w:val="24"/>
          <w:szCs w:val="24"/>
          <w:lang w:eastAsia="en-GB"/>
        </w:rPr>
      </w:pPr>
    </w:p>
    <w:p w14:paraId="3022EA17" w14:textId="40F38C98" w:rsidR="009E6042" w:rsidRPr="009E6042" w:rsidRDefault="009E6042" w:rsidP="009E6042">
      <w:pPr>
        <w:spacing w:line="360" w:lineRule="auto"/>
        <w:rPr>
          <w:rFonts w:ascii="Arial" w:eastAsia="Times New Roman" w:hAnsi="Arial" w:cs="Arial"/>
          <w:sz w:val="24"/>
          <w:szCs w:val="24"/>
          <w:lang w:eastAsia="en-GB"/>
        </w:rPr>
      </w:pPr>
    </w:p>
    <w:p w14:paraId="74026E61" w14:textId="467B474D" w:rsidR="004F783C" w:rsidRPr="004F783C" w:rsidRDefault="004F783C" w:rsidP="004F783C">
      <w:pPr>
        <w:spacing w:line="360" w:lineRule="auto"/>
        <w:rPr>
          <w:rFonts w:ascii="Arial" w:eastAsia="Times New Roman" w:hAnsi="Arial" w:cs="Arial"/>
          <w:sz w:val="24"/>
          <w:szCs w:val="24"/>
          <w:lang w:eastAsia="en-GB"/>
        </w:rPr>
      </w:pPr>
    </w:p>
    <w:p w14:paraId="0AA4EF75" w14:textId="1C5186F0" w:rsidR="009F3987" w:rsidRPr="009F3987" w:rsidRDefault="009F3987" w:rsidP="009F3987">
      <w:pPr>
        <w:spacing w:line="360" w:lineRule="auto"/>
        <w:rPr>
          <w:rFonts w:ascii="Arial" w:eastAsia="Times New Roman" w:hAnsi="Arial" w:cs="Arial"/>
          <w:sz w:val="24"/>
          <w:szCs w:val="24"/>
          <w:lang w:eastAsia="en-GB"/>
        </w:rPr>
      </w:pPr>
    </w:p>
    <w:p w14:paraId="65432AF7" w14:textId="74830769" w:rsidR="00561A29" w:rsidRPr="00E1588A" w:rsidRDefault="00561A29" w:rsidP="00127465">
      <w:pPr>
        <w:spacing w:line="360" w:lineRule="auto"/>
        <w:rPr>
          <w:rFonts w:ascii="Arial" w:eastAsia="Times New Roman" w:hAnsi="Arial" w:cs="Arial"/>
          <w:sz w:val="24"/>
          <w:szCs w:val="24"/>
          <w:lang w:eastAsia="en-GB"/>
        </w:rPr>
      </w:pPr>
    </w:p>
    <w:p w14:paraId="04F5CF48" w14:textId="0F6C50F9" w:rsidR="000E5CC7" w:rsidRPr="00CE213E" w:rsidRDefault="000E5CC7" w:rsidP="00EB7997">
      <w:pPr>
        <w:spacing w:line="360" w:lineRule="auto"/>
        <w:rPr>
          <w:rFonts w:ascii="Arial" w:hAnsi="Arial" w:cs="Arial"/>
          <w:sz w:val="24"/>
          <w:szCs w:val="24"/>
        </w:rPr>
      </w:pPr>
    </w:p>
    <w:p w14:paraId="62C989C7" w14:textId="651DA9E3" w:rsidR="00F27E43" w:rsidRDefault="00F27E43" w:rsidP="00BE0D5E">
      <w:pPr>
        <w:spacing w:line="360" w:lineRule="auto"/>
        <w:rPr>
          <w:rFonts w:ascii="Arial" w:hAnsi="Arial" w:cs="Arial"/>
          <w:sz w:val="24"/>
          <w:szCs w:val="24"/>
        </w:rPr>
      </w:pPr>
    </w:p>
    <w:p w14:paraId="1F961A55" w14:textId="77777777" w:rsidR="000E5CC7" w:rsidRPr="00742B36" w:rsidRDefault="000E5CC7" w:rsidP="00BE0D5E">
      <w:pPr>
        <w:spacing w:line="360" w:lineRule="auto"/>
        <w:rPr>
          <w:rFonts w:ascii="Arial" w:hAnsi="Arial" w:cs="Arial"/>
          <w:sz w:val="24"/>
          <w:szCs w:val="24"/>
        </w:rPr>
      </w:pPr>
    </w:p>
    <w:p w14:paraId="5D56929D" w14:textId="77777777" w:rsidR="00AA133F" w:rsidRPr="00AA133F" w:rsidRDefault="00AA133F" w:rsidP="00BE0D5E">
      <w:pPr>
        <w:spacing w:line="360" w:lineRule="auto"/>
        <w:rPr>
          <w:rFonts w:ascii="Arial" w:hAnsi="Arial" w:cs="Arial"/>
          <w:b/>
          <w:bCs/>
          <w:sz w:val="24"/>
          <w:szCs w:val="24"/>
          <w:u w:val="single"/>
        </w:rPr>
      </w:pPr>
    </w:p>
    <w:p w14:paraId="2182FD90" w14:textId="77777777" w:rsidR="00B10B5B" w:rsidRDefault="00B10B5B" w:rsidP="00BE0D5E">
      <w:pPr>
        <w:spacing w:line="360" w:lineRule="auto"/>
        <w:rPr>
          <w:rFonts w:ascii="Arial" w:hAnsi="Arial" w:cs="Arial"/>
          <w:sz w:val="24"/>
          <w:szCs w:val="24"/>
        </w:rPr>
      </w:pPr>
    </w:p>
    <w:p w14:paraId="55689FF1" w14:textId="77777777" w:rsidR="00B10B5B" w:rsidRDefault="00B10B5B" w:rsidP="00BE0D5E">
      <w:pPr>
        <w:spacing w:line="360" w:lineRule="auto"/>
        <w:rPr>
          <w:rFonts w:ascii="Arial" w:hAnsi="Arial" w:cs="Arial"/>
          <w:sz w:val="24"/>
          <w:szCs w:val="24"/>
        </w:rPr>
      </w:pPr>
    </w:p>
    <w:p w14:paraId="51DB4E08" w14:textId="77777777" w:rsidR="00E259E2" w:rsidRPr="00E259E2" w:rsidRDefault="00E259E2" w:rsidP="00E259E2">
      <w:pPr>
        <w:numPr>
          <w:ilvl w:val="4"/>
          <w:numId w:val="1"/>
        </w:numPr>
        <w:spacing w:line="360" w:lineRule="auto"/>
        <w:rPr>
          <w:rFonts w:ascii="Arial" w:hAnsi="Arial" w:cs="Arial"/>
          <w:sz w:val="24"/>
          <w:szCs w:val="24"/>
        </w:rPr>
      </w:pPr>
    </w:p>
    <w:p w14:paraId="654D5C00" w14:textId="77777777" w:rsidR="00E259E2" w:rsidRDefault="00E259E2" w:rsidP="00E259E2">
      <w:pPr>
        <w:spacing w:line="360" w:lineRule="auto"/>
        <w:rPr>
          <w:rFonts w:ascii="Arial" w:hAnsi="Arial" w:cs="Arial"/>
          <w:b/>
          <w:sz w:val="24"/>
          <w:szCs w:val="24"/>
        </w:rPr>
      </w:pPr>
    </w:p>
    <w:p w14:paraId="5460C766" w14:textId="77777777" w:rsidR="005315B6" w:rsidRDefault="005315B6" w:rsidP="00E259E2">
      <w:pPr>
        <w:spacing w:line="360" w:lineRule="auto"/>
        <w:rPr>
          <w:rFonts w:ascii="Arial" w:hAnsi="Arial" w:cs="Arial"/>
          <w:b/>
          <w:sz w:val="24"/>
          <w:szCs w:val="24"/>
        </w:rPr>
      </w:pPr>
    </w:p>
    <w:p w14:paraId="4CAB63C0" w14:textId="77777777" w:rsidR="005315B6" w:rsidRDefault="005315B6" w:rsidP="00E259E2">
      <w:pPr>
        <w:spacing w:line="360" w:lineRule="auto"/>
        <w:rPr>
          <w:rFonts w:ascii="Arial" w:hAnsi="Arial" w:cs="Arial"/>
          <w:b/>
          <w:sz w:val="24"/>
          <w:szCs w:val="24"/>
        </w:rPr>
      </w:pPr>
    </w:p>
    <w:p w14:paraId="41A02CB4" w14:textId="77777777" w:rsidR="005315B6" w:rsidRDefault="005315B6" w:rsidP="00E259E2">
      <w:pPr>
        <w:spacing w:line="360" w:lineRule="auto"/>
        <w:rPr>
          <w:rFonts w:ascii="Arial" w:hAnsi="Arial" w:cs="Arial"/>
          <w:b/>
          <w:sz w:val="24"/>
          <w:szCs w:val="24"/>
        </w:rPr>
      </w:pPr>
    </w:p>
    <w:p w14:paraId="7E73ECB6" w14:textId="77777777" w:rsidR="005315B6" w:rsidRDefault="005315B6" w:rsidP="00E259E2">
      <w:pPr>
        <w:spacing w:line="360" w:lineRule="auto"/>
        <w:rPr>
          <w:rFonts w:ascii="Arial" w:hAnsi="Arial" w:cs="Arial"/>
          <w:b/>
          <w:sz w:val="24"/>
          <w:szCs w:val="24"/>
        </w:rPr>
      </w:pPr>
    </w:p>
    <w:p w14:paraId="5D613C7E" w14:textId="77777777" w:rsidR="005315B6" w:rsidRDefault="005315B6" w:rsidP="00E259E2">
      <w:pPr>
        <w:spacing w:line="360" w:lineRule="auto"/>
        <w:rPr>
          <w:rFonts w:ascii="Arial" w:hAnsi="Arial" w:cs="Arial"/>
          <w:b/>
          <w:sz w:val="24"/>
          <w:szCs w:val="24"/>
        </w:rPr>
      </w:pPr>
    </w:p>
    <w:p w14:paraId="6FC847A7" w14:textId="77777777" w:rsidR="00055460" w:rsidRDefault="00055460" w:rsidP="00E259E2">
      <w:pPr>
        <w:spacing w:line="360" w:lineRule="auto"/>
        <w:rPr>
          <w:rFonts w:ascii="Arial" w:hAnsi="Arial" w:cs="Arial"/>
          <w:b/>
          <w:sz w:val="24"/>
          <w:szCs w:val="24"/>
        </w:rPr>
      </w:pPr>
    </w:p>
    <w:p w14:paraId="34AFFF3A" w14:textId="77777777" w:rsidR="00055460" w:rsidRDefault="00055460" w:rsidP="00E259E2">
      <w:pPr>
        <w:spacing w:line="360" w:lineRule="auto"/>
        <w:rPr>
          <w:rFonts w:ascii="Arial" w:hAnsi="Arial" w:cs="Arial"/>
          <w:b/>
          <w:sz w:val="24"/>
          <w:szCs w:val="24"/>
        </w:rPr>
      </w:pPr>
    </w:p>
    <w:p w14:paraId="32F6D50F" w14:textId="77777777" w:rsidR="00055460" w:rsidRDefault="00055460" w:rsidP="00E259E2">
      <w:pPr>
        <w:spacing w:line="360" w:lineRule="auto"/>
        <w:rPr>
          <w:rFonts w:ascii="Arial" w:hAnsi="Arial" w:cs="Arial"/>
          <w:b/>
          <w:sz w:val="24"/>
          <w:szCs w:val="24"/>
        </w:rPr>
      </w:pPr>
    </w:p>
    <w:p w14:paraId="684C43E6" w14:textId="77777777" w:rsidR="009E1A32" w:rsidRDefault="009E1A32" w:rsidP="00E259E2">
      <w:pPr>
        <w:spacing w:line="360" w:lineRule="auto"/>
        <w:rPr>
          <w:rFonts w:ascii="Arial" w:hAnsi="Arial" w:cs="Arial"/>
          <w:b/>
          <w:sz w:val="24"/>
          <w:szCs w:val="24"/>
        </w:rPr>
      </w:pPr>
    </w:p>
    <w:p w14:paraId="22322FB3" w14:textId="77777777" w:rsidR="007D10B9" w:rsidRDefault="007D10B9" w:rsidP="00B4645D">
      <w:pPr>
        <w:tabs>
          <w:tab w:val="center" w:pos="4320"/>
          <w:tab w:val="right" w:pos="8640"/>
        </w:tabs>
        <w:spacing w:after="0" w:line="240" w:lineRule="auto"/>
        <w:rPr>
          <w:rFonts w:ascii="Calibri" w:eastAsia="MS Mincho" w:hAnsi="Calibri" w:cs="Times New Roman"/>
          <w:b/>
          <w:sz w:val="56"/>
          <w:szCs w:val="56"/>
        </w:rPr>
      </w:pPr>
      <w:bookmarkStart w:id="0" w:name="_Hlk82767822"/>
    </w:p>
    <w:p w14:paraId="508D5819" w14:textId="77777777" w:rsidR="007D10B9" w:rsidRDefault="007D10B9" w:rsidP="00B4645D">
      <w:pPr>
        <w:tabs>
          <w:tab w:val="center" w:pos="4320"/>
          <w:tab w:val="right" w:pos="8640"/>
        </w:tabs>
        <w:spacing w:after="0" w:line="240" w:lineRule="auto"/>
        <w:rPr>
          <w:rFonts w:ascii="Calibri" w:eastAsia="MS Mincho" w:hAnsi="Calibri" w:cs="Times New Roman"/>
          <w:b/>
          <w:sz w:val="56"/>
          <w:szCs w:val="56"/>
        </w:rPr>
      </w:pPr>
    </w:p>
    <w:p w14:paraId="2AE9DAAE" w14:textId="77777777" w:rsidR="007D10B9" w:rsidRDefault="007D10B9" w:rsidP="00B4645D">
      <w:pPr>
        <w:tabs>
          <w:tab w:val="center" w:pos="4320"/>
          <w:tab w:val="right" w:pos="8640"/>
        </w:tabs>
        <w:spacing w:after="0" w:line="240" w:lineRule="auto"/>
        <w:rPr>
          <w:rFonts w:ascii="Calibri" w:eastAsia="MS Mincho" w:hAnsi="Calibri" w:cs="Times New Roman"/>
          <w:b/>
          <w:sz w:val="56"/>
          <w:szCs w:val="56"/>
        </w:rPr>
      </w:pPr>
    </w:p>
    <w:p w14:paraId="39F269CC" w14:textId="77777777" w:rsidR="007D10B9" w:rsidRDefault="007D10B9" w:rsidP="00B4645D">
      <w:pPr>
        <w:tabs>
          <w:tab w:val="center" w:pos="4320"/>
          <w:tab w:val="right" w:pos="8640"/>
        </w:tabs>
        <w:spacing w:after="0" w:line="240" w:lineRule="auto"/>
        <w:rPr>
          <w:rFonts w:ascii="Calibri" w:eastAsia="MS Mincho" w:hAnsi="Calibri" w:cs="Times New Roman"/>
          <w:b/>
          <w:sz w:val="56"/>
          <w:szCs w:val="56"/>
        </w:rPr>
      </w:pPr>
    </w:p>
    <w:p w14:paraId="3A23BCD2" w14:textId="77777777" w:rsidR="00B4645D" w:rsidRDefault="00B4645D" w:rsidP="00B4645D">
      <w:pPr>
        <w:widowControl w:val="0"/>
        <w:autoSpaceDE w:val="0"/>
        <w:autoSpaceDN w:val="0"/>
        <w:adjustRightInd w:val="0"/>
        <w:spacing w:after="0" w:line="240" w:lineRule="auto"/>
        <w:rPr>
          <w:rFonts w:ascii="Calibri" w:eastAsia="MS Mincho" w:hAnsi="Calibri" w:cs="Geneva"/>
          <w:sz w:val="2"/>
          <w:szCs w:val="2"/>
          <w:lang w:val="en-US"/>
        </w:rPr>
      </w:pPr>
    </w:p>
    <w:bookmarkEnd w:id="0"/>
    <w:p w14:paraId="080F94D7" w14:textId="77777777" w:rsidR="00B4645D" w:rsidRDefault="00B4645D" w:rsidP="00B4645D">
      <w:pPr>
        <w:rPr>
          <w:rFonts w:eastAsiaTheme="minorHAnsi"/>
        </w:rPr>
      </w:pPr>
    </w:p>
    <w:p w14:paraId="1BDC3FF1" w14:textId="77777777" w:rsidR="00004CC9" w:rsidRDefault="00004CC9" w:rsidP="00BE0D5E">
      <w:pPr>
        <w:spacing w:line="360" w:lineRule="auto"/>
        <w:rPr>
          <w:rFonts w:ascii="Arial" w:hAnsi="Arial" w:cs="Arial"/>
          <w:sz w:val="24"/>
          <w:szCs w:val="24"/>
        </w:rPr>
      </w:pPr>
    </w:p>
    <w:p w14:paraId="37EF6ED1" w14:textId="77777777" w:rsidR="00004CC9" w:rsidRDefault="00004CC9" w:rsidP="00BE0D5E">
      <w:pPr>
        <w:spacing w:line="360" w:lineRule="auto"/>
        <w:rPr>
          <w:rFonts w:ascii="Arial" w:hAnsi="Arial" w:cs="Arial"/>
          <w:sz w:val="24"/>
          <w:szCs w:val="24"/>
        </w:rPr>
      </w:pPr>
    </w:p>
    <w:p w14:paraId="6E6F44CF" w14:textId="77777777" w:rsidR="007A76CA" w:rsidRDefault="007A76CA" w:rsidP="00BE0D5E">
      <w:pPr>
        <w:spacing w:line="360" w:lineRule="auto"/>
        <w:rPr>
          <w:rFonts w:ascii="Arial" w:hAnsi="Arial" w:cs="Arial"/>
          <w:sz w:val="24"/>
          <w:szCs w:val="24"/>
        </w:rPr>
      </w:pPr>
    </w:p>
    <w:p w14:paraId="3CCB8A41" w14:textId="46885A6C" w:rsidR="007A76CA" w:rsidRDefault="007A76CA" w:rsidP="00BE0D5E">
      <w:pPr>
        <w:spacing w:line="360" w:lineRule="auto"/>
        <w:rPr>
          <w:rFonts w:ascii="Arial" w:hAnsi="Arial" w:cs="Arial"/>
          <w:sz w:val="24"/>
          <w:szCs w:val="24"/>
        </w:rPr>
      </w:pPr>
    </w:p>
    <w:p w14:paraId="42E18F26" w14:textId="77777777" w:rsidR="007A76CA" w:rsidRDefault="007A76CA" w:rsidP="00BE0D5E">
      <w:pPr>
        <w:spacing w:line="360" w:lineRule="auto"/>
        <w:rPr>
          <w:rFonts w:ascii="Arial" w:hAnsi="Arial" w:cs="Arial"/>
          <w:sz w:val="24"/>
          <w:szCs w:val="24"/>
        </w:rPr>
      </w:pPr>
    </w:p>
    <w:p w14:paraId="6DA320EE" w14:textId="77777777" w:rsidR="007A76CA" w:rsidRDefault="007A76CA" w:rsidP="00BE0D5E">
      <w:pPr>
        <w:spacing w:line="360" w:lineRule="auto"/>
        <w:rPr>
          <w:rFonts w:ascii="Arial" w:hAnsi="Arial" w:cs="Arial"/>
          <w:sz w:val="24"/>
          <w:szCs w:val="24"/>
        </w:rPr>
      </w:pPr>
    </w:p>
    <w:p w14:paraId="13C50722" w14:textId="77777777" w:rsidR="007A76CA" w:rsidRDefault="007A76CA" w:rsidP="00BE0D5E">
      <w:pPr>
        <w:spacing w:line="360" w:lineRule="auto"/>
        <w:rPr>
          <w:rFonts w:ascii="Arial" w:hAnsi="Arial" w:cs="Arial"/>
          <w:sz w:val="24"/>
          <w:szCs w:val="24"/>
        </w:rPr>
      </w:pPr>
    </w:p>
    <w:p w14:paraId="4A85EA78" w14:textId="77777777" w:rsidR="007A76CA" w:rsidRDefault="007A76CA" w:rsidP="00BE0D5E">
      <w:pPr>
        <w:spacing w:line="360" w:lineRule="auto"/>
        <w:rPr>
          <w:rFonts w:ascii="Arial" w:hAnsi="Arial" w:cs="Arial"/>
          <w:sz w:val="24"/>
          <w:szCs w:val="24"/>
        </w:rPr>
      </w:pPr>
    </w:p>
    <w:p w14:paraId="02B84DC3" w14:textId="77777777" w:rsidR="007A76CA" w:rsidRDefault="007A76CA" w:rsidP="00BE0D5E">
      <w:pPr>
        <w:spacing w:line="360" w:lineRule="auto"/>
        <w:rPr>
          <w:rFonts w:ascii="Arial" w:hAnsi="Arial" w:cs="Arial"/>
          <w:sz w:val="24"/>
          <w:szCs w:val="24"/>
        </w:rPr>
      </w:pPr>
    </w:p>
    <w:p w14:paraId="2795FC71" w14:textId="77777777" w:rsidR="0069662F" w:rsidRDefault="0069662F" w:rsidP="00BE0D5E">
      <w:pPr>
        <w:spacing w:line="360" w:lineRule="auto"/>
        <w:rPr>
          <w:rFonts w:ascii="Arial" w:hAnsi="Arial" w:cs="Arial"/>
          <w:sz w:val="24"/>
          <w:szCs w:val="24"/>
        </w:rPr>
        <w:sectPr w:rsidR="0069662F" w:rsidSect="005C2940">
          <w:headerReference w:type="default" r:id="rId13"/>
          <w:pgSz w:w="11906" w:h="16838"/>
          <w:pgMar w:top="1440" w:right="1440" w:bottom="1440" w:left="1440" w:header="567" w:footer="680" w:gutter="0"/>
          <w:cols w:space="708"/>
          <w:docGrid w:linePitch="360"/>
        </w:sectPr>
      </w:pPr>
    </w:p>
    <w:p w14:paraId="5B19ACE1" w14:textId="77777777" w:rsidR="007A76CA" w:rsidRDefault="007A76CA" w:rsidP="00BE0D5E">
      <w:pPr>
        <w:spacing w:line="360" w:lineRule="auto"/>
        <w:rPr>
          <w:rFonts w:ascii="Arial" w:hAnsi="Arial" w:cs="Arial"/>
          <w:sz w:val="24"/>
          <w:szCs w:val="24"/>
        </w:rPr>
      </w:pPr>
    </w:p>
    <w:p w14:paraId="7E8FFA16" w14:textId="77777777" w:rsidR="00ED67FF" w:rsidRPr="00BE0D5E" w:rsidRDefault="00ED67FF" w:rsidP="00BE0D5E">
      <w:pPr>
        <w:spacing w:line="360" w:lineRule="auto"/>
        <w:rPr>
          <w:rFonts w:ascii="Arial" w:hAnsi="Arial" w:cs="Arial"/>
          <w:sz w:val="24"/>
          <w:szCs w:val="24"/>
        </w:rPr>
      </w:pPr>
    </w:p>
    <w:sectPr w:rsidR="00ED67FF" w:rsidRPr="00BE0D5E" w:rsidSect="008A061B">
      <w:pgSz w:w="11906" w:h="16838"/>
      <w:pgMar w:top="1440" w:right="1440" w:bottom="1440" w:left="1440" w:header="567" w:footer="680"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5EE97A16" w14:textId="77777777" w:rsidR="00BB185B" w:rsidRDefault="00BB185B" w:rsidP="00286E94">
      <w:pPr>
        <w:spacing w:after="0" w:line="240" w:lineRule="auto"/>
      </w:pPr>
      <w:r>
        <w:separator/>
      </w:r>
    </w:p>
  </w:endnote>
  <w:endnote w:type="continuationSeparator" w:id="0">
    <w:p w14:paraId="407D9175" w14:textId="77777777" w:rsidR="00BB185B" w:rsidRDefault="00BB185B" w:rsidP="00286E9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orbel">
    <w:panose1 w:val="020B0503020204020204"/>
    <w:charset w:val="00"/>
    <w:family w:val="swiss"/>
    <w:pitch w:val="variable"/>
    <w:sig w:usb0="A00002EF" w:usb1="4000A44B"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MS Mincho">
    <w:altName w:val="ＭＳ 明朝"/>
    <w:panose1 w:val="02020609040205080304"/>
    <w:charset w:val="80"/>
    <w:family w:val="modern"/>
    <w:pitch w:val="fixed"/>
    <w:sig w:usb0="E00002FF" w:usb1="6AC7FDFB" w:usb2="08000012" w:usb3="00000000" w:csb0="0002009F" w:csb1="00000000"/>
  </w:font>
  <w:font w:name="Geneva">
    <w:charset w:val="00"/>
    <w:family w:val="auto"/>
    <w:pitch w:val="variable"/>
    <w:sig w:usb0="00000007" w:usb1="00000000" w:usb2="00000000" w:usb3="00000000" w:csb0="00000093"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18E82860" w14:textId="77777777" w:rsidR="00BB185B" w:rsidRDefault="00BB185B" w:rsidP="00286E94">
      <w:pPr>
        <w:spacing w:after="0" w:line="240" w:lineRule="auto"/>
      </w:pPr>
      <w:r>
        <w:separator/>
      </w:r>
    </w:p>
  </w:footnote>
  <w:footnote w:type="continuationSeparator" w:id="0">
    <w:p w14:paraId="4729BBAA" w14:textId="77777777" w:rsidR="00BB185B" w:rsidRDefault="00BB185B" w:rsidP="00286E9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42A8DC7E" w14:textId="587DF26C" w:rsidR="008D0C67" w:rsidRDefault="00F86D00">
    <w:pPr>
      <w:pStyle w:val="Header"/>
      <w:rPr>
        <w:rFonts w:ascii="Arial" w:hAnsi="Arial" w:cs="Arial"/>
        <w:b/>
        <w:bCs/>
        <w:sz w:val="24"/>
        <w:szCs w:val="24"/>
        <w:u w:val="single"/>
      </w:rPr>
    </w:pPr>
    <w:r>
      <w:rPr>
        <w:rFonts w:ascii="Arial" w:hAnsi="Arial" w:cs="Arial"/>
        <w:b/>
        <w:bCs/>
        <w:sz w:val="24"/>
        <w:szCs w:val="24"/>
        <w:u w:val="single"/>
      </w:rPr>
      <w:t xml:space="preserve">ECEY5005 </w:t>
    </w:r>
    <w:r w:rsidR="00B750F6">
      <w:rPr>
        <w:rFonts w:ascii="Arial" w:hAnsi="Arial" w:cs="Arial"/>
        <w:b/>
        <w:bCs/>
        <w:sz w:val="24"/>
        <w:szCs w:val="24"/>
        <w:u w:val="single"/>
      </w:rPr>
      <w:t xml:space="preserve"> Awe</w:t>
    </w:r>
    <w:r w:rsidR="00EB33A6">
      <w:rPr>
        <w:rFonts w:ascii="Arial" w:hAnsi="Arial" w:cs="Arial"/>
        <w:b/>
        <w:bCs/>
        <w:sz w:val="24"/>
        <w:szCs w:val="24"/>
        <w:u w:val="single"/>
      </w:rPr>
      <w:t xml:space="preserve"> and wonder-science, mathematics and the outdoors</w:t>
    </w:r>
    <w:r w:rsidR="00947FF1">
      <w:rPr>
        <w:rFonts w:ascii="Arial" w:hAnsi="Arial" w:cs="Arial"/>
        <w:b/>
        <w:bCs/>
        <w:sz w:val="24"/>
        <w:szCs w:val="24"/>
        <w:u w:val="single"/>
      </w:rPr>
      <w:t>.</w:t>
    </w:r>
  </w:p>
  <w:p w14:paraId="4A12B053" w14:textId="77777777" w:rsidR="00947FF1" w:rsidRDefault="00947FF1">
    <w:pPr>
      <w:pStyle w:val="Header"/>
      <w:rPr>
        <w:rFonts w:ascii="Arial" w:hAnsi="Arial" w:cs="Arial"/>
        <w:b/>
        <w:bCs/>
        <w:sz w:val="24"/>
        <w:szCs w:val="24"/>
        <w:u w:val="single"/>
      </w:rPr>
    </w:pPr>
  </w:p>
  <w:p w14:paraId="7BBA3593" w14:textId="2702C607" w:rsidR="00947FF1" w:rsidRPr="00440A61" w:rsidRDefault="00124895">
    <w:pPr>
      <w:pStyle w:val="Header"/>
      <w:rPr>
        <w:rFonts w:ascii="Arial" w:hAnsi="Arial" w:cs="Arial"/>
        <w:b/>
        <w:bCs/>
        <w:sz w:val="24"/>
        <w:szCs w:val="24"/>
      </w:rPr>
    </w:pPr>
    <w:r>
      <w:rPr>
        <w:rFonts w:ascii="Arial" w:hAnsi="Arial" w:cs="Arial"/>
        <w:b/>
        <w:bCs/>
        <w:sz w:val="24"/>
        <w:szCs w:val="24"/>
        <w:u w:val="single"/>
      </w:rPr>
      <w:t xml:space="preserve">Ellen </w:t>
    </w:r>
    <w:r w:rsidR="00263BE7">
      <w:rPr>
        <w:rFonts w:ascii="Arial" w:hAnsi="Arial" w:cs="Arial"/>
        <w:b/>
        <w:bCs/>
        <w:sz w:val="24"/>
        <w:szCs w:val="24"/>
        <w:u w:val="single"/>
      </w:rPr>
      <w:t xml:space="preserve">Nicholls </w:t>
    </w:r>
    <w:r w:rsidR="00947FF1">
      <w:rPr>
        <w:rFonts w:ascii="Arial" w:hAnsi="Arial" w:cs="Arial"/>
        <w:b/>
        <w:bCs/>
        <w:sz w:val="24"/>
        <w:szCs w:val="24"/>
        <w:u w:val="single"/>
      </w:rPr>
      <w:t>23</w:t>
    </w:r>
    <w:r w:rsidR="001909C2">
      <w:rPr>
        <w:rFonts w:ascii="Arial" w:hAnsi="Arial" w:cs="Arial"/>
        <w:b/>
        <w:bCs/>
        <w:sz w:val="24"/>
        <w:szCs w:val="24"/>
        <w:u w:val="single"/>
      </w:rPr>
      <w:t>12882</w:t>
    </w:r>
    <w:r w:rsidR="001909C2" w:rsidRPr="00440A61">
      <w:rPr>
        <w:rFonts w:ascii="Arial" w:hAnsi="Arial" w:cs="Arial"/>
        <w:b/>
        <w:bCs/>
        <w:sz w:val="24"/>
        <w:szCs w:val="24"/>
      </w:rPr>
      <w:t xml:space="preserve">                                         </w:t>
    </w:r>
    <w:r w:rsidR="00440A61" w:rsidRPr="00C400A9">
      <w:rPr>
        <w:rFonts w:ascii="Arial" w:hAnsi="Arial" w:cs="Arial"/>
        <w:b/>
        <w:bCs/>
        <w:sz w:val="24"/>
        <w:szCs w:val="24"/>
        <w:u w:val="single"/>
      </w:rPr>
      <w:t>Word count</w:t>
    </w:r>
    <w:r w:rsidR="002B680A" w:rsidRPr="00C400A9">
      <w:rPr>
        <w:rFonts w:ascii="Arial" w:hAnsi="Arial" w:cs="Arial"/>
        <w:b/>
        <w:bCs/>
        <w:sz w:val="24"/>
        <w:szCs w:val="24"/>
        <w:u w:val="single"/>
      </w:rPr>
      <w:t xml:space="preserve"> </w:t>
    </w:r>
    <w:r w:rsidR="004376B8">
      <w:rPr>
        <w:rFonts w:ascii="Arial" w:hAnsi="Arial" w:cs="Arial"/>
        <w:b/>
        <w:bCs/>
        <w:sz w:val="24"/>
        <w:szCs w:val="24"/>
        <w:u w:val="single"/>
      </w:rPr>
      <w:t>3</w:t>
    </w:r>
    <w:r w:rsidR="00DB2428">
      <w:rPr>
        <w:rFonts w:ascii="Arial" w:hAnsi="Arial" w:cs="Arial"/>
        <w:b/>
        <w:bCs/>
        <w:sz w:val="24"/>
        <w:szCs w:val="24"/>
        <w:u w:val="single"/>
      </w:rPr>
      <w:t>917.</w:t>
    </w:r>
  </w:p>
  <w:p w14:paraId="5606B88F" w14:textId="1E82C43F" w:rsidR="00286E94" w:rsidRPr="00286E94" w:rsidRDefault="00286E94">
    <w:pPr>
      <w:pStyle w:val="Header"/>
      <w:rPr>
        <w:rFonts w:ascii="Arial" w:hAnsi="Arial" w:cs="Arial"/>
      </w:rPr>
    </w:pPr>
    <w:r w:rsidRPr="00286E94">
      <w:rPr>
        <w:rFonts w:ascii="Arial" w:hAnsi="Arial" w:cs="Arial"/>
      </w:rPr>
      <w:t xml:space="preserve">                                                                                                                                                                                             </w:t>
    </w:r>
    <w:r>
      <w:rPr>
        <w:rFonts w:ascii="Arial" w:hAnsi="Arial" w:cs="Arial"/>
      </w:rPr>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0000001"/>
    <w:multiLevelType w:val="multilevel"/>
    <w:tmpl w:val="00000001"/>
    <w:lvl w:ilvl="0">
      <w:start w:val="1"/>
      <w:numFmt w:val="none"/>
      <w:suff w:val="nothing"/>
      <w:lvlText w:val=""/>
      <w:lvlJc w:val="left"/>
      <w:pPr>
        <w:tabs>
          <w:tab w:val="num" w:pos="432"/>
        </w:tabs>
        <w:ind w:left="432" w:hanging="432"/>
      </w:pPr>
    </w:lvl>
    <w:lvl w:ilvl="1">
      <w:start w:val="1"/>
      <w:numFmt w:val="none"/>
      <w:suff w:val="nothing"/>
      <w:lvlText w:val=""/>
      <w:lvlJc w:val="left"/>
      <w:pPr>
        <w:tabs>
          <w:tab w:val="num" w:pos="576"/>
        </w:tabs>
        <w:ind w:left="576" w:hanging="576"/>
      </w:pPr>
    </w:lvl>
    <w:lvl w:ilvl="2">
      <w:start w:val="1"/>
      <w:numFmt w:val="none"/>
      <w:suff w:val="nothing"/>
      <w:lvlText w:val=""/>
      <w:lvlJc w:val="left"/>
      <w:pPr>
        <w:tabs>
          <w:tab w:val="num" w:pos="720"/>
        </w:tabs>
        <w:ind w:left="720" w:hanging="720"/>
      </w:pPr>
    </w:lvl>
    <w:lvl w:ilvl="3">
      <w:start w:val="1"/>
      <w:numFmt w:val="none"/>
      <w:suff w:val="nothing"/>
      <w:lvlText w:val=""/>
      <w:lvlJc w:val="left"/>
      <w:pPr>
        <w:tabs>
          <w:tab w:val="num" w:pos="864"/>
        </w:tabs>
        <w:ind w:left="864" w:hanging="864"/>
      </w:pPr>
    </w:lvl>
    <w:lvl w:ilvl="4">
      <w:start w:val="1"/>
      <w:numFmt w:val="none"/>
      <w:suff w:val="nothing"/>
      <w:lvlText w:val=""/>
      <w:lvlJc w:val="left"/>
      <w:pPr>
        <w:tabs>
          <w:tab w:val="num" w:pos="1008"/>
        </w:tabs>
        <w:ind w:left="1008" w:hanging="1008"/>
      </w:pPr>
    </w:lvl>
    <w:lvl w:ilvl="5">
      <w:start w:val="1"/>
      <w:numFmt w:val="none"/>
      <w:suff w:val="nothing"/>
      <w:lvlText w:val=""/>
      <w:lvlJc w:val="left"/>
      <w:pPr>
        <w:tabs>
          <w:tab w:val="num" w:pos="1152"/>
        </w:tabs>
        <w:ind w:left="1152" w:hanging="1152"/>
      </w:pPr>
    </w:lvl>
    <w:lvl w:ilvl="6">
      <w:start w:val="1"/>
      <w:numFmt w:val="none"/>
      <w:suff w:val="nothing"/>
      <w:lvlText w:val=""/>
      <w:lvlJc w:val="left"/>
      <w:pPr>
        <w:tabs>
          <w:tab w:val="num" w:pos="1296"/>
        </w:tabs>
        <w:ind w:left="1296" w:hanging="1296"/>
      </w:pPr>
    </w:lvl>
    <w:lvl w:ilvl="7">
      <w:start w:val="1"/>
      <w:numFmt w:val="none"/>
      <w:suff w:val="nothing"/>
      <w:lvlText w:val=""/>
      <w:lvlJc w:val="left"/>
      <w:pPr>
        <w:tabs>
          <w:tab w:val="num" w:pos="1440"/>
        </w:tabs>
        <w:ind w:left="1440" w:hanging="1440"/>
      </w:pPr>
    </w:lvl>
    <w:lvl w:ilvl="8">
      <w:start w:val="1"/>
      <w:numFmt w:val="none"/>
      <w:suff w:val="nothing"/>
      <w:lvlText w:val=""/>
      <w:lvlJc w:val="left"/>
      <w:pPr>
        <w:tabs>
          <w:tab w:val="num" w:pos="1584"/>
        </w:tabs>
        <w:ind w:left="1584" w:hanging="1584"/>
      </w:pPr>
    </w:lvl>
  </w:abstractNum>
  <w:num w:numId="1" w16cid:durableId="17968085">
    <w:abstractNumId w:val="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86E94"/>
    <w:rsid w:val="000002E0"/>
    <w:rsid w:val="0000119B"/>
    <w:rsid w:val="00004CC9"/>
    <w:rsid w:val="00005AD9"/>
    <w:rsid w:val="0000680D"/>
    <w:rsid w:val="000134A3"/>
    <w:rsid w:val="00013E94"/>
    <w:rsid w:val="0001484B"/>
    <w:rsid w:val="00015C74"/>
    <w:rsid w:val="00015CD9"/>
    <w:rsid w:val="00016C6F"/>
    <w:rsid w:val="00024A7B"/>
    <w:rsid w:val="00030E01"/>
    <w:rsid w:val="0003598C"/>
    <w:rsid w:val="0003652C"/>
    <w:rsid w:val="000400CC"/>
    <w:rsid w:val="00044B27"/>
    <w:rsid w:val="00046EE5"/>
    <w:rsid w:val="000500EA"/>
    <w:rsid w:val="00050101"/>
    <w:rsid w:val="00054278"/>
    <w:rsid w:val="00055460"/>
    <w:rsid w:val="000562EA"/>
    <w:rsid w:val="00056A82"/>
    <w:rsid w:val="000612A5"/>
    <w:rsid w:val="00062660"/>
    <w:rsid w:val="00062ED4"/>
    <w:rsid w:val="00065C48"/>
    <w:rsid w:val="00067A44"/>
    <w:rsid w:val="000742A7"/>
    <w:rsid w:val="00074DB0"/>
    <w:rsid w:val="000859CB"/>
    <w:rsid w:val="00090E92"/>
    <w:rsid w:val="00093D44"/>
    <w:rsid w:val="0009621C"/>
    <w:rsid w:val="000A5AC8"/>
    <w:rsid w:val="000B2348"/>
    <w:rsid w:val="000B2EE2"/>
    <w:rsid w:val="000B5ABC"/>
    <w:rsid w:val="000C004C"/>
    <w:rsid w:val="000C05E3"/>
    <w:rsid w:val="000C3F14"/>
    <w:rsid w:val="000D14F9"/>
    <w:rsid w:val="000D1DA0"/>
    <w:rsid w:val="000D4D98"/>
    <w:rsid w:val="000D5430"/>
    <w:rsid w:val="000E236C"/>
    <w:rsid w:val="000E4937"/>
    <w:rsid w:val="000E514D"/>
    <w:rsid w:val="000E5CC7"/>
    <w:rsid w:val="000F2FE8"/>
    <w:rsid w:val="000F3655"/>
    <w:rsid w:val="000F6CEB"/>
    <w:rsid w:val="000F727F"/>
    <w:rsid w:val="000F7531"/>
    <w:rsid w:val="001014B7"/>
    <w:rsid w:val="0010160E"/>
    <w:rsid w:val="00104A7A"/>
    <w:rsid w:val="00106588"/>
    <w:rsid w:val="00107AFB"/>
    <w:rsid w:val="0011193F"/>
    <w:rsid w:val="00117765"/>
    <w:rsid w:val="00117B68"/>
    <w:rsid w:val="00117E0C"/>
    <w:rsid w:val="00120691"/>
    <w:rsid w:val="001214E1"/>
    <w:rsid w:val="00123864"/>
    <w:rsid w:val="00124895"/>
    <w:rsid w:val="00127465"/>
    <w:rsid w:val="00130409"/>
    <w:rsid w:val="00135C7F"/>
    <w:rsid w:val="00136EB0"/>
    <w:rsid w:val="00141097"/>
    <w:rsid w:val="001416B3"/>
    <w:rsid w:val="00142812"/>
    <w:rsid w:val="0014338D"/>
    <w:rsid w:val="0014372F"/>
    <w:rsid w:val="00143826"/>
    <w:rsid w:val="0014384A"/>
    <w:rsid w:val="001441B7"/>
    <w:rsid w:val="00145A84"/>
    <w:rsid w:val="00145A9C"/>
    <w:rsid w:val="001514D4"/>
    <w:rsid w:val="0015216B"/>
    <w:rsid w:val="00161074"/>
    <w:rsid w:val="0016548B"/>
    <w:rsid w:val="0016691C"/>
    <w:rsid w:val="0017279B"/>
    <w:rsid w:val="0017459A"/>
    <w:rsid w:val="00174A88"/>
    <w:rsid w:val="00174DDE"/>
    <w:rsid w:val="00174E6D"/>
    <w:rsid w:val="00176C5D"/>
    <w:rsid w:val="001771A9"/>
    <w:rsid w:val="001773CD"/>
    <w:rsid w:val="00180CF7"/>
    <w:rsid w:val="00180F73"/>
    <w:rsid w:val="001819A2"/>
    <w:rsid w:val="00181A6C"/>
    <w:rsid w:val="001827F3"/>
    <w:rsid w:val="00186255"/>
    <w:rsid w:val="001909C2"/>
    <w:rsid w:val="001A1A4E"/>
    <w:rsid w:val="001A1A7E"/>
    <w:rsid w:val="001A2E45"/>
    <w:rsid w:val="001A7CA7"/>
    <w:rsid w:val="001B144D"/>
    <w:rsid w:val="001B664C"/>
    <w:rsid w:val="001B7603"/>
    <w:rsid w:val="001C34DA"/>
    <w:rsid w:val="001C6E3C"/>
    <w:rsid w:val="001C76DA"/>
    <w:rsid w:val="001C79DA"/>
    <w:rsid w:val="001C79EE"/>
    <w:rsid w:val="001D1C53"/>
    <w:rsid w:val="001D301B"/>
    <w:rsid w:val="001D7E7E"/>
    <w:rsid w:val="001E2E9E"/>
    <w:rsid w:val="001E4041"/>
    <w:rsid w:val="001E5FB6"/>
    <w:rsid w:val="001E645A"/>
    <w:rsid w:val="001F04AD"/>
    <w:rsid w:val="001F11EA"/>
    <w:rsid w:val="001F1ED6"/>
    <w:rsid w:val="002013CA"/>
    <w:rsid w:val="0020630E"/>
    <w:rsid w:val="002115E6"/>
    <w:rsid w:val="002235A6"/>
    <w:rsid w:val="002243BA"/>
    <w:rsid w:val="00226F54"/>
    <w:rsid w:val="00235A73"/>
    <w:rsid w:val="002425A4"/>
    <w:rsid w:val="002455B5"/>
    <w:rsid w:val="00246415"/>
    <w:rsid w:val="00250B5C"/>
    <w:rsid w:val="00254893"/>
    <w:rsid w:val="00262C54"/>
    <w:rsid w:val="00263BE7"/>
    <w:rsid w:val="00264C12"/>
    <w:rsid w:val="00266B53"/>
    <w:rsid w:val="002700D0"/>
    <w:rsid w:val="0027286F"/>
    <w:rsid w:val="0027382D"/>
    <w:rsid w:val="00274788"/>
    <w:rsid w:val="0027534B"/>
    <w:rsid w:val="00275877"/>
    <w:rsid w:val="002760AA"/>
    <w:rsid w:val="00276A57"/>
    <w:rsid w:val="00280597"/>
    <w:rsid w:val="00281BD9"/>
    <w:rsid w:val="00282A70"/>
    <w:rsid w:val="00286E94"/>
    <w:rsid w:val="002960F9"/>
    <w:rsid w:val="002A0E8A"/>
    <w:rsid w:val="002A1A0A"/>
    <w:rsid w:val="002A2172"/>
    <w:rsid w:val="002B42E0"/>
    <w:rsid w:val="002B4698"/>
    <w:rsid w:val="002B6299"/>
    <w:rsid w:val="002B680A"/>
    <w:rsid w:val="002B68A5"/>
    <w:rsid w:val="002B76A1"/>
    <w:rsid w:val="002C0591"/>
    <w:rsid w:val="002C0FC2"/>
    <w:rsid w:val="002C2E10"/>
    <w:rsid w:val="002C38ED"/>
    <w:rsid w:val="002C41B3"/>
    <w:rsid w:val="002C7F66"/>
    <w:rsid w:val="002D20A8"/>
    <w:rsid w:val="002D2147"/>
    <w:rsid w:val="002D2963"/>
    <w:rsid w:val="002D5CE0"/>
    <w:rsid w:val="002D67EF"/>
    <w:rsid w:val="002E1C33"/>
    <w:rsid w:val="002E28E4"/>
    <w:rsid w:val="002E4836"/>
    <w:rsid w:val="002E76CD"/>
    <w:rsid w:val="002F0CD6"/>
    <w:rsid w:val="002F260F"/>
    <w:rsid w:val="002F656C"/>
    <w:rsid w:val="002F6F9A"/>
    <w:rsid w:val="002F7B3D"/>
    <w:rsid w:val="00305707"/>
    <w:rsid w:val="0030653B"/>
    <w:rsid w:val="00306573"/>
    <w:rsid w:val="00306CDA"/>
    <w:rsid w:val="00307211"/>
    <w:rsid w:val="00310275"/>
    <w:rsid w:val="00315251"/>
    <w:rsid w:val="00317E76"/>
    <w:rsid w:val="003235B2"/>
    <w:rsid w:val="003317C1"/>
    <w:rsid w:val="00333421"/>
    <w:rsid w:val="003343A3"/>
    <w:rsid w:val="003352D7"/>
    <w:rsid w:val="0033726E"/>
    <w:rsid w:val="003379E1"/>
    <w:rsid w:val="00340621"/>
    <w:rsid w:val="0034230B"/>
    <w:rsid w:val="00343E47"/>
    <w:rsid w:val="00345AF6"/>
    <w:rsid w:val="003467ED"/>
    <w:rsid w:val="00351C53"/>
    <w:rsid w:val="00352F34"/>
    <w:rsid w:val="00354E6A"/>
    <w:rsid w:val="003563CE"/>
    <w:rsid w:val="003612A1"/>
    <w:rsid w:val="00366E39"/>
    <w:rsid w:val="00367E28"/>
    <w:rsid w:val="003729FB"/>
    <w:rsid w:val="0037456E"/>
    <w:rsid w:val="0037698C"/>
    <w:rsid w:val="0037767F"/>
    <w:rsid w:val="00381C0E"/>
    <w:rsid w:val="00381D3E"/>
    <w:rsid w:val="00382100"/>
    <w:rsid w:val="003838C9"/>
    <w:rsid w:val="00383DF4"/>
    <w:rsid w:val="00383E05"/>
    <w:rsid w:val="0038680B"/>
    <w:rsid w:val="00386CC7"/>
    <w:rsid w:val="0038747C"/>
    <w:rsid w:val="0039281E"/>
    <w:rsid w:val="00392B44"/>
    <w:rsid w:val="0039348E"/>
    <w:rsid w:val="00393635"/>
    <w:rsid w:val="003939D1"/>
    <w:rsid w:val="00396973"/>
    <w:rsid w:val="003A13F2"/>
    <w:rsid w:val="003A48C2"/>
    <w:rsid w:val="003A6299"/>
    <w:rsid w:val="003B1F1F"/>
    <w:rsid w:val="003B48EC"/>
    <w:rsid w:val="003B7D03"/>
    <w:rsid w:val="003B7EF5"/>
    <w:rsid w:val="003C46CB"/>
    <w:rsid w:val="003C5AB6"/>
    <w:rsid w:val="003C71BB"/>
    <w:rsid w:val="003D1401"/>
    <w:rsid w:val="003D4FD2"/>
    <w:rsid w:val="003D51BC"/>
    <w:rsid w:val="003E165D"/>
    <w:rsid w:val="003E350A"/>
    <w:rsid w:val="003E7C17"/>
    <w:rsid w:val="003F0EC6"/>
    <w:rsid w:val="003F24C2"/>
    <w:rsid w:val="003F2AB6"/>
    <w:rsid w:val="003F2CA8"/>
    <w:rsid w:val="003F3317"/>
    <w:rsid w:val="003F5D4F"/>
    <w:rsid w:val="003F7D7D"/>
    <w:rsid w:val="0040478D"/>
    <w:rsid w:val="00406DA9"/>
    <w:rsid w:val="00416FBC"/>
    <w:rsid w:val="00424BA2"/>
    <w:rsid w:val="004253F9"/>
    <w:rsid w:val="00430877"/>
    <w:rsid w:val="004318EF"/>
    <w:rsid w:val="00433F7F"/>
    <w:rsid w:val="00435506"/>
    <w:rsid w:val="00435A21"/>
    <w:rsid w:val="004376B8"/>
    <w:rsid w:val="00440A61"/>
    <w:rsid w:val="00443BBC"/>
    <w:rsid w:val="00444A97"/>
    <w:rsid w:val="004452C0"/>
    <w:rsid w:val="0044782F"/>
    <w:rsid w:val="00451846"/>
    <w:rsid w:val="0045262C"/>
    <w:rsid w:val="00454565"/>
    <w:rsid w:val="004545BA"/>
    <w:rsid w:val="00456A78"/>
    <w:rsid w:val="00457D97"/>
    <w:rsid w:val="00466C04"/>
    <w:rsid w:val="004725A6"/>
    <w:rsid w:val="00474772"/>
    <w:rsid w:val="00476423"/>
    <w:rsid w:val="00485224"/>
    <w:rsid w:val="004854FF"/>
    <w:rsid w:val="00486012"/>
    <w:rsid w:val="00492B10"/>
    <w:rsid w:val="00493C7E"/>
    <w:rsid w:val="00493DBA"/>
    <w:rsid w:val="00494272"/>
    <w:rsid w:val="00496092"/>
    <w:rsid w:val="004A0E9E"/>
    <w:rsid w:val="004A6A2F"/>
    <w:rsid w:val="004A7483"/>
    <w:rsid w:val="004B0B30"/>
    <w:rsid w:val="004B264B"/>
    <w:rsid w:val="004B4FFE"/>
    <w:rsid w:val="004B5BFD"/>
    <w:rsid w:val="004B79AD"/>
    <w:rsid w:val="004C0959"/>
    <w:rsid w:val="004C2A57"/>
    <w:rsid w:val="004C763C"/>
    <w:rsid w:val="004D3403"/>
    <w:rsid w:val="004D712C"/>
    <w:rsid w:val="004E3CE1"/>
    <w:rsid w:val="004E49B1"/>
    <w:rsid w:val="004E4B07"/>
    <w:rsid w:val="004E53C2"/>
    <w:rsid w:val="004E56AD"/>
    <w:rsid w:val="004E6F29"/>
    <w:rsid w:val="004F18A8"/>
    <w:rsid w:val="004F4231"/>
    <w:rsid w:val="004F4A04"/>
    <w:rsid w:val="004F7659"/>
    <w:rsid w:val="004F783C"/>
    <w:rsid w:val="005027FD"/>
    <w:rsid w:val="00512A5E"/>
    <w:rsid w:val="00515703"/>
    <w:rsid w:val="00522314"/>
    <w:rsid w:val="00523EAF"/>
    <w:rsid w:val="00525F11"/>
    <w:rsid w:val="0052612E"/>
    <w:rsid w:val="005277E9"/>
    <w:rsid w:val="00531117"/>
    <w:rsid w:val="005315B6"/>
    <w:rsid w:val="005458E8"/>
    <w:rsid w:val="00547C17"/>
    <w:rsid w:val="00556464"/>
    <w:rsid w:val="005602E9"/>
    <w:rsid w:val="00561A29"/>
    <w:rsid w:val="005639D6"/>
    <w:rsid w:val="00563EA0"/>
    <w:rsid w:val="00566FE2"/>
    <w:rsid w:val="00567128"/>
    <w:rsid w:val="00570557"/>
    <w:rsid w:val="00574F31"/>
    <w:rsid w:val="0057602F"/>
    <w:rsid w:val="00576D64"/>
    <w:rsid w:val="005772F2"/>
    <w:rsid w:val="00584415"/>
    <w:rsid w:val="00585817"/>
    <w:rsid w:val="00587847"/>
    <w:rsid w:val="0059097E"/>
    <w:rsid w:val="005A0F18"/>
    <w:rsid w:val="005A17C6"/>
    <w:rsid w:val="005A2A57"/>
    <w:rsid w:val="005A5138"/>
    <w:rsid w:val="005B05D1"/>
    <w:rsid w:val="005B16A7"/>
    <w:rsid w:val="005B6B51"/>
    <w:rsid w:val="005B7316"/>
    <w:rsid w:val="005C1678"/>
    <w:rsid w:val="005C2798"/>
    <w:rsid w:val="005C2940"/>
    <w:rsid w:val="005C3AC7"/>
    <w:rsid w:val="005C45CA"/>
    <w:rsid w:val="005C4C0D"/>
    <w:rsid w:val="005C6B0B"/>
    <w:rsid w:val="005D515A"/>
    <w:rsid w:val="005D6A0B"/>
    <w:rsid w:val="005E2F28"/>
    <w:rsid w:val="005E316F"/>
    <w:rsid w:val="005F08D9"/>
    <w:rsid w:val="005F232D"/>
    <w:rsid w:val="005F31BE"/>
    <w:rsid w:val="005F55CF"/>
    <w:rsid w:val="005F69C4"/>
    <w:rsid w:val="005F6CA9"/>
    <w:rsid w:val="005F6E34"/>
    <w:rsid w:val="00605658"/>
    <w:rsid w:val="00616CA7"/>
    <w:rsid w:val="00617EE7"/>
    <w:rsid w:val="006217A2"/>
    <w:rsid w:val="00622118"/>
    <w:rsid w:val="00622FF3"/>
    <w:rsid w:val="00625FF2"/>
    <w:rsid w:val="00626F83"/>
    <w:rsid w:val="0063027F"/>
    <w:rsid w:val="00632FD5"/>
    <w:rsid w:val="0063415E"/>
    <w:rsid w:val="00636B3A"/>
    <w:rsid w:val="0064131B"/>
    <w:rsid w:val="00641673"/>
    <w:rsid w:val="00646EFD"/>
    <w:rsid w:val="00647C9B"/>
    <w:rsid w:val="00656051"/>
    <w:rsid w:val="006561D2"/>
    <w:rsid w:val="00656867"/>
    <w:rsid w:val="00661227"/>
    <w:rsid w:val="006640D6"/>
    <w:rsid w:val="00667430"/>
    <w:rsid w:val="006708EF"/>
    <w:rsid w:val="006724E0"/>
    <w:rsid w:val="00673541"/>
    <w:rsid w:val="00673E70"/>
    <w:rsid w:val="00674CF0"/>
    <w:rsid w:val="00682BCD"/>
    <w:rsid w:val="00684A5D"/>
    <w:rsid w:val="0068691F"/>
    <w:rsid w:val="00690D75"/>
    <w:rsid w:val="00691AC9"/>
    <w:rsid w:val="0069662F"/>
    <w:rsid w:val="0069767A"/>
    <w:rsid w:val="006A3F38"/>
    <w:rsid w:val="006A68EA"/>
    <w:rsid w:val="006B2AB7"/>
    <w:rsid w:val="006B2CE7"/>
    <w:rsid w:val="006C1B03"/>
    <w:rsid w:val="006C4FD1"/>
    <w:rsid w:val="006C618B"/>
    <w:rsid w:val="006D3109"/>
    <w:rsid w:val="006D5E20"/>
    <w:rsid w:val="006D6126"/>
    <w:rsid w:val="006D71C8"/>
    <w:rsid w:val="006D7AD0"/>
    <w:rsid w:val="006E144E"/>
    <w:rsid w:val="006E6730"/>
    <w:rsid w:val="006F22B9"/>
    <w:rsid w:val="00707F17"/>
    <w:rsid w:val="007145FE"/>
    <w:rsid w:val="00714C30"/>
    <w:rsid w:val="00714E61"/>
    <w:rsid w:val="00717310"/>
    <w:rsid w:val="0071756F"/>
    <w:rsid w:val="007209D2"/>
    <w:rsid w:val="00723A3D"/>
    <w:rsid w:val="0073070B"/>
    <w:rsid w:val="007314FD"/>
    <w:rsid w:val="00731819"/>
    <w:rsid w:val="0073600E"/>
    <w:rsid w:val="007379AD"/>
    <w:rsid w:val="007379FD"/>
    <w:rsid w:val="0074068D"/>
    <w:rsid w:val="00741798"/>
    <w:rsid w:val="00742B36"/>
    <w:rsid w:val="00744130"/>
    <w:rsid w:val="007454E1"/>
    <w:rsid w:val="007530E4"/>
    <w:rsid w:val="00755739"/>
    <w:rsid w:val="00755863"/>
    <w:rsid w:val="00755B21"/>
    <w:rsid w:val="00757843"/>
    <w:rsid w:val="0076214E"/>
    <w:rsid w:val="00762DFD"/>
    <w:rsid w:val="00770923"/>
    <w:rsid w:val="0077280C"/>
    <w:rsid w:val="007733E3"/>
    <w:rsid w:val="0077440C"/>
    <w:rsid w:val="007747C8"/>
    <w:rsid w:val="00783330"/>
    <w:rsid w:val="00784765"/>
    <w:rsid w:val="007873AE"/>
    <w:rsid w:val="007873D2"/>
    <w:rsid w:val="00787890"/>
    <w:rsid w:val="00791012"/>
    <w:rsid w:val="00793A1B"/>
    <w:rsid w:val="007953D3"/>
    <w:rsid w:val="00797C2A"/>
    <w:rsid w:val="007A214F"/>
    <w:rsid w:val="007A465D"/>
    <w:rsid w:val="007A6810"/>
    <w:rsid w:val="007A76CA"/>
    <w:rsid w:val="007B2FDC"/>
    <w:rsid w:val="007B5F91"/>
    <w:rsid w:val="007B727A"/>
    <w:rsid w:val="007C08DE"/>
    <w:rsid w:val="007C1C47"/>
    <w:rsid w:val="007C2914"/>
    <w:rsid w:val="007C4EFD"/>
    <w:rsid w:val="007C6964"/>
    <w:rsid w:val="007D10B9"/>
    <w:rsid w:val="007D2917"/>
    <w:rsid w:val="007D5C6D"/>
    <w:rsid w:val="007D657F"/>
    <w:rsid w:val="007E13B0"/>
    <w:rsid w:val="007E4A03"/>
    <w:rsid w:val="007F26C5"/>
    <w:rsid w:val="007F26CF"/>
    <w:rsid w:val="007F2B65"/>
    <w:rsid w:val="007F3297"/>
    <w:rsid w:val="007F3521"/>
    <w:rsid w:val="007F4313"/>
    <w:rsid w:val="007F4916"/>
    <w:rsid w:val="00802BB2"/>
    <w:rsid w:val="00802BCA"/>
    <w:rsid w:val="008063CB"/>
    <w:rsid w:val="00806D90"/>
    <w:rsid w:val="0081397A"/>
    <w:rsid w:val="00816FEC"/>
    <w:rsid w:val="008175DE"/>
    <w:rsid w:val="00823497"/>
    <w:rsid w:val="00823B07"/>
    <w:rsid w:val="00823F3C"/>
    <w:rsid w:val="00835196"/>
    <w:rsid w:val="008353B2"/>
    <w:rsid w:val="0083546C"/>
    <w:rsid w:val="0083619D"/>
    <w:rsid w:val="008410D5"/>
    <w:rsid w:val="00842FAD"/>
    <w:rsid w:val="008535EA"/>
    <w:rsid w:val="008545EA"/>
    <w:rsid w:val="00856E1D"/>
    <w:rsid w:val="00857C58"/>
    <w:rsid w:val="00857E7B"/>
    <w:rsid w:val="0086301A"/>
    <w:rsid w:val="00863344"/>
    <w:rsid w:val="00870105"/>
    <w:rsid w:val="008708A9"/>
    <w:rsid w:val="008729D9"/>
    <w:rsid w:val="008757A5"/>
    <w:rsid w:val="00875EA8"/>
    <w:rsid w:val="008823B2"/>
    <w:rsid w:val="00884C99"/>
    <w:rsid w:val="00885253"/>
    <w:rsid w:val="00885D34"/>
    <w:rsid w:val="00886113"/>
    <w:rsid w:val="00892B14"/>
    <w:rsid w:val="00894679"/>
    <w:rsid w:val="00896BB1"/>
    <w:rsid w:val="00897118"/>
    <w:rsid w:val="00897403"/>
    <w:rsid w:val="008A061B"/>
    <w:rsid w:val="008A1776"/>
    <w:rsid w:val="008A18D0"/>
    <w:rsid w:val="008A1B99"/>
    <w:rsid w:val="008A3638"/>
    <w:rsid w:val="008A3C80"/>
    <w:rsid w:val="008B4EF7"/>
    <w:rsid w:val="008B70F7"/>
    <w:rsid w:val="008B71D9"/>
    <w:rsid w:val="008C1475"/>
    <w:rsid w:val="008C3E52"/>
    <w:rsid w:val="008C5147"/>
    <w:rsid w:val="008C5AAB"/>
    <w:rsid w:val="008C5B37"/>
    <w:rsid w:val="008C7F53"/>
    <w:rsid w:val="008D0AAE"/>
    <w:rsid w:val="008D0C67"/>
    <w:rsid w:val="008D27B4"/>
    <w:rsid w:val="008D3C99"/>
    <w:rsid w:val="008D5BFA"/>
    <w:rsid w:val="008D614C"/>
    <w:rsid w:val="008E2341"/>
    <w:rsid w:val="008E3BE6"/>
    <w:rsid w:val="008E5729"/>
    <w:rsid w:val="008E7B06"/>
    <w:rsid w:val="008F0A48"/>
    <w:rsid w:val="008F20AC"/>
    <w:rsid w:val="008F222F"/>
    <w:rsid w:val="008F3186"/>
    <w:rsid w:val="008F3A60"/>
    <w:rsid w:val="008F60EB"/>
    <w:rsid w:val="008F7292"/>
    <w:rsid w:val="00903688"/>
    <w:rsid w:val="00903EC0"/>
    <w:rsid w:val="0090541B"/>
    <w:rsid w:val="00907E97"/>
    <w:rsid w:val="0091383D"/>
    <w:rsid w:val="00913A88"/>
    <w:rsid w:val="00913CF0"/>
    <w:rsid w:val="009170EE"/>
    <w:rsid w:val="00921D60"/>
    <w:rsid w:val="00921E86"/>
    <w:rsid w:val="009223A3"/>
    <w:rsid w:val="009230FC"/>
    <w:rsid w:val="00924AF7"/>
    <w:rsid w:val="009253F5"/>
    <w:rsid w:val="00927379"/>
    <w:rsid w:val="009310D0"/>
    <w:rsid w:val="00934130"/>
    <w:rsid w:val="009360EE"/>
    <w:rsid w:val="00936160"/>
    <w:rsid w:val="009362A5"/>
    <w:rsid w:val="00940CAA"/>
    <w:rsid w:val="00943AA9"/>
    <w:rsid w:val="00944AC2"/>
    <w:rsid w:val="00947FF1"/>
    <w:rsid w:val="00951763"/>
    <w:rsid w:val="00953A6B"/>
    <w:rsid w:val="00972CCE"/>
    <w:rsid w:val="009752FF"/>
    <w:rsid w:val="0098302B"/>
    <w:rsid w:val="00984B0C"/>
    <w:rsid w:val="009859FD"/>
    <w:rsid w:val="009977CB"/>
    <w:rsid w:val="009A2F0F"/>
    <w:rsid w:val="009A32A7"/>
    <w:rsid w:val="009A398F"/>
    <w:rsid w:val="009A41D5"/>
    <w:rsid w:val="009A6EAE"/>
    <w:rsid w:val="009B3B47"/>
    <w:rsid w:val="009B42E4"/>
    <w:rsid w:val="009B7F24"/>
    <w:rsid w:val="009C0C8A"/>
    <w:rsid w:val="009C4AA0"/>
    <w:rsid w:val="009C7E02"/>
    <w:rsid w:val="009D16B8"/>
    <w:rsid w:val="009D1E9C"/>
    <w:rsid w:val="009D4BCA"/>
    <w:rsid w:val="009D5A19"/>
    <w:rsid w:val="009D7754"/>
    <w:rsid w:val="009E004B"/>
    <w:rsid w:val="009E1A32"/>
    <w:rsid w:val="009E6042"/>
    <w:rsid w:val="009E6D9D"/>
    <w:rsid w:val="009E7777"/>
    <w:rsid w:val="009F2B46"/>
    <w:rsid w:val="009F324F"/>
    <w:rsid w:val="009F3987"/>
    <w:rsid w:val="009F3B39"/>
    <w:rsid w:val="009F47E3"/>
    <w:rsid w:val="009F582B"/>
    <w:rsid w:val="00A0174B"/>
    <w:rsid w:val="00A03339"/>
    <w:rsid w:val="00A04C1B"/>
    <w:rsid w:val="00A07523"/>
    <w:rsid w:val="00A1643A"/>
    <w:rsid w:val="00A21396"/>
    <w:rsid w:val="00A220D1"/>
    <w:rsid w:val="00A22BCD"/>
    <w:rsid w:val="00A2349E"/>
    <w:rsid w:val="00A23B2F"/>
    <w:rsid w:val="00A2422C"/>
    <w:rsid w:val="00A2558E"/>
    <w:rsid w:val="00A3173D"/>
    <w:rsid w:val="00A326C8"/>
    <w:rsid w:val="00A40446"/>
    <w:rsid w:val="00A430A3"/>
    <w:rsid w:val="00A47BA8"/>
    <w:rsid w:val="00A55159"/>
    <w:rsid w:val="00A627E1"/>
    <w:rsid w:val="00A65187"/>
    <w:rsid w:val="00A65838"/>
    <w:rsid w:val="00A71E84"/>
    <w:rsid w:val="00A76B8B"/>
    <w:rsid w:val="00A770C4"/>
    <w:rsid w:val="00A8054A"/>
    <w:rsid w:val="00A81651"/>
    <w:rsid w:val="00A909C2"/>
    <w:rsid w:val="00A93F0F"/>
    <w:rsid w:val="00A96FFA"/>
    <w:rsid w:val="00A974B8"/>
    <w:rsid w:val="00AA0286"/>
    <w:rsid w:val="00AA133F"/>
    <w:rsid w:val="00AB0F26"/>
    <w:rsid w:val="00AB12FC"/>
    <w:rsid w:val="00AB175A"/>
    <w:rsid w:val="00AB2210"/>
    <w:rsid w:val="00AB4DA1"/>
    <w:rsid w:val="00AC19EC"/>
    <w:rsid w:val="00AC567E"/>
    <w:rsid w:val="00AD3835"/>
    <w:rsid w:val="00AE078A"/>
    <w:rsid w:val="00AE1A26"/>
    <w:rsid w:val="00AE3F1A"/>
    <w:rsid w:val="00AE4371"/>
    <w:rsid w:val="00AF0368"/>
    <w:rsid w:val="00AF0C6A"/>
    <w:rsid w:val="00AF1D6B"/>
    <w:rsid w:val="00AF3399"/>
    <w:rsid w:val="00AF4499"/>
    <w:rsid w:val="00B00526"/>
    <w:rsid w:val="00B01F26"/>
    <w:rsid w:val="00B0306E"/>
    <w:rsid w:val="00B06F6E"/>
    <w:rsid w:val="00B07513"/>
    <w:rsid w:val="00B10B5B"/>
    <w:rsid w:val="00B135FE"/>
    <w:rsid w:val="00B141E8"/>
    <w:rsid w:val="00B1600D"/>
    <w:rsid w:val="00B234F3"/>
    <w:rsid w:val="00B25E46"/>
    <w:rsid w:val="00B4036F"/>
    <w:rsid w:val="00B46431"/>
    <w:rsid w:val="00B4645D"/>
    <w:rsid w:val="00B47DE7"/>
    <w:rsid w:val="00B5271D"/>
    <w:rsid w:val="00B538FA"/>
    <w:rsid w:val="00B54A49"/>
    <w:rsid w:val="00B55443"/>
    <w:rsid w:val="00B56D0A"/>
    <w:rsid w:val="00B57B84"/>
    <w:rsid w:val="00B617A1"/>
    <w:rsid w:val="00B646FF"/>
    <w:rsid w:val="00B66747"/>
    <w:rsid w:val="00B70FA1"/>
    <w:rsid w:val="00B750F6"/>
    <w:rsid w:val="00B76799"/>
    <w:rsid w:val="00B801A6"/>
    <w:rsid w:val="00B80AD0"/>
    <w:rsid w:val="00B80C8F"/>
    <w:rsid w:val="00B81E83"/>
    <w:rsid w:val="00B83E5F"/>
    <w:rsid w:val="00B85391"/>
    <w:rsid w:val="00B85F96"/>
    <w:rsid w:val="00B8606A"/>
    <w:rsid w:val="00B904EB"/>
    <w:rsid w:val="00B91091"/>
    <w:rsid w:val="00B91E53"/>
    <w:rsid w:val="00B929F1"/>
    <w:rsid w:val="00B934AC"/>
    <w:rsid w:val="00B95453"/>
    <w:rsid w:val="00BA02CD"/>
    <w:rsid w:val="00BA130A"/>
    <w:rsid w:val="00BA15EE"/>
    <w:rsid w:val="00BA18E8"/>
    <w:rsid w:val="00BB185B"/>
    <w:rsid w:val="00BB1A23"/>
    <w:rsid w:val="00BB24FD"/>
    <w:rsid w:val="00BB3681"/>
    <w:rsid w:val="00BB51E5"/>
    <w:rsid w:val="00BB6FB9"/>
    <w:rsid w:val="00BC001E"/>
    <w:rsid w:val="00BC1B6A"/>
    <w:rsid w:val="00BC2338"/>
    <w:rsid w:val="00BC3B9E"/>
    <w:rsid w:val="00BC6E26"/>
    <w:rsid w:val="00BC6F8C"/>
    <w:rsid w:val="00BC733C"/>
    <w:rsid w:val="00BD15A1"/>
    <w:rsid w:val="00BD3FBF"/>
    <w:rsid w:val="00BD52F3"/>
    <w:rsid w:val="00BD572E"/>
    <w:rsid w:val="00BE0D5E"/>
    <w:rsid w:val="00BF10A5"/>
    <w:rsid w:val="00BF1E9B"/>
    <w:rsid w:val="00C00568"/>
    <w:rsid w:val="00C06012"/>
    <w:rsid w:val="00C075FD"/>
    <w:rsid w:val="00C136BB"/>
    <w:rsid w:val="00C14AF3"/>
    <w:rsid w:val="00C15DDD"/>
    <w:rsid w:val="00C21B81"/>
    <w:rsid w:val="00C21D21"/>
    <w:rsid w:val="00C25AC2"/>
    <w:rsid w:val="00C27AF1"/>
    <w:rsid w:val="00C30DA8"/>
    <w:rsid w:val="00C33021"/>
    <w:rsid w:val="00C3331E"/>
    <w:rsid w:val="00C338D1"/>
    <w:rsid w:val="00C357D6"/>
    <w:rsid w:val="00C36546"/>
    <w:rsid w:val="00C400A9"/>
    <w:rsid w:val="00C41ED3"/>
    <w:rsid w:val="00C51C6F"/>
    <w:rsid w:val="00C51D85"/>
    <w:rsid w:val="00C5244A"/>
    <w:rsid w:val="00C52E13"/>
    <w:rsid w:val="00C615A8"/>
    <w:rsid w:val="00C66219"/>
    <w:rsid w:val="00C668C3"/>
    <w:rsid w:val="00C8110E"/>
    <w:rsid w:val="00C84284"/>
    <w:rsid w:val="00C9149E"/>
    <w:rsid w:val="00C92331"/>
    <w:rsid w:val="00C97053"/>
    <w:rsid w:val="00C972E6"/>
    <w:rsid w:val="00CA066D"/>
    <w:rsid w:val="00CA11A5"/>
    <w:rsid w:val="00CA144F"/>
    <w:rsid w:val="00CA1B71"/>
    <w:rsid w:val="00CA7438"/>
    <w:rsid w:val="00CC2CCA"/>
    <w:rsid w:val="00CC5F4B"/>
    <w:rsid w:val="00CC7EDC"/>
    <w:rsid w:val="00CD03EC"/>
    <w:rsid w:val="00CD5577"/>
    <w:rsid w:val="00CD619D"/>
    <w:rsid w:val="00CE213E"/>
    <w:rsid w:val="00CE518B"/>
    <w:rsid w:val="00CE5A7D"/>
    <w:rsid w:val="00CF2FE2"/>
    <w:rsid w:val="00CF3887"/>
    <w:rsid w:val="00CF3D99"/>
    <w:rsid w:val="00CF432C"/>
    <w:rsid w:val="00CF704E"/>
    <w:rsid w:val="00D00BEC"/>
    <w:rsid w:val="00D13E86"/>
    <w:rsid w:val="00D15182"/>
    <w:rsid w:val="00D1695D"/>
    <w:rsid w:val="00D2001C"/>
    <w:rsid w:val="00D2112F"/>
    <w:rsid w:val="00D22E97"/>
    <w:rsid w:val="00D268D9"/>
    <w:rsid w:val="00D26D4C"/>
    <w:rsid w:val="00D364FA"/>
    <w:rsid w:val="00D40952"/>
    <w:rsid w:val="00D46A3E"/>
    <w:rsid w:val="00D50C94"/>
    <w:rsid w:val="00D536DE"/>
    <w:rsid w:val="00D53BA7"/>
    <w:rsid w:val="00D573A5"/>
    <w:rsid w:val="00D70E0A"/>
    <w:rsid w:val="00D73E9C"/>
    <w:rsid w:val="00D74C0F"/>
    <w:rsid w:val="00D771C7"/>
    <w:rsid w:val="00D77A73"/>
    <w:rsid w:val="00D841A8"/>
    <w:rsid w:val="00D867A4"/>
    <w:rsid w:val="00D90F96"/>
    <w:rsid w:val="00D962E6"/>
    <w:rsid w:val="00D97EEE"/>
    <w:rsid w:val="00DA2735"/>
    <w:rsid w:val="00DA2E77"/>
    <w:rsid w:val="00DA6116"/>
    <w:rsid w:val="00DA735C"/>
    <w:rsid w:val="00DB064C"/>
    <w:rsid w:val="00DB0740"/>
    <w:rsid w:val="00DB11E8"/>
    <w:rsid w:val="00DB2428"/>
    <w:rsid w:val="00DB4953"/>
    <w:rsid w:val="00DB590D"/>
    <w:rsid w:val="00DB6026"/>
    <w:rsid w:val="00DB663F"/>
    <w:rsid w:val="00DB6762"/>
    <w:rsid w:val="00DC1456"/>
    <w:rsid w:val="00DC3502"/>
    <w:rsid w:val="00DC3F6B"/>
    <w:rsid w:val="00DC7BBC"/>
    <w:rsid w:val="00DD036D"/>
    <w:rsid w:val="00DD2461"/>
    <w:rsid w:val="00DD4779"/>
    <w:rsid w:val="00DD6543"/>
    <w:rsid w:val="00DD692B"/>
    <w:rsid w:val="00DD7178"/>
    <w:rsid w:val="00DE636A"/>
    <w:rsid w:val="00DF0DA7"/>
    <w:rsid w:val="00DF15B3"/>
    <w:rsid w:val="00DF37CF"/>
    <w:rsid w:val="00DF7651"/>
    <w:rsid w:val="00DF7A76"/>
    <w:rsid w:val="00E01F89"/>
    <w:rsid w:val="00E04F32"/>
    <w:rsid w:val="00E1312B"/>
    <w:rsid w:val="00E13DA0"/>
    <w:rsid w:val="00E150F2"/>
    <w:rsid w:val="00E1588A"/>
    <w:rsid w:val="00E16231"/>
    <w:rsid w:val="00E20BA9"/>
    <w:rsid w:val="00E23F0E"/>
    <w:rsid w:val="00E2557F"/>
    <w:rsid w:val="00E259E2"/>
    <w:rsid w:val="00E26FAB"/>
    <w:rsid w:val="00E27C96"/>
    <w:rsid w:val="00E31EA0"/>
    <w:rsid w:val="00E404C4"/>
    <w:rsid w:val="00E50442"/>
    <w:rsid w:val="00E504EF"/>
    <w:rsid w:val="00E52994"/>
    <w:rsid w:val="00E539C0"/>
    <w:rsid w:val="00E545F7"/>
    <w:rsid w:val="00E56AA2"/>
    <w:rsid w:val="00E629CA"/>
    <w:rsid w:val="00E62B46"/>
    <w:rsid w:val="00E635DA"/>
    <w:rsid w:val="00E645E4"/>
    <w:rsid w:val="00E64811"/>
    <w:rsid w:val="00E74203"/>
    <w:rsid w:val="00E77488"/>
    <w:rsid w:val="00E77840"/>
    <w:rsid w:val="00E77C2B"/>
    <w:rsid w:val="00E77D9E"/>
    <w:rsid w:val="00E803B2"/>
    <w:rsid w:val="00E816F1"/>
    <w:rsid w:val="00E8469F"/>
    <w:rsid w:val="00E85250"/>
    <w:rsid w:val="00E86137"/>
    <w:rsid w:val="00E9148F"/>
    <w:rsid w:val="00E92A5A"/>
    <w:rsid w:val="00E93379"/>
    <w:rsid w:val="00E938C7"/>
    <w:rsid w:val="00E947BE"/>
    <w:rsid w:val="00EA214B"/>
    <w:rsid w:val="00EA7341"/>
    <w:rsid w:val="00EB0410"/>
    <w:rsid w:val="00EB303E"/>
    <w:rsid w:val="00EB33A6"/>
    <w:rsid w:val="00EB4981"/>
    <w:rsid w:val="00EB5E35"/>
    <w:rsid w:val="00EB7997"/>
    <w:rsid w:val="00EC1793"/>
    <w:rsid w:val="00EC2E31"/>
    <w:rsid w:val="00EC6C5D"/>
    <w:rsid w:val="00ED4299"/>
    <w:rsid w:val="00ED5D0B"/>
    <w:rsid w:val="00ED67FF"/>
    <w:rsid w:val="00ED797D"/>
    <w:rsid w:val="00ED7E67"/>
    <w:rsid w:val="00EE037B"/>
    <w:rsid w:val="00EE0E9A"/>
    <w:rsid w:val="00EE2100"/>
    <w:rsid w:val="00EE2E61"/>
    <w:rsid w:val="00EE335A"/>
    <w:rsid w:val="00EE402E"/>
    <w:rsid w:val="00EE4DC4"/>
    <w:rsid w:val="00EE554E"/>
    <w:rsid w:val="00EF0272"/>
    <w:rsid w:val="00EF0821"/>
    <w:rsid w:val="00EF125C"/>
    <w:rsid w:val="00EF36FC"/>
    <w:rsid w:val="00EF3A6D"/>
    <w:rsid w:val="00F042C4"/>
    <w:rsid w:val="00F06BDB"/>
    <w:rsid w:val="00F14108"/>
    <w:rsid w:val="00F14427"/>
    <w:rsid w:val="00F20133"/>
    <w:rsid w:val="00F2087D"/>
    <w:rsid w:val="00F21354"/>
    <w:rsid w:val="00F235AB"/>
    <w:rsid w:val="00F27E43"/>
    <w:rsid w:val="00F35B6E"/>
    <w:rsid w:val="00F4326A"/>
    <w:rsid w:val="00F43698"/>
    <w:rsid w:val="00F63F00"/>
    <w:rsid w:val="00F6570D"/>
    <w:rsid w:val="00F716D6"/>
    <w:rsid w:val="00F73B36"/>
    <w:rsid w:val="00F75F37"/>
    <w:rsid w:val="00F76CBB"/>
    <w:rsid w:val="00F81A15"/>
    <w:rsid w:val="00F84B9E"/>
    <w:rsid w:val="00F85749"/>
    <w:rsid w:val="00F86D00"/>
    <w:rsid w:val="00F87862"/>
    <w:rsid w:val="00F931BC"/>
    <w:rsid w:val="00FA21B0"/>
    <w:rsid w:val="00FA24D6"/>
    <w:rsid w:val="00FA4F1F"/>
    <w:rsid w:val="00FB10DC"/>
    <w:rsid w:val="00FB32A2"/>
    <w:rsid w:val="00FB6496"/>
    <w:rsid w:val="00FB7069"/>
    <w:rsid w:val="00FC0648"/>
    <w:rsid w:val="00FC2729"/>
    <w:rsid w:val="00FC34E1"/>
    <w:rsid w:val="00FD2809"/>
    <w:rsid w:val="00FD28DD"/>
    <w:rsid w:val="00FD4C37"/>
    <w:rsid w:val="00FD6D9E"/>
    <w:rsid w:val="00FE03F6"/>
    <w:rsid w:val="00FE1404"/>
    <w:rsid w:val="00FE186B"/>
    <w:rsid w:val="00FE267A"/>
    <w:rsid w:val="00FE503A"/>
    <w:rsid w:val="00FE562D"/>
    <w:rsid w:val="00FF1094"/>
    <w:rsid w:val="00FF2541"/>
    <w:rsid w:val="00FF380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17D777E7"/>
  <w15:chartTrackingRefBased/>
  <w15:docId w15:val="{96D7D4B1-6356-4EAC-BA01-87314CE049A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D6126"/>
  </w:style>
  <w:style w:type="paragraph" w:styleId="Heading1">
    <w:name w:val="heading 1"/>
    <w:basedOn w:val="Normal"/>
    <w:next w:val="Normal"/>
    <w:link w:val="Heading1Char"/>
    <w:uiPriority w:val="9"/>
    <w:qFormat/>
    <w:rsid w:val="006D6126"/>
    <w:pPr>
      <w:keepNext/>
      <w:keepLines/>
      <w:spacing w:before="400" w:after="40" w:line="240" w:lineRule="auto"/>
      <w:outlineLvl w:val="0"/>
    </w:pPr>
    <w:rPr>
      <w:rFonts w:asciiTheme="majorHAnsi" w:eastAsiaTheme="majorEastAsia" w:hAnsiTheme="majorHAnsi" w:cstheme="majorBidi"/>
      <w:color w:val="525B13" w:themeColor="accent1" w:themeShade="80"/>
      <w:sz w:val="36"/>
      <w:szCs w:val="36"/>
    </w:rPr>
  </w:style>
  <w:style w:type="paragraph" w:styleId="Heading2">
    <w:name w:val="heading 2"/>
    <w:basedOn w:val="Normal"/>
    <w:next w:val="Normal"/>
    <w:link w:val="Heading2Char"/>
    <w:uiPriority w:val="9"/>
    <w:semiHidden/>
    <w:unhideWhenUsed/>
    <w:qFormat/>
    <w:rsid w:val="006D6126"/>
    <w:pPr>
      <w:keepNext/>
      <w:keepLines/>
      <w:spacing w:before="40" w:after="0" w:line="240" w:lineRule="auto"/>
      <w:outlineLvl w:val="1"/>
    </w:pPr>
    <w:rPr>
      <w:rFonts w:asciiTheme="majorHAnsi" w:eastAsiaTheme="majorEastAsia" w:hAnsiTheme="majorHAnsi" w:cstheme="majorBidi"/>
      <w:color w:val="7B881D" w:themeColor="accent1" w:themeShade="BF"/>
      <w:sz w:val="32"/>
      <w:szCs w:val="32"/>
    </w:rPr>
  </w:style>
  <w:style w:type="paragraph" w:styleId="Heading3">
    <w:name w:val="heading 3"/>
    <w:basedOn w:val="Normal"/>
    <w:next w:val="Normal"/>
    <w:link w:val="Heading3Char"/>
    <w:uiPriority w:val="9"/>
    <w:semiHidden/>
    <w:unhideWhenUsed/>
    <w:qFormat/>
    <w:rsid w:val="006D6126"/>
    <w:pPr>
      <w:keepNext/>
      <w:keepLines/>
      <w:spacing w:before="40" w:after="0" w:line="240" w:lineRule="auto"/>
      <w:outlineLvl w:val="2"/>
    </w:pPr>
    <w:rPr>
      <w:rFonts w:asciiTheme="majorHAnsi" w:eastAsiaTheme="majorEastAsia" w:hAnsiTheme="majorHAnsi" w:cstheme="majorBidi"/>
      <w:color w:val="7B881D" w:themeColor="accent1" w:themeShade="BF"/>
      <w:sz w:val="28"/>
      <w:szCs w:val="28"/>
    </w:rPr>
  </w:style>
  <w:style w:type="paragraph" w:styleId="Heading4">
    <w:name w:val="heading 4"/>
    <w:basedOn w:val="Normal"/>
    <w:next w:val="Normal"/>
    <w:link w:val="Heading4Char"/>
    <w:uiPriority w:val="9"/>
    <w:semiHidden/>
    <w:unhideWhenUsed/>
    <w:qFormat/>
    <w:rsid w:val="006D6126"/>
    <w:pPr>
      <w:keepNext/>
      <w:keepLines/>
      <w:spacing w:before="40" w:after="0"/>
      <w:outlineLvl w:val="3"/>
    </w:pPr>
    <w:rPr>
      <w:rFonts w:asciiTheme="majorHAnsi" w:eastAsiaTheme="majorEastAsia" w:hAnsiTheme="majorHAnsi" w:cstheme="majorBidi"/>
      <w:color w:val="7B881D" w:themeColor="accent1" w:themeShade="BF"/>
      <w:sz w:val="24"/>
      <w:szCs w:val="24"/>
    </w:rPr>
  </w:style>
  <w:style w:type="paragraph" w:styleId="Heading5">
    <w:name w:val="heading 5"/>
    <w:basedOn w:val="Normal"/>
    <w:next w:val="Normal"/>
    <w:link w:val="Heading5Char"/>
    <w:uiPriority w:val="9"/>
    <w:semiHidden/>
    <w:unhideWhenUsed/>
    <w:qFormat/>
    <w:rsid w:val="006D6126"/>
    <w:pPr>
      <w:keepNext/>
      <w:keepLines/>
      <w:spacing w:before="40" w:after="0"/>
      <w:outlineLvl w:val="4"/>
    </w:pPr>
    <w:rPr>
      <w:rFonts w:asciiTheme="majorHAnsi" w:eastAsiaTheme="majorEastAsia" w:hAnsiTheme="majorHAnsi" w:cstheme="majorBidi"/>
      <w:caps/>
      <w:color w:val="7B881D" w:themeColor="accent1" w:themeShade="BF"/>
    </w:rPr>
  </w:style>
  <w:style w:type="paragraph" w:styleId="Heading6">
    <w:name w:val="heading 6"/>
    <w:basedOn w:val="Normal"/>
    <w:next w:val="Normal"/>
    <w:link w:val="Heading6Char"/>
    <w:uiPriority w:val="9"/>
    <w:semiHidden/>
    <w:unhideWhenUsed/>
    <w:qFormat/>
    <w:rsid w:val="006D6126"/>
    <w:pPr>
      <w:keepNext/>
      <w:keepLines/>
      <w:spacing w:before="40" w:after="0"/>
      <w:outlineLvl w:val="5"/>
    </w:pPr>
    <w:rPr>
      <w:rFonts w:asciiTheme="majorHAnsi" w:eastAsiaTheme="majorEastAsia" w:hAnsiTheme="majorHAnsi" w:cstheme="majorBidi"/>
      <w:i/>
      <w:iCs/>
      <w:caps/>
      <w:color w:val="525B13" w:themeColor="accent1" w:themeShade="80"/>
    </w:rPr>
  </w:style>
  <w:style w:type="paragraph" w:styleId="Heading7">
    <w:name w:val="heading 7"/>
    <w:basedOn w:val="Normal"/>
    <w:next w:val="Normal"/>
    <w:link w:val="Heading7Char"/>
    <w:uiPriority w:val="9"/>
    <w:semiHidden/>
    <w:unhideWhenUsed/>
    <w:qFormat/>
    <w:rsid w:val="006D6126"/>
    <w:pPr>
      <w:keepNext/>
      <w:keepLines/>
      <w:spacing w:before="40" w:after="0"/>
      <w:outlineLvl w:val="6"/>
    </w:pPr>
    <w:rPr>
      <w:rFonts w:asciiTheme="majorHAnsi" w:eastAsiaTheme="majorEastAsia" w:hAnsiTheme="majorHAnsi" w:cstheme="majorBidi"/>
      <w:b/>
      <w:bCs/>
      <w:color w:val="525B13" w:themeColor="accent1" w:themeShade="80"/>
    </w:rPr>
  </w:style>
  <w:style w:type="paragraph" w:styleId="Heading8">
    <w:name w:val="heading 8"/>
    <w:basedOn w:val="Normal"/>
    <w:next w:val="Normal"/>
    <w:link w:val="Heading8Char"/>
    <w:uiPriority w:val="9"/>
    <w:semiHidden/>
    <w:unhideWhenUsed/>
    <w:qFormat/>
    <w:rsid w:val="006D6126"/>
    <w:pPr>
      <w:keepNext/>
      <w:keepLines/>
      <w:spacing w:before="40" w:after="0"/>
      <w:outlineLvl w:val="7"/>
    </w:pPr>
    <w:rPr>
      <w:rFonts w:asciiTheme="majorHAnsi" w:eastAsiaTheme="majorEastAsia" w:hAnsiTheme="majorHAnsi" w:cstheme="majorBidi"/>
      <w:b/>
      <w:bCs/>
      <w:i/>
      <w:iCs/>
      <w:color w:val="525B13" w:themeColor="accent1" w:themeShade="80"/>
    </w:rPr>
  </w:style>
  <w:style w:type="paragraph" w:styleId="Heading9">
    <w:name w:val="heading 9"/>
    <w:basedOn w:val="Normal"/>
    <w:next w:val="Normal"/>
    <w:link w:val="Heading9Char"/>
    <w:uiPriority w:val="9"/>
    <w:semiHidden/>
    <w:unhideWhenUsed/>
    <w:qFormat/>
    <w:rsid w:val="006D6126"/>
    <w:pPr>
      <w:keepNext/>
      <w:keepLines/>
      <w:spacing w:before="40" w:after="0"/>
      <w:outlineLvl w:val="8"/>
    </w:pPr>
    <w:rPr>
      <w:rFonts w:asciiTheme="majorHAnsi" w:eastAsiaTheme="majorEastAsia" w:hAnsiTheme="majorHAnsi" w:cstheme="majorBidi"/>
      <w:i/>
      <w:iCs/>
      <w:color w:val="525B13" w:themeColor="accent1" w:themeShade="8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D6126"/>
    <w:rPr>
      <w:rFonts w:asciiTheme="majorHAnsi" w:eastAsiaTheme="majorEastAsia" w:hAnsiTheme="majorHAnsi" w:cstheme="majorBidi"/>
      <w:color w:val="525B13" w:themeColor="accent1" w:themeShade="80"/>
      <w:sz w:val="36"/>
      <w:szCs w:val="36"/>
    </w:rPr>
  </w:style>
  <w:style w:type="character" w:customStyle="1" w:styleId="Heading2Char">
    <w:name w:val="Heading 2 Char"/>
    <w:basedOn w:val="DefaultParagraphFont"/>
    <w:link w:val="Heading2"/>
    <w:uiPriority w:val="9"/>
    <w:semiHidden/>
    <w:rsid w:val="006D6126"/>
    <w:rPr>
      <w:rFonts w:asciiTheme="majorHAnsi" w:eastAsiaTheme="majorEastAsia" w:hAnsiTheme="majorHAnsi" w:cstheme="majorBidi"/>
      <w:color w:val="7B881D" w:themeColor="accent1" w:themeShade="BF"/>
      <w:sz w:val="32"/>
      <w:szCs w:val="32"/>
    </w:rPr>
  </w:style>
  <w:style w:type="character" w:customStyle="1" w:styleId="Heading3Char">
    <w:name w:val="Heading 3 Char"/>
    <w:basedOn w:val="DefaultParagraphFont"/>
    <w:link w:val="Heading3"/>
    <w:uiPriority w:val="9"/>
    <w:semiHidden/>
    <w:rsid w:val="006D6126"/>
    <w:rPr>
      <w:rFonts w:asciiTheme="majorHAnsi" w:eastAsiaTheme="majorEastAsia" w:hAnsiTheme="majorHAnsi" w:cstheme="majorBidi"/>
      <w:color w:val="7B881D" w:themeColor="accent1" w:themeShade="BF"/>
      <w:sz w:val="28"/>
      <w:szCs w:val="28"/>
    </w:rPr>
  </w:style>
  <w:style w:type="character" w:customStyle="1" w:styleId="Heading4Char">
    <w:name w:val="Heading 4 Char"/>
    <w:basedOn w:val="DefaultParagraphFont"/>
    <w:link w:val="Heading4"/>
    <w:uiPriority w:val="9"/>
    <w:semiHidden/>
    <w:rsid w:val="006D6126"/>
    <w:rPr>
      <w:rFonts w:asciiTheme="majorHAnsi" w:eastAsiaTheme="majorEastAsia" w:hAnsiTheme="majorHAnsi" w:cstheme="majorBidi"/>
      <w:color w:val="7B881D" w:themeColor="accent1" w:themeShade="BF"/>
      <w:sz w:val="24"/>
      <w:szCs w:val="24"/>
    </w:rPr>
  </w:style>
  <w:style w:type="character" w:customStyle="1" w:styleId="Heading5Char">
    <w:name w:val="Heading 5 Char"/>
    <w:basedOn w:val="DefaultParagraphFont"/>
    <w:link w:val="Heading5"/>
    <w:uiPriority w:val="9"/>
    <w:semiHidden/>
    <w:rsid w:val="006D6126"/>
    <w:rPr>
      <w:rFonts w:asciiTheme="majorHAnsi" w:eastAsiaTheme="majorEastAsia" w:hAnsiTheme="majorHAnsi" w:cstheme="majorBidi"/>
      <w:caps/>
      <w:color w:val="7B881D" w:themeColor="accent1" w:themeShade="BF"/>
    </w:rPr>
  </w:style>
  <w:style w:type="character" w:customStyle="1" w:styleId="Heading6Char">
    <w:name w:val="Heading 6 Char"/>
    <w:basedOn w:val="DefaultParagraphFont"/>
    <w:link w:val="Heading6"/>
    <w:uiPriority w:val="9"/>
    <w:semiHidden/>
    <w:rsid w:val="006D6126"/>
    <w:rPr>
      <w:rFonts w:asciiTheme="majorHAnsi" w:eastAsiaTheme="majorEastAsia" w:hAnsiTheme="majorHAnsi" w:cstheme="majorBidi"/>
      <w:i/>
      <w:iCs/>
      <w:caps/>
      <w:color w:val="525B13" w:themeColor="accent1" w:themeShade="80"/>
    </w:rPr>
  </w:style>
  <w:style w:type="character" w:customStyle="1" w:styleId="Heading7Char">
    <w:name w:val="Heading 7 Char"/>
    <w:basedOn w:val="DefaultParagraphFont"/>
    <w:link w:val="Heading7"/>
    <w:uiPriority w:val="9"/>
    <w:semiHidden/>
    <w:rsid w:val="006D6126"/>
    <w:rPr>
      <w:rFonts w:asciiTheme="majorHAnsi" w:eastAsiaTheme="majorEastAsia" w:hAnsiTheme="majorHAnsi" w:cstheme="majorBidi"/>
      <w:b/>
      <w:bCs/>
      <w:color w:val="525B13" w:themeColor="accent1" w:themeShade="80"/>
    </w:rPr>
  </w:style>
  <w:style w:type="character" w:customStyle="1" w:styleId="Heading8Char">
    <w:name w:val="Heading 8 Char"/>
    <w:basedOn w:val="DefaultParagraphFont"/>
    <w:link w:val="Heading8"/>
    <w:uiPriority w:val="9"/>
    <w:semiHidden/>
    <w:rsid w:val="006D6126"/>
    <w:rPr>
      <w:rFonts w:asciiTheme="majorHAnsi" w:eastAsiaTheme="majorEastAsia" w:hAnsiTheme="majorHAnsi" w:cstheme="majorBidi"/>
      <w:b/>
      <w:bCs/>
      <w:i/>
      <w:iCs/>
      <w:color w:val="525B13" w:themeColor="accent1" w:themeShade="80"/>
    </w:rPr>
  </w:style>
  <w:style w:type="character" w:customStyle="1" w:styleId="Heading9Char">
    <w:name w:val="Heading 9 Char"/>
    <w:basedOn w:val="DefaultParagraphFont"/>
    <w:link w:val="Heading9"/>
    <w:uiPriority w:val="9"/>
    <w:semiHidden/>
    <w:rsid w:val="006D6126"/>
    <w:rPr>
      <w:rFonts w:asciiTheme="majorHAnsi" w:eastAsiaTheme="majorEastAsia" w:hAnsiTheme="majorHAnsi" w:cstheme="majorBidi"/>
      <w:i/>
      <w:iCs/>
      <w:color w:val="525B13" w:themeColor="accent1" w:themeShade="80"/>
    </w:rPr>
  </w:style>
  <w:style w:type="paragraph" w:styleId="Caption">
    <w:name w:val="caption"/>
    <w:basedOn w:val="Normal"/>
    <w:next w:val="Normal"/>
    <w:uiPriority w:val="35"/>
    <w:semiHidden/>
    <w:unhideWhenUsed/>
    <w:qFormat/>
    <w:rsid w:val="006D6126"/>
    <w:pPr>
      <w:spacing w:line="240" w:lineRule="auto"/>
    </w:pPr>
    <w:rPr>
      <w:b/>
      <w:bCs/>
      <w:smallCaps/>
      <w:color w:val="565349" w:themeColor="text2"/>
    </w:rPr>
  </w:style>
  <w:style w:type="paragraph" w:styleId="Title">
    <w:name w:val="Title"/>
    <w:basedOn w:val="Normal"/>
    <w:next w:val="Normal"/>
    <w:link w:val="TitleChar"/>
    <w:uiPriority w:val="10"/>
    <w:qFormat/>
    <w:rsid w:val="006D6126"/>
    <w:pPr>
      <w:spacing w:after="0" w:line="204" w:lineRule="auto"/>
      <w:contextualSpacing/>
    </w:pPr>
    <w:rPr>
      <w:rFonts w:asciiTheme="majorHAnsi" w:eastAsiaTheme="majorEastAsia" w:hAnsiTheme="majorHAnsi" w:cstheme="majorBidi"/>
      <w:caps/>
      <w:color w:val="565349" w:themeColor="text2"/>
      <w:spacing w:val="-15"/>
      <w:sz w:val="72"/>
      <w:szCs w:val="72"/>
    </w:rPr>
  </w:style>
  <w:style w:type="character" w:customStyle="1" w:styleId="TitleChar">
    <w:name w:val="Title Char"/>
    <w:basedOn w:val="DefaultParagraphFont"/>
    <w:link w:val="Title"/>
    <w:uiPriority w:val="10"/>
    <w:rsid w:val="006D6126"/>
    <w:rPr>
      <w:rFonts w:asciiTheme="majorHAnsi" w:eastAsiaTheme="majorEastAsia" w:hAnsiTheme="majorHAnsi" w:cstheme="majorBidi"/>
      <w:caps/>
      <w:color w:val="565349" w:themeColor="text2"/>
      <w:spacing w:val="-15"/>
      <w:sz w:val="72"/>
      <w:szCs w:val="72"/>
    </w:rPr>
  </w:style>
  <w:style w:type="paragraph" w:styleId="Subtitle">
    <w:name w:val="Subtitle"/>
    <w:basedOn w:val="Normal"/>
    <w:next w:val="Normal"/>
    <w:link w:val="SubtitleChar"/>
    <w:uiPriority w:val="11"/>
    <w:qFormat/>
    <w:rsid w:val="006D6126"/>
    <w:pPr>
      <w:numPr>
        <w:ilvl w:val="1"/>
      </w:numPr>
      <w:spacing w:after="240" w:line="240" w:lineRule="auto"/>
    </w:pPr>
    <w:rPr>
      <w:rFonts w:asciiTheme="majorHAnsi" w:eastAsiaTheme="majorEastAsia" w:hAnsiTheme="majorHAnsi" w:cstheme="majorBidi"/>
      <w:color w:val="A6B727" w:themeColor="accent1"/>
      <w:sz w:val="28"/>
      <w:szCs w:val="28"/>
    </w:rPr>
  </w:style>
  <w:style w:type="character" w:customStyle="1" w:styleId="SubtitleChar">
    <w:name w:val="Subtitle Char"/>
    <w:basedOn w:val="DefaultParagraphFont"/>
    <w:link w:val="Subtitle"/>
    <w:uiPriority w:val="11"/>
    <w:rsid w:val="006D6126"/>
    <w:rPr>
      <w:rFonts w:asciiTheme="majorHAnsi" w:eastAsiaTheme="majorEastAsia" w:hAnsiTheme="majorHAnsi" w:cstheme="majorBidi"/>
      <w:color w:val="A6B727" w:themeColor="accent1"/>
      <w:sz w:val="28"/>
      <w:szCs w:val="28"/>
    </w:rPr>
  </w:style>
  <w:style w:type="character" w:styleId="Strong">
    <w:name w:val="Strong"/>
    <w:basedOn w:val="DefaultParagraphFont"/>
    <w:uiPriority w:val="22"/>
    <w:qFormat/>
    <w:rsid w:val="006D6126"/>
    <w:rPr>
      <w:b/>
      <w:bCs/>
    </w:rPr>
  </w:style>
  <w:style w:type="character" w:styleId="Emphasis">
    <w:name w:val="Emphasis"/>
    <w:basedOn w:val="DefaultParagraphFont"/>
    <w:uiPriority w:val="20"/>
    <w:qFormat/>
    <w:rsid w:val="006D6126"/>
    <w:rPr>
      <w:i/>
      <w:iCs/>
    </w:rPr>
  </w:style>
  <w:style w:type="paragraph" w:styleId="NoSpacing">
    <w:name w:val="No Spacing"/>
    <w:uiPriority w:val="1"/>
    <w:qFormat/>
    <w:rsid w:val="006D6126"/>
    <w:pPr>
      <w:spacing w:after="0" w:line="240" w:lineRule="auto"/>
    </w:pPr>
  </w:style>
  <w:style w:type="paragraph" w:styleId="Quote">
    <w:name w:val="Quote"/>
    <w:basedOn w:val="Normal"/>
    <w:next w:val="Normal"/>
    <w:link w:val="QuoteChar"/>
    <w:uiPriority w:val="29"/>
    <w:qFormat/>
    <w:rsid w:val="006D6126"/>
    <w:pPr>
      <w:spacing w:before="120" w:after="120"/>
      <w:ind w:left="720"/>
    </w:pPr>
    <w:rPr>
      <w:color w:val="565349" w:themeColor="text2"/>
      <w:sz w:val="24"/>
      <w:szCs w:val="24"/>
    </w:rPr>
  </w:style>
  <w:style w:type="character" w:customStyle="1" w:styleId="QuoteChar">
    <w:name w:val="Quote Char"/>
    <w:basedOn w:val="DefaultParagraphFont"/>
    <w:link w:val="Quote"/>
    <w:uiPriority w:val="29"/>
    <w:rsid w:val="006D6126"/>
    <w:rPr>
      <w:color w:val="565349" w:themeColor="text2"/>
      <w:sz w:val="24"/>
      <w:szCs w:val="24"/>
    </w:rPr>
  </w:style>
  <w:style w:type="paragraph" w:styleId="IntenseQuote">
    <w:name w:val="Intense Quote"/>
    <w:basedOn w:val="Normal"/>
    <w:next w:val="Normal"/>
    <w:link w:val="IntenseQuoteChar"/>
    <w:uiPriority w:val="30"/>
    <w:qFormat/>
    <w:rsid w:val="006D6126"/>
    <w:pPr>
      <w:spacing w:before="100" w:beforeAutospacing="1" w:after="240" w:line="240" w:lineRule="auto"/>
      <w:ind w:left="720"/>
      <w:jc w:val="center"/>
    </w:pPr>
    <w:rPr>
      <w:rFonts w:asciiTheme="majorHAnsi" w:eastAsiaTheme="majorEastAsia" w:hAnsiTheme="majorHAnsi" w:cstheme="majorBidi"/>
      <w:color w:val="565349" w:themeColor="text2"/>
      <w:spacing w:val="-6"/>
      <w:sz w:val="32"/>
      <w:szCs w:val="32"/>
    </w:rPr>
  </w:style>
  <w:style w:type="character" w:customStyle="1" w:styleId="IntenseQuoteChar">
    <w:name w:val="Intense Quote Char"/>
    <w:basedOn w:val="DefaultParagraphFont"/>
    <w:link w:val="IntenseQuote"/>
    <w:uiPriority w:val="30"/>
    <w:rsid w:val="006D6126"/>
    <w:rPr>
      <w:rFonts w:asciiTheme="majorHAnsi" w:eastAsiaTheme="majorEastAsia" w:hAnsiTheme="majorHAnsi" w:cstheme="majorBidi"/>
      <w:color w:val="565349" w:themeColor="text2"/>
      <w:spacing w:val="-6"/>
      <w:sz w:val="32"/>
      <w:szCs w:val="32"/>
    </w:rPr>
  </w:style>
  <w:style w:type="character" w:styleId="SubtleEmphasis">
    <w:name w:val="Subtle Emphasis"/>
    <w:basedOn w:val="DefaultParagraphFont"/>
    <w:uiPriority w:val="19"/>
    <w:qFormat/>
    <w:rsid w:val="006D6126"/>
    <w:rPr>
      <w:i/>
      <w:iCs/>
      <w:color w:val="595959" w:themeColor="text1" w:themeTint="A6"/>
    </w:rPr>
  </w:style>
  <w:style w:type="character" w:styleId="IntenseEmphasis">
    <w:name w:val="Intense Emphasis"/>
    <w:basedOn w:val="DefaultParagraphFont"/>
    <w:uiPriority w:val="21"/>
    <w:qFormat/>
    <w:rsid w:val="006D6126"/>
    <w:rPr>
      <w:b/>
      <w:bCs/>
      <w:i/>
      <w:iCs/>
    </w:rPr>
  </w:style>
  <w:style w:type="character" w:styleId="SubtleReference">
    <w:name w:val="Subtle Reference"/>
    <w:basedOn w:val="DefaultParagraphFont"/>
    <w:uiPriority w:val="31"/>
    <w:qFormat/>
    <w:rsid w:val="006D6126"/>
    <w:rPr>
      <w:smallCaps/>
      <w:color w:val="595959" w:themeColor="text1" w:themeTint="A6"/>
      <w:u w:val="none" w:color="7F7F7F" w:themeColor="text1" w:themeTint="80"/>
      <w:bdr w:val="none" w:sz="0" w:space="0" w:color="auto"/>
    </w:rPr>
  </w:style>
  <w:style w:type="character" w:styleId="IntenseReference">
    <w:name w:val="Intense Reference"/>
    <w:basedOn w:val="DefaultParagraphFont"/>
    <w:uiPriority w:val="32"/>
    <w:qFormat/>
    <w:rsid w:val="006D6126"/>
    <w:rPr>
      <w:b/>
      <w:bCs/>
      <w:smallCaps/>
      <w:color w:val="565349" w:themeColor="text2"/>
      <w:u w:val="single"/>
    </w:rPr>
  </w:style>
  <w:style w:type="character" w:styleId="BookTitle">
    <w:name w:val="Book Title"/>
    <w:basedOn w:val="DefaultParagraphFont"/>
    <w:uiPriority w:val="33"/>
    <w:qFormat/>
    <w:rsid w:val="006D6126"/>
    <w:rPr>
      <w:b/>
      <w:bCs/>
      <w:smallCaps/>
      <w:spacing w:val="10"/>
    </w:rPr>
  </w:style>
  <w:style w:type="paragraph" w:styleId="TOCHeading">
    <w:name w:val="TOC Heading"/>
    <w:basedOn w:val="Heading1"/>
    <w:next w:val="Normal"/>
    <w:uiPriority w:val="39"/>
    <w:semiHidden/>
    <w:unhideWhenUsed/>
    <w:qFormat/>
    <w:rsid w:val="006D6126"/>
    <w:pPr>
      <w:outlineLvl w:val="9"/>
    </w:pPr>
  </w:style>
  <w:style w:type="paragraph" w:styleId="ListParagraph">
    <w:name w:val="List Paragraph"/>
    <w:basedOn w:val="Normal"/>
    <w:uiPriority w:val="34"/>
    <w:qFormat/>
    <w:rsid w:val="00286E94"/>
    <w:pPr>
      <w:ind w:left="720"/>
      <w:contextualSpacing/>
    </w:pPr>
  </w:style>
  <w:style w:type="paragraph" w:styleId="Header">
    <w:name w:val="header"/>
    <w:basedOn w:val="Normal"/>
    <w:link w:val="HeaderChar"/>
    <w:uiPriority w:val="99"/>
    <w:unhideWhenUsed/>
    <w:rsid w:val="00286E94"/>
    <w:pPr>
      <w:tabs>
        <w:tab w:val="center" w:pos="4513"/>
        <w:tab w:val="right" w:pos="9026"/>
      </w:tabs>
      <w:spacing w:after="0" w:line="240" w:lineRule="auto"/>
    </w:pPr>
  </w:style>
  <w:style w:type="character" w:customStyle="1" w:styleId="HeaderChar">
    <w:name w:val="Header Char"/>
    <w:basedOn w:val="DefaultParagraphFont"/>
    <w:link w:val="Header"/>
    <w:uiPriority w:val="99"/>
    <w:rsid w:val="00286E94"/>
  </w:style>
  <w:style w:type="paragraph" w:styleId="Footer">
    <w:name w:val="footer"/>
    <w:basedOn w:val="Normal"/>
    <w:link w:val="FooterChar"/>
    <w:uiPriority w:val="99"/>
    <w:unhideWhenUsed/>
    <w:rsid w:val="00286E94"/>
    <w:pPr>
      <w:tabs>
        <w:tab w:val="center" w:pos="4513"/>
        <w:tab w:val="right" w:pos="9026"/>
      </w:tabs>
      <w:spacing w:after="0" w:line="240" w:lineRule="auto"/>
    </w:pPr>
  </w:style>
  <w:style w:type="character" w:customStyle="1" w:styleId="FooterChar">
    <w:name w:val="Footer Char"/>
    <w:basedOn w:val="DefaultParagraphFont"/>
    <w:link w:val="Footer"/>
    <w:uiPriority w:val="99"/>
    <w:rsid w:val="00286E94"/>
  </w:style>
  <w:style w:type="character" w:styleId="Hyperlink">
    <w:name w:val="Hyperlink"/>
    <w:basedOn w:val="DefaultParagraphFont"/>
    <w:uiPriority w:val="99"/>
    <w:unhideWhenUsed/>
    <w:rsid w:val="008F3186"/>
    <w:rPr>
      <w:color w:val="F59E00" w:themeColor="hyperlink"/>
      <w:u w:val="single"/>
    </w:rPr>
  </w:style>
  <w:style w:type="character" w:styleId="UnresolvedMention">
    <w:name w:val="Unresolved Mention"/>
    <w:basedOn w:val="DefaultParagraphFont"/>
    <w:uiPriority w:val="99"/>
    <w:semiHidden/>
    <w:unhideWhenUsed/>
    <w:rsid w:val="008F3186"/>
    <w:rPr>
      <w:color w:val="605E5C"/>
      <w:shd w:val="clear" w:color="auto" w:fill="E1DFDD"/>
    </w:rPr>
  </w:style>
  <w:style w:type="table" w:customStyle="1" w:styleId="TableGrid1">
    <w:name w:val="Table Grid1"/>
    <w:basedOn w:val="TableNormal"/>
    <w:uiPriority w:val="59"/>
    <w:rsid w:val="00B4645D"/>
    <w:pPr>
      <w:spacing w:after="0" w:line="240" w:lineRule="auto"/>
    </w:pPr>
    <w:rPr>
      <w:rFonts w:eastAsia="Times New Roman" w:cs="Times New Roman"/>
    </w:r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TableGrid">
    <w:name w:val="Table Grid"/>
    <w:basedOn w:val="TableNormal"/>
    <w:uiPriority w:val="39"/>
    <w:rsid w:val="003C71B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unhideWhenUsed/>
    <w:rsid w:val="009E004B"/>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690108559">
      <w:bodyDiv w:val="1"/>
      <w:marLeft w:val="0"/>
      <w:marRight w:val="0"/>
      <w:marTop w:val="0"/>
      <w:marBottom w:val="0"/>
      <w:divBdr>
        <w:top w:val="none" w:sz="0" w:space="0" w:color="auto"/>
        <w:left w:val="none" w:sz="0" w:space="0" w:color="auto"/>
        <w:bottom w:val="none" w:sz="0" w:space="0" w:color="auto"/>
        <w:right w:val="none" w:sz="0" w:space="0" w:color="auto"/>
      </w:divBdr>
    </w:div>
    <w:div w:id="721052272">
      <w:bodyDiv w:val="1"/>
      <w:marLeft w:val="0"/>
      <w:marRight w:val="0"/>
      <w:marTop w:val="0"/>
      <w:marBottom w:val="0"/>
      <w:divBdr>
        <w:top w:val="none" w:sz="0" w:space="0" w:color="auto"/>
        <w:left w:val="none" w:sz="0" w:space="0" w:color="auto"/>
        <w:bottom w:val="none" w:sz="0" w:space="0" w:color="auto"/>
        <w:right w:val="none" w:sz="0" w:space="0" w:color="auto"/>
      </w:divBdr>
    </w:div>
    <w:div w:id="735857323">
      <w:bodyDiv w:val="1"/>
      <w:marLeft w:val="0"/>
      <w:marRight w:val="0"/>
      <w:marTop w:val="0"/>
      <w:marBottom w:val="0"/>
      <w:divBdr>
        <w:top w:val="none" w:sz="0" w:space="0" w:color="auto"/>
        <w:left w:val="none" w:sz="0" w:space="0" w:color="auto"/>
        <w:bottom w:val="none" w:sz="0" w:space="0" w:color="auto"/>
        <w:right w:val="none" w:sz="0" w:space="0" w:color="auto"/>
      </w:divBdr>
    </w:div>
    <w:div w:id="898980397">
      <w:bodyDiv w:val="1"/>
      <w:marLeft w:val="0"/>
      <w:marRight w:val="0"/>
      <w:marTop w:val="0"/>
      <w:marBottom w:val="0"/>
      <w:divBdr>
        <w:top w:val="none" w:sz="0" w:space="0" w:color="auto"/>
        <w:left w:val="none" w:sz="0" w:space="0" w:color="auto"/>
        <w:bottom w:val="none" w:sz="0" w:space="0" w:color="auto"/>
        <w:right w:val="none" w:sz="0" w:space="0" w:color="auto"/>
      </w:divBdr>
    </w:div>
    <w:div w:id="944074848">
      <w:bodyDiv w:val="1"/>
      <w:marLeft w:val="0"/>
      <w:marRight w:val="0"/>
      <w:marTop w:val="0"/>
      <w:marBottom w:val="0"/>
      <w:divBdr>
        <w:top w:val="none" w:sz="0" w:space="0" w:color="auto"/>
        <w:left w:val="none" w:sz="0" w:space="0" w:color="auto"/>
        <w:bottom w:val="none" w:sz="0" w:space="0" w:color="auto"/>
        <w:right w:val="none" w:sz="0" w:space="0" w:color="auto"/>
      </w:divBdr>
    </w:div>
    <w:div w:id="959459824">
      <w:bodyDiv w:val="1"/>
      <w:marLeft w:val="0"/>
      <w:marRight w:val="0"/>
      <w:marTop w:val="0"/>
      <w:marBottom w:val="0"/>
      <w:divBdr>
        <w:top w:val="none" w:sz="0" w:space="0" w:color="auto"/>
        <w:left w:val="none" w:sz="0" w:space="0" w:color="auto"/>
        <w:bottom w:val="none" w:sz="0" w:space="0" w:color="auto"/>
        <w:right w:val="none" w:sz="0" w:space="0" w:color="auto"/>
      </w:divBdr>
    </w:div>
    <w:div w:id="1192066834">
      <w:bodyDiv w:val="1"/>
      <w:marLeft w:val="0"/>
      <w:marRight w:val="0"/>
      <w:marTop w:val="0"/>
      <w:marBottom w:val="0"/>
      <w:divBdr>
        <w:top w:val="none" w:sz="0" w:space="0" w:color="auto"/>
        <w:left w:val="none" w:sz="0" w:space="0" w:color="auto"/>
        <w:bottom w:val="none" w:sz="0" w:space="0" w:color="auto"/>
        <w:right w:val="none" w:sz="0" w:space="0" w:color="auto"/>
      </w:divBdr>
    </w:div>
    <w:div w:id="1290890344">
      <w:bodyDiv w:val="1"/>
      <w:marLeft w:val="0"/>
      <w:marRight w:val="0"/>
      <w:marTop w:val="0"/>
      <w:marBottom w:val="0"/>
      <w:divBdr>
        <w:top w:val="none" w:sz="0" w:space="0" w:color="auto"/>
        <w:left w:val="none" w:sz="0" w:space="0" w:color="auto"/>
        <w:bottom w:val="none" w:sz="0" w:space="0" w:color="auto"/>
        <w:right w:val="none" w:sz="0" w:space="0" w:color="auto"/>
      </w:divBdr>
    </w:div>
    <w:div w:id="1293900067">
      <w:bodyDiv w:val="1"/>
      <w:marLeft w:val="0"/>
      <w:marRight w:val="0"/>
      <w:marTop w:val="0"/>
      <w:marBottom w:val="0"/>
      <w:divBdr>
        <w:top w:val="none" w:sz="0" w:space="0" w:color="auto"/>
        <w:left w:val="none" w:sz="0" w:space="0" w:color="auto"/>
        <w:bottom w:val="none" w:sz="0" w:space="0" w:color="auto"/>
        <w:right w:val="none" w:sz="0" w:space="0" w:color="auto"/>
      </w:divBdr>
    </w:div>
    <w:div w:id="1464620288">
      <w:bodyDiv w:val="1"/>
      <w:marLeft w:val="0"/>
      <w:marRight w:val="0"/>
      <w:marTop w:val="0"/>
      <w:marBottom w:val="0"/>
      <w:divBdr>
        <w:top w:val="none" w:sz="0" w:space="0" w:color="auto"/>
        <w:left w:val="none" w:sz="0" w:space="0" w:color="auto"/>
        <w:bottom w:val="none" w:sz="0" w:space="0" w:color="auto"/>
        <w:right w:val="none" w:sz="0" w:space="0" w:color="auto"/>
      </w:divBdr>
    </w:div>
    <w:div w:id="1516000923">
      <w:bodyDiv w:val="1"/>
      <w:marLeft w:val="0"/>
      <w:marRight w:val="0"/>
      <w:marTop w:val="0"/>
      <w:marBottom w:val="0"/>
      <w:divBdr>
        <w:top w:val="none" w:sz="0" w:space="0" w:color="auto"/>
        <w:left w:val="none" w:sz="0" w:space="0" w:color="auto"/>
        <w:bottom w:val="none" w:sz="0" w:space="0" w:color="auto"/>
        <w:right w:val="none" w:sz="0" w:space="0" w:color="auto"/>
      </w:divBdr>
    </w:div>
    <w:div w:id="1757480142">
      <w:bodyDiv w:val="1"/>
      <w:marLeft w:val="0"/>
      <w:marRight w:val="0"/>
      <w:marTop w:val="0"/>
      <w:marBottom w:val="0"/>
      <w:divBdr>
        <w:top w:val="none" w:sz="0" w:space="0" w:color="auto"/>
        <w:left w:val="none" w:sz="0" w:space="0" w:color="auto"/>
        <w:bottom w:val="none" w:sz="0" w:space="0" w:color="auto"/>
        <w:right w:val="none" w:sz="0" w:space="0" w:color="auto"/>
      </w:divBdr>
      <w:divsChild>
        <w:div w:id="517624907">
          <w:marLeft w:val="0"/>
          <w:marRight w:val="0"/>
          <w:marTop w:val="0"/>
          <w:marBottom w:val="0"/>
          <w:divBdr>
            <w:top w:val="none" w:sz="0" w:space="0" w:color="auto"/>
            <w:left w:val="none" w:sz="0" w:space="0" w:color="auto"/>
            <w:bottom w:val="none" w:sz="0" w:space="0" w:color="auto"/>
            <w:right w:val="none" w:sz="0" w:space="0" w:color="auto"/>
          </w:divBdr>
          <w:divsChild>
            <w:div w:id="1545170362">
              <w:marLeft w:val="0"/>
              <w:marRight w:val="0"/>
              <w:marTop w:val="0"/>
              <w:marBottom w:val="0"/>
              <w:divBdr>
                <w:top w:val="none" w:sz="0" w:space="0" w:color="auto"/>
                <w:left w:val="none" w:sz="0" w:space="0" w:color="auto"/>
                <w:bottom w:val="none" w:sz="0" w:space="0" w:color="auto"/>
                <w:right w:val="none" w:sz="0" w:space="0" w:color="auto"/>
              </w:divBdr>
              <w:divsChild>
                <w:div w:id="2125611829">
                  <w:marLeft w:val="0"/>
                  <w:marRight w:val="0"/>
                  <w:marTop w:val="0"/>
                  <w:marBottom w:val="0"/>
                  <w:divBdr>
                    <w:top w:val="none" w:sz="0" w:space="0" w:color="auto"/>
                    <w:left w:val="none" w:sz="0" w:space="0" w:color="auto"/>
                    <w:bottom w:val="none" w:sz="0" w:space="0" w:color="auto"/>
                    <w:right w:val="none" w:sz="0" w:space="0" w:color="auto"/>
                  </w:divBdr>
                  <w:divsChild>
                    <w:div w:id="896551424">
                      <w:marLeft w:val="0"/>
                      <w:marRight w:val="0"/>
                      <w:marTop w:val="0"/>
                      <w:marBottom w:val="0"/>
                      <w:divBdr>
                        <w:top w:val="none" w:sz="0" w:space="0" w:color="auto"/>
                        <w:left w:val="none" w:sz="0" w:space="0" w:color="auto"/>
                        <w:bottom w:val="none" w:sz="0" w:space="0" w:color="auto"/>
                        <w:right w:val="none" w:sz="0" w:space="0" w:color="auto"/>
                      </w:divBdr>
                      <w:divsChild>
                        <w:div w:id="1406344078">
                          <w:marLeft w:val="0"/>
                          <w:marRight w:val="0"/>
                          <w:marTop w:val="0"/>
                          <w:marBottom w:val="0"/>
                          <w:divBdr>
                            <w:top w:val="none" w:sz="0" w:space="0" w:color="auto"/>
                            <w:left w:val="none" w:sz="0" w:space="0" w:color="auto"/>
                            <w:bottom w:val="none" w:sz="0" w:space="0" w:color="auto"/>
                            <w:right w:val="none" w:sz="0" w:space="0" w:color="auto"/>
                          </w:divBdr>
                          <w:divsChild>
                            <w:div w:id="6538726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775589449">
      <w:bodyDiv w:val="1"/>
      <w:marLeft w:val="0"/>
      <w:marRight w:val="0"/>
      <w:marTop w:val="0"/>
      <w:marBottom w:val="0"/>
      <w:divBdr>
        <w:top w:val="none" w:sz="0" w:space="0" w:color="auto"/>
        <w:left w:val="none" w:sz="0" w:space="0" w:color="auto"/>
        <w:bottom w:val="none" w:sz="0" w:space="0" w:color="auto"/>
        <w:right w:val="none" w:sz="0" w:space="0" w:color="auto"/>
      </w:divBdr>
    </w:div>
    <w:div w:id="1824078190">
      <w:bodyDiv w:val="1"/>
      <w:marLeft w:val="0"/>
      <w:marRight w:val="0"/>
      <w:marTop w:val="0"/>
      <w:marBottom w:val="0"/>
      <w:divBdr>
        <w:top w:val="none" w:sz="0" w:space="0" w:color="auto"/>
        <w:left w:val="none" w:sz="0" w:space="0" w:color="auto"/>
        <w:bottom w:val="none" w:sz="0" w:space="0" w:color="auto"/>
        <w:right w:val="none" w:sz="0" w:space="0" w:color="auto"/>
      </w:divBdr>
    </w:div>
    <w:div w:id="1987588244">
      <w:bodyDiv w:val="1"/>
      <w:marLeft w:val="0"/>
      <w:marRight w:val="0"/>
      <w:marTop w:val="0"/>
      <w:marBottom w:val="0"/>
      <w:divBdr>
        <w:top w:val="none" w:sz="0" w:space="0" w:color="auto"/>
        <w:left w:val="none" w:sz="0" w:space="0" w:color="auto"/>
        <w:bottom w:val="none" w:sz="0" w:space="0" w:color="auto"/>
        <w:right w:val="none" w:sz="0" w:space="0" w:color="auto"/>
      </w:divBdr>
    </w:div>
    <w:div w:id="2009551414">
      <w:bodyDiv w:val="1"/>
      <w:marLeft w:val="0"/>
      <w:marRight w:val="0"/>
      <w:marTop w:val="0"/>
      <w:marBottom w:val="0"/>
      <w:divBdr>
        <w:top w:val="none" w:sz="0" w:space="0" w:color="auto"/>
        <w:left w:val="none" w:sz="0" w:space="0" w:color="auto"/>
        <w:bottom w:val="none" w:sz="0" w:space="0" w:color="auto"/>
        <w:right w:val="none" w:sz="0" w:space="0" w:color="auto"/>
      </w:divBdr>
    </w:div>
    <w:div w:id="2090302412">
      <w:bodyDiv w:val="1"/>
      <w:marLeft w:val="0"/>
      <w:marRight w:val="0"/>
      <w:marTop w:val="0"/>
      <w:marBottom w:val="0"/>
      <w:divBdr>
        <w:top w:val="none" w:sz="0" w:space="0" w:color="auto"/>
        <w:left w:val="none" w:sz="0" w:space="0" w:color="auto"/>
        <w:bottom w:val="none" w:sz="0" w:space="0" w:color="auto"/>
        <w:right w:val="none" w:sz="0" w:space="0" w:color="auto"/>
      </w:divBdr>
    </w:div>
    <w:div w:id="213617167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dbdplay.com" TargetMode="External"/><Relationship Id="rId13"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dbdplay.com/blog/grow-your-own-in-the-playground"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jpeg"/><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image" Target="media/image2.jpeg"/><Relationship Id="rId4" Type="http://schemas.openxmlformats.org/officeDocument/2006/relationships/settings" Target="settings.xml"/><Relationship Id="rId9" Type="http://schemas.openxmlformats.org/officeDocument/2006/relationships/image" Target="media/image1.png"/><Relationship Id="rId14" Type="http://schemas.openxmlformats.org/officeDocument/2006/relationships/fontTable" Target="fontTable.xml"/></Relationships>
</file>

<file path=word/theme/theme1.xml><?xml version="1.0" encoding="utf-8"?>
<a:theme xmlns:a="http://schemas.openxmlformats.org/drawingml/2006/main" name="Basis">
  <a:themeElements>
    <a:clrScheme name="Basis">
      <a:dk1>
        <a:srgbClr val="000000"/>
      </a:dk1>
      <a:lt1>
        <a:srgbClr val="FFFFFF"/>
      </a:lt1>
      <a:dk2>
        <a:srgbClr val="565349"/>
      </a:dk2>
      <a:lt2>
        <a:srgbClr val="DDDDDD"/>
      </a:lt2>
      <a:accent1>
        <a:srgbClr val="A6B727"/>
      </a:accent1>
      <a:accent2>
        <a:srgbClr val="DF5327"/>
      </a:accent2>
      <a:accent3>
        <a:srgbClr val="FE9E00"/>
      </a:accent3>
      <a:accent4>
        <a:srgbClr val="418AB3"/>
      </a:accent4>
      <a:accent5>
        <a:srgbClr val="D7D447"/>
      </a:accent5>
      <a:accent6>
        <a:srgbClr val="818183"/>
      </a:accent6>
      <a:hlink>
        <a:srgbClr val="F59E00"/>
      </a:hlink>
      <a:folHlink>
        <a:srgbClr val="B2B2B2"/>
      </a:folHlink>
    </a:clrScheme>
    <a:fontScheme name="Basis">
      <a:majorFont>
        <a:latin typeface="Corbel" panose="020B0503020204020204"/>
        <a:ea typeface=""/>
        <a:cs typeface=""/>
        <a:font script="Jpan" typeface="ＭＳ ゴシック"/>
        <a:font script="Hang" typeface="맑은 고딕"/>
        <a:font script="Hans" typeface="宋体"/>
        <a:font script="Hant" typeface="新細明體"/>
        <a:font script="Arab" typeface="Tahoma"/>
        <a:font script="Hebr" typeface="Gisha"/>
        <a:font script="Thai" typeface="DilleniaUPC"/>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ahoma"/>
        <a:font script="Uigh" typeface="Microsoft Uighur"/>
        <a:font script="Geor" typeface="Sylfaen"/>
      </a:majorFont>
      <a:minorFont>
        <a:latin typeface="Corbel" panose="020B0503020204020204"/>
        <a:ea typeface=""/>
        <a:cs typeface=""/>
        <a:font script="Jpan" typeface="ＭＳ ゴシック"/>
        <a:font script="Hang" typeface="맑은 고딕"/>
        <a:font script="Hans" typeface="宋体"/>
        <a:font script="Hant" typeface="新細明體"/>
        <a:font script="Arab" typeface="Tahoma"/>
        <a:font script="Hebr" typeface="Gisha"/>
        <a:font script="Thai" typeface="DilleniaUPC"/>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Verdana"/>
        <a:font script="Uigh" typeface="Microsoft Uighur"/>
        <a:font script="Geor" typeface="Sylfaen"/>
      </a:minorFont>
    </a:fontScheme>
    <a:fmtScheme name="Basis">
      <a:fillStyleLst>
        <a:solidFill>
          <a:schemeClr val="phClr"/>
        </a:solidFill>
        <a:solidFill>
          <a:schemeClr val="phClr">
            <a:tint val="55000"/>
            <a:satMod val="130000"/>
          </a:schemeClr>
        </a:solidFill>
        <a:gradFill rotWithShape="1">
          <a:gsLst>
            <a:gs pos="0">
              <a:schemeClr val="phClr"/>
            </a:gs>
            <a:gs pos="90000">
              <a:schemeClr val="phClr">
                <a:shade val="100000"/>
                <a:satMod val="105000"/>
              </a:schemeClr>
            </a:gs>
            <a:gs pos="100000">
              <a:schemeClr val="phClr">
                <a:shade val="80000"/>
                <a:satMod val="120000"/>
              </a:schemeClr>
            </a:gs>
          </a:gsLst>
          <a:path path="circle">
            <a:fillToRect l="100000" t="100000" r="100000" b="100000"/>
          </a:path>
        </a:gradFill>
      </a:fillStyleLst>
      <a:lnStyleLst>
        <a:ln w="10000" cap="flat" cmpd="sng" algn="ctr">
          <a:solidFill>
            <a:schemeClr val="phClr"/>
          </a:solidFill>
          <a:prstDash val="solid"/>
        </a:ln>
        <a:ln w="19050" cap="flat" cmpd="sng" algn="ctr">
          <a:solidFill>
            <a:schemeClr val="phClr"/>
          </a:solidFill>
          <a:prstDash val="solid"/>
        </a:ln>
        <a:ln w="53975" cap="flat" cmpd="dbl" algn="ctr">
          <a:solidFill>
            <a:schemeClr val="phClr"/>
          </a:solidFill>
          <a:prstDash val="solid"/>
        </a:ln>
      </a:lnStyleLst>
      <a:effectStyleLst>
        <a:effectStyle>
          <a:effectLst/>
        </a:effectStyle>
        <a:effectStyle>
          <a:effectLst>
            <a:outerShdw blurRad="38100" dist="25400" dir="5400000" rotWithShape="0">
              <a:srgbClr val="000000">
                <a:alpha val="45000"/>
              </a:srgbClr>
            </a:outerShdw>
          </a:effectLst>
        </a:effectStyle>
        <a:effectStyle>
          <a:effectLst>
            <a:outerShdw blurRad="38100" dist="25400" dir="5400000" rotWithShape="0">
              <a:srgbClr val="000000">
                <a:alpha val="45000"/>
              </a:srgbClr>
            </a:outerShdw>
          </a:effectLst>
          <a:scene3d>
            <a:camera prst="orthographicFront">
              <a:rot lat="0" lon="0" rev="0"/>
            </a:camera>
            <a:lightRig rig="brightRoom" dir="t"/>
          </a:scene3d>
          <a:sp3d extrusionH="12700" contourW="25400" prstMaterial="flat">
            <a:bevelT w="63500" h="152400" prst="angle"/>
            <a:contourClr>
              <a:schemeClr val="phClr">
                <a:shade val="27000"/>
                <a:satMod val="120000"/>
              </a:schemeClr>
            </a:contourClr>
          </a:sp3d>
        </a:effectStyle>
      </a:effectStyleLst>
      <a:bgFillStyleLst>
        <a:solidFill>
          <a:schemeClr val="phClr"/>
        </a:solidFill>
        <a:solidFill>
          <a:schemeClr val="phClr">
            <a:tint val="95000"/>
            <a:shade val="95000"/>
            <a:satMod val="140000"/>
          </a:schemeClr>
        </a:solidFill>
        <a:solidFill>
          <a:schemeClr val="phClr">
            <a:tint val="90000"/>
            <a:shade val="85000"/>
            <a:satMod val="160000"/>
            <a:lumMod val="110000"/>
          </a:schemeClr>
        </a:solidFill>
      </a:bgFillStyleLst>
    </a:fmtScheme>
  </a:themeElements>
  <a:objectDefaults/>
  <a:extraClrSchemeLst/>
  <a:extLst>
    <a:ext uri="{05A4C25C-085E-4340-85A3-A5531E510DB2}">
      <thm15:themeFamily xmlns:thm15="http://schemas.microsoft.com/office/thememl/2012/main" name="Basis" id="{5665723A-49BA-4B57-8411-A56F8F207965}" vid="{90E45F77-AEFC-46EF-A7C1-5B338C297B02}"/>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41947B7-68AD-401E-9D3B-CC8854353BF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673</TotalTime>
  <Pages>17</Pages>
  <Words>4331</Words>
  <Characters>23868</Characters>
  <Application>Microsoft Office Word</Application>
  <DocSecurity>0</DocSecurity>
  <Lines>198</Lines>
  <Paragraphs>56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28143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ellen nicholls</dc:creator>
  <cp:keywords/>
  <dc:description/>
  <cp:lastModifiedBy>ellen nicholls</cp:lastModifiedBy>
  <cp:revision>802</cp:revision>
  <dcterms:created xsi:type="dcterms:W3CDTF">2024-09-14T12:26:00Z</dcterms:created>
  <dcterms:modified xsi:type="dcterms:W3CDTF">2024-09-29T17:31:00Z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ddfcd83c-f8b7-4377-b72a-8b9d3f163cd5</vt:lpwstr>
  </property>
</Properties>
</file>