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01285" w14:textId="77777777" w:rsidR="00D769C9" w:rsidRPr="00B647F5" w:rsidRDefault="00D769C9" w:rsidP="00D769C9">
      <w:pPr>
        <w:jc w:val="center"/>
        <w:rPr>
          <w:b/>
          <w:bCs/>
          <w:sz w:val="40"/>
          <w:szCs w:val="40"/>
        </w:rPr>
      </w:pPr>
      <w:r w:rsidRPr="00B647F5">
        <w:rPr>
          <w:b/>
          <w:bCs/>
          <w:sz w:val="40"/>
          <w:szCs w:val="40"/>
        </w:rPr>
        <w:t xml:space="preserve">Module Code: LCMB7000 </w:t>
      </w:r>
    </w:p>
    <w:p w14:paraId="43635BE5" w14:textId="77777777" w:rsidR="00D769C9" w:rsidRPr="00B647F5" w:rsidRDefault="00D769C9" w:rsidP="00D769C9">
      <w:pPr>
        <w:jc w:val="center"/>
        <w:rPr>
          <w:b/>
          <w:bCs/>
          <w:sz w:val="40"/>
          <w:szCs w:val="40"/>
        </w:rPr>
      </w:pPr>
      <w:r w:rsidRPr="00B647F5">
        <w:rPr>
          <w:b/>
          <w:bCs/>
          <w:sz w:val="40"/>
          <w:szCs w:val="40"/>
        </w:rPr>
        <w:t>Module Title: Human Resource Management</w:t>
      </w:r>
    </w:p>
    <w:p w14:paraId="55C94964" w14:textId="77777777" w:rsidR="00D769C9" w:rsidRPr="00B647F5" w:rsidRDefault="00D769C9" w:rsidP="00D769C9">
      <w:pPr>
        <w:jc w:val="center"/>
        <w:rPr>
          <w:b/>
          <w:bCs/>
          <w:sz w:val="40"/>
          <w:szCs w:val="40"/>
        </w:rPr>
      </w:pPr>
    </w:p>
    <w:p w14:paraId="26115C11" w14:textId="77777777" w:rsidR="00D769C9" w:rsidRPr="00B647F5" w:rsidRDefault="00D769C9" w:rsidP="00D769C9">
      <w:pPr>
        <w:jc w:val="center"/>
        <w:rPr>
          <w:b/>
          <w:bCs/>
          <w:sz w:val="40"/>
          <w:szCs w:val="40"/>
        </w:rPr>
      </w:pPr>
    </w:p>
    <w:p w14:paraId="0305D0BF" w14:textId="3FB63945" w:rsidR="00D769C9" w:rsidRPr="00B647F5" w:rsidRDefault="00D769C9" w:rsidP="00D769C9">
      <w:pPr>
        <w:jc w:val="center"/>
        <w:rPr>
          <w:b/>
          <w:bCs/>
          <w:sz w:val="40"/>
          <w:szCs w:val="40"/>
        </w:rPr>
      </w:pPr>
      <w:r w:rsidRPr="00B647F5">
        <w:rPr>
          <w:b/>
          <w:bCs/>
          <w:sz w:val="40"/>
          <w:szCs w:val="40"/>
        </w:rPr>
        <w:t xml:space="preserve">Assignment Title: </w:t>
      </w:r>
      <w:r>
        <w:rPr>
          <w:b/>
          <w:bCs/>
          <w:sz w:val="40"/>
          <w:szCs w:val="40"/>
        </w:rPr>
        <w:t>Personal Reflection</w:t>
      </w:r>
      <w:r w:rsidRPr="00B647F5">
        <w:rPr>
          <w:b/>
          <w:bCs/>
          <w:sz w:val="40"/>
          <w:szCs w:val="40"/>
        </w:rPr>
        <w:t xml:space="preserve">– Human Resource Management </w:t>
      </w:r>
    </w:p>
    <w:p w14:paraId="1125D754" w14:textId="77777777" w:rsidR="00D769C9" w:rsidRPr="00B647F5" w:rsidRDefault="00D769C9" w:rsidP="00D769C9">
      <w:pPr>
        <w:jc w:val="center"/>
        <w:rPr>
          <w:b/>
          <w:bCs/>
          <w:sz w:val="40"/>
          <w:szCs w:val="40"/>
        </w:rPr>
      </w:pPr>
    </w:p>
    <w:p w14:paraId="73C25DDF" w14:textId="77777777" w:rsidR="00D769C9" w:rsidRPr="00B647F5" w:rsidRDefault="00D769C9" w:rsidP="00D769C9">
      <w:pPr>
        <w:jc w:val="center"/>
        <w:rPr>
          <w:b/>
          <w:bCs/>
          <w:sz w:val="40"/>
          <w:szCs w:val="40"/>
        </w:rPr>
      </w:pPr>
    </w:p>
    <w:p w14:paraId="0298393D" w14:textId="77777777" w:rsidR="00D769C9" w:rsidRPr="00B647F5" w:rsidRDefault="00D769C9" w:rsidP="00D769C9">
      <w:pPr>
        <w:rPr>
          <w:b/>
          <w:bCs/>
          <w:sz w:val="40"/>
          <w:szCs w:val="40"/>
        </w:rPr>
      </w:pPr>
    </w:p>
    <w:p w14:paraId="24D88B24" w14:textId="77777777" w:rsidR="00D769C9" w:rsidRDefault="00D769C9" w:rsidP="00D769C9">
      <w:pPr>
        <w:rPr>
          <w:b/>
          <w:bCs/>
          <w:sz w:val="32"/>
          <w:szCs w:val="32"/>
        </w:rPr>
      </w:pPr>
    </w:p>
    <w:p w14:paraId="225E9D7A" w14:textId="77777777" w:rsidR="00D769C9" w:rsidRPr="0016046E" w:rsidRDefault="00D769C9" w:rsidP="00D769C9">
      <w:pPr>
        <w:rPr>
          <w:b/>
          <w:bCs/>
          <w:sz w:val="32"/>
          <w:szCs w:val="32"/>
        </w:rPr>
      </w:pPr>
      <w:r w:rsidRPr="0016046E">
        <w:rPr>
          <w:b/>
          <w:bCs/>
          <w:sz w:val="32"/>
          <w:szCs w:val="32"/>
        </w:rPr>
        <w:t>Student Name:</w:t>
      </w:r>
      <w:r>
        <w:rPr>
          <w:b/>
          <w:bCs/>
          <w:sz w:val="32"/>
          <w:szCs w:val="32"/>
        </w:rPr>
        <w:t xml:space="preserve"> </w:t>
      </w:r>
      <w:proofErr w:type="spellStart"/>
      <w:r>
        <w:rPr>
          <w:b/>
          <w:bCs/>
          <w:sz w:val="32"/>
          <w:szCs w:val="32"/>
        </w:rPr>
        <w:t>Rimsha</w:t>
      </w:r>
      <w:proofErr w:type="spellEnd"/>
      <w:r w:rsidRPr="0016046E">
        <w:rPr>
          <w:b/>
          <w:bCs/>
          <w:sz w:val="32"/>
          <w:szCs w:val="32"/>
        </w:rPr>
        <w:t xml:space="preserve"> Shaikh</w:t>
      </w:r>
    </w:p>
    <w:p w14:paraId="22CC210C" w14:textId="77777777" w:rsidR="00D769C9" w:rsidRPr="0016046E" w:rsidRDefault="00D769C9" w:rsidP="00D769C9">
      <w:pPr>
        <w:rPr>
          <w:b/>
          <w:bCs/>
          <w:sz w:val="32"/>
          <w:szCs w:val="32"/>
        </w:rPr>
      </w:pPr>
      <w:r w:rsidRPr="0016046E">
        <w:rPr>
          <w:b/>
          <w:bCs/>
          <w:sz w:val="32"/>
          <w:szCs w:val="32"/>
        </w:rPr>
        <w:t xml:space="preserve">Student ID: </w:t>
      </w:r>
      <w:r>
        <w:rPr>
          <w:b/>
          <w:bCs/>
          <w:sz w:val="32"/>
          <w:szCs w:val="32"/>
        </w:rPr>
        <w:t>2223423</w:t>
      </w:r>
    </w:p>
    <w:p w14:paraId="0C1C8707" w14:textId="2C802C80" w:rsidR="00D769C9" w:rsidRPr="0016046E" w:rsidRDefault="00D769C9" w:rsidP="00D769C9">
      <w:pPr>
        <w:rPr>
          <w:b/>
          <w:bCs/>
          <w:sz w:val="32"/>
          <w:szCs w:val="32"/>
        </w:rPr>
      </w:pPr>
      <w:r w:rsidRPr="0016046E">
        <w:rPr>
          <w:b/>
          <w:bCs/>
          <w:sz w:val="32"/>
          <w:szCs w:val="32"/>
        </w:rPr>
        <w:t xml:space="preserve">Word Count: </w:t>
      </w:r>
      <w:r>
        <w:rPr>
          <w:b/>
          <w:bCs/>
          <w:sz w:val="32"/>
          <w:szCs w:val="32"/>
        </w:rPr>
        <w:t>1000</w:t>
      </w:r>
    </w:p>
    <w:p w14:paraId="3D74DDD4" w14:textId="77777777" w:rsidR="00D769C9" w:rsidRPr="0016046E" w:rsidRDefault="00D769C9" w:rsidP="00D769C9">
      <w:pPr>
        <w:rPr>
          <w:b/>
          <w:bCs/>
          <w:sz w:val="32"/>
          <w:szCs w:val="32"/>
        </w:rPr>
      </w:pPr>
      <w:r w:rsidRPr="0016046E">
        <w:rPr>
          <w:b/>
          <w:bCs/>
          <w:sz w:val="32"/>
          <w:szCs w:val="32"/>
        </w:rPr>
        <w:t xml:space="preserve">Submission Date: </w:t>
      </w:r>
      <w:r>
        <w:rPr>
          <w:b/>
          <w:bCs/>
          <w:sz w:val="32"/>
          <w:szCs w:val="32"/>
        </w:rPr>
        <w:t>10 May 2023</w:t>
      </w:r>
      <w:r w:rsidRPr="0016046E">
        <w:rPr>
          <w:b/>
          <w:bCs/>
          <w:sz w:val="32"/>
          <w:szCs w:val="32"/>
        </w:rPr>
        <w:t xml:space="preserve"> </w:t>
      </w:r>
    </w:p>
    <w:p w14:paraId="53324041" w14:textId="77777777" w:rsidR="00D769C9" w:rsidRDefault="00D769C9"/>
    <w:p w14:paraId="19CF4904" w14:textId="7B0D4651" w:rsidR="00D769C9" w:rsidRDefault="00D769C9">
      <w:r>
        <w:rPr>
          <w:rFonts w:cs="Arial"/>
          <w:color w:val="222222"/>
          <w:shd w:val="clear" w:color="auto" w:fill="FFFFFF"/>
        </w:rPr>
        <w:t>Introduction</w:t>
      </w:r>
      <w:r>
        <w:rPr>
          <w:rFonts w:cs="Arial"/>
          <w:color w:val="222222"/>
        </w:rPr>
        <w:br/>
      </w:r>
      <w:r>
        <w:rPr>
          <w:rFonts w:cs="Arial"/>
          <w:color w:val="222222"/>
        </w:rPr>
        <w:br/>
      </w:r>
      <w:r>
        <w:rPr>
          <w:rFonts w:cs="Arial"/>
          <w:color w:val="222222"/>
          <w:shd w:val="clear" w:color="auto" w:fill="FFFFFF"/>
        </w:rPr>
        <w:t>Group work is a popular method of learning, especially in higher education. In group work, learners collaborate to achieve a common goal or complete a specific task. One approach to presenting the findings of a group project is through a PowerPoint presentation. Group work on leadership PowerPoint presentation is a popular learning technique used in business, management, and organizational studies to develop student leadership skills. This article explores the benefits and challenges of group work on leadership PowerPoint presentations.</w:t>
      </w:r>
      <w:r>
        <w:rPr>
          <w:rFonts w:cs="Arial"/>
          <w:color w:val="222222"/>
        </w:rPr>
        <w:br/>
      </w:r>
      <w:r>
        <w:rPr>
          <w:rFonts w:cs="Arial"/>
          <w:color w:val="222222"/>
        </w:rPr>
        <w:br/>
      </w:r>
      <w:r>
        <w:rPr>
          <w:rFonts w:cs="Arial"/>
          <w:color w:val="222222"/>
          <w:shd w:val="clear" w:color="auto" w:fill="FFFFFF"/>
        </w:rPr>
        <w:t>Benefits of Group Work on Leadership PowerPoint Presentation</w:t>
      </w:r>
      <w:r>
        <w:rPr>
          <w:rFonts w:cs="Arial"/>
          <w:color w:val="222222"/>
        </w:rPr>
        <w:br/>
      </w:r>
      <w:r>
        <w:rPr>
          <w:rFonts w:cs="Arial"/>
          <w:color w:val="222222"/>
        </w:rPr>
        <w:lastRenderedPageBreak/>
        <w:br/>
      </w:r>
      <w:r>
        <w:rPr>
          <w:rFonts w:cs="Arial"/>
          <w:color w:val="222222"/>
          <w:shd w:val="clear" w:color="auto" w:fill="FFFFFF"/>
        </w:rPr>
        <w:t>Collaborative Learning and Knowledge Sharing</w:t>
      </w:r>
      <w:r>
        <w:rPr>
          <w:rFonts w:cs="Arial"/>
          <w:color w:val="222222"/>
        </w:rPr>
        <w:br/>
      </w:r>
      <w:r>
        <w:rPr>
          <w:rFonts w:cs="Arial"/>
          <w:color w:val="222222"/>
        </w:rPr>
        <w:br/>
      </w:r>
      <w:r>
        <w:rPr>
          <w:rFonts w:cs="Arial"/>
          <w:color w:val="222222"/>
          <w:shd w:val="clear" w:color="auto" w:fill="FFFFFF"/>
        </w:rPr>
        <w:t>The major benefit of group work on leadership PowerPoint presentations is that it provides an opportunity for collaborative learning and knowledge sharing. In group work, each member brings a unique perspective, skills, and knowledge. Through interactive discussions and brainstorming sessions, members can learn from each other, develop new insights, and gain a deeper understanding of leadership concepts. Group work also enables learners to share their knowledge and expertise with others, leading to a broader understanding of the topic.</w:t>
      </w:r>
      <w:r>
        <w:rPr>
          <w:rFonts w:cs="Arial"/>
          <w:color w:val="222222"/>
        </w:rPr>
        <w:br/>
      </w:r>
      <w:r>
        <w:rPr>
          <w:rFonts w:cs="Arial"/>
          <w:color w:val="222222"/>
        </w:rPr>
        <w:br/>
      </w:r>
      <w:r>
        <w:rPr>
          <w:rFonts w:cs="Arial"/>
          <w:color w:val="222222"/>
          <w:shd w:val="clear" w:color="auto" w:fill="FFFFFF"/>
        </w:rPr>
        <w:t>Developing Leadership and Teamwork Skills</w:t>
      </w:r>
      <w:r>
        <w:rPr>
          <w:rFonts w:cs="Arial"/>
          <w:color w:val="222222"/>
        </w:rPr>
        <w:br/>
      </w:r>
      <w:r>
        <w:rPr>
          <w:rFonts w:cs="Arial"/>
          <w:color w:val="222222"/>
        </w:rPr>
        <w:br/>
      </w:r>
      <w:r>
        <w:rPr>
          <w:rFonts w:cs="Arial"/>
          <w:color w:val="222222"/>
          <w:shd w:val="clear" w:color="auto" w:fill="FFFFFF"/>
        </w:rPr>
        <w:t>Group work on leadership PowerPoint presentations provides an opportunity for learners to develop leadership and teamwork skills. Each member has an opportunity to contribute to the project and take on a leadership role. Members learn how to delegate tasks, communicate effectively, manage conflicts, and solve problems. These skills are essential for effective leadership, where leaders must guide a team towards a common goal while ensuring that each member is motivated and engaged.</w:t>
      </w:r>
      <w:r>
        <w:rPr>
          <w:rFonts w:cs="Arial"/>
          <w:color w:val="222222"/>
        </w:rPr>
        <w:br/>
      </w:r>
      <w:r>
        <w:rPr>
          <w:rFonts w:cs="Arial"/>
          <w:color w:val="222222"/>
        </w:rPr>
        <w:br/>
      </w:r>
      <w:r>
        <w:rPr>
          <w:rFonts w:cs="Arial"/>
          <w:color w:val="222222"/>
          <w:shd w:val="clear" w:color="auto" w:fill="FFFFFF"/>
        </w:rPr>
        <w:t>Enhanced Critical Thinking and Problem-Solving Skills</w:t>
      </w:r>
      <w:r>
        <w:rPr>
          <w:rFonts w:cs="Arial"/>
          <w:color w:val="222222"/>
        </w:rPr>
        <w:br/>
      </w:r>
      <w:r>
        <w:rPr>
          <w:rFonts w:cs="Arial"/>
          <w:color w:val="222222"/>
        </w:rPr>
        <w:br/>
      </w:r>
      <w:r>
        <w:rPr>
          <w:rFonts w:cs="Arial"/>
          <w:color w:val="222222"/>
          <w:shd w:val="clear" w:color="auto" w:fill="FFFFFF"/>
        </w:rPr>
        <w:t xml:space="preserve">Group work on leadership PowerPoint presentations also enhances critical thinking and problem-solving skills. Members are required to think outside the box and come up with creative solutions to problems. They must also be able to </w:t>
      </w:r>
      <w:proofErr w:type="spellStart"/>
      <w:r>
        <w:rPr>
          <w:rFonts w:cs="Arial"/>
          <w:color w:val="222222"/>
          <w:shd w:val="clear" w:color="auto" w:fill="FFFFFF"/>
        </w:rPr>
        <w:t>analyze</w:t>
      </w:r>
      <w:proofErr w:type="spellEnd"/>
      <w:r>
        <w:rPr>
          <w:rFonts w:cs="Arial"/>
          <w:color w:val="222222"/>
          <w:shd w:val="clear" w:color="auto" w:fill="FFFFFF"/>
        </w:rPr>
        <w:t xml:space="preserve"> information, evaluate alternatives, and make decisions collectively. These skills are essential in leadership, where leaders must </w:t>
      </w:r>
      <w:proofErr w:type="spellStart"/>
      <w:r>
        <w:rPr>
          <w:rFonts w:cs="Arial"/>
          <w:color w:val="222222"/>
          <w:shd w:val="clear" w:color="auto" w:fill="FFFFFF"/>
        </w:rPr>
        <w:t>analyze</w:t>
      </w:r>
      <w:proofErr w:type="spellEnd"/>
      <w:r>
        <w:rPr>
          <w:rFonts w:cs="Arial"/>
          <w:color w:val="222222"/>
          <w:shd w:val="clear" w:color="auto" w:fill="FFFFFF"/>
        </w:rPr>
        <w:t xml:space="preserve"> complex situations, make critical decisions, and solve problems efficiently.</w:t>
      </w:r>
      <w:r>
        <w:rPr>
          <w:rFonts w:cs="Arial"/>
          <w:color w:val="222222"/>
        </w:rPr>
        <w:br/>
      </w:r>
      <w:r>
        <w:rPr>
          <w:rFonts w:cs="Arial"/>
          <w:color w:val="222222"/>
        </w:rPr>
        <w:br/>
      </w:r>
      <w:r>
        <w:rPr>
          <w:rFonts w:cs="Arial"/>
          <w:color w:val="222222"/>
          <w:shd w:val="clear" w:color="auto" w:fill="FFFFFF"/>
        </w:rPr>
        <w:t>Challenges of Group Work on Leadership PowerPoint Presentation</w:t>
      </w:r>
      <w:r>
        <w:rPr>
          <w:rFonts w:cs="Arial"/>
          <w:color w:val="222222"/>
        </w:rPr>
        <w:br/>
      </w:r>
      <w:r>
        <w:rPr>
          <w:rFonts w:cs="Arial"/>
          <w:color w:val="222222"/>
        </w:rPr>
        <w:br/>
      </w:r>
      <w:r>
        <w:rPr>
          <w:rFonts w:cs="Arial"/>
          <w:color w:val="222222"/>
          <w:shd w:val="clear" w:color="auto" w:fill="FFFFFF"/>
        </w:rPr>
        <w:t>Increased Workload and Time Constraints</w:t>
      </w:r>
      <w:r>
        <w:rPr>
          <w:rFonts w:cs="Arial"/>
          <w:color w:val="222222"/>
        </w:rPr>
        <w:br/>
      </w:r>
      <w:r>
        <w:rPr>
          <w:rFonts w:cs="Arial"/>
          <w:color w:val="222222"/>
        </w:rPr>
        <w:br/>
      </w:r>
      <w:r>
        <w:rPr>
          <w:rFonts w:cs="Arial"/>
          <w:color w:val="222222"/>
          <w:shd w:val="clear" w:color="auto" w:fill="FFFFFF"/>
        </w:rPr>
        <w:t xml:space="preserve">One of the major challenges of group work on leadership PowerPoint presentations is </w:t>
      </w:r>
      <w:r>
        <w:rPr>
          <w:rFonts w:cs="Arial"/>
          <w:color w:val="222222"/>
          <w:shd w:val="clear" w:color="auto" w:fill="FFFFFF"/>
        </w:rPr>
        <w:lastRenderedPageBreak/>
        <w:t>the increased workload and time constraints. Each member must contribute to the project, which can lead to an increased workload. This can be particularly challenging for students with busy schedules or those who work part-time jobs. Additionally, members must coordinate their schedules, which can be challenging due to conflicting schedules. This can result in delays and missed deadlines, which can negatively affect the quality of the presentation.</w:t>
      </w:r>
      <w:r>
        <w:rPr>
          <w:rFonts w:cs="Arial"/>
          <w:color w:val="222222"/>
        </w:rPr>
        <w:br/>
      </w:r>
      <w:r>
        <w:rPr>
          <w:rFonts w:cs="Arial"/>
          <w:color w:val="222222"/>
        </w:rPr>
        <w:br/>
      </w:r>
      <w:r>
        <w:rPr>
          <w:rFonts w:cs="Arial"/>
          <w:color w:val="222222"/>
          <w:shd w:val="clear" w:color="auto" w:fill="FFFFFF"/>
        </w:rPr>
        <w:t>Conflict and Group Dynamics</w:t>
      </w:r>
      <w:r>
        <w:rPr>
          <w:rFonts w:cs="Arial"/>
          <w:color w:val="222222"/>
        </w:rPr>
        <w:br/>
      </w:r>
      <w:r>
        <w:rPr>
          <w:rFonts w:cs="Arial"/>
          <w:color w:val="222222"/>
        </w:rPr>
        <w:br/>
      </w:r>
      <w:r>
        <w:rPr>
          <w:rFonts w:cs="Arial"/>
          <w:color w:val="222222"/>
          <w:shd w:val="clear" w:color="auto" w:fill="FFFFFF"/>
        </w:rPr>
        <w:t>Another challenge of group work on leadership PowerPoint presentations is conflict and group dynamics. Groups are made up of individuals with different personalities, skills, and perspectives. While diversity can be beneficial, it can also lead to conflicts and tensions. Members may have different ideas on how to approach the project, which can result in disagreements and arguments. Additionally, some members may dominate the group, while others may be passive. This can result in an uneven distribution of work and an unbalanced presentation.</w:t>
      </w:r>
      <w:r>
        <w:rPr>
          <w:rFonts w:cs="Arial"/>
          <w:color w:val="222222"/>
        </w:rPr>
        <w:br/>
      </w:r>
      <w:r>
        <w:rPr>
          <w:rFonts w:cs="Arial"/>
          <w:color w:val="222222"/>
        </w:rPr>
        <w:br/>
      </w:r>
      <w:r>
        <w:rPr>
          <w:rFonts w:cs="Arial"/>
          <w:color w:val="222222"/>
          <w:shd w:val="clear" w:color="auto" w:fill="FFFFFF"/>
        </w:rPr>
        <w:t>Conclusion</w:t>
      </w:r>
      <w:r>
        <w:rPr>
          <w:rFonts w:cs="Arial"/>
          <w:color w:val="222222"/>
        </w:rPr>
        <w:br/>
      </w:r>
      <w:r>
        <w:rPr>
          <w:rFonts w:cs="Arial"/>
          <w:color w:val="222222"/>
        </w:rPr>
        <w:br/>
      </w:r>
      <w:r>
        <w:rPr>
          <w:rFonts w:cs="Arial"/>
          <w:color w:val="222222"/>
          <w:shd w:val="clear" w:color="auto" w:fill="FFFFFF"/>
        </w:rPr>
        <w:t>Group work on leadership PowerPoint presentation is a popular learning technique used in higher education to develop students’ leadership skills. It provides an opportunity for collaborative learning, knowledge sharing, and the development of leadership and teamwork skills. Additionally, it enhances critical thinking and problem-solving skills. However, it also has its challenges, such as increased workload and time constraints, as well as conflict and group dynamics. It is, therefore, essential for learners to have effective communication, time management, and conflict resolution skills to ensure successful group work experience.</w:t>
      </w:r>
    </w:p>
    <w:sectPr w:rsidR="00D769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9C9"/>
    <w:rsid w:val="00D76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FEE7A"/>
  <w15:chartTrackingRefBased/>
  <w15:docId w15:val="{5FECAB9C-8D7D-B045-8DE0-23B1DC568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9C9"/>
    <w:pPr>
      <w:suppressAutoHyphens/>
      <w:spacing w:line="360" w:lineRule="auto"/>
      <w:jc w:val="both"/>
    </w:pPr>
    <w:rPr>
      <w:rFonts w:ascii="Arial" w:eastAsia="Calibri" w:hAnsi="Arial" w:cs="Times New Roman"/>
      <w:color w:val="000000"/>
      <w:kern w:val="0"/>
      <w:szCs w:val="22"/>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649</Words>
  <Characters>3703</Characters>
  <Application>Microsoft Office Word</Application>
  <DocSecurity>0</DocSecurity>
  <Lines>30</Lines>
  <Paragraphs>8</Paragraphs>
  <ScaleCrop>false</ScaleCrop>
  <Company/>
  <LinksUpToDate>false</LinksUpToDate>
  <CharactersWithSpaces>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Vijay Pawar (2210725)</dc:creator>
  <cp:keywords/>
  <dc:description/>
  <cp:lastModifiedBy>Shubham Vijay Pawar (2210725)</cp:lastModifiedBy>
  <cp:revision>1</cp:revision>
  <dcterms:created xsi:type="dcterms:W3CDTF">2023-05-10T16:03:00Z</dcterms:created>
  <dcterms:modified xsi:type="dcterms:W3CDTF">2023-05-10T16:06:00Z</dcterms:modified>
</cp:coreProperties>
</file>