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03BA" w:rsidRDefault="00DF03BA" w:rsidP="00DF03BA">
      <w:pPr>
        <w:spacing w:after="160" w:line="259" w:lineRule="auto"/>
        <w:jc w:val="center"/>
        <w:rPr>
          <w:rFonts w:ascii="Verdana" w:hAnsi="Verdana"/>
          <w:b/>
          <w:i/>
          <w:sz w:val="44"/>
        </w:rPr>
      </w:pPr>
      <w:bookmarkStart w:id="0" w:name="_GoBack"/>
      <w:bookmarkEnd w:id="0"/>
    </w:p>
    <w:p w:rsidR="00DF03BA" w:rsidRDefault="00DF03BA"/>
    <w:p w:rsidR="00DF03BA" w:rsidRDefault="00DF03BA" w:rsidP="00DF03BA">
      <w:pPr>
        <w:spacing w:after="160" w:line="259" w:lineRule="auto"/>
        <w:jc w:val="center"/>
        <w:rPr>
          <w:rFonts w:ascii="Verdana" w:hAnsi="Verdana"/>
          <w:b/>
          <w:caps/>
          <w:sz w:val="18"/>
          <w:szCs w:val="18"/>
        </w:rPr>
      </w:pPr>
      <w:r>
        <w:rPr>
          <w:rFonts w:ascii="Verdana" w:hAnsi="Verdana"/>
          <w:b/>
          <w:i/>
          <w:sz w:val="44"/>
        </w:rPr>
        <w:t xml:space="preserve">Report for Academic Skills Assignment 2 2018 – </w:t>
      </w:r>
      <w:r w:rsidR="001324DD" w:rsidRPr="001324DD">
        <w:rPr>
          <w:rFonts w:asciiTheme="minorHAnsi" w:hAnsiTheme="minorHAnsi" w:cstheme="minorHAnsi"/>
          <w:b/>
          <w:i/>
          <w:sz w:val="44"/>
        </w:rPr>
        <w:t>Masterclass’s and how they affected my project</w:t>
      </w:r>
      <w:r w:rsidR="001324DD" w:rsidRPr="001324DD">
        <w:rPr>
          <w:rFonts w:ascii="Verdana" w:hAnsi="Verdana"/>
          <w:b/>
          <w:i/>
          <w:sz w:val="44"/>
        </w:rPr>
        <w:t xml:space="preserve"> </w:t>
      </w:r>
    </w:p>
    <w:p w:rsidR="00DF03BA" w:rsidRDefault="00DF03BA" w:rsidP="00DF03BA">
      <w:pPr>
        <w:spacing w:after="160" w:line="259" w:lineRule="auto"/>
        <w:rPr>
          <w:rFonts w:ascii="Verdana" w:hAnsi="Verdana"/>
          <w:b/>
          <w:caps/>
          <w:sz w:val="18"/>
          <w:szCs w:val="18"/>
        </w:rPr>
      </w:pPr>
    </w:p>
    <w:p w:rsidR="00DF03BA" w:rsidRDefault="00DF03BA" w:rsidP="00DF03BA">
      <w:pPr>
        <w:spacing w:after="160" w:line="259" w:lineRule="auto"/>
        <w:jc w:val="center"/>
        <w:rPr>
          <w:rFonts w:ascii="Verdana" w:hAnsi="Verdana"/>
          <w:b/>
          <w:caps/>
          <w:sz w:val="18"/>
          <w:szCs w:val="18"/>
        </w:rPr>
      </w:pPr>
      <w:r>
        <w:rPr>
          <w:noProof/>
          <w:lang w:eastAsia="en-GB"/>
        </w:rPr>
        <w:drawing>
          <wp:inline distT="0" distB="0" distL="0" distR="0" wp14:anchorId="1E289769" wp14:editId="1645542D">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DF03BA" w:rsidRDefault="00DF03BA" w:rsidP="00DF03BA">
      <w:pPr>
        <w:spacing w:after="160" w:line="259" w:lineRule="auto"/>
        <w:rPr>
          <w:rFonts w:ascii="Verdana" w:hAnsi="Verdana"/>
          <w:b/>
          <w:caps/>
          <w:sz w:val="18"/>
          <w:szCs w:val="18"/>
        </w:rPr>
      </w:pPr>
    </w:p>
    <w:p w:rsidR="00DF03BA" w:rsidRPr="002A1AD3" w:rsidRDefault="00DF03BA" w:rsidP="00DF03BA">
      <w:pPr>
        <w:spacing w:after="160" w:line="259" w:lineRule="auto"/>
        <w:jc w:val="center"/>
        <w:rPr>
          <w:rFonts w:ascii="Verdana" w:hAnsi="Verdana"/>
          <w:b/>
          <w:sz w:val="44"/>
        </w:rPr>
      </w:pPr>
      <w:r>
        <w:rPr>
          <w:rFonts w:ascii="Verdana" w:hAnsi="Verdana"/>
          <w:b/>
          <w:sz w:val="44"/>
        </w:rPr>
        <w:t>MARCH 2018</w:t>
      </w:r>
    </w:p>
    <w:p w:rsidR="00DF03BA" w:rsidRDefault="00DF03BA" w:rsidP="00DF03BA">
      <w:pPr>
        <w:spacing w:after="160" w:line="259" w:lineRule="auto"/>
        <w:rPr>
          <w:rFonts w:ascii="Verdana" w:hAnsi="Verdana"/>
          <w:b/>
          <w:caps/>
          <w:sz w:val="18"/>
          <w:szCs w:val="18"/>
        </w:rPr>
      </w:pPr>
    </w:p>
    <w:p w:rsidR="00A14B15" w:rsidRDefault="00DF03BA" w:rsidP="00DF03BA">
      <w:pPr>
        <w:spacing w:after="160" w:line="259" w:lineRule="auto"/>
        <w:rPr>
          <w:rFonts w:ascii="Verdana" w:hAnsi="Verdana"/>
          <w:b/>
          <w:caps/>
          <w:color w:val="FF0000"/>
          <w:sz w:val="18"/>
          <w:szCs w:val="18"/>
        </w:rPr>
      </w:pPr>
      <w:r>
        <w:rPr>
          <w:rFonts w:ascii="Verdana" w:hAnsi="Verdana"/>
          <w:b/>
          <w:caps/>
          <w:sz w:val="18"/>
          <w:szCs w:val="18"/>
        </w:rPr>
        <w:t>MODULE NAME:</w:t>
      </w:r>
      <w:r>
        <w:rPr>
          <w:rFonts w:ascii="Verdana" w:hAnsi="Verdana"/>
          <w:b/>
          <w:caps/>
          <w:sz w:val="18"/>
          <w:szCs w:val="18"/>
        </w:rPr>
        <w:tab/>
      </w:r>
      <w:r w:rsidR="00A14B15" w:rsidRPr="00A14B15">
        <w:rPr>
          <w:rFonts w:asciiTheme="minorHAnsi" w:hAnsiTheme="minorHAnsi" w:cstheme="minorHAnsi"/>
          <w:caps/>
          <w:szCs w:val="18"/>
        </w:rPr>
        <w:t>aCADEMIC SKILLS</w:t>
      </w:r>
      <w:r w:rsidR="00A14B15" w:rsidRPr="00A14B15">
        <w:rPr>
          <w:rFonts w:ascii="Verdana" w:hAnsi="Verdana"/>
          <w:caps/>
          <w:szCs w:val="18"/>
        </w:rPr>
        <w:t xml:space="preserve"> </w:t>
      </w:r>
      <w:r>
        <w:rPr>
          <w:rFonts w:ascii="Verdana" w:hAnsi="Verdana"/>
          <w:b/>
          <w:caps/>
          <w:sz w:val="18"/>
          <w:szCs w:val="18"/>
        </w:rPr>
        <w:tab/>
      </w:r>
    </w:p>
    <w:p w:rsidR="00DF03BA" w:rsidRPr="00A14B15" w:rsidRDefault="00A14B15" w:rsidP="00DF03BA">
      <w:pPr>
        <w:spacing w:after="160" w:line="259" w:lineRule="auto"/>
        <w:rPr>
          <w:rFonts w:asciiTheme="minorHAnsi" w:hAnsiTheme="minorHAnsi" w:cstheme="minorHAnsi"/>
          <w:caps/>
          <w:szCs w:val="18"/>
        </w:rPr>
      </w:pPr>
      <w:r>
        <w:rPr>
          <w:rFonts w:ascii="Verdana" w:hAnsi="Verdana"/>
          <w:b/>
          <w:caps/>
          <w:sz w:val="18"/>
          <w:szCs w:val="18"/>
        </w:rPr>
        <w:t>Project Name:</w:t>
      </w:r>
      <w:r>
        <w:rPr>
          <w:rFonts w:ascii="Verdana" w:hAnsi="Verdana"/>
          <w:b/>
          <w:caps/>
          <w:sz w:val="18"/>
          <w:szCs w:val="18"/>
        </w:rPr>
        <w:tab/>
      </w:r>
      <w:r w:rsidRPr="00A14B15">
        <w:rPr>
          <w:rFonts w:asciiTheme="minorHAnsi" w:hAnsiTheme="minorHAnsi" w:cstheme="minorHAnsi"/>
          <w:caps/>
          <w:szCs w:val="18"/>
        </w:rPr>
        <w:t>cIRCUS eRUPTION &amp; uNIT 19</w:t>
      </w:r>
    </w:p>
    <w:p w:rsidR="00DF03BA" w:rsidRPr="00A14B15" w:rsidRDefault="00DF03BA" w:rsidP="00DF03BA">
      <w:pPr>
        <w:spacing w:after="160" w:line="259" w:lineRule="auto"/>
        <w:rPr>
          <w:rFonts w:ascii="Verdana" w:hAnsi="Verdana"/>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A14B15" w:rsidRPr="00A14B15">
        <w:rPr>
          <w:rFonts w:ascii="Verdana" w:hAnsi="Verdana"/>
          <w:caps/>
          <w:sz w:val="18"/>
          <w:szCs w:val="18"/>
        </w:rPr>
        <w:t>cameron carlson</w:t>
      </w:r>
    </w:p>
    <w:p w:rsidR="00DF03BA" w:rsidRPr="00A14B15" w:rsidRDefault="00A14B15" w:rsidP="00DF03BA">
      <w:pPr>
        <w:spacing w:after="160" w:line="259" w:lineRule="auto"/>
        <w:rPr>
          <w:rFonts w:ascii="Verdana" w:hAnsi="Verdana"/>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caps/>
          <w:sz w:val="18"/>
          <w:szCs w:val="18"/>
        </w:rPr>
        <w:t>1701627</w:t>
      </w:r>
    </w:p>
    <w:p w:rsidR="00DF03BA" w:rsidRDefault="00DF03BA" w:rsidP="00DF03BA">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rsidR="00DF03BA" w:rsidRDefault="00DF03BA" w:rsidP="00DF03BA">
      <w:pPr>
        <w:tabs>
          <w:tab w:val="left" w:pos="4007"/>
        </w:tabs>
        <w:jc w:val="center"/>
        <w:rPr>
          <w:rFonts w:ascii="Verdana" w:hAnsi="Verdana"/>
          <w:b/>
          <w:caps/>
          <w:sz w:val="18"/>
          <w:szCs w:val="18"/>
        </w:rPr>
        <w:sectPr w:rsidR="00DF03BA" w:rsidSect="00917517">
          <w:headerReference w:type="default" r:id="rId8"/>
          <w:footerReference w:type="default" r:id="rId9"/>
          <w:footerReference w:type="first" r:id="rId10"/>
          <w:pgSz w:w="11906" w:h="16838"/>
          <w:pgMar w:top="1440" w:right="1440" w:bottom="1440" w:left="1440" w:header="708" w:footer="708" w:gutter="0"/>
          <w:cols w:space="708"/>
          <w:titlePg/>
          <w:docGrid w:linePitch="360"/>
        </w:sectPr>
      </w:pPr>
    </w:p>
    <w:sdt>
      <w:sdtPr>
        <w:rPr>
          <w:rFonts w:ascii="Calibri" w:eastAsiaTheme="minorHAnsi" w:hAnsi="Calibri" w:cs="Calibri"/>
          <w:color w:val="auto"/>
          <w:sz w:val="22"/>
          <w:szCs w:val="22"/>
          <w:lang w:val="en-GB"/>
        </w:rPr>
        <w:id w:val="-1536497540"/>
        <w:docPartObj>
          <w:docPartGallery w:val="Table of Contents"/>
          <w:docPartUnique/>
        </w:docPartObj>
      </w:sdtPr>
      <w:sdtEndPr>
        <w:rPr>
          <w:b/>
          <w:bCs/>
          <w:noProof/>
        </w:rPr>
      </w:sdtEndPr>
      <w:sdtContent>
        <w:p w:rsidR="00DF03BA" w:rsidRDefault="00DF03BA">
          <w:pPr>
            <w:pStyle w:val="TOCHeading"/>
          </w:pPr>
          <w:r>
            <w:t>Contents</w:t>
          </w:r>
        </w:p>
        <w:p w:rsidR="006B4B33" w:rsidRDefault="00DF03BA">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508027731" w:history="1">
            <w:r w:rsidR="006B4B33" w:rsidRPr="00FE35DD">
              <w:rPr>
                <w:rStyle w:val="Hyperlink"/>
                <w:noProof/>
              </w:rPr>
              <w:t>1.0 Executive Summary</w:t>
            </w:r>
            <w:r w:rsidR="006B4B33">
              <w:rPr>
                <w:noProof/>
                <w:webHidden/>
              </w:rPr>
              <w:tab/>
            </w:r>
            <w:r w:rsidR="006B4B33">
              <w:rPr>
                <w:noProof/>
                <w:webHidden/>
              </w:rPr>
              <w:fldChar w:fldCharType="begin"/>
            </w:r>
            <w:r w:rsidR="006B4B33">
              <w:rPr>
                <w:noProof/>
                <w:webHidden/>
              </w:rPr>
              <w:instrText xml:space="preserve"> PAGEREF _Toc508027731 \h </w:instrText>
            </w:r>
            <w:r w:rsidR="006B4B33">
              <w:rPr>
                <w:noProof/>
                <w:webHidden/>
              </w:rPr>
            </w:r>
            <w:r w:rsidR="006B4B33">
              <w:rPr>
                <w:noProof/>
                <w:webHidden/>
              </w:rPr>
              <w:fldChar w:fldCharType="separate"/>
            </w:r>
            <w:r w:rsidR="006B4B33">
              <w:rPr>
                <w:noProof/>
                <w:webHidden/>
              </w:rPr>
              <w:t>3</w:t>
            </w:r>
            <w:r w:rsidR="006B4B33">
              <w:rPr>
                <w:noProof/>
                <w:webHidden/>
              </w:rPr>
              <w:fldChar w:fldCharType="end"/>
            </w:r>
          </w:hyperlink>
        </w:p>
        <w:p w:rsidR="006B4B33" w:rsidRDefault="000863EB">
          <w:pPr>
            <w:pStyle w:val="TOC1"/>
            <w:tabs>
              <w:tab w:val="right" w:leader="dot" w:pos="9016"/>
            </w:tabs>
            <w:rPr>
              <w:rFonts w:asciiTheme="minorHAnsi" w:eastAsiaTheme="minorEastAsia" w:hAnsiTheme="minorHAnsi" w:cstheme="minorBidi"/>
              <w:noProof/>
              <w:lang w:eastAsia="en-GB"/>
            </w:rPr>
          </w:pPr>
          <w:hyperlink w:anchor="_Toc508027732" w:history="1">
            <w:r w:rsidR="006B4B33" w:rsidRPr="00FE35DD">
              <w:rPr>
                <w:rStyle w:val="Hyperlink"/>
                <w:noProof/>
              </w:rPr>
              <w:t>2.0 Introduction</w:t>
            </w:r>
            <w:r w:rsidR="006B4B33">
              <w:rPr>
                <w:noProof/>
                <w:webHidden/>
              </w:rPr>
              <w:tab/>
            </w:r>
            <w:r w:rsidR="006B4B33">
              <w:rPr>
                <w:noProof/>
                <w:webHidden/>
              </w:rPr>
              <w:fldChar w:fldCharType="begin"/>
            </w:r>
            <w:r w:rsidR="006B4B33">
              <w:rPr>
                <w:noProof/>
                <w:webHidden/>
              </w:rPr>
              <w:instrText xml:space="preserve"> PAGEREF _Toc508027732 \h </w:instrText>
            </w:r>
            <w:r w:rsidR="006B4B33">
              <w:rPr>
                <w:noProof/>
                <w:webHidden/>
              </w:rPr>
            </w:r>
            <w:r w:rsidR="006B4B33">
              <w:rPr>
                <w:noProof/>
                <w:webHidden/>
              </w:rPr>
              <w:fldChar w:fldCharType="separate"/>
            </w:r>
            <w:r w:rsidR="006B4B33">
              <w:rPr>
                <w:noProof/>
                <w:webHidden/>
              </w:rPr>
              <w:t>4</w:t>
            </w:r>
            <w:r w:rsidR="006B4B33">
              <w:rPr>
                <w:noProof/>
                <w:webHidden/>
              </w:rPr>
              <w:fldChar w:fldCharType="end"/>
            </w:r>
          </w:hyperlink>
        </w:p>
        <w:p w:rsidR="006B4B33" w:rsidRDefault="000863EB">
          <w:pPr>
            <w:pStyle w:val="TOC2"/>
            <w:tabs>
              <w:tab w:val="right" w:leader="dot" w:pos="9016"/>
            </w:tabs>
            <w:rPr>
              <w:rFonts w:asciiTheme="minorHAnsi" w:eastAsiaTheme="minorEastAsia" w:hAnsiTheme="minorHAnsi" w:cstheme="minorBidi"/>
              <w:noProof/>
              <w:lang w:eastAsia="en-GB"/>
            </w:rPr>
          </w:pPr>
          <w:hyperlink w:anchor="_Toc508027733" w:history="1">
            <w:r w:rsidR="006B4B33" w:rsidRPr="00FE35DD">
              <w:rPr>
                <w:rStyle w:val="Hyperlink"/>
                <w:noProof/>
              </w:rPr>
              <w:t>2.1 Report Remit</w:t>
            </w:r>
            <w:r w:rsidR="006B4B33">
              <w:rPr>
                <w:noProof/>
                <w:webHidden/>
              </w:rPr>
              <w:tab/>
            </w:r>
            <w:r w:rsidR="006B4B33">
              <w:rPr>
                <w:noProof/>
                <w:webHidden/>
              </w:rPr>
              <w:fldChar w:fldCharType="begin"/>
            </w:r>
            <w:r w:rsidR="006B4B33">
              <w:rPr>
                <w:noProof/>
                <w:webHidden/>
              </w:rPr>
              <w:instrText xml:space="preserve"> PAGEREF _Toc508027733 \h </w:instrText>
            </w:r>
            <w:r w:rsidR="006B4B33">
              <w:rPr>
                <w:noProof/>
                <w:webHidden/>
              </w:rPr>
            </w:r>
            <w:r w:rsidR="006B4B33">
              <w:rPr>
                <w:noProof/>
                <w:webHidden/>
              </w:rPr>
              <w:fldChar w:fldCharType="separate"/>
            </w:r>
            <w:r w:rsidR="006B4B33">
              <w:rPr>
                <w:noProof/>
                <w:webHidden/>
              </w:rPr>
              <w:t>5</w:t>
            </w:r>
            <w:r w:rsidR="006B4B33">
              <w:rPr>
                <w:noProof/>
                <w:webHidden/>
              </w:rPr>
              <w:fldChar w:fldCharType="end"/>
            </w:r>
          </w:hyperlink>
        </w:p>
        <w:p w:rsidR="006B4B33" w:rsidRDefault="000863EB">
          <w:pPr>
            <w:pStyle w:val="TOC2"/>
            <w:tabs>
              <w:tab w:val="right" w:leader="dot" w:pos="9016"/>
            </w:tabs>
            <w:rPr>
              <w:rFonts w:asciiTheme="minorHAnsi" w:eastAsiaTheme="minorEastAsia" w:hAnsiTheme="minorHAnsi" w:cstheme="minorBidi"/>
              <w:noProof/>
              <w:lang w:eastAsia="en-GB"/>
            </w:rPr>
          </w:pPr>
          <w:hyperlink w:anchor="_Toc508027734" w:history="1">
            <w:r w:rsidR="006B4B33" w:rsidRPr="00FE35DD">
              <w:rPr>
                <w:rStyle w:val="Hyperlink"/>
                <w:noProof/>
              </w:rPr>
              <w:t>2.2 Background of my organisation</w:t>
            </w:r>
            <w:r w:rsidR="006B4B33">
              <w:rPr>
                <w:noProof/>
                <w:webHidden/>
              </w:rPr>
              <w:tab/>
            </w:r>
            <w:r w:rsidR="006B4B33">
              <w:rPr>
                <w:noProof/>
                <w:webHidden/>
              </w:rPr>
              <w:fldChar w:fldCharType="begin"/>
            </w:r>
            <w:r w:rsidR="006B4B33">
              <w:rPr>
                <w:noProof/>
                <w:webHidden/>
              </w:rPr>
              <w:instrText xml:space="preserve"> PAGEREF _Toc508027734 \h </w:instrText>
            </w:r>
            <w:r w:rsidR="006B4B33">
              <w:rPr>
                <w:noProof/>
                <w:webHidden/>
              </w:rPr>
            </w:r>
            <w:r w:rsidR="006B4B33">
              <w:rPr>
                <w:noProof/>
                <w:webHidden/>
              </w:rPr>
              <w:fldChar w:fldCharType="separate"/>
            </w:r>
            <w:r w:rsidR="006B4B33">
              <w:rPr>
                <w:noProof/>
                <w:webHidden/>
              </w:rPr>
              <w:t>6</w:t>
            </w:r>
            <w:r w:rsidR="006B4B33">
              <w:rPr>
                <w:noProof/>
                <w:webHidden/>
              </w:rPr>
              <w:fldChar w:fldCharType="end"/>
            </w:r>
          </w:hyperlink>
        </w:p>
        <w:p w:rsidR="006B4B33" w:rsidRDefault="000863EB">
          <w:pPr>
            <w:pStyle w:val="TOC2"/>
            <w:tabs>
              <w:tab w:val="right" w:leader="dot" w:pos="9016"/>
            </w:tabs>
            <w:rPr>
              <w:rFonts w:asciiTheme="minorHAnsi" w:eastAsiaTheme="minorEastAsia" w:hAnsiTheme="minorHAnsi" w:cstheme="minorBidi"/>
              <w:noProof/>
              <w:lang w:eastAsia="en-GB"/>
            </w:rPr>
          </w:pPr>
          <w:hyperlink w:anchor="_Toc508027735" w:history="1">
            <w:r w:rsidR="006B4B33" w:rsidRPr="00FE35DD">
              <w:rPr>
                <w:rStyle w:val="Hyperlink"/>
                <w:noProof/>
              </w:rPr>
              <w:t>2.3 Models of Reflection</w:t>
            </w:r>
            <w:r w:rsidR="006B4B33">
              <w:rPr>
                <w:noProof/>
                <w:webHidden/>
              </w:rPr>
              <w:tab/>
            </w:r>
            <w:r w:rsidR="006B4B33">
              <w:rPr>
                <w:noProof/>
                <w:webHidden/>
              </w:rPr>
              <w:fldChar w:fldCharType="begin"/>
            </w:r>
            <w:r w:rsidR="006B4B33">
              <w:rPr>
                <w:noProof/>
                <w:webHidden/>
              </w:rPr>
              <w:instrText xml:space="preserve"> PAGEREF _Toc508027735 \h </w:instrText>
            </w:r>
            <w:r w:rsidR="006B4B33">
              <w:rPr>
                <w:noProof/>
                <w:webHidden/>
              </w:rPr>
            </w:r>
            <w:r w:rsidR="006B4B33">
              <w:rPr>
                <w:noProof/>
                <w:webHidden/>
              </w:rPr>
              <w:fldChar w:fldCharType="separate"/>
            </w:r>
            <w:r w:rsidR="006B4B33">
              <w:rPr>
                <w:noProof/>
                <w:webHidden/>
              </w:rPr>
              <w:t>7</w:t>
            </w:r>
            <w:r w:rsidR="006B4B33">
              <w:rPr>
                <w:noProof/>
                <w:webHidden/>
              </w:rPr>
              <w:fldChar w:fldCharType="end"/>
            </w:r>
          </w:hyperlink>
        </w:p>
        <w:p w:rsidR="006B4B33" w:rsidRDefault="000863EB">
          <w:pPr>
            <w:pStyle w:val="TOC2"/>
            <w:tabs>
              <w:tab w:val="right" w:leader="dot" w:pos="9016"/>
            </w:tabs>
            <w:rPr>
              <w:rFonts w:asciiTheme="minorHAnsi" w:eastAsiaTheme="minorEastAsia" w:hAnsiTheme="minorHAnsi" w:cstheme="minorBidi"/>
              <w:noProof/>
              <w:lang w:eastAsia="en-GB"/>
            </w:rPr>
          </w:pPr>
          <w:hyperlink w:anchor="_Toc508027736" w:history="1">
            <w:r w:rsidR="006B4B33" w:rsidRPr="00FE35DD">
              <w:rPr>
                <w:rStyle w:val="Hyperlink"/>
                <w:noProof/>
              </w:rPr>
              <w:t>2.4 Masterclass sessions</w:t>
            </w:r>
            <w:r w:rsidR="006B4B33">
              <w:rPr>
                <w:noProof/>
                <w:webHidden/>
              </w:rPr>
              <w:tab/>
            </w:r>
            <w:r w:rsidR="006B4B33">
              <w:rPr>
                <w:noProof/>
                <w:webHidden/>
              </w:rPr>
              <w:fldChar w:fldCharType="begin"/>
            </w:r>
            <w:r w:rsidR="006B4B33">
              <w:rPr>
                <w:noProof/>
                <w:webHidden/>
              </w:rPr>
              <w:instrText xml:space="preserve"> PAGEREF _Toc508027736 \h </w:instrText>
            </w:r>
            <w:r w:rsidR="006B4B33">
              <w:rPr>
                <w:noProof/>
                <w:webHidden/>
              </w:rPr>
            </w:r>
            <w:r w:rsidR="006B4B33">
              <w:rPr>
                <w:noProof/>
                <w:webHidden/>
              </w:rPr>
              <w:fldChar w:fldCharType="separate"/>
            </w:r>
            <w:r w:rsidR="006B4B33">
              <w:rPr>
                <w:noProof/>
                <w:webHidden/>
              </w:rPr>
              <w:t>9</w:t>
            </w:r>
            <w:r w:rsidR="006B4B33">
              <w:rPr>
                <w:noProof/>
                <w:webHidden/>
              </w:rPr>
              <w:fldChar w:fldCharType="end"/>
            </w:r>
          </w:hyperlink>
        </w:p>
        <w:p w:rsidR="006B4B33" w:rsidRDefault="000863EB">
          <w:pPr>
            <w:pStyle w:val="TOC2"/>
            <w:tabs>
              <w:tab w:val="right" w:leader="dot" w:pos="9016"/>
            </w:tabs>
            <w:rPr>
              <w:rFonts w:asciiTheme="minorHAnsi" w:eastAsiaTheme="minorEastAsia" w:hAnsiTheme="minorHAnsi" w:cstheme="minorBidi"/>
              <w:noProof/>
              <w:lang w:eastAsia="en-GB"/>
            </w:rPr>
          </w:pPr>
          <w:hyperlink w:anchor="_Toc508027737" w:history="1">
            <w:r w:rsidR="006B4B33" w:rsidRPr="00FE35DD">
              <w:rPr>
                <w:rStyle w:val="Hyperlink"/>
                <w:noProof/>
              </w:rPr>
              <w:t>2.5 Influence of the masterclasses on my project</w:t>
            </w:r>
            <w:r w:rsidR="006B4B33">
              <w:rPr>
                <w:noProof/>
                <w:webHidden/>
              </w:rPr>
              <w:tab/>
            </w:r>
            <w:r w:rsidR="006B4B33">
              <w:rPr>
                <w:noProof/>
                <w:webHidden/>
              </w:rPr>
              <w:fldChar w:fldCharType="begin"/>
            </w:r>
            <w:r w:rsidR="006B4B33">
              <w:rPr>
                <w:noProof/>
                <w:webHidden/>
              </w:rPr>
              <w:instrText xml:space="preserve"> PAGEREF _Toc508027737 \h </w:instrText>
            </w:r>
            <w:r w:rsidR="006B4B33">
              <w:rPr>
                <w:noProof/>
                <w:webHidden/>
              </w:rPr>
            </w:r>
            <w:r w:rsidR="006B4B33">
              <w:rPr>
                <w:noProof/>
                <w:webHidden/>
              </w:rPr>
              <w:fldChar w:fldCharType="separate"/>
            </w:r>
            <w:r w:rsidR="006B4B33">
              <w:rPr>
                <w:noProof/>
                <w:webHidden/>
              </w:rPr>
              <w:t>10</w:t>
            </w:r>
            <w:r w:rsidR="006B4B33">
              <w:rPr>
                <w:noProof/>
                <w:webHidden/>
              </w:rPr>
              <w:fldChar w:fldCharType="end"/>
            </w:r>
          </w:hyperlink>
        </w:p>
        <w:p w:rsidR="006B4B33" w:rsidRDefault="000863EB">
          <w:pPr>
            <w:pStyle w:val="TOC2"/>
            <w:tabs>
              <w:tab w:val="right" w:leader="dot" w:pos="9016"/>
            </w:tabs>
            <w:rPr>
              <w:rFonts w:asciiTheme="minorHAnsi" w:eastAsiaTheme="minorEastAsia" w:hAnsiTheme="minorHAnsi" w:cstheme="minorBidi"/>
              <w:noProof/>
              <w:lang w:eastAsia="en-GB"/>
            </w:rPr>
          </w:pPr>
          <w:hyperlink w:anchor="_Toc508027738" w:history="1">
            <w:r w:rsidR="006B4B33" w:rsidRPr="00FE35DD">
              <w:rPr>
                <w:rStyle w:val="Hyperlink"/>
                <w:noProof/>
              </w:rPr>
              <w:t>2.6 Influence of masterclasses on personal &amp; Development</w:t>
            </w:r>
            <w:r w:rsidR="006B4B33">
              <w:rPr>
                <w:noProof/>
                <w:webHidden/>
              </w:rPr>
              <w:tab/>
            </w:r>
            <w:r w:rsidR="006B4B33">
              <w:rPr>
                <w:noProof/>
                <w:webHidden/>
              </w:rPr>
              <w:fldChar w:fldCharType="begin"/>
            </w:r>
            <w:r w:rsidR="006B4B33">
              <w:rPr>
                <w:noProof/>
                <w:webHidden/>
              </w:rPr>
              <w:instrText xml:space="preserve"> PAGEREF _Toc508027738 \h </w:instrText>
            </w:r>
            <w:r w:rsidR="006B4B33">
              <w:rPr>
                <w:noProof/>
                <w:webHidden/>
              </w:rPr>
            </w:r>
            <w:r w:rsidR="006B4B33">
              <w:rPr>
                <w:noProof/>
                <w:webHidden/>
              </w:rPr>
              <w:fldChar w:fldCharType="separate"/>
            </w:r>
            <w:r w:rsidR="006B4B33">
              <w:rPr>
                <w:noProof/>
                <w:webHidden/>
              </w:rPr>
              <w:t>11</w:t>
            </w:r>
            <w:r w:rsidR="006B4B33">
              <w:rPr>
                <w:noProof/>
                <w:webHidden/>
              </w:rPr>
              <w:fldChar w:fldCharType="end"/>
            </w:r>
          </w:hyperlink>
        </w:p>
        <w:p w:rsidR="006B4B33" w:rsidRDefault="000863EB">
          <w:pPr>
            <w:pStyle w:val="TOC2"/>
            <w:tabs>
              <w:tab w:val="right" w:leader="dot" w:pos="9016"/>
            </w:tabs>
            <w:rPr>
              <w:rFonts w:asciiTheme="minorHAnsi" w:eastAsiaTheme="minorEastAsia" w:hAnsiTheme="minorHAnsi" w:cstheme="minorBidi"/>
              <w:noProof/>
              <w:lang w:eastAsia="en-GB"/>
            </w:rPr>
          </w:pPr>
          <w:hyperlink w:anchor="_Toc508027739" w:history="1">
            <w:r w:rsidR="006B4B33" w:rsidRPr="00FE35DD">
              <w:rPr>
                <w:rStyle w:val="Hyperlink"/>
                <w:noProof/>
              </w:rPr>
              <w:t>2.7 Conclusion</w:t>
            </w:r>
            <w:r w:rsidR="006B4B33">
              <w:rPr>
                <w:noProof/>
                <w:webHidden/>
              </w:rPr>
              <w:tab/>
            </w:r>
            <w:r w:rsidR="006B4B33">
              <w:rPr>
                <w:noProof/>
                <w:webHidden/>
              </w:rPr>
              <w:fldChar w:fldCharType="begin"/>
            </w:r>
            <w:r w:rsidR="006B4B33">
              <w:rPr>
                <w:noProof/>
                <w:webHidden/>
              </w:rPr>
              <w:instrText xml:space="preserve"> PAGEREF _Toc508027739 \h </w:instrText>
            </w:r>
            <w:r w:rsidR="006B4B33">
              <w:rPr>
                <w:noProof/>
                <w:webHidden/>
              </w:rPr>
            </w:r>
            <w:r w:rsidR="006B4B33">
              <w:rPr>
                <w:noProof/>
                <w:webHidden/>
              </w:rPr>
              <w:fldChar w:fldCharType="separate"/>
            </w:r>
            <w:r w:rsidR="006B4B33">
              <w:rPr>
                <w:noProof/>
                <w:webHidden/>
              </w:rPr>
              <w:t>12</w:t>
            </w:r>
            <w:r w:rsidR="006B4B33">
              <w:rPr>
                <w:noProof/>
                <w:webHidden/>
              </w:rPr>
              <w:fldChar w:fldCharType="end"/>
            </w:r>
          </w:hyperlink>
        </w:p>
        <w:p w:rsidR="006B4B33" w:rsidRDefault="000863EB">
          <w:pPr>
            <w:pStyle w:val="TOC1"/>
            <w:tabs>
              <w:tab w:val="right" w:leader="dot" w:pos="9016"/>
            </w:tabs>
            <w:rPr>
              <w:rFonts w:asciiTheme="minorHAnsi" w:eastAsiaTheme="minorEastAsia" w:hAnsiTheme="minorHAnsi" w:cstheme="minorBidi"/>
              <w:noProof/>
              <w:lang w:eastAsia="en-GB"/>
            </w:rPr>
          </w:pPr>
          <w:hyperlink w:anchor="_Toc508027740" w:history="1">
            <w:r w:rsidR="006B4B33" w:rsidRPr="00FE35DD">
              <w:rPr>
                <w:rStyle w:val="Hyperlink"/>
                <w:noProof/>
              </w:rPr>
              <w:t>3.0 References</w:t>
            </w:r>
            <w:r w:rsidR="006B4B33">
              <w:rPr>
                <w:noProof/>
                <w:webHidden/>
              </w:rPr>
              <w:tab/>
            </w:r>
            <w:r w:rsidR="006B4B33">
              <w:rPr>
                <w:noProof/>
                <w:webHidden/>
              </w:rPr>
              <w:fldChar w:fldCharType="begin"/>
            </w:r>
            <w:r w:rsidR="006B4B33">
              <w:rPr>
                <w:noProof/>
                <w:webHidden/>
              </w:rPr>
              <w:instrText xml:space="preserve"> PAGEREF _Toc508027740 \h </w:instrText>
            </w:r>
            <w:r w:rsidR="006B4B33">
              <w:rPr>
                <w:noProof/>
                <w:webHidden/>
              </w:rPr>
            </w:r>
            <w:r w:rsidR="006B4B33">
              <w:rPr>
                <w:noProof/>
                <w:webHidden/>
              </w:rPr>
              <w:fldChar w:fldCharType="separate"/>
            </w:r>
            <w:r w:rsidR="006B4B33">
              <w:rPr>
                <w:noProof/>
                <w:webHidden/>
              </w:rPr>
              <w:t>13</w:t>
            </w:r>
            <w:r w:rsidR="006B4B33">
              <w:rPr>
                <w:noProof/>
                <w:webHidden/>
              </w:rPr>
              <w:fldChar w:fldCharType="end"/>
            </w:r>
          </w:hyperlink>
        </w:p>
        <w:p w:rsidR="00DF03BA" w:rsidRDefault="00DF03BA">
          <w:r>
            <w:rPr>
              <w:b/>
              <w:bCs/>
              <w:noProof/>
            </w:rPr>
            <w:fldChar w:fldCharType="end"/>
          </w:r>
        </w:p>
      </w:sdtContent>
    </w:sdt>
    <w:p w:rsidR="002152CA" w:rsidRDefault="002152C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p w:rsidR="00DF03BA" w:rsidRDefault="00DF03BA" w:rsidP="00DF03BA">
      <w:pPr>
        <w:pStyle w:val="Heading1"/>
      </w:pPr>
      <w:bookmarkStart w:id="1" w:name="_Toc508027731"/>
      <w:r>
        <w:t>1.0 Executive Summary</w:t>
      </w:r>
      <w:bookmarkEnd w:id="1"/>
    </w:p>
    <w:p w:rsidR="00DF03BA" w:rsidRDefault="00DF03BA"/>
    <w:p w:rsidR="00DF03BA" w:rsidRDefault="002B4825" w:rsidP="008C4560">
      <w:pPr>
        <w:spacing w:line="480" w:lineRule="auto"/>
      </w:pPr>
      <w:r>
        <w:t xml:space="preserve">The purpose of the report remit </w:t>
      </w:r>
      <w:r w:rsidR="00356BDF">
        <w:t xml:space="preserve">is to outline </w:t>
      </w:r>
      <w:r w:rsidR="00893191">
        <w:t xml:space="preserve">what will be involved in the report </w:t>
      </w:r>
      <w:r w:rsidR="00AB2869">
        <w:t xml:space="preserve">and this gives an understanding to the reader. </w:t>
      </w:r>
      <w:r w:rsidR="00DE30AF">
        <w:t xml:space="preserve">Within the report remit you find out what the students have done for the last 6 months with the masterclasses and how they have affected the </w:t>
      </w:r>
      <w:r w:rsidR="009212DB">
        <w:t>student’s</w:t>
      </w:r>
      <w:r w:rsidR="00DE30AF">
        <w:t xml:space="preserve"> deve</w:t>
      </w:r>
      <w:r w:rsidR="009212DB">
        <w:t>lopment, also it affected the way the student approached their projects. My project was the unit 19 event, this was the showcase and the chance for everyone to show off what they had done throughout the 5 months of preparing for the event. What my group had to for the project was: promotion, floor plans, time schedules, needs and wants of the other groups, presenting the night and sending invites to everyone that includes the important people. The major ways the masterclasses effected my project was the talk with Stifyn and Andy Rogers. These two sessions were based around improving speakin</w:t>
      </w:r>
      <w:r w:rsidR="008C4560">
        <w:t xml:space="preserve">g to new groups of people and improving the confidence of individuals. The major way the masterclasses affected me was learning the tips and tricks on perfecting the guest speaking, this is majorly key to me because I want to go down the career path of sales and speaking to new people will be what my jobs based around. </w:t>
      </w:r>
    </w:p>
    <w:p w:rsidR="00DF03BA" w:rsidRDefault="00DF03BA"/>
    <w:p w:rsidR="00DF03BA" w:rsidRDefault="00DF03BA"/>
    <w:p w:rsidR="001958D8" w:rsidRDefault="001958D8">
      <w:pPr>
        <w:autoSpaceDE/>
        <w:autoSpaceDN/>
        <w:adjustRightInd/>
        <w:spacing w:after="160" w:line="259" w:lineRule="auto"/>
      </w:pPr>
    </w:p>
    <w:p w:rsidR="00CD20E6" w:rsidRDefault="001958D8" w:rsidP="001C2231">
      <w:pPr>
        <w:pStyle w:val="Heading1"/>
      </w:pPr>
      <w:bookmarkStart w:id="2" w:name="_Toc508027732"/>
      <w:r>
        <w:lastRenderedPageBreak/>
        <w:t>2.0 Introduction</w:t>
      </w:r>
      <w:bookmarkEnd w:id="2"/>
      <w:r>
        <w:t xml:space="preserve"> </w:t>
      </w:r>
    </w:p>
    <w:p w:rsidR="001C2231" w:rsidRPr="001C2231" w:rsidRDefault="001C2231" w:rsidP="005A1175">
      <w:pPr>
        <w:spacing w:line="480" w:lineRule="auto"/>
      </w:pPr>
      <w:r>
        <w:t>In this report you will gain an understanding of the effect specific guest speakers can have on a student or project. You will see the models of reflection used t</w:t>
      </w:r>
      <w:r w:rsidR="008C4560">
        <w:t>o help create a good project, also the models of reflection can be used within the general business world because these can be applied in any business. The event that everyone attended was one of the most important things because this was what the entire 5 months of preparation and helping the projects has come to. You will find out some basic information on the background of my origination</w:t>
      </w:r>
      <w:r w:rsidR="005A1175">
        <w:t xml:space="preserve"> that I worked with (Circus Eruption &amp; Unit 19). You will also find all the guest speakers that came to give us information on specific things. </w:t>
      </w:r>
    </w:p>
    <w:p w:rsidR="001958D8" w:rsidRDefault="001958D8" w:rsidP="001958D8"/>
    <w:p w:rsidR="001958D8" w:rsidRDefault="001958D8">
      <w:pPr>
        <w:autoSpaceDE/>
        <w:autoSpaceDN/>
        <w:adjustRightInd/>
        <w:spacing w:after="160" w:line="259" w:lineRule="auto"/>
      </w:pPr>
      <w:r>
        <w:br w:type="page"/>
      </w:r>
    </w:p>
    <w:p w:rsidR="001958D8" w:rsidRDefault="001958D8" w:rsidP="001958D8">
      <w:pPr>
        <w:pStyle w:val="Heading2"/>
      </w:pPr>
      <w:bookmarkStart w:id="3" w:name="_Toc508027733"/>
      <w:r>
        <w:lastRenderedPageBreak/>
        <w:t>2.1 Report Remit</w:t>
      </w:r>
      <w:bookmarkEnd w:id="3"/>
      <w:r>
        <w:t xml:space="preserve"> </w:t>
      </w:r>
    </w:p>
    <w:p w:rsidR="004D2AD2" w:rsidRPr="00CD20E6" w:rsidRDefault="004D2AD2" w:rsidP="008C33CC">
      <w:pPr>
        <w:spacing w:line="480" w:lineRule="auto"/>
      </w:pPr>
      <w:r>
        <w:t>The purpose of this report is to make you</w:t>
      </w:r>
      <w:r w:rsidR="00151CAA">
        <w:t xml:space="preserve"> as the reader understand what the students have been taught and how they have</w:t>
      </w:r>
      <w:r>
        <w:t xml:space="preserve"> been affected by the new set</w:t>
      </w:r>
      <w:r w:rsidR="00151CAA">
        <w:t xml:space="preserve">s of skill and information they were </w:t>
      </w:r>
      <w:r>
        <w:t>equipped with.</w:t>
      </w:r>
      <w:r w:rsidR="00A3596D">
        <w:t xml:space="preserve"> </w:t>
      </w:r>
      <w:r>
        <w:t>Within this report</w:t>
      </w:r>
      <w:r w:rsidR="009A5DEB">
        <w:t xml:space="preserve"> you w</w:t>
      </w:r>
      <w:r w:rsidR="00151CAA">
        <w:t>ill find out about the project the group worked with and the sessions they students</w:t>
      </w:r>
      <w:r w:rsidR="009A5DEB">
        <w:t xml:space="preserve"> have undertook for the last 5 months</w:t>
      </w:r>
      <w:r w:rsidR="00151CAA">
        <w:t>. Throughout the last 5 months the students have attended</w:t>
      </w:r>
      <w:r w:rsidR="009A5DEB">
        <w:t xml:space="preserve"> speciali</w:t>
      </w:r>
      <w:r w:rsidR="00151CAA">
        <w:t>sed sessions, t</w:t>
      </w:r>
      <w:r w:rsidR="009A5DEB">
        <w:t>hese were known as (Masterclasses), these were sessions that had specific purposes. These sessions had guest speakers in talking about the skills they have gained from doing what they love i.e. their jobs. Every one of the people who came in had been very successful in making</w:t>
      </w:r>
      <w:r>
        <w:t xml:space="preserve"> a name for their own companies, therefore we know that the skills they are passing on are effective and work. </w:t>
      </w:r>
      <w:r w:rsidR="00A8517D">
        <w:t xml:space="preserve">They all specialised in a specific skill that can help make you </w:t>
      </w:r>
      <w:r w:rsidR="008C33CC">
        <w:t xml:space="preserve">successful, some were better than </w:t>
      </w:r>
      <w:r w:rsidR="00151CAA">
        <w:t xml:space="preserve">others but you will find out more about them later in the report. </w:t>
      </w:r>
      <w:r>
        <w:t xml:space="preserve">We do have to understand that these skills are being taught to many other individuals in the class meaning it will effect/appeal to others in different ways. </w:t>
      </w:r>
      <w:r w:rsidR="00151CAA">
        <w:t>The project the group has</w:t>
      </w:r>
      <w:r w:rsidR="00A3596D">
        <w:t xml:space="preserve"> been linked with was circus eruption and the showcase</w:t>
      </w:r>
      <w:r w:rsidR="00151CAA">
        <w:t xml:space="preserve"> (Unit 19)</w:t>
      </w:r>
      <w:r w:rsidR="00A3596D">
        <w:t xml:space="preserve">. There were many skills that were taught </w:t>
      </w:r>
      <w:r w:rsidR="00151CAA">
        <w:t>through</w:t>
      </w:r>
      <w:r w:rsidR="00A3596D">
        <w:t xml:space="preserve"> these sessions, some helping you get through public speaking, others helping you be less of an introvert and more of an extrovert. Some of the skills are essential for the business world because if you can’t speak to people you will not progress in </w:t>
      </w:r>
      <w:r w:rsidR="00151CAA">
        <w:t xml:space="preserve">your chosen field. </w:t>
      </w:r>
      <w:r w:rsidR="00A3596D">
        <w:t xml:space="preserve"> The showcase was a chance for all the project groups to show off what amazing things they had done for their projects, some presented cheques well others helped provide more awareness for them. The night itself was a massive success and all the groups pulled it off amazingly. </w:t>
      </w:r>
    </w:p>
    <w:p w:rsidR="001958D8" w:rsidRDefault="001958D8" w:rsidP="00CD20E6">
      <w:pPr>
        <w:autoSpaceDE/>
        <w:autoSpaceDN/>
        <w:adjustRightInd/>
        <w:spacing w:after="160" w:line="259" w:lineRule="auto"/>
        <w:rPr>
          <w:rFonts w:asciiTheme="majorHAnsi" w:eastAsiaTheme="majorEastAsia" w:hAnsiTheme="majorHAnsi" w:cstheme="majorBidi"/>
          <w:color w:val="2E74B5" w:themeColor="accent1" w:themeShade="BF"/>
          <w:sz w:val="26"/>
          <w:szCs w:val="26"/>
        </w:rPr>
      </w:pPr>
      <w:r>
        <w:br w:type="page"/>
      </w:r>
    </w:p>
    <w:p w:rsidR="001958D8" w:rsidRDefault="001958D8" w:rsidP="001958D8">
      <w:pPr>
        <w:pStyle w:val="Heading2"/>
      </w:pPr>
      <w:bookmarkStart w:id="4" w:name="_Toc508027734"/>
      <w:r>
        <w:lastRenderedPageBreak/>
        <w:t>2.2 Background of my organisation</w:t>
      </w:r>
      <w:bookmarkEnd w:id="4"/>
      <w:r>
        <w:t xml:space="preserve"> </w:t>
      </w:r>
    </w:p>
    <w:p w:rsidR="00A10B7B" w:rsidRDefault="00151CAA" w:rsidP="009A1CB2">
      <w:pPr>
        <w:spacing w:line="480" w:lineRule="auto"/>
        <w:jc w:val="center"/>
      </w:pPr>
      <w:r>
        <w:t>The organisation Cameron’s group</w:t>
      </w:r>
      <w:r w:rsidR="00A10B7B">
        <w:t xml:space="preserve"> worked with was one known as Circus eruption. What they do is that they help to integrate young people intro trying new things and learning new skills. On the home page of the website it says</w:t>
      </w:r>
    </w:p>
    <w:p w:rsidR="00A10B7B" w:rsidRDefault="00A10B7B" w:rsidP="009A1CB2">
      <w:pPr>
        <w:spacing w:line="480" w:lineRule="auto"/>
        <w:jc w:val="center"/>
      </w:pPr>
      <w:r>
        <w:t xml:space="preserve"> “A place where young people can challenge their fear of failure in a safe, non-competitive environment”</w:t>
      </w:r>
      <w:sdt>
        <w:sdtPr>
          <w:id w:val="-374088848"/>
          <w:citation/>
        </w:sdtPr>
        <w:sdtEndPr/>
        <w:sdtContent>
          <w:r>
            <w:fldChar w:fldCharType="begin"/>
          </w:r>
          <w:r>
            <w:instrText xml:space="preserve"> CITATION Cir18 \l 2057 </w:instrText>
          </w:r>
          <w:r>
            <w:fldChar w:fldCharType="separate"/>
          </w:r>
          <w:r>
            <w:rPr>
              <w:noProof/>
            </w:rPr>
            <w:t xml:space="preserve"> (Circus Eruption, 2018)</w:t>
          </w:r>
          <w:r>
            <w:fldChar w:fldCharType="end"/>
          </w:r>
        </w:sdtContent>
      </w:sdt>
    </w:p>
    <w:p w:rsidR="004A6798" w:rsidRPr="00CD20E6" w:rsidRDefault="00E11D6F" w:rsidP="009A1CB2">
      <w:pPr>
        <w:spacing w:line="480" w:lineRule="auto"/>
      </w:pPr>
      <w:r>
        <w:t>This shows t</w:t>
      </w:r>
      <w:r w:rsidR="004A6798">
        <w:t>hat they sort of work as a safe-</w:t>
      </w:r>
      <w:r>
        <w:t>haven for young people to try new things and not have the fear in their heads that if they fail it’s the be all and end all.</w:t>
      </w:r>
      <w:r w:rsidR="004A6798">
        <w:t xml:space="preserve"> There ideals are that they want to be able to provide children with a safe and supportive place to learn new skills and get themselves out there, they’ve opened their doors to asylum seekers, disabled children and other young people. This shows that anyone can attend these sessions and that means a lot to some parents out there because it means their children can get out and meet new people.</w:t>
      </w:r>
      <w:r w:rsidR="0047203B">
        <w:t xml:space="preserve"> Due </w:t>
      </w:r>
      <w:r w:rsidR="001C2231">
        <w:t>to unforeseen circumstances we had to change the project to the Unit 19 event. The Unit 19 place itself is an old club that has been renovated into an open space to hold certain events. Ben Reynolds is t</w:t>
      </w:r>
      <w:r w:rsidR="002B4825">
        <w:t>he founder of Unit 19.</w:t>
      </w:r>
    </w:p>
    <w:p w:rsidR="001958D8" w:rsidRDefault="001958D8">
      <w:pPr>
        <w:autoSpaceDE/>
        <w:autoSpaceDN/>
        <w:adjustRightInd/>
        <w:spacing w:after="160" w:line="259" w:lineRule="auto"/>
        <w:rPr>
          <w:rFonts w:asciiTheme="majorHAnsi" w:eastAsiaTheme="majorEastAsia" w:hAnsiTheme="majorHAnsi" w:cstheme="majorBidi"/>
          <w:color w:val="2E74B5" w:themeColor="accent1" w:themeShade="BF"/>
          <w:sz w:val="26"/>
          <w:szCs w:val="26"/>
        </w:rPr>
      </w:pPr>
      <w:r>
        <w:br w:type="page"/>
      </w:r>
    </w:p>
    <w:p w:rsidR="006E5CA5" w:rsidRDefault="006E5CA5" w:rsidP="00531066">
      <w:pPr>
        <w:pStyle w:val="Heading2"/>
      </w:pPr>
      <w:bookmarkStart w:id="5" w:name="_Toc508027735"/>
      <w:r>
        <w:lastRenderedPageBreak/>
        <w:t>2.3 Models of Reflection</w:t>
      </w:r>
      <w:bookmarkEnd w:id="5"/>
      <w:r>
        <w:t xml:space="preserve"> </w:t>
      </w:r>
    </w:p>
    <w:p w:rsidR="004A6798" w:rsidRDefault="00AF6D82" w:rsidP="009A1CB2">
      <w:pPr>
        <w:spacing w:line="480" w:lineRule="auto"/>
      </w:pPr>
      <w:r>
        <w:t>The models of reflection the group used to describe their experiences they had during the</w:t>
      </w:r>
      <w:r w:rsidR="004A6798">
        <w:t xml:space="preserve"> project </w:t>
      </w:r>
      <w:r w:rsidR="00905554">
        <w:t xml:space="preserve">are Gibb’s reflective cycle and the Cottrell core prompt model. These will also help the critical reflection part of the report.  When performing a critical reflection, you need to be stern and have a clear understanding of what can changed to improve something. A lot of big business’s will perform these sorts of things on a quartile basis, this is so they can understand what’s going on in the business and that if anything needs to be changed. To perform a </w:t>
      </w:r>
      <w:r w:rsidR="009A1CB2">
        <w:t xml:space="preserve">successful </w:t>
      </w:r>
      <w:r w:rsidR="009C5FB3">
        <w:t>reflection,</w:t>
      </w:r>
      <w:r w:rsidR="00905554">
        <w:t xml:space="preserve"> you need to be committed to change and have great discipline because if someone sugg</w:t>
      </w:r>
      <w:r w:rsidR="0047203B">
        <w:t xml:space="preserve">ests something that will be better for you, you </w:t>
      </w:r>
      <w:r w:rsidR="009A1CB2">
        <w:t xml:space="preserve">need to be able to listen to </w:t>
      </w:r>
      <w:r w:rsidR="004B05FF">
        <w:t>other opinions</w:t>
      </w:r>
      <w:r w:rsidR="00A87F53">
        <w:t xml:space="preserve"> from other individuals because everyone has different ideas and different thought processes. The model of reflection Gibbs created was a multi-stage model, the stages that were included were: Description, exploring personal feelings, evaluation, analysis conclusion and an action plan. Below is an image of what the reflective cycle looks like. As you can see it all flows in a dominoes sort of fashion in the sense that </w:t>
      </w:r>
      <w:r w:rsidR="00EE521A">
        <w:t>you rota</w:t>
      </w:r>
      <w:r w:rsidR="006B4B33">
        <w:t xml:space="preserve">te </w:t>
      </w:r>
      <w:r w:rsidR="00D679CD">
        <w:t xml:space="preserve">through the cycle in a clockwork motion. </w:t>
      </w:r>
      <w:r w:rsidR="00A87F53">
        <w:t xml:space="preserve"> </w:t>
      </w:r>
    </w:p>
    <w:p w:rsidR="00A87F53" w:rsidRDefault="00A87F53" w:rsidP="00A87F53">
      <w:pPr>
        <w:keepNext/>
        <w:spacing w:line="480" w:lineRule="auto"/>
      </w:pPr>
      <w:r w:rsidRPr="00A87F53">
        <w:rPr>
          <w:noProof/>
        </w:rPr>
        <w:drawing>
          <wp:inline distT="0" distB="0" distL="0" distR="0" wp14:anchorId="6C168381" wp14:editId="7A54AAFE">
            <wp:extent cx="4286250" cy="3448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86250" cy="3448050"/>
                    </a:xfrm>
                    <a:prstGeom prst="rect">
                      <a:avLst/>
                    </a:prstGeom>
                  </pic:spPr>
                </pic:pic>
              </a:graphicData>
            </a:graphic>
          </wp:inline>
        </w:drawing>
      </w:r>
    </w:p>
    <w:p w:rsidR="00A87F53" w:rsidRPr="004A6798" w:rsidRDefault="00A87F53" w:rsidP="00A87F53">
      <w:pPr>
        <w:pStyle w:val="Caption"/>
      </w:pPr>
      <w:r>
        <w:t xml:space="preserve">Figure </w:t>
      </w:r>
      <w:r w:rsidR="000863EB">
        <w:fldChar w:fldCharType="begin"/>
      </w:r>
      <w:r w:rsidR="000863EB">
        <w:instrText xml:space="preserve"> STYLEREF 1 \s </w:instrText>
      </w:r>
      <w:r w:rsidR="000863EB">
        <w:fldChar w:fldCharType="separate"/>
      </w:r>
      <w:r>
        <w:rPr>
          <w:noProof/>
        </w:rPr>
        <w:t>0</w:t>
      </w:r>
      <w:r w:rsidR="000863EB">
        <w:rPr>
          <w:noProof/>
        </w:rPr>
        <w:fldChar w:fldCharType="end"/>
      </w:r>
      <w:r>
        <w:noBreakHyphen/>
      </w:r>
      <w:r w:rsidR="000863EB">
        <w:fldChar w:fldCharType="begin"/>
      </w:r>
      <w:r w:rsidR="000863EB">
        <w:instrText xml:space="preserve"> SEQ Figure \* ARABIC \s 1 </w:instrText>
      </w:r>
      <w:r w:rsidR="000863EB">
        <w:fldChar w:fldCharType="separate"/>
      </w:r>
      <w:r>
        <w:rPr>
          <w:noProof/>
        </w:rPr>
        <w:t>1</w:t>
      </w:r>
      <w:r w:rsidR="000863EB">
        <w:rPr>
          <w:noProof/>
        </w:rPr>
        <w:fldChar w:fldCharType="end"/>
      </w:r>
      <w:r>
        <w:t xml:space="preserve"> Gibbs (1988) Reflective cycle</w:t>
      </w:r>
    </w:p>
    <w:p w:rsidR="00CD20E6" w:rsidRDefault="00CD20E6" w:rsidP="00CD20E6"/>
    <w:p w:rsidR="004A6798" w:rsidRDefault="00151CAA" w:rsidP="00AF6D82">
      <w:pPr>
        <w:spacing w:line="480" w:lineRule="auto"/>
      </w:pPr>
      <w:r>
        <w:t xml:space="preserve">This reflection model links in well with the project I worked with because I faced a challenge of them disappearing and not knowing what to do next. When this happened, I was personally very confused, due to us having a meeting with them not so long before they disappeared. When we originally spoke to them they did say that they currently were looking to move somewhere else because they were being evicted. The main good experience I gained from working with these was the stories I got to hear about how they invite every young person from any walk of life to the sessions, this is an amazing thing because they have a wide variety of young people that have attended the sessions in the past.  The bad experiences </w:t>
      </w:r>
      <w:r w:rsidR="00AF6D82">
        <w:t>the group had was</w:t>
      </w:r>
      <w:r>
        <w:t xml:space="preserve"> not being able to work closer with the project and the lack of communication, </w:t>
      </w:r>
      <w:r w:rsidR="00AF6D82">
        <w:t>they</w:t>
      </w:r>
      <w:r>
        <w:t xml:space="preserve"> understand the manager of the Circus Eruption worked part-time but it would have been </w:t>
      </w:r>
      <w:r w:rsidR="00AF6D82">
        <w:t>very helpful for them</w:t>
      </w:r>
      <w:r>
        <w:t xml:space="preserve"> to get some sort of information on where we stood with them. I would have liked to work with this project a bit closer to learn more on the history and what goes on in making the sessions they perform so successful. The analysing side of it is harder because with making sense of their situation, they obviously weren’t in the best situations due to </w:t>
      </w:r>
      <w:r w:rsidR="00AF6D82">
        <w:t xml:space="preserve">them being evicted. In conclusion the group could have been more proactive and tried engaging with circus eruption in the sense they could of went down and attended some of the circus sessions themselves, to get a hands-on feel of what goes on in the sessions. If they were to repeat this they may do a bit more research on the projects first, so that they can have some more market research and maybe have a better understanding of what they can help with and what the projects all about. </w:t>
      </w:r>
    </w:p>
    <w:p w:rsidR="00A12F6B" w:rsidRDefault="00AF6D82" w:rsidP="00AF6D82">
      <w:pPr>
        <w:spacing w:line="480" w:lineRule="auto"/>
      </w:pPr>
      <w:r>
        <w:t>Now the reflection on the Unit 19 event using Gibbs reflection cycle. Unit 19 was an event where the groups showed off what they had done for their pro</w:t>
      </w:r>
      <w:r w:rsidR="00774759">
        <w:t xml:space="preserve">jects and the new ideas they had brought to </w:t>
      </w:r>
      <w:r w:rsidR="0029584D">
        <w:t xml:space="preserve">the projects. Throughout the planning and organising of the event the Cameron’s group felt pressure </w:t>
      </w:r>
      <w:r w:rsidR="00957E3D">
        <w:t>because</w:t>
      </w:r>
      <w:r w:rsidR="0029584D">
        <w:t xml:space="preserve"> it was down to them to ensure that the event was going to go well according their plan, the group felt confident in the sense that they were going to try their </w:t>
      </w:r>
      <w:r w:rsidR="00957E3D">
        <w:t>hardest</w:t>
      </w:r>
      <w:r w:rsidR="0029584D">
        <w:t xml:space="preserve"> to make sure it was a great success and that any </w:t>
      </w:r>
      <w:r w:rsidR="00957E3D">
        <w:t>responsibilities</w:t>
      </w:r>
      <w:r w:rsidR="0029584D">
        <w:t xml:space="preserve"> left to them were dea</w:t>
      </w:r>
      <w:r w:rsidR="00957E3D">
        <w:t xml:space="preserve">lt with in a professional manor. The team </w:t>
      </w:r>
      <w:r w:rsidR="00957E3D">
        <w:lastRenderedPageBreak/>
        <w:t xml:space="preserve">had a lot of pressure on them due to them being the ones </w:t>
      </w:r>
      <w:r w:rsidR="003D1F7B">
        <w:t>in</w:t>
      </w:r>
      <w:r w:rsidR="00957E3D">
        <w:t xml:space="preserve"> charge </w:t>
      </w:r>
      <w:r w:rsidR="003D1F7B">
        <w:t xml:space="preserve">of </w:t>
      </w:r>
      <w:r w:rsidR="00957E3D">
        <w:t xml:space="preserve">the event and that if anything went wrong it would be on their heads. </w:t>
      </w:r>
      <w:r w:rsidR="003D1F7B">
        <w:t xml:space="preserve">The good things that happened in the event was that every group could show off what they had done for their projects and by doing this it helped to generate any promotion for the projects. The main aim for the Unit 19 event was to show off what amazing things had been done for the projects and how the groups had accomplished this, the bad things that went on with the event was the engagement from some of the other groups and that </w:t>
      </w:r>
      <w:r w:rsidR="00A12F6B">
        <w:t>there</w:t>
      </w:r>
      <w:r w:rsidR="003D1F7B">
        <w:t xml:space="preserve"> wasn’</w:t>
      </w:r>
      <w:r w:rsidR="00D94156">
        <w:t xml:space="preserve">t many of the public their so when people were talking about their projects it was a bit stale because </w:t>
      </w:r>
      <w:r w:rsidR="00A12F6B">
        <w:t>most of</w:t>
      </w:r>
      <w:r w:rsidR="00D94156">
        <w:t xml:space="preserve"> the other projects groups knew about each other’s projects.</w:t>
      </w:r>
      <w:r w:rsidR="00F71748">
        <w:t xml:space="preserve"> From all the feedback of the event itself it was massive success because everyone had opportunities to show off what t</w:t>
      </w:r>
      <w:r w:rsidR="00A12F6B">
        <w:t xml:space="preserve">hey had done for their projects and the lectures had high praise for all the event and time that went into the event because you could see the high levels of effort from each group. The groups who had the most success was the ones who put the most effort in, these had the most to show because they had been so successful within their project. A major thing that could have been done is there could have been more promotion for the public to get them engaged with the event and then you could bring new people to see all the hard work that’s been done by all the groups. If it was to be done again I think Cameron’s group would put a lot more time into the preparation before the event rather than rush everything last minute.  </w:t>
      </w:r>
    </w:p>
    <w:p w:rsidR="006E5CA5" w:rsidRDefault="006E5CA5">
      <w:pPr>
        <w:autoSpaceDE/>
        <w:autoSpaceDN/>
        <w:adjustRightInd/>
        <w:spacing w:after="160" w:line="259" w:lineRule="auto"/>
        <w:rPr>
          <w:rFonts w:asciiTheme="majorHAnsi" w:eastAsiaTheme="majorEastAsia" w:hAnsiTheme="majorHAnsi" w:cstheme="majorBidi"/>
          <w:color w:val="2E74B5" w:themeColor="accent1" w:themeShade="BF"/>
          <w:sz w:val="26"/>
          <w:szCs w:val="26"/>
        </w:rPr>
      </w:pPr>
      <w:r>
        <w:br w:type="page"/>
      </w:r>
    </w:p>
    <w:p w:rsidR="006E5CA5" w:rsidRDefault="006E5CA5" w:rsidP="006E5CA5">
      <w:pPr>
        <w:pStyle w:val="Heading2"/>
      </w:pPr>
      <w:bookmarkStart w:id="6" w:name="_Toc508027736"/>
      <w:r>
        <w:lastRenderedPageBreak/>
        <w:t xml:space="preserve">2.4 </w:t>
      </w:r>
      <w:r w:rsidR="009A3FEB">
        <w:t>Masterclass sessions</w:t>
      </w:r>
      <w:bookmarkEnd w:id="6"/>
      <w:r w:rsidR="009A3FEB">
        <w:t xml:space="preserve"> </w:t>
      </w:r>
    </w:p>
    <w:p w:rsidR="00DB6EB1" w:rsidRPr="001060CC" w:rsidRDefault="00DB6EB1">
      <w:pPr>
        <w:autoSpaceDE/>
        <w:autoSpaceDN/>
        <w:adjustRightInd/>
        <w:spacing w:after="160" w:line="259" w:lineRule="auto"/>
        <w:rPr>
          <w:u w:val="single"/>
        </w:rPr>
      </w:pPr>
      <w:r w:rsidRPr="001060CC">
        <w:rPr>
          <w:u w:val="single"/>
        </w:rPr>
        <w:t>Stifyn Parri – Mr producer</w:t>
      </w:r>
    </w:p>
    <w:p w:rsidR="00A12F6B" w:rsidRDefault="00C015FE" w:rsidP="00BC2054">
      <w:pPr>
        <w:autoSpaceDE/>
        <w:autoSpaceDN/>
        <w:adjustRightInd/>
        <w:spacing w:after="160" w:line="480" w:lineRule="auto"/>
      </w:pPr>
      <w:r>
        <w:t xml:space="preserve">This masterclass sessions were all about developing confidence and interview techniques. Stifyn was a very good guest speaker because he could appeal to everyone in the sense that even people who class themselves as confident gained from listening to him. Stifyn is both and entrepreneur and entertainer, he created the company “Mr Producer”. On the home page of the website it </w:t>
      </w:r>
      <w:r w:rsidR="00D957ED">
        <w:t>says,</w:t>
      </w:r>
      <w:r>
        <w:t xml:space="preserve"> </w:t>
      </w:r>
      <w:r w:rsidR="00D957ED">
        <w:t>“</w:t>
      </w:r>
      <w:r>
        <w:t>The company offers a wide range</w:t>
      </w:r>
      <w:r w:rsidR="00D957ED">
        <w:t xml:space="preserve"> of creative services including developing creative concepts, mentoring on presentation skills and confidence, event hosting, media training and creative consultancy”</w:t>
      </w:r>
      <w:sdt>
        <w:sdtPr>
          <w:id w:val="124518578"/>
          <w:citation/>
        </w:sdtPr>
        <w:sdtEndPr/>
        <w:sdtContent>
          <w:r w:rsidR="00D957ED">
            <w:fldChar w:fldCharType="begin"/>
          </w:r>
          <w:r w:rsidR="00D957ED">
            <w:instrText xml:space="preserve">CITATION Sti20 \l 2057 </w:instrText>
          </w:r>
          <w:r w:rsidR="00D957ED">
            <w:fldChar w:fldCharType="separate"/>
          </w:r>
          <w:r w:rsidR="00D957ED">
            <w:rPr>
              <w:noProof/>
            </w:rPr>
            <w:t xml:space="preserve"> (Stifyn Parri, 2018)</w:t>
          </w:r>
          <w:r w:rsidR="00D957ED">
            <w:fldChar w:fldCharType="end"/>
          </w:r>
        </w:sdtContent>
      </w:sdt>
      <w:r w:rsidR="00D957ED">
        <w:t xml:space="preserve">. As you can see Stifyn offers a lot of services and can help with </w:t>
      </w:r>
      <w:r w:rsidR="00BC2054">
        <w:t>many</w:t>
      </w:r>
      <w:r w:rsidR="00D957ED">
        <w:t xml:space="preserve"> things</w:t>
      </w:r>
      <w:r w:rsidR="00BC2054">
        <w:t xml:space="preserve"> the two that stick out are “creative consultancy” and “Confidence” these two specifically are needed a lot in the modern world due to you needing to stick out from everyone else and if he can help you perfect these skills then you will be on your way to bettering yourself. </w:t>
      </w:r>
    </w:p>
    <w:p w:rsidR="00DB6EB1" w:rsidRPr="001060CC" w:rsidRDefault="00DB6EB1">
      <w:pPr>
        <w:autoSpaceDE/>
        <w:autoSpaceDN/>
        <w:adjustRightInd/>
        <w:spacing w:after="160" w:line="259" w:lineRule="auto"/>
        <w:rPr>
          <w:u w:val="single"/>
        </w:rPr>
      </w:pPr>
      <w:r w:rsidRPr="001060CC">
        <w:rPr>
          <w:u w:val="single"/>
        </w:rPr>
        <w:t>Kate of Gower Brownies</w:t>
      </w:r>
    </w:p>
    <w:p w:rsidR="00BC2054" w:rsidRDefault="00BC2054" w:rsidP="00766EBB">
      <w:pPr>
        <w:autoSpaceDE/>
        <w:autoSpaceDN/>
        <w:adjustRightInd/>
        <w:spacing w:after="160" w:line="480" w:lineRule="auto"/>
      </w:pPr>
      <w:r>
        <w:t xml:space="preserve">Kate was very inspirational for the students who have the intentions of starting up a business because when Kate originally started she ran into trouble in the sense of legal battles with other companies. When you go on to the website </w:t>
      </w:r>
      <w:r w:rsidR="002A03F7">
        <w:t xml:space="preserve">you’re greeted with a welcoming home page that says, “As exquisite as the area they come from” </w:t>
      </w:r>
      <w:sdt>
        <w:sdtPr>
          <w:id w:val="-1321569573"/>
          <w:citation/>
        </w:sdtPr>
        <w:sdtEndPr/>
        <w:sdtContent>
          <w:r w:rsidR="002A03F7">
            <w:fldChar w:fldCharType="begin"/>
          </w:r>
          <w:r w:rsidR="002A03F7">
            <w:instrText xml:space="preserve">CITATION Kat07 \l 2057 </w:instrText>
          </w:r>
          <w:r w:rsidR="002A03F7">
            <w:fldChar w:fldCharType="separate"/>
          </w:r>
          <w:r w:rsidR="002A03F7">
            <w:rPr>
              <w:noProof/>
            </w:rPr>
            <w:t>(Gower Cottage Brownies , 2007)</w:t>
          </w:r>
          <w:r w:rsidR="002A03F7">
            <w:fldChar w:fldCharType="end"/>
          </w:r>
        </w:sdtContent>
      </w:sdt>
      <w:r w:rsidR="002A03F7">
        <w:t xml:space="preserve">. Kate started off by selling the brownies in her local village and quickly gained in popularity with people asking her for more and more, the locals loved them and so did the tourists. She quickly made a name for herself and generated links with other people with power. Therefore, the main point of the masterclass was becoming and entrepreneur </w:t>
      </w:r>
      <w:r w:rsidR="008C0BDC">
        <w:t>and not being afraid to use an existing idea and adding your own spin on it because being an innovator is way to guarantee success but if you fell you can provide better service than existing companies you can try to rival them but this is risky because you’d be a start-</w:t>
      </w:r>
      <w:r w:rsidR="00065613">
        <w:t>up business</w:t>
      </w:r>
      <w:r w:rsidR="008C0BDC">
        <w:t xml:space="preserve">. </w:t>
      </w:r>
      <w:r w:rsidR="007A7F56">
        <w:t xml:space="preserve">You would have no publicity </w:t>
      </w:r>
      <w:r w:rsidR="00065613">
        <w:t xml:space="preserve">or popularity behind you. </w:t>
      </w:r>
    </w:p>
    <w:p w:rsidR="00E63F71" w:rsidRDefault="00E63F71">
      <w:pPr>
        <w:autoSpaceDE/>
        <w:autoSpaceDN/>
        <w:adjustRightInd/>
        <w:spacing w:after="160" w:line="259" w:lineRule="auto"/>
      </w:pPr>
    </w:p>
    <w:p w:rsidR="005A1175" w:rsidRDefault="005A1175">
      <w:pPr>
        <w:autoSpaceDE/>
        <w:autoSpaceDN/>
        <w:adjustRightInd/>
        <w:spacing w:after="160" w:line="259" w:lineRule="auto"/>
        <w:rPr>
          <w:u w:val="single"/>
        </w:rPr>
      </w:pPr>
    </w:p>
    <w:p w:rsidR="00DB6EB1" w:rsidRPr="001060CC" w:rsidRDefault="00DB6EB1">
      <w:pPr>
        <w:autoSpaceDE/>
        <w:autoSpaceDN/>
        <w:adjustRightInd/>
        <w:spacing w:after="160" w:line="259" w:lineRule="auto"/>
        <w:rPr>
          <w:u w:val="single"/>
        </w:rPr>
      </w:pPr>
      <w:r w:rsidRPr="001060CC">
        <w:rPr>
          <w:u w:val="single"/>
        </w:rPr>
        <w:lastRenderedPageBreak/>
        <w:t>Lucy</w:t>
      </w:r>
      <w:r w:rsidR="00BC2054" w:rsidRPr="001060CC">
        <w:rPr>
          <w:u w:val="single"/>
        </w:rPr>
        <w:t xml:space="preserve"> </w:t>
      </w:r>
      <w:r w:rsidRPr="001060CC">
        <w:rPr>
          <w:u w:val="single"/>
        </w:rPr>
        <w:t xml:space="preserve">Beddal &amp; Ben Reynolds – </w:t>
      </w:r>
      <w:r w:rsidR="001353F5" w:rsidRPr="001060CC">
        <w:rPr>
          <w:u w:val="single"/>
        </w:rPr>
        <w:t>Innovative</w:t>
      </w:r>
      <w:r w:rsidRPr="001060CC">
        <w:rPr>
          <w:u w:val="single"/>
        </w:rPr>
        <w:t xml:space="preserve"> Enterprises</w:t>
      </w:r>
    </w:p>
    <w:p w:rsidR="004910EE" w:rsidRDefault="004910EE" w:rsidP="00BA2A1E">
      <w:pPr>
        <w:autoSpaceDE/>
        <w:autoSpaceDN/>
        <w:adjustRightInd/>
        <w:spacing w:after="160" w:line="480" w:lineRule="auto"/>
        <w:jc w:val="center"/>
      </w:pPr>
      <w:r>
        <w:t xml:space="preserve">These two had come into to show us that one idea from you heard can blossom into a physical thing when you put a lot of effort and time into it. They have a website known as “Urban Foundry” on this website they say that they are “social entrepreneurs wanting to do some good in the world” </w:t>
      </w:r>
      <w:sdt>
        <w:sdtPr>
          <w:id w:val="1075937912"/>
          <w:citation/>
        </w:sdtPr>
        <w:sdtEndPr/>
        <w:sdtContent>
          <w:r>
            <w:fldChar w:fldCharType="begin"/>
          </w:r>
          <w:r>
            <w:instrText xml:space="preserve"> CITATION Urb04 \l 2057 </w:instrText>
          </w:r>
          <w:r>
            <w:fldChar w:fldCharType="separate"/>
          </w:r>
          <w:r>
            <w:rPr>
              <w:noProof/>
            </w:rPr>
            <w:t>(Urban Foundry, 2004)</w:t>
          </w:r>
          <w:r>
            <w:fldChar w:fldCharType="end"/>
          </w:r>
        </w:sdtContent>
      </w:sdt>
      <w:r>
        <w:t xml:space="preserve">. This is believable by what they try and do for the society of Swansea. Ben has helped the uplands market in a drastic way, this is straight from the Swansea council’s website </w:t>
      </w:r>
    </w:p>
    <w:p w:rsidR="004910EE" w:rsidRDefault="004910EE" w:rsidP="00BA2A1E">
      <w:pPr>
        <w:autoSpaceDE/>
        <w:autoSpaceDN/>
        <w:adjustRightInd/>
        <w:spacing w:after="160" w:line="480" w:lineRule="auto"/>
        <w:jc w:val="center"/>
        <w:rPr>
          <w:rFonts w:asciiTheme="minorHAnsi" w:hAnsiTheme="minorHAnsi" w:cstheme="minorHAnsi"/>
          <w:shd w:val="clear" w:color="auto" w:fill="FFFFFF"/>
        </w:rPr>
      </w:pPr>
      <w:r>
        <w:t>“</w:t>
      </w:r>
      <w:r w:rsidRPr="004910EE">
        <w:rPr>
          <w:rFonts w:asciiTheme="minorHAnsi" w:hAnsiTheme="minorHAnsi" w:cstheme="minorHAnsi"/>
          <w:shd w:val="clear" w:color="auto" w:fill="FFFFFF"/>
        </w:rPr>
        <w:t>Uplands Market was set up by regeneration experts Ben Reynolds and Gordon Gibson (from Urban Foundry), local councillors, local businesses and the community. It is now a sustainable social enterprise and features 70 stalls and attracts thousands of visitors each month</w:t>
      </w:r>
      <w:r>
        <w:rPr>
          <w:rFonts w:asciiTheme="minorHAnsi" w:hAnsiTheme="minorHAnsi" w:cstheme="minorHAnsi"/>
          <w:shd w:val="clear" w:color="auto" w:fill="FFFFFF"/>
        </w:rPr>
        <w:t>”</w:t>
      </w:r>
      <w:sdt>
        <w:sdtPr>
          <w:rPr>
            <w:rFonts w:asciiTheme="minorHAnsi" w:hAnsiTheme="minorHAnsi" w:cstheme="minorHAnsi"/>
            <w:shd w:val="clear" w:color="auto" w:fill="FFFFFF"/>
          </w:rPr>
          <w:id w:val="-358288148"/>
          <w:citation/>
        </w:sdtPr>
        <w:sdtEndPr/>
        <w:sdtContent>
          <w:r>
            <w:rPr>
              <w:rFonts w:asciiTheme="minorHAnsi" w:hAnsiTheme="minorHAnsi" w:cstheme="minorHAnsi"/>
              <w:shd w:val="clear" w:color="auto" w:fill="FFFFFF"/>
            </w:rPr>
            <w:fldChar w:fldCharType="begin"/>
          </w:r>
          <w:r>
            <w:rPr>
              <w:rFonts w:asciiTheme="minorHAnsi" w:hAnsiTheme="minorHAnsi" w:cstheme="minorHAnsi"/>
              <w:shd w:val="clear" w:color="auto" w:fill="FFFFFF"/>
            </w:rPr>
            <w:instrText xml:space="preserve">CITATION Swa \l 2057 </w:instrText>
          </w:r>
          <w:r>
            <w:rPr>
              <w:rFonts w:asciiTheme="minorHAnsi" w:hAnsiTheme="minorHAnsi" w:cstheme="minorHAnsi"/>
              <w:shd w:val="clear" w:color="auto" w:fill="FFFFFF"/>
            </w:rPr>
            <w:fldChar w:fldCharType="separate"/>
          </w:r>
          <w:r>
            <w:rPr>
              <w:rFonts w:asciiTheme="minorHAnsi" w:hAnsiTheme="minorHAnsi" w:cstheme="minorHAnsi"/>
              <w:noProof/>
              <w:shd w:val="clear" w:color="auto" w:fill="FFFFFF"/>
            </w:rPr>
            <w:t xml:space="preserve"> </w:t>
          </w:r>
          <w:r w:rsidRPr="004910EE">
            <w:rPr>
              <w:rFonts w:asciiTheme="minorHAnsi" w:hAnsiTheme="minorHAnsi" w:cstheme="minorHAnsi"/>
              <w:noProof/>
              <w:shd w:val="clear" w:color="auto" w:fill="FFFFFF"/>
            </w:rPr>
            <w:t>(Swanse Council, 2017)</w:t>
          </w:r>
          <w:r>
            <w:rPr>
              <w:rFonts w:asciiTheme="minorHAnsi" w:hAnsiTheme="minorHAnsi" w:cstheme="minorHAnsi"/>
              <w:shd w:val="clear" w:color="auto" w:fill="FFFFFF"/>
            </w:rPr>
            <w:fldChar w:fldCharType="end"/>
          </w:r>
        </w:sdtContent>
      </w:sdt>
      <w:r>
        <w:rPr>
          <w:rFonts w:asciiTheme="minorHAnsi" w:hAnsiTheme="minorHAnsi" w:cstheme="minorHAnsi"/>
          <w:shd w:val="clear" w:color="auto" w:fill="FFFFFF"/>
        </w:rPr>
        <w:t>.</w:t>
      </w:r>
    </w:p>
    <w:p w:rsidR="004910EE" w:rsidRDefault="004910EE" w:rsidP="00BA2A1E">
      <w:pPr>
        <w:autoSpaceDE/>
        <w:autoSpaceDN/>
        <w:adjustRightInd/>
        <w:spacing w:after="160" w:line="480" w:lineRule="auto"/>
      </w:pPr>
      <w:r>
        <w:rPr>
          <w:rFonts w:asciiTheme="minorHAnsi" w:hAnsiTheme="minorHAnsi" w:cstheme="minorHAnsi"/>
          <w:shd w:val="clear" w:color="auto" w:fill="FFFFFF"/>
        </w:rPr>
        <w:t xml:space="preserve">This shows that Ben is in the heart of Swansea trying to make a change, In the masterclass he was very motivational and showed everyone all the amazing things he has done through is time of being a Social </w:t>
      </w:r>
      <w:r w:rsidR="00BA2A1E">
        <w:rPr>
          <w:rFonts w:asciiTheme="minorHAnsi" w:hAnsiTheme="minorHAnsi" w:cstheme="minorHAnsi"/>
          <w:shd w:val="clear" w:color="auto" w:fill="FFFFFF"/>
        </w:rPr>
        <w:t xml:space="preserve">Entrepreneur. </w:t>
      </w:r>
    </w:p>
    <w:p w:rsidR="00DB6EB1" w:rsidRPr="0065373B" w:rsidRDefault="00DB6EB1">
      <w:pPr>
        <w:autoSpaceDE/>
        <w:autoSpaceDN/>
        <w:adjustRightInd/>
        <w:spacing w:after="160" w:line="259" w:lineRule="auto"/>
        <w:rPr>
          <w:u w:val="single"/>
        </w:rPr>
      </w:pPr>
      <w:r w:rsidRPr="0065373B">
        <w:rPr>
          <w:u w:val="single"/>
        </w:rPr>
        <w:t xml:space="preserve">Ben Room – The Entrepreneurial Spirt </w:t>
      </w:r>
    </w:p>
    <w:p w:rsidR="00D40E5A" w:rsidRDefault="00D40E5A" w:rsidP="005B7C66">
      <w:pPr>
        <w:autoSpaceDE/>
        <w:autoSpaceDN/>
        <w:adjustRightInd/>
        <w:spacing w:after="160" w:line="480" w:lineRule="auto"/>
      </w:pPr>
      <w:r>
        <w:t>This masterclass was most engaging out of them all. Ben had students interacting with one another and sharing varies information. His aim was to get people to speak more and come out of their comfort zone by trying new things. Ben starte</w:t>
      </w:r>
      <w:r w:rsidR="00D64341">
        <w:t xml:space="preserve">d out by having an idea and then expanded on it, got some promotional ideas from it and got other people </w:t>
      </w:r>
      <w:r w:rsidR="001B5D22">
        <w:t>to generate interest by word of mouth. He made sure he focused his session on. According to the BRD sports website they say they are “South Wales’ l</w:t>
      </w:r>
      <w:r w:rsidR="00311A47">
        <w:t>eading Mountain Boarding centre”</w:t>
      </w:r>
      <w:sdt>
        <w:sdtPr>
          <w:id w:val="-1572723121"/>
          <w:citation/>
        </w:sdtPr>
        <w:sdtEndPr/>
        <w:sdtContent>
          <w:r w:rsidR="00311A47">
            <w:fldChar w:fldCharType="begin"/>
          </w:r>
          <w:r w:rsidR="00311A47">
            <w:instrText xml:space="preserve"> CITATION BRD08 \l 2057 </w:instrText>
          </w:r>
          <w:r w:rsidR="00311A47">
            <w:fldChar w:fldCharType="separate"/>
          </w:r>
          <w:r w:rsidR="00311A47">
            <w:rPr>
              <w:noProof/>
            </w:rPr>
            <w:t xml:space="preserve"> (BRD Sports, 2008)</w:t>
          </w:r>
          <w:r w:rsidR="00311A47">
            <w:fldChar w:fldCharType="end"/>
          </w:r>
        </w:sdtContent>
      </w:sdt>
      <w:r w:rsidR="00311A47">
        <w:t xml:space="preserve">. This shows that Ben </w:t>
      </w:r>
      <w:r w:rsidR="00BC5B63">
        <w:t>could</w:t>
      </w:r>
      <w:r w:rsidR="00311A47">
        <w:t xml:space="preserve"> make his business the leading one in </w:t>
      </w:r>
      <w:r w:rsidR="00010EC8">
        <w:t>all</w:t>
      </w:r>
      <w:r w:rsidR="00311A47">
        <w:t xml:space="preserve"> South Wales, this was down to his dedication and that came acro</w:t>
      </w:r>
      <w:r w:rsidR="00BC5B63">
        <w:t xml:space="preserve">ss in the master class sessions. He wanted everyone with a new and innovative idea to just run with it and give it 110%. </w:t>
      </w:r>
    </w:p>
    <w:p w:rsidR="005A1175" w:rsidRDefault="005A1175">
      <w:pPr>
        <w:autoSpaceDE/>
        <w:autoSpaceDN/>
        <w:adjustRightInd/>
        <w:spacing w:after="160" w:line="259" w:lineRule="auto"/>
        <w:rPr>
          <w:u w:val="single"/>
        </w:rPr>
      </w:pPr>
    </w:p>
    <w:p w:rsidR="005A1175" w:rsidRDefault="005A1175">
      <w:pPr>
        <w:autoSpaceDE/>
        <w:autoSpaceDN/>
        <w:adjustRightInd/>
        <w:spacing w:after="160" w:line="259" w:lineRule="auto"/>
        <w:rPr>
          <w:u w:val="single"/>
        </w:rPr>
      </w:pPr>
    </w:p>
    <w:p w:rsidR="00DB6EB1" w:rsidRPr="0065373B" w:rsidRDefault="00DB6EB1">
      <w:pPr>
        <w:autoSpaceDE/>
        <w:autoSpaceDN/>
        <w:adjustRightInd/>
        <w:spacing w:after="160" w:line="259" w:lineRule="auto"/>
        <w:rPr>
          <w:u w:val="single"/>
        </w:rPr>
      </w:pPr>
      <w:r w:rsidRPr="0065373B">
        <w:rPr>
          <w:u w:val="single"/>
        </w:rPr>
        <w:lastRenderedPageBreak/>
        <w:t>Jon Dawkins, Dirty litt</w:t>
      </w:r>
      <w:r w:rsidR="0088182B" w:rsidRPr="0065373B">
        <w:rPr>
          <w:u w:val="single"/>
        </w:rPr>
        <w:t>l</w:t>
      </w:r>
      <w:r w:rsidRPr="0065373B">
        <w:rPr>
          <w:u w:val="single"/>
        </w:rPr>
        <w:t>e serifs. Branding and Advertising</w:t>
      </w:r>
    </w:p>
    <w:p w:rsidR="00BD3A30" w:rsidRDefault="001F1301" w:rsidP="00974381">
      <w:pPr>
        <w:autoSpaceDE/>
        <w:autoSpaceDN/>
        <w:adjustRightInd/>
        <w:spacing w:after="160" w:line="480" w:lineRule="auto"/>
      </w:pPr>
      <w:r>
        <w:t xml:space="preserve">Jon Dawkins is the Creative Director and Co-Founder </w:t>
      </w:r>
      <w:r w:rsidR="00ED5350">
        <w:t xml:space="preserve">of the DLS, he has endless amounts of experience </w:t>
      </w:r>
      <w:r w:rsidR="00DD652A">
        <w:t xml:space="preserve">when it comes to designing new adverts and branding for the </w:t>
      </w:r>
      <w:r w:rsidR="0088182B">
        <w:t>high-end</w:t>
      </w:r>
      <w:r w:rsidR="00DD652A">
        <w:t xml:space="preserve"> companies, the aim of this masterclass was to show the importance and effect good branding can have on a company. When you go to the DLS website you’re greeted with “We design and build brands… it is what we love and what we do best”</w:t>
      </w:r>
      <w:sdt>
        <w:sdtPr>
          <w:id w:val="-1692146487"/>
          <w:citation/>
        </w:sdtPr>
        <w:sdtEndPr/>
        <w:sdtContent>
          <w:r w:rsidR="0088182B">
            <w:fldChar w:fldCharType="begin"/>
          </w:r>
          <w:r w:rsidR="0088182B">
            <w:instrText xml:space="preserve"> CITATION Dir18 \l 2057 </w:instrText>
          </w:r>
          <w:r w:rsidR="0088182B">
            <w:fldChar w:fldCharType="separate"/>
          </w:r>
          <w:r w:rsidR="0088182B">
            <w:rPr>
              <w:noProof/>
            </w:rPr>
            <w:t xml:space="preserve"> (Dirty Little Serifs, 2018)</w:t>
          </w:r>
          <w:r w:rsidR="0088182B">
            <w:fldChar w:fldCharType="end"/>
          </w:r>
        </w:sdtContent>
      </w:sdt>
      <w:r w:rsidR="0088182B">
        <w:t xml:space="preserve">. What they do is they help provide companies with the branding they will need to help them standout more than the rest. They’ve </w:t>
      </w:r>
      <w:r w:rsidR="00974381">
        <w:t>said,</w:t>
      </w:r>
      <w:r w:rsidR="0088182B">
        <w:t xml:space="preserve"> “Our team help that communication process through research, strategy, design, and digital” </w:t>
      </w:r>
      <w:sdt>
        <w:sdtPr>
          <w:id w:val="-376703605"/>
          <w:citation/>
        </w:sdtPr>
        <w:sdtEndPr/>
        <w:sdtContent>
          <w:r w:rsidR="0088182B">
            <w:fldChar w:fldCharType="begin"/>
          </w:r>
          <w:r w:rsidR="0088182B">
            <w:instrText xml:space="preserve"> CITATION Dir18 \l 2057 </w:instrText>
          </w:r>
          <w:r w:rsidR="0088182B">
            <w:fldChar w:fldCharType="separate"/>
          </w:r>
          <w:r w:rsidR="0088182B">
            <w:rPr>
              <w:noProof/>
            </w:rPr>
            <w:t>(Dirty Little Serifs, 2018)</w:t>
          </w:r>
          <w:r w:rsidR="0088182B">
            <w:fldChar w:fldCharType="end"/>
          </w:r>
        </w:sdtContent>
      </w:sdt>
      <w:r w:rsidR="00974381">
        <w:t xml:space="preserve">. These guys work on the effectiveness of branding this was focused on in the masterclass, the made the student aware that it correct branding can help make or break a company, this specific masterclass appealed to lots of students with the creative mindset and the ones who want to go down the marketing route of the business world. </w:t>
      </w:r>
    </w:p>
    <w:p w:rsidR="004D47B1" w:rsidRPr="0065373B" w:rsidRDefault="004D47B1">
      <w:pPr>
        <w:autoSpaceDE/>
        <w:autoSpaceDN/>
        <w:adjustRightInd/>
        <w:spacing w:after="160" w:line="259" w:lineRule="auto"/>
        <w:rPr>
          <w:u w:val="single"/>
        </w:rPr>
      </w:pPr>
      <w:r w:rsidRPr="0065373B">
        <w:rPr>
          <w:u w:val="single"/>
        </w:rPr>
        <w:t xml:space="preserve">Andy Rogers – Networking for Introverts </w:t>
      </w:r>
    </w:p>
    <w:p w:rsidR="00974381" w:rsidRDefault="00974381" w:rsidP="001060CC">
      <w:pPr>
        <w:autoSpaceDE/>
        <w:autoSpaceDN/>
        <w:adjustRightInd/>
        <w:spacing w:after="160" w:line="480" w:lineRule="auto"/>
      </w:pPr>
      <w:r>
        <w:t xml:space="preserve">This masterclass was very interesting, Andy </w:t>
      </w:r>
      <w:r w:rsidR="00015557">
        <w:t>explained to the class that he once was an introvert and had never done any guest speaking in his life. He taught all the class his tips and tricks on how to improve your guest speaking. This was very intriguing because these tips that were taught can be changed and adapted in</w:t>
      </w:r>
      <w:r w:rsidR="000F786F">
        <w:t xml:space="preserve"> any aspect of guest speaking. He taught people that feeling uneasy and not wanting to talk in front of large amounts of people is very common because not a lot of people would class them</w:t>
      </w:r>
      <w:r w:rsidR="0065373B">
        <w:t xml:space="preserve">selves as confident. Andy is now a brilliant guest speaker and travels all around giving talks on how to better yourself. </w:t>
      </w:r>
    </w:p>
    <w:p w:rsidR="006E5CA5" w:rsidRDefault="006E5CA5">
      <w:pPr>
        <w:autoSpaceDE/>
        <w:autoSpaceDN/>
        <w:adjustRightInd/>
        <w:spacing w:after="160" w:line="259" w:lineRule="auto"/>
        <w:rPr>
          <w:rFonts w:asciiTheme="majorHAnsi" w:eastAsiaTheme="majorEastAsia" w:hAnsiTheme="majorHAnsi" w:cstheme="majorBidi"/>
          <w:color w:val="2E74B5" w:themeColor="accent1" w:themeShade="BF"/>
          <w:sz w:val="26"/>
          <w:szCs w:val="26"/>
        </w:rPr>
      </w:pPr>
      <w:r>
        <w:br w:type="page"/>
      </w:r>
    </w:p>
    <w:p w:rsidR="006E5CA5" w:rsidRDefault="006E5CA5" w:rsidP="006E5CA5">
      <w:pPr>
        <w:pStyle w:val="Heading2"/>
      </w:pPr>
      <w:bookmarkStart w:id="7" w:name="_Toc508027737"/>
      <w:r>
        <w:lastRenderedPageBreak/>
        <w:t>2.5 Influence of the masterclasses on my project</w:t>
      </w:r>
      <w:bookmarkEnd w:id="7"/>
    </w:p>
    <w:p w:rsidR="001060CC" w:rsidRPr="001060CC" w:rsidRDefault="001060CC" w:rsidP="001060CC">
      <w:pPr>
        <w:autoSpaceDE/>
        <w:autoSpaceDN/>
        <w:adjustRightInd/>
        <w:spacing w:after="160" w:line="259" w:lineRule="auto"/>
      </w:pPr>
      <w:r>
        <w:t>Below is the three masterclas</w:t>
      </w:r>
      <w:r w:rsidR="00E42146">
        <w:t>ses that influenced the project:</w:t>
      </w:r>
    </w:p>
    <w:p w:rsidR="001060CC" w:rsidRDefault="001060CC" w:rsidP="001060CC">
      <w:pPr>
        <w:autoSpaceDE/>
        <w:autoSpaceDN/>
        <w:adjustRightInd/>
        <w:spacing w:after="160" w:line="259" w:lineRule="auto"/>
        <w:rPr>
          <w:u w:val="single"/>
        </w:rPr>
      </w:pPr>
    </w:p>
    <w:p w:rsidR="001060CC" w:rsidRDefault="001060CC" w:rsidP="001060CC">
      <w:pPr>
        <w:autoSpaceDE/>
        <w:autoSpaceDN/>
        <w:adjustRightInd/>
        <w:spacing w:after="160" w:line="259" w:lineRule="auto"/>
        <w:rPr>
          <w:u w:val="single"/>
        </w:rPr>
      </w:pPr>
      <w:r w:rsidRPr="001060CC">
        <w:rPr>
          <w:u w:val="single"/>
        </w:rPr>
        <w:t>Stifyn Parri – Mr producer</w:t>
      </w:r>
    </w:p>
    <w:p w:rsidR="001060CC" w:rsidRPr="001060CC" w:rsidRDefault="001060CC" w:rsidP="00814798">
      <w:pPr>
        <w:autoSpaceDE/>
        <w:autoSpaceDN/>
        <w:adjustRightInd/>
        <w:spacing w:after="160" w:line="480" w:lineRule="auto"/>
      </w:pPr>
      <w:r>
        <w:t xml:space="preserve">The way </w:t>
      </w:r>
      <w:r w:rsidR="00176C15">
        <w:t>this has influenced the project is that</w:t>
      </w:r>
      <w:r w:rsidR="007E4601">
        <w:t xml:space="preserve"> the first project we worked with was Circus </w:t>
      </w:r>
      <w:r w:rsidR="00982C83">
        <w:t>Eruption, this company was</w:t>
      </w:r>
      <w:r w:rsidR="007E4601">
        <w:t xml:space="preserve"> based around </w:t>
      </w:r>
      <w:r w:rsidR="00982C83">
        <w:t>trying new things and this was what Stifyn was all about. He was about putting yourself outside of you comfort zone. Mr Producers masterclass was all about creativity and enthusiasm, with regards to the project the group had to take all the new tips and tricks they had gained from listening to Stifyn</w:t>
      </w:r>
      <w:r w:rsidR="00814798">
        <w:t xml:space="preserve"> to the meeting with Circus Eruption. The group were very enthusiastic maintaining appropriate engagement throughout the entire meeting. The group was also able to take the skills they had learnt and apply them to the new project “Unit 19”. Ryan and Sam </w:t>
      </w:r>
      <w:r w:rsidR="00E42146">
        <w:t>could</w:t>
      </w:r>
      <w:r w:rsidR="00814798">
        <w:t xml:space="preserve"> show this by presenting the event itself, the newly found confidence they had gained from the masterclass was what they needed to help them through the presentation. </w:t>
      </w:r>
    </w:p>
    <w:p w:rsidR="001060CC" w:rsidRDefault="001060CC">
      <w:pPr>
        <w:autoSpaceDE/>
        <w:autoSpaceDN/>
        <w:adjustRightInd/>
        <w:spacing w:after="160" w:line="259" w:lineRule="auto"/>
      </w:pPr>
    </w:p>
    <w:p w:rsidR="001060CC" w:rsidRDefault="001060CC" w:rsidP="001060CC">
      <w:pPr>
        <w:autoSpaceDE/>
        <w:autoSpaceDN/>
        <w:adjustRightInd/>
        <w:spacing w:after="160" w:line="259" w:lineRule="auto"/>
        <w:rPr>
          <w:u w:val="single"/>
        </w:rPr>
      </w:pPr>
      <w:r w:rsidRPr="0065373B">
        <w:rPr>
          <w:u w:val="single"/>
        </w:rPr>
        <w:t>Andy Rogers – Networking for Introverts</w:t>
      </w:r>
    </w:p>
    <w:p w:rsidR="00E42146" w:rsidRDefault="00E42146" w:rsidP="00801F49">
      <w:pPr>
        <w:autoSpaceDE/>
        <w:autoSpaceDN/>
        <w:adjustRightInd/>
        <w:spacing w:after="160" w:line="480" w:lineRule="auto"/>
      </w:pPr>
      <w:r>
        <w:t xml:space="preserve">This masterclass was specifically helpful for when it came down to the “Unit 19” event. The reason for this was because Andy taught the class specific techniques for talking to large groups of people such as when holding a piece of paper with notes on it ensure the piece of paper is small therefore if the nerves get the better of you and your hands start to shake this will not be as noticeable. It was good to see where he started to where he was now in the sense of his confidence in speaking </w:t>
      </w:r>
      <w:r w:rsidR="005A1175">
        <w:t xml:space="preserve">to large amounts of people. </w:t>
      </w:r>
      <w:r>
        <w:t xml:space="preserve">This masterclass helped the group a lot because Sam &amp; Ryan were the presenters for the night and the other group members had to go around the other project groups ensuring they were okay and </w:t>
      </w:r>
      <w:r w:rsidR="00F40291">
        <w:t xml:space="preserve">that if they needed anything to just let them know. </w:t>
      </w:r>
      <w:r w:rsidR="00801F49">
        <w:t xml:space="preserve">The things that Andy taught the group also helped when they were filmed and interviewed at the event. </w:t>
      </w:r>
    </w:p>
    <w:p w:rsidR="00BA1E90" w:rsidRPr="00E42146" w:rsidRDefault="00BA1E90" w:rsidP="00801F49">
      <w:pPr>
        <w:autoSpaceDE/>
        <w:autoSpaceDN/>
        <w:adjustRightInd/>
        <w:spacing w:after="160" w:line="480" w:lineRule="auto"/>
      </w:pPr>
    </w:p>
    <w:p w:rsidR="00256A75" w:rsidRDefault="001060CC" w:rsidP="001060CC">
      <w:pPr>
        <w:autoSpaceDE/>
        <w:autoSpaceDN/>
        <w:adjustRightInd/>
        <w:spacing w:after="160" w:line="259" w:lineRule="auto"/>
        <w:rPr>
          <w:u w:val="single"/>
        </w:rPr>
      </w:pPr>
      <w:r w:rsidRPr="0065373B">
        <w:rPr>
          <w:u w:val="single"/>
        </w:rPr>
        <w:t xml:space="preserve"> </w:t>
      </w:r>
    </w:p>
    <w:p w:rsidR="00256A75" w:rsidRDefault="00256A75" w:rsidP="001060CC">
      <w:pPr>
        <w:autoSpaceDE/>
        <w:autoSpaceDN/>
        <w:adjustRightInd/>
        <w:spacing w:after="160" w:line="259" w:lineRule="auto"/>
        <w:rPr>
          <w:u w:val="single"/>
        </w:rPr>
      </w:pPr>
    </w:p>
    <w:p w:rsidR="00256A75" w:rsidRDefault="00256A75" w:rsidP="001060CC">
      <w:pPr>
        <w:autoSpaceDE/>
        <w:autoSpaceDN/>
        <w:adjustRightInd/>
        <w:spacing w:after="160" w:line="259" w:lineRule="auto"/>
        <w:rPr>
          <w:u w:val="single"/>
        </w:rPr>
      </w:pPr>
    </w:p>
    <w:p w:rsidR="001060CC" w:rsidRPr="001060CC" w:rsidRDefault="001060CC" w:rsidP="001060CC">
      <w:pPr>
        <w:autoSpaceDE/>
        <w:autoSpaceDN/>
        <w:adjustRightInd/>
        <w:spacing w:after="160" w:line="259" w:lineRule="auto"/>
        <w:rPr>
          <w:u w:val="single"/>
        </w:rPr>
      </w:pPr>
      <w:r w:rsidRPr="001060CC">
        <w:rPr>
          <w:u w:val="single"/>
        </w:rPr>
        <w:t>Lucy Beddal &amp; Ben Reynolds – Innovative Enterprises</w:t>
      </w:r>
    </w:p>
    <w:p w:rsidR="001060CC" w:rsidRDefault="00801F49" w:rsidP="00256A75">
      <w:pPr>
        <w:autoSpaceDE/>
        <w:autoSpaceDN/>
        <w:adjustRightInd/>
        <w:spacing w:after="160" w:line="480" w:lineRule="auto"/>
      </w:pPr>
      <w:r>
        <w:t xml:space="preserve">This masterclass was </w:t>
      </w:r>
      <w:r w:rsidR="002C205A">
        <w:t>held</w:t>
      </w:r>
      <w:r>
        <w:t xml:space="preserve"> at unit 19, so this was very beneficial for the group because they </w:t>
      </w:r>
      <w:r w:rsidR="00D529DE">
        <w:t>could</w:t>
      </w:r>
      <w:r>
        <w:t xml:space="preserve"> get a hands-on feel on where the event was being held. Ben being an innovative person was very intriguing due to him always having new ideas on how to help Swansea. He could help the group w</w:t>
      </w:r>
      <w:r w:rsidR="00DA1181">
        <w:t>ith draft</w:t>
      </w:r>
      <w:r w:rsidR="00D529DE">
        <w:t xml:space="preserve">ing up new and innovative ideas, Ben showed the class what it takes to make an effective business idea and how to appeal to customer’s needs. This </w:t>
      </w:r>
      <w:r w:rsidR="00212A56">
        <w:t xml:space="preserve">masterclass </w:t>
      </w:r>
      <w:r w:rsidR="00C00881">
        <w:t>benefited</w:t>
      </w:r>
      <w:r w:rsidR="00E71A05">
        <w:t xml:space="preserve"> </w:t>
      </w:r>
      <w:r w:rsidR="00212A56">
        <w:t xml:space="preserve">the group a lot due to them being the ones to host the actual event </w:t>
      </w:r>
      <w:r w:rsidR="00256A75">
        <w:t xml:space="preserve">Ben </w:t>
      </w:r>
      <w:r w:rsidR="0030340F">
        <w:t>could</w:t>
      </w:r>
      <w:r w:rsidR="00256A75">
        <w:t xml:space="preserve"> show us a slideshow of all the amazing things he’s done and the group can get new and innovative things to do.</w:t>
      </w:r>
    </w:p>
    <w:p w:rsidR="009A3FEB" w:rsidRDefault="006E5CA5">
      <w:pPr>
        <w:autoSpaceDE/>
        <w:autoSpaceDN/>
        <w:adjustRightInd/>
        <w:spacing w:after="160" w:line="259" w:lineRule="auto"/>
      </w:pPr>
      <w:r>
        <w:br w:type="page"/>
      </w:r>
    </w:p>
    <w:p w:rsidR="00DB6EB1" w:rsidRDefault="009A3FEB" w:rsidP="009A3FEB">
      <w:pPr>
        <w:pStyle w:val="Heading2"/>
      </w:pPr>
      <w:bookmarkStart w:id="8" w:name="_Toc508027738"/>
      <w:r>
        <w:lastRenderedPageBreak/>
        <w:t xml:space="preserve">2.6 Influence of masterclasses on </w:t>
      </w:r>
      <w:r w:rsidR="00DB6EB1">
        <w:t>personal &amp; Development</w:t>
      </w:r>
      <w:bookmarkEnd w:id="8"/>
      <w:r w:rsidR="00DB6EB1">
        <w:t xml:space="preserve"> </w:t>
      </w:r>
    </w:p>
    <w:p w:rsidR="00AC689E" w:rsidRDefault="0030340F" w:rsidP="0030340F">
      <w:pPr>
        <w:autoSpaceDE/>
        <w:autoSpaceDN/>
        <w:adjustRightInd/>
        <w:spacing w:after="160" w:line="259" w:lineRule="auto"/>
        <w:rPr>
          <w:i/>
        </w:rPr>
      </w:pPr>
      <w:r w:rsidRPr="001060CC">
        <w:rPr>
          <w:u w:val="single"/>
        </w:rPr>
        <w:t>Stifyn Parri – Mr producer</w:t>
      </w:r>
    </w:p>
    <w:p w:rsidR="008552F6" w:rsidRPr="008552F6" w:rsidRDefault="008552F6" w:rsidP="005A1175">
      <w:pPr>
        <w:autoSpaceDE/>
        <w:autoSpaceDN/>
        <w:adjustRightInd/>
        <w:spacing w:after="160" w:line="480" w:lineRule="auto"/>
      </w:pPr>
      <w:r>
        <w:t xml:space="preserve">I would say that this one appealed to me the most out of all the masterclasses due to it being the most relevance to me. I would class myself as an outgoing confident person, therefore when Stifyn was speaking about certain techniques that can be used to help supress some nerves. When he explained all the amazing opportunities he’s had I was shocked because I didn’t think you could get such great opportunities from just speaking in front of specific individuals. It helped me develop new ways in </w:t>
      </w:r>
      <w:r w:rsidR="00DF7E2F">
        <w:t>conquering</w:t>
      </w:r>
      <w:r>
        <w:t xml:space="preserve"> fears of doing stuff outside of my comfort zone </w:t>
      </w:r>
      <w:r w:rsidR="00DF7E2F">
        <w:t>and</w:t>
      </w:r>
      <w:r>
        <w:t xml:space="preserve"> taught me that it’s okay to fail. </w:t>
      </w:r>
    </w:p>
    <w:p w:rsidR="00AC689E" w:rsidRDefault="00AC689E" w:rsidP="00AC689E">
      <w:pPr>
        <w:autoSpaceDE/>
        <w:autoSpaceDN/>
        <w:adjustRightInd/>
        <w:spacing w:after="160" w:line="259" w:lineRule="auto"/>
        <w:rPr>
          <w:u w:val="single"/>
        </w:rPr>
      </w:pPr>
      <w:r w:rsidRPr="0065373B">
        <w:rPr>
          <w:u w:val="single"/>
        </w:rPr>
        <w:t>Andy Rogers – Networking for Introverts</w:t>
      </w:r>
    </w:p>
    <w:p w:rsidR="00AC689E" w:rsidRPr="00DF7E2F" w:rsidRDefault="00DF7E2F" w:rsidP="00EF3082">
      <w:pPr>
        <w:autoSpaceDE/>
        <w:autoSpaceDN/>
        <w:adjustRightInd/>
        <w:spacing w:after="160" w:line="480" w:lineRule="auto"/>
      </w:pPr>
      <w:r>
        <w:t>This was another very interesting masterclass</w:t>
      </w:r>
      <w:r w:rsidR="00EF3082">
        <w:t xml:space="preserve"> it could teach me that networking and putting myself out there will open many more doors with various opportunities. Andy is a very successful guest speaker and has lots of success from travelling around and giving various seminars, we know that we can trust the information we have been given by Andy because if his tips and tricks weren’t effective he wouldn’t be in the position he is today.</w:t>
      </w:r>
    </w:p>
    <w:p w:rsidR="00AC689E" w:rsidRPr="001060CC" w:rsidRDefault="00AC689E" w:rsidP="00AC689E">
      <w:pPr>
        <w:autoSpaceDE/>
        <w:autoSpaceDN/>
        <w:adjustRightInd/>
        <w:spacing w:after="160" w:line="259" w:lineRule="auto"/>
        <w:rPr>
          <w:u w:val="single"/>
        </w:rPr>
      </w:pPr>
      <w:r w:rsidRPr="001060CC">
        <w:rPr>
          <w:u w:val="single"/>
        </w:rPr>
        <w:t>Lucy Beddal &amp; Ben Reynolds – Innovative Enterprises</w:t>
      </w:r>
    </w:p>
    <w:p w:rsidR="00AC689E" w:rsidRPr="00DF7E2F" w:rsidRDefault="00DF7E2F" w:rsidP="00DF7E2F">
      <w:pPr>
        <w:autoSpaceDE/>
        <w:autoSpaceDN/>
        <w:adjustRightInd/>
        <w:spacing w:after="160" w:line="480" w:lineRule="auto"/>
      </w:pPr>
      <w:r>
        <w:t xml:space="preserve">Being an innovator in the business environment is very key because you need to be able to think of new ideas that will bring the customers your way rather than stray off and take their business somewhere else. You need to ensure you’re appealing to people’s better nature and that with your new idea you’re casting a wide net into the target market. Ben has helped the uplands market blossom into something amazing which we see in the modern day, this did not come easy to him he needed to put a lot of time and effort into it. This made me realise that never in life ever comes easy and if you aren’t prepared to put the effort in you won’t get anywhere. </w:t>
      </w:r>
      <w:r w:rsidR="0058797F">
        <w:t>Therefore,</w:t>
      </w:r>
      <w:r>
        <w:t xml:space="preserve"> Ben made me realise the importance of being an innovator and not just being generic. </w:t>
      </w:r>
    </w:p>
    <w:p w:rsidR="009A3FEB" w:rsidRDefault="009A3FEB" w:rsidP="0030340F">
      <w:r>
        <w:br w:type="page"/>
      </w:r>
    </w:p>
    <w:p w:rsidR="006E5CA5" w:rsidRDefault="006E5CA5">
      <w:pPr>
        <w:autoSpaceDE/>
        <w:autoSpaceDN/>
        <w:adjustRightInd/>
        <w:spacing w:after="160" w:line="259" w:lineRule="auto"/>
        <w:rPr>
          <w:rFonts w:asciiTheme="majorHAnsi" w:eastAsiaTheme="majorEastAsia" w:hAnsiTheme="majorHAnsi" w:cstheme="majorBidi"/>
          <w:color w:val="2E74B5" w:themeColor="accent1" w:themeShade="BF"/>
          <w:sz w:val="26"/>
          <w:szCs w:val="26"/>
        </w:rPr>
      </w:pPr>
    </w:p>
    <w:p w:rsidR="001958D8" w:rsidRDefault="009A3FEB" w:rsidP="006E5CA5">
      <w:pPr>
        <w:pStyle w:val="Heading2"/>
      </w:pPr>
      <w:bookmarkStart w:id="9" w:name="_Toc508027739"/>
      <w:r>
        <w:t>2.7 Conclusion</w:t>
      </w:r>
      <w:bookmarkEnd w:id="9"/>
      <w:r>
        <w:t xml:space="preserve"> </w:t>
      </w:r>
    </w:p>
    <w:p w:rsidR="009A3FEB" w:rsidRDefault="00FB508B" w:rsidP="001C2231">
      <w:pPr>
        <w:spacing w:line="480" w:lineRule="auto"/>
      </w:pPr>
      <w:r>
        <w:t xml:space="preserve">Therefore, </w:t>
      </w:r>
      <w:r w:rsidR="00EF3082">
        <w:t xml:space="preserve">the general masterclasses have </w:t>
      </w:r>
      <w:r>
        <w:t>affected</w:t>
      </w:r>
      <w:r w:rsidR="00EF3082">
        <w:t xml:space="preserve"> student</w:t>
      </w:r>
      <w:r>
        <w:t>s</w:t>
      </w:r>
      <w:r w:rsidR="00EF3082">
        <w:t xml:space="preserve">, projects and myself in a positive way I have gained endless amounts of new knowledge from the guest speakers. I can now say I feel more confident in myself from the tips and tricks I’ve learnt over the last six months. </w:t>
      </w:r>
      <w:r>
        <w:t xml:space="preserve">The models of reflection have also been very key in looking at ideas in a different perspective. This concludes my report. </w:t>
      </w:r>
    </w:p>
    <w:p w:rsidR="009A3FEB" w:rsidRDefault="009A3FEB">
      <w:pPr>
        <w:autoSpaceDE/>
        <w:autoSpaceDN/>
        <w:adjustRightInd/>
        <w:spacing w:after="160" w:line="259" w:lineRule="auto"/>
      </w:pPr>
      <w:r>
        <w:br w:type="page"/>
      </w:r>
    </w:p>
    <w:p w:rsidR="009A3FEB" w:rsidRPr="009A3FEB" w:rsidRDefault="009A3FEB" w:rsidP="009A3FEB">
      <w:pPr>
        <w:pStyle w:val="Heading1"/>
      </w:pPr>
      <w:bookmarkStart w:id="10" w:name="_Toc508027740"/>
      <w:r>
        <w:lastRenderedPageBreak/>
        <w:t>3.0 References</w:t>
      </w:r>
      <w:bookmarkEnd w:id="10"/>
      <w:r>
        <w:t xml:space="preserve"> </w:t>
      </w:r>
    </w:p>
    <w:sdt>
      <w:sdtPr>
        <w:rPr>
          <w:rFonts w:ascii="Calibri" w:eastAsiaTheme="minorHAnsi" w:hAnsi="Calibri" w:cs="Calibri"/>
          <w:color w:val="auto"/>
          <w:sz w:val="22"/>
          <w:szCs w:val="22"/>
        </w:rPr>
        <w:id w:val="-1898274508"/>
        <w:docPartObj>
          <w:docPartGallery w:val="Bibliographies"/>
          <w:docPartUnique/>
        </w:docPartObj>
      </w:sdtPr>
      <w:sdtEndPr/>
      <w:sdtContent>
        <w:p w:rsidR="005A1175" w:rsidRDefault="005A1175">
          <w:pPr>
            <w:pStyle w:val="Heading1"/>
          </w:pPr>
          <w:r>
            <w:t>References</w:t>
          </w:r>
        </w:p>
        <w:sdt>
          <w:sdtPr>
            <w:id w:val="-573587230"/>
            <w:bibliography/>
          </w:sdtPr>
          <w:sdtEndPr/>
          <w:sdtContent>
            <w:p w:rsidR="005A1175" w:rsidRDefault="005A1175" w:rsidP="005A1175">
              <w:pPr>
                <w:pStyle w:val="Bibliography"/>
                <w:ind w:left="720" w:hanging="720"/>
                <w:rPr>
                  <w:noProof/>
                  <w:sz w:val="24"/>
                  <w:szCs w:val="24"/>
                </w:rPr>
              </w:pPr>
              <w:r>
                <w:fldChar w:fldCharType="begin"/>
              </w:r>
              <w:r>
                <w:instrText xml:space="preserve"> BIBLIOGRAPHY </w:instrText>
              </w:r>
              <w:r>
                <w:fldChar w:fldCharType="separate"/>
              </w:r>
              <w:r>
                <w:rPr>
                  <w:noProof/>
                </w:rPr>
                <w:t xml:space="preserve">BRD Sports. (2008, January 01). </w:t>
              </w:r>
              <w:r>
                <w:rPr>
                  <w:i/>
                  <w:iCs/>
                  <w:noProof/>
                </w:rPr>
                <w:t>BRD Sports</w:t>
              </w:r>
              <w:r>
                <w:rPr>
                  <w:noProof/>
                </w:rPr>
                <w:t>. Retrieved from BRD Sports: http://www.brdsports.co.uk/index</w:t>
              </w:r>
            </w:p>
            <w:p w:rsidR="005A1175" w:rsidRDefault="005A1175" w:rsidP="005A1175">
              <w:pPr>
                <w:pStyle w:val="Bibliography"/>
                <w:ind w:left="720" w:hanging="720"/>
                <w:rPr>
                  <w:noProof/>
                </w:rPr>
              </w:pPr>
              <w:r>
                <w:rPr>
                  <w:noProof/>
                </w:rPr>
                <w:t xml:space="preserve">Circus Eruption. (2018, March 04). </w:t>
              </w:r>
              <w:r>
                <w:rPr>
                  <w:i/>
                  <w:iCs/>
                  <w:noProof/>
                </w:rPr>
                <w:t>Circus Eruption</w:t>
              </w:r>
              <w:r>
                <w:rPr>
                  <w:noProof/>
                </w:rPr>
                <w:t>. Retrieved from Circus Eruption: http://www.circuseruption.co.uk/</w:t>
              </w:r>
            </w:p>
            <w:p w:rsidR="005A1175" w:rsidRDefault="005A1175" w:rsidP="005A1175">
              <w:pPr>
                <w:pStyle w:val="Bibliography"/>
                <w:ind w:left="720" w:hanging="720"/>
                <w:rPr>
                  <w:noProof/>
                </w:rPr>
              </w:pPr>
              <w:r>
                <w:rPr>
                  <w:noProof/>
                </w:rPr>
                <w:t xml:space="preserve">Dirty Little Serifs. (2018, January 01). </w:t>
              </w:r>
              <w:r>
                <w:rPr>
                  <w:i/>
                  <w:iCs/>
                  <w:noProof/>
                </w:rPr>
                <w:t>Dirty Little Serifs</w:t>
              </w:r>
              <w:r>
                <w:rPr>
                  <w:noProof/>
                </w:rPr>
                <w:t>. Retrieved from Dirty Little Serifs: http://www.dirtylittleserifs.com/about-dls/</w:t>
              </w:r>
            </w:p>
            <w:p w:rsidR="005A1175" w:rsidRDefault="005A1175" w:rsidP="005A1175">
              <w:pPr>
                <w:pStyle w:val="Bibliography"/>
                <w:ind w:left="720" w:hanging="720"/>
                <w:rPr>
                  <w:noProof/>
                </w:rPr>
              </w:pPr>
              <w:r>
                <w:rPr>
                  <w:noProof/>
                </w:rPr>
                <w:t xml:space="preserve">Gower Cottage Brownies . (2007, January 05). </w:t>
              </w:r>
              <w:r>
                <w:rPr>
                  <w:i/>
                  <w:iCs/>
                  <w:noProof/>
                </w:rPr>
                <w:t>Gower Cottage Brownies</w:t>
              </w:r>
              <w:r>
                <w:rPr>
                  <w:noProof/>
                </w:rPr>
                <w:t>. Retrieved from Gower Cottage Brownies: http://www.gowercottagebrownies.co.uk/</w:t>
              </w:r>
            </w:p>
            <w:p w:rsidR="005A1175" w:rsidRDefault="005A1175" w:rsidP="005A1175">
              <w:pPr>
                <w:pStyle w:val="Bibliography"/>
                <w:ind w:left="720" w:hanging="720"/>
                <w:rPr>
                  <w:noProof/>
                </w:rPr>
              </w:pPr>
              <w:r>
                <w:rPr>
                  <w:noProof/>
                </w:rPr>
                <w:t xml:space="preserve">Stifyn Parri. (2018, March 07). </w:t>
              </w:r>
              <w:r>
                <w:rPr>
                  <w:i/>
                  <w:iCs/>
                  <w:noProof/>
                </w:rPr>
                <w:t>Mr Producer</w:t>
              </w:r>
              <w:r>
                <w:rPr>
                  <w:noProof/>
                </w:rPr>
                <w:t>. Retrieved from Mr Produer: https://mrproducer.co.uk/homepage/</w:t>
              </w:r>
            </w:p>
            <w:p w:rsidR="005A1175" w:rsidRDefault="005A1175" w:rsidP="005A1175">
              <w:pPr>
                <w:pStyle w:val="Bibliography"/>
                <w:ind w:left="720" w:hanging="720"/>
                <w:rPr>
                  <w:noProof/>
                </w:rPr>
              </w:pPr>
              <w:r>
                <w:rPr>
                  <w:noProof/>
                </w:rPr>
                <w:t xml:space="preserve">Swanse Council. (2017, May 26). </w:t>
              </w:r>
              <w:r>
                <w:rPr>
                  <w:i/>
                  <w:iCs/>
                  <w:noProof/>
                </w:rPr>
                <w:t>Swansea.gov</w:t>
              </w:r>
              <w:r>
                <w:rPr>
                  <w:noProof/>
                </w:rPr>
                <w:t>. Retrieved from Swansea.gov: https://www.swansea.gov.uk/article/39630/Uplands-Market</w:t>
              </w:r>
            </w:p>
            <w:p w:rsidR="005A1175" w:rsidRDefault="005A1175" w:rsidP="005A1175">
              <w:pPr>
                <w:pStyle w:val="Bibliography"/>
                <w:ind w:left="720" w:hanging="720"/>
                <w:rPr>
                  <w:noProof/>
                </w:rPr>
              </w:pPr>
              <w:r>
                <w:rPr>
                  <w:noProof/>
                </w:rPr>
                <w:t xml:space="preserve">Urban Foundry. (2004, January 01). </w:t>
              </w:r>
              <w:r>
                <w:rPr>
                  <w:i/>
                  <w:iCs/>
                  <w:noProof/>
                </w:rPr>
                <w:t xml:space="preserve">Urban Foundry </w:t>
              </w:r>
              <w:r>
                <w:rPr>
                  <w:noProof/>
                </w:rPr>
                <w:t>. Retrieved from Ubran Foundry: http://www.urbanfoundry.co.uk/team/</w:t>
              </w:r>
            </w:p>
            <w:p w:rsidR="005A1175" w:rsidRDefault="005A1175" w:rsidP="005A1175">
              <w:r>
                <w:rPr>
                  <w:b/>
                  <w:bCs/>
                  <w:noProof/>
                </w:rPr>
                <w:fldChar w:fldCharType="end"/>
              </w:r>
            </w:p>
          </w:sdtContent>
        </w:sdt>
      </w:sdtContent>
    </w:sdt>
    <w:p w:rsidR="006E5CA5" w:rsidRPr="006E5CA5" w:rsidRDefault="006E5CA5" w:rsidP="006E5CA5"/>
    <w:sectPr w:rsidR="006E5CA5" w:rsidRPr="006E5CA5" w:rsidSect="00DF03BA">
      <w:headerReference w:type="default" r:id="rId12"/>
      <w:pgSz w:w="11906" w:h="16838"/>
      <w:pgMar w:top="1440" w:right="1440" w:bottom="1440" w:left="1440" w:header="73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3607" w:rsidRDefault="009A3607" w:rsidP="00DF03BA">
      <w:pPr>
        <w:spacing w:after="0" w:line="240" w:lineRule="auto"/>
      </w:pPr>
      <w:r>
        <w:separator/>
      </w:r>
    </w:p>
  </w:endnote>
  <w:endnote w:type="continuationSeparator" w:id="0">
    <w:p w:rsidR="009A3607" w:rsidRDefault="009A3607" w:rsidP="00DF0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rsidR="00917517" w:rsidRDefault="000863EB">
        <w:pPr>
          <w:pStyle w:val="Footer"/>
          <w:jc w:val="center"/>
        </w:pPr>
      </w:p>
    </w:sdtContent>
  </w:sdt>
  <w:p w:rsidR="00917517" w:rsidRDefault="009175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17517" w:rsidRDefault="00917517">
    <w:pPr>
      <w:pStyle w:val="Footer"/>
      <w:jc w:val="center"/>
    </w:pPr>
  </w:p>
  <w:p w:rsidR="00917517" w:rsidRDefault="009175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3607" w:rsidRDefault="009A3607" w:rsidP="00DF03BA">
      <w:pPr>
        <w:spacing w:after="0" w:line="240" w:lineRule="auto"/>
      </w:pPr>
      <w:r>
        <w:separator/>
      </w:r>
    </w:p>
  </w:footnote>
  <w:footnote w:type="continuationSeparator" w:id="0">
    <w:p w:rsidR="009A3607" w:rsidRDefault="009A3607" w:rsidP="00DF03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17517" w:rsidRDefault="00975462" w:rsidP="00917517">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rsidR="00917517" w:rsidRPr="00586DC0" w:rsidRDefault="00917517" w:rsidP="00917517">
    <w:pPr>
      <w:pStyle w:val="Header"/>
      <w:pBdr>
        <w:bottom w:val="single" w:sz="4" w:space="1" w:color="auto"/>
      </w:pBdr>
      <w:jc w:val="center"/>
      <w:rPr>
        <w:b/>
        <w:caps/>
        <w:szCs w:val="18"/>
      </w:rPr>
    </w:pPr>
  </w:p>
  <w:p w:rsidR="00917517" w:rsidRPr="0007275A" w:rsidRDefault="00917517" w:rsidP="009175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F03BA" w:rsidRPr="00DF03BA" w:rsidRDefault="00DF03BA" w:rsidP="009175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03BA"/>
    <w:rsid w:val="00010EC8"/>
    <w:rsid w:val="00015557"/>
    <w:rsid w:val="00053636"/>
    <w:rsid w:val="00064999"/>
    <w:rsid w:val="00065613"/>
    <w:rsid w:val="000863EB"/>
    <w:rsid w:val="000C0D6D"/>
    <w:rsid w:val="000F786F"/>
    <w:rsid w:val="001060CC"/>
    <w:rsid w:val="0012742B"/>
    <w:rsid w:val="001324DD"/>
    <w:rsid w:val="001353F5"/>
    <w:rsid w:val="00151CAA"/>
    <w:rsid w:val="00176C15"/>
    <w:rsid w:val="0018615A"/>
    <w:rsid w:val="001958D8"/>
    <w:rsid w:val="001B5D22"/>
    <w:rsid w:val="001C2231"/>
    <w:rsid w:val="001D1129"/>
    <w:rsid w:val="001F1301"/>
    <w:rsid w:val="00212A56"/>
    <w:rsid w:val="002152CA"/>
    <w:rsid w:val="00256A75"/>
    <w:rsid w:val="0029584D"/>
    <w:rsid w:val="002A03F7"/>
    <w:rsid w:val="002B4825"/>
    <w:rsid w:val="002C205A"/>
    <w:rsid w:val="0030340F"/>
    <w:rsid w:val="00311A47"/>
    <w:rsid w:val="00334474"/>
    <w:rsid w:val="00356BDF"/>
    <w:rsid w:val="003D1F7B"/>
    <w:rsid w:val="00432F29"/>
    <w:rsid w:val="00463714"/>
    <w:rsid w:val="0047203B"/>
    <w:rsid w:val="004910EE"/>
    <w:rsid w:val="004A6798"/>
    <w:rsid w:val="004B05FF"/>
    <w:rsid w:val="004B23C4"/>
    <w:rsid w:val="004C3828"/>
    <w:rsid w:val="004D2AD2"/>
    <w:rsid w:val="004D47B1"/>
    <w:rsid w:val="004D4E44"/>
    <w:rsid w:val="00531066"/>
    <w:rsid w:val="0058797F"/>
    <w:rsid w:val="005A1175"/>
    <w:rsid w:val="005B7C66"/>
    <w:rsid w:val="005E79E5"/>
    <w:rsid w:val="0065373B"/>
    <w:rsid w:val="00654822"/>
    <w:rsid w:val="00656801"/>
    <w:rsid w:val="006B4B33"/>
    <w:rsid w:val="006C55BD"/>
    <w:rsid w:val="006E5CA5"/>
    <w:rsid w:val="00766EBB"/>
    <w:rsid w:val="00774759"/>
    <w:rsid w:val="007A7F56"/>
    <w:rsid w:val="007C757D"/>
    <w:rsid w:val="007E4601"/>
    <w:rsid w:val="00801F49"/>
    <w:rsid w:val="00814798"/>
    <w:rsid w:val="008552F6"/>
    <w:rsid w:val="0088182B"/>
    <w:rsid w:val="00893191"/>
    <w:rsid w:val="008C0BDC"/>
    <w:rsid w:val="008C33CC"/>
    <w:rsid w:val="008C4560"/>
    <w:rsid w:val="00905554"/>
    <w:rsid w:val="00917517"/>
    <w:rsid w:val="009212DB"/>
    <w:rsid w:val="00957E3D"/>
    <w:rsid w:val="00974381"/>
    <w:rsid w:val="00975462"/>
    <w:rsid w:val="00982C83"/>
    <w:rsid w:val="009922B3"/>
    <w:rsid w:val="009A1CB2"/>
    <w:rsid w:val="009A3607"/>
    <w:rsid w:val="009A3FEB"/>
    <w:rsid w:val="009A5DEB"/>
    <w:rsid w:val="009C5FB3"/>
    <w:rsid w:val="00A10B7B"/>
    <w:rsid w:val="00A12F6B"/>
    <w:rsid w:val="00A14B15"/>
    <w:rsid w:val="00A21E69"/>
    <w:rsid w:val="00A3596D"/>
    <w:rsid w:val="00A55344"/>
    <w:rsid w:val="00A8517D"/>
    <w:rsid w:val="00A87F53"/>
    <w:rsid w:val="00AB2869"/>
    <w:rsid w:val="00AC689E"/>
    <w:rsid w:val="00AF6D82"/>
    <w:rsid w:val="00B227B1"/>
    <w:rsid w:val="00BA1E90"/>
    <w:rsid w:val="00BA2A1E"/>
    <w:rsid w:val="00BC2054"/>
    <w:rsid w:val="00BC5B63"/>
    <w:rsid w:val="00BD3A30"/>
    <w:rsid w:val="00C00881"/>
    <w:rsid w:val="00C015FE"/>
    <w:rsid w:val="00C26F48"/>
    <w:rsid w:val="00CD20E6"/>
    <w:rsid w:val="00CF186B"/>
    <w:rsid w:val="00D40E5A"/>
    <w:rsid w:val="00D529DE"/>
    <w:rsid w:val="00D64341"/>
    <w:rsid w:val="00D679CD"/>
    <w:rsid w:val="00D94156"/>
    <w:rsid w:val="00D957ED"/>
    <w:rsid w:val="00DA1181"/>
    <w:rsid w:val="00DB6EB1"/>
    <w:rsid w:val="00DC5017"/>
    <w:rsid w:val="00DD652A"/>
    <w:rsid w:val="00DE30AF"/>
    <w:rsid w:val="00DF03BA"/>
    <w:rsid w:val="00DF7E2F"/>
    <w:rsid w:val="00E11D6F"/>
    <w:rsid w:val="00E42146"/>
    <w:rsid w:val="00E63F71"/>
    <w:rsid w:val="00E71A05"/>
    <w:rsid w:val="00E92166"/>
    <w:rsid w:val="00EC7102"/>
    <w:rsid w:val="00ED5350"/>
    <w:rsid w:val="00EE521A"/>
    <w:rsid w:val="00EF3082"/>
    <w:rsid w:val="00F40291"/>
    <w:rsid w:val="00F71748"/>
    <w:rsid w:val="00FB508B"/>
    <w:rsid w:val="00FC3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2AFEF02-E806-4BC3-A271-752569B58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03BA"/>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DF03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958D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015F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DF03BA"/>
    <w:pPr>
      <w:tabs>
        <w:tab w:val="center" w:pos="4513"/>
        <w:tab w:val="right" w:pos="9026"/>
      </w:tabs>
      <w:spacing w:after="0" w:line="240" w:lineRule="auto"/>
    </w:pPr>
  </w:style>
  <w:style w:type="character" w:customStyle="1" w:styleId="HeaderChar">
    <w:name w:val="Header Char"/>
    <w:basedOn w:val="DefaultParagraphFont"/>
    <w:link w:val="Header"/>
    <w:rsid w:val="00DF03BA"/>
    <w:rPr>
      <w:rFonts w:ascii="Calibri" w:hAnsi="Calibri" w:cs="Calibri"/>
    </w:rPr>
  </w:style>
  <w:style w:type="paragraph" w:styleId="Footer">
    <w:name w:val="footer"/>
    <w:basedOn w:val="Normal"/>
    <w:link w:val="FooterChar"/>
    <w:uiPriority w:val="99"/>
    <w:unhideWhenUsed/>
    <w:rsid w:val="00DF0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3BA"/>
    <w:rPr>
      <w:rFonts w:ascii="Calibri" w:hAnsi="Calibri" w:cs="Calibri"/>
    </w:rPr>
  </w:style>
  <w:style w:type="character" w:customStyle="1" w:styleId="Heading1Char">
    <w:name w:val="Heading 1 Char"/>
    <w:basedOn w:val="DefaultParagraphFont"/>
    <w:link w:val="Heading1"/>
    <w:uiPriority w:val="9"/>
    <w:rsid w:val="00DF03B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F03BA"/>
    <w:pPr>
      <w:autoSpaceDE/>
      <w:autoSpaceDN/>
      <w:adjustRightInd/>
      <w:spacing w:line="259" w:lineRule="auto"/>
      <w:outlineLvl w:val="9"/>
    </w:pPr>
    <w:rPr>
      <w:lang w:val="en-US"/>
    </w:rPr>
  </w:style>
  <w:style w:type="paragraph" w:styleId="TOC1">
    <w:name w:val="toc 1"/>
    <w:basedOn w:val="Normal"/>
    <w:next w:val="Normal"/>
    <w:autoRedefine/>
    <w:uiPriority w:val="39"/>
    <w:unhideWhenUsed/>
    <w:rsid w:val="00DF03BA"/>
    <w:pPr>
      <w:spacing w:after="100"/>
    </w:pPr>
  </w:style>
  <w:style w:type="character" w:styleId="Hyperlink">
    <w:name w:val="Hyperlink"/>
    <w:basedOn w:val="DefaultParagraphFont"/>
    <w:uiPriority w:val="99"/>
    <w:unhideWhenUsed/>
    <w:rsid w:val="00DF03BA"/>
    <w:rPr>
      <w:color w:val="0563C1" w:themeColor="hyperlink"/>
      <w:u w:val="single"/>
    </w:rPr>
  </w:style>
  <w:style w:type="character" w:customStyle="1" w:styleId="Heading2Char">
    <w:name w:val="Heading 2 Char"/>
    <w:basedOn w:val="DefaultParagraphFont"/>
    <w:link w:val="Heading2"/>
    <w:uiPriority w:val="9"/>
    <w:rsid w:val="001958D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A21E69"/>
    <w:pPr>
      <w:spacing w:after="100"/>
      <w:ind w:left="220"/>
    </w:pPr>
  </w:style>
  <w:style w:type="paragraph" w:styleId="Caption">
    <w:name w:val="caption"/>
    <w:basedOn w:val="Normal"/>
    <w:next w:val="Normal"/>
    <w:uiPriority w:val="35"/>
    <w:unhideWhenUsed/>
    <w:qFormat/>
    <w:rsid w:val="00A87F53"/>
    <w:pPr>
      <w:spacing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C015FE"/>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5A11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605031">
      <w:bodyDiv w:val="1"/>
      <w:marLeft w:val="0"/>
      <w:marRight w:val="0"/>
      <w:marTop w:val="0"/>
      <w:marBottom w:val="0"/>
      <w:divBdr>
        <w:top w:val="none" w:sz="0" w:space="0" w:color="auto"/>
        <w:left w:val="none" w:sz="0" w:space="0" w:color="auto"/>
        <w:bottom w:val="none" w:sz="0" w:space="0" w:color="auto"/>
        <w:right w:val="none" w:sz="0" w:space="0" w:color="auto"/>
      </w:divBdr>
    </w:div>
    <w:div w:id="327253109">
      <w:bodyDiv w:val="1"/>
      <w:marLeft w:val="0"/>
      <w:marRight w:val="0"/>
      <w:marTop w:val="0"/>
      <w:marBottom w:val="0"/>
      <w:divBdr>
        <w:top w:val="none" w:sz="0" w:space="0" w:color="auto"/>
        <w:left w:val="none" w:sz="0" w:space="0" w:color="auto"/>
        <w:bottom w:val="none" w:sz="0" w:space="0" w:color="auto"/>
        <w:right w:val="none" w:sz="0" w:space="0" w:color="auto"/>
      </w:divBdr>
    </w:div>
    <w:div w:id="425155182">
      <w:bodyDiv w:val="1"/>
      <w:marLeft w:val="0"/>
      <w:marRight w:val="0"/>
      <w:marTop w:val="0"/>
      <w:marBottom w:val="0"/>
      <w:divBdr>
        <w:top w:val="none" w:sz="0" w:space="0" w:color="auto"/>
        <w:left w:val="none" w:sz="0" w:space="0" w:color="auto"/>
        <w:bottom w:val="none" w:sz="0" w:space="0" w:color="auto"/>
        <w:right w:val="none" w:sz="0" w:space="0" w:color="auto"/>
      </w:divBdr>
    </w:div>
    <w:div w:id="704208854">
      <w:bodyDiv w:val="1"/>
      <w:marLeft w:val="0"/>
      <w:marRight w:val="0"/>
      <w:marTop w:val="0"/>
      <w:marBottom w:val="0"/>
      <w:divBdr>
        <w:top w:val="none" w:sz="0" w:space="0" w:color="auto"/>
        <w:left w:val="none" w:sz="0" w:space="0" w:color="auto"/>
        <w:bottom w:val="none" w:sz="0" w:space="0" w:color="auto"/>
        <w:right w:val="none" w:sz="0" w:space="0" w:color="auto"/>
      </w:divBdr>
    </w:div>
    <w:div w:id="854534867">
      <w:bodyDiv w:val="1"/>
      <w:marLeft w:val="0"/>
      <w:marRight w:val="0"/>
      <w:marTop w:val="0"/>
      <w:marBottom w:val="0"/>
      <w:divBdr>
        <w:top w:val="none" w:sz="0" w:space="0" w:color="auto"/>
        <w:left w:val="none" w:sz="0" w:space="0" w:color="auto"/>
        <w:bottom w:val="none" w:sz="0" w:space="0" w:color="auto"/>
        <w:right w:val="none" w:sz="0" w:space="0" w:color="auto"/>
      </w:divBdr>
    </w:div>
    <w:div w:id="859701524">
      <w:bodyDiv w:val="1"/>
      <w:marLeft w:val="0"/>
      <w:marRight w:val="0"/>
      <w:marTop w:val="0"/>
      <w:marBottom w:val="0"/>
      <w:divBdr>
        <w:top w:val="none" w:sz="0" w:space="0" w:color="auto"/>
        <w:left w:val="none" w:sz="0" w:space="0" w:color="auto"/>
        <w:bottom w:val="none" w:sz="0" w:space="0" w:color="auto"/>
        <w:right w:val="none" w:sz="0" w:space="0" w:color="auto"/>
      </w:divBdr>
    </w:div>
    <w:div w:id="1017997747">
      <w:bodyDiv w:val="1"/>
      <w:marLeft w:val="0"/>
      <w:marRight w:val="0"/>
      <w:marTop w:val="0"/>
      <w:marBottom w:val="0"/>
      <w:divBdr>
        <w:top w:val="none" w:sz="0" w:space="0" w:color="auto"/>
        <w:left w:val="none" w:sz="0" w:space="0" w:color="auto"/>
        <w:bottom w:val="none" w:sz="0" w:space="0" w:color="auto"/>
        <w:right w:val="none" w:sz="0" w:space="0" w:color="auto"/>
      </w:divBdr>
    </w:div>
    <w:div w:id="1115976008">
      <w:bodyDiv w:val="1"/>
      <w:marLeft w:val="0"/>
      <w:marRight w:val="0"/>
      <w:marTop w:val="0"/>
      <w:marBottom w:val="0"/>
      <w:divBdr>
        <w:top w:val="none" w:sz="0" w:space="0" w:color="auto"/>
        <w:left w:val="none" w:sz="0" w:space="0" w:color="auto"/>
        <w:bottom w:val="none" w:sz="0" w:space="0" w:color="auto"/>
        <w:right w:val="none" w:sz="0" w:space="0" w:color="auto"/>
      </w:divBdr>
    </w:div>
    <w:div w:id="1220675565">
      <w:bodyDiv w:val="1"/>
      <w:marLeft w:val="0"/>
      <w:marRight w:val="0"/>
      <w:marTop w:val="0"/>
      <w:marBottom w:val="0"/>
      <w:divBdr>
        <w:top w:val="none" w:sz="0" w:space="0" w:color="auto"/>
        <w:left w:val="none" w:sz="0" w:space="0" w:color="auto"/>
        <w:bottom w:val="none" w:sz="0" w:space="0" w:color="auto"/>
        <w:right w:val="none" w:sz="0" w:space="0" w:color="auto"/>
      </w:divBdr>
    </w:div>
    <w:div w:id="1681812767">
      <w:bodyDiv w:val="1"/>
      <w:marLeft w:val="0"/>
      <w:marRight w:val="0"/>
      <w:marTop w:val="0"/>
      <w:marBottom w:val="0"/>
      <w:divBdr>
        <w:top w:val="none" w:sz="0" w:space="0" w:color="auto"/>
        <w:left w:val="none" w:sz="0" w:space="0" w:color="auto"/>
        <w:bottom w:val="none" w:sz="0" w:space="0" w:color="auto"/>
        <w:right w:val="none" w:sz="0" w:space="0" w:color="auto"/>
      </w:divBdr>
    </w:div>
    <w:div w:id="1750690890">
      <w:bodyDiv w:val="1"/>
      <w:marLeft w:val="0"/>
      <w:marRight w:val="0"/>
      <w:marTop w:val="0"/>
      <w:marBottom w:val="0"/>
      <w:divBdr>
        <w:top w:val="none" w:sz="0" w:space="0" w:color="auto"/>
        <w:left w:val="none" w:sz="0" w:space="0" w:color="auto"/>
        <w:bottom w:val="none" w:sz="0" w:space="0" w:color="auto"/>
        <w:right w:val="none" w:sz="0" w:space="0" w:color="auto"/>
      </w:divBdr>
    </w:div>
    <w:div w:id="1764229922">
      <w:bodyDiv w:val="1"/>
      <w:marLeft w:val="0"/>
      <w:marRight w:val="0"/>
      <w:marTop w:val="0"/>
      <w:marBottom w:val="0"/>
      <w:divBdr>
        <w:top w:val="none" w:sz="0" w:space="0" w:color="auto"/>
        <w:left w:val="none" w:sz="0" w:space="0" w:color="auto"/>
        <w:bottom w:val="none" w:sz="0" w:space="0" w:color="auto"/>
        <w:right w:val="none" w:sz="0" w:space="0" w:color="auto"/>
      </w:divBdr>
    </w:div>
    <w:div w:id="1855419715">
      <w:bodyDiv w:val="1"/>
      <w:marLeft w:val="0"/>
      <w:marRight w:val="0"/>
      <w:marTop w:val="0"/>
      <w:marBottom w:val="0"/>
      <w:divBdr>
        <w:top w:val="none" w:sz="0" w:space="0" w:color="auto"/>
        <w:left w:val="none" w:sz="0" w:space="0" w:color="auto"/>
        <w:bottom w:val="none" w:sz="0" w:space="0" w:color="auto"/>
        <w:right w:val="none" w:sz="0" w:space="0" w:color="auto"/>
      </w:divBdr>
    </w:div>
    <w:div w:id="1920092522">
      <w:bodyDiv w:val="1"/>
      <w:marLeft w:val="0"/>
      <w:marRight w:val="0"/>
      <w:marTop w:val="0"/>
      <w:marBottom w:val="0"/>
      <w:divBdr>
        <w:top w:val="none" w:sz="0" w:space="0" w:color="auto"/>
        <w:left w:val="none" w:sz="0" w:space="0" w:color="auto"/>
        <w:bottom w:val="none" w:sz="0" w:space="0" w:color="auto"/>
        <w:right w:val="none" w:sz="0" w:space="0" w:color="auto"/>
      </w:divBdr>
    </w:div>
    <w:div w:id="1977564640">
      <w:bodyDiv w:val="1"/>
      <w:marLeft w:val="0"/>
      <w:marRight w:val="0"/>
      <w:marTop w:val="0"/>
      <w:marBottom w:val="0"/>
      <w:divBdr>
        <w:top w:val="none" w:sz="0" w:space="0" w:color="auto"/>
        <w:left w:val="none" w:sz="0" w:space="0" w:color="auto"/>
        <w:bottom w:val="none" w:sz="0" w:space="0" w:color="auto"/>
        <w:right w:val="none" w:sz="0" w:space="0" w:color="auto"/>
      </w:divBdr>
      <w:divsChild>
        <w:div w:id="2007050675">
          <w:marLeft w:val="0"/>
          <w:marRight w:val="0"/>
          <w:marTop w:val="0"/>
          <w:marBottom w:val="0"/>
          <w:divBdr>
            <w:top w:val="none" w:sz="0" w:space="0" w:color="auto"/>
            <w:left w:val="none" w:sz="0" w:space="0" w:color="auto"/>
            <w:bottom w:val="none" w:sz="0" w:space="0" w:color="auto"/>
            <w:right w:val="none" w:sz="0" w:space="0" w:color="auto"/>
          </w:divBdr>
          <w:divsChild>
            <w:div w:id="1674455479">
              <w:marLeft w:val="0"/>
              <w:marRight w:val="0"/>
              <w:marTop w:val="0"/>
              <w:marBottom w:val="0"/>
              <w:divBdr>
                <w:top w:val="none" w:sz="0" w:space="0" w:color="auto"/>
                <w:left w:val="none" w:sz="0" w:space="0" w:color="auto"/>
                <w:bottom w:val="none" w:sz="0" w:space="0" w:color="auto"/>
                <w:right w:val="none" w:sz="0" w:space="0" w:color="auto"/>
              </w:divBdr>
              <w:divsChild>
                <w:div w:id="1106802308">
                  <w:marLeft w:val="0"/>
                  <w:marRight w:val="0"/>
                  <w:marTop w:val="0"/>
                  <w:marBottom w:val="0"/>
                  <w:divBdr>
                    <w:top w:val="none" w:sz="0" w:space="0" w:color="auto"/>
                    <w:left w:val="none" w:sz="0" w:space="0" w:color="auto"/>
                    <w:bottom w:val="none" w:sz="0" w:space="0" w:color="auto"/>
                    <w:right w:val="none" w:sz="0" w:space="0" w:color="auto"/>
                  </w:divBdr>
                  <w:divsChild>
                    <w:div w:id="210307892">
                      <w:marLeft w:val="0"/>
                      <w:marRight w:val="0"/>
                      <w:marTop w:val="0"/>
                      <w:marBottom w:val="0"/>
                      <w:divBdr>
                        <w:top w:val="none" w:sz="0" w:space="0" w:color="auto"/>
                        <w:left w:val="none" w:sz="0" w:space="0" w:color="auto"/>
                        <w:bottom w:val="none" w:sz="0" w:space="0" w:color="auto"/>
                        <w:right w:val="none" w:sz="0" w:space="0" w:color="auto"/>
                      </w:divBdr>
                      <w:divsChild>
                        <w:div w:id="22159642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2040929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Cir18</b:Tag>
    <b:SourceType>InternetSite</b:SourceType>
    <b:Guid>{B93E5E79-A4EF-48AD-86CC-A5EEB14D7913}</b:Guid>
    <b:Author>
      <b:Author>
        <b:Corporate>Circus Eruption</b:Corporate>
      </b:Author>
    </b:Author>
    <b:Title>Circus Eruption</b:Title>
    <b:InternetSiteTitle>Circus Eruption</b:InternetSiteTitle>
    <b:Year>2018</b:Year>
    <b:Month>March</b:Month>
    <b:Day>04</b:Day>
    <b:URL>http://www.circuseruption.co.uk/</b:URL>
    <b:RefOrder>1</b:RefOrder>
  </b:Source>
  <b:Source>
    <b:Tag>Sti20</b:Tag>
    <b:SourceType>InternetSite</b:SourceType>
    <b:Guid>{F3E6159A-5D4E-41B7-B26C-F1A97C3D0F6D}</b:Guid>
    <b:Author>
      <b:Author>
        <b:Corporate>Stifyn Parri</b:Corporate>
      </b:Author>
    </b:Author>
    <b:Title>Mr Producer</b:Title>
    <b:InternetSiteTitle>Mr Produer</b:InternetSiteTitle>
    <b:Year>2018</b:Year>
    <b:Month>March</b:Month>
    <b:Day>07</b:Day>
    <b:URL>https://mrproducer.co.uk/homepage/</b:URL>
    <b:RefOrder>2</b:RefOrder>
  </b:Source>
  <b:Source>
    <b:Tag>Kat07</b:Tag>
    <b:SourceType>InternetSite</b:SourceType>
    <b:Guid>{0BB7F2CA-8774-4D25-9FE5-76C1DA768021}</b:Guid>
    <b:Author>
      <b:Author>
        <b:Corporate>Gower Cottage Brownies </b:Corporate>
      </b:Author>
    </b:Author>
    <b:Title>Gower Cottage Brownies</b:Title>
    <b:InternetSiteTitle>Gower Cottage Brownies</b:InternetSiteTitle>
    <b:Year>2007</b:Year>
    <b:Month>January</b:Month>
    <b:Day>05</b:Day>
    <b:URL>http://www.gowercottagebrownies.co.uk/</b:URL>
    <b:RefOrder>3</b:RefOrder>
  </b:Source>
  <b:Source>
    <b:Tag>Urb04</b:Tag>
    <b:SourceType>InternetSite</b:SourceType>
    <b:Guid>{F7D8603E-3FB5-4BF5-B27C-A217A7421F4C}</b:Guid>
    <b:Author>
      <b:Author>
        <b:Corporate>Urban Foundry</b:Corporate>
      </b:Author>
    </b:Author>
    <b:Title>Urban Foundry </b:Title>
    <b:InternetSiteTitle>Ubran Foundry</b:InternetSiteTitle>
    <b:Year>2004</b:Year>
    <b:Month>January </b:Month>
    <b:Day>01</b:Day>
    <b:URL>http://www.urbanfoundry.co.uk/team/</b:URL>
    <b:RefOrder>4</b:RefOrder>
  </b:Source>
  <b:Source>
    <b:Tag>Swa</b:Tag>
    <b:SourceType>InternetSite</b:SourceType>
    <b:Guid>{A3008631-9959-47EB-8FF0-F97C96A5CFE3}</b:Guid>
    <b:Author>
      <b:Author>
        <b:Corporate>Swanse Council</b:Corporate>
      </b:Author>
    </b:Author>
    <b:Title>Swansea.gov</b:Title>
    <b:InternetSiteTitle>Swansea.gov</b:InternetSiteTitle>
    <b:Year>2017</b:Year>
    <b:Month>May</b:Month>
    <b:Day>26</b:Day>
    <b:URL>https://www.swansea.gov.uk/article/39630/Uplands-Market</b:URL>
    <b:RefOrder>5</b:RefOrder>
  </b:Source>
  <b:Source>
    <b:Tag>BRD08</b:Tag>
    <b:SourceType>InternetSite</b:SourceType>
    <b:Guid>{170452EA-D588-4517-B7B2-6846D206BDF0}</b:Guid>
    <b:Author>
      <b:Author>
        <b:Corporate>BRD Sports</b:Corporate>
      </b:Author>
    </b:Author>
    <b:Title>BRD Sports</b:Title>
    <b:InternetSiteTitle>BRD Sports</b:InternetSiteTitle>
    <b:Year>2008</b:Year>
    <b:Month>January </b:Month>
    <b:Day>01</b:Day>
    <b:URL>http://www.brdsports.co.uk/index</b:URL>
    <b:RefOrder>6</b:RefOrder>
  </b:Source>
  <b:Source>
    <b:Tag>Dir18</b:Tag>
    <b:SourceType>InternetSite</b:SourceType>
    <b:Guid>{41ADA155-C82C-49B0-B509-240BB2B33592}</b:Guid>
    <b:Author>
      <b:Author>
        <b:Corporate>Dirty Little Serifs</b:Corporate>
      </b:Author>
    </b:Author>
    <b:Title>Dirty Little Serifs</b:Title>
    <b:InternetSiteTitle>Dirty Little Serifs</b:InternetSiteTitle>
    <b:Year>2018</b:Year>
    <b:Month>January</b:Month>
    <b:Day>01</b:Day>
    <b:URL>http://www.dirtylittleserifs.com/about-dls/</b:URL>
    <b:RefOrder>7</b:RefOrder>
  </b:Source>
</b:Sources>
</file>

<file path=customXml/itemProps1.xml><?xml version="1.0" encoding="utf-8"?>
<ds:datastoreItem xmlns:ds="http://schemas.openxmlformats.org/officeDocument/2006/customXml" ds:itemID="{0C20491A-0B60-4888-BFA3-F9B438805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3494</Words>
  <Characters>19917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Swansea Till</dc:creator>
  <cp:keywords/>
  <dc:description/>
  <cp:lastModifiedBy>cameron carlson</cp:lastModifiedBy>
  <cp:revision>2</cp:revision>
  <dcterms:created xsi:type="dcterms:W3CDTF">2018-03-12T15:47:00Z</dcterms:created>
  <dcterms:modified xsi:type="dcterms:W3CDTF">2018-03-12T15:47:00Z</dcterms:modified>
</cp:coreProperties>
</file>