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242A" w:rsidRPr="002E242A" w:rsidRDefault="002E242A" w:rsidP="007F443E">
      <w:pPr>
        <w:jc w:val="both"/>
        <w:rPr>
          <w:rFonts w:asciiTheme="minorHAnsi" w:hAnsiTheme="minorHAnsi" w:cs="Segoe UI"/>
          <w:color w:val="000000" w:themeColor="text1"/>
          <w:u w:val="single"/>
          <w:shd w:val="clear" w:color="auto" w:fill="FFFFFF"/>
        </w:rPr>
      </w:pPr>
      <w:r w:rsidRPr="002E242A">
        <w:rPr>
          <w:rFonts w:asciiTheme="minorHAnsi" w:hAnsiTheme="minorHAnsi"/>
          <w:color w:val="000000" w:themeColor="text1"/>
        </w:rPr>
        <w:fldChar w:fldCharType="begin"/>
      </w:r>
      <w:r w:rsidRPr="002E242A">
        <w:rPr>
          <w:rFonts w:asciiTheme="minorHAnsi" w:hAnsiTheme="minorHAnsi"/>
          <w:color w:val="000000" w:themeColor="text1"/>
        </w:rPr>
        <w:instrText xml:space="preserve"> HYPERLINK "https://moodle.uwtsd.ac.uk/course/view.php?id=3790" </w:instrText>
      </w:r>
      <w:r w:rsidRPr="002E242A">
        <w:rPr>
          <w:rFonts w:asciiTheme="minorHAnsi" w:hAnsiTheme="minorHAnsi"/>
          <w:color w:val="000000" w:themeColor="text1"/>
        </w:rPr>
        <w:fldChar w:fldCharType="separate"/>
      </w:r>
    </w:p>
    <w:p w:rsidR="002E242A" w:rsidRPr="002E242A" w:rsidRDefault="002E242A" w:rsidP="007F443E">
      <w:pPr>
        <w:jc w:val="both"/>
        <w:rPr>
          <w:rFonts w:asciiTheme="minorHAnsi" w:hAnsiTheme="minorHAnsi"/>
          <w:color w:val="000000" w:themeColor="text1"/>
        </w:rPr>
      </w:pPr>
      <w:r w:rsidRPr="002E242A">
        <w:rPr>
          <w:rFonts w:asciiTheme="minorHAnsi" w:hAnsiTheme="minorHAnsi"/>
          <w:color w:val="000000" w:themeColor="text1"/>
        </w:rPr>
        <w:fldChar w:fldCharType="end"/>
      </w:r>
    </w:p>
    <w:p w:rsidR="002E242A" w:rsidRDefault="002E242A" w:rsidP="007F443E">
      <w:pPr>
        <w:jc w:val="both"/>
        <w:rPr>
          <w:rFonts w:asciiTheme="minorHAnsi" w:hAnsiTheme="minorHAnsi"/>
          <w:b/>
          <w:color w:val="000000" w:themeColor="text1"/>
          <w:u w:val="single"/>
        </w:rPr>
      </w:pPr>
    </w:p>
    <w:p w:rsidR="00442938" w:rsidRPr="00A85BFE" w:rsidRDefault="00442938" w:rsidP="00442938">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751E280" wp14:editId="2B6B27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442938" w:rsidRPr="00A406E5" w:rsidRDefault="00442938" w:rsidP="0044293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442938" w:rsidRPr="00A406E5" w:rsidTr="00F31111">
        <w:tc>
          <w:tcPr>
            <w:tcW w:w="9922" w:type="dxa"/>
            <w:shd w:val="clear" w:color="auto" w:fill="C0C0C0"/>
          </w:tcPr>
          <w:p w:rsidR="00442938" w:rsidRPr="00A406E5" w:rsidRDefault="00442938" w:rsidP="00F31111">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442938" w:rsidRPr="00A406E5" w:rsidRDefault="00442938" w:rsidP="0044293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42938" w:rsidRPr="00A406E5" w:rsidTr="00F31111">
        <w:tc>
          <w:tcPr>
            <w:tcW w:w="2093" w:type="dxa"/>
            <w:shd w:val="pct15" w:color="auto" w:fill="auto"/>
          </w:tcPr>
          <w:p w:rsidR="00442938" w:rsidRPr="00A406E5" w:rsidRDefault="00442938" w:rsidP="00F3111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442938" w:rsidRPr="00A406E5" w:rsidRDefault="00442938" w:rsidP="00F31111">
            <w:pPr>
              <w:spacing w:before="120" w:after="120"/>
              <w:jc w:val="both"/>
              <w:rPr>
                <w:rFonts w:ascii="Arial" w:hAnsi="Arial" w:cs="Arial"/>
                <w:b/>
                <w:sz w:val="22"/>
                <w:szCs w:val="22"/>
              </w:rPr>
            </w:pPr>
            <w:r>
              <w:rPr>
                <w:rFonts w:ascii="Arial" w:hAnsi="Arial" w:cs="Arial"/>
                <w:b/>
                <w:sz w:val="22"/>
                <w:szCs w:val="22"/>
              </w:rPr>
              <w:t>Shannan Southwood-Brooks</w:t>
            </w:r>
          </w:p>
        </w:tc>
        <w:tc>
          <w:tcPr>
            <w:tcW w:w="2268" w:type="dxa"/>
            <w:shd w:val="clear" w:color="auto" w:fill="D9D9D9"/>
          </w:tcPr>
          <w:p w:rsidR="00442938" w:rsidRPr="00A406E5" w:rsidRDefault="00442938" w:rsidP="00F3111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442938" w:rsidRPr="00A406E5" w:rsidRDefault="00442938" w:rsidP="00F31111">
            <w:pPr>
              <w:spacing w:before="120" w:after="120"/>
              <w:jc w:val="both"/>
              <w:rPr>
                <w:rFonts w:ascii="Arial" w:hAnsi="Arial" w:cs="Arial"/>
                <w:b/>
                <w:sz w:val="22"/>
                <w:szCs w:val="22"/>
              </w:rPr>
            </w:pPr>
            <w:r>
              <w:rPr>
                <w:rFonts w:ascii="Arial" w:hAnsi="Arial" w:cs="Arial"/>
                <w:b/>
                <w:sz w:val="22"/>
                <w:szCs w:val="22"/>
              </w:rPr>
              <w:t>1803405</w:t>
            </w:r>
          </w:p>
        </w:tc>
      </w:tr>
      <w:tr w:rsidR="00442938" w:rsidRPr="00A406E5" w:rsidTr="00F31111">
        <w:tc>
          <w:tcPr>
            <w:tcW w:w="2093" w:type="dxa"/>
            <w:shd w:val="pct15" w:color="auto" w:fill="auto"/>
          </w:tcPr>
          <w:p w:rsidR="00442938" w:rsidRPr="00A406E5" w:rsidRDefault="00442938" w:rsidP="00F3111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442938" w:rsidRPr="00A406E5" w:rsidRDefault="00442938" w:rsidP="00F31111">
            <w:pPr>
              <w:spacing w:before="120" w:after="120"/>
              <w:jc w:val="both"/>
              <w:rPr>
                <w:rFonts w:ascii="Arial" w:hAnsi="Arial" w:cs="Arial"/>
                <w:b/>
                <w:sz w:val="22"/>
                <w:szCs w:val="22"/>
              </w:rPr>
            </w:pPr>
            <w:r>
              <w:rPr>
                <w:rFonts w:ascii="Arial" w:hAnsi="Arial" w:cs="Arial"/>
                <w:b/>
                <w:sz w:val="22"/>
                <w:szCs w:val="22"/>
              </w:rPr>
              <w:t>Secondary PGCE</w:t>
            </w:r>
          </w:p>
        </w:tc>
      </w:tr>
      <w:tr w:rsidR="00442938" w:rsidRPr="00A406E5" w:rsidTr="00F31111">
        <w:tc>
          <w:tcPr>
            <w:tcW w:w="2093" w:type="dxa"/>
            <w:shd w:val="pct15" w:color="auto" w:fill="auto"/>
          </w:tcPr>
          <w:p w:rsidR="00442938" w:rsidRPr="00A406E5" w:rsidRDefault="00442938" w:rsidP="00F3111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442938" w:rsidRPr="00003938" w:rsidRDefault="00442938" w:rsidP="00F31111">
            <w:pPr>
              <w:spacing w:before="100" w:beforeAutospacing="1" w:after="100" w:afterAutospacing="1"/>
              <w:rPr>
                <w:sz w:val="22"/>
                <w:szCs w:val="22"/>
              </w:rPr>
            </w:pPr>
            <w:r>
              <w:rPr>
                <w:rFonts w:ascii="Arial" w:hAnsi="Arial" w:cs="Arial"/>
                <w:b/>
                <w:bCs/>
                <w:sz w:val="22"/>
                <w:szCs w:val="22"/>
              </w:rPr>
              <w:t>Investigating Contemporary Issues in Secondary Education</w:t>
            </w:r>
          </w:p>
        </w:tc>
      </w:tr>
      <w:tr w:rsidR="00442938" w:rsidRPr="00A406E5" w:rsidTr="00F31111">
        <w:tc>
          <w:tcPr>
            <w:tcW w:w="2093" w:type="dxa"/>
            <w:shd w:val="pct15" w:color="auto" w:fill="auto"/>
          </w:tcPr>
          <w:p w:rsidR="00442938" w:rsidRPr="00A406E5" w:rsidRDefault="00442938" w:rsidP="00F3111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442938" w:rsidRPr="00A406E5" w:rsidRDefault="00442938" w:rsidP="00F31111">
            <w:pPr>
              <w:spacing w:before="120" w:after="120"/>
              <w:jc w:val="both"/>
              <w:rPr>
                <w:rFonts w:ascii="Arial" w:hAnsi="Arial" w:cs="Arial"/>
                <w:b/>
                <w:sz w:val="22"/>
                <w:szCs w:val="22"/>
              </w:rPr>
            </w:pPr>
            <w:r>
              <w:rPr>
                <w:rFonts w:ascii="Arial" w:hAnsi="Arial" w:cs="Arial"/>
                <w:b/>
                <w:sz w:val="22"/>
                <w:szCs w:val="22"/>
              </w:rPr>
              <w:t>ECSP7001</w:t>
            </w:r>
          </w:p>
        </w:tc>
        <w:tc>
          <w:tcPr>
            <w:tcW w:w="2268" w:type="dxa"/>
            <w:shd w:val="clear" w:color="auto" w:fill="D9D9D9"/>
          </w:tcPr>
          <w:p w:rsidR="00442938" w:rsidRPr="004D5E9B" w:rsidRDefault="00442938" w:rsidP="00F3111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442938" w:rsidRPr="00A406E5" w:rsidRDefault="00442938" w:rsidP="00F31111">
            <w:pPr>
              <w:spacing w:before="120" w:after="120"/>
              <w:jc w:val="both"/>
              <w:rPr>
                <w:rFonts w:ascii="Arial" w:hAnsi="Arial" w:cs="Arial"/>
                <w:b/>
                <w:sz w:val="22"/>
                <w:szCs w:val="22"/>
              </w:rPr>
            </w:pPr>
            <w:r>
              <w:rPr>
                <w:rFonts w:ascii="Arial" w:hAnsi="Arial" w:cs="Arial"/>
                <w:b/>
                <w:sz w:val="22"/>
                <w:szCs w:val="22"/>
              </w:rPr>
              <w:t>100%</w:t>
            </w:r>
          </w:p>
        </w:tc>
      </w:tr>
      <w:tr w:rsidR="00442938" w:rsidRPr="00A406E5" w:rsidTr="00F31111">
        <w:tc>
          <w:tcPr>
            <w:tcW w:w="2093" w:type="dxa"/>
            <w:shd w:val="pct15" w:color="auto" w:fill="auto"/>
          </w:tcPr>
          <w:p w:rsidR="00442938" w:rsidRPr="00A406E5" w:rsidRDefault="00442938" w:rsidP="00F3111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442938" w:rsidRPr="00A406E5" w:rsidRDefault="00442938" w:rsidP="00F31111">
            <w:pPr>
              <w:spacing w:before="120" w:after="120"/>
              <w:jc w:val="both"/>
              <w:rPr>
                <w:rFonts w:ascii="Arial" w:hAnsi="Arial" w:cs="Arial"/>
                <w:b/>
                <w:sz w:val="22"/>
                <w:szCs w:val="22"/>
              </w:rPr>
            </w:pPr>
            <w:proofErr w:type="spellStart"/>
            <w:r>
              <w:rPr>
                <w:rFonts w:ascii="Arial" w:hAnsi="Arial" w:cs="Arial"/>
                <w:b/>
                <w:sz w:val="22"/>
                <w:szCs w:val="22"/>
              </w:rPr>
              <w:t>Shân</w:t>
            </w:r>
            <w:proofErr w:type="spellEnd"/>
            <w:r>
              <w:rPr>
                <w:rFonts w:ascii="Arial" w:hAnsi="Arial" w:cs="Arial"/>
                <w:b/>
                <w:sz w:val="22"/>
                <w:szCs w:val="22"/>
              </w:rPr>
              <w:t xml:space="preserve"> Samuel-Thomas</w:t>
            </w:r>
          </w:p>
        </w:tc>
        <w:tc>
          <w:tcPr>
            <w:tcW w:w="2268" w:type="dxa"/>
            <w:shd w:val="clear" w:color="auto" w:fill="D9D9D9"/>
          </w:tcPr>
          <w:p w:rsidR="00442938" w:rsidRPr="00A406E5" w:rsidRDefault="00442938" w:rsidP="00F3111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442938" w:rsidRPr="00A406E5" w:rsidRDefault="00442938" w:rsidP="00F31111">
            <w:pPr>
              <w:spacing w:before="120" w:after="120"/>
              <w:jc w:val="both"/>
              <w:rPr>
                <w:rFonts w:ascii="Arial" w:hAnsi="Arial" w:cs="Arial"/>
                <w:b/>
                <w:sz w:val="22"/>
                <w:szCs w:val="22"/>
              </w:rPr>
            </w:pPr>
          </w:p>
        </w:tc>
      </w:tr>
      <w:tr w:rsidR="00442938" w:rsidRPr="00A406E5" w:rsidTr="00F31111">
        <w:tc>
          <w:tcPr>
            <w:tcW w:w="2093" w:type="dxa"/>
            <w:shd w:val="pct15" w:color="auto" w:fill="auto"/>
          </w:tcPr>
          <w:p w:rsidR="00442938" w:rsidRPr="00A406E5" w:rsidRDefault="00442938" w:rsidP="00F3111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442938" w:rsidRDefault="00442938" w:rsidP="00F31111">
            <w:pPr>
              <w:spacing w:before="100" w:beforeAutospacing="1" w:after="100" w:afterAutospacing="1"/>
              <w:rPr>
                <w:sz w:val="22"/>
                <w:szCs w:val="22"/>
              </w:rPr>
            </w:pPr>
            <w:r>
              <w:rPr>
                <w:rFonts w:ascii="Arial" w:hAnsi="Arial" w:cs="Arial"/>
                <w:b/>
                <w:bCs/>
                <w:sz w:val="22"/>
                <w:szCs w:val="22"/>
              </w:rPr>
              <w:t>Investigating Contemporary Issues in Secondary Education</w:t>
            </w:r>
          </w:p>
          <w:p w:rsidR="00442938" w:rsidRPr="00A406E5" w:rsidRDefault="00442938" w:rsidP="00F31111">
            <w:pPr>
              <w:spacing w:before="120" w:after="120"/>
              <w:jc w:val="both"/>
              <w:rPr>
                <w:rFonts w:ascii="Arial" w:hAnsi="Arial" w:cs="Arial"/>
                <w:b/>
                <w:sz w:val="22"/>
                <w:szCs w:val="22"/>
              </w:rPr>
            </w:pPr>
          </w:p>
        </w:tc>
        <w:tc>
          <w:tcPr>
            <w:tcW w:w="2268" w:type="dxa"/>
            <w:shd w:val="pct15" w:color="auto" w:fill="auto"/>
          </w:tcPr>
          <w:p w:rsidR="00442938" w:rsidRPr="00A406E5" w:rsidRDefault="00442938" w:rsidP="00F3111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442938" w:rsidRPr="00A406E5" w:rsidRDefault="00442938" w:rsidP="00F31111">
            <w:pPr>
              <w:spacing w:before="120" w:after="120"/>
              <w:jc w:val="both"/>
              <w:rPr>
                <w:rFonts w:ascii="Arial" w:hAnsi="Arial" w:cs="Arial"/>
                <w:b/>
                <w:sz w:val="22"/>
                <w:szCs w:val="22"/>
              </w:rPr>
            </w:pPr>
            <w:r>
              <w:rPr>
                <w:rFonts w:ascii="Arial" w:hAnsi="Arial" w:cs="Arial"/>
                <w:b/>
                <w:sz w:val="22"/>
                <w:szCs w:val="22"/>
              </w:rPr>
              <w:t>5,000 words</w:t>
            </w:r>
          </w:p>
        </w:tc>
      </w:tr>
      <w:tr w:rsidR="00442938" w:rsidRPr="00A406E5" w:rsidTr="00F31111">
        <w:tc>
          <w:tcPr>
            <w:tcW w:w="2093" w:type="dxa"/>
            <w:shd w:val="pct15" w:color="auto" w:fill="auto"/>
          </w:tcPr>
          <w:p w:rsidR="00442938" w:rsidRPr="00A406E5" w:rsidRDefault="00442938" w:rsidP="00F3111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42938" w:rsidRDefault="00442938" w:rsidP="00F31111">
            <w:pPr>
              <w:spacing w:before="120" w:after="120"/>
              <w:jc w:val="both"/>
              <w:rPr>
                <w:rFonts w:ascii="Arial" w:hAnsi="Arial" w:cs="Arial"/>
                <w:b/>
                <w:sz w:val="22"/>
                <w:szCs w:val="22"/>
              </w:rPr>
            </w:pPr>
            <w:r>
              <w:rPr>
                <w:rFonts w:ascii="Arial" w:hAnsi="Arial" w:cs="Arial"/>
                <w:b/>
                <w:sz w:val="22"/>
                <w:szCs w:val="22"/>
              </w:rPr>
              <w:t>January 28th 2019</w:t>
            </w:r>
          </w:p>
          <w:p w:rsidR="00442938" w:rsidRPr="00A406E5" w:rsidRDefault="00442938" w:rsidP="00F31111">
            <w:pPr>
              <w:spacing w:before="120" w:after="120"/>
              <w:jc w:val="both"/>
              <w:rPr>
                <w:rFonts w:ascii="Arial" w:hAnsi="Arial" w:cs="Arial"/>
                <w:b/>
                <w:sz w:val="22"/>
                <w:szCs w:val="22"/>
              </w:rPr>
            </w:pPr>
          </w:p>
        </w:tc>
        <w:tc>
          <w:tcPr>
            <w:tcW w:w="2268" w:type="dxa"/>
            <w:shd w:val="pct15" w:color="auto" w:fill="auto"/>
          </w:tcPr>
          <w:p w:rsidR="00442938" w:rsidRPr="00A406E5" w:rsidRDefault="00442938" w:rsidP="00F3111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442938" w:rsidRDefault="00442938" w:rsidP="00F31111">
            <w:pPr>
              <w:spacing w:before="120" w:after="120"/>
              <w:jc w:val="both"/>
              <w:rPr>
                <w:rFonts w:ascii="Arial" w:hAnsi="Arial" w:cs="Arial"/>
                <w:b/>
                <w:sz w:val="22"/>
                <w:szCs w:val="22"/>
              </w:rPr>
            </w:pPr>
            <w:r>
              <w:rPr>
                <w:rFonts w:ascii="Arial" w:hAnsi="Arial" w:cs="Arial"/>
                <w:b/>
                <w:sz w:val="22"/>
                <w:szCs w:val="22"/>
              </w:rPr>
              <w:t>February 19th 2019</w:t>
            </w:r>
          </w:p>
          <w:p w:rsidR="00442938" w:rsidRPr="00A406E5" w:rsidRDefault="00442938" w:rsidP="00F31111">
            <w:pPr>
              <w:spacing w:before="120" w:after="120"/>
              <w:jc w:val="both"/>
              <w:rPr>
                <w:rFonts w:ascii="Arial" w:hAnsi="Arial" w:cs="Arial"/>
                <w:b/>
                <w:sz w:val="22"/>
                <w:szCs w:val="22"/>
              </w:rPr>
            </w:pPr>
          </w:p>
        </w:tc>
      </w:tr>
      <w:tr w:rsidR="00442938" w:rsidRPr="00A406E5" w:rsidTr="00F31111">
        <w:tc>
          <w:tcPr>
            <w:tcW w:w="2093" w:type="dxa"/>
            <w:shd w:val="pct15" w:color="auto" w:fill="auto"/>
          </w:tcPr>
          <w:p w:rsidR="00442938" w:rsidRPr="00A406E5" w:rsidRDefault="00442938" w:rsidP="00F3111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442938" w:rsidRPr="00A406E5" w:rsidRDefault="00442938" w:rsidP="00F31111">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442938" w:rsidRPr="00A406E5" w:rsidRDefault="00442938" w:rsidP="00F3111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442938" w:rsidRPr="00A406E5" w:rsidRDefault="00442938" w:rsidP="00F3111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442938" w:rsidRPr="00A406E5" w:rsidTr="00F31111">
        <w:tc>
          <w:tcPr>
            <w:tcW w:w="2093" w:type="dxa"/>
            <w:shd w:val="pct15" w:color="auto" w:fill="auto"/>
          </w:tcPr>
          <w:p w:rsidR="00442938" w:rsidRPr="00A406E5" w:rsidRDefault="00442938" w:rsidP="00F3111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442938" w:rsidRPr="00A406E5" w:rsidRDefault="00442938" w:rsidP="00F3111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442938" w:rsidRPr="00A406E5" w:rsidRDefault="00442938" w:rsidP="00442938">
      <w:pPr>
        <w:rPr>
          <w:rFonts w:ascii="Arial" w:hAnsi="Arial" w:cs="Arial"/>
          <w:sz w:val="32"/>
        </w:rPr>
      </w:pPr>
    </w:p>
    <w:p w:rsidR="00442938" w:rsidRPr="00A406E5" w:rsidRDefault="00442938" w:rsidP="00442938">
      <w:pPr>
        <w:rPr>
          <w:rFonts w:ascii="Arial" w:hAnsi="Arial" w:cs="Arial"/>
          <w:sz w:val="32"/>
        </w:rPr>
      </w:pPr>
    </w:p>
    <w:p w:rsidR="00442938" w:rsidRPr="00A406E5" w:rsidRDefault="00442938" w:rsidP="00442938">
      <w:pPr>
        <w:rPr>
          <w:rFonts w:ascii="Arial" w:hAnsi="Arial" w:cs="Arial"/>
          <w:sz w:val="32"/>
        </w:rPr>
      </w:pPr>
    </w:p>
    <w:p w:rsidR="00442938" w:rsidRPr="00C609CE" w:rsidRDefault="00442938" w:rsidP="007F443E">
      <w:pPr>
        <w:jc w:val="both"/>
        <w:rPr>
          <w:rFonts w:asciiTheme="minorHAnsi" w:hAnsiTheme="minorHAnsi"/>
          <w:b/>
          <w:color w:val="000000" w:themeColor="text1"/>
          <w:u w:val="single"/>
        </w:rPr>
      </w:pPr>
    </w:p>
    <w:p w:rsidR="002E242A" w:rsidRDefault="002E242A" w:rsidP="00ED3FB9">
      <w:pPr>
        <w:jc w:val="center"/>
        <w:rPr>
          <w:rFonts w:asciiTheme="minorHAnsi" w:hAnsiTheme="minorHAnsi"/>
          <w:b/>
          <w:color w:val="000000" w:themeColor="text1"/>
          <w:u w:val="single"/>
        </w:rPr>
      </w:pPr>
      <w:r w:rsidRPr="00C609CE">
        <w:rPr>
          <w:rFonts w:asciiTheme="minorHAnsi" w:hAnsiTheme="minorHAnsi"/>
          <w:b/>
          <w:color w:val="000000" w:themeColor="text1"/>
          <w:u w:val="single"/>
        </w:rPr>
        <w:lastRenderedPageBreak/>
        <w:t>Investigating contemporary issues in secondary education</w:t>
      </w:r>
    </w:p>
    <w:p w:rsidR="00C609CE" w:rsidRPr="00C609CE" w:rsidRDefault="00C609CE" w:rsidP="00ED3FB9">
      <w:pPr>
        <w:jc w:val="center"/>
        <w:rPr>
          <w:rFonts w:asciiTheme="minorHAnsi" w:hAnsiTheme="minorHAnsi"/>
          <w:b/>
          <w:color w:val="000000" w:themeColor="text1"/>
          <w:u w:val="single"/>
        </w:rPr>
      </w:pPr>
      <w:r>
        <w:rPr>
          <w:rFonts w:asciiTheme="minorHAnsi" w:hAnsiTheme="minorHAnsi"/>
          <w:b/>
          <w:color w:val="000000" w:themeColor="text1"/>
          <w:u w:val="single"/>
        </w:rPr>
        <w:t>1803405</w:t>
      </w:r>
    </w:p>
    <w:p w:rsidR="002E242A" w:rsidRPr="00C609CE" w:rsidRDefault="002E242A" w:rsidP="007F443E">
      <w:pPr>
        <w:jc w:val="both"/>
        <w:rPr>
          <w:rFonts w:asciiTheme="minorHAnsi" w:hAnsiTheme="minorHAnsi"/>
          <w:b/>
          <w:color w:val="000000" w:themeColor="text1"/>
          <w:u w:val="single"/>
        </w:rPr>
      </w:pPr>
    </w:p>
    <w:p w:rsidR="002E242A" w:rsidRPr="00C609CE" w:rsidRDefault="002E242A" w:rsidP="007F443E">
      <w:pPr>
        <w:jc w:val="both"/>
        <w:rPr>
          <w:rFonts w:asciiTheme="minorHAnsi" w:hAnsiTheme="minorHAnsi"/>
          <w:color w:val="000000" w:themeColor="text1"/>
        </w:rPr>
      </w:pPr>
    </w:p>
    <w:p w:rsidR="00BA2C03" w:rsidRPr="00C609CE" w:rsidRDefault="002E242A"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 xml:space="preserve">School x is located in the </w:t>
      </w:r>
      <w:r w:rsidR="008D6BF5" w:rsidRPr="00C609CE">
        <w:rPr>
          <w:rFonts w:asciiTheme="minorHAnsi" w:hAnsiTheme="minorHAnsi"/>
          <w:color w:val="000000" w:themeColor="text1"/>
        </w:rPr>
        <w:t>N</w:t>
      </w:r>
      <w:r w:rsidRPr="00C609CE">
        <w:rPr>
          <w:rFonts w:asciiTheme="minorHAnsi" w:hAnsiTheme="minorHAnsi"/>
          <w:color w:val="000000" w:themeColor="text1"/>
        </w:rPr>
        <w:t>orth</w:t>
      </w:r>
      <w:r w:rsidR="008D6BF5" w:rsidRPr="00C609CE">
        <w:rPr>
          <w:rFonts w:asciiTheme="minorHAnsi" w:hAnsiTheme="minorHAnsi"/>
          <w:color w:val="000000" w:themeColor="text1"/>
        </w:rPr>
        <w:t xml:space="preserve"> W</w:t>
      </w:r>
      <w:r w:rsidRPr="00C609CE">
        <w:rPr>
          <w:rFonts w:asciiTheme="minorHAnsi" w:hAnsiTheme="minorHAnsi"/>
          <w:color w:val="000000" w:themeColor="text1"/>
        </w:rPr>
        <w:t xml:space="preserve">est of Swansea, there are currently 885 pupils on role (school </w:t>
      </w:r>
      <w:r w:rsidR="00711A38" w:rsidRPr="00C609CE">
        <w:rPr>
          <w:rFonts w:asciiTheme="minorHAnsi" w:hAnsiTheme="minorHAnsi"/>
          <w:color w:val="000000" w:themeColor="text1"/>
        </w:rPr>
        <w:t>x, 201</w:t>
      </w:r>
      <w:r w:rsidR="00C32D9F">
        <w:rPr>
          <w:rFonts w:asciiTheme="minorHAnsi" w:hAnsiTheme="minorHAnsi"/>
          <w:color w:val="000000" w:themeColor="text1"/>
        </w:rPr>
        <w:t>8</w:t>
      </w:r>
      <w:r w:rsidRPr="00C609CE">
        <w:rPr>
          <w:rFonts w:asciiTheme="minorHAnsi" w:hAnsiTheme="minorHAnsi"/>
          <w:color w:val="000000" w:themeColor="text1"/>
        </w:rPr>
        <w:t>). The school is an English medium 11-16 mixed comprehensive. With all public schools</w:t>
      </w:r>
      <w:r w:rsidR="00960973" w:rsidRPr="00C609CE">
        <w:rPr>
          <w:rFonts w:asciiTheme="minorHAnsi" w:hAnsiTheme="minorHAnsi"/>
          <w:color w:val="000000" w:themeColor="text1"/>
        </w:rPr>
        <w:t>,</w:t>
      </w:r>
      <w:r w:rsidRPr="00C609CE">
        <w:rPr>
          <w:rFonts w:asciiTheme="minorHAnsi" w:hAnsiTheme="minorHAnsi"/>
          <w:color w:val="000000" w:themeColor="text1"/>
        </w:rPr>
        <w:t xml:space="preserve"> the pupils who attend </w:t>
      </w:r>
      <w:r w:rsidR="00491809" w:rsidRPr="00C609CE">
        <w:rPr>
          <w:rFonts w:asciiTheme="minorHAnsi" w:hAnsiTheme="minorHAnsi"/>
          <w:color w:val="000000" w:themeColor="text1"/>
        </w:rPr>
        <w:t xml:space="preserve">are </w:t>
      </w:r>
      <w:r w:rsidRPr="00C609CE">
        <w:rPr>
          <w:rFonts w:asciiTheme="minorHAnsi" w:hAnsiTheme="minorHAnsi"/>
          <w:color w:val="000000" w:themeColor="text1"/>
        </w:rPr>
        <w:t>from a mixed social community. School x receives a large proportion of students who are eligible for free school meals</w:t>
      </w:r>
      <w:r w:rsidR="008D6BF5" w:rsidRPr="00C609CE">
        <w:rPr>
          <w:rFonts w:asciiTheme="minorHAnsi" w:hAnsiTheme="minorHAnsi"/>
          <w:color w:val="000000" w:themeColor="text1"/>
        </w:rPr>
        <w:t>,</w:t>
      </w:r>
      <w:r w:rsidRPr="00C609CE">
        <w:rPr>
          <w:rFonts w:asciiTheme="minorHAnsi" w:hAnsiTheme="minorHAnsi"/>
          <w:color w:val="000000" w:themeColor="text1"/>
        </w:rPr>
        <w:t xml:space="preserve"> according to </w:t>
      </w:r>
      <w:r w:rsidR="00711A38" w:rsidRPr="00C609CE">
        <w:rPr>
          <w:rFonts w:asciiTheme="minorHAnsi" w:hAnsiTheme="minorHAnsi"/>
          <w:color w:val="000000" w:themeColor="text1"/>
        </w:rPr>
        <w:t>the latest Est</w:t>
      </w:r>
      <w:r w:rsidR="00960973" w:rsidRPr="00C609CE">
        <w:rPr>
          <w:rFonts w:asciiTheme="minorHAnsi" w:hAnsiTheme="minorHAnsi"/>
          <w:color w:val="000000" w:themeColor="text1"/>
        </w:rPr>
        <w:t>y</w:t>
      </w:r>
      <w:r w:rsidR="00711A38" w:rsidRPr="00C609CE">
        <w:rPr>
          <w:rFonts w:asciiTheme="minorHAnsi" w:hAnsiTheme="minorHAnsi"/>
          <w:color w:val="000000" w:themeColor="text1"/>
        </w:rPr>
        <w:t xml:space="preserve">n report </w:t>
      </w:r>
      <w:r w:rsidRPr="00C609CE">
        <w:rPr>
          <w:rFonts w:asciiTheme="minorHAnsi" w:hAnsiTheme="minorHAnsi"/>
          <w:color w:val="000000" w:themeColor="text1"/>
        </w:rPr>
        <w:t>the percentage of students who are eligible for free school meals is 16.3%</w:t>
      </w:r>
      <w:r w:rsidR="008D6BF5" w:rsidRPr="00C609CE">
        <w:rPr>
          <w:rFonts w:asciiTheme="minorHAnsi" w:hAnsiTheme="minorHAnsi"/>
          <w:color w:val="000000" w:themeColor="text1"/>
        </w:rPr>
        <w:t>.</w:t>
      </w:r>
      <w:r w:rsidRPr="00C609CE">
        <w:rPr>
          <w:rFonts w:asciiTheme="minorHAnsi" w:hAnsiTheme="minorHAnsi"/>
          <w:color w:val="000000" w:themeColor="text1"/>
        </w:rPr>
        <w:t xml:space="preserve"> (</w:t>
      </w:r>
      <w:proofErr w:type="spellStart"/>
      <w:r w:rsidR="00711A38" w:rsidRPr="00C609CE">
        <w:rPr>
          <w:rFonts w:asciiTheme="minorHAnsi" w:hAnsiTheme="minorHAnsi"/>
          <w:color w:val="000000" w:themeColor="text1"/>
        </w:rPr>
        <w:t>Esytn</w:t>
      </w:r>
      <w:proofErr w:type="spellEnd"/>
      <w:r w:rsidR="00711A38" w:rsidRPr="00C609CE">
        <w:rPr>
          <w:rFonts w:asciiTheme="minorHAnsi" w:hAnsiTheme="minorHAnsi"/>
          <w:color w:val="000000" w:themeColor="text1"/>
        </w:rPr>
        <w:t>,</w:t>
      </w:r>
      <w:r w:rsidR="0015446E" w:rsidRPr="00C609CE">
        <w:rPr>
          <w:rFonts w:asciiTheme="minorHAnsi" w:hAnsiTheme="minorHAnsi"/>
          <w:color w:val="000000" w:themeColor="text1"/>
        </w:rPr>
        <w:t xml:space="preserve"> </w:t>
      </w:r>
      <w:r w:rsidR="00711A38" w:rsidRPr="00C609CE">
        <w:rPr>
          <w:rFonts w:asciiTheme="minorHAnsi" w:hAnsiTheme="minorHAnsi"/>
          <w:color w:val="000000" w:themeColor="text1"/>
        </w:rPr>
        <w:t>201</w:t>
      </w:r>
      <w:r w:rsidR="00C32D9F">
        <w:rPr>
          <w:rFonts w:asciiTheme="minorHAnsi" w:hAnsiTheme="minorHAnsi"/>
          <w:color w:val="000000" w:themeColor="text1"/>
        </w:rPr>
        <w:t>8</w:t>
      </w:r>
      <w:r w:rsidR="00711A38" w:rsidRPr="00C609CE">
        <w:rPr>
          <w:rFonts w:asciiTheme="minorHAnsi" w:hAnsiTheme="minorHAnsi"/>
          <w:color w:val="000000" w:themeColor="text1"/>
        </w:rPr>
        <w:t>)</w:t>
      </w:r>
      <w:r w:rsidR="005976FF" w:rsidRPr="00C609CE">
        <w:rPr>
          <w:rFonts w:asciiTheme="minorHAnsi" w:hAnsiTheme="minorHAnsi"/>
          <w:color w:val="000000" w:themeColor="text1"/>
        </w:rPr>
        <w:t xml:space="preserve">  with t</w:t>
      </w:r>
      <w:r w:rsidRPr="00C609CE">
        <w:rPr>
          <w:rFonts w:asciiTheme="minorHAnsi" w:hAnsiTheme="minorHAnsi"/>
          <w:color w:val="000000" w:themeColor="text1"/>
        </w:rPr>
        <w:t>his is</w:t>
      </w:r>
      <w:r w:rsidR="005976FF" w:rsidRPr="00C609CE">
        <w:rPr>
          <w:rFonts w:asciiTheme="minorHAnsi" w:hAnsiTheme="minorHAnsi"/>
          <w:color w:val="000000" w:themeColor="text1"/>
        </w:rPr>
        <w:t xml:space="preserve"> being</w:t>
      </w:r>
      <w:r w:rsidRPr="00C609CE">
        <w:rPr>
          <w:rFonts w:asciiTheme="minorHAnsi" w:hAnsiTheme="minorHAnsi"/>
          <w:color w:val="000000" w:themeColor="text1"/>
        </w:rPr>
        <w:t xml:space="preserve"> very close to the national average of 16.4% (</w:t>
      </w:r>
      <w:r w:rsidR="00711A38" w:rsidRPr="00C609CE">
        <w:rPr>
          <w:rFonts w:asciiTheme="minorHAnsi" w:hAnsiTheme="minorHAnsi"/>
          <w:color w:val="000000" w:themeColor="text1"/>
        </w:rPr>
        <w:t>Esytn,201</w:t>
      </w:r>
      <w:r w:rsidR="00C32D9F">
        <w:rPr>
          <w:rFonts w:asciiTheme="minorHAnsi" w:hAnsiTheme="minorHAnsi"/>
          <w:color w:val="000000" w:themeColor="text1"/>
        </w:rPr>
        <w:t>8</w:t>
      </w:r>
      <w:r w:rsidRPr="00C609CE">
        <w:rPr>
          <w:rFonts w:asciiTheme="minorHAnsi" w:hAnsiTheme="minorHAnsi"/>
          <w:color w:val="000000" w:themeColor="text1"/>
        </w:rPr>
        <w:t>)</w:t>
      </w:r>
      <w:r w:rsidR="005976FF" w:rsidRPr="00C609CE">
        <w:rPr>
          <w:rFonts w:asciiTheme="minorHAnsi" w:hAnsiTheme="minorHAnsi"/>
          <w:color w:val="000000" w:themeColor="text1"/>
        </w:rPr>
        <w:t xml:space="preserve">. </w:t>
      </w:r>
      <w:r w:rsidRPr="00C609CE">
        <w:rPr>
          <w:rFonts w:asciiTheme="minorHAnsi" w:hAnsiTheme="minorHAnsi"/>
          <w:color w:val="000000" w:themeColor="text1"/>
        </w:rPr>
        <w:t>The percentage of students with additional learning needs (ALN) is 25.9%</w:t>
      </w:r>
      <w:r w:rsidR="00960973" w:rsidRPr="00C609CE">
        <w:rPr>
          <w:rFonts w:asciiTheme="minorHAnsi" w:hAnsiTheme="minorHAnsi"/>
          <w:color w:val="000000" w:themeColor="text1"/>
        </w:rPr>
        <w:t xml:space="preserve"> </w:t>
      </w:r>
      <w:r w:rsidRPr="00C609CE">
        <w:rPr>
          <w:rFonts w:asciiTheme="minorHAnsi" w:hAnsiTheme="minorHAnsi"/>
          <w:color w:val="000000" w:themeColor="text1"/>
        </w:rPr>
        <w:t>(</w:t>
      </w:r>
      <w:r w:rsidR="00711A38" w:rsidRPr="00C609CE">
        <w:rPr>
          <w:rFonts w:asciiTheme="minorHAnsi" w:hAnsiTheme="minorHAnsi"/>
          <w:color w:val="000000" w:themeColor="text1"/>
        </w:rPr>
        <w:t>Esytn,201</w:t>
      </w:r>
      <w:r w:rsidR="00C32D9F">
        <w:rPr>
          <w:rFonts w:asciiTheme="minorHAnsi" w:hAnsiTheme="minorHAnsi"/>
          <w:color w:val="000000" w:themeColor="text1"/>
        </w:rPr>
        <w:t>8</w:t>
      </w:r>
      <w:r w:rsidRPr="00C609CE">
        <w:rPr>
          <w:rFonts w:asciiTheme="minorHAnsi" w:hAnsiTheme="minorHAnsi"/>
          <w:color w:val="000000" w:themeColor="text1"/>
        </w:rPr>
        <w:t>) this is above national average of 22.9% (</w:t>
      </w:r>
      <w:proofErr w:type="spellStart"/>
      <w:r w:rsidR="00711A38" w:rsidRPr="00C609CE">
        <w:rPr>
          <w:rFonts w:asciiTheme="minorHAnsi" w:hAnsiTheme="minorHAnsi"/>
          <w:color w:val="000000" w:themeColor="text1"/>
        </w:rPr>
        <w:t>Esytn</w:t>
      </w:r>
      <w:proofErr w:type="spellEnd"/>
      <w:r w:rsidR="00711A38" w:rsidRPr="00C609CE">
        <w:rPr>
          <w:rFonts w:asciiTheme="minorHAnsi" w:hAnsiTheme="minorHAnsi"/>
          <w:color w:val="000000" w:themeColor="text1"/>
        </w:rPr>
        <w:t>,</w:t>
      </w:r>
      <w:r w:rsidR="0015446E" w:rsidRPr="00C609CE">
        <w:rPr>
          <w:rFonts w:asciiTheme="minorHAnsi" w:hAnsiTheme="minorHAnsi"/>
          <w:color w:val="000000" w:themeColor="text1"/>
        </w:rPr>
        <w:t xml:space="preserve"> </w:t>
      </w:r>
      <w:r w:rsidR="00711A38" w:rsidRPr="00C609CE">
        <w:rPr>
          <w:rFonts w:asciiTheme="minorHAnsi" w:hAnsiTheme="minorHAnsi"/>
          <w:color w:val="000000" w:themeColor="text1"/>
        </w:rPr>
        <w:t>201</w:t>
      </w:r>
      <w:r w:rsidR="00C32D9F">
        <w:rPr>
          <w:rFonts w:asciiTheme="minorHAnsi" w:hAnsiTheme="minorHAnsi"/>
          <w:color w:val="000000" w:themeColor="text1"/>
        </w:rPr>
        <w:t>8</w:t>
      </w:r>
      <w:r w:rsidRPr="00C609CE">
        <w:rPr>
          <w:rFonts w:asciiTheme="minorHAnsi" w:hAnsiTheme="minorHAnsi"/>
          <w:color w:val="000000" w:themeColor="text1"/>
        </w:rPr>
        <w:t>)</w:t>
      </w:r>
      <w:r w:rsidR="00960973" w:rsidRPr="00C609CE">
        <w:rPr>
          <w:rFonts w:asciiTheme="minorHAnsi" w:hAnsiTheme="minorHAnsi"/>
          <w:color w:val="000000" w:themeColor="text1"/>
        </w:rPr>
        <w:t xml:space="preserve">. </w:t>
      </w:r>
      <w:r w:rsidRPr="00C609CE">
        <w:rPr>
          <w:rFonts w:asciiTheme="minorHAnsi" w:hAnsiTheme="minorHAnsi"/>
          <w:color w:val="000000" w:themeColor="text1"/>
        </w:rPr>
        <w:t xml:space="preserve">The percentage of statemented pupils is also high </w:t>
      </w:r>
      <w:r w:rsidR="008D6BF5" w:rsidRPr="00C609CE">
        <w:rPr>
          <w:rFonts w:asciiTheme="minorHAnsi" w:hAnsiTheme="minorHAnsi"/>
          <w:color w:val="000000" w:themeColor="text1"/>
        </w:rPr>
        <w:t>(</w:t>
      </w:r>
      <w:r w:rsidRPr="00C609CE">
        <w:rPr>
          <w:rFonts w:asciiTheme="minorHAnsi" w:hAnsiTheme="minorHAnsi"/>
          <w:color w:val="000000" w:themeColor="text1"/>
        </w:rPr>
        <w:t>3.7%</w:t>
      </w:r>
      <w:r w:rsidR="008D6BF5" w:rsidRPr="00C609CE">
        <w:rPr>
          <w:rFonts w:asciiTheme="minorHAnsi" w:hAnsiTheme="minorHAnsi"/>
          <w:color w:val="000000" w:themeColor="text1"/>
        </w:rPr>
        <w:t>)</w:t>
      </w:r>
      <w:r w:rsidRPr="00C609CE">
        <w:rPr>
          <w:rFonts w:asciiTheme="minorHAnsi" w:hAnsiTheme="minorHAnsi"/>
          <w:color w:val="000000" w:themeColor="text1"/>
        </w:rPr>
        <w:t xml:space="preserve"> compared to the national average of 2.2% in </w:t>
      </w:r>
      <w:r w:rsidR="00960973" w:rsidRPr="00C609CE">
        <w:rPr>
          <w:rFonts w:asciiTheme="minorHAnsi" w:hAnsiTheme="minorHAnsi"/>
          <w:color w:val="000000" w:themeColor="text1"/>
        </w:rPr>
        <w:t>W</w:t>
      </w:r>
      <w:r w:rsidRPr="00C609CE">
        <w:rPr>
          <w:rFonts w:asciiTheme="minorHAnsi" w:hAnsiTheme="minorHAnsi"/>
          <w:color w:val="000000" w:themeColor="text1"/>
        </w:rPr>
        <w:t>ales (</w:t>
      </w:r>
      <w:proofErr w:type="spellStart"/>
      <w:r w:rsidR="00711A38" w:rsidRPr="00C609CE">
        <w:rPr>
          <w:rFonts w:asciiTheme="minorHAnsi" w:hAnsiTheme="minorHAnsi"/>
          <w:color w:val="000000" w:themeColor="text1"/>
        </w:rPr>
        <w:t>Esytn</w:t>
      </w:r>
      <w:proofErr w:type="spellEnd"/>
      <w:r w:rsidR="00711A38" w:rsidRPr="00C609CE">
        <w:rPr>
          <w:rFonts w:asciiTheme="minorHAnsi" w:hAnsiTheme="minorHAnsi"/>
          <w:color w:val="000000" w:themeColor="text1"/>
        </w:rPr>
        <w:t>,</w:t>
      </w:r>
      <w:r w:rsidR="0015446E" w:rsidRPr="00C609CE">
        <w:rPr>
          <w:rFonts w:asciiTheme="minorHAnsi" w:hAnsiTheme="minorHAnsi"/>
          <w:color w:val="000000" w:themeColor="text1"/>
        </w:rPr>
        <w:t xml:space="preserve"> </w:t>
      </w:r>
      <w:r w:rsidR="00711A38" w:rsidRPr="00C609CE">
        <w:rPr>
          <w:rFonts w:asciiTheme="minorHAnsi" w:hAnsiTheme="minorHAnsi"/>
          <w:color w:val="000000" w:themeColor="text1"/>
        </w:rPr>
        <w:t>201</w:t>
      </w:r>
      <w:r w:rsidR="00C32D9F">
        <w:rPr>
          <w:rFonts w:asciiTheme="minorHAnsi" w:hAnsiTheme="minorHAnsi"/>
          <w:color w:val="000000" w:themeColor="text1"/>
        </w:rPr>
        <w:t>8</w:t>
      </w:r>
      <w:r w:rsidRPr="00C609CE">
        <w:rPr>
          <w:rFonts w:asciiTheme="minorHAnsi" w:hAnsiTheme="minorHAnsi"/>
          <w:color w:val="000000" w:themeColor="text1"/>
        </w:rPr>
        <w:t>)</w:t>
      </w:r>
      <w:r w:rsidR="00C32D9F">
        <w:rPr>
          <w:rFonts w:asciiTheme="minorHAnsi" w:hAnsiTheme="minorHAnsi"/>
          <w:color w:val="000000" w:themeColor="text1"/>
        </w:rPr>
        <w:t>.</w:t>
      </w:r>
      <w:r w:rsidRPr="00C609CE">
        <w:rPr>
          <w:rFonts w:asciiTheme="minorHAnsi" w:hAnsiTheme="minorHAnsi"/>
          <w:color w:val="000000" w:themeColor="text1"/>
        </w:rPr>
        <w:t xml:space="preserve"> Although the school has a high percentage of ALN learners, the school has developed a specialist teaching facility for students with moderate to severe learning needs. This facility in school x can accommodate a maximum of  ten students. This will average out two students per year group. Although the school has a high percentage of students who have additional leaning needs and </w:t>
      </w:r>
      <w:r w:rsidR="008D6BF5" w:rsidRPr="00C609CE">
        <w:rPr>
          <w:rFonts w:asciiTheme="minorHAnsi" w:hAnsiTheme="minorHAnsi"/>
          <w:color w:val="000000" w:themeColor="text1"/>
        </w:rPr>
        <w:t xml:space="preserve">students </w:t>
      </w:r>
      <w:r w:rsidRPr="00C609CE">
        <w:rPr>
          <w:rFonts w:asciiTheme="minorHAnsi" w:hAnsiTheme="minorHAnsi"/>
          <w:color w:val="000000" w:themeColor="text1"/>
        </w:rPr>
        <w:t>who are entitled to free school meal</w:t>
      </w:r>
      <w:r w:rsidR="00491809" w:rsidRPr="00C609CE">
        <w:rPr>
          <w:rFonts w:asciiTheme="minorHAnsi" w:hAnsiTheme="minorHAnsi"/>
          <w:color w:val="000000" w:themeColor="text1"/>
        </w:rPr>
        <w:t>s</w:t>
      </w:r>
      <w:r w:rsidRPr="00C609CE">
        <w:rPr>
          <w:rFonts w:asciiTheme="minorHAnsi" w:hAnsiTheme="minorHAnsi"/>
          <w:color w:val="000000" w:themeColor="text1"/>
        </w:rPr>
        <w:t xml:space="preserve"> it is reported in the latest Est</w:t>
      </w:r>
      <w:r w:rsidR="00960973" w:rsidRPr="00C609CE">
        <w:rPr>
          <w:rFonts w:asciiTheme="minorHAnsi" w:hAnsiTheme="minorHAnsi"/>
          <w:color w:val="000000" w:themeColor="text1"/>
        </w:rPr>
        <w:t>y</w:t>
      </w:r>
      <w:r w:rsidRPr="00C609CE">
        <w:rPr>
          <w:rFonts w:asciiTheme="minorHAnsi" w:hAnsiTheme="minorHAnsi"/>
          <w:color w:val="000000" w:themeColor="text1"/>
        </w:rPr>
        <w:t>n report (2018)  that the school is</w:t>
      </w:r>
      <w:r w:rsidR="008D6BF5" w:rsidRPr="00C609CE">
        <w:rPr>
          <w:rFonts w:asciiTheme="minorHAnsi" w:hAnsiTheme="minorHAnsi"/>
          <w:color w:val="000000" w:themeColor="text1"/>
        </w:rPr>
        <w:t xml:space="preserve"> a</w:t>
      </w:r>
      <w:r w:rsidRPr="00C609CE">
        <w:rPr>
          <w:rFonts w:asciiTheme="minorHAnsi" w:hAnsiTheme="minorHAnsi"/>
          <w:color w:val="000000" w:themeColor="text1"/>
        </w:rPr>
        <w:t xml:space="preserve"> ‘fully inclusive school that supports its pupils well’ </w:t>
      </w:r>
      <w:r w:rsidR="00ED7823" w:rsidRPr="00C609CE">
        <w:rPr>
          <w:rFonts w:asciiTheme="minorHAnsi" w:hAnsiTheme="minorHAnsi"/>
          <w:color w:val="000000" w:themeColor="text1"/>
        </w:rPr>
        <w:t>(</w:t>
      </w:r>
      <w:proofErr w:type="spellStart"/>
      <w:r w:rsidR="00711A38" w:rsidRPr="00C609CE">
        <w:rPr>
          <w:rFonts w:asciiTheme="minorHAnsi" w:hAnsiTheme="minorHAnsi"/>
          <w:color w:val="000000" w:themeColor="text1"/>
        </w:rPr>
        <w:t>Esytn</w:t>
      </w:r>
      <w:proofErr w:type="spellEnd"/>
      <w:r w:rsidR="00711A38" w:rsidRPr="00C609CE">
        <w:rPr>
          <w:rFonts w:asciiTheme="minorHAnsi" w:hAnsiTheme="minorHAnsi"/>
          <w:color w:val="000000" w:themeColor="text1"/>
        </w:rPr>
        <w:t>,</w:t>
      </w:r>
      <w:r w:rsidR="0015446E" w:rsidRPr="00C609CE">
        <w:rPr>
          <w:rFonts w:asciiTheme="minorHAnsi" w:hAnsiTheme="minorHAnsi"/>
          <w:color w:val="000000" w:themeColor="text1"/>
        </w:rPr>
        <w:t xml:space="preserve"> </w:t>
      </w:r>
      <w:r w:rsidR="00711A38" w:rsidRPr="00C609CE">
        <w:rPr>
          <w:rFonts w:asciiTheme="minorHAnsi" w:hAnsiTheme="minorHAnsi"/>
          <w:color w:val="000000" w:themeColor="text1"/>
        </w:rPr>
        <w:t>201</w:t>
      </w:r>
      <w:r w:rsidR="00C32D9F">
        <w:rPr>
          <w:rFonts w:asciiTheme="minorHAnsi" w:hAnsiTheme="minorHAnsi"/>
          <w:color w:val="000000" w:themeColor="text1"/>
        </w:rPr>
        <w:t>8</w:t>
      </w:r>
      <w:r w:rsidR="00ED7823" w:rsidRPr="00C609CE">
        <w:rPr>
          <w:rFonts w:asciiTheme="minorHAnsi" w:hAnsiTheme="minorHAnsi"/>
          <w:color w:val="000000" w:themeColor="text1"/>
        </w:rPr>
        <w:t>)</w:t>
      </w:r>
      <w:r w:rsidR="005976FF" w:rsidRPr="00C609CE">
        <w:rPr>
          <w:rFonts w:asciiTheme="minorHAnsi" w:hAnsiTheme="minorHAnsi"/>
          <w:color w:val="000000" w:themeColor="text1"/>
        </w:rPr>
        <w:t>.</w:t>
      </w:r>
      <w:r w:rsidR="00BA2C03" w:rsidRPr="00C609CE">
        <w:rPr>
          <w:rFonts w:asciiTheme="minorHAnsi" w:hAnsiTheme="minorHAnsi"/>
          <w:color w:val="000000" w:themeColor="text1"/>
        </w:rPr>
        <w:t xml:space="preserve"> </w:t>
      </w:r>
    </w:p>
    <w:p w:rsidR="00BA2C03" w:rsidRPr="00C609CE" w:rsidRDefault="00BA2C03" w:rsidP="00AB34D0">
      <w:pPr>
        <w:spacing w:line="480" w:lineRule="auto"/>
        <w:jc w:val="both"/>
        <w:rPr>
          <w:rFonts w:asciiTheme="minorHAnsi" w:hAnsiTheme="minorHAnsi"/>
          <w:color w:val="000000" w:themeColor="text1"/>
        </w:rPr>
      </w:pPr>
    </w:p>
    <w:p w:rsidR="00BA2C03" w:rsidRPr="00C609CE" w:rsidRDefault="00BA2C03" w:rsidP="00AB34D0">
      <w:pPr>
        <w:spacing w:line="480" w:lineRule="auto"/>
        <w:jc w:val="both"/>
        <w:rPr>
          <w:rFonts w:asciiTheme="minorHAnsi" w:hAnsiTheme="minorHAnsi"/>
          <w:color w:val="000000" w:themeColor="text1"/>
        </w:rPr>
      </w:pPr>
    </w:p>
    <w:p w:rsidR="002E242A" w:rsidRPr="00C609CE" w:rsidRDefault="00BA2C03"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 xml:space="preserve">A Welsh school  will receive an  </w:t>
      </w:r>
      <w:proofErr w:type="spellStart"/>
      <w:r w:rsidRPr="00C609CE">
        <w:rPr>
          <w:rFonts w:asciiTheme="minorHAnsi" w:hAnsiTheme="minorHAnsi"/>
          <w:color w:val="000000" w:themeColor="text1"/>
        </w:rPr>
        <w:t>Eystn</w:t>
      </w:r>
      <w:proofErr w:type="spellEnd"/>
      <w:r w:rsidRPr="00C609CE">
        <w:rPr>
          <w:rFonts w:asciiTheme="minorHAnsi" w:hAnsiTheme="minorHAnsi"/>
          <w:color w:val="000000" w:themeColor="text1"/>
        </w:rPr>
        <w:t xml:space="preserve"> inspection at least once every five years. The purpose of these inspections are to provide achievable targets for the school to strive to improve upon, ‘in 2016-2017,15% of schools had excellent standards compared with an average of 12% over the period of 2010-2016’ (Chief inspector of Education and training in Wales, 2016-2017), this suggests by acting on the recommendations</w:t>
      </w:r>
      <w:r w:rsidR="00C32D9F">
        <w:rPr>
          <w:rFonts w:asciiTheme="minorHAnsi" w:hAnsiTheme="minorHAnsi"/>
          <w:color w:val="000000" w:themeColor="text1"/>
        </w:rPr>
        <w:t xml:space="preserve"> </w:t>
      </w:r>
      <w:r w:rsidRPr="00C609CE">
        <w:rPr>
          <w:rFonts w:asciiTheme="minorHAnsi" w:hAnsiTheme="minorHAnsi"/>
          <w:color w:val="000000" w:themeColor="text1"/>
        </w:rPr>
        <w:t>pr</w:t>
      </w:r>
      <w:r w:rsidR="00C32D9F">
        <w:rPr>
          <w:rFonts w:asciiTheme="minorHAnsi" w:hAnsiTheme="minorHAnsi"/>
          <w:color w:val="000000" w:themeColor="text1"/>
        </w:rPr>
        <w:t>ovided</w:t>
      </w:r>
      <w:r w:rsidRPr="00C609CE">
        <w:rPr>
          <w:rFonts w:asciiTheme="minorHAnsi" w:hAnsiTheme="minorHAnsi"/>
          <w:color w:val="000000" w:themeColor="text1"/>
        </w:rPr>
        <w:t xml:space="preserve"> within these reports will therefore </w:t>
      </w:r>
      <w:r w:rsidRPr="00C609CE">
        <w:rPr>
          <w:rFonts w:asciiTheme="minorHAnsi" w:hAnsiTheme="minorHAnsi"/>
          <w:color w:val="000000" w:themeColor="text1"/>
        </w:rPr>
        <w:lastRenderedPageBreak/>
        <w:t>increase the standards within the school.</w:t>
      </w:r>
      <w:r w:rsidR="00C32D9F">
        <w:rPr>
          <w:rFonts w:asciiTheme="minorHAnsi" w:hAnsiTheme="minorHAnsi"/>
          <w:color w:val="000000" w:themeColor="text1"/>
        </w:rPr>
        <w:t xml:space="preserve"> </w:t>
      </w:r>
      <w:r w:rsidR="002E242A" w:rsidRPr="00C609CE">
        <w:rPr>
          <w:rFonts w:asciiTheme="minorHAnsi" w:hAnsiTheme="minorHAnsi"/>
          <w:color w:val="000000" w:themeColor="text1"/>
        </w:rPr>
        <w:t>The latest E</w:t>
      </w:r>
      <w:r w:rsidR="00960973" w:rsidRPr="00C609CE">
        <w:rPr>
          <w:rFonts w:asciiTheme="minorHAnsi" w:hAnsiTheme="minorHAnsi"/>
          <w:color w:val="000000" w:themeColor="text1"/>
        </w:rPr>
        <w:t>sty</w:t>
      </w:r>
      <w:r w:rsidR="002E242A" w:rsidRPr="00C609CE">
        <w:rPr>
          <w:rFonts w:asciiTheme="minorHAnsi" w:hAnsiTheme="minorHAnsi"/>
          <w:color w:val="000000" w:themeColor="text1"/>
        </w:rPr>
        <w:t>n report was constructed in October 2018, the main recommendation seen from the report is to ‘improve standards of pupils literacy and numeracy across the curriculum’</w:t>
      </w:r>
      <w:r w:rsidR="00711A38" w:rsidRPr="00C609CE">
        <w:rPr>
          <w:rFonts w:asciiTheme="minorHAnsi" w:hAnsiTheme="minorHAnsi"/>
          <w:color w:val="000000" w:themeColor="text1"/>
        </w:rPr>
        <w:t xml:space="preserve"> </w:t>
      </w:r>
      <w:r w:rsidR="0015446E" w:rsidRPr="00C609CE">
        <w:rPr>
          <w:rFonts w:asciiTheme="minorHAnsi" w:hAnsiTheme="minorHAnsi"/>
          <w:color w:val="000000" w:themeColor="text1"/>
        </w:rPr>
        <w:t>(</w:t>
      </w:r>
      <w:r w:rsidR="00711A38" w:rsidRPr="00C609CE">
        <w:rPr>
          <w:rFonts w:asciiTheme="minorHAnsi" w:hAnsiTheme="minorHAnsi"/>
          <w:color w:val="000000" w:themeColor="text1"/>
        </w:rPr>
        <w:t>Esytn,201</w:t>
      </w:r>
      <w:r w:rsidR="00C32D9F">
        <w:rPr>
          <w:rFonts w:asciiTheme="minorHAnsi" w:hAnsiTheme="minorHAnsi"/>
          <w:color w:val="000000" w:themeColor="text1"/>
        </w:rPr>
        <w:t>8</w:t>
      </w:r>
      <w:r w:rsidR="0015446E" w:rsidRPr="00C609CE">
        <w:rPr>
          <w:rFonts w:asciiTheme="minorHAnsi" w:hAnsiTheme="minorHAnsi"/>
          <w:color w:val="000000" w:themeColor="text1"/>
        </w:rPr>
        <w:t>)</w:t>
      </w:r>
      <w:r w:rsidR="00ED7823" w:rsidRPr="00C609CE">
        <w:rPr>
          <w:rFonts w:asciiTheme="minorHAnsi" w:hAnsiTheme="minorHAnsi"/>
          <w:color w:val="000000" w:themeColor="text1"/>
        </w:rPr>
        <w:t xml:space="preserve">. </w:t>
      </w:r>
      <w:r w:rsidR="002E242A" w:rsidRPr="00C609CE">
        <w:rPr>
          <w:rFonts w:asciiTheme="minorHAnsi" w:hAnsiTheme="minorHAnsi"/>
          <w:color w:val="000000" w:themeColor="text1"/>
        </w:rPr>
        <w:t xml:space="preserve">This recommendation was made </w:t>
      </w:r>
      <w:r w:rsidR="00491809" w:rsidRPr="00C609CE">
        <w:rPr>
          <w:rFonts w:asciiTheme="minorHAnsi" w:hAnsiTheme="minorHAnsi"/>
          <w:color w:val="000000" w:themeColor="text1"/>
        </w:rPr>
        <w:t>due to the</w:t>
      </w:r>
      <w:r w:rsidR="002E242A" w:rsidRPr="00C609CE">
        <w:rPr>
          <w:rFonts w:asciiTheme="minorHAnsi" w:hAnsiTheme="minorHAnsi"/>
          <w:color w:val="000000" w:themeColor="text1"/>
        </w:rPr>
        <w:t xml:space="preserve"> high percentage of students </w:t>
      </w:r>
      <w:r w:rsidR="00ED7823" w:rsidRPr="00C609CE">
        <w:rPr>
          <w:rFonts w:asciiTheme="minorHAnsi" w:hAnsiTheme="minorHAnsi"/>
          <w:color w:val="000000" w:themeColor="text1"/>
        </w:rPr>
        <w:t xml:space="preserve">who did not achieve both their mathematics and English language  GCSE’s. </w:t>
      </w:r>
      <w:r w:rsidR="005976FF" w:rsidRPr="00C609CE">
        <w:rPr>
          <w:rFonts w:asciiTheme="minorHAnsi" w:hAnsiTheme="minorHAnsi"/>
          <w:color w:val="000000" w:themeColor="text1"/>
        </w:rPr>
        <w:t>T</w:t>
      </w:r>
      <w:r w:rsidR="00ED7823" w:rsidRPr="00C609CE">
        <w:rPr>
          <w:rFonts w:asciiTheme="minorHAnsi" w:hAnsiTheme="minorHAnsi"/>
          <w:color w:val="000000" w:themeColor="text1"/>
        </w:rPr>
        <w:t>he school improvement plan (SIP)</w:t>
      </w:r>
      <w:r w:rsidR="005976FF" w:rsidRPr="00C609CE">
        <w:rPr>
          <w:rFonts w:asciiTheme="minorHAnsi" w:hAnsiTheme="minorHAnsi"/>
          <w:color w:val="000000" w:themeColor="text1"/>
        </w:rPr>
        <w:t xml:space="preserve"> states</w:t>
      </w:r>
      <w:r w:rsidR="00ED7823" w:rsidRPr="00C609CE">
        <w:rPr>
          <w:rFonts w:asciiTheme="minorHAnsi" w:hAnsiTheme="minorHAnsi"/>
          <w:color w:val="000000" w:themeColor="text1"/>
        </w:rPr>
        <w:t xml:space="preserve"> only 56.4%</w:t>
      </w:r>
      <w:r w:rsidR="00960973" w:rsidRPr="00C609CE">
        <w:rPr>
          <w:rFonts w:asciiTheme="minorHAnsi" w:hAnsiTheme="minorHAnsi"/>
          <w:color w:val="000000" w:themeColor="text1"/>
        </w:rPr>
        <w:t xml:space="preserve">b </w:t>
      </w:r>
      <w:r w:rsidR="00ED7823" w:rsidRPr="00C609CE">
        <w:rPr>
          <w:rFonts w:asciiTheme="minorHAnsi" w:hAnsiTheme="minorHAnsi"/>
          <w:color w:val="000000" w:themeColor="text1"/>
        </w:rPr>
        <w:t xml:space="preserve">of pupils achieved GCSE’s in both English language and Mathematics in 2017, compared to the </w:t>
      </w:r>
      <w:r w:rsidR="003B5909" w:rsidRPr="00C609CE">
        <w:rPr>
          <w:rFonts w:asciiTheme="minorHAnsi" w:hAnsiTheme="minorHAnsi"/>
          <w:color w:val="000000" w:themeColor="text1"/>
        </w:rPr>
        <w:t xml:space="preserve">schools </w:t>
      </w:r>
      <w:r w:rsidR="00ED7823" w:rsidRPr="00C609CE">
        <w:rPr>
          <w:rFonts w:asciiTheme="minorHAnsi" w:hAnsiTheme="minorHAnsi"/>
          <w:color w:val="000000" w:themeColor="text1"/>
        </w:rPr>
        <w:t>estimated target of 65%. (</w:t>
      </w:r>
      <w:r w:rsidR="00711A38" w:rsidRPr="00C609CE">
        <w:rPr>
          <w:rFonts w:asciiTheme="minorHAnsi" w:hAnsiTheme="minorHAnsi"/>
          <w:color w:val="000000" w:themeColor="text1"/>
        </w:rPr>
        <w:t>school x ,201</w:t>
      </w:r>
      <w:r w:rsidR="00C32D9F">
        <w:rPr>
          <w:rFonts w:asciiTheme="minorHAnsi" w:hAnsiTheme="minorHAnsi"/>
          <w:color w:val="000000" w:themeColor="text1"/>
        </w:rPr>
        <w:t>8</w:t>
      </w:r>
      <w:r w:rsidR="00ED7823" w:rsidRPr="00C609CE">
        <w:rPr>
          <w:rFonts w:asciiTheme="minorHAnsi" w:hAnsiTheme="minorHAnsi"/>
          <w:color w:val="000000" w:themeColor="text1"/>
        </w:rPr>
        <w:t>). This is a clear indication that the school has to develop a strategy to improve and develop the pupils skills associated with these c</w:t>
      </w:r>
      <w:r w:rsidR="00960973" w:rsidRPr="00C609CE">
        <w:rPr>
          <w:rFonts w:asciiTheme="minorHAnsi" w:hAnsiTheme="minorHAnsi"/>
          <w:color w:val="000000" w:themeColor="text1"/>
        </w:rPr>
        <w:t>rucial</w:t>
      </w:r>
      <w:r w:rsidR="00ED7823" w:rsidRPr="00C609CE">
        <w:rPr>
          <w:rFonts w:asciiTheme="minorHAnsi" w:hAnsiTheme="minorHAnsi"/>
          <w:color w:val="000000" w:themeColor="text1"/>
        </w:rPr>
        <w:t xml:space="preserve"> subjects. </w:t>
      </w:r>
      <w:proofErr w:type="spellStart"/>
      <w:r w:rsidR="00ED7823" w:rsidRPr="00ED7823">
        <w:rPr>
          <w:rFonts w:asciiTheme="minorHAnsi" w:hAnsiTheme="minorHAnsi"/>
          <w:color w:val="000000" w:themeColor="text1"/>
        </w:rPr>
        <w:t>Ruairí</w:t>
      </w:r>
      <w:proofErr w:type="spellEnd"/>
      <w:r w:rsidR="00ED7823" w:rsidRPr="00ED7823">
        <w:rPr>
          <w:rFonts w:asciiTheme="minorHAnsi" w:hAnsiTheme="minorHAnsi"/>
          <w:color w:val="000000" w:themeColor="text1"/>
        </w:rPr>
        <w:t xml:space="preserve"> Quinn,</w:t>
      </w:r>
      <w:r w:rsidR="00ED7823" w:rsidRPr="00C609CE">
        <w:rPr>
          <w:rFonts w:asciiTheme="minorHAnsi" w:hAnsiTheme="minorHAnsi"/>
          <w:color w:val="000000" w:themeColor="text1"/>
        </w:rPr>
        <w:t xml:space="preserve"> the Minister of Education and Skills states ‘without the skills of literacy and numeracy a young person or adult is cut off from full participation in many aspects of life: they cannot perform basic tasks, such as reading or sending an e-mail’ </w:t>
      </w:r>
      <w:r w:rsidR="00711A38" w:rsidRPr="00C609CE">
        <w:rPr>
          <w:rFonts w:asciiTheme="minorHAnsi" w:hAnsiTheme="minorHAnsi"/>
          <w:color w:val="000000" w:themeColor="text1"/>
        </w:rPr>
        <w:t>(The national strategy to improve literacy and numeracy among children and young people,</w:t>
      </w:r>
      <w:r w:rsidR="0015446E" w:rsidRPr="00C609CE">
        <w:rPr>
          <w:rFonts w:asciiTheme="minorHAnsi" w:hAnsiTheme="minorHAnsi"/>
          <w:color w:val="000000" w:themeColor="text1"/>
        </w:rPr>
        <w:t xml:space="preserve"> </w:t>
      </w:r>
      <w:r w:rsidR="00711A38" w:rsidRPr="00C609CE">
        <w:rPr>
          <w:rFonts w:asciiTheme="minorHAnsi" w:hAnsiTheme="minorHAnsi"/>
          <w:color w:val="000000" w:themeColor="text1"/>
        </w:rPr>
        <w:t>2011-2020)</w:t>
      </w:r>
      <w:r w:rsidR="00ED7823" w:rsidRPr="00C609CE">
        <w:rPr>
          <w:rFonts w:asciiTheme="minorHAnsi" w:hAnsiTheme="minorHAnsi"/>
          <w:color w:val="000000" w:themeColor="text1"/>
        </w:rPr>
        <w:t xml:space="preserve"> </w:t>
      </w:r>
      <w:r w:rsidR="005976FF" w:rsidRPr="00C609CE">
        <w:rPr>
          <w:rFonts w:asciiTheme="minorHAnsi" w:hAnsiTheme="minorHAnsi"/>
          <w:color w:val="000000" w:themeColor="text1"/>
        </w:rPr>
        <w:t xml:space="preserve">therefore, </w:t>
      </w:r>
      <w:r w:rsidR="00ED7823" w:rsidRPr="00C609CE">
        <w:rPr>
          <w:rFonts w:asciiTheme="minorHAnsi" w:hAnsiTheme="minorHAnsi"/>
          <w:color w:val="000000" w:themeColor="text1"/>
        </w:rPr>
        <w:t>in direct relation to this it is the schools obligation to strive to implement that all students can access and learn to the best of their ability</w:t>
      </w:r>
      <w:r w:rsidR="005976FF" w:rsidRPr="00C609CE">
        <w:rPr>
          <w:rFonts w:asciiTheme="minorHAnsi" w:hAnsiTheme="minorHAnsi"/>
          <w:color w:val="000000" w:themeColor="text1"/>
        </w:rPr>
        <w:t>,</w:t>
      </w:r>
      <w:r w:rsidR="00ED7823" w:rsidRPr="00C609CE">
        <w:rPr>
          <w:rFonts w:asciiTheme="minorHAnsi" w:hAnsiTheme="minorHAnsi"/>
          <w:color w:val="000000" w:themeColor="text1"/>
        </w:rPr>
        <w:t xml:space="preserve"> to </w:t>
      </w:r>
      <w:r w:rsidR="005976FF" w:rsidRPr="00C609CE">
        <w:rPr>
          <w:rFonts w:asciiTheme="minorHAnsi" w:hAnsiTheme="minorHAnsi"/>
          <w:color w:val="000000" w:themeColor="text1"/>
        </w:rPr>
        <w:t xml:space="preserve">ensure they </w:t>
      </w:r>
      <w:r w:rsidR="00ED7823" w:rsidRPr="00C609CE">
        <w:rPr>
          <w:rFonts w:asciiTheme="minorHAnsi" w:hAnsiTheme="minorHAnsi"/>
          <w:color w:val="000000" w:themeColor="text1"/>
        </w:rPr>
        <w:t xml:space="preserve">have the skills set </w:t>
      </w:r>
      <w:r w:rsidR="005976FF" w:rsidRPr="00C609CE">
        <w:rPr>
          <w:rFonts w:asciiTheme="minorHAnsi" w:hAnsiTheme="minorHAnsi"/>
          <w:color w:val="000000" w:themeColor="text1"/>
        </w:rPr>
        <w:t>necessary</w:t>
      </w:r>
      <w:r w:rsidR="00ED7823" w:rsidRPr="00C609CE">
        <w:rPr>
          <w:rFonts w:asciiTheme="minorHAnsi" w:hAnsiTheme="minorHAnsi"/>
          <w:color w:val="000000" w:themeColor="text1"/>
        </w:rPr>
        <w:t xml:space="preserve"> for everyday life</w:t>
      </w:r>
      <w:r w:rsidR="005976FF" w:rsidRPr="00C609CE">
        <w:rPr>
          <w:rFonts w:asciiTheme="minorHAnsi" w:hAnsiTheme="minorHAnsi"/>
          <w:color w:val="000000" w:themeColor="text1"/>
        </w:rPr>
        <w:t xml:space="preserve"> tasks</w:t>
      </w:r>
      <w:r w:rsidR="00ED7823" w:rsidRPr="00C609CE">
        <w:rPr>
          <w:rFonts w:asciiTheme="minorHAnsi" w:hAnsiTheme="minorHAnsi"/>
          <w:color w:val="000000" w:themeColor="text1"/>
        </w:rPr>
        <w:t>. Without this the individual can be segregated and isolated from society</w:t>
      </w:r>
      <w:r w:rsidR="005976FF" w:rsidRPr="00C609CE">
        <w:rPr>
          <w:rFonts w:asciiTheme="minorHAnsi" w:hAnsiTheme="minorHAnsi"/>
          <w:color w:val="000000" w:themeColor="text1"/>
        </w:rPr>
        <w:t>, as</w:t>
      </w:r>
      <w:r w:rsidR="00ED7823" w:rsidRPr="00C609CE">
        <w:rPr>
          <w:rFonts w:asciiTheme="minorHAnsi" w:hAnsiTheme="minorHAnsi"/>
          <w:color w:val="000000" w:themeColor="text1"/>
        </w:rPr>
        <w:t xml:space="preserve"> </w:t>
      </w:r>
      <w:r w:rsidR="005976FF" w:rsidRPr="00C609CE">
        <w:rPr>
          <w:rFonts w:asciiTheme="minorHAnsi" w:hAnsiTheme="minorHAnsi"/>
          <w:color w:val="000000" w:themeColor="text1"/>
        </w:rPr>
        <w:t>u</w:t>
      </w:r>
      <w:r w:rsidR="00491809" w:rsidRPr="00C609CE">
        <w:rPr>
          <w:rFonts w:asciiTheme="minorHAnsi" w:hAnsiTheme="minorHAnsi"/>
          <w:color w:val="000000" w:themeColor="text1"/>
        </w:rPr>
        <w:t xml:space="preserve">nderachievers </w:t>
      </w:r>
      <w:r w:rsidR="00327200" w:rsidRPr="00C609CE">
        <w:rPr>
          <w:rFonts w:asciiTheme="minorHAnsi" w:hAnsiTheme="minorHAnsi"/>
          <w:color w:val="000000" w:themeColor="text1"/>
        </w:rPr>
        <w:t xml:space="preserve">are statistically proven to </w:t>
      </w:r>
      <w:r w:rsidR="005976FF" w:rsidRPr="00C609CE">
        <w:rPr>
          <w:rFonts w:asciiTheme="minorHAnsi" w:hAnsiTheme="minorHAnsi"/>
          <w:color w:val="000000" w:themeColor="text1"/>
        </w:rPr>
        <w:t xml:space="preserve">have poor quality of life, with statists suggests </w:t>
      </w:r>
      <w:r w:rsidR="00327200" w:rsidRPr="00C609CE">
        <w:rPr>
          <w:rFonts w:asciiTheme="minorHAnsi" w:hAnsiTheme="minorHAnsi"/>
          <w:color w:val="000000" w:themeColor="text1"/>
        </w:rPr>
        <w:t>‘40% of pupils who do not obtain GCSE A*-</w:t>
      </w:r>
      <w:r w:rsidR="005976FF" w:rsidRPr="00C609CE">
        <w:rPr>
          <w:rFonts w:asciiTheme="minorHAnsi" w:hAnsiTheme="minorHAnsi"/>
          <w:color w:val="000000" w:themeColor="text1"/>
        </w:rPr>
        <w:t xml:space="preserve"> </w:t>
      </w:r>
      <w:r w:rsidR="00327200" w:rsidRPr="00C609CE">
        <w:rPr>
          <w:rFonts w:asciiTheme="minorHAnsi" w:hAnsiTheme="minorHAnsi"/>
          <w:color w:val="000000" w:themeColor="text1"/>
        </w:rPr>
        <w:t>C in English and maths by the age of 16. Worse still, 90% of those who don’t reach this basic standard by 16, didn’t achieve it by age 19’ (</w:t>
      </w:r>
      <w:r w:rsidR="00711A38" w:rsidRPr="00C609CE">
        <w:rPr>
          <w:rFonts w:asciiTheme="minorHAnsi" w:hAnsiTheme="minorHAnsi"/>
          <w:color w:val="000000" w:themeColor="text1"/>
        </w:rPr>
        <w:t>Hancock/Department of Education,</w:t>
      </w:r>
      <w:r w:rsidR="0015446E" w:rsidRPr="00C609CE">
        <w:rPr>
          <w:rFonts w:asciiTheme="minorHAnsi" w:hAnsiTheme="minorHAnsi"/>
          <w:color w:val="000000" w:themeColor="text1"/>
        </w:rPr>
        <w:t xml:space="preserve"> </w:t>
      </w:r>
      <w:r w:rsidR="00711A38" w:rsidRPr="00C609CE">
        <w:rPr>
          <w:rFonts w:asciiTheme="minorHAnsi" w:hAnsiTheme="minorHAnsi"/>
          <w:color w:val="000000" w:themeColor="text1"/>
        </w:rPr>
        <w:t>2014)</w:t>
      </w:r>
      <w:r w:rsidR="00960973" w:rsidRPr="00C609CE">
        <w:rPr>
          <w:rFonts w:asciiTheme="minorHAnsi" w:hAnsiTheme="minorHAnsi"/>
          <w:color w:val="000000" w:themeColor="text1"/>
        </w:rPr>
        <w:t xml:space="preserve">. </w:t>
      </w:r>
      <w:r w:rsidR="00327200" w:rsidRPr="00C609CE">
        <w:rPr>
          <w:rFonts w:asciiTheme="minorHAnsi" w:hAnsiTheme="minorHAnsi"/>
          <w:color w:val="000000" w:themeColor="text1"/>
        </w:rPr>
        <w:t>This is a clear indication that if students do not achieve th</w:t>
      </w:r>
      <w:r w:rsidR="008D6BF5" w:rsidRPr="00C609CE">
        <w:rPr>
          <w:rFonts w:asciiTheme="minorHAnsi" w:hAnsiTheme="minorHAnsi"/>
          <w:color w:val="000000" w:themeColor="text1"/>
        </w:rPr>
        <w:t>ese</w:t>
      </w:r>
      <w:r w:rsidR="00327200" w:rsidRPr="00C609CE">
        <w:rPr>
          <w:rFonts w:asciiTheme="minorHAnsi" w:hAnsiTheme="minorHAnsi"/>
          <w:color w:val="000000" w:themeColor="text1"/>
        </w:rPr>
        <w:t xml:space="preserve"> grades by 16 then statistically they are less likely to obtain them in the future</w:t>
      </w:r>
      <w:r w:rsidR="005976FF" w:rsidRPr="00C609CE">
        <w:rPr>
          <w:rFonts w:asciiTheme="minorHAnsi" w:hAnsiTheme="minorHAnsi"/>
          <w:color w:val="000000" w:themeColor="text1"/>
        </w:rPr>
        <w:t>, and</w:t>
      </w:r>
      <w:r w:rsidR="00327200" w:rsidRPr="00C609CE">
        <w:rPr>
          <w:rFonts w:asciiTheme="minorHAnsi" w:hAnsiTheme="minorHAnsi"/>
          <w:color w:val="000000" w:themeColor="text1"/>
        </w:rPr>
        <w:t xml:space="preserve"> will lead to the student</w:t>
      </w:r>
      <w:r w:rsidR="00960973" w:rsidRPr="00C609CE">
        <w:rPr>
          <w:rFonts w:asciiTheme="minorHAnsi" w:hAnsiTheme="minorHAnsi"/>
          <w:color w:val="000000" w:themeColor="text1"/>
        </w:rPr>
        <w:t xml:space="preserve"> being</w:t>
      </w:r>
      <w:r w:rsidR="00327200" w:rsidRPr="00C609CE">
        <w:rPr>
          <w:rFonts w:asciiTheme="minorHAnsi" w:hAnsiTheme="minorHAnsi"/>
          <w:color w:val="000000" w:themeColor="text1"/>
        </w:rPr>
        <w:t xml:space="preserve"> unable </w:t>
      </w:r>
      <w:r w:rsidR="008D6BF5" w:rsidRPr="00C609CE">
        <w:rPr>
          <w:rFonts w:asciiTheme="minorHAnsi" w:hAnsiTheme="minorHAnsi"/>
          <w:color w:val="000000" w:themeColor="text1"/>
        </w:rPr>
        <w:t>to access any higher education</w:t>
      </w:r>
      <w:r w:rsidR="005976FF" w:rsidRPr="00C609CE">
        <w:rPr>
          <w:rFonts w:asciiTheme="minorHAnsi" w:hAnsiTheme="minorHAnsi"/>
          <w:color w:val="000000" w:themeColor="text1"/>
        </w:rPr>
        <w:t xml:space="preserve"> and not reach their full potential</w:t>
      </w:r>
      <w:r w:rsidR="008D6BF5" w:rsidRPr="00C609CE">
        <w:rPr>
          <w:rFonts w:asciiTheme="minorHAnsi" w:hAnsiTheme="minorHAnsi"/>
          <w:color w:val="000000" w:themeColor="text1"/>
        </w:rPr>
        <w:t xml:space="preserve">. </w:t>
      </w:r>
    </w:p>
    <w:p w:rsidR="003B5909" w:rsidRPr="00C609CE" w:rsidRDefault="003B5909" w:rsidP="00AB34D0">
      <w:pPr>
        <w:spacing w:line="480" w:lineRule="auto"/>
        <w:jc w:val="both"/>
        <w:rPr>
          <w:rFonts w:asciiTheme="minorHAnsi" w:hAnsiTheme="minorHAnsi"/>
          <w:color w:val="000000" w:themeColor="text1"/>
        </w:rPr>
      </w:pPr>
    </w:p>
    <w:p w:rsidR="00627C2E" w:rsidRPr="00F67664" w:rsidRDefault="003B5909" w:rsidP="00AB34D0">
      <w:pPr>
        <w:spacing w:line="480" w:lineRule="auto"/>
        <w:jc w:val="both"/>
        <w:rPr>
          <w:rFonts w:asciiTheme="minorHAnsi" w:hAnsiTheme="minorHAnsi"/>
          <w:color w:val="FF0000"/>
        </w:rPr>
      </w:pPr>
      <w:r w:rsidRPr="00C609CE">
        <w:rPr>
          <w:rFonts w:asciiTheme="minorHAnsi" w:hAnsiTheme="minorHAnsi"/>
          <w:color w:val="000000" w:themeColor="text1"/>
        </w:rPr>
        <w:lastRenderedPageBreak/>
        <w:t>In light of the recent recommendation</w:t>
      </w:r>
      <w:r w:rsidR="009307B5" w:rsidRPr="00C609CE">
        <w:rPr>
          <w:rFonts w:asciiTheme="minorHAnsi" w:hAnsiTheme="minorHAnsi"/>
          <w:color w:val="000000" w:themeColor="text1"/>
        </w:rPr>
        <w:t>s</w:t>
      </w:r>
      <w:r w:rsidRPr="00C609CE">
        <w:rPr>
          <w:rFonts w:asciiTheme="minorHAnsi" w:hAnsiTheme="minorHAnsi"/>
          <w:color w:val="000000" w:themeColor="text1"/>
        </w:rPr>
        <w:t xml:space="preserve"> </w:t>
      </w:r>
      <w:r w:rsidR="009307B5" w:rsidRPr="00C609CE">
        <w:rPr>
          <w:rFonts w:asciiTheme="minorHAnsi" w:hAnsiTheme="minorHAnsi"/>
          <w:color w:val="000000" w:themeColor="text1"/>
        </w:rPr>
        <w:t>following</w:t>
      </w:r>
      <w:r w:rsidRPr="00C609CE">
        <w:rPr>
          <w:rFonts w:asciiTheme="minorHAnsi" w:hAnsiTheme="minorHAnsi"/>
          <w:color w:val="000000" w:themeColor="text1"/>
        </w:rPr>
        <w:t xml:space="preserve"> the publ</w:t>
      </w:r>
      <w:r w:rsidR="009307B5" w:rsidRPr="00C609CE">
        <w:rPr>
          <w:rFonts w:asciiTheme="minorHAnsi" w:hAnsiTheme="minorHAnsi"/>
          <w:color w:val="000000" w:themeColor="text1"/>
        </w:rPr>
        <w:t>ished</w:t>
      </w:r>
      <w:r w:rsidRPr="00C609CE">
        <w:rPr>
          <w:rFonts w:asciiTheme="minorHAnsi" w:hAnsiTheme="minorHAnsi"/>
          <w:color w:val="000000" w:themeColor="text1"/>
        </w:rPr>
        <w:t xml:space="preserve"> Est</w:t>
      </w:r>
      <w:r w:rsidR="00960973" w:rsidRPr="00C609CE">
        <w:rPr>
          <w:rFonts w:asciiTheme="minorHAnsi" w:hAnsiTheme="minorHAnsi"/>
          <w:color w:val="000000" w:themeColor="text1"/>
        </w:rPr>
        <w:t>y</w:t>
      </w:r>
      <w:r w:rsidRPr="00C609CE">
        <w:rPr>
          <w:rFonts w:asciiTheme="minorHAnsi" w:hAnsiTheme="minorHAnsi"/>
          <w:color w:val="000000" w:themeColor="text1"/>
        </w:rPr>
        <w:t>n report (2018), school x has strived to combat the problem by developing an action plan on how to improve pupils skills set in the two core subjects</w:t>
      </w:r>
      <w:r w:rsidR="008D6BF5" w:rsidRPr="00C609CE">
        <w:rPr>
          <w:rFonts w:asciiTheme="minorHAnsi" w:hAnsiTheme="minorHAnsi"/>
          <w:color w:val="000000" w:themeColor="text1"/>
        </w:rPr>
        <w:t xml:space="preserve"> areas</w:t>
      </w:r>
      <w:r w:rsidRPr="00C609CE">
        <w:rPr>
          <w:rFonts w:asciiTheme="minorHAnsi" w:hAnsiTheme="minorHAnsi"/>
          <w:color w:val="000000" w:themeColor="text1"/>
        </w:rPr>
        <w:t>.</w:t>
      </w:r>
      <w:r w:rsidR="00627C2E" w:rsidRPr="00C609CE">
        <w:rPr>
          <w:rFonts w:asciiTheme="minorHAnsi" w:hAnsiTheme="minorHAnsi"/>
          <w:color w:val="000000" w:themeColor="text1"/>
        </w:rPr>
        <w:t xml:space="preserve"> The information provided in the SIP is extracted information with sound technical accuracy  to develop </w:t>
      </w:r>
      <w:r w:rsidRPr="00C609CE">
        <w:rPr>
          <w:rFonts w:asciiTheme="minorHAnsi" w:hAnsiTheme="minorHAnsi"/>
          <w:color w:val="000000" w:themeColor="text1"/>
        </w:rPr>
        <w:t xml:space="preserve"> </w:t>
      </w:r>
      <w:r w:rsidR="00627C2E" w:rsidRPr="00C609CE">
        <w:rPr>
          <w:rFonts w:asciiTheme="minorHAnsi" w:hAnsiTheme="minorHAnsi"/>
          <w:color w:val="000000" w:themeColor="text1"/>
        </w:rPr>
        <w:t>numeracy and literacy in a  range of subjects. The senior members of staff in school x  that developed the SIP us</w:t>
      </w:r>
      <w:r w:rsidR="009307B5" w:rsidRPr="00C609CE">
        <w:rPr>
          <w:rFonts w:asciiTheme="minorHAnsi" w:hAnsiTheme="minorHAnsi"/>
          <w:color w:val="000000" w:themeColor="text1"/>
        </w:rPr>
        <w:t xml:space="preserve">ing </w:t>
      </w:r>
      <w:r w:rsidR="00627C2E" w:rsidRPr="00C609CE">
        <w:rPr>
          <w:rFonts w:asciiTheme="minorHAnsi" w:hAnsiTheme="minorHAnsi"/>
          <w:color w:val="000000" w:themeColor="text1"/>
        </w:rPr>
        <w:t>the technique of ‘strategic planning literature details steps required to foster profound change’</w:t>
      </w:r>
      <w:r w:rsidR="00474B11" w:rsidRPr="00C609CE">
        <w:rPr>
          <w:rFonts w:asciiTheme="minorHAnsi" w:hAnsiTheme="minorHAnsi"/>
          <w:color w:val="000000" w:themeColor="text1"/>
        </w:rPr>
        <w:t>(Rutherford, 2009,p. 1)</w:t>
      </w:r>
      <w:r w:rsidR="00627C2E" w:rsidRPr="00C609CE">
        <w:rPr>
          <w:rFonts w:asciiTheme="minorHAnsi" w:hAnsiTheme="minorHAnsi"/>
          <w:color w:val="000000" w:themeColor="text1"/>
        </w:rPr>
        <w:t xml:space="preserve">. </w:t>
      </w:r>
      <w:r w:rsidR="00627C2E" w:rsidRPr="00296B1E">
        <w:rPr>
          <w:rFonts w:asciiTheme="minorHAnsi" w:hAnsiTheme="minorHAnsi"/>
          <w:color w:val="000000" w:themeColor="text1"/>
        </w:rPr>
        <w:t xml:space="preserve">The SIP is </w:t>
      </w:r>
      <w:r w:rsidR="009307B5" w:rsidRPr="00296B1E">
        <w:rPr>
          <w:rFonts w:asciiTheme="minorHAnsi" w:hAnsiTheme="minorHAnsi"/>
          <w:color w:val="000000" w:themeColor="text1"/>
        </w:rPr>
        <w:t>an in</w:t>
      </w:r>
      <w:r w:rsidR="00627C2E" w:rsidRPr="00296B1E">
        <w:rPr>
          <w:rFonts w:asciiTheme="minorHAnsi" w:hAnsiTheme="minorHAnsi"/>
          <w:color w:val="000000" w:themeColor="text1"/>
        </w:rPr>
        <w:t>valuable</w:t>
      </w:r>
      <w:r w:rsidR="009307B5" w:rsidRPr="00296B1E">
        <w:rPr>
          <w:rFonts w:asciiTheme="minorHAnsi" w:hAnsiTheme="minorHAnsi"/>
          <w:color w:val="000000" w:themeColor="text1"/>
        </w:rPr>
        <w:t xml:space="preserve"> </w:t>
      </w:r>
      <w:r w:rsidR="00627C2E" w:rsidRPr="00296B1E">
        <w:rPr>
          <w:rFonts w:asciiTheme="minorHAnsi" w:hAnsiTheme="minorHAnsi"/>
          <w:color w:val="000000" w:themeColor="text1"/>
        </w:rPr>
        <w:t xml:space="preserve">document that has been researched </w:t>
      </w:r>
      <w:r w:rsidR="009307B5" w:rsidRPr="00296B1E">
        <w:rPr>
          <w:rFonts w:asciiTheme="minorHAnsi" w:hAnsiTheme="minorHAnsi"/>
          <w:color w:val="000000" w:themeColor="text1"/>
        </w:rPr>
        <w:t xml:space="preserve">and the strategies that have been adopted are </w:t>
      </w:r>
      <w:r w:rsidR="00627C2E" w:rsidRPr="00296B1E">
        <w:rPr>
          <w:rFonts w:asciiTheme="minorHAnsi" w:hAnsiTheme="minorHAnsi"/>
          <w:color w:val="000000" w:themeColor="text1"/>
        </w:rPr>
        <w:t>in the students</w:t>
      </w:r>
      <w:r w:rsidR="00431BE4" w:rsidRPr="00296B1E">
        <w:rPr>
          <w:rFonts w:asciiTheme="minorHAnsi" w:hAnsiTheme="minorHAnsi"/>
          <w:color w:val="000000" w:themeColor="text1"/>
        </w:rPr>
        <w:t>’</w:t>
      </w:r>
      <w:r w:rsidR="00627C2E" w:rsidRPr="00296B1E">
        <w:rPr>
          <w:rFonts w:asciiTheme="minorHAnsi" w:hAnsiTheme="minorHAnsi"/>
          <w:color w:val="000000" w:themeColor="text1"/>
        </w:rPr>
        <w:t xml:space="preserve"> best interest</w:t>
      </w:r>
      <w:r w:rsidR="009307B5" w:rsidRPr="00296B1E">
        <w:rPr>
          <w:rFonts w:asciiTheme="minorHAnsi" w:hAnsiTheme="minorHAnsi"/>
          <w:color w:val="000000" w:themeColor="text1"/>
        </w:rPr>
        <w:t>s</w:t>
      </w:r>
      <w:r w:rsidR="00431BE4" w:rsidRPr="00296B1E">
        <w:rPr>
          <w:rFonts w:asciiTheme="minorHAnsi" w:hAnsiTheme="minorHAnsi"/>
          <w:color w:val="000000" w:themeColor="text1"/>
        </w:rPr>
        <w:t>.</w:t>
      </w:r>
      <w:r w:rsidR="00627C2E" w:rsidRPr="00296B1E">
        <w:rPr>
          <w:rFonts w:asciiTheme="minorHAnsi" w:hAnsiTheme="minorHAnsi"/>
          <w:color w:val="000000" w:themeColor="text1"/>
        </w:rPr>
        <w:t xml:space="preserve"> </w:t>
      </w:r>
      <w:r w:rsidR="00431BE4" w:rsidRPr="00296B1E">
        <w:rPr>
          <w:rFonts w:asciiTheme="minorHAnsi" w:hAnsiTheme="minorHAnsi"/>
          <w:color w:val="000000" w:themeColor="text1"/>
        </w:rPr>
        <w:t>The</w:t>
      </w:r>
      <w:r w:rsidR="00627C2E" w:rsidRPr="00296B1E">
        <w:rPr>
          <w:rFonts w:asciiTheme="minorHAnsi" w:hAnsiTheme="minorHAnsi"/>
          <w:color w:val="000000" w:themeColor="text1"/>
        </w:rPr>
        <w:t xml:space="preserve"> key</w:t>
      </w:r>
      <w:r w:rsidR="00431BE4" w:rsidRPr="00296B1E">
        <w:rPr>
          <w:rFonts w:asciiTheme="minorHAnsi" w:hAnsiTheme="minorHAnsi"/>
          <w:color w:val="000000" w:themeColor="text1"/>
        </w:rPr>
        <w:t xml:space="preserve"> principle</w:t>
      </w:r>
      <w:r w:rsidR="00627C2E" w:rsidRPr="00296B1E">
        <w:rPr>
          <w:rFonts w:asciiTheme="minorHAnsi" w:hAnsiTheme="minorHAnsi"/>
          <w:color w:val="000000" w:themeColor="text1"/>
        </w:rPr>
        <w:t xml:space="preserve"> </w:t>
      </w:r>
      <w:r w:rsidR="009307B5" w:rsidRPr="00296B1E">
        <w:rPr>
          <w:rFonts w:asciiTheme="minorHAnsi" w:hAnsiTheme="minorHAnsi"/>
          <w:color w:val="000000" w:themeColor="text1"/>
        </w:rPr>
        <w:t>for</w:t>
      </w:r>
      <w:r w:rsidR="00627C2E" w:rsidRPr="00296B1E">
        <w:rPr>
          <w:rFonts w:asciiTheme="minorHAnsi" w:hAnsiTheme="minorHAnsi"/>
          <w:color w:val="000000" w:themeColor="text1"/>
        </w:rPr>
        <w:t xml:space="preserve"> developing this plan is </w:t>
      </w:r>
      <w:r w:rsidR="009307B5" w:rsidRPr="00296B1E">
        <w:rPr>
          <w:rFonts w:asciiTheme="minorHAnsi" w:hAnsiTheme="minorHAnsi"/>
          <w:color w:val="000000" w:themeColor="text1"/>
        </w:rPr>
        <w:t>to ensure</w:t>
      </w:r>
      <w:r w:rsidR="00627C2E" w:rsidRPr="00296B1E">
        <w:rPr>
          <w:rFonts w:asciiTheme="minorHAnsi" w:hAnsiTheme="minorHAnsi"/>
          <w:color w:val="000000" w:themeColor="text1"/>
        </w:rPr>
        <w:t xml:space="preserve"> the school can reflect their actions and develop improvement strategies that will enhance the students learning.</w:t>
      </w:r>
      <w:r w:rsidR="00C32D9F" w:rsidRPr="00296B1E">
        <w:rPr>
          <w:rFonts w:asciiTheme="minorHAnsi" w:hAnsiTheme="minorHAnsi"/>
          <w:color w:val="000000" w:themeColor="text1"/>
        </w:rPr>
        <w:t xml:space="preserve"> </w:t>
      </w:r>
      <w:r w:rsidR="00F67664" w:rsidRPr="00296B1E">
        <w:rPr>
          <w:rFonts w:asciiTheme="minorHAnsi" w:hAnsiTheme="minorHAnsi"/>
          <w:color w:val="000000" w:themeColor="text1"/>
        </w:rPr>
        <w:t>The plan must be realistic and easily adaptable</w:t>
      </w:r>
      <w:r w:rsidR="006F3D8F" w:rsidRPr="00296B1E">
        <w:rPr>
          <w:rFonts w:asciiTheme="minorHAnsi" w:hAnsiTheme="minorHAnsi"/>
          <w:color w:val="000000" w:themeColor="text1"/>
        </w:rPr>
        <w:t xml:space="preserve">, it </w:t>
      </w:r>
      <w:r w:rsidR="00431BE4" w:rsidRPr="00296B1E">
        <w:rPr>
          <w:rFonts w:asciiTheme="minorHAnsi" w:hAnsiTheme="minorHAnsi"/>
          <w:color w:val="000000" w:themeColor="text1"/>
        </w:rPr>
        <w:t>must</w:t>
      </w:r>
      <w:r w:rsidR="00F67664" w:rsidRPr="00296B1E">
        <w:rPr>
          <w:rFonts w:asciiTheme="minorHAnsi" w:hAnsiTheme="minorHAnsi"/>
          <w:color w:val="000000" w:themeColor="text1"/>
        </w:rPr>
        <w:t xml:space="preserve"> als</w:t>
      </w:r>
      <w:r w:rsidR="006F3D8F" w:rsidRPr="00296B1E">
        <w:rPr>
          <w:rFonts w:asciiTheme="minorHAnsi" w:hAnsiTheme="minorHAnsi"/>
          <w:color w:val="000000" w:themeColor="text1"/>
        </w:rPr>
        <w:t>o include</w:t>
      </w:r>
      <w:r w:rsidR="00F67664" w:rsidRPr="00296B1E">
        <w:rPr>
          <w:rFonts w:asciiTheme="minorHAnsi" w:hAnsiTheme="minorHAnsi"/>
          <w:color w:val="000000" w:themeColor="text1"/>
        </w:rPr>
        <w:t xml:space="preserve"> ‘purposeful action’ (Collins,2012) to ensure that staff and students </w:t>
      </w:r>
      <w:r w:rsidR="006F3D8F" w:rsidRPr="00296B1E">
        <w:rPr>
          <w:rFonts w:asciiTheme="minorHAnsi" w:hAnsiTheme="minorHAnsi"/>
          <w:color w:val="000000" w:themeColor="text1"/>
        </w:rPr>
        <w:t xml:space="preserve">spend valuable time effectively to improve standards of literacy and numeracy across the curriculum. </w:t>
      </w:r>
      <w:r w:rsidR="00431BE4" w:rsidRPr="00296B1E">
        <w:rPr>
          <w:rFonts w:asciiTheme="minorHAnsi" w:hAnsiTheme="minorHAnsi"/>
          <w:color w:val="000000" w:themeColor="text1"/>
        </w:rPr>
        <w:t>Consequently, w</w:t>
      </w:r>
      <w:r w:rsidR="00F67664" w:rsidRPr="00296B1E">
        <w:rPr>
          <w:rFonts w:asciiTheme="minorHAnsi" w:hAnsiTheme="minorHAnsi"/>
          <w:color w:val="000000" w:themeColor="text1"/>
        </w:rPr>
        <w:t>ithout</w:t>
      </w:r>
      <w:r w:rsidR="00C32D9F" w:rsidRPr="00296B1E">
        <w:rPr>
          <w:rFonts w:asciiTheme="minorHAnsi" w:hAnsiTheme="minorHAnsi"/>
          <w:color w:val="000000" w:themeColor="text1"/>
        </w:rPr>
        <w:t xml:space="preserve"> an action plan in place the teachers, pupils, governors and wider community would have no insight of the goals and aspirations of school x. </w:t>
      </w:r>
      <w:r w:rsidR="00431BE4" w:rsidRPr="00296B1E">
        <w:rPr>
          <w:rFonts w:asciiTheme="minorHAnsi" w:hAnsiTheme="minorHAnsi"/>
          <w:color w:val="000000" w:themeColor="text1"/>
        </w:rPr>
        <w:t xml:space="preserve">As </w:t>
      </w:r>
      <w:r w:rsidR="00C32D9F" w:rsidRPr="00296B1E">
        <w:rPr>
          <w:rFonts w:asciiTheme="minorHAnsi" w:hAnsiTheme="minorHAnsi"/>
          <w:color w:val="000000" w:themeColor="text1"/>
        </w:rPr>
        <w:t xml:space="preserve">Collins state ‘with a strategic plan, everyone is working towards the same vision, trying to reach the same goals’ (Collins, 2012), </w:t>
      </w:r>
      <w:r w:rsidR="00431BE4" w:rsidRPr="00296B1E">
        <w:rPr>
          <w:rFonts w:asciiTheme="minorHAnsi" w:hAnsiTheme="minorHAnsi"/>
          <w:color w:val="000000" w:themeColor="text1"/>
        </w:rPr>
        <w:t>that</w:t>
      </w:r>
      <w:r w:rsidR="00C32D9F" w:rsidRPr="00296B1E">
        <w:rPr>
          <w:rFonts w:asciiTheme="minorHAnsi" w:hAnsiTheme="minorHAnsi"/>
          <w:color w:val="000000" w:themeColor="text1"/>
        </w:rPr>
        <w:t xml:space="preserve"> suggests an action plan is required to effectively </w:t>
      </w:r>
      <w:r w:rsidR="00F67664" w:rsidRPr="00296B1E">
        <w:rPr>
          <w:rFonts w:asciiTheme="minorHAnsi" w:hAnsiTheme="minorHAnsi"/>
          <w:color w:val="000000" w:themeColor="text1"/>
        </w:rPr>
        <w:t xml:space="preserve">ensure  </w:t>
      </w:r>
      <w:r w:rsidR="00431BE4" w:rsidRPr="00296B1E">
        <w:rPr>
          <w:rFonts w:asciiTheme="minorHAnsi" w:hAnsiTheme="minorHAnsi"/>
          <w:color w:val="000000" w:themeColor="text1"/>
        </w:rPr>
        <w:t xml:space="preserve">all participants </w:t>
      </w:r>
      <w:r w:rsidR="00F67664" w:rsidRPr="00296B1E">
        <w:rPr>
          <w:rFonts w:asciiTheme="minorHAnsi" w:hAnsiTheme="minorHAnsi"/>
          <w:color w:val="000000" w:themeColor="text1"/>
        </w:rPr>
        <w:t>involved withi</w:t>
      </w:r>
      <w:r w:rsidR="00431BE4" w:rsidRPr="00296B1E">
        <w:rPr>
          <w:rFonts w:asciiTheme="minorHAnsi" w:hAnsiTheme="minorHAnsi"/>
          <w:color w:val="000000" w:themeColor="text1"/>
        </w:rPr>
        <w:t>n</w:t>
      </w:r>
      <w:r w:rsidR="00F67664" w:rsidRPr="00296B1E">
        <w:rPr>
          <w:rFonts w:asciiTheme="minorHAnsi" w:hAnsiTheme="minorHAnsi"/>
          <w:color w:val="000000" w:themeColor="text1"/>
        </w:rPr>
        <w:t xml:space="preserve"> students education </w:t>
      </w:r>
      <w:r w:rsidR="00431BE4" w:rsidRPr="00296B1E">
        <w:rPr>
          <w:rFonts w:asciiTheme="minorHAnsi" w:hAnsiTheme="minorHAnsi"/>
          <w:color w:val="000000" w:themeColor="text1"/>
        </w:rPr>
        <w:t xml:space="preserve">that </w:t>
      </w:r>
      <w:r w:rsidR="00F67664" w:rsidRPr="00296B1E">
        <w:rPr>
          <w:rFonts w:asciiTheme="minorHAnsi" w:hAnsiTheme="minorHAnsi"/>
          <w:color w:val="000000" w:themeColor="text1"/>
        </w:rPr>
        <w:t xml:space="preserve">will </w:t>
      </w:r>
      <w:r w:rsidR="00431BE4" w:rsidRPr="00296B1E">
        <w:rPr>
          <w:rFonts w:asciiTheme="minorHAnsi" w:hAnsiTheme="minorHAnsi"/>
          <w:color w:val="000000" w:themeColor="text1"/>
        </w:rPr>
        <w:t>effectively promote</w:t>
      </w:r>
      <w:r w:rsidR="00C32D9F" w:rsidRPr="00296B1E">
        <w:rPr>
          <w:rFonts w:asciiTheme="minorHAnsi" w:hAnsiTheme="minorHAnsi"/>
          <w:color w:val="000000" w:themeColor="text1"/>
        </w:rPr>
        <w:t xml:space="preserve"> achiev</w:t>
      </w:r>
      <w:r w:rsidR="00431BE4" w:rsidRPr="00296B1E">
        <w:rPr>
          <w:rFonts w:asciiTheme="minorHAnsi" w:hAnsiTheme="minorHAnsi"/>
          <w:color w:val="000000" w:themeColor="text1"/>
        </w:rPr>
        <w:t>ing</w:t>
      </w:r>
      <w:r w:rsidR="00C32D9F" w:rsidRPr="00296B1E">
        <w:rPr>
          <w:rFonts w:asciiTheme="minorHAnsi" w:hAnsiTheme="minorHAnsi"/>
          <w:color w:val="000000" w:themeColor="text1"/>
        </w:rPr>
        <w:t xml:space="preserve"> recommendations set in the </w:t>
      </w:r>
      <w:proofErr w:type="spellStart"/>
      <w:r w:rsidR="00C32D9F" w:rsidRPr="00296B1E">
        <w:rPr>
          <w:rFonts w:asciiTheme="minorHAnsi" w:hAnsiTheme="minorHAnsi"/>
          <w:color w:val="000000" w:themeColor="text1"/>
        </w:rPr>
        <w:t>Eystn</w:t>
      </w:r>
      <w:proofErr w:type="spellEnd"/>
      <w:r w:rsidR="00C32D9F" w:rsidRPr="00296B1E">
        <w:rPr>
          <w:rFonts w:asciiTheme="minorHAnsi" w:hAnsiTheme="minorHAnsi"/>
          <w:color w:val="000000" w:themeColor="text1"/>
        </w:rPr>
        <w:t xml:space="preserve"> report</w:t>
      </w:r>
      <w:r w:rsidR="00EA0CCA" w:rsidRPr="00296B1E">
        <w:rPr>
          <w:rFonts w:asciiTheme="minorHAnsi" w:hAnsiTheme="minorHAnsi"/>
          <w:color w:val="000000" w:themeColor="text1"/>
        </w:rPr>
        <w:t xml:space="preserve"> (2018)</w:t>
      </w:r>
      <w:r w:rsidR="00C32D9F" w:rsidRPr="00296B1E">
        <w:rPr>
          <w:rFonts w:asciiTheme="minorHAnsi" w:hAnsiTheme="minorHAnsi"/>
          <w:color w:val="000000" w:themeColor="text1"/>
        </w:rPr>
        <w:t>.</w:t>
      </w:r>
      <w:r w:rsidR="00F67664" w:rsidRPr="00296B1E">
        <w:rPr>
          <w:rFonts w:asciiTheme="minorHAnsi" w:hAnsiTheme="minorHAnsi"/>
          <w:color w:val="000000" w:themeColor="text1"/>
        </w:rPr>
        <w:t xml:space="preserve"> </w:t>
      </w:r>
    </w:p>
    <w:p w:rsidR="00960973" w:rsidRPr="00F67664" w:rsidRDefault="00960973" w:rsidP="00AB34D0">
      <w:pPr>
        <w:spacing w:line="480" w:lineRule="auto"/>
        <w:jc w:val="both"/>
        <w:rPr>
          <w:rFonts w:asciiTheme="minorHAnsi" w:hAnsiTheme="minorHAnsi"/>
          <w:color w:val="FF0000"/>
        </w:rPr>
      </w:pPr>
    </w:p>
    <w:p w:rsidR="00960973" w:rsidRPr="00C609CE" w:rsidRDefault="00960973" w:rsidP="00AB34D0">
      <w:pPr>
        <w:spacing w:line="480" w:lineRule="auto"/>
        <w:jc w:val="both"/>
        <w:rPr>
          <w:rFonts w:asciiTheme="minorHAnsi" w:hAnsiTheme="minorHAnsi"/>
          <w:color w:val="000000" w:themeColor="text1"/>
        </w:rPr>
      </w:pPr>
    </w:p>
    <w:p w:rsidR="003B5909" w:rsidRPr="00C609CE" w:rsidRDefault="00960973"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The improvement of students skills within English language and mathematics</w:t>
      </w:r>
      <w:r w:rsidR="003B5909" w:rsidRPr="00C609CE">
        <w:rPr>
          <w:rFonts w:asciiTheme="minorHAnsi" w:hAnsiTheme="minorHAnsi"/>
          <w:color w:val="000000" w:themeColor="text1"/>
        </w:rPr>
        <w:t xml:space="preserve"> has been noted in the SIP as ‘priority one’ </w:t>
      </w:r>
      <w:r w:rsidR="00711A38" w:rsidRPr="00C609CE">
        <w:rPr>
          <w:rFonts w:asciiTheme="minorHAnsi" w:hAnsiTheme="minorHAnsi"/>
          <w:color w:val="000000" w:themeColor="text1"/>
        </w:rPr>
        <w:t>(School x , 201</w:t>
      </w:r>
      <w:r w:rsidR="00C32D9F">
        <w:rPr>
          <w:rFonts w:asciiTheme="minorHAnsi" w:hAnsiTheme="minorHAnsi"/>
          <w:color w:val="000000" w:themeColor="text1"/>
        </w:rPr>
        <w:t>8</w:t>
      </w:r>
      <w:r w:rsidR="00711A38" w:rsidRPr="00C609CE">
        <w:rPr>
          <w:rFonts w:asciiTheme="minorHAnsi" w:hAnsiTheme="minorHAnsi"/>
          <w:color w:val="000000" w:themeColor="text1"/>
        </w:rPr>
        <w:t>)</w:t>
      </w:r>
      <w:r w:rsidR="009307B5" w:rsidRPr="00C609CE">
        <w:rPr>
          <w:rFonts w:asciiTheme="minorHAnsi" w:hAnsiTheme="minorHAnsi"/>
          <w:color w:val="000000" w:themeColor="text1"/>
        </w:rPr>
        <w:t>,</w:t>
      </w:r>
      <w:r w:rsidR="003B5909" w:rsidRPr="00C609CE">
        <w:rPr>
          <w:rFonts w:asciiTheme="minorHAnsi" w:hAnsiTheme="minorHAnsi"/>
          <w:color w:val="000000" w:themeColor="text1"/>
        </w:rPr>
        <w:t xml:space="preserve"> and must be addressed across the curriculum as an urgent matter. </w:t>
      </w:r>
      <w:r w:rsidR="009307B5" w:rsidRPr="00C609CE">
        <w:rPr>
          <w:rFonts w:asciiTheme="minorHAnsi" w:hAnsiTheme="minorHAnsi"/>
          <w:color w:val="000000" w:themeColor="text1"/>
        </w:rPr>
        <w:t>As consequently t</w:t>
      </w:r>
      <w:r w:rsidR="003B5909" w:rsidRPr="00C609CE">
        <w:rPr>
          <w:rFonts w:asciiTheme="minorHAnsi" w:hAnsiTheme="minorHAnsi"/>
          <w:color w:val="000000" w:themeColor="text1"/>
        </w:rPr>
        <w:t>here is a very limited time frame for the whole school to address and measure the performance</w:t>
      </w:r>
      <w:r w:rsidR="008D6BF5" w:rsidRPr="00C609CE">
        <w:rPr>
          <w:rFonts w:asciiTheme="minorHAnsi" w:hAnsiTheme="minorHAnsi"/>
          <w:color w:val="000000" w:themeColor="text1"/>
        </w:rPr>
        <w:t xml:space="preserve"> of the students</w:t>
      </w:r>
      <w:r w:rsidR="009307B5" w:rsidRPr="00C609CE">
        <w:rPr>
          <w:rFonts w:asciiTheme="minorHAnsi" w:hAnsiTheme="minorHAnsi"/>
          <w:color w:val="000000" w:themeColor="text1"/>
        </w:rPr>
        <w:t xml:space="preserve"> attainment</w:t>
      </w:r>
      <w:r w:rsidR="008D6BF5" w:rsidRPr="00C609CE">
        <w:rPr>
          <w:rFonts w:asciiTheme="minorHAnsi" w:hAnsiTheme="minorHAnsi"/>
          <w:color w:val="000000" w:themeColor="text1"/>
        </w:rPr>
        <w:t xml:space="preserve">. The school will </w:t>
      </w:r>
      <w:r w:rsidR="003B5909" w:rsidRPr="00C609CE">
        <w:rPr>
          <w:rFonts w:asciiTheme="minorHAnsi" w:hAnsiTheme="minorHAnsi"/>
          <w:color w:val="000000" w:themeColor="text1"/>
        </w:rPr>
        <w:t xml:space="preserve">analyse if </w:t>
      </w:r>
      <w:r w:rsidR="003B5909" w:rsidRPr="00C609CE">
        <w:rPr>
          <w:rFonts w:asciiTheme="minorHAnsi" w:hAnsiTheme="minorHAnsi"/>
          <w:color w:val="000000" w:themeColor="text1"/>
        </w:rPr>
        <w:lastRenderedPageBreak/>
        <w:t>the action tak</w:t>
      </w:r>
      <w:r w:rsidRPr="00C609CE">
        <w:rPr>
          <w:rFonts w:asciiTheme="minorHAnsi" w:hAnsiTheme="minorHAnsi"/>
          <w:color w:val="000000" w:themeColor="text1"/>
        </w:rPr>
        <w:t>en</w:t>
      </w:r>
      <w:r w:rsidR="003B5909" w:rsidRPr="00C609CE">
        <w:rPr>
          <w:rFonts w:asciiTheme="minorHAnsi" w:hAnsiTheme="minorHAnsi"/>
          <w:color w:val="000000" w:themeColor="text1"/>
        </w:rPr>
        <w:t xml:space="preserve"> ha</w:t>
      </w:r>
      <w:r w:rsidR="00F035D2" w:rsidRPr="00C609CE">
        <w:rPr>
          <w:rFonts w:asciiTheme="minorHAnsi" w:hAnsiTheme="minorHAnsi"/>
          <w:color w:val="000000" w:themeColor="text1"/>
        </w:rPr>
        <w:t xml:space="preserve">s had </w:t>
      </w:r>
      <w:r w:rsidR="003B5909" w:rsidRPr="00C609CE">
        <w:rPr>
          <w:rFonts w:asciiTheme="minorHAnsi" w:hAnsiTheme="minorHAnsi"/>
          <w:color w:val="000000" w:themeColor="text1"/>
        </w:rPr>
        <w:t>an impact on the students</w:t>
      </w:r>
      <w:r w:rsidR="008D6BF5" w:rsidRPr="00C609CE">
        <w:rPr>
          <w:rFonts w:asciiTheme="minorHAnsi" w:hAnsiTheme="minorHAnsi"/>
          <w:color w:val="000000" w:themeColor="text1"/>
        </w:rPr>
        <w:t xml:space="preserve"> learning by</w:t>
      </w:r>
      <w:r w:rsidR="003B5909" w:rsidRPr="00C609CE">
        <w:rPr>
          <w:rFonts w:asciiTheme="minorHAnsi" w:hAnsiTheme="minorHAnsi"/>
          <w:color w:val="000000" w:themeColor="text1"/>
        </w:rPr>
        <w:t xml:space="preserve"> compar</w:t>
      </w:r>
      <w:r w:rsidR="008D6BF5" w:rsidRPr="00C609CE">
        <w:rPr>
          <w:rFonts w:asciiTheme="minorHAnsi" w:hAnsiTheme="minorHAnsi"/>
          <w:color w:val="000000" w:themeColor="text1"/>
        </w:rPr>
        <w:t>ing</w:t>
      </w:r>
      <w:r w:rsidR="003B5909" w:rsidRPr="00C609CE">
        <w:rPr>
          <w:rFonts w:asciiTheme="minorHAnsi" w:hAnsiTheme="minorHAnsi"/>
          <w:color w:val="000000" w:themeColor="text1"/>
        </w:rPr>
        <w:t xml:space="preserve"> results from summer 2018 and summer 2017. This will give staff a clear indication if all the changes </w:t>
      </w:r>
      <w:r w:rsidR="009307B5" w:rsidRPr="00C609CE">
        <w:rPr>
          <w:rFonts w:asciiTheme="minorHAnsi" w:hAnsiTheme="minorHAnsi"/>
          <w:color w:val="000000" w:themeColor="text1"/>
        </w:rPr>
        <w:t xml:space="preserve">in </w:t>
      </w:r>
      <w:r w:rsidR="003B5909" w:rsidRPr="00C609CE">
        <w:rPr>
          <w:rFonts w:asciiTheme="minorHAnsi" w:hAnsiTheme="minorHAnsi"/>
          <w:color w:val="000000" w:themeColor="text1"/>
        </w:rPr>
        <w:t>each department has made to their lesson</w:t>
      </w:r>
      <w:r w:rsidR="009307B5" w:rsidRPr="00C609CE">
        <w:rPr>
          <w:rFonts w:asciiTheme="minorHAnsi" w:hAnsiTheme="minorHAnsi"/>
          <w:color w:val="000000" w:themeColor="text1"/>
        </w:rPr>
        <w:t>s and</w:t>
      </w:r>
      <w:r w:rsidR="003B5909" w:rsidRPr="00C609CE">
        <w:rPr>
          <w:rFonts w:asciiTheme="minorHAnsi" w:hAnsiTheme="minorHAnsi"/>
          <w:color w:val="000000" w:themeColor="text1"/>
        </w:rPr>
        <w:t xml:space="preserve"> impacted </w:t>
      </w:r>
      <w:r w:rsidR="009307B5" w:rsidRPr="00C609CE">
        <w:rPr>
          <w:rFonts w:asciiTheme="minorHAnsi" w:hAnsiTheme="minorHAnsi"/>
          <w:color w:val="000000" w:themeColor="text1"/>
        </w:rPr>
        <w:t xml:space="preserve">on </w:t>
      </w:r>
      <w:r w:rsidR="003B5909" w:rsidRPr="00C609CE">
        <w:rPr>
          <w:rFonts w:asciiTheme="minorHAnsi" w:hAnsiTheme="minorHAnsi"/>
          <w:color w:val="000000" w:themeColor="text1"/>
        </w:rPr>
        <w:t xml:space="preserve">the students’ performance in both their English language and </w:t>
      </w:r>
      <w:r w:rsidRPr="00C609CE">
        <w:rPr>
          <w:rFonts w:asciiTheme="minorHAnsi" w:hAnsiTheme="minorHAnsi"/>
          <w:color w:val="000000" w:themeColor="text1"/>
        </w:rPr>
        <w:t>m</w:t>
      </w:r>
      <w:r w:rsidR="003B5909" w:rsidRPr="00C609CE">
        <w:rPr>
          <w:rFonts w:asciiTheme="minorHAnsi" w:hAnsiTheme="minorHAnsi"/>
          <w:color w:val="000000" w:themeColor="text1"/>
        </w:rPr>
        <w:t>athematics GCSE’s.</w:t>
      </w:r>
    </w:p>
    <w:p w:rsidR="003B5909" w:rsidRPr="00C609CE" w:rsidRDefault="003B5909" w:rsidP="00AB34D0">
      <w:pPr>
        <w:spacing w:line="480" w:lineRule="auto"/>
        <w:jc w:val="both"/>
        <w:rPr>
          <w:rFonts w:asciiTheme="minorHAnsi" w:hAnsiTheme="minorHAnsi"/>
          <w:color w:val="000000" w:themeColor="text1"/>
        </w:rPr>
      </w:pPr>
    </w:p>
    <w:p w:rsidR="00D9187B" w:rsidRPr="00C609CE" w:rsidRDefault="003B5909"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 xml:space="preserve">One of the actions that is suggested in the  SIP (2018), </w:t>
      </w:r>
      <w:r w:rsidR="009307B5" w:rsidRPr="00C609CE">
        <w:rPr>
          <w:rFonts w:asciiTheme="minorHAnsi" w:hAnsiTheme="minorHAnsi"/>
          <w:color w:val="000000" w:themeColor="text1"/>
        </w:rPr>
        <w:t>is for</w:t>
      </w:r>
      <w:r w:rsidRPr="00C609CE">
        <w:rPr>
          <w:rFonts w:asciiTheme="minorHAnsi" w:hAnsiTheme="minorHAnsi"/>
          <w:color w:val="000000" w:themeColor="text1"/>
        </w:rPr>
        <w:t xml:space="preserve"> </w:t>
      </w:r>
      <w:r w:rsidR="00491809" w:rsidRPr="00C609CE">
        <w:rPr>
          <w:rFonts w:asciiTheme="minorHAnsi" w:hAnsiTheme="minorHAnsi"/>
          <w:color w:val="000000" w:themeColor="text1"/>
        </w:rPr>
        <w:t xml:space="preserve">the </w:t>
      </w:r>
      <w:r w:rsidRPr="00C609CE">
        <w:rPr>
          <w:rFonts w:asciiTheme="minorHAnsi" w:hAnsiTheme="minorHAnsi"/>
          <w:color w:val="000000" w:themeColor="text1"/>
        </w:rPr>
        <w:t>whole school tak</w:t>
      </w:r>
      <w:r w:rsidR="009307B5" w:rsidRPr="00C609CE">
        <w:rPr>
          <w:rFonts w:asciiTheme="minorHAnsi" w:hAnsiTheme="minorHAnsi"/>
          <w:color w:val="000000" w:themeColor="text1"/>
        </w:rPr>
        <w:t xml:space="preserve">ing </w:t>
      </w:r>
      <w:r w:rsidRPr="00C609CE">
        <w:rPr>
          <w:rFonts w:asciiTheme="minorHAnsi" w:hAnsiTheme="minorHAnsi"/>
          <w:color w:val="000000" w:themeColor="text1"/>
        </w:rPr>
        <w:t>consideration</w:t>
      </w:r>
      <w:r w:rsidR="00491809" w:rsidRPr="00C609CE">
        <w:rPr>
          <w:rFonts w:asciiTheme="minorHAnsi" w:hAnsiTheme="minorHAnsi"/>
          <w:color w:val="000000" w:themeColor="text1"/>
        </w:rPr>
        <w:t xml:space="preserve"> </w:t>
      </w:r>
      <w:r w:rsidRPr="00C609CE">
        <w:rPr>
          <w:rFonts w:asciiTheme="minorHAnsi" w:hAnsiTheme="minorHAnsi"/>
          <w:color w:val="000000" w:themeColor="text1"/>
        </w:rPr>
        <w:t>to improv</w:t>
      </w:r>
      <w:r w:rsidR="00491809" w:rsidRPr="00C609CE">
        <w:rPr>
          <w:rFonts w:asciiTheme="minorHAnsi" w:hAnsiTheme="minorHAnsi"/>
          <w:color w:val="000000" w:themeColor="text1"/>
        </w:rPr>
        <w:t>e</w:t>
      </w:r>
      <w:r w:rsidRPr="00C609CE">
        <w:rPr>
          <w:rFonts w:asciiTheme="minorHAnsi" w:hAnsiTheme="minorHAnsi"/>
          <w:color w:val="000000" w:themeColor="text1"/>
        </w:rPr>
        <w:t xml:space="preserve"> pupil performance in the new English language, math</w:t>
      </w:r>
      <w:r w:rsidR="00F035D2" w:rsidRPr="00C609CE">
        <w:rPr>
          <w:rFonts w:asciiTheme="minorHAnsi" w:hAnsiTheme="minorHAnsi"/>
          <w:color w:val="000000" w:themeColor="text1"/>
        </w:rPr>
        <w:t>ematics</w:t>
      </w:r>
      <w:r w:rsidRPr="00C609CE">
        <w:rPr>
          <w:rFonts w:asciiTheme="minorHAnsi" w:hAnsiTheme="minorHAnsi"/>
          <w:color w:val="000000" w:themeColor="text1"/>
        </w:rPr>
        <w:t xml:space="preserve"> and numeracy GCSEs is to ‘work with pupils and parents to maximise effort and attainment’</w:t>
      </w:r>
      <w:r w:rsidR="00711A38" w:rsidRPr="00C609CE">
        <w:rPr>
          <w:rFonts w:asciiTheme="minorHAnsi" w:hAnsiTheme="minorHAnsi"/>
          <w:color w:val="000000" w:themeColor="text1"/>
        </w:rPr>
        <w:t xml:space="preserve"> (</w:t>
      </w:r>
      <w:proofErr w:type="spellStart"/>
      <w:r w:rsidR="00711A38" w:rsidRPr="00C609CE">
        <w:rPr>
          <w:rFonts w:asciiTheme="minorHAnsi" w:hAnsiTheme="minorHAnsi"/>
          <w:color w:val="000000" w:themeColor="text1"/>
        </w:rPr>
        <w:t>Jeynes</w:t>
      </w:r>
      <w:proofErr w:type="spellEnd"/>
      <w:r w:rsidR="00711A38" w:rsidRPr="00C609CE">
        <w:rPr>
          <w:rFonts w:asciiTheme="minorHAnsi" w:hAnsiTheme="minorHAnsi"/>
          <w:color w:val="000000" w:themeColor="text1"/>
        </w:rPr>
        <w:t>,</w:t>
      </w:r>
      <w:r w:rsidR="0015446E" w:rsidRPr="00C609CE">
        <w:rPr>
          <w:rFonts w:asciiTheme="minorHAnsi" w:hAnsiTheme="minorHAnsi"/>
          <w:color w:val="000000" w:themeColor="text1"/>
        </w:rPr>
        <w:t xml:space="preserve"> </w:t>
      </w:r>
      <w:r w:rsidR="00711A38" w:rsidRPr="00C609CE">
        <w:rPr>
          <w:rFonts w:asciiTheme="minorHAnsi" w:hAnsiTheme="minorHAnsi"/>
          <w:color w:val="000000" w:themeColor="text1"/>
        </w:rPr>
        <w:t>2007,</w:t>
      </w:r>
      <w:r w:rsidR="0015446E" w:rsidRPr="00C609CE">
        <w:rPr>
          <w:rFonts w:asciiTheme="minorHAnsi" w:hAnsiTheme="minorHAnsi"/>
          <w:color w:val="000000" w:themeColor="text1"/>
        </w:rPr>
        <w:t xml:space="preserve"> </w:t>
      </w:r>
      <w:r w:rsidR="00711A38" w:rsidRPr="00C609CE">
        <w:rPr>
          <w:rFonts w:asciiTheme="minorHAnsi" w:hAnsiTheme="minorHAnsi"/>
          <w:color w:val="000000" w:themeColor="text1"/>
        </w:rPr>
        <w:t>p1)</w:t>
      </w:r>
      <w:r w:rsidRPr="00C609CE">
        <w:rPr>
          <w:rFonts w:asciiTheme="minorHAnsi" w:hAnsiTheme="minorHAnsi"/>
          <w:color w:val="000000" w:themeColor="text1"/>
        </w:rPr>
        <w:t>.  A recent study has been carried out in California by Will</w:t>
      </w:r>
      <w:r w:rsidR="00960973" w:rsidRPr="00C609CE">
        <w:rPr>
          <w:rFonts w:asciiTheme="minorHAnsi" w:hAnsiTheme="minorHAnsi"/>
          <w:color w:val="000000" w:themeColor="text1"/>
        </w:rPr>
        <w:t>ia</w:t>
      </w:r>
      <w:r w:rsidRPr="00C609CE">
        <w:rPr>
          <w:rFonts w:asciiTheme="minorHAnsi" w:hAnsiTheme="minorHAnsi"/>
          <w:color w:val="000000" w:themeColor="text1"/>
        </w:rPr>
        <w:t>m</w:t>
      </w:r>
      <w:r w:rsidR="00960973" w:rsidRPr="00C609CE">
        <w:rPr>
          <w:rFonts w:asciiTheme="minorHAnsi" w:hAnsiTheme="minorHAnsi"/>
          <w:color w:val="000000" w:themeColor="text1"/>
        </w:rPr>
        <w:t xml:space="preserve"> </w:t>
      </w:r>
      <w:r w:rsidRPr="00C609CE">
        <w:rPr>
          <w:rFonts w:asciiTheme="minorHAnsi" w:hAnsiTheme="minorHAnsi"/>
          <w:color w:val="000000" w:themeColor="text1"/>
        </w:rPr>
        <w:t xml:space="preserve">H. </w:t>
      </w:r>
      <w:proofErr w:type="spellStart"/>
      <w:r w:rsidRPr="00C609CE">
        <w:rPr>
          <w:rFonts w:asciiTheme="minorHAnsi" w:hAnsiTheme="minorHAnsi"/>
          <w:color w:val="000000" w:themeColor="text1"/>
        </w:rPr>
        <w:t>Jeynes</w:t>
      </w:r>
      <w:proofErr w:type="spellEnd"/>
      <w:r w:rsidRPr="00C609CE">
        <w:rPr>
          <w:rFonts w:asciiTheme="minorHAnsi" w:hAnsiTheme="minorHAnsi"/>
          <w:color w:val="000000" w:themeColor="text1"/>
        </w:rPr>
        <w:t xml:space="preserve">, the study analyses if parental input into their children’s education has a positive or negative </w:t>
      </w:r>
      <w:r w:rsidR="008D6BF5" w:rsidRPr="00C609CE">
        <w:rPr>
          <w:rFonts w:asciiTheme="minorHAnsi" w:hAnsiTheme="minorHAnsi"/>
          <w:color w:val="000000" w:themeColor="text1"/>
        </w:rPr>
        <w:t>impact</w:t>
      </w:r>
      <w:r w:rsidRPr="00C609CE">
        <w:rPr>
          <w:rFonts w:asciiTheme="minorHAnsi" w:hAnsiTheme="minorHAnsi"/>
          <w:color w:val="000000" w:themeColor="text1"/>
        </w:rPr>
        <w:t xml:space="preserve"> on their attainment. The study concluded ‘parental involvement programs had a positive impact on student achievement’</w:t>
      </w:r>
      <w:r w:rsidR="009307B5" w:rsidRPr="00C609CE">
        <w:rPr>
          <w:rFonts w:asciiTheme="minorHAnsi" w:hAnsiTheme="minorHAnsi"/>
          <w:color w:val="000000" w:themeColor="text1"/>
        </w:rPr>
        <w:t xml:space="preserve"> </w:t>
      </w:r>
      <w:r w:rsidR="00711A38" w:rsidRPr="00C609CE">
        <w:rPr>
          <w:rFonts w:asciiTheme="minorHAnsi" w:hAnsiTheme="minorHAnsi"/>
          <w:color w:val="000000" w:themeColor="text1"/>
        </w:rPr>
        <w:t>(</w:t>
      </w:r>
      <w:proofErr w:type="spellStart"/>
      <w:r w:rsidR="00711A38" w:rsidRPr="00C609CE">
        <w:rPr>
          <w:rFonts w:asciiTheme="minorHAnsi" w:hAnsiTheme="minorHAnsi"/>
          <w:color w:val="000000" w:themeColor="text1"/>
        </w:rPr>
        <w:t>Jeynes</w:t>
      </w:r>
      <w:proofErr w:type="spellEnd"/>
      <w:r w:rsidR="00711A38" w:rsidRPr="00C609CE">
        <w:rPr>
          <w:rFonts w:asciiTheme="minorHAnsi" w:hAnsiTheme="minorHAnsi"/>
          <w:color w:val="000000" w:themeColor="text1"/>
        </w:rPr>
        <w:t>,</w:t>
      </w:r>
      <w:r w:rsidR="0015446E" w:rsidRPr="00C609CE">
        <w:rPr>
          <w:rFonts w:asciiTheme="minorHAnsi" w:hAnsiTheme="minorHAnsi"/>
          <w:color w:val="000000" w:themeColor="text1"/>
        </w:rPr>
        <w:t xml:space="preserve"> </w:t>
      </w:r>
      <w:r w:rsidR="00711A38" w:rsidRPr="00C609CE">
        <w:rPr>
          <w:rFonts w:asciiTheme="minorHAnsi" w:hAnsiTheme="minorHAnsi"/>
          <w:color w:val="000000" w:themeColor="text1"/>
        </w:rPr>
        <w:t>2007,</w:t>
      </w:r>
      <w:r w:rsidR="0015446E" w:rsidRPr="00C609CE">
        <w:rPr>
          <w:rFonts w:asciiTheme="minorHAnsi" w:hAnsiTheme="minorHAnsi"/>
          <w:color w:val="000000" w:themeColor="text1"/>
        </w:rPr>
        <w:t xml:space="preserve"> </w:t>
      </w:r>
      <w:r w:rsidR="00711A38" w:rsidRPr="00C609CE">
        <w:rPr>
          <w:rFonts w:asciiTheme="minorHAnsi" w:hAnsiTheme="minorHAnsi"/>
          <w:color w:val="000000" w:themeColor="text1"/>
        </w:rPr>
        <w:t xml:space="preserve">p1). </w:t>
      </w:r>
      <w:r w:rsidRPr="00C609CE">
        <w:rPr>
          <w:rFonts w:asciiTheme="minorHAnsi" w:hAnsiTheme="minorHAnsi"/>
          <w:color w:val="000000" w:themeColor="text1"/>
        </w:rPr>
        <w:t>This conclusion was draw</w:t>
      </w:r>
      <w:r w:rsidR="00491809" w:rsidRPr="00C609CE">
        <w:rPr>
          <w:rFonts w:asciiTheme="minorHAnsi" w:hAnsiTheme="minorHAnsi"/>
          <w:color w:val="000000" w:themeColor="text1"/>
        </w:rPr>
        <w:t>n</w:t>
      </w:r>
      <w:r w:rsidRPr="00C609CE">
        <w:rPr>
          <w:rFonts w:asciiTheme="minorHAnsi" w:hAnsiTheme="minorHAnsi"/>
          <w:color w:val="000000" w:themeColor="text1"/>
        </w:rPr>
        <w:t xml:space="preserve"> from the test data received from the study</w:t>
      </w:r>
      <w:r w:rsidR="00D9187B" w:rsidRPr="00C609CE">
        <w:rPr>
          <w:rFonts w:asciiTheme="minorHAnsi" w:hAnsiTheme="minorHAnsi"/>
          <w:color w:val="000000" w:themeColor="text1"/>
        </w:rPr>
        <w:t xml:space="preserve">. </w:t>
      </w:r>
    </w:p>
    <w:p w:rsidR="00D9187B" w:rsidRPr="00C609CE" w:rsidRDefault="00D9187B" w:rsidP="00AB34D0">
      <w:pPr>
        <w:spacing w:line="480" w:lineRule="auto"/>
        <w:jc w:val="both"/>
        <w:rPr>
          <w:rFonts w:asciiTheme="minorHAnsi" w:hAnsiTheme="minorHAnsi"/>
          <w:color w:val="000000" w:themeColor="text1"/>
        </w:rPr>
      </w:pPr>
    </w:p>
    <w:p w:rsidR="009307B5" w:rsidRPr="00C609CE" w:rsidRDefault="003B5909"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However there are also limitations to this approach, it is said that ‘highly educated parents are often more likely to acknowledge the importance of parental support in education’ (</w:t>
      </w:r>
      <w:r w:rsidR="00711A38" w:rsidRPr="00C609CE">
        <w:rPr>
          <w:rFonts w:asciiTheme="minorHAnsi" w:hAnsiTheme="minorHAnsi"/>
          <w:color w:val="000000" w:themeColor="text1"/>
        </w:rPr>
        <w:t>Department of education, 2017</w:t>
      </w:r>
      <w:r w:rsidRPr="00C609CE">
        <w:rPr>
          <w:rFonts w:asciiTheme="minorHAnsi" w:hAnsiTheme="minorHAnsi"/>
          <w:color w:val="000000" w:themeColor="text1"/>
        </w:rPr>
        <w:t>)</w:t>
      </w:r>
      <w:r w:rsidR="00960973" w:rsidRPr="00C609CE">
        <w:rPr>
          <w:rFonts w:asciiTheme="minorHAnsi" w:hAnsiTheme="minorHAnsi"/>
          <w:color w:val="000000" w:themeColor="text1"/>
        </w:rPr>
        <w:t>.</w:t>
      </w:r>
      <w:r w:rsidRPr="00C609CE">
        <w:rPr>
          <w:rFonts w:asciiTheme="minorHAnsi" w:hAnsiTheme="minorHAnsi"/>
          <w:color w:val="000000" w:themeColor="text1"/>
        </w:rPr>
        <w:t xml:space="preserve"> This suggests that students from a working class background may not have the support and guidance </w:t>
      </w:r>
      <w:r w:rsidR="009307B5" w:rsidRPr="00C609CE">
        <w:rPr>
          <w:rFonts w:asciiTheme="minorHAnsi" w:hAnsiTheme="minorHAnsi"/>
          <w:color w:val="000000" w:themeColor="text1"/>
        </w:rPr>
        <w:t xml:space="preserve">as their peers and causes these children disadvantages within their academic studies. </w:t>
      </w:r>
    </w:p>
    <w:p w:rsidR="009307B5" w:rsidRPr="00C609CE" w:rsidRDefault="009307B5" w:rsidP="00AB34D0">
      <w:pPr>
        <w:spacing w:line="480" w:lineRule="auto"/>
        <w:jc w:val="both"/>
        <w:rPr>
          <w:rFonts w:asciiTheme="minorHAnsi" w:hAnsiTheme="minorHAnsi"/>
          <w:color w:val="000000" w:themeColor="text1"/>
        </w:rPr>
      </w:pPr>
    </w:p>
    <w:p w:rsidR="002C1B54" w:rsidRPr="00C609CE" w:rsidRDefault="003B5909"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 xml:space="preserve">Although it is suggested that parental input </w:t>
      </w:r>
      <w:r w:rsidR="0003760F" w:rsidRPr="00C609CE">
        <w:rPr>
          <w:rFonts w:asciiTheme="minorHAnsi" w:hAnsiTheme="minorHAnsi"/>
          <w:color w:val="000000" w:themeColor="text1"/>
        </w:rPr>
        <w:t>is</w:t>
      </w:r>
      <w:r w:rsidR="00960973" w:rsidRPr="00C609CE">
        <w:rPr>
          <w:rFonts w:asciiTheme="minorHAnsi" w:hAnsiTheme="minorHAnsi"/>
          <w:color w:val="000000" w:themeColor="text1"/>
        </w:rPr>
        <w:t xml:space="preserve"> prove</w:t>
      </w:r>
      <w:r w:rsidR="0003760F" w:rsidRPr="00C609CE">
        <w:rPr>
          <w:rFonts w:asciiTheme="minorHAnsi" w:hAnsiTheme="minorHAnsi"/>
          <w:color w:val="000000" w:themeColor="text1"/>
        </w:rPr>
        <w:t xml:space="preserve">n to be </w:t>
      </w:r>
      <w:r w:rsidR="00960973" w:rsidRPr="00C609CE">
        <w:rPr>
          <w:rFonts w:asciiTheme="minorHAnsi" w:hAnsiTheme="minorHAnsi"/>
          <w:color w:val="000000" w:themeColor="text1"/>
        </w:rPr>
        <w:t>an</w:t>
      </w:r>
      <w:r w:rsidR="0003760F" w:rsidRPr="00C609CE">
        <w:rPr>
          <w:rFonts w:asciiTheme="minorHAnsi" w:hAnsiTheme="minorHAnsi"/>
          <w:color w:val="000000" w:themeColor="text1"/>
        </w:rPr>
        <w:t xml:space="preserve"> </w:t>
      </w:r>
      <w:r w:rsidRPr="00C609CE">
        <w:rPr>
          <w:rFonts w:asciiTheme="minorHAnsi" w:hAnsiTheme="minorHAnsi"/>
          <w:color w:val="000000" w:themeColor="text1"/>
        </w:rPr>
        <w:t>advantage</w:t>
      </w:r>
      <w:r w:rsidR="00960973" w:rsidRPr="00C609CE">
        <w:rPr>
          <w:rFonts w:asciiTheme="minorHAnsi" w:hAnsiTheme="minorHAnsi"/>
          <w:color w:val="000000" w:themeColor="text1"/>
        </w:rPr>
        <w:t xml:space="preserve"> to</w:t>
      </w:r>
      <w:r w:rsidRPr="00C609CE">
        <w:rPr>
          <w:rFonts w:asciiTheme="minorHAnsi" w:hAnsiTheme="minorHAnsi"/>
          <w:color w:val="000000" w:themeColor="text1"/>
        </w:rPr>
        <w:t xml:space="preserve"> the students in their studies and help them to achieve their </w:t>
      </w:r>
      <w:r w:rsidR="0003760F" w:rsidRPr="00C609CE">
        <w:rPr>
          <w:rFonts w:asciiTheme="minorHAnsi" w:hAnsiTheme="minorHAnsi"/>
          <w:color w:val="000000" w:themeColor="text1"/>
        </w:rPr>
        <w:t xml:space="preserve">full </w:t>
      </w:r>
      <w:r w:rsidRPr="00C609CE">
        <w:rPr>
          <w:rFonts w:asciiTheme="minorHAnsi" w:hAnsiTheme="minorHAnsi"/>
          <w:color w:val="000000" w:themeColor="text1"/>
        </w:rPr>
        <w:t>potential</w:t>
      </w:r>
      <w:r w:rsidR="0003760F" w:rsidRPr="00C609CE">
        <w:rPr>
          <w:rFonts w:asciiTheme="minorHAnsi" w:hAnsiTheme="minorHAnsi"/>
          <w:color w:val="000000" w:themeColor="text1"/>
        </w:rPr>
        <w:t>. R</w:t>
      </w:r>
      <w:r w:rsidRPr="00C609CE">
        <w:rPr>
          <w:rFonts w:asciiTheme="minorHAnsi" w:hAnsiTheme="minorHAnsi"/>
          <w:color w:val="000000" w:themeColor="text1"/>
        </w:rPr>
        <w:t>ecent development s</w:t>
      </w:r>
      <w:r w:rsidR="0003760F" w:rsidRPr="00C609CE">
        <w:rPr>
          <w:rFonts w:asciiTheme="minorHAnsi" w:hAnsiTheme="minorHAnsi"/>
          <w:color w:val="000000" w:themeColor="text1"/>
        </w:rPr>
        <w:t>uggests</w:t>
      </w:r>
      <w:r w:rsidRPr="00C609CE">
        <w:rPr>
          <w:rFonts w:asciiTheme="minorHAnsi" w:hAnsiTheme="minorHAnsi"/>
          <w:color w:val="000000" w:themeColor="text1"/>
        </w:rPr>
        <w:t xml:space="preserve"> that the parents must be in close connections to the school to have good guidance and support from teachers to help advise the best approaches to supporting their child. In </w:t>
      </w:r>
      <w:r w:rsidR="0003760F" w:rsidRPr="00C609CE">
        <w:rPr>
          <w:rFonts w:asciiTheme="minorHAnsi" w:hAnsiTheme="minorHAnsi"/>
          <w:color w:val="000000" w:themeColor="text1"/>
        </w:rPr>
        <w:t xml:space="preserve">a </w:t>
      </w:r>
      <w:r w:rsidRPr="00C609CE">
        <w:rPr>
          <w:rFonts w:asciiTheme="minorHAnsi" w:hAnsiTheme="minorHAnsi"/>
          <w:color w:val="000000" w:themeColor="text1"/>
        </w:rPr>
        <w:t xml:space="preserve">recent review </w:t>
      </w:r>
      <w:r w:rsidRPr="00C609CE">
        <w:rPr>
          <w:rFonts w:asciiTheme="minorHAnsi" w:hAnsiTheme="minorHAnsi"/>
          <w:color w:val="000000" w:themeColor="text1"/>
        </w:rPr>
        <w:lastRenderedPageBreak/>
        <w:t>of parental engagement within education s</w:t>
      </w:r>
      <w:r w:rsidR="0003760F" w:rsidRPr="00C609CE">
        <w:rPr>
          <w:rFonts w:asciiTheme="minorHAnsi" w:hAnsiTheme="minorHAnsi"/>
          <w:color w:val="000000" w:themeColor="text1"/>
        </w:rPr>
        <w:t xml:space="preserve">uggests </w:t>
      </w:r>
      <w:r w:rsidRPr="00C609CE">
        <w:rPr>
          <w:rFonts w:asciiTheme="minorHAnsi" w:hAnsiTheme="minorHAnsi"/>
          <w:color w:val="000000" w:themeColor="text1"/>
        </w:rPr>
        <w:t xml:space="preserve">that parental support is only effective when ‘parents receive clear, specific and targeted information from schools’  </w:t>
      </w:r>
      <w:r w:rsidR="00711A38" w:rsidRPr="00C609CE">
        <w:rPr>
          <w:rFonts w:asciiTheme="minorHAnsi" w:hAnsiTheme="minorHAnsi"/>
          <w:color w:val="000000" w:themeColor="text1"/>
        </w:rPr>
        <w:t xml:space="preserve">(Humphries et al </w:t>
      </w:r>
      <w:r w:rsidR="00C32D9F">
        <w:rPr>
          <w:rFonts w:asciiTheme="minorHAnsi" w:hAnsiTheme="minorHAnsi"/>
          <w:color w:val="000000" w:themeColor="text1"/>
        </w:rPr>
        <w:t xml:space="preserve">, </w:t>
      </w:r>
      <w:r w:rsidR="00711A38" w:rsidRPr="00C609CE">
        <w:rPr>
          <w:rFonts w:asciiTheme="minorHAnsi" w:hAnsiTheme="minorHAnsi"/>
          <w:color w:val="000000" w:themeColor="text1"/>
        </w:rPr>
        <w:t>2017)</w:t>
      </w:r>
      <w:r w:rsidR="00E16960">
        <w:rPr>
          <w:rFonts w:asciiTheme="minorHAnsi" w:hAnsiTheme="minorHAnsi"/>
          <w:color w:val="000000" w:themeColor="text1"/>
        </w:rPr>
        <w:t xml:space="preserve"> </w:t>
      </w:r>
      <w:r w:rsidR="00711A38" w:rsidRPr="00C609CE">
        <w:rPr>
          <w:rFonts w:asciiTheme="minorHAnsi" w:hAnsiTheme="minorHAnsi"/>
          <w:color w:val="000000" w:themeColor="text1"/>
        </w:rPr>
        <w:t>GCSE mathematics understanding school’s approaches to tiering)</w:t>
      </w:r>
      <w:r w:rsidR="00960973" w:rsidRPr="00C609CE">
        <w:rPr>
          <w:rFonts w:asciiTheme="minorHAnsi" w:hAnsiTheme="minorHAnsi"/>
          <w:color w:val="000000" w:themeColor="text1"/>
        </w:rPr>
        <w:t xml:space="preserve"> </w:t>
      </w:r>
      <w:r w:rsidRPr="00C609CE">
        <w:rPr>
          <w:rFonts w:asciiTheme="minorHAnsi" w:hAnsiTheme="minorHAnsi"/>
          <w:color w:val="000000" w:themeColor="text1"/>
        </w:rPr>
        <w:t xml:space="preserve">this demonstrates that the parents </w:t>
      </w:r>
      <w:r w:rsidR="0003760F" w:rsidRPr="00C609CE">
        <w:rPr>
          <w:rFonts w:asciiTheme="minorHAnsi" w:hAnsiTheme="minorHAnsi"/>
          <w:color w:val="000000" w:themeColor="text1"/>
        </w:rPr>
        <w:t>that are</w:t>
      </w:r>
      <w:r w:rsidRPr="00C609CE">
        <w:rPr>
          <w:rFonts w:asciiTheme="minorHAnsi" w:hAnsiTheme="minorHAnsi"/>
          <w:color w:val="000000" w:themeColor="text1"/>
        </w:rPr>
        <w:t xml:space="preserve"> fully engaged in helping their child</w:t>
      </w:r>
      <w:r w:rsidR="0003760F" w:rsidRPr="00C609CE">
        <w:rPr>
          <w:rFonts w:asciiTheme="minorHAnsi" w:hAnsiTheme="minorHAnsi"/>
          <w:color w:val="000000" w:themeColor="text1"/>
        </w:rPr>
        <w:t>,</w:t>
      </w:r>
      <w:r w:rsidR="008D6BF5" w:rsidRPr="00C609CE">
        <w:rPr>
          <w:rFonts w:asciiTheme="minorHAnsi" w:hAnsiTheme="minorHAnsi"/>
          <w:color w:val="000000" w:themeColor="text1"/>
        </w:rPr>
        <w:t xml:space="preserve"> </w:t>
      </w:r>
      <w:r w:rsidR="0003760F" w:rsidRPr="00C609CE">
        <w:rPr>
          <w:rFonts w:asciiTheme="minorHAnsi" w:hAnsiTheme="minorHAnsi"/>
          <w:color w:val="000000" w:themeColor="text1"/>
        </w:rPr>
        <w:t xml:space="preserve">and where a </w:t>
      </w:r>
      <w:r w:rsidR="008D6BF5" w:rsidRPr="00C609CE">
        <w:rPr>
          <w:rFonts w:asciiTheme="minorHAnsi" w:hAnsiTheme="minorHAnsi"/>
          <w:color w:val="000000" w:themeColor="text1"/>
        </w:rPr>
        <w:t>method</w:t>
      </w:r>
      <w:r w:rsidR="0003760F" w:rsidRPr="00C609CE">
        <w:rPr>
          <w:rFonts w:asciiTheme="minorHAnsi" w:hAnsiTheme="minorHAnsi"/>
          <w:color w:val="000000" w:themeColor="text1"/>
        </w:rPr>
        <w:t xml:space="preserve"> has been devised</w:t>
      </w:r>
      <w:r w:rsidR="008D6BF5" w:rsidRPr="00C609CE">
        <w:rPr>
          <w:rFonts w:asciiTheme="minorHAnsi" w:hAnsiTheme="minorHAnsi"/>
          <w:color w:val="000000" w:themeColor="text1"/>
        </w:rPr>
        <w:t xml:space="preserve"> t</w:t>
      </w:r>
      <w:r w:rsidR="0003760F" w:rsidRPr="00C609CE">
        <w:rPr>
          <w:rFonts w:asciiTheme="minorHAnsi" w:hAnsiTheme="minorHAnsi"/>
          <w:color w:val="000000" w:themeColor="text1"/>
        </w:rPr>
        <w:t>o</w:t>
      </w:r>
      <w:r w:rsidR="008D6BF5" w:rsidRPr="00C609CE">
        <w:rPr>
          <w:rFonts w:asciiTheme="minorHAnsi" w:hAnsiTheme="minorHAnsi"/>
          <w:color w:val="000000" w:themeColor="text1"/>
        </w:rPr>
        <w:t xml:space="preserve"> </w:t>
      </w:r>
      <w:r w:rsidR="0003760F" w:rsidRPr="00C609CE">
        <w:rPr>
          <w:rFonts w:asciiTheme="minorHAnsi" w:hAnsiTheme="minorHAnsi"/>
          <w:color w:val="000000" w:themeColor="text1"/>
        </w:rPr>
        <w:t xml:space="preserve">supports </w:t>
      </w:r>
      <w:r w:rsidR="008D6BF5" w:rsidRPr="00C609CE">
        <w:rPr>
          <w:rFonts w:asciiTheme="minorHAnsi" w:hAnsiTheme="minorHAnsi"/>
          <w:color w:val="000000" w:themeColor="text1"/>
        </w:rPr>
        <w:t>their child understand, in real life</w:t>
      </w:r>
      <w:r w:rsidR="0003760F" w:rsidRPr="00C609CE">
        <w:rPr>
          <w:rFonts w:asciiTheme="minorHAnsi" w:hAnsiTheme="minorHAnsi"/>
          <w:color w:val="000000" w:themeColor="text1"/>
        </w:rPr>
        <w:t xml:space="preserve"> terms</w:t>
      </w:r>
      <w:r w:rsidR="008D6BF5" w:rsidRPr="00C609CE">
        <w:rPr>
          <w:rFonts w:asciiTheme="minorHAnsi" w:hAnsiTheme="minorHAnsi"/>
          <w:color w:val="000000" w:themeColor="text1"/>
        </w:rPr>
        <w:t xml:space="preserve"> this method may not</w:t>
      </w:r>
      <w:r w:rsidRPr="00C609CE">
        <w:rPr>
          <w:rFonts w:asciiTheme="minorHAnsi" w:hAnsiTheme="minorHAnsi"/>
          <w:color w:val="000000" w:themeColor="text1"/>
        </w:rPr>
        <w:t xml:space="preserve"> actually </w:t>
      </w:r>
      <w:r w:rsidR="0003760F" w:rsidRPr="00C609CE">
        <w:rPr>
          <w:rFonts w:asciiTheme="minorHAnsi" w:hAnsiTheme="minorHAnsi"/>
          <w:color w:val="000000" w:themeColor="text1"/>
        </w:rPr>
        <w:t>achieve support</w:t>
      </w:r>
      <w:r w:rsidRPr="00C609CE">
        <w:rPr>
          <w:rFonts w:asciiTheme="minorHAnsi" w:hAnsiTheme="minorHAnsi"/>
          <w:color w:val="000000" w:themeColor="text1"/>
        </w:rPr>
        <w:t xml:space="preserve"> the student achieve in any way. A good example of poor parental help in related to students literacy skills</w:t>
      </w:r>
      <w:r w:rsidR="0003760F" w:rsidRPr="00C609CE">
        <w:rPr>
          <w:rFonts w:asciiTheme="minorHAnsi" w:hAnsiTheme="minorHAnsi"/>
          <w:color w:val="000000" w:themeColor="text1"/>
        </w:rPr>
        <w:t xml:space="preserve"> </w:t>
      </w:r>
      <w:r w:rsidRPr="00C609CE">
        <w:rPr>
          <w:rFonts w:asciiTheme="minorHAnsi" w:hAnsiTheme="minorHAnsi"/>
          <w:color w:val="000000" w:themeColor="text1"/>
        </w:rPr>
        <w:t xml:space="preserve">for example </w:t>
      </w:r>
      <w:r w:rsidR="0003760F" w:rsidRPr="00C609CE">
        <w:rPr>
          <w:rFonts w:asciiTheme="minorHAnsi" w:hAnsiTheme="minorHAnsi"/>
          <w:color w:val="000000" w:themeColor="text1"/>
        </w:rPr>
        <w:t xml:space="preserve"> is </w:t>
      </w:r>
      <w:r w:rsidRPr="00C609CE">
        <w:rPr>
          <w:rFonts w:asciiTheme="minorHAnsi" w:hAnsiTheme="minorHAnsi"/>
          <w:color w:val="000000" w:themeColor="text1"/>
        </w:rPr>
        <w:t>‘training parents to teach specific reading skills to their children is more likely to be effective than effort focused on other aspects such as encouraging parents to listen to their children to read.’ (</w:t>
      </w:r>
      <w:r w:rsidR="00711A38" w:rsidRPr="00C609CE">
        <w:rPr>
          <w:rFonts w:asciiTheme="minorHAnsi" w:hAnsiTheme="minorHAnsi"/>
          <w:color w:val="000000" w:themeColor="text1"/>
        </w:rPr>
        <w:t>Department of education, 2017</w:t>
      </w:r>
      <w:r w:rsidRPr="00C609CE">
        <w:rPr>
          <w:rFonts w:asciiTheme="minorHAnsi" w:hAnsiTheme="minorHAnsi"/>
          <w:color w:val="000000" w:themeColor="text1"/>
        </w:rPr>
        <w:t>)</w:t>
      </w:r>
      <w:r w:rsidR="00960973" w:rsidRPr="00C609CE">
        <w:rPr>
          <w:rFonts w:asciiTheme="minorHAnsi" w:hAnsiTheme="minorHAnsi"/>
          <w:color w:val="000000" w:themeColor="text1"/>
        </w:rPr>
        <w:t>.</w:t>
      </w:r>
      <w:r w:rsidR="002C1B54" w:rsidRPr="00C609CE">
        <w:rPr>
          <w:rFonts w:asciiTheme="minorHAnsi" w:hAnsiTheme="minorHAnsi"/>
          <w:color w:val="000000" w:themeColor="text1"/>
        </w:rPr>
        <w:t xml:space="preserve"> This implies that i</w:t>
      </w:r>
      <w:r w:rsidRPr="00C609CE">
        <w:rPr>
          <w:rFonts w:asciiTheme="minorHAnsi" w:hAnsiTheme="minorHAnsi"/>
          <w:color w:val="000000" w:themeColor="text1"/>
        </w:rPr>
        <w:t>f the parent only listens to the child then the child would not develop any new skills on how to approach any challenging words or phrases, by teaching reading skills</w:t>
      </w:r>
      <w:r w:rsidR="008D6BF5" w:rsidRPr="00C609CE">
        <w:rPr>
          <w:rFonts w:asciiTheme="minorHAnsi" w:hAnsiTheme="minorHAnsi"/>
          <w:color w:val="000000" w:themeColor="text1"/>
        </w:rPr>
        <w:t>,</w:t>
      </w:r>
      <w:r w:rsidRPr="00C609CE">
        <w:rPr>
          <w:rFonts w:asciiTheme="minorHAnsi" w:hAnsiTheme="minorHAnsi"/>
          <w:color w:val="000000" w:themeColor="text1"/>
        </w:rPr>
        <w:t xml:space="preserve"> </w:t>
      </w:r>
      <w:r w:rsidR="008D6BF5" w:rsidRPr="00C609CE">
        <w:rPr>
          <w:rFonts w:asciiTheme="minorHAnsi" w:hAnsiTheme="minorHAnsi"/>
          <w:color w:val="000000" w:themeColor="text1"/>
        </w:rPr>
        <w:t xml:space="preserve">this </w:t>
      </w:r>
      <w:r w:rsidRPr="00C609CE">
        <w:rPr>
          <w:rFonts w:asciiTheme="minorHAnsi" w:hAnsiTheme="minorHAnsi"/>
          <w:color w:val="000000" w:themeColor="text1"/>
        </w:rPr>
        <w:t xml:space="preserve">will help the child to develop their comprehension </w:t>
      </w:r>
      <w:r w:rsidR="002C1B54" w:rsidRPr="00C609CE">
        <w:rPr>
          <w:rFonts w:asciiTheme="minorHAnsi" w:hAnsiTheme="minorHAnsi"/>
          <w:color w:val="000000" w:themeColor="text1"/>
        </w:rPr>
        <w:t xml:space="preserve">and  their knowledge </w:t>
      </w:r>
      <w:r w:rsidRPr="00C609CE">
        <w:rPr>
          <w:rFonts w:asciiTheme="minorHAnsi" w:hAnsiTheme="minorHAnsi"/>
          <w:color w:val="000000" w:themeColor="text1"/>
        </w:rPr>
        <w:t xml:space="preserve">of the passage which will help enable them to have a </w:t>
      </w:r>
      <w:r w:rsidR="002C1B54" w:rsidRPr="00C609CE">
        <w:rPr>
          <w:rFonts w:asciiTheme="minorHAnsi" w:hAnsiTheme="minorHAnsi"/>
          <w:color w:val="000000" w:themeColor="text1"/>
        </w:rPr>
        <w:t>new s</w:t>
      </w:r>
      <w:r w:rsidRPr="00C609CE">
        <w:rPr>
          <w:rFonts w:asciiTheme="minorHAnsi" w:hAnsiTheme="minorHAnsi"/>
          <w:color w:val="000000" w:themeColor="text1"/>
        </w:rPr>
        <w:t>kill</w:t>
      </w:r>
      <w:r w:rsidR="002C1B54" w:rsidRPr="00C609CE">
        <w:rPr>
          <w:rFonts w:asciiTheme="minorHAnsi" w:hAnsiTheme="minorHAnsi"/>
          <w:color w:val="000000" w:themeColor="text1"/>
        </w:rPr>
        <w:t xml:space="preserve"> set </w:t>
      </w:r>
      <w:r w:rsidRPr="00C609CE">
        <w:rPr>
          <w:rFonts w:asciiTheme="minorHAnsi" w:hAnsiTheme="minorHAnsi"/>
          <w:color w:val="000000" w:themeColor="text1"/>
        </w:rPr>
        <w:t xml:space="preserve">which is transferable </w:t>
      </w:r>
      <w:r w:rsidR="00960973" w:rsidRPr="00C609CE">
        <w:rPr>
          <w:rFonts w:asciiTheme="minorHAnsi" w:hAnsiTheme="minorHAnsi"/>
          <w:color w:val="000000" w:themeColor="text1"/>
        </w:rPr>
        <w:t>to</w:t>
      </w:r>
      <w:r w:rsidRPr="00C609CE">
        <w:rPr>
          <w:rFonts w:asciiTheme="minorHAnsi" w:hAnsiTheme="minorHAnsi"/>
          <w:color w:val="000000" w:themeColor="text1"/>
        </w:rPr>
        <w:t xml:space="preserve"> all subjects.</w:t>
      </w:r>
      <w:r w:rsidR="002C1B54" w:rsidRPr="00C609CE">
        <w:rPr>
          <w:rFonts w:asciiTheme="minorHAnsi" w:hAnsiTheme="minorHAnsi"/>
          <w:color w:val="000000" w:themeColor="text1"/>
        </w:rPr>
        <w:t xml:space="preserve"> </w:t>
      </w:r>
    </w:p>
    <w:p w:rsidR="002C1B54" w:rsidRPr="00C609CE" w:rsidRDefault="002C1B54" w:rsidP="00AB34D0">
      <w:pPr>
        <w:spacing w:line="480" w:lineRule="auto"/>
        <w:jc w:val="both"/>
        <w:rPr>
          <w:rFonts w:asciiTheme="minorHAnsi" w:hAnsiTheme="minorHAnsi"/>
          <w:color w:val="000000" w:themeColor="text1"/>
        </w:rPr>
      </w:pPr>
    </w:p>
    <w:p w:rsidR="002C1B54" w:rsidRPr="00C609CE" w:rsidRDefault="002C1B54"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 xml:space="preserve">The important factor to consider when involving parents in their child’s education is to ensure that parents feel comfortable and have a ‘supportive, non-judgemental attitude from teachers and staff from schools’ </w:t>
      </w:r>
      <w:r w:rsidR="00711A38" w:rsidRPr="00C609CE">
        <w:rPr>
          <w:rFonts w:asciiTheme="minorHAnsi" w:hAnsiTheme="minorHAnsi"/>
          <w:color w:val="000000" w:themeColor="text1"/>
        </w:rPr>
        <w:t>(Department of education, 2017</w:t>
      </w:r>
      <w:r w:rsidR="0003760F" w:rsidRPr="00C609CE">
        <w:rPr>
          <w:rFonts w:asciiTheme="minorHAnsi" w:hAnsiTheme="minorHAnsi"/>
          <w:color w:val="000000" w:themeColor="text1"/>
        </w:rPr>
        <w:t xml:space="preserve">. </w:t>
      </w:r>
      <w:r w:rsidRPr="00C609CE">
        <w:rPr>
          <w:rFonts w:asciiTheme="minorHAnsi" w:hAnsiTheme="minorHAnsi"/>
          <w:color w:val="000000" w:themeColor="text1"/>
        </w:rPr>
        <w:t>This is important when considering school x, as it is located in an area where it caters for a mixed social class range of students. Some parents are working class and feel that their input to the children’s education is not valid and is a hinderance rather than support. Other families may feel intimidated by the education system as they may have had a bad experience themselves</w:t>
      </w:r>
      <w:r w:rsidR="008D6BF5" w:rsidRPr="00C609CE">
        <w:rPr>
          <w:rFonts w:asciiTheme="minorHAnsi" w:hAnsiTheme="minorHAnsi"/>
          <w:color w:val="000000" w:themeColor="text1"/>
        </w:rPr>
        <w:t>.</w:t>
      </w:r>
      <w:r w:rsidRPr="00C609CE">
        <w:rPr>
          <w:rFonts w:asciiTheme="minorHAnsi" w:hAnsiTheme="minorHAnsi"/>
          <w:color w:val="000000" w:themeColor="text1"/>
        </w:rPr>
        <w:t xml:space="preserve"> </w:t>
      </w:r>
      <w:r w:rsidR="008D6BF5" w:rsidRPr="00C609CE">
        <w:rPr>
          <w:rFonts w:asciiTheme="minorHAnsi" w:hAnsiTheme="minorHAnsi"/>
          <w:color w:val="000000" w:themeColor="text1"/>
        </w:rPr>
        <w:t>T</w:t>
      </w:r>
      <w:r w:rsidRPr="00C609CE">
        <w:rPr>
          <w:rFonts w:asciiTheme="minorHAnsi" w:hAnsiTheme="minorHAnsi"/>
          <w:color w:val="000000" w:themeColor="text1"/>
        </w:rPr>
        <w:t>o overcome this barrier</w:t>
      </w:r>
      <w:r w:rsidR="00960973" w:rsidRPr="00C609CE">
        <w:rPr>
          <w:rFonts w:asciiTheme="minorHAnsi" w:hAnsiTheme="minorHAnsi"/>
          <w:color w:val="000000" w:themeColor="text1"/>
        </w:rPr>
        <w:t>,</w:t>
      </w:r>
      <w:r w:rsidRPr="00C609CE">
        <w:rPr>
          <w:rFonts w:asciiTheme="minorHAnsi" w:hAnsiTheme="minorHAnsi"/>
          <w:color w:val="000000" w:themeColor="text1"/>
        </w:rPr>
        <w:t xml:space="preserve"> the school will have </w:t>
      </w:r>
      <w:r w:rsidR="0003760F" w:rsidRPr="00C609CE">
        <w:rPr>
          <w:rFonts w:asciiTheme="minorHAnsi" w:hAnsiTheme="minorHAnsi"/>
          <w:color w:val="000000" w:themeColor="text1"/>
        </w:rPr>
        <w:t xml:space="preserve">to </w:t>
      </w:r>
      <w:r w:rsidR="00960973" w:rsidRPr="00C609CE">
        <w:rPr>
          <w:rFonts w:asciiTheme="minorHAnsi" w:hAnsiTheme="minorHAnsi"/>
          <w:color w:val="000000" w:themeColor="text1"/>
        </w:rPr>
        <w:t>implement</w:t>
      </w:r>
      <w:r w:rsidRPr="00C609CE">
        <w:rPr>
          <w:rFonts w:asciiTheme="minorHAnsi" w:hAnsiTheme="minorHAnsi"/>
          <w:color w:val="000000" w:themeColor="text1"/>
        </w:rPr>
        <w:t xml:space="preserve"> a scheme which is devised to help build home-school links  to  break down these preconceptions</w:t>
      </w:r>
      <w:r w:rsidR="008D6BF5" w:rsidRPr="00C609CE">
        <w:rPr>
          <w:rFonts w:asciiTheme="minorHAnsi" w:hAnsiTheme="minorHAnsi"/>
          <w:color w:val="000000" w:themeColor="text1"/>
        </w:rPr>
        <w:t>. B</w:t>
      </w:r>
      <w:r w:rsidRPr="00C609CE">
        <w:rPr>
          <w:rFonts w:asciiTheme="minorHAnsi" w:hAnsiTheme="minorHAnsi"/>
          <w:color w:val="000000" w:themeColor="text1"/>
        </w:rPr>
        <w:t xml:space="preserve">oth parties </w:t>
      </w:r>
      <w:r w:rsidR="008D6BF5" w:rsidRPr="00C609CE">
        <w:rPr>
          <w:rFonts w:asciiTheme="minorHAnsi" w:hAnsiTheme="minorHAnsi"/>
          <w:color w:val="000000" w:themeColor="text1"/>
        </w:rPr>
        <w:t>should only</w:t>
      </w:r>
      <w:r w:rsidRPr="00C609CE">
        <w:rPr>
          <w:rFonts w:asciiTheme="minorHAnsi" w:hAnsiTheme="minorHAnsi"/>
          <w:color w:val="000000" w:themeColor="text1"/>
        </w:rPr>
        <w:t xml:space="preserve"> focus on the real </w:t>
      </w:r>
      <w:r w:rsidR="00960973" w:rsidRPr="00C609CE">
        <w:rPr>
          <w:rFonts w:asciiTheme="minorHAnsi" w:hAnsiTheme="minorHAnsi"/>
          <w:color w:val="000000" w:themeColor="text1"/>
        </w:rPr>
        <w:t>prerogative</w:t>
      </w:r>
      <w:r w:rsidRPr="00C609CE">
        <w:rPr>
          <w:rFonts w:asciiTheme="minorHAnsi" w:hAnsiTheme="minorHAnsi"/>
          <w:color w:val="000000" w:themeColor="text1"/>
        </w:rPr>
        <w:t>, their child/student attaining the grade that reaches their</w:t>
      </w:r>
      <w:r w:rsidR="008D6BF5" w:rsidRPr="00C609CE">
        <w:rPr>
          <w:rFonts w:asciiTheme="minorHAnsi" w:hAnsiTheme="minorHAnsi"/>
          <w:color w:val="000000" w:themeColor="text1"/>
        </w:rPr>
        <w:t xml:space="preserve"> full</w:t>
      </w:r>
      <w:r w:rsidRPr="00C609CE">
        <w:rPr>
          <w:rFonts w:asciiTheme="minorHAnsi" w:hAnsiTheme="minorHAnsi"/>
          <w:color w:val="000000" w:themeColor="text1"/>
        </w:rPr>
        <w:t xml:space="preserve"> </w:t>
      </w:r>
      <w:r w:rsidRPr="00C609CE">
        <w:rPr>
          <w:rFonts w:asciiTheme="minorHAnsi" w:hAnsiTheme="minorHAnsi"/>
          <w:color w:val="000000" w:themeColor="text1"/>
        </w:rPr>
        <w:lastRenderedPageBreak/>
        <w:t>potential. A key way to build these links are th</w:t>
      </w:r>
      <w:r w:rsidR="0003760F" w:rsidRPr="00C609CE">
        <w:rPr>
          <w:rFonts w:asciiTheme="minorHAnsi" w:hAnsiTheme="minorHAnsi"/>
          <w:color w:val="000000" w:themeColor="text1"/>
        </w:rPr>
        <w:t>r</w:t>
      </w:r>
      <w:r w:rsidRPr="00C609CE">
        <w:rPr>
          <w:rFonts w:asciiTheme="minorHAnsi" w:hAnsiTheme="minorHAnsi"/>
          <w:color w:val="000000" w:themeColor="text1"/>
        </w:rPr>
        <w:t>ough ‘out of hours clubs such as parenting classes’ (</w:t>
      </w:r>
      <w:r w:rsidR="00711A38" w:rsidRPr="00C609CE">
        <w:rPr>
          <w:rFonts w:asciiTheme="minorHAnsi" w:hAnsiTheme="minorHAnsi"/>
          <w:color w:val="000000" w:themeColor="text1"/>
        </w:rPr>
        <w:t>Department of education, 2017</w:t>
      </w:r>
      <w:r w:rsidRPr="00C609CE">
        <w:rPr>
          <w:rFonts w:asciiTheme="minorHAnsi" w:hAnsiTheme="minorHAnsi"/>
          <w:color w:val="000000" w:themeColor="text1"/>
        </w:rPr>
        <w:t>)</w:t>
      </w:r>
      <w:r w:rsidR="00960973" w:rsidRPr="00C609CE">
        <w:rPr>
          <w:rFonts w:asciiTheme="minorHAnsi" w:hAnsiTheme="minorHAnsi"/>
          <w:color w:val="000000" w:themeColor="text1"/>
        </w:rPr>
        <w:t>.</w:t>
      </w:r>
      <w:r w:rsidRPr="00C609CE">
        <w:rPr>
          <w:rFonts w:asciiTheme="minorHAnsi" w:hAnsiTheme="minorHAnsi"/>
          <w:color w:val="000000" w:themeColor="text1"/>
        </w:rPr>
        <w:t xml:space="preserve"> Classes such as this will help to ease parents into the mindset that they can make a positive influence on their child</w:t>
      </w:r>
      <w:r w:rsidR="00084FA5" w:rsidRPr="00C609CE">
        <w:rPr>
          <w:rFonts w:asciiTheme="minorHAnsi" w:hAnsiTheme="minorHAnsi"/>
          <w:color w:val="000000" w:themeColor="text1"/>
        </w:rPr>
        <w:t>’</w:t>
      </w:r>
      <w:r w:rsidRPr="00C609CE">
        <w:rPr>
          <w:rFonts w:asciiTheme="minorHAnsi" w:hAnsiTheme="minorHAnsi"/>
          <w:color w:val="000000" w:themeColor="text1"/>
        </w:rPr>
        <w:t>s education</w:t>
      </w:r>
      <w:r w:rsidR="008D6BF5" w:rsidRPr="00C609CE">
        <w:rPr>
          <w:rFonts w:asciiTheme="minorHAnsi" w:hAnsiTheme="minorHAnsi"/>
          <w:color w:val="000000" w:themeColor="text1"/>
        </w:rPr>
        <w:t>.</w:t>
      </w:r>
      <w:r w:rsidRPr="00C609CE">
        <w:rPr>
          <w:rFonts w:asciiTheme="minorHAnsi" w:hAnsiTheme="minorHAnsi"/>
          <w:color w:val="000000" w:themeColor="text1"/>
        </w:rPr>
        <w:t xml:space="preserve"> </w:t>
      </w:r>
      <w:r w:rsidR="008D6BF5" w:rsidRPr="00C609CE">
        <w:rPr>
          <w:rFonts w:asciiTheme="minorHAnsi" w:hAnsiTheme="minorHAnsi"/>
          <w:color w:val="000000" w:themeColor="text1"/>
        </w:rPr>
        <w:t>T</w:t>
      </w:r>
      <w:r w:rsidRPr="00C609CE">
        <w:rPr>
          <w:rFonts w:asciiTheme="minorHAnsi" w:hAnsiTheme="minorHAnsi"/>
          <w:color w:val="000000" w:themeColor="text1"/>
        </w:rPr>
        <w:t xml:space="preserve">he classes will </w:t>
      </w:r>
      <w:r w:rsidR="0003760F" w:rsidRPr="00C609CE">
        <w:rPr>
          <w:rFonts w:asciiTheme="minorHAnsi" w:hAnsiTheme="minorHAnsi"/>
          <w:color w:val="000000" w:themeColor="text1"/>
        </w:rPr>
        <w:t xml:space="preserve">promote </w:t>
      </w:r>
      <w:r w:rsidRPr="00C609CE">
        <w:rPr>
          <w:rFonts w:asciiTheme="minorHAnsi" w:hAnsiTheme="minorHAnsi"/>
          <w:color w:val="000000" w:themeColor="text1"/>
        </w:rPr>
        <w:t>provid</w:t>
      </w:r>
      <w:r w:rsidR="0003760F" w:rsidRPr="00C609CE">
        <w:rPr>
          <w:rFonts w:asciiTheme="minorHAnsi" w:hAnsiTheme="minorHAnsi"/>
          <w:color w:val="000000" w:themeColor="text1"/>
        </w:rPr>
        <w:t>ing</w:t>
      </w:r>
      <w:r w:rsidRPr="00C609CE">
        <w:rPr>
          <w:rFonts w:asciiTheme="minorHAnsi" w:hAnsiTheme="minorHAnsi"/>
          <w:color w:val="000000" w:themeColor="text1"/>
        </w:rPr>
        <w:t xml:space="preserve"> </w:t>
      </w:r>
      <w:r w:rsidR="0003760F" w:rsidRPr="00C609CE">
        <w:rPr>
          <w:rFonts w:asciiTheme="minorHAnsi" w:hAnsiTheme="minorHAnsi"/>
          <w:color w:val="000000" w:themeColor="text1"/>
        </w:rPr>
        <w:t xml:space="preserve">parents </w:t>
      </w:r>
      <w:r w:rsidRPr="00C609CE">
        <w:rPr>
          <w:rFonts w:asciiTheme="minorHAnsi" w:hAnsiTheme="minorHAnsi"/>
          <w:color w:val="000000" w:themeColor="text1"/>
        </w:rPr>
        <w:t>with the help and support they need to contribute to a positive outcome for the student. Although this link may</w:t>
      </w:r>
      <w:r w:rsidR="00491809" w:rsidRPr="00C609CE">
        <w:rPr>
          <w:rFonts w:asciiTheme="minorHAnsi" w:hAnsiTheme="minorHAnsi"/>
          <w:color w:val="000000" w:themeColor="text1"/>
        </w:rPr>
        <w:t xml:space="preserve"> </w:t>
      </w:r>
      <w:r w:rsidRPr="00C609CE">
        <w:rPr>
          <w:rFonts w:asciiTheme="minorHAnsi" w:hAnsiTheme="minorHAnsi"/>
          <w:color w:val="000000" w:themeColor="text1"/>
        </w:rPr>
        <w:t xml:space="preserve">be hard for the parent it may also be challenging on </w:t>
      </w:r>
      <w:r w:rsidR="0003760F" w:rsidRPr="00C609CE">
        <w:rPr>
          <w:rFonts w:asciiTheme="minorHAnsi" w:hAnsiTheme="minorHAnsi"/>
          <w:color w:val="000000" w:themeColor="text1"/>
        </w:rPr>
        <w:t xml:space="preserve">for </w:t>
      </w:r>
      <w:r w:rsidRPr="00C609CE">
        <w:rPr>
          <w:rFonts w:asciiTheme="minorHAnsi" w:hAnsiTheme="minorHAnsi"/>
          <w:color w:val="000000" w:themeColor="text1"/>
        </w:rPr>
        <w:t>the schools.</w:t>
      </w:r>
      <w:r w:rsidR="0003760F" w:rsidRPr="00C609CE">
        <w:rPr>
          <w:rFonts w:asciiTheme="minorHAnsi" w:hAnsiTheme="minorHAnsi"/>
          <w:color w:val="000000" w:themeColor="text1"/>
        </w:rPr>
        <w:t xml:space="preserve"> To illustrate,</w:t>
      </w:r>
      <w:r w:rsidRPr="00C609CE">
        <w:rPr>
          <w:rFonts w:asciiTheme="minorHAnsi" w:hAnsiTheme="minorHAnsi"/>
          <w:color w:val="000000" w:themeColor="text1"/>
        </w:rPr>
        <w:t xml:space="preserve"> </w:t>
      </w:r>
      <w:r w:rsidR="0003760F" w:rsidRPr="00C609CE">
        <w:rPr>
          <w:rFonts w:asciiTheme="minorHAnsi" w:hAnsiTheme="minorHAnsi"/>
          <w:color w:val="000000" w:themeColor="text1"/>
        </w:rPr>
        <w:t>many</w:t>
      </w:r>
      <w:r w:rsidRPr="00C609CE">
        <w:rPr>
          <w:rFonts w:asciiTheme="minorHAnsi" w:hAnsiTheme="minorHAnsi"/>
          <w:color w:val="000000" w:themeColor="text1"/>
        </w:rPr>
        <w:t xml:space="preserve"> teachers </w:t>
      </w:r>
      <w:r w:rsidR="0003760F" w:rsidRPr="00C609CE">
        <w:rPr>
          <w:rFonts w:asciiTheme="minorHAnsi" w:hAnsiTheme="minorHAnsi"/>
          <w:color w:val="000000" w:themeColor="text1"/>
        </w:rPr>
        <w:t xml:space="preserve">may </w:t>
      </w:r>
      <w:r w:rsidRPr="00C609CE">
        <w:rPr>
          <w:rFonts w:asciiTheme="minorHAnsi" w:hAnsiTheme="minorHAnsi"/>
          <w:color w:val="000000" w:themeColor="text1"/>
        </w:rPr>
        <w:t>find</w:t>
      </w:r>
      <w:r w:rsidR="0003760F" w:rsidRPr="00C609CE">
        <w:rPr>
          <w:rFonts w:asciiTheme="minorHAnsi" w:hAnsiTheme="minorHAnsi"/>
          <w:color w:val="000000" w:themeColor="text1"/>
        </w:rPr>
        <w:t xml:space="preserve"> </w:t>
      </w:r>
      <w:r w:rsidRPr="00C609CE">
        <w:rPr>
          <w:rFonts w:asciiTheme="minorHAnsi" w:hAnsiTheme="minorHAnsi"/>
          <w:color w:val="000000" w:themeColor="text1"/>
        </w:rPr>
        <w:t>difficult</w:t>
      </w:r>
      <w:r w:rsidR="0003760F" w:rsidRPr="00C609CE">
        <w:rPr>
          <w:rFonts w:asciiTheme="minorHAnsi" w:hAnsiTheme="minorHAnsi"/>
          <w:color w:val="000000" w:themeColor="text1"/>
        </w:rPr>
        <w:t>ies</w:t>
      </w:r>
      <w:r w:rsidRPr="00C609CE">
        <w:rPr>
          <w:rFonts w:asciiTheme="minorHAnsi" w:hAnsiTheme="minorHAnsi"/>
          <w:color w:val="000000" w:themeColor="text1"/>
        </w:rPr>
        <w:t xml:space="preserve"> communicat</w:t>
      </w:r>
      <w:r w:rsidR="0003760F" w:rsidRPr="00C609CE">
        <w:rPr>
          <w:rFonts w:asciiTheme="minorHAnsi" w:hAnsiTheme="minorHAnsi"/>
          <w:color w:val="000000" w:themeColor="text1"/>
        </w:rPr>
        <w:t>ing</w:t>
      </w:r>
      <w:r w:rsidRPr="00C609CE">
        <w:rPr>
          <w:rFonts w:asciiTheme="minorHAnsi" w:hAnsiTheme="minorHAnsi"/>
          <w:color w:val="000000" w:themeColor="text1"/>
        </w:rPr>
        <w:t xml:space="preserve"> with parents effectively</w:t>
      </w:r>
      <w:r w:rsidR="008D6BF5" w:rsidRPr="00C609CE">
        <w:rPr>
          <w:rFonts w:asciiTheme="minorHAnsi" w:hAnsiTheme="minorHAnsi"/>
          <w:color w:val="000000" w:themeColor="text1"/>
        </w:rPr>
        <w:t>.</w:t>
      </w:r>
      <w:r w:rsidRPr="00C609CE">
        <w:rPr>
          <w:rFonts w:asciiTheme="minorHAnsi" w:hAnsiTheme="minorHAnsi"/>
          <w:color w:val="000000" w:themeColor="text1"/>
        </w:rPr>
        <w:t xml:space="preserve"> </w:t>
      </w:r>
      <w:r w:rsidR="008D6BF5" w:rsidRPr="00C609CE">
        <w:rPr>
          <w:rFonts w:asciiTheme="minorHAnsi" w:hAnsiTheme="minorHAnsi"/>
          <w:color w:val="000000" w:themeColor="text1"/>
        </w:rPr>
        <w:t>I</w:t>
      </w:r>
      <w:r w:rsidRPr="00C609CE">
        <w:rPr>
          <w:rFonts w:asciiTheme="minorHAnsi" w:hAnsiTheme="minorHAnsi"/>
          <w:color w:val="000000" w:themeColor="text1"/>
        </w:rPr>
        <w:t xml:space="preserve">t has been stated in a recent government review that ‘staff require training and coaching, particularly when working with parents whose backgrounds are very different to their own’ </w:t>
      </w:r>
      <w:r w:rsidR="00711A38" w:rsidRPr="00C609CE">
        <w:rPr>
          <w:rFonts w:asciiTheme="minorHAnsi" w:hAnsiTheme="minorHAnsi"/>
          <w:color w:val="000000" w:themeColor="text1"/>
        </w:rPr>
        <w:t>(Department of education, 2017)</w:t>
      </w:r>
      <w:r w:rsidR="00960973" w:rsidRPr="00C609CE">
        <w:rPr>
          <w:rFonts w:asciiTheme="minorHAnsi" w:hAnsiTheme="minorHAnsi"/>
          <w:color w:val="000000" w:themeColor="text1"/>
        </w:rPr>
        <w:t xml:space="preserve">. </w:t>
      </w:r>
      <w:r w:rsidRPr="00C609CE">
        <w:rPr>
          <w:rFonts w:asciiTheme="minorHAnsi" w:hAnsiTheme="minorHAnsi"/>
          <w:color w:val="000000" w:themeColor="text1"/>
        </w:rPr>
        <w:t xml:space="preserve">As some staff will struggle to </w:t>
      </w:r>
      <w:r w:rsidR="00084FA5" w:rsidRPr="00C609CE">
        <w:rPr>
          <w:rFonts w:asciiTheme="minorHAnsi" w:hAnsiTheme="minorHAnsi"/>
          <w:color w:val="000000" w:themeColor="text1"/>
        </w:rPr>
        <w:t xml:space="preserve">communicate with parents if there are conflicting views </w:t>
      </w:r>
      <w:r w:rsidR="008D6BF5" w:rsidRPr="00C609CE">
        <w:rPr>
          <w:rFonts w:asciiTheme="minorHAnsi" w:hAnsiTheme="minorHAnsi"/>
          <w:color w:val="000000" w:themeColor="text1"/>
        </w:rPr>
        <w:t xml:space="preserve">and </w:t>
      </w:r>
      <w:r w:rsidR="00084FA5" w:rsidRPr="00C609CE">
        <w:rPr>
          <w:rFonts w:asciiTheme="minorHAnsi" w:hAnsiTheme="minorHAnsi"/>
          <w:color w:val="000000" w:themeColor="text1"/>
        </w:rPr>
        <w:t>method</w:t>
      </w:r>
      <w:r w:rsidR="008D6BF5" w:rsidRPr="00C609CE">
        <w:rPr>
          <w:rFonts w:asciiTheme="minorHAnsi" w:hAnsiTheme="minorHAnsi"/>
          <w:color w:val="000000" w:themeColor="text1"/>
        </w:rPr>
        <w:t>s</w:t>
      </w:r>
      <w:r w:rsidR="00084FA5" w:rsidRPr="00C609CE">
        <w:rPr>
          <w:rFonts w:asciiTheme="minorHAnsi" w:hAnsiTheme="minorHAnsi"/>
          <w:color w:val="000000" w:themeColor="text1"/>
        </w:rPr>
        <w:t xml:space="preserve"> to develop the students skills in these core subjects. </w:t>
      </w:r>
    </w:p>
    <w:p w:rsidR="002C1B54" w:rsidRPr="00C609CE" w:rsidRDefault="002C1B54" w:rsidP="00AB34D0">
      <w:pPr>
        <w:spacing w:line="480" w:lineRule="auto"/>
        <w:jc w:val="both"/>
        <w:rPr>
          <w:rFonts w:asciiTheme="minorHAnsi" w:hAnsiTheme="minorHAnsi"/>
          <w:color w:val="000000" w:themeColor="text1"/>
        </w:rPr>
      </w:pPr>
    </w:p>
    <w:p w:rsidR="003B5909" w:rsidRPr="00C609CE" w:rsidRDefault="002C1B54"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Th</w:t>
      </w:r>
      <w:r w:rsidR="0003760F" w:rsidRPr="00C609CE">
        <w:rPr>
          <w:rFonts w:asciiTheme="minorHAnsi" w:hAnsiTheme="minorHAnsi"/>
          <w:color w:val="000000" w:themeColor="text1"/>
        </w:rPr>
        <w:t>erefore, the</w:t>
      </w:r>
      <w:r w:rsidRPr="00C609CE">
        <w:rPr>
          <w:rFonts w:asciiTheme="minorHAnsi" w:hAnsiTheme="minorHAnsi"/>
          <w:color w:val="000000" w:themeColor="text1"/>
        </w:rPr>
        <w:t xml:space="preserve"> key factor to consider is parental involvement in the students education </w:t>
      </w:r>
      <w:r w:rsidR="0003760F" w:rsidRPr="00C609CE">
        <w:rPr>
          <w:rFonts w:asciiTheme="minorHAnsi" w:hAnsiTheme="minorHAnsi"/>
          <w:color w:val="000000" w:themeColor="text1"/>
        </w:rPr>
        <w:t xml:space="preserve">and the </w:t>
      </w:r>
      <w:r w:rsidRPr="00C609CE">
        <w:rPr>
          <w:rFonts w:asciiTheme="minorHAnsi" w:hAnsiTheme="minorHAnsi"/>
          <w:color w:val="000000" w:themeColor="text1"/>
        </w:rPr>
        <w:t>positive impact on the students attainment</w:t>
      </w:r>
      <w:r w:rsidR="0003760F" w:rsidRPr="00C609CE">
        <w:rPr>
          <w:rFonts w:asciiTheme="minorHAnsi" w:hAnsiTheme="minorHAnsi"/>
          <w:color w:val="000000" w:themeColor="text1"/>
        </w:rPr>
        <w:t>.</w:t>
      </w:r>
      <w:r w:rsidRPr="00C609CE">
        <w:rPr>
          <w:rFonts w:asciiTheme="minorHAnsi" w:hAnsiTheme="minorHAnsi"/>
          <w:color w:val="000000" w:themeColor="text1"/>
        </w:rPr>
        <w:t xml:space="preserve"> </w:t>
      </w:r>
      <w:r w:rsidR="0003760F" w:rsidRPr="00C609CE">
        <w:rPr>
          <w:rFonts w:asciiTheme="minorHAnsi" w:hAnsiTheme="minorHAnsi"/>
          <w:color w:val="000000" w:themeColor="text1"/>
        </w:rPr>
        <w:t>H</w:t>
      </w:r>
      <w:r w:rsidRPr="00C609CE">
        <w:rPr>
          <w:rFonts w:asciiTheme="minorHAnsi" w:hAnsiTheme="minorHAnsi"/>
          <w:color w:val="000000" w:themeColor="text1"/>
        </w:rPr>
        <w:t xml:space="preserve">owever, the school and the parents must be fully committed in working as a unit to devise a scheme </w:t>
      </w:r>
      <w:r w:rsidR="00960973" w:rsidRPr="00C609CE">
        <w:rPr>
          <w:rFonts w:asciiTheme="minorHAnsi" w:hAnsiTheme="minorHAnsi"/>
          <w:color w:val="000000" w:themeColor="text1"/>
        </w:rPr>
        <w:t>of</w:t>
      </w:r>
      <w:r w:rsidRPr="00C609CE">
        <w:rPr>
          <w:rFonts w:asciiTheme="minorHAnsi" w:hAnsiTheme="minorHAnsi"/>
          <w:color w:val="000000" w:themeColor="text1"/>
        </w:rPr>
        <w:t xml:space="preserve"> work</w:t>
      </w:r>
      <w:r w:rsidR="008D6BF5" w:rsidRPr="00C609CE">
        <w:rPr>
          <w:rFonts w:asciiTheme="minorHAnsi" w:hAnsiTheme="minorHAnsi"/>
          <w:color w:val="000000" w:themeColor="text1"/>
        </w:rPr>
        <w:t xml:space="preserve"> that is achievable </w:t>
      </w:r>
      <w:r w:rsidRPr="00C609CE">
        <w:rPr>
          <w:rFonts w:asciiTheme="minorHAnsi" w:hAnsiTheme="minorHAnsi"/>
          <w:color w:val="000000" w:themeColor="text1"/>
        </w:rPr>
        <w:t>for both parties</w:t>
      </w:r>
      <w:r w:rsidR="0003760F" w:rsidRPr="00C609CE">
        <w:rPr>
          <w:rFonts w:asciiTheme="minorHAnsi" w:hAnsiTheme="minorHAnsi"/>
          <w:color w:val="000000" w:themeColor="text1"/>
        </w:rPr>
        <w:t>,</w:t>
      </w:r>
      <w:r w:rsidRPr="00C609CE">
        <w:rPr>
          <w:rFonts w:asciiTheme="minorHAnsi" w:hAnsiTheme="minorHAnsi"/>
          <w:color w:val="000000" w:themeColor="text1"/>
        </w:rPr>
        <w:t xml:space="preserve"> t</w:t>
      </w:r>
      <w:r w:rsidR="0003760F" w:rsidRPr="00C609CE">
        <w:rPr>
          <w:rFonts w:asciiTheme="minorHAnsi" w:hAnsiTheme="minorHAnsi"/>
          <w:color w:val="000000" w:themeColor="text1"/>
        </w:rPr>
        <w:t>hat promotes</w:t>
      </w:r>
      <w:r w:rsidRPr="00C609CE">
        <w:rPr>
          <w:rFonts w:asciiTheme="minorHAnsi" w:hAnsiTheme="minorHAnsi"/>
          <w:color w:val="000000" w:themeColor="text1"/>
        </w:rPr>
        <w:t xml:space="preserve"> enhanc</w:t>
      </w:r>
      <w:r w:rsidR="0003760F" w:rsidRPr="00C609CE">
        <w:rPr>
          <w:rFonts w:asciiTheme="minorHAnsi" w:hAnsiTheme="minorHAnsi"/>
          <w:color w:val="000000" w:themeColor="text1"/>
        </w:rPr>
        <w:t>ing</w:t>
      </w:r>
      <w:r w:rsidRPr="00C609CE">
        <w:rPr>
          <w:rFonts w:asciiTheme="minorHAnsi" w:hAnsiTheme="minorHAnsi"/>
          <w:color w:val="000000" w:themeColor="text1"/>
        </w:rPr>
        <w:t xml:space="preserve"> the students learning experience</w:t>
      </w:r>
      <w:r w:rsidR="00084FA5" w:rsidRPr="00C609CE">
        <w:rPr>
          <w:rFonts w:asciiTheme="minorHAnsi" w:hAnsiTheme="minorHAnsi"/>
          <w:color w:val="000000" w:themeColor="text1"/>
        </w:rPr>
        <w:t xml:space="preserve"> and to continue to develop skills in both English language and mathematics. </w:t>
      </w:r>
    </w:p>
    <w:p w:rsidR="00084FA5" w:rsidRPr="00C609CE" w:rsidRDefault="00084FA5" w:rsidP="00AB34D0">
      <w:pPr>
        <w:spacing w:line="480" w:lineRule="auto"/>
        <w:jc w:val="both"/>
        <w:rPr>
          <w:rFonts w:asciiTheme="minorHAnsi" w:hAnsiTheme="minorHAnsi"/>
          <w:color w:val="000000" w:themeColor="text1"/>
        </w:rPr>
      </w:pPr>
    </w:p>
    <w:p w:rsidR="007F3D37" w:rsidRPr="00C609CE" w:rsidRDefault="007F3D37" w:rsidP="00AB34D0">
      <w:pPr>
        <w:spacing w:line="480" w:lineRule="auto"/>
        <w:jc w:val="both"/>
        <w:rPr>
          <w:rFonts w:asciiTheme="minorHAnsi" w:hAnsiTheme="minorHAnsi"/>
          <w:color w:val="000000" w:themeColor="text1"/>
        </w:rPr>
      </w:pPr>
    </w:p>
    <w:p w:rsidR="007F3D37" w:rsidRPr="00C609CE" w:rsidRDefault="007F3D37"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 xml:space="preserve">An alternative method that has been identified in schools x’s SIP (2018) </w:t>
      </w:r>
      <w:r w:rsidR="0003760F" w:rsidRPr="00C609CE">
        <w:rPr>
          <w:rFonts w:asciiTheme="minorHAnsi" w:hAnsiTheme="minorHAnsi"/>
          <w:color w:val="000000" w:themeColor="text1"/>
        </w:rPr>
        <w:t xml:space="preserve">is </w:t>
      </w:r>
      <w:r w:rsidRPr="00C609CE">
        <w:rPr>
          <w:rFonts w:asciiTheme="minorHAnsi" w:hAnsiTheme="minorHAnsi"/>
          <w:color w:val="000000" w:themeColor="text1"/>
        </w:rPr>
        <w:t>to develop and improv</w:t>
      </w:r>
      <w:r w:rsidR="008D6BF5" w:rsidRPr="00C609CE">
        <w:rPr>
          <w:rFonts w:asciiTheme="minorHAnsi" w:hAnsiTheme="minorHAnsi"/>
          <w:color w:val="000000" w:themeColor="text1"/>
        </w:rPr>
        <w:t xml:space="preserve">e </w:t>
      </w:r>
      <w:r w:rsidRPr="00C609CE">
        <w:rPr>
          <w:rFonts w:asciiTheme="minorHAnsi" w:hAnsiTheme="minorHAnsi"/>
          <w:color w:val="000000" w:themeColor="text1"/>
        </w:rPr>
        <w:t>student’s performance in English and mathematics is to ‘identify the key pupils who need additional support to attain’ (</w:t>
      </w:r>
      <w:r w:rsidR="00711A38" w:rsidRPr="00C609CE">
        <w:rPr>
          <w:rFonts w:asciiTheme="minorHAnsi" w:hAnsiTheme="minorHAnsi"/>
          <w:color w:val="000000" w:themeColor="text1"/>
        </w:rPr>
        <w:t>school x, 201</w:t>
      </w:r>
      <w:r w:rsidR="00C32D9F">
        <w:rPr>
          <w:rFonts w:asciiTheme="minorHAnsi" w:hAnsiTheme="minorHAnsi"/>
          <w:color w:val="000000" w:themeColor="text1"/>
        </w:rPr>
        <w:t>8</w:t>
      </w:r>
      <w:r w:rsidRPr="00C609CE">
        <w:rPr>
          <w:rFonts w:asciiTheme="minorHAnsi" w:hAnsiTheme="minorHAnsi"/>
          <w:color w:val="000000" w:themeColor="text1"/>
        </w:rPr>
        <w:t xml:space="preserve">). This approach highlights pupils who are not achieving their </w:t>
      </w:r>
      <w:r w:rsidR="0003760F" w:rsidRPr="00C609CE">
        <w:rPr>
          <w:rFonts w:asciiTheme="minorHAnsi" w:hAnsiTheme="minorHAnsi"/>
          <w:color w:val="000000" w:themeColor="text1"/>
        </w:rPr>
        <w:t xml:space="preserve">full </w:t>
      </w:r>
      <w:r w:rsidRPr="00C609CE">
        <w:rPr>
          <w:rFonts w:asciiTheme="minorHAnsi" w:hAnsiTheme="minorHAnsi"/>
          <w:color w:val="000000" w:themeColor="text1"/>
        </w:rPr>
        <w:t>potential in certain literacy and numeracy rich tasks</w:t>
      </w:r>
      <w:r w:rsidR="0003760F" w:rsidRPr="00C609CE">
        <w:rPr>
          <w:rFonts w:asciiTheme="minorHAnsi" w:hAnsiTheme="minorHAnsi"/>
          <w:color w:val="000000" w:themeColor="text1"/>
        </w:rPr>
        <w:t>, b</w:t>
      </w:r>
      <w:r w:rsidRPr="00C609CE">
        <w:rPr>
          <w:rFonts w:asciiTheme="minorHAnsi" w:hAnsiTheme="minorHAnsi"/>
          <w:color w:val="000000" w:themeColor="text1"/>
        </w:rPr>
        <w:t>y monitor</w:t>
      </w:r>
      <w:r w:rsidR="0003760F" w:rsidRPr="00C609CE">
        <w:rPr>
          <w:rFonts w:asciiTheme="minorHAnsi" w:hAnsiTheme="minorHAnsi"/>
          <w:color w:val="000000" w:themeColor="text1"/>
        </w:rPr>
        <w:t>ing</w:t>
      </w:r>
      <w:r w:rsidRPr="00C609CE">
        <w:rPr>
          <w:rFonts w:asciiTheme="minorHAnsi" w:hAnsiTheme="minorHAnsi"/>
          <w:color w:val="000000" w:themeColor="text1"/>
        </w:rPr>
        <w:t xml:space="preserve"> and analys</w:t>
      </w:r>
      <w:r w:rsidR="0003760F" w:rsidRPr="00C609CE">
        <w:rPr>
          <w:rFonts w:asciiTheme="minorHAnsi" w:hAnsiTheme="minorHAnsi"/>
          <w:color w:val="000000" w:themeColor="text1"/>
        </w:rPr>
        <w:t>ing</w:t>
      </w:r>
      <w:r w:rsidRPr="00C609CE">
        <w:rPr>
          <w:rFonts w:asciiTheme="minorHAnsi" w:hAnsiTheme="minorHAnsi"/>
          <w:color w:val="000000" w:themeColor="text1"/>
        </w:rPr>
        <w:t xml:space="preserve"> pupils performance across</w:t>
      </w:r>
      <w:r w:rsidR="0003760F" w:rsidRPr="00C609CE">
        <w:rPr>
          <w:rFonts w:asciiTheme="minorHAnsi" w:hAnsiTheme="minorHAnsi"/>
          <w:color w:val="000000" w:themeColor="text1"/>
        </w:rPr>
        <w:t xml:space="preserve"> </w:t>
      </w:r>
      <w:r w:rsidRPr="00C609CE">
        <w:rPr>
          <w:rFonts w:asciiTheme="minorHAnsi" w:hAnsiTheme="minorHAnsi"/>
          <w:color w:val="000000" w:themeColor="text1"/>
        </w:rPr>
        <w:t>rich tasks in all subjects</w:t>
      </w:r>
      <w:r w:rsidR="0003760F" w:rsidRPr="00C609CE">
        <w:rPr>
          <w:rFonts w:asciiTheme="minorHAnsi" w:hAnsiTheme="minorHAnsi"/>
          <w:color w:val="000000" w:themeColor="text1"/>
        </w:rPr>
        <w:t>. This supports</w:t>
      </w:r>
      <w:r w:rsidRPr="00C609CE">
        <w:rPr>
          <w:rFonts w:asciiTheme="minorHAnsi" w:hAnsiTheme="minorHAnsi"/>
          <w:color w:val="000000" w:themeColor="text1"/>
        </w:rPr>
        <w:t xml:space="preserve"> </w:t>
      </w:r>
      <w:r w:rsidR="0003760F" w:rsidRPr="00C609CE">
        <w:rPr>
          <w:rFonts w:asciiTheme="minorHAnsi" w:hAnsiTheme="minorHAnsi"/>
          <w:color w:val="000000" w:themeColor="text1"/>
        </w:rPr>
        <w:t xml:space="preserve">establishing </w:t>
      </w:r>
      <w:r w:rsidR="0003760F" w:rsidRPr="00C609CE">
        <w:rPr>
          <w:rFonts w:asciiTheme="minorHAnsi" w:hAnsiTheme="minorHAnsi"/>
          <w:color w:val="000000" w:themeColor="text1"/>
        </w:rPr>
        <w:lastRenderedPageBreak/>
        <w:t>an</w:t>
      </w:r>
      <w:r w:rsidRPr="00C609CE">
        <w:rPr>
          <w:rFonts w:asciiTheme="minorHAnsi" w:hAnsiTheme="minorHAnsi"/>
          <w:color w:val="000000" w:themeColor="text1"/>
        </w:rPr>
        <w:t xml:space="preserve"> indication of what aspects of these subjects the student is struggling with</w:t>
      </w:r>
      <w:r w:rsidR="0003760F" w:rsidRPr="00C609CE">
        <w:rPr>
          <w:rFonts w:asciiTheme="minorHAnsi" w:hAnsiTheme="minorHAnsi"/>
          <w:color w:val="000000" w:themeColor="text1"/>
        </w:rPr>
        <w:t>, such as</w:t>
      </w:r>
      <w:r w:rsidRPr="00C609CE">
        <w:rPr>
          <w:rFonts w:asciiTheme="minorHAnsi" w:hAnsiTheme="minorHAnsi"/>
          <w:color w:val="000000" w:themeColor="text1"/>
        </w:rPr>
        <w:t xml:space="preserve"> graph drawing or </w:t>
      </w:r>
      <w:r w:rsidR="008D6BF5" w:rsidRPr="00C609CE">
        <w:rPr>
          <w:rFonts w:asciiTheme="minorHAnsi" w:hAnsiTheme="minorHAnsi"/>
          <w:color w:val="000000" w:themeColor="text1"/>
        </w:rPr>
        <w:t>spelling</w:t>
      </w:r>
      <w:r w:rsidR="0003760F" w:rsidRPr="00C609CE">
        <w:rPr>
          <w:rFonts w:asciiTheme="minorHAnsi" w:hAnsiTheme="minorHAnsi"/>
          <w:color w:val="000000" w:themeColor="text1"/>
        </w:rPr>
        <w:t>.</w:t>
      </w:r>
      <w:r w:rsidRPr="00C609CE">
        <w:rPr>
          <w:rFonts w:asciiTheme="minorHAnsi" w:hAnsiTheme="minorHAnsi"/>
          <w:color w:val="000000" w:themeColor="text1"/>
        </w:rPr>
        <w:t xml:space="preserve"> T</w:t>
      </w:r>
      <w:r w:rsidR="008D6BF5" w:rsidRPr="00C609CE">
        <w:rPr>
          <w:rFonts w:asciiTheme="minorHAnsi" w:hAnsiTheme="minorHAnsi"/>
          <w:color w:val="000000" w:themeColor="text1"/>
        </w:rPr>
        <w:t>eachers</w:t>
      </w:r>
      <w:r w:rsidRPr="00C609CE">
        <w:rPr>
          <w:rFonts w:asciiTheme="minorHAnsi" w:hAnsiTheme="minorHAnsi"/>
          <w:color w:val="000000" w:themeColor="text1"/>
        </w:rPr>
        <w:t xml:space="preserve"> can then set targets for the in</w:t>
      </w:r>
      <w:r w:rsidR="0003760F" w:rsidRPr="00C609CE">
        <w:rPr>
          <w:rFonts w:asciiTheme="minorHAnsi" w:hAnsiTheme="minorHAnsi"/>
          <w:color w:val="000000" w:themeColor="text1"/>
        </w:rPr>
        <w:t>dividual</w:t>
      </w:r>
      <w:r w:rsidRPr="00C609CE">
        <w:rPr>
          <w:rFonts w:asciiTheme="minorHAnsi" w:hAnsiTheme="minorHAnsi"/>
          <w:color w:val="000000" w:themeColor="text1"/>
        </w:rPr>
        <w:t xml:space="preserve"> student to work on. This links to the education rights of the child, </w:t>
      </w:r>
      <w:r w:rsidR="0003760F" w:rsidRPr="00C609CE">
        <w:rPr>
          <w:rFonts w:asciiTheme="minorHAnsi" w:hAnsiTheme="minorHAnsi"/>
          <w:color w:val="000000" w:themeColor="text1"/>
        </w:rPr>
        <w:t>Article 2 of the Human Rights Act 1998 states</w:t>
      </w:r>
      <w:r w:rsidRPr="00C609CE">
        <w:rPr>
          <w:rFonts w:asciiTheme="minorHAnsi" w:hAnsiTheme="minorHAnsi" w:cs="Arial"/>
          <w:color w:val="000000" w:themeColor="text1"/>
        </w:rPr>
        <w:t xml:space="preserve"> ‘right to education</w:t>
      </w:r>
      <w:r w:rsidR="0003760F" w:rsidRPr="00C609CE">
        <w:rPr>
          <w:rFonts w:asciiTheme="minorHAnsi" w:hAnsiTheme="minorHAnsi" w:cs="Arial"/>
          <w:color w:val="000000" w:themeColor="text1"/>
        </w:rPr>
        <w:t>’</w:t>
      </w:r>
      <w:r w:rsidRPr="00C609CE">
        <w:rPr>
          <w:rFonts w:asciiTheme="minorHAnsi" w:hAnsiTheme="minorHAnsi" w:cs="Arial"/>
          <w:color w:val="000000" w:themeColor="text1"/>
        </w:rPr>
        <w:t>. </w:t>
      </w:r>
      <w:r w:rsidR="0003760F" w:rsidRPr="00C609CE">
        <w:rPr>
          <w:rFonts w:asciiTheme="minorHAnsi" w:hAnsiTheme="minorHAnsi" w:cs="Arial"/>
          <w:color w:val="000000" w:themeColor="text1"/>
        </w:rPr>
        <w:t xml:space="preserve">Therefore, by </w:t>
      </w:r>
      <w:r w:rsidR="00960973" w:rsidRPr="00C609CE">
        <w:rPr>
          <w:rFonts w:asciiTheme="minorHAnsi" w:hAnsiTheme="minorHAnsi" w:cs="Arial"/>
          <w:color w:val="000000" w:themeColor="text1"/>
          <w:shd w:val="clear" w:color="auto" w:fill="FFFFFF"/>
        </w:rPr>
        <w:t>R</w:t>
      </w:r>
      <w:r w:rsidRPr="00C609CE">
        <w:rPr>
          <w:rFonts w:asciiTheme="minorHAnsi" w:hAnsiTheme="minorHAnsi" w:cs="Arial"/>
          <w:color w:val="000000" w:themeColor="text1"/>
          <w:shd w:val="clear" w:color="auto" w:fill="FFFFFF"/>
        </w:rPr>
        <w:t>ecei</w:t>
      </w:r>
      <w:r w:rsidR="0003760F" w:rsidRPr="00C609CE">
        <w:rPr>
          <w:rFonts w:asciiTheme="minorHAnsi" w:hAnsiTheme="minorHAnsi" w:cs="Arial"/>
          <w:color w:val="000000" w:themeColor="text1"/>
          <w:shd w:val="clear" w:color="auto" w:fill="FFFFFF"/>
        </w:rPr>
        <w:t>ving</w:t>
      </w:r>
      <w:r w:rsidRPr="00C609CE">
        <w:rPr>
          <w:rFonts w:asciiTheme="minorHAnsi" w:hAnsiTheme="minorHAnsi" w:cs="Arial"/>
          <w:color w:val="000000" w:themeColor="text1"/>
          <w:shd w:val="clear" w:color="auto" w:fill="FFFFFF"/>
        </w:rPr>
        <w:t xml:space="preserve"> </w:t>
      </w:r>
      <w:r w:rsidR="0003760F" w:rsidRPr="00C609CE">
        <w:rPr>
          <w:rFonts w:asciiTheme="minorHAnsi" w:hAnsiTheme="minorHAnsi" w:cs="Arial"/>
          <w:color w:val="000000" w:themeColor="text1"/>
          <w:shd w:val="clear" w:color="auto" w:fill="FFFFFF"/>
        </w:rPr>
        <w:t>‘</w:t>
      </w:r>
      <w:r w:rsidRPr="00C609CE">
        <w:rPr>
          <w:rFonts w:asciiTheme="minorHAnsi" w:hAnsiTheme="minorHAnsi" w:cs="Arial"/>
          <w:color w:val="000000" w:themeColor="text1"/>
          <w:shd w:val="clear" w:color="auto" w:fill="FFFFFF"/>
        </w:rPr>
        <w:t>full-time education, either in a traditional school or by any other means that is appropriate for their age, ability and a</w:t>
      </w:r>
      <w:r w:rsidR="00BB79DC" w:rsidRPr="00C609CE">
        <w:rPr>
          <w:rFonts w:asciiTheme="minorHAnsi" w:hAnsiTheme="minorHAnsi" w:cs="Arial"/>
          <w:color w:val="000000" w:themeColor="text1"/>
          <w:shd w:val="clear" w:color="auto" w:fill="FFFFFF"/>
        </w:rPr>
        <w:t>t</w:t>
      </w:r>
      <w:r w:rsidRPr="00C609CE">
        <w:rPr>
          <w:rFonts w:asciiTheme="minorHAnsi" w:hAnsiTheme="minorHAnsi" w:cs="Arial"/>
          <w:color w:val="000000" w:themeColor="text1"/>
          <w:shd w:val="clear" w:color="auto" w:fill="FFFFFF"/>
        </w:rPr>
        <w:t>titude, taking into account any special needs they may have’. (</w:t>
      </w:r>
      <w:r w:rsidR="00711A38" w:rsidRPr="00C609CE">
        <w:rPr>
          <w:rFonts w:asciiTheme="minorHAnsi" w:hAnsiTheme="minorHAnsi" w:cs="Arial"/>
          <w:color w:val="000000" w:themeColor="text1"/>
          <w:shd w:val="clear" w:color="auto" w:fill="FFFFFF"/>
        </w:rPr>
        <w:t>The law library of congress,</w:t>
      </w:r>
      <w:r w:rsidR="00960973" w:rsidRPr="00C609CE">
        <w:rPr>
          <w:rFonts w:asciiTheme="minorHAnsi" w:hAnsiTheme="minorHAnsi" w:cs="Arial"/>
          <w:color w:val="000000" w:themeColor="text1"/>
          <w:shd w:val="clear" w:color="auto" w:fill="FFFFFF"/>
        </w:rPr>
        <w:t xml:space="preserve"> </w:t>
      </w:r>
      <w:r w:rsidR="00711A38" w:rsidRPr="00C609CE">
        <w:rPr>
          <w:rFonts w:asciiTheme="minorHAnsi" w:hAnsiTheme="minorHAnsi" w:cs="Arial"/>
          <w:color w:val="000000" w:themeColor="text1"/>
          <w:shd w:val="clear" w:color="auto" w:fill="FFFFFF"/>
        </w:rPr>
        <w:t>2016</w:t>
      </w:r>
      <w:r w:rsidRPr="00C609CE">
        <w:rPr>
          <w:rFonts w:asciiTheme="minorHAnsi" w:hAnsiTheme="minorHAnsi" w:cs="Arial"/>
          <w:color w:val="000000" w:themeColor="text1"/>
          <w:shd w:val="clear" w:color="auto" w:fill="FFFFFF"/>
        </w:rPr>
        <w:t>)</w:t>
      </w:r>
      <w:r w:rsidR="0003760F" w:rsidRPr="00C609CE">
        <w:rPr>
          <w:rFonts w:asciiTheme="minorHAnsi" w:hAnsiTheme="minorHAnsi" w:cs="Arial"/>
          <w:color w:val="000000" w:themeColor="text1"/>
          <w:shd w:val="clear" w:color="auto" w:fill="FFFFFF"/>
        </w:rPr>
        <w:t xml:space="preserve">, that teacher must </w:t>
      </w:r>
      <w:r w:rsidRPr="00C609CE">
        <w:rPr>
          <w:rFonts w:asciiTheme="minorHAnsi" w:hAnsiTheme="minorHAnsi" w:cs="Arial"/>
          <w:color w:val="000000" w:themeColor="text1"/>
          <w:shd w:val="clear" w:color="auto" w:fill="FFFFFF"/>
        </w:rPr>
        <w:t xml:space="preserve">adhere to. Teachers must provide differentiated work to students to ensure all students can access the work to be able to develop in these key areas. The students who fall into the </w:t>
      </w:r>
      <w:r w:rsidR="008D6BF5" w:rsidRPr="00C609CE">
        <w:rPr>
          <w:rFonts w:asciiTheme="minorHAnsi" w:hAnsiTheme="minorHAnsi" w:cs="Arial"/>
          <w:color w:val="000000" w:themeColor="text1"/>
          <w:shd w:val="clear" w:color="auto" w:fill="FFFFFF"/>
        </w:rPr>
        <w:t>categories</w:t>
      </w:r>
      <w:r w:rsidRPr="00C609CE">
        <w:rPr>
          <w:rFonts w:asciiTheme="minorHAnsi" w:hAnsiTheme="minorHAnsi" w:cs="Arial"/>
          <w:color w:val="000000" w:themeColor="text1"/>
          <w:shd w:val="clear" w:color="auto" w:fill="FFFFFF"/>
        </w:rPr>
        <w:t xml:space="preserve"> of needing extra help in literacy and numeracy will be supported by the school </w:t>
      </w:r>
      <w:r w:rsidR="008D6BF5" w:rsidRPr="00C609CE">
        <w:rPr>
          <w:rFonts w:asciiTheme="minorHAnsi" w:hAnsiTheme="minorHAnsi" w:cs="Arial"/>
          <w:color w:val="000000" w:themeColor="text1"/>
          <w:shd w:val="clear" w:color="auto" w:fill="FFFFFF"/>
        </w:rPr>
        <w:t xml:space="preserve">in corporation </w:t>
      </w:r>
      <w:r w:rsidRPr="00C609CE">
        <w:rPr>
          <w:rFonts w:asciiTheme="minorHAnsi" w:hAnsiTheme="minorHAnsi" w:cs="Arial"/>
          <w:color w:val="000000" w:themeColor="text1"/>
          <w:shd w:val="clear" w:color="auto" w:fill="FFFFFF"/>
        </w:rPr>
        <w:t>to this act. The way in which the staff could approach this method c</w:t>
      </w:r>
      <w:r w:rsidR="0003760F" w:rsidRPr="00C609CE">
        <w:rPr>
          <w:rFonts w:asciiTheme="minorHAnsi" w:hAnsiTheme="minorHAnsi" w:cs="Arial"/>
          <w:color w:val="000000" w:themeColor="text1"/>
          <w:shd w:val="clear" w:color="auto" w:fill="FFFFFF"/>
        </w:rPr>
        <w:t>an</w:t>
      </w:r>
      <w:r w:rsidRPr="00C609CE">
        <w:rPr>
          <w:rFonts w:asciiTheme="minorHAnsi" w:hAnsiTheme="minorHAnsi" w:cs="Arial"/>
          <w:color w:val="000000" w:themeColor="text1"/>
          <w:shd w:val="clear" w:color="auto" w:fill="FFFFFF"/>
        </w:rPr>
        <w:t xml:space="preserve"> be</w:t>
      </w:r>
      <w:r w:rsidR="0003760F" w:rsidRPr="00C609CE">
        <w:rPr>
          <w:rFonts w:asciiTheme="minorHAnsi" w:hAnsiTheme="minorHAnsi" w:cs="Arial"/>
          <w:color w:val="000000" w:themeColor="text1"/>
          <w:shd w:val="clear" w:color="auto" w:fill="FFFFFF"/>
        </w:rPr>
        <w:t xml:space="preserve"> achieved</w:t>
      </w:r>
      <w:r w:rsidRPr="00C609CE">
        <w:rPr>
          <w:rFonts w:asciiTheme="minorHAnsi" w:hAnsiTheme="minorHAnsi" w:cs="Arial"/>
          <w:color w:val="000000" w:themeColor="text1"/>
          <w:shd w:val="clear" w:color="auto" w:fill="FFFFFF"/>
        </w:rPr>
        <w:t xml:space="preserve"> by supplying </w:t>
      </w:r>
      <w:r w:rsidRPr="00C609CE">
        <w:rPr>
          <w:rFonts w:asciiTheme="minorHAnsi" w:hAnsiTheme="minorHAnsi"/>
          <w:color w:val="000000" w:themeColor="text1"/>
        </w:rPr>
        <w:t>extra homework or after school help</w:t>
      </w:r>
      <w:r w:rsidR="0003760F" w:rsidRPr="00C609CE">
        <w:rPr>
          <w:rFonts w:asciiTheme="minorHAnsi" w:hAnsiTheme="minorHAnsi"/>
          <w:color w:val="000000" w:themeColor="text1"/>
        </w:rPr>
        <w:t>, this will result in</w:t>
      </w:r>
      <w:r w:rsidRPr="00C609CE">
        <w:rPr>
          <w:rFonts w:asciiTheme="minorHAnsi" w:hAnsiTheme="minorHAnsi"/>
          <w:color w:val="000000" w:themeColor="text1"/>
        </w:rPr>
        <w:t xml:space="preserve"> student</w:t>
      </w:r>
      <w:r w:rsidR="0003760F" w:rsidRPr="00C609CE">
        <w:rPr>
          <w:rFonts w:asciiTheme="minorHAnsi" w:hAnsiTheme="minorHAnsi"/>
          <w:color w:val="000000" w:themeColor="text1"/>
        </w:rPr>
        <w:t xml:space="preserve">s </w:t>
      </w:r>
      <w:r w:rsidRPr="00C609CE">
        <w:rPr>
          <w:rFonts w:asciiTheme="minorHAnsi" w:hAnsiTheme="minorHAnsi"/>
          <w:color w:val="000000" w:themeColor="text1"/>
        </w:rPr>
        <w:t xml:space="preserve">to </w:t>
      </w:r>
      <w:r w:rsidR="0003760F" w:rsidRPr="00C609CE">
        <w:rPr>
          <w:rFonts w:asciiTheme="minorHAnsi" w:hAnsiTheme="minorHAnsi"/>
          <w:color w:val="000000" w:themeColor="text1"/>
        </w:rPr>
        <w:t xml:space="preserve">who </w:t>
      </w:r>
      <w:r w:rsidRPr="00C609CE">
        <w:rPr>
          <w:rFonts w:asciiTheme="minorHAnsi" w:hAnsiTheme="minorHAnsi"/>
          <w:color w:val="000000" w:themeColor="text1"/>
        </w:rPr>
        <w:t xml:space="preserve">receive these type of additional support will </w:t>
      </w:r>
      <w:r w:rsidR="0003760F" w:rsidRPr="00C609CE">
        <w:rPr>
          <w:rFonts w:asciiTheme="minorHAnsi" w:hAnsiTheme="minorHAnsi"/>
          <w:color w:val="000000" w:themeColor="text1"/>
        </w:rPr>
        <w:t xml:space="preserve">promote </w:t>
      </w:r>
      <w:r w:rsidRPr="00C609CE">
        <w:rPr>
          <w:rFonts w:asciiTheme="minorHAnsi" w:hAnsiTheme="minorHAnsi"/>
          <w:color w:val="000000" w:themeColor="text1"/>
        </w:rPr>
        <w:t>confidence in their own</w:t>
      </w:r>
      <w:r w:rsidR="0003760F" w:rsidRPr="00C609CE">
        <w:rPr>
          <w:rFonts w:asciiTheme="minorHAnsi" w:hAnsiTheme="minorHAnsi"/>
          <w:color w:val="000000" w:themeColor="text1"/>
        </w:rPr>
        <w:t xml:space="preserve"> academic</w:t>
      </w:r>
      <w:r w:rsidRPr="00C609CE">
        <w:rPr>
          <w:rFonts w:asciiTheme="minorHAnsi" w:hAnsiTheme="minorHAnsi"/>
          <w:color w:val="000000" w:themeColor="text1"/>
        </w:rPr>
        <w:t xml:space="preserve"> ability</w:t>
      </w:r>
      <w:r w:rsidR="008D6BF5" w:rsidRPr="00C609CE">
        <w:rPr>
          <w:rFonts w:asciiTheme="minorHAnsi" w:hAnsiTheme="minorHAnsi"/>
          <w:color w:val="000000" w:themeColor="text1"/>
        </w:rPr>
        <w:t>.</w:t>
      </w:r>
    </w:p>
    <w:p w:rsidR="008D6BF5" w:rsidRPr="00C609CE" w:rsidRDefault="008D6BF5" w:rsidP="00AB34D0">
      <w:pPr>
        <w:spacing w:line="480" w:lineRule="auto"/>
        <w:jc w:val="both"/>
        <w:rPr>
          <w:rFonts w:asciiTheme="minorHAnsi" w:hAnsiTheme="minorHAnsi"/>
          <w:color w:val="000000" w:themeColor="text1"/>
        </w:rPr>
      </w:pPr>
    </w:p>
    <w:p w:rsidR="009576DE" w:rsidRPr="00C609CE" w:rsidRDefault="007F3D37"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 xml:space="preserve">Although it is perceived for </w:t>
      </w:r>
      <w:r w:rsidR="008D6BF5" w:rsidRPr="00C609CE">
        <w:rPr>
          <w:rFonts w:asciiTheme="minorHAnsi" w:hAnsiTheme="minorHAnsi"/>
          <w:color w:val="000000" w:themeColor="text1"/>
        </w:rPr>
        <w:t xml:space="preserve">students who receive </w:t>
      </w:r>
      <w:r w:rsidRPr="00C609CE">
        <w:rPr>
          <w:rFonts w:asciiTheme="minorHAnsi" w:hAnsiTheme="minorHAnsi"/>
          <w:color w:val="000000" w:themeColor="text1"/>
        </w:rPr>
        <w:t xml:space="preserve">additional learning support or extra help to </w:t>
      </w:r>
      <w:r w:rsidR="00F035D2" w:rsidRPr="00C609CE">
        <w:rPr>
          <w:rFonts w:asciiTheme="minorHAnsi" w:hAnsiTheme="minorHAnsi"/>
          <w:color w:val="000000" w:themeColor="text1"/>
        </w:rPr>
        <w:t>be</w:t>
      </w:r>
      <w:r w:rsidR="008D6BF5" w:rsidRPr="00C609CE">
        <w:rPr>
          <w:rFonts w:asciiTheme="minorHAnsi" w:hAnsiTheme="minorHAnsi"/>
          <w:color w:val="000000" w:themeColor="text1"/>
        </w:rPr>
        <w:t xml:space="preserve"> a</w:t>
      </w:r>
      <w:r w:rsidRPr="00C609CE">
        <w:rPr>
          <w:rFonts w:asciiTheme="minorHAnsi" w:hAnsiTheme="minorHAnsi"/>
          <w:color w:val="000000" w:themeColor="text1"/>
        </w:rPr>
        <w:t xml:space="preserve"> positive and beneficial method in developing the students skills set in certain area such as literacy and numeracy, many studies suggest that children have felt a stigma attached to having this extra support.</w:t>
      </w:r>
      <w:r w:rsidR="009576DE" w:rsidRPr="00C609CE">
        <w:rPr>
          <w:rFonts w:asciiTheme="minorHAnsi" w:hAnsiTheme="minorHAnsi"/>
          <w:color w:val="000000" w:themeColor="text1"/>
        </w:rPr>
        <w:t xml:space="preserve"> Resulting in</w:t>
      </w:r>
      <w:r w:rsidRPr="00C609CE">
        <w:rPr>
          <w:rFonts w:asciiTheme="minorHAnsi" w:hAnsiTheme="minorHAnsi"/>
          <w:color w:val="000000" w:themeColor="text1"/>
        </w:rPr>
        <w:t xml:space="preserve"> students leav</w:t>
      </w:r>
      <w:r w:rsidR="009576DE" w:rsidRPr="00C609CE">
        <w:rPr>
          <w:rFonts w:asciiTheme="minorHAnsi" w:hAnsiTheme="minorHAnsi"/>
          <w:color w:val="000000" w:themeColor="text1"/>
        </w:rPr>
        <w:t>ing</w:t>
      </w:r>
      <w:r w:rsidRPr="00C609CE">
        <w:rPr>
          <w:rFonts w:asciiTheme="minorHAnsi" w:hAnsiTheme="minorHAnsi"/>
          <w:color w:val="000000" w:themeColor="text1"/>
        </w:rPr>
        <w:t xml:space="preserve"> the secondary sector and </w:t>
      </w:r>
      <w:r w:rsidR="008D6BF5" w:rsidRPr="00C609CE">
        <w:rPr>
          <w:rFonts w:asciiTheme="minorHAnsi" w:hAnsiTheme="minorHAnsi"/>
          <w:color w:val="000000" w:themeColor="text1"/>
        </w:rPr>
        <w:t>progress</w:t>
      </w:r>
      <w:r w:rsidR="009576DE" w:rsidRPr="00C609CE">
        <w:rPr>
          <w:rFonts w:asciiTheme="minorHAnsi" w:hAnsiTheme="minorHAnsi"/>
          <w:color w:val="000000" w:themeColor="text1"/>
        </w:rPr>
        <w:t>ing</w:t>
      </w:r>
      <w:r w:rsidRPr="00C609CE">
        <w:rPr>
          <w:rFonts w:asciiTheme="minorHAnsi" w:hAnsiTheme="minorHAnsi"/>
          <w:color w:val="000000" w:themeColor="text1"/>
        </w:rPr>
        <w:t xml:space="preserve"> </w:t>
      </w:r>
      <w:r w:rsidR="009576DE" w:rsidRPr="00C609CE">
        <w:rPr>
          <w:rFonts w:asciiTheme="minorHAnsi" w:hAnsiTheme="minorHAnsi"/>
          <w:color w:val="000000" w:themeColor="text1"/>
        </w:rPr>
        <w:t>in</w:t>
      </w:r>
      <w:r w:rsidRPr="00C609CE">
        <w:rPr>
          <w:rFonts w:asciiTheme="minorHAnsi" w:hAnsiTheme="minorHAnsi"/>
          <w:color w:val="000000" w:themeColor="text1"/>
        </w:rPr>
        <w:t xml:space="preserve">to college </w:t>
      </w:r>
      <w:r w:rsidR="009576DE" w:rsidRPr="00C609CE">
        <w:rPr>
          <w:rFonts w:asciiTheme="minorHAnsi" w:hAnsiTheme="minorHAnsi"/>
          <w:color w:val="000000" w:themeColor="text1"/>
        </w:rPr>
        <w:t>and</w:t>
      </w:r>
      <w:r w:rsidRPr="00C609CE">
        <w:rPr>
          <w:rFonts w:asciiTheme="minorHAnsi" w:hAnsiTheme="minorHAnsi"/>
          <w:color w:val="000000" w:themeColor="text1"/>
        </w:rPr>
        <w:t xml:space="preserve"> refus</w:t>
      </w:r>
      <w:r w:rsidR="009576DE" w:rsidRPr="00C609CE">
        <w:rPr>
          <w:rFonts w:asciiTheme="minorHAnsi" w:hAnsiTheme="minorHAnsi"/>
          <w:color w:val="000000" w:themeColor="text1"/>
        </w:rPr>
        <w:t xml:space="preserve">ing </w:t>
      </w:r>
      <w:r w:rsidRPr="00C609CE">
        <w:rPr>
          <w:rFonts w:asciiTheme="minorHAnsi" w:hAnsiTheme="minorHAnsi"/>
          <w:color w:val="000000" w:themeColor="text1"/>
        </w:rPr>
        <w:t>extra help</w:t>
      </w:r>
      <w:r w:rsidR="009576DE" w:rsidRPr="00C609CE">
        <w:rPr>
          <w:rFonts w:asciiTheme="minorHAnsi" w:hAnsiTheme="minorHAnsi"/>
          <w:color w:val="000000" w:themeColor="text1"/>
        </w:rPr>
        <w:t xml:space="preserve"> and support</w:t>
      </w:r>
      <w:r w:rsidRPr="00C609CE">
        <w:rPr>
          <w:rFonts w:asciiTheme="minorHAnsi" w:hAnsiTheme="minorHAnsi"/>
          <w:color w:val="000000" w:themeColor="text1"/>
        </w:rPr>
        <w:t>.</w:t>
      </w:r>
      <w:r w:rsidR="00960973" w:rsidRPr="00C609CE">
        <w:rPr>
          <w:rFonts w:asciiTheme="minorHAnsi" w:hAnsiTheme="minorHAnsi"/>
          <w:color w:val="000000" w:themeColor="text1"/>
        </w:rPr>
        <w:t xml:space="preserve"> </w:t>
      </w:r>
      <w:r w:rsidRPr="00C609CE">
        <w:rPr>
          <w:rFonts w:asciiTheme="minorHAnsi" w:hAnsiTheme="minorHAnsi"/>
          <w:color w:val="000000" w:themeColor="text1"/>
        </w:rPr>
        <w:t>This refusal is based on having a social status within friendship groups and</w:t>
      </w:r>
      <w:r w:rsidR="009576DE" w:rsidRPr="00C609CE">
        <w:rPr>
          <w:rFonts w:asciiTheme="minorHAnsi" w:hAnsiTheme="minorHAnsi"/>
          <w:color w:val="000000" w:themeColor="text1"/>
        </w:rPr>
        <w:t>/or</w:t>
      </w:r>
      <w:r w:rsidRPr="00C609CE">
        <w:rPr>
          <w:rFonts w:asciiTheme="minorHAnsi" w:hAnsiTheme="minorHAnsi"/>
          <w:color w:val="000000" w:themeColor="text1"/>
        </w:rPr>
        <w:t xml:space="preserve"> a bad experience o</w:t>
      </w:r>
      <w:r w:rsidR="009576DE" w:rsidRPr="00C609CE">
        <w:rPr>
          <w:rFonts w:asciiTheme="minorHAnsi" w:hAnsiTheme="minorHAnsi"/>
          <w:color w:val="000000" w:themeColor="text1"/>
        </w:rPr>
        <w:t>f the</w:t>
      </w:r>
      <w:r w:rsidRPr="00C609CE">
        <w:rPr>
          <w:rFonts w:asciiTheme="minorHAnsi" w:hAnsiTheme="minorHAnsi"/>
          <w:color w:val="000000" w:themeColor="text1"/>
        </w:rPr>
        <w:t xml:space="preserve"> stigma attached to them in secondary education</w:t>
      </w:r>
      <w:r w:rsidR="008D6BF5" w:rsidRPr="00C609CE">
        <w:rPr>
          <w:rFonts w:asciiTheme="minorHAnsi" w:hAnsiTheme="minorHAnsi"/>
          <w:color w:val="000000" w:themeColor="text1"/>
        </w:rPr>
        <w:t xml:space="preserve"> sector</w:t>
      </w:r>
      <w:r w:rsidRPr="00C609CE">
        <w:rPr>
          <w:rFonts w:asciiTheme="minorHAnsi" w:hAnsiTheme="minorHAnsi"/>
          <w:color w:val="000000" w:themeColor="text1"/>
        </w:rPr>
        <w:t>. Armitage suggest that ‘it is natural that some students with unhappy experiences at school attempt to create a different situation for themselves by rejecting one of the main aspect that they felt had set them apart from their peers and withdrawn from main stream</w:t>
      </w:r>
      <w:r w:rsidR="00960973" w:rsidRPr="00C609CE">
        <w:rPr>
          <w:rFonts w:asciiTheme="minorHAnsi" w:hAnsiTheme="minorHAnsi"/>
          <w:color w:val="000000" w:themeColor="text1"/>
        </w:rPr>
        <w:t>’</w:t>
      </w:r>
      <w:r w:rsidRPr="00C609CE">
        <w:rPr>
          <w:rFonts w:asciiTheme="minorHAnsi" w:hAnsiTheme="minorHAnsi"/>
          <w:color w:val="000000" w:themeColor="text1"/>
        </w:rPr>
        <w:t xml:space="preserve"> </w:t>
      </w:r>
      <w:r w:rsidR="00711A38" w:rsidRPr="00C609CE">
        <w:rPr>
          <w:rFonts w:asciiTheme="minorHAnsi" w:hAnsiTheme="minorHAnsi"/>
          <w:color w:val="000000" w:themeColor="text1"/>
        </w:rPr>
        <w:t>(Rix 2009 p253-272</w:t>
      </w:r>
      <w:r w:rsidRPr="00C609CE">
        <w:rPr>
          <w:rFonts w:asciiTheme="minorHAnsi" w:hAnsiTheme="minorHAnsi"/>
          <w:color w:val="000000" w:themeColor="text1"/>
        </w:rPr>
        <w:t>)</w:t>
      </w:r>
      <w:r w:rsidR="00960973" w:rsidRPr="00C609CE">
        <w:rPr>
          <w:rFonts w:asciiTheme="minorHAnsi" w:hAnsiTheme="minorHAnsi"/>
          <w:color w:val="000000" w:themeColor="text1"/>
        </w:rPr>
        <w:t>.</w:t>
      </w:r>
      <w:r w:rsidRPr="00C609CE">
        <w:rPr>
          <w:rFonts w:asciiTheme="minorHAnsi" w:hAnsiTheme="minorHAnsi"/>
          <w:color w:val="000000" w:themeColor="text1"/>
        </w:rPr>
        <w:t xml:space="preserve"> This is evidence to suggest that students feel there is a certain aspect of withdrawal from social </w:t>
      </w:r>
      <w:r w:rsidR="008D6BF5" w:rsidRPr="00C609CE">
        <w:rPr>
          <w:rFonts w:asciiTheme="minorHAnsi" w:hAnsiTheme="minorHAnsi"/>
          <w:color w:val="000000" w:themeColor="text1"/>
        </w:rPr>
        <w:t>involvement in</w:t>
      </w:r>
      <w:r w:rsidRPr="00C609CE">
        <w:rPr>
          <w:rFonts w:asciiTheme="minorHAnsi" w:hAnsiTheme="minorHAnsi"/>
          <w:color w:val="000000" w:themeColor="text1"/>
        </w:rPr>
        <w:t xml:space="preserve"> school life. Some feel that they have </w:t>
      </w:r>
      <w:r w:rsidRPr="00C609CE">
        <w:rPr>
          <w:rFonts w:asciiTheme="minorHAnsi" w:hAnsiTheme="minorHAnsi"/>
          <w:color w:val="000000" w:themeColor="text1"/>
        </w:rPr>
        <w:lastRenderedPageBreak/>
        <w:t xml:space="preserve">been ‘classified and labelled’ </w:t>
      </w:r>
      <w:r w:rsidR="00711A38" w:rsidRPr="00C609CE">
        <w:rPr>
          <w:rFonts w:asciiTheme="minorHAnsi" w:hAnsiTheme="minorHAnsi"/>
          <w:color w:val="000000" w:themeColor="text1"/>
        </w:rPr>
        <w:t>(Rix 2009 p253-272)</w:t>
      </w:r>
      <w:r w:rsidRPr="00C609CE">
        <w:rPr>
          <w:rFonts w:asciiTheme="minorHAnsi" w:hAnsiTheme="minorHAnsi"/>
          <w:color w:val="000000" w:themeColor="text1"/>
        </w:rPr>
        <w:t xml:space="preserve"> which instantly sets the child to become segregated from their peers as they feel ashamed of receiving  extra help and support. The crucial underpinning situation is that the student does</w:t>
      </w:r>
      <w:r w:rsidR="009576DE" w:rsidRPr="00C609CE">
        <w:rPr>
          <w:rFonts w:asciiTheme="minorHAnsi" w:hAnsiTheme="minorHAnsi"/>
          <w:color w:val="000000" w:themeColor="text1"/>
        </w:rPr>
        <w:t xml:space="preserve"> not</w:t>
      </w:r>
      <w:r w:rsidRPr="00C609CE">
        <w:rPr>
          <w:rFonts w:asciiTheme="minorHAnsi" w:hAnsiTheme="minorHAnsi"/>
          <w:color w:val="000000" w:themeColor="text1"/>
        </w:rPr>
        <w:t xml:space="preserve"> want to be perceived as weak</w:t>
      </w:r>
      <w:r w:rsidR="009576DE" w:rsidRPr="00C609CE">
        <w:rPr>
          <w:rFonts w:asciiTheme="minorHAnsi" w:hAnsiTheme="minorHAnsi"/>
          <w:color w:val="000000" w:themeColor="text1"/>
        </w:rPr>
        <w:t xml:space="preserve"> and different for peers</w:t>
      </w:r>
      <w:r w:rsidRPr="00C609CE">
        <w:rPr>
          <w:rFonts w:asciiTheme="minorHAnsi" w:hAnsiTheme="minorHAnsi"/>
          <w:color w:val="000000" w:themeColor="text1"/>
        </w:rPr>
        <w:t xml:space="preserve">. </w:t>
      </w:r>
      <w:r w:rsidR="009576DE" w:rsidRPr="00C609CE">
        <w:rPr>
          <w:rFonts w:asciiTheme="minorHAnsi" w:hAnsiTheme="minorHAnsi"/>
          <w:color w:val="000000" w:themeColor="text1"/>
        </w:rPr>
        <w:t>As</w:t>
      </w:r>
      <w:r w:rsidRPr="00C609CE">
        <w:rPr>
          <w:rFonts w:asciiTheme="minorHAnsi" w:hAnsiTheme="minorHAnsi"/>
          <w:color w:val="000000" w:themeColor="text1"/>
        </w:rPr>
        <w:t xml:space="preserve"> society</w:t>
      </w:r>
      <w:r w:rsidR="009576DE" w:rsidRPr="00C609CE">
        <w:rPr>
          <w:rFonts w:asciiTheme="minorHAnsi" w:hAnsiTheme="minorHAnsi"/>
          <w:color w:val="000000" w:themeColor="text1"/>
        </w:rPr>
        <w:t>’s attitude of those</w:t>
      </w:r>
      <w:r w:rsidRPr="00C609CE">
        <w:rPr>
          <w:rFonts w:asciiTheme="minorHAnsi" w:hAnsiTheme="minorHAnsi"/>
          <w:color w:val="000000" w:themeColor="text1"/>
        </w:rPr>
        <w:t xml:space="preserve"> having a learning need is perceived in many students eyes to be a ‘weakness’ and therefore the student will ‘disguise learning needs by refusing additional support’ </w:t>
      </w:r>
      <w:r w:rsidR="00711A38" w:rsidRPr="00C609CE">
        <w:rPr>
          <w:rFonts w:asciiTheme="minorHAnsi" w:hAnsiTheme="minorHAnsi"/>
          <w:color w:val="000000" w:themeColor="text1"/>
        </w:rPr>
        <w:t>(Rix 2009 p253-272)</w:t>
      </w:r>
      <w:r w:rsidRPr="00C609CE">
        <w:rPr>
          <w:rFonts w:asciiTheme="minorHAnsi" w:hAnsiTheme="minorHAnsi"/>
          <w:color w:val="000000" w:themeColor="text1"/>
        </w:rPr>
        <w:t xml:space="preserve">. </w:t>
      </w:r>
      <w:r w:rsidR="009576DE" w:rsidRPr="00C609CE">
        <w:rPr>
          <w:rFonts w:asciiTheme="minorHAnsi" w:hAnsiTheme="minorHAnsi"/>
          <w:color w:val="000000" w:themeColor="text1"/>
        </w:rPr>
        <w:t>Therefore,</w:t>
      </w:r>
      <w:r w:rsidR="006D64AB" w:rsidRPr="00C609CE">
        <w:rPr>
          <w:rFonts w:asciiTheme="minorHAnsi" w:hAnsiTheme="minorHAnsi"/>
          <w:color w:val="000000" w:themeColor="text1"/>
        </w:rPr>
        <w:t xml:space="preserve"> the student refusing support </w:t>
      </w:r>
      <w:r w:rsidR="009576DE" w:rsidRPr="00C609CE">
        <w:rPr>
          <w:rFonts w:asciiTheme="minorHAnsi" w:hAnsiTheme="minorHAnsi"/>
          <w:color w:val="000000" w:themeColor="text1"/>
        </w:rPr>
        <w:t xml:space="preserve">may result in </w:t>
      </w:r>
      <w:r w:rsidR="006D64AB" w:rsidRPr="00C609CE">
        <w:rPr>
          <w:rFonts w:asciiTheme="minorHAnsi" w:hAnsiTheme="minorHAnsi"/>
          <w:color w:val="000000" w:themeColor="text1"/>
        </w:rPr>
        <w:t>the student having poor grades</w:t>
      </w:r>
      <w:r w:rsidR="009576DE" w:rsidRPr="00C609CE">
        <w:rPr>
          <w:rFonts w:asciiTheme="minorHAnsi" w:hAnsiTheme="minorHAnsi"/>
          <w:color w:val="000000" w:themeColor="text1"/>
        </w:rPr>
        <w:t xml:space="preserve"> and not reaching their full potential</w:t>
      </w:r>
      <w:r w:rsidR="006D64AB" w:rsidRPr="00C609CE">
        <w:rPr>
          <w:rFonts w:asciiTheme="minorHAnsi" w:hAnsiTheme="minorHAnsi"/>
          <w:color w:val="000000" w:themeColor="text1"/>
        </w:rPr>
        <w:t xml:space="preserve">. </w:t>
      </w:r>
      <w:r w:rsidR="009576DE" w:rsidRPr="00C609CE">
        <w:rPr>
          <w:rFonts w:asciiTheme="minorHAnsi" w:hAnsiTheme="minorHAnsi"/>
          <w:color w:val="000000" w:themeColor="text1"/>
        </w:rPr>
        <w:t>Consequently, this will reflect in school statistics when reviewing the students attainment in the new English language and mathematics GCSE’s.</w:t>
      </w:r>
    </w:p>
    <w:p w:rsidR="00C44B4A" w:rsidRPr="00C609CE" w:rsidRDefault="00C44B4A" w:rsidP="00AB34D0">
      <w:pPr>
        <w:spacing w:line="480" w:lineRule="auto"/>
        <w:jc w:val="both"/>
        <w:rPr>
          <w:rFonts w:asciiTheme="minorHAnsi" w:hAnsiTheme="minorHAnsi"/>
          <w:color w:val="000000" w:themeColor="text1"/>
        </w:rPr>
      </w:pPr>
    </w:p>
    <w:p w:rsidR="00C44B4A" w:rsidRPr="00C609CE" w:rsidRDefault="00C44B4A"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 xml:space="preserve">One </w:t>
      </w:r>
      <w:r w:rsidR="006D64AB" w:rsidRPr="00C609CE">
        <w:rPr>
          <w:rFonts w:asciiTheme="minorHAnsi" w:hAnsiTheme="minorHAnsi"/>
          <w:color w:val="000000" w:themeColor="text1"/>
        </w:rPr>
        <w:t xml:space="preserve">logical approach to engage the students onto a scheme which provides them with extra support </w:t>
      </w:r>
      <w:r w:rsidR="008D6BF5" w:rsidRPr="00C609CE">
        <w:rPr>
          <w:rFonts w:asciiTheme="minorHAnsi" w:hAnsiTheme="minorHAnsi"/>
          <w:color w:val="000000" w:themeColor="text1"/>
        </w:rPr>
        <w:t xml:space="preserve">without feeling that they </w:t>
      </w:r>
      <w:r w:rsidR="006D64AB" w:rsidRPr="00C609CE">
        <w:rPr>
          <w:rFonts w:asciiTheme="minorHAnsi" w:hAnsiTheme="minorHAnsi"/>
          <w:color w:val="000000" w:themeColor="text1"/>
        </w:rPr>
        <w:t>have</w:t>
      </w:r>
      <w:r w:rsidR="008D6BF5" w:rsidRPr="00C609CE">
        <w:rPr>
          <w:rFonts w:asciiTheme="minorHAnsi" w:hAnsiTheme="minorHAnsi"/>
          <w:color w:val="000000" w:themeColor="text1"/>
        </w:rPr>
        <w:t xml:space="preserve"> </w:t>
      </w:r>
      <w:r w:rsidR="006D64AB" w:rsidRPr="00C609CE">
        <w:rPr>
          <w:rFonts w:asciiTheme="minorHAnsi" w:hAnsiTheme="minorHAnsi"/>
          <w:color w:val="000000" w:themeColor="text1"/>
        </w:rPr>
        <w:t xml:space="preserve">a stigma attached to themselves </w:t>
      </w:r>
      <w:r w:rsidR="008D6BF5" w:rsidRPr="00C609CE">
        <w:rPr>
          <w:rFonts w:asciiTheme="minorHAnsi" w:hAnsiTheme="minorHAnsi"/>
          <w:color w:val="000000" w:themeColor="text1"/>
        </w:rPr>
        <w:t>is to</w:t>
      </w:r>
      <w:r w:rsidR="006D64AB" w:rsidRPr="00C609CE">
        <w:rPr>
          <w:rFonts w:asciiTheme="minorHAnsi" w:hAnsiTheme="minorHAnsi"/>
          <w:color w:val="000000" w:themeColor="text1"/>
        </w:rPr>
        <w:t xml:space="preserve"> ‘treat the support session confidential’</w:t>
      </w:r>
      <w:r w:rsidR="00711A38" w:rsidRPr="00C609CE">
        <w:rPr>
          <w:rFonts w:asciiTheme="minorHAnsi" w:hAnsiTheme="minorHAnsi"/>
          <w:color w:val="000000" w:themeColor="text1"/>
        </w:rPr>
        <w:t xml:space="preserve"> (school x, 201</w:t>
      </w:r>
      <w:r w:rsidR="00C32D9F">
        <w:rPr>
          <w:rFonts w:asciiTheme="minorHAnsi" w:hAnsiTheme="minorHAnsi"/>
          <w:color w:val="000000" w:themeColor="text1"/>
        </w:rPr>
        <w:t>8</w:t>
      </w:r>
      <w:r w:rsidR="006D64AB" w:rsidRPr="00C609CE">
        <w:rPr>
          <w:rFonts w:asciiTheme="minorHAnsi" w:hAnsiTheme="minorHAnsi"/>
          <w:color w:val="000000" w:themeColor="text1"/>
        </w:rPr>
        <w:t>)</w:t>
      </w:r>
      <w:r w:rsidR="00F035D2" w:rsidRPr="00C609CE">
        <w:rPr>
          <w:rFonts w:asciiTheme="minorHAnsi" w:hAnsiTheme="minorHAnsi"/>
          <w:color w:val="000000" w:themeColor="text1"/>
        </w:rPr>
        <w:t xml:space="preserve">. </w:t>
      </w:r>
      <w:r w:rsidRPr="00C609CE">
        <w:rPr>
          <w:rFonts w:asciiTheme="minorHAnsi" w:hAnsiTheme="minorHAnsi"/>
          <w:color w:val="000000" w:themeColor="text1"/>
        </w:rPr>
        <w:t>This ensures the</w:t>
      </w:r>
      <w:r w:rsidR="006D64AB" w:rsidRPr="00C609CE">
        <w:rPr>
          <w:rFonts w:asciiTheme="minorHAnsi" w:hAnsiTheme="minorHAnsi"/>
          <w:color w:val="000000" w:themeColor="text1"/>
        </w:rPr>
        <w:t xml:space="preserve"> sessions</w:t>
      </w:r>
      <w:r w:rsidRPr="00C609CE">
        <w:rPr>
          <w:rFonts w:asciiTheme="minorHAnsi" w:hAnsiTheme="minorHAnsi"/>
          <w:color w:val="000000" w:themeColor="text1"/>
        </w:rPr>
        <w:t xml:space="preserve"> are</w:t>
      </w:r>
      <w:r w:rsidR="006D64AB" w:rsidRPr="00C609CE">
        <w:rPr>
          <w:rFonts w:asciiTheme="minorHAnsi" w:hAnsiTheme="minorHAnsi"/>
          <w:color w:val="000000" w:themeColor="text1"/>
        </w:rPr>
        <w:t xml:space="preserve"> confidential </w:t>
      </w:r>
      <w:r w:rsidRPr="00C609CE">
        <w:rPr>
          <w:rFonts w:asciiTheme="minorHAnsi" w:hAnsiTheme="minorHAnsi"/>
          <w:color w:val="000000" w:themeColor="text1"/>
        </w:rPr>
        <w:t>where the</w:t>
      </w:r>
      <w:r w:rsidR="006D64AB" w:rsidRPr="00C609CE">
        <w:rPr>
          <w:rFonts w:asciiTheme="minorHAnsi" w:hAnsiTheme="minorHAnsi"/>
          <w:color w:val="000000" w:themeColor="text1"/>
        </w:rPr>
        <w:t xml:space="preserve"> student has full control on who access</w:t>
      </w:r>
      <w:r w:rsidRPr="00C609CE">
        <w:rPr>
          <w:rFonts w:asciiTheme="minorHAnsi" w:hAnsiTheme="minorHAnsi"/>
          <w:color w:val="000000" w:themeColor="text1"/>
        </w:rPr>
        <w:t>es</w:t>
      </w:r>
      <w:r w:rsidR="006D64AB" w:rsidRPr="00C609CE">
        <w:rPr>
          <w:rFonts w:asciiTheme="minorHAnsi" w:hAnsiTheme="minorHAnsi"/>
          <w:color w:val="000000" w:themeColor="text1"/>
        </w:rPr>
        <w:t xml:space="preserve"> </w:t>
      </w:r>
      <w:r w:rsidRPr="00C609CE">
        <w:rPr>
          <w:rFonts w:asciiTheme="minorHAnsi" w:hAnsiTheme="minorHAnsi"/>
          <w:color w:val="000000" w:themeColor="text1"/>
        </w:rPr>
        <w:t>the</w:t>
      </w:r>
      <w:r w:rsidR="006D64AB" w:rsidRPr="00C609CE">
        <w:rPr>
          <w:rFonts w:asciiTheme="minorHAnsi" w:hAnsiTheme="minorHAnsi"/>
          <w:color w:val="000000" w:themeColor="text1"/>
        </w:rPr>
        <w:t xml:space="preserve"> information and who does</w:t>
      </w:r>
      <w:r w:rsidRPr="00C609CE">
        <w:rPr>
          <w:rFonts w:asciiTheme="minorHAnsi" w:hAnsiTheme="minorHAnsi"/>
          <w:color w:val="000000" w:themeColor="text1"/>
        </w:rPr>
        <w:t xml:space="preserve"> not</w:t>
      </w:r>
      <w:r w:rsidR="006D64AB" w:rsidRPr="00C609CE">
        <w:rPr>
          <w:rFonts w:asciiTheme="minorHAnsi" w:hAnsiTheme="minorHAnsi"/>
          <w:color w:val="000000" w:themeColor="text1"/>
        </w:rPr>
        <w:t xml:space="preserve">. </w:t>
      </w:r>
      <w:r w:rsidRPr="00C609CE">
        <w:rPr>
          <w:rFonts w:asciiTheme="minorHAnsi" w:hAnsiTheme="minorHAnsi"/>
          <w:color w:val="000000" w:themeColor="text1"/>
        </w:rPr>
        <w:t>This will support t</w:t>
      </w:r>
      <w:r w:rsidR="006D64AB" w:rsidRPr="00C609CE">
        <w:rPr>
          <w:rFonts w:asciiTheme="minorHAnsi" w:hAnsiTheme="minorHAnsi"/>
          <w:color w:val="000000" w:themeColor="text1"/>
        </w:rPr>
        <w:t xml:space="preserve">he staff and student </w:t>
      </w:r>
      <w:r w:rsidRPr="00C609CE">
        <w:rPr>
          <w:rFonts w:asciiTheme="minorHAnsi" w:hAnsiTheme="minorHAnsi"/>
          <w:color w:val="000000" w:themeColor="text1"/>
        </w:rPr>
        <w:t xml:space="preserve">to </w:t>
      </w:r>
      <w:r w:rsidR="006D64AB" w:rsidRPr="00C609CE">
        <w:rPr>
          <w:rFonts w:asciiTheme="minorHAnsi" w:hAnsiTheme="minorHAnsi"/>
          <w:color w:val="000000" w:themeColor="text1"/>
        </w:rPr>
        <w:t xml:space="preserve">work in partnership </w:t>
      </w:r>
      <w:r w:rsidRPr="00C609CE">
        <w:rPr>
          <w:rFonts w:asciiTheme="minorHAnsi" w:hAnsiTheme="minorHAnsi"/>
          <w:color w:val="000000" w:themeColor="text1"/>
        </w:rPr>
        <w:t xml:space="preserve">and plan suitable times that does not impact on the students social inclusion, and limit the segregation and labelling by peers. </w:t>
      </w:r>
    </w:p>
    <w:p w:rsidR="00C44B4A" w:rsidRPr="00C609CE" w:rsidRDefault="00C44B4A" w:rsidP="00AB34D0">
      <w:pPr>
        <w:spacing w:line="480" w:lineRule="auto"/>
        <w:jc w:val="both"/>
        <w:rPr>
          <w:rFonts w:asciiTheme="minorHAnsi" w:hAnsiTheme="minorHAnsi"/>
          <w:color w:val="000000" w:themeColor="text1"/>
        </w:rPr>
      </w:pPr>
    </w:p>
    <w:p w:rsidR="002E0589" w:rsidRPr="00C609CE" w:rsidRDefault="002278A2"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Another possible method that could be implemented to increase the English language and mathematical skill set across the curriculum stated In the science departmental improvement plan (SDIP)</w:t>
      </w:r>
      <w:r w:rsidR="008D6BF5" w:rsidRPr="00C609CE">
        <w:rPr>
          <w:rFonts w:asciiTheme="minorHAnsi" w:hAnsiTheme="minorHAnsi"/>
          <w:color w:val="000000" w:themeColor="text1"/>
        </w:rPr>
        <w:t>,</w:t>
      </w:r>
      <w:r w:rsidRPr="00C609CE">
        <w:rPr>
          <w:rFonts w:asciiTheme="minorHAnsi" w:hAnsiTheme="minorHAnsi"/>
          <w:color w:val="000000" w:themeColor="text1"/>
        </w:rPr>
        <w:t xml:space="preserve"> is to ‘share good teaching and learning practice’ </w:t>
      </w:r>
      <w:r w:rsidR="00711A38" w:rsidRPr="00C609CE">
        <w:rPr>
          <w:rFonts w:asciiTheme="minorHAnsi" w:hAnsiTheme="minorHAnsi"/>
          <w:color w:val="000000" w:themeColor="text1"/>
        </w:rPr>
        <w:t>(School x, 201</w:t>
      </w:r>
      <w:r w:rsidR="00C32D9F">
        <w:rPr>
          <w:rFonts w:asciiTheme="minorHAnsi" w:hAnsiTheme="minorHAnsi"/>
          <w:color w:val="000000" w:themeColor="text1"/>
        </w:rPr>
        <w:t>8</w:t>
      </w:r>
      <w:r w:rsidR="00711A38" w:rsidRPr="00C609CE">
        <w:rPr>
          <w:rFonts w:asciiTheme="minorHAnsi" w:hAnsiTheme="minorHAnsi"/>
          <w:color w:val="000000" w:themeColor="text1"/>
        </w:rPr>
        <w:t>)</w:t>
      </w:r>
      <w:r w:rsidR="0026437A" w:rsidRPr="00C609CE">
        <w:rPr>
          <w:rFonts w:asciiTheme="minorHAnsi" w:hAnsiTheme="minorHAnsi"/>
          <w:color w:val="000000" w:themeColor="text1"/>
        </w:rPr>
        <w:t>.</w:t>
      </w:r>
      <w:r w:rsidRPr="00C609CE">
        <w:rPr>
          <w:rFonts w:asciiTheme="minorHAnsi" w:hAnsiTheme="minorHAnsi"/>
          <w:color w:val="000000" w:themeColor="text1"/>
        </w:rPr>
        <w:t xml:space="preserve"> </w:t>
      </w:r>
      <w:r w:rsidR="0026437A" w:rsidRPr="00C609CE">
        <w:rPr>
          <w:rFonts w:asciiTheme="minorHAnsi" w:hAnsiTheme="minorHAnsi"/>
          <w:color w:val="000000" w:themeColor="text1"/>
        </w:rPr>
        <w:t>T</w:t>
      </w:r>
      <w:r w:rsidRPr="00C609CE">
        <w:rPr>
          <w:rFonts w:asciiTheme="minorHAnsi" w:hAnsiTheme="minorHAnsi"/>
          <w:color w:val="000000" w:themeColor="text1"/>
        </w:rPr>
        <w:t>his suggests that all members of staff from every department could have a monthly meeting to highlight aspects of the literacy and numeracy frame work that has had a positive effect on the students learning. In school x</w:t>
      </w:r>
      <w:r w:rsidR="00960973" w:rsidRPr="00C609CE">
        <w:rPr>
          <w:rFonts w:asciiTheme="minorHAnsi" w:hAnsiTheme="minorHAnsi"/>
          <w:color w:val="000000" w:themeColor="text1"/>
        </w:rPr>
        <w:t>,</w:t>
      </w:r>
      <w:r w:rsidRPr="00C609CE">
        <w:rPr>
          <w:rFonts w:asciiTheme="minorHAnsi" w:hAnsiTheme="minorHAnsi"/>
          <w:color w:val="000000" w:themeColor="text1"/>
        </w:rPr>
        <w:t xml:space="preserve"> the science department is very keen to improve standards of literacy and numeracy as the science GCSE’s are becoming more challenging</w:t>
      </w:r>
      <w:r w:rsidR="008D6BF5" w:rsidRPr="00C609CE">
        <w:rPr>
          <w:rFonts w:asciiTheme="minorHAnsi" w:hAnsiTheme="minorHAnsi"/>
          <w:color w:val="000000" w:themeColor="text1"/>
        </w:rPr>
        <w:t xml:space="preserve"> and more literacy and </w:t>
      </w:r>
      <w:r w:rsidR="008D6BF5" w:rsidRPr="00C609CE">
        <w:rPr>
          <w:rFonts w:asciiTheme="minorHAnsi" w:hAnsiTheme="minorHAnsi"/>
          <w:color w:val="000000" w:themeColor="text1"/>
        </w:rPr>
        <w:lastRenderedPageBreak/>
        <w:t>numeracy based</w:t>
      </w:r>
      <w:r w:rsidRPr="00C609CE">
        <w:rPr>
          <w:rFonts w:asciiTheme="minorHAnsi" w:hAnsiTheme="minorHAnsi"/>
          <w:color w:val="000000" w:themeColor="text1"/>
        </w:rPr>
        <w:t>. Science is a core subject that leads itself very well to the literacy and numeracy framework as i</w:t>
      </w:r>
      <w:r w:rsidR="008D6BF5" w:rsidRPr="00C609CE">
        <w:rPr>
          <w:rFonts w:asciiTheme="minorHAnsi" w:hAnsiTheme="minorHAnsi"/>
          <w:color w:val="000000" w:themeColor="text1"/>
        </w:rPr>
        <w:t>t</w:t>
      </w:r>
      <w:r w:rsidR="00FE514A" w:rsidRPr="00C609CE">
        <w:rPr>
          <w:rFonts w:asciiTheme="minorHAnsi" w:hAnsiTheme="minorHAnsi"/>
          <w:color w:val="000000" w:themeColor="text1"/>
        </w:rPr>
        <w:t xml:space="preserve"> is incorporated in </w:t>
      </w:r>
      <w:r w:rsidRPr="00C609CE">
        <w:rPr>
          <w:rFonts w:asciiTheme="minorHAnsi" w:hAnsiTheme="minorHAnsi"/>
          <w:color w:val="000000" w:themeColor="text1"/>
        </w:rPr>
        <w:t xml:space="preserve">many aspects of the course throughout secondary education. </w:t>
      </w:r>
      <w:r w:rsidR="002E0589" w:rsidRPr="00C609CE">
        <w:rPr>
          <w:rFonts w:asciiTheme="minorHAnsi" w:hAnsiTheme="minorHAnsi"/>
          <w:color w:val="000000" w:themeColor="text1"/>
        </w:rPr>
        <w:t>In light of this</w:t>
      </w:r>
      <w:r w:rsidR="005D36AB" w:rsidRPr="00C609CE">
        <w:rPr>
          <w:rFonts w:asciiTheme="minorHAnsi" w:hAnsiTheme="minorHAnsi"/>
          <w:color w:val="000000" w:themeColor="text1"/>
        </w:rPr>
        <w:t>,</w:t>
      </w:r>
      <w:r w:rsidR="008D6BF5" w:rsidRPr="00C609CE">
        <w:rPr>
          <w:rFonts w:asciiTheme="minorHAnsi" w:hAnsiTheme="minorHAnsi"/>
          <w:color w:val="000000" w:themeColor="text1"/>
        </w:rPr>
        <w:t xml:space="preserve"> </w:t>
      </w:r>
      <w:r w:rsidR="002E0589" w:rsidRPr="00C609CE">
        <w:rPr>
          <w:rFonts w:asciiTheme="minorHAnsi" w:hAnsiTheme="minorHAnsi"/>
          <w:color w:val="000000" w:themeColor="text1"/>
        </w:rPr>
        <w:t xml:space="preserve">the department </w:t>
      </w:r>
      <w:r w:rsidR="00960973" w:rsidRPr="00C609CE">
        <w:rPr>
          <w:rFonts w:asciiTheme="minorHAnsi" w:hAnsiTheme="minorHAnsi"/>
          <w:color w:val="000000" w:themeColor="text1"/>
        </w:rPr>
        <w:t>is</w:t>
      </w:r>
      <w:r w:rsidR="005D36AB" w:rsidRPr="00C609CE">
        <w:rPr>
          <w:rFonts w:asciiTheme="minorHAnsi" w:hAnsiTheme="minorHAnsi"/>
          <w:color w:val="000000" w:themeColor="text1"/>
        </w:rPr>
        <w:t xml:space="preserve"> implementing the </w:t>
      </w:r>
      <w:r w:rsidR="002E0589" w:rsidRPr="00C609CE">
        <w:rPr>
          <w:rFonts w:asciiTheme="minorHAnsi" w:hAnsiTheme="minorHAnsi"/>
          <w:color w:val="000000" w:themeColor="text1"/>
        </w:rPr>
        <w:t xml:space="preserve">action plan to develop and enhance all students skills to ensure that they are fully prepared for the challenging questions within the examinations. </w:t>
      </w:r>
    </w:p>
    <w:p w:rsidR="008D6BF5" w:rsidRPr="00C609CE" w:rsidRDefault="008D6BF5" w:rsidP="00AB34D0">
      <w:pPr>
        <w:spacing w:line="480" w:lineRule="auto"/>
        <w:jc w:val="both"/>
        <w:rPr>
          <w:rFonts w:asciiTheme="minorHAnsi" w:hAnsiTheme="minorHAnsi"/>
          <w:color w:val="000000" w:themeColor="text1"/>
        </w:rPr>
      </w:pPr>
    </w:p>
    <w:p w:rsidR="00572CFF" w:rsidRPr="00C609CE" w:rsidRDefault="002E0589"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The science department in school x has treated this method as a prior</w:t>
      </w:r>
      <w:r w:rsidR="00572CFF" w:rsidRPr="00C609CE">
        <w:rPr>
          <w:rFonts w:asciiTheme="minorHAnsi" w:hAnsiTheme="minorHAnsi"/>
          <w:color w:val="000000" w:themeColor="text1"/>
        </w:rPr>
        <w:t>ity</w:t>
      </w:r>
      <w:r w:rsidRPr="00C609CE">
        <w:rPr>
          <w:rFonts w:asciiTheme="minorHAnsi" w:hAnsiTheme="minorHAnsi"/>
          <w:color w:val="000000" w:themeColor="text1"/>
        </w:rPr>
        <w:t xml:space="preserve"> within their own action plan. </w:t>
      </w:r>
      <w:r w:rsidR="00572CFF" w:rsidRPr="00C609CE">
        <w:rPr>
          <w:rFonts w:asciiTheme="minorHAnsi" w:hAnsiTheme="minorHAnsi"/>
          <w:color w:val="000000" w:themeColor="text1"/>
        </w:rPr>
        <w:t>To illustrate, i</w:t>
      </w:r>
      <w:r w:rsidRPr="00C609CE">
        <w:rPr>
          <w:rFonts w:asciiTheme="minorHAnsi" w:hAnsiTheme="minorHAnsi"/>
          <w:color w:val="000000" w:themeColor="text1"/>
        </w:rPr>
        <w:t>f a team</w:t>
      </w:r>
      <w:r w:rsidR="00572CFF" w:rsidRPr="00C609CE">
        <w:rPr>
          <w:rFonts w:asciiTheme="minorHAnsi" w:hAnsiTheme="minorHAnsi"/>
          <w:color w:val="000000" w:themeColor="text1"/>
        </w:rPr>
        <w:t xml:space="preserve"> member</w:t>
      </w:r>
      <w:r w:rsidRPr="00C609CE">
        <w:rPr>
          <w:rFonts w:asciiTheme="minorHAnsi" w:hAnsiTheme="minorHAnsi"/>
          <w:color w:val="000000" w:themeColor="text1"/>
        </w:rPr>
        <w:t xml:space="preserve"> states that their lesson </w:t>
      </w:r>
      <w:r w:rsidR="008D6BF5" w:rsidRPr="00C609CE">
        <w:rPr>
          <w:rFonts w:asciiTheme="minorHAnsi" w:hAnsiTheme="minorHAnsi"/>
          <w:color w:val="000000" w:themeColor="text1"/>
        </w:rPr>
        <w:t xml:space="preserve">has </w:t>
      </w:r>
      <w:r w:rsidRPr="00C609CE">
        <w:rPr>
          <w:rFonts w:asciiTheme="minorHAnsi" w:hAnsiTheme="minorHAnsi"/>
          <w:color w:val="000000" w:themeColor="text1"/>
        </w:rPr>
        <w:t>inspired to develop the students ability in the two main areas then all members of staff are obligated to listen and sometimes observe the plan</w:t>
      </w:r>
      <w:r w:rsidR="00572CFF" w:rsidRPr="00C609CE">
        <w:rPr>
          <w:rFonts w:asciiTheme="minorHAnsi" w:hAnsiTheme="minorHAnsi"/>
          <w:color w:val="000000" w:themeColor="text1"/>
        </w:rPr>
        <w:t>n</w:t>
      </w:r>
      <w:r w:rsidR="008D6BF5" w:rsidRPr="00C609CE">
        <w:rPr>
          <w:rFonts w:asciiTheme="minorHAnsi" w:hAnsiTheme="minorHAnsi"/>
          <w:color w:val="000000" w:themeColor="text1"/>
        </w:rPr>
        <w:t>ed lesson</w:t>
      </w:r>
      <w:r w:rsidRPr="00C609CE">
        <w:rPr>
          <w:rFonts w:asciiTheme="minorHAnsi" w:hAnsiTheme="minorHAnsi"/>
          <w:color w:val="000000" w:themeColor="text1"/>
        </w:rPr>
        <w:t xml:space="preserve"> to develop their own teaching styles. </w:t>
      </w:r>
      <w:r w:rsidR="00572CFF" w:rsidRPr="00C609CE">
        <w:rPr>
          <w:rFonts w:asciiTheme="minorHAnsi" w:hAnsiTheme="minorHAnsi"/>
          <w:color w:val="000000" w:themeColor="text1"/>
        </w:rPr>
        <w:t>Consequently, t</w:t>
      </w:r>
      <w:r w:rsidRPr="00C609CE">
        <w:rPr>
          <w:rFonts w:asciiTheme="minorHAnsi" w:hAnsiTheme="minorHAnsi"/>
          <w:color w:val="000000" w:themeColor="text1"/>
        </w:rPr>
        <w:t xml:space="preserve">his will in theory </w:t>
      </w:r>
      <w:r w:rsidR="00572CFF" w:rsidRPr="00C609CE">
        <w:rPr>
          <w:rFonts w:asciiTheme="minorHAnsi" w:hAnsiTheme="minorHAnsi"/>
          <w:color w:val="000000" w:themeColor="text1"/>
        </w:rPr>
        <w:t>promote eliminating</w:t>
      </w:r>
      <w:r w:rsidRPr="00C609CE">
        <w:rPr>
          <w:rFonts w:asciiTheme="minorHAnsi" w:hAnsiTheme="minorHAnsi"/>
          <w:color w:val="000000" w:themeColor="text1"/>
        </w:rPr>
        <w:t xml:space="preserve"> issues that are arising </w:t>
      </w:r>
      <w:r w:rsidR="00572CFF" w:rsidRPr="00C609CE">
        <w:rPr>
          <w:rFonts w:asciiTheme="minorHAnsi" w:hAnsiTheme="minorHAnsi"/>
          <w:color w:val="000000" w:themeColor="text1"/>
        </w:rPr>
        <w:t xml:space="preserve">and adopt </w:t>
      </w:r>
      <w:r w:rsidRPr="00C609CE">
        <w:rPr>
          <w:rFonts w:asciiTheme="minorHAnsi" w:hAnsiTheme="minorHAnsi"/>
          <w:color w:val="000000" w:themeColor="text1"/>
        </w:rPr>
        <w:t xml:space="preserve">new ideas </w:t>
      </w:r>
      <w:r w:rsidR="00572CFF" w:rsidRPr="00C609CE">
        <w:rPr>
          <w:rFonts w:asciiTheme="minorHAnsi" w:hAnsiTheme="minorHAnsi"/>
          <w:color w:val="000000" w:themeColor="text1"/>
        </w:rPr>
        <w:t xml:space="preserve">and </w:t>
      </w:r>
      <w:r w:rsidRPr="00C609CE">
        <w:rPr>
          <w:rFonts w:asciiTheme="minorHAnsi" w:hAnsiTheme="minorHAnsi"/>
          <w:color w:val="000000" w:themeColor="text1"/>
        </w:rPr>
        <w:t>approach</w:t>
      </w:r>
      <w:r w:rsidR="00572CFF" w:rsidRPr="00C609CE">
        <w:rPr>
          <w:rFonts w:asciiTheme="minorHAnsi" w:hAnsiTheme="minorHAnsi"/>
          <w:color w:val="000000" w:themeColor="text1"/>
        </w:rPr>
        <w:t>es</w:t>
      </w:r>
      <w:r w:rsidRPr="00C609CE">
        <w:rPr>
          <w:rFonts w:asciiTheme="minorHAnsi" w:hAnsiTheme="minorHAnsi"/>
          <w:color w:val="000000" w:themeColor="text1"/>
        </w:rPr>
        <w:t xml:space="preserve"> </w:t>
      </w:r>
      <w:r w:rsidR="00AC0198" w:rsidRPr="00C609CE">
        <w:rPr>
          <w:rFonts w:asciiTheme="minorHAnsi" w:hAnsiTheme="minorHAnsi"/>
          <w:color w:val="000000" w:themeColor="text1"/>
        </w:rPr>
        <w:t>to develop their own ability in delivering  an effective learning environment</w:t>
      </w:r>
      <w:r w:rsidR="00572CFF" w:rsidRPr="00C609CE">
        <w:rPr>
          <w:rFonts w:asciiTheme="minorHAnsi" w:hAnsiTheme="minorHAnsi"/>
          <w:color w:val="000000" w:themeColor="text1"/>
        </w:rPr>
        <w:t>, to promote</w:t>
      </w:r>
      <w:r w:rsidR="00AC0198" w:rsidRPr="00C609CE">
        <w:rPr>
          <w:rFonts w:asciiTheme="minorHAnsi" w:hAnsiTheme="minorHAnsi"/>
          <w:color w:val="000000" w:themeColor="text1"/>
        </w:rPr>
        <w:t xml:space="preserve"> students t</w:t>
      </w:r>
      <w:r w:rsidR="00572CFF" w:rsidRPr="00C609CE">
        <w:rPr>
          <w:rFonts w:asciiTheme="minorHAnsi" w:hAnsiTheme="minorHAnsi"/>
          <w:color w:val="000000" w:themeColor="text1"/>
        </w:rPr>
        <w:t xml:space="preserve">o </w:t>
      </w:r>
      <w:r w:rsidR="00AC0198" w:rsidRPr="00C609CE">
        <w:rPr>
          <w:rFonts w:asciiTheme="minorHAnsi" w:hAnsiTheme="minorHAnsi"/>
          <w:color w:val="000000" w:themeColor="text1"/>
        </w:rPr>
        <w:t>build on their literacy and numeracy skills</w:t>
      </w:r>
      <w:r w:rsidR="008D6BF5" w:rsidRPr="00C609CE">
        <w:rPr>
          <w:rFonts w:asciiTheme="minorHAnsi" w:hAnsiTheme="minorHAnsi"/>
          <w:color w:val="000000" w:themeColor="text1"/>
        </w:rPr>
        <w:t xml:space="preserve">. </w:t>
      </w:r>
      <w:r w:rsidRPr="00C609CE">
        <w:rPr>
          <w:rFonts w:asciiTheme="minorHAnsi" w:hAnsiTheme="minorHAnsi"/>
          <w:color w:val="000000" w:themeColor="text1"/>
        </w:rPr>
        <w:t xml:space="preserve">Richard M. Felder states that ‘students learn </w:t>
      </w:r>
      <w:r w:rsidR="00960973" w:rsidRPr="00C609CE">
        <w:rPr>
          <w:rFonts w:asciiTheme="minorHAnsi" w:hAnsiTheme="minorHAnsi"/>
          <w:color w:val="000000" w:themeColor="text1"/>
        </w:rPr>
        <w:t>in</w:t>
      </w:r>
      <w:r w:rsidRPr="00C609CE">
        <w:rPr>
          <w:rFonts w:asciiTheme="minorHAnsi" w:hAnsiTheme="minorHAnsi"/>
          <w:color w:val="000000" w:themeColor="text1"/>
        </w:rPr>
        <w:t xml:space="preserve"> ma</w:t>
      </w:r>
      <w:r w:rsidR="00960973" w:rsidRPr="00C609CE">
        <w:rPr>
          <w:rFonts w:asciiTheme="minorHAnsi" w:hAnsiTheme="minorHAnsi"/>
          <w:color w:val="000000" w:themeColor="text1"/>
        </w:rPr>
        <w:t>n</w:t>
      </w:r>
      <w:r w:rsidRPr="00C609CE">
        <w:rPr>
          <w:rFonts w:asciiTheme="minorHAnsi" w:hAnsiTheme="minorHAnsi"/>
          <w:color w:val="000000" w:themeColor="text1"/>
        </w:rPr>
        <w:t>y ways and teaching methods also vary’ (</w:t>
      </w:r>
      <w:r w:rsidR="00711A38" w:rsidRPr="00C609CE">
        <w:rPr>
          <w:rFonts w:asciiTheme="minorHAnsi" w:hAnsiTheme="minorHAnsi"/>
          <w:color w:val="000000" w:themeColor="text1"/>
        </w:rPr>
        <w:t>Felder,</w:t>
      </w:r>
      <w:r w:rsidR="007B2904" w:rsidRPr="00C609CE">
        <w:rPr>
          <w:rFonts w:asciiTheme="minorHAnsi" w:hAnsiTheme="minorHAnsi"/>
          <w:color w:val="000000" w:themeColor="text1"/>
        </w:rPr>
        <w:t xml:space="preserve"> </w:t>
      </w:r>
      <w:r w:rsidR="00711A38" w:rsidRPr="00C609CE">
        <w:rPr>
          <w:rFonts w:asciiTheme="minorHAnsi" w:hAnsiTheme="minorHAnsi"/>
          <w:color w:val="000000" w:themeColor="text1"/>
        </w:rPr>
        <w:t>2001,p</w:t>
      </w:r>
      <w:r w:rsidR="007B2904" w:rsidRPr="00C609CE">
        <w:rPr>
          <w:rFonts w:asciiTheme="minorHAnsi" w:hAnsiTheme="minorHAnsi"/>
          <w:color w:val="000000" w:themeColor="text1"/>
        </w:rPr>
        <w:t>.</w:t>
      </w:r>
      <w:r w:rsidR="00711A38" w:rsidRPr="00C609CE">
        <w:rPr>
          <w:rFonts w:asciiTheme="minorHAnsi" w:hAnsiTheme="minorHAnsi"/>
          <w:color w:val="000000" w:themeColor="text1"/>
        </w:rPr>
        <w:t>574-681)</w:t>
      </w:r>
      <w:r w:rsidR="00960973" w:rsidRPr="00C609CE">
        <w:rPr>
          <w:rFonts w:asciiTheme="minorHAnsi" w:hAnsiTheme="minorHAnsi"/>
          <w:color w:val="000000" w:themeColor="text1"/>
        </w:rPr>
        <w:t>.</w:t>
      </w:r>
      <w:r w:rsidRPr="00C609CE">
        <w:rPr>
          <w:rFonts w:asciiTheme="minorHAnsi" w:hAnsiTheme="minorHAnsi"/>
          <w:color w:val="000000" w:themeColor="text1"/>
        </w:rPr>
        <w:t xml:space="preserve"> This indicates that students will learn a skill more effectively if the technique the teacher is using fits their learning </w:t>
      </w:r>
      <w:r w:rsidR="008D6BF5" w:rsidRPr="00C609CE">
        <w:rPr>
          <w:rFonts w:asciiTheme="minorHAnsi" w:hAnsiTheme="minorHAnsi"/>
          <w:color w:val="000000" w:themeColor="text1"/>
        </w:rPr>
        <w:t>style</w:t>
      </w:r>
      <w:r w:rsidRPr="00C609CE">
        <w:rPr>
          <w:rFonts w:asciiTheme="minorHAnsi" w:hAnsiTheme="minorHAnsi"/>
          <w:color w:val="000000" w:themeColor="text1"/>
        </w:rPr>
        <w:t xml:space="preserve">. </w:t>
      </w:r>
      <w:r w:rsidR="00572CFF" w:rsidRPr="00C609CE">
        <w:rPr>
          <w:rFonts w:asciiTheme="minorHAnsi" w:hAnsiTheme="minorHAnsi"/>
          <w:color w:val="000000" w:themeColor="text1"/>
        </w:rPr>
        <w:t xml:space="preserve">Therefore, the teacher has to have a range of teaching styles to incorporate every child to enhance their skill and abilities in these core subject areas to reach their full potential. </w:t>
      </w:r>
    </w:p>
    <w:p w:rsidR="002E0589" w:rsidRPr="00C609CE" w:rsidRDefault="002E0589" w:rsidP="00AB34D0">
      <w:pPr>
        <w:spacing w:line="480" w:lineRule="auto"/>
        <w:jc w:val="both"/>
        <w:rPr>
          <w:rFonts w:asciiTheme="minorHAnsi" w:hAnsiTheme="minorHAnsi"/>
          <w:color w:val="000000" w:themeColor="text1"/>
        </w:rPr>
      </w:pPr>
    </w:p>
    <w:p w:rsidR="005B2AB5" w:rsidRPr="00C609CE" w:rsidRDefault="002E0589" w:rsidP="00AB34D0">
      <w:pPr>
        <w:spacing w:line="480" w:lineRule="auto"/>
        <w:rPr>
          <w:rFonts w:asciiTheme="minorHAnsi" w:hAnsiTheme="minorHAnsi"/>
          <w:color w:val="000000" w:themeColor="text1"/>
        </w:rPr>
      </w:pPr>
      <w:r w:rsidRPr="00C609CE">
        <w:rPr>
          <w:rFonts w:asciiTheme="minorHAnsi" w:hAnsiTheme="minorHAnsi"/>
          <w:color w:val="000000" w:themeColor="text1"/>
        </w:rPr>
        <w:t>Alongside observations and discussions within the science department</w:t>
      </w:r>
      <w:r w:rsidR="00960973" w:rsidRPr="00C609CE">
        <w:rPr>
          <w:rFonts w:asciiTheme="minorHAnsi" w:hAnsiTheme="minorHAnsi"/>
          <w:color w:val="000000" w:themeColor="text1"/>
        </w:rPr>
        <w:t>,</w:t>
      </w:r>
      <w:r w:rsidRPr="00C609CE">
        <w:rPr>
          <w:rFonts w:asciiTheme="minorHAnsi" w:hAnsiTheme="minorHAnsi"/>
          <w:color w:val="000000" w:themeColor="text1"/>
        </w:rPr>
        <w:t xml:space="preserve"> an alternative method could be coteaching. Coteaching is not currently seen within the science department</w:t>
      </w:r>
      <w:r w:rsidR="00960973" w:rsidRPr="00C609CE">
        <w:rPr>
          <w:rFonts w:asciiTheme="minorHAnsi" w:hAnsiTheme="minorHAnsi"/>
          <w:color w:val="000000" w:themeColor="text1"/>
        </w:rPr>
        <w:t>,</w:t>
      </w:r>
      <w:r w:rsidRPr="00C609CE">
        <w:rPr>
          <w:rFonts w:asciiTheme="minorHAnsi" w:hAnsiTheme="minorHAnsi"/>
          <w:color w:val="000000" w:themeColor="text1"/>
        </w:rPr>
        <w:t xml:space="preserve"> however, coteaching is seen in other departments within school x. This method has been proven to provide teachers and students with numerous benefits, the benefits include ‘helping teachers learn from one another and respect their different </w:t>
      </w:r>
      <w:r w:rsidR="008D6BF5" w:rsidRPr="00C609CE">
        <w:rPr>
          <w:rFonts w:asciiTheme="minorHAnsi" w:hAnsiTheme="minorHAnsi"/>
          <w:color w:val="000000" w:themeColor="text1"/>
        </w:rPr>
        <w:t>methods</w:t>
      </w:r>
      <w:r w:rsidRPr="00C609CE">
        <w:rPr>
          <w:rFonts w:asciiTheme="minorHAnsi" w:hAnsiTheme="minorHAnsi"/>
          <w:color w:val="000000" w:themeColor="text1"/>
        </w:rPr>
        <w:t xml:space="preserve"> of </w:t>
      </w:r>
      <w:r w:rsidRPr="00C609CE">
        <w:rPr>
          <w:rFonts w:asciiTheme="minorHAnsi" w:hAnsiTheme="minorHAnsi"/>
          <w:color w:val="000000" w:themeColor="text1"/>
        </w:rPr>
        <w:lastRenderedPageBreak/>
        <w:t>planning and engagement of learnings’ (</w:t>
      </w:r>
      <w:r w:rsidR="00711A38" w:rsidRPr="00C609CE">
        <w:rPr>
          <w:rFonts w:asciiTheme="minorHAnsi" w:hAnsiTheme="minorHAnsi"/>
          <w:color w:val="000000" w:themeColor="text1"/>
        </w:rPr>
        <w:t>Felder,</w:t>
      </w:r>
      <w:r w:rsidR="007B2904" w:rsidRPr="00C609CE">
        <w:rPr>
          <w:rFonts w:asciiTheme="minorHAnsi" w:hAnsiTheme="minorHAnsi"/>
          <w:color w:val="000000" w:themeColor="text1"/>
        </w:rPr>
        <w:t xml:space="preserve"> </w:t>
      </w:r>
      <w:r w:rsidR="00711A38" w:rsidRPr="00C609CE">
        <w:rPr>
          <w:rFonts w:asciiTheme="minorHAnsi" w:hAnsiTheme="minorHAnsi"/>
          <w:color w:val="000000" w:themeColor="text1"/>
        </w:rPr>
        <w:t>2001,</w:t>
      </w:r>
      <w:r w:rsidR="007B2904" w:rsidRPr="00C609CE">
        <w:rPr>
          <w:rFonts w:asciiTheme="minorHAnsi" w:hAnsiTheme="minorHAnsi"/>
          <w:color w:val="000000" w:themeColor="text1"/>
        </w:rPr>
        <w:t xml:space="preserve"> </w:t>
      </w:r>
      <w:r w:rsidR="00711A38" w:rsidRPr="00C609CE">
        <w:rPr>
          <w:rFonts w:asciiTheme="minorHAnsi" w:hAnsiTheme="minorHAnsi"/>
          <w:color w:val="000000" w:themeColor="text1"/>
        </w:rPr>
        <w:t>p</w:t>
      </w:r>
      <w:r w:rsidR="007B2904" w:rsidRPr="00C609CE">
        <w:rPr>
          <w:rFonts w:asciiTheme="minorHAnsi" w:hAnsiTheme="minorHAnsi"/>
          <w:color w:val="000000" w:themeColor="text1"/>
        </w:rPr>
        <w:t>.</w:t>
      </w:r>
      <w:r w:rsidR="00711A38" w:rsidRPr="00C609CE">
        <w:rPr>
          <w:rFonts w:asciiTheme="minorHAnsi" w:hAnsiTheme="minorHAnsi"/>
          <w:color w:val="000000" w:themeColor="text1"/>
        </w:rPr>
        <w:t>574-681)</w:t>
      </w:r>
      <w:r w:rsidRPr="00C609CE">
        <w:rPr>
          <w:rFonts w:asciiTheme="minorHAnsi" w:hAnsiTheme="minorHAnsi"/>
          <w:color w:val="000000" w:themeColor="text1"/>
        </w:rPr>
        <w:t xml:space="preserve">. Another strength that can be seen from a student’s perspective is that they have two members of staff in the room who will be able to fully assist them if required. </w:t>
      </w:r>
      <w:r w:rsidR="00572CFF" w:rsidRPr="00C609CE">
        <w:rPr>
          <w:rFonts w:asciiTheme="minorHAnsi" w:hAnsiTheme="minorHAnsi"/>
          <w:color w:val="000000" w:themeColor="text1"/>
        </w:rPr>
        <w:t xml:space="preserve">This enhances the student learning environment as there is </w:t>
      </w:r>
      <w:proofErr w:type="spellStart"/>
      <w:r w:rsidR="00572CFF" w:rsidRPr="00C609CE">
        <w:rPr>
          <w:rFonts w:asciiTheme="minorHAnsi" w:hAnsiTheme="minorHAnsi"/>
          <w:color w:val="000000" w:themeColor="text1"/>
        </w:rPr>
        <w:t>a</w:t>
      </w:r>
      <w:proofErr w:type="spellEnd"/>
      <w:r w:rsidR="00572CFF" w:rsidRPr="00C609CE">
        <w:rPr>
          <w:rFonts w:asciiTheme="minorHAnsi" w:hAnsiTheme="minorHAnsi"/>
          <w:color w:val="000000" w:themeColor="text1"/>
        </w:rPr>
        <w:t xml:space="preserve"> increase in the staff ratio compared to students. T</w:t>
      </w:r>
      <w:r w:rsidRPr="00C609CE">
        <w:rPr>
          <w:rFonts w:asciiTheme="minorHAnsi" w:hAnsiTheme="minorHAnsi"/>
          <w:color w:val="000000" w:themeColor="text1"/>
        </w:rPr>
        <w:t xml:space="preserve">herefore staff are able to fully engage with all students within every lesson, </w:t>
      </w:r>
      <w:r w:rsidR="00572CFF" w:rsidRPr="00C609CE">
        <w:rPr>
          <w:rFonts w:asciiTheme="minorHAnsi" w:hAnsiTheme="minorHAnsi"/>
          <w:color w:val="000000" w:themeColor="text1"/>
        </w:rPr>
        <w:t xml:space="preserve">this is beneficial in </w:t>
      </w:r>
      <w:r w:rsidRPr="00C609CE">
        <w:rPr>
          <w:rFonts w:asciiTheme="minorHAnsi" w:hAnsiTheme="minorHAnsi"/>
          <w:color w:val="000000" w:themeColor="text1"/>
        </w:rPr>
        <w:t>literacy and numeracy rich lessons across the curriculum a</w:t>
      </w:r>
      <w:r w:rsidR="009234D7" w:rsidRPr="00C609CE">
        <w:rPr>
          <w:rFonts w:asciiTheme="minorHAnsi" w:hAnsiTheme="minorHAnsi"/>
          <w:color w:val="000000" w:themeColor="text1"/>
        </w:rPr>
        <w:t>s</w:t>
      </w:r>
      <w:r w:rsidRPr="00C609CE">
        <w:rPr>
          <w:rFonts w:asciiTheme="minorHAnsi" w:hAnsiTheme="minorHAnsi"/>
          <w:color w:val="000000" w:themeColor="text1"/>
        </w:rPr>
        <w:t xml:space="preserve"> there would be another member to staff on hand to help target ind</w:t>
      </w:r>
      <w:r w:rsidR="00960973" w:rsidRPr="00C609CE">
        <w:rPr>
          <w:rFonts w:asciiTheme="minorHAnsi" w:hAnsiTheme="minorHAnsi"/>
          <w:color w:val="000000" w:themeColor="text1"/>
        </w:rPr>
        <w:t>i</w:t>
      </w:r>
      <w:r w:rsidRPr="00C609CE">
        <w:rPr>
          <w:rFonts w:asciiTheme="minorHAnsi" w:hAnsiTheme="minorHAnsi"/>
          <w:color w:val="000000" w:themeColor="text1"/>
        </w:rPr>
        <w:t>vi</w:t>
      </w:r>
      <w:r w:rsidR="00960973" w:rsidRPr="00C609CE">
        <w:rPr>
          <w:rFonts w:asciiTheme="minorHAnsi" w:hAnsiTheme="minorHAnsi"/>
          <w:color w:val="000000" w:themeColor="text1"/>
        </w:rPr>
        <w:t>du</w:t>
      </w:r>
      <w:r w:rsidRPr="00C609CE">
        <w:rPr>
          <w:rFonts w:asciiTheme="minorHAnsi" w:hAnsiTheme="minorHAnsi"/>
          <w:color w:val="000000" w:themeColor="text1"/>
        </w:rPr>
        <w:t xml:space="preserve">al needs on a smaller </w:t>
      </w:r>
      <w:r w:rsidR="009234D7" w:rsidRPr="00C609CE">
        <w:rPr>
          <w:rFonts w:asciiTheme="minorHAnsi" w:hAnsiTheme="minorHAnsi"/>
          <w:color w:val="000000" w:themeColor="text1"/>
        </w:rPr>
        <w:t xml:space="preserve">scale. </w:t>
      </w:r>
      <w:r w:rsidR="00572CFF" w:rsidRPr="00C609CE">
        <w:rPr>
          <w:rFonts w:asciiTheme="minorHAnsi" w:hAnsiTheme="minorHAnsi"/>
          <w:color w:val="000000" w:themeColor="text1"/>
        </w:rPr>
        <w:t>A further</w:t>
      </w:r>
      <w:r w:rsidRPr="00C609CE">
        <w:rPr>
          <w:rFonts w:asciiTheme="minorHAnsi" w:hAnsiTheme="minorHAnsi"/>
          <w:color w:val="000000" w:themeColor="text1"/>
        </w:rPr>
        <w:t xml:space="preserve"> advantage of</w:t>
      </w:r>
      <w:r w:rsidR="00572CFF" w:rsidRPr="00C609CE">
        <w:rPr>
          <w:rFonts w:asciiTheme="minorHAnsi" w:hAnsiTheme="minorHAnsi"/>
          <w:color w:val="000000" w:themeColor="text1"/>
        </w:rPr>
        <w:t xml:space="preserve"> a</w:t>
      </w:r>
      <w:r w:rsidRPr="00C609CE">
        <w:rPr>
          <w:rFonts w:asciiTheme="minorHAnsi" w:hAnsiTheme="minorHAnsi"/>
          <w:color w:val="000000" w:themeColor="text1"/>
        </w:rPr>
        <w:t xml:space="preserve"> coteaching environment within </w:t>
      </w:r>
      <w:r w:rsidR="009234D7" w:rsidRPr="00C609CE">
        <w:rPr>
          <w:rFonts w:asciiTheme="minorHAnsi" w:hAnsiTheme="minorHAnsi"/>
          <w:color w:val="000000" w:themeColor="text1"/>
        </w:rPr>
        <w:t>a</w:t>
      </w:r>
      <w:r w:rsidRPr="00C609CE">
        <w:rPr>
          <w:rFonts w:asciiTheme="minorHAnsi" w:hAnsiTheme="minorHAnsi"/>
          <w:color w:val="000000" w:themeColor="text1"/>
        </w:rPr>
        <w:t xml:space="preserve"> secondary setting </w:t>
      </w:r>
      <w:r w:rsidR="00572CFF" w:rsidRPr="00C609CE">
        <w:rPr>
          <w:rFonts w:asciiTheme="minorHAnsi" w:hAnsiTheme="minorHAnsi"/>
          <w:color w:val="000000" w:themeColor="text1"/>
        </w:rPr>
        <w:t>is</w:t>
      </w:r>
      <w:r w:rsidRPr="00C609CE">
        <w:rPr>
          <w:rFonts w:asciiTheme="minorHAnsi" w:hAnsiTheme="minorHAnsi"/>
          <w:color w:val="000000" w:themeColor="text1"/>
        </w:rPr>
        <w:t xml:space="preserve"> ‘cross expertise in content and pedagogy’ </w:t>
      </w:r>
      <w:r w:rsidR="00711A38" w:rsidRPr="00C609CE">
        <w:rPr>
          <w:rFonts w:asciiTheme="minorHAnsi" w:hAnsiTheme="minorHAnsi"/>
          <w:color w:val="000000" w:themeColor="text1"/>
        </w:rPr>
        <w:t>(</w:t>
      </w:r>
      <w:proofErr w:type="spellStart"/>
      <w:r w:rsidR="00711A38" w:rsidRPr="00C609CE">
        <w:rPr>
          <w:rFonts w:asciiTheme="minorHAnsi" w:hAnsiTheme="minorHAnsi"/>
          <w:color w:val="000000" w:themeColor="text1"/>
        </w:rPr>
        <w:t>Chenug</w:t>
      </w:r>
      <w:proofErr w:type="spellEnd"/>
      <w:r w:rsidR="00711A38" w:rsidRPr="00C609CE">
        <w:rPr>
          <w:rFonts w:asciiTheme="minorHAnsi" w:hAnsiTheme="minorHAnsi"/>
          <w:color w:val="000000" w:themeColor="text1"/>
        </w:rPr>
        <w:t>, Wong.2014 ,p</w:t>
      </w:r>
      <w:r w:rsidR="007B2904" w:rsidRPr="00C609CE">
        <w:rPr>
          <w:rFonts w:asciiTheme="minorHAnsi" w:hAnsiTheme="minorHAnsi"/>
          <w:color w:val="000000" w:themeColor="text1"/>
        </w:rPr>
        <w:t>.</w:t>
      </w:r>
      <w:r w:rsidR="00711A38" w:rsidRPr="00C609CE">
        <w:rPr>
          <w:rFonts w:asciiTheme="minorHAnsi" w:hAnsiTheme="minorHAnsi"/>
          <w:color w:val="000000" w:themeColor="text1"/>
        </w:rPr>
        <w:t xml:space="preserve">1). </w:t>
      </w:r>
      <w:r w:rsidR="00960973" w:rsidRPr="00C609CE">
        <w:rPr>
          <w:rFonts w:asciiTheme="minorHAnsi" w:hAnsiTheme="minorHAnsi"/>
          <w:color w:val="000000" w:themeColor="text1"/>
        </w:rPr>
        <w:t>Th</w:t>
      </w:r>
      <w:r w:rsidR="005B2AB5" w:rsidRPr="00C609CE">
        <w:rPr>
          <w:rFonts w:asciiTheme="minorHAnsi" w:hAnsiTheme="minorHAnsi"/>
          <w:color w:val="000000" w:themeColor="text1"/>
        </w:rPr>
        <w:t>is action method also links well to the new lesson study scheme which has been developed over recent years, it is an original Japanese lesson study model. This model of teaching is a team teaching approach where there are three stages. The first stage is to plan a lesson as a team</w:t>
      </w:r>
      <w:r w:rsidR="00960973" w:rsidRPr="00C609CE">
        <w:rPr>
          <w:rFonts w:asciiTheme="minorHAnsi" w:hAnsiTheme="minorHAnsi"/>
          <w:color w:val="000000" w:themeColor="text1"/>
        </w:rPr>
        <w:t>.</w:t>
      </w:r>
      <w:r w:rsidR="005B2AB5" w:rsidRPr="00C609CE">
        <w:rPr>
          <w:rFonts w:asciiTheme="minorHAnsi" w:hAnsiTheme="minorHAnsi"/>
          <w:color w:val="000000" w:themeColor="text1"/>
        </w:rPr>
        <w:t xml:space="preserve"> This will</w:t>
      </w:r>
      <w:r w:rsidR="00572CFF" w:rsidRPr="00C609CE">
        <w:rPr>
          <w:rFonts w:asciiTheme="minorHAnsi" w:hAnsiTheme="minorHAnsi"/>
          <w:color w:val="000000" w:themeColor="text1"/>
        </w:rPr>
        <w:t xml:space="preserve"> support</w:t>
      </w:r>
      <w:r w:rsidR="005B2AB5" w:rsidRPr="00C609CE">
        <w:rPr>
          <w:rFonts w:asciiTheme="minorHAnsi" w:hAnsiTheme="minorHAnsi"/>
          <w:color w:val="000000" w:themeColor="text1"/>
        </w:rPr>
        <w:t xml:space="preserve"> </w:t>
      </w:r>
      <w:r w:rsidR="00572CFF" w:rsidRPr="00C609CE">
        <w:rPr>
          <w:rFonts w:asciiTheme="minorHAnsi" w:hAnsiTheme="minorHAnsi"/>
          <w:color w:val="000000" w:themeColor="text1"/>
        </w:rPr>
        <w:t>achieving</w:t>
      </w:r>
      <w:r w:rsidR="005B2AB5" w:rsidRPr="00C609CE">
        <w:rPr>
          <w:rFonts w:asciiTheme="minorHAnsi" w:hAnsiTheme="minorHAnsi"/>
          <w:color w:val="000000" w:themeColor="text1"/>
        </w:rPr>
        <w:t xml:space="preserve"> new ideas </w:t>
      </w:r>
      <w:r w:rsidR="00572CFF" w:rsidRPr="00C609CE">
        <w:rPr>
          <w:rFonts w:asciiTheme="minorHAnsi" w:hAnsiTheme="minorHAnsi"/>
          <w:color w:val="000000" w:themeColor="text1"/>
        </w:rPr>
        <w:t>for</w:t>
      </w:r>
      <w:r w:rsidR="005B2AB5" w:rsidRPr="00C609CE">
        <w:rPr>
          <w:rFonts w:asciiTheme="minorHAnsi" w:hAnsiTheme="minorHAnsi"/>
          <w:color w:val="000000" w:themeColor="text1"/>
        </w:rPr>
        <w:t xml:space="preserve"> all members involved, at this stage the team will make predictions on how they feel the students will respond and learn from the material included in the lesson. The second stage is to observe</w:t>
      </w:r>
      <w:r w:rsidR="00960973" w:rsidRPr="00C609CE">
        <w:rPr>
          <w:rFonts w:asciiTheme="minorHAnsi" w:hAnsiTheme="minorHAnsi"/>
          <w:color w:val="000000" w:themeColor="text1"/>
        </w:rPr>
        <w:t xml:space="preserve"> the</w:t>
      </w:r>
      <w:r w:rsidR="005B2AB5" w:rsidRPr="00C609CE">
        <w:rPr>
          <w:rFonts w:asciiTheme="minorHAnsi" w:hAnsiTheme="minorHAnsi"/>
          <w:color w:val="000000" w:themeColor="text1"/>
        </w:rPr>
        <w:t xml:space="preserve"> other </w:t>
      </w:r>
      <w:r w:rsidR="00960973" w:rsidRPr="00C609CE">
        <w:rPr>
          <w:rFonts w:asciiTheme="minorHAnsi" w:hAnsiTheme="minorHAnsi"/>
          <w:color w:val="000000" w:themeColor="text1"/>
        </w:rPr>
        <w:t>colleague</w:t>
      </w:r>
      <w:r w:rsidR="00572CFF" w:rsidRPr="00C609CE">
        <w:rPr>
          <w:rFonts w:asciiTheme="minorHAnsi" w:hAnsiTheme="minorHAnsi"/>
          <w:color w:val="000000" w:themeColor="text1"/>
        </w:rPr>
        <w:t>s</w:t>
      </w:r>
      <w:r w:rsidR="005B2AB5" w:rsidRPr="00C609CE">
        <w:rPr>
          <w:rFonts w:asciiTheme="minorHAnsi" w:hAnsiTheme="minorHAnsi"/>
          <w:color w:val="000000" w:themeColor="text1"/>
        </w:rPr>
        <w:t xml:space="preserve"> teach</w:t>
      </w:r>
      <w:r w:rsidR="00572CFF" w:rsidRPr="00C609CE">
        <w:rPr>
          <w:rFonts w:asciiTheme="minorHAnsi" w:hAnsiTheme="minorHAnsi"/>
          <w:color w:val="000000" w:themeColor="text1"/>
        </w:rPr>
        <w:t>ing</w:t>
      </w:r>
      <w:r w:rsidR="005B2AB5" w:rsidRPr="00C609CE">
        <w:rPr>
          <w:rFonts w:asciiTheme="minorHAnsi" w:hAnsiTheme="minorHAnsi"/>
          <w:color w:val="000000" w:themeColor="text1"/>
        </w:rPr>
        <w:t xml:space="preserve"> the plan</w:t>
      </w:r>
      <w:r w:rsidR="00572CFF" w:rsidRPr="00C609CE">
        <w:rPr>
          <w:rFonts w:asciiTheme="minorHAnsi" w:hAnsiTheme="minorHAnsi"/>
          <w:color w:val="000000" w:themeColor="text1"/>
        </w:rPr>
        <w:t>, that supports</w:t>
      </w:r>
      <w:r w:rsidR="005B2AB5" w:rsidRPr="00C609CE">
        <w:rPr>
          <w:rFonts w:asciiTheme="minorHAnsi" w:hAnsiTheme="minorHAnsi"/>
          <w:color w:val="000000" w:themeColor="text1"/>
        </w:rPr>
        <w:t xml:space="preserve"> develop</w:t>
      </w:r>
      <w:r w:rsidR="00572CFF" w:rsidRPr="00C609CE">
        <w:rPr>
          <w:rFonts w:asciiTheme="minorHAnsi" w:hAnsiTheme="minorHAnsi"/>
          <w:color w:val="000000" w:themeColor="text1"/>
        </w:rPr>
        <w:t>ing</w:t>
      </w:r>
      <w:r w:rsidR="005B2AB5" w:rsidRPr="00C609CE">
        <w:rPr>
          <w:rFonts w:asciiTheme="minorHAnsi" w:hAnsiTheme="minorHAnsi"/>
          <w:color w:val="000000" w:themeColor="text1"/>
        </w:rPr>
        <w:t xml:space="preserve"> their own personal skills of delivering the lesson</w:t>
      </w:r>
      <w:r w:rsidR="008D6BF5" w:rsidRPr="00C609CE">
        <w:rPr>
          <w:rFonts w:asciiTheme="minorHAnsi" w:hAnsiTheme="minorHAnsi"/>
          <w:color w:val="000000" w:themeColor="text1"/>
        </w:rPr>
        <w:t>.</w:t>
      </w:r>
      <w:r w:rsidR="005B2AB5" w:rsidRPr="00C609CE">
        <w:rPr>
          <w:rFonts w:asciiTheme="minorHAnsi" w:hAnsiTheme="minorHAnsi"/>
          <w:color w:val="000000" w:themeColor="text1"/>
        </w:rPr>
        <w:t xml:space="preserve"> </w:t>
      </w:r>
      <w:r w:rsidR="008D6BF5" w:rsidRPr="00C609CE">
        <w:rPr>
          <w:rFonts w:asciiTheme="minorHAnsi" w:hAnsiTheme="minorHAnsi"/>
          <w:color w:val="000000" w:themeColor="text1"/>
        </w:rPr>
        <w:t>F</w:t>
      </w:r>
      <w:r w:rsidR="005B2AB5" w:rsidRPr="00C609CE">
        <w:rPr>
          <w:rFonts w:asciiTheme="minorHAnsi" w:hAnsiTheme="minorHAnsi"/>
          <w:color w:val="000000" w:themeColor="text1"/>
        </w:rPr>
        <w:t>inally the reflective stage where they can consider their findings and analyse them to their prior predictions. This is a method</w:t>
      </w:r>
      <w:r w:rsidR="00960973" w:rsidRPr="00C609CE">
        <w:rPr>
          <w:rFonts w:asciiTheme="minorHAnsi" w:hAnsiTheme="minorHAnsi"/>
          <w:color w:val="000000" w:themeColor="text1"/>
        </w:rPr>
        <w:t xml:space="preserve"> that</w:t>
      </w:r>
      <w:r w:rsidR="005B2AB5" w:rsidRPr="00C609CE">
        <w:rPr>
          <w:rFonts w:asciiTheme="minorHAnsi" w:hAnsiTheme="minorHAnsi"/>
          <w:color w:val="000000" w:themeColor="text1"/>
        </w:rPr>
        <w:t xml:space="preserve"> has been implemented into UK schools. This approach has been proven to be beneficial to the students as the study is a</w:t>
      </w:r>
      <w:r w:rsidR="00960973" w:rsidRPr="00C609CE">
        <w:rPr>
          <w:rFonts w:asciiTheme="minorHAnsi" w:hAnsiTheme="minorHAnsi"/>
          <w:color w:val="000000" w:themeColor="text1"/>
        </w:rPr>
        <w:t xml:space="preserve"> </w:t>
      </w:r>
      <w:r w:rsidR="005B2AB5" w:rsidRPr="00C609CE">
        <w:rPr>
          <w:rFonts w:asciiTheme="minorHAnsi" w:hAnsiTheme="minorHAnsi"/>
          <w:color w:val="000000" w:themeColor="text1"/>
        </w:rPr>
        <w:t xml:space="preserve">‘powerful tool to help teachers examine their practices and enhance student learning’ </w:t>
      </w:r>
      <w:proofErr w:type="spellStart"/>
      <w:r w:rsidR="00711A38" w:rsidRPr="00C609CE">
        <w:rPr>
          <w:rFonts w:asciiTheme="minorHAnsi" w:hAnsiTheme="minorHAnsi"/>
          <w:color w:val="000000" w:themeColor="text1"/>
        </w:rPr>
        <w:t>Chenug</w:t>
      </w:r>
      <w:proofErr w:type="spellEnd"/>
      <w:r w:rsidR="00711A38" w:rsidRPr="00C609CE">
        <w:rPr>
          <w:rFonts w:asciiTheme="minorHAnsi" w:hAnsiTheme="minorHAnsi"/>
          <w:color w:val="000000" w:themeColor="text1"/>
        </w:rPr>
        <w:t>, Wong. 2014 ,p</w:t>
      </w:r>
      <w:r w:rsidR="007B2904" w:rsidRPr="00C609CE">
        <w:rPr>
          <w:rFonts w:asciiTheme="minorHAnsi" w:hAnsiTheme="minorHAnsi"/>
          <w:color w:val="000000" w:themeColor="text1"/>
        </w:rPr>
        <w:t>.</w:t>
      </w:r>
      <w:r w:rsidR="00711A38" w:rsidRPr="00C609CE">
        <w:rPr>
          <w:rFonts w:asciiTheme="minorHAnsi" w:hAnsiTheme="minorHAnsi"/>
          <w:color w:val="000000" w:themeColor="text1"/>
        </w:rPr>
        <w:t>1)</w:t>
      </w:r>
      <w:r w:rsidR="00960973" w:rsidRPr="00C609CE">
        <w:rPr>
          <w:rFonts w:asciiTheme="minorHAnsi" w:hAnsiTheme="minorHAnsi"/>
          <w:color w:val="000000" w:themeColor="text1"/>
        </w:rPr>
        <w:t>.</w:t>
      </w:r>
    </w:p>
    <w:p w:rsidR="007F443E" w:rsidRPr="00C609CE" w:rsidRDefault="007F443E" w:rsidP="00AB34D0">
      <w:pPr>
        <w:spacing w:line="480" w:lineRule="auto"/>
        <w:jc w:val="both"/>
        <w:rPr>
          <w:rFonts w:asciiTheme="minorHAnsi" w:hAnsiTheme="minorHAnsi"/>
          <w:color w:val="000000" w:themeColor="text1"/>
        </w:rPr>
      </w:pPr>
    </w:p>
    <w:p w:rsidR="002E0589" w:rsidRPr="00C609CE" w:rsidRDefault="002E0589" w:rsidP="00AB34D0">
      <w:pPr>
        <w:spacing w:line="480" w:lineRule="auto"/>
        <w:jc w:val="both"/>
        <w:rPr>
          <w:rFonts w:asciiTheme="minorHAnsi" w:hAnsiTheme="minorHAnsi"/>
          <w:color w:val="000000" w:themeColor="text1"/>
        </w:rPr>
      </w:pPr>
    </w:p>
    <w:p w:rsidR="00AC0198" w:rsidRPr="00C609CE" w:rsidRDefault="002E0589"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 xml:space="preserve">However, with all methods there are some limitations. The most logical limitation that could arise from coteaching is the inability to solve conflict on how to teach or plan a lesson. This </w:t>
      </w:r>
      <w:r w:rsidRPr="00C609CE">
        <w:rPr>
          <w:rFonts w:asciiTheme="minorHAnsi" w:hAnsiTheme="minorHAnsi"/>
          <w:color w:val="000000" w:themeColor="text1"/>
        </w:rPr>
        <w:lastRenderedPageBreak/>
        <w:t xml:space="preserve">conflict can have an </w:t>
      </w:r>
      <w:r w:rsidR="00572CFF" w:rsidRPr="00C609CE">
        <w:rPr>
          <w:rFonts w:asciiTheme="minorHAnsi" w:hAnsiTheme="minorHAnsi"/>
          <w:color w:val="000000" w:themeColor="text1"/>
        </w:rPr>
        <w:t xml:space="preserve">negative </w:t>
      </w:r>
      <w:r w:rsidRPr="00C609CE">
        <w:rPr>
          <w:rFonts w:asciiTheme="minorHAnsi" w:hAnsiTheme="minorHAnsi"/>
          <w:color w:val="000000" w:themeColor="text1"/>
        </w:rPr>
        <w:t xml:space="preserve">impact on the students learning. </w:t>
      </w:r>
      <w:r w:rsidR="00572CFF" w:rsidRPr="00C609CE">
        <w:rPr>
          <w:rFonts w:asciiTheme="minorHAnsi" w:hAnsiTheme="minorHAnsi"/>
          <w:color w:val="000000" w:themeColor="text1"/>
        </w:rPr>
        <w:t xml:space="preserve">Furthermore, </w:t>
      </w:r>
      <w:r w:rsidRPr="00C609CE">
        <w:rPr>
          <w:rFonts w:asciiTheme="minorHAnsi" w:hAnsiTheme="minorHAnsi"/>
          <w:color w:val="000000" w:themeColor="text1"/>
        </w:rPr>
        <w:t>teac</w:t>
      </w:r>
      <w:r w:rsidR="00960973" w:rsidRPr="00C609CE">
        <w:rPr>
          <w:rFonts w:asciiTheme="minorHAnsi" w:hAnsiTheme="minorHAnsi"/>
          <w:color w:val="000000" w:themeColor="text1"/>
        </w:rPr>
        <w:t>her</w:t>
      </w:r>
      <w:r w:rsidR="00572CFF" w:rsidRPr="00C609CE">
        <w:rPr>
          <w:rFonts w:asciiTheme="minorHAnsi" w:hAnsiTheme="minorHAnsi"/>
          <w:color w:val="000000" w:themeColor="text1"/>
        </w:rPr>
        <w:t>s</w:t>
      </w:r>
      <w:r w:rsidRPr="00C609CE">
        <w:rPr>
          <w:rFonts w:asciiTheme="minorHAnsi" w:hAnsiTheme="minorHAnsi"/>
          <w:color w:val="000000" w:themeColor="text1"/>
        </w:rPr>
        <w:t xml:space="preserve"> involved in the lesson will also have ‘a lot more planning and preparation that is involved for class the next day and very little time for teachers to work together’ (Mastropieri, Scruggs, </w:t>
      </w:r>
      <w:proofErr w:type="spellStart"/>
      <w:r w:rsidRPr="00C609CE">
        <w:rPr>
          <w:rFonts w:asciiTheme="minorHAnsi" w:hAnsiTheme="minorHAnsi"/>
          <w:color w:val="000000" w:themeColor="text1"/>
        </w:rPr>
        <w:t>Graetz</w:t>
      </w:r>
      <w:proofErr w:type="spellEnd"/>
      <w:r w:rsidRPr="00C609CE">
        <w:rPr>
          <w:rFonts w:asciiTheme="minorHAnsi" w:hAnsiTheme="minorHAnsi"/>
          <w:color w:val="000000" w:themeColor="text1"/>
        </w:rPr>
        <w:t xml:space="preserve">, Norland, </w:t>
      </w:r>
      <w:proofErr w:type="spellStart"/>
      <w:r w:rsidRPr="00C609CE">
        <w:rPr>
          <w:rFonts w:asciiTheme="minorHAnsi" w:hAnsiTheme="minorHAnsi"/>
          <w:color w:val="000000" w:themeColor="text1"/>
        </w:rPr>
        <w:t>Gardizi</w:t>
      </w:r>
      <w:proofErr w:type="spellEnd"/>
      <w:r w:rsidRPr="00C609CE">
        <w:rPr>
          <w:rFonts w:asciiTheme="minorHAnsi" w:hAnsiTheme="minorHAnsi"/>
          <w:color w:val="000000" w:themeColor="text1"/>
        </w:rPr>
        <w:t xml:space="preserve">, &amp; </w:t>
      </w:r>
      <w:proofErr w:type="spellStart"/>
      <w:r w:rsidRPr="00C609CE">
        <w:rPr>
          <w:rFonts w:asciiTheme="minorHAnsi" w:hAnsiTheme="minorHAnsi"/>
          <w:color w:val="000000" w:themeColor="text1"/>
        </w:rPr>
        <w:t>Mcduffie</w:t>
      </w:r>
      <w:proofErr w:type="spellEnd"/>
      <w:r w:rsidRPr="00C609CE">
        <w:rPr>
          <w:rFonts w:asciiTheme="minorHAnsi" w:hAnsiTheme="minorHAnsi"/>
          <w:color w:val="000000" w:themeColor="text1"/>
        </w:rPr>
        <w:t xml:space="preserve">, 2005, p. 262- 263). This could also </w:t>
      </w:r>
      <w:r w:rsidR="00AC0198" w:rsidRPr="00C609CE">
        <w:rPr>
          <w:rFonts w:asciiTheme="minorHAnsi" w:hAnsiTheme="minorHAnsi"/>
          <w:color w:val="000000" w:themeColor="text1"/>
        </w:rPr>
        <w:t xml:space="preserve">cause a conflict between teachers as one teacher may have other commitments outside of school hours and </w:t>
      </w:r>
      <w:r w:rsidR="00572CFF" w:rsidRPr="00C609CE">
        <w:rPr>
          <w:rFonts w:asciiTheme="minorHAnsi" w:hAnsiTheme="minorHAnsi"/>
          <w:color w:val="000000" w:themeColor="text1"/>
        </w:rPr>
        <w:t xml:space="preserve">be </w:t>
      </w:r>
      <w:r w:rsidR="00AC0198" w:rsidRPr="00C609CE">
        <w:rPr>
          <w:rFonts w:asciiTheme="minorHAnsi" w:hAnsiTheme="minorHAnsi"/>
          <w:color w:val="000000" w:themeColor="text1"/>
        </w:rPr>
        <w:t>unable to make time to plan with the other teacher. This may led to an unbalanced wor</w:t>
      </w:r>
      <w:r w:rsidR="00572CFF" w:rsidRPr="00C609CE">
        <w:rPr>
          <w:rFonts w:asciiTheme="minorHAnsi" w:hAnsiTheme="minorHAnsi"/>
          <w:color w:val="000000" w:themeColor="text1"/>
        </w:rPr>
        <w:t>k</w:t>
      </w:r>
      <w:r w:rsidR="00AC0198" w:rsidRPr="00C609CE">
        <w:rPr>
          <w:rFonts w:asciiTheme="minorHAnsi" w:hAnsiTheme="minorHAnsi"/>
          <w:color w:val="000000" w:themeColor="text1"/>
        </w:rPr>
        <w:t xml:space="preserve"> load and </w:t>
      </w:r>
      <w:r w:rsidR="00572CFF" w:rsidRPr="00C609CE">
        <w:rPr>
          <w:rFonts w:asciiTheme="minorHAnsi" w:hAnsiTheme="minorHAnsi"/>
          <w:color w:val="000000" w:themeColor="text1"/>
        </w:rPr>
        <w:t xml:space="preserve">may </w:t>
      </w:r>
      <w:r w:rsidR="00AC0198" w:rsidRPr="00C609CE">
        <w:rPr>
          <w:rFonts w:asciiTheme="minorHAnsi" w:hAnsiTheme="minorHAnsi"/>
          <w:color w:val="000000" w:themeColor="text1"/>
        </w:rPr>
        <w:t xml:space="preserve">develop into friction between the co-workers. </w:t>
      </w:r>
    </w:p>
    <w:p w:rsidR="00AC0198" w:rsidRPr="00C609CE" w:rsidRDefault="00AC0198" w:rsidP="00AB34D0">
      <w:pPr>
        <w:spacing w:line="480" w:lineRule="auto"/>
        <w:jc w:val="both"/>
        <w:rPr>
          <w:rFonts w:asciiTheme="minorHAnsi" w:hAnsiTheme="minorHAnsi"/>
          <w:color w:val="000000" w:themeColor="text1"/>
        </w:rPr>
      </w:pPr>
    </w:p>
    <w:p w:rsidR="002E0589" w:rsidRPr="00C609CE" w:rsidRDefault="00572CFF"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Alternatively</w:t>
      </w:r>
      <w:r w:rsidR="00960973" w:rsidRPr="00C609CE">
        <w:rPr>
          <w:rFonts w:asciiTheme="minorHAnsi" w:hAnsiTheme="minorHAnsi"/>
          <w:color w:val="000000" w:themeColor="text1"/>
        </w:rPr>
        <w:t>,</w:t>
      </w:r>
      <w:r w:rsidR="00AC0198" w:rsidRPr="00C609CE">
        <w:rPr>
          <w:rFonts w:asciiTheme="minorHAnsi" w:hAnsiTheme="minorHAnsi"/>
          <w:color w:val="000000" w:themeColor="text1"/>
        </w:rPr>
        <w:t xml:space="preserve"> the teachers in the science department</w:t>
      </w:r>
      <w:r w:rsidR="005B2AB5" w:rsidRPr="00C609CE">
        <w:rPr>
          <w:rFonts w:asciiTheme="minorHAnsi" w:hAnsiTheme="minorHAnsi"/>
          <w:color w:val="000000" w:themeColor="text1"/>
        </w:rPr>
        <w:t xml:space="preserve"> </w:t>
      </w:r>
      <w:r w:rsidR="00AC0198" w:rsidRPr="00C609CE">
        <w:rPr>
          <w:rFonts w:asciiTheme="minorHAnsi" w:hAnsiTheme="minorHAnsi"/>
          <w:color w:val="000000" w:themeColor="text1"/>
        </w:rPr>
        <w:t xml:space="preserve">may </w:t>
      </w:r>
      <w:r w:rsidR="008D6BF5" w:rsidRPr="00C609CE">
        <w:rPr>
          <w:rFonts w:asciiTheme="minorHAnsi" w:hAnsiTheme="minorHAnsi"/>
          <w:color w:val="000000" w:themeColor="text1"/>
        </w:rPr>
        <w:t>result in</w:t>
      </w:r>
      <w:r w:rsidR="00AC0198" w:rsidRPr="00C609CE">
        <w:rPr>
          <w:rFonts w:asciiTheme="minorHAnsi" w:hAnsiTheme="minorHAnsi"/>
          <w:color w:val="000000" w:themeColor="text1"/>
        </w:rPr>
        <w:t xml:space="preserve"> conflict over how to deliver a certain skill from the syllabus</w:t>
      </w:r>
      <w:r w:rsidR="00F035D2" w:rsidRPr="00C609CE">
        <w:rPr>
          <w:rFonts w:asciiTheme="minorHAnsi" w:hAnsiTheme="minorHAnsi"/>
          <w:color w:val="000000" w:themeColor="text1"/>
        </w:rPr>
        <w:t>.</w:t>
      </w:r>
      <w:r w:rsidR="00AC0198" w:rsidRPr="00C609CE">
        <w:rPr>
          <w:rFonts w:asciiTheme="minorHAnsi" w:hAnsiTheme="minorHAnsi"/>
          <w:color w:val="000000" w:themeColor="text1"/>
        </w:rPr>
        <w:t xml:space="preserve"> </w:t>
      </w:r>
      <w:r w:rsidR="00F035D2" w:rsidRPr="00C609CE">
        <w:rPr>
          <w:rFonts w:asciiTheme="minorHAnsi" w:hAnsiTheme="minorHAnsi"/>
          <w:color w:val="000000" w:themeColor="text1"/>
        </w:rPr>
        <w:t>A</w:t>
      </w:r>
      <w:r w:rsidR="008D6BF5" w:rsidRPr="00C609CE">
        <w:rPr>
          <w:rFonts w:asciiTheme="minorHAnsi" w:hAnsiTheme="minorHAnsi"/>
          <w:color w:val="000000" w:themeColor="text1"/>
        </w:rPr>
        <w:t xml:space="preserve"> prime example is</w:t>
      </w:r>
      <w:r w:rsidR="00AC0198" w:rsidRPr="00C609CE">
        <w:rPr>
          <w:rFonts w:asciiTheme="minorHAnsi" w:hAnsiTheme="minorHAnsi"/>
          <w:color w:val="000000" w:themeColor="text1"/>
        </w:rPr>
        <w:t xml:space="preserve">  how to answer quality extended response questions (QER) effectively. The QER questions are common in science GCSE examinations. These questions are scientific literature based questions which require teachers to break down and explain </w:t>
      </w:r>
      <w:r w:rsidR="00F035D2" w:rsidRPr="00C609CE">
        <w:rPr>
          <w:rFonts w:asciiTheme="minorHAnsi" w:hAnsiTheme="minorHAnsi"/>
          <w:color w:val="000000" w:themeColor="text1"/>
        </w:rPr>
        <w:t xml:space="preserve">to </w:t>
      </w:r>
      <w:r w:rsidR="00AC0198" w:rsidRPr="00C609CE">
        <w:rPr>
          <w:rFonts w:asciiTheme="minorHAnsi" w:hAnsiTheme="minorHAnsi"/>
          <w:color w:val="000000" w:themeColor="text1"/>
        </w:rPr>
        <w:t>the students the mark schemes associated with this style of examination questioning. If one teacher wishes to teach the class in one explicit way and the other teacher wants to approach these questions different</w:t>
      </w:r>
      <w:r w:rsidR="009234D7" w:rsidRPr="00C609CE">
        <w:rPr>
          <w:rFonts w:asciiTheme="minorHAnsi" w:hAnsiTheme="minorHAnsi"/>
          <w:color w:val="000000" w:themeColor="text1"/>
        </w:rPr>
        <w:t>ly</w:t>
      </w:r>
      <w:r w:rsidR="00AC0198" w:rsidRPr="00C609CE">
        <w:rPr>
          <w:rFonts w:asciiTheme="minorHAnsi" w:hAnsiTheme="minorHAnsi"/>
          <w:color w:val="000000" w:themeColor="text1"/>
        </w:rPr>
        <w:t xml:space="preserve"> then there will be friction caused in the planning stage of these lessons. </w:t>
      </w:r>
      <w:r w:rsidRPr="00C609CE">
        <w:rPr>
          <w:rFonts w:asciiTheme="minorHAnsi" w:hAnsiTheme="minorHAnsi"/>
          <w:color w:val="000000" w:themeColor="text1"/>
        </w:rPr>
        <w:t>Therefore t</w:t>
      </w:r>
      <w:r w:rsidR="00AC0198" w:rsidRPr="00C609CE">
        <w:rPr>
          <w:rFonts w:asciiTheme="minorHAnsi" w:hAnsiTheme="minorHAnsi"/>
          <w:color w:val="000000" w:themeColor="text1"/>
        </w:rPr>
        <w:t>his will not be time effective when planning lessons. This conflict could be carried into the classroom</w:t>
      </w:r>
      <w:r w:rsidR="008D6BF5" w:rsidRPr="00C609CE">
        <w:rPr>
          <w:rFonts w:asciiTheme="minorHAnsi" w:hAnsiTheme="minorHAnsi"/>
          <w:color w:val="000000" w:themeColor="text1"/>
        </w:rPr>
        <w:t xml:space="preserve"> when </w:t>
      </w:r>
      <w:r w:rsidRPr="00C609CE">
        <w:rPr>
          <w:rFonts w:asciiTheme="minorHAnsi" w:hAnsiTheme="minorHAnsi"/>
          <w:color w:val="000000" w:themeColor="text1"/>
        </w:rPr>
        <w:t xml:space="preserve">the </w:t>
      </w:r>
      <w:r w:rsidR="008D6BF5" w:rsidRPr="00C609CE">
        <w:rPr>
          <w:rFonts w:asciiTheme="minorHAnsi" w:hAnsiTheme="minorHAnsi"/>
          <w:color w:val="000000" w:themeColor="text1"/>
        </w:rPr>
        <w:t>conflict is not resolved,</w:t>
      </w:r>
      <w:r w:rsidR="00AC0198" w:rsidRPr="00C609CE">
        <w:rPr>
          <w:rFonts w:asciiTheme="minorHAnsi" w:hAnsiTheme="minorHAnsi"/>
          <w:color w:val="000000" w:themeColor="text1"/>
        </w:rPr>
        <w:t xml:space="preserve"> leading</w:t>
      </w:r>
      <w:r w:rsidR="00F035D2" w:rsidRPr="00C609CE">
        <w:rPr>
          <w:rFonts w:asciiTheme="minorHAnsi" w:hAnsiTheme="minorHAnsi"/>
          <w:color w:val="000000" w:themeColor="text1"/>
        </w:rPr>
        <w:t xml:space="preserve"> to </w:t>
      </w:r>
      <w:r w:rsidR="00AC0198" w:rsidRPr="00C609CE">
        <w:rPr>
          <w:rFonts w:asciiTheme="minorHAnsi" w:hAnsiTheme="minorHAnsi"/>
          <w:color w:val="000000" w:themeColor="text1"/>
        </w:rPr>
        <w:t>students becoming confused on the key pieces of information that the lesson was indented to give.</w:t>
      </w:r>
    </w:p>
    <w:p w:rsidR="009234D7" w:rsidRPr="00C609CE" w:rsidRDefault="009234D7" w:rsidP="00AB34D0">
      <w:pPr>
        <w:spacing w:line="480" w:lineRule="auto"/>
        <w:jc w:val="both"/>
        <w:rPr>
          <w:rFonts w:asciiTheme="minorHAnsi" w:hAnsiTheme="minorHAnsi"/>
          <w:color w:val="000000" w:themeColor="text1"/>
        </w:rPr>
      </w:pPr>
    </w:p>
    <w:p w:rsidR="009234D7" w:rsidRPr="00C609CE" w:rsidRDefault="009234D7"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 xml:space="preserve">Co-teaching </w:t>
      </w:r>
      <w:r w:rsidR="008D6BF5" w:rsidRPr="00C609CE">
        <w:rPr>
          <w:rFonts w:asciiTheme="minorHAnsi" w:hAnsiTheme="minorHAnsi"/>
          <w:color w:val="000000" w:themeColor="text1"/>
        </w:rPr>
        <w:t xml:space="preserve">presents many </w:t>
      </w:r>
      <w:r w:rsidRPr="00C609CE">
        <w:rPr>
          <w:rFonts w:asciiTheme="minorHAnsi" w:hAnsiTheme="minorHAnsi"/>
          <w:color w:val="000000" w:themeColor="text1"/>
        </w:rPr>
        <w:t>benefits to both teachers and students</w:t>
      </w:r>
      <w:r w:rsidR="00960973" w:rsidRPr="00C609CE">
        <w:rPr>
          <w:rFonts w:asciiTheme="minorHAnsi" w:hAnsiTheme="minorHAnsi"/>
          <w:color w:val="000000" w:themeColor="text1"/>
        </w:rPr>
        <w:t>,</w:t>
      </w:r>
      <w:r w:rsidRPr="00C609CE">
        <w:rPr>
          <w:rFonts w:asciiTheme="minorHAnsi" w:hAnsiTheme="minorHAnsi"/>
          <w:color w:val="000000" w:themeColor="text1"/>
        </w:rPr>
        <w:t xml:space="preserve"> however</w:t>
      </w:r>
      <w:r w:rsidR="008D6BF5" w:rsidRPr="00C609CE">
        <w:rPr>
          <w:rFonts w:asciiTheme="minorHAnsi" w:hAnsiTheme="minorHAnsi"/>
          <w:color w:val="000000" w:themeColor="text1"/>
        </w:rPr>
        <w:t>,</w:t>
      </w:r>
      <w:r w:rsidRPr="00C609CE">
        <w:rPr>
          <w:rFonts w:asciiTheme="minorHAnsi" w:hAnsiTheme="minorHAnsi"/>
          <w:color w:val="000000" w:themeColor="text1"/>
        </w:rPr>
        <w:t xml:space="preserve"> it is apparent that there are many complications when considering to use this method. This approach may deem more effective in other areas such as drama and English literature where the learning experience is about </w:t>
      </w:r>
      <w:r w:rsidR="00960973" w:rsidRPr="00C609CE">
        <w:rPr>
          <w:rFonts w:asciiTheme="minorHAnsi" w:hAnsiTheme="minorHAnsi"/>
          <w:color w:val="000000" w:themeColor="text1"/>
        </w:rPr>
        <w:t>interpreting</w:t>
      </w:r>
      <w:r w:rsidRPr="00C609CE">
        <w:rPr>
          <w:rFonts w:asciiTheme="minorHAnsi" w:hAnsiTheme="minorHAnsi"/>
          <w:color w:val="000000" w:themeColor="text1"/>
        </w:rPr>
        <w:t xml:space="preserve"> a piece of passage rather than stating facts. The most positive </w:t>
      </w:r>
      <w:r w:rsidRPr="00C609CE">
        <w:rPr>
          <w:rFonts w:asciiTheme="minorHAnsi" w:hAnsiTheme="minorHAnsi"/>
          <w:color w:val="000000" w:themeColor="text1"/>
        </w:rPr>
        <w:lastRenderedPageBreak/>
        <w:t>outcome for the science department is to c</w:t>
      </w:r>
      <w:r w:rsidR="00572CFF" w:rsidRPr="00C609CE">
        <w:rPr>
          <w:rFonts w:asciiTheme="minorHAnsi" w:hAnsiTheme="minorHAnsi"/>
          <w:color w:val="000000" w:themeColor="text1"/>
        </w:rPr>
        <w:t>ontinue</w:t>
      </w:r>
      <w:r w:rsidRPr="00C609CE">
        <w:rPr>
          <w:rFonts w:asciiTheme="minorHAnsi" w:hAnsiTheme="minorHAnsi"/>
          <w:color w:val="000000" w:themeColor="text1"/>
        </w:rPr>
        <w:t xml:space="preserve"> sharing goo</w:t>
      </w:r>
      <w:r w:rsidR="008D6BF5" w:rsidRPr="00C609CE">
        <w:rPr>
          <w:rFonts w:asciiTheme="minorHAnsi" w:hAnsiTheme="minorHAnsi"/>
          <w:color w:val="000000" w:themeColor="text1"/>
        </w:rPr>
        <w:t>d</w:t>
      </w:r>
      <w:r w:rsidRPr="00C609CE">
        <w:rPr>
          <w:rFonts w:asciiTheme="minorHAnsi" w:hAnsiTheme="minorHAnsi"/>
          <w:color w:val="000000" w:themeColor="text1"/>
        </w:rPr>
        <w:t xml:space="preserve"> teaching and learning practice in department meetings</w:t>
      </w:r>
      <w:r w:rsidR="00F035D2" w:rsidRPr="00C609CE">
        <w:rPr>
          <w:rFonts w:asciiTheme="minorHAnsi" w:hAnsiTheme="minorHAnsi"/>
          <w:color w:val="000000" w:themeColor="text1"/>
        </w:rPr>
        <w:t>,</w:t>
      </w:r>
      <w:r w:rsidRPr="00C609CE">
        <w:rPr>
          <w:rFonts w:asciiTheme="minorHAnsi" w:hAnsiTheme="minorHAnsi"/>
          <w:color w:val="000000" w:themeColor="text1"/>
        </w:rPr>
        <w:t xml:space="preserve"> as well as observing co-workers to have the most dynamic and effective approach on how to combat the issue of increasing the students ability in English and mathematics within science. </w:t>
      </w:r>
    </w:p>
    <w:p w:rsidR="009234D7" w:rsidRPr="00C609CE" w:rsidRDefault="009234D7" w:rsidP="00AB34D0">
      <w:pPr>
        <w:spacing w:line="480" w:lineRule="auto"/>
        <w:jc w:val="both"/>
        <w:rPr>
          <w:rFonts w:asciiTheme="minorHAnsi" w:hAnsiTheme="minorHAnsi"/>
          <w:color w:val="000000" w:themeColor="text1"/>
        </w:rPr>
      </w:pPr>
    </w:p>
    <w:p w:rsidR="00DF5A9F" w:rsidRPr="00C609CE" w:rsidRDefault="00AA15A2"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A possible method that could be used to increase the standards of English language and mathematical skills within each classroom which is not included in the SIP or SDIP action plans</w:t>
      </w:r>
      <w:r w:rsidR="008D6BF5" w:rsidRPr="00C609CE">
        <w:rPr>
          <w:rFonts w:asciiTheme="minorHAnsi" w:hAnsiTheme="minorHAnsi"/>
          <w:color w:val="000000" w:themeColor="text1"/>
        </w:rPr>
        <w:t>,</w:t>
      </w:r>
      <w:r w:rsidRPr="00C609CE">
        <w:rPr>
          <w:rFonts w:asciiTheme="minorHAnsi" w:hAnsiTheme="minorHAnsi"/>
          <w:color w:val="000000" w:themeColor="text1"/>
        </w:rPr>
        <w:t xml:space="preserve"> is to encourage learning through peer tutoring. This method can </w:t>
      </w:r>
      <w:r w:rsidR="00DF5A9F" w:rsidRPr="00C609CE">
        <w:rPr>
          <w:rFonts w:asciiTheme="minorHAnsi" w:hAnsiTheme="minorHAnsi"/>
          <w:color w:val="000000" w:themeColor="text1"/>
        </w:rPr>
        <w:t>be</w:t>
      </w:r>
      <w:r w:rsidRPr="00C609CE">
        <w:rPr>
          <w:rFonts w:asciiTheme="minorHAnsi" w:hAnsiTheme="minorHAnsi"/>
          <w:color w:val="000000" w:themeColor="text1"/>
        </w:rPr>
        <w:t xml:space="preserve"> integrated across the curriculum into every subject area. </w:t>
      </w:r>
      <w:r w:rsidR="005F2DD2" w:rsidRPr="00C609CE">
        <w:rPr>
          <w:rFonts w:asciiTheme="minorHAnsi" w:hAnsiTheme="minorHAnsi"/>
          <w:color w:val="000000" w:themeColor="text1"/>
        </w:rPr>
        <w:t xml:space="preserve">There are several different way peer teaching can be </w:t>
      </w:r>
      <w:r w:rsidR="00DF5A9F" w:rsidRPr="00C609CE">
        <w:rPr>
          <w:rFonts w:asciiTheme="minorHAnsi" w:hAnsiTheme="minorHAnsi"/>
          <w:color w:val="000000" w:themeColor="text1"/>
        </w:rPr>
        <w:t>implemented, a suggested approach is through peer assessed marking. Peer marking allows the student to see others students answers and to compare the quality</w:t>
      </w:r>
      <w:r w:rsidR="008D6BF5" w:rsidRPr="00C609CE">
        <w:rPr>
          <w:rFonts w:asciiTheme="minorHAnsi" w:hAnsiTheme="minorHAnsi"/>
          <w:color w:val="000000" w:themeColor="text1"/>
        </w:rPr>
        <w:t xml:space="preserve"> to that</w:t>
      </w:r>
      <w:r w:rsidR="00DF5A9F" w:rsidRPr="00C609CE">
        <w:rPr>
          <w:rFonts w:asciiTheme="minorHAnsi" w:hAnsiTheme="minorHAnsi"/>
          <w:color w:val="000000" w:themeColor="text1"/>
        </w:rPr>
        <w:t xml:space="preserve"> of their own ideas on how to approach the questions. </w:t>
      </w:r>
      <w:r w:rsidR="005F2DD2" w:rsidRPr="00C609CE">
        <w:rPr>
          <w:rFonts w:asciiTheme="minorHAnsi" w:hAnsiTheme="minorHAnsi"/>
          <w:color w:val="000000" w:themeColor="text1"/>
        </w:rPr>
        <w:t>P</w:t>
      </w:r>
      <w:r w:rsidR="00DF5A9F" w:rsidRPr="00C609CE">
        <w:rPr>
          <w:rFonts w:asciiTheme="minorHAnsi" w:hAnsiTheme="minorHAnsi"/>
          <w:color w:val="000000" w:themeColor="text1"/>
        </w:rPr>
        <w:t>eer marking</w:t>
      </w:r>
      <w:r w:rsidR="005F2DD2" w:rsidRPr="00C609CE">
        <w:rPr>
          <w:rFonts w:asciiTheme="minorHAnsi" w:hAnsiTheme="minorHAnsi"/>
          <w:color w:val="000000" w:themeColor="text1"/>
        </w:rPr>
        <w:t xml:space="preserve"> frequently promotes students understanding of the marking criteria and</w:t>
      </w:r>
      <w:r w:rsidR="00DF5A9F" w:rsidRPr="00C609CE">
        <w:rPr>
          <w:rFonts w:asciiTheme="minorHAnsi" w:hAnsiTheme="minorHAnsi"/>
          <w:color w:val="000000" w:themeColor="text1"/>
        </w:rPr>
        <w:t xml:space="preserve"> ‘will view their peers work through the eyes of the marker’ </w:t>
      </w:r>
      <w:r w:rsidR="00AB3101" w:rsidRPr="00C609CE">
        <w:rPr>
          <w:rFonts w:asciiTheme="minorHAnsi" w:hAnsiTheme="minorHAnsi"/>
          <w:color w:val="000000" w:themeColor="text1"/>
        </w:rPr>
        <w:t>(</w:t>
      </w:r>
      <w:proofErr w:type="spellStart"/>
      <w:r w:rsidR="00AB3101" w:rsidRPr="00C609CE">
        <w:rPr>
          <w:rFonts w:asciiTheme="minorHAnsi" w:hAnsiTheme="minorHAnsi"/>
          <w:color w:val="000000" w:themeColor="text1"/>
        </w:rPr>
        <w:t>Raymonds</w:t>
      </w:r>
      <w:proofErr w:type="spellEnd"/>
      <w:r w:rsidR="00AB3101" w:rsidRPr="00C609CE">
        <w:rPr>
          <w:rFonts w:asciiTheme="minorHAnsi" w:hAnsiTheme="minorHAnsi"/>
          <w:color w:val="000000" w:themeColor="text1"/>
        </w:rPr>
        <w:t xml:space="preserve"> et al. 2016, p</w:t>
      </w:r>
      <w:r w:rsidR="007B2904" w:rsidRPr="00C609CE">
        <w:rPr>
          <w:rFonts w:asciiTheme="minorHAnsi" w:hAnsiTheme="minorHAnsi"/>
          <w:color w:val="000000" w:themeColor="text1"/>
        </w:rPr>
        <w:t>.</w:t>
      </w:r>
      <w:r w:rsidR="00AB3101" w:rsidRPr="00C609CE">
        <w:rPr>
          <w:rFonts w:asciiTheme="minorHAnsi" w:hAnsiTheme="minorHAnsi"/>
          <w:color w:val="000000" w:themeColor="text1"/>
        </w:rPr>
        <w:t>165-169)</w:t>
      </w:r>
      <w:r w:rsidR="00960973" w:rsidRPr="00C609CE">
        <w:rPr>
          <w:rFonts w:asciiTheme="minorHAnsi" w:hAnsiTheme="minorHAnsi"/>
          <w:color w:val="000000" w:themeColor="text1"/>
        </w:rPr>
        <w:t xml:space="preserve"> </w:t>
      </w:r>
      <w:r w:rsidR="00DF5A9F" w:rsidRPr="00C609CE">
        <w:rPr>
          <w:rFonts w:asciiTheme="minorHAnsi" w:hAnsiTheme="minorHAnsi"/>
          <w:color w:val="000000" w:themeColor="text1"/>
        </w:rPr>
        <w:t>this suggests that the student will then have a good idea of the quality and depth required to obtain maximum marks associated with the question</w:t>
      </w:r>
      <w:r w:rsidR="005F2DD2" w:rsidRPr="00C609CE">
        <w:rPr>
          <w:rFonts w:asciiTheme="minorHAnsi" w:hAnsiTheme="minorHAnsi"/>
          <w:color w:val="000000" w:themeColor="text1"/>
        </w:rPr>
        <w:t>,</w:t>
      </w:r>
      <w:r w:rsidR="00DF5A9F" w:rsidRPr="00C609CE">
        <w:rPr>
          <w:rFonts w:asciiTheme="minorHAnsi" w:hAnsiTheme="minorHAnsi"/>
          <w:color w:val="000000" w:themeColor="text1"/>
        </w:rPr>
        <w:t xml:space="preserve"> and therefore when </w:t>
      </w:r>
      <w:r w:rsidR="005F2DD2" w:rsidRPr="00C609CE">
        <w:rPr>
          <w:rFonts w:asciiTheme="minorHAnsi" w:hAnsiTheme="minorHAnsi"/>
          <w:color w:val="000000" w:themeColor="text1"/>
        </w:rPr>
        <w:t xml:space="preserve">they are required </w:t>
      </w:r>
      <w:r w:rsidR="00DF5A9F" w:rsidRPr="00C609CE">
        <w:rPr>
          <w:rFonts w:asciiTheme="minorHAnsi" w:hAnsiTheme="minorHAnsi"/>
          <w:color w:val="000000" w:themeColor="text1"/>
        </w:rPr>
        <w:t xml:space="preserve">to respond to exam style question will </w:t>
      </w:r>
      <w:r w:rsidR="005F2DD2" w:rsidRPr="00C609CE">
        <w:rPr>
          <w:rFonts w:asciiTheme="minorHAnsi" w:hAnsiTheme="minorHAnsi"/>
          <w:color w:val="000000" w:themeColor="text1"/>
        </w:rPr>
        <w:t xml:space="preserve">enhance their </w:t>
      </w:r>
      <w:r w:rsidR="00DF5A9F" w:rsidRPr="00C609CE">
        <w:rPr>
          <w:rFonts w:asciiTheme="minorHAnsi" w:hAnsiTheme="minorHAnsi"/>
          <w:color w:val="000000" w:themeColor="text1"/>
        </w:rPr>
        <w:t>understanding of what the marker requires</w:t>
      </w:r>
      <w:r w:rsidR="005F2DD2" w:rsidRPr="00C609CE">
        <w:rPr>
          <w:rFonts w:asciiTheme="minorHAnsi" w:hAnsiTheme="minorHAnsi"/>
          <w:color w:val="000000" w:themeColor="text1"/>
        </w:rPr>
        <w:t xml:space="preserve"> and give better quality answers.</w:t>
      </w:r>
      <w:r w:rsidR="00DF5A9F" w:rsidRPr="00C609CE">
        <w:rPr>
          <w:rFonts w:asciiTheme="minorHAnsi" w:hAnsiTheme="minorHAnsi"/>
          <w:color w:val="000000" w:themeColor="text1"/>
        </w:rPr>
        <w:t xml:space="preserve"> </w:t>
      </w:r>
    </w:p>
    <w:p w:rsidR="00EA383A" w:rsidRPr="00C609CE" w:rsidRDefault="00EA383A" w:rsidP="00AB34D0">
      <w:pPr>
        <w:spacing w:line="480" w:lineRule="auto"/>
        <w:jc w:val="both"/>
        <w:rPr>
          <w:rFonts w:asciiTheme="minorHAnsi" w:hAnsiTheme="minorHAnsi"/>
          <w:color w:val="000000" w:themeColor="text1"/>
        </w:rPr>
      </w:pPr>
    </w:p>
    <w:p w:rsidR="00DF5A9F" w:rsidRPr="00C609CE" w:rsidRDefault="00EA383A"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Different types of interaction facilitates different kinds of learning</w:t>
      </w:r>
      <w:r w:rsidR="008D6BF5" w:rsidRPr="00C609CE">
        <w:rPr>
          <w:rFonts w:asciiTheme="minorHAnsi" w:hAnsiTheme="minorHAnsi"/>
          <w:color w:val="000000" w:themeColor="text1"/>
        </w:rPr>
        <w:t xml:space="preserve"> f</w:t>
      </w:r>
      <w:r w:rsidRPr="00C609CE">
        <w:rPr>
          <w:rFonts w:asciiTheme="minorHAnsi" w:hAnsiTheme="minorHAnsi"/>
          <w:color w:val="000000" w:themeColor="text1"/>
        </w:rPr>
        <w:t>or example setting a task that is based on questions and answers lead to ‘peer – assisted rehearsal of material is usually sufficient for learning factual material. Therefore</w:t>
      </w:r>
      <w:r w:rsidR="0034246D" w:rsidRPr="00C609CE">
        <w:rPr>
          <w:rFonts w:asciiTheme="minorHAnsi" w:hAnsiTheme="minorHAnsi"/>
          <w:color w:val="000000" w:themeColor="text1"/>
        </w:rPr>
        <w:t>, g</w:t>
      </w:r>
      <w:r w:rsidRPr="00C609CE">
        <w:rPr>
          <w:rFonts w:asciiTheme="minorHAnsi" w:hAnsiTheme="minorHAnsi"/>
          <w:color w:val="000000" w:themeColor="text1"/>
        </w:rPr>
        <w:t xml:space="preserve">roup interaction that consists of merely requesting and providing invocation promotes review of skills and then comprehension task.’ </w:t>
      </w:r>
      <w:r w:rsidR="00AB3101" w:rsidRPr="00C609CE">
        <w:rPr>
          <w:rFonts w:asciiTheme="minorHAnsi" w:hAnsiTheme="minorHAnsi"/>
          <w:color w:val="000000" w:themeColor="text1"/>
        </w:rPr>
        <w:t>(</w:t>
      </w:r>
      <w:proofErr w:type="spellStart"/>
      <w:r w:rsidR="00AB3101" w:rsidRPr="00C609CE">
        <w:rPr>
          <w:rFonts w:asciiTheme="minorHAnsi" w:hAnsiTheme="minorHAnsi"/>
          <w:color w:val="000000" w:themeColor="text1"/>
        </w:rPr>
        <w:t>Raymonds</w:t>
      </w:r>
      <w:proofErr w:type="spellEnd"/>
      <w:r w:rsidR="00AB3101" w:rsidRPr="00C609CE">
        <w:rPr>
          <w:rFonts w:asciiTheme="minorHAnsi" w:hAnsiTheme="minorHAnsi"/>
          <w:color w:val="000000" w:themeColor="text1"/>
        </w:rPr>
        <w:t xml:space="preserve"> et al. 2016, p</w:t>
      </w:r>
      <w:r w:rsidR="007B2904" w:rsidRPr="00C609CE">
        <w:rPr>
          <w:rFonts w:asciiTheme="minorHAnsi" w:hAnsiTheme="minorHAnsi"/>
          <w:color w:val="000000" w:themeColor="text1"/>
        </w:rPr>
        <w:t>.</w:t>
      </w:r>
      <w:r w:rsidR="00AB3101" w:rsidRPr="00C609CE">
        <w:rPr>
          <w:rFonts w:asciiTheme="minorHAnsi" w:hAnsiTheme="minorHAnsi"/>
          <w:color w:val="000000" w:themeColor="text1"/>
        </w:rPr>
        <w:t>165-169)</w:t>
      </w:r>
      <w:r w:rsidR="00960973" w:rsidRPr="00C609CE">
        <w:rPr>
          <w:rFonts w:asciiTheme="minorHAnsi" w:hAnsiTheme="minorHAnsi"/>
          <w:color w:val="000000" w:themeColor="text1"/>
        </w:rPr>
        <w:t xml:space="preserve">. </w:t>
      </w:r>
      <w:r w:rsidR="00164A2A" w:rsidRPr="00C609CE">
        <w:rPr>
          <w:rFonts w:asciiTheme="minorHAnsi" w:hAnsiTheme="minorHAnsi"/>
          <w:color w:val="000000" w:themeColor="text1"/>
        </w:rPr>
        <w:t xml:space="preserve">This task would benefit the students significantly when incorporating this style of learning within their lessons to improve students comprehension. </w:t>
      </w:r>
      <w:r w:rsidR="00164A2A" w:rsidRPr="00C609CE">
        <w:rPr>
          <w:rFonts w:asciiTheme="minorHAnsi" w:hAnsiTheme="minorHAnsi"/>
          <w:color w:val="000000" w:themeColor="text1"/>
        </w:rPr>
        <w:lastRenderedPageBreak/>
        <w:t xml:space="preserve">Although this method can be </w:t>
      </w:r>
      <w:r w:rsidR="008D6BF5" w:rsidRPr="00C609CE">
        <w:rPr>
          <w:rFonts w:asciiTheme="minorHAnsi" w:hAnsiTheme="minorHAnsi"/>
          <w:color w:val="000000" w:themeColor="text1"/>
        </w:rPr>
        <w:t xml:space="preserve">used </w:t>
      </w:r>
      <w:r w:rsidR="00164A2A" w:rsidRPr="00C609CE">
        <w:rPr>
          <w:rFonts w:asciiTheme="minorHAnsi" w:hAnsiTheme="minorHAnsi"/>
          <w:color w:val="000000" w:themeColor="text1"/>
        </w:rPr>
        <w:t>to achieve a</w:t>
      </w:r>
      <w:r w:rsidR="008D6BF5" w:rsidRPr="00C609CE">
        <w:rPr>
          <w:rFonts w:asciiTheme="minorHAnsi" w:hAnsiTheme="minorHAnsi"/>
          <w:color w:val="000000" w:themeColor="text1"/>
        </w:rPr>
        <w:t xml:space="preserve"> more</w:t>
      </w:r>
      <w:r w:rsidR="00164A2A" w:rsidRPr="00C609CE">
        <w:rPr>
          <w:rFonts w:asciiTheme="minorHAnsi" w:hAnsiTheme="minorHAnsi"/>
          <w:color w:val="000000" w:themeColor="text1"/>
        </w:rPr>
        <w:t xml:space="preserve"> dynamic </w:t>
      </w:r>
      <w:r w:rsidR="008D6BF5" w:rsidRPr="00C609CE">
        <w:rPr>
          <w:rFonts w:asciiTheme="minorHAnsi" w:hAnsiTheme="minorHAnsi"/>
          <w:color w:val="000000" w:themeColor="text1"/>
        </w:rPr>
        <w:t xml:space="preserve">and complex </w:t>
      </w:r>
      <w:r w:rsidR="00164A2A" w:rsidRPr="00C609CE">
        <w:rPr>
          <w:rFonts w:asciiTheme="minorHAnsi" w:hAnsiTheme="minorHAnsi"/>
          <w:color w:val="000000" w:themeColor="text1"/>
        </w:rPr>
        <w:t>learning environment</w:t>
      </w:r>
      <w:r w:rsidR="002834DC" w:rsidRPr="00C609CE">
        <w:rPr>
          <w:rFonts w:asciiTheme="minorHAnsi" w:hAnsiTheme="minorHAnsi"/>
          <w:color w:val="000000" w:themeColor="text1"/>
        </w:rPr>
        <w:t>,</w:t>
      </w:r>
      <w:r w:rsidR="00164A2A" w:rsidRPr="00C609CE">
        <w:rPr>
          <w:rFonts w:asciiTheme="minorHAnsi" w:hAnsiTheme="minorHAnsi"/>
          <w:color w:val="000000" w:themeColor="text1"/>
        </w:rPr>
        <w:t xml:space="preserve"> </w:t>
      </w:r>
      <w:r w:rsidR="002834DC" w:rsidRPr="00C609CE">
        <w:rPr>
          <w:rFonts w:asciiTheme="minorHAnsi" w:hAnsiTheme="minorHAnsi"/>
          <w:color w:val="000000" w:themeColor="text1"/>
        </w:rPr>
        <w:t>t</w:t>
      </w:r>
      <w:r w:rsidR="00164A2A" w:rsidRPr="00C609CE">
        <w:rPr>
          <w:rFonts w:asciiTheme="minorHAnsi" w:hAnsiTheme="minorHAnsi"/>
          <w:color w:val="000000" w:themeColor="text1"/>
        </w:rPr>
        <w:t>he drawbacks within setting these types of tasks is that all group members must be fully engaged in the task for an effective learning environment for all participants</w:t>
      </w:r>
      <w:r w:rsidR="008D6BF5" w:rsidRPr="00C609CE">
        <w:rPr>
          <w:rFonts w:asciiTheme="minorHAnsi" w:hAnsiTheme="minorHAnsi"/>
          <w:color w:val="000000" w:themeColor="text1"/>
        </w:rPr>
        <w:t>.</w:t>
      </w:r>
      <w:r w:rsidR="00164A2A" w:rsidRPr="00C609CE">
        <w:rPr>
          <w:rFonts w:asciiTheme="minorHAnsi" w:hAnsiTheme="minorHAnsi"/>
          <w:color w:val="000000" w:themeColor="text1"/>
        </w:rPr>
        <w:t xml:space="preserve"> </w:t>
      </w:r>
      <w:r w:rsidR="008D6BF5" w:rsidRPr="00C609CE">
        <w:rPr>
          <w:rFonts w:asciiTheme="minorHAnsi" w:hAnsiTheme="minorHAnsi"/>
          <w:color w:val="000000" w:themeColor="text1"/>
        </w:rPr>
        <w:t>T</w:t>
      </w:r>
      <w:r w:rsidR="00164A2A" w:rsidRPr="00C609CE">
        <w:rPr>
          <w:rFonts w:asciiTheme="minorHAnsi" w:hAnsiTheme="minorHAnsi"/>
          <w:color w:val="000000" w:themeColor="text1"/>
        </w:rPr>
        <w:t>here must be a certain level of  ‘thinking and interaction within the group must also be of a high cognitive level, characterised by the exchange of ideas, information, perspectives, attitudes and opinions.’</w:t>
      </w:r>
      <w:r w:rsidR="00960973" w:rsidRPr="00C609CE">
        <w:rPr>
          <w:rFonts w:asciiTheme="minorHAnsi" w:hAnsiTheme="minorHAnsi"/>
          <w:color w:val="000000" w:themeColor="text1"/>
        </w:rPr>
        <w:t xml:space="preserve"> </w:t>
      </w:r>
      <w:r w:rsidR="00AB3101" w:rsidRPr="00C609CE">
        <w:rPr>
          <w:rFonts w:asciiTheme="minorHAnsi" w:hAnsiTheme="minorHAnsi"/>
          <w:color w:val="000000" w:themeColor="text1"/>
        </w:rPr>
        <w:t>(</w:t>
      </w:r>
      <w:proofErr w:type="spellStart"/>
      <w:r w:rsidR="00AB3101" w:rsidRPr="00C609CE">
        <w:rPr>
          <w:rFonts w:asciiTheme="minorHAnsi" w:hAnsiTheme="minorHAnsi"/>
          <w:color w:val="000000" w:themeColor="text1"/>
        </w:rPr>
        <w:t>Raymonds</w:t>
      </w:r>
      <w:proofErr w:type="spellEnd"/>
      <w:r w:rsidR="00AB3101" w:rsidRPr="00C609CE">
        <w:rPr>
          <w:rFonts w:asciiTheme="minorHAnsi" w:hAnsiTheme="minorHAnsi"/>
          <w:color w:val="000000" w:themeColor="text1"/>
        </w:rPr>
        <w:t xml:space="preserve"> et al. 2016, p</w:t>
      </w:r>
      <w:r w:rsidR="007B2904" w:rsidRPr="00C609CE">
        <w:rPr>
          <w:rFonts w:asciiTheme="minorHAnsi" w:hAnsiTheme="minorHAnsi"/>
          <w:color w:val="000000" w:themeColor="text1"/>
        </w:rPr>
        <w:t>.</w:t>
      </w:r>
      <w:r w:rsidR="00AB3101" w:rsidRPr="00C609CE">
        <w:rPr>
          <w:rFonts w:asciiTheme="minorHAnsi" w:hAnsiTheme="minorHAnsi"/>
          <w:color w:val="000000" w:themeColor="text1"/>
        </w:rPr>
        <w:t>165)</w:t>
      </w:r>
      <w:r w:rsidR="00960973" w:rsidRPr="00C609CE">
        <w:rPr>
          <w:rFonts w:asciiTheme="minorHAnsi" w:hAnsiTheme="minorHAnsi"/>
          <w:color w:val="000000" w:themeColor="text1"/>
        </w:rPr>
        <w:t xml:space="preserve"> </w:t>
      </w:r>
      <w:r w:rsidR="00164A2A" w:rsidRPr="00C609CE">
        <w:rPr>
          <w:rFonts w:asciiTheme="minorHAnsi" w:hAnsiTheme="minorHAnsi"/>
          <w:color w:val="000000" w:themeColor="text1"/>
        </w:rPr>
        <w:t xml:space="preserve">without full participation from all group members the </w:t>
      </w:r>
      <w:r w:rsidR="008D6BF5" w:rsidRPr="00C609CE">
        <w:rPr>
          <w:rFonts w:asciiTheme="minorHAnsi" w:hAnsiTheme="minorHAnsi"/>
          <w:color w:val="000000" w:themeColor="text1"/>
        </w:rPr>
        <w:t xml:space="preserve">group </w:t>
      </w:r>
      <w:r w:rsidR="00164A2A" w:rsidRPr="00C609CE">
        <w:rPr>
          <w:rFonts w:asciiTheme="minorHAnsi" w:hAnsiTheme="minorHAnsi"/>
          <w:color w:val="000000" w:themeColor="text1"/>
        </w:rPr>
        <w:t>will not achieve the maximum learning output associated with the exercise.</w:t>
      </w:r>
    </w:p>
    <w:p w:rsidR="00DF5A9F" w:rsidRPr="00C609CE" w:rsidRDefault="00DF5A9F" w:rsidP="00AB34D0">
      <w:pPr>
        <w:spacing w:line="480" w:lineRule="auto"/>
        <w:jc w:val="both"/>
        <w:rPr>
          <w:rFonts w:asciiTheme="minorHAnsi" w:hAnsiTheme="minorHAnsi"/>
          <w:color w:val="000000" w:themeColor="text1"/>
        </w:rPr>
      </w:pPr>
    </w:p>
    <w:p w:rsidR="006D64AB" w:rsidRPr="00C609CE" w:rsidRDefault="00164A2A"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 xml:space="preserve">An alternative peer-learning task </w:t>
      </w:r>
      <w:r w:rsidR="00F035D2" w:rsidRPr="00C609CE">
        <w:rPr>
          <w:rFonts w:asciiTheme="minorHAnsi" w:hAnsiTheme="minorHAnsi"/>
          <w:color w:val="000000" w:themeColor="text1"/>
        </w:rPr>
        <w:t xml:space="preserve">that </w:t>
      </w:r>
      <w:r w:rsidRPr="00C609CE">
        <w:rPr>
          <w:rFonts w:asciiTheme="minorHAnsi" w:hAnsiTheme="minorHAnsi"/>
          <w:color w:val="000000" w:themeColor="text1"/>
        </w:rPr>
        <w:t xml:space="preserve">could be set </w:t>
      </w:r>
      <w:r w:rsidR="00F035D2" w:rsidRPr="00C609CE">
        <w:rPr>
          <w:rFonts w:asciiTheme="minorHAnsi" w:hAnsiTheme="minorHAnsi"/>
          <w:color w:val="000000" w:themeColor="text1"/>
        </w:rPr>
        <w:t>is</w:t>
      </w:r>
      <w:r w:rsidRPr="00C609CE">
        <w:rPr>
          <w:rFonts w:asciiTheme="minorHAnsi" w:hAnsiTheme="minorHAnsi"/>
          <w:color w:val="000000" w:themeColor="text1"/>
        </w:rPr>
        <w:t xml:space="preserve"> one person from each group is elected to be the ‘teacher’. This will give the student a</w:t>
      </w:r>
      <w:r w:rsidR="002E7941" w:rsidRPr="00C609CE">
        <w:rPr>
          <w:rFonts w:asciiTheme="minorHAnsi" w:hAnsiTheme="minorHAnsi"/>
          <w:color w:val="000000" w:themeColor="text1"/>
        </w:rPr>
        <w:t>n opportunity</w:t>
      </w:r>
      <w:r w:rsidRPr="00C609CE">
        <w:rPr>
          <w:rFonts w:asciiTheme="minorHAnsi" w:hAnsiTheme="minorHAnsi"/>
          <w:color w:val="000000" w:themeColor="text1"/>
        </w:rPr>
        <w:t xml:space="preserve"> to display their own knowledge to their peers as it will draw on all their prior knowledge as well reflected on how ‘they behave and </w:t>
      </w:r>
      <w:r w:rsidR="000358C7" w:rsidRPr="00C609CE">
        <w:rPr>
          <w:rFonts w:asciiTheme="minorHAnsi" w:hAnsiTheme="minorHAnsi"/>
          <w:color w:val="000000" w:themeColor="text1"/>
        </w:rPr>
        <w:t xml:space="preserve">how they </w:t>
      </w:r>
      <w:r w:rsidRPr="00C609CE">
        <w:rPr>
          <w:rFonts w:asciiTheme="minorHAnsi" w:hAnsiTheme="minorHAnsi"/>
          <w:color w:val="000000" w:themeColor="text1"/>
        </w:rPr>
        <w:t xml:space="preserve">approach their own academic work’ </w:t>
      </w:r>
      <w:r w:rsidR="00AB3101" w:rsidRPr="00C609CE">
        <w:rPr>
          <w:rFonts w:asciiTheme="minorHAnsi" w:hAnsiTheme="minorHAnsi"/>
          <w:color w:val="000000" w:themeColor="text1"/>
        </w:rPr>
        <w:t>(Hull et al. 2018,</w:t>
      </w:r>
      <w:r w:rsidR="007B2904" w:rsidRPr="00C609CE">
        <w:rPr>
          <w:rFonts w:asciiTheme="minorHAnsi" w:hAnsiTheme="minorHAnsi"/>
          <w:color w:val="000000" w:themeColor="text1"/>
        </w:rPr>
        <w:t xml:space="preserve"> </w:t>
      </w:r>
      <w:r w:rsidR="00AB3101" w:rsidRPr="00C609CE">
        <w:rPr>
          <w:rFonts w:asciiTheme="minorHAnsi" w:hAnsiTheme="minorHAnsi"/>
          <w:color w:val="000000" w:themeColor="text1"/>
        </w:rPr>
        <w:t>p</w:t>
      </w:r>
      <w:r w:rsidR="007B2904" w:rsidRPr="00C609CE">
        <w:rPr>
          <w:rFonts w:asciiTheme="minorHAnsi" w:hAnsiTheme="minorHAnsi"/>
          <w:color w:val="000000" w:themeColor="text1"/>
        </w:rPr>
        <w:t>.</w:t>
      </w:r>
      <w:r w:rsidR="00AB3101" w:rsidRPr="00C609CE">
        <w:rPr>
          <w:rFonts w:asciiTheme="minorHAnsi" w:hAnsiTheme="minorHAnsi"/>
          <w:color w:val="000000" w:themeColor="text1"/>
        </w:rPr>
        <w:t>1)</w:t>
      </w:r>
      <w:r w:rsidR="000358C7" w:rsidRPr="00C609CE">
        <w:rPr>
          <w:rFonts w:asciiTheme="minorHAnsi" w:hAnsiTheme="minorHAnsi"/>
          <w:color w:val="000000" w:themeColor="text1"/>
        </w:rPr>
        <w:t>. However, when teachers set tasks that require one le</w:t>
      </w:r>
      <w:r w:rsidR="006A506D" w:rsidRPr="00C609CE">
        <w:rPr>
          <w:rFonts w:asciiTheme="minorHAnsi" w:hAnsiTheme="minorHAnsi"/>
          <w:color w:val="000000" w:themeColor="text1"/>
        </w:rPr>
        <w:t>a</w:t>
      </w:r>
      <w:r w:rsidR="000358C7" w:rsidRPr="00C609CE">
        <w:rPr>
          <w:rFonts w:asciiTheme="minorHAnsi" w:hAnsiTheme="minorHAnsi"/>
          <w:color w:val="000000" w:themeColor="text1"/>
        </w:rPr>
        <w:t>d member to be elected the ‘teacher or boss’ of the  groups, this may contribute to a  form of ‘competition within and between groups that prevent groups functioning effectively’</w:t>
      </w:r>
      <w:r w:rsidR="00AB3101" w:rsidRPr="00C609CE">
        <w:rPr>
          <w:rFonts w:asciiTheme="minorHAnsi" w:hAnsiTheme="minorHAnsi"/>
          <w:color w:val="000000" w:themeColor="text1"/>
        </w:rPr>
        <w:t xml:space="preserve"> </w:t>
      </w:r>
      <w:r w:rsidR="006A506D" w:rsidRPr="00C609CE">
        <w:rPr>
          <w:rFonts w:asciiTheme="minorHAnsi" w:hAnsiTheme="minorHAnsi"/>
          <w:color w:val="000000" w:themeColor="text1"/>
        </w:rPr>
        <w:t>(</w:t>
      </w:r>
      <w:r w:rsidR="00AB3101" w:rsidRPr="00C609CE">
        <w:rPr>
          <w:rFonts w:asciiTheme="minorHAnsi" w:hAnsiTheme="minorHAnsi"/>
          <w:color w:val="000000" w:themeColor="text1"/>
        </w:rPr>
        <w:t>Hull et al. 2018,</w:t>
      </w:r>
      <w:r w:rsidR="007B2904" w:rsidRPr="00C609CE">
        <w:rPr>
          <w:rFonts w:asciiTheme="minorHAnsi" w:hAnsiTheme="minorHAnsi"/>
          <w:color w:val="000000" w:themeColor="text1"/>
        </w:rPr>
        <w:t xml:space="preserve"> </w:t>
      </w:r>
      <w:r w:rsidR="00AB3101" w:rsidRPr="00C609CE">
        <w:rPr>
          <w:rFonts w:asciiTheme="minorHAnsi" w:hAnsiTheme="minorHAnsi"/>
          <w:color w:val="000000" w:themeColor="text1"/>
        </w:rPr>
        <w:t>p</w:t>
      </w:r>
      <w:r w:rsidR="007B2904" w:rsidRPr="00C609CE">
        <w:rPr>
          <w:rFonts w:asciiTheme="minorHAnsi" w:hAnsiTheme="minorHAnsi"/>
          <w:color w:val="000000" w:themeColor="text1"/>
        </w:rPr>
        <w:t>.</w:t>
      </w:r>
      <w:r w:rsidR="00AB3101" w:rsidRPr="00C609CE">
        <w:rPr>
          <w:rFonts w:asciiTheme="minorHAnsi" w:hAnsiTheme="minorHAnsi"/>
          <w:color w:val="000000" w:themeColor="text1"/>
        </w:rPr>
        <w:t>1)</w:t>
      </w:r>
      <w:r w:rsidR="006A506D" w:rsidRPr="00C609CE">
        <w:rPr>
          <w:rFonts w:asciiTheme="minorHAnsi" w:hAnsiTheme="minorHAnsi"/>
          <w:color w:val="000000" w:themeColor="text1"/>
        </w:rPr>
        <w:t>,</w:t>
      </w:r>
      <w:r w:rsidR="000358C7" w:rsidRPr="00C609CE">
        <w:rPr>
          <w:rFonts w:asciiTheme="minorHAnsi" w:hAnsiTheme="minorHAnsi"/>
          <w:color w:val="000000" w:themeColor="text1"/>
        </w:rPr>
        <w:t xml:space="preserve"> as multiple students may want to put themselves forward to be chosen for this role within the group or possibly no student will want to have th</w:t>
      </w:r>
      <w:r w:rsidR="002E7941" w:rsidRPr="00C609CE">
        <w:rPr>
          <w:rFonts w:asciiTheme="minorHAnsi" w:hAnsiTheme="minorHAnsi"/>
          <w:color w:val="000000" w:themeColor="text1"/>
        </w:rPr>
        <w:t>e</w:t>
      </w:r>
      <w:r w:rsidR="000358C7" w:rsidRPr="00C609CE">
        <w:rPr>
          <w:rFonts w:asciiTheme="minorHAnsi" w:hAnsiTheme="minorHAnsi"/>
          <w:color w:val="000000" w:themeColor="text1"/>
        </w:rPr>
        <w:t xml:space="preserve"> leading role.</w:t>
      </w:r>
      <w:r w:rsidR="00057ABB" w:rsidRPr="00C609CE">
        <w:rPr>
          <w:rFonts w:asciiTheme="minorHAnsi" w:hAnsiTheme="minorHAnsi"/>
          <w:color w:val="000000" w:themeColor="text1"/>
        </w:rPr>
        <w:t xml:space="preserve"> </w:t>
      </w:r>
      <w:r w:rsidR="002E7941" w:rsidRPr="00C609CE">
        <w:rPr>
          <w:rFonts w:asciiTheme="minorHAnsi" w:hAnsiTheme="minorHAnsi"/>
          <w:color w:val="000000" w:themeColor="text1"/>
        </w:rPr>
        <w:t xml:space="preserve">Therefore, </w:t>
      </w:r>
      <w:r w:rsidR="00057ABB" w:rsidRPr="00C609CE">
        <w:rPr>
          <w:rFonts w:asciiTheme="minorHAnsi" w:hAnsiTheme="minorHAnsi"/>
          <w:color w:val="000000" w:themeColor="text1"/>
        </w:rPr>
        <w:t xml:space="preserve">Teachers may also find that there is unhealthy competition between groups within the class room. To minimise the friction within the class room </w:t>
      </w:r>
      <w:r w:rsidR="002E7941" w:rsidRPr="00C609CE">
        <w:rPr>
          <w:rFonts w:asciiTheme="minorHAnsi" w:hAnsiTheme="minorHAnsi"/>
          <w:color w:val="000000" w:themeColor="text1"/>
        </w:rPr>
        <w:t xml:space="preserve">and </w:t>
      </w:r>
      <w:r w:rsidR="00057ABB" w:rsidRPr="00C609CE">
        <w:rPr>
          <w:rFonts w:asciiTheme="minorHAnsi" w:hAnsiTheme="minorHAnsi"/>
          <w:color w:val="000000" w:themeColor="text1"/>
        </w:rPr>
        <w:t xml:space="preserve">would be to set different tasks to every group that are associated with the class goals. </w:t>
      </w:r>
      <w:r w:rsidR="002E7941" w:rsidRPr="00C609CE">
        <w:rPr>
          <w:rFonts w:asciiTheme="minorHAnsi" w:hAnsiTheme="minorHAnsi"/>
          <w:color w:val="000000" w:themeColor="text1"/>
        </w:rPr>
        <w:t xml:space="preserve">As </w:t>
      </w:r>
      <w:r w:rsidR="00057ABB" w:rsidRPr="00C609CE">
        <w:rPr>
          <w:rFonts w:asciiTheme="minorHAnsi" w:hAnsiTheme="minorHAnsi"/>
          <w:color w:val="000000" w:themeColor="text1"/>
        </w:rPr>
        <w:t xml:space="preserve">Richard Tiberius states that large groups are not allowing students to have much </w:t>
      </w:r>
      <w:r w:rsidR="006A506D" w:rsidRPr="00C609CE">
        <w:rPr>
          <w:rFonts w:asciiTheme="minorHAnsi" w:hAnsiTheme="minorHAnsi"/>
          <w:color w:val="000000" w:themeColor="text1"/>
        </w:rPr>
        <w:t>‘</w:t>
      </w:r>
      <w:r w:rsidR="00057ABB" w:rsidRPr="00C609CE">
        <w:rPr>
          <w:rFonts w:asciiTheme="minorHAnsi" w:hAnsiTheme="minorHAnsi"/>
          <w:color w:val="000000" w:themeColor="text1"/>
        </w:rPr>
        <w:t xml:space="preserve">floor time’ </w:t>
      </w:r>
      <w:r w:rsidR="00474B11" w:rsidRPr="00C609CE">
        <w:rPr>
          <w:rFonts w:asciiTheme="minorHAnsi" w:hAnsiTheme="minorHAnsi"/>
          <w:color w:val="000000" w:themeColor="text1"/>
        </w:rPr>
        <w:t xml:space="preserve">(Tiberius, 1999, p. 27). </w:t>
      </w:r>
      <w:r w:rsidR="002E7941" w:rsidRPr="00C609CE">
        <w:rPr>
          <w:rFonts w:asciiTheme="minorHAnsi" w:hAnsiTheme="minorHAnsi"/>
          <w:color w:val="000000" w:themeColor="text1"/>
        </w:rPr>
        <w:t>and may</w:t>
      </w:r>
      <w:r w:rsidR="00057ABB" w:rsidRPr="00C609CE">
        <w:rPr>
          <w:rFonts w:asciiTheme="minorHAnsi" w:hAnsiTheme="minorHAnsi"/>
          <w:color w:val="000000" w:themeColor="text1"/>
        </w:rPr>
        <w:t xml:space="preserve"> lead to students who are less vocal compared to others to be ‘washed out’ and therefore withdraw from active participation. To overcome this issue the teacher should be aware of the group sizes and the students within them. The </w:t>
      </w:r>
      <w:r w:rsidR="00057ABB" w:rsidRPr="00C609CE">
        <w:rPr>
          <w:rFonts w:asciiTheme="minorHAnsi" w:hAnsiTheme="minorHAnsi"/>
          <w:color w:val="000000" w:themeColor="text1"/>
        </w:rPr>
        <w:lastRenderedPageBreak/>
        <w:t>teacher should already have a good rapport with students to know the students personalities.</w:t>
      </w:r>
      <w:r w:rsidR="002E7941" w:rsidRPr="00C609CE">
        <w:rPr>
          <w:rFonts w:asciiTheme="minorHAnsi" w:hAnsiTheme="minorHAnsi"/>
          <w:color w:val="000000" w:themeColor="text1"/>
        </w:rPr>
        <w:t xml:space="preserve"> Another</w:t>
      </w:r>
      <w:r w:rsidR="000358C7" w:rsidRPr="00C609CE">
        <w:rPr>
          <w:rFonts w:asciiTheme="minorHAnsi" w:hAnsiTheme="minorHAnsi"/>
          <w:color w:val="000000" w:themeColor="text1"/>
        </w:rPr>
        <w:t xml:space="preserve">  factor to consider is that group work is not realistic</w:t>
      </w:r>
      <w:r w:rsidR="002E7941" w:rsidRPr="00C609CE">
        <w:rPr>
          <w:rFonts w:asciiTheme="minorHAnsi" w:hAnsiTheme="minorHAnsi"/>
          <w:color w:val="000000" w:themeColor="text1"/>
        </w:rPr>
        <w:t>, due to t</w:t>
      </w:r>
      <w:r w:rsidR="000358C7" w:rsidRPr="00C609CE">
        <w:rPr>
          <w:rFonts w:asciiTheme="minorHAnsi" w:hAnsiTheme="minorHAnsi"/>
          <w:color w:val="000000" w:themeColor="text1"/>
        </w:rPr>
        <w:t xml:space="preserve">he issues associated with group tasks </w:t>
      </w:r>
      <w:r w:rsidR="002E7941" w:rsidRPr="00C609CE">
        <w:rPr>
          <w:rFonts w:asciiTheme="minorHAnsi" w:hAnsiTheme="minorHAnsi"/>
          <w:color w:val="000000" w:themeColor="text1"/>
        </w:rPr>
        <w:t>where</w:t>
      </w:r>
      <w:r w:rsidR="000358C7" w:rsidRPr="00C609CE">
        <w:rPr>
          <w:rFonts w:asciiTheme="minorHAnsi" w:hAnsiTheme="minorHAnsi"/>
          <w:color w:val="000000" w:themeColor="text1"/>
        </w:rPr>
        <w:t xml:space="preserve"> ‘one student is doing all the work for the group’ </w:t>
      </w:r>
      <w:r w:rsidR="00474B11" w:rsidRPr="00C609CE">
        <w:rPr>
          <w:rFonts w:asciiTheme="minorHAnsi" w:hAnsiTheme="minorHAnsi"/>
          <w:color w:val="000000" w:themeColor="text1"/>
        </w:rPr>
        <w:t xml:space="preserve">(Tiberius, 1999, p. </w:t>
      </w:r>
      <w:r w:rsidR="00ED3FB9" w:rsidRPr="00C609CE">
        <w:rPr>
          <w:rFonts w:asciiTheme="minorHAnsi" w:hAnsiTheme="minorHAnsi"/>
          <w:color w:val="000000" w:themeColor="text1"/>
        </w:rPr>
        <w:t>28</w:t>
      </w:r>
      <w:r w:rsidR="00474B11" w:rsidRPr="00C609CE">
        <w:rPr>
          <w:rFonts w:asciiTheme="minorHAnsi" w:hAnsiTheme="minorHAnsi"/>
          <w:color w:val="000000" w:themeColor="text1"/>
        </w:rPr>
        <w:t xml:space="preserve">). </w:t>
      </w:r>
      <w:r w:rsidR="000358C7" w:rsidRPr="00C609CE">
        <w:rPr>
          <w:rFonts w:asciiTheme="minorHAnsi" w:hAnsiTheme="minorHAnsi"/>
          <w:color w:val="000000" w:themeColor="text1"/>
        </w:rPr>
        <w:t xml:space="preserve">This </w:t>
      </w:r>
      <w:r w:rsidR="002E7941" w:rsidRPr="00C609CE">
        <w:rPr>
          <w:rFonts w:asciiTheme="minorHAnsi" w:hAnsiTheme="minorHAnsi"/>
          <w:color w:val="000000" w:themeColor="text1"/>
        </w:rPr>
        <w:t>may then</w:t>
      </w:r>
      <w:r w:rsidR="000358C7" w:rsidRPr="00C609CE">
        <w:rPr>
          <w:rFonts w:asciiTheme="minorHAnsi" w:hAnsiTheme="minorHAnsi"/>
          <w:color w:val="000000" w:themeColor="text1"/>
        </w:rPr>
        <w:t xml:space="preserve"> lead to other members not contributing to their peer-learning, </w:t>
      </w:r>
      <w:r w:rsidR="002E7941" w:rsidRPr="00C609CE">
        <w:rPr>
          <w:rFonts w:asciiTheme="minorHAnsi" w:hAnsiTheme="minorHAnsi"/>
          <w:color w:val="000000" w:themeColor="text1"/>
        </w:rPr>
        <w:t xml:space="preserve">and results in </w:t>
      </w:r>
      <w:r w:rsidR="000358C7" w:rsidRPr="00C609CE">
        <w:rPr>
          <w:rFonts w:asciiTheme="minorHAnsi" w:hAnsiTheme="minorHAnsi"/>
          <w:color w:val="000000" w:themeColor="text1"/>
        </w:rPr>
        <w:t>t</w:t>
      </w:r>
      <w:r w:rsidR="002E7941" w:rsidRPr="00C609CE">
        <w:rPr>
          <w:rFonts w:asciiTheme="minorHAnsi" w:hAnsiTheme="minorHAnsi"/>
          <w:color w:val="000000" w:themeColor="text1"/>
        </w:rPr>
        <w:t>he</w:t>
      </w:r>
      <w:r w:rsidR="000358C7" w:rsidRPr="00C609CE">
        <w:rPr>
          <w:rFonts w:asciiTheme="minorHAnsi" w:hAnsiTheme="minorHAnsi"/>
          <w:color w:val="000000" w:themeColor="text1"/>
        </w:rPr>
        <w:t xml:space="preserve"> task becom</w:t>
      </w:r>
      <w:r w:rsidR="002E7941" w:rsidRPr="00C609CE">
        <w:rPr>
          <w:rFonts w:asciiTheme="minorHAnsi" w:hAnsiTheme="minorHAnsi"/>
          <w:color w:val="000000" w:themeColor="text1"/>
        </w:rPr>
        <w:t>ing</w:t>
      </w:r>
      <w:r w:rsidR="000358C7" w:rsidRPr="00C609CE">
        <w:rPr>
          <w:rFonts w:asciiTheme="minorHAnsi" w:hAnsiTheme="minorHAnsi"/>
          <w:color w:val="000000" w:themeColor="text1"/>
        </w:rPr>
        <w:t xml:space="preserve"> more of a hinderance than an effective learning strategy.</w:t>
      </w:r>
    </w:p>
    <w:p w:rsidR="007F3D37" w:rsidRPr="00C609CE" w:rsidRDefault="007F3D37" w:rsidP="00AB34D0">
      <w:pPr>
        <w:spacing w:line="480" w:lineRule="auto"/>
        <w:jc w:val="both"/>
        <w:rPr>
          <w:rFonts w:asciiTheme="minorHAnsi" w:hAnsiTheme="minorHAnsi"/>
          <w:color w:val="000000" w:themeColor="text1"/>
        </w:rPr>
      </w:pPr>
    </w:p>
    <w:p w:rsidR="00152B0F" w:rsidRPr="00C609CE" w:rsidRDefault="00152B0F" w:rsidP="00AB34D0">
      <w:pPr>
        <w:spacing w:line="480" w:lineRule="auto"/>
        <w:jc w:val="both"/>
        <w:rPr>
          <w:rFonts w:asciiTheme="minorHAnsi" w:hAnsiTheme="minorHAnsi"/>
          <w:color w:val="000000" w:themeColor="text1"/>
        </w:rPr>
      </w:pPr>
    </w:p>
    <w:p w:rsidR="007F3D37" w:rsidRPr="00C609CE" w:rsidRDefault="000358C7"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Although</w:t>
      </w:r>
      <w:r w:rsidR="006A506D" w:rsidRPr="00C609CE">
        <w:rPr>
          <w:rFonts w:asciiTheme="minorHAnsi" w:hAnsiTheme="minorHAnsi"/>
          <w:color w:val="000000" w:themeColor="text1"/>
        </w:rPr>
        <w:t>,</w:t>
      </w:r>
      <w:r w:rsidRPr="00C609CE">
        <w:rPr>
          <w:rFonts w:asciiTheme="minorHAnsi" w:hAnsiTheme="minorHAnsi"/>
          <w:color w:val="000000" w:themeColor="text1"/>
        </w:rPr>
        <w:t xml:space="preserve"> there are limitations to using peer-learning within the secondary education sector it can also be a very successful method when considering complex skills set in core subject areas such as mathematics. </w:t>
      </w:r>
      <w:r w:rsidR="002E7941" w:rsidRPr="00C609CE">
        <w:rPr>
          <w:rFonts w:asciiTheme="minorHAnsi" w:hAnsiTheme="minorHAnsi"/>
          <w:color w:val="000000" w:themeColor="text1"/>
        </w:rPr>
        <w:t xml:space="preserve">To illustrate, subject specific tasks </w:t>
      </w:r>
      <w:r w:rsidRPr="00C609CE">
        <w:rPr>
          <w:rFonts w:asciiTheme="minorHAnsi" w:hAnsiTheme="minorHAnsi"/>
          <w:color w:val="000000" w:themeColor="text1"/>
        </w:rPr>
        <w:t xml:space="preserve">across the curriculum </w:t>
      </w:r>
      <w:r w:rsidR="002E7941" w:rsidRPr="00C609CE">
        <w:rPr>
          <w:rFonts w:asciiTheme="minorHAnsi" w:hAnsiTheme="minorHAnsi"/>
          <w:color w:val="000000" w:themeColor="text1"/>
        </w:rPr>
        <w:t xml:space="preserve">could be set by various departments </w:t>
      </w:r>
      <w:r w:rsidRPr="00C609CE">
        <w:rPr>
          <w:rFonts w:asciiTheme="minorHAnsi" w:hAnsiTheme="minorHAnsi"/>
          <w:color w:val="000000" w:themeColor="text1"/>
        </w:rPr>
        <w:t>wh</w:t>
      </w:r>
      <w:r w:rsidR="00152B0F" w:rsidRPr="00C609CE">
        <w:rPr>
          <w:rFonts w:asciiTheme="minorHAnsi" w:hAnsiTheme="minorHAnsi"/>
          <w:color w:val="000000" w:themeColor="text1"/>
        </w:rPr>
        <w:t>ere the problem can be scaffolded</w:t>
      </w:r>
      <w:r w:rsidR="006A506D" w:rsidRPr="00C609CE">
        <w:rPr>
          <w:rFonts w:asciiTheme="minorHAnsi" w:hAnsiTheme="minorHAnsi"/>
          <w:color w:val="000000" w:themeColor="text1"/>
        </w:rPr>
        <w:t>,</w:t>
      </w:r>
      <w:r w:rsidR="00152B0F" w:rsidRPr="00C609CE">
        <w:rPr>
          <w:rFonts w:asciiTheme="minorHAnsi" w:hAnsiTheme="minorHAnsi"/>
          <w:color w:val="000000" w:themeColor="text1"/>
        </w:rPr>
        <w:t xml:space="preserve"> this is the </w:t>
      </w:r>
      <w:r w:rsidRPr="00C609CE">
        <w:rPr>
          <w:rFonts w:asciiTheme="minorHAnsi" w:hAnsiTheme="minorHAnsi"/>
          <w:color w:val="000000" w:themeColor="text1"/>
        </w:rPr>
        <w:t>most efficient way of utilising this method</w:t>
      </w:r>
      <w:r w:rsidR="00152B0F" w:rsidRPr="00C609CE">
        <w:rPr>
          <w:rFonts w:asciiTheme="minorHAnsi" w:hAnsiTheme="minorHAnsi"/>
          <w:color w:val="000000" w:themeColor="text1"/>
        </w:rPr>
        <w:t>. The problem should entail various levels of difficulty to ensure that</w:t>
      </w:r>
      <w:r w:rsidRPr="00C609CE">
        <w:rPr>
          <w:rFonts w:asciiTheme="minorHAnsi" w:hAnsiTheme="minorHAnsi"/>
          <w:color w:val="000000" w:themeColor="text1"/>
        </w:rPr>
        <w:t xml:space="preserve"> every student will be able to develop their own knowledge</w:t>
      </w:r>
      <w:r w:rsidR="00057ABB" w:rsidRPr="00C609CE">
        <w:rPr>
          <w:rFonts w:asciiTheme="minorHAnsi" w:hAnsiTheme="minorHAnsi"/>
          <w:color w:val="000000" w:themeColor="text1"/>
        </w:rPr>
        <w:t xml:space="preserve"> and will be able to solve one aspect of the problem. The key in using group work within the secondary class room effectively is to set out ‘reachable success criteria on what the group must do in the limited time frame.’ </w:t>
      </w:r>
      <w:r w:rsidR="007B2904" w:rsidRPr="00C609CE">
        <w:rPr>
          <w:rFonts w:asciiTheme="minorHAnsi" w:hAnsiTheme="minorHAnsi"/>
          <w:color w:val="000000" w:themeColor="text1"/>
        </w:rPr>
        <w:t xml:space="preserve">(Tiberius, 1999, </w:t>
      </w:r>
      <w:r w:rsidR="00057ABB" w:rsidRPr="00C609CE">
        <w:rPr>
          <w:rFonts w:asciiTheme="minorHAnsi" w:hAnsiTheme="minorHAnsi"/>
          <w:color w:val="000000" w:themeColor="text1"/>
        </w:rPr>
        <w:t>p</w:t>
      </w:r>
      <w:r w:rsidR="007B2904" w:rsidRPr="00C609CE">
        <w:rPr>
          <w:rFonts w:asciiTheme="minorHAnsi" w:hAnsiTheme="minorHAnsi"/>
          <w:color w:val="000000" w:themeColor="text1"/>
        </w:rPr>
        <w:t>.</w:t>
      </w:r>
      <w:r w:rsidR="00057ABB" w:rsidRPr="00C609CE">
        <w:rPr>
          <w:rFonts w:asciiTheme="minorHAnsi" w:hAnsiTheme="minorHAnsi"/>
          <w:color w:val="000000" w:themeColor="text1"/>
        </w:rPr>
        <w:t xml:space="preserve"> 17</w:t>
      </w:r>
      <w:r w:rsidR="007B2904" w:rsidRPr="00C609CE">
        <w:rPr>
          <w:rFonts w:asciiTheme="minorHAnsi" w:hAnsiTheme="minorHAnsi"/>
          <w:color w:val="000000" w:themeColor="text1"/>
        </w:rPr>
        <w:t>)</w:t>
      </w:r>
      <w:r w:rsidR="00057ABB" w:rsidRPr="00C609CE">
        <w:rPr>
          <w:rFonts w:asciiTheme="minorHAnsi" w:hAnsiTheme="minorHAnsi"/>
          <w:color w:val="000000" w:themeColor="text1"/>
        </w:rPr>
        <w:t>. For example</w:t>
      </w:r>
      <w:r w:rsidR="002E7941" w:rsidRPr="00C609CE">
        <w:rPr>
          <w:rFonts w:asciiTheme="minorHAnsi" w:hAnsiTheme="minorHAnsi"/>
          <w:color w:val="000000" w:themeColor="text1"/>
        </w:rPr>
        <w:t>,</w:t>
      </w:r>
      <w:r w:rsidR="00057ABB" w:rsidRPr="00C609CE">
        <w:rPr>
          <w:rFonts w:asciiTheme="minorHAnsi" w:hAnsiTheme="minorHAnsi"/>
          <w:color w:val="000000" w:themeColor="text1"/>
        </w:rPr>
        <w:t xml:space="preserve"> if the task set </w:t>
      </w:r>
      <w:r w:rsidR="002E7941" w:rsidRPr="00C609CE">
        <w:rPr>
          <w:rFonts w:asciiTheme="minorHAnsi" w:hAnsiTheme="minorHAnsi"/>
          <w:color w:val="000000" w:themeColor="text1"/>
        </w:rPr>
        <w:t xml:space="preserve">was </w:t>
      </w:r>
      <w:r w:rsidR="00057ABB" w:rsidRPr="00C609CE">
        <w:rPr>
          <w:rFonts w:asciiTheme="minorHAnsi" w:hAnsiTheme="minorHAnsi"/>
          <w:color w:val="000000" w:themeColor="text1"/>
        </w:rPr>
        <w:t>based on literacy skills in science</w:t>
      </w:r>
      <w:r w:rsidR="002E7941" w:rsidRPr="00C609CE">
        <w:rPr>
          <w:rFonts w:asciiTheme="minorHAnsi" w:hAnsiTheme="minorHAnsi"/>
          <w:color w:val="000000" w:themeColor="text1"/>
        </w:rPr>
        <w:t>,</w:t>
      </w:r>
      <w:r w:rsidR="00057ABB" w:rsidRPr="00C609CE">
        <w:rPr>
          <w:rFonts w:asciiTheme="minorHAnsi" w:hAnsiTheme="minorHAnsi"/>
          <w:color w:val="000000" w:themeColor="text1"/>
        </w:rPr>
        <w:t xml:space="preserve"> the task of the groups could be to research different scientists and prepare a presentation which will be presented to the class. The teacher would give a list of information that they would like to know about these famous scientists (where they were born, what did they discover et</w:t>
      </w:r>
      <w:r w:rsidR="006A506D" w:rsidRPr="00C609CE">
        <w:rPr>
          <w:rFonts w:asciiTheme="minorHAnsi" w:hAnsiTheme="minorHAnsi"/>
          <w:color w:val="000000" w:themeColor="text1"/>
        </w:rPr>
        <w:t>c</w:t>
      </w:r>
      <w:r w:rsidR="00057ABB" w:rsidRPr="00C609CE">
        <w:rPr>
          <w:rFonts w:asciiTheme="minorHAnsi" w:hAnsiTheme="minorHAnsi"/>
          <w:color w:val="000000" w:themeColor="text1"/>
        </w:rPr>
        <w:t>)</w:t>
      </w:r>
      <w:r w:rsidR="002E7941" w:rsidRPr="00C609CE">
        <w:rPr>
          <w:rFonts w:asciiTheme="minorHAnsi" w:hAnsiTheme="minorHAnsi"/>
          <w:color w:val="000000" w:themeColor="text1"/>
        </w:rPr>
        <w:t>, b</w:t>
      </w:r>
      <w:r w:rsidR="00057ABB" w:rsidRPr="00C609CE">
        <w:rPr>
          <w:rFonts w:asciiTheme="minorHAnsi" w:hAnsiTheme="minorHAnsi"/>
          <w:color w:val="000000" w:themeColor="text1"/>
        </w:rPr>
        <w:t xml:space="preserve">y giving this criteria it will aid  the group </w:t>
      </w:r>
      <w:r w:rsidR="008D6BF5" w:rsidRPr="00C609CE">
        <w:rPr>
          <w:rFonts w:asciiTheme="minorHAnsi" w:hAnsiTheme="minorHAnsi"/>
          <w:color w:val="000000" w:themeColor="text1"/>
        </w:rPr>
        <w:t xml:space="preserve">in </w:t>
      </w:r>
      <w:r w:rsidR="00057ABB" w:rsidRPr="00C609CE">
        <w:rPr>
          <w:rFonts w:asciiTheme="minorHAnsi" w:hAnsiTheme="minorHAnsi"/>
          <w:color w:val="000000" w:themeColor="text1"/>
        </w:rPr>
        <w:t>being focused on the task</w:t>
      </w:r>
      <w:r w:rsidR="008D6BF5" w:rsidRPr="00C609CE">
        <w:rPr>
          <w:rFonts w:asciiTheme="minorHAnsi" w:hAnsiTheme="minorHAnsi"/>
          <w:color w:val="000000" w:themeColor="text1"/>
        </w:rPr>
        <w:t>,</w:t>
      </w:r>
      <w:r w:rsidR="00057ABB" w:rsidRPr="00C609CE">
        <w:rPr>
          <w:rFonts w:asciiTheme="minorHAnsi" w:hAnsiTheme="minorHAnsi"/>
          <w:color w:val="000000" w:themeColor="text1"/>
        </w:rPr>
        <w:t xml:space="preserve"> as there is no confusion of what is required of the group</w:t>
      </w:r>
      <w:r w:rsidR="008D6BF5" w:rsidRPr="00C609CE">
        <w:rPr>
          <w:rFonts w:asciiTheme="minorHAnsi" w:hAnsiTheme="minorHAnsi"/>
          <w:color w:val="000000" w:themeColor="text1"/>
        </w:rPr>
        <w:t>, l</w:t>
      </w:r>
      <w:r w:rsidR="00057ABB" w:rsidRPr="00C609CE">
        <w:rPr>
          <w:rFonts w:asciiTheme="minorHAnsi" w:hAnsiTheme="minorHAnsi"/>
          <w:color w:val="000000" w:themeColor="text1"/>
        </w:rPr>
        <w:t>ikewise</w:t>
      </w:r>
      <w:r w:rsidR="006A506D" w:rsidRPr="00C609CE">
        <w:rPr>
          <w:rFonts w:asciiTheme="minorHAnsi" w:hAnsiTheme="minorHAnsi"/>
          <w:color w:val="000000" w:themeColor="text1"/>
        </w:rPr>
        <w:t>,</w:t>
      </w:r>
      <w:r w:rsidR="00057ABB" w:rsidRPr="00C609CE">
        <w:rPr>
          <w:rFonts w:asciiTheme="minorHAnsi" w:hAnsiTheme="minorHAnsi"/>
          <w:color w:val="000000" w:themeColor="text1"/>
        </w:rPr>
        <w:t xml:space="preserve"> the teacher ‘must help students attain those goals by providing the opportunity to practise.’ </w:t>
      </w:r>
      <w:r w:rsidR="007B2904" w:rsidRPr="00C609CE">
        <w:rPr>
          <w:rFonts w:asciiTheme="minorHAnsi" w:hAnsiTheme="minorHAnsi"/>
          <w:color w:val="000000" w:themeColor="text1"/>
        </w:rPr>
        <w:t xml:space="preserve">(Tiberius, 1999, p. 17). </w:t>
      </w:r>
      <w:r w:rsidR="00057ABB" w:rsidRPr="00C609CE">
        <w:rPr>
          <w:rFonts w:asciiTheme="minorHAnsi" w:hAnsiTheme="minorHAnsi"/>
          <w:color w:val="000000" w:themeColor="text1"/>
        </w:rPr>
        <w:t xml:space="preserve"> </w:t>
      </w:r>
      <w:r w:rsidR="002E7941" w:rsidRPr="00C609CE">
        <w:rPr>
          <w:rFonts w:asciiTheme="minorHAnsi" w:hAnsiTheme="minorHAnsi"/>
          <w:color w:val="000000" w:themeColor="text1"/>
        </w:rPr>
        <w:t>Therefore,</w:t>
      </w:r>
      <w:r w:rsidR="00057ABB" w:rsidRPr="00C609CE">
        <w:rPr>
          <w:rFonts w:asciiTheme="minorHAnsi" w:hAnsiTheme="minorHAnsi"/>
          <w:color w:val="000000" w:themeColor="text1"/>
        </w:rPr>
        <w:t xml:space="preserve"> allowing time to practice the students will develop their confidence in their delivery of the presentation, </w:t>
      </w:r>
      <w:r w:rsidR="002E7941" w:rsidRPr="00C609CE">
        <w:rPr>
          <w:rFonts w:asciiTheme="minorHAnsi" w:hAnsiTheme="minorHAnsi"/>
          <w:color w:val="000000" w:themeColor="text1"/>
        </w:rPr>
        <w:t>and will support</w:t>
      </w:r>
      <w:r w:rsidR="00057ABB" w:rsidRPr="00C609CE">
        <w:rPr>
          <w:rFonts w:asciiTheme="minorHAnsi" w:hAnsiTheme="minorHAnsi"/>
          <w:color w:val="000000" w:themeColor="text1"/>
        </w:rPr>
        <w:t xml:space="preserve"> all students literacy skills.</w:t>
      </w:r>
    </w:p>
    <w:p w:rsidR="00057ABB" w:rsidRPr="00C609CE" w:rsidRDefault="00057ABB" w:rsidP="00AB34D0">
      <w:pPr>
        <w:spacing w:line="480" w:lineRule="auto"/>
        <w:jc w:val="both"/>
        <w:rPr>
          <w:rFonts w:asciiTheme="minorHAnsi" w:eastAsiaTheme="minorHAnsi" w:hAnsiTheme="minorHAnsi" w:cstheme="minorBidi"/>
          <w:color w:val="000000" w:themeColor="text1"/>
        </w:rPr>
      </w:pPr>
    </w:p>
    <w:p w:rsidR="001452D3" w:rsidRPr="00C609CE" w:rsidRDefault="00057ABB"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In addition to peer-teaching</w:t>
      </w:r>
      <w:r w:rsidR="006A506D" w:rsidRPr="00C609CE">
        <w:rPr>
          <w:rFonts w:asciiTheme="minorHAnsi" w:hAnsiTheme="minorHAnsi"/>
          <w:color w:val="000000" w:themeColor="text1"/>
        </w:rPr>
        <w:t>,</w:t>
      </w:r>
      <w:r w:rsidRPr="00C609CE">
        <w:rPr>
          <w:rFonts w:asciiTheme="minorHAnsi" w:hAnsiTheme="minorHAnsi"/>
          <w:color w:val="000000" w:themeColor="text1"/>
        </w:rPr>
        <w:t xml:space="preserve"> a teaching strategy that could be used to develop students English language and mathematical skills could be setting projects such as ‘dragons den’. In these mini projects students will be given the opportunity to use their skills in various ways in order to complete the task. The dragons den task requires the students to look at various aspects of </w:t>
      </w:r>
      <w:r w:rsidR="006A506D" w:rsidRPr="00C609CE">
        <w:rPr>
          <w:rFonts w:asciiTheme="minorHAnsi" w:hAnsiTheme="minorHAnsi"/>
          <w:color w:val="000000" w:themeColor="text1"/>
        </w:rPr>
        <w:t>‘</w:t>
      </w:r>
      <w:r w:rsidRPr="00C609CE">
        <w:rPr>
          <w:rFonts w:asciiTheme="minorHAnsi" w:hAnsiTheme="minorHAnsi"/>
          <w:color w:val="000000" w:themeColor="text1"/>
        </w:rPr>
        <w:t>real business</w:t>
      </w:r>
      <w:r w:rsidR="006A506D" w:rsidRPr="00C609CE">
        <w:rPr>
          <w:rFonts w:asciiTheme="minorHAnsi" w:hAnsiTheme="minorHAnsi"/>
          <w:color w:val="000000" w:themeColor="text1"/>
        </w:rPr>
        <w:t>es</w:t>
      </w:r>
      <w:r w:rsidRPr="00C609CE">
        <w:rPr>
          <w:rFonts w:asciiTheme="minorHAnsi" w:hAnsiTheme="minorHAnsi"/>
          <w:color w:val="000000" w:themeColor="text1"/>
        </w:rPr>
        <w:t xml:space="preserve">’ these include looking at finances, the product design and selling the </w:t>
      </w:r>
      <w:r w:rsidR="008D6BF5" w:rsidRPr="00C609CE">
        <w:rPr>
          <w:rFonts w:asciiTheme="minorHAnsi" w:hAnsiTheme="minorHAnsi"/>
          <w:color w:val="000000" w:themeColor="text1"/>
        </w:rPr>
        <w:t>product</w:t>
      </w:r>
      <w:r w:rsidRPr="00C609CE">
        <w:rPr>
          <w:rFonts w:asciiTheme="minorHAnsi" w:hAnsiTheme="minorHAnsi"/>
          <w:color w:val="000000" w:themeColor="text1"/>
        </w:rPr>
        <w:t>. The skills that students are developing are hidden within each task, numeracy is incorporated with the finance</w:t>
      </w:r>
      <w:r w:rsidR="008D6BF5" w:rsidRPr="00C609CE">
        <w:rPr>
          <w:rFonts w:asciiTheme="minorHAnsi" w:hAnsiTheme="minorHAnsi"/>
          <w:color w:val="000000" w:themeColor="text1"/>
        </w:rPr>
        <w:t>s,</w:t>
      </w:r>
      <w:r w:rsidRPr="00C609CE">
        <w:rPr>
          <w:rFonts w:asciiTheme="minorHAnsi" w:hAnsiTheme="minorHAnsi"/>
          <w:color w:val="000000" w:themeColor="text1"/>
        </w:rPr>
        <w:t xml:space="preserve"> literacy is also included in various aspects such as presenting the ideas to the customers and group discussions on the preparations for these pitches. </w:t>
      </w:r>
      <w:r w:rsidR="005D36AB" w:rsidRPr="00C609CE">
        <w:rPr>
          <w:rFonts w:asciiTheme="minorHAnsi" w:hAnsiTheme="minorHAnsi"/>
          <w:color w:val="000000" w:themeColor="text1"/>
        </w:rPr>
        <w:t>This idea of using ‘mini projects’ to improve a certain skills set links well with the new curriculum set to be implemented in Wales in 20</w:t>
      </w:r>
      <w:r w:rsidR="00ED3FB9" w:rsidRPr="00C609CE">
        <w:rPr>
          <w:rFonts w:asciiTheme="minorHAnsi" w:hAnsiTheme="minorHAnsi"/>
          <w:color w:val="000000" w:themeColor="text1"/>
        </w:rPr>
        <w:t>21</w:t>
      </w:r>
      <w:r w:rsidR="005D36AB" w:rsidRPr="00C609CE">
        <w:rPr>
          <w:rFonts w:asciiTheme="minorHAnsi" w:hAnsiTheme="minorHAnsi"/>
          <w:color w:val="000000" w:themeColor="text1"/>
        </w:rPr>
        <w:t xml:space="preserve">. </w:t>
      </w:r>
      <w:r w:rsidR="001452D3" w:rsidRPr="00C609CE">
        <w:rPr>
          <w:rFonts w:asciiTheme="minorHAnsi" w:hAnsiTheme="minorHAnsi"/>
          <w:color w:val="000000" w:themeColor="text1"/>
        </w:rPr>
        <w:t xml:space="preserve">Successful futures provide the opportunity for schools to deliver ‘a programme for a </w:t>
      </w:r>
      <w:r w:rsidR="002E7941" w:rsidRPr="00C609CE">
        <w:rPr>
          <w:rFonts w:asciiTheme="minorHAnsi" w:hAnsiTheme="minorHAnsi"/>
          <w:color w:val="000000" w:themeColor="text1"/>
        </w:rPr>
        <w:t>S</w:t>
      </w:r>
      <w:r w:rsidR="003B2C63" w:rsidRPr="00C609CE">
        <w:rPr>
          <w:rFonts w:asciiTheme="minorHAnsi" w:hAnsiTheme="minorHAnsi"/>
          <w:color w:val="000000" w:themeColor="text1"/>
        </w:rPr>
        <w:t>i</w:t>
      </w:r>
      <w:r w:rsidR="001452D3" w:rsidRPr="00C609CE">
        <w:rPr>
          <w:rFonts w:asciiTheme="minorHAnsi" w:hAnsiTheme="minorHAnsi"/>
          <w:color w:val="000000" w:themeColor="text1"/>
        </w:rPr>
        <w:t xml:space="preserve">gniant part of the school week that develops a wide range of skills through a themed approach’ </w:t>
      </w:r>
      <w:r w:rsidR="00AB3101" w:rsidRPr="00C609CE">
        <w:rPr>
          <w:rFonts w:asciiTheme="minorHAnsi" w:hAnsiTheme="minorHAnsi"/>
          <w:color w:val="000000" w:themeColor="text1"/>
        </w:rPr>
        <w:t>(Donaldson,</w:t>
      </w:r>
      <w:r w:rsidR="007B2904" w:rsidRPr="00C609CE">
        <w:rPr>
          <w:rFonts w:asciiTheme="minorHAnsi" w:hAnsiTheme="minorHAnsi"/>
          <w:color w:val="000000" w:themeColor="text1"/>
        </w:rPr>
        <w:t xml:space="preserve"> </w:t>
      </w:r>
      <w:r w:rsidR="00AB3101" w:rsidRPr="00C609CE">
        <w:rPr>
          <w:rFonts w:asciiTheme="minorHAnsi" w:hAnsiTheme="minorHAnsi"/>
          <w:color w:val="000000" w:themeColor="text1"/>
        </w:rPr>
        <w:t>2015</w:t>
      </w:r>
      <w:r w:rsidR="007B2904" w:rsidRPr="00C609CE">
        <w:rPr>
          <w:rFonts w:asciiTheme="minorHAnsi" w:hAnsiTheme="minorHAnsi"/>
          <w:color w:val="000000" w:themeColor="text1"/>
        </w:rPr>
        <w:t xml:space="preserve"> </w:t>
      </w:r>
      <w:r w:rsidR="00AB3101" w:rsidRPr="00C609CE">
        <w:rPr>
          <w:rFonts w:asciiTheme="minorHAnsi" w:hAnsiTheme="minorHAnsi"/>
          <w:color w:val="000000" w:themeColor="text1"/>
        </w:rPr>
        <w:t>,</w:t>
      </w:r>
      <w:r w:rsidR="001452D3" w:rsidRPr="00C609CE">
        <w:rPr>
          <w:rFonts w:asciiTheme="minorHAnsi" w:hAnsiTheme="minorHAnsi"/>
          <w:color w:val="000000" w:themeColor="text1"/>
        </w:rPr>
        <w:t>p</w:t>
      </w:r>
      <w:r w:rsidR="007B2904" w:rsidRPr="00C609CE">
        <w:rPr>
          <w:rFonts w:asciiTheme="minorHAnsi" w:hAnsiTheme="minorHAnsi"/>
          <w:color w:val="000000" w:themeColor="text1"/>
        </w:rPr>
        <w:t>.</w:t>
      </w:r>
      <w:r w:rsidR="001452D3" w:rsidRPr="00C609CE">
        <w:rPr>
          <w:rFonts w:asciiTheme="minorHAnsi" w:hAnsiTheme="minorHAnsi"/>
          <w:color w:val="000000" w:themeColor="text1"/>
        </w:rPr>
        <w:t xml:space="preserve"> 91</w:t>
      </w:r>
      <w:r w:rsidR="006A506D" w:rsidRPr="00C609CE">
        <w:rPr>
          <w:rFonts w:asciiTheme="minorHAnsi" w:hAnsiTheme="minorHAnsi"/>
          <w:color w:val="000000" w:themeColor="text1"/>
        </w:rPr>
        <w:t>)</w:t>
      </w:r>
      <w:r w:rsidR="001452D3" w:rsidRPr="00C609CE">
        <w:rPr>
          <w:rFonts w:asciiTheme="minorHAnsi" w:hAnsiTheme="minorHAnsi"/>
          <w:color w:val="000000" w:themeColor="text1"/>
        </w:rPr>
        <w:t xml:space="preserve">.The main aim of the new successful futures curriculum is to ‘promote coherence and encourage children and young people to make connection across different aspects of their learning’ </w:t>
      </w:r>
      <w:r w:rsidR="00AB3101" w:rsidRPr="00C609CE">
        <w:rPr>
          <w:rFonts w:asciiTheme="minorHAnsi" w:hAnsiTheme="minorHAnsi"/>
          <w:color w:val="000000" w:themeColor="text1"/>
        </w:rPr>
        <w:t>(Donaldson,</w:t>
      </w:r>
      <w:r w:rsidR="007B2904" w:rsidRPr="00C609CE">
        <w:rPr>
          <w:rFonts w:asciiTheme="minorHAnsi" w:hAnsiTheme="minorHAnsi"/>
          <w:color w:val="000000" w:themeColor="text1"/>
        </w:rPr>
        <w:t xml:space="preserve"> </w:t>
      </w:r>
      <w:r w:rsidR="00AB3101" w:rsidRPr="00C609CE">
        <w:rPr>
          <w:rFonts w:asciiTheme="minorHAnsi" w:hAnsiTheme="minorHAnsi"/>
          <w:color w:val="000000" w:themeColor="text1"/>
        </w:rPr>
        <w:t>2015,</w:t>
      </w:r>
      <w:r w:rsidR="007B2904" w:rsidRPr="00C609CE">
        <w:rPr>
          <w:rFonts w:asciiTheme="minorHAnsi" w:hAnsiTheme="minorHAnsi"/>
          <w:color w:val="000000" w:themeColor="text1"/>
        </w:rPr>
        <w:t xml:space="preserve"> </w:t>
      </w:r>
      <w:r w:rsidR="001452D3" w:rsidRPr="00C609CE">
        <w:rPr>
          <w:rFonts w:asciiTheme="minorHAnsi" w:hAnsiTheme="minorHAnsi"/>
          <w:color w:val="000000" w:themeColor="text1"/>
        </w:rPr>
        <w:t>p</w:t>
      </w:r>
      <w:r w:rsidR="007B2904" w:rsidRPr="00C609CE">
        <w:rPr>
          <w:rFonts w:asciiTheme="minorHAnsi" w:hAnsiTheme="minorHAnsi"/>
          <w:color w:val="000000" w:themeColor="text1"/>
        </w:rPr>
        <w:t>.</w:t>
      </w:r>
      <w:r w:rsidR="001452D3" w:rsidRPr="00C609CE">
        <w:rPr>
          <w:rFonts w:asciiTheme="minorHAnsi" w:hAnsiTheme="minorHAnsi"/>
          <w:color w:val="000000" w:themeColor="text1"/>
        </w:rPr>
        <w:t>35</w:t>
      </w:r>
      <w:r w:rsidR="00AB3101" w:rsidRPr="00C609CE">
        <w:rPr>
          <w:rFonts w:asciiTheme="minorHAnsi" w:hAnsiTheme="minorHAnsi"/>
          <w:color w:val="000000" w:themeColor="text1"/>
        </w:rPr>
        <w:t>)</w:t>
      </w:r>
      <w:r w:rsidR="001452D3" w:rsidRPr="00C609CE">
        <w:rPr>
          <w:rFonts w:asciiTheme="minorHAnsi" w:hAnsiTheme="minorHAnsi"/>
          <w:color w:val="000000" w:themeColor="text1"/>
        </w:rPr>
        <w:t xml:space="preserve"> the way in which this new curriculum will achieve this outcome </w:t>
      </w:r>
      <w:r w:rsidR="002E7941" w:rsidRPr="00C609CE">
        <w:rPr>
          <w:rFonts w:asciiTheme="minorHAnsi" w:hAnsiTheme="minorHAnsi"/>
          <w:color w:val="000000" w:themeColor="text1"/>
        </w:rPr>
        <w:t xml:space="preserve">is </w:t>
      </w:r>
      <w:r w:rsidR="001452D3" w:rsidRPr="00C609CE">
        <w:rPr>
          <w:rFonts w:asciiTheme="minorHAnsi" w:hAnsiTheme="minorHAnsi"/>
          <w:color w:val="000000" w:themeColor="text1"/>
        </w:rPr>
        <w:t xml:space="preserve">‘within each area of learning experience will include embedded literacy and numeracy frame work in the delivered themed lessons’ </w:t>
      </w:r>
      <w:r w:rsidR="00AB3101" w:rsidRPr="00C609CE">
        <w:rPr>
          <w:rFonts w:asciiTheme="minorHAnsi" w:hAnsiTheme="minorHAnsi"/>
          <w:color w:val="000000" w:themeColor="text1"/>
        </w:rPr>
        <w:t>(Donaldson,</w:t>
      </w:r>
      <w:r w:rsidR="007B2904" w:rsidRPr="00C609CE">
        <w:rPr>
          <w:rFonts w:asciiTheme="minorHAnsi" w:hAnsiTheme="minorHAnsi"/>
          <w:color w:val="000000" w:themeColor="text1"/>
        </w:rPr>
        <w:t xml:space="preserve"> </w:t>
      </w:r>
      <w:r w:rsidR="00AB3101" w:rsidRPr="00C609CE">
        <w:rPr>
          <w:rFonts w:asciiTheme="minorHAnsi" w:hAnsiTheme="minorHAnsi"/>
          <w:color w:val="000000" w:themeColor="text1"/>
        </w:rPr>
        <w:t>2015,</w:t>
      </w:r>
      <w:r w:rsidR="007B2904" w:rsidRPr="00C609CE">
        <w:rPr>
          <w:rFonts w:asciiTheme="minorHAnsi" w:hAnsiTheme="minorHAnsi"/>
          <w:color w:val="000000" w:themeColor="text1"/>
        </w:rPr>
        <w:t xml:space="preserve"> </w:t>
      </w:r>
      <w:r w:rsidR="00AB3101" w:rsidRPr="00C609CE">
        <w:rPr>
          <w:rFonts w:asciiTheme="minorHAnsi" w:hAnsiTheme="minorHAnsi"/>
          <w:color w:val="000000" w:themeColor="text1"/>
        </w:rPr>
        <w:t>p</w:t>
      </w:r>
      <w:r w:rsidR="001452D3" w:rsidRPr="00C609CE">
        <w:rPr>
          <w:rFonts w:asciiTheme="minorHAnsi" w:hAnsiTheme="minorHAnsi"/>
          <w:color w:val="000000" w:themeColor="text1"/>
        </w:rPr>
        <w:t xml:space="preserve"> </w:t>
      </w:r>
      <w:r w:rsidR="007B2904" w:rsidRPr="00C609CE">
        <w:rPr>
          <w:rFonts w:asciiTheme="minorHAnsi" w:hAnsiTheme="minorHAnsi"/>
          <w:color w:val="000000" w:themeColor="text1"/>
        </w:rPr>
        <w:t>.</w:t>
      </w:r>
      <w:r w:rsidR="001452D3" w:rsidRPr="00C609CE">
        <w:rPr>
          <w:rFonts w:asciiTheme="minorHAnsi" w:hAnsiTheme="minorHAnsi"/>
          <w:color w:val="000000" w:themeColor="text1"/>
        </w:rPr>
        <w:t>54</w:t>
      </w:r>
      <w:r w:rsidR="00AB3101" w:rsidRPr="00C609CE">
        <w:rPr>
          <w:rFonts w:asciiTheme="minorHAnsi" w:hAnsiTheme="minorHAnsi"/>
          <w:color w:val="000000" w:themeColor="text1"/>
        </w:rPr>
        <w:t>)</w:t>
      </w:r>
      <w:r w:rsidR="006A506D" w:rsidRPr="00C609CE">
        <w:rPr>
          <w:rFonts w:asciiTheme="minorHAnsi" w:hAnsiTheme="minorHAnsi"/>
          <w:color w:val="000000" w:themeColor="text1"/>
        </w:rPr>
        <w:t xml:space="preserve">. </w:t>
      </w:r>
      <w:r w:rsidR="001452D3" w:rsidRPr="00C609CE">
        <w:rPr>
          <w:rFonts w:asciiTheme="minorHAnsi" w:hAnsiTheme="minorHAnsi"/>
          <w:color w:val="000000" w:themeColor="text1"/>
        </w:rPr>
        <w:t xml:space="preserve">The students will then be able to make links between subject areas and develop transferable skills. </w:t>
      </w:r>
    </w:p>
    <w:p w:rsidR="001452D3" w:rsidRPr="00C609CE" w:rsidRDefault="001452D3" w:rsidP="00AB34D0">
      <w:pPr>
        <w:spacing w:line="480" w:lineRule="auto"/>
        <w:jc w:val="both"/>
        <w:rPr>
          <w:rFonts w:asciiTheme="minorHAnsi" w:hAnsiTheme="minorHAnsi"/>
          <w:color w:val="000000" w:themeColor="text1"/>
        </w:rPr>
      </w:pPr>
    </w:p>
    <w:p w:rsidR="00057ABB" w:rsidRPr="00C609CE" w:rsidRDefault="00057ABB" w:rsidP="00AB34D0">
      <w:pPr>
        <w:spacing w:line="480" w:lineRule="auto"/>
        <w:jc w:val="both"/>
        <w:rPr>
          <w:rFonts w:asciiTheme="minorHAnsi" w:hAnsiTheme="minorHAnsi"/>
          <w:color w:val="000000" w:themeColor="text1"/>
        </w:rPr>
      </w:pPr>
    </w:p>
    <w:p w:rsidR="00F6349A" w:rsidRPr="00C609CE" w:rsidRDefault="003C2110"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To conclude</w:t>
      </w:r>
      <w:r w:rsidR="006A506D" w:rsidRPr="00C609CE">
        <w:rPr>
          <w:rFonts w:asciiTheme="minorHAnsi" w:hAnsiTheme="minorHAnsi"/>
          <w:color w:val="000000" w:themeColor="text1"/>
        </w:rPr>
        <w:t>,</w:t>
      </w:r>
      <w:r w:rsidRPr="00C609CE">
        <w:rPr>
          <w:rFonts w:asciiTheme="minorHAnsi" w:hAnsiTheme="minorHAnsi"/>
          <w:color w:val="000000" w:themeColor="text1"/>
        </w:rPr>
        <w:t xml:space="preserve"> school x has critically evaluated the recent Est</w:t>
      </w:r>
      <w:r w:rsidR="006A506D" w:rsidRPr="00C609CE">
        <w:rPr>
          <w:rFonts w:asciiTheme="minorHAnsi" w:hAnsiTheme="minorHAnsi"/>
          <w:color w:val="000000" w:themeColor="text1"/>
        </w:rPr>
        <w:t>y</w:t>
      </w:r>
      <w:r w:rsidRPr="00C609CE">
        <w:rPr>
          <w:rFonts w:asciiTheme="minorHAnsi" w:hAnsiTheme="minorHAnsi"/>
          <w:color w:val="000000" w:themeColor="text1"/>
        </w:rPr>
        <w:t>n report and has devised an effective SIP to address the prior</w:t>
      </w:r>
      <w:r w:rsidR="002E7941" w:rsidRPr="00C609CE">
        <w:rPr>
          <w:rFonts w:asciiTheme="minorHAnsi" w:hAnsiTheme="minorHAnsi"/>
          <w:color w:val="000000" w:themeColor="text1"/>
        </w:rPr>
        <w:t>ity</w:t>
      </w:r>
      <w:r w:rsidRPr="00C609CE">
        <w:rPr>
          <w:rFonts w:asciiTheme="minorHAnsi" w:hAnsiTheme="minorHAnsi"/>
          <w:color w:val="000000" w:themeColor="text1"/>
        </w:rPr>
        <w:t xml:space="preserve"> recommendation</w:t>
      </w:r>
      <w:r w:rsidR="007F443E" w:rsidRPr="00C609CE">
        <w:rPr>
          <w:rFonts w:asciiTheme="minorHAnsi" w:hAnsiTheme="minorHAnsi"/>
          <w:color w:val="000000" w:themeColor="text1"/>
        </w:rPr>
        <w:t xml:space="preserve"> which was</w:t>
      </w:r>
      <w:r w:rsidRPr="00C609CE">
        <w:rPr>
          <w:rFonts w:asciiTheme="minorHAnsi" w:hAnsiTheme="minorHAnsi"/>
          <w:color w:val="000000" w:themeColor="text1"/>
        </w:rPr>
        <w:t xml:space="preserve"> ‘to improve literacy and numeracy across the curriculum’</w:t>
      </w:r>
      <w:r w:rsidR="00AB3101" w:rsidRPr="00C609CE">
        <w:rPr>
          <w:rFonts w:asciiTheme="minorHAnsi" w:hAnsiTheme="minorHAnsi"/>
          <w:color w:val="000000" w:themeColor="text1"/>
        </w:rPr>
        <w:t xml:space="preserve"> (</w:t>
      </w:r>
      <w:proofErr w:type="spellStart"/>
      <w:r w:rsidR="00AB3101" w:rsidRPr="00C609CE">
        <w:rPr>
          <w:rFonts w:asciiTheme="minorHAnsi" w:hAnsiTheme="minorHAnsi"/>
          <w:color w:val="000000" w:themeColor="text1"/>
        </w:rPr>
        <w:t>Esytn</w:t>
      </w:r>
      <w:proofErr w:type="spellEnd"/>
      <w:r w:rsidR="00AB3101" w:rsidRPr="00C609CE">
        <w:rPr>
          <w:rFonts w:asciiTheme="minorHAnsi" w:hAnsiTheme="minorHAnsi"/>
          <w:color w:val="000000" w:themeColor="text1"/>
        </w:rPr>
        <w:t>,</w:t>
      </w:r>
      <w:r w:rsidR="007B2904" w:rsidRPr="00C609CE">
        <w:rPr>
          <w:rFonts w:asciiTheme="minorHAnsi" w:hAnsiTheme="minorHAnsi"/>
          <w:color w:val="000000" w:themeColor="text1"/>
        </w:rPr>
        <w:t xml:space="preserve"> </w:t>
      </w:r>
      <w:r w:rsidR="00AB3101" w:rsidRPr="00C609CE">
        <w:rPr>
          <w:rFonts w:asciiTheme="minorHAnsi" w:hAnsiTheme="minorHAnsi"/>
          <w:color w:val="000000" w:themeColor="text1"/>
        </w:rPr>
        <w:t>201</w:t>
      </w:r>
      <w:r w:rsidR="00C32D9F">
        <w:rPr>
          <w:rFonts w:asciiTheme="minorHAnsi" w:hAnsiTheme="minorHAnsi"/>
          <w:color w:val="000000" w:themeColor="text1"/>
        </w:rPr>
        <w:t>8</w:t>
      </w:r>
      <w:r w:rsidR="00AB3101" w:rsidRPr="00C609CE">
        <w:rPr>
          <w:rFonts w:asciiTheme="minorHAnsi" w:hAnsiTheme="minorHAnsi"/>
          <w:color w:val="000000" w:themeColor="text1"/>
        </w:rPr>
        <w:t>)</w:t>
      </w:r>
      <w:r w:rsidRPr="00C609CE">
        <w:rPr>
          <w:rFonts w:asciiTheme="minorHAnsi" w:hAnsiTheme="minorHAnsi"/>
          <w:color w:val="000000" w:themeColor="text1"/>
        </w:rPr>
        <w:t xml:space="preserve">. This report was written </w:t>
      </w:r>
      <w:r w:rsidR="007F443E" w:rsidRPr="00C609CE">
        <w:rPr>
          <w:rFonts w:asciiTheme="minorHAnsi" w:hAnsiTheme="minorHAnsi"/>
          <w:color w:val="000000" w:themeColor="text1"/>
        </w:rPr>
        <w:t>in October 201</w:t>
      </w:r>
      <w:r w:rsidR="00C32D9F">
        <w:rPr>
          <w:rFonts w:asciiTheme="minorHAnsi" w:hAnsiTheme="minorHAnsi"/>
          <w:color w:val="000000" w:themeColor="text1"/>
        </w:rPr>
        <w:t>8</w:t>
      </w:r>
      <w:r w:rsidR="007F443E" w:rsidRPr="00C609CE">
        <w:rPr>
          <w:rFonts w:asciiTheme="minorHAnsi" w:hAnsiTheme="minorHAnsi"/>
          <w:color w:val="000000" w:themeColor="text1"/>
        </w:rPr>
        <w:t xml:space="preserve">, </w:t>
      </w:r>
      <w:r w:rsidR="009F5650" w:rsidRPr="00C609CE">
        <w:rPr>
          <w:rFonts w:asciiTheme="minorHAnsi" w:hAnsiTheme="minorHAnsi"/>
          <w:color w:val="000000" w:themeColor="text1"/>
        </w:rPr>
        <w:lastRenderedPageBreak/>
        <w:t xml:space="preserve">although the report was </w:t>
      </w:r>
      <w:r w:rsidR="007F443E" w:rsidRPr="00C609CE">
        <w:rPr>
          <w:rFonts w:asciiTheme="minorHAnsi" w:hAnsiTheme="minorHAnsi"/>
          <w:color w:val="000000" w:themeColor="text1"/>
        </w:rPr>
        <w:t>recent</w:t>
      </w:r>
      <w:r w:rsidR="009F5650" w:rsidRPr="00C609CE">
        <w:rPr>
          <w:rFonts w:asciiTheme="minorHAnsi" w:hAnsiTheme="minorHAnsi"/>
          <w:color w:val="000000" w:themeColor="text1"/>
        </w:rPr>
        <w:t xml:space="preserve">ly </w:t>
      </w:r>
      <w:r w:rsidR="002E7941" w:rsidRPr="00C609CE">
        <w:rPr>
          <w:rFonts w:asciiTheme="minorHAnsi" w:hAnsiTheme="minorHAnsi"/>
          <w:color w:val="000000" w:themeColor="text1"/>
        </w:rPr>
        <w:t>published</w:t>
      </w:r>
      <w:r w:rsidR="007F443E" w:rsidRPr="00C609CE">
        <w:rPr>
          <w:rFonts w:asciiTheme="minorHAnsi" w:hAnsiTheme="minorHAnsi"/>
          <w:color w:val="000000" w:themeColor="text1"/>
        </w:rPr>
        <w:t xml:space="preserve"> school x has achieved some fast improvements in a small time frame</w:t>
      </w:r>
      <w:r w:rsidR="009F5650" w:rsidRPr="00C609CE">
        <w:rPr>
          <w:rFonts w:asciiTheme="minorHAnsi" w:hAnsiTheme="minorHAnsi"/>
          <w:color w:val="000000" w:themeColor="text1"/>
        </w:rPr>
        <w:t xml:space="preserve">. </w:t>
      </w:r>
      <w:r w:rsidR="002E7941" w:rsidRPr="00C609CE">
        <w:rPr>
          <w:rFonts w:asciiTheme="minorHAnsi" w:hAnsiTheme="minorHAnsi"/>
          <w:color w:val="000000" w:themeColor="text1"/>
        </w:rPr>
        <w:t>School x</w:t>
      </w:r>
      <w:r w:rsidR="009F5650" w:rsidRPr="00C609CE">
        <w:rPr>
          <w:rFonts w:asciiTheme="minorHAnsi" w:hAnsiTheme="minorHAnsi"/>
          <w:color w:val="000000" w:themeColor="text1"/>
        </w:rPr>
        <w:t xml:space="preserve"> ha</w:t>
      </w:r>
      <w:r w:rsidR="002E7941" w:rsidRPr="00C609CE">
        <w:rPr>
          <w:rFonts w:asciiTheme="minorHAnsi" w:hAnsiTheme="minorHAnsi"/>
          <w:color w:val="000000" w:themeColor="text1"/>
        </w:rPr>
        <w:t>ve</w:t>
      </w:r>
      <w:r w:rsidR="009F5650" w:rsidRPr="00C609CE">
        <w:rPr>
          <w:rFonts w:asciiTheme="minorHAnsi" w:hAnsiTheme="minorHAnsi"/>
          <w:color w:val="000000" w:themeColor="text1"/>
        </w:rPr>
        <w:t xml:space="preserve"> efficiently and effectively </w:t>
      </w:r>
      <w:r w:rsidR="0097527E" w:rsidRPr="00C609CE">
        <w:rPr>
          <w:rFonts w:asciiTheme="minorHAnsi" w:hAnsiTheme="minorHAnsi"/>
          <w:color w:val="000000" w:themeColor="text1"/>
        </w:rPr>
        <w:t>implemented the</w:t>
      </w:r>
      <w:r w:rsidR="008D6BF5" w:rsidRPr="00C609CE">
        <w:rPr>
          <w:rFonts w:asciiTheme="minorHAnsi" w:hAnsiTheme="minorHAnsi"/>
          <w:color w:val="000000" w:themeColor="text1"/>
        </w:rPr>
        <w:t xml:space="preserve"> school</w:t>
      </w:r>
      <w:r w:rsidR="0097527E" w:rsidRPr="00C609CE">
        <w:rPr>
          <w:rFonts w:asciiTheme="minorHAnsi" w:hAnsiTheme="minorHAnsi"/>
          <w:color w:val="000000" w:themeColor="text1"/>
        </w:rPr>
        <w:t xml:space="preserve"> action plan which w</w:t>
      </w:r>
      <w:r w:rsidR="002E7941" w:rsidRPr="00C609CE">
        <w:rPr>
          <w:rFonts w:asciiTheme="minorHAnsi" w:hAnsiTheme="minorHAnsi"/>
          <w:color w:val="000000" w:themeColor="text1"/>
        </w:rPr>
        <w:t>as</w:t>
      </w:r>
      <w:r w:rsidR="0097527E" w:rsidRPr="00C609CE">
        <w:rPr>
          <w:rFonts w:asciiTheme="minorHAnsi" w:hAnsiTheme="minorHAnsi"/>
          <w:color w:val="000000" w:themeColor="text1"/>
        </w:rPr>
        <w:t xml:space="preserve"> developed by senior members of staff.</w:t>
      </w:r>
      <w:r w:rsidR="00F6349A" w:rsidRPr="00C609CE">
        <w:rPr>
          <w:rFonts w:asciiTheme="minorHAnsi" w:hAnsiTheme="minorHAnsi"/>
          <w:color w:val="000000" w:themeColor="text1"/>
        </w:rPr>
        <w:t xml:space="preserve"> The action plan that has been devised is developed by senior staff who have researched into the strengths and limitations of each approach, the final action plan was devised with the students </w:t>
      </w:r>
      <w:r w:rsidR="008D6BF5" w:rsidRPr="00C609CE">
        <w:rPr>
          <w:rFonts w:asciiTheme="minorHAnsi" w:hAnsiTheme="minorHAnsi"/>
          <w:color w:val="000000" w:themeColor="text1"/>
        </w:rPr>
        <w:t>of</w:t>
      </w:r>
      <w:r w:rsidR="00F6349A" w:rsidRPr="00C609CE">
        <w:rPr>
          <w:rFonts w:asciiTheme="minorHAnsi" w:hAnsiTheme="minorHAnsi"/>
          <w:color w:val="000000" w:themeColor="text1"/>
        </w:rPr>
        <w:t xml:space="preserve"> the school in mind.</w:t>
      </w:r>
      <w:r w:rsidR="00BA2C03" w:rsidRPr="00C609CE">
        <w:rPr>
          <w:rFonts w:asciiTheme="minorHAnsi" w:hAnsiTheme="minorHAnsi"/>
          <w:color w:val="000000" w:themeColor="text1"/>
        </w:rPr>
        <w:t xml:space="preserve"> </w:t>
      </w:r>
    </w:p>
    <w:p w:rsidR="00BA2C03" w:rsidRPr="00C609CE" w:rsidRDefault="00BA2C03" w:rsidP="00AB34D0">
      <w:pPr>
        <w:spacing w:line="480" w:lineRule="auto"/>
        <w:jc w:val="both"/>
        <w:rPr>
          <w:rFonts w:asciiTheme="minorHAnsi" w:hAnsiTheme="minorHAnsi"/>
          <w:color w:val="000000" w:themeColor="text1"/>
        </w:rPr>
      </w:pPr>
    </w:p>
    <w:p w:rsidR="00F6349A" w:rsidRPr="00C609CE" w:rsidRDefault="00F6349A" w:rsidP="00AB34D0">
      <w:pPr>
        <w:spacing w:line="480" w:lineRule="auto"/>
        <w:jc w:val="both"/>
        <w:rPr>
          <w:rFonts w:asciiTheme="minorHAnsi" w:hAnsiTheme="minorHAnsi"/>
          <w:color w:val="000000" w:themeColor="text1"/>
        </w:rPr>
      </w:pPr>
    </w:p>
    <w:p w:rsidR="0097527E" w:rsidRPr="00C609CE" w:rsidRDefault="008D6BF5"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The</w:t>
      </w:r>
      <w:r w:rsidR="0097527E" w:rsidRPr="00C609CE">
        <w:rPr>
          <w:rFonts w:asciiTheme="minorHAnsi" w:hAnsiTheme="minorHAnsi"/>
          <w:color w:val="000000" w:themeColor="text1"/>
        </w:rPr>
        <w:t xml:space="preserve"> science department in </w:t>
      </w:r>
      <w:r w:rsidR="002E7941" w:rsidRPr="00C609CE">
        <w:rPr>
          <w:rFonts w:asciiTheme="minorHAnsi" w:hAnsiTheme="minorHAnsi"/>
          <w:color w:val="000000" w:themeColor="text1"/>
        </w:rPr>
        <w:t>specific</w:t>
      </w:r>
      <w:r w:rsidR="0097527E" w:rsidRPr="00C609CE">
        <w:rPr>
          <w:rFonts w:asciiTheme="minorHAnsi" w:hAnsiTheme="minorHAnsi"/>
          <w:color w:val="000000" w:themeColor="text1"/>
        </w:rPr>
        <w:t xml:space="preserve"> have included various numeracy and literacy rich tasks to incorporate these skills into the lessons. The key literacy rich tasks that students struggle with is within the WJEC examination is the QER questions. This question requires the student to have excellent literacy </w:t>
      </w:r>
      <w:r w:rsidRPr="00C609CE">
        <w:rPr>
          <w:rFonts w:asciiTheme="minorHAnsi" w:hAnsiTheme="minorHAnsi"/>
          <w:color w:val="000000" w:themeColor="text1"/>
        </w:rPr>
        <w:t>based understanding</w:t>
      </w:r>
      <w:r w:rsidR="0097527E" w:rsidRPr="00C609CE">
        <w:rPr>
          <w:rFonts w:asciiTheme="minorHAnsi" w:hAnsiTheme="minorHAnsi"/>
          <w:color w:val="000000" w:themeColor="text1"/>
        </w:rPr>
        <w:t xml:space="preserve"> in order to gain full marks. The department has made a conscious </w:t>
      </w:r>
      <w:r w:rsidR="00DD0A91" w:rsidRPr="00C609CE">
        <w:rPr>
          <w:rFonts w:asciiTheme="minorHAnsi" w:hAnsiTheme="minorHAnsi"/>
          <w:color w:val="000000" w:themeColor="text1"/>
        </w:rPr>
        <w:t>decision</w:t>
      </w:r>
      <w:r w:rsidR="0097527E" w:rsidRPr="00C609CE">
        <w:rPr>
          <w:rFonts w:asciiTheme="minorHAnsi" w:hAnsiTheme="minorHAnsi"/>
          <w:color w:val="000000" w:themeColor="text1"/>
        </w:rPr>
        <w:t xml:space="preserve"> to include practice of these types of question through </w:t>
      </w:r>
      <w:r w:rsidR="006A506D" w:rsidRPr="00C609CE">
        <w:rPr>
          <w:rFonts w:asciiTheme="minorHAnsi" w:hAnsiTheme="minorHAnsi"/>
          <w:color w:val="000000" w:themeColor="text1"/>
        </w:rPr>
        <w:t>KS</w:t>
      </w:r>
      <w:r w:rsidR="0097527E" w:rsidRPr="00C609CE">
        <w:rPr>
          <w:rFonts w:asciiTheme="minorHAnsi" w:hAnsiTheme="minorHAnsi"/>
          <w:color w:val="000000" w:themeColor="text1"/>
        </w:rPr>
        <w:t xml:space="preserve">3 in order to prepare students fully for </w:t>
      </w:r>
      <w:r w:rsidR="00DD0A91" w:rsidRPr="00C609CE">
        <w:rPr>
          <w:rFonts w:asciiTheme="minorHAnsi" w:hAnsiTheme="minorHAnsi"/>
          <w:color w:val="000000" w:themeColor="text1"/>
        </w:rPr>
        <w:t xml:space="preserve">the </w:t>
      </w:r>
      <w:r w:rsidR="0097527E" w:rsidRPr="00C609CE">
        <w:rPr>
          <w:rFonts w:asciiTheme="minorHAnsi" w:hAnsiTheme="minorHAnsi"/>
          <w:color w:val="000000" w:themeColor="text1"/>
        </w:rPr>
        <w:t xml:space="preserve">examination questions when they progress into </w:t>
      </w:r>
      <w:r w:rsidR="006A506D" w:rsidRPr="00C609CE">
        <w:rPr>
          <w:rFonts w:asciiTheme="minorHAnsi" w:hAnsiTheme="minorHAnsi"/>
          <w:color w:val="000000" w:themeColor="text1"/>
        </w:rPr>
        <w:t>KS</w:t>
      </w:r>
      <w:r w:rsidR="0097527E" w:rsidRPr="00C609CE">
        <w:rPr>
          <w:rFonts w:asciiTheme="minorHAnsi" w:hAnsiTheme="minorHAnsi"/>
          <w:color w:val="000000" w:themeColor="text1"/>
        </w:rPr>
        <w:t>4.</w:t>
      </w:r>
      <w:r w:rsidR="00DD0A91" w:rsidRPr="00C609CE">
        <w:rPr>
          <w:rFonts w:asciiTheme="minorHAnsi" w:hAnsiTheme="minorHAnsi"/>
          <w:color w:val="000000" w:themeColor="text1"/>
        </w:rPr>
        <w:t xml:space="preserve"> This intervention will </w:t>
      </w:r>
      <w:r w:rsidR="002E7941" w:rsidRPr="00C609CE">
        <w:rPr>
          <w:rFonts w:asciiTheme="minorHAnsi" w:hAnsiTheme="minorHAnsi"/>
          <w:color w:val="000000" w:themeColor="text1"/>
        </w:rPr>
        <w:t>additionally support students</w:t>
      </w:r>
      <w:r w:rsidR="00DD0A91" w:rsidRPr="00C609CE">
        <w:rPr>
          <w:rFonts w:asciiTheme="minorHAnsi" w:hAnsiTheme="minorHAnsi"/>
          <w:color w:val="000000" w:themeColor="text1"/>
        </w:rPr>
        <w:t xml:space="preserve"> to improve literacy in science. The science department also considers the potential for team teaching or lesson observations, th</w:t>
      </w:r>
      <w:r w:rsidR="00B539D1" w:rsidRPr="00C609CE">
        <w:rPr>
          <w:rFonts w:asciiTheme="minorHAnsi" w:hAnsiTheme="minorHAnsi"/>
          <w:color w:val="000000" w:themeColor="text1"/>
        </w:rPr>
        <w:t>is</w:t>
      </w:r>
      <w:r w:rsidR="00DD0A91" w:rsidRPr="00C609CE">
        <w:rPr>
          <w:rFonts w:asciiTheme="minorHAnsi" w:hAnsiTheme="minorHAnsi"/>
          <w:color w:val="000000" w:themeColor="text1"/>
        </w:rPr>
        <w:t xml:space="preserve"> play</w:t>
      </w:r>
      <w:r w:rsidR="00B539D1" w:rsidRPr="00C609CE">
        <w:rPr>
          <w:rFonts w:asciiTheme="minorHAnsi" w:hAnsiTheme="minorHAnsi"/>
          <w:color w:val="000000" w:themeColor="text1"/>
        </w:rPr>
        <w:t>s</w:t>
      </w:r>
      <w:r w:rsidR="00DD0A91" w:rsidRPr="00C609CE">
        <w:rPr>
          <w:rFonts w:asciiTheme="minorHAnsi" w:hAnsiTheme="minorHAnsi"/>
          <w:color w:val="000000" w:themeColor="text1"/>
        </w:rPr>
        <w:t xml:space="preserve"> a key role in improving teaching standards to help to develop the students skills</w:t>
      </w:r>
      <w:r w:rsidR="00B539D1" w:rsidRPr="00C609CE">
        <w:rPr>
          <w:rFonts w:asciiTheme="minorHAnsi" w:hAnsiTheme="minorHAnsi"/>
          <w:color w:val="000000" w:themeColor="text1"/>
        </w:rPr>
        <w:t xml:space="preserve"> within these two core subjects. </w:t>
      </w:r>
    </w:p>
    <w:p w:rsidR="00B539D1" w:rsidRPr="00C609CE" w:rsidRDefault="00B539D1" w:rsidP="00AB34D0">
      <w:pPr>
        <w:spacing w:line="480" w:lineRule="auto"/>
        <w:jc w:val="both"/>
        <w:rPr>
          <w:rFonts w:asciiTheme="minorHAnsi" w:hAnsiTheme="minorHAnsi"/>
          <w:color w:val="000000" w:themeColor="text1"/>
        </w:rPr>
      </w:pPr>
    </w:p>
    <w:p w:rsidR="00B539D1" w:rsidRPr="00C609CE" w:rsidRDefault="00B539D1" w:rsidP="00AB34D0">
      <w:pPr>
        <w:spacing w:line="480" w:lineRule="auto"/>
        <w:jc w:val="both"/>
        <w:rPr>
          <w:rFonts w:asciiTheme="minorHAnsi" w:hAnsiTheme="minorHAnsi"/>
          <w:color w:val="000000" w:themeColor="text1"/>
        </w:rPr>
      </w:pPr>
      <w:r w:rsidRPr="00C609CE">
        <w:rPr>
          <w:rFonts w:asciiTheme="minorHAnsi" w:hAnsiTheme="minorHAnsi"/>
          <w:color w:val="000000" w:themeColor="text1"/>
        </w:rPr>
        <w:t>On the whole, school x is raising standards by adhering to the action plans set. The methods taken to improve standards of literacy and numeracy across the curriculum will be reviewed in the summer 2019</w:t>
      </w:r>
      <w:r w:rsidR="006A506D" w:rsidRPr="00C609CE">
        <w:rPr>
          <w:rFonts w:asciiTheme="minorHAnsi" w:hAnsiTheme="minorHAnsi"/>
          <w:color w:val="000000" w:themeColor="text1"/>
        </w:rPr>
        <w:t>,</w:t>
      </w:r>
      <w:r w:rsidRPr="00C609CE">
        <w:rPr>
          <w:rFonts w:asciiTheme="minorHAnsi" w:hAnsiTheme="minorHAnsi"/>
          <w:color w:val="000000" w:themeColor="text1"/>
        </w:rPr>
        <w:t xml:space="preserve"> when the GCSE results have been published. This will be the decider to determine if the action taken to improve standards have been effective and beneficial to the student</w:t>
      </w:r>
      <w:r w:rsidR="00F6349A" w:rsidRPr="00C609CE">
        <w:rPr>
          <w:rFonts w:asciiTheme="minorHAnsi" w:hAnsiTheme="minorHAnsi"/>
          <w:color w:val="000000" w:themeColor="text1"/>
        </w:rPr>
        <w:t>s</w:t>
      </w:r>
      <w:r w:rsidR="008D6BF5" w:rsidRPr="00C609CE">
        <w:rPr>
          <w:rFonts w:asciiTheme="minorHAnsi" w:hAnsiTheme="minorHAnsi"/>
          <w:color w:val="000000" w:themeColor="text1"/>
        </w:rPr>
        <w:t>,</w:t>
      </w:r>
      <w:r w:rsidR="00F6349A" w:rsidRPr="00C609CE">
        <w:rPr>
          <w:rFonts w:asciiTheme="minorHAnsi" w:hAnsiTheme="minorHAnsi"/>
          <w:color w:val="000000" w:themeColor="text1"/>
        </w:rPr>
        <w:t xml:space="preserve"> </w:t>
      </w:r>
      <w:r w:rsidR="002E7941" w:rsidRPr="00C609CE">
        <w:rPr>
          <w:rFonts w:asciiTheme="minorHAnsi" w:hAnsiTheme="minorHAnsi"/>
          <w:color w:val="000000" w:themeColor="text1"/>
        </w:rPr>
        <w:t xml:space="preserve">and </w:t>
      </w:r>
      <w:r w:rsidR="00F6349A" w:rsidRPr="00C609CE">
        <w:rPr>
          <w:rFonts w:asciiTheme="minorHAnsi" w:hAnsiTheme="minorHAnsi"/>
          <w:color w:val="000000" w:themeColor="text1"/>
        </w:rPr>
        <w:t>the results will be a true reflection</w:t>
      </w:r>
      <w:r w:rsidR="008D6BF5" w:rsidRPr="00C609CE">
        <w:rPr>
          <w:rFonts w:asciiTheme="minorHAnsi" w:hAnsiTheme="minorHAnsi"/>
          <w:color w:val="000000" w:themeColor="text1"/>
        </w:rPr>
        <w:t xml:space="preserve"> on if the interventions are successful </w:t>
      </w:r>
      <w:r w:rsidR="00F6349A" w:rsidRPr="00C609CE">
        <w:rPr>
          <w:rFonts w:asciiTheme="minorHAnsi" w:hAnsiTheme="minorHAnsi"/>
          <w:color w:val="000000" w:themeColor="text1"/>
        </w:rPr>
        <w:t xml:space="preserve">. The school have a duty to reflect on these grades and to analyse any improvements to support </w:t>
      </w:r>
      <w:r w:rsidR="00F6349A" w:rsidRPr="00C609CE">
        <w:rPr>
          <w:rFonts w:asciiTheme="minorHAnsi" w:hAnsiTheme="minorHAnsi"/>
          <w:color w:val="000000" w:themeColor="text1"/>
        </w:rPr>
        <w:lastRenderedPageBreak/>
        <w:t>the students</w:t>
      </w:r>
      <w:r w:rsidRPr="00C609CE">
        <w:rPr>
          <w:rFonts w:asciiTheme="minorHAnsi" w:hAnsiTheme="minorHAnsi"/>
          <w:color w:val="000000" w:themeColor="text1"/>
        </w:rPr>
        <w:t xml:space="preserve"> </w:t>
      </w:r>
      <w:r w:rsidR="00F6349A" w:rsidRPr="00C609CE">
        <w:rPr>
          <w:rFonts w:asciiTheme="minorHAnsi" w:hAnsiTheme="minorHAnsi"/>
          <w:color w:val="000000" w:themeColor="text1"/>
        </w:rPr>
        <w:t>a</w:t>
      </w:r>
      <w:r w:rsidRPr="00C609CE">
        <w:rPr>
          <w:rFonts w:asciiTheme="minorHAnsi" w:hAnsiTheme="minorHAnsi"/>
          <w:color w:val="000000" w:themeColor="text1"/>
        </w:rPr>
        <w:t xml:space="preserve">s </w:t>
      </w:r>
      <w:r w:rsidR="00B2553D" w:rsidRPr="00C609CE">
        <w:rPr>
          <w:rFonts w:asciiTheme="minorHAnsi" w:hAnsiTheme="minorHAnsi"/>
          <w:color w:val="000000" w:themeColor="text1"/>
        </w:rPr>
        <w:t>children have the right to education</w:t>
      </w:r>
      <w:r w:rsidR="00F6349A" w:rsidRPr="00C609CE">
        <w:rPr>
          <w:rFonts w:asciiTheme="minorHAnsi" w:hAnsiTheme="minorHAnsi"/>
          <w:color w:val="000000" w:themeColor="text1"/>
        </w:rPr>
        <w:t xml:space="preserve"> and it is the schools obligation to cater to the needs of the students</w:t>
      </w:r>
      <w:r w:rsidR="00B2553D" w:rsidRPr="00C609CE">
        <w:rPr>
          <w:rFonts w:asciiTheme="minorHAnsi" w:hAnsiTheme="minorHAnsi"/>
          <w:color w:val="000000" w:themeColor="text1"/>
        </w:rPr>
        <w:t>. This</w:t>
      </w:r>
      <w:r w:rsidR="00F6349A" w:rsidRPr="00C609CE">
        <w:rPr>
          <w:rFonts w:asciiTheme="minorHAnsi" w:hAnsiTheme="minorHAnsi"/>
          <w:color w:val="000000" w:themeColor="text1"/>
        </w:rPr>
        <w:t xml:space="preserve"> can only</w:t>
      </w:r>
      <w:r w:rsidR="00B2553D" w:rsidRPr="00C609CE">
        <w:rPr>
          <w:rFonts w:asciiTheme="minorHAnsi" w:hAnsiTheme="minorHAnsi"/>
          <w:color w:val="000000" w:themeColor="text1"/>
        </w:rPr>
        <w:t xml:space="preserve">  be done by reflecting on the results and making change</w:t>
      </w:r>
      <w:r w:rsidR="00F6349A" w:rsidRPr="00C609CE">
        <w:rPr>
          <w:rFonts w:asciiTheme="minorHAnsi" w:hAnsiTheme="minorHAnsi"/>
          <w:color w:val="000000" w:themeColor="text1"/>
        </w:rPr>
        <w:t xml:space="preserve">s </w:t>
      </w:r>
      <w:r w:rsidR="00B2553D" w:rsidRPr="00C609CE">
        <w:rPr>
          <w:rFonts w:asciiTheme="minorHAnsi" w:hAnsiTheme="minorHAnsi"/>
          <w:color w:val="000000" w:themeColor="text1"/>
        </w:rPr>
        <w:t>to the action plan if required</w:t>
      </w:r>
      <w:r w:rsidR="00F6349A" w:rsidRPr="00C609CE">
        <w:rPr>
          <w:rFonts w:asciiTheme="minorHAnsi" w:hAnsiTheme="minorHAnsi"/>
          <w:color w:val="000000" w:themeColor="text1"/>
        </w:rPr>
        <w:t xml:space="preserve">. If changes are made then it is in the students best interest for the staff </w:t>
      </w:r>
      <w:r w:rsidR="00B2553D" w:rsidRPr="00C609CE">
        <w:rPr>
          <w:rFonts w:asciiTheme="minorHAnsi" w:hAnsiTheme="minorHAnsi"/>
          <w:color w:val="000000" w:themeColor="text1"/>
        </w:rPr>
        <w:t xml:space="preserve"> to develop different strategies that will improve standards in literacy and numeracy</w:t>
      </w:r>
      <w:r w:rsidR="008D6BF5" w:rsidRPr="00C609CE">
        <w:rPr>
          <w:rFonts w:asciiTheme="minorHAnsi" w:hAnsiTheme="minorHAnsi"/>
          <w:color w:val="000000" w:themeColor="text1"/>
        </w:rPr>
        <w:t xml:space="preserve"> across the curriculum</w:t>
      </w:r>
      <w:r w:rsidR="009A1473" w:rsidRPr="00C609CE">
        <w:rPr>
          <w:rFonts w:asciiTheme="minorHAnsi" w:hAnsiTheme="minorHAnsi"/>
          <w:color w:val="000000" w:themeColor="text1"/>
        </w:rPr>
        <w:t>.</w:t>
      </w:r>
    </w:p>
    <w:p w:rsidR="00DD0A91" w:rsidRPr="00C609CE" w:rsidRDefault="00DD0A91" w:rsidP="007F443E">
      <w:pPr>
        <w:jc w:val="both"/>
        <w:rPr>
          <w:rFonts w:asciiTheme="minorHAnsi" w:hAnsiTheme="minorHAnsi"/>
          <w:color w:val="000000" w:themeColor="text1"/>
        </w:rPr>
      </w:pPr>
    </w:p>
    <w:p w:rsidR="00057ABB" w:rsidRPr="00C609CE" w:rsidRDefault="00057ABB" w:rsidP="007F443E">
      <w:pPr>
        <w:jc w:val="both"/>
        <w:rPr>
          <w:rFonts w:asciiTheme="minorHAnsi" w:eastAsiaTheme="minorHAnsi" w:hAnsiTheme="minorHAnsi" w:cstheme="minorBidi"/>
          <w:color w:val="000000" w:themeColor="text1"/>
        </w:rPr>
      </w:pPr>
    </w:p>
    <w:p w:rsidR="002E242A" w:rsidRDefault="004C12CF" w:rsidP="000147D5">
      <w:pPr>
        <w:jc w:val="center"/>
        <w:rPr>
          <w:rFonts w:asciiTheme="minorHAnsi" w:hAnsiTheme="minorHAnsi"/>
          <w:b/>
          <w:color w:val="000000" w:themeColor="text1"/>
          <w:u w:val="single"/>
        </w:rPr>
      </w:pPr>
      <w:r w:rsidRPr="00C609CE">
        <w:rPr>
          <w:rFonts w:asciiTheme="minorHAnsi" w:hAnsiTheme="minorHAnsi"/>
          <w:b/>
          <w:color w:val="000000" w:themeColor="text1"/>
          <w:u w:val="single"/>
        </w:rPr>
        <w:t>References</w:t>
      </w:r>
    </w:p>
    <w:p w:rsidR="00EA0CCA" w:rsidRPr="00C609CE" w:rsidRDefault="00EA0CCA" w:rsidP="000147D5">
      <w:pPr>
        <w:jc w:val="center"/>
        <w:rPr>
          <w:rFonts w:asciiTheme="minorHAnsi" w:hAnsiTheme="minorHAnsi"/>
          <w:b/>
          <w:color w:val="000000" w:themeColor="text1"/>
          <w:u w:val="single"/>
        </w:rPr>
      </w:pPr>
    </w:p>
    <w:p w:rsidR="000147D5" w:rsidRPr="00C609CE" w:rsidRDefault="000147D5" w:rsidP="000147D5">
      <w:pPr>
        <w:rPr>
          <w:rFonts w:asciiTheme="minorHAnsi" w:hAnsiTheme="minorHAnsi"/>
          <w:color w:val="000000" w:themeColor="text1"/>
        </w:rPr>
      </w:pPr>
      <w:r w:rsidRPr="00C609CE">
        <w:rPr>
          <w:rFonts w:asciiTheme="minorHAnsi" w:hAnsiTheme="minorHAnsi"/>
          <w:color w:val="000000" w:themeColor="text1"/>
        </w:rPr>
        <w:t>Chief inspector of Education and Training in Wales,(2017),</w:t>
      </w:r>
      <w:r w:rsidRPr="00C609CE">
        <w:rPr>
          <w:rFonts w:asciiTheme="minorHAnsi" w:hAnsiTheme="minorHAnsi"/>
          <w:i/>
          <w:color w:val="000000" w:themeColor="text1"/>
        </w:rPr>
        <w:t>The Annual report of Her Majesty’s chief inspector of education and training in wales</w:t>
      </w:r>
      <w:r w:rsidRPr="00C609CE">
        <w:rPr>
          <w:rFonts w:asciiTheme="minorHAnsi" w:hAnsiTheme="minorHAnsi"/>
          <w:color w:val="000000" w:themeColor="text1"/>
        </w:rPr>
        <w:t>, London</w:t>
      </w:r>
    </w:p>
    <w:p w:rsidR="000147D5" w:rsidRPr="00C609CE" w:rsidRDefault="000147D5" w:rsidP="007F443E">
      <w:pPr>
        <w:jc w:val="both"/>
        <w:rPr>
          <w:rFonts w:asciiTheme="minorHAnsi" w:hAnsiTheme="minorHAnsi"/>
          <w:color w:val="000000" w:themeColor="text1"/>
        </w:rPr>
      </w:pPr>
    </w:p>
    <w:p w:rsidR="000147D5" w:rsidRDefault="000147D5" w:rsidP="000147D5">
      <w:pPr>
        <w:jc w:val="both"/>
        <w:rPr>
          <w:rFonts w:asciiTheme="minorHAnsi" w:hAnsiTheme="minorHAnsi"/>
          <w:color w:val="000000" w:themeColor="text1"/>
        </w:rPr>
      </w:pPr>
      <w:proofErr w:type="spellStart"/>
      <w:r w:rsidRPr="00C609CE">
        <w:rPr>
          <w:rFonts w:asciiTheme="minorHAnsi" w:hAnsiTheme="minorHAnsi"/>
          <w:color w:val="000000" w:themeColor="text1"/>
        </w:rPr>
        <w:t>Cheung,W</w:t>
      </w:r>
      <w:proofErr w:type="spellEnd"/>
      <w:r w:rsidRPr="00C609CE">
        <w:rPr>
          <w:rFonts w:asciiTheme="minorHAnsi" w:hAnsiTheme="minorHAnsi"/>
          <w:color w:val="000000" w:themeColor="text1"/>
        </w:rPr>
        <w:t xml:space="preserve"> et al. (2010) ‘international journal for lesson and learning’, </w:t>
      </w:r>
      <w:r w:rsidRPr="00C609CE">
        <w:rPr>
          <w:rFonts w:asciiTheme="minorHAnsi" w:hAnsiTheme="minorHAnsi"/>
          <w:i/>
          <w:color w:val="000000" w:themeColor="text1"/>
        </w:rPr>
        <w:t xml:space="preserve">does lesson study </w:t>
      </w:r>
      <w:proofErr w:type="spellStart"/>
      <w:r w:rsidRPr="00C609CE">
        <w:rPr>
          <w:rFonts w:asciiTheme="minorHAnsi" w:hAnsiTheme="minorHAnsi"/>
          <w:i/>
          <w:color w:val="000000" w:themeColor="text1"/>
        </w:rPr>
        <w:t>work?,</w:t>
      </w:r>
      <w:r w:rsidRPr="00C609CE">
        <w:rPr>
          <w:rFonts w:asciiTheme="minorHAnsi" w:hAnsiTheme="minorHAnsi"/>
          <w:color w:val="000000" w:themeColor="text1"/>
        </w:rPr>
        <w:t>Vol</w:t>
      </w:r>
      <w:proofErr w:type="spellEnd"/>
      <w:r w:rsidRPr="00C609CE">
        <w:rPr>
          <w:rFonts w:asciiTheme="minorHAnsi" w:hAnsiTheme="minorHAnsi"/>
          <w:color w:val="000000" w:themeColor="text1"/>
        </w:rPr>
        <w:t xml:space="preserve"> 3 p 137-149 </w:t>
      </w:r>
    </w:p>
    <w:p w:rsidR="006F3D8F" w:rsidRDefault="006F3D8F" w:rsidP="000147D5">
      <w:pPr>
        <w:jc w:val="both"/>
        <w:rPr>
          <w:rFonts w:asciiTheme="minorHAnsi" w:hAnsiTheme="minorHAnsi"/>
          <w:color w:val="000000" w:themeColor="text1"/>
        </w:rPr>
      </w:pPr>
    </w:p>
    <w:p w:rsidR="006F3D8F" w:rsidRPr="00C609CE" w:rsidRDefault="006F3D8F" w:rsidP="000147D5">
      <w:pPr>
        <w:jc w:val="both"/>
        <w:rPr>
          <w:rFonts w:asciiTheme="minorHAnsi" w:hAnsiTheme="minorHAnsi"/>
          <w:color w:val="000000" w:themeColor="text1"/>
        </w:rPr>
      </w:pPr>
      <w:proofErr w:type="spellStart"/>
      <w:r>
        <w:rPr>
          <w:rFonts w:asciiTheme="minorHAnsi" w:hAnsiTheme="minorHAnsi"/>
          <w:color w:val="000000" w:themeColor="text1"/>
        </w:rPr>
        <w:t>Collin.R</w:t>
      </w:r>
      <w:proofErr w:type="spellEnd"/>
      <w:r>
        <w:rPr>
          <w:rFonts w:asciiTheme="minorHAnsi" w:hAnsiTheme="minorHAnsi"/>
          <w:color w:val="000000" w:themeColor="text1"/>
        </w:rPr>
        <w:t xml:space="preserve">, (2012), </w:t>
      </w:r>
      <w:r w:rsidRPr="006F3D8F">
        <w:rPr>
          <w:rFonts w:asciiTheme="minorHAnsi" w:hAnsiTheme="minorHAnsi"/>
          <w:i/>
          <w:color w:val="000000" w:themeColor="text1"/>
        </w:rPr>
        <w:t>Strategic planning for schools</w:t>
      </w:r>
      <w:r>
        <w:rPr>
          <w:rFonts w:asciiTheme="minorHAnsi" w:hAnsiTheme="minorHAnsi"/>
          <w:color w:val="000000" w:themeColor="text1"/>
        </w:rPr>
        <w:t>, Australia</w:t>
      </w:r>
    </w:p>
    <w:p w:rsidR="000147D5" w:rsidRPr="00C609CE" w:rsidRDefault="000147D5" w:rsidP="007F443E">
      <w:pPr>
        <w:jc w:val="both"/>
        <w:rPr>
          <w:rFonts w:asciiTheme="minorHAnsi" w:hAnsiTheme="minorHAnsi"/>
          <w:color w:val="000000" w:themeColor="text1"/>
        </w:rPr>
      </w:pPr>
    </w:p>
    <w:p w:rsidR="000147D5" w:rsidRPr="00C609CE" w:rsidRDefault="000147D5" w:rsidP="000147D5">
      <w:pPr>
        <w:rPr>
          <w:rFonts w:asciiTheme="minorHAnsi" w:hAnsiTheme="minorHAnsi"/>
          <w:color w:val="000000" w:themeColor="text1"/>
        </w:rPr>
      </w:pPr>
      <w:r w:rsidRPr="00C609CE">
        <w:rPr>
          <w:rFonts w:asciiTheme="minorHAnsi" w:hAnsiTheme="minorHAnsi"/>
          <w:color w:val="000000" w:themeColor="text1"/>
        </w:rPr>
        <w:t xml:space="preserve">Department of Education and Skills (2011) </w:t>
      </w:r>
      <w:r w:rsidRPr="00C609CE">
        <w:rPr>
          <w:rFonts w:asciiTheme="minorHAnsi" w:hAnsiTheme="minorHAnsi"/>
          <w:i/>
          <w:color w:val="000000" w:themeColor="text1"/>
        </w:rPr>
        <w:t>Literacy and numeracy for learning life</w:t>
      </w:r>
      <w:r w:rsidRPr="00C609CE">
        <w:rPr>
          <w:rFonts w:asciiTheme="minorHAnsi" w:hAnsiTheme="minorHAnsi"/>
          <w:color w:val="000000" w:themeColor="text1"/>
        </w:rPr>
        <w:t xml:space="preserve">. Available at: </w:t>
      </w:r>
      <w:hyperlink r:id="rId6" w:history="1">
        <w:r w:rsidRPr="00C609CE">
          <w:rPr>
            <w:rStyle w:val="Hyperlink"/>
            <w:rFonts w:asciiTheme="minorHAnsi" w:hAnsiTheme="minorHAnsi"/>
            <w:color w:val="000000" w:themeColor="text1"/>
          </w:rPr>
          <w:t>https://www.education.ie/en/Publications/Policy-Reports/lit_num_strategy_full.pdf</w:t>
        </w:r>
      </w:hyperlink>
      <w:r w:rsidRPr="00C609CE">
        <w:rPr>
          <w:rFonts w:asciiTheme="minorHAnsi" w:hAnsiTheme="minorHAnsi"/>
          <w:color w:val="000000" w:themeColor="text1"/>
        </w:rPr>
        <w:t xml:space="preserve"> (Accessed: 22 </w:t>
      </w:r>
      <w:proofErr w:type="spellStart"/>
      <w:r w:rsidRPr="00C609CE">
        <w:rPr>
          <w:rFonts w:asciiTheme="minorHAnsi" w:hAnsiTheme="minorHAnsi"/>
          <w:color w:val="000000" w:themeColor="text1"/>
        </w:rPr>
        <w:t>nd</w:t>
      </w:r>
      <w:proofErr w:type="spellEnd"/>
      <w:r w:rsidRPr="00C609CE">
        <w:rPr>
          <w:rFonts w:asciiTheme="minorHAnsi" w:hAnsiTheme="minorHAnsi"/>
          <w:color w:val="000000" w:themeColor="text1"/>
        </w:rPr>
        <w:t xml:space="preserve"> </w:t>
      </w:r>
      <w:proofErr w:type="spellStart"/>
      <w:r w:rsidRPr="00C609CE">
        <w:rPr>
          <w:rFonts w:asciiTheme="minorHAnsi" w:hAnsiTheme="minorHAnsi"/>
          <w:color w:val="000000" w:themeColor="text1"/>
        </w:rPr>
        <w:t>Demember</w:t>
      </w:r>
      <w:proofErr w:type="spellEnd"/>
      <w:r w:rsidRPr="00C609CE">
        <w:rPr>
          <w:rFonts w:asciiTheme="minorHAnsi" w:hAnsiTheme="minorHAnsi"/>
          <w:color w:val="000000" w:themeColor="text1"/>
        </w:rPr>
        <w:t xml:space="preserve"> 2018)</w:t>
      </w:r>
    </w:p>
    <w:p w:rsidR="000147D5" w:rsidRPr="00C609CE" w:rsidRDefault="000147D5" w:rsidP="007F443E">
      <w:pPr>
        <w:jc w:val="both"/>
        <w:rPr>
          <w:rFonts w:asciiTheme="minorHAnsi" w:hAnsiTheme="minorHAnsi"/>
          <w:color w:val="000000" w:themeColor="text1"/>
        </w:rPr>
      </w:pPr>
    </w:p>
    <w:p w:rsidR="004C12CF" w:rsidRPr="00C609CE" w:rsidRDefault="004C12CF" w:rsidP="007F443E">
      <w:pPr>
        <w:jc w:val="both"/>
        <w:rPr>
          <w:rFonts w:asciiTheme="minorHAnsi" w:hAnsiTheme="minorHAnsi"/>
          <w:color w:val="000000" w:themeColor="text1"/>
        </w:rPr>
      </w:pPr>
    </w:p>
    <w:p w:rsidR="004C12CF" w:rsidRPr="00C609CE" w:rsidRDefault="004C12CF" w:rsidP="007F443E">
      <w:pPr>
        <w:jc w:val="both"/>
        <w:rPr>
          <w:rFonts w:asciiTheme="minorHAnsi" w:hAnsiTheme="minorHAnsi"/>
          <w:color w:val="000000" w:themeColor="text1"/>
        </w:rPr>
      </w:pPr>
      <w:r w:rsidRPr="00C609CE">
        <w:rPr>
          <w:rFonts w:asciiTheme="minorHAnsi" w:hAnsiTheme="minorHAnsi"/>
          <w:color w:val="000000" w:themeColor="text1"/>
        </w:rPr>
        <w:t xml:space="preserve">Donaldson G (OGL) ‘successful futures’ </w:t>
      </w:r>
      <w:r w:rsidRPr="00C609CE">
        <w:rPr>
          <w:rFonts w:asciiTheme="minorHAnsi" w:hAnsiTheme="minorHAnsi"/>
          <w:i/>
          <w:color w:val="000000" w:themeColor="text1"/>
        </w:rPr>
        <w:t>Independent review of curriculum and assessment arrangements</w:t>
      </w:r>
      <w:r w:rsidRPr="00C609CE">
        <w:rPr>
          <w:rFonts w:asciiTheme="minorHAnsi" w:hAnsiTheme="minorHAnsi"/>
          <w:color w:val="000000" w:themeColor="text1"/>
        </w:rPr>
        <w:t xml:space="preserve"> p 1-124</w:t>
      </w:r>
    </w:p>
    <w:p w:rsidR="000147D5" w:rsidRPr="00C609CE" w:rsidRDefault="000147D5" w:rsidP="007F443E">
      <w:pPr>
        <w:jc w:val="both"/>
        <w:rPr>
          <w:rFonts w:asciiTheme="minorHAnsi" w:hAnsiTheme="minorHAnsi"/>
          <w:color w:val="000000" w:themeColor="text1"/>
        </w:rPr>
      </w:pPr>
    </w:p>
    <w:p w:rsidR="000147D5" w:rsidRPr="00C609CE" w:rsidRDefault="000147D5" w:rsidP="000147D5">
      <w:pPr>
        <w:rPr>
          <w:rFonts w:asciiTheme="minorHAnsi" w:hAnsiTheme="minorHAnsi"/>
          <w:color w:val="000000" w:themeColor="text1"/>
        </w:rPr>
      </w:pPr>
      <w:r w:rsidRPr="00C609CE">
        <w:rPr>
          <w:rFonts w:asciiTheme="minorHAnsi" w:hAnsiTheme="minorHAnsi"/>
          <w:color w:val="000000" w:themeColor="text1"/>
        </w:rPr>
        <w:t xml:space="preserve">Durham </w:t>
      </w:r>
      <w:proofErr w:type="spellStart"/>
      <w:r w:rsidRPr="00C609CE">
        <w:rPr>
          <w:rFonts w:asciiTheme="minorHAnsi" w:hAnsiTheme="minorHAnsi"/>
          <w:color w:val="000000" w:themeColor="text1"/>
        </w:rPr>
        <w:t>Univeristy</w:t>
      </w:r>
      <w:proofErr w:type="spellEnd"/>
      <w:r w:rsidRPr="00C609CE">
        <w:rPr>
          <w:rFonts w:asciiTheme="minorHAnsi" w:hAnsiTheme="minorHAnsi"/>
          <w:color w:val="000000" w:themeColor="text1"/>
        </w:rPr>
        <w:t xml:space="preserve">, (2019) </w:t>
      </w:r>
      <w:r w:rsidRPr="00C609CE">
        <w:rPr>
          <w:rFonts w:asciiTheme="minorHAnsi" w:hAnsiTheme="minorHAnsi"/>
          <w:i/>
          <w:color w:val="000000" w:themeColor="text1"/>
        </w:rPr>
        <w:t>student support- confidentiality and information sharing</w:t>
      </w:r>
      <w:r w:rsidRPr="00C609CE">
        <w:rPr>
          <w:rFonts w:asciiTheme="minorHAnsi" w:hAnsiTheme="minorHAnsi"/>
          <w:color w:val="000000" w:themeColor="text1"/>
        </w:rPr>
        <w:t xml:space="preserve">. Available at: </w:t>
      </w:r>
      <w:hyperlink r:id="rId7" w:history="1">
        <w:r w:rsidRPr="00C609CE">
          <w:rPr>
            <w:rStyle w:val="Hyperlink"/>
            <w:rFonts w:asciiTheme="minorHAnsi" w:hAnsiTheme="minorHAnsi"/>
            <w:color w:val="000000" w:themeColor="text1"/>
          </w:rPr>
          <w:t>https://www.dur.ac.uk/learningandteaching.handbook/2/8/</w:t>
        </w:r>
      </w:hyperlink>
      <w:r w:rsidRPr="00C609CE">
        <w:rPr>
          <w:rFonts w:asciiTheme="minorHAnsi" w:hAnsiTheme="minorHAnsi"/>
          <w:color w:val="000000" w:themeColor="text1"/>
        </w:rPr>
        <w:t xml:space="preserve"> (Accessed: 3</w:t>
      </w:r>
      <w:r w:rsidRPr="00C609CE">
        <w:rPr>
          <w:rFonts w:asciiTheme="minorHAnsi" w:hAnsiTheme="minorHAnsi"/>
          <w:color w:val="000000" w:themeColor="text1"/>
          <w:vertAlign w:val="superscript"/>
        </w:rPr>
        <w:t>rd</w:t>
      </w:r>
      <w:r w:rsidRPr="00C609CE">
        <w:rPr>
          <w:rFonts w:asciiTheme="minorHAnsi" w:hAnsiTheme="minorHAnsi"/>
          <w:color w:val="000000" w:themeColor="text1"/>
        </w:rPr>
        <w:t xml:space="preserve"> January)</w:t>
      </w:r>
    </w:p>
    <w:p w:rsidR="000147D5" w:rsidRPr="00C609CE" w:rsidRDefault="000147D5" w:rsidP="007F443E">
      <w:pPr>
        <w:jc w:val="both"/>
        <w:rPr>
          <w:rFonts w:asciiTheme="minorHAnsi" w:hAnsiTheme="minorHAnsi"/>
          <w:color w:val="000000" w:themeColor="text1"/>
        </w:rPr>
      </w:pPr>
    </w:p>
    <w:p w:rsidR="000147D5" w:rsidRPr="00C609CE" w:rsidRDefault="000147D5" w:rsidP="007F443E">
      <w:pPr>
        <w:jc w:val="both"/>
        <w:rPr>
          <w:rFonts w:asciiTheme="minorHAnsi" w:hAnsiTheme="minorHAnsi"/>
          <w:color w:val="000000" w:themeColor="text1"/>
        </w:rPr>
      </w:pPr>
    </w:p>
    <w:p w:rsidR="000147D5" w:rsidRPr="00C609CE" w:rsidRDefault="000147D5" w:rsidP="000147D5">
      <w:pPr>
        <w:jc w:val="both"/>
        <w:rPr>
          <w:rFonts w:asciiTheme="minorHAnsi" w:hAnsiTheme="minorHAnsi"/>
          <w:color w:val="000000" w:themeColor="text1"/>
        </w:rPr>
      </w:pPr>
      <w:proofErr w:type="spellStart"/>
      <w:r w:rsidRPr="00C609CE">
        <w:rPr>
          <w:rFonts w:asciiTheme="minorHAnsi" w:hAnsiTheme="minorHAnsi"/>
          <w:color w:val="000000" w:themeColor="text1"/>
        </w:rPr>
        <w:t>Esytn</w:t>
      </w:r>
      <w:proofErr w:type="spellEnd"/>
      <w:r w:rsidRPr="00C609CE">
        <w:rPr>
          <w:rFonts w:asciiTheme="minorHAnsi" w:hAnsiTheme="minorHAnsi"/>
          <w:color w:val="000000" w:themeColor="text1"/>
        </w:rPr>
        <w:t>, Her Majesty’s inspectorate for education and training in wales, (201</w:t>
      </w:r>
      <w:r w:rsidR="00C32D9F">
        <w:rPr>
          <w:rFonts w:asciiTheme="minorHAnsi" w:hAnsiTheme="minorHAnsi"/>
          <w:color w:val="000000" w:themeColor="text1"/>
        </w:rPr>
        <w:t>8</w:t>
      </w:r>
      <w:r w:rsidRPr="00C609CE">
        <w:rPr>
          <w:rFonts w:asciiTheme="minorHAnsi" w:hAnsiTheme="minorHAnsi"/>
          <w:color w:val="000000" w:themeColor="text1"/>
        </w:rPr>
        <w:t xml:space="preserve">), </w:t>
      </w:r>
      <w:r w:rsidRPr="00C609CE">
        <w:rPr>
          <w:rFonts w:asciiTheme="minorHAnsi" w:hAnsiTheme="minorHAnsi"/>
          <w:i/>
          <w:color w:val="000000" w:themeColor="text1"/>
        </w:rPr>
        <w:t xml:space="preserve">A report on school x </w:t>
      </w:r>
      <w:r w:rsidRPr="00C609CE">
        <w:rPr>
          <w:rFonts w:asciiTheme="minorHAnsi" w:hAnsiTheme="minorHAnsi"/>
          <w:color w:val="000000" w:themeColor="text1"/>
        </w:rPr>
        <w:t>, Cardiff.</w:t>
      </w:r>
    </w:p>
    <w:p w:rsidR="000147D5" w:rsidRPr="00C609CE" w:rsidRDefault="000147D5" w:rsidP="007F443E">
      <w:pPr>
        <w:jc w:val="both"/>
        <w:rPr>
          <w:rFonts w:asciiTheme="minorHAnsi" w:hAnsiTheme="minorHAnsi"/>
          <w:color w:val="000000" w:themeColor="text1"/>
        </w:rPr>
      </w:pPr>
    </w:p>
    <w:p w:rsidR="000147D5" w:rsidRPr="00C609CE" w:rsidRDefault="000147D5" w:rsidP="000147D5">
      <w:pPr>
        <w:rPr>
          <w:rFonts w:asciiTheme="minorHAnsi" w:hAnsiTheme="minorHAnsi"/>
          <w:color w:val="000000" w:themeColor="text1"/>
        </w:rPr>
      </w:pPr>
      <w:r w:rsidRPr="00C609CE">
        <w:rPr>
          <w:rFonts w:asciiTheme="minorHAnsi" w:hAnsiTheme="minorHAnsi"/>
          <w:color w:val="000000" w:themeColor="text1"/>
        </w:rPr>
        <w:t xml:space="preserve">Felder. R (2002), ‘learning and teaching styles in engineering education’,p674-681. </w:t>
      </w:r>
      <w:proofErr w:type="spellStart"/>
      <w:r w:rsidRPr="00C609CE">
        <w:rPr>
          <w:rFonts w:asciiTheme="minorHAnsi" w:hAnsiTheme="minorHAnsi"/>
          <w:color w:val="000000" w:themeColor="text1"/>
        </w:rPr>
        <w:t>Avaliable</w:t>
      </w:r>
      <w:proofErr w:type="spellEnd"/>
      <w:r w:rsidRPr="00C609CE">
        <w:rPr>
          <w:rFonts w:asciiTheme="minorHAnsi" w:hAnsiTheme="minorHAnsi"/>
          <w:color w:val="000000" w:themeColor="text1"/>
        </w:rPr>
        <w:t xml:space="preserve"> at: </w:t>
      </w:r>
      <w:hyperlink r:id="rId8" w:history="1">
        <w:r w:rsidRPr="00C609CE">
          <w:rPr>
            <w:rStyle w:val="Hyperlink"/>
            <w:rFonts w:asciiTheme="minorHAnsi" w:hAnsiTheme="minorHAnsi"/>
            <w:color w:val="000000" w:themeColor="text1"/>
          </w:rPr>
          <w:t>http://winbev.pbworks.com/f/LS-1988.pdf</w:t>
        </w:r>
      </w:hyperlink>
      <w:r w:rsidRPr="00C609CE">
        <w:rPr>
          <w:rFonts w:asciiTheme="minorHAnsi" w:hAnsiTheme="minorHAnsi"/>
          <w:color w:val="000000" w:themeColor="text1"/>
        </w:rPr>
        <w:t xml:space="preserve"> (Accessed: 8</w:t>
      </w:r>
      <w:r w:rsidRPr="00C609CE">
        <w:rPr>
          <w:rFonts w:asciiTheme="minorHAnsi" w:hAnsiTheme="minorHAnsi"/>
          <w:color w:val="000000" w:themeColor="text1"/>
          <w:vertAlign w:val="superscript"/>
        </w:rPr>
        <w:t>th</w:t>
      </w:r>
      <w:r w:rsidRPr="00C609CE">
        <w:rPr>
          <w:rFonts w:asciiTheme="minorHAnsi" w:hAnsiTheme="minorHAnsi"/>
          <w:color w:val="000000" w:themeColor="text1"/>
        </w:rPr>
        <w:t xml:space="preserve"> January 2019)</w:t>
      </w:r>
    </w:p>
    <w:p w:rsidR="000147D5" w:rsidRPr="00C609CE" w:rsidRDefault="000147D5" w:rsidP="007F443E">
      <w:pPr>
        <w:jc w:val="both"/>
        <w:rPr>
          <w:rFonts w:asciiTheme="minorHAnsi" w:hAnsiTheme="minorHAnsi"/>
          <w:color w:val="000000" w:themeColor="text1"/>
        </w:rPr>
      </w:pPr>
    </w:p>
    <w:p w:rsidR="000147D5" w:rsidRPr="00C609CE" w:rsidRDefault="000147D5" w:rsidP="000147D5">
      <w:pPr>
        <w:rPr>
          <w:rFonts w:asciiTheme="minorHAnsi" w:hAnsiTheme="minorHAnsi"/>
          <w:color w:val="000000" w:themeColor="text1"/>
        </w:rPr>
      </w:pPr>
      <w:r w:rsidRPr="00C609CE">
        <w:rPr>
          <w:rFonts w:asciiTheme="minorHAnsi" w:hAnsiTheme="minorHAnsi"/>
          <w:color w:val="000000" w:themeColor="text1"/>
        </w:rPr>
        <w:t xml:space="preserve">Hancock. M (2014) </w:t>
      </w:r>
      <w:r w:rsidRPr="00C609CE">
        <w:rPr>
          <w:rFonts w:asciiTheme="minorHAnsi" w:hAnsiTheme="minorHAnsi"/>
          <w:i/>
          <w:color w:val="000000" w:themeColor="text1"/>
        </w:rPr>
        <w:t xml:space="preserve">Maths and English provision in post-16 education. </w:t>
      </w:r>
      <w:r w:rsidRPr="00C609CE">
        <w:rPr>
          <w:rFonts w:asciiTheme="minorHAnsi" w:hAnsiTheme="minorHAnsi"/>
          <w:color w:val="000000" w:themeColor="text1"/>
        </w:rPr>
        <w:t xml:space="preserve">Available at : </w:t>
      </w:r>
      <w:hyperlink r:id="rId9" w:history="1">
        <w:r w:rsidRPr="00C609CE">
          <w:rPr>
            <w:rStyle w:val="Hyperlink"/>
            <w:rFonts w:asciiTheme="minorHAnsi" w:hAnsiTheme="minorHAnsi"/>
            <w:color w:val="000000" w:themeColor="text1"/>
          </w:rPr>
          <w:t>https://www.gov.uk/government/speeches/maths-and-english-provision-in-post-16-education</w:t>
        </w:r>
      </w:hyperlink>
    </w:p>
    <w:p w:rsidR="000147D5" w:rsidRPr="00C609CE" w:rsidRDefault="000147D5" w:rsidP="007F443E">
      <w:pPr>
        <w:jc w:val="both"/>
        <w:rPr>
          <w:rFonts w:asciiTheme="minorHAnsi" w:hAnsiTheme="minorHAnsi"/>
          <w:color w:val="000000" w:themeColor="text1"/>
        </w:rPr>
      </w:pPr>
    </w:p>
    <w:p w:rsidR="000147D5" w:rsidRPr="00C609CE" w:rsidRDefault="000147D5" w:rsidP="000147D5">
      <w:pPr>
        <w:rPr>
          <w:rFonts w:asciiTheme="minorHAnsi" w:hAnsiTheme="minorHAnsi"/>
          <w:color w:val="000000" w:themeColor="text1"/>
        </w:rPr>
      </w:pPr>
      <w:r w:rsidRPr="00C609CE">
        <w:rPr>
          <w:rFonts w:asciiTheme="minorHAnsi" w:hAnsiTheme="minorHAnsi"/>
          <w:color w:val="000000" w:themeColor="text1"/>
        </w:rPr>
        <w:lastRenderedPageBreak/>
        <w:t xml:space="preserve">Hull, H. (2006) ‘Benefits of Peer Assisted Learning (PAL) for PAL leaders’ [blog]. Available at: </w:t>
      </w:r>
      <w:hyperlink r:id="rId10" w:history="1">
        <w:r w:rsidRPr="00C609CE">
          <w:rPr>
            <w:rStyle w:val="Hyperlink"/>
            <w:rFonts w:asciiTheme="minorHAnsi" w:hAnsiTheme="minorHAnsi"/>
            <w:color w:val="000000" w:themeColor="text1"/>
          </w:rPr>
          <w:t>https://www.escholar.manchester.ac.uk/api/datastream?publicationPid=uk-ac-man-scw:301317&amp;datastreamId=FULL-TEXT.PDF</w:t>
        </w:r>
      </w:hyperlink>
      <w:r w:rsidRPr="00C609CE">
        <w:rPr>
          <w:rFonts w:asciiTheme="minorHAnsi" w:hAnsiTheme="minorHAnsi"/>
          <w:color w:val="000000" w:themeColor="text1"/>
        </w:rPr>
        <w:t xml:space="preserve"> (Accessed: 3</w:t>
      </w:r>
      <w:r w:rsidRPr="00C609CE">
        <w:rPr>
          <w:rFonts w:asciiTheme="minorHAnsi" w:hAnsiTheme="minorHAnsi"/>
          <w:color w:val="000000" w:themeColor="text1"/>
          <w:vertAlign w:val="superscript"/>
        </w:rPr>
        <w:t>rd</w:t>
      </w:r>
      <w:r w:rsidRPr="00C609CE">
        <w:rPr>
          <w:rFonts w:asciiTheme="minorHAnsi" w:hAnsiTheme="minorHAnsi"/>
          <w:color w:val="000000" w:themeColor="text1"/>
        </w:rPr>
        <w:t xml:space="preserve"> January)</w:t>
      </w:r>
    </w:p>
    <w:p w:rsidR="000147D5" w:rsidRPr="00C609CE" w:rsidRDefault="000147D5" w:rsidP="000147D5">
      <w:pPr>
        <w:rPr>
          <w:rFonts w:asciiTheme="minorHAnsi" w:hAnsiTheme="minorHAnsi"/>
          <w:color w:val="000000" w:themeColor="text1"/>
        </w:rPr>
      </w:pPr>
    </w:p>
    <w:p w:rsidR="000147D5" w:rsidRPr="00C609CE" w:rsidRDefault="000147D5" w:rsidP="000147D5">
      <w:pPr>
        <w:rPr>
          <w:rFonts w:asciiTheme="minorHAnsi" w:hAnsiTheme="minorHAnsi"/>
          <w:color w:val="000000" w:themeColor="text1"/>
        </w:rPr>
      </w:pPr>
      <w:r w:rsidRPr="00C609CE">
        <w:rPr>
          <w:rFonts w:asciiTheme="minorHAnsi" w:hAnsiTheme="minorHAnsi"/>
          <w:color w:val="000000" w:themeColor="text1"/>
        </w:rPr>
        <w:t xml:space="preserve">Humphries. S et al. </w:t>
      </w:r>
      <w:proofErr w:type="spellStart"/>
      <w:r w:rsidRPr="00C609CE">
        <w:rPr>
          <w:rFonts w:asciiTheme="minorHAnsi" w:hAnsiTheme="minorHAnsi"/>
          <w:color w:val="000000" w:themeColor="text1"/>
        </w:rPr>
        <w:t>Ofqual</w:t>
      </w:r>
      <w:proofErr w:type="spellEnd"/>
      <w:r w:rsidRPr="00C609CE">
        <w:rPr>
          <w:rFonts w:asciiTheme="minorHAnsi" w:hAnsiTheme="minorHAnsi"/>
          <w:color w:val="000000" w:themeColor="text1"/>
        </w:rPr>
        <w:t xml:space="preserve"> (2017), GCSE mathematics: </w:t>
      </w:r>
      <w:r w:rsidRPr="00C609CE">
        <w:rPr>
          <w:rFonts w:asciiTheme="minorHAnsi" w:hAnsiTheme="minorHAnsi"/>
          <w:i/>
          <w:color w:val="000000" w:themeColor="text1"/>
        </w:rPr>
        <w:t>understanding schools’ approaches to tiering</w:t>
      </w:r>
      <w:r w:rsidRPr="00C609CE">
        <w:rPr>
          <w:rFonts w:asciiTheme="minorHAnsi" w:hAnsiTheme="minorHAnsi"/>
          <w:color w:val="000000" w:themeColor="text1"/>
        </w:rPr>
        <w:t>, Coventry, Office of Qualifications and Examination Regulation.</w:t>
      </w:r>
    </w:p>
    <w:p w:rsidR="000147D5" w:rsidRPr="00C609CE" w:rsidRDefault="000147D5" w:rsidP="000147D5">
      <w:pPr>
        <w:rPr>
          <w:rFonts w:asciiTheme="minorHAnsi" w:hAnsiTheme="minorHAnsi"/>
          <w:color w:val="000000" w:themeColor="text1"/>
        </w:rPr>
      </w:pPr>
      <w:proofErr w:type="spellStart"/>
      <w:r w:rsidRPr="00C609CE">
        <w:rPr>
          <w:rFonts w:asciiTheme="minorHAnsi" w:hAnsiTheme="minorHAnsi"/>
          <w:color w:val="000000" w:themeColor="text1"/>
        </w:rPr>
        <w:t>Jeynes</w:t>
      </w:r>
      <w:proofErr w:type="spellEnd"/>
      <w:r w:rsidRPr="00C609CE">
        <w:rPr>
          <w:rFonts w:asciiTheme="minorHAnsi" w:hAnsiTheme="minorHAnsi"/>
          <w:color w:val="000000" w:themeColor="text1"/>
        </w:rPr>
        <w:t xml:space="preserve">. W (2007) , ‘The relationship between parental involvement and urban secondary school student academic achievement’ </w:t>
      </w:r>
      <w:r w:rsidRPr="00C609CE">
        <w:rPr>
          <w:rFonts w:asciiTheme="minorHAnsi" w:hAnsiTheme="minorHAnsi"/>
          <w:i/>
          <w:color w:val="000000" w:themeColor="text1"/>
        </w:rPr>
        <w:t>Urban education</w:t>
      </w:r>
      <w:r w:rsidRPr="00C609CE">
        <w:rPr>
          <w:rFonts w:asciiTheme="minorHAnsi" w:hAnsiTheme="minorHAnsi"/>
          <w:color w:val="000000" w:themeColor="text1"/>
        </w:rPr>
        <w:t xml:space="preserve"> , volume 42 p.82-110. Available at: </w:t>
      </w:r>
      <w:hyperlink r:id="rId11" w:history="1">
        <w:r w:rsidRPr="00C609CE">
          <w:rPr>
            <w:rStyle w:val="Hyperlink"/>
            <w:rFonts w:asciiTheme="minorHAnsi" w:hAnsiTheme="minorHAnsi"/>
            <w:color w:val="000000" w:themeColor="text1"/>
          </w:rPr>
          <w:t>https://journals-sagepucom.ezproxy.uwtsd.ac.uk/doi/pdf/10.1177/0042085906293818</w:t>
        </w:r>
      </w:hyperlink>
      <w:r w:rsidRPr="00C609CE">
        <w:rPr>
          <w:rFonts w:asciiTheme="minorHAnsi" w:hAnsiTheme="minorHAnsi"/>
          <w:color w:val="000000" w:themeColor="text1"/>
        </w:rPr>
        <w:t xml:space="preserve"> (Accessed on 9 </w:t>
      </w:r>
      <w:proofErr w:type="spellStart"/>
      <w:r w:rsidRPr="00C609CE">
        <w:rPr>
          <w:rFonts w:asciiTheme="minorHAnsi" w:hAnsiTheme="minorHAnsi"/>
          <w:color w:val="000000" w:themeColor="text1"/>
        </w:rPr>
        <w:t>th</w:t>
      </w:r>
      <w:proofErr w:type="spellEnd"/>
      <w:r w:rsidRPr="00C609CE">
        <w:rPr>
          <w:rFonts w:asciiTheme="minorHAnsi" w:hAnsiTheme="minorHAnsi"/>
          <w:color w:val="000000" w:themeColor="text1"/>
        </w:rPr>
        <w:t xml:space="preserve"> January 2019)</w:t>
      </w:r>
    </w:p>
    <w:p w:rsidR="000147D5" w:rsidRPr="00C609CE" w:rsidRDefault="000147D5" w:rsidP="000147D5">
      <w:pPr>
        <w:rPr>
          <w:rFonts w:asciiTheme="minorHAnsi" w:hAnsiTheme="minorHAnsi"/>
          <w:color w:val="000000" w:themeColor="text1"/>
        </w:rPr>
      </w:pPr>
    </w:p>
    <w:p w:rsidR="000147D5" w:rsidRPr="00C609CE" w:rsidRDefault="000147D5" w:rsidP="000147D5">
      <w:pPr>
        <w:rPr>
          <w:rFonts w:asciiTheme="minorHAnsi" w:hAnsiTheme="minorHAnsi"/>
          <w:color w:val="000000" w:themeColor="text1"/>
        </w:rPr>
      </w:pPr>
      <w:r w:rsidRPr="00C609CE">
        <w:rPr>
          <w:rFonts w:asciiTheme="minorHAnsi" w:hAnsiTheme="minorHAnsi"/>
          <w:color w:val="000000" w:themeColor="text1"/>
        </w:rPr>
        <w:t xml:space="preserve">Mastropieri, M. A., Scruggs, T. E., </w:t>
      </w:r>
      <w:proofErr w:type="spellStart"/>
      <w:r w:rsidRPr="00C609CE">
        <w:rPr>
          <w:rFonts w:asciiTheme="minorHAnsi" w:hAnsiTheme="minorHAnsi"/>
          <w:color w:val="000000" w:themeColor="text1"/>
        </w:rPr>
        <w:t>Graetz</w:t>
      </w:r>
      <w:proofErr w:type="spellEnd"/>
      <w:r w:rsidRPr="00C609CE">
        <w:rPr>
          <w:rFonts w:asciiTheme="minorHAnsi" w:hAnsiTheme="minorHAnsi"/>
          <w:color w:val="000000" w:themeColor="text1"/>
        </w:rPr>
        <w:t xml:space="preserve">, J., Norland, J., </w:t>
      </w:r>
      <w:proofErr w:type="spellStart"/>
      <w:r w:rsidRPr="00C609CE">
        <w:rPr>
          <w:rFonts w:asciiTheme="minorHAnsi" w:hAnsiTheme="minorHAnsi"/>
          <w:color w:val="000000" w:themeColor="text1"/>
        </w:rPr>
        <w:t>Gardizi</w:t>
      </w:r>
      <w:proofErr w:type="spellEnd"/>
      <w:r w:rsidRPr="00C609CE">
        <w:rPr>
          <w:rFonts w:asciiTheme="minorHAnsi" w:hAnsiTheme="minorHAnsi"/>
          <w:color w:val="000000" w:themeColor="text1"/>
        </w:rPr>
        <w:t xml:space="preserve">, W., &amp; </w:t>
      </w:r>
      <w:proofErr w:type="spellStart"/>
      <w:r w:rsidRPr="00C609CE">
        <w:rPr>
          <w:rFonts w:asciiTheme="minorHAnsi" w:hAnsiTheme="minorHAnsi"/>
          <w:color w:val="000000" w:themeColor="text1"/>
        </w:rPr>
        <w:t>Mcduffie</w:t>
      </w:r>
      <w:proofErr w:type="spellEnd"/>
      <w:r w:rsidRPr="00C609CE">
        <w:rPr>
          <w:rFonts w:asciiTheme="minorHAnsi" w:hAnsiTheme="minorHAnsi"/>
          <w:color w:val="000000" w:themeColor="text1"/>
        </w:rPr>
        <w:t>, K. (2005). Case Studies in Co-Teaching in the Content Areas Successes, Failures, and Challenges. Intervention in School and Clinic, 40(5), p. 260-270.</w:t>
      </w:r>
    </w:p>
    <w:p w:rsidR="004C12CF" w:rsidRPr="00C609CE" w:rsidRDefault="004C12CF" w:rsidP="007F443E">
      <w:pPr>
        <w:jc w:val="both"/>
        <w:rPr>
          <w:rFonts w:asciiTheme="minorHAnsi" w:hAnsiTheme="minorHAnsi"/>
          <w:color w:val="000000" w:themeColor="text1"/>
        </w:rPr>
      </w:pPr>
    </w:p>
    <w:p w:rsidR="004C12CF" w:rsidRPr="00C609CE" w:rsidRDefault="004C12CF" w:rsidP="007F443E">
      <w:pPr>
        <w:jc w:val="both"/>
        <w:rPr>
          <w:rFonts w:asciiTheme="minorHAnsi" w:hAnsiTheme="minorHAnsi"/>
          <w:color w:val="000000" w:themeColor="text1"/>
        </w:rPr>
      </w:pPr>
      <w:proofErr w:type="spellStart"/>
      <w:r w:rsidRPr="00C609CE">
        <w:rPr>
          <w:rFonts w:asciiTheme="minorHAnsi" w:hAnsiTheme="minorHAnsi"/>
          <w:color w:val="000000" w:themeColor="text1"/>
        </w:rPr>
        <w:t>Raymond,A</w:t>
      </w:r>
      <w:proofErr w:type="spellEnd"/>
      <w:r w:rsidRPr="00C609CE">
        <w:rPr>
          <w:rFonts w:asciiTheme="minorHAnsi" w:hAnsiTheme="minorHAnsi"/>
          <w:color w:val="000000" w:themeColor="text1"/>
        </w:rPr>
        <w:t xml:space="preserve"> et al.(2016) </w:t>
      </w:r>
      <w:r w:rsidRPr="00C609CE">
        <w:rPr>
          <w:rFonts w:asciiTheme="minorHAnsi" w:hAnsiTheme="minorHAnsi"/>
          <w:i/>
          <w:color w:val="000000" w:themeColor="text1"/>
        </w:rPr>
        <w:t>Nurse education today</w:t>
      </w:r>
      <w:r w:rsidRPr="00C609CE">
        <w:rPr>
          <w:rFonts w:asciiTheme="minorHAnsi" w:hAnsiTheme="minorHAnsi"/>
          <w:color w:val="000000" w:themeColor="text1"/>
        </w:rPr>
        <w:t>. Elsevier</w:t>
      </w:r>
    </w:p>
    <w:p w:rsidR="004C12CF" w:rsidRPr="00C609CE" w:rsidRDefault="004C12CF" w:rsidP="007F443E">
      <w:pPr>
        <w:jc w:val="both"/>
        <w:rPr>
          <w:rFonts w:asciiTheme="minorHAnsi" w:hAnsiTheme="minorHAnsi"/>
          <w:color w:val="000000" w:themeColor="text1"/>
        </w:rPr>
      </w:pPr>
    </w:p>
    <w:p w:rsidR="000147D5" w:rsidRPr="00C609CE" w:rsidRDefault="000147D5" w:rsidP="000147D5">
      <w:pPr>
        <w:rPr>
          <w:rFonts w:asciiTheme="minorHAnsi" w:hAnsiTheme="minorHAnsi"/>
          <w:color w:val="000000" w:themeColor="text1"/>
        </w:rPr>
      </w:pPr>
      <w:r w:rsidRPr="00C609CE">
        <w:rPr>
          <w:rFonts w:asciiTheme="minorHAnsi" w:hAnsiTheme="minorHAnsi" w:cs="Segoe UI"/>
          <w:color w:val="000000" w:themeColor="text1"/>
          <w:shd w:val="clear" w:color="auto" w:fill="FFFFFF"/>
        </w:rPr>
        <w:t>Rutherford, C., 2009. Planning to change: Strategic planning and comprehensive school reform. </w:t>
      </w:r>
      <w:r w:rsidRPr="00C609CE">
        <w:rPr>
          <w:rFonts w:asciiTheme="minorHAnsi" w:hAnsiTheme="minorHAnsi" w:cs="Segoe UI"/>
          <w:i/>
          <w:iCs/>
          <w:color w:val="000000" w:themeColor="text1"/>
          <w:shd w:val="clear" w:color="auto" w:fill="FFFFFF"/>
        </w:rPr>
        <w:t>Educational Planning</w:t>
      </w:r>
      <w:r w:rsidRPr="00C609CE">
        <w:rPr>
          <w:rFonts w:asciiTheme="minorHAnsi" w:hAnsiTheme="minorHAnsi" w:cs="Segoe UI"/>
          <w:color w:val="000000" w:themeColor="text1"/>
          <w:shd w:val="clear" w:color="auto" w:fill="FFFFFF"/>
        </w:rPr>
        <w:t>, </w:t>
      </w:r>
      <w:r w:rsidRPr="00C609CE">
        <w:rPr>
          <w:rFonts w:asciiTheme="minorHAnsi" w:hAnsiTheme="minorHAnsi" w:cs="Segoe UI"/>
          <w:i/>
          <w:iCs/>
          <w:color w:val="000000" w:themeColor="text1"/>
          <w:shd w:val="clear" w:color="auto" w:fill="FFFFFF"/>
        </w:rPr>
        <w:t>18</w:t>
      </w:r>
      <w:r w:rsidRPr="00C609CE">
        <w:rPr>
          <w:rFonts w:asciiTheme="minorHAnsi" w:hAnsiTheme="minorHAnsi" w:cs="Segoe UI"/>
          <w:color w:val="000000" w:themeColor="text1"/>
          <w:shd w:val="clear" w:color="auto" w:fill="FFFFFF"/>
        </w:rPr>
        <w:t>(1), pp.1-10. Available online at: </w:t>
      </w:r>
      <w:hyperlink r:id="rId12" w:anchor="page=7" w:tgtFrame="_blank" w:history="1">
        <w:r w:rsidRPr="00C609CE">
          <w:rPr>
            <w:rStyle w:val="Hyperlink"/>
            <w:rFonts w:asciiTheme="minorHAnsi" w:hAnsiTheme="minorHAnsi" w:cs="Segoe UI"/>
            <w:color w:val="000000" w:themeColor="text1"/>
            <w:u w:val="none"/>
            <w:shd w:val="clear" w:color="auto" w:fill="FFFFFF"/>
          </w:rPr>
          <w:t>http://isep.info/wp-content/uploads/2015/03/18-1reduced.pdf#page=7</w:t>
        </w:r>
      </w:hyperlink>
      <w:r w:rsidRPr="00C609CE">
        <w:rPr>
          <w:rFonts w:asciiTheme="minorHAnsi" w:hAnsiTheme="minorHAnsi"/>
          <w:color w:val="000000" w:themeColor="text1"/>
        </w:rPr>
        <w:t xml:space="preserve"> (Accessed:16</w:t>
      </w:r>
      <w:r w:rsidRPr="00C609CE">
        <w:rPr>
          <w:rFonts w:asciiTheme="minorHAnsi" w:hAnsiTheme="minorHAnsi"/>
          <w:color w:val="000000" w:themeColor="text1"/>
          <w:vertAlign w:val="superscript"/>
        </w:rPr>
        <w:t>th</w:t>
      </w:r>
      <w:r w:rsidRPr="00C609CE">
        <w:rPr>
          <w:rFonts w:asciiTheme="minorHAnsi" w:hAnsiTheme="minorHAnsi"/>
          <w:color w:val="000000" w:themeColor="text1"/>
        </w:rPr>
        <w:t xml:space="preserve"> January 2019)</w:t>
      </w:r>
    </w:p>
    <w:p w:rsidR="0015446E" w:rsidRPr="00C609CE" w:rsidRDefault="0015446E" w:rsidP="007F443E">
      <w:pPr>
        <w:jc w:val="both"/>
        <w:rPr>
          <w:rFonts w:asciiTheme="minorHAnsi" w:hAnsiTheme="minorHAnsi"/>
          <w:color w:val="000000" w:themeColor="text1"/>
        </w:rPr>
      </w:pPr>
    </w:p>
    <w:p w:rsidR="0015446E" w:rsidRPr="00C609CE" w:rsidRDefault="0015446E" w:rsidP="007F443E">
      <w:pPr>
        <w:jc w:val="both"/>
        <w:rPr>
          <w:rFonts w:asciiTheme="minorHAnsi" w:hAnsiTheme="minorHAnsi"/>
          <w:color w:val="000000" w:themeColor="text1"/>
        </w:rPr>
      </w:pPr>
    </w:p>
    <w:p w:rsidR="0015446E" w:rsidRPr="00C609CE" w:rsidRDefault="0015446E" w:rsidP="007F443E">
      <w:pPr>
        <w:jc w:val="both"/>
        <w:rPr>
          <w:rFonts w:asciiTheme="minorHAnsi" w:hAnsiTheme="minorHAnsi"/>
          <w:color w:val="000000" w:themeColor="text1"/>
        </w:rPr>
      </w:pPr>
      <w:r w:rsidRPr="00C609CE">
        <w:rPr>
          <w:rFonts w:asciiTheme="minorHAnsi" w:hAnsiTheme="minorHAnsi"/>
          <w:color w:val="000000" w:themeColor="text1"/>
        </w:rPr>
        <w:t>School x , (201</w:t>
      </w:r>
      <w:r w:rsidR="00C32D9F">
        <w:rPr>
          <w:rFonts w:asciiTheme="minorHAnsi" w:hAnsiTheme="minorHAnsi"/>
          <w:color w:val="000000" w:themeColor="text1"/>
        </w:rPr>
        <w:t>8</w:t>
      </w:r>
      <w:r w:rsidRPr="00C609CE">
        <w:rPr>
          <w:rFonts w:asciiTheme="minorHAnsi" w:hAnsiTheme="minorHAnsi"/>
          <w:color w:val="000000" w:themeColor="text1"/>
        </w:rPr>
        <w:t xml:space="preserve">) </w:t>
      </w:r>
      <w:r w:rsidRPr="00C609CE">
        <w:rPr>
          <w:rFonts w:asciiTheme="minorHAnsi" w:hAnsiTheme="minorHAnsi"/>
          <w:i/>
          <w:color w:val="000000" w:themeColor="text1"/>
        </w:rPr>
        <w:t>school improvement plan</w:t>
      </w:r>
      <w:r w:rsidRPr="00C609CE">
        <w:rPr>
          <w:rFonts w:asciiTheme="minorHAnsi" w:hAnsiTheme="minorHAnsi"/>
          <w:color w:val="000000" w:themeColor="text1"/>
        </w:rPr>
        <w:t xml:space="preserve"> </w:t>
      </w:r>
      <w:r w:rsidRPr="00C609CE">
        <w:rPr>
          <w:rFonts w:asciiTheme="minorHAnsi" w:hAnsiTheme="minorHAnsi"/>
          <w:i/>
          <w:color w:val="000000" w:themeColor="text1"/>
        </w:rPr>
        <w:t>20</w:t>
      </w:r>
      <w:r w:rsidR="00C32D9F">
        <w:rPr>
          <w:rFonts w:asciiTheme="minorHAnsi" w:hAnsiTheme="minorHAnsi"/>
          <w:i/>
          <w:color w:val="000000" w:themeColor="text1"/>
        </w:rPr>
        <w:t>18</w:t>
      </w:r>
      <w:r w:rsidRPr="00C609CE">
        <w:rPr>
          <w:rFonts w:asciiTheme="minorHAnsi" w:hAnsiTheme="minorHAnsi"/>
          <w:color w:val="000000" w:themeColor="text1"/>
        </w:rPr>
        <w:t xml:space="preserve">, </w:t>
      </w:r>
      <w:proofErr w:type="spellStart"/>
      <w:r w:rsidRPr="00C609CE">
        <w:rPr>
          <w:rFonts w:asciiTheme="minorHAnsi" w:hAnsiTheme="minorHAnsi"/>
          <w:color w:val="000000" w:themeColor="text1"/>
        </w:rPr>
        <w:t>Gorseinon</w:t>
      </w:r>
      <w:proofErr w:type="spellEnd"/>
    </w:p>
    <w:p w:rsidR="0015446E" w:rsidRPr="00C609CE" w:rsidRDefault="0015446E" w:rsidP="007F443E">
      <w:pPr>
        <w:jc w:val="both"/>
        <w:rPr>
          <w:rFonts w:asciiTheme="minorHAnsi" w:hAnsiTheme="minorHAnsi"/>
          <w:color w:val="000000" w:themeColor="text1"/>
        </w:rPr>
      </w:pPr>
    </w:p>
    <w:p w:rsidR="0015446E" w:rsidRPr="00C609CE" w:rsidRDefault="0015446E" w:rsidP="0015446E">
      <w:pPr>
        <w:jc w:val="both"/>
        <w:rPr>
          <w:rFonts w:asciiTheme="minorHAnsi" w:hAnsiTheme="minorHAnsi"/>
          <w:color w:val="000000" w:themeColor="text1"/>
        </w:rPr>
      </w:pPr>
      <w:r w:rsidRPr="00C609CE">
        <w:rPr>
          <w:rFonts w:asciiTheme="minorHAnsi" w:hAnsiTheme="minorHAnsi"/>
          <w:color w:val="000000" w:themeColor="text1"/>
        </w:rPr>
        <w:t>School x , (201</w:t>
      </w:r>
      <w:r w:rsidR="00C32D9F">
        <w:rPr>
          <w:rFonts w:asciiTheme="minorHAnsi" w:hAnsiTheme="minorHAnsi"/>
          <w:color w:val="000000" w:themeColor="text1"/>
        </w:rPr>
        <w:t>8</w:t>
      </w:r>
      <w:r w:rsidRPr="00C609CE">
        <w:rPr>
          <w:rFonts w:asciiTheme="minorHAnsi" w:hAnsiTheme="minorHAnsi"/>
          <w:color w:val="000000" w:themeColor="text1"/>
        </w:rPr>
        <w:t xml:space="preserve">) </w:t>
      </w:r>
      <w:r w:rsidRPr="00C609CE">
        <w:rPr>
          <w:rFonts w:asciiTheme="minorHAnsi" w:hAnsiTheme="minorHAnsi"/>
          <w:i/>
          <w:color w:val="000000" w:themeColor="text1"/>
        </w:rPr>
        <w:t>Science department</w:t>
      </w:r>
      <w:r w:rsidRPr="00C609CE">
        <w:rPr>
          <w:rFonts w:asciiTheme="minorHAnsi" w:hAnsiTheme="minorHAnsi"/>
          <w:color w:val="000000" w:themeColor="text1"/>
        </w:rPr>
        <w:t xml:space="preserve"> </w:t>
      </w:r>
      <w:r w:rsidRPr="00C609CE">
        <w:rPr>
          <w:rFonts w:asciiTheme="minorHAnsi" w:hAnsiTheme="minorHAnsi"/>
          <w:i/>
          <w:color w:val="000000" w:themeColor="text1"/>
        </w:rPr>
        <w:t>improvement plan</w:t>
      </w:r>
      <w:r w:rsidRPr="00C609CE">
        <w:rPr>
          <w:rFonts w:asciiTheme="minorHAnsi" w:hAnsiTheme="minorHAnsi"/>
          <w:color w:val="000000" w:themeColor="text1"/>
        </w:rPr>
        <w:t xml:space="preserve"> </w:t>
      </w:r>
      <w:r w:rsidRPr="00C609CE">
        <w:rPr>
          <w:rFonts w:asciiTheme="minorHAnsi" w:hAnsiTheme="minorHAnsi"/>
          <w:i/>
          <w:color w:val="000000" w:themeColor="text1"/>
        </w:rPr>
        <w:t>201</w:t>
      </w:r>
      <w:r w:rsidR="00C32D9F">
        <w:rPr>
          <w:rFonts w:asciiTheme="minorHAnsi" w:hAnsiTheme="minorHAnsi"/>
          <w:i/>
          <w:color w:val="000000" w:themeColor="text1"/>
        </w:rPr>
        <w:t>8</w:t>
      </w:r>
      <w:r w:rsidRPr="00C609CE">
        <w:rPr>
          <w:rFonts w:asciiTheme="minorHAnsi" w:hAnsiTheme="minorHAnsi"/>
          <w:color w:val="000000" w:themeColor="text1"/>
        </w:rPr>
        <w:t xml:space="preserve">, </w:t>
      </w:r>
      <w:proofErr w:type="spellStart"/>
      <w:r w:rsidRPr="00C609CE">
        <w:rPr>
          <w:rFonts w:asciiTheme="minorHAnsi" w:hAnsiTheme="minorHAnsi"/>
          <w:color w:val="000000" w:themeColor="text1"/>
        </w:rPr>
        <w:t>Gorseinon</w:t>
      </w:r>
      <w:proofErr w:type="spellEnd"/>
    </w:p>
    <w:p w:rsidR="0015446E" w:rsidRPr="00C609CE" w:rsidRDefault="0015446E" w:rsidP="0015446E">
      <w:pPr>
        <w:rPr>
          <w:rFonts w:asciiTheme="minorHAnsi" w:hAnsiTheme="minorHAnsi"/>
          <w:color w:val="000000" w:themeColor="text1"/>
        </w:rPr>
      </w:pPr>
    </w:p>
    <w:p w:rsidR="0015446E" w:rsidRPr="00C609CE" w:rsidRDefault="0015446E" w:rsidP="0015446E">
      <w:pPr>
        <w:rPr>
          <w:rFonts w:asciiTheme="minorHAnsi" w:hAnsiTheme="minorHAnsi"/>
          <w:color w:val="000000" w:themeColor="text1"/>
        </w:rPr>
      </w:pPr>
      <w:r w:rsidRPr="00C609CE">
        <w:rPr>
          <w:rFonts w:asciiTheme="minorHAnsi" w:hAnsiTheme="minorHAnsi"/>
          <w:color w:val="000000" w:themeColor="text1"/>
        </w:rPr>
        <w:t xml:space="preserve">The law library of congress (2017) </w:t>
      </w:r>
      <w:r w:rsidRPr="00C609CE">
        <w:rPr>
          <w:rFonts w:asciiTheme="minorHAnsi" w:hAnsiTheme="minorHAnsi"/>
          <w:i/>
          <w:color w:val="000000" w:themeColor="text1"/>
        </w:rPr>
        <w:t>constitutional rights to an Education: England and Wales</w:t>
      </w:r>
      <w:r w:rsidRPr="00C609CE">
        <w:rPr>
          <w:rFonts w:asciiTheme="minorHAnsi" w:hAnsiTheme="minorHAnsi"/>
          <w:color w:val="000000" w:themeColor="text1"/>
        </w:rPr>
        <w:t xml:space="preserve">. Available at : </w:t>
      </w:r>
      <w:hyperlink r:id="rId13" w:history="1">
        <w:r w:rsidRPr="00C609CE">
          <w:rPr>
            <w:rStyle w:val="Hyperlink"/>
            <w:rFonts w:asciiTheme="minorHAnsi" w:hAnsiTheme="minorHAnsi"/>
            <w:color w:val="000000" w:themeColor="text1"/>
          </w:rPr>
          <w:t>https://www.loc.gov/law/help/constitutional-right-to-an-education/englandandwales.php</w:t>
        </w:r>
      </w:hyperlink>
    </w:p>
    <w:p w:rsidR="000147D5" w:rsidRPr="00C609CE" w:rsidRDefault="000147D5" w:rsidP="0015446E">
      <w:pPr>
        <w:rPr>
          <w:rFonts w:asciiTheme="minorHAnsi" w:hAnsiTheme="minorHAnsi"/>
          <w:color w:val="000000" w:themeColor="text1"/>
        </w:rPr>
      </w:pPr>
    </w:p>
    <w:p w:rsidR="000147D5" w:rsidRDefault="000147D5" w:rsidP="000147D5">
      <w:pPr>
        <w:jc w:val="both"/>
        <w:rPr>
          <w:rFonts w:asciiTheme="minorHAnsi" w:hAnsiTheme="minorHAnsi"/>
          <w:color w:val="000000" w:themeColor="text1"/>
        </w:rPr>
      </w:pPr>
      <w:r w:rsidRPr="00C609CE">
        <w:rPr>
          <w:rFonts w:asciiTheme="minorHAnsi" w:hAnsiTheme="minorHAnsi"/>
          <w:color w:val="000000" w:themeColor="text1"/>
        </w:rPr>
        <w:t>Tiberius R, (1999) s</w:t>
      </w:r>
      <w:r w:rsidRPr="00C609CE">
        <w:rPr>
          <w:rFonts w:asciiTheme="minorHAnsi" w:hAnsiTheme="minorHAnsi"/>
          <w:i/>
          <w:color w:val="000000" w:themeColor="text1"/>
        </w:rPr>
        <w:t xml:space="preserve">mall group teaching a trouble-shooting guide, </w:t>
      </w:r>
      <w:r w:rsidRPr="00C609CE">
        <w:rPr>
          <w:rFonts w:asciiTheme="minorHAnsi" w:hAnsiTheme="minorHAnsi"/>
          <w:color w:val="000000" w:themeColor="text1"/>
        </w:rPr>
        <w:t>London</w:t>
      </w:r>
    </w:p>
    <w:p w:rsidR="006F3D8F" w:rsidRPr="00C609CE" w:rsidRDefault="006F3D8F" w:rsidP="000147D5">
      <w:pPr>
        <w:jc w:val="both"/>
        <w:rPr>
          <w:rFonts w:asciiTheme="minorHAnsi" w:hAnsiTheme="minorHAnsi"/>
          <w:color w:val="000000" w:themeColor="text1"/>
        </w:rPr>
      </w:pPr>
    </w:p>
    <w:p w:rsidR="000147D5" w:rsidRPr="00C609CE" w:rsidRDefault="000147D5" w:rsidP="000147D5">
      <w:pPr>
        <w:rPr>
          <w:rFonts w:asciiTheme="minorHAnsi" w:hAnsiTheme="minorHAnsi"/>
          <w:color w:val="000000" w:themeColor="text1"/>
        </w:rPr>
      </w:pPr>
      <w:r w:rsidRPr="00C609CE">
        <w:rPr>
          <w:rFonts w:asciiTheme="minorHAnsi" w:hAnsiTheme="minorHAnsi"/>
          <w:color w:val="000000" w:themeColor="text1"/>
        </w:rPr>
        <w:t>Rix, J (2009), , ‘statutory assessment of the class? Support the additional needs of the learning context’</w:t>
      </w:r>
      <w:r w:rsidRPr="00C609CE">
        <w:rPr>
          <w:rFonts w:asciiTheme="minorHAnsi" w:hAnsiTheme="minorHAnsi"/>
          <w:i/>
          <w:color w:val="000000" w:themeColor="text1"/>
        </w:rPr>
        <w:t xml:space="preserve"> international journal of inclusive education</w:t>
      </w:r>
      <w:r w:rsidRPr="00C609CE">
        <w:rPr>
          <w:rFonts w:asciiTheme="minorHAnsi" w:hAnsiTheme="minorHAnsi"/>
          <w:color w:val="000000" w:themeColor="text1"/>
        </w:rPr>
        <w:t>, issue 3 , p. 253-272</w:t>
      </w:r>
    </w:p>
    <w:p w:rsidR="000147D5" w:rsidRPr="00C609CE" w:rsidRDefault="000147D5" w:rsidP="0015446E">
      <w:pPr>
        <w:rPr>
          <w:rFonts w:asciiTheme="minorHAnsi" w:hAnsiTheme="minorHAnsi"/>
          <w:color w:val="000000" w:themeColor="text1"/>
        </w:rPr>
      </w:pPr>
    </w:p>
    <w:p w:rsidR="0015446E" w:rsidRPr="00C609CE" w:rsidRDefault="0015446E" w:rsidP="0015446E">
      <w:pPr>
        <w:rPr>
          <w:rFonts w:asciiTheme="minorHAnsi" w:hAnsiTheme="minorHAnsi"/>
          <w:color w:val="000000" w:themeColor="text1"/>
        </w:rPr>
      </w:pPr>
    </w:p>
    <w:p w:rsidR="007B2904" w:rsidRPr="00C609CE" w:rsidRDefault="007B2904" w:rsidP="0015446E">
      <w:pPr>
        <w:rPr>
          <w:rFonts w:asciiTheme="minorHAnsi" w:hAnsiTheme="minorHAnsi"/>
          <w:color w:val="000000" w:themeColor="text1"/>
        </w:rPr>
      </w:pPr>
      <w:bookmarkStart w:id="0" w:name="_GoBack"/>
      <w:bookmarkEnd w:id="0"/>
    </w:p>
    <w:p w:rsidR="007B2904" w:rsidRPr="00C609CE" w:rsidRDefault="007B2904" w:rsidP="0015446E">
      <w:pPr>
        <w:rPr>
          <w:rFonts w:asciiTheme="minorHAnsi" w:hAnsiTheme="minorHAnsi"/>
          <w:color w:val="000000" w:themeColor="text1"/>
        </w:rPr>
      </w:pPr>
    </w:p>
    <w:p w:rsidR="007B2904" w:rsidRPr="00C609CE" w:rsidRDefault="007B2904" w:rsidP="0015446E">
      <w:pPr>
        <w:rPr>
          <w:rFonts w:asciiTheme="minorHAnsi" w:hAnsiTheme="minorHAnsi"/>
          <w:color w:val="000000" w:themeColor="text1"/>
        </w:rPr>
      </w:pPr>
    </w:p>
    <w:p w:rsidR="00474B11" w:rsidRPr="00C609CE" w:rsidRDefault="00474B11" w:rsidP="0015446E">
      <w:pPr>
        <w:rPr>
          <w:rFonts w:asciiTheme="minorHAnsi" w:hAnsiTheme="minorHAnsi"/>
          <w:color w:val="000000" w:themeColor="text1"/>
        </w:rPr>
      </w:pPr>
    </w:p>
    <w:p w:rsidR="009A1473" w:rsidRPr="00C609CE" w:rsidRDefault="009A1473" w:rsidP="00474B11">
      <w:pPr>
        <w:rPr>
          <w:rFonts w:asciiTheme="minorHAnsi" w:hAnsiTheme="minorHAnsi"/>
          <w:color w:val="000000" w:themeColor="text1"/>
        </w:rPr>
      </w:pPr>
    </w:p>
    <w:p w:rsidR="00474B11" w:rsidRPr="00C609CE" w:rsidRDefault="00474B11" w:rsidP="0015446E">
      <w:pPr>
        <w:rPr>
          <w:rFonts w:asciiTheme="minorHAnsi" w:hAnsiTheme="minorHAnsi"/>
          <w:i/>
          <w:color w:val="000000" w:themeColor="text1"/>
        </w:rPr>
      </w:pPr>
    </w:p>
    <w:p w:rsidR="007B2904" w:rsidRPr="00C609CE" w:rsidRDefault="007B2904" w:rsidP="0015446E">
      <w:pPr>
        <w:rPr>
          <w:rFonts w:asciiTheme="minorHAnsi" w:hAnsiTheme="minorHAnsi"/>
          <w:color w:val="000000" w:themeColor="text1"/>
        </w:rPr>
      </w:pPr>
    </w:p>
    <w:p w:rsidR="007B2904" w:rsidRPr="00C609CE" w:rsidRDefault="007B2904" w:rsidP="0015446E">
      <w:pPr>
        <w:rPr>
          <w:rFonts w:asciiTheme="minorHAnsi" w:hAnsiTheme="minorHAnsi"/>
          <w:color w:val="000000" w:themeColor="text1"/>
        </w:rPr>
      </w:pPr>
    </w:p>
    <w:p w:rsidR="0015446E" w:rsidRPr="00C609CE" w:rsidRDefault="0015446E" w:rsidP="0015446E">
      <w:pPr>
        <w:rPr>
          <w:rFonts w:asciiTheme="minorHAnsi" w:hAnsiTheme="minorHAnsi"/>
          <w:i/>
          <w:color w:val="000000" w:themeColor="text1"/>
        </w:rPr>
      </w:pPr>
      <w:r w:rsidRPr="00C609CE">
        <w:rPr>
          <w:rFonts w:asciiTheme="minorHAnsi" w:hAnsiTheme="minorHAnsi"/>
          <w:i/>
          <w:color w:val="000000" w:themeColor="text1"/>
        </w:rPr>
        <w:t xml:space="preserve"> </w:t>
      </w:r>
    </w:p>
    <w:p w:rsidR="0015446E" w:rsidRPr="00C609CE" w:rsidRDefault="0015446E" w:rsidP="0015446E">
      <w:pPr>
        <w:rPr>
          <w:rFonts w:asciiTheme="minorHAnsi" w:hAnsiTheme="minorHAnsi"/>
          <w:color w:val="000000" w:themeColor="text1"/>
        </w:rPr>
      </w:pPr>
    </w:p>
    <w:p w:rsidR="0015446E" w:rsidRPr="00C609CE" w:rsidRDefault="0015446E" w:rsidP="0015446E">
      <w:pPr>
        <w:rPr>
          <w:rFonts w:asciiTheme="minorHAnsi" w:hAnsiTheme="minorHAnsi"/>
          <w:color w:val="000000" w:themeColor="text1"/>
        </w:rPr>
      </w:pPr>
    </w:p>
    <w:p w:rsidR="0015446E" w:rsidRPr="00C609CE" w:rsidRDefault="0015446E" w:rsidP="0015446E">
      <w:pPr>
        <w:rPr>
          <w:rFonts w:asciiTheme="minorHAnsi" w:hAnsiTheme="minorHAnsi"/>
          <w:color w:val="000000" w:themeColor="text1"/>
        </w:rPr>
      </w:pPr>
    </w:p>
    <w:p w:rsidR="0015446E" w:rsidRPr="00C609CE" w:rsidRDefault="0015446E" w:rsidP="0015446E">
      <w:pPr>
        <w:rPr>
          <w:rFonts w:asciiTheme="minorHAnsi" w:hAnsiTheme="minorHAnsi"/>
          <w:color w:val="000000" w:themeColor="text1"/>
        </w:rPr>
      </w:pPr>
    </w:p>
    <w:p w:rsidR="0015446E" w:rsidRPr="00C609CE" w:rsidRDefault="0015446E" w:rsidP="0015446E">
      <w:pPr>
        <w:rPr>
          <w:rFonts w:asciiTheme="minorHAnsi" w:hAnsiTheme="minorHAnsi"/>
          <w:color w:val="000000" w:themeColor="text1"/>
        </w:rPr>
      </w:pPr>
    </w:p>
    <w:p w:rsidR="0015446E" w:rsidRPr="00C609CE" w:rsidRDefault="0015446E" w:rsidP="007F443E">
      <w:pPr>
        <w:jc w:val="both"/>
        <w:rPr>
          <w:rFonts w:asciiTheme="minorHAnsi" w:hAnsiTheme="minorHAnsi"/>
          <w:color w:val="000000" w:themeColor="text1"/>
        </w:rPr>
      </w:pPr>
    </w:p>
    <w:p w:rsidR="0015446E" w:rsidRPr="00C609CE" w:rsidRDefault="0015446E" w:rsidP="007F443E">
      <w:pPr>
        <w:jc w:val="both"/>
        <w:rPr>
          <w:rFonts w:asciiTheme="minorHAnsi" w:hAnsiTheme="minorHAnsi"/>
          <w:color w:val="000000" w:themeColor="text1"/>
        </w:rPr>
      </w:pPr>
    </w:p>
    <w:sectPr w:rsidR="0015446E" w:rsidRPr="00C609CE" w:rsidSect="00B350E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Calibri"/>
    <w:panose1 w:val="020B0604020202020204"/>
    <w:charset w:val="00"/>
    <w:family w:val="swiss"/>
    <w:pitch w:val="variable"/>
    <w:sig w:usb0="E10022FF" w:usb1="C000E47F" w:usb2="00000029" w:usb3="00000000" w:csb0="000001D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42A"/>
    <w:rsid w:val="000147D5"/>
    <w:rsid w:val="000358C7"/>
    <w:rsid w:val="0003760F"/>
    <w:rsid w:val="00057ABB"/>
    <w:rsid w:val="00084FA5"/>
    <w:rsid w:val="001452D3"/>
    <w:rsid w:val="00152B0F"/>
    <w:rsid w:val="0015446E"/>
    <w:rsid w:val="00164A2A"/>
    <w:rsid w:val="001D62C6"/>
    <w:rsid w:val="002278A2"/>
    <w:rsid w:val="0026437A"/>
    <w:rsid w:val="002834DC"/>
    <w:rsid w:val="00296B1E"/>
    <w:rsid w:val="002C1B54"/>
    <w:rsid w:val="002E0589"/>
    <w:rsid w:val="002E242A"/>
    <w:rsid w:val="002E7941"/>
    <w:rsid w:val="00327200"/>
    <w:rsid w:val="0034246D"/>
    <w:rsid w:val="003B2C63"/>
    <w:rsid w:val="003B5909"/>
    <w:rsid w:val="003C2110"/>
    <w:rsid w:val="00431BE4"/>
    <w:rsid w:val="00442938"/>
    <w:rsid w:val="00474B11"/>
    <w:rsid w:val="00491809"/>
    <w:rsid w:val="004C12CF"/>
    <w:rsid w:val="00572CFF"/>
    <w:rsid w:val="005976FF"/>
    <w:rsid w:val="005B2AB5"/>
    <w:rsid w:val="005D36AB"/>
    <w:rsid w:val="005F2DD2"/>
    <w:rsid w:val="00627C2E"/>
    <w:rsid w:val="006A506D"/>
    <w:rsid w:val="006D64AB"/>
    <w:rsid w:val="006F3D8F"/>
    <w:rsid w:val="00711A38"/>
    <w:rsid w:val="0074707D"/>
    <w:rsid w:val="007B2904"/>
    <w:rsid w:val="007F3D37"/>
    <w:rsid w:val="007F443E"/>
    <w:rsid w:val="008D6BF5"/>
    <w:rsid w:val="009234D7"/>
    <w:rsid w:val="009307B5"/>
    <w:rsid w:val="009576DE"/>
    <w:rsid w:val="00960973"/>
    <w:rsid w:val="0097527E"/>
    <w:rsid w:val="009A1473"/>
    <w:rsid w:val="009F5650"/>
    <w:rsid w:val="00A51025"/>
    <w:rsid w:val="00A97194"/>
    <w:rsid w:val="00AA15A2"/>
    <w:rsid w:val="00AB3101"/>
    <w:rsid w:val="00AB34D0"/>
    <w:rsid w:val="00AC0198"/>
    <w:rsid w:val="00B2553D"/>
    <w:rsid w:val="00B350E6"/>
    <w:rsid w:val="00B539D1"/>
    <w:rsid w:val="00BA2C03"/>
    <w:rsid w:val="00BB79DC"/>
    <w:rsid w:val="00BC67C2"/>
    <w:rsid w:val="00C32D9F"/>
    <w:rsid w:val="00C37977"/>
    <w:rsid w:val="00C44B4A"/>
    <w:rsid w:val="00C609CE"/>
    <w:rsid w:val="00D9187B"/>
    <w:rsid w:val="00DD0A91"/>
    <w:rsid w:val="00DF278D"/>
    <w:rsid w:val="00DF5A9F"/>
    <w:rsid w:val="00E16960"/>
    <w:rsid w:val="00EA0CCA"/>
    <w:rsid w:val="00EA383A"/>
    <w:rsid w:val="00ED3FB9"/>
    <w:rsid w:val="00ED7823"/>
    <w:rsid w:val="00F035D2"/>
    <w:rsid w:val="00F428CA"/>
    <w:rsid w:val="00F6349A"/>
    <w:rsid w:val="00F67664"/>
    <w:rsid w:val="00FE5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E9164"/>
  <w15:chartTrackingRefBased/>
  <w15:docId w15:val="{CA1707CC-1169-F649-ABDE-DC4BDF1B9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4B11"/>
    <w:rPr>
      <w:rFonts w:ascii="Times New Roman" w:eastAsia="Times New Roman" w:hAnsi="Times New Roman" w:cs="Times New Roman"/>
    </w:rPr>
  </w:style>
  <w:style w:type="paragraph" w:styleId="Heading1">
    <w:name w:val="heading 1"/>
    <w:basedOn w:val="Normal"/>
    <w:link w:val="Heading1Char"/>
    <w:uiPriority w:val="9"/>
    <w:qFormat/>
    <w:rsid w:val="002E242A"/>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44293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44293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242A"/>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2E242A"/>
    <w:rPr>
      <w:color w:val="0000FF"/>
      <w:u w:val="single"/>
    </w:rPr>
  </w:style>
  <w:style w:type="paragraph" w:styleId="NormalWeb">
    <w:name w:val="Normal (Web)"/>
    <w:basedOn w:val="Normal"/>
    <w:uiPriority w:val="99"/>
    <w:unhideWhenUsed/>
    <w:rsid w:val="007F3D37"/>
    <w:pPr>
      <w:spacing w:before="100" w:beforeAutospacing="1" w:after="100" w:afterAutospacing="1"/>
    </w:pPr>
  </w:style>
  <w:style w:type="character" w:styleId="UnresolvedMention">
    <w:name w:val="Unresolved Mention"/>
    <w:basedOn w:val="DefaultParagraphFont"/>
    <w:uiPriority w:val="99"/>
    <w:semiHidden/>
    <w:unhideWhenUsed/>
    <w:rsid w:val="007F443E"/>
    <w:rPr>
      <w:color w:val="605E5C"/>
      <w:shd w:val="clear" w:color="auto" w:fill="E1DFDD"/>
    </w:rPr>
  </w:style>
  <w:style w:type="character" w:styleId="FollowedHyperlink">
    <w:name w:val="FollowedHyperlink"/>
    <w:basedOn w:val="DefaultParagraphFont"/>
    <w:uiPriority w:val="99"/>
    <w:semiHidden/>
    <w:unhideWhenUsed/>
    <w:rsid w:val="00711A38"/>
    <w:rPr>
      <w:color w:val="954F72" w:themeColor="followedHyperlink"/>
      <w:u w:val="single"/>
    </w:rPr>
  </w:style>
  <w:style w:type="character" w:customStyle="1" w:styleId="artauthors">
    <w:name w:val="art_authors"/>
    <w:basedOn w:val="DefaultParagraphFont"/>
    <w:rsid w:val="0015446E"/>
  </w:style>
  <w:style w:type="character" w:customStyle="1" w:styleId="year">
    <w:name w:val="year"/>
    <w:basedOn w:val="DefaultParagraphFont"/>
    <w:rsid w:val="0015446E"/>
  </w:style>
  <w:style w:type="character" w:customStyle="1" w:styleId="arttitle">
    <w:name w:val="art_title"/>
    <w:basedOn w:val="DefaultParagraphFont"/>
    <w:rsid w:val="0015446E"/>
  </w:style>
  <w:style w:type="character" w:customStyle="1" w:styleId="journalname">
    <w:name w:val="journalname"/>
    <w:basedOn w:val="DefaultParagraphFont"/>
    <w:rsid w:val="0015446E"/>
  </w:style>
  <w:style w:type="character" w:customStyle="1" w:styleId="volume">
    <w:name w:val="volume"/>
    <w:basedOn w:val="DefaultParagraphFont"/>
    <w:rsid w:val="0015446E"/>
  </w:style>
  <w:style w:type="character" w:customStyle="1" w:styleId="issue">
    <w:name w:val="issue"/>
    <w:basedOn w:val="DefaultParagraphFont"/>
    <w:rsid w:val="0015446E"/>
  </w:style>
  <w:style w:type="character" w:customStyle="1" w:styleId="page">
    <w:name w:val="page"/>
    <w:basedOn w:val="DefaultParagraphFont"/>
    <w:rsid w:val="0015446E"/>
  </w:style>
  <w:style w:type="character" w:customStyle="1" w:styleId="Heading2Char">
    <w:name w:val="Heading 2 Char"/>
    <w:basedOn w:val="DefaultParagraphFont"/>
    <w:link w:val="Heading2"/>
    <w:uiPriority w:val="9"/>
    <w:semiHidden/>
    <w:rsid w:val="00442938"/>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442938"/>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442938"/>
    <w:pPr>
      <w:tabs>
        <w:tab w:val="center" w:pos="4153"/>
        <w:tab w:val="right" w:pos="8306"/>
      </w:tabs>
    </w:pPr>
    <w:rPr>
      <w:sz w:val="20"/>
      <w:szCs w:val="20"/>
      <w:lang w:eastAsia="en-GB"/>
    </w:rPr>
  </w:style>
  <w:style w:type="character" w:customStyle="1" w:styleId="HeaderChar">
    <w:name w:val="Header Char"/>
    <w:basedOn w:val="DefaultParagraphFont"/>
    <w:link w:val="Header"/>
    <w:rsid w:val="00442938"/>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323904">
      <w:bodyDiv w:val="1"/>
      <w:marLeft w:val="0"/>
      <w:marRight w:val="0"/>
      <w:marTop w:val="0"/>
      <w:marBottom w:val="0"/>
      <w:divBdr>
        <w:top w:val="none" w:sz="0" w:space="0" w:color="auto"/>
        <w:left w:val="none" w:sz="0" w:space="0" w:color="auto"/>
        <w:bottom w:val="none" w:sz="0" w:space="0" w:color="auto"/>
        <w:right w:val="none" w:sz="0" w:space="0" w:color="auto"/>
      </w:divBdr>
    </w:div>
    <w:div w:id="293220775">
      <w:bodyDiv w:val="1"/>
      <w:marLeft w:val="0"/>
      <w:marRight w:val="0"/>
      <w:marTop w:val="0"/>
      <w:marBottom w:val="0"/>
      <w:divBdr>
        <w:top w:val="none" w:sz="0" w:space="0" w:color="auto"/>
        <w:left w:val="none" w:sz="0" w:space="0" w:color="auto"/>
        <w:bottom w:val="none" w:sz="0" w:space="0" w:color="auto"/>
        <w:right w:val="none" w:sz="0" w:space="0" w:color="auto"/>
      </w:divBdr>
    </w:div>
    <w:div w:id="332924596">
      <w:bodyDiv w:val="1"/>
      <w:marLeft w:val="0"/>
      <w:marRight w:val="0"/>
      <w:marTop w:val="0"/>
      <w:marBottom w:val="0"/>
      <w:divBdr>
        <w:top w:val="none" w:sz="0" w:space="0" w:color="auto"/>
        <w:left w:val="none" w:sz="0" w:space="0" w:color="auto"/>
        <w:bottom w:val="none" w:sz="0" w:space="0" w:color="auto"/>
        <w:right w:val="none" w:sz="0" w:space="0" w:color="auto"/>
      </w:divBdr>
    </w:div>
    <w:div w:id="394008109">
      <w:bodyDiv w:val="1"/>
      <w:marLeft w:val="0"/>
      <w:marRight w:val="0"/>
      <w:marTop w:val="0"/>
      <w:marBottom w:val="0"/>
      <w:divBdr>
        <w:top w:val="none" w:sz="0" w:space="0" w:color="auto"/>
        <w:left w:val="none" w:sz="0" w:space="0" w:color="auto"/>
        <w:bottom w:val="none" w:sz="0" w:space="0" w:color="auto"/>
        <w:right w:val="none" w:sz="0" w:space="0" w:color="auto"/>
      </w:divBdr>
      <w:divsChild>
        <w:div w:id="813838113">
          <w:blockQuote w:val="1"/>
          <w:marLeft w:val="600"/>
          <w:marRight w:val="600"/>
          <w:marTop w:val="0"/>
          <w:marBottom w:val="0"/>
          <w:divBdr>
            <w:top w:val="none" w:sz="0" w:space="0" w:color="auto"/>
            <w:left w:val="none" w:sz="0" w:space="0" w:color="auto"/>
            <w:bottom w:val="none" w:sz="0" w:space="0" w:color="auto"/>
            <w:right w:val="none" w:sz="0" w:space="0" w:color="auto"/>
          </w:divBdr>
        </w:div>
      </w:divsChild>
    </w:div>
    <w:div w:id="412316560">
      <w:bodyDiv w:val="1"/>
      <w:marLeft w:val="0"/>
      <w:marRight w:val="0"/>
      <w:marTop w:val="0"/>
      <w:marBottom w:val="0"/>
      <w:divBdr>
        <w:top w:val="none" w:sz="0" w:space="0" w:color="auto"/>
        <w:left w:val="none" w:sz="0" w:space="0" w:color="auto"/>
        <w:bottom w:val="none" w:sz="0" w:space="0" w:color="auto"/>
        <w:right w:val="none" w:sz="0" w:space="0" w:color="auto"/>
      </w:divBdr>
    </w:div>
    <w:div w:id="451824620">
      <w:bodyDiv w:val="1"/>
      <w:marLeft w:val="0"/>
      <w:marRight w:val="0"/>
      <w:marTop w:val="0"/>
      <w:marBottom w:val="0"/>
      <w:divBdr>
        <w:top w:val="none" w:sz="0" w:space="0" w:color="auto"/>
        <w:left w:val="none" w:sz="0" w:space="0" w:color="auto"/>
        <w:bottom w:val="none" w:sz="0" w:space="0" w:color="auto"/>
        <w:right w:val="none" w:sz="0" w:space="0" w:color="auto"/>
      </w:divBdr>
    </w:div>
    <w:div w:id="480001758">
      <w:bodyDiv w:val="1"/>
      <w:marLeft w:val="0"/>
      <w:marRight w:val="0"/>
      <w:marTop w:val="0"/>
      <w:marBottom w:val="0"/>
      <w:divBdr>
        <w:top w:val="none" w:sz="0" w:space="0" w:color="auto"/>
        <w:left w:val="none" w:sz="0" w:space="0" w:color="auto"/>
        <w:bottom w:val="none" w:sz="0" w:space="0" w:color="auto"/>
        <w:right w:val="none" w:sz="0" w:space="0" w:color="auto"/>
      </w:divBdr>
    </w:div>
    <w:div w:id="503672585">
      <w:bodyDiv w:val="1"/>
      <w:marLeft w:val="0"/>
      <w:marRight w:val="0"/>
      <w:marTop w:val="0"/>
      <w:marBottom w:val="0"/>
      <w:divBdr>
        <w:top w:val="none" w:sz="0" w:space="0" w:color="auto"/>
        <w:left w:val="none" w:sz="0" w:space="0" w:color="auto"/>
        <w:bottom w:val="none" w:sz="0" w:space="0" w:color="auto"/>
        <w:right w:val="none" w:sz="0" w:space="0" w:color="auto"/>
      </w:divBdr>
    </w:div>
    <w:div w:id="510684125">
      <w:bodyDiv w:val="1"/>
      <w:marLeft w:val="0"/>
      <w:marRight w:val="0"/>
      <w:marTop w:val="0"/>
      <w:marBottom w:val="0"/>
      <w:divBdr>
        <w:top w:val="none" w:sz="0" w:space="0" w:color="auto"/>
        <w:left w:val="none" w:sz="0" w:space="0" w:color="auto"/>
        <w:bottom w:val="none" w:sz="0" w:space="0" w:color="auto"/>
        <w:right w:val="none" w:sz="0" w:space="0" w:color="auto"/>
      </w:divBdr>
    </w:div>
    <w:div w:id="557205517">
      <w:bodyDiv w:val="1"/>
      <w:marLeft w:val="0"/>
      <w:marRight w:val="0"/>
      <w:marTop w:val="0"/>
      <w:marBottom w:val="0"/>
      <w:divBdr>
        <w:top w:val="none" w:sz="0" w:space="0" w:color="auto"/>
        <w:left w:val="none" w:sz="0" w:space="0" w:color="auto"/>
        <w:bottom w:val="none" w:sz="0" w:space="0" w:color="auto"/>
        <w:right w:val="none" w:sz="0" w:space="0" w:color="auto"/>
      </w:divBdr>
    </w:div>
    <w:div w:id="594899533">
      <w:bodyDiv w:val="1"/>
      <w:marLeft w:val="0"/>
      <w:marRight w:val="0"/>
      <w:marTop w:val="0"/>
      <w:marBottom w:val="0"/>
      <w:divBdr>
        <w:top w:val="none" w:sz="0" w:space="0" w:color="auto"/>
        <w:left w:val="none" w:sz="0" w:space="0" w:color="auto"/>
        <w:bottom w:val="none" w:sz="0" w:space="0" w:color="auto"/>
        <w:right w:val="none" w:sz="0" w:space="0" w:color="auto"/>
      </w:divBdr>
    </w:div>
    <w:div w:id="801776955">
      <w:bodyDiv w:val="1"/>
      <w:marLeft w:val="0"/>
      <w:marRight w:val="0"/>
      <w:marTop w:val="0"/>
      <w:marBottom w:val="0"/>
      <w:divBdr>
        <w:top w:val="none" w:sz="0" w:space="0" w:color="auto"/>
        <w:left w:val="none" w:sz="0" w:space="0" w:color="auto"/>
        <w:bottom w:val="none" w:sz="0" w:space="0" w:color="auto"/>
        <w:right w:val="none" w:sz="0" w:space="0" w:color="auto"/>
      </w:divBdr>
    </w:div>
    <w:div w:id="815878343">
      <w:bodyDiv w:val="1"/>
      <w:marLeft w:val="0"/>
      <w:marRight w:val="0"/>
      <w:marTop w:val="0"/>
      <w:marBottom w:val="0"/>
      <w:divBdr>
        <w:top w:val="none" w:sz="0" w:space="0" w:color="auto"/>
        <w:left w:val="none" w:sz="0" w:space="0" w:color="auto"/>
        <w:bottom w:val="none" w:sz="0" w:space="0" w:color="auto"/>
        <w:right w:val="none" w:sz="0" w:space="0" w:color="auto"/>
      </w:divBdr>
    </w:div>
    <w:div w:id="1076903650">
      <w:bodyDiv w:val="1"/>
      <w:marLeft w:val="0"/>
      <w:marRight w:val="0"/>
      <w:marTop w:val="0"/>
      <w:marBottom w:val="0"/>
      <w:divBdr>
        <w:top w:val="none" w:sz="0" w:space="0" w:color="auto"/>
        <w:left w:val="none" w:sz="0" w:space="0" w:color="auto"/>
        <w:bottom w:val="none" w:sz="0" w:space="0" w:color="auto"/>
        <w:right w:val="none" w:sz="0" w:space="0" w:color="auto"/>
      </w:divBdr>
    </w:div>
    <w:div w:id="1086728304">
      <w:bodyDiv w:val="1"/>
      <w:marLeft w:val="0"/>
      <w:marRight w:val="0"/>
      <w:marTop w:val="0"/>
      <w:marBottom w:val="0"/>
      <w:divBdr>
        <w:top w:val="none" w:sz="0" w:space="0" w:color="auto"/>
        <w:left w:val="none" w:sz="0" w:space="0" w:color="auto"/>
        <w:bottom w:val="none" w:sz="0" w:space="0" w:color="auto"/>
        <w:right w:val="none" w:sz="0" w:space="0" w:color="auto"/>
      </w:divBdr>
    </w:div>
    <w:div w:id="1176923845">
      <w:bodyDiv w:val="1"/>
      <w:marLeft w:val="0"/>
      <w:marRight w:val="0"/>
      <w:marTop w:val="0"/>
      <w:marBottom w:val="0"/>
      <w:divBdr>
        <w:top w:val="none" w:sz="0" w:space="0" w:color="auto"/>
        <w:left w:val="none" w:sz="0" w:space="0" w:color="auto"/>
        <w:bottom w:val="none" w:sz="0" w:space="0" w:color="auto"/>
        <w:right w:val="none" w:sz="0" w:space="0" w:color="auto"/>
      </w:divBdr>
    </w:div>
    <w:div w:id="1226793217">
      <w:bodyDiv w:val="1"/>
      <w:marLeft w:val="0"/>
      <w:marRight w:val="0"/>
      <w:marTop w:val="0"/>
      <w:marBottom w:val="0"/>
      <w:divBdr>
        <w:top w:val="none" w:sz="0" w:space="0" w:color="auto"/>
        <w:left w:val="none" w:sz="0" w:space="0" w:color="auto"/>
        <w:bottom w:val="none" w:sz="0" w:space="0" w:color="auto"/>
        <w:right w:val="none" w:sz="0" w:space="0" w:color="auto"/>
      </w:divBdr>
    </w:div>
    <w:div w:id="1375345022">
      <w:bodyDiv w:val="1"/>
      <w:marLeft w:val="0"/>
      <w:marRight w:val="0"/>
      <w:marTop w:val="0"/>
      <w:marBottom w:val="0"/>
      <w:divBdr>
        <w:top w:val="none" w:sz="0" w:space="0" w:color="auto"/>
        <w:left w:val="none" w:sz="0" w:space="0" w:color="auto"/>
        <w:bottom w:val="none" w:sz="0" w:space="0" w:color="auto"/>
        <w:right w:val="none" w:sz="0" w:space="0" w:color="auto"/>
      </w:divBdr>
    </w:div>
    <w:div w:id="1432894184">
      <w:bodyDiv w:val="1"/>
      <w:marLeft w:val="0"/>
      <w:marRight w:val="0"/>
      <w:marTop w:val="0"/>
      <w:marBottom w:val="0"/>
      <w:divBdr>
        <w:top w:val="none" w:sz="0" w:space="0" w:color="auto"/>
        <w:left w:val="none" w:sz="0" w:space="0" w:color="auto"/>
        <w:bottom w:val="none" w:sz="0" w:space="0" w:color="auto"/>
        <w:right w:val="none" w:sz="0" w:space="0" w:color="auto"/>
      </w:divBdr>
    </w:div>
    <w:div w:id="1495604505">
      <w:bodyDiv w:val="1"/>
      <w:marLeft w:val="0"/>
      <w:marRight w:val="0"/>
      <w:marTop w:val="0"/>
      <w:marBottom w:val="0"/>
      <w:divBdr>
        <w:top w:val="none" w:sz="0" w:space="0" w:color="auto"/>
        <w:left w:val="none" w:sz="0" w:space="0" w:color="auto"/>
        <w:bottom w:val="none" w:sz="0" w:space="0" w:color="auto"/>
        <w:right w:val="none" w:sz="0" w:space="0" w:color="auto"/>
      </w:divBdr>
    </w:div>
    <w:div w:id="1507328165">
      <w:bodyDiv w:val="1"/>
      <w:marLeft w:val="0"/>
      <w:marRight w:val="0"/>
      <w:marTop w:val="0"/>
      <w:marBottom w:val="0"/>
      <w:divBdr>
        <w:top w:val="none" w:sz="0" w:space="0" w:color="auto"/>
        <w:left w:val="none" w:sz="0" w:space="0" w:color="auto"/>
        <w:bottom w:val="none" w:sz="0" w:space="0" w:color="auto"/>
        <w:right w:val="none" w:sz="0" w:space="0" w:color="auto"/>
      </w:divBdr>
    </w:div>
    <w:div w:id="1819498488">
      <w:bodyDiv w:val="1"/>
      <w:marLeft w:val="0"/>
      <w:marRight w:val="0"/>
      <w:marTop w:val="0"/>
      <w:marBottom w:val="0"/>
      <w:divBdr>
        <w:top w:val="none" w:sz="0" w:space="0" w:color="auto"/>
        <w:left w:val="none" w:sz="0" w:space="0" w:color="auto"/>
        <w:bottom w:val="none" w:sz="0" w:space="0" w:color="auto"/>
        <w:right w:val="none" w:sz="0" w:space="0" w:color="auto"/>
      </w:divBdr>
    </w:div>
    <w:div w:id="1870026140">
      <w:bodyDiv w:val="1"/>
      <w:marLeft w:val="0"/>
      <w:marRight w:val="0"/>
      <w:marTop w:val="0"/>
      <w:marBottom w:val="0"/>
      <w:divBdr>
        <w:top w:val="none" w:sz="0" w:space="0" w:color="auto"/>
        <w:left w:val="none" w:sz="0" w:space="0" w:color="auto"/>
        <w:bottom w:val="none" w:sz="0" w:space="0" w:color="auto"/>
        <w:right w:val="none" w:sz="0" w:space="0" w:color="auto"/>
      </w:divBdr>
    </w:div>
    <w:div w:id="2045396853">
      <w:bodyDiv w:val="1"/>
      <w:marLeft w:val="0"/>
      <w:marRight w:val="0"/>
      <w:marTop w:val="0"/>
      <w:marBottom w:val="0"/>
      <w:divBdr>
        <w:top w:val="none" w:sz="0" w:space="0" w:color="auto"/>
        <w:left w:val="none" w:sz="0" w:space="0" w:color="auto"/>
        <w:bottom w:val="none" w:sz="0" w:space="0" w:color="auto"/>
        <w:right w:val="none" w:sz="0" w:space="0" w:color="auto"/>
      </w:divBdr>
      <w:divsChild>
        <w:div w:id="2136361909">
          <w:marLeft w:val="0"/>
          <w:marRight w:val="0"/>
          <w:marTop w:val="0"/>
          <w:marBottom w:val="0"/>
          <w:divBdr>
            <w:top w:val="none" w:sz="0" w:space="0" w:color="auto"/>
            <w:left w:val="none" w:sz="0" w:space="0" w:color="auto"/>
            <w:bottom w:val="none" w:sz="0" w:space="0" w:color="auto"/>
            <w:right w:val="none" w:sz="0" w:space="0" w:color="auto"/>
          </w:divBdr>
          <w:divsChild>
            <w:div w:id="1037006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4253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inbev.pbworks.com/f/LS-1988.pdf" TargetMode="External"/><Relationship Id="rId13" Type="http://schemas.openxmlformats.org/officeDocument/2006/relationships/hyperlink" Target="https://www.loc.gov/law/help/constitutional-right-to-an-education/englandandwales.php" TargetMode="External"/><Relationship Id="rId3" Type="http://schemas.openxmlformats.org/officeDocument/2006/relationships/webSettings" Target="webSettings.xml"/><Relationship Id="rId7" Type="http://schemas.openxmlformats.org/officeDocument/2006/relationships/hyperlink" Target="https://www.dur.ac.uk/learningandteaching.handbook/2/8/" TargetMode="External"/><Relationship Id="rId12" Type="http://schemas.openxmlformats.org/officeDocument/2006/relationships/hyperlink" Target="http://isep.info/wp-content/uploads/2015/03/18-1reduced.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ducation.ie/en/Publications/Policy-Reports/lit_num_strategy_full.pdf" TargetMode="External"/><Relationship Id="rId11" Type="http://schemas.openxmlformats.org/officeDocument/2006/relationships/hyperlink" Target="https://journals-sagepucom.ezproxy.uwtsd.ac.uk/doi/pdf/10.1177/0042085906293818" TargetMode="External"/><Relationship Id="rId5" Type="http://schemas.openxmlformats.org/officeDocument/2006/relationships/image" Target="cid:image001.png@01D0EA4A.2BD679A0" TargetMode="External"/><Relationship Id="rId15" Type="http://schemas.openxmlformats.org/officeDocument/2006/relationships/theme" Target="theme/theme1.xml"/><Relationship Id="rId10" Type="http://schemas.openxmlformats.org/officeDocument/2006/relationships/hyperlink" Target="https://www.escholar.manchester.ac.uk/api/datastream?publicationPid=uk-ac-man-scw:301317&amp;datastreamId=FULL-TEXT.PDF" TargetMode="External"/><Relationship Id="rId4" Type="http://schemas.openxmlformats.org/officeDocument/2006/relationships/image" Target="media/image1.png"/><Relationship Id="rId9" Type="http://schemas.openxmlformats.org/officeDocument/2006/relationships/hyperlink" Target="https://www.gov.uk/government/speeches/maths-and-english-provision-in-post-16-educa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4446</Words>
  <Characters>32547</Characters>
  <Application>Microsoft Office Word</Application>
  <DocSecurity>0</DocSecurity>
  <Lines>904</Lines>
  <Paragraphs>445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shannanbx@gmail.com</dc:creator>
  <cp:keywords/>
  <dc:description/>
  <cp:lastModifiedBy>shannanbx@gmail.com</cp:lastModifiedBy>
  <cp:revision>2</cp:revision>
  <dcterms:created xsi:type="dcterms:W3CDTF">2019-01-26T12:40:00Z</dcterms:created>
  <dcterms:modified xsi:type="dcterms:W3CDTF">2019-01-26T12:40:00Z</dcterms:modified>
</cp:coreProperties>
</file>