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08D28" w14:textId="77777777" w:rsidR="008E05BF" w:rsidRPr="00A31DED" w:rsidRDefault="008E05BF" w:rsidP="008E05BF">
      <w:pPr>
        <w:jc w:val="center"/>
        <w:rPr>
          <w:b/>
          <w:sz w:val="52"/>
          <w:u w:val="single"/>
          <w:lang w:val="en-US"/>
        </w:rPr>
      </w:pPr>
      <w:r w:rsidRPr="00A31DED">
        <w:rPr>
          <w:b/>
          <w:sz w:val="52"/>
          <w:u w:val="single"/>
          <w:lang w:val="en-US"/>
        </w:rPr>
        <w:t>Project Management</w:t>
      </w:r>
    </w:p>
    <w:p w14:paraId="31A3E696" w14:textId="77777777" w:rsidR="008E05BF" w:rsidRPr="00A31DED" w:rsidRDefault="008E05BF" w:rsidP="008E05BF">
      <w:pPr>
        <w:jc w:val="center"/>
        <w:rPr>
          <w:b/>
          <w:sz w:val="52"/>
          <w:u w:val="single"/>
          <w:lang w:val="en-US"/>
        </w:rPr>
      </w:pPr>
    </w:p>
    <w:p w14:paraId="77D1E507" w14:textId="0225960F" w:rsidR="008E05BF" w:rsidRPr="00A31DED" w:rsidRDefault="008E05BF" w:rsidP="008E05BF">
      <w:pPr>
        <w:jc w:val="center"/>
        <w:rPr>
          <w:b/>
          <w:sz w:val="52"/>
          <w:u w:val="single"/>
          <w:lang w:val="en-US"/>
        </w:rPr>
      </w:pPr>
      <w:r>
        <w:rPr>
          <w:b/>
          <w:sz w:val="52"/>
          <w:u w:val="single"/>
          <w:lang w:val="en-US"/>
        </w:rPr>
        <w:t>Project Management and Research Methods</w:t>
      </w:r>
    </w:p>
    <w:p w14:paraId="4A4C23E5" w14:textId="77777777" w:rsidR="008E05BF" w:rsidRPr="00A31DED" w:rsidRDefault="008E05BF" w:rsidP="008E05BF">
      <w:pPr>
        <w:jc w:val="center"/>
        <w:rPr>
          <w:b/>
          <w:sz w:val="52"/>
          <w:u w:val="single"/>
          <w:lang w:val="en-US"/>
        </w:rPr>
      </w:pPr>
    </w:p>
    <w:p w14:paraId="6609E6D3" w14:textId="4A319DF3" w:rsidR="008E05BF" w:rsidRPr="00A31DED" w:rsidRDefault="008E05BF" w:rsidP="008E05BF">
      <w:pPr>
        <w:jc w:val="center"/>
        <w:rPr>
          <w:b/>
          <w:sz w:val="52"/>
          <w:u w:val="single"/>
          <w:lang w:val="en-US"/>
        </w:rPr>
      </w:pPr>
      <w:r>
        <w:rPr>
          <w:b/>
          <w:sz w:val="52"/>
          <w:u w:val="single"/>
          <w:lang w:val="en-US"/>
        </w:rPr>
        <w:t xml:space="preserve">Dr </w:t>
      </w:r>
      <w:proofErr w:type="spellStart"/>
      <w:r>
        <w:rPr>
          <w:b/>
          <w:sz w:val="52"/>
          <w:u w:val="single"/>
          <w:lang w:val="en-US"/>
        </w:rPr>
        <w:t>Mabrouka</w:t>
      </w:r>
      <w:proofErr w:type="spellEnd"/>
      <w:r>
        <w:rPr>
          <w:b/>
          <w:sz w:val="52"/>
          <w:u w:val="single"/>
          <w:lang w:val="en-US"/>
        </w:rPr>
        <w:t xml:space="preserve"> </w:t>
      </w:r>
      <w:proofErr w:type="spellStart"/>
      <w:r>
        <w:rPr>
          <w:b/>
          <w:sz w:val="52"/>
          <w:u w:val="single"/>
          <w:lang w:val="en-US"/>
        </w:rPr>
        <w:t>Abuhmida</w:t>
      </w:r>
      <w:proofErr w:type="spellEnd"/>
    </w:p>
    <w:p w14:paraId="24E9164E" w14:textId="77777777" w:rsidR="008E05BF" w:rsidRPr="00A31DED" w:rsidRDefault="008E05BF" w:rsidP="008E05BF">
      <w:pPr>
        <w:jc w:val="center"/>
        <w:rPr>
          <w:b/>
          <w:sz w:val="52"/>
          <w:u w:val="single"/>
          <w:lang w:val="en-US"/>
        </w:rPr>
      </w:pPr>
    </w:p>
    <w:p w14:paraId="1D096629" w14:textId="77777777" w:rsidR="008E05BF" w:rsidRDefault="008E05BF" w:rsidP="008E05BF">
      <w:pPr>
        <w:jc w:val="center"/>
        <w:rPr>
          <w:sz w:val="52"/>
          <w:lang w:val="en-US"/>
        </w:rPr>
      </w:pPr>
    </w:p>
    <w:p w14:paraId="0CA0F2BD" w14:textId="77777777" w:rsidR="008E05BF" w:rsidRDefault="008E05BF" w:rsidP="008E05BF">
      <w:pPr>
        <w:jc w:val="center"/>
        <w:rPr>
          <w:sz w:val="52"/>
          <w:lang w:val="en-US"/>
        </w:rPr>
      </w:pPr>
    </w:p>
    <w:p w14:paraId="158CE6D9" w14:textId="77777777" w:rsidR="008E05BF" w:rsidRDefault="008E05BF" w:rsidP="008E05BF">
      <w:pPr>
        <w:jc w:val="center"/>
        <w:rPr>
          <w:sz w:val="52"/>
          <w:lang w:val="en-US"/>
        </w:rPr>
      </w:pPr>
    </w:p>
    <w:p w14:paraId="5980D06C" w14:textId="77777777" w:rsidR="008E05BF" w:rsidRPr="00A31DED" w:rsidRDefault="008E05BF" w:rsidP="008E05BF">
      <w:pPr>
        <w:jc w:val="center"/>
        <w:rPr>
          <w:sz w:val="52"/>
          <w:lang w:val="en-US"/>
        </w:rPr>
      </w:pPr>
    </w:p>
    <w:p w14:paraId="3DC8A4EA" w14:textId="77777777" w:rsidR="008E05BF" w:rsidRPr="00A31DED" w:rsidRDefault="008E05BF" w:rsidP="008E05BF">
      <w:pPr>
        <w:jc w:val="right"/>
        <w:rPr>
          <w:b/>
          <w:sz w:val="52"/>
          <w:u w:val="single"/>
          <w:lang w:val="en-US"/>
        </w:rPr>
      </w:pPr>
      <w:r w:rsidRPr="00A31DED">
        <w:rPr>
          <w:b/>
          <w:sz w:val="52"/>
          <w:u w:val="single"/>
          <w:lang w:val="en-US"/>
        </w:rPr>
        <w:t>Scott Howells</w:t>
      </w:r>
    </w:p>
    <w:p w14:paraId="556B6B24" w14:textId="2E4166DD" w:rsidR="008E05BF" w:rsidRDefault="008E05BF" w:rsidP="008E05BF">
      <w:pPr>
        <w:jc w:val="right"/>
        <w:rPr>
          <w:b/>
          <w:sz w:val="52"/>
          <w:u w:val="single"/>
          <w:lang w:val="en-US"/>
        </w:rPr>
      </w:pPr>
      <w:r w:rsidRPr="00A31DED">
        <w:rPr>
          <w:b/>
          <w:sz w:val="52"/>
          <w:u w:val="single"/>
          <w:lang w:val="en-US"/>
        </w:rPr>
        <w:t xml:space="preserve">Student P Number </w:t>
      </w:r>
      <w:r w:rsidR="009C2B1D">
        <w:rPr>
          <w:b/>
          <w:sz w:val="52"/>
          <w:u w:val="single"/>
          <w:lang w:val="en-US"/>
        </w:rPr>
        <w:t>–</w:t>
      </w:r>
      <w:r w:rsidRPr="00A31DED">
        <w:rPr>
          <w:b/>
          <w:sz w:val="52"/>
          <w:u w:val="single"/>
          <w:lang w:val="en-US"/>
        </w:rPr>
        <w:t xml:space="preserve"> 1701604</w:t>
      </w:r>
    </w:p>
    <w:p w14:paraId="281AF682" w14:textId="32092758" w:rsidR="009C2B1D" w:rsidRPr="00A31DED" w:rsidRDefault="00F31AC4" w:rsidP="008E05BF">
      <w:pPr>
        <w:jc w:val="right"/>
        <w:rPr>
          <w:b/>
          <w:sz w:val="52"/>
          <w:u w:val="single"/>
          <w:lang w:val="en-US"/>
        </w:rPr>
      </w:pPr>
      <w:r>
        <w:rPr>
          <w:b/>
          <w:sz w:val="52"/>
          <w:u w:val="single"/>
          <w:lang w:val="en-US"/>
        </w:rPr>
        <w:t xml:space="preserve">Dr Kemi </w:t>
      </w:r>
      <w:proofErr w:type="spellStart"/>
      <w:r>
        <w:rPr>
          <w:b/>
          <w:sz w:val="52"/>
          <w:u w:val="single"/>
          <w:lang w:val="en-US"/>
        </w:rPr>
        <w:t>Ademoye</w:t>
      </w:r>
      <w:proofErr w:type="spellEnd"/>
      <w:r>
        <w:rPr>
          <w:b/>
          <w:sz w:val="52"/>
          <w:u w:val="single"/>
          <w:lang w:val="en-US"/>
        </w:rPr>
        <w:t xml:space="preserve"> – Security in Web Applications</w:t>
      </w:r>
    </w:p>
    <w:p w14:paraId="14FA1E85" w14:textId="77777777" w:rsidR="008E05BF" w:rsidRDefault="008E05BF" w:rsidP="008E05BF">
      <w:pPr>
        <w:rPr>
          <w:lang w:val="en-US"/>
        </w:rPr>
      </w:pPr>
    </w:p>
    <w:p w14:paraId="5A719102" w14:textId="77777777" w:rsidR="008E05BF" w:rsidRDefault="008E05BF" w:rsidP="008E05BF">
      <w:pPr>
        <w:rPr>
          <w:lang w:val="en-US"/>
        </w:rPr>
      </w:pPr>
    </w:p>
    <w:p w14:paraId="184EC54E" w14:textId="77777777" w:rsidR="008E05BF" w:rsidRDefault="008E05BF" w:rsidP="008E05BF">
      <w:pPr>
        <w:rPr>
          <w:lang w:val="en-US"/>
        </w:rPr>
      </w:pPr>
    </w:p>
    <w:p w14:paraId="10B06026" w14:textId="2811A97C" w:rsidR="00964D11" w:rsidRDefault="00964D11">
      <w:pPr>
        <w:rPr>
          <w:sz w:val="24"/>
          <w:lang w:val="en-US"/>
        </w:rPr>
      </w:pPr>
    </w:p>
    <w:sdt>
      <w:sdtPr>
        <w:id w:val="6676839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230EB3" w14:textId="14B1AEB7" w:rsidR="001453C9" w:rsidRPr="001453C9" w:rsidRDefault="001453C9">
          <w:pPr>
            <w:pStyle w:val="TOCHeading"/>
            <w:rPr>
              <w:rStyle w:val="Heading1Char"/>
              <w:rFonts w:eastAsiaTheme="majorEastAsia"/>
              <w:color w:val="auto"/>
            </w:rPr>
          </w:pPr>
          <w:r w:rsidRPr="001453C9">
            <w:rPr>
              <w:rStyle w:val="Heading1Char"/>
              <w:rFonts w:eastAsiaTheme="majorEastAsia"/>
              <w:color w:val="auto"/>
            </w:rPr>
            <w:t>Table of Contents</w:t>
          </w:r>
        </w:p>
        <w:p w14:paraId="0944FED4" w14:textId="01048E08" w:rsidR="007134E2" w:rsidRDefault="001453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15770" w:history="1">
            <w:r w:rsidR="007134E2" w:rsidRPr="00625E81">
              <w:rPr>
                <w:rStyle w:val="Hyperlink"/>
                <w:noProof/>
              </w:rPr>
              <w:t>Introduction</w:t>
            </w:r>
            <w:r w:rsidR="007134E2">
              <w:rPr>
                <w:noProof/>
                <w:webHidden/>
              </w:rPr>
              <w:tab/>
            </w:r>
            <w:r w:rsidR="007134E2">
              <w:rPr>
                <w:noProof/>
                <w:webHidden/>
              </w:rPr>
              <w:fldChar w:fldCharType="begin"/>
            </w:r>
            <w:r w:rsidR="007134E2">
              <w:rPr>
                <w:noProof/>
                <w:webHidden/>
              </w:rPr>
              <w:instrText xml:space="preserve"> PAGEREF _Toc7615770 \h </w:instrText>
            </w:r>
            <w:r w:rsidR="007134E2">
              <w:rPr>
                <w:noProof/>
                <w:webHidden/>
              </w:rPr>
            </w:r>
            <w:r w:rsidR="007134E2">
              <w:rPr>
                <w:noProof/>
                <w:webHidden/>
              </w:rPr>
              <w:fldChar w:fldCharType="separate"/>
            </w:r>
            <w:r w:rsidR="003555BF">
              <w:rPr>
                <w:noProof/>
                <w:webHidden/>
              </w:rPr>
              <w:t>2</w:t>
            </w:r>
            <w:r w:rsidR="007134E2">
              <w:rPr>
                <w:noProof/>
                <w:webHidden/>
              </w:rPr>
              <w:fldChar w:fldCharType="end"/>
            </w:r>
          </w:hyperlink>
        </w:p>
        <w:p w14:paraId="36F0B43A" w14:textId="1C92B7CF" w:rsidR="007134E2" w:rsidRDefault="007134E2">
          <w:pPr>
            <w:pStyle w:val="TOC1"/>
            <w:tabs>
              <w:tab w:val="right" w:leader="dot" w:pos="9016"/>
            </w:tabs>
            <w:rPr>
              <w:rFonts w:eastAsiaTheme="minorEastAsia"/>
              <w:noProof/>
              <w:lang w:eastAsia="en-GB"/>
            </w:rPr>
          </w:pPr>
          <w:hyperlink w:anchor="_Toc7615771" w:history="1">
            <w:r w:rsidRPr="00625E81">
              <w:rPr>
                <w:rStyle w:val="Hyperlink"/>
                <w:noProof/>
              </w:rPr>
              <w:t>Introduction / Background to the Proposed Research</w:t>
            </w:r>
            <w:r>
              <w:rPr>
                <w:noProof/>
                <w:webHidden/>
              </w:rPr>
              <w:tab/>
            </w:r>
            <w:r>
              <w:rPr>
                <w:noProof/>
                <w:webHidden/>
              </w:rPr>
              <w:fldChar w:fldCharType="begin"/>
            </w:r>
            <w:r>
              <w:rPr>
                <w:noProof/>
                <w:webHidden/>
              </w:rPr>
              <w:instrText xml:space="preserve"> PAGEREF _Toc7615771 \h </w:instrText>
            </w:r>
            <w:r>
              <w:rPr>
                <w:noProof/>
                <w:webHidden/>
              </w:rPr>
            </w:r>
            <w:r>
              <w:rPr>
                <w:noProof/>
                <w:webHidden/>
              </w:rPr>
              <w:fldChar w:fldCharType="separate"/>
            </w:r>
            <w:r w:rsidR="003555BF">
              <w:rPr>
                <w:noProof/>
                <w:webHidden/>
              </w:rPr>
              <w:t>3</w:t>
            </w:r>
            <w:r>
              <w:rPr>
                <w:noProof/>
                <w:webHidden/>
              </w:rPr>
              <w:fldChar w:fldCharType="end"/>
            </w:r>
          </w:hyperlink>
        </w:p>
        <w:p w14:paraId="4B3EEB2A" w14:textId="43447752" w:rsidR="007134E2" w:rsidRDefault="007134E2">
          <w:pPr>
            <w:pStyle w:val="TOC1"/>
            <w:tabs>
              <w:tab w:val="right" w:leader="dot" w:pos="9016"/>
            </w:tabs>
            <w:rPr>
              <w:rFonts w:eastAsiaTheme="minorEastAsia"/>
              <w:noProof/>
              <w:lang w:eastAsia="en-GB"/>
            </w:rPr>
          </w:pPr>
          <w:hyperlink w:anchor="_Toc7615772" w:history="1">
            <w:r w:rsidRPr="00625E81">
              <w:rPr>
                <w:rStyle w:val="Hyperlink"/>
                <w:noProof/>
              </w:rPr>
              <w:t>Research and Development Methods</w:t>
            </w:r>
            <w:r>
              <w:rPr>
                <w:noProof/>
                <w:webHidden/>
              </w:rPr>
              <w:tab/>
            </w:r>
            <w:r>
              <w:rPr>
                <w:noProof/>
                <w:webHidden/>
              </w:rPr>
              <w:fldChar w:fldCharType="begin"/>
            </w:r>
            <w:r>
              <w:rPr>
                <w:noProof/>
                <w:webHidden/>
              </w:rPr>
              <w:instrText xml:space="preserve"> PAGEREF _Toc7615772 \h </w:instrText>
            </w:r>
            <w:r>
              <w:rPr>
                <w:noProof/>
                <w:webHidden/>
              </w:rPr>
            </w:r>
            <w:r>
              <w:rPr>
                <w:noProof/>
                <w:webHidden/>
              </w:rPr>
              <w:fldChar w:fldCharType="separate"/>
            </w:r>
            <w:r w:rsidR="003555BF">
              <w:rPr>
                <w:noProof/>
                <w:webHidden/>
              </w:rPr>
              <w:t>6</w:t>
            </w:r>
            <w:r>
              <w:rPr>
                <w:noProof/>
                <w:webHidden/>
              </w:rPr>
              <w:fldChar w:fldCharType="end"/>
            </w:r>
          </w:hyperlink>
        </w:p>
        <w:p w14:paraId="47D078C8" w14:textId="56681D63" w:rsidR="007134E2" w:rsidRDefault="007134E2">
          <w:pPr>
            <w:pStyle w:val="TOC1"/>
            <w:tabs>
              <w:tab w:val="right" w:leader="dot" w:pos="9016"/>
            </w:tabs>
            <w:rPr>
              <w:rFonts w:eastAsiaTheme="minorEastAsia"/>
              <w:noProof/>
              <w:lang w:eastAsia="en-GB"/>
            </w:rPr>
          </w:pPr>
          <w:hyperlink w:anchor="_Toc7615773" w:history="1">
            <w:r w:rsidRPr="00625E81">
              <w:rPr>
                <w:rStyle w:val="Hyperlink"/>
                <w:noProof/>
              </w:rPr>
              <w:t>Resources and Planning</w:t>
            </w:r>
            <w:r>
              <w:rPr>
                <w:noProof/>
                <w:webHidden/>
              </w:rPr>
              <w:tab/>
            </w:r>
            <w:r>
              <w:rPr>
                <w:noProof/>
                <w:webHidden/>
              </w:rPr>
              <w:fldChar w:fldCharType="begin"/>
            </w:r>
            <w:r>
              <w:rPr>
                <w:noProof/>
                <w:webHidden/>
              </w:rPr>
              <w:instrText xml:space="preserve"> PAGEREF _Toc7615773 \h </w:instrText>
            </w:r>
            <w:r>
              <w:rPr>
                <w:noProof/>
                <w:webHidden/>
              </w:rPr>
            </w:r>
            <w:r>
              <w:rPr>
                <w:noProof/>
                <w:webHidden/>
              </w:rPr>
              <w:fldChar w:fldCharType="separate"/>
            </w:r>
            <w:r w:rsidR="003555BF">
              <w:rPr>
                <w:noProof/>
                <w:webHidden/>
              </w:rPr>
              <w:t>11</w:t>
            </w:r>
            <w:r>
              <w:rPr>
                <w:noProof/>
                <w:webHidden/>
              </w:rPr>
              <w:fldChar w:fldCharType="end"/>
            </w:r>
          </w:hyperlink>
        </w:p>
        <w:p w14:paraId="23B67849" w14:textId="6CAEB6B7" w:rsidR="007134E2" w:rsidRDefault="007134E2">
          <w:pPr>
            <w:pStyle w:val="TOC1"/>
            <w:tabs>
              <w:tab w:val="right" w:leader="dot" w:pos="9016"/>
            </w:tabs>
            <w:rPr>
              <w:rFonts w:eastAsiaTheme="minorEastAsia"/>
              <w:noProof/>
              <w:lang w:eastAsia="en-GB"/>
            </w:rPr>
          </w:pPr>
          <w:hyperlink w:anchor="_Toc7615774" w:history="1">
            <w:r w:rsidRPr="00625E81">
              <w:rPr>
                <w:rStyle w:val="Hyperlink"/>
                <w:noProof/>
              </w:rPr>
              <w:t>Bibliography</w:t>
            </w:r>
            <w:r>
              <w:rPr>
                <w:noProof/>
                <w:webHidden/>
              </w:rPr>
              <w:tab/>
            </w:r>
            <w:r>
              <w:rPr>
                <w:noProof/>
                <w:webHidden/>
              </w:rPr>
              <w:fldChar w:fldCharType="begin"/>
            </w:r>
            <w:r>
              <w:rPr>
                <w:noProof/>
                <w:webHidden/>
              </w:rPr>
              <w:instrText xml:space="preserve"> PAGEREF _Toc7615774 \h </w:instrText>
            </w:r>
            <w:r>
              <w:rPr>
                <w:noProof/>
                <w:webHidden/>
              </w:rPr>
            </w:r>
            <w:r>
              <w:rPr>
                <w:noProof/>
                <w:webHidden/>
              </w:rPr>
              <w:fldChar w:fldCharType="separate"/>
            </w:r>
            <w:r w:rsidR="003555BF">
              <w:rPr>
                <w:noProof/>
                <w:webHidden/>
              </w:rPr>
              <w:t>15</w:t>
            </w:r>
            <w:r>
              <w:rPr>
                <w:noProof/>
                <w:webHidden/>
              </w:rPr>
              <w:fldChar w:fldCharType="end"/>
            </w:r>
          </w:hyperlink>
        </w:p>
        <w:p w14:paraId="2A314404" w14:textId="124CC5A3" w:rsidR="007134E2" w:rsidRDefault="007134E2">
          <w:pPr>
            <w:pStyle w:val="TOC1"/>
            <w:tabs>
              <w:tab w:val="right" w:leader="dot" w:pos="9016"/>
            </w:tabs>
            <w:rPr>
              <w:rFonts w:eastAsiaTheme="minorEastAsia"/>
              <w:noProof/>
              <w:lang w:eastAsia="en-GB"/>
            </w:rPr>
          </w:pPr>
          <w:hyperlink w:anchor="_Toc7615775" w:history="1">
            <w:r w:rsidRPr="00625E81">
              <w:rPr>
                <w:rStyle w:val="Hyperlink"/>
                <w:noProof/>
              </w:rPr>
              <w:t>References</w:t>
            </w:r>
            <w:r>
              <w:rPr>
                <w:noProof/>
                <w:webHidden/>
              </w:rPr>
              <w:tab/>
            </w:r>
            <w:r>
              <w:rPr>
                <w:noProof/>
                <w:webHidden/>
              </w:rPr>
              <w:fldChar w:fldCharType="begin"/>
            </w:r>
            <w:r>
              <w:rPr>
                <w:noProof/>
                <w:webHidden/>
              </w:rPr>
              <w:instrText xml:space="preserve"> PAGEREF _Toc7615775 \h </w:instrText>
            </w:r>
            <w:r>
              <w:rPr>
                <w:noProof/>
                <w:webHidden/>
              </w:rPr>
            </w:r>
            <w:r>
              <w:rPr>
                <w:noProof/>
                <w:webHidden/>
              </w:rPr>
              <w:fldChar w:fldCharType="separate"/>
            </w:r>
            <w:r w:rsidR="003555BF">
              <w:rPr>
                <w:noProof/>
                <w:webHidden/>
              </w:rPr>
              <w:t>15</w:t>
            </w:r>
            <w:r>
              <w:rPr>
                <w:noProof/>
                <w:webHidden/>
              </w:rPr>
              <w:fldChar w:fldCharType="end"/>
            </w:r>
          </w:hyperlink>
        </w:p>
        <w:p w14:paraId="5D1606D7" w14:textId="15994AE6" w:rsidR="00964D11" w:rsidRPr="007134E2" w:rsidRDefault="001453C9">
          <w:r>
            <w:rPr>
              <w:b/>
              <w:bCs/>
              <w:noProof/>
            </w:rPr>
            <w:fldChar w:fldCharType="end"/>
          </w:r>
        </w:p>
      </w:sdtContent>
    </w:sdt>
    <w:bookmarkStart w:id="0" w:name="_Toc7615770" w:displacedByCustomXml="next"/>
    <w:sdt>
      <w:sdtPr>
        <w:id w:val="-126091973"/>
        <w:docPartObj>
          <w:docPartGallery w:val="Table of Contents"/>
          <w:docPartUnique/>
        </w:docPartObj>
      </w:sdtPr>
      <w:sdtEndPr>
        <w:rPr>
          <w:rFonts w:asciiTheme="minorHAnsi" w:eastAsiaTheme="minorHAnsi" w:hAnsiTheme="minorHAnsi" w:cstheme="minorBidi"/>
          <w:bCs/>
          <w:noProof/>
          <w:color w:val="auto"/>
          <w:sz w:val="24"/>
          <w:szCs w:val="24"/>
          <w:lang w:val="en-GB"/>
        </w:rPr>
      </w:sdtEndPr>
      <w:sdtContent>
        <w:p w14:paraId="10AC6A2F" w14:textId="2F62C1EE" w:rsidR="007134E2" w:rsidRPr="001453C9" w:rsidRDefault="007134E2" w:rsidP="007134E2">
          <w:pPr>
            <w:pStyle w:val="TOCHeading"/>
            <w:rPr>
              <w:rStyle w:val="Heading1Char"/>
              <w:rFonts w:eastAsiaTheme="majorEastAsia"/>
              <w:color w:val="auto"/>
            </w:rPr>
          </w:pPr>
          <w:r w:rsidRPr="001453C9">
            <w:rPr>
              <w:rStyle w:val="Heading1Char"/>
              <w:rFonts w:eastAsiaTheme="majorEastAsia"/>
              <w:color w:val="auto"/>
            </w:rPr>
            <w:t xml:space="preserve">Table of </w:t>
          </w:r>
          <w:r>
            <w:rPr>
              <w:rStyle w:val="Heading1Char"/>
              <w:rFonts w:eastAsiaTheme="majorEastAsia"/>
              <w:color w:val="auto"/>
            </w:rPr>
            <w:t>Figures</w:t>
          </w:r>
        </w:p>
        <w:p w14:paraId="41724E56" w14:textId="0B0EF1C8" w:rsidR="007134E2" w:rsidRPr="003555BF" w:rsidRDefault="007134E2" w:rsidP="007134E2">
          <w:pPr>
            <w:pStyle w:val="TOC1"/>
            <w:tabs>
              <w:tab w:val="right" w:leader="dot" w:pos="9016"/>
            </w:tabs>
            <w:rPr>
              <w:rFonts w:eastAsiaTheme="minorEastAsia"/>
              <w:noProof/>
              <w:sz w:val="24"/>
              <w:szCs w:val="24"/>
              <w:lang w:eastAsia="en-GB"/>
            </w:rPr>
          </w:pPr>
          <w:r w:rsidRPr="003555BF">
            <w:rPr>
              <w:sz w:val="24"/>
              <w:szCs w:val="24"/>
            </w:rPr>
            <w:fldChar w:fldCharType="begin"/>
          </w:r>
          <w:r w:rsidRPr="003555BF">
            <w:rPr>
              <w:sz w:val="24"/>
              <w:szCs w:val="24"/>
            </w:rPr>
            <w:instrText xml:space="preserve"> TOC \o "1-3" \h \z \u </w:instrText>
          </w:r>
          <w:r w:rsidRPr="003555BF">
            <w:rPr>
              <w:sz w:val="24"/>
              <w:szCs w:val="24"/>
            </w:rPr>
            <w:fldChar w:fldCharType="separate"/>
          </w:r>
          <w:hyperlink w:anchor="_Toc7615770" w:history="1">
            <w:r w:rsidRPr="003555BF">
              <w:rPr>
                <w:rStyle w:val="Hyperlink"/>
                <w:noProof/>
                <w:sz w:val="24"/>
                <w:szCs w:val="24"/>
              </w:rPr>
              <w:t>Figure 1: The Research Onion</w:t>
            </w:r>
            <w:r w:rsidRPr="003555BF">
              <w:rPr>
                <w:noProof/>
                <w:webHidden/>
                <w:sz w:val="24"/>
                <w:szCs w:val="24"/>
              </w:rPr>
              <w:tab/>
            </w:r>
            <w:r w:rsidR="003555BF" w:rsidRPr="003555BF">
              <w:rPr>
                <w:noProof/>
                <w:webHidden/>
                <w:sz w:val="24"/>
                <w:szCs w:val="24"/>
              </w:rPr>
              <w:t>7</w:t>
            </w:r>
          </w:hyperlink>
        </w:p>
        <w:p w14:paraId="59341B19" w14:textId="5796FE6F" w:rsidR="007134E2" w:rsidRPr="003555BF" w:rsidRDefault="007134E2" w:rsidP="007134E2">
          <w:pPr>
            <w:pStyle w:val="TOC1"/>
            <w:tabs>
              <w:tab w:val="right" w:leader="dot" w:pos="9016"/>
            </w:tabs>
            <w:rPr>
              <w:rFonts w:eastAsiaTheme="minorEastAsia"/>
              <w:noProof/>
              <w:sz w:val="24"/>
              <w:szCs w:val="24"/>
              <w:lang w:eastAsia="en-GB"/>
            </w:rPr>
          </w:pPr>
          <w:hyperlink w:anchor="_Toc7615771" w:history="1">
            <w:r w:rsidRPr="003555BF">
              <w:rPr>
                <w:rStyle w:val="Hyperlink"/>
                <w:noProof/>
                <w:sz w:val="24"/>
                <w:szCs w:val="24"/>
              </w:rPr>
              <w:t xml:space="preserve">Figure 2: </w:t>
            </w:r>
            <w:r w:rsidRPr="003555BF">
              <w:rPr>
                <w:noProof/>
                <w:sz w:val="24"/>
                <w:szCs w:val="24"/>
                <w:lang w:val="en-US"/>
              </w:rPr>
              <w:t>The Waterfall Model</w:t>
            </w:r>
            <w:r w:rsidRPr="003555BF">
              <w:rPr>
                <w:noProof/>
                <w:webHidden/>
                <w:sz w:val="24"/>
                <w:szCs w:val="24"/>
              </w:rPr>
              <w:tab/>
            </w:r>
            <w:r w:rsidR="003555BF" w:rsidRPr="003555BF">
              <w:rPr>
                <w:noProof/>
                <w:webHidden/>
                <w:sz w:val="24"/>
                <w:szCs w:val="24"/>
              </w:rPr>
              <w:t>9</w:t>
            </w:r>
          </w:hyperlink>
        </w:p>
        <w:p w14:paraId="3F007077" w14:textId="517265EB" w:rsidR="007134E2" w:rsidRPr="003555BF" w:rsidRDefault="007134E2" w:rsidP="007134E2">
          <w:pPr>
            <w:pStyle w:val="TOC1"/>
            <w:tabs>
              <w:tab w:val="right" w:leader="dot" w:pos="9016"/>
            </w:tabs>
            <w:rPr>
              <w:rFonts w:eastAsiaTheme="minorEastAsia"/>
              <w:noProof/>
              <w:sz w:val="24"/>
              <w:szCs w:val="24"/>
              <w:lang w:eastAsia="en-GB"/>
            </w:rPr>
          </w:pPr>
          <w:hyperlink w:anchor="_Toc7615772" w:history="1">
            <w:r w:rsidRPr="003555BF">
              <w:rPr>
                <w:rStyle w:val="Hyperlink"/>
                <w:noProof/>
                <w:sz w:val="24"/>
                <w:szCs w:val="24"/>
              </w:rPr>
              <w:t xml:space="preserve">Figure 3: </w:t>
            </w:r>
            <w:r w:rsidRPr="003555BF">
              <w:rPr>
                <w:noProof/>
                <w:sz w:val="24"/>
                <w:szCs w:val="24"/>
                <w:lang w:val="en-US"/>
              </w:rPr>
              <w:t>Prototype Methodology</w:t>
            </w:r>
            <w:r w:rsidRPr="003555BF">
              <w:rPr>
                <w:noProof/>
                <w:webHidden/>
                <w:sz w:val="24"/>
                <w:szCs w:val="24"/>
              </w:rPr>
              <w:tab/>
            </w:r>
            <w:r w:rsidR="003555BF" w:rsidRPr="003555BF">
              <w:rPr>
                <w:noProof/>
                <w:webHidden/>
                <w:sz w:val="24"/>
                <w:szCs w:val="24"/>
              </w:rPr>
              <w:t>10</w:t>
            </w:r>
          </w:hyperlink>
        </w:p>
        <w:p w14:paraId="0EE74BAB" w14:textId="53819825" w:rsidR="007134E2" w:rsidRPr="003555BF" w:rsidRDefault="007134E2" w:rsidP="007134E2">
          <w:pPr>
            <w:pStyle w:val="TOC1"/>
            <w:tabs>
              <w:tab w:val="right" w:leader="dot" w:pos="9016"/>
            </w:tabs>
            <w:rPr>
              <w:rFonts w:eastAsiaTheme="minorEastAsia"/>
              <w:noProof/>
              <w:sz w:val="24"/>
              <w:szCs w:val="24"/>
              <w:lang w:eastAsia="en-GB"/>
            </w:rPr>
          </w:pPr>
          <w:hyperlink w:anchor="_Toc7615773" w:history="1">
            <w:r w:rsidRPr="003555BF">
              <w:rPr>
                <w:rStyle w:val="Hyperlink"/>
                <w:noProof/>
                <w:sz w:val="24"/>
                <w:szCs w:val="24"/>
              </w:rPr>
              <w:t xml:space="preserve">Figure 4: </w:t>
            </w:r>
            <w:r w:rsidRPr="003555BF">
              <w:rPr>
                <w:noProof/>
                <w:sz w:val="24"/>
                <w:szCs w:val="24"/>
                <w:lang w:val="en-US"/>
              </w:rPr>
              <w:t>Gantt Ch</w:t>
            </w:r>
            <w:r w:rsidRPr="003555BF">
              <w:rPr>
                <w:noProof/>
                <w:sz w:val="24"/>
                <w:szCs w:val="24"/>
                <w:lang w:val="en-US"/>
              </w:rPr>
              <w:t>a</w:t>
            </w:r>
            <w:r w:rsidRPr="003555BF">
              <w:rPr>
                <w:noProof/>
                <w:sz w:val="24"/>
                <w:szCs w:val="24"/>
                <w:lang w:val="en-US"/>
              </w:rPr>
              <w:t>rt</w:t>
            </w:r>
            <w:r w:rsidRPr="003555BF">
              <w:rPr>
                <w:noProof/>
                <w:webHidden/>
                <w:sz w:val="24"/>
                <w:szCs w:val="24"/>
              </w:rPr>
              <w:tab/>
            </w:r>
            <w:r w:rsidR="003555BF" w:rsidRPr="003555BF">
              <w:rPr>
                <w:noProof/>
                <w:webHidden/>
                <w:sz w:val="24"/>
                <w:szCs w:val="24"/>
              </w:rPr>
              <w:t>12</w:t>
            </w:r>
          </w:hyperlink>
        </w:p>
        <w:p w14:paraId="5A4E88B4" w14:textId="5A3D51BE" w:rsidR="007134E2" w:rsidRPr="003555BF" w:rsidRDefault="007134E2" w:rsidP="007134E2">
          <w:pPr>
            <w:pStyle w:val="TOC1"/>
            <w:tabs>
              <w:tab w:val="right" w:leader="dot" w:pos="9016"/>
            </w:tabs>
            <w:rPr>
              <w:rFonts w:eastAsiaTheme="minorEastAsia"/>
              <w:noProof/>
              <w:sz w:val="24"/>
              <w:szCs w:val="24"/>
              <w:lang w:eastAsia="en-GB"/>
            </w:rPr>
          </w:pPr>
          <w:hyperlink w:anchor="_Toc7615774" w:history="1">
            <w:r w:rsidRPr="003555BF">
              <w:rPr>
                <w:rStyle w:val="Hyperlink"/>
                <w:noProof/>
                <w:sz w:val="24"/>
                <w:szCs w:val="24"/>
              </w:rPr>
              <w:t xml:space="preserve">Figure 5: </w:t>
            </w:r>
            <w:r w:rsidRPr="003555BF">
              <w:rPr>
                <w:noProof/>
                <w:sz w:val="24"/>
                <w:szCs w:val="24"/>
                <w:lang w:val="en-US"/>
              </w:rPr>
              <w:t>Calendar view of Gantt Chart (1)</w:t>
            </w:r>
            <w:r w:rsidRPr="003555BF">
              <w:rPr>
                <w:noProof/>
                <w:webHidden/>
                <w:sz w:val="24"/>
                <w:szCs w:val="24"/>
              </w:rPr>
              <w:tab/>
            </w:r>
            <w:r w:rsidR="003555BF" w:rsidRPr="003555BF">
              <w:rPr>
                <w:noProof/>
                <w:webHidden/>
                <w:sz w:val="24"/>
                <w:szCs w:val="24"/>
              </w:rPr>
              <w:t>13</w:t>
            </w:r>
          </w:hyperlink>
        </w:p>
        <w:p w14:paraId="11DF5A54" w14:textId="207D4A01" w:rsidR="007134E2" w:rsidRPr="003555BF" w:rsidRDefault="007134E2" w:rsidP="007134E2">
          <w:pPr>
            <w:pStyle w:val="TOC1"/>
            <w:tabs>
              <w:tab w:val="right" w:leader="dot" w:pos="9016"/>
            </w:tabs>
            <w:rPr>
              <w:rStyle w:val="Hyperlink"/>
              <w:noProof/>
              <w:sz w:val="24"/>
              <w:szCs w:val="24"/>
            </w:rPr>
          </w:pPr>
          <w:hyperlink w:anchor="_Toc7615775" w:history="1">
            <w:r w:rsidRPr="003555BF">
              <w:rPr>
                <w:rStyle w:val="Hyperlink"/>
                <w:noProof/>
                <w:sz w:val="24"/>
                <w:szCs w:val="24"/>
              </w:rPr>
              <w:t xml:space="preserve">Figure 6: </w:t>
            </w:r>
            <w:r w:rsidRPr="003555BF">
              <w:rPr>
                <w:noProof/>
                <w:sz w:val="24"/>
                <w:szCs w:val="24"/>
                <w:lang w:val="en-US"/>
              </w:rPr>
              <w:t>Calendar view of Gantt Chart (</w:t>
            </w:r>
            <w:r w:rsidRPr="003555BF">
              <w:rPr>
                <w:noProof/>
                <w:sz w:val="24"/>
                <w:szCs w:val="24"/>
                <w:lang w:val="en-US"/>
              </w:rPr>
              <w:t>2</w:t>
            </w:r>
            <w:r w:rsidRPr="003555BF">
              <w:rPr>
                <w:noProof/>
                <w:sz w:val="24"/>
                <w:szCs w:val="24"/>
                <w:lang w:val="en-US"/>
              </w:rPr>
              <w:t>)</w:t>
            </w:r>
            <w:r w:rsidRPr="003555BF">
              <w:rPr>
                <w:noProof/>
                <w:webHidden/>
                <w:sz w:val="24"/>
                <w:szCs w:val="24"/>
              </w:rPr>
              <w:tab/>
            </w:r>
            <w:r w:rsidR="003555BF" w:rsidRPr="003555BF">
              <w:rPr>
                <w:noProof/>
                <w:webHidden/>
                <w:sz w:val="24"/>
                <w:szCs w:val="24"/>
              </w:rPr>
              <w:t>13</w:t>
            </w:r>
          </w:hyperlink>
        </w:p>
        <w:p w14:paraId="0CC87230" w14:textId="53A8FC9E" w:rsidR="007134E2" w:rsidRPr="003555BF" w:rsidRDefault="007134E2" w:rsidP="007134E2">
          <w:pPr>
            <w:pStyle w:val="TOC1"/>
            <w:tabs>
              <w:tab w:val="right" w:leader="dot" w:pos="9016"/>
            </w:tabs>
            <w:rPr>
              <w:rFonts w:eastAsiaTheme="minorEastAsia"/>
              <w:noProof/>
              <w:sz w:val="24"/>
              <w:szCs w:val="24"/>
              <w:lang w:eastAsia="en-GB"/>
            </w:rPr>
          </w:pPr>
          <w:hyperlink w:anchor="_Toc7615770" w:history="1">
            <w:r w:rsidRPr="003555BF">
              <w:rPr>
                <w:rStyle w:val="Hyperlink"/>
                <w:noProof/>
                <w:sz w:val="24"/>
                <w:szCs w:val="24"/>
              </w:rPr>
              <w:t xml:space="preserve">Figure </w:t>
            </w:r>
            <w:r w:rsidRPr="003555BF">
              <w:rPr>
                <w:rStyle w:val="Hyperlink"/>
                <w:noProof/>
                <w:sz w:val="24"/>
                <w:szCs w:val="24"/>
              </w:rPr>
              <w:t>7</w:t>
            </w:r>
            <w:r w:rsidRPr="003555BF">
              <w:rPr>
                <w:rStyle w:val="Hyperlink"/>
                <w:noProof/>
                <w:sz w:val="24"/>
                <w:szCs w:val="24"/>
              </w:rPr>
              <w:t>:</w:t>
            </w:r>
            <w:r w:rsidRPr="003555BF">
              <w:rPr>
                <w:rStyle w:val="Hyperlink"/>
                <w:noProof/>
                <w:sz w:val="24"/>
                <w:szCs w:val="24"/>
              </w:rPr>
              <w:t xml:space="preserve"> </w:t>
            </w:r>
            <w:r w:rsidRPr="003555BF">
              <w:rPr>
                <w:noProof/>
                <w:sz w:val="24"/>
                <w:szCs w:val="24"/>
                <w:lang w:val="en-US"/>
              </w:rPr>
              <w:t xml:space="preserve">Calendar view of </w:t>
            </w:r>
            <w:r w:rsidRPr="003555BF">
              <w:rPr>
                <w:noProof/>
                <w:sz w:val="24"/>
                <w:szCs w:val="24"/>
                <w:lang w:val="en-US"/>
              </w:rPr>
              <w:t>G</w:t>
            </w:r>
            <w:r w:rsidRPr="003555BF">
              <w:rPr>
                <w:noProof/>
                <w:sz w:val="24"/>
                <w:szCs w:val="24"/>
                <w:lang w:val="en-US"/>
              </w:rPr>
              <w:t>antt Chart (</w:t>
            </w:r>
            <w:r w:rsidRPr="003555BF">
              <w:rPr>
                <w:noProof/>
                <w:sz w:val="24"/>
                <w:szCs w:val="24"/>
                <w:lang w:val="en-US"/>
              </w:rPr>
              <w:t>3</w:t>
            </w:r>
            <w:r w:rsidRPr="003555BF">
              <w:rPr>
                <w:noProof/>
                <w:sz w:val="24"/>
                <w:szCs w:val="24"/>
                <w:lang w:val="en-US"/>
              </w:rPr>
              <w:t>)</w:t>
            </w:r>
            <w:r w:rsidRPr="003555BF">
              <w:rPr>
                <w:noProof/>
                <w:webHidden/>
                <w:sz w:val="24"/>
                <w:szCs w:val="24"/>
              </w:rPr>
              <w:tab/>
            </w:r>
            <w:r w:rsidR="003555BF" w:rsidRPr="003555BF">
              <w:rPr>
                <w:noProof/>
                <w:webHidden/>
                <w:sz w:val="24"/>
                <w:szCs w:val="24"/>
              </w:rPr>
              <w:t>14</w:t>
            </w:r>
          </w:hyperlink>
        </w:p>
        <w:p w14:paraId="52114345" w14:textId="236F9C05" w:rsidR="007134E2" w:rsidRPr="003555BF" w:rsidRDefault="007134E2" w:rsidP="001A3C1B">
          <w:pPr>
            <w:pStyle w:val="TOC1"/>
            <w:tabs>
              <w:tab w:val="right" w:leader="dot" w:pos="9016"/>
            </w:tabs>
            <w:rPr>
              <w:bCs/>
              <w:noProof/>
              <w:sz w:val="24"/>
              <w:szCs w:val="24"/>
            </w:rPr>
          </w:pPr>
          <w:hyperlink w:anchor="_Toc7615771" w:history="1">
            <w:r w:rsidRPr="003555BF">
              <w:rPr>
                <w:noProof/>
                <w:webHidden/>
                <w:sz w:val="24"/>
                <w:szCs w:val="24"/>
              </w:rPr>
              <w:fldChar w:fldCharType="begin"/>
            </w:r>
            <w:r w:rsidRPr="003555BF">
              <w:rPr>
                <w:noProof/>
                <w:webHidden/>
                <w:sz w:val="24"/>
                <w:szCs w:val="24"/>
              </w:rPr>
              <w:instrText xml:space="preserve"> PAGEREF _Toc7615771 \h </w:instrText>
            </w:r>
            <w:r w:rsidRPr="003555BF">
              <w:rPr>
                <w:noProof/>
                <w:webHidden/>
                <w:sz w:val="24"/>
                <w:szCs w:val="24"/>
              </w:rPr>
            </w:r>
            <w:r w:rsidRPr="003555BF">
              <w:rPr>
                <w:noProof/>
                <w:webHidden/>
                <w:sz w:val="24"/>
                <w:szCs w:val="24"/>
              </w:rPr>
              <w:fldChar w:fldCharType="separate"/>
            </w:r>
            <w:r w:rsidR="003555BF" w:rsidRPr="003555BF">
              <w:rPr>
                <w:noProof/>
                <w:webHidden/>
                <w:sz w:val="24"/>
                <w:szCs w:val="24"/>
              </w:rPr>
              <w:t>3</w:t>
            </w:r>
            <w:r w:rsidRPr="003555BF">
              <w:rPr>
                <w:noProof/>
                <w:webHidden/>
                <w:sz w:val="24"/>
                <w:szCs w:val="24"/>
              </w:rPr>
              <w:fldChar w:fldCharType="end"/>
            </w:r>
          </w:hyperlink>
          <w:r w:rsidRPr="003555BF">
            <w:rPr>
              <w:bCs/>
              <w:noProof/>
              <w:sz w:val="24"/>
              <w:szCs w:val="24"/>
            </w:rPr>
            <w:fldChar w:fldCharType="end"/>
          </w:r>
          <w:r w:rsidR="003555BF" w:rsidRPr="003555BF">
            <w:rPr>
              <w:bCs/>
              <w:noProof/>
              <w:sz w:val="24"/>
              <w:szCs w:val="24"/>
            </w:rPr>
            <w:t>Figure 8: Resource Sheet……………………</w:t>
          </w:r>
          <w:r w:rsidR="003555BF">
            <w:rPr>
              <w:bCs/>
              <w:noProof/>
              <w:sz w:val="24"/>
              <w:szCs w:val="24"/>
            </w:rPr>
            <w:t>…..</w:t>
          </w:r>
          <w:bookmarkStart w:id="1" w:name="_GoBack"/>
          <w:bookmarkEnd w:id="1"/>
          <w:r w:rsidR="003555BF" w:rsidRPr="003555BF">
            <w:rPr>
              <w:bCs/>
              <w:noProof/>
              <w:sz w:val="24"/>
              <w:szCs w:val="24"/>
            </w:rPr>
            <w:t>……………………………………………………………………….14</w:t>
          </w:r>
        </w:p>
      </w:sdtContent>
    </w:sdt>
    <w:p w14:paraId="02E15F39" w14:textId="77777777" w:rsidR="007134E2" w:rsidRDefault="007134E2" w:rsidP="00F84AAA">
      <w:pPr>
        <w:pStyle w:val="Heading1"/>
      </w:pPr>
    </w:p>
    <w:p w14:paraId="20F62FAA" w14:textId="77777777" w:rsidR="007134E2" w:rsidRDefault="007134E2" w:rsidP="00F84AAA">
      <w:pPr>
        <w:pStyle w:val="Heading1"/>
      </w:pPr>
    </w:p>
    <w:p w14:paraId="56D3A1A1" w14:textId="77777777" w:rsidR="007134E2" w:rsidRDefault="007134E2" w:rsidP="00F84AAA">
      <w:pPr>
        <w:pStyle w:val="Heading1"/>
      </w:pPr>
    </w:p>
    <w:p w14:paraId="0081E279" w14:textId="77777777" w:rsidR="007134E2" w:rsidRDefault="007134E2" w:rsidP="00F84AAA">
      <w:pPr>
        <w:pStyle w:val="Heading1"/>
      </w:pPr>
    </w:p>
    <w:p w14:paraId="6FAC738A" w14:textId="77777777" w:rsidR="007134E2" w:rsidRDefault="007134E2" w:rsidP="00F84AAA">
      <w:pPr>
        <w:pStyle w:val="Heading1"/>
      </w:pPr>
    </w:p>
    <w:p w14:paraId="40C97949" w14:textId="0B34B462" w:rsidR="007134E2" w:rsidRDefault="007134E2" w:rsidP="00F84AAA">
      <w:pPr>
        <w:pStyle w:val="Heading1"/>
      </w:pPr>
    </w:p>
    <w:p w14:paraId="7FF8C281" w14:textId="77777777" w:rsidR="008526F4" w:rsidRDefault="008526F4" w:rsidP="00F84AAA">
      <w:pPr>
        <w:pStyle w:val="Heading1"/>
      </w:pPr>
    </w:p>
    <w:p w14:paraId="42C4AB6C" w14:textId="45D96A22" w:rsidR="00F84AAA" w:rsidRDefault="00F84AAA" w:rsidP="00F84AAA">
      <w:pPr>
        <w:pStyle w:val="Heading1"/>
      </w:pPr>
      <w:r>
        <w:lastRenderedPageBreak/>
        <w:t>Introduction</w:t>
      </w:r>
      <w:bookmarkEnd w:id="0"/>
    </w:p>
    <w:p w14:paraId="70797F15" w14:textId="55AB684C" w:rsidR="00964D11" w:rsidRDefault="00964D11">
      <w:pPr>
        <w:rPr>
          <w:sz w:val="24"/>
          <w:lang w:val="en-US"/>
        </w:rPr>
      </w:pPr>
      <w:r>
        <w:rPr>
          <w:sz w:val="24"/>
          <w:lang w:val="en-US"/>
        </w:rPr>
        <w:t>Th</w:t>
      </w:r>
      <w:r w:rsidR="00E7781C">
        <w:rPr>
          <w:sz w:val="24"/>
          <w:lang w:val="en-US"/>
        </w:rPr>
        <w:t xml:space="preserve">e following report has been conducted in order to display a vast range of research and planning that must be attributed in order to identify an area of study that is relevant to the degree that is currently being undertaken. The report will highlight key methods into the research taken for the final year research project. This report will be portrayed as a project proposal in which the chosen research will be introduced and justified. </w:t>
      </w:r>
    </w:p>
    <w:p w14:paraId="7383C4BA" w14:textId="0DEFB2A4" w:rsidR="00415B3A" w:rsidRDefault="00415B3A" w:rsidP="00415B3A">
      <w:pPr>
        <w:pStyle w:val="Heading1"/>
      </w:pPr>
      <w:bookmarkStart w:id="2" w:name="_Toc7615771"/>
      <w:r>
        <w:t>Introduction / Background to the Proposed Research</w:t>
      </w:r>
      <w:bookmarkEnd w:id="2"/>
    </w:p>
    <w:p w14:paraId="092D57E7" w14:textId="3E99AA1E" w:rsidR="0002343C" w:rsidRPr="0002343C" w:rsidRDefault="0002343C">
      <w:pPr>
        <w:rPr>
          <w:sz w:val="24"/>
          <w:u w:val="single"/>
          <w:lang w:val="en-US"/>
        </w:rPr>
      </w:pPr>
      <w:r w:rsidRPr="0002343C">
        <w:rPr>
          <w:sz w:val="24"/>
          <w:u w:val="single"/>
          <w:lang w:val="en-US"/>
        </w:rPr>
        <w:t>Introduction and working title</w:t>
      </w:r>
    </w:p>
    <w:p w14:paraId="6A340146" w14:textId="1342A73B" w:rsidR="000C2B81" w:rsidRDefault="000C2B81">
      <w:pPr>
        <w:rPr>
          <w:sz w:val="24"/>
          <w:lang w:val="en-US"/>
        </w:rPr>
      </w:pPr>
      <w:r>
        <w:rPr>
          <w:sz w:val="24"/>
          <w:lang w:val="en-US"/>
        </w:rPr>
        <w:t>This section of the report will contain an in-depth consideration into the project and the methods of implementation that will be undertaken in order to set the project into motion. There will also be a brief consideration into the current literature and research pertaining to the project and the inclusion of the aims and objectives that is hoped to achieve and displayed with the completion of the project.</w:t>
      </w:r>
    </w:p>
    <w:p w14:paraId="7FBF2729" w14:textId="384119BF" w:rsidR="00964D11" w:rsidRDefault="00CB7B59">
      <w:pPr>
        <w:rPr>
          <w:sz w:val="24"/>
          <w:lang w:val="en-US"/>
        </w:rPr>
      </w:pPr>
      <w:r>
        <w:rPr>
          <w:sz w:val="24"/>
          <w:lang w:val="en-US"/>
        </w:rPr>
        <w:t>The chosen topic are</w:t>
      </w:r>
      <w:r w:rsidR="00B34749">
        <w:rPr>
          <w:sz w:val="24"/>
          <w:lang w:val="en-US"/>
        </w:rPr>
        <w:t xml:space="preserve">a of the proposed research document for the final year project is called ‘Security in Web Applications’. This project will investigate the different types of security within web application development. The project has the potential to </w:t>
      </w:r>
      <w:r w:rsidR="00167CE9">
        <w:rPr>
          <w:sz w:val="24"/>
          <w:lang w:val="en-US"/>
        </w:rPr>
        <w:t xml:space="preserve">expand in many ways which is another benefit to the chosen topic area of study. The project can discuss the most prevalent and dangerous threats within the world and its ability to affect web security. The project will also investigate the approach to securing a web application following guidelines and validating the implementation against the framework. However, this project has a large scope in which can be investigated and has room for many external </w:t>
      </w:r>
      <w:r w:rsidR="000C2B81">
        <w:rPr>
          <w:sz w:val="24"/>
          <w:lang w:val="en-US"/>
        </w:rPr>
        <w:t>topics</w:t>
      </w:r>
      <w:r w:rsidR="00167CE9">
        <w:rPr>
          <w:sz w:val="24"/>
          <w:lang w:val="en-US"/>
        </w:rPr>
        <w:t xml:space="preserve"> of conversation which is linked with the chosen project title.</w:t>
      </w:r>
      <w:r w:rsidR="000C2B81">
        <w:rPr>
          <w:sz w:val="24"/>
          <w:lang w:val="en-US"/>
        </w:rPr>
        <w:t xml:space="preserve"> </w:t>
      </w:r>
    </w:p>
    <w:p w14:paraId="3485878F" w14:textId="39EAD678" w:rsidR="007C305A" w:rsidRDefault="007C305A">
      <w:pPr>
        <w:rPr>
          <w:sz w:val="24"/>
          <w:lang w:val="en-US"/>
        </w:rPr>
      </w:pPr>
      <w:r>
        <w:rPr>
          <w:sz w:val="24"/>
          <w:lang w:val="en-US"/>
        </w:rPr>
        <w:t xml:space="preserve">Web applications refer to the application program </w:t>
      </w:r>
      <w:r w:rsidR="00A80F6A">
        <w:rPr>
          <w:sz w:val="24"/>
          <w:lang w:val="en-US"/>
        </w:rPr>
        <w:t>that can be stored on a remote server. Client-server software applications will run in a web browser. Web applications can also be built for specific purposes such as a cross-platform app development service.</w:t>
      </w:r>
    </w:p>
    <w:p w14:paraId="0132923D" w14:textId="16069117" w:rsidR="00C239DE" w:rsidRDefault="005F5061">
      <w:pPr>
        <w:rPr>
          <w:rStyle w:val="Emphasis"/>
          <w:rFonts w:cstheme="minorHAnsi"/>
          <w:i w:val="0"/>
          <w:sz w:val="24"/>
          <w:szCs w:val="24"/>
          <w:shd w:val="clear" w:color="auto" w:fill="FFFFFF"/>
        </w:rPr>
      </w:pPr>
      <w:r>
        <w:rPr>
          <w:rFonts w:cstheme="minorHAnsi"/>
          <w:sz w:val="24"/>
          <w:szCs w:val="24"/>
          <w:shd w:val="clear" w:color="auto" w:fill="FFFFFF"/>
        </w:rPr>
        <w:t>‘</w:t>
      </w:r>
      <w:r w:rsidRPr="005F5061">
        <w:rPr>
          <w:rFonts w:cstheme="minorHAnsi"/>
          <w:sz w:val="24"/>
          <w:szCs w:val="24"/>
          <w:shd w:val="clear" w:color="auto" w:fill="FFFFFF"/>
        </w:rPr>
        <w:t xml:space="preserve">Multiple mobile platforms impel to build &amp; maintain mobile apps for each possible </w:t>
      </w:r>
      <w:r w:rsidR="00202501" w:rsidRPr="005F5061">
        <w:rPr>
          <w:rFonts w:cstheme="minorHAnsi"/>
          <w:sz w:val="24"/>
          <w:szCs w:val="24"/>
          <w:shd w:val="clear" w:color="auto" w:fill="FFFFFF"/>
        </w:rPr>
        <w:t>platform</w:t>
      </w:r>
      <w:r w:rsidRPr="005F5061">
        <w:rPr>
          <w:rFonts w:cstheme="minorHAnsi"/>
          <w:sz w:val="24"/>
          <w:szCs w:val="24"/>
          <w:shd w:val="clear" w:color="auto" w:fill="FFFFFF"/>
        </w:rPr>
        <w:t xml:space="preserve">. Developing the native apps means a cumulative cost. Cross platform apps make a way for the companies to invest in a framework that reduces efforts. For the time &amp; </w:t>
      </w:r>
      <w:r w:rsidR="00866607" w:rsidRPr="005F5061">
        <w:rPr>
          <w:rFonts w:cstheme="minorHAnsi"/>
          <w:sz w:val="24"/>
          <w:szCs w:val="24"/>
          <w:shd w:val="clear" w:color="auto" w:fill="FFFFFF"/>
        </w:rPr>
        <w:t>cost-effective</w:t>
      </w:r>
      <w:r w:rsidRPr="005F5061">
        <w:rPr>
          <w:rFonts w:cstheme="minorHAnsi"/>
          <w:sz w:val="24"/>
          <w:szCs w:val="24"/>
          <w:shd w:val="clear" w:color="auto" w:fill="FFFFFF"/>
        </w:rPr>
        <w:t xml:space="preserve"> solutions, developers go with the </w:t>
      </w:r>
      <w:r w:rsidRPr="005F5061">
        <w:rPr>
          <w:rStyle w:val="Emphasis"/>
          <w:rFonts w:cstheme="minorHAnsi"/>
          <w:i w:val="0"/>
          <w:sz w:val="24"/>
          <w:szCs w:val="24"/>
          <w:shd w:val="clear" w:color="auto" w:fill="FFFFFF"/>
        </w:rPr>
        <w:t>cross platform mobile app</w:t>
      </w:r>
      <w:r>
        <w:rPr>
          <w:rStyle w:val="Emphasis"/>
          <w:rFonts w:cstheme="minorHAnsi"/>
          <w:i w:val="0"/>
          <w:sz w:val="24"/>
          <w:szCs w:val="24"/>
          <w:shd w:val="clear" w:color="auto" w:fill="FFFFFF"/>
        </w:rPr>
        <w:t xml:space="preserve">’ </w:t>
      </w:r>
      <w:sdt>
        <w:sdtPr>
          <w:rPr>
            <w:rStyle w:val="Emphasis"/>
            <w:rFonts w:cstheme="minorHAnsi"/>
            <w:i w:val="0"/>
            <w:sz w:val="24"/>
            <w:szCs w:val="24"/>
            <w:shd w:val="clear" w:color="auto" w:fill="FFFFFF"/>
          </w:rPr>
          <w:id w:val="-804469237"/>
          <w:citation/>
        </w:sdtPr>
        <w:sdtContent>
          <w:r>
            <w:rPr>
              <w:rStyle w:val="Emphasis"/>
              <w:rFonts w:cstheme="minorHAnsi"/>
              <w:i w:val="0"/>
              <w:sz w:val="24"/>
              <w:szCs w:val="24"/>
              <w:shd w:val="clear" w:color="auto" w:fill="FFFFFF"/>
            </w:rPr>
            <w:fldChar w:fldCharType="begin"/>
          </w:r>
          <w:r>
            <w:rPr>
              <w:rStyle w:val="Emphasis"/>
              <w:rFonts w:cstheme="minorHAnsi"/>
              <w:i w:val="0"/>
              <w:sz w:val="24"/>
              <w:szCs w:val="24"/>
              <w:shd w:val="clear" w:color="auto" w:fill="FFFFFF"/>
              <w:lang w:val="en-US"/>
            </w:rPr>
            <w:instrText xml:space="preserve"> CITATION Cro19 \l 1033 </w:instrText>
          </w:r>
          <w:r>
            <w:rPr>
              <w:rStyle w:val="Emphasis"/>
              <w:rFonts w:cstheme="minorHAnsi"/>
              <w:i w:val="0"/>
              <w:sz w:val="24"/>
              <w:szCs w:val="24"/>
              <w:shd w:val="clear" w:color="auto" w:fill="FFFFFF"/>
            </w:rPr>
            <w:fldChar w:fldCharType="separate"/>
          </w:r>
          <w:r w:rsidR="00C645CA" w:rsidRPr="00C645CA">
            <w:rPr>
              <w:rFonts w:cstheme="minorHAnsi"/>
              <w:noProof/>
              <w:sz w:val="24"/>
              <w:szCs w:val="24"/>
              <w:shd w:val="clear" w:color="auto" w:fill="FFFFFF"/>
              <w:lang w:val="en-US"/>
            </w:rPr>
            <w:t>[1]</w:t>
          </w:r>
          <w:r>
            <w:rPr>
              <w:rStyle w:val="Emphasis"/>
              <w:rFonts w:cstheme="minorHAnsi"/>
              <w:i w:val="0"/>
              <w:sz w:val="24"/>
              <w:szCs w:val="24"/>
              <w:shd w:val="clear" w:color="auto" w:fill="FFFFFF"/>
            </w:rPr>
            <w:fldChar w:fldCharType="end"/>
          </w:r>
        </w:sdtContent>
      </w:sdt>
      <w:r>
        <w:rPr>
          <w:rStyle w:val="Emphasis"/>
          <w:rFonts w:cstheme="minorHAnsi"/>
          <w:i w:val="0"/>
          <w:sz w:val="24"/>
          <w:szCs w:val="24"/>
          <w:shd w:val="clear" w:color="auto" w:fill="FFFFFF"/>
        </w:rPr>
        <w:t xml:space="preserve">. </w:t>
      </w:r>
    </w:p>
    <w:p w14:paraId="6FB41572" w14:textId="4AD1C1AB" w:rsidR="00926EEE" w:rsidRDefault="0040370C">
      <w:pPr>
        <w:rPr>
          <w:rStyle w:val="Emphasis"/>
          <w:rFonts w:cstheme="minorHAnsi"/>
          <w:i w:val="0"/>
          <w:sz w:val="24"/>
          <w:szCs w:val="24"/>
          <w:shd w:val="clear" w:color="auto" w:fill="FFFFFF"/>
        </w:rPr>
      </w:pPr>
      <w:r>
        <w:rPr>
          <w:rStyle w:val="Emphasis"/>
          <w:rFonts w:cstheme="minorHAnsi"/>
          <w:i w:val="0"/>
          <w:sz w:val="24"/>
          <w:szCs w:val="24"/>
          <w:shd w:val="clear" w:color="auto" w:fill="FFFFFF"/>
        </w:rPr>
        <w:t xml:space="preserve">In </w:t>
      </w:r>
      <w:r w:rsidR="00202501">
        <w:rPr>
          <w:rStyle w:val="Emphasis"/>
          <w:rFonts w:cstheme="minorHAnsi"/>
          <w:i w:val="0"/>
          <w:sz w:val="24"/>
          <w:szCs w:val="24"/>
          <w:shd w:val="clear" w:color="auto" w:fill="FFFFFF"/>
        </w:rPr>
        <w:t>today’s</w:t>
      </w:r>
      <w:r>
        <w:rPr>
          <w:rStyle w:val="Emphasis"/>
          <w:rFonts w:cstheme="minorHAnsi"/>
          <w:i w:val="0"/>
          <w:sz w:val="24"/>
          <w:szCs w:val="24"/>
          <w:shd w:val="clear" w:color="auto" w:fill="FFFFFF"/>
        </w:rPr>
        <w:t xml:space="preserve"> current technology it is easier for programmers to develop cross-platform apps. Some approaches to cross-platform development include:</w:t>
      </w:r>
    </w:p>
    <w:p w14:paraId="13A0259A" w14:textId="77777777" w:rsidR="004B0677" w:rsidRPr="004B0677" w:rsidRDefault="004B0677" w:rsidP="004B0677">
      <w:pPr>
        <w:numPr>
          <w:ilvl w:val="0"/>
          <w:numId w:val="1"/>
        </w:numPr>
        <w:shd w:val="clear" w:color="auto" w:fill="FFFFFF"/>
        <w:spacing w:before="150" w:after="150" w:line="240" w:lineRule="auto"/>
        <w:rPr>
          <w:rFonts w:eastAsia="Times New Roman" w:cstheme="minorHAnsi"/>
          <w:sz w:val="24"/>
          <w:szCs w:val="24"/>
          <w:lang w:eastAsia="en-GB"/>
        </w:rPr>
      </w:pPr>
      <w:hyperlink r:id="rId8" w:history="1">
        <w:r w:rsidRPr="004B0677">
          <w:rPr>
            <w:rFonts w:eastAsia="Times New Roman" w:cstheme="minorHAnsi"/>
            <w:sz w:val="24"/>
            <w:szCs w:val="24"/>
            <w:lang w:eastAsia="en-GB"/>
          </w:rPr>
          <w:t>Hybrid mobile app development</w:t>
        </w:r>
      </w:hyperlink>
      <w:r w:rsidRPr="004B0677">
        <w:rPr>
          <w:rFonts w:eastAsia="Times New Roman" w:cstheme="minorHAnsi"/>
          <w:sz w:val="24"/>
          <w:szCs w:val="24"/>
          <w:lang w:eastAsia="en-GB"/>
        </w:rPr>
        <w:t> - developers write the core of the application as an HTML5 or JavaScript mobile app and then place a native device wrapper around it.</w:t>
      </w:r>
    </w:p>
    <w:p w14:paraId="01CF4B62" w14:textId="77777777" w:rsidR="004B0677" w:rsidRPr="004B0677" w:rsidRDefault="004B0677" w:rsidP="004B0677">
      <w:pPr>
        <w:numPr>
          <w:ilvl w:val="0"/>
          <w:numId w:val="1"/>
        </w:numPr>
        <w:shd w:val="clear" w:color="auto" w:fill="FFFFFF"/>
        <w:spacing w:before="150" w:after="150" w:line="240" w:lineRule="auto"/>
        <w:rPr>
          <w:rFonts w:eastAsia="Times New Roman" w:cstheme="minorHAnsi"/>
          <w:sz w:val="24"/>
          <w:szCs w:val="24"/>
          <w:lang w:eastAsia="en-GB"/>
        </w:rPr>
      </w:pPr>
      <w:r w:rsidRPr="004B0677">
        <w:rPr>
          <w:rFonts w:eastAsia="Times New Roman" w:cstheme="minorHAnsi"/>
          <w:sz w:val="24"/>
          <w:szCs w:val="24"/>
          <w:lang w:eastAsia="en-GB"/>
        </w:rPr>
        <w:lastRenderedPageBreak/>
        <w:t>Rapid mobile app development (</w:t>
      </w:r>
      <w:hyperlink r:id="rId9" w:history="1">
        <w:r w:rsidRPr="004B0677">
          <w:rPr>
            <w:rFonts w:eastAsia="Times New Roman" w:cstheme="minorHAnsi"/>
            <w:sz w:val="24"/>
            <w:szCs w:val="24"/>
            <w:lang w:eastAsia="en-GB"/>
          </w:rPr>
          <w:t>RMAD</w:t>
        </w:r>
      </w:hyperlink>
      <w:r w:rsidRPr="004B0677">
        <w:rPr>
          <w:rFonts w:eastAsia="Times New Roman" w:cstheme="minorHAnsi"/>
          <w:sz w:val="24"/>
          <w:szCs w:val="24"/>
          <w:lang w:eastAsia="en-GB"/>
        </w:rPr>
        <w:t>) - developers use code-free programming tools. RMAD offers business users the ability to quickly build and manage “good-enough” internal apps to address specific business issues.</w:t>
      </w:r>
    </w:p>
    <w:p w14:paraId="088B9831" w14:textId="4D9C8CB0" w:rsidR="004B0677" w:rsidRPr="004B0677" w:rsidRDefault="004B0677" w:rsidP="004B0677">
      <w:pPr>
        <w:numPr>
          <w:ilvl w:val="0"/>
          <w:numId w:val="1"/>
        </w:numPr>
        <w:shd w:val="clear" w:color="auto" w:fill="FFFFFF"/>
        <w:spacing w:before="150" w:after="150" w:line="240" w:lineRule="auto"/>
        <w:rPr>
          <w:rFonts w:eastAsia="Times New Roman" w:cstheme="minorHAnsi"/>
          <w:sz w:val="24"/>
          <w:szCs w:val="24"/>
          <w:lang w:eastAsia="en-GB"/>
        </w:rPr>
      </w:pPr>
      <w:hyperlink r:id="rId10" w:history="1">
        <w:r w:rsidRPr="004B0677">
          <w:rPr>
            <w:rFonts w:eastAsia="Times New Roman" w:cstheme="minorHAnsi"/>
            <w:sz w:val="24"/>
            <w:szCs w:val="24"/>
            <w:lang w:eastAsia="en-GB"/>
          </w:rPr>
          <w:t>Windows universal apps</w:t>
        </w:r>
      </w:hyperlink>
      <w:r w:rsidRPr="004B0677">
        <w:rPr>
          <w:rFonts w:eastAsia="Times New Roman" w:cstheme="minorHAnsi"/>
          <w:sz w:val="24"/>
          <w:szCs w:val="24"/>
          <w:lang w:eastAsia="en-GB"/>
        </w:rPr>
        <w:t> - one codebase for all Windows devices. The goal is to enable the same app to run on a Windows PC, tablet, smartphone, smartwatch or X</w:t>
      </w:r>
      <w:r w:rsidR="00C645CA">
        <w:rPr>
          <w:rFonts w:eastAsia="Times New Roman" w:cstheme="minorHAnsi"/>
          <w:sz w:val="24"/>
          <w:szCs w:val="24"/>
          <w:lang w:eastAsia="en-GB"/>
        </w:rPr>
        <w:t>b</w:t>
      </w:r>
      <w:r w:rsidRPr="004B0677">
        <w:rPr>
          <w:rFonts w:eastAsia="Times New Roman" w:cstheme="minorHAnsi"/>
          <w:sz w:val="24"/>
          <w:szCs w:val="24"/>
          <w:lang w:eastAsia="en-GB"/>
        </w:rPr>
        <w:t>ox.</w:t>
      </w:r>
    </w:p>
    <w:p w14:paraId="22F1215D" w14:textId="0AEB2B17" w:rsidR="0040370C" w:rsidRDefault="004B0677" w:rsidP="004B0677">
      <w:pPr>
        <w:numPr>
          <w:ilvl w:val="0"/>
          <w:numId w:val="1"/>
        </w:numPr>
        <w:shd w:val="clear" w:color="auto" w:fill="FFFFFF"/>
        <w:spacing w:before="150" w:after="150" w:line="240" w:lineRule="auto"/>
        <w:rPr>
          <w:rFonts w:eastAsia="Times New Roman" w:cstheme="minorHAnsi"/>
          <w:sz w:val="24"/>
          <w:szCs w:val="24"/>
          <w:lang w:eastAsia="en-GB"/>
        </w:rPr>
      </w:pPr>
      <w:r w:rsidRPr="004B0677">
        <w:rPr>
          <w:rFonts w:eastAsia="Times New Roman" w:cstheme="minorHAnsi"/>
          <w:sz w:val="24"/>
          <w:szCs w:val="24"/>
          <w:lang w:eastAsia="en-GB"/>
        </w:rPr>
        <w:t>Progressive web apps (</w:t>
      </w:r>
      <w:hyperlink r:id="rId11" w:history="1">
        <w:r w:rsidRPr="004B0677">
          <w:rPr>
            <w:rFonts w:eastAsia="Times New Roman" w:cstheme="minorHAnsi"/>
            <w:sz w:val="24"/>
            <w:szCs w:val="24"/>
            <w:lang w:eastAsia="en-GB"/>
          </w:rPr>
          <w:t>PWAs</w:t>
        </w:r>
      </w:hyperlink>
      <w:r w:rsidRPr="004B0677">
        <w:rPr>
          <w:rFonts w:eastAsia="Times New Roman" w:cstheme="minorHAnsi"/>
          <w:sz w:val="24"/>
          <w:szCs w:val="24"/>
          <w:lang w:eastAsia="en-GB"/>
        </w:rPr>
        <w:t>) - websites that look and behave as if they are mobile apps. PWAs are built to take advantage of native mobile device features, without requiring the end user to visit an </w:t>
      </w:r>
      <w:hyperlink r:id="rId12" w:history="1">
        <w:r w:rsidRPr="004B0677">
          <w:rPr>
            <w:rFonts w:eastAsia="Times New Roman" w:cstheme="minorHAnsi"/>
            <w:sz w:val="24"/>
            <w:szCs w:val="24"/>
            <w:lang w:eastAsia="en-GB"/>
          </w:rPr>
          <w:t>app store</w:t>
        </w:r>
      </w:hyperlink>
      <w:r w:rsidRPr="004B0677">
        <w:rPr>
          <w:rFonts w:eastAsia="Times New Roman" w:cstheme="minorHAnsi"/>
          <w:sz w:val="24"/>
          <w:szCs w:val="24"/>
          <w:lang w:eastAsia="en-GB"/>
        </w:rPr>
        <w:t>, make a purchase and download software locally.</w:t>
      </w:r>
      <w:sdt>
        <w:sdtPr>
          <w:rPr>
            <w:rFonts w:eastAsia="Times New Roman" w:cstheme="minorHAnsi"/>
            <w:sz w:val="24"/>
            <w:szCs w:val="24"/>
            <w:lang w:eastAsia="en-GB"/>
          </w:rPr>
          <w:id w:val="-959723270"/>
          <w:citation/>
        </w:sdtPr>
        <w:sdtContent>
          <w:r>
            <w:rPr>
              <w:rFonts w:eastAsia="Times New Roman" w:cstheme="minorHAnsi"/>
              <w:sz w:val="24"/>
              <w:szCs w:val="24"/>
              <w:lang w:eastAsia="en-GB"/>
            </w:rPr>
            <w:fldChar w:fldCharType="begin"/>
          </w:r>
          <w:r>
            <w:rPr>
              <w:rFonts w:eastAsia="Times New Roman" w:cstheme="minorHAnsi"/>
              <w:sz w:val="24"/>
              <w:szCs w:val="24"/>
              <w:lang w:val="en-US" w:eastAsia="en-GB"/>
            </w:rPr>
            <w:instrText xml:space="preserve"> CITATION Mar181 \l 1033 </w:instrText>
          </w:r>
          <w:r>
            <w:rPr>
              <w:rFonts w:eastAsia="Times New Roman" w:cstheme="minorHAnsi"/>
              <w:sz w:val="24"/>
              <w:szCs w:val="24"/>
              <w:lang w:eastAsia="en-GB"/>
            </w:rPr>
            <w:fldChar w:fldCharType="separate"/>
          </w:r>
          <w:r w:rsidR="00C645CA">
            <w:rPr>
              <w:rFonts w:eastAsia="Times New Roman" w:cstheme="minorHAnsi"/>
              <w:noProof/>
              <w:sz w:val="24"/>
              <w:szCs w:val="24"/>
              <w:lang w:val="en-US" w:eastAsia="en-GB"/>
            </w:rPr>
            <w:t xml:space="preserve"> </w:t>
          </w:r>
          <w:r w:rsidR="00C645CA" w:rsidRPr="00C645CA">
            <w:rPr>
              <w:rFonts w:eastAsia="Times New Roman" w:cstheme="minorHAnsi"/>
              <w:noProof/>
              <w:sz w:val="24"/>
              <w:szCs w:val="24"/>
              <w:lang w:val="en-US" w:eastAsia="en-GB"/>
            </w:rPr>
            <w:t>[2]</w:t>
          </w:r>
          <w:r>
            <w:rPr>
              <w:rFonts w:eastAsia="Times New Roman" w:cstheme="minorHAnsi"/>
              <w:sz w:val="24"/>
              <w:szCs w:val="24"/>
              <w:lang w:eastAsia="en-GB"/>
            </w:rPr>
            <w:fldChar w:fldCharType="end"/>
          </w:r>
        </w:sdtContent>
      </w:sdt>
    </w:p>
    <w:p w14:paraId="37EE02FF" w14:textId="1FEE750B" w:rsidR="00C1609D" w:rsidRDefault="00C645CA" w:rsidP="00C1609D">
      <w:p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There is also evidence to support that some web applications may contain the elements of both native and web apps. Users can utilize any application from any computer through the internet connectivity. There are pros and cons to web application, as briefly listed below the pros are:</w:t>
      </w:r>
    </w:p>
    <w:p w14:paraId="1A0CDA79" w14:textId="58FAC037" w:rsidR="00C645CA" w:rsidRDefault="00C645CA" w:rsidP="00C645CA">
      <w:pPr>
        <w:pStyle w:val="ListParagraph"/>
        <w:numPr>
          <w:ilvl w:val="0"/>
          <w:numId w:val="3"/>
        </w:num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Cost effective development</w:t>
      </w:r>
    </w:p>
    <w:p w14:paraId="26ACE4DC" w14:textId="43E0C7DE" w:rsidR="00C645CA" w:rsidRDefault="00C645CA" w:rsidP="00C645CA">
      <w:pPr>
        <w:pStyle w:val="ListParagraph"/>
        <w:numPr>
          <w:ilvl w:val="0"/>
          <w:numId w:val="3"/>
        </w:num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Anytime Access</w:t>
      </w:r>
    </w:p>
    <w:p w14:paraId="21606226" w14:textId="666BBF3F" w:rsidR="00C645CA" w:rsidRDefault="00C645CA" w:rsidP="00C645CA">
      <w:pPr>
        <w:pStyle w:val="ListParagraph"/>
        <w:numPr>
          <w:ilvl w:val="0"/>
          <w:numId w:val="3"/>
        </w:num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Customization</w:t>
      </w:r>
    </w:p>
    <w:p w14:paraId="4E94CE65" w14:textId="09CE1661" w:rsidR="00C645CA" w:rsidRDefault="00C645CA" w:rsidP="00C645CA">
      <w:pPr>
        <w:pStyle w:val="ListParagraph"/>
        <w:numPr>
          <w:ilvl w:val="0"/>
          <w:numId w:val="3"/>
        </w:num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 xml:space="preserve">Supports Various Devices </w:t>
      </w:r>
    </w:p>
    <w:p w14:paraId="423D43EE" w14:textId="2F6248DB" w:rsidR="00C645CA" w:rsidRDefault="00C645CA" w:rsidP="00C645CA">
      <w:p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The cons are considered:</w:t>
      </w:r>
    </w:p>
    <w:p w14:paraId="6891D56B" w14:textId="037C2DB9" w:rsidR="00C645CA" w:rsidRDefault="00C645CA" w:rsidP="00C645CA">
      <w:pPr>
        <w:pStyle w:val="ListParagraph"/>
        <w:numPr>
          <w:ilvl w:val="0"/>
          <w:numId w:val="4"/>
        </w:num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Overhead and Increased Size</w:t>
      </w:r>
    </w:p>
    <w:p w14:paraId="3E13306A" w14:textId="7F152D43" w:rsidR="00C645CA" w:rsidRPr="00FE269A" w:rsidRDefault="00C645CA" w:rsidP="00C645CA">
      <w:pPr>
        <w:pStyle w:val="ListParagraph"/>
        <w:numPr>
          <w:ilvl w:val="0"/>
          <w:numId w:val="4"/>
        </w:numPr>
        <w:shd w:val="clear" w:color="auto" w:fill="FFFFFF"/>
        <w:spacing w:before="150" w:after="150" w:line="240" w:lineRule="auto"/>
        <w:rPr>
          <w:rFonts w:eastAsia="Times New Roman" w:cstheme="minorHAnsi"/>
          <w:sz w:val="24"/>
          <w:szCs w:val="24"/>
          <w:lang w:eastAsia="en-GB"/>
        </w:rPr>
      </w:pPr>
      <w:r>
        <w:rPr>
          <w:rFonts w:eastAsia="Times New Roman" w:cstheme="minorHAnsi"/>
          <w:sz w:val="24"/>
          <w:szCs w:val="24"/>
          <w:lang w:eastAsia="en-GB"/>
        </w:rPr>
        <w:t xml:space="preserve">Restrictions for Client Side </w:t>
      </w:r>
      <w:sdt>
        <w:sdtPr>
          <w:rPr>
            <w:rFonts w:eastAsia="Times New Roman" w:cstheme="minorHAnsi"/>
            <w:sz w:val="24"/>
            <w:szCs w:val="24"/>
            <w:lang w:eastAsia="en-GB"/>
          </w:rPr>
          <w:id w:val="-275414689"/>
          <w:citation/>
        </w:sdtPr>
        <w:sdtContent>
          <w:r>
            <w:rPr>
              <w:rFonts w:eastAsia="Times New Roman" w:cstheme="minorHAnsi"/>
              <w:sz w:val="24"/>
              <w:szCs w:val="24"/>
              <w:lang w:eastAsia="en-GB"/>
            </w:rPr>
            <w:fldChar w:fldCharType="begin"/>
          </w:r>
          <w:r>
            <w:rPr>
              <w:rFonts w:eastAsia="Times New Roman" w:cstheme="minorHAnsi"/>
              <w:sz w:val="24"/>
              <w:szCs w:val="24"/>
              <w:lang w:val="en-US" w:eastAsia="en-GB"/>
            </w:rPr>
            <w:instrText xml:space="preserve"> CITATION Bha16 \l 1033 </w:instrText>
          </w:r>
          <w:r>
            <w:rPr>
              <w:rFonts w:eastAsia="Times New Roman" w:cstheme="minorHAnsi"/>
              <w:sz w:val="24"/>
              <w:szCs w:val="24"/>
              <w:lang w:eastAsia="en-GB"/>
            </w:rPr>
            <w:fldChar w:fldCharType="separate"/>
          </w:r>
          <w:r w:rsidRPr="00C645CA">
            <w:rPr>
              <w:rFonts w:eastAsia="Times New Roman" w:cstheme="minorHAnsi"/>
              <w:noProof/>
              <w:sz w:val="24"/>
              <w:szCs w:val="24"/>
              <w:lang w:val="en-US" w:eastAsia="en-GB"/>
            </w:rPr>
            <w:t>[3]</w:t>
          </w:r>
          <w:r>
            <w:rPr>
              <w:rFonts w:eastAsia="Times New Roman" w:cstheme="minorHAnsi"/>
              <w:sz w:val="24"/>
              <w:szCs w:val="24"/>
              <w:lang w:eastAsia="en-GB"/>
            </w:rPr>
            <w:fldChar w:fldCharType="end"/>
          </w:r>
        </w:sdtContent>
      </w:sdt>
      <w:r>
        <w:rPr>
          <w:rFonts w:eastAsia="Times New Roman" w:cstheme="minorHAnsi"/>
          <w:sz w:val="24"/>
          <w:szCs w:val="24"/>
          <w:lang w:eastAsia="en-GB"/>
        </w:rPr>
        <w:t>.</w:t>
      </w:r>
    </w:p>
    <w:p w14:paraId="434FFC16" w14:textId="176F4793" w:rsidR="000C2B81" w:rsidRDefault="003A34F3">
      <w:pPr>
        <w:rPr>
          <w:sz w:val="24"/>
          <w:lang w:val="en-US"/>
        </w:rPr>
      </w:pPr>
      <w:r>
        <w:rPr>
          <w:sz w:val="24"/>
          <w:lang w:val="en-US"/>
        </w:rPr>
        <w:t xml:space="preserve">Security in web applications have been introduced </w:t>
      </w:r>
      <w:r w:rsidR="006279DB">
        <w:rPr>
          <w:sz w:val="24"/>
          <w:lang w:val="en-US"/>
        </w:rPr>
        <w:t xml:space="preserve">as it is ‘crucial because attacks against internet-exposed web apps are the top cause of data breaches’ </w:t>
      </w:r>
      <w:sdt>
        <w:sdtPr>
          <w:rPr>
            <w:sz w:val="24"/>
            <w:lang w:val="en-US"/>
          </w:rPr>
          <w:id w:val="-554467529"/>
          <w:citation/>
        </w:sdtPr>
        <w:sdtContent>
          <w:r w:rsidR="006279DB">
            <w:rPr>
              <w:sz w:val="24"/>
              <w:lang w:val="en-US"/>
            </w:rPr>
            <w:fldChar w:fldCharType="begin"/>
          </w:r>
          <w:r w:rsidR="00AB63B6">
            <w:rPr>
              <w:sz w:val="24"/>
              <w:lang w:val="en-US"/>
            </w:rPr>
            <w:instrText xml:space="preserve">CITATION Ste181 \l 1033 </w:instrText>
          </w:r>
          <w:r w:rsidR="006279DB">
            <w:rPr>
              <w:sz w:val="24"/>
              <w:lang w:val="en-US"/>
            </w:rPr>
            <w:fldChar w:fldCharType="separate"/>
          </w:r>
          <w:r w:rsidR="00C645CA" w:rsidRPr="00C645CA">
            <w:rPr>
              <w:noProof/>
              <w:sz w:val="24"/>
              <w:lang w:val="en-US"/>
            </w:rPr>
            <w:t>[4]</w:t>
          </w:r>
          <w:r w:rsidR="006279DB">
            <w:rPr>
              <w:sz w:val="24"/>
              <w:lang w:val="en-US"/>
            </w:rPr>
            <w:fldChar w:fldCharType="end"/>
          </w:r>
        </w:sdtContent>
      </w:sdt>
      <w:r w:rsidR="006279DB">
        <w:rPr>
          <w:sz w:val="24"/>
          <w:lang w:val="en-US"/>
        </w:rPr>
        <w:t xml:space="preserve">. As Stephen Gates has stated within his blog, security within web applications are extremely important </w:t>
      </w:r>
      <w:r w:rsidR="00AB63B6">
        <w:rPr>
          <w:sz w:val="24"/>
          <w:lang w:val="en-US"/>
        </w:rPr>
        <w:t xml:space="preserve">as many malicious attacks can be as a direct result of a lack of security on the web applications. He states that ‘77 percent of web applications have at least one security vulnerability’ </w:t>
      </w:r>
      <w:sdt>
        <w:sdtPr>
          <w:rPr>
            <w:sz w:val="24"/>
            <w:lang w:val="en-US"/>
          </w:rPr>
          <w:id w:val="-773406251"/>
          <w:citation/>
        </w:sdtPr>
        <w:sdtContent>
          <w:r w:rsidR="00AB63B6">
            <w:rPr>
              <w:sz w:val="24"/>
              <w:lang w:val="en-US"/>
            </w:rPr>
            <w:fldChar w:fldCharType="begin"/>
          </w:r>
          <w:r w:rsidR="00AB63B6">
            <w:rPr>
              <w:sz w:val="24"/>
              <w:lang w:val="en-US"/>
            </w:rPr>
            <w:instrText xml:space="preserve"> CITATION Ste182 \l 1033 </w:instrText>
          </w:r>
          <w:r w:rsidR="00AB63B6">
            <w:rPr>
              <w:sz w:val="24"/>
              <w:lang w:val="en-US"/>
            </w:rPr>
            <w:fldChar w:fldCharType="separate"/>
          </w:r>
          <w:r w:rsidR="00C645CA" w:rsidRPr="00C645CA">
            <w:rPr>
              <w:noProof/>
              <w:sz w:val="24"/>
              <w:lang w:val="en-US"/>
            </w:rPr>
            <w:t>[5]</w:t>
          </w:r>
          <w:r w:rsidR="00AB63B6">
            <w:rPr>
              <w:sz w:val="24"/>
              <w:lang w:val="en-US"/>
            </w:rPr>
            <w:fldChar w:fldCharType="end"/>
          </w:r>
        </w:sdtContent>
      </w:sdt>
      <w:r w:rsidR="00AB63B6">
        <w:rPr>
          <w:sz w:val="24"/>
          <w:lang w:val="en-US"/>
        </w:rPr>
        <w:t xml:space="preserve">, in </w:t>
      </w:r>
      <w:r w:rsidR="007E214C">
        <w:rPr>
          <w:sz w:val="24"/>
          <w:lang w:val="en-US"/>
        </w:rPr>
        <w:t>today’s</w:t>
      </w:r>
      <w:r w:rsidR="00AB63B6">
        <w:rPr>
          <w:sz w:val="24"/>
          <w:lang w:val="en-US"/>
        </w:rPr>
        <w:t xml:space="preserve"> current situation that is extremely high with the amount of web applications that are used on a daily basis.  </w:t>
      </w:r>
      <w:r w:rsidR="006F701B">
        <w:rPr>
          <w:sz w:val="24"/>
          <w:lang w:val="en-US"/>
        </w:rPr>
        <w:t xml:space="preserve">This project will aim to research all the areas </w:t>
      </w:r>
      <w:r w:rsidR="00F6319A">
        <w:rPr>
          <w:sz w:val="24"/>
          <w:lang w:val="en-US"/>
        </w:rPr>
        <w:t xml:space="preserve">that is associated with web application security and discuss and portray all the appropriate and relevant information with recommendations to the project. </w:t>
      </w:r>
    </w:p>
    <w:p w14:paraId="416A80F3" w14:textId="67EE7F8B" w:rsidR="00C033AD" w:rsidRDefault="00C033AD">
      <w:pPr>
        <w:rPr>
          <w:sz w:val="24"/>
          <w:lang w:val="en-US"/>
        </w:rPr>
      </w:pPr>
      <w:r>
        <w:rPr>
          <w:sz w:val="24"/>
          <w:lang w:val="en-US"/>
        </w:rPr>
        <w:t xml:space="preserve">The recent </w:t>
      </w:r>
      <w:r w:rsidR="0015539C">
        <w:rPr>
          <w:sz w:val="24"/>
          <w:lang w:val="en-US"/>
        </w:rPr>
        <w:t>‘</w:t>
      </w:r>
      <w:r>
        <w:rPr>
          <w:sz w:val="24"/>
          <w:lang w:val="en-US"/>
        </w:rPr>
        <w:t xml:space="preserve">advancements in web applications </w:t>
      </w:r>
      <w:r w:rsidR="0015539C">
        <w:rPr>
          <w:sz w:val="24"/>
          <w:lang w:val="en-US"/>
        </w:rPr>
        <w:t xml:space="preserve">have also attracted malicious hackers and scammers’ </w:t>
      </w:r>
      <w:sdt>
        <w:sdtPr>
          <w:rPr>
            <w:sz w:val="24"/>
            <w:lang w:val="en-US"/>
          </w:rPr>
          <w:id w:val="-1199245979"/>
          <w:citation/>
        </w:sdtPr>
        <w:sdtContent>
          <w:r w:rsidR="0015539C">
            <w:rPr>
              <w:sz w:val="24"/>
              <w:lang w:val="en-US"/>
            </w:rPr>
            <w:fldChar w:fldCharType="begin"/>
          </w:r>
          <w:r w:rsidR="0015539C">
            <w:rPr>
              <w:sz w:val="24"/>
              <w:lang w:val="en-US"/>
            </w:rPr>
            <w:instrText xml:space="preserve"> CITATION net19 \l 1033 </w:instrText>
          </w:r>
          <w:r w:rsidR="0015539C">
            <w:rPr>
              <w:sz w:val="24"/>
              <w:lang w:val="en-US"/>
            </w:rPr>
            <w:fldChar w:fldCharType="separate"/>
          </w:r>
          <w:r w:rsidR="00C645CA" w:rsidRPr="00C645CA">
            <w:rPr>
              <w:noProof/>
              <w:sz w:val="24"/>
              <w:lang w:val="en-US"/>
            </w:rPr>
            <w:t>[6]</w:t>
          </w:r>
          <w:r w:rsidR="0015539C">
            <w:rPr>
              <w:sz w:val="24"/>
              <w:lang w:val="en-US"/>
            </w:rPr>
            <w:fldChar w:fldCharType="end"/>
          </w:r>
        </w:sdtContent>
      </w:sdt>
      <w:r w:rsidR="0015539C">
        <w:rPr>
          <w:sz w:val="24"/>
          <w:lang w:val="en-US"/>
        </w:rPr>
        <w:t xml:space="preserve">, this is due to the opportunity to gain money despite it being extremely illegal. </w:t>
      </w:r>
      <w:r w:rsidR="00857844">
        <w:rPr>
          <w:sz w:val="24"/>
          <w:lang w:val="en-US"/>
        </w:rPr>
        <w:t xml:space="preserve">The need for further research into security on web applications is a definite must. Innocent people with valuable information </w:t>
      </w:r>
      <w:proofErr w:type="gramStart"/>
      <w:r w:rsidR="00857844">
        <w:rPr>
          <w:sz w:val="24"/>
          <w:lang w:val="en-US"/>
        </w:rPr>
        <w:t>are</w:t>
      </w:r>
      <w:proofErr w:type="gramEnd"/>
      <w:r w:rsidR="00857844">
        <w:rPr>
          <w:sz w:val="24"/>
          <w:lang w:val="en-US"/>
        </w:rPr>
        <w:t xml:space="preserve"> proceeding to lose their valuable information due to hackers and scammers. Valuable information such as personal acknowledgement of the location of residency, banking information and many more</w:t>
      </w:r>
      <w:r w:rsidR="00510FD3">
        <w:rPr>
          <w:sz w:val="24"/>
          <w:lang w:val="en-US"/>
        </w:rPr>
        <w:t xml:space="preserve"> are being stolen</w:t>
      </w:r>
      <w:r w:rsidR="00857844">
        <w:rPr>
          <w:sz w:val="24"/>
          <w:lang w:val="en-US"/>
        </w:rPr>
        <w:t xml:space="preserve">. The need for further protection from security on web applications is highly requested and the need for others to learn and understand the key </w:t>
      </w:r>
      <w:r w:rsidR="00510FD3">
        <w:rPr>
          <w:sz w:val="24"/>
          <w:lang w:val="en-US"/>
        </w:rPr>
        <w:t>components</w:t>
      </w:r>
      <w:r w:rsidR="00857844">
        <w:rPr>
          <w:sz w:val="24"/>
          <w:lang w:val="en-US"/>
        </w:rPr>
        <w:t xml:space="preserve"> of security and how it must be established effectively and implemented throughout web applications is also required in order for the current and the next generation of web applications to succeed and withstand the </w:t>
      </w:r>
      <w:r w:rsidR="00510FD3">
        <w:rPr>
          <w:sz w:val="24"/>
          <w:lang w:val="en-US"/>
        </w:rPr>
        <w:t xml:space="preserve">negative effects of the hackers and scammers. </w:t>
      </w:r>
      <w:r w:rsidR="00A71E8B">
        <w:rPr>
          <w:sz w:val="24"/>
          <w:lang w:val="en-US"/>
        </w:rPr>
        <w:t>Therefore,</w:t>
      </w:r>
      <w:r w:rsidR="00510FD3">
        <w:rPr>
          <w:sz w:val="24"/>
          <w:lang w:val="en-US"/>
        </w:rPr>
        <w:t xml:space="preserve"> the research being made </w:t>
      </w:r>
      <w:r w:rsidR="00510FD3">
        <w:rPr>
          <w:sz w:val="24"/>
          <w:lang w:val="en-US"/>
        </w:rPr>
        <w:lastRenderedPageBreak/>
        <w:t xml:space="preserve">towards this project will help incline many others in order to establish a greater security thought towards web applications. </w:t>
      </w:r>
    </w:p>
    <w:p w14:paraId="23FF8D8E" w14:textId="73C60778" w:rsidR="00A71E8B" w:rsidRDefault="00162001">
      <w:pPr>
        <w:rPr>
          <w:sz w:val="24"/>
          <w:u w:val="single"/>
        </w:rPr>
      </w:pPr>
      <w:r w:rsidRPr="00162001">
        <w:rPr>
          <w:sz w:val="24"/>
          <w:u w:val="single"/>
        </w:rPr>
        <w:t xml:space="preserve">Provide the reader with an understanding of the field in which </w:t>
      </w:r>
      <w:r w:rsidR="0002343C">
        <w:rPr>
          <w:sz w:val="24"/>
          <w:u w:val="single"/>
        </w:rPr>
        <w:t>the studies lie</w:t>
      </w:r>
      <w:r w:rsidRPr="00162001">
        <w:rPr>
          <w:sz w:val="24"/>
          <w:u w:val="single"/>
        </w:rPr>
        <w:t xml:space="preserve"> and an idea of where and how </w:t>
      </w:r>
      <w:r w:rsidR="0002343C">
        <w:rPr>
          <w:sz w:val="24"/>
          <w:u w:val="single"/>
        </w:rPr>
        <w:t>the</w:t>
      </w:r>
      <w:r w:rsidRPr="00162001">
        <w:rPr>
          <w:sz w:val="24"/>
          <w:u w:val="single"/>
        </w:rPr>
        <w:t xml:space="preserve"> study fits into this field</w:t>
      </w:r>
    </w:p>
    <w:p w14:paraId="59B16A0E" w14:textId="0F17E367" w:rsidR="00162001" w:rsidRDefault="00BE45AF">
      <w:pPr>
        <w:rPr>
          <w:sz w:val="24"/>
          <w:lang w:val="en-US"/>
        </w:rPr>
      </w:pPr>
      <w:r>
        <w:rPr>
          <w:sz w:val="24"/>
          <w:lang w:val="en-US"/>
        </w:rPr>
        <w:t xml:space="preserve">The aim of the project </w:t>
      </w:r>
      <w:r w:rsidR="005D0EE6">
        <w:rPr>
          <w:sz w:val="24"/>
          <w:lang w:val="en-US"/>
        </w:rPr>
        <w:t xml:space="preserve">will be to investigate </w:t>
      </w:r>
      <w:r w:rsidR="00202214">
        <w:rPr>
          <w:sz w:val="24"/>
          <w:lang w:val="en-US"/>
        </w:rPr>
        <w:t xml:space="preserve">security within web applications and portray the findings within a well-documented report with its main outline to educate others on the subject matter.  The document will focus on all the techniques associated with security within web applications as well as </w:t>
      </w:r>
      <w:r w:rsidR="00451CBF">
        <w:rPr>
          <w:sz w:val="24"/>
          <w:lang w:val="en-US"/>
        </w:rPr>
        <w:t xml:space="preserve">the inclusion of relatable topics that work hand in hand with the project. The intensive research that will be undertaken for the purpose of this project will be justified as the research will benefit the outcome of the report as well as those whom read the report. The report will contain many </w:t>
      </w:r>
      <w:r w:rsidR="00E74B3E">
        <w:rPr>
          <w:sz w:val="24"/>
          <w:lang w:val="en-US"/>
        </w:rPr>
        <w:t xml:space="preserve">sources that is linked to the topic, this topic is very controversial as it can (if not implemented effectively) affect many web applications and the users assigned to them. </w:t>
      </w:r>
      <w:r w:rsidR="00625558">
        <w:rPr>
          <w:sz w:val="24"/>
          <w:lang w:val="en-US"/>
        </w:rPr>
        <w:t xml:space="preserve">Despite this topic being well known, there are still areas that can be investigated. This is </w:t>
      </w:r>
      <w:proofErr w:type="gramStart"/>
      <w:r w:rsidR="00625558">
        <w:rPr>
          <w:sz w:val="24"/>
          <w:lang w:val="en-US"/>
        </w:rPr>
        <w:t>due to the fact that</w:t>
      </w:r>
      <w:proofErr w:type="gramEnd"/>
      <w:r w:rsidR="00625558">
        <w:rPr>
          <w:sz w:val="24"/>
          <w:lang w:val="en-US"/>
        </w:rPr>
        <w:t xml:space="preserve"> security is constantly under threat and multiple sources indicate that malicious activity </w:t>
      </w:r>
      <w:r w:rsidR="00793DB5">
        <w:rPr>
          <w:sz w:val="24"/>
          <w:lang w:val="en-US"/>
        </w:rPr>
        <w:t>continues</w:t>
      </w:r>
      <w:r w:rsidR="00625558">
        <w:rPr>
          <w:sz w:val="24"/>
          <w:lang w:val="en-US"/>
        </w:rPr>
        <w:t xml:space="preserve"> to proceed on most web applications in </w:t>
      </w:r>
      <w:r w:rsidR="007E214C">
        <w:rPr>
          <w:sz w:val="24"/>
          <w:lang w:val="en-US"/>
        </w:rPr>
        <w:t>today’s</w:t>
      </w:r>
      <w:r w:rsidR="00625558">
        <w:rPr>
          <w:sz w:val="24"/>
          <w:lang w:val="en-US"/>
        </w:rPr>
        <w:t xml:space="preserve"> climate. </w:t>
      </w:r>
      <w:r w:rsidR="00793DB5">
        <w:rPr>
          <w:sz w:val="24"/>
          <w:lang w:val="en-US"/>
        </w:rPr>
        <w:t xml:space="preserve">As well as conducting research into the types of malicious activity that has </w:t>
      </w:r>
      <w:r w:rsidR="007E214C">
        <w:rPr>
          <w:sz w:val="24"/>
          <w:lang w:val="en-US"/>
        </w:rPr>
        <w:t>gripped</w:t>
      </w:r>
      <w:r w:rsidR="00793DB5">
        <w:rPr>
          <w:sz w:val="24"/>
          <w:lang w:val="en-US"/>
        </w:rPr>
        <w:t xml:space="preserve"> the world with relation to web applications, the report will also contain the types of procedures conducted into keeping a web application secure. </w:t>
      </w:r>
    </w:p>
    <w:p w14:paraId="5D28BA87" w14:textId="0E18ED78" w:rsidR="007826F0" w:rsidRPr="007826F0" w:rsidRDefault="00DD64D4">
      <w:pPr>
        <w:rPr>
          <w:sz w:val="28"/>
          <w:u w:val="single"/>
          <w:lang w:val="en-US"/>
        </w:rPr>
      </w:pPr>
      <w:r>
        <w:rPr>
          <w:sz w:val="24"/>
          <w:u w:val="single"/>
        </w:rPr>
        <w:t>Will</w:t>
      </w:r>
      <w:r w:rsidR="007826F0" w:rsidRPr="007826F0">
        <w:rPr>
          <w:sz w:val="24"/>
          <w:u w:val="single"/>
        </w:rPr>
        <w:t xml:space="preserve"> the</w:t>
      </w:r>
      <w:r>
        <w:rPr>
          <w:sz w:val="24"/>
          <w:u w:val="single"/>
        </w:rPr>
        <w:t>re be any</w:t>
      </w:r>
      <w:r w:rsidR="007826F0" w:rsidRPr="007826F0">
        <w:rPr>
          <w:sz w:val="24"/>
          <w:u w:val="single"/>
        </w:rPr>
        <w:t xml:space="preserve"> industry/organisation/context that </w:t>
      </w:r>
      <w:r>
        <w:rPr>
          <w:sz w:val="24"/>
          <w:u w:val="single"/>
        </w:rPr>
        <w:t xml:space="preserve">will </w:t>
      </w:r>
      <w:r w:rsidR="007826F0" w:rsidRPr="007826F0">
        <w:rPr>
          <w:sz w:val="24"/>
          <w:u w:val="single"/>
        </w:rPr>
        <w:t xml:space="preserve">be </w:t>
      </w:r>
      <w:r w:rsidR="00322590" w:rsidRPr="007826F0">
        <w:rPr>
          <w:sz w:val="24"/>
          <w:u w:val="single"/>
        </w:rPr>
        <w:t>investigated?</w:t>
      </w:r>
    </w:p>
    <w:p w14:paraId="7D12B135" w14:textId="008C6B72" w:rsidR="007826F0" w:rsidRDefault="002C2DB0">
      <w:pPr>
        <w:rPr>
          <w:sz w:val="24"/>
          <w:lang w:val="en-US"/>
        </w:rPr>
      </w:pPr>
      <w:r>
        <w:rPr>
          <w:sz w:val="24"/>
          <w:lang w:val="en-US"/>
        </w:rPr>
        <w:t xml:space="preserve">There will be multiple investigations into </w:t>
      </w:r>
      <w:proofErr w:type="spellStart"/>
      <w:r>
        <w:rPr>
          <w:sz w:val="24"/>
          <w:lang w:val="en-US"/>
        </w:rPr>
        <w:t>organisations</w:t>
      </w:r>
      <w:proofErr w:type="spellEnd"/>
      <w:r>
        <w:rPr>
          <w:sz w:val="24"/>
          <w:lang w:val="en-US"/>
        </w:rPr>
        <w:t xml:space="preserve"> that have experienced </w:t>
      </w:r>
      <w:r w:rsidR="00183825">
        <w:rPr>
          <w:sz w:val="24"/>
          <w:lang w:val="en-US"/>
        </w:rPr>
        <w:t xml:space="preserve">faults within their security when it comes to security in web </w:t>
      </w:r>
      <w:r w:rsidR="009041FC">
        <w:rPr>
          <w:sz w:val="24"/>
          <w:lang w:val="en-US"/>
        </w:rPr>
        <w:t>applications</w:t>
      </w:r>
      <w:r w:rsidR="00183825">
        <w:rPr>
          <w:sz w:val="24"/>
          <w:lang w:val="en-US"/>
        </w:rPr>
        <w:t xml:space="preserve">. </w:t>
      </w:r>
      <w:r w:rsidR="009041FC">
        <w:rPr>
          <w:sz w:val="24"/>
          <w:lang w:val="en-US"/>
        </w:rPr>
        <w:t xml:space="preserve">There will also be an investigation into the types of security used within </w:t>
      </w:r>
      <w:proofErr w:type="spellStart"/>
      <w:r w:rsidR="009041FC">
        <w:rPr>
          <w:sz w:val="24"/>
          <w:lang w:val="en-US"/>
        </w:rPr>
        <w:t>organisations</w:t>
      </w:r>
      <w:proofErr w:type="spellEnd"/>
      <w:r w:rsidR="009041FC">
        <w:rPr>
          <w:sz w:val="24"/>
          <w:lang w:val="en-US"/>
        </w:rPr>
        <w:t xml:space="preserve"> </w:t>
      </w:r>
      <w:r w:rsidR="00E84E72">
        <w:rPr>
          <w:sz w:val="24"/>
          <w:lang w:val="en-US"/>
        </w:rPr>
        <w:t xml:space="preserve">and the most prolific ways </w:t>
      </w:r>
      <w:proofErr w:type="spellStart"/>
      <w:r w:rsidR="00E84E72">
        <w:rPr>
          <w:sz w:val="24"/>
          <w:lang w:val="en-US"/>
        </w:rPr>
        <w:t>organisations</w:t>
      </w:r>
      <w:proofErr w:type="spellEnd"/>
      <w:r w:rsidR="00E84E72">
        <w:rPr>
          <w:sz w:val="24"/>
          <w:lang w:val="en-US"/>
        </w:rPr>
        <w:t xml:space="preserve"> combat and implement security. </w:t>
      </w:r>
    </w:p>
    <w:p w14:paraId="2602ABCA" w14:textId="6BC8046F" w:rsidR="00DD64D4" w:rsidRPr="00322590" w:rsidRDefault="00DD64D4">
      <w:pPr>
        <w:rPr>
          <w:sz w:val="28"/>
          <w:u w:val="single"/>
        </w:rPr>
      </w:pPr>
      <w:r w:rsidRPr="00322590">
        <w:rPr>
          <w:sz w:val="24"/>
          <w:u w:val="single"/>
        </w:rPr>
        <w:t>Define one overarching aim of the study (the research purpose). Construct a series of objectives that specify what you will do to achieve the aim (typically 3 or 4 objectives)</w:t>
      </w:r>
    </w:p>
    <w:p w14:paraId="4CDA21CF" w14:textId="05A3495E" w:rsidR="00322590" w:rsidRDefault="008A1C26">
      <w:pPr>
        <w:rPr>
          <w:sz w:val="24"/>
          <w:lang w:val="en-US"/>
        </w:rPr>
      </w:pPr>
      <w:r>
        <w:rPr>
          <w:sz w:val="24"/>
          <w:lang w:val="en-US"/>
        </w:rPr>
        <w:t xml:space="preserve">The aim of the study </w:t>
      </w:r>
      <w:r w:rsidR="00161774">
        <w:rPr>
          <w:sz w:val="24"/>
          <w:lang w:val="en-US"/>
        </w:rPr>
        <w:t xml:space="preserve">is to provide a detailed </w:t>
      </w:r>
      <w:r w:rsidR="003D3D16">
        <w:rPr>
          <w:sz w:val="24"/>
          <w:lang w:val="en-US"/>
        </w:rPr>
        <w:t>and well descriptive study into the Security of Web Applications. This study will ultimately be used as a report and will be used to educate others on the Security of Web Applications. In order to achieve this aim, the following objectives will need to be achieved:</w:t>
      </w:r>
    </w:p>
    <w:p w14:paraId="64425345" w14:textId="08E466A9" w:rsidR="003D3D16" w:rsidRDefault="003D3D16" w:rsidP="003D3D16">
      <w:pPr>
        <w:pStyle w:val="ListParagraph"/>
        <w:numPr>
          <w:ilvl w:val="0"/>
          <w:numId w:val="5"/>
        </w:numPr>
        <w:rPr>
          <w:sz w:val="24"/>
          <w:lang w:val="en-US"/>
        </w:rPr>
      </w:pPr>
      <w:r>
        <w:rPr>
          <w:sz w:val="24"/>
          <w:lang w:val="en-US"/>
        </w:rPr>
        <w:t>Investigate what Security in Web Application is and what is required when considering it</w:t>
      </w:r>
    </w:p>
    <w:p w14:paraId="3D430B81" w14:textId="10037FA4" w:rsidR="003D3D16" w:rsidRDefault="003D3D16" w:rsidP="003D3D16">
      <w:pPr>
        <w:pStyle w:val="ListParagraph"/>
        <w:numPr>
          <w:ilvl w:val="0"/>
          <w:numId w:val="5"/>
        </w:numPr>
        <w:rPr>
          <w:sz w:val="24"/>
          <w:lang w:val="en-US"/>
        </w:rPr>
      </w:pPr>
      <w:r>
        <w:rPr>
          <w:sz w:val="24"/>
          <w:lang w:val="en-US"/>
        </w:rPr>
        <w:t>Analyze and evaluate the Security of vast amounts of Web Applications</w:t>
      </w:r>
    </w:p>
    <w:p w14:paraId="7C622420" w14:textId="07B25972" w:rsidR="003D3D16" w:rsidRDefault="003D3D16" w:rsidP="003D3D16">
      <w:pPr>
        <w:pStyle w:val="ListParagraph"/>
        <w:numPr>
          <w:ilvl w:val="0"/>
          <w:numId w:val="5"/>
        </w:numPr>
        <w:rPr>
          <w:sz w:val="24"/>
          <w:lang w:val="en-US"/>
        </w:rPr>
      </w:pPr>
      <w:r>
        <w:rPr>
          <w:sz w:val="24"/>
          <w:lang w:val="en-US"/>
        </w:rPr>
        <w:t xml:space="preserve">Explore </w:t>
      </w:r>
      <w:r w:rsidR="00E627A2">
        <w:rPr>
          <w:sz w:val="24"/>
          <w:lang w:val="en-US"/>
        </w:rPr>
        <w:t>the possibility of creating a suitable security method within a web application as well as documenting other different types</w:t>
      </w:r>
    </w:p>
    <w:p w14:paraId="601E2FF2" w14:textId="77768D4C" w:rsidR="00E627A2" w:rsidRDefault="00E102DC" w:rsidP="003D3D16">
      <w:pPr>
        <w:pStyle w:val="ListParagraph"/>
        <w:numPr>
          <w:ilvl w:val="0"/>
          <w:numId w:val="5"/>
        </w:numPr>
        <w:rPr>
          <w:sz w:val="24"/>
          <w:lang w:val="en-US"/>
        </w:rPr>
      </w:pPr>
      <w:r>
        <w:rPr>
          <w:sz w:val="24"/>
          <w:lang w:val="en-US"/>
        </w:rPr>
        <w:t>Produce recommendations into how Web Applications should take care in securing their products as well as the reasons as to why</w:t>
      </w:r>
    </w:p>
    <w:p w14:paraId="5F0C14E9" w14:textId="77777777" w:rsidR="007134E2" w:rsidRDefault="007134E2" w:rsidP="00E102DC">
      <w:pPr>
        <w:rPr>
          <w:sz w:val="24"/>
          <w:u w:val="single"/>
        </w:rPr>
      </w:pPr>
    </w:p>
    <w:p w14:paraId="0BE516CC" w14:textId="77777777" w:rsidR="007134E2" w:rsidRDefault="007134E2" w:rsidP="00E102DC">
      <w:pPr>
        <w:rPr>
          <w:sz w:val="24"/>
          <w:u w:val="single"/>
        </w:rPr>
      </w:pPr>
    </w:p>
    <w:p w14:paraId="1A17A3A2" w14:textId="6D8B1658" w:rsidR="00E102DC" w:rsidRPr="00E102DC" w:rsidRDefault="00E102DC" w:rsidP="00E102DC">
      <w:pPr>
        <w:rPr>
          <w:sz w:val="28"/>
          <w:u w:val="single"/>
          <w:lang w:val="en-US"/>
        </w:rPr>
      </w:pPr>
      <w:r w:rsidRPr="00E102DC">
        <w:rPr>
          <w:sz w:val="24"/>
          <w:u w:val="single"/>
        </w:rPr>
        <w:lastRenderedPageBreak/>
        <w:t>Expected outcomes and/or deliverables</w:t>
      </w:r>
    </w:p>
    <w:p w14:paraId="16FD13FF" w14:textId="7A957D1F" w:rsidR="00E102DC" w:rsidRDefault="00C03211">
      <w:pPr>
        <w:rPr>
          <w:sz w:val="24"/>
          <w:lang w:val="en-US"/>
        </w:rPr>
      </w:pPr>
      <w:r>
        <w:rPr>
          <w:sz w:val="24"/>
          <w:lang w:val="en-US"/>
        </w:rPr>
        <w:t xml:space="preserve">At the end of the project it is expected that all areas of Security in Web Applications will be </w:t>
      </w:r>
      <w:r w:rsidR="00202501">
        <w:rPr>
          <w:sz w:val="24"/>
          <w:lang w:val="en-US"/>
        </w:rPr>
        <w:t>covered</w:t>
      </w:r>
      <w:r w:rsidR="00631084">
        <w:rPr>
          <w:sz w:val="24"/>
          <w:lang w:val="en-US"/>
        </w:rPr>
        <w:t>,</w:t>
      </w:r>
      <w:r w:rsidR="00202501">
        <w:rPr>
          <w:sz w:val="24"/>
          <w:lang w:val="en-US"/>
        </w:rPr>
        <w:t xml:space="preserve"> </w:t>
      </w:r>
      <w:r>
        <w:rPr>
          <w:sz w:val="24"/>
          <w:lang w:val="en-US"/>
        </w:rPr>
        <w:t xml:space="preserve">and the report will cover all the basis </w:t>
      </w:r>
      <w:r w:rsidR="00D97F39">
        <w:rPr>
          <w:sz w:val="24"/>
          <w:lang w:val="en-US"/>
        </w:rPr>
        <w:t>regarding</w:t>
      </w:r>
      <w:r>
        <w:rPr>
          <w:sz w:val="24"/>
          <w:lang w:val="en-US"/>
        </w:rPr>
        <w:t xml:space="preserve"> how to secure web applications and the correct methods and procedures to take. </w:t>
      </w:r>
    </w:p>
    <w:p w14:paraId="6A093761" w14:textId="7D52B0CD" w:rsidR="005511AB" w:rsidRDefault="005511AB">
      <w:pPr>
        <w:rPr>
          <w:sz w:val="24"/>
          <w:lang w:val="en-US"/>
        </w:rPr>
      </w:pPr>
      <w:r>
        <w:rPr>
          <w:sz w:val="24"/>
          <w:lang w:val="en-US"/>
        </w:rPr>
        <w:t>T</w:t>
      </w:r>
      <w:r w:rsidR="00AF5879">
        <w:rPr>
          <w:sz w:val="24"/>
          <w:lang w:val="en-US"/>
        </w:rPr>
        <w:t xml:space="preserve">o accompany the report there will be detailed sections that outline the best interests of how to implement security on web applications. The report is expected to deliver informative and educational aspects towards security in web applications. </w:t>
      </w:r>
    </w:p>
    <w:p w14:paraId="6855ABAC" w14:textId="393A32DB" w:rsidR="00AF5879" w:rsidRDefault="00AF5879">
      <w:pPr>
        <w:rPr>
          <w:sz w:val="24"/>
          <w:lang w:val="en-US"/>
        </w:rPr>
      </w:pPr>
      <w:r>
        <w:rPr>
          <w:sz w:val="24"/>
          <w:lang w:val="en-US"/>
        </w:rPr>
        <w:t xml:space="preserve">Extensive research and planning will be involved in order to </w:t>
      </w:r>
      <w:r w:rsidR="00BD69DA">
        <w:rPr>
          <w:sz w:val="24"/>
          <w:lang w:val="en-US"/>
        </w:rPr>
        <w:t xml:space="preserve">meet the aims and objectives that have been stated above. </w:t>
      </w:r>
    </w:p>
    <w:p w14:paraId="08BDD7E0" w14:textId="4E15AFB6" w:rsidR="00A81106" w:rsidRPr="00A81106" w:rsidRDefault="00A81106">
      <w:pPr>
        <w:rPr>
          <w:sz w:val="24"/>
          <w:u w:val="single"/>
          <w:lang w:val="en-US"/>
        </w:rPr>
      </w:pPr>
      <w:r w:rsidRPr="00A81106">
        <w:rPr>
          <w:sz w:val="24"/>
          <w:u w:val="single"/>
          <w:lang w:val="en-US"/>
        </w:rPr>
        <w:t>Conclusion</w:t>
      </w:r>
    </w:p>
    <w:p w14:paraId="3102AB64" w14:textId="1F52F73B" w:rsidR="00A81106" w:rsidRDefault="00DD6D33">
      <w:pPr>
        <w:rPr>
          <w:sz w:val="24"/>
          <w:lang w:val="en-US"/>
        </w:rPr>
      </w:pPr>
      <w:r>
        <w:rPr>
          <w:sz w:val="24"/>
          <w:lang w:val="en-US"/>
        </w:rPr>
        <w:t xml:space="preserve">In this section, there has been a clear incentive into the amount of research that will be undertaken as well as what is needed to be researched throughout this topic. There has been a clear understanding with the background of the topic and the potential of what will be the outcome when completed. </w:t>
      </w:r>
      <w:r w:rsidR="00307579">
        <w:rPr>
          <w:sz w:val="24"/>
          <w:lang w:val="en-US"/>
        </w:rPr>
        <w:t>In relation to this research, the aim is to produce a successful report wit</w:t>
      </w:r>
      <w:r w:rsidR="00AB48A2">
        <w:rPr>
          <w:sz w:val="24"/>
          <w:lang w:val="en-US"/>
        </w:rPr>
        <w:t xml:space="preserve">h the correct understanding of all aspect towards security in web application. </w:t>
      </w:r>
    </w:p>
    <w:p w14:paraId="4DB66022" w14:textId="525D4B77" w:rsidR="00A6139D" w:rsidRDefault="00A6139D">
      <w:pPr>
        <w:rPr>
          <w:sz w:val="24"/>
          <w:lang w:val="en-US"/>
        </w:rPr>
      </w:pPr>
      <w:r>
        <w:rPr>
          <w:sz w:val="24"/>
          <w:lang w:val="en-US"/>
        </w:rPr>
        <w:t>The next section of the report will contain the research and development methods.</w:t>
      </w:r>
    </w:p>
    <w:p w14:paraId="50B985EE" w14:textId="1934DCCA" w:rsidR="00964D11" w:rsidRPr="00415B3A" w:rsidRDefault="00415B3A" w:rsidP="00415B3A">
      <w:pPr>
        <w:pStyle w:val="Heading1"/>
      </w:pPr>
      <w:bookmarkStart w:id="3" w:name="_Toc7615772"/>
      <w:r>
        <w:t>Re</w:t>
      </w:r>
      <w:r>
        <w:t>search and Development Methods</w:t>
      </w:r>
      <w:bookmarkEnd w:id="3"/>
    </w:p>
    <w:p w14:paraId="76AEBC83" w14:textId="099C46E9" w:rsidR="00964D11" w:rsidRDefault="00696223">
      <w:pPr>
        <w:rPr>
          <w:sz w:val="24"/>
          <w:lang w:val="en-US"/>
        </w:rPr>
      </w:pPr>
      <w:r>
        <w:rPr>
          <w:sz w:val="24"/>
          <w:lang w:val="en-US"/>
        </w:rPr>
        <w:t xml:space="preserve">This section of the report </w:t>
      </w:r>
      <w:r w:rsidR="007A628C">
        <w:rPr>
          <w:sz w:val="24"/>
          <w:lang w:val="en-US"/>
        </w:rPr>
        <w:t xml:space="preserve">will consider the research methodology that will be followed and the development method that will be implemented. The ethical and legal issues that are connected to the project will be considered as well as </w:t>
      </w:r>
      <w:r w:rsidR="003F0BE9">
        <w:rPr>
          <w:sz w:val="24"/>
          <w:lang w:val="en-US"/>
        </w:rPr>
        <w:t xml:space="preserve">potential risks or limitations that may arise during the project and what action will be taken in order to prevent them. </w:t>
      </w:r>
      <w:r w:rsidR="009D2A03">
        <w:rPr>
          <w:sz w:val="24"/>
          <w:lang w:val="en-US"/>
        </w:rPr>
        <w:t xml:space="preserve">Finally, this section will also consider how at the end of the project the aims and objectives will be evaluated and if they have been achieved. </w:t>
      </w:r>
    </w:p>
    <w:p w14:paraId="4B59206D" w14:textId="1B49B215" w:rsidR="005F319D" w:rsidRPr="00FD4611" w:rsidRDefault="00FD4611">
      <w:pPr>
        <w:rPr>
          <w:sz w:val="24"/>
          <w:u w:val="single"/>
          <w:lang w:val="en-US"/>
        </w:rPr>
      </w:pPr>
      <w:r w:rsidRPr="00FD4611">
        <w:rPr>
          <w:sz w:val="24"/>
          <w:u w:val="single"/>
          <w:lang w:val="en-US"/>
        </w:rPr>
        <w:t>Philosophies</w:t>
      </w:r>
    </w:p>
    <w:p w14:paraId="75418978" w14:textId="76D78CE5" w:rsidR="00FD4611" w:rsidRDefault="007A3075">
      <w:pPr>
        <w:rPr>
          <w:sz w:val="24"/>
          <w:lang w:val="en-US"/>
        </w:rPr>
      </w:pPr>
      <w:r>
        <w:rPr>
          <w:sz w:val="24"/>
          <w:lang w:val="en-US"/>
        </w:rPr>
        <w:t xml:space="preserve">Preliminary to conducting the research, an appropriate research philosophy must be implemented. A research philosophy ‘refers to the set of beliefs concerning the nature of the reality being investigated’ </w:t>
      </w:r>
      <w:sdt>
        <w:sdtPr>
          <w:rPr>
            <w:sz w:val="24"/>
            <w:lang w:val="en-US"/>
          </w:rPr>
          <w:id w:val="-1758281949"/>
          <w:citation/>
        </w:sdtPr>
        <w:sdtContent>
          <w:r w:rsidR="00165D18">
            <w:rPr>
              <w:sz w:val="24"/>
              <w:lang w:val="en-US"/>
            </w:rPr>
            <w:fldChar w:fldCharType="begin"/>
          </w:r>
          <w:r w:rsidR="00165D18">
            <w:rPr>
              <w:sz w:val="24"/>
              <w:lang w:val="en-US"/>
            </w:rPr>
            <w:instrText xml:space="preserve"> CITATION Bry12 \l 1033 </w:instrText>
          </w:r>
          <w:r w:rsidR="00165D18">
            <w:rPr>
              <w:sz w:val="24"/>
              <w:lang w:val="en-US"/>
            </w:rPr>
            <w:fldChar w:fldCharType="separate"/>
          </w:r>
          <w:r w:rsidR="00165D18" w:rsidRPr="00165D18">
            <w:rPr>
              <w:noProof/>
              <w:sz w:val="24"/>
              <w:lang w:val="en-US"/>
            </w:rPr>
            <w:t>[7]</w:t>
          </w:r>
          <w:r w:rsidR="00165D18">
            <w:rPr>
              <w:sz w:val="24"/>
              <w:lang w:val="en-US"/>
            </w:rPr>
            <w:fldChar w:fldCharType="end"/>
          </w:r>
        </w:sdtContent>
      </w:sdt>
      <w:r w:rsidR="00033260">
        <w:rPr>
          <w:sz w:val="24"/>
          <w:lang w:val="en-US"/>
        </w:rPr>
        <w:t xml:space="preserve">. </w:t>
      </w:r>
      <w:r w:rsidR="00FB2402">
        <w:rPr>
          <w:sz w:val="24"/>
          <w:lang w:val="en-US"/>
        </w:rPr>
        <w:t xml:space="preserve">The research philosophy can be used to explain any assumptions made within the research process and how it will be associated with the methodology being used. </w:t>
      </w:r>
      <w:r w:rsidR="00EB5A3B">
        <w:rPr>
          <w:sz w:val="24"/>
          <w:lang w:val="en-US"/>
        </w:rPr>
        <w:t>A popular way to identify the different philosophies, approaches, strategies, time and techniques</w:t>
      </w:r>
      <w:r w:rsidR="004F0478">
        <w:rPr>
          <w:sz w:val="24"/>
          <w:lang w:val="en-US"/>
        </w:rPr>
        <w:t xml:space="preserve"> is to use the </w:t>
      </w:r>
      <w:r w:rsidR="003564B6">
        <w:rPr>
          <w:sz w:val="24"/>
          <w:lang w:val="en-US"/>
        </w:rPr>
        <w:t>‘Research Onion’. The research onion was developed by Saunders</w:t>
      </w:r>
      <w:sdt>
        <w:sdtPr>
          <w:rPr>
            <w:sz w:val="24"/>
            <w:lang w:val="en-US"/>
          </w:rPr>
          <w:id w:val="1223105566"/>
          <w:citation/>
        </w:sdtPr>
        <w:sdtContent>
          <w:r w:rsidR="003564B6">
            <w:rPr>
              <w:sz w:val="24"/>
              <w:lang w:val="en-US"/>
            </w:rPr>
            <w:fldChar w:fldCharType="begin"/>
          </w:r>
          <w:r w:rsidR="003564B6">
            <w:rPr>
              <w:sz w:val="24"/>
              <w:lang w:val="en-US"/>
            </w:rPr>
            <w:instrText xml:space="preserve"> CITATION Mar07 \l 1033 </w:instrText>
          </w:r>
          <w:r w:rsidR="003564B6">
            <w:rPr>
              <w:sz w:val="24"/>
              <w:lang w:val="en-US"/>
            </w:rPr>
            <w:fldChar w:fldCharType="separate"/>
          </w:r>
          <w:r w:rsidR="003564B6">
            <w:rPr>
              <w:noProof/>
              <w:sz w:val="24"/>
              <w:lang w:val="en-US"/>
            </w:rPr>
            <w:t xml:space="preserve"> </w:t>
          </w:r>
          <w:r w:rsidR="003564B6" w:rsidRPr="003564B6">
            <w:rPr>
              <w:noProof/>
              <w:sz w:val="24"/>
              <w:lang w:val="en-US"/>
            </w:rPr>
            <w:t>[8]</w:t>
          </w:r>
          <w:r w:rsidR="003564B6">
            <w:rPr>
              <w:sz w:val="24"/>
              <w:lang w:val="en-US"/>
            </w:rPr>
            <w:fldChar w:fldCharType="end"/>
          </w:r>
        </w:sdtContent>
      </w:sdt>
      <w:r w:rsidR="003564B6">
        <w:rPr>
          <w:sz w:val="24"/>
          <w:lang w:val="en-US"/>
        </w:rPr>
        <w:t xml:space="preserve"> and it illustrates the stages that must be covered when developing a research strategy. </w:t>
      </w:r>
      <w:r w:rsidR="00C97157">
        <w:rPr>
          <w:sz w:val="24"/>
          <w:lang w:val="en-US"/>
        </w:rPr>
        <w:t>The research onion provides an effective progression through what research methodology can be designed. Below is an illustration of the ‘Research Onion’</w:t>
      </w:r>
      <w:r w:rsidR="00D638BD">
        <w:rPr>
          <w:sz w:val="24"/>
          <w:lang w:val="en-US"/>
        </w:rPr>
        <w:t>:</w:t>
      </w:r>
    </w:p>
    <w:p w14:paraId="46451D5C" w14:textId="3CF01489" w:rsidR="00D638BD" w:rsidRDefault="00004B3A">
      <w:pPr>
        <w:rPr>
          <w:sz w:val="24"/>
          <w:lang w:val="en-US"/>
        </w:rPr>
      </w:pPr>
      <w:r>
        <w:rPr>
          <w:noProof/>
        </w:rPr>
        <w:lastRenderedPageBreak/>
        <w:drawing>
          <wp:inline distT="0" distB="0" distL="0" distR="0" wp14:anchorId="3D9C949A" wp14:editId="5C51AD0C">
            <wp:extent cx="5731510" cy="3680460"/>
            <wp:effectExtent l="0" t="0" r="2540" b="0"/>
            <wp:docPr id="1"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680460"/>
                    </a:xfrm>
                    <a:prstGeom prst="rect">
                      <a:avLst/>
                    </a:prstGeom>
                    <a:noFill/>
                    <a:ln>
                      <a:noFill/>
                    </a:ln>
                  </pic:spPr>
                </pic:pic>
              </a:graphicData>
            </a:graphic>
          </wp:inline>
        </w:drawing>
      </w:r>
    </w:p>
    <w:p w14:paraId="2C70D135" w14:textId="756F53EC" w:rsidR="00B7778A" w:rsidRDefault="00004B3A" w:rsidP="00004B3A">
      <w:pPr>
        <w:jc w:val="center"/>
        <w:rPr>
          <w:sz w:val="24"/>
          <w:lang w:val="en-US"/>
        </w:rPr>
      </w:pPr>
      <w:r>
        <w:rPr>
          <w:sz w:val="24"/>
          <w:lang w:val="en-US"/>
        </w:rPr>
        <w:t xml:space="preserve">Figure 1: The Research Onion </w:t>
      </w:r>
      <w:sdt>
        <w:sdtPr>
          <w:rPr>
            <w:sz w:val="24"/>
            <w:lang w:val="en-US"/>
          </w:rPr>
          <w:id w:val="-1721047972"/>
          <w:citation/>
        </w:sdtPr>
        <w:sdtContent>
          <w:r>
            <w:rPr>
              <w:sz w:val="24"/>
              <w:lang w:val="en-US"/>
            </w:rPr>
            <w:fldChar w:fldCharType="begin"/>
          </w:r>
          <w:r>
            <w:rPr>
              <w:sz w:val="24"/>
              <w:lang w:val="en-US"/>
            </w:rPr>
            <w:instrText xml:space="preserve"> CITATION All17 \l 1033 </w:instrText>
          </w:r>
          <w:r>
            <w:rPr>
              <w:sz w:val="24"/>
              <w:lang w:val="en-US"/>
            </w:rPr>
            <w:fldChar w:fldCharType="separate"/>
          </w:r>
          <w:r w:rsidRPr="00004B3A">
            <w:rPr>
              <w:noProof/>
              <w:sz w:val="24"/>
              <w:lang w:val="en-US"/>
            </w:rPr>
            <w:t>[9]</w:t>
          </w:r>
          <w:r>
            <w:rPr>
              <w:sz w:val="24"/>
              <w:lang w:val="en-US"/>
            </w:rPr>
            <w:fldChar w:fldCharType="end"/>
          </w:r>
        </w:sdtContent>
      </w:sdt>
    </w:p>
    <w:p w14:paraId="66289064" w14:textId="4E2EB796" w:rsidR="00261DF6" w:rsidRDefault="00075569" w:rsidP="00075569">
      <w:pPr>
        <w:rPr>
          <w:sz w:val="24"/>
          <w:lang w:val="en-US"/>
        </w:rPr>
      </w:pPr>
      <w:r>
        <w:rPr>
          <w:sz w:val="24"/>
          <w:lang w:val="en-US"/>
        </w:rPr>
        <w:t xml:space="preserve">The research for this project which is about considering all aspects of security in web applications and develop strategies into using security in web applications </w:t>
      </w:r>
      <w:r w:rsidR="000F67EF">
        <w:rPr>
          <w:sz w:val="24"/>
          <w:lang w:val="en-US"/>
        </w:rPr>
        <w:t xml:space="preserve">means that the best philosophy to follow will be </w:t>
      </w:r>
      <w:r w:rsidR="004255C4">
        <w:rPr>
          <w:sz w:val="24"/>
          <w:lang w:val="en-US"/>
        </w:rPr>
        <w:t xml:space="preserve">positivism. Positivism </w:t>
      </w:r>
      <w:r w:rsidR="005C7710">
        <w:rPr>
          <w:sz w:val="24"/>
          <w:lang w:val="en-US"/>
        </w:rPr>
        <w:t xml:space="preserve">will create research questions and hypotheses that can be tested. Positivism allows for the explanation measuring the knowledge of the topic. </w:t>
      </w:r>
      <w:r w:rsidR="00261DF6">
        <w:rPr>
          <w:sz w:val="24"/>
          <w:lang w:val="en-US"/>
        </w:rPr>
        <w:t xml:space="preserve">Alternatively, phenomenography understands the behaviors of humans and people’s perceptions of interpretation on their experiences. </w:t>
      </w:r>
    </w:p>
    <w:p w14:paraId="11EB34E7" w14:textId="5F28775F" w:rsidR="00FA6719" w:rsidRDefault="00CD5936" w:rsidP="00075569">
      <w:pPr>
        <w:rPr>
          <w:sz w:val="24"/>
          <w:lang w:val="en-US"/>
        </w:rPr>
      </w:pPr>
      <w:r>
        <w:rPr>
          <w:sz w:val="24"/>
          <w:lang w:val="en-US"/>
        </w:rPr>
        <w:t xml:space="preserve">After choosing an appropriate philosophy, there are two research approaches that can be chosen. These two methods are inductive and deductive. </w:t>
      </w:r>
      <w:r w:rsidR="001160C5">
        <w:rPr>
          <w:sz w:val="24"/>
          <w:lang w:val="en-US"/>
        </w:rPr>
        <w:t xml:space="preserve">Inductive </w:t>
      </w:r>
      <w:r w:rsidR="00D54375">
        <w:rPr>
          <w:sz w:val="24"/>
          <w:lang w:val="en-US"/>
        </w:rPr>
        <w:t xml:space="preserve">focuses on the working title of the theory, it means not to give a thought to an existing theory. The structure of the research that has been conducted can change as the research is developed. This approach works hand in hand with phenomenography. </w:t>
      </w:r>
      <w:r w:rsidR="00FA6719">
        <w:rPr>
          <w:sz w:val="24"/>
          <w:lang w:val="en-US"/>
        </w:rPr>
        <w:t xml:space="preserve">Deduction is the aim to find the answer to the question that is at the beginning of the research. </w:t>
      </w:r>
      <w:r w:rsidR="007A0BF3">
        <w:rPr>
          <w:sz w:val="24"/>
          <w:lang w:val="en-US"/>
        </w:rPr>
        <w:t xml:space="preserve">The objective of this approach is to give a definitive answer of yes or no in response to the research question. </w:t>
      </w:r>
      <w:r w:rsidR="00BF3D57">
        <w:rPr>
          <w:sz w:val="24"/>
          <w:lang w:val="en-US"/>
        </w:rPr>
        <w:t xml:space="preserve">This process is to gather data and either confirm or reject the questions being asked. This approach is structured and allows the process to be replicated, this means the data that is being produced is valid and facts identified are quantitively measured. </w:t>
      </w:r>
    </w:p>
    <w:p w14:paraId="3F9DB49B" w14:textId="1169FE34" w:rsidR="00BF3D57" w:rsidRPr="00BF3D57" w:rsidRDefault="00BF3D57" w:rsidP="00075569">
      <w:pPr>
        <w:rPr>
          <w:sz w:val="24"/>
          <w:u w:val="single"/>
          <w:lang w:val="en-US"/>
        </w:rPr>
      </w:pPr>
      <w:r w:rsidRPr="00BF3D57">
        <w:rPr>
          <w:sz w:val="24"/>
          <w:u w:val="single"/>
          <w:lang w:val="en-US"/>
        </w:rPr>
        <w:t>Strategies</w:t>
      </w:r>
    </w:p>
    <w:p w14:paraId="2A49B87E" w14:textId="04A01324" w:rsidR="00BF3D57" w:rsidRDefault="00276BD4" w:rsidP="00075569">
      <w:pPr>
        <w:rPr>
          <w:sz w:val="24"/>
          <w:lang w:val="en-US"/>
        </w:rPr>
      </w:pPr>
      <w:r>
        <w:rPr>
          <w:sz w:val="24"/>
          <w:lang w:val="en-US"/>
        </w:rPr>
        <w:t>There are multiple research strategies that can be used for th</w:t>
      </w:r>
      <w:r w:rsidR="00B12AF4">
        <w:rPr>
          <w:sz w:val="24"/>
          <w:lang w:val="en-US"/>
        </w:rPr>
        <w:t>is</w:t>
      </w:r>
      <w:r>
        <w:rPr>
          <w:sz w:val="24"/>
          <w:lang w:val="en-US"/>
        </w:rPr>
        <w:t xml:space="preserve"> project. </w:t>
      </w:r>
      <w:r w:rsidR="00B12AF4">
        <w:rPr>
          <w:sz w:val="24"/>
          <w:lang w:val="en-US"/>
        </w:rPr>
        <w:t xml:space="preserve">Case Study </w:t>
      </w:r>
      <w:r w:rsidR="00163C47">
        <w:rPr>
          <w:sz w:val="24"/>
          <w:lang w:val="en-US"/>
        </w:rPr>
        <w:t xml:space="preserve">has been issued as the most appropriate research strategy in order to conduct research. </w:t>
      </w:r>
      <w:r w:rsidR="00273E06">
        <w:rPr>
          <w:sz w:val="24"/>
          <w:lang w:val="en-US"/>
        </w:rPr>
        <w:t xml:space="preserve">A case study helps study one or more studies. When conducting research on multiple studies it will allow for a </w:t>
      </w:r>
      <w:r w:rsidR="00BC5E61">
        <w:rPr>
          <w:sz w:val="24"/>
          <w:lang w:val="en-US"/>
        </w:rPr>
        <w:t>clearer</w:t>
      </w:r>
      <w:r w:rsidR="00273E06">
        <w:rPr>
          <w:sz w:val="24"/>
          <w:lang w:val="en-US"/>
        </w:rPr>
        <w:t xml:space="preserve"> conclusion when completing the project. Action research is also another alternative as it allows for research into an organization and the process can be to have an </w:t>
      </w:r>
      <w:r w:rsidR="00273E06">
        <w:rPr>
          <w:sz w:val="24"/>
          <w:lang w:val="en-US"/>
        </w:rPr>
        <w:lastRenderedPageBreak/>
        <w:t xml:space="preserve">objective, find an issue and make a list of problems. This strategy can also be used when studying security in web applications. </w:t>
      </w:r>
    </w:p>
    <w:p w14:paraId="23AA3906" w14:textId="6D278C22" w:rsidR="00B7778A" w:rsidRDefault="00BC5E61">
      <w:pPr>
        <w:rPr>
          <w:sz w:val="24"/>
          <w:lang w:val="en-US"/>
        </w:rPr>
      </w:pPr>
      <w:r>
        <w:rPr>
          <w:sz w:val="24"/>
          <w:lang w:val="en-US"/>
        </w:rPr>
        <w:t>The final stra</w:t>
      </w:r>
      <w:r w:rsidR="001073F0">
        <w:rPr>
          <w:sz w:val="24"/>
          <w:lang w:val="en-US"/>
        </w:rPr>
        <w:t>t</w:t>
      </w:r>
      <w:r>
        <w:rPr>
          <w:sz w:val="24"/>
          <w:lang w:val="en-US"/>
        </w:rPr>
        <w:t>e</w:t>
      </w:r>
      <w:r w:rsidR="001073F0">
        <w:rPr>
          <w:sz w:val="24"/>
          <w:lang w:val="en-US"/>
        </w:rPr>
        <w:t>g</w:t>
      </w:r>
      <w:r>
        <w:rPr>
          <w:sz w:val="24"/>
          <w:lang w:val="en-US"/>
        </w:rPr>
        <w:t xml:space="preserve">y that will be taken will be </w:t>
      </w:r>
      <w:r w:rsidR="001073F0">
        <w:rPr>
          <w:sz w:val="24"/>
          <w:lang w:val="en-US"/>
        </w:rPr>
        <w:t xml:space="preserve">longitudinal </w:t>
      </w:r>
      <w:r>
        <w:rPr>
          <w:sz w:val="24"/>
          <w:lang w:val="en-US"/>
        </w:rPr>
        <w:t xml:space="preserve">rather than </w:t>
      </w:r>
      <w:r w:rsidR="001073F0">
        <w:rPr>
          <w:sz w:val="24"/>
          <w:lang w:val="en-US"/>
        </w:rPr>
        <w:t>cross-section</w:t>
      </w:r>
      <w:r>
        <w:rPr>
          <w:sz w:val="24"/>
          <w:lang w:val="en-US"/>
        </w:rPr>
        <w:t xml:space="preserve">. </w:t>
      </w:r>
      <w:r w:rsidR="001073F0">
        <w:rPr>
          <w:sz w:val="24"/>
          <w:lang w:val="en-US"/>
        </w:rPr>
        <w:t xml:space="preserve">This method allows for the use of qualitive and quantitative research methods. This method will study behavior and events with focus over a long period of time. </w:t>
      </w:r>
    </w:p>
    <w:p w14:paraId="2137F6E1" w14:textId="44938ECE" w:rsidR="005A3333" w:rsidRPr="005A3333" w:rsidRDefault="005A3333">
      <w:pPr>
        <w:rPr>
          <w:sz w:val="24"/>
          <w:u w:val="single"/>
          <w:lang w:val="en-US"/>
        </w:rPr>
      </w:pPr>
      <w:r w:rsidRPr="005A3333">
        <w:rPr>
          <w:sz w:val="24"/>
          <w:u w:val="single"/>
          <w:lang w:val="en-US"/>
        </w:rPr>
        <w:t xml:space="preserve">The study population </w:t>
      </w:r>
    </w:p>
    <w:p w14:paraId="10DA71EF" w14:textId="237BFAB3" w:rsidR="005A3333" w:rsidRDefault="00CC6562">
      <w:pPr>
        <w:rPr>
          <w:sz w:val="24"/>
          <w:lang w:val="en-US"/>
        </w:rPr>
      </w:pPr>
      <w:r>
        <w:rPr>
          <w:sz w:val="24"/>
          <w:lang w:val="en-US"/>
        </w:rPr>
        <w:t xml:space="preserve">The study population </w:t>
      </w:r>
      <w:r w:rsidR="00513C08">
        <w:rPr>
          <w:sz w:val="24"/>
          <w:lang w:val="en-US"/>
        </w:rPr>
        <w:t xml:space="preserve">of this project will be the users of web applications. When creating a successful web application, it is important to include suitable and strong security. </w:t>
      </w:r>
      <w:r w:rsidR="00554438">
        <w:rPr>
          <w:sz w:val="24"/>
          <w:lang w:val="en-US"/>
        </w:rPr>
        <w:t xml:space="preserve">Software Engineers and Web Developers are some of the study population that will required to acknowledge security within web applications. Multiple </w:t>
      </w:r>
      <w:proofErr w:type="spellStart"/>
      <w:r w:rsidR="00554438">
        <w:rPr>
          <w:sz w:val="24"/>
          <w:lang w:val="en-US"/>
        </w:rPr>
        <w:t>organisations</w:t>
      </w:r>
      <w:proofErr w:type="spellEnd"/>
      <w:r w:rsidR="00554438">
        <w:rPr>
          <w:sz w:val="24"/>
          <w:lang w:val="en-US"/>
        </w:rPr>
        <w:t xml:space="preserve"> will also be studied as they have web applications that are available for the public and </w:t>
      </w:r>
      <w:r w:rsidR="004967CE">
        <w:rPr>
          <w:sz w:val="24"/>
          <w:lang w:val="en-US"/>
        </w:rPr>
        <w:t xml:space="preserve">the security will be assessed as well as previous faults in some </w:t>
      </w:r>
      <w:proofErr w:type="spellStart"/>
      <w:r w:rsidR="004967CE">
        <w:rPr>
          <w:sz w:val="24"/>
          <w:lang w:val="en-US"/>
        </w:rPr>
        <w:t>organsiations</w:t>
      </w:r>
      <w:proofErr w:type="spellEnd"/>
      <w:r w:rsidR="004967CE">
        <w:rPr>
          <w:sz w:val="24"/>
          <w:lang w:val="en-US"/>
        </w:rPr>
        <w:t xml:space="preserve"> web application security. </w:t>
      </w:r>
    </w:p>
    <w:p w14:paraId="50CEF8B8" w14:textId="577147EF" w:rsidR="005A3333" w:rsidRPr="008D098B" w:rsidRDefault="008D098B">
      <w:pPr>
        <w:rPr>
          <w:sz w:val="24"/>
          <w:u w:val="single"/>
          <w:lang w:val="en-US"/>
        </w:rPr>
      </w:pPr>
      <w:r w:rsidRPr="008D098B">
        <w:rPr>
          <w:sz w:val="24"/>
          <w:u w:val="single"/>
          <w:lang w:val="en-US"/>
        </w:rPr>
        <w:t>Data collection methods</w:t>
      </w:r>
    </w:p>
    <w:p w14:paraId="3F408D37" w14:textId="216270CE" w:rsidR="005A3333" w:rsidRDefault="00AF45BD">
      <w:pPr>
        <w:rPr>
          <w:sz w:val="24"/>
          <w:lang w:val="en-US"/>
        </w:rPr>
      </w:pPr>
      <w:r>
        <w:rPr>
          <w:sz w:val="24"/>
          <w:lang w:val="en-US"/>
        </w:rPr>
        <w:t xml:space="preserve">Data collection is very important when it comes to </w:t>
      </w:r>
      <w:r w:rsidR="00F1155C">
        <w:rPr>
          <w:sz w:val="24"/>
          <w:lang w:val="en-US"/>
        </w:rPr>
        <w:t xml:space="preserve">conducting research. </w:t>
      </w:r>
      <w:r w:rsidR="009D754E">
        <w:rPr>
          <w:sz w:val="24"/>
          <w:lang w:val="en-US"/>
        </w:rPr>
        <w:t xml:space="preserve">If data that has been collected is inaccurate then it can impact the results of the study and has the potential to affect the study in a negative way. </w:t>
      </w:r>
    </w:p>
    <w:p w14:paraId="15ABB51F" w14:textId="175B20DF" w:rsidR="005A3333" w:rsidRDefault="00FC5970">
      <w:pPr>
        <w:rPr>
          <w:sz w:val="24"/>
          <w:lang w:val="en-US"/>
        </w:rPr>
      </w:pPr>
      <w:r>
        <w:rPr>
          <w:sz w:val="24"/>
          <w:lang w:val="en-US"/>
        </w:rPr>
        <w:t xml:space="preserve">Quantitative and qualitative methods will be used in order to collect the data. Quantitative </w:t>
      </w:r>
      <w:r w:rsidR="00984E2D">
        <w:rPr>
          <w:sz w:val="24"/>
          <w:lang w:val="en-US"/>
        </w:rPr>
        <w:t>is used to quantify the problem by developing usable statistics. This type of method will formulate facts and uncover patterns in research. Qualitative is used to gain an understanding and provides an insight into the problem, it is also a helpful way to develop ideas and hypotheses for the research. This method is also used to uncover trends and dive deeper within a proble</w:t>
      </w:r>
      <w:r w:rsidR="00CC1E47">
        <w:rPr>
          <w:sz w:val="24"/>
          <w:lang w:val="en-US"/>
        </w:rPr>
        <w:t>m</w:t>
      </w:r>
      <w:sdt>
        <w:sdtPr>
          <w:rPr>
            <w:sz w:val="24"/>
            <w:lang w:val="en-US"/>
          </w:rPr>
          <w:id w:val="129914802"/>
          <w:citation/>
        </w:sdtPr>
        <w:sdtContent>
          <w:r w:rsidR="001A6CEB">
            <w:rPr>
              <w:sz w:val="24"/>
              <w:lang w:val="en-US"/>
            </w:rPr>
            <w:fldChar w:fldCharType="begin"/>
          </w:r>
          <w:r w:rsidR="001A6CEB">
            <w:rPr>
              <w:sz w:val="24"/>
              <w:lang w:val="en-US"/>
            </w:rPr>
            <w:instrText xml:space="preserve"> CITATION Sus11 \l 1033 </w:instrText>
          </w:r>
          <w:r w:rsidR="001A6CEB">
            <w:rPr>
              <w:sz w:val="24"/>
              <w:lang w:val="en-US"/>
            </w:rPr>
            <w:fldChar w:fldCharType="separate"/>
          </w:r>
          <w:r w:rsidR="001A6CEB">
            <w:rPr>
              <w:noProof/>
              <w:sz w:val="24"/>
              <w:lang w:val="en-US"/>
            </w:rPr>
            <w:t xml:space="preserve"> </w:t>
          </w:r>
          <w:r w:rsidR="001A6CEB" w:rsidRPr="001A6CEB">
            <w:rPr>
              <w:noProof/>
              <w:sz w:val="24"/>
              <w:lang w:val="en-US"/>
            </w:rPr>
            <w:t>[10]</w:t>
          </w:r>
          <w:r w:rsidR="001A6CEB">
            <w:rPr>
              <w:sz w:val="24"/>
              <w:lang w:val="en-US"/>
            </w:rPr>
            <w:fldChar w:fldCharType="end"/>
          </w:r>
        </w:sdtContent>
      </w:sdt>
      <w:r w:rsidR="00CC1E47">
        <w:rPr>
          <w:sz w:val="24"/>
          <w:lang w:val="en-US"/>
        </w:rPr>
        <w:t>.</w:t>
      </w:r>
      <w:r w:rsidR="00984E2D">
        <w:rPr>
          <w:sz w:val="24"/>
          <w:lang w:val="en-US"/>
        </w:rPr>
        <w:t xml:space="preserve"> </w:t>
      </w:r>
      <w:r w:rsidR="001A6CEB">
        <w:rPr>
          <w:sz w:val="24"/>
          <w:lang w:val="en-US"/>
        </w:rPr>
        <w:t xml:space="preserve">Both methods will be used in order to collect relevant data as both are appropriate.  </w:t>
      </w:r>
    </w:p>
    <w:p w14:paraId="66772554" w14:textId="7E04407E" w:rsidR="00CC1E47" w:rsidRDefault="00CC1E47">
      <w:pPr>
        <w:rPr>
          <w:sz w:val="24"/>
          <w:lang w:val="en-US"/>
        </w:rPr>
      </w:pPr>
      <w:r>
        <w:rPr>
          <w:sz w:val="24"/>
          <w:lang w:val="en-US"/>
        </w:rPr>
        <w:t xml:space="preserve">In order to identify the requirements needed to produce a suitable security system within a web application, </w:t>
      </w:r>
      <w:r w:rsidR="00637FE1">
        <w:rPr>
          <w:sz w:val="24"/>
          <w:lang w:val="en-US"/>
        </w:rPr>
        <w:t xml:space="preserve">extensive amount of research will be made in order to gain enough knowledge of all areas that is associated with </w:t>
      </w:r>
      <w:r w:rsidR="00DA4AA8">
        <w:rPr>
          <w:sz w:val="24"/>
          <w:lang w:val="en-US"/>
        </w:rPr>
        <w:t>the security within web applications. The potential to use questionnaires and interview for some of the people whom create web applications could be useful as they must create security for the web applications. Furthermore, there will be research conducted and documented on security in web applications.</w:t>
      </w:r>
      <w:r w:rsidR="00EC0E6E">
        <w:rPr>
          <w:sz w:val="24"/>
          <w:lang w:val="en-US"/>
        </w:rPr>
        <w:t xml:space="preserve"> The </w:t>
      </w:r>
      <w:r w:rsidR="00A55971">
        <w:rPr>
          <w:sz w:val="24"/>
          <w:lang w:val="en-US"/>
        </w:rPr>
        <w:t>data gathered would be on the importance of security when creating a web application.</w:t>
      </w:r>
      <w:r w:rsidR="00DA4AA8">
        <w:rPr>
          <w:sz w:val="24"/>
          <w:lang w:val="en-US"/>
        </w:rPr>
        <w:t xml:space="preserve"> The knowledge gained from this will be used to correctly document the project as well as attempt to implement security within a web application. </w:t>
      </w:r>
    </w:p>
    <w:p w14:paraId="2C36502B" w14:textId="316A6C1A" w:rsidR="00454DDB" w:rsidRPr="00454DDB" w:rsidRDefault="00454DDB">
      <w:pPr>
        <w:rPr>
          <w:sz w:val="24"/>
          <w:u w:val="single"/>
          <w:lang w:val="en-US"/>
        </w:rPr>
      </w:pPr>
      <w:r w:rsidRPr="00454DDB">
        <w:rPr>
          <w:sz w:val="24"/>
          <w:u w:val="single"/>
          <w:lang w:val="en-US"/>
        </w:rPr>
        <w:t>Reliability and validity</w:t>
      </w:r>
    </w:p>
    <w:p w14:paraId="5AC1F92F" w14:textId="355924B2" w:rsidR="00454DDB" w:rsidRDefault="008C0C5E">
      <w:pPr>
        <w:rPr>
          <w:sz w:val="24"/>
          <w:lang w:val="en-US"/>
        </w:rPr>
      </w:pPr>
      <w:r>
        <w:rPr>
          <w:sz w:val="24"/>
          <w:lang w:val="en-US"/>
        </w:rPr>
        <w:t xml:space="preserve">Reliability refers to the consistency. An example of this would be a thermometer is reliable as it would measure the correct temperature each time it is </w:t>
      </w:r>
      <w:r w:rsidR="007D43D3">
        <w:rPr>
          <w:sz w:val="24"/>
          <w:lang w:val="en-US"/>
        </w:rPr>
        <w:t>used,</w:t>
      </w:r>
      <w:r>
        <w:rPr>
          <w:sz w:val="24"/>
          <w:lang w:val="en-US"/>
        </w:rPr>
        <w:t xml:space="preserve"> and it is consistent. </w:t>
      </w:r>
      <w:r w:rsidR="00903AEF">
        <w:rPr>
          <w:sz w:val="24"/>
          <w:lang w:val="en-US"/>
        </w:rPr>
        <w:t xml:space="preserve">Validity </w:t>
      </w:r>
      <w:r w:rsidR="007D43D3">
        <w:rPr>
          <w:sz w:val="24"/>
          <w:lang w:val="en-US"/>
        </w:rPr>
        <w:t xml:space="preserve">is the concern that the resulting data is accurately portrayed what is happening. An example of this would be the history and method of testing may not be accurate. </w:t>
      </w:r>
    </w:p>
    <w:p w14:paraId="37E180E1" w14:textId="7F13B6BA" w:rsidR="00D06277" w:rsidRDefault="00D06277">
      <w:pPr>
        <w:rPr>
          <w:sz w:val="24"/>
          <w:lang w:val="en-US"/>
        </w:rPr>
      </w:pPr>
      <w:r>
        <w:rPr>
          <w:sz w:val="24"/>
          <w:lang w:val="en-US"/>
        </w:rPr>
        <w:t xml:space="preserve">As discussed above, using mixed methods of introducing both quantitative and qualitative data collection will ensure that the possibility of including false information will be limited. </w:t>
      </w:r>
    </w:p>
    <w:p w14:paraId="6D1DDCCE" w14:textId="5A41DBB6" w:rsidR="005A3333" w:rsidRPr="00AD439D" w:rsidRDefault="00AD439D" w:rsidP="00AD439D">
      <w:pPr>
        <w:rPr>
          <w:sz w:val="28"/>
          <w:u w:val="single"/>
          <w:lang w:val="en-US"/>
        </w:rPr>
      </w:pPr>
      <w:r w:rsidRPr="00AD439D">
        <w:rPr>
          <w:sz w:val="24"/>
          <w:u w:val="single"/>
        </w:rPr>
        <w:lastRenderedPageBreak/>
        <w:t xml:space="preserve">If relevant, identify and justify any development methods and techniques that will </w:t>
      </w:r>
      <w:r w:rsidR="00B558E3">
        <w:rPr>
          <w:sz w:val="24"/>
          <w:u w:val="single"/>
        </w:rPr>
        <w:t xml:space="preserve">be </w:t>
      </w:r>
      <w:r w:rsidRPr="00AD439D">
        <w:rPr>
          <w:sz w:val="24"/>
          <w:u w:val="single"/>
        </w:rPr>
        <w:t>use</w:t>
      </w:r>
      <w:r w:rsidR="00B558E3">
        <w:rPr>
          <w:sz w:val="24"/>
          <w:u w:val="single"/>
        </w:rPr>
        <w:t>d</w:t>
      </w:r>
      <w:r w:rsidRPr="00AD439D">
        <w:rPr>
          <w:sz w:val="24"/>
          <w:u w:val="single"/>
        </w:rPr>
        <w:t xml:space="preserve"> as part of systems development. Consider an evaluative framework (such as Avison and Fitzgerald) to compare methods or to justify </w:t>
      </w:r>
      <w:r w:rsidR="00B558E3">
        <w:rPr>
          <w:sz w:val="24"/>
          <w:u w:val="single"/>
        </w:rPr>
        <w:t>the</w:t>
      </w:r>
      <w:r w:rsidRPr="00AD439D">
        <w:rPr>
          <w:sz w:val="24"/>
          <w:u w:val="single"/>
        </w:rPr>
        <w:t xml:space="preserve"> selection.</w:t>
      </w:r>
    </w:p>
    <w:p w14:paraId="4CCE1C40" w14:textId="1A1E9839" w:rsidR="0099409D" w:rsidRDefault="00245C68">
      <w:pPr>
        <w:rPr>
          <w:sz w:val="24"/>
          <w:lang w:val="en-US"/>
        </w:rPr>
      </w:pPr>
      <w:r>
        <w:rPr>
          <w:sz w:val="24"/>
          <w:lang w:val="en-US"/>
        </w:rPr>
        <w:t xml:space="preserve">When choosing the software development method, it was important to garner the pros and cons for using each method. The methods that have been identified as successful to use </w:t>
      </w:r>
      <w:r w:rsidR="008A14AE">
        <w:rPr>
          <w:sz w:val="24"/>
          <w:lang w:val="en-US"/>
        </w:rPr>
        <w:t>regarding</w:t>
      </w:r>
      <w:r>
        <w:rPr>
          <w:sz w:val="24"/>
          <w:lang w:val="en-US"/>
        </w:rPr>
        <w:t xml:space="preserve"> this project are the waterfall method and prototype methodology. The waterfall </w:t>
      </w:r>
      <w:r w:rsidR="008A14AE">
        <w:rPr>
          <w:sz w:val="24"/>
          <w:lang w:val="en-US"/>
        </w:rPr>
        <w:t>model will clarify the process that is required to be followed. Figure 2 will demonstrate the waterfall model. Prototype methodology is a software development procedure that initiates developers into making the sample of the software in order to validate its functionality before creating and finishing the changes that are required to be made in order to allow it for general use.</w:t>
      </w:r>
      <w:r w:rsidR="00796742">
        <w:rPr>
          <w:sz w:val="24"/>
          <w:lang w:val="en-US"/>
        </w:rPr>
        <w:t xml:space="preserve"> This is suitable as it will allow for the </w:t>
      </w:r>
      <w:r w:rsidR="0023227F">
        <w:rPr>
          <w:sz w:val="24"/>
          <w:lang w:val="en-US"/>
        </w:rPr>
        <w:t>concentration on security within web applications.</w:t>
      </w:r>
      <w:r w:rsidR="008A14AE">
        <w:rPr>
          <w:sz w:val="24"/>
          <w:lang w:val="en-US"/>
        </w:rPr>
        <w:t xml:space="preserve"> </w:t>
      </w:r>
      <w:r w:rsidR="00253590">
        <w:rPr>
          <w:sz w:val="24"/>
          <w:lang w:val="en-US"/>
        </w:rPr>
        <w:t xml:space="preserve">Figure 3 is an illustration of prototype methodology. </w:t>
      </w:r>
    </w:p>
    <w:p w14:paraId="30888036" w14:textId="77777777" w:rsidR="0099409D" w:rsidRDefault="0099409D">
      <w:pPr>
        <w:rPr>
          <w:sz w:val="24"/>
          <w:lang w:val="en-US"/>
        </w:rPr>
      </w:pPr>
    </w:p>
    <w:p w14:paraId="123E8444" w14:textId="77777777" w:rsidR="00253590" w:rsidRDefault="00253590">
      <w:pPr>
        <w:rPr>
          <w:sz w:val="24"/>
          <w:lang w:val="en-US"/>
        </w:rPr>
      </w:pPr>
      <w:r>
        <w:rPr>
          <w:noProof/>
        </w:rPr>
        <w:drawing>
          <wp:inline distT="0" distB="0" distL="0" distR="0" wp14:anchorId="12EC346A" wp14:editId="2D1A7F9C">
            <wp:extent cx="5384800" cy="3105150"/>
            <wp:effectExtent l="0" t="0" r="6350" b="0"/>
            <wp:docPr id="2" name="Picture 2" descr="Waterfal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fall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4800" cy="3105150"/>
                    </a:xfrm>
                    <a:prstGeom prst="rect">
                      <a:avLst/>
                    </a:prstGeom>
                    <a:noFill/>
                    <a:ln>
                      <a:noFill/>
                    </a:ln>
                  </pic:spPr>
                </pic:pic>
              </a:graphicData>
            </a:graphic>
          </wp:inline>
        </w:drawing>
      </w:r>
    </w:p>
    <w:p w14:paraId="24174262" w14:textId="22C27570" w:rsidR="00253590" w:rsidRDefault="00253590" w:rsidP="00253590">
      <w:pPr>
        <w:jc w:val="center"/>
        <w:rPr>
          <w:sz w:val="24"/>
          <w:lang w:val="en-US"/>
        </w:rPr>
      </w:pPr>
      <w:r>
        <w:rPr>
          <w:sz w:val="24"/>
          <w:lang w:val="en-US"/>
        </w:rPr>
        <w:t xml:space="preserve">Figure 2: The Waterfall Model </w:t>
      </w:r>
      <w:sdt>
        <w:sdtPr>
          <w:rPr>
            <w:sz w:val="24"/>
            <w:lang w:val="en-US"/>
          </w:rPr>
          <w:id w:val="-1557625140"/>
          <w:citation/>
        </w:sdtPr>
        <w:sdtContent>
          <w:r>
            <w:rPr>
              <w:sz w:val="24"/>
              <w:lang w:val="en-US"/>
            </w:rPr>
            <w:fldChar w:fldCharType="begin"/>
          </w:r>
          <w:r>
            <w:rPr>
              <w:sz w:val="24"/>
              <w:lang w:val="en-US"/>
            </w:rPr>
            <w:instrText xml:space="preserve"> CITATION 12B18 \l 1033 </w:instrText>
          </w:r>
          <w:r>
            <w:rPr>
              <w:sz w:val="24"/>
              <w:lang w:val="en-US"/>
            </w:rPr>
            <w:fldChar w:fldCharType="separate"/>
          </w:r>
          <w:r w:rsidRPr="00253590">
            <w:rPr>
              <w:noProof/>
              <w:sz w:val="24"/>
              <w:lang w:val="en-US"/>
            </w:rPr>
            <w:t>[11]</w:t>
          </w:r>
          <w:r>
            <w:rPr>
              <w:sz w:val="24"/>
              <w:lang w:val="en-US"/>
            </w:rPr>
            <w:fldChar w:fldCharType="end"/>
          </w:r>
        </w:sdtContent>
      </w:sdt>
    </w:p>
    <w:p w14:paraId="191FFC0B" w14:textId="3C47112D" w:rsidR="0099409D" w:rsidRDefault="0099409D" w:rsidP="0099409D">
      <w:pPr>
        <w:rPr>
          <w:sz w:val="24"/>
          <w:lang w:val="en-US"/>
        </w:rPr>
      </w:pPr>
      <w:r>
        <w:rPr>
          <w:sz w:val="24"/>
          <w:lang w:val="en-US"/>
        </w:rPr>
        <w:t>The pros to using the waterfall model and avoiding any problems are:</w:t>
      </w:r>
    </w:p>
    <w:p w14:paraId="587589A9" w14:textId="596EEB1E" w:rsidR="0099409D" w:rsidRDefault="0099409D" w:rsidP="0099409D">
      <w:pPr>
        <w:pStyle w:val="ListParagraph"/>
        <w:numPr>
          <w:ilvl w:val="0"/>
          <w:numId w:val="7"/>
        </w:numPr>
        <w:rPr>
          <w:sz w:val="24"/>
          <w:lang w:val="en-US"/>
        </w:rPr>
      </w:pPr>
      <w:r>
        <w:rPr>
          <w:sz w:val="24"/>
          <w:lang w:val="en-US"/>
        </w:rPr>
        <w:t>It is easy to understand</w:t>
      </w:r>
    </w:p>
    <w:p w14:paraId="0F3EBFC2" w14:textId="764E64E7" w:rsidR="0099409D" w:rsidRDefault="0099409D" w:rsidP="0099409D">
      <w:pPr>
        <w:pStyle w:val="ListParagraph"/>
        <w:numPr>
          <w:ilvl w:val="0"/>
          <w:numId w:val="7"/>
        </w:numPr>
        <w:rPr>
          <w:sz w:val="24"/>
          <w:lang w:val="en-US"/>
        </w:rPr>
      </w:pPr>
      <w:r>
        <w:rPr>
          <w:sz w:val="24"/>
          <w:lang w:val="en-US"/>
        </w:rPr>
        <w:t>Simple design to follow</w:t>
      </w:r>
    </w:p>
    <w:p w14:paraId="3881E7B5" w14:textId="0B9EA9DA" w:rsidR="0099409D" w:rsidRDefault="0099409D" w:rsidP="0099409D">
      <w:pPr>
        <w:pStyle w:val="ListParagraph"/>
        <w:numPr>
          <w:ilvl w:val="0"/>
          <w:numId w:val="7"/>
        </w:numPr>
        <w:rPr>
          <w:sz w:val="24"/>
          <w:lang w:val="en-US"/>
        </w:rPr>
      </w:pPr>
      <w:r>
        <w:rPr>
          <w:sz w:val="24"/>
          <w:lang w:val="en-US"/>
        </w:rPr>
        <w:t>Saves significant time</w:t>
      </w:r>
    </w:p>
    <w:p w14:paraId="60E6D6A0" w14:textId="2D1D70AE" w:rsidR="0099409D" w:rsidRDefault="0099409D" w:rsidP="0099409D">
      <w:pPr>
        <w:pStyle w:val="ListParagraph"/>
        <w:numPr>
          <w:ilvl w:val="0"/>
          <w:numId w:val="7"/>
        </w:numPr>
        <w:rPr>
          <w:sz w:val="24"/>
          <w:lang w:val="en-US"/>
        </w:rPr>
      </w:pPr>
      <w:r>
        <w:rPr>
          <w:sz w:val="24"/>
          <w:lang w:val="en-US"/>
        </w:rPr>
        <w:t xml:space="preserve">Allows for easy testing and analyzing </w:t>
      </w:r>
    </w:p>
    <w:p w14:paraId="5D789F25" w14:textId="01B87480" w:rsidR="0099409D" w:rsidRPr="0099409D" w:rsidRDefault="0099409D" w:rsidP="0099409D">
      <w:pPr>
        <w:rPr>
          <w:sz w:val="24"/>
          <w:lang w:val="en-US"/>
        </w:rPr>
      </w:pPr>
    </w:p>
    <w:p w14:paraId="0564B50C" w14:textId="31BE9216" w:rsidR="00253590" w:rsidRDefault="00253590" w:rsidP="00253590">
      <w:pPr>
        <w:jc w:val="center"/>
        <w:rPr>
          <w:sz w:val="24"/>
          <w:lang w:val="en-US"/>
        </w:rPr>
      </w:pPr>
      <w:r>
        <w:rPr>
          <w:noProof/>
        </w:rPr>
        <w:lastRenderedPageBreak/>
        <w:drawing>
          <wp:inline distT="0" distB="0" distL="0" distR="0" wp14:anchorId="46806420" wp14:editId="74ACB535">
            <wp:extent cx="5384800" cy="3105150"/>
            <wp:effectExtent l="0" t="0" r="6350" b="0"/>
            <wp:docPr id="3" name="Picture 3" descr="Prototype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totype Methodolog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4800" cy="3105150"/>
                    </a:xfrm>
                    <a:prstGeom prst="rect">
                      <a:avLst/>
                    </a:prstGeom>
                    <a:noFill/>
                    <a:ln>
                      <a:noFill/>
                    </a:ln>
                  </pic:spPr>
                </pic:pic>
              </a:graphicData>
            </a:graphic>
          </wp:inline>
        </w:drawing>
      </w:r>
    </w:p>
    <w:p w14:paraId="76F7348C" w14:textId="0E3EA855" w:rsidR="00253590" w:rsidRDefault="00253590" w:rsidP="00253590">
      <w:pPr>
        <w:jc w:val="center"/>
        <w:rPr>
          <w:sz w:val="24"/>
          <w:lang w:val="en-US"/>
        </w:rPr>
      </w:pPr>
      <w:r>
        <w:rPr>
          <w:sz w:val="24"/>
          <w:lang w:val="en-US"/>
        </w:rPr>
        <w:t xml:space="preserve">Figure 3: Prototype Methodology </w:t>
      </w:r>
      <w:sdt>
        <w:sdtPr>
          <w:rPr>
            <w:sz w:val="24"/>
            <w:lang w:val="en-US"/>
          </w:rPr>
          <w:id w:val="-518156304"/>
          <w:citation/>
        </w:sdtPr>
        <w:sdtContent>
          <w:r>
            <w:rPr>
              <w:sz w:val="24"/>
              <w:lang w:val="en-US"/>
            </w:rPr>
            <w:fldChar w:fldCharType="begin"/>
          </w:r>
          <w:r>
            <w:rPr>
              <w:sz w:val="24"/>
              <w:lang w:val="en-US"/>
            </w:rPr>
            <w:instrText xml:space="preserve"> CITATION 12B18 \l 1033 </w:instrText>
          </w:r>
          <w:r>
            <w:rPr>
              <w:sz w:val="24"/>
              <w:lang w:val="en-US"/>
            </w:rPr>
            <w:fldChar w:fldCharType="separate"/>
          </w:r>
          <w:r w:rsidRPr="00253590">
            <w:rPr>
              <w:noProof/>
              <w:sz w:val="24"/>
              <w:lang w:val="en-US"/>
            </w:rPr>
            <w:t>[11]</w:t>
          </w:r>
          <w:r>
            <w:rPr>
              <w:sz w:val="24"/>
              <w:lang w:val="en-US"/>
            </w:rPr>
            <w:fldChar w:fldCharType="end"/>
          </w:r>
        </w:sdtContent>
      </w:sdt>
    </w:p>
    <w:p w14:paraId="6F00EC3D" w14:textId="33A46856" w:rsidR="0099409D" w:rsidRDefault="0099409D" w:rsidP="0099409D">
      <w:pPr>
        <w:rPr>
          <w:sz w:val="24"/>
          <w:lang w:val="en-US"/>
        </w:rPr>
      </w:pPr>
      <w:r>
        <w:rPr>
          <w:sz w:val="24"/>
          <w:lang w:val="en-US"/>
        </w:rPr>
        <w:t xml:space="preserve">The pros to using the </w:t>
      </w:r>
      <w:r>
        <w:rPr>
          <w:sz w:val="24"/>
          <w:lang w:val="en-US"/>
        </w:rPr>
        <w:t>prototype methodology</w:t>
      </w:r>
      <w:r>
        <w:rPr>
          <w:sz w:val="24"/>
          <w:lang w:val="en-US"/>
        </w:rPr>
        <w:t xml:space="preserve"> and avoiding any problems are:</w:t>
      </w:r>
    </w:p>
    <w:p w14:paraId="6BB70F01" w14:textId="4199D972" w:rsidR="0099409D" w:rsidRDefault="0099409D" w:rsidP="0099409D">
      <w:pPr>
        <w:pStyle w:val="ListParagraph"/>
        <w:numPr>
          <w:ilvl w:val="0"/>
          <w:numId w:val="8"/>
        </w:numPr>
        <w:rPr>
          <w:sz w:val="24"/>
          <w:lang w:val="en-US"/>
        </w:rPr>
      </w:pPr>
      <w:r>
        <w:rPr>
          <w:sz w:val="24"/>
          <w:lang w:val="en-US"/>
        </w:rPr>
        <w:t>Gives a clear idea about the functional process</w:t>
      </w:r>
    </w:p>
    <w:p w14:paraId="4637CB85" w14:textId="135066CF" w:rsidR="0099409D" w:rsidRDefault="0099409D" w:rsidP="0099409D">
      <w:pPr>
        <w:pStyle w:val="ListParagraph"/>
        <w:numPr>
          <w:ilvl w:val="0"/>
          <w:numId w:val="8"/>
        </w:numPr>
        <w:rPr>
          <w:sz w:val="24"/>
          <w:lang w:val="en-US"/>
        </w:rPr>
      </w:pPr>
      <w:r>
        <w:rPr>
          <w:sz w:val="24"/>
          <w:lang w:val="en-US"/>
        </w:rPr>
        <w:t xml:space="preserve">Reduces the risk of failure </w:t>
      </w:r>
    </w:p>
    <w:p w14:paraId="0E84D331" w14:textId="1C27F000" w:rsidR="0099409D" w:rsidRDefault="0099409D" w:rsidP="0099409D">
      <w:pPr>
        <w:pStyle w:val="ListParagraph"/>
        <w:numPr>
          <w:ilvl w:val="0"/>
          <w:numId w:val="8"/>
        </w:numPr>
        <w:rPr>
          <w:sz w:val="24"/>
          <w:lang w:val="en-US"/>
        </w:rPr>
      </w:pPr>
      <w:r>
        <w:rPr>
          <w:sz w:val="24"/>
          <w:lang w:val="en-US"/>
        </w:rPr>
        <w:t xml:space="preserve">Assists with the requirement gathering and overall analysis </w:t>
      </w:r>
    </w:p>
    <w:p w14:paraId="432F0292" w14:textId="429C4AEC" w:rsidR="006E5C0D" w:rsidRPr="006E5C0D" w:rsidRDefault="006E5C0D" w:rsidP="006E5C0D">
      <w:pPr>
        <w:rPr>
          <w:sz w:val="28"/>
          <w:u w:val="single"/>
          <w:lang w:val="en-US"/>
        </w:rPr>
      </w:pPr>
      <w:r w:rsidRPr="006E5C0D">
        <w:rPr>
          <w:sz w:val="24"/>
          <w:u w:val="single"/>
        </w:rPr>
        <w:t>Identify risks/limitations/ethical/legal issues and ways t</w:t>
      </w:r>
      <w:r>
        <w:rPr>
          <w:sz w:val="24"/>
          <w:u w:val="single"/>
        </w:rPr>
        <w:t>o</w:t>
      </w:r>
      <w:r w:rsidRPr="006E5C0D">
        <w:rPr>
          <w:sz w:val="24"/>
          <w:u w:val="single"/>
        </w:rPr>
        <w:t xml:space="preserve"> deal with the risks.</w:t>
      </w:r>
    </w:p>
    <w:p w14:paraId="4DC7B74E" w14:textId="0FDDA7A7" w:rsidR="00F17FF0" w:rsidRDefault="00DC06DA">
      <w:pPr>
        <w:rPr>
          <w:sz w:val="24"/>
          <w:lang w:val="en-US"/>
        </w:rPr>
      </w:pPr>
      <w:r>
        <w:rPr>
          <w:sz w:val="24"/>
          <w:lang w:val="en-US"/>
        </w:rPr>
        <w:t xml:space="preserve">When </w:t>
      </w:r>
      <w:r w:rsidR="001E3FF2">
        <w:rPr>
          <w:sz w:val="24"/>
          <w:lang w:val="en-US"/>
        </w:rPr>
        <w:t>in the beginning stages of developing a project, it is always important to identify potential issues rather than them unexpectedly occurring during the creation of the project. There are several risks that have been identified, these risks are:</w:t>
      </w:r>
    </w:p>
    <w:p w14:paraId="45756179" w14:textId="79806F49" w:rsidR="001E3FF2" w:rsidRDefault="00D377BD" w:rsidP="001E3FF2">
      <w:pPr>
        <w:pStyle w:val="ListParagraph"/>
        <w:numPr>
          <w:ilvl w:val="0"/>
          <w:numId w:val="9"/>
        </w:numPr>
        <w:rPr>
          <w:sz w:val="24"/>
          <w:lang w:val="en-US"/>
        </w:rPr>
      </w:pPr>
      <w:r>
        <w:rPr>
          <w:sz w:val="24"/>
          <w:lang w:val="en-US"/>
        </w:rPr>
        <w:t>Not being able to achieve all the requirements set as unrealistic goals were implemented</w:t>
      </w:r>
    </w:p>
    <w:p w14:paraId="4F3A4080" w14:textId="42F168E6" w:rsidR="00D377BD" w:rsidRDefault="00D377BD" w:rsidP="001E3FF2">
      <w:pPr>
        <w:pStyle w:val="ListParagraph"/>
        <w:numPr>
          <w:ilvl w:val="0"/>
          <w:numId w:val="9"/>
        </w:numPr>
        <w:rPr>
          <w:sz w:val="24"/>
          <w:lang w:val="en-US"/>
        </w:rPr>
      </w:pPr>
      <w:r>
        <w:rPr>
          <w:sz w:val="24"/>
          <w:lang w:val="en-US"/>
        </w:rPr>
        <w:t>Poor time management</w:t>
      </w:r>
    </w:p>
    <w:p w14:paraId="42521EB7" w14:textId="539AF3A2" w:rsidR="00D377BD" w:rsidRDefault="00D377BD" w:rsidP="001E3FF2">
      <w:pPr>
        <w:pStyle w:val="ListParagraph"/>
        <w:numPr>
          <w:ilvl w:val="0"/>
          <w:numId w:val="9"/>
        </w:numPr>
        <w:rPr>
          <w:sz w:val="24"/>
          <w:lang w:val="en-US"/>
        </w:rPr>
      </w:pPr>
      <w:r>
        <w:rPr>
          <w:sz w:val="24"/>
          <w:lang w:val="en-US"/>
        </w:rPr>
        <w:t>Not enough time to construct the software</w:t>
      </w:r>
    </w:p>
    <w:p w14:paraId="7A8172DA" w14:textId="69946D17" w:rsidR="00D377BD" w:rsidRDefault="007F2AE4" w:rsidP="001E3FF2">
      <w:pPr>
        <w:pStyle w:val="ListParagraph"/>
        <w:numPr>
          <w:ilvl w:val="0"/>
          <w:numId w:val="9"/>
        </w:numPr>
        <w:rPr>
          <w:sz w:val="24"/>
          <w:lang w:val="en-US"/>
        </w:rPr>
      </w:pPr>
      <w:r>
        <w:rPr>
          <w:sz w:val="24"/>
          <w:lang w:val="en-US"/>
        </w:rPr>
        <w:t>Implementing</w:t>
      </w:r>
      <w:r w:rsidR="00D377BD">
        <w:rPr>
          <w:sz w:val="24"/>
          <w:lang w:val="en-US"/>
        </w:rPr>
        <w:t xml:space="preserve"> using the incorrect software</w:t>
      </w:r>
    </w:p>
    <w:p w14:paraId="2BB6A57B" w14:textId="4A2E4FD7" w:rsidR="00D377BD" w:rsidRDefault="000004B6" w:rsidP="001E3FF2">
      <w:pPr>
        <w:pStyle w:val="ListParagraph"/>
        <w:numPr>
          <w:ilvl w:val="0"/>
          <w:numId w:val="9"/>
        </w:numPr>
        <w:rPr>
          <w:sz w:val="24"/>
          <w:lang w:val="en-US"/>
        </w:rPr>
      </w:pPr>
      <w:r>
        <w:rPr>
          <w:sz w:val="24"/>
          <w:lang w:val="en-US"/>
        </w:rPr>
        <w:t>Loss of data (keep backups)</w:t>
      </w:r>
    </w:p>
    <w:p w14:paraId="6DB9C41E" w14:textId="7D8D42B3" w:rsidR="00236B78" w:rsidRDefault="00236B78" w:rsidP="001E3FF2">
      <w:pPr>
        <w:pStyle w:val="ListParagraph"/>
        <w:numPr>
          <w:ilvl w:val="0"/>
          <w:numId w:val="9"/>
        </w:numPr>
        <w:rPr>
          <w:sz w:val="24"/>
          <w:lang w:val="en-US"/>
        </w:rPr>
      </w:pPr>
      <w:r>
        <w:rPr>
          <w:sz w:val="24"/>
          <w:lang w:val="en-US"/>
        </w:rPr>
        <w:t>The questionnaires not being completed fully</w:t>
      </w:r>
    </w:p>
    <w:p w14:paraId="56BA4ACF" w14:textId="1D4F8C8C" w:rsidR="008E33BB" w:rsidRDefault="00D90572" w:rsidP="008E33BB">
      <w:pPr>
        <w:rPr>
          <w:sz w:val="24"/>
          <w:lang w:val="en-US"/>
        </w:rPr>
      </w:pPr>
      <w:r>
        <w:rPr>
          <w:sz w:val="24"/>
          <w:lang w:val="en-US"/>
        </w:rPr>
        <w:t xml:space="preserve">The main tool that will be utilized in order to plan the project effectively will be the Gantt chart with the PERT analysis as they have proved in previous studies to be effective. </w:t>
      </w:r>
      <w:r w:rsidR="007D48C4">
        <w:rPr>
          <w:sz w:val="24"/>
          <w:lang w:val="en-US"/>
        </w:rPr>
        <w:t>Usi</w:t>
      </w:r>
      <w:r w:rsidR="00236B78">
        <w:rPr>
          <w:sz w:val="24"/>
          <w:lang w:val="en-US"/>
        </w:rPr>
        <w:t>ng a Gantt chart will allow for a clear path to follow with set instructions to follow within deadlines. As previously discovered there will be no fixed amount of work required to be completed as other work constraints may play a factor in the progress</w:t>
      </w:r>
      <w:r w:rsidR="00DB03F2">
        <w:rPr>
          <w:sz w:val="24"/>
          <w:lang w:val="en-US"/>
        </w:rPr>
        <w:t>.</w:t>
      </w:r>
    </w:p>
    <w:p w14:paraId="559D6B36" w14:textId="03128483" w:rsidR="00DB65DB" w:rsidRDefault="00DB65DB" w:rsidP="008E33BB">
      <w:pPr>
        <w:rPr>
          <w:sz w:val="24"/>
          <w:lang w:val="en-US"/>
        </w:rPr>
      </w:pPr>
      <w:r>
        <w:rPr>
          <w:sz w:val="24"/>
          <w:lang w:val="en-US"/>
        </w:rPr>
        <w:t xml:space="preserve">The legal and ethical issues that have currently been identified (note there may be more that appear </w:t>
      </w:r>
      <w:r w:rsidR="00D2246C">
        <w:rPr>
          <w:sz w:val="24"/>
          <w:lang w:val="en-US"/>
        </w:rPr>
        <w:t>later</w:t>
      </w:r>
      <w:r>
        <w:rPr>
          <w:sz w:val="24"/>
          <w:lang w:val="en-US"/>
        </w:rPr>
        <w:t xml:space="preserve">) is that </w:t>
      </w:r>
      <w:r w:rsidR="00FB5369">
        <w:rPr>
          <w:sz w:val="24"/>
          <w:lang w:val="en-US"/>
        </w:rPr>
        <w:t xml:space="preserve">many </w:t>
      </w:r>
      <w:proofErr w:type="spellStart"/>
      <w:r w:rsidR="00FB5369">
        <w:rPr>
          <w:sz w:val="24"/>
          <w:lang w:val="en-US"/>
        </w:rPr>
        <w:t>organisations</w:t>
      </w:r>
      <w:proofErr w:type="spellEnd"/>
      <w:r w:rsidR="00FB5369">
        <w:rPr>
          <w:sz w:val="24"/>
          <w:lang w:val="en-US"/>
        </w:rPr>
        <w:t xml:space="preserve"> will not want to </w:t>
      </w:r>
      <w:r w:rsidR="00D2246C">
        <w:rPr>
          <w:sz w:val="24"/>
          <w:lang w:val="en-US"/>
        </w:rPr>
        <w:t>publicly</w:t>
      </w:r>
      <w:r w:rsidR="00FB5369">
        <w:rPr>
          <w:sz w:val="24"/>
          <w:lang w:val="en-US"/>
        </w:rPr>
        <w:t xml:space="preserve"> disclose their security when it comes to their web applications. If enough </w:t>
      </w:r>
      <w:r w:rsidR="00D2246C">
        <w:rPr>
          <w:sz w:val="24"/>
          <w:lang w:val="en-US"/>
        </w:rPr>
        <w:t>critical</w:t>
      </w:r>
      <w:r w:rsidR="00FB5369">
        <w:rPr>
          <w:sz w:val="24"/>
          <w:lang w:val="en-US"/>
        </w:rPr>
        <w:t xml:space="preserve"> research has been </w:t>
      </w:r>
      <w:r w:rsidR="00D2246C">
        <w:rPr>
          <w:sz w:val="24"/>
          <w:lang w:val="en-US"/>
        </w:rPr>
        <w:t>made,</w:t>
      </w:r>
      <w:r w:rsidR="00FB5369">
        <w:rPr>
          <w:sz w:val="24"/>
          <w:lang w:val="en-US"/>
        </w:rPr>
        <w:t xml:space="preserve"> then </w:t>
      </w:r>
      <w:r w:rsidR="00FB5369">
        <w:rPr>
          <w:sz w:val="24"/>
          <w:lang w:val="en-US"/>
        </w:rPr>
        <w:lastRenderedPageBreak/>
        <w:t xml:space="preserve">weak security could be </w:t>
      </w:r>
      <w:r w:rsidR="00D2246C">
        <w:rPr>
          <w:sz w:val="24"/>
          <w:lang w:val="en-US"/>
        </w:rPr>
        <w:t xml:space="preserve">targeted. This will not be acceptable to include as </w:t>
      </w:r>
      <w:proofErr w:type="spellStart"/>
      <w:r w:rsidR="00D2246C">
        <w:rPr>
          <w:sz w:val="24"/>
          <w:lang w:val="en-US"/>
        </w:rPr>
        <w:t>organisations</w:t>
      </w:r>
      <w:proofErr w:type="spellEnd"/>
      <w:r w:rsidR="00D2246C">
        <w:rPr>
          <w:sz w:val="24"/>
          <w:lang w:val="en-US"/>
        </w:rPr>
        <w:t xml:space="preserve"> would rather certain information will not be available to the public. </w:t>
      </w:r>
    </w:p>
    <w:p w14:paraId="787247CA" w14:textId="70598CED" w:rsidR="005C061F" w:rsidRPr="008E33BB" w:rsidRDefault="005C061F" w:rsidP="008E33BB">
      <w:pPr>
        <w:rPr>
          <w:sz w:val="24"/>
          <w:lang w:val="en-US"/>
        </w:rPr>
      </w:pPr>
      <w:r>
        <w:rPr>
          <w:sz w:val="24"/>
          <w:lang w:val="en-US"/>
        </w:rPr>
        <w:t xml:space="preserve">The final note to consider regarding the limitations for the project will be the lack of ability to effectively construct a secure security system for a web application. </w:t>
      </w:r>
      <w:proofErr w:type="gramStart"/>
      <w:r w:rsidR="00864AB5">
        <w:rPr>
          <w:sz w:val="24"/>
          <w:lang w:val="en-US"/>
        </w:rPr>
        <w:t>Through the use of</w:t>
      </w:r>
      <w:proofErr w:type="gramEnd"/>
      <w:r w:rsidR="00864AB5">
        <w:rPr>
          <w:sz w:val="24"/>
          <w:lang w:val="en-US"/>
        </w:rPr>
        <w:t xml:space="preserve"> self-teaching and help from gaining the skills by attending classes on security in web applications only then will there be sufficient knowledge in order to develop a functioning security system. </w:t>
      </w:r>
      <w:r w:rsidR="00EC1225">
        <w:rPr>
          <w:sz w:val="24"/>
          <w:lang w:val="en-US"/>
        </w:rPr>
        <w:t xml:space="preserve">This is the reason why a prototype will be created rather than a fully functioning web application as there may not be suitable time scales to impact the learning. </w:t>
      </w:r>
    </w:p>
    <w:p w14:paraId="242FA359" w14:textId="0EE2B327" w:rsidR="00F17FF0" w:rsidRDefault="00BC1E51">
      <w:pPr>
        <w:rPr>
          <w:sz w:val="24"/>
          <w:u w:val="single"/>
        </w:rPr>
      </w:pPr>
      <w:r w:rsidRPr="00F83873">
        <w:rPr>
          <w:sz w:val="24"/>
          <w:u w:val="single"/>
        </w:rPr>
        <w:t xml:space="preserve">How will </w:t>
      </w:r>
      <w:r w:rsidRPr="00F83873">
        <w:rPr>
          <w:sz w:val="24"/>
          <w:u w:val="single"/>
        </w:rPr>
        <w:t>the data be</w:t>
      </w:r>
      <w:r w:rsidRPr="00F83873">
        <w:rPr>
          <w:sz w:val="24"/>
          <w:u w:val="single"/>
        </w:rPr>
        <w:t xml:space="preserve"> </w:t>
      </w:r>
      <w:r w:rsidR="00F83873" w:rsidRPr="00F83873">
        <w:rPr>
          <w:sz w:val="24"/>
          <w:u w:val="single"/>
        </w:rPr>
        <w:t>analysed,</w:t>
      </w:r>
      <w:r w:rsidR="00F83873">
        <w:rPr>
          <w:sz w:val="24"/>
          <w:u w:val="single"/>
        </w:rPr>
        <w:t xml:space="preserve"> and the results evaluated?</w:t>
      </w:r>
    </w:p>
    <w:p w14:paraId="54A881E5" w14:textId="563EA898" w:rsidR="00F83873" w:rsidRDefault="00EF51B7">
      <w:pPr>
        <w:rPr>
          <w:sz w:val="24"/>
          <w:lang w:val="en-US"/>
        </w:rPr>
      </w:pPr>
      <w:r>
        <w:rPr>
          <w:sz w:val="24"/>
          <w:lang w:val="en-US"/>
        </w:rPr>
        <w:t xml:space="preserve">The evaluation of the completed report and the potential completion of a security method within a web application will be carried out in multiple methods. The first type of analysis will be to compare the security with others in the field of web applications. A test will be carried out in order to assess the security </w:t>
      </w:r>
      <w:r w:rsidR="00594FDE">
        <w:rPr>
          <w:sz w:val="24"/>
          <w:lang w:val="en-US"/>
        </w:rPr>
        <w:t xml:space="preserve">of the web application. The report will be proof read in order to ensure that the report is of high standard. </w:t>
      </w:r>
    </w:p>
    <w:p w14:paraId="3CD6B413" w14:textId="2B71315D" w:rsidR="00D51AB9" w:rsidRPr="00D51AB9" w:rsidRDefault="00D51AB9">
      <w:pPr>
        <w:rPr>
          <w:sz w:val="24"/>
          <w:u w:val="single"/>
          <w:lang w:val="en-US"/>
        </w:rPr>
      </w:pPr>
      <w:r w:rsidRPr="00D51AB9">
        <w:rPr>
          <w:sz w:val="24"/>
          <w:u w:val="single"/>
          <w:lang w:val="en-US"/>
        </w:rPr>
        <w:t xml:space="preserve">Conclusion </w:t>
      </w:r>
    </w:p>
    <w:p w14:paraId="47E0A282" w14:textId="7FFA0C9B" w:rsidR="00F17FF0" w:rsidRDefault="005C56AB">
      <w:pPr>
        <w:rPr>
          <w:sz w:val="24"/>
          <w:lang w:val="en-US"/>
        </w:rPr>
      </w:pPr>
      <w:r>
        <w:rPr>
          <w:sz w:val="24"/>
          <w:lang w:val="en-US"/>
        </w:rPr>
        <w:t xml:space="preserve">In this section, there has been a fruitful discussion and a justification on the specific research and development methods that will be used when constructing this project. Risks, limitations, ethical and legal issues have been considered, despite the possibility of more identifiable </w:t>
      </w:r>
      <w:r w:rsidR="00B55B47">
        <w:rPr>
          <w:sz w:val="24"/>
          <w:lang w:val="en-US"/>
        </w:rPr>
        <w:t>later</w:t>
      </w:r>
      <w:r>
        <w:rPr>
          <w:sz w:val="24"/>
          <w:lang w:val="en-US"/>
        </w:rPr>
        <w:t xml:space="preserve"> in the project. </w:t>
      </w:r>
    </w:p>
    <w:p w14:paraId="3E3D60B5" w14:textId="23139E74" w:rsidR="00964D11" w:rsidRPr="00415B3A" w:rsidRDefault="00415B3A" w:rsidP="00415B3A">
      <w:pPr>
        <w:pStyle w:val="Heading1"/>
      </w:pPr>
      <w:bookmarkStart w:id="4" w:name="_Toc7615773"/>
      <w:r>
        <w:t>Resources and Planning</w:t>
      </w:r>
      <w:bookmarkEnd w:id="4"/>
    </w:p>
    <w:p w14:paraId="141DF9B0" w14:textId="58ED6107" w:rsidR="00964D11" w:rsidRDefault="00447249">
      <w:pPr>
        <w:rPr>
          <w:sz w:val="24"/>
          <w:lang w:val="en-US"/>
        </w:rPr>
      </w:pPr>
      <w:r>
        <w:rPr>
          <w:sz w:val="24"/>
          <w:lang w:val="en-US"/>
        </w:rPr>
        <w:t xml:space="preserve">This final section will consider the resources </w:t>
      </w:r>
      <w:r w:rsidR="00B06B7B">
        <w:rPr>
          <w:sz w:val="24"/>
          <w:lang w:val="en-US"/>
        </w:rPr>
        <w:t xml:space="preserve">required and the planning that the project needs </w:t>
      </w:r>
      <w:r w:rsidR="00F53220">
        <w:rPr>
          <w:sz w:val="24"/>
          <w:lang w:val="en-US"/>
        </w:rPr>
        <w:t>for</w:t>
      </w:r>
      <w:r w:rsidR="00B06B7B">
        <w:rPr>
          <w:sz w:val="24"/>
          <w:lang w:val="en-US"/>
        </w:rPr>
        <w:t xml:space="preserve"> it to become successful. </w:t>
      </w:r>
    </w:p>
    <w:p w14:paraId="4B4086D4" w14:textId="22E669D3" w:rsidR="000858A0" w:rsidRPr="007B19A2" w:rsidRDefault="007B19A2">
      <w:pPr>
        <w:rPr>
          <w:sz w:val="28"/>
          <w:u w:val="single"/>
          <w:lang w:val="en-US"/>
        </w:rPr>
      </w:pPr>
      <w:r w:rsidRPr="007B19A2">
        <w:rPr>
          <w:sz w:val="24"/>
          <w:u w:val="single"/>
        </w:rPr>
        <w:t>Identify any resources required</w:t>
      </w:r>
    </w:p>
    <w:p w14:paraId="4E232B93" w14:textId="4D708EAB" w:rsidR="000858A0" w:rsidRDefault="00DA273C">
      <w:pPr>
        <w:rPr>
          <w:sz w:val="24"/>
          <w:lang w:val="en-US"/>
        </w:rPr>
      </w:pPr>
      <w:r>
        <w:rPr>
          <w:sz w:val="24"/>
          <w:lang w:val="en-US"/>
        </w:rPr>
        <w:t>In order to complete the project</w:t>
      </w:r>
      <w:r w:rsidR="004A28CE">
        <w:rPr>
          <w:sz w:val="24"/>
          <w:lang w:val="en-US"/>
        </w:rPr>
        <w:t xml:space="preserve">, resources are required and will be utilized in order to enhance the project into becoming successful. </w:t>
      </w:r>
      <w:r w:rsidR="00777763">
        <w:rPr>
          <w:sz w:val="24"/>
          <w:lang w:val="en-US"/>
        </w:rPr>
        <w:t>The following resources have been identified and will be required in the creation of the project (note that further resources may be identified later in the process of completing the project):</w:t>
      </w:r>
    </w:p>
    <w:p w14:paraId="721E0684" w14:textId="26E52725" w:rsidR="00777763" w:rsidRDefault="00D663FD" w:rsidP="00777763">
      <w:pPr>
        <w:pStyle w:val="ListParagraph"/>
        <w:numPr>
          <w:ilvl w:val="0"/>
          <w:numId w:val="10"/>
        </w:numPr>
        <w:rPr>
          <w:sz w:val="24"/>
          <w:lang w:val="en-US"/>
        </w:rPr>
      </w:pPr>
      <w:r>
        <w:rPr>
          <w:sz w:val="24"/>
          <w:lang w:val="en-US"/>
        </w:rPr>
        <w:t>Laptop/Desktop – to be used for creating the report as well as the potential of building the security system</w:t>
      </w:r>
    </w:p>
    <w:p w14:paraId="401B86C4" w14:textId="40DB7FCD" w:rsidR="00D663FD" w:rsidRDefault="00EA311C" w:rsidP="00777763">
      <w:pPr>
        <w:pStyle w:val="ListParagraph"/>
        <w:numPr>
          <w:ilvl w:val="0"/>
          <w:numId w:val="10"/>
        </w:numPr>
        <w:rPr>
          <w:sz w:val="24"/>
          <w:lang w:val="en-US"/>
        </w:rPr>
      </w:pPr>
      <w:r>
        <w:rPr>
          <w:sz w:val="24"/>
          <w:lang w:val="en-US"/>
        </w:rPr>
        <w:t>Microsoft Word</w:t>
      </w:r>
    </w:p>
    <w:p w14:paraId="3FC2B6BC" w14:textId="08EE5640" w:rsidR="00F64838" w:rsidRDefault="00F64838" w:rsidP="00777763">
      <w:pPr>
        <w:pStyle w:val="ListParagraph"/>
        <w:numPr>
          <w:ilvl w:val="0"/>
          <w:numId w:val="10"/>
        </w:numPr>
        <w:rPr>
          <w:sz w:val="24"/>
          <w:lang w:val="en-US"/>
        </w:rPr>
      </w:pPr>
      <w:r>
        <w:rPr>
          <w:sz w:val="24"/>
          <w:lang w:val="en-US"/>
        </w:rPr>
        <w:t>Visual Studio</w:t>
      </w:r>
    </w:p>
    <w:p w14:paraId="3A6F9D1B" w14:textId="08DC7E96" w:rsidR="00F64838" w:rsidRDefault="00F64838" w:rsidP="00777763">
      <w:pPr>
        <w:pStyle w:val="ListParagraph"/>
        <w:numPr>
          <w:ilvl w:val="0"/>
          <w:numId w:val="10"/>
        </w:numPr>
        <w:rPr>
          <w:sz w:val="24"/>
          <w:lang w:val="en-US"/>
        </w:rPr>
      </w:pPr>
      <w:r>
        <w:rPr>
          <w:sz w:val="24"/>
          <w:lang w:val="en-US"/>
        </w:rPr>
        <w:t>The Internet – for the research</w:t>
      </w:r>
    </w:p>
    <w:p w14:paraId="2C8C8573" w14:textId="7E16F3F3" w:rsidR="00F64838" w:rsidRDefault="00F64838" w:rsidP="00F64838">
      <w:pPr>
        <w:pStyle w:val="ListParagraph"/>
        <w:numPr>
          <w:ilvl w:val="0"/>
          <w:numId w:val="10"/>
        </w:numPr>
        <w:rPr>
          <w:sz w:val="24"/>
          <w:lang w:val="en-US"/>
        </w:rPr>
      </w:pPr>
      <w:r>
        <w:rPr>
          <w:sz w:val="24"/>
          <w:lang w:val="en-US"/>
        </w:rPr>
        <w:t>Books – for the research</w:t>
      </w:r>
    </w:p>
    <w:p w14:paraId="48E21B67" w14:textId="77777777" w:rsidR="007134E2" w:rsidRDefault="007134E2" w:rsidP="00F64838">
      <w:pPr>
        <w:rPr>
          <w:sz w:val="24"/>
          <w:u w:val="single"/>
        </w:rPr>
      </w:pPr>
    </w:p>
    <w:p w14:paraId="76CE496F" w14:textId="77777777" w:rsidR="007134E2" w:rsidRDefault="007134E2" w:rsidP="00F64838">
      <w:pPr>
        <w:rPr>
          <w:sz w:val="24"/>
          <w:u w:val="single"/>
        </w:rPr>
      </w:pPr>
    </w:p>
    <w:p w14:paraId="5199B84C" w14:textId="25422D3D" w:rsidR="00F64838" w:rsidRPr="00F64838" w:rsidRDefault="00F64838" w:rsidP="00F64838">
      <w:pPr>
        <w:rPr>
          <w:sz w:val="28"/>
          <w:u w:val="single"/>
          <w:lang w:val="en-US"/>
        </w:rPr>
      </w:pPr>
      <w:r w:rsidRPr="00F64838">
        <w:rPr>
          <w:sz w:val="24"/>
          <w:u w:val="single"/>
        </w:rPr>
        <w:lastRenderedPageBreak/>
        <w:t>Construct a Gantt chart that demonstrates evidence of project planning and management. Identify the timescales for each component of the study.</w:t>
      </w:r>
    </w:p>
    <w:p w14:paraId="22091E3C" w14:textId="18722BE8" w:rsidR="004A28CE" w:rsidRDefault="00B821D0">
      <w:pPr>
        <w:rPr>
          <w:sz w:val="24"/>
          <w:lang w:val="en-US"/>
        </w:rPr>
      </w:pPr>
      <w:r>
        <w:rPr>
          <w:sz w:val="24"/>
          <w:lang w:val="en-US"/>
        </w:rPr>
        <w:t xml:space="preserve">When planning and managing the project, a Gantt chart was identified in order to follow a plan successfully allows for the project to be completed in a professional and appropriate manner. </w:t>
      </w:r>
      <w:r w:rsidR="0023504C">
        <w:rPr>
          <w:sz w:val="24"/>
          <w:lang w:val="en-US"/>
        </w:rPr>
        <w:t xml:space="preserve">Each task implemented within the Gantt chart has been constructed in order to complete the project with </w:t>
      </w:r>
      <w:r w:rsidR="00021E24">
        <w:rPr>
          <w:sz w:val="24"/>
          <w:lang w:val="en-US"/>
        </w:rPr>
        <w:t xml:space="preserve">success, the success from completing each task will enhance the project into finalizing into a professional final year project. The use of Program Evaluation Review Technique (PERT) </w:t>
      </w:r>
      <w:sdt>
        <w:sdtPr>
          <w:rPr>
            <w:sz w:val="24"/>
            <w:lang w:val="en-US"/>
          </w:rPr>
          <w:id w:val="-1870130261"/>
          <w:citation/>
        </w:sdtPr>
        <w:sdtContent>
          <w:r w:rsidR="00021E24">
            <w:rPr>
              <w:sz w:val="24"/>
              <w:lang w:val="en-US"/>
            </w:rPr>
            <w:fldChar w:fldCharType="begin"/>
          </w:r>
          <w:r w:rsidR="00021E24">
            <w:rPr>
              <w:sz w:val="24"/>
              <w:lang w:val="en-US"/>
            </w:rPr>
            <w:instrText xml:space="preserve"> CITATION Mar071 \l 1033 </w:instrText>
          </w:r>
          <w:r w:rsidR="00021E24">
            <w:rPr>
              <w:sz w:val="24"/>
              <w:lang w:val="en-US"/>
            </w:rPr>
            <w:fldChar w:fldCharType="separate"/>
          </w:r>
          <w:r w:rsidR="00021E24" w:rsidRPr="00021E24">
            <w:rPr>
              <w:noProof/>
              <w:sz w:val="24"/>
              <w:lang w:val="en-US"/>
            </w:rPr>
            <w:t>[12]</w:t>
          </w:r>
          <w:r w:rsidR="00021E24">
            <w:rPr>
              <w:sz w:val="24"/>
              <w:lang w:val="en-US"/>
            </w:rPr>
            <w:fldChar w:fldCharType="end"/>
          </w:r>
        </w:sdtContent>
      </w:sdt>
      <w:r w:rsidR="00021E24">
        <w:rPr>
          <w:sz w:val="24"/>
          <w:lang w:val="en-US"/>
        </w:rPr>
        <w:t xml:space="preserve"> will allow for a more realistic task completion date. </w:t>
      </w:r>
    </w:p>
    <w:p w14:paraId="6F0B2930" w14:textId="7D1BD920" w:rsidR="00C10D08" w:rsidRDefault="00C10D08">
      <w:pPr>
        <w:rPr>
          <w:sz w:val="24"/>
          <w:lang w:val="en-US"/>
        </w:rPr>
      </w:pPr>
      <w:r>
        <w:rPr>
          <w:noProof/>
        </w:rPr>
        <w:drawing>
          <wp:inline distT="0" distB="0" distL="0" distR="0" wp14:anchorId="417DAE2C" wp14:editId="69FF2ADA">
            <wp:extent cx="4286250" cy="46434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54797" b="12941"/>
                    <a:stretch/>
                  </pic:blipFill>
                  <pic:spPr bwMode="auto">
                    <a:xfrm>
                      <a:off x="0" y="0"/>
                      <a:ext cx="4290761" cy="4648325"/>
                    </a:xfrm>
                    <a:prstGeom prst="rect">
                      <a:avLst/>
                    </a:prstGeom>
                    <a:ln>
                      <a:noFill/>
                    </a:ln>
                    <a:extLst>
                      <a:ext uri="{53640926-AAD7-44D8-BBD7-CCE9431645EC}">
                        <a14:shadowObscured xmlns:a14="http://schemas.microsoft.com/office/drawing/2010/main"/>
                      </a:ext>
                    </a:extLst>
                  </pic:spPr>
                </pic:pic>
              </a:graphicData>
            </a:graphic>
          </wp:inline>
        </w:drawing>
      </w:r>
    </w:p>
    <w:p w14:paraId="3065A6BF" w14:textId="73D4E792" w:rsidR="00C10D08" w:rsidRDefault="00C10D08" w:rsidP="00C10D08">
      <w:pPr>
        <w:jc w:val="center"/>
        <w:rPr>
          <w:sz w:val="24"/>
          <w:lang w:val="en-US"/>
        </w:rPr>
      </w:pPr>
      <w:r>
        <w:rPr>
          <w:sz w:val="24"/>
          <w:lang w:val="en-US"/>
        </w:rPr>
        <w:t xml:space="preserve">Figure 4: </w:t>
      </w:r>
      <w:r w:rsidR="006C3333">
        <w:rPr>
          <w:sz w:val="24"/>
          <w:lang w:val="en-US"/>
        </w:rPr>
        <w:t>Gantt Chart</w:t>
      </w:r>
    </w:p>
    <w:p w14:paraId="49C4B6A9" w14:textId="77777777" w:rsidR="006C3333" w:rsidRDefault="006C3333" w:rsidP="00C10D08">
      <w:pPr>
        <w:jc w:val="center"/>
        <w:rPr>
          <w:sz w:val="24"/>
          <w:lang w:val="en-US"/>
        </w:rPr>
      </w:pPr>
    </w:p>
    <w:p w14:paraId="03224C5C" w14:textId="10BBBBD5" w:rsidR="004A28CE" w:rsidRDefault="006C3333">
      <w:pPr>
        <w:rPr>
          <w:sz w:val="24"/>
          <w:lang w:val="en-US"/>
        </w:rPr>
      </w:pPr>
      <w:r>
        <w:rPr>
          <w:noProof/>
        </w:rPr>
        <w:lastRenderedPageBreak/>
        <w:drawing>
          <wp:inline distT="0" distB="0" distL="0" distR="0" wp14:anchorId="0D2194FA" wp14:editId="586450A8">
            <wp:extent cx="6002096" cy="3098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8213"/>
                    <a:stretch/>
                  </pic:blipFill>
                  <pic:spPr bwMode="auto">
                    <a:xfrm>
                      <a:off x="0" y="0"/>
                      <a:ext cx="6006765" cy="3101211"/>
                    </a:xfrm>
                    <a:prstGeom prst="rect">
                      <a:avLst/>
                    </a:prstGeom>
                    <a:ln>
                      <a:noFill/>
                    </a:ln>
                    <a:extLst>
                      <a:ext uri="{53640926-AAD7-44D8-BBD7-CCE9431645EC}">
                        <a14:shadowObscured xmlns:a14="http://schemas.microsoft.com/office/drawing/2010/main"/>
                      </a:ext>
                    </a:extLst>
                  </pic:spPr>
                </pic:pic>
              </a:graphicData>
            </a:graphic>
          </wp:inline>
        </w:drawing>
      </w:r>
    </w:p>
    <w:p w14:paraId="5FDDEE9B" w14:textId="690B3518" w:rsidR="004A28CE" w:rsidRDefault="006C3333" w:rsidP="006C3333">
      <w:pPr>
        <w:jc w:val="center"/>
        <w:rPr>
          <w:sz w:val="24"/>
          <w:lang w:val="en-US"/>
        </w:rPr>
      </w:pPr>
      <w:r>
        <w:rPr>
          <w:sz w:val="24"/>
          <w:lang w:val="en-US"/>
        </w:rPr>
        <w:t>Figure 5: Calendar view of Gantt Chart</w:t>
      </w:r>
      <w:r w:rsidR="00263062">
        <w:rPr>
          <w:sz w:val="24"/>
          <w:lang w:val="en-US"/>
        </w:rPr>
        <w:t xml:space="preserve"> (1)</w:t>
      </w:r>
    </w:p>
    <w:p w14:paraId="16FB6E8C" w14:textId="17756EEE" w:rsidR="00263062" w:rsidRDefault="00263062" w:rsidP="006C3333">
      <w:pPr>
        <w:jc w:val="center"/>
        <w:rPr>
          <w:sz w:val="24"/>
          <w:lang w:val="en-US"/>
        </w:rPr>
      </w:pPr>
      <w:r>
        <w:rPr>
          <w:noProof/>
        </w:rPr>
        <w:drawing>
          <wp:inline distT="0" distB="0" distL="0" distR="0" wp14:anchorId="38DCD081" wp14:editId="17BBB758">
            <wp:extent cx="5731510" cy="29527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8410"/>
                    <a:stretch/>
                  </pic:blipFill>
                  <pic:spPr bwMode="auto">
                    <a:xfrm>
                      <a:off x="0" y="0"/>
                      <a:ext cx="5731510" cy="2952750"/>
                    </a:xfrm>
                    <a:prstGeom prst="rect">
                      <a:avLst/>
                    </a:prstGeom>
                    <a:ln>
                      <a:noFill/>
                    </a:ln>
                    <a:extLst>
                      <a:ext uri="{53640926-AAD7-44D8-BBD7-CCE9431645EC}">
                        <a14:shadowObscured xmlns:a14="http://schemas.microsoft.com/office/drawing/2010/main"/>
                      </a:ext>
                    </a:extLst>
                  </pic:spPr>
                </pic:pic>
              </a:graphicData>
            </a:graphic>
          </wp:inline>
        </w:drawing>
      </w:r>
    </w:p>
    <w:p w14:paraId="0F2D70A3" w14:textId="40FA4C6F" w:rsidR="00263062" w:rsidRDefault="00263062" w:rsidP="006C3333">
      <w:pPr>
        <w:jc w:val="center"/>
        <w:rPr>
          <w:sz w:val="24"/>
          <w:lang w:val="en-US"/>
        </w:rPr>
      </w:pPr>
      <w:r>
        <w:rPr>
          <w:sz w:val="24"/>
          <w:lang w:val="en-US"/>
        </w:rPr>
        <w:t>Figure 6: Calendar view of Gantt Chart (2)</w:t>
      </w:r>
    </w:p>
    <w:p w14:paraId="5D5323DA" w14:textId="492DF1DB" w:rsidR="00263062" w:rsidRDefault="00263062" w:rsidP="006C3333">
      <w:pPr>
        <w:jc w:val="center"/>
        <w:rPr>
          <w:sz w:val="24"/>
          <w:lang w:val="en-US"/>
        </w:rPr>
      </w:pPr>
      <w:r>
        <w:rPr>
          <w:noProof/>
        </w:rPr>
        <w:lastRenderedPageBreak/>
        <w:drawing>
          <wp:inline distT="0" distB="0" distL="0" distR="0" wp14:anchorId="1BD29143" wp14:editId="17AFAA88">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02A43F38" w14:textId="53958B49" w:rsidR="00263062" w:rsidRDefault="00263062" w:rsidP="006C3333">
      <w:pPr>
        <w:jc w:val="center"/>
        <w:rPr>
          <w:sz w:val="24"/>
          <w:lang w:val="en-US"/>
        </w:rPr>
      </w:pPr>
      <w:r>
        <w:rPr>
          <w:sz w:val="24"/>
          <w:lang w:val="en-US"/>
        </w:rPr>
        <w:t>Figure 7: Calendar view of Gantt Chart (3)</w:t>
      </w:r>
    </w:p>
    <w:p w14:paraId="2B0D4743" w14:textId="59B440A7" w:rsidR="00CD2778" w:rsidRDefault="00CD2778" w:rsidP="006C3333">
      <w:pPr>
        <w:jc w:val="center"/>
        <w:rPr>
          <w:sz w:val="24"/>
          <w:lang w:val="en-US"/>
        </w:rPr>
      </w:pPr>
      <w:r>
        <w:rPr>
          <w:noProof/>
        </w:rPr>
        <w:drawing>
          <wp:inline distT="0" distB="0" distL="0" distR="0" wp14:anchorId="73213C4D" wp14:editId="3EED1766">
            <wp:extent cx="5907908" cy="2235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21228" b="47016"/>
                    <a:stretch/>
                  </pic:blipFill>
                  <pic:spPr bwMode="auto">
                    <a:xfrm>
                      <a:off x="0" y="0"/>
                      <a:ext cx="5917769" cy="2238931"/>
                    </a:xfrm>
                    <a:prstGeom prst="rect">
                      <a:avLst/>
                    </a:prstGeom>
                    <a:ln>
                      <a:noFill/>
                    </a:ln>
                    <a:extLst>
                      <a:ext uri="{53640926-AAD7-44D8-BBD7-CCE9431645EC}">
                        <a14:shadowObscured xmlns:a14="http://schemas.microsoft.com/office/drawing/2010/main"/>
                      </a:ext>
                    </a:extLst>
                  </pic:spPr>
                </pic:pic>
              </a:graphicData>
            </a:graphic>
          </wp:inline>
        </w:drawing>
      </w:r>
    </w:p>
    <w:p w14:paraId="72693C42" w14:textId="0A5B1BF8" w:rsidR="00263062" w:rsidRDefault="00CD2778" w:rsidP="006C3333">
      <w:pPr>
        <w:jc w:val="center"/>
        <w:rPr>
          <w:sz w:val="24"/>
          <w:lang w:val="en-US"/>
        </w:rPr>
      </w:pPr>
      <w:r>
        <w:rPr>
          <w:sz w:val="24"/>
          <w:lang w:val="en-US"/>
        </w:rPr>
        <w:t>Figure 8: Resource Sheet</w:t>
      </w:r>
    </w:p>
    <w:p w14:paraId="7C919AE3" w14:textId="3024827E" w:rsidR="00964D11" w:rsidRPr="005E4EAD" w:rsidRDefault="00964D11">
      <w:pPr>
        <w:rPr>
          <w:sz w:val="24"/>
          <w:u w:val="single"/>
          <w:lang w:val="en-US"/>
        </w:rPr>
      </w:pPr>
      <w:r w:rsidRPr="005E4EAD">
        <w:rPr>
          <w:sz w:val="24"/>
          <w:u w:val="single"/>
          <w:lang w:val="en-US"/>
        </w:rPr>
        <w:t>Conclusion</w:t>
      </w:r>
    </w:p>
    <w:p w14:paraId="03AEE2F6" w14:textId="18F22A5D" w:rsidR="00B34749" w:rsidRDefault="00C527E6">
      <w:pPr>
        <w:rPr>
          <w:sz w:val="24"/>
          <w:lang w:val="en-US"/>
        </w:rPr>
      </w:pPr>
      <w:r>
        <w:rPr>
          <w:sz w:val="24"/>
          <w:lang w:val="en-US"/>
        </w:rPr>
        <w:t xml:space="preserve">As stated above, there is always a possibility that the resources that have been identified may not be enough and further resources are required to be utilized. The potential of including more resources during the completion of the project may hinder the project. However, with the project planning of the Gantt chart and managing the project efficiently there should be no room for error if resources are missing as there will be a contingence plan in place. </w:t>
      </w:r>
      <w:r w:rsidR="00F01570">
        <w:rPr>
          <w:sz w:val="24"/>
          <w:lang w:val="en-US"/>
        </w:rPr>
        <w:t xml:space="preserve">In this current moment the times attributed to completing each </w:t>
      </w:r>
      <w:r w:rsidR="007134E2">
        <w:rPr>
          <w:sz w:val="24"/>
          <w:lang w:val="en-US"/>
        </w:rPr>
        <w:t>task</w:t>
      </w:r>
      <w:r w:rsidR="00F01570">
        <w:rPr>
          <w:sz w:val="24"/>
          <w:lang w:val="en-US"/>
        </w:rPr>
        <w:t xml:space="preserve"> are only hypothetical as there is no fixed timescale. </w:t>
      </w:r>
    </w:p>
    <w:p w14:paraId="1D4FDF7E" w14:textId="1C3DB6F9" w:rsidR="001A3C1B" w:rsidRDefault="001A3C1B">
      <w:pPr>
        <w:rPr>
          <w:sz w:val="24"/>
          <w:lang w:val="en-US"/>
        </w:rPr>
      </w:pPr>
    </w:p>
    <w:p w14:paraId="06A12BE7" w14:textId="77777777" w:rsidR="001A3C1B" w:rsidRDefault="001A3C1B">
      <w:pPr>
        <w:rPr>
          <w:sz w:val="24"/>
          <w:lang w:val="en-US"/>
        </w:rPr>
      </w:pPr>
    </w:p>
    <w:p w14:paraId="742E4F5E" w14:textId="00FB3E71" w:rsidR="00B34749" w:rsidRPr="001A3C1B" w:rsidRDefault="00415B3A" w:rsidP="001A3C1B">
      <w:pPr>
        <w:pStyle w:val="Heading1"/>
      </w:pPr>
      <w:bookmarkStart w:id="5" w:name="_Toc7615774"/>
      <w:r>
        <w:lastRenderedPageBreak/>
        <w:t>Bibliography</w:t>
      </w:r>
      <w:bookmarkEnd w:id="5"/>
    </w:p>
    <w:p w14:paraId="3945C81D" w14:textId="5F0E237C" w:rsidR="00964D11" w:rsidRDefault="00326F71">
      <w:pPr>
        <w:rPr>
          <w:rFonts w:cstheme="minorHAnsi"/>
          <w:sz w:val="24"/>
          <w:szCs w:val="24"/>
        </w:rPr>
      </w:pPr>
      <w:r w:rsidRPr="00326F71">
        <w:rPr>
          <w:rFonts w:cstheme="minorHAnsi"/>
          <w:b/>
          <w:bCs/>
          <w:color w:val="111133"/>
          <w:sz w:val="24"/>
          <w:szCs w:val="24"/>
          <w:shd w:val="clear" w:color="auto" w:fill="FFFFFF"/>
        </w:rPr>
        <w:t xml:space="preserve">Research Onion - </w:t>
      </w:r>
      <w:hyperlink r:id="rId21" w:history="1">
        <w:r w:rsidRPr="00326F71">
          <w:rPr>
            <w:rStyle w:val="Hyperlink"/>
            <w:rFonts w:cstheme="minorHAnsi"/>
            <w:sz w:val="24"/>
            <w:szCs w:val="24"/>
          </w:rPr>
          <w:t>https://www.allassignmenthelp.co.uk/blog/research-onion-made-easy-to-understand-and-follow/</w:t>
        </w:r>
      </w:hyperlink>
    </w:p>
    <w:p w14:paraId="2D92517C" w14:textId="77777777" w:rsidR="001453C9" w:rsidRDefault="001970D4" w:rsidP="001453C9">
      <w:pPr>
        <w:rPr>
          <w:sz w:val="24"/>
        </w:rPr>
      </w:pPr>
      <w:r>
        <w:rPr>
          <w:rFonts w:cstheme="minorHAnsi"/>
          <w:b/>
          <w:bCs/>
          <w:color w:val="111133"/>
          <w:sz w:val="24"/>
          <w:szCs w:val="24"/>
          <w:shd w:val="clear" w:color="auto" w:fill="FFFFFF"/>
        </w:rPr>
        <w:t xml:space="preserve">Data Collection Methods - </w:t>
      </w:r>
      <w:hyperlink r:id="rId22" w:history="1">
        <w:r w:rsidRPr="001970D4">
          <w:rPr>
            <w:rStyle w:val="Hyperlink"/>
            <w:sz w:val="24"/>
          </w:rPr>
          <w:t>https://people.uwec.edu/piercech/researchmethods/data%20collection%20methods/data%20collection%20methods.htm</w:t>
        </w:r>
      </w:hyperlink>
    </w:p>
    <w:p w14:paraId="644DD5BA" w14:textId="329F8A88" w:rsidR="00DB03F2" w:rsidRPr="00DB03F2" w:rsidRDefault="00DB03F2" w:rsidP="001453C9">
      <w:pPr>
        <w:rPr>
          <w:sz w:val="24"/>
        </w:rPr>
      </w:pPr>
      <w:r w:rsidRPr="00DB03F2">
        <w:rPr>
          <w:rFonts w:eastAsia="Times New Roman" w:cstheme="minorHAnsi"/>
          <w:b/>
          <w:bCs/>
          <w:color w:val="000000"/>
          <w:kern w:val="36"/>
          <w:sz w:val="24"/>
          <w:szCs w:val="24"/>
          <w:lang w:eastAsia="en-GB"/>
        </w:rPr>
        <w:t>How to Use Gantt Chart to Kickstart a Project Like a Boss</w:t>
      </w:r>
      <w:r w:rsidR="00286404">
        <w:rPr>
          <w:rFonts w:eastAsia="Times New Roman" w:cstheme="minorHAnsi"/>
          <w:b/>
          <w:bCs/>
          <w:color w:val="000000"/>
          <w:kern w:val="36"/>
          <w:sz w:val="24"/>
          <w:szCs w:val="24"/>
          <w:lang w:eastAsia="en-GB"/>
        </w:rPr>
        <w:t xml:space="preserve"> - </w:t>
      </w:r>
      <w:hyperlink r:id="rId23" w:history="1">
        <w:r w:rsidR="00C527E6" w:rsidRPr="00006818">
          <w:rPr>
            <w:rStyle w:val="Hyperlink"/>
            <w:sz w:val="24"/>
          </w:rPr>
          <w:t>https://www.proofhub.com/articles/uses-of-gantt-chart</w:t>
        </w:r>
      </w:hyperlink>
    </w:p>
    <w:p w14:paraId="28E96C2F" w14:textId="77777777" w:rsidR="00DB03F2" w:rsidRPr="00326F71" w:rsidRDefault="00DB03F2">
      <w:pPr>
        <w:rPr>
          <w:rFonts w:cstheme="minorHAnsi"/>
          <w:sz w:val="24"/>
          <w:szCs w:val="24"/>
          <w:lang w:val="en-US"/>
        </w:rPr>
      </w:pPr>
    </w:p>
    <w:bookmarkStart w:id="6" w:name="_Toc7615775" w:displacedByCustomXml="next"/>
    <w:sdt>
      <w:sdtPr>
        <w:id w:val="1218785959"/>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14:paraId="0123BC8C" w14:textId="1B303AF7" w:rsidR="00415B3A" w:rsidRDefault="00415B3A">
          <w:pPr>
            <w:pStyle w:val="Heading1"/>
          </w:pPr>
          <w:r>
            <w:t>References</w:t>
          </w:r>
          <w:bookmarkEnd w:id="6"/>
        </w:p>
        <w:sdt>
          <w:sdtPr>
            <w:id w:val="-573587230"/>
            <w:bibliography/>
          </w:sdtPr>
          <w:sdtContent>
            <w:p w14:paraId="2B4E1C8A" w14:textId="77777777" w:rsidR="00415B3A" w:rsidRDefault="00415B3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15B3A" w14:paraId="304DE854" w14:textId="77777777">
                <w:trPr>
                  <w:divId w:val="1614633603"/>
                  <w:tblCellSpacing w:w="15" w:type="dxa"/>
                </w:trPr>
                <w:tc>
                  <w:tcPr>
                    <w:tcW w:w="50" w:type="pct"/>
                    <w:hideMark/>
                  </w:tcPr>
                  <w:p w14:paraId="76CA494E" w14:textId="487AD51A" w:rsidR="00415B3A" w:rsidRDefault="00415B3A">
                    <w:pPr>
                      <w:pStyle w:val="Bibliography"/>
                      <w:rPr>
                        <w:noProof/>
                        <w:sz w:val="24"/>
                        <w:szCs w:val="24"/>
                      </w:rPr>
                    </w:pPr>
                    <w:r>
                      <w:rPr>
                        <w:noProof/>
                      </w:rPr>
                      <w:t xml:space="preserve">[1] </w:t>
                    </w:r>
                  </w:p>
                </w:tc>
                <w:tc>
                  <w:tcPr>
                    <w:tcW w:w="0" w:type="auto"/>
                    <w:hideMark/>
                  </w:tcPr>
                  <w:p w14:paraId="496B3144" w14:textId="77777777" w:rsidR="00415B3A" w:rsidRDefault="00415B3A">
                    <w:pPr>
                      <w:pStyle w:val="Bibliography"/>
                      <w:rPr>
                        <w:noProof/>
                      </w:rPr>
                    </w:pPr>
                    <w:r>
                      <w:rPr>
                        <w:noProof/>
                      </w:rPr>
                      <w:t>“Cross Platform Mobile App Development Company,” iMOBDEVTECH, [Online]. Available: https://www.imobdevtech.com/Services/Cross-Platform-Development. [Accessed 3 April 2019].</w:t>
                    </w:r>
                  </w:p>
                </w:tc>
              </w:tr>
              <w:tr w:rsidR="00415B3A" w14:paraId="266E36BD" w14:textId="77777777">
                <w:trPr>
                  <w:divId w:val="1614633603"/>
                  <w:tblCellSpacing w:w="15" w:type="dxa"/>
                </w:trPr>
                <w:tc>
                  <w:tcPr>
                    <w:tcW w:w="50" w:type="pct"/>
                    <w:hideMark/>
                  </w:tcPr>
                  <w:p w14:paraId="37D6A433" w14:textId="77777777" w:rsidR="00415B3A" w:rsidRDefault="00415B3A">
                    <w:pPr>
                      <w:pStyle w:val="Bibliography"/>
                      <w:rPr>
                        <w:noProof/>
                      </w:rPr>
                    </w:pPr>
                    <w:r>
                      <w:rPr>
                        <w:noProof/>
                      </w:rPr>
                      <w:t xml:space="preserve">[2] </w:t>
                    </w:r>
                  </w:p>
                </w:tc>
                <w:tc>
                  <w:tcPr>
                    <w:tcW w:w="0" w:type="auto"/>
                    <w:hideMark/>
                  </w:tcPr>
                  <w:p w14:paraId="40660F85" w14:textId="77777777" w:rsidR="00415B3A" w:rsidRDefault="00415B3A">
                    <w:pPr>
                      <w:pStyle w:val="Bibliography"/>
                      <w:rPr>
                        <w:noProof/>
                      </w:rPr>
                    </w:pPr>
                    <w:r>
                      <w:rPr>
                        <w:noProof/>
                      </w:rPr>
                      <w:t>M. Rouse, “cross-platform mobile development,” searchmobilecomputing, May 2018. [Online]. Available: https://searchmobilecomputing.techtarget.com/definition/cross-platform-mobile-development. [Accessed 3 April 2019].</w:t>
                    </w:r>
                  </w:p>
                </w:tc>
              </w:tr>
              <w:tr w:rsidR="00415B3A" w14:paraId="13ED2792" w14:textId="77777777">
                <w:trPr>
                  <w:divId w:val="1614633603"/>
                  <w:tblCellSpacing w:w="15" w:type="dxa"/>
                </w:trPr>
                <w:tc>
                  <w:tcPr>
                    <w:tcW w:w="50" w:type="pct"/>
                    <w:hideMark/>
                  </w:tcPr>
                  <w:p w14:paraId="6D36A6D5" w14:textId="77777777" w:rsidR="00415B3A" w:rsidRDefault="00415B3A">
                    <w:pPr>
                      <w:pStyle w:val="Bibliography"/>
                      <w:rPr>
                        <w:noProof/>
                      </w:rPr>
                    </w:pPr>
                    <w:r>
                      <w:rPr>
                        <w:noProof/>
                      </w:rPr>
                      <w:t xml:space="preserve">[3] </w:t>
                    </w:r>
                  </w:p>
                </w:tc>
                <w:tc>
                  <w:tcPr>
                    <w:tcW w:w="0" w:type="auto"/>
                    <w:hideMark/>
                  </w:tcPr>
                  <w:p w14:paraId="64AB1FBB" w14:textId="77777777" w:rsidR="00415B3A" w:rsidRDefault="00415B3A">
                    <w:pPr>
                      <w:pStyle w:val="Bibliography"/>
                      <w:rPr>
                        <w:noProof/>
                      </w:rPr>
                    </w:pPr>
                    <w:r>
                      <w:rPr>
                        <w:noProof/>
                      </w:rPr>
                      <w:t>B. Parmar, “What is a web app? Pros &amp; Cons of using them,” iMOBDEVTECH, 1 July 2016. [Online]. Available: https://www.imobdevtech.com/Blog/what-is-a-web-app-pros-cons. [Accessed 3 April 2019].</w:t>
                    </w:r>
                  </w:p>
                </w:tc>
              </w:tr>
              <w:tr w:rsidR="00415B3A" w14:paraId="413FA672" w14:textId="77777777">
                <w:trPr>
                  <w:divId w:val="1614633603"/>
                  <w:tblCellSpacing w:w="15" w:type="dxa"/>
                </w:trPr>
                <w:tc>
                  <w:tcPr>
                    <w:tcW w:w="50" w:type="pct"/>
                    <w:hideMark/>
                  </w:tcPr>
                  <w:p w14:paraId="0C13CF54" w14:textId="77777777" w:rsidR="00415B3A" w:rsidRDefault="00415B3A">
                    <w:pPr>
                      <w:pStyle w:val="Bibliography"/>
                      <w:rPr>
                        <w:noProof/>
                      </w:rPr>
                    </w:pPr>
                    <w:r>
                      <w:rPr>
                        <w:noProof/>
                      </w:rPr>
                      <w:t xml:space="preserve">[4] </w:t>
                    </w:r>
                  </w:p>
                </w:tc>
                <w:tc>
                  <w:tcPr>
                    <w:tcW w:w="0" w:type="auto"/>
                    <w:hideMark/>
                  </w:tcPr>
                  <w:p w14:paraId="6F058156" w14:textId="77777777" w:rsidR="00415B3A" w:rsidRDefault="00415B3A">
                    <w:pPr>
                      <w:pStyle w:val="Bibliography"/>
                      <w:rPr>
                        <w:noProof/>
                      </w:rPr>
                    </w:pPr>
                    <w:r>
                      <w:rPr>
                        <w:noProof/>
                      </w:rPr>
                      <w:t>S. Gates, “Why Web Application Security is Important,” dyn.com, 8 August 2018. [Online]. Available: https://dyn.com/blog/why-web-application-security-is-important/. [Accessed 3 April 2019].</w:t>
                    </w:r>
                  </w:p>
                </w:tc>
              </w:tr>
              <w:tr w:rsidR="00415B3A" w14:paraId="684A5777" w14:textId="77777777">
                <w:trPr>
                  <w:divId w:val="1614633603"/>
                  <w:tblCellSpacing w:w="15" w:type="dxa"/>
                </w:trPr>
                <w:tc>
                  <w:tcPr>
                    <w:tcW w:w="50" w:type="pct"/>
                    <w:hideMark/>
                  </w:tcPr>
                  <w:p w14:paraId="41E133F6" w14:textId="77777777" w:rsidR="00415B3A" w:rsidRDefault="00415B3A">
                    <w:pPr>
                      <w:pStyle w:val="Bibliography"/>
                      <w:rPr>
                        <w:noProof/>
                      </w:rPr>
                    </w:pPr>
                    <w:r>
                      <w:rPr>
                        <w:noProof/>
                      </w:rPr>
                      <w:t xml:space="preserve">[5] </w:t>
                    </w:r>
                  </w:p>
                </w:tc>
                <w:tc>
                  <w:tcPr>
                    <w:tcW w:w="0" w:type="auto"/>
                    <w:hideMark/>
                  </w:tcPr>
                  <w:p w14:paraId="77934852" w14:textId="77777777" w:rsidR="00415B3A" w:rsidRDefault="00415B3A">
                    <w:pPr>
                      <w:pStyle w:val="Bibliography"/>
                      <w:rPr>
                        <w:noProof/>
                      </w:rPr>
                    </w:pPr>
                    <w:r>
                      <w:rPr>
                        <w:noProof/>
                      </w:rPr>
                      <w:t>S. Gates, “Why Web Application Security is Important,” dyn.com, 8 August 2018. [Online]. Available: https://dyn.com/blog/why-web-application-security-is-important/. [Accessed 3 April 2019].</w:t>
                    </w:r>
                  </w:p>
                </w:tc>
              </w:tr>
              <w:tr w:rsidR="00415B3A" w14:paraId="43C967AC" w14:textId="77777777">
                <w:trPr>
                  <w:divId w:val="1614633603"/>
                  <w:tblCellSpacing w:w="15" w:type="dxa"/>
                </w:trPr>
                <w:tc>
                  <w:tcPr>
                    <w:tcW w:w="50" w:type="pct"/>
                    <w:hideMark/>
                  </w:tcPr>
                  <w:p w14:paraId="070A5CCE" w14:textId="77777777" w:rsidR="00415B3A" w:rsidRDefault="00415B3A">
                    <w:pPr>
                      <w:pStyle w:val="Bibliography"/>
                      <w:rPr>
                        <w:noProof/>
                      </w:rPr>
                    </w:pPr>
                    <w:r>
                      <w:rPr>
                        <w:noProof/>
                      </w:rPr>
                      <w:t xml:space="preserve">[6] </w:t>
                    </w:r>
                  </w:p>
                </w:tc>
                <w:tc>
                  <w:tcPr>
                    <w:tcW w:w="0" w:type="auto"/>
                    <w:hideMark/>
                  </w:tcPr>
                  <w:p w14:paraId="339705E1" w14:textId="77777777" w:rsidR="00415B3A" w:rsidRDefault="00415B3A">
                    <w:pPr>
                      <w:pStyle w:val="Bibliography"/>
                      <w:rPr>
                        <w:noProof/>
                      </w:rPr>
                    </w:pPr>
                    <w:r>
                      <w:rPr>
                        <w:noProof/>
                      </w:rPr>
                      <w:t>netsparker, “Getting Started with Web Application Security,” netsparker, [Online]. Available: https://www.netsparker.com/blog/web-security/getting-started-web-application-security/. [Accessed 3 April 2019].</w:t>
                    </w:r>
                  </w:p>
                </w:tc>
              </w:tr>
              <w:tr w:rsidR="00415B3A" w14:paraId="0E611648" w14:textId="77777777">
                <w:trPr>
                  <w:divId w:val="1614633603"/>
                  <w:tblCellSpacing w:w="15" w:type="dxa"/>
                </w:trPr>
                <w:tc>
                  <w:tcPr>
                    <w:tcW w:w="50" w:type="pct"/>
                    <w:hideMark/>
                  </w:tcPr>
                  <w:p w14:paraId="209B10A5" w14:textId="77777777" w:rsidR="00415B3A" w:rsidRDefault="00415B3A">
                    <w:pPr>
                      <w:pStyle w:val="Bibliography"/>
                      <w:rPr>
                        <w:noProof/>
                      </w:rPr>
                    </w:pPr>
                    <w:r>
                      <w:rPr>
                        <w:noProof/>
                      </w:rPr>
                      <w:t xml:space="preserve">[7] </w:t>
                    </w:r>
                  </w:p>
                </w:tc>
                <w:tc>
                  <w:tcPr>
                    <w:tcW w:w="0" w:type="auto"/>
                    <w:hideMark/>
                  </w:tcPr>
                  <w:p w14:paraId="77DA57A4" w14:textId="77777777" w:rsidR="00415B3A" w:rsidRDefault="00415B3A">
                    <w:pPr>
                      <w:pStyle w:val="Bibliography"/>
                      <w:rPr>
                        <w:noProof/>
                      </w:rPr>
                    </w:pPr>
                    <w:r>
                      <w:rPr>
                        <w:noProof/>
                      </w:rPr>
                      <w:t xml:space="preserve">A. Bryman, Social Research Methods (5th Edition), Oxford: Oxford University Press, 2012. </w:t>
                    </w:r>
                  </w:p>
                </w:tc>
              </w:tr>
              <w:tr w:rsidR="00415B3A" w14:paraId="42FCF334" w14:textId="77777777">
                <w:trPr>
                  <w:divId w:val="1614633603"/>
                  <w:tblCellSpacing w:w="15" w:type="dxa"/>
                </w:trPr>
                <w:tc>
                  <w:tcPr>
                    <w:tcW w:w="50" w:type="pct"/>
                    <w:hideMark/>
                  </w:tcPr>
                  <w:p w14:paraId="3DA08A9E" w14:textId="77777777" w:rsidR="00415B3A" w:rsidRDefault="00415B3A">
                    <w:pPr>
                      <w:pStyle w:val="Bibliography"/>
                      <w:rPr>
                        <w:noProof/>
                      </w:rPr>
                    </w:pPr>
                    <w:r>
                      <w:rPr>
                        <w:noProof/>
                      </w:rPr>
                      <w:t xml:space="preserve">[8] </w:t>
                    </w:r>
                  </w:p>
                </w:tc>
                <w:tc>
                  <w:tcPr>
                    <w:tcW w:w="0" w:type="auto"/>
                    <w:hideMark/>
                  </w:tcPr>
                  <w:p w14:paraId="52F2ADA8" w14:textId="77777777" w:rsidR="00415B3A" w:rsidRDefault="00415B3A">
                    <w:pPr>
                      <w:pStyle w:val="Bibliography"/>
                      <w:rPr>
                        <w:noProof/>
                      </w:rPr>
                    </w:pPr>
                    <w:r>
                      <w:rPr>
                        <w:noProof/>
                      </w:rPr>
                      <w:t xml:space="preserve">P. L. A. T. Mark Saunders, Research Methods for Business Students (4th Edition), Edinburgh Gate, Harlow: Financial Times Prentice Hall, 2007. </w:t>
                    </w:r>
                  </w:p>
                </w:tc>
              </w:tr>
              <w:tr w:rsidR="00415B3A" w14:paraId="7FB9A757" w14:textId="77777777">
                <w:trPr>
                  <w:divId w:val="1614633603"/>
                  <w:tblCellSpacing w:w="15" w:type="dxa"/>
                </w:trPr>
                <w:tc>
                  <w:tcPr>
                    <w:tcW w:w="50" w:type="pct"/>
                    <w:hideMark/>
                  </w:tcPr>
                  <w:p w14:paraId="7D0ADE50" w14:textId="77777777" w:rsidR="00415B3A" w:rsidRDefault="00415B3A">
                    <w:pPr>
                      <w:pStyle w:val="Bibliography"/>
                      <w:rPr>
                        <w:noProof/>
                      </w:rPr>
                    </w:pPr>
                    <w:r>
                      <w:rPr>
                        <w:noProof/>
                      </w:rPr>
                      <w:lastRenderedPageBreak/>
                      <w:t xml:space="preserve">[9] </w:t>
                    </w:r>
                  </w:p>
                </w:tc>
                <w:tc>
                  <w:tcPr>
                    <w:tcW w:w="0" w:type="auto"/>
                    <w:hideMark/>
                  </w:tcPr>
                  <w:p w14:paraId="24FFADC2" w14:textId="77777777" w:rsidR="00415B3A" w:rsidRDefault="00415B3A">
                    <w:pPr>
                      <w:pStyle w:val="Bibliography"/>
                      <w:rPr>
                        <w:noProof/>
                      </w:rPr>
                    </w:pPr>
                    <w:r>
                      <w:rPr>
                        <w:noProof/>
                      </w:rPr>
                      <w:t>AllAssignmentHelpUK, “Research Onion – Made easy to understand and follow,” 14 July 2017. [Online]. Available: https://www.allassignmenthelp.co.uk/blog/research-onion-made-easy-to-understand-and-follow/. [Accessed 3 April 2019].</w:t>
                    </w:r>
                  </w:p>
                </w:tc>
              </w:tr>
              <w:tr w:rsidR="00415B3A" w14:paraId="3D80CCD1" w14:textId="77777777">
                <w:trPr>
                  <w:divId w:val="1614633603"/>
                  <w:tblCellSpacing w:w="15" w:type="dxa"/>
                </w:trPr>
                <w:tc>
                  <w:tcPr>
                    <w:tcW w:w="50" w:type="pct"/>
                    <w:hideMark/>
                  </w:tcPr>
                  <w:p w14:paraId="1055B9D5" w14:textId="77777777" w:rsidR="00415B3A" w:rsidRDefault="00415B3A">
                    <w:pPr>
                      <w:pStyle w:val="Bibliography"/>
                      <w:rPr>
                        <w:noProof/>
                      </w:rPr>
                    </w:pPr>
                    <w:r>
                      <w:rPr>
                        <w:noProof/>
                      </w:rPr>
                      <w:t xml:space="preserve">[10] </w:t>
                    </w:r>
                  </w:p>
                </w:tc>
                <w:tc>
                  <w:tcPr>
                    <w:tcW w:w="0" w:type="auto"/>
                    <w:hideMark/>
                  </w:tcPr>
                  <w:p w14:paraId="43C6D25B" w14:textId="77777777" w:rsidR="00415B3A" w:rsidRDefault="00415B3A">
                    <w:pPr>
                      <w:pStyle w:val="Bibliography"/>
                      <w:rPr>
                        <w:noProof/>
                      </w:rPr>
                    </w:pPr>
                    <w:r>
                      <w:rPr>
                        <w:noProof/>
                      </w:rPr>
                      <w:t>S. E.DeFranzo, “What’s the difference between qualitative and quantitative research?,” Snap Surveys, 16 September 2011. [Online]. Available: https://www.snapsurveys.com/blog/qualitative-vs-quantitative-research/. [Accessed 3 April 2019].</w:t>
                    </w:r>
                  </w:p>
                </w:tc>
              </w:tr>
              <w:tr w:rsidR="00415B3A" w14:paraId="61338E1C" w14:textId="77777777">
                <w:trPr>
                  <w:divId w:val="1614633603"/>
                  <w:tblCellSpacing w:w="15" w:type="dxa"/>
                </w:trPr>
                <w:tc>
                  <w:tcPr>
                    <w:tcW w:w="50" w:type="pct"/>
                    <w:hideMark/>
                  </w:tcPr>
                  <w:p w14:paraId="113E4D03" w14:textId="77777777" w:rsidR="00415B3A" w:rsidRDefault="00415B3A">
                    <w:pPr>
                      <w:pStyle w:val="Bibliography"/>
                      <w:rPr>
                        <w:noProof/>
                      </w:rPr>
                    </w:pPr>
                    <w:r>
                      <w:rPr>
                        <w:noProof/>
                      </w:rPr>
                      <w:t xml:space="preserve">[11] </w:t>
                    </w:r>
                  </w:p>
                </w:tc>
                <w:tc>
                  <w:tcPr>
                    <w:tcW w:w="0" w:type="auto"/>
                    <w:hideMark/>
                  </w:tcPr>
                  <w:p w14:paraId="1E1D32D3" w14:textId="77777777" w:rsidR="00415B3A" w:rsidRDefault="00415B3A">
                    <w:pPr>
                      <w:pStyle w:val="Bibliography"/>
                      <w:rPr>
                        <w:noProof/>
                      </w:rPr>
                    </w:pPr>
                    <w:r>
                      <w:rPr>
                        <w:noProof/>
                      </w:rPr>
                      <w:t>“12 BEST SOFTWARE DEVELOPMENT METHODOLOGIES WITH PROS AND CONS,” Acodez, 14 June 2018. [Online]. Available: https://acodez.in/12-best-software-development-methodologies-pros-cons/. [Accessed 3 April 2019].</w:t>
                    </w:r>
                  </w:p>
                </w:tc>
              </w:tr>
              <w:tr w:rsidR="00415B3A" w14:paraId="67E6A0E8" w14:textId="77777777">
                <w:trPr>
                  <w:divId w:val="1614633603"/>
                  <w:tblCellSpacing w:w="15" w:type="dxa"/>
                </w:trPr>
                <w:tc>
                  <w:tcPr>
                    <w:tcW w:w="50" w:type="pct"/>
                    <w:hideMark/>
                  </w:tcPr>
                  <w:p w14:paraId="11DFB0A0" w14:textId="77777777" w:rsidR="00415B3A" w:rsidRDefault="00415B3A">
                    <w:pPr>
                      <w:pStyle w:val="Bibliography"/>
                      <w:rPr>
                        <w:noProof/>
                      </w:rPr>
                    </w:pPr>
                    <w:r>
                      <w:rPr>
                        <w:noProof/>
                      </w:rPr>
                      <w:t xml:space="preserve">[12] </w:t>
                    </w:r>
                  </w:p>
                </w:tc>
                <w:tc>
                  <w:tcPr>
                    <w:tcW w:w="0" w:type="auto"/>
                    <w:hideMark/>
                  </w:tcPr>
                  <w:p w14:paraId="4D87A58B" w14:textId="77777777" w:rsidR="00415B3A" w:rsidRDefault="00415B3A">
                    <w:pPr>
                      <w:pStyle w:val="Bibliography"/>
                      <w:rPr>
                        <w:noProof/>
                      </w:rPr>
                    </w:pPr>
                    <w:r>
                      <w:rPr>
                        <w:noProof/>
                      </w:rPr>
                      <w:t>M. Rouse, “PERT chart (Program Evaluation Review Technique),” SearchSoftwareQuality, May 2007. [Online]. Available: https://searchsoftwarequality.techtarget.com/definition/PERT-chart. [Accessed 4 April 2019].</w:t>
                    </w:r>
                  </w:p>
                </w:tc>
              </w:tr>
            </w:tbl>
            <w:p w14:paraId="15B7D533" w14:textId="77777777" w:rsidR="00415B3A" w:rsidRDefault="00415B3A">
              <w:pPr>
                <w:divId w:val="1614633603"/>
                <w:rPr>
                  <w:rFonts w:eastAsia="Times New Roman"/>
                  <w:noProof/>
                </w:rPr>
              </w:pPr>
            </w:p>
            <w:p w14:paraId="530500B4" w14:textId="7DB81CA7" w:rsidR="00415B3A" w:rsidRDefault="00415B3A">
              <w:r>
                <w:rPr>
                  <w:b/>
                  <w:bCs/>
                  <w:noProof/>
                </w:rPr>
                <w:fldChar w:fldCharType="end"/>
              </w:r>
            </w:p>
          </w:sdtContent>
        </w:sdt>
      </w:sdtContent>
    </w:sdt>
    <w:p w14:paraId="2D68B2FF" w14:textId="77777777" w:rsidR="005C5F24" w:rsidRPr="008E05BF" w:rsidRDefault="005C5F24">
      <w:pPr>
        <w:rPr>
          <w:sz w:val="24"/>
          <w:lang w:val="en-US"/>
        </w:rPr>
      </w:pPr>
    </w:p>
    <w:sectPr w:rsidR="005C5F24" w:rsidRPr="008E05BF">
      <w:head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DB481" w14:textId="77777777" w:rsidR="00C92B10" w:rsidRDefault="00C92B10" w:rsidP="001A3C1B">
      <w:pPr>
        <w:spacing w:after="0" w:line="240" w:lineRule="auto"/>
      </w:pPr>
      <w:r>
        <w:separator/>
      </w:r>
    </w:p>
  </w:endnote>
  <w:endnote w:type="continuationSeparator" w:id="0">
    <w:p w14:paraId="09ADA869" w14:textId="77777777" w:rsidR="00C92B10" w:rsidRDefault="00C92B10" w:rsidP="001A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014AD0" w14:textId="77777777" w:rsidR="00C92B10" w:rsidRDefault="00C92B10" w:rsidP="001A3C1B">
      <w:pPr>
        <w:spacing w:after="0" w:line="240" w:lineRule="auto"/>
      </w:pPr>
      <w:r>
        <w:separator/>
      </w:r>
    </w:p>
  </w:footnote>
  <w:footnote w:type="continuationSeparator" w:id="0">
    <w:p w14:paraId="589A6D53" w14:textId="77777777" w:rsidR="00C92B10" w:rsidRDefault="00C92B10" w:rsidP="001A3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630685"/>
      <w:docPartObj>
        <w:docPartGallery w:val="Page Numbers (Top of Page)"/>
        <w:docPartUnique/>
      </w:docPartObj>
    </w:sdtPr>
    <w:sdtEndPr>
      <w:rPr>
        <w:noProof/>
      </w:rPr>
    </w:sdtEndPr>
    <w:sdtContent>
      <w:p w14:paraId="2DC8680C" w14:textId="1B8E27CE" w:rsidR="001A3C1B" w:rsidRDefault="001A3C1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8E8C060" w14:textId="77777777" w:rsidR="001A3C1B" w:rsidRDefault="001A3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C1119"/>
    <w:multiLevelType w:val="hybridMultilevel"/>
    <w:tmpl w:val="3ADC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B4015"/>
    <w:multiLevelType w:val="multilevel"/>
    <w:tmpl w:val="5214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3D4D16"/>
    <w:multiLevelType w:val="hybridMultilevel"/>
    <w:tmpl w:val="0524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E1693"/>
    <w:multiLevelType w:val="hybridMultilevel"/>
    <w:tmpl w:val="73E4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B471EC"/>
    <w:multiLevelType w:val="hybridMultilevel"/>
    <w:tmpl w:val="5898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81ECD"/>
    <w:multiLevelType w:val="hybridMultilevel"/>
    <w:tmpl w:val="C0C0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24621"/>
    <w:multiLevelType w:val="hybridMultilevel"/>
    <w:tmpl w:val="53C89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0005E"/>
    <w:multiLevelType w:val="hybridMultilevel"/>
    <w:tmpl w:val="6680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A36D2"/>
    <w:multiLevelType w:val="hybridMultilevel"/>
    <w:tmpl w:val="A2CE4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25247E"/>
    <w:multiLevelType w:val="hybridMultilevel"/>
    <w:tmpl w:val="41ACE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9"/>
  </w:num>
  <w:num w:numId="4">
    <w:abstractNumId w:val="4"/>
  </w:num>
  <w:num w:numId="5">
    <w:abstractNumId w:val="7"/>
  </w:num>
  <w:num w:numId="6">
    <w:abstractNumId w:val="8"/>
  </w:num>
  <w:num w:numId="7">
    <w:abstractNumId w:val="3"/>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5BF"/>
    <w:rsid w:val="000004B6"/>
    <w:rsid w:val="00004B3A"/>
    <w:rsid w:val="0001578F"/>
    <w:rsid w:val="00021E24"/>
    <w:rsid w:val="0002343C"/>
    <w:rsid w:val="00033260"/>
    <w:rsid w:val="00075569"/>
    <w:rsid w:val="000823B8"/>
    <w:rsid w:val="000858A0"/>
    <w:rsid w:val="000C2B81"/>
    <w:rsid w:val="000F67EF"/>
    <w:rsid w:val="001073F0"/>
    <w:rsid w:val="001160C5"/>
    <w:rsid w:val="001453C9"/>
    <w:rsid w:val="0014544A"/>
    <w:rsid w:val="0015539C"/>
    <w:rsid w:val="00161774"/>
    <w:rsid w:val="00162001"/>
    <w:rsid w:val="00163C47"/>
    <w:rsid w:val="00165D18"/>
    <w:rsid w:val="00167CE9"/>
    <w:rsid w:val="00183825"/>
    <w:rsid w:val="001954D6"/>
    <w:rsid w:val="001970D4"/>
    <w:rsid w:val="001A3C1B"/>
    <w:rsid w:val="001A6CEB"/>
    <w:rsid w:val="001B1D40"/>
    <w:rsid w:val="001E3FF2"/>
    <w:rsid w:val="00202214"/>
    <w:rsid w:val="00202501"/>
    <w:rsid w:val="00204EC1"/>
    <w:rsid w:val="0022437F"/>
    <w:rsid w:val="0023227F"/>
    <w:rsid w:val="0023504C"/>
    <w:rsid w:val="00236B78"/>
    <w:rsid w:val="00245C68"/>
    <w:rsid w:val="00253590"/>
    <w:rsid w:val="00261DF6"/>
    <w:rsid w:val="00263062"/>
    <w:rsid w:val="00273E06"/>
    <w:rsid w:val="00276BD4"/>
    <w:rsid w:val="00286404"/>
    <w:rsid w:val="002C2DB0"/>
    <w:rsid w:val="002F3F12"/>
    <w:rsid w:val="002F5350"/>
    <w:rsid w:val="00307579"/>
    <w:rsid w:val="00322590"/>
    <w:rsid w:val="00326F71"/>
    <w:rsid w:val="00347A0E"/>
    <w:rsid w:val="003555BF"/>
    <w:rsid w:val="003564B6"/>
    <w:rsid w:val="003A2FA4"/>
    <w:rsid w:val="003A34F3"/>
    <w:rsid w:val="003D3D16"/>
    <w:rsid w:val="003F0BE9"/>
    <w:rsid w:val="0040370C"/>
    <w:rsid w:val="00415B3A"/>
    <w:rsid w:val="004201CF"/>
    <w:rsid w:val="004255C4"/>
    <w:rsid w:val="00447249"/>
    <w:rsid w:val="00451CBF"/>
    <w:rsid w:val="00454DDB"/>
    <w:rsid w:val="004967CE"/>
    <w:rsid w:val="004A28CE"/>
    <w:rsid w:val="004B0677"/>
    <w:rsid w:val="004F0478"/>
    <w:rsid w:val="00510FD3"/>
    <w:rsid w:val="00513C08"/>
    <w:rsid w:val="005511AB"/>
    <w:rsid w:val="00554438"/>
    <w:rsid w:val="005716CC"/>
    <w:rsid w:val="00594FDE"/>
    <w:rsid w:val="005A3333"/>
    <w:rsid w:val="005C061F"/>
    <w:rsid w:val="005C56AB"/>
    <w:rsid w:val="005C5F24"/>
    <w:rsid w:val="005C7710"/>
    <w:rsid w:val="005D0EE6"/>
    <w:rsid w:val="005E4EAD"/>
    <w:rsid w:val="005F319D"/>
    <w:rsid w:val="005F5061"/>
    <w:rsid w:val="00622504"/>
    <w:rsid w:val="00625558"/>
    <w:rsid w:val="006279DB"/>
    <w:rsid w:val="00631084"/>
    <w:rsid w:val="00637FE1"/>
    <w:rsid w:val="00696223"/>
    <w:rsid w:val="006C3333"/>
    <w:rsid w:val="006E5C0D"/>
    <w:rsid w:val="006F701B"/>
    <w:rsid w:val="00705486"/>
    <w:rsid w:val="007134E2"/>
    <w:rsid w:val="00741D25"/>
    <w:rsid w:val="00777763"/>
    <w:rsid w:val="007826F0"/>
    <w:rsid w:val="00793DB5"/>
    <w:rsid w:val="00796742"/>
    <w:rsid w:val="007A0BF3"/>
    <w:rsid w:val="007A3075"/>
    <w:rsid w:val="007A628C"/>
    <w:rsid w:val="007B19A2"/>
    <w:rsid w:val="007C305A"/>
    <w:rsid w:val="007D43D3"/>
    <w:rsid w:val="007D48C4"/>
    <w:rsid w:val="007E214C"/>
    <w:rsid w:val="007F2AE4"/>
    <w:rsid w:val="008526F4"/>
    <w:rsid w:val="00857844"/>
    <w:rsid w:val="00864AB5"/>
    <w:rsid w:val="00866607"/>
    <w:rsid w:val="008A14AE"/>
    <w:rsid w:val="008A1C26"/>
    <w:rsid w:val="008C0C5E"/>
    <w:rsid w:val="008D098B"/>
    <w:rsid w:val="008E05BF"/>
    <w:rsid w:val="008E33BB"/>
    <w:rsid w:val="008F26EC"/>
    <w:rsid w:val="00903AEF"/>
    <w:rsid w:val="009041FC"/>
    <w:rsid w:val="009136B6"/>
    <w:rsid w:val="009232BF"/>
    <w:rsid w:val="00926EEE"/>
    <w:rsid w:val="00964D11"/>
    <w:rsid w:val="00984E2D"/>
    <w:rsid w:val="0099409D"/>
    <w:rsid w:val="009C2B1D"/>
    <w:rsid w:val="009D2A03"/>
    <w:rsid w:val="009D754E"/>
    <w:rsid w:val="00A55971"/>
    <w:rsid w:val="00A6139D"/>
    <w:rsid w:val="00A71E8B"/>
    <w:rsid w:val="00A80F6A"/>
    <w:rsid w:val="00A81106"/>
    <w:rsid w:val="00AB48A2"/>
    <w:rsid w:val="00AB63B6"/>
    <w:rsid w:val="00AD439D"/>
    <w:rsid w:val="00AF45BD"/>
    <w:rsid w:val="00AF5879"/>
    <w:rsid w:val="00B06B7B"/>
    <w:rsid w:val="00B12AF4"/>
    <w:rsid w:val="00B34749"/>
    <w:rsid w:val="00B558E3"/>
    <w:rsid w:val="00B55B47"/>
    <w:rsid w:val="00B7778A"/>
    <w:rsid w:val="00B821D0"/>
    <w:rsid w:val="00BA32FD"/>
    <w:rsid w:val="00BC1E51"/>
    <w:rsid w:val="00BC5E61"/>
    <w:rsid w:val="00BD69DA"/>
    <w:rsid w:val="00BE45AF"/>
    <w:rsid w:val="00BF3D57"/>
    <w:rsid w:val="00C03211"/>
    <w:rsid w:val="00C033AD"/>
    <w:rsid w:val="00C10D08"/>
    <w:rsid w:val="00C144BA"/>
    <w:rsid w:val="00C1609D"/>
    <w:rsid w:val="00C239DE"/>
    <w:rsid w:val="00C527E6"/>
    <w:rsid w:val="00C645CA"/>
    <w:rsid w:val="00C92B10"/>
    <w:rsid w:val="00C97157"/>
    <w:rsid w:val="00CB7B59"/>
    <w:rsid w:val="00CC1C33"/>
    <w:rsid w:val="00CC1E47"/>
    <w:rsid w:val="00CC6562"/>
    <w:rsid w:val="00CD2778"/>
    <w:rsid w:val="00CD5936"/>
    <w:rsid w:val="00D06277"/>
    <w:rsid w:val="00D2246C"/>
    <w:rsid w:val="00D377BD"/>
    <w:rsid w:val="00D51AB9"/>
    <w:rsid w:val="00D54375"/>
    <w:rsid w:val="00D638BD"/>
    <w:rsid w:val="00D663FD"/>
    <w:rsid w:val="00D90572"/>
    <w:rsid w:val="00D97F39"/>
    <w:rsid w:val="00DA273C"/>
    <w:rsid w:val="00DA4AA8"/>
    <w:rsid w:val="00DB03F2"/>
    <w:rsid w:val="00DB65DB"/>
    <w:rsid w:val="00DC06DA"/>
    <w:rsid w:val="00DD64D4"/>
    <w:rsid w:val="00DD6D33"/>
    <w:rsid w:val="00E102DC"/>
    <w:rsid w:val="00E627A2"/>
    <w:rsid w:val="00E74B3E"/>
    <w:rsid w:val="00E7781C"/>
    <w:rsid w:val="00E84E72"/>
    <w:rsid w:val="00EA311C"/>
    <w:rsid w:val="00EB4977"/>
    <w:rsid w:val="00EB5A3B"/>
    <w:rsid w:val="00EC0E6E"/>
    <w:rsid w:val="00EC1225"/>
    <w:rsid w:val="00EF51B7"/>
    <w:rsid w:val="00EF66BB"/>
    <w:rsid w:val="00F01570"/>
    <w:rsid w:val="00F1155C"/>
    <w:rsid w:val="00F17FF0"/>
    <w:rsid w:val="00F31AC4"/>
    <w:rsid w:val="00F53220"/>
    <w:rsid w:val="00F6319A"/>
    <w:rsid w:val="00F64838"/>
    <w:rsid w:val="00F83873"/>
    <w:rsid w:val="00F84AAA"/>
    <w:rsid w:val="00FA6719"/>
    <w:rsid w:val="00FB2402"/>
    <w:rsid w:val="00FB5369"/>
    <w:rsid w:val="00FC1C8A"/>
    <w:rsid w:val="00FC5970"/>
    <w:rsid w:val="00FD4611"/>
    <w:rsid w:val="00FE2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76D7"/>
  <w15:chartTrackingRefBased/>
  <w15:docId w15:val="{0ABDB92B-A2CD-4E14-9B4D-449C41482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5BF"/>
  </w:style>
  <w:style w:type="paragraph" w:styleId="Heading1">
    <w:name w:val="heading 1"/>
    <w:basedOn w:val="Normal"/>
    <w:link w:val="Heading1Char"/>
    <w:uiPriority w:val="9"/>
    <w:qFormat/>
    <w:rsid w:val="00DB03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F5061"/>
    <w:rPr>
      <w:i/>
      <w:iCs/>
    </w:rPr>
  </w:style>
  <w:style w:type="paragraph" w:styleId="ListParagraph">
    <w:name w:val="List Paragraph"/>
    <w:basedOn w:val="Normal"/>
    <w:uiPriority w:val="34"/>
    <w:qFormat/>
    <w:rsid w:val="004B0677"/>
    <w:pPr>
      <w:ind w:left="720"/>
      <w:contextualSpacing/>
    </w:pPr>
  </w:style>
  <w:style w:type="character" w:styleId="Hyperlink">
    <w:name w:val="Hyperlink"/>
    <w:basedOn w:val="DefaultParagraphFont"/>
    <w:uiPriority w:val="99"/>
    <w:unhideWhenUsed/>
    <w:rsid w:val="004B0677"/>
    <w:rPr>
      <w:color w:val="0000FF"/>
      <w:u w:val="single"/>
    </w:rPr>
  </w:style>
  <w:style w:type="paragraph" w:styleId="BalloonText">
    <w:name w:val="Balloon Text"/>
    <w:basedOn w:val="Normal"/>
    <w:link w:val="BalloonTextChar"/>
    <w:uiPriority w:val="99"/>
    <w:semiHidden/>
    <w:unhideWhenUsed/>
    <w:rsid w:val="00004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B3A"/>
    <w:rPr>
      <w:rFonts w:ascii="Segoe UI" w:hAnsi="Segoe UI" w:cs="Segoe UI"/>
      <w:sz w:val="18"/>
      <w:szCs w:val="18"/>
    </w:rPr>
  </w:style>
  <w:style w:type="character" w:customStyle="1" w:styleId="Heading1Char">
    <w:name w:val="Heading 1 Char"/>
    <w:basedOn w:val="DefaultParagraphFont"/>
    <w:link w:val="Heading1"/>
    <w:uiPriority w:val="9"/>
    <w:rsid w:val="00DB03F2"/>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C527E6"/>
    <w:rPr>
      <w:color w:val="605E5C"/>
      <w:shd w:val="clear" w:color="auto" w:fill="E1DFDD"/>
    </w:rPr>
  </w:style>
  <w:style w:type="paragraph" w:styleId="Bibliography">
    <w:name w:val="Bibliography"/>
    <w:basedOn w:val="Normal"/>
    <w:next w:val="Normal"/>
    <w:uiPriority w:val="37"/>
    <w:unhideWhenUsed/>
    <w:rsid w:val="00415B3A"/>
  </w:style>
  <w:style w:type="paragraph" w:styleId="TOCHeading">
    <w:name w:val="TOC Heading"/>
    <w:basedOn w:val="Heading1"/>
    <w:next w:val="Normal"/>
    <w:uiPriority w:val="39"/>
    <w:unhideWhenUsed/>
    <w:qFormat/>
    <w:rsid w:val="001453C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453C9"/>
    <w:pPr>
      <w:spacing w:after="100"/>
    </w:pPr>
  </w:style>
  <w:style w:type="paragraph" w:styleId="TOC2">
    <w:name w:val="toc 2"/>
    <w:basedOn w:val="Normal"/>
    <w:next w:val="Normal"/>
    <w:autoRedefine/>
    <w:uiPriority w:val="39"/>
    <w:unhideWhenUsed/>
    <w:rsid w:val="007134E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7134E2"/>
    <w:pPr>
      <w:spacing w:after="100"/>
      <w:ind w:left="440"/>
    </w:pPr>
    <w:rPr>
      <w:rFonts w:eastAsiaTheme="minorEastAsia" w:cs="Times New Roman"/>
      <w:lang w:val="en-US"/>
    </w:rPr>
  </w:style>
  <w:style w:type="paragraph" w:styleId="Header">
    <w:name w:val="header"/>
    <w:basedOn w:val="Normal"/>
    <w:link w:val="HeaderChar"/>
    <w:uiPriority w:val="99"/>
    <w:unhideWhenUsed/>
    <w:rsid w:val="001A3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C1B"/>
  </w:style>
  <w:style w:type="paragraph" w:styleId="Footer">
    <w:name w:val="footer"/>
    <w:basedOn w:val="Normal"/>
    <w:link w:val="FooterChar"/>
    <w:uiPriority w:val="99"/>
    <w:unhideWhenUsed/>
    <w:rsid w:val="001A3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6709">
      <w:bodyDiv w:val="1"/>
      <w:marLeft w:val="0"/>
      <w:marRight w:val="0"/>
      <w:marTop w:val="0"/>
      <w:marBottom w:val="0"/>
      <w:divBdr>
        <w:top w:val="none" w:sz="0" w:space="0" w:color="auto"/>
        <w:left w:val="none" w:sz="0" w:space="0" w:color="auto"/>
        <w:bottom w:val="none" w:sz="0" w:space="0" w:color="auto"/>
        <w:right w:val="none" w:sz="0" w:space="0" w:color="auto"/>
      </w:divBdr>
    </w:div>
    <w:div w:id="37516801">
      <w:bodyDiv w:val="1"/>
      <w:marLeft w:val="0"/>
      <w:marRight w:val="0"/>
      <w:marTop w:val="0"/>
      <w:marBottom w:val="0"/>
      <w:divBdr>
        <w:top w:val="none" w:sz="0" w:space="0" w:color="auto"/>
        <w:left w:val="none" w:sz="0" w:space="0" w:color="auto"/>
        <w:bottom w:val="none" w:sz="0" w:space="0" w:color="auto"/>
        <w:right w:val="none" w:sz="0" w:space="0" w:color="auto"/>
      </w:divBdr>
    </w:div>
    <w:div w:id="48773241">
      <w:bodyDiv w:val="1"/>
      <w:marLeft w:val="0"/>
      <w:marRight w:val="0"/>
      <w:marTop w:val="0"/>
      <w:marBottom w:val="0"/>
      <w:divBdr>
        <w:top w:val="none" w:sz="0" w:space="0" w:color="auto"/>
        <w:left w:val="none" w:sz="0" w:space="0" w:color="auto"/>
        <w:bottom w:val="none" w:sz="0" w:space="0" w:color="auto"/>
        <w:right w:val="none" w:sz="0" w:space="0" w:color="auto"/>
      </w:divBdr>
    </w:div>
    <w:div w:id="50740925">
      <w:bodyDiv w:val="1"/>
      <w:marLeft w:val="0"/>
      <w:marRight w:val="0"/>
      <w:marTop w:val="0"/>
      <w:marBottom w:val="0"/>
      <w:divBdr>
        <w:top w:val="none" w:sz="0" w:space="0" w:color="auto"/>
        <w:left w:val="none" w:sz="0" w:space="0" w:color="auto"/>
        <w:bottom w:val="none" w:sz="0" w:space="0" w:color="auto"/>
        <w:right w:val="none" w:sz="0" w:space="0" w:color="auto"/>
      </w:divBdr>
    </w:div>
    <w:div w:id="63643991">
      <w:bodyDiv w:val="1"/>
      <w:marLeft w:val="0"/>
      <w:marRight w:val="0"/>
      <w:marTop w:val="0"/>
      <w:marBottom w:val="0"/>
      <w:divBdr>
        <w:top w:val="none" w:sz="0" w:space="0" w:color="auto"/>
        <w:left w:val="none" w:sz="0" w:space="0" w:color="auto"/>
        <w:bottom w:val="none" w:sz="0" w:space="0" w:color="auto"/>
        <w:right w:val="none" w:sz="0" w:space="0" w:color="auto"/>
      </w:divBdr>
    </w:div>
    <w:div w:id="102069551">
      <w:bodyDiv w:val="1"/>
      <w:marLeft w:val="0"/>
      <w:marRight w:val="0"/>
      <w:marTop w:val="0"/>
      <w:marBottom w:val="0"/>
      <w:divBdr>
        <w:top w:val="none" w:sz="0" w:space="0" w:color="auto"/>
        <w:left w:val="none" w:sz="0" w:space="0" w:color="auto"/>
        <w:bottom w:val="none" w:sz="0" w:space="0" w:color="auto"/>
        <w:right w:val="none" w:sz="0" w:space="0" w:color="auto"/>
      </w:divBdr>
    </w:div>
    <w:div w:id="135534672">
      <w:bodyDiv w:val="1"/>
      <w:marLeft w:val="0"/>
      <w:marRight w:val="0"/>
      <w:marTop w:val="0"/>
      <w:marBottom w:val="0"/>
      <w:divBdr>
        <w:top w:val="none" w:sz="0" w:space="0" w:color="auto"/>
        <w:left w:val="none" w:sz="0" w:space="0" w:color="auto"/>
        <w:bottom w:val="none" w:sz="0" w:space="0" w:color="auto"/>
        <w:right w:val="none" w:sz="0" w:space="0" w:color="auto"/>
      </w:divBdr>
    </w:div>
    <w:div w:id="140003608">
      <w:bodyDiv w:val="1"/>
      <w:marLeft w:val="0"/>
      <w:marRight w:val="0"/>
      <w:marTop w:val="0"/>
      <w:marBottom w:val="0"/>
      <w:divBdr>
        <w:top w:val="none" w:sz="0" w:space="0" w:color="auto"/>
        <w:left w:val="none" w:sz="0" w:space="0" w:color="auto"/>
        <w:bottom w:val="none" w:sz="0" w:space="0" w:color="auto"/>
        <w:right w:val="none" w:sz="0" w:space="0" w:color="auto"/>
      </w:divBdr>
    </w:div>
    <w:div w:id="211431862">
      <w:bodyDiv w:val="1"/>
      <w:marLeft w:val="0"/>
      <w:marRight w:val="0"/>
      <w:marTop w:val="0"/>
      <w:marBottom w:val="0"/>
      <w:divBdr>
        <w:top w:val="none" w:sz="0" w:space="0" w:color="auto"/>
        <w:left w:val="none" w:sz="0" w:space="0" w:color="auto"/>
        <w:bottom w:val="none" w:sz="0" w:space="0" w:color="auto"/>
        <w:right w:val="none" w:sz="0" w:space="0" w:color="auto"/>
      </w:divBdr>
    </w:div>
    <w:div w:id="229311514">
      <w:bodyDiv w:val="1"/>
      <w:marLeft w:val="0"/>
      <w:marRight w:val="0"/>
      <w:marTop w:val="0"/>
      <w:marBottom w:val="0"/>
      <w:divBdr>
        <w:top w:val="none" w:sz="0" w:space="0" w:color="auto"/>
        <w:left w:val="none" w:sz="0" w:space="0" w:color="auto"/>
        <w:bottom w:val="none" w:sz="0" w:space="0" w:color="auto"/>
        <w:right w:val="none" w:sz="0" w:space="0" w:color="auto"/>
      </w:divBdr>
    </w:div>
    <w:div w:id="260797913">
      <w:bodyDiv w:val="1"/>
      <w:marLeft w:val="0"/>
      <w:marRight w:val="0"/>
      <w:marTop w:val="0"/>
      <w:marBottom w:val="0"/>
      <w:divBdr>
        <w:top w:val="none" w:sz="0" w:space="0" w:color="auto"/>
        <w:left w:val="none" w:sz="0" w:space="0" w:color="auto"/>
        <w:bottom w:val="none" w:sz="0" w:space="0" w:color="auto"/>
        <w:right w:val="none" w:sz="0" w:space="0" w:color="auto"/>
      </w:divBdr>
    </w:div>
    <w:div w:id="366490745">
      <w:bodyDiv w:val="1"/>
      <w:marLeft w:val="0"/>
      <w:marRight w:val="0"/>
      <w:marTop w:val="0"/>
      <w:marBottom w:val="0"/>
      <w:divBdr>
        <w:top w:val="none" w:sz="0" w:space="0" w:color="auto"/>
        <w:left w:val="none" w:sz="0" w:space="0" w:color="auto"/>
        <w:bottom w:val="none" w:sz="0" w:space="0" w:color="auto"/>
        <w:right w:val="none" w:sz="0" w:space="0" w:color="auto"/>
      </w:divBdr>
    </w:div>
    <w:div w:id="408426831">
      <w:bodyDiv w:val="1"/>
      <w:marLeft w:val="0"/>
      <w:marRight w:val="0"/>
      <w:marTop w:val="0"/>
      <w:marBottom w:val="0"/>
      <w:divBdr>
        <w:top w:val="none" w:sz="0" w:space="0" w:color="auto"/>
        <w:left w:val="none" w:sz="0" w:space="0" w:color="auto"/>
        <w:bottom w:val="none" w:sz="0" w:space="0" w:color="auto"/>
        <w:right w:val="none" w:sz="0" w:space="0" w:color="auto"/>
      </w:divBdr>
    </w:div>
    <w:div w:id="413940075">
      <w:bodyDiv w:val="1"/>
      <w:marLeft w:val="0"/>
      <w:marRight w:val="0"/>
      <w:marTop w:val="0"/>
      <w:marBottom w:val="0"/>
      <w:divBdr>
        <w:top w:val="none" w:sz="0" w:space="0" w:color="auto"/>
        <w:left w:val="none" w:sz="0" w:space="0" w:color="auto"/>
        <w:bottom w:val="none" w:sz="0" w:space="0" w:color="auto"/>
        <w:right w:val="none" w:sz="0" w:space="0" w:color="auto"/>
      </w:divBdr>
    </w:div>
    <w:div w:id="446047362">
      <w:bodyDiv w:val="1"/>
      <w:marLeft w:val="0"/>
      <w:marRight w:val="0"/>
      <w:marTop w:val="0"/>
      <w:marBottom w:val="0"/>
      <w:divBdr>
        <w:top w:val="none" w:sz="0" w:space="0" w:color="auto"/>
        <w:left w:val="none" w:sz="0" w:space="0" w:color="auto"/>
        <w:bottom w:val="none" w:sz="0" w:space="0" w:color="auto"/>
        <w:right w:val="none" w:sz="0" w:space="0" w:color="auto"/>
      </w:divBdr>
    </w:div>
    <w:div w:id="689601731">
      <w:bodyDiv w:val="1"/>
      <w:marLeft w:val="0"/>
      <w:marRight w:val="0"/>
      <w:marTop w:val="0"/>
      <w:marBottom w:val="0"/>
      <w:divBdr>
        <w:top w:val="none" w:sz="0" w:space="0" w:color="auto"/>
        <w:left w:val="none" w:sz="0" w:space="0" w:color="auto"/>
        <w:bottom w:val="none" w:sz="0" w:space="0" w:color="auto"/>
        <w:right w:val="none" w:sz="0" w:space="0" w:color="auto"/>
      </w:divBdr>
    </w:div>
    <w:div w:id="693265540">
      <w:bodyDiv w:val="1"/>
      <w:marLeft w:val="0"/>
      <w:marRight w:val="0"/>
      <w:marTop w:val="0"/>
      <w:marBottom w:val="0"/>
      <w:divBdr>
        <w:top w:val="none" w:sz="0" w:space="0" w:color="auto"/>
        <w:left w:val="none" w:sz="0" w:space="0" w:color="auto"/>
        <w:bottom w:val="none" w:sz="0" w:space="0" w:color="auto"/>
        <w:right w:val="none" w:sz="0" w:space="0" w:color="auto"/>
      </w:divBdr>
    </w:div>
    <w:div w:id="704914438">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819688239">
      <w:bodyDiv w:val="1"/>
      <w:marLeft w:val="0"/>
      <w:marRight w:val="0"/>
      <w:marTop w:val="0"/>
      <w:marBottom w:val="0"/>
      <w:divBdr>
        <w:top w:val="none" w:sz="0" w:space="0" w:color="auto"/>
        <w:left w:val="none" w:sz="0" w:space="0" w:color="auto"/>
        <w:bottom w:val="none" w:sz="0" w:space="0" w:color="auto"/>
        <w:right w:val="none" w:sz="0" w:space="0" w:color="auto"/>
      </w:divBdr>
    </w:div>
    <w:div w:id="894582706">
      <w:bodyDiv w:val="1"/>
      <w:marLeft w:val="0"/>
      <w:marRight w:val="0"/>
      <w:marTop w:val="0"/>
      <w:marBottom w:val="0"/>
      <w:divBdr>
        <w:top w:val="none" w:sz="0" w:space="0" w:color="auto"/>
        <w:left w:val="none" w:sz="0" w:space="0" w:color="auto"/>
        <w:bottom w:val="none" w:sz="0" w:space="0" w:color="auto"/>
        <w:right w:val="none" w:sz="0" w:space="0" w:color="auto"/>
      </w:divBdr>
    </w:div>
    <w:div w:id="1021859724">
      <w:bodyDiv w:val="1"/>
      <w:marLeft w:val="0"/>
      <w:marRight w:val="0"/>
      <w:marTop w:val="0"/>
      <w:marBottom w:val="0"/>
      <w:divBdr>
        <w:top w:val="none" w:sz="0" w:space="0" w:color="auto"/>
        <w:left w:val="none" w:sz="0" w:space="0" w:color="auto"/>
        <w:bottom w:val="none" w:sz="0" w:space="0" w:color="auto"/>
        <w:right w:val="none" w:sz="0" w:space="0" w:color="auto"/>
      </w:divBdr>
    </w:div>
    <w:div w:id="1087578216">
      <w:bodyDiv w:val="1"/>
      <w:marLeft w:val="0"/>
      <w:marRight w:val="0"/>
      <w:marTop w:val="0"/>
      <w:marBottom w:val="0"/>
      <w:divBdr>
        <w:top w:val="none" w:sz="0" w:space="0" w:color="auto"/>
        <w:left w:val="none" w:sz="0" w:space="0" w:color="auto"/>
        <w:bottom w:val="none" w:sz="0" w:space="0" w:color="auto"/>
        <w:right w:val="none" w:sz="0" w:space="0" w:color="auto"/>
      </w:divBdr>
    </w:div>
    <w:div w:id="1100838648">
      <w:bodyDiv w:val="1"/>
      <w:marLeft w:val="0"/>
      <w:marRight w:val="0"/>
      <w:marTop w:val="0"/>
      <w:marBottom w:val="0"/>
      <w:divBdr>
        <w:top w:val="none" w:sz="0" w:space="0" w:color="auto"/>
        <w:left w:val="none" w:sz="0" w:space="0" w:color="auto"/>
        <w:bottom w:val="none" w:sz="0" w:space="0" w:color="auto"/>
        <w:right w:val="none" w:sz="0" w:space="0" w:color="auto"/>
      </w:divBdr>
    </w:div>
    <w:div w:id="1211306964">
      <w:bodyDiv w:val="1"/>
      <w:marLeft w:val="0"/>
      <w:marRight w:val="0"/>
      <w:marTop w:val="0"/>
      <w:marBottom w:val="0"/>
      <w:divBdr>
        <w:top w:val="none" w:sz="0" w:space="0" w:color="auto"/>
        <w:left w:val="none" w:sz="0" w:space="0" w:color="auto"/>
        <w:bottom w:val="none" w:sz="0" w:space="0" w:color="auto"/>
        <w:right w:val="none" w:sz="0" w:space="0" w:color="auto"/>
      </w:divBdr>
    </w:div>
    <w:div w:id="1215388770">
      <w:bodyDiv w:val="1"/>
      <w:marLeft w:val="0"/>
      <w:marRight w:val="0"/>
      <w:marTop w:val="0"/>
      <w:marBottom w:val="0"/>
      <w:divBdr>
        <w:top w:val="none" w:sz="0" w:space="0" w:color="auto"/>
        <w:left w:val="none" w:sz="0" w:space="0" w:color="auto"/>
        <w:bottom w:val="none" w:sz="0" w:space="0" w:color="auto"/>
        <w:right w:val="none" w:sz="0" w:space="0" w:color="auto"/>
      </w:divBdr>
    </w:div>
    <w:div w:id="1367833460">
      <w:bodyDiv w:val="1"/>
      <w:marLeft w:val="0"/>
      <w:marRight w:val="0"/>
      <w:marTop w:val="0"/>
      <w:marBottom w:val="0"/>
      <w:divBdr>
        <w:top w:val="none" w:sz="0" w:space="0" w:color="auto"/>
        <w:left w:val="none" w:sz="0" w:space="0" w:color="auto"/>
        <w:bottom w:val="none" w:sz="0" w:space="0" w:color="auto"/>
        <w:right w:val="none" w:sz="0" w:space="0" w:color="auto"/>
      </w:divBdr>
    </w:div>
    <w:div w:id="1378358812">
      <w:bodyDiv w:val="1"/>
      <w:marLeft w:val="0"/>
      <w:marRight w:val="0"/>
      <w:marTop w:val="0"/>
      <w:marBottom w:val="0"/>
      <w:divBdr>
        <w:top w:val="none" w:sz="0" w:space="0" w:color="auto"/>
        <w:left w:val="none" w:sz="0" w:space="0" w:color="auto"/>
        <w:bottom w:val="none" w:sz="0" w:space="0" w:color="auto"/>
        <w:right w:val="none" w:sz="0" w:space="0" w:color="auto"/>
      </w:divBdr>
    </w:div>
    <w:div w:id="1391927799">
      <w:bodyDiv w:val="1"/>
      <w:marLeft w:val="0"/>
      <w:marRight w:val="0"/>
      <w:marTop w:val="0"/>
      <w:marBottom w:val="0"/>
      <w:divBdr>
        <w:top w:val="none" w:sz="0" w:space="0" w:color="auto"/>
        <w:left w:val="none" w:sz="0" w:space="0" w:color="auto"/>
        <w:bottom w:val="none" w:sz="0" w:space="0" w:color="auto"/>
        <w:right w:val="none" w:sz="0" w:space="0" w:color="auto"/>
      </w:divBdr>
    </w:div>
    <w:div w:id="1397436528">
      <w:bodyDiv w:val="1"/>
      <w:marLeft w:val="0"/>
      <w:marRight w:val="0"/>
      <w:marTop w:val="0"/>
      <w:marBottom w:val="0"/>
      <w:divBdr>
        <w:top w:val="none" w:sz="0" w:space="0" w:color="auto"/>
        <w:left w:val="none" w:sz="0" w:space="0" w:color="auto"/>
        <w:bottom w:val="none" w:sz="0" w:space="0" w:color="auto"/>
        <w:right w:val="none" w:sz="0" w:space="0" w:color="auto"/>
      </w:divBdr>
    </w:div>
    <w:div w:id="1401365794">
      <w:bodyDiv w:val="1"/>
      <w:marLeft w:val="0"/>
      <w:marRight w:val="0"/>
      <w:marTop w:val="0"/>
      <w:marBottom w:val="0"/>
      <w:divBdr>
        <w:top w:val="none" w:sz="0" w:space="0" w:color="auto"/>
        <w:left w:val="none" w:sz="0" w:space="0" w:color="auto"/>
        <w:bottom w:val="none" w:sz="0" w:space="0" w:color="auto"/>
        <w:right w:val="none" w:sz="0" w:space="0" w:color="auto"/>
      </w:divBdr>
    </w:div>
    <w:div w:id="1437166182">
      <w:bodyDiv w:val="1"/>
      <w:marLeft w:val="0"/>
      <w:marRight w:val="0"/>
      <w:marTop w:val="0"/>
      <w:marBottom w:val="0"/>
      <w:divBdr>
        <w:top w:val="none" w:sz="0" w:space="0" w:color="auto"/>
        <w:left w:val="none" w:sz="0" w:space="0" w:color="auto"/>
        <w:bottom w:val="none" w:sz="0" w:space="0" w:color="auto"/>
        <w:right w:val="none" w:sz="0" w:space="0" w:color="auto"/>
      </w:divBdr>
    </w:div>
    <w:div w:id="1464077963">
      <w:bodyDiv w:val="1"/>
      <w:marLeft w:val="0"/>
      <w:marRight w:val="0"/>
      <w:marTop w:val="0"/>
      <w:marBottom w:val="0"/>
      <w:divBdr>
        <w:top w:val="none" w:sz="0" w:space="0" w:color="auto"/>
        <w:left w:val="none" w:sz="0" w:space="0" w:color="auto"/>
        <w:bottom w:val="none" w:sz="0" w:space="0" w:color="auto"/>
        <w:right w:val="none" w:sz="0" w:space="0" w:color="auto"/>
      </w:divBdr>
    </w:div>
    <w:div w:id="1614633603">
      <w:bodyDiv w:val="1"/>
      <w:marLeft w:val="0"/>
      <w:marRight w:val="0"/>
      <w:marTop w:val="0"/>
      <w:marBottom w:val="0"/>
      <w:divBdr>
        <w:top w:val="none" w:sz="0" w:space="0" w:color="auto"/>
        <w:left w:val="none" w:sz="0" w:space="0" w:color="auto"/>
        <w:bottom w:val="none" w:sz="0" w:space="0" w:color="auto"/>
        <w:right w:val="none" w:sz="0" w:space="0" w:color="auto"/>
      </w:divBdr>
    </w:div>
    <w:div w:id="1743062758">
      <w:bodyDiv w:val="1"/>
      <w:marLeft w:val="0"/>
      <w:marRight w:val="0"/>
      <w:marTop w:val="0"/>
      <w:marBottom w:val="0"/>
      <w:divBdr>
        <w:top w:val="none" w:sz="0" w:space="0" w:color="auto"/>
        <w:left w:val="none" w:sz="0" w:space="0" w:color="auto"/>
        <w:bottom w:val="none" w:sz="0" w:space="0" w:color="auto"/>
        <w:right w:val="none" w:sz="0" w:space="0" w:color="auto"/>
      </w:divBdr>
    </w:div>
    <w:div w:id="1872985539">
      <w:bodyDiv w:val="1"/>
      <w:marLeft w:val="0"/>
      <w:marRight w:val="0"/>
      <w:marTop w:val="0"/>
      <w:marBottom w:val="0"/>
      <w:divBdr>
        <w:top w:val="none" w:sz="0" w:space="0" w:color="auto"/>
        <w:left w:val="none" w:sz="0" w:space="0" w:color="auto"/>
        <w:bottom w:val="none" w:sz="0" w:space="0" w:color="auto"/>
        <w:right w:val="none" w:sz="0" w:space="0" w:color="auto"/>
      </w:divBdr>
    </w:div>
    <w:div w:id="198982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mobilecomputing.techtarget.com/definition/hybrid-mobile-app" TargetMode="Externa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llassignmenthelp.co.uk/blog/research-onion-made-easy-to-understand-and-follow/" TargetMode="External"/><Relationship Id="rId7" Type="http://schemas.openxmlformats.org/officeDocument/2006/relationships/endnotes" Target="endnotes.xml"/><Relationship Id="rId12" Type="http://schemas.openxmlformats.org/officeDocument/2006/relationships/hyperlink" Target="https://searchmobilecomputing.techtarget.com/definition/app-store-application-store"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is.techtarget.com/definition/progressive-web-app-PW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proofhub.com/articles/uses-of-gantt-chart" TargetMode="External"/><Relationship Id="rId10" Type="http://schemas.openxmlformats.org/officeDocument/2006/relationships/hyperlink" Target="https://searchmobilecomputing.techtarget.com/definition/Windows-universal-app"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searchsoftwarequality.techtarget.com/definition/rapid-mobile-app-development-RMAD" TargetMode="External"/><Relationship Id="rId14" Type="http://schemas.openxmlformats.org/officeDocument/2006/relationships/image" Target="media/image2.jpeg"/><Relationship Id="rId22" Type="http://schemas.openxmlformats.org/officeDocument/2006/relationships/hyperlink" Target="https://people.uwec.edu/piercech/researchmethods/data%20collection%20methods/data%20collection%20method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Ste181</b:Tag>
    <b:SourceType>InternetSite</b:SourceType>
    <b:Guid>{35781E08-B885-4EDB-A450-C12C56E22012}</b:Guid>
    <b:Author>
      <b:Author>
        <b:NameList>
          <b:Person>
            <b:Last>Gates</b:Last>
            <b:First>Stephen</b:First>
          </b:Person>
        </b:NameList>
      </b:Author>
    </b:Author>
    <b:Title>Why Web Application Security is Important</b:Title>
    <b:ProductionCompany>dyn.com</b:ProductionCompany>
    <b:Year>2018</b:Year>
    <b:Month>August</b:Month>
    <b:Day>8</b:Day>
    <b:YearAccessed>2019</b:YearAccessed>
    <b:MonthAccessed>April</b:MonthAccessed>
    <b:DayAccessed>3</b:DayAccessed>
    <b:URL>https://dyn.com/blog/why-web-application-security-is-important/</b:URL>
    <b:RefOrder>4</b:RefOrder>
  </b:Source>
  <b:Source>
    <b:Tag>Ste182</b:Tag>
    <b:SourceType>InternetSite</b:SourceType>
    <b:Guid>{DB24040F-AD6A-4927-80C8-6D48CAD7FB91}</b:Guid>
    <b:Author>
      <b:Author>
        <b:NameList>
          <b:Person>
            <b:Last>Gates</b:Last>
            <b:First>Stephen</b:First>
          </b:Person>
        </b:NameList>
      </b:Author>
    </b:Author>
    <b:Title>Why Web Application Security is Important</b:Title>
    <b:ProductionCompany>dyn.com</b:ProductionCompany>
    <b:Year>2018</b:Year>
    <b:Month>August</b:Month>
    <b:Day>8</b:Day>
    <b:YearAccessed>2019</b:YearAccessed>
    <b:MonthAccessed>April</b:MonthAccessed>
    <b:DayAccessed>3</b:DayAccessed>
    <b:URL>https://dyn.com/blog/why-web-application-security-is-important/</b:URL>
    <b:RefOrder>5</b:RefOrder>
  </b:Source>
  <b:Source>
    <b:Tag>net19</b:Tag>
    <b:SourceType>InternetSite</b:SourceType>
    <b:Guid>{00415D68-64E1-440F-91A0-F3F9266ECD22}</b:Guid>
    <b:Author>
      <b:Author>
        <b:NameList>
          <b:Person>
            <b:Last>netsparker</b:Last>
          </b:Person>
        </b:NameList>
      </b:Author>
    </b:Author>
    <b:Title>Getting Started with Web Application Security</b:Title>
    <b:ProductionCompany>netsparker</b:ProductionCompany>
    <b:YearAccessed>2019</b:YearAccessed>
    <b:MonthAccessed>April</b:MonthAccessed>
    <b:DayAccessed>3</b:DayAccessed>
    <b:URL>https://www.netsparker.com/blog/web-security/getting-started-web-application-security/</b:URL>
    <b:RefOrder>6</b:RefOrder>
  </b:Source>
  <b:Source>
    <b:Tag>Cro19</b:Tag>
    <b:SourceType>InternetSite</b:SourceType>
    <b:Guid>{782CFFF0-515C-42E3-8029-C35DCABFF537}</b:Guid>
    <b:Title>Cross Platform Mobile App Development Company</b:Title>
    <b:ProductionCompany>iMOBDEVTECH</b:ProductionCompany>
    <b:YearAccessed>2019</b:YearAccessed>
    <b:MonthAccessed>April</b:MonthAccessed>
    <b:DayAccessed>3</b:DayAccessed>
    <b:URL>https://www.imobdevtech.com/Services/Cross-Platform-Development</b:URL>
    <b:RefOrder>1</b:RefOrder>
  </b:Source>
  <b:Source>
    <b:Tag>Mar181</b:Tag>
    <b:SourceType>InternetSite</b:SourceType>
    <b:Guid>{DC0BFD56-9872-4419-B54F-D8CB511FD85D}</b:Guid>
    <b:Author>
      <b:Author>
        <b:NameList>
          <b:Person>
            <b:Last>Rouse</b:Last>
            <b:First>Margaret</b:First>
          </b:Person>
        </b:NameList>
      </b:Author>
    </b:Author>
    <b:Title>cross-platform mobile development</b:Title>
    <b:ProductionCompany>searchmobilecomputing</b:ProductionCompany>
    <b:Year>2018</b:Year>
    <b:Month>May</b:Month>
    <b:YearAccessed>2019</b:YearAccessed>
    <b:MonthAccessed>April</b:MonthAccessed>
    <b:DayAccessed>3</b:DayAccessed>
    <b:URL>https://searchmobilecomputing.techtarget.com/definition/cross-platform-mobile-development</b:URL>
    <b:RefOrder>2</b:RefOrder>
  </b:Source>
  <b:Source>
    <b:Tag>Bha16</b:Tag>
    <b:SourceType>InternetSite</b:SourceType>
    <b:Guid>{A2B86AC7-A66C-4937-854B-51B379826926}</b:Guid>
    <b:Author>
      <b:Author>
        <b:NameList>
          <b:Person>
            <b:Last>Parmar</b:Last>
            <b:First>Bhavin</b:First>
          </b:Person>
        </b:NameList>
      </b:Author>
    </b:Author>
    <b:Title>What is a web app? Pros &amp; Cons of using them</b:Title>
    <b:ProductionCompany>iMOBDEVTECH</b:ProductionCompany>
    <b:Year>2016</b:Year>
    <b:Month>July</b:Month>
    <b:Day>1</b:Day>
    <b:YearAccessed>2019</b:YearAccessed>
    <b:MonthAccessed>April</b:MonthAccessed>
    <b:DayAccessed>3</b:DayAccessed>
    <b:URL>https://www.imobdevtech.com/Blog/what-is-a-web-app-pros-cons</b:URL>
    <b:RefOrder>3</b:RefOrder>
  </b:Source>
  <b:Source>
    <b:Tag>Bry12</b:Tag>
    <b:SourceType>Book</b:SourceType>
    <b:Guid>{B720A55A-D28C-4110-A359-7E87DD0CC70A}</b:Guid>
    <b:Author>
      <b:Author>
        <b:NameList>
          <b:Person>
            <b:Last>Bryman</b:Last>
            <b:First>Alan</b:First>
          </b:Person>
        </b:NameList>
      </b:Author>
    </b:Author>
    <b:Title>Social Research Methods (5th Edition)</b:Title>
    <b:Year>2012</b:Year>
    <b:City>Oxford</b:City>
    <b:Publisher>Oxford University Press</b:Publisher>
    <b:RefOrder>7</b:RefOrder>
  </b:Source>
  <b:Source>
    <b:Tag>Mar07</b:Tag>
    <b:SourceType>Book</b:SourceType>
    <b:Guid>{D4D40333-6D34-4724-B7DD-67E1A73A4EEE}</b:Guid>
    <b:Author>
      <b:Author>
        <b:NameList>
          <b:Person>
            <b:Last>Mark Saunders</b:Last>
            <b:First>Philip</b:First>
            <b:Middle>Lewis, Adrian Thornhill</b:Middle>
          </b:Person>
        </b:NameList>
      </b:Author>
    </b:Author>
    <b:Title>Research Methods for Business Students (4th Edition)</b:Title>
    <b:Year>2007</b:Year>
    <b:City>Edinburgh Gate, Harlow</b:City>
    <b:Publisher>Financial Times Prentice Hall</b:Publisher>
    <b:RefOrder>8</b:RefOrder>
  </b:Source>
  <b:Source>
    <b:Tag>All17</b:Tag>
    <b:SourceType>DocumentFromInternetSite</b:SourceType>
    <b:Guid>{2E0977E9-3938-4D42-975F-EA027FC1DD34}</b:Guid>
    <b:Title>Research Onion – Made easy to understand and follow</b:Title>
    <b:Year>2017</b:Year>
    <b:Month>July</b:Month>
    <b:Day>14</b:Day>
    <b:YearAccessed>2019</b:YearAccessed>
    <b:MonthAccessed>April</b:MonthAccessed>
    <b:DayAccessed>3</b:DayAccessed>
    <b:URL>https://www.allassignmenthelp.co.uk/blog/research-onion-made-easy-to-understand-and-follow/</b:URL>
    <b:Author>
      <b:Author>
        <b:NameList>
          <b:Person>
            <b:Last>AllAssignmentHelpUK</b:Last>
          </b:Person>
        </b:NameList>
      </b:Author>
    </b:Author>
    <b:RefOrder>9</b:RefOrder>
  </b:Source>
  <b:Source>
    <b:Tag>Sus11</b:Tag>
    <b:SourceType>InternetSite</b:SourceType>
    <b:Guid>{06A8D01F-5215-4BE9-9D22-05CA79E77177}</b:Guid>
    <b:Title>What’s the difference between qualitative and quantitative research?</b:Title>
    <b:Year>2011</b:Year>
    <b:Month>September</b:Month>
    <b:Day>16</b:Day>
    <b:YearAccessed>2019</b:YearAccessed>
    <b:MonthAccessed>April</b:MonthAccessed>
    <b:DayAccessed>3</b:DayAccessed>
    <b:URL>https://www.snapsurveys.com/blog/qualitative-vs-quantitative-research/</b:URL>
    <b:Author>
      <b:Author>
        <b:NameList>
          <b:Person>
            <b:Last>E.DeFranzo</b:Last>
            <b:First>Susan</b:First>
          </b:Person>
        </b:NameList>
      </b:Author>
    </b:Author>
    <b:ProductionCompany>Snap Surveys</b:ProductionCompany>
    <b:RefOrder>10</b:RefOrder>
  </b:Source>
  <b:Source>
    <b:Tag>12B18</b:Tag>
    <b:SourceType>InternetSite</b:SourceType>
    <b:Guid>{3D2E78D0-46DB-4EE9-9355-2B02C042F7C9}</b:Guid>
    <b:Title>12 BEST SOFTWARE DEVELOPMENT METHODOLOGIES WITH PROS AND CONS</b:Title>
    <b:ProductionCompany>Acodez</b:ProductionCompany>
    <b:Year>2018</b:Year>
    <b:Month>June</b:Month>
    <b:Day>14</b:Day>
    <b:YearAccessed>2019</b:YearAccessed>
    <b:MonthAccessed>April</b:MonthAccessed>
    <b:DayAccessed>3</b:DayAccessed>
    <b:URL>https://acodez.in/12-best-software-development-methodologies-pros-cons/</b:URL>
    <b:RefOrder>11</b:RefOrder>
  </b:Source>
  <b:Source>
    <b:Tag>Mar071</b:Tag>
    <b:SourceType>InternetSite</b:SourceType>
    <b:Guid>{A7148136-9542-4CB7-8E93-5F75A8EB7210}</b:Guid>
    <b:Author>
      <b:Author>
        <b:NameList>
          <b:Person>
            <b:Last>Rouse</b:Last>
            <b:First>Margaret</b:First>
          </b:Person>
        </b:NameList>
      </b:Author>
    </b:Author>
    <b:Title>PERT chart (Program Evaluation Review Technique)</b:Title>
    <b:ProductionCompany>SearchSoftwareQuality</b:ProductionCompany>
    <b:Year>2007</b:Year>
    <b:Month>May</b:Month>
    <b:YearAccessed>2019</b:YearAccessed>
    <b:MonthAccessed>April</b:MonthAccessed>
    <b:DayAccessed>4</b:DayAccessed>
    <b:URL>https://searchsoftwarequality.techtarget.com/definition/PERT-chart</b:URL>
    <b:RefOrder>12</b:RefOrder>
  </b:Source>
</b:Sources>
</file>

<file path=customXml/itemProps1.xml><?xml version="1.0" encoding="utf-8"?>
<ds:datastoreItem xmlns:ds="http://schemas.openxmlformats.org/officeDocument/2006/customXml" ds:itemID="{B164D426-A7D1-4469-BE17-7FF319FF2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5595</TotalTime>
  <Pages>16</Pages>
  <Words>4124</Words>
  <Characters>23512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Scott Howells</cp:lastModifiedBy>
  <cp:revision>150</cp:revision>
  <dcterms:created xsi:type="dcterms:W3CDTF">2019-04-27T17:03:00Z</dcterms:created>
  <dcterms:modified xsi:type="dcterms:W3CDTF">2019-05-01T14:26:00Z</dcterms:modified>
</cp:coreProperties>
</file>