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8D8D8" w:themeColor="background1" w:themeShade="D8"/>
  <w:body>
    <w:p w14:paraId="0661D5D4" w14:textId="71399664" w:rsidR="00037672" w:rsidRPr="002938AA" w:rsidRDefault="00B1218A">
      <w:pPr>
        <w:rPr>
          <w:rFonts w:ascii="Arial" w:hAnsi="Arial" w:cs="Arial"/>
        </w:rPr>
      </w:pPr>
      <w:r w:rsidRPr="00467D62">
        <w:rPr>
          <w:noProof/>
        </w:rPr>
        <w:drawing>
          <wp:inline distT="0" distB="0" distL="0" distR="0" wp14:anchorId="1DC29A4B" wp14:editId="4DA5EB1D">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34FBEFEF" w14:textId="403065B0" w:rsidR="00B1218A" w:rsidRDefault="00B1218A"/>
    <w:p w14:paraId="2DEF3A5C" w14:textId="7814DC4D" w:rsidR="00772DC6" w:rsidRPr="00D236E5" w:rsidRDefault="00B1218A" w:rsidP="00D236E5">
      <w:pPr>
        <w:jc w:val="center"/>
        <w:rPr>
          <w:rFonts w:ascii="Cavolini" w:hAnsi="Cavolini" w:cs="Cavolini"/>
          <w:b/>
          <w:bCs/>
          <w:sz w:val="48"/>
          <w:szCs w:val="48"/>
        </w:rPr>
      </w:pPr>
      <w:r w:rsidRPr="00772DC6">
        <w:rPr>
          <w:rFonts w:ascii="Cavolini" w:hAnsi="Cavolini" w:cs="Cavolini"/>
          <w:b/>
          <w:bCs/>
          <w:sz w:val="48"/>
          <w:szCs w:val="48"/>
        </w:rPr>
        <w:t>Entrepreneurship (LCMB 7004)</w:t>
      </w:r>
    </w:p>
    <w:p w14:paraId="3FE3CC3F" w14:textId="1A999C0C" w:rsidR="00B1218A" w:rsidRPr="00D236E5" w:rsidRDefault="00B1218A" w:rsidP="00D236E5">
      <w:pPr>
        <w:jc w:val="center"/>
        <w:rPr>
          <w:b/>
          <w:bCs/>
          <w:sz w:val="48"/>
          <w:szCs w:val="48"/>
        </w:rPr>
      </w:pPr>
      <w:r>
        <w:rPr>
          <w:noProof/>
        </w:rPr>
        <w:drawing>
          <wp:inline distT="0" distB="0" distL="0" distR="0" wp14:anchorId="11FB9FAF" wp14:editId="05BA114C">
            <wp:extent cx="6233886" cy="4411672"/>
            <wp:effectExtent l="0" t="0" r="0" b="8255"/>
            <wp:docPr id="1" name="Picture 1" descr="10 Signs You Were Born to Be an 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Signs You Were Born to Be an Entrepreneu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47013" cy="4420962"/>
                    </a:xfrm>
                    <a:prstGeom prst="rect">
                      <a:avLst/>
                    </a:prstGeom>
                    <a:noFill/>
                    <a:ln>
                      <a:noFill/>
                    </a:ln>
                    <a:effectLst>
                      <a:softEdge rad="165100"/>
                    </a:effectLst>
                  </pic:spPr>
                </pic:pic>
              </a:graphicData>
            </a:graphic>
          </wp:inline>
        </w:drawing>
      </w:r>
    </w:p>
    <w:p w14:paraId="58FF53B9" w14:textId="77777777" w:rsidR="00B1218A" w:rsidRPr="00A470A8" w:rsidRDefault="00B1218A" w:rsidP="00B1218A">
      <w:pPr>
        <w:rPr>
          <w:rFonts w:ascii="Cavolini" w:hAnsi="Cavolini" w:cs="Cavolini"/>
          <w:b/>
          <w:bCs/>
          <w:sz w:val="24"/>
          <w:szCs w:val="24"/>
        </w:rPr>
      </w:pPr>
      <w:r w:rsidRPr="00A470A8">
        <w:rPr>
          <w:rFonts w:ascii="Cavolini" w:hAnsi="Cavolini" w:cs="Cavolini"/>
          <w:b/>
          <w:bCs/>
          <w:sz w:val="24"/>
          <w:szCs w:val="24"/>
        </w:rPr>
        <w:t>Student name: Elsa Almeida</w:t>
      </w:r>
    </w:p>
    <w:p w14:paraId="563BC44F" w14:textId="2C6775AE" w:rsidR="00B1218A" w:rsidRPr="00A470A8" w:rsidRDefault="00B1218A" w:rsidP="00B1218A">
      <w:pPr>
        <w:rPr>
          <w:rFonts w:ascii="Cavolini" w:hAnsi="Cavolini" w:cs="Cavolini"/>
          <w:b/>
          <w:bCs/>
          <w:sz w:val="24"/>
          <w:szCs w:val="24"/>
        </w:rPr>
      </w:pPr>
      <w:r w:rsidRPr="00A470A8">
        <w:rPr>
          <w:rFonts w:ascii="Cavolini" w:hAnsi="Cavolini" w:cs="Cavolini"/>
          <w:b/>
          <w:bCs/>
          <w:sz w:val="24"/>
          <w:szCs w:val="24"/>
        </w:rPr>
        <w:t>Student Number: 1906940</w:t>
      </w:r>
    </w:p>
    <w:p w14:paraId="4DE6FE50" w14:textId="19B81365" w:rsidR="00B1218A" w:rsidRPr="00A470A8" w:rsidRDefault="00B1218A" w:rsidP="00B1218A">
      <w:pPr>
        <w:rPr>
          <w:rFonts w:ascii="Cavolini" w:hAnsi="Cavolini" w:cs="Cavolini"/>
          <w:b/>
          <w:bCs/>
          <w:sz w:val="24"/>
          <w:szCs w:val="24"/>
        </w:rPr>
      </w:pPr>
      <w:r w:rsidRPr="00A470A8">
        <w:rPr>
          <w:rFonts w:ascii="Cavolini" w:hAnsi="Cavolini" w:cs="Cavolini"/>
          <w:b/>
          <w:bCs/>
          <w:sz w:val="24"/>
          <w:szCs w:val="24"/>
        </w:rPr>
        <w:t xml:space="preserve">Lecturer: </w:t>
      </w:r>
      <w:r w:rsidR="00740539">
        <w:rPr>
          <w:rFonts w:ascii="Cavolini" w:hAnsi="Cavolini" w:cs="Cavolini"/>
          <w:b/>
          <w:bCs/>
          <w:sz w:val="24"/>
          <w:szCs w:val="24"/>
        </w:rPr>
        <w:t>Jaya Gopalkrishnan</w:t>
      </w:r>
    </w:p>
    <w:p w14:paraId="31B72751" w14:textId="21BC66DD" w:rsidR="00B1218A" w:rsidRPr="00A470A8" w:rsidRDefault="00B1218A" w:rsidP="00B1218A">
      <w:pPr>
        <w:rPr>
          <w:rFonts w:ascii="Cavolini" w:hAnsi="Cavolini" w:cs="Cavolini"/>
          <w:b/>
          <w:bCs/>
          <w:sz w:val="24"/>
          <w:szCs w:val="24"/>
        </w:rPr>
      </w:pPr>
      <w:r w:rsidRPr="00A470A8">
        <w:rPr>
          <w:rFonts w:ascii="Cavolini" w:hAnsi="Cavolini" w:cs="Cavolini"/>
          <w:b/>
          <w:bCs/>
          <w:sz w:val="24"/>
          <w:szCs w:val="24"/>
        </w:rPr>
        <w:t xml:space="preserve">Submission Date: </w:t>
      </w:r>
      <w:r w:rsidR="0055005C">
        <w:rPr>
          <w:rFonts w:ascii="Cavolini" w:hAnsi="Cavolini" w:cs="Cavolini"/>
          <w:b/>
          <w:bCs/>
          <w:sz w:val="24"/>
          <w:szCs w:val="24"/>
        </w:rPr>
        <w:t xml:space="preserve">11 </w:t>
      </w:r>
      <w:r w:rsidRPr="00A470A8">
        <w:rPr>
          <w:rFonts w:ascii="Cavolini" w:hAnsi="Cavolini" w:cs="Cavolini"/>
          <w:b/>
          <w:bCs/>
          <w:sz w:val="24"/>
          <w:szCs w:val="24"/>
        </w:rPr>
        <w:t>May 2023</w:t>
      </w:r>
    </w:p>
    <w:sdt>
      <w:sdtPr>
        <w:id w:val="380214207"/>
        <w:docPartObj>
          <w:docPartGallery w:val="Table of Contents"/>
          <w:docPartUnique/>
        </w:docPartObj>
      </w:sdtPr>
      <w:sdtEndPr>
        <w:rPr>
          <w:b/>
          <w:bCs/>
        </w:rPr>
      </w:sdtEndPr>
      <w:sdtContent>
        <w:p w14:paraId="758FFABD" w14:textId="4264159D" w:rsidR="00A14367" w:rsidRDefault="00A14367" w:rsidP="007E4304">
          <w:pPr>
            <w:tabs>
              <w:tab w:val="left" w:pos="1650"/>
            </w:tabs>
          </w:pPr>
        </w:p>
        <w:p w14:paraId="3D033C50" w14:textId="0FBCF93B" w:rsidR="007E4304" w:rsidRPr="004132BA" w:rsidRDefault="00295D5C" w:rsidP="005E2A24">
          <w:pPr>
            <w:pStyle w:val="Heading1"/>
            <w:rPr>
              <w:rFonts w:ascii="Arial" w:hAnsi="Arial" w:cs="Arial"/>
            </w:rPr>
          </w:pPr>
          <w:r w:rsidRPr="004132BA">
            <w:rPr>
              <w:rFonts w:ascii="Arial" w:hAnsi="Arial" w:cs="Arial"/>
              <w:b/>
              <w:bCs/>
            </w:rPr>
            <w:lastRenderedPageBreak/>
            <w:t>Table of Content</w:t>
          </w:r>
          <w:r w:rsidR="008C3721" w:rsidRPr="004132BA">
            <w:rPr>
              <w:rFonts w:ascii="Arial" w:hAnsi="Arial" w:cs="Arial"/>
              <w:b/>
              <w:bCs/>
            </w:rPr>
            <w:t>s</w:t>
          </w:r>
          <w:r w:rsidR="007E4304" w:rsidRPr="004132BA">
            <w:rPr>
              <w:rFonts w:ascii="Arial" w:hAnsi="Arial" w:cs="Arial"/>
            </w:rPr>
            <w:t xml:space="preserve"> </w:t>
          </w:r>
        </w:p>
        <w:p w14:paraId="53C3D37C" w14:textId="77777777" w:rsidR="005E2A24" w:rsidRPr="005E2A24" w:rsidRDefault="005E2A24" w:rsidP="005E2A24"/>
        <w:sdt>
          <w:sdtPr>
            <w:id w:val="-458257840"/>
            <w:docPartObj>
              <w:docPartGallery w:val="Table of Contents"/>
              <w:docPartUnique/>
            </w:docPartObj>
          </w:sdtPr>
          <w:sdtEndPr>
            <w:rPr>
              <w:b/>
              <w:bCs/>
            </w:rPr>
          </w:sdtEndPr>
          <w:sdtContent>
            <w:p w14:paraId="7A6FDFE1" w14:textId="34EB2BFC"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1.  Introduction</w:t>
              </w:r>
              <w:r>
                <w:rPr>
                  <w:rFonts w:ascii="Arial" w:hAnsi="Arial" w:cs="Arial"/>
                  <w:sz w:val="28"/>
                  <w:szCs w:val="28"/>
                </w:rPr>
                <w:t xml:space="preserve"> ……………………………………………………………..1</w:t>
              </w:r>
              <w:r w:rsidRPr="009E70E9">
                <w:rPr>
                  <w:rFonts w:ascii="Arial" w:hAnsi="Arial" w:cs="Arial"/>
                  <w:sz w:val="28"/>
                  <w:szCs w:val="28"/>
                </w:rPr>
                <w:tab/>
              </w:r>
            </w:p>
            <w:p w14:paraId="30ECC3EF" w14:textId="77777777"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1(a). Definition of enterprise and entrepreneurshi</w:t>
              </w:r>
              <w:r>
                <w:rPr>
                  <w:rFonts w:ascii="Arial" w:hAnsi="Arial" w:cs="Arial"/>
                  <w:sz w:val="28"/>
                  <w:szCs w:val="28"/>
                </w:rPr>
                <w:t>p …………………….1</w:t>
              </w:r>
            </w:p>
            <w:p w14:paraId="062571C8" w14:textId="7A764A4F" w:rsidR="007E4304" w:rsidRPr="009E70E9" w:rsidRDefault="007E4304" w:rsidP="007E4304">
              <w:pPr>
                <w:tabs>
                  <w:tab w:val="left" w:pos="1650"/>
                </w:tabs>
                <w:rPr>
                  <w:rFonts w:ascii="Arial" w:hAnsi="Arial" w:cs="Arial"/>
                  <w:sz w:val="28"/>
                  <w:szCs w:val="28"/>
                </w:rPr>
              </w:pPr>
              <w:bookmarkStart w:id="0" w:name="_Hlk132816303"/>
              <w:r w:rsidRPr="009E70E9">
                <w:rPr>
                  <w:rFonts w:ascii="Arial" w:hAnsi="Arial" w:cs="Arial"/>
                  <w:sz w:val="28"/>
                  <w:szCs w:val="28"/>
                </w:rPr>
                <w:t xml:space="preserve">2. Conceptual foundation to enterprise </w:t>
              </w:r>
              <w:bookmarkEnd w:id="0"/>
              <w:r w:rsidRPr="009E70E9">
                <w:rPr>
                  <w:rFonts w:ascii="Arial" w:hAnsi="Arial" w:cs="Arial"/>
                  <w:sz w:val="28"/>
                  <w:szCs w:val="28"/>
                </w:rPr>
                <w:t>and entrepreneurship</w:t>
              </w:r>
              <w:r w:rsidR="00CD13B5">
                <w:rPr>
                  <w:rFonts w:ascii="Arial" w:hAnsi="Arial" w:cs="Arial"/>
                  <w:sz w:val="28"/>
                  <w:szCs w:val="28"/>
                </w:rPr>
                <w:t xml:space="preserve"> ………….</w:t>
              </w:r>
              <w:r w:rsidR="00A14367">
                <w:rPr>
                  <w:rFonts w:ascii="Arial" w:hAnsi="Arial" w:cs="Arial"/>
                  <w:sz w:val="28"/>
                  <w:szCs w:val="28"/>
                </w:rPr>
                <w:t xml:space="preserve"> 1</w:t>
              </w:r>
            </w:p>
            <w:p w14:paraId="658AC3D8" w14:textId="7CF1311B"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3. Analysis and critical evaluation of concepts of enterprise and entrepreneurship from the perspective of an entrepreneur</w:t>
              </w:r>
              <w:r w:rsidR="004A5B61">
                <w:rPr>
                  <w:rFonts w:ascii="Arial" w:hAnsi="Arial" w:cs="Arial"/>
                  <w:sz w:val="28"/>
                  <w:szCs w:val="28"/>
                </w:rPr>
                <w:t xml:space="preserve"> ……………..1</w:t>
              </w:r>
            </w:p>
            <w:p w14:paraId="17882C88" w14:textId="0738B458"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4.  Conceptual foundation of personality traits theories with examples</w:t>
              </w:r>
              <w:r w:rsidRPr="009E70E9">
                <w:rPr>
                  <w:rFonts w:ascii="Arial" w:hAnsi="Arial" w:cs="Arial"/>
                  <w:sz w:val="28"/>
                  <w:szCs w:val="28"/>
                </w:rPr>
                <w:tab/>
              </w:r>
              <w:r w:rsidR="004A5B61">
                <w:rPr>
                  <w:rFonts w:ascii="Arial" w:hAnsi="Arial" w:cs="Arial"/>
                  <w:sz w:val="28"/>
                  <w:szCs w:val="28"/>
                </w:rPr>
                <w:t>..1</w:t>
              </w:r>
            </w:p>
            <w:p w14:paraId="5E2128EF" w14:textId="0EC03E00"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5. Critical evaluation of traits, characteristics, </w:t>
              </w:r>
              <w:r w:rsidR="00B51585" w:rsidRPr="009E70E9">
                <w:rPr>
                  <w:rFonts w:ascii="Arial" w:hAnsi="Arial" w:cs="Arial"/>
                  <w:sz w:val="28"/>
                  <w:szCs w:val="28"/>
                </w:rPr>
                <w:t>attributes,</w:t>
              </w:r>
              <w:r w:rsidRPr="009E70E9">
                <w:rPr>
                  <w:rFonts w:ascii="Arial" w:hAnsi="Arial" w:cs="Arial"/>
                  <w:sz w:val="28"/>
                  <w:szCs w:val="28"/>
                </w:rPr>
                <w:t xml:space="preserve"> and motivations of entrepreneurs </w:t>
              </w:r>
              <w:r w:rsidR="004A5B61">
                <w:rPr>
                  <w:rFonts w:ascii="Arial" w:hAnsi="Arial" w:cs="Arial"/>
                  <w:sz w:val="28"/>
                  <w:szCs w:val="28"/>
                </w:rPr>
                <w:t>………………………………………………………………..1</w:t>
              </w:r>
            </w:p>
            <w:p w14:paraId="392C3643" w14:textId="6F46C0D2"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5(a) </w:t>
              </w:r>
              <w:r>
                <w:rPr>
                  <w:rFonts w:ascii="Arial" w:hAnsi="Arial" w:cs="Arial"/>
                  <w:sz w:val="28"/>
                  <w:szCs w:val="28"/>
                </w:rPr>
                <w:t>T</w:t>
              </w:r>
              <w:r w:rsidRPr="009E70E9">
                <w:rPr>
                  <w:rFonts w:ascii="Arial" w:hAnsi="Arial" w:cs="Arial"/>
                  <w:sz w:val="28"/>
                  <w:szCs w:val="28"/>
                </w:rPr>
                <w:t>raits</w:t>
              </w:r>
              <w:r w:rsidR="004A5B61">
                <w:rPr>
                  <w:rFonts w:ascii="Arial" w:hAnsi="Arial" w:cs="Arial"/>
                  <w:sz w:val="28"/>
                  <w:szCs w:val="28"/>
                </w:rPr>
                <w:t xml:space="preserve"> ……………………………………………………………………1</w:t>
              </w:r>
            </w:p>
            <w:p w14:paraId="702A6F38" w14:textId="1B4F8039"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5(b) </w:t>
              </w:r>
              <w:r>
                <w:rPr>
                  <w:rFonts w:ascii="Arial" w:hAnsi="Arial" w:cs="Arial"/>
                  <w:sz w:val="28"/>
                  <w:szCs w:val="28"/>
                </w:rPr>
                <w:t>C</w:t>
              </w:r>
              <w:r w:rsidRPr="009E70E9">
                <w:rPr>
                  <w:rFonts w:ascii="Arial" w:hAnsi="Arial" w:cs="Arial"/>
                  <w:sz w:val="28"/>
                  <w:szCs w:val="28"/>
                </w:rPr>
                <w:t>haracteristics</w:t>
              </w:r>
              <w:r w:rsidR="004A5B61">
                <w:rPr>
                  <w:rFonts w:ascii="Arial" w:hAnsi="Arial" w:cs="Arial"/>
                  <w:sz w:val="28"/>
                  <w:szCs w:val="28"/>
                </w:rPr>
                <w:t xml:space="preserve"> ………………………………………………………..1</w:t>
              </w:r>
              <w:r w:rsidRPr="009E70E9">
                <w:rPr>
                  <w:rFonts w:ascii="Arial" w:hAnsi="Arial" w:cs="Arial"/>
                  <w:sz w:val="28"/>
                  <w:szCs w:val="28"/>
                </w:rPr>
                <w:tab/>
              </w:r>
            </w:p>
            <w:p w14:paraId="26F9B11B" w14:textId="0932B051"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5(c) </w:t>
              </w:r>
              <w:r w:rsidR="004A5B61">
                <w:rPr>
                  <w:rFonts w:ascii="Arial" w:hAnsi="Arial" w:cs="Arial"/>
                  <w:sz w:val="28"/>
                  <w:szCs w:val="28"/>
                </w:rPr>
                <w:t>A</w:t>
              </w:r>
              <w:r w:rsidR="004A5B61" w:rsidRPr="009E70E9">
                <w:rPr>
                  <w:rFonts w:ascii="Arial" w:hAnsi="Arial" w:cs="Arial"/>
                  <w:sz w:val="28"/>
                  <w:szCs w:val="28"/>
                </w:rPr>
                <w:t>ttributes</w:t>
              </w:r>
              <w:r w:rsidR="004A5B61">
                <w:rPr>
                  <w:rFonts w:ascii="Arial" w:hAnsi="Arial" w:cs="Arial"/>
                  <w:sz w:val="28"/>
                  <w:szCs w:val="28"/>
                </w:rPr>
                <w:t xml:space="preserve"> ………………………………………………………………1</w:t>
              </w:r>
              <w:r w:rsidRPr="009E70E9">
                <w:rPr>
                  <w:rFonts w:ascii="Arial" w:hAnsi="Arial" w:cs="Arial"/>
                  <w:sz w:val="28"/>
                  <w:szCs w:val="28"/>
                </w:rPr>
                <w:tab/>
              </w:r>
            </w:p>
            <w:p w14:paraId="540C12BA" w14:textId="6C1D5B30"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5(d) </w:t>
              </w:r>
              <w:r>
                <w:rPr>
                  <w:rFonts w:ascii="Arial" w:hAnsi="Arial" w:cs="Arial"/>
                  <w:sz w:val="28"/>
                  <w:szCs w:val="28"/>
                </w:rPr>
                <w:t>M</w:t>
              </w:r>
              <w:r w:rsidRPr="009E70E9">
                <w:rPr>
                  <w:rFonts w:ascii="Arial" w:hAnsi="Arial" w:cs="Arial"/>
                  <w:sz w:val="28"/>
                  <w:szCs w:val="28"/>
                </w:rPr>
                <w:t>otivations</w:t>
              </w:r>
              <w:r w:rsidRPr="009E70E9">
                <w:rPr>
                  <w:rFonts w:ascii="Arial" w:hAnsi="Arial" w:cs="Arial"/>
                  <w:sz w:val="28"/>
                  <w:szCs w:val="28"/>
                </w:rPr>
                <w:tab/>
              </w:r>
              <w:r w:rsidR="004A5B61">
                <w:rPr>
                  <w:rFonts w:ascii="Arial" w:hAnsi="Arial" w:cs="Arial"/>
                  <w:sz w:val="28"/>
                  <w:szCs w:val="28"/>
                </w:rPr>
                <w:t>…………………………………………………………….1</w:t>
              </w:r>
            </w:p>
            <w:p w14:paraId="6E375311" w14:textId="2B1566BA"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6. Conceptual foundation of for-profit and not-for profit small organisations </w:t>
              </w:r>
              <w:r w:rsidR="00B51585">
                <w:rPr>
                  <w:rFonts w:ascii="Arial" w:hAnsi="Arial" w:cs="Arial"/>
                  <w:sz w:val="28"/>
                  <w:szCs w:val="28"/>
                </w:rPr>
                <w:t>………………...</w:t>
              </w:r>
              <w:r w:rsidR="004A5B61">
                <w:rPr>
                  <w:rFonts w:ascii="Arial" w:hAnsi="Arial" w:cs="Arial"/>
                  <w:sz w:val="28"/>
                  <w:szCs w:val="28"/>
                </w:rPr>
                <w:t>……………………………………………………………….. 1</w:t>
              </w:r>
            </w:p>
            <w:p w14:paraId="5B7AA9C9" w14:textId="316805F7"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7. Analysis and critical analysis of ‘for profit’ and ‘not for profit’ small organisations</w:t>
              </w:r>
              <w:r w:rsidR="006C0B71">
                <w:rPr>
                  <w:rFonts w:ascii="Arial" w:hAnsi="Arial" w:cs="Arial"/>
                  <w:sz w:val="28"/>
                  <w:szCs w:val="28"/>
                </w:rPr>
                <w:t xml:space="preserve"> ………………………….</w:t>
              </w:r>
              <w:r w:rsidR="00332BB0">
                <w:rPr>
                  <w:rFonts w:ascii="Arial" w:hAnsi="Arial" w:cs="Arial"/>
                  <w:sz w:val="28"/>
                  <w:szCs w:val="28"/>
                </w:rPr>
                <w:t xml:space="preserve"> </w:t>
              </w:r>
              <w:r w:rsidR="004A5B61">
                <w:rPr>
                  <w:rFonts w:ascii="Arial" w:hAnsi="Arial" w:cs="Arial"/>
                  <w:sz w:val="28"/>
                  <w:szCs w:val="28"/>
                </w:rPr>
                <w:t>……………………………………...1</w:t>
              </w:r>
            </w:p>
            <w:p w14:paraId="0BD0728B" w14:textId="686818A5"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 xml:space="preserve">8. Critical analysis of entrepreneur’s values and beliefs in ‘for profit’ and ‘not for profit’ small organisations </w:t>
              </w:r>
              <w:r w:rsidR="006C0B71">
                <w:rPr>
                  <w:rFonts w:ascii="Arial" w:hAnsi="Arial" w:cs="Arial"/>
                  <w:sz w:val="28"/>
                  <w:szCs w:val="28"/>
                </w:rPr>
                <w:t>…………………..</w:t>
              </w:r>
              <w:r w:rsidR="00332BB0">
                <w:rPr>
                  <w:rFonts w:ascii="Arial" w:hAnsi="Arial" w:cs="Arial"/>
                  <w:sz w:val="28"/>
                  <w:szCs w:val="28"/>
                </w:rPr>
                <w:t>………………………1</w:t>
              </w:r>
            </w:p>
            <w:p w14:paraId="56C6EEE6" w14:textId="4798FB7C"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9. Conclusion</w:t>
              </w:r>
              <w:r w:rsidR="00332BB0">
                <w:rPr>
                  <w:rFonts w:ascii="Arial" w:hAnsi="Arial" w:cs="Arial"/>
                  <w:sz w:val="28"/>
                  <w:szCs w:val="28"/>
                </w:rPr>
                <w:t xml:space="preserve"> …………………………………………………………………1</w:t>
              </w:r>
            </w:p>
            <w:p w14:paraId="28C7D46F" w14:textId="6466F941" w:rsidR="007E4304" w:rsidRPr="009E70E9" w:rsidRDefault="007E4304" w:rsidP="007E4304">
              <w:pPr>
                <w:tabs>
                  <w:tab w:val="left" w:pos="1650"/>
                </w:tabs>
                <w:rPr>
                  <w:rFonts w:ascii="Arial" w:hAnsi="Arial" w:cs="Arial"/>
                  <w:sz w:val="28"/>
                  <w:szCs w:val="28"/>
                </w:rPr>
              </w:pPr>
              <w:r w:rsidRPr="009E70E9">
                <w:rPr>
                  <w:rFonts w:ascii="Arial" w:hAnsi="Arial" w:cs="Arial"/>
                  <w:sz w:val="28"/>
                  <w:szCs w:val="28"/>
                </w:rPr>
                <w:t>10. References</w:t>
              </w:r>
              <w:r w:rsidRPr="009E70E9">
                <w:rPr>
                  <w:rFonts w:ascii="Arial" w:hAnsi="Arial" w:cs="Arial"/>
                  <w:sz w:val="28"/>
                  <w:szCs w:val="28"/>
                </w:rPr>
                <w:tab/>
              </w:r>
              <w:r>
                <w:rPr>
                  <w:rFonts w:ascii="Arial" w:hAnsi="Arial" w:cs="Arial"/>
                  <w:sz w:val="28"/>
                  <w:szCs w:val="28"/>
                </w:rPr>
                <w:t>…………………………………………………………….</w:t>
              </w:r>
              <w:r w:rsidR="00332BB0">
                <w:rPr>
                  <w:rFonts w:ascii="Arial" w:hAnsi="Arial" w:cs="Arial"/>
                  <w:sz w:val="28"/>
                  <w:szCs w:val="28"/>
                </w:rPr>
                <w:t>.1</w:t>
              </w:r>
            </w:p>
            <w:p w14:paraId="152D68DD" w14:textId="77777777" w:rsidR="007E4304" w:rsidRDefault="00000000" w:rsidP="007E4304">
              <w:pPr>
                <w:rPr>
                  <w:b/>
                  <w:bCs/>
                </w:rPr>
              </w:pPr>
            </w:p>
          </w:sdtContent>
        </w:sdt>
        <w:p w14:paraId="55EE5313" w14:textId="77777777" w:rsidR="004132BA" w:rsidRDefault="004132BA" w:rsidP="00F315A5"/>
        <w:p w14:paraId="5166AE38" w14:textId="2440684F" w:rsidR="00A9133A" w:rsidRPr="004132BA" w:rsidRDefault="00000000" w:rsidP="00F315A5"/>
      </w:sdtContent>
    </w:sdt>
    <w:p w14:paraId="70C32DED" w14:textId="0CB8AAD3" w:rsidR="00D12D71" w:rsidRPr="00F315A5" w:rsidRDefault="004C5B51" w:rsidP="00041BB5">
      <w:pPr>
        <w:pStyle w:val="ListParagraph"/>
        <w:numPr>
          <w:ilvl w:val="0"/>
          <w:numId w:val="5"/>
        </w:numPr>
      </w:pPr>
      <w:r w:rsidRPr="00041BB5">
        <w:rPr>
          <w:rFonts w:ascii="Arial" w:hAnsi="Arial" w:cs="Arial"/>
          <w:b/>
          <w:bCs/>
          <w:sz w:val="28"/>
          <w:szCs w:val="28"/>
        </w:rPr>
        <w:lastRenderedPageBreak/>
        <w:t>Introduction</w:t>
      </w:r>
    </w:p>
    <w:p w14:paraId="1B263DA7" w14:textId="1DB8E18A" w:rsidR="00D12D71" w:rsidRPr="000E6B76" w:rsidRDefault="0002135C" w:rsidP="000E6B76">
      <w:pPr>
        <w:tabs>
          <w:tab w:val="left" w:pos="1650"/>
        </w:tabs>
        <w:spacing w:line="360" w:lineRule="auto"/>
        <w:rPr>
          <w:rFonts w:ascii="Arial" w:hAnsi="Arial" w:cs="Arial"/>
          <w:b/>
          <w:bCs/>
          <w:sz w:val="22"/>
          <w:szCs w:val="22"/>
        </w:rPr>
      </w:pPr>
      <w:r w:rsidRPr="00757FED">
        <w:rPr>
          <w:rFonts w:ascii="Arial" w:hAnsi="Arial" w:cs="Arial"/>
          <w:sz w:val="22"/>
          <w:szCs w:val="22"/>
        </w:rPr>
        <w:t xml:space="preserve">This report is </w:t>
      </w:r>
      <w:r w:rsidR="002622F6" w:rsidRPr="00757FED">
        <w:rPr>
          <w:rFonts w:ascii="Arial" w:hAnsi="Arial" w:cs="Arial"/>
          <w:sz w:val="22"/>
          <w:szCs w:val="22"/>
        </w:rPr>
        <w:t xml:space="preserve">a critical evaluation </w:t>
      </w:r>
      <w:r w:rsidRPr="00757FED">
        <w:rPr>
          <w:rFonts w:ascii="Arial" w:hAnsi="Arial" w:cs="Arial"/>
          <w:sz w:val="22"/>
          <w:szCs w:val="22"/>
        </w:rPr>
        <w:t xml:space="preserve">about </w:t>
      </w:r>
      <w:r w:rsidR="002622F6" w:rsidRPr="00757FED">
        <w:rPr>
          <w:rFonts w:ascii="Arial" w:hAnsi="Arial" w:cs="Arial"/>
          <w:sz w:val="22"/>
          <w:szCs w:val="22"/>
        </w:rPr>
        <w:t>entrepreneurship and ent</w:t>
      </w:r>
      <w:r w:rsidR="00757FED" w:rsidRPr="00757FED">
        <w:rPr>
          <w:rFonts w:ascii="Arial" w:hAnsi="Arial" w:cs="Arial"/>
          <w:sz w:val="22"/>
          <w:szCs w:val="22"/>
        </w:rPr>
        <w:t>erprise</w:t>
      </w:r>
      <w:r w:rsidR="004D7A90">
        <w:rPr>
          <w:rFonts w:ascii="Arial" w:hAnsi="Arial" w:cs="Arial"/>
          <w:sz w:val="22"/>
          <w:szCs w:val="22"/>
        </w:rPr>
        <w:t>, a definition about</w:t>
      </w:r>
      <w:r w:rsidR="00C94A56">
        <w:rPr>
          <w:rFonts w:ascii="Arial" w:hAnsi="Arial" w:cs="Arial"/>
          <w:sz w:val="22"/>
          <w:szCs w:val="22"/>
        </w:rPr>
        <w:t xml:space="preserve"> what is</w:t>
      </w:r>
      <w:r w:rsidR="00757FED" w:rsidRPr="00757FED">
        <w:rPr>
          <w:rFonts w:ascii="Arial" w:hAnsi="Arial" w:cs="Arial"/>
          <w:sz w:val="22"/>
          <w:szCs w:val="22"/>
        </w:rPr>
        <w:t xml:space="preserve"> enterprise and entrepreneurship</w:t>
      </w:r>
      <w:r w:rsidR="00C94A56">
        <w:rPr>
          <w:rFonts w:ascii="Arial" w:hAnsi="Arial" w:cs="Arial"/>
          <w:sz w:val="22"/>
          <w:szCs w:val="22"/>
        </w:rPr>
        <w:t xml:space="preserve"> will be given, as well as a</w:t>
      </w:r>
      <w:r w:rsidR="00757FED" w:rsidRPr="00757FED">
        <w:rPr>
          <w:rFonts w:ascii="Arial" w:hAnsi="Arial" w:cs="Arial"/>
          <w:sz w:val="22"/>
          <w:szCs w:val="22"/>
        </w:rPr>
        <w:t xml:space="preserve"> </w:t>
      </w:r>
      <w:r w:rsidR="00E526A4">
        <w:rPr>
          <w:rFonts w:ascii="Arial" w:hAnsi="Arial" w:cs="Arial"/>
          <w:sz w:val="22"/>
          <w:szCs w:val="22"/>
        </w:rPr>
        <w:t>c</w:t>
      </w:r>
      <w:r w:rsidR="00757FED" w:rsidRPr="00757FED">
        <w:rPr>
          <w:rFonts w:ascii="Arial" w:hAnsi="Arial" w:cs="Arial"/>
          <w:sz w:val="22"/>
          <w:szCs w:val="22"/>
        </w:rPr>
        <w:t>onceptual foundation to enterprise and entrepreneurship</w:t>
      </w:r>
      <w:r w:rsidR="000E4DE4">
        <w:rPr>
          <w:rFonts w:ascii="Arial" w:hAnsi="Arial" w:cs="Arial"/>
          <w:sz w:val="22"/>
          <w:szCs w:val="22"/>
        </w:rPr>
        <w:t xml:space="preserve"> with examples</w:t>
      </w:r>
      <w:r w:rsidR="002E69CC">
        <w:rPr>
          <w:rFonts w:ascii="Arial" w:hAnsi="Arial" w:cs="Arial"/>
          <w:sz w:val="22"/>
          <w:szCs w:val="22"/>
        </w:rPr>
        <w:t xml:space="preserve">, </w:t>
      </w:r>
      <w:r w:rsidR="006512FE">
        <w:rPr>
          <w:rFonts w:ascii="Arial" w:hAnsi="Arial" w:cs="Arial"/>
          <w:sz w:val="22"/>
          <w:szCs w:val="22"/>
        </w:rPr>
        <w:t xml:space="preserve">also </w:t>
      </w:r>
      <w:r w:rsidR="002E69CC">
        <w:rPr>
          <w:rFonts w:ascii="Arial" w:hAnsi="Arial" w:cs="Arial"/>
          <w:sz w:val="22"/>
          <w:szCs w:val="22"/>
        </w:rPr>
        <w:t>an a</w:t>
      </w:r>
      <w:r w:rsidR="00757FED" w:rsidRPr="00757FED">
        <w:rPr>
          <w:rFonts w:ascii="Arial" w:hAnsi="Arial" w:cs="Arial"/>
          <w:sz w:val="22"/>
          <w:szCs w:val="22"/>
        </w:rPr>
        <w:t>nalysis and critical evaluation of concepts of enterprise and entrepreneurship from the perspective of an entrepreneur</w:t>
      </w:r>
      <w:r w:rsidR="002E69CC">
        <w:rPr>
          <w:rFonts w:ascii="Arial" w:hAnsi="Arial" w:cs="Arial"/>
          <w:sz w:val="22"/>
          <w:szCs w:val="22"/>
        </w:rPr>
        <w:t xml:space="preserve">. </w:t>
      </w:r>
      <w:r w:rsidR="00E526A4">
        <w:rPr>
          <w:rFonts w:ascii="Arial" w:hAnsi="Arial" w:cs="Arial"/>
          <w:sz w:val="22"/>
          <w:szCs w:val="22"/>
        </w:rPr>
        <w:t>It will contain a</w:t>
      </w:r>
      <w:r w:rsidR="00757FED" w:rsidRPr="00757FED">
        <w:rPr>
          <w:rFonts w:ascii="Arial" w:hAnsi="Arial" w:cs="Arial"/>
          <w:sz w:val="22"/>
          <w:szCs w:val="22"/>
        </w:rPr>
        <w:t xml:space="preserve"> </w:t>
      </w:r>
      <w:r w:rsidR="00E526A4">
        <w:rPr>
          <w:rFonts w:ascii="Arial" w:hAnsi="Arial" w:cs="Arial"/>
          <w:sz w:val="22"/>
          <w:szCs w:val="22"/>
        </w:rPr>
        <w:t>c</w:t>
      </w:r>
      <w:r w:rsidR="00757FED" w:rsidRPr="00757FED">
        <w:rPr>
          <w:rFonts w:ascii="Arial" w:hAnsi="Arial" w:cs="Arial"/>
          <w:sz w:val="22"/>
          <w:szCs w:val="22"/>
        </w:rPr>
        <w:t>onceptual foundation of personality traits theories with example</w:t>
      </w:r>
      <w:r w:rsidR="00E526A4">
        <w:rPr>
          <w:rFonts w:ascii="Arial" w:hAnsi="Arial" w:cs="Arial"/>
          <w:sz w:val="22"/>
          <w:szCs w:val="22"/>
        </w:rPr>
        <w:t xml:space="preserve">s, as well as a </w:t>
      </w:r>
      <w:r w:rsidR="00B65983">
        <w:rPr>
          <w:rFonts w:ascii="Arial" w:hAnsi="Arial" w:cs="Arial"/>
          <w:sz w:val="22"/>
          <w:szCs w:val="22"/>
        </w:rPr>
        <w:t>c</w:t>
      </w:r>
      <w:r w:rsidR="00757FED" w:rsidRPr="00757FED">
        <w:rPr>
          <w:rFonts w:ascii="Arial" w:hAnsi="Arial" w:cs="Arial"/>
          <w:sz w:val="22"/>
          <w:szCs w:val="22"/>
        </w:rPr>
        <w:t>ritical evaluation of traits, characteristics, attributes, and motivations of entrepreneurs</w:t>
      </w:r>
      <w:r w:rsidR="00B65983">
        <w:rPr>
          <w:rFonts w:ascii="Arial" w:hAnsi="Arial" w:cs="Arial"/>
          <w:sz w:val="22"/>
          <w:szCs w:val="22"/>
        </w:rPr>
        <w:t>.  The report will also contain</w:t>
      </w:r>
      <w:r w:rsidR="000E6B76">
        <w:rPr>
          <w:rFonts w:ascii="Arial" w:hAnsi="Arial" w:cs="Arial"/>
          <w:sz w:val="22"/>
          <w:szCs w:val="22"/>
        </w:rPr>
        <w:t xml:space="preserve"> a c</w:t>
      </w:r>
      <w:r w:rsidR="00757FED" w:rsidRPr="00757FED">
        <w:rPr>
          <w:rFonts w:ascii="Arial" w:hAnsi="Arial" w:cs="Arial"/>
          <w:sz w:val="22"/>
          <w:szCs w:val="22"/>
        </w:rPr>
        <w:t>onceptual foundation of for-profit and not-for profit small organisations</w:t>
      </w:r>
      <w:r w:rsidR="000E6B76">
        <w:rPr>
          <w:rFonts w:ascii="Arial" w:hAnsi="Arial" w:cs="Arial"/>
          <w:sz w:val="22"/>
          <w:szCs w:val="22"/>
        </w:rPr>
        <w:t xml:space="preserve"> and an a</w:t>
      </w:r>
      <w:r w:rsidR="00757FED" w:rsidRPr="00757FED">
        <w:rPr>
          <w:rFonts w:ascii="Arial" w:hAnsi="Arial" w:cs="Arial"/>
          <w:sz w:val="22"/>
          <w:szCs w:val="22"/>
        </w:rPr>
        <w:t xml:space="preserve">nalysis and critical </w:t>
      </w:r>
      <w:r w:rsidR="000E6B76" w:rsidRPr="009A5A0C">
        <w:rPr>
          <w:rFonts w:ascii="Arial" w:hAnsi="Arial" w:cs="Arial"/>
          <w:sz w:val="22"/>
          <w:szCs w:val="22"/>
        </w:rPr>
        <w:t>analysis of</w:t>
      </w:r>
      <w:r w:rsidR="00757FED" w:rsidRPr="00757FED">
        <w:rPr>
          <w:rFonts w:ascii="Arial" w:hAnsi="Arial" w:cs="Arial"/>
          <w:sz w:val="22"/>
          <w:szCs w:val="22"/>
        </w:rPr>
        <w:t xml:space="preserve"> ‘for profit’ and ‘not for profit’ small organisations</w:t>
      </w:r>
      <w:r w:rsidR="000E6B76">
        <w:rPr>
          <w:rFonts w:ascii="Arial" w:hAnsi="Arial" w:cs="Arial"/>
          <w:sz w:val="22"/>
          <w:szCs w:val="22"/>
        </w:rPr>
        <w:t>. A c</w:t>
      </w:r>
      <w:r w:rsidR="00757FED" w:rsidRPr="00757FED">
        <w:rPr>
          <w:rFonts w:ascii="Arial" w:hAnsi="Arial" w:cs="Arial"/>
          <w:sz w:val="22"/>
          <w:szCs w:val="22"/>
        </w:rPr>
        <w:t>ritical analysis of entrepreneur’s values and beliefs in ‘for profit’ and ‘not for profit’ small organisations</w:t>
      </w:r>
      <w:r w:rsidR="00B01AC9">
        <w:rPr>
          <w:rFonts w:ascii="Arial" w:hAnsi="Arial" w:cs="Arial"/>
          <w:sz w:val="22"/>
          <w:szCs w:val="22"/>
        </w:rPr>
        <w:t xml:space="preserve"> will be conducted</w:t>
      </w:r>
      <w:r w:rsidR="000E6B76">
        <w:rPr>
          <w:rFonts w:ascii="Arial" w:hAnsi="Arial" w:cs="Arial"/>
          <w:sz w:val="22"/>
          <w:szCs w:val="22"/>
        </w:rPr>
        <w:t>.</w:t>
      </w:r>
    </w:p>
    <w:p w14:paraId="20D94F76" w14:textId="77777777" w:rsidR="00D12D71" w:rsidRDefault="00D12D71" w:rsidP="00D12D71">
      <w:pPr>
        <w:tabs>
          <w:tab w:val="left" w:pos="1650"/>
        </w:tabs>
        <w:rPr>
          <w:rFonts w:ascii="Arial" w:hAnsi="Arial" w:cs="Arial"/>
          <w:b/>
          <w:bCs/>
          <w:sz w:val="28"/>
          <w:szCs w:val="28"/>
        </w:rPr>
      </w:pPr>
    </w:p>
    <w:p w14:paraId="2353DAA0" w14:textId="77777777" w:rsidR="00D12D71" w:rsidRDefault="00D12D71" w:rsidP="00D12D71">
      <w:pPr>
        <w:tabs>
          <w:tab w:val="left" w:pos="1650"/>
        </w:tabs>
        <w:rPr>
          <w:rFonts w:ascii="Arial" w:hAnsi="Arial" w:cs="Arial"/>
          <w:b/>
          <w:bCs/>
          <w:sz w:val="28"/>
          <w:szCs w:val="28"/>
        </w:rPr>
      </w:pPr>
    </w:p>
    <w:p w14:paraId="22BAD5A5" w14:textId="6A8C5326" w:rsidR="00D12D71" w:rsidRDefault="009A5A0C" w:rsidP="009A5A0C">
      <w:pPr>
        <w:tabs>
          <w:tab w:val="left" w:pos="1650"/>
        </w:tabs>
        <w:jc w:val="center"/>
        <w:rPr>
          <w:rFonts w:ascii="Arial" w:hAnsi="Arial" w:cs="Arial"/>
          <w:b/>
          <w:bCs/>
          <w:sz w:val="28"/>
          <w:szCs w:val="28"/>
        </w:rPr>
      </w:pPr>
      <w:r>
        <w:rPr>
          <w:noProof/>
        </w:rPr>
        <w:drawing>
          <wp:inline distT="0" distB="0" distL="0" distR="0" wp14:anchorId="604D8837" wp14:editId="196FA151">
            <wp:extent cx="4639506" cy="3279140"/>
            <wp:effectExtent l="0" t="0" r="8890" b="0"/>
            <wp:docPr id="1377733939" name="Picture 1377733939" descr="30+] Entrepreneurship Background - WallpaperSafa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0+] Entrepreneurship Background - WallpaperSafar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7450" cy="3284755"/>
                    </a:xfrm>
                    <a:prstGeom prst="rect">
                      <a:avLst/>
                    </a:prstGeom>
                    <a:noFill/>
                    <a:ln>
                      <a:noFill/>
                    </a:ln>
                    <a:effectLst>
                      <a:softEdge rad="165100"/>
                    </a:effectLst>
                  </pic:spPr>
                </pic:pic>
              </a:graphicData>
            </a:graphic>
          </wp:inline>
        </w:drawing>
      </w:r>
    </w:p>
    <w:p w14:paraId="31AE75F5" w14:textId="27B2DE7D" w:rsidR="000E6B76" w:rsidRDefault="000E6B76" w:rsidP="009A5A0C">
      <w:pPr>
        <w:tabs>
          <w:tab w:val="left" w:pos="1650"/>
        </w:tabs>
        <w:jc w:val="center"/>
        <w:rPr>
          <w:rFonts w:ascii="Arial" w:hAnsi="Arial" w:cs="Arial"/>
          <w:b/>
          <w:bCs/>
          <w:sz w:val="28"/>
          <w:szCs w:val="28"/>
        </w:rPr>
      </w:pPr>
    </w:p>
    <w:p w14:paraId="6DBBE1BD" w14:textId="77777777" w:rsidR="000E6B76" w:rsidRDefault="000E6B76" w:rsidP="00D12D71">
      <w:pPr>
        <w:tabs>
          <w:tab w:val="left" w:pos="1650"/>
        </w:tabs>
        <w:rPr>
          <w:rFonts w:ascii="Arial" w:hAnsi="Arial" w:cs="Arial"/>
          <w:b/>
          <w:bCs/>
          <w:sz w:val="28"/>
          <w:szCs w:val="28"/>
        </w:rPr>
      </w:pPr>
    </w:p>
    <w:p w14:paraId="451F4EA9" w14:textId="77777777" w:rsidR="000E6B76" w:rsidRPr="00D12D71" w:rsidRDefault="000E6B76" w:rsidP="00D12D71">
      <w:pPr>
        <w:tabs>
          <w:tab w:val="left" w:pos="1650"/>
        </w:tabs>
        <w:rPr>
          <w:rFonts w:ascii="Arial" w:hAnsi="Arial" w:cs="Arial"/>
          <w:b/>
          <w:bCs/>
          <w:sz w:val="28"/>
          <w:szCs w:val="28"/>
        </w:rPr>
      </w:pPr>
    </w:p>
    <w:p w14:paraId="5FE60252" w14:textId="20223734" w:rsidR="00D12D71" w:rsidRDefault="00D12D71" w:rsidP="00D12D71">
      <w:pPr>
        <w:tabs>
          <w:tab w:val="left" w:pos="1650"/>
        </w:tabs>
        <w:rPr>
          <w:rFonts w:ascii="Arial" w:hAnsi="Arial" w:cs="Arial"/>
          <w:b/>
          <w:bCs/>
          <w:sz w:val="28"/>
          <w:szCs w:val="28"/>
        </w:rPr>
      </w:pPr>
      <w:r w:rsidRPr="00D12D71">
        <w:rPr>
          <w:rFonts w:ascii="Arial" w:hAnsi="Arial" w:cs="Arial"/>
          <w:b/>
          <w:bCs/>
          <w:sz w:val="28"/>
          <w:szCs w:val="28"/>
        </w:rPr>
        <w:lastRenderedPageBreak/>
        <w:t xml:space="preserve">1(a). </w:t>
      </w:r>
      <w:r w:rsidR="00B61391">
        <w:rPr>
          <w:rFonts w:ascii="Arial" w:hAnsi="Arial" w:cs="Arial"/>
          <w:b/>
          <w:bCs/>
          <w:sz w:val="28"/>
          <w:szCs w:val="28"/>
        </w:rPr>
        <w:t xml:space="preserve"> </w:t>
      </w:r>
      <w:r w:rsidR="004C5B51" w:rsidRPr="00D12D71">
        <w:rPr>
          <w:rFonts w:ascii="Arial" w:hAnsi="Arial" w:cs="Arial"/>
          <w:b/>
          <w:bCs/>
          <w:sz w:val="28"/>
          <w:szCs w:val="28"/>
        </w:rPr>
        <w:t xml:space="preserve">Definition of </w:t>
      </w:r>
      <w:r w:rsidR="004C5B51">
        <w:rPr>
          <w:rFonts w:ascii="Arial" w:hAnsi="Arial" w:cs="Arial"/>
          <w:b/>
          <w:bCs/>
          <w:sz w:val="28"/>
          <w:szCs w:val="28"/>
        </w:rPr>
        <w:t>E</w:t>
      </w:r>
      <w:r w:rsidR="004C5B51" w:rsidRPr="00D12D71">
        <w:rPr>
          <w:rFonts w:ascii="Arial" w:hAnsi="Arial" w:cs="Arial"/>
          <w:b/>
          <w:bCs/>
          <w:sz w:val="28"/>
          <w:szCs w:val="28"/>
        </w:rPr>
        <w:t xml:space="preserve">nterprise and </w:t>
      </w:r>
      <w:r w:rsidR="004C5B51">
        <w:rPr>
          <w:rFonts w:ascii="Arial" w:hAnsi="Arial" w:cs="Arial"/>
          <w:b/>
          <w:bCs/>
          <w:sz w:val="28"/>
          <w:szCs w:val="28"/>
        </w:rPr>
        <w:t>E</w:t>
      </w:r>
      <w:r w:rsidR="004C5B51" w:rsidRPr="00D12D71">
        <w:rPr>
          <w:rFonts w:ascii="Arial" w:hAnsi="Arial" w:cs="Arial"/>
          <w:b/>
          <w:bCs/>
          <w:sz w:val="28"/>
          <w:szCs w:val="28"/>
        </w:rPr>
        <w:t>ntrepreneurship</w:t>
      </w:r>
      <w:r w:rsidRPr="00D12D71">
        <w:rPr>
          <w:rFonts w:ascii="Arial" w:hAnsi="Arial" w:cs="Arial"/>
          <w:b/>
          <w:bCs/>
          <w:sz w:val="28"/>
          <w:szCs w:val="28"/>
        </w:rPr>
        <w:tab/>
      </w:r>
    </w:p>
    <w:p w14:paraId="5BCC28C5" w14:textId="58F15915" w:rsidR="00CE3C1C" w:rsidRPr="00C94C6C" w:rsidRDefault="00CE3C1C" w:rsidP="00252831">
      <w:pPr>
        <w:spacing w:line="360" w:lineRule="auto"/>
        <w:jc w:val="both"/>
        <w:rPr>
          <w:rFonts w:ascii="Arial" w:hAnsi="Arial" w:cs="Arial"/>
          <w:sz w:val="22"/>
          <w:szCs w:val="22"/>
          <w:lang w:eastAsia="en-GB"/>
        </w:rPr>
      </w:pPr>
      <w:r w:rsidRPr="00C94C6C">
        <w:rPr>
          <w:rFonts w:ascii="Arial" w:hAnsi="Arial" w:cs="Arial"/>
          <w:sz w:val="22"/>
          <w:szCs w:val="22"/>
          <w:lang w:eastAsia="en-GB"/>
        </w:rPr>
        <w:t xml:space="preserve">An enterprise is a business or </w:t>
      </w:r>
      <w:r w:rsidR="00E176E1">
        <w:rPr>
          <w:rFonts w:ascii="Arial" w:hAnsi="Arial" w:cs="Arial"/>
          <w:sz w:val="22"/>
          <w:szCs w:val="22"/>
          <w:lang w:eastAsia="en-GB"/>
        </w:rPr>
        <w:t>an</w:t>
      </w:r>
      <w:r w:rsidRPr="00C94C6C">
        <w:rPr>
          <w:rFonts w:ascii="Arial" w:hAnsi="Arial" w:cs="Arial"/>
          <w:sz w:val="22"/>
          <w:szCs w:val="22"/>
          <w:lang w:eastAsia="en-GB"/>
        </w:rPr>
        <w:t xml:space="preserve"> organi</w:t>
      </w:r>
      <w:r w:rsidR="008D273B" w:rsidRPr="00C94C6C">
        <w:rPr>
          <w:rFonts w:ascii="Arial" w:hAnsi="Arial" w:cs="Arial"/>
          <w:sz w:val="22"/>
          <w:szCs w:val="22"/>
          <w:lang w:eastAsia="en-GB"/>
        </w:rPr>
        <w:t>s</w:t>
      </w:r>
      <w:r w:rsidRPr="00C94C6C">
        <w:rPr>
          <w:rFonts w:ascii="Arial" w:hAnsi="Arial" w:cs="Arial"/>
          <w:sz w:val="22"/>
          <w:szCs w:val="22"/>
          <w:lang w:eastAsia="en-GB"/>
        </w:rPr>
        <w:t xml:space="preserve">ation that is involved in commercial, industrial, </w:t>
      </w:r>
      <w:r w:rsidR="008F6411">
        <w:rPr>
          <w:rFonts w:ascii="Arial" w:hAnsi="Arial" w:cs="Arial"/>
          <w:sz w:val="22"/>
          <w:szCs w:val="22"/>
          <w:lang w:eastAsia="en-GB"/>
        </w:rPr>
        <w:t xml:space="preserve">and </w:t>
      </w:r>
      <w:r w:rsidRPr="00C94C6C">
        <w:rPr>
          <w:rFonts w:ascii="Arial" w:hAnsi="Arial" w:cs="Arial"/>
          <w:sz w:val="22"/>
          <w:szCs w:val="22"/>
          <w:lang w:eastAsia="en-GB"/>
        </w:rPr>
        <w:t xml:space="preserve">professional activities. It can be large or small, </w:t>
      </w:r>
      <w:r w:rsidR="00CF0F0F" w:rsidRPr="00C94C6C">
        <w:rPr>
          <w:rFonts w:ascii="Arial" w:hAnsi="Arial" w:cs="Arial"/>
          <w:sz w:val="22"/>
          <w:szCs w:val="22"/>
          <w:lang w:eastAsia="en-GB"/>
        </w:rPr>
        <w:t>public,</w:t>
      </w:r>
      <w:r w:rsidRPr="00C94C6C">
        <w:rPr>
          <w:rFonts w:ascii="Arial" w:hAnsi="Arial" w:cs="Arial"/>
          <w:sz w:val="22"/>
          <w:szCs w:val="22"/>
          <w:lang w:eastAsia="en-GB"/>
        </w:rPr>
        <w:t xml:space="preserve"> or private, and for-profit or </w:t>
      </w:r>
      <w:r w:rsidR="00041BB5" w:rsidRPr="00C94C6C">
        <w:rPr>
          <w:rFonts w:ascii="Arial" w:hAnsi="Arial" w:cs="Arial"/>
          <w:sz w:val="22"/>
          <w:szCs w:val="22"/>
          <w:lang w:eastAsia="en-GB"/>
        </w:rPr>
        <w:t>non-profit</w:t>
      </w:r>
      <w:r w:rsidRPr="00C94C6C">
        <w:rPr>
          <w:rFonts w:ascii="Arial" w:hAnsi="Arial" w:cs="Arial"/>
          <w:sz w:val="22"/>
          <w:szCs w:val="22"/>
          <w:lang w:eastAsia="en-GB"/>
        </w:rPr>
        <w:t>. Enterprises are typically created to meet the needs of customers or clients, and they generate revenue through the sale of goods or services</w:t>
      </w:r>
      <w:r w:rsidR="00DA25CA" w:rsidRPr="00DA25CA">
        <w:rPr>
          <w:rFonts w:ascii="Arial" w:hAnsi="Arial" w:cs="Arial"/>
          <w:sz w:val="22"/>
          <w:szCs w:val="22"/>
          <w:lang w:eastAsia="en-GB"/>
        </w:rPr>
        <w:t xml:space="preserve"> </w:t>
      </w:r>
      <w:r w:rsidR="00DA25CA">
        <w:rPr>
          <w:rFonts w:ascii="Arial" w:hAnsi="Arial" w:cs="Arial"/>
          <w:sz w:val="22"/>
          <w:szCs w:val="22"/>
          <w:lang w:eastAsia="en-GB"/>
        </w:rPr>
        <w:t>(</w:t>
      </w:r>
      <w:r w:rsidR="00DA25CA" w:rsidRPr="008E2415">
        <w:rPr>
          <w:rFonts w:ascii="Arial" w:hAnsi="Arial" w:cs="Arial"/>
          <w:sz w:val="22"/>
          <w:szCs w:val="22"/>
        </w:rPr>
        <w:t>Bolton, 2013)</w:t>
      </w:r>
      <w:r w:rsidR="00DA25CA">
        <w:rPr>
          <w:rFonts w:ascii="Arial" w:hAnsi="Arial" w:cs="Arial"/>
          <w:sz w:val="22"/>
          <w:szCs w:val="22"/>
        </w:rPr>
        <w:t>.</w:t>
      </w:r>
      <w:r w:rsidR="00DA25CA" w:rsidRPr="008E2415">
        <w:rPr>
          <w:rFonts w:ascii="Arial" w:hAnsi="Arial" w:cs="Arial"/>
          <w:sz w:val="22"/>
          <w:szCs w:val="22"/>
        </w:rPr>
        <w:t> </w:t>
      </w:r>
      <w:r w:rsidR="00681293">
        <w:rPr>
          <w:rFonts w:ascii="Arial" w:hAnsi="Arial" w:cs="Arial"/>
          <w:sz w:val="22"/>
          <w:szCs w:val="22"/>
          <w:lang w:eastAsia="en-GB"/>
        </w:rPr>
        <w:t xml:space="preserve"> </w:t>
      </w:r>
      <w:r w:rsidR="00681293" w:rsidRPr="0006674C">
        <w:rPr>
          <w:rFonts w:ascii="Arial" w:hAnsi="Arial" w:cs="Arial"/>
          <w:sz w:val="22"/>
          <w:szCs w:val="22"/>
          <w:lang w:eastAsia="en-GB"/>
        </w:rPr>
        <w:t xml:space="preserve">Enterprise refers to the act of undertaking a commercial or industrial venture. It can also refer to a business or </w:t>
      </w:r>
      <w:proofErr w:type="gramStart"/>
      <w:r w:rsidR="00681293" w:rsidRPr="0006674C">
        <w:rPr>
          <w:rFonts w:ascii="Arial" w:hAnsi="Arial" w:cs="Arial"/>
          <w:sz w:val="22"/>
          <w:szCs w:val="22"/>
          <w:lang w:eastAsia="en-GB"/>
        </w:rPr>
        <w:t>company</w:t>
      </w:r>
      <w:proofErr w:type="gramEnd"/>
      <w:r w:rsidR="00252831">
        <w:rPr>
          <w:rFonts w:ascii="Arial" w:hAnsi="Arial" w:cs="Arial"/>
          <w:sz w:val="22"/>
          <w:szCs w:val="22"/>
          <w:lang w:eastAsia="en-GB"/>
        </w:rPr>
        <w:t xml:space="preserve"> </w:t>
      </w:r>
    </w:p>
    <w:p w14:paraId="361A948B" w14:textId="66EB15BB" w:rsidR="00EB423F" w:rsidRDefault="00CE3C1C" w:rsidP="00252831">
      <w:pPr>
        <w:spacing w:line="360" w:lineRule="auto"/>
        <w:jc w:val="both"/>
        <w:rPr>
          <w:rFonts w:ascii="Arial" w:hAnsi="Arial" w:cs="Arial"/>
          <w:sz w:val="22"/>
          <w:szCs w:val="22"/>
          <w:lang w:eastAsia="en-GB"/>
        </w:rPr>
      </w:pPr>
      <w:r w:rsidRPr="00C94C6C">
        <w:rPr>
          <w:rFonts w:ascii="Arial" w:hAnsi="Arial" w:cs="Arial"/>
          <w:sz w:val="22"/>
          <w:szCs w:val="22"/>
          <w:lang w:eastAsia="en-GB"/>
        </w:rPr>
        <w:t xml:space="preserve">Entrepreneurship is the process of starting and running a business. It </w:t>
      </w:r>
      <w:r w:rsidR="00E31C65">
        <w:rPr>
          <w:rFonts w:ascii="Arial" w:hAnsi="Arial" w:cs="Arial"/>
          <w:sz w:val="22"/>
          <w:szCs w:val="22"/>
          <w:lang w:eastAsia="en-GB"/>
        </w:rPr>
        <w:t>can be</w:t>
      </w:r>
      <w:r w:rsidRPr="00C94C6C">
        <w:rPr>
          <w:rFonts w:ascii="Arial" w:hAnsi="Arial" w:cs="Arial"/>
          <w:sz w:val="22"/>
          <w:szCs w:val="22"/>
          <w:lang w:eastAsia="en-GB"/>
        </w:rPr>
        <w:t xml:space="preserve"> a risky </w:t>
      </w:r>
      <w:r w:rsidR="00041BB5" w:rsidRPr="00C94C6C">
        <w:rPr>
          <w:rFonts w:ascii="Arial" w:hAnsi="Arial" w:cs="Arial"/>
          <w:sz w:val="22"/>
          <w:szCs w:val="22"/>
          <w:lang w:eastAsia="en-GB"/>
        </w:rPr>
        <w:t>endeavour</w:t>
      </w:r>
      <w:r w:rsidRPr="00C94C6C">
        <w:rPr>
          <w:rFonts w:ascii="Arial" w:hAnsi="Arial" w:cs="Arial"/>
          <w:sz w:val="22"/>
          <w:szCs w:val="22"/>
          <w:lang w:eastAsia="en-GB"/>
        </w:rPr>
        <w:t>, but it can also be very rewarding. Entrepreneurs are typically driven by a desire to be their own boss, to create something new, and to make a profit. They are also typically willing to take risks and to work hard to achieve their goals</w:t>
      </w:r>
      <w:r w:rsidR="00BF4ADB">
        <w:rPr>
          <w:rFonts w:ascii="Arial" w:hAnsi="Arial" w:cs="Arial"/>
          <w:sz w:val="22"/>
          <w:szCs w:val="22"/>
          <w:lang w:eastAsia="en-GB"/>
        </w:rPr>
        <w:t xml:space="preserve"> </w:t>
      </w:r>
      <w:r w:rsidR="00BF4ADB">
        <w:rPr>
          <w:rFonts w:ascii="Arial" w:hAnsi="Arial" w:cs="Arial"/>
          <w:sz w:val="22"/>
          <w:szCs w:val="22"/>
        </w:rPr>
        <w:t>(</w:t>
      </w:r>
      <w:r w:rsidR="00BF4ADB" w:rsidRPr="002D59D7">
        <w:rPr>
          <w:rFonts w:ascii="Arial" w:hAnsi="Arial" w:cs="Arial"/>
          <w:sz w:val="22"/>
          <w:szCs w:val="22"/>
        </w:rPr>
        <w:t>Barringer,</w:t>
      </w:r>
      <w:r w:rsidR="00BF4ADB">
        <w:rPr>
          <w:rFonts w:ascii="Arial" w:hAnsi="Arial" w:cs="Arial"/>
          <w:sz w:val="22"/>
          <w:szCs w:val="22"/>
        </w:rPr>
        <w:t xml:space="preserve"> </w:t>
      </w:r>
      <w:r w:rsidR="00BF4ADB" w:rsidRPr="002D59D7">
        <w:rPr>
          <w:rFonts w:ascii="Arial" w:hAnsi="Arial" w:cs="Arial"/>
          <w:sz w:val="22"/>
          <w:szCs w:val="22"/>
        </w:rPr>
        <w:t>2019)</w:t>
      </w:r>
      <w:r w:rsidR="0027260C">
        <w:rPr>
          <w:rFonts w:ascii="Arial" w:hAnsi="Arial" w:cs="Arial"/>
          <w:sz w:val="22"/>
          <w:szCs w:val="22"/>
        </w:rPr>
        <w:t>.</w:t>
      </w:r>
      <w:r w:rsidR="009B5D28">
        <w:rPr>
          <w:rFonts w:ascii="Arial" w:hAnsi="Arial" w:cs="Arial"/>
          <w:sz w:val="22"/>
          <w:szCs w:val="22"/>
          <w:lang w:eastAsia="en-GB"/>
        </w:rPr>
        <w:t xml:space="preserve"> </w:t>
      </w:r>
      <w:r w:rsidRPr="00C94C6C">
        <w:rPr>
          <w:rFonts w:ascii="Arial" w:hAnsi="Arial" w:cs="Arial"/>
          <w:sz w:val="22"/>
          <w:szCs w:val="22"/>
          <w:lang w:eastAsia="en-GB"/>
        </w:rPr>
        <w:t>Entrepreneurship is important for the economy because it creates jobs, drives innovation, and helps to grow the economy. Entrepreneurs are often the driving force behind new industries and technologies. They are also responsible for creating many of the jobs that we have today.</w:t>
      </w:r>
      <w:r w:rsidR="00EB423F">
        <w:rPr>
          <w:rFonts w:ascii="Arial" w:hAnsi="Arial" w:cs="Arial"/>
          <w:sz w:val="22"/>
          <w:szCs w:val="22"/>
          <w:lang w:eastAsia="en-GB"/>
        </w:rPr>
        <w:t xml:space="preserve"> </w:t>
      </w:r>
      <w:r w:rsidR="00EB423F" w:rsidRPr="0006674C">
        <w:rPr>
          <w:rFonts w:ascii="Arial" w:hAnsi="Arial" w:cs="Arial"/>
          <w:sz w:val="22"/>
          <w:szCs w:val="22"/>
          <w:lang w:eastAsia="en-GB"/>
        </w:rPr>
        <w:t>Entrepreneurship refers to the process of creating a new business or venture. It is a process that involves identifying and exploiting opportunities, gathering resources, and managing risks</w:t>
      </w:r>
      <w:r w:rsidR="00511D6D">
        <w:rPr>
          <w:rFonts w:ascii="Arial" w:hAnsi="Arial" w:cs="Arial"/>
          <w:sz w:val="22"/>
          <w:szCs w:val="22"/>
          <w:lang w:eastAsia="en-GB"/>
        </w:rPr>
        <w:t xml:space="preserve"> </w:t>
      </w:r>
      <w:bookmarkStart w:id="1" w:name="_Hlk134733874"/>
      <w:r w:rsidR="00627555">
        <w:rPr>
          <w:rFonts w:ascii="Arial" w:hAnsi="Arial" w:cs="Arial"/>
          <w:sz w:val="22"/>
          <w:szCs w:val="22"/>
          <w:lang w:eastAsia="en-GB"/>
        </w:rPr>
        <w:t>(</w:t>
      </w:r>
      <w:r w:rsidR="00511D6D" w:rsidRPr="008E2415">
        <w:rPr>
          <w:rFonts w:ascii="Arial" w:hAnsi="Arial" w:cs="Arial"/>
          <w:sz w:val="22"/>
          <w:szCs w:val="22"/>
        </w:rPr>
        <w:t>Bolton, 2013)</w:t>
      </w:r>
      <w:r w:rsidR="00511D6D">
        <w:rPr>
          <w:rFonts w:ascii="Arial" w:hAnsi="Arial" w:cs="Arial"/>
          <w:sz w:val="22"/>
          <w:szCs w:val="22"/>
        </w:rPr>
        <w:t>.</w:t>
      </w:r>
      <w:r w:rsidR="00511D6D" w:rsidRPr="008E2415">
        <w:rPr>
          <w:rFonts w:ascii="Arial" w:hAnsi="Arial" w:cs="Arial"/>
          <w:sz w:val="22"/>
          <w:szCs w:val="22"/>
        </w:rPr>
        <w:t> </w:t>
      </w:r>
      <w:bookmarkEnd w:id="1"/>
    </w:p>
    <w:p w14:paraId="62FDE93D" w14:textId="77777777" w:rsidR="00B01AC9" w:rsidRPr="00B01AC9" w:rsidRDefault="00B01AC9" w:rsidP="00B01AC9">
      <w:pPr>
        <w:spacing w:line="360" w:lineRule="auto"/>
        <w:rPr>
          <w:rFonts w:ascii="Arial" w:hAnsi="Arial" w:cs="Arial"/>
          <w:sz w:val="22"/>
          <w:szCs w:val="22"/>
          <w:lang w:eastAsia="en-GB"/>
        </w:rPr>
      </w:pPr>
    </w:p>
    <w:p w14:paraId="27343542" w14:textId="494A4EAE" w:rsidR="00D12D71" w:rsidRPr="00C32FBD" w:rsidRDefault="00811394" w:rsidP="00C32FBD">
      <w:pPr>
        <w:pStyle w:val="ListParagraph"/>
        <w:numPr>
          <w:ilvl w:val="0"/>
          <w:numId w:val="5"/>
        </w:numPr>
        <w:tabs>
          <w:tab w:val="left" w:pos="1650"/>
        </w:tabs>
        <w:rPr>
          <w:rFonts w:ascii="Arial" w:hAnsi="Arial" w:cs="Arial"/>
          <w:b/>
          <w:bCs/>
          <w:sz w:val="28"/>
          <w:szCs w:val="28"/>
        </w:rPr>
      </w:pPr>
      <w:r w:rsidRPr="00C32FBD">
        <w:rPr>
          <w:rFonts w:ascii="Arial" w:hAnsi="Arial" w:cs="Arial"/>
          <w:b/>
          <w:bCs/>
          <w:sz w:val="28"/>
          <w:szCs w:val="28"/>
        </w:rPr>
        <w:t>Conceptual foundation to enterprise and entrepreneurship</w:t>
      </w:r>
    </w:p>
    <w:p w14:paraId="712C82D0" w14:textId="6E373042" w:rsidR="0020232B" w:rsidRPr="0020232B" w:rsidRDefault="00C72E30" w:rsidP="00EC20FB">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1.</w:t>
      </w:r>
      <w:r w:rsidR="0020232B" w:rsidRPr="0020232B">
        <w:rPr>
          <w:rFonts w:ascii="Arial" w:eastAsia="Times New Roman" w:hAnsi="Arial" w:cs="Arial"/>
          <w:sz w:val="22"/>
          <w:szCs w:val="22"/>
          <w:lang w:eastAsia="en-GB"/>
        </w:rPr>
        <w:t>Opportunity recognition: Entrepreneurs are able to identify and exploit opportunities that others may not see. They are able to do this by being aware of their surroundings, being creative, and being willing to take risks</w:t>
      </w:r>
      <w:r w:rsidR="00FC1132">
        <w:rPr>
          <w:rFonts w:ascii="Arial" w:eastAsia="Times New Roman" w:hAnsi="Arial" w:cs="Arial"/>
          <w:sz w:val="22"/>
          <w:szCs w:val="22"/>
          <w:lang w:eastAsia="en-GB"/>
        </w:rPr>
        <w:t xml:space="preserve"> </w:t>
      </w:r>
      <w:r w:rsidR="00FC1132">
        <w:rPr>
          <w:rFonts w:ascii="Arial" w:hAnsi="Arial" w:cs="Arial"/>
          <w:sz w:val="22"/>
          <w:szCs w:val="22"/>
          <w:lang w:eastAsia="en-GB"/>
        </w:rPr>
        <w:t>(</w:t>
      </w:r>
      <w:r w:rsidR="00FC1132" w:rsidRPr="008E2415">
        <w:rPr>
          <w:rFonts w:ascii="Arial" w:hAnsi="Arial" w:cs="Arial"/>
          <w:sz w:val="22"/>
          <w:szCs w:val="22"/>
        </w:rPr>
        <w:t>Bolton, 2013)</w:t>
      </w:r>
      <w:r w:rsidR="00FC1132">
        <w:rPr>
          <w:rFonts w:ascii="Arial" w:hAnsi="Arial" w:cs="Arial"/>
          <w:sz w:val="22"/>
          <w:szCs w:val="22"/>
        </w:rPr>
        <w:t>.</w:t>
      </w:r>
      <w:r w:rsidR="00FC1132" w:rsidRPr="008E2415">
        <w:rPr>
          <w:rFonts w:ascii="Arial" w:hAnsi="Arial" w:cs="Arial"/>
          <w:sz w:val="22"/>
          <w:szCs w:val="22"/>
        </w:rPr>
        <w:t> </w:t>
      </w:r>
    </w:p>
    <w:p w14:paraId="53A35428" w14:textId="4AD381D5" w:rsidR="0020232B" w:rsidRPr="0020232B" w:rsidRDefault="00C72E30" w:rsidP="00EC20FB">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2.</w:t>
      </w:r>
      <w:r w:rsidR="0020232B" w:rsidRPr="0020232B">
        <w:rPr>
          <w:rFonts w:ascii="Arial" w:eastAsia="Times New Roman" w:hAnsi="Arial" w:cs="Arial"/>
          <w:sz w:val="22"/>
          <w:szCs w:val="22"/>
          <w:lang w:eastAsia="en-GB"/>
        </w:rPr>
        <w:t>Resourcefulness: Entrepreneurs are able to gather the resources they need to start and grow their businesses. This includes financial resources, human resources, and physical resources</w:t>
      </w:r>
      <w:r w:rsidR="00FC1132">
        <w:rPr>
          <w:rFonts w:ascii="Arial" w:eastAsia="Times New Roman" w:hAnsi="Arial" w:cs="Arial"/>
          <w:sz w:val="22"/>
          <w:szCs w:val="22"/>
          <w:lang w:eastAsia="en-GB"/>
        </w:rPr>
        <w:t xml:space="preserve"> </w:t>
      </w:r>
      <w:r w:rsidR="00FC1132">
        <w:rPr>
          <w:rFonts w:ascii="Arial" w:hAnsi="Arial" w:cs="Arial"/>
          <w:sz w:val="22"/>
          <w:szCs w:val="22"/>
          <w:lang w:eastAsia="en-GB"/>
        </w:rPr>
        <w:t>(</w:t>
      </w:r>
      <w:r w:rsidR="00FC1132" w:rsidRPr="008E2415">
        <w:rPr>
          <w:rFonts w:ascii="Arial" w:hAnsi="Arial" w:cs="Arial"/>
          <w:sz w:val="22"/>
          <w:szCs w:val="22"/>
        </w:rPr>
        <w:t>Bolton, 2013)</w:t>
      </w:r>
      <w:r w:rsidR="00FC1132">
        <w:rPr>
          <w:rFonts w:ascii="Arial" w:hAnsi="Arial" w:cs="Arial"/>
          <w:sz w:val="22"/>
          <w:szCs w:val="22"/>
        </w:rPr>
        <w:t>.</w:t>
      </w:r>
      <w:r w:rsidR="00FC1132" w:rsidRPr="008E2415">
        <w:rPr>
          <w:rFonts w:ascii="Arial" w:hAnsi="Arial" w:cs="Arial"/>
          <w:sz w:val="22"/>
          <w:szCs w:val="22"/>
        </w:rPr>
        <w:t> </w:t>
      </w:r>
    </w:p>
    <w:p w14:paraId="3BE06044" w14:textId="19C788A9" w:rsidR="0020232B" w:rsidRPr="0020232B" w:rsidRDefault="00912175" w:rsidP="00EC20FB">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3.</w:t>
      </w:r>
      <w:r w:rsidR="0020232B" w:rsidRPr="0020232B">
        <w:rPr>
          <w:rFonts w:ascii="Arial" w:eastAsia="Times New Roman" w:hAnsi="Arial" w:cs="Arial"/>
          <w:sz w:val="22"/>
          <w:szCs w:val="22"/>
          <w:lang w:eastAsia="en-GB"/>
        </w:rPr>
        <w:t>Drive and determination: Entrepreneurs are driven to succeed. They are not easily discouraged by setbacks. They are also determined to achieve their goals</w:t>
      </w:r>
      <w:r w:rsidR="00FC1132">
        <w:rPr>
          <w:rFonts w:ascii="Arial" w:eastAsia="Times New Roman" w:hAnsi="Arial" w:cs="Arial"/>
          <w:sz w:val="22"/>
          <w:szCs w:val="22"/>
          <w:lang w:eastAsia="en-GB"/>
        </w:rPr>
        <w:t xml:space="preserve"> </w:t>
      </w:r>
      <w:r w:rsidR="00FC1132">
        <w:rPr>
          <w:rFonts w:ascii="Arial" w:hAnsi="Arial" w:cs="Arial"/>
          <w:sz w:val="22"/>
          <w:szCs w:val="22"/>
          <w:lang w:eastAsia="en-GB"/>
        </w:rPr>
        <w:t>(</w:t>
      </w:r>
      <w:r w:rsidR="00FC1132" w:rsidRPr="008E2415">
        <w:rPr>
          <w:rFonts w:ascii="Arial" w:hAnsi="Arial" w:cs="Arial"/>
          <w:sz w:val="22"/>
          <w:szCs w:val="22"/>
        </w:rPr>
        <w:t>Bolton, 2013)</w:t>
      </w:r>
      <w:r w:rsidR="00FC1132">
        <w:rPr>
          <w:rFonts w:ascii="Arial" w:hAnsi="Arial" w:cs="Arial"/>
          <w:sz w:val="22"/>
          <w:szCs w:val="22"/>
        </w:rPr>
        <w:t>.</w:t>
      </w:r>
      <w:r w:rsidR="00FC1132" w:rsidRPr="008E2415">
        <w:rPr>
          <w:rFonts w:ascii="Arial" w:hAnsi="Arial" w:cs="Arial"/>
          <w:sz w:val="22"/>
          <w:szCs w:val="22"/>
        </w:rPr>
        <w:t> </w:t>
      </w:r>
    </w:p>
    <w:p w14:paraId="29D9F376" w14:textId="76691045" w:rsidR="0020232B" w:rsidRPr="0020232B" w:rsidRDefault="00912175" w:rsidP="00EC20FB">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4.</w:t>
      </w:r>
      <w:r w:rsidR="0020232B" w:rsidRPr="0020232B">
        <w:rPr>
          <w:rFonts w:ascii="Arial" w:eastAsia="Times New Roman" w:hAnsi="Arial" w:cs="Arial"/>
          <w:sz w:val="22"/>
          <w:szCs w:val="22"/>
          <w:lang w:eastAsia="en-GB"/>
        </w:rPr>
        <w:t>Leadership: Entrepreneurs are able to lead and motivate others. They are able to create a vision for their businesses and inspire others to work towards that vision</w:t>
      </w:r>
      <w:r w:rsidR="003D2D96">
        <w:rPr>
          <w:rFonts w:ascii="Arial" w:eastAsia="Times New Roman" w:hAnsi="Arial" w:cs="Arial"/>
          <w:sz w:val="22"/>
          <w:szCs w:val="22"/>
          <w:lang w:eastAsia="en-GB"/>
        </w:rPr>
        <w:t xml:space="preserve"> </w:t>
      </w:r>
      <w:r w:rsidR="003D2D96">
        <w:rPr>
          <w:rFonts w:ascii="Arial" w:hAnsi="Arial" w:cs="Arial"/>
          <w:sz w:val="22"/>
          <w:szCs w:val="22"/>
          <w:lang w:eastAsia="en-GB"/>
        </w:rPr>
        <w:t>(</w:t>
      </w:r>
      <w:r w:rsidR="003D2D96" w:rsidRPr="008E2415">
        <w:rPr>
          <w:rFonts w:ascii="Arial" w:hAnsi="Arial" w:cs="Arial"/>
          <w:sz w:val="22"/>
          <w:szCs w:val="22"/>
        </w:rPr>
        <w:t>Bolton, 2013)</w:t>
      </w:r>
      <w:r w:rsidR="003D2D96">
        <w:rPr>
          <w:rFonts w:ascii="Arial" w:hAnsi="Arial" w:cs="Arial"/>
          <w:sz w:val="22"/>
          <w:szCs w:val="22"/>
        </w:rPr>
        <w:t>.</w:t>
      </w:r>
      <w:r w:rsidR="003D2D96" w:rsidRPr="008E2415">
        <w:rPr>
          <w:rFonts w:ascii="Arial" w:hAnsi="Arial" w:cs="Arial"/>
          <w:sz w:val="22"/>
          <w:szCs w:val="22"/>
        </w:rPr>
        <w:t> </w:t>
      </w:r>
    </w:p>
    <w:p w14:paraId="295DB8C8" w14:textId="29906C67" w:rsidR="0020232B" w:rsidRPr="0020232B" w:rsidRDefault="00912175" w:rsidP="00EC20FB">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lastRenderedPageBreak/>
        <w:t>5.</w:t>
      </w:r>
      <w:r w:rsidR="0020232B" w:rsidRPr="0020232B">
        <w:rPr>
          <w:rFonts w:ascii="Arial" w:eastAsia="Times New Roman" w:hAnsi="Arial" w:cs="Arial"/>
          <w:sz w:val="22"/>
          <w:szCs w:val="22"/>
          <w:lang w:eastAsia="en-GB"/>
        </w:rPr>
        <w:t>Vision: Entrepreneurs have a vision for the future of their businesses. They are able to see the big picture and how their businesses can fit into it</w:t>
      </w:r>
      <w:r w:rsidR="003D2D96">
        <w:rPr>
          <w:rFonts w:ascii="Arial" w:eastAsia="Times New Roman" w:hAnsi="Arial" w:cs="Arial"/>
          <w:sz w:val="22"/>
          <w:szCs w:val="22"/>
          <w:lang w:eastAsia="en-GB"/>
        </w:rPr>
        <w:t xml:space="preserve"> </w:t>
      </w:r>
      <w:r w:rsidR="003D2D96">
        <w:rPr>
          <w:rFonts w:ascii="Arial" w:hAnsi="Arial" w:cs="Arial"/>
          <w:sz w:val="22"/>
          <w:szCs w:val="22"/>
          <w:lang w:eastAsia="en-GB"/>
        </w:rPr>
        <w:t>(</w:t>
      </w:r>
      <w:r w:rsidR="003D2D96" w:rsidRPr="008E2415">
        <w:rPr>
          <w:rFonts w:ascii="Arial" w:hAnsi="Arial" w:cs="Arial"/>
          <w:sz w:val="22"/>
          <w:szCs w:val="22"/>
        </w:rPr>
        <w:t>Bolton, 2013)</w:t>
      </w:r>
      <w:r w:rsidR="003D2D96">
        <w:rPr>
          <w:rFonts w:ascii="Arial" w:hAnsi="Arial" w:cs="Arial"/>
          <w:sz w:val="22"/>
          <w:szCs w:val="22"/>
        </w:rPr>
        <w:t>.</w:t>
      </w:r>
      <w:r w:rsidR="003D2D96" w:rsidRPr="008E2415">
        <w:rPr>
          <w:rFonts w:ascii="Arial" w:hAnsi="Arial" w:cs="Arial"/>
          <w:sz w:val="22"/>
          <w:szCs w:val="22"/>
        </w:rPr>
        <w:t> </w:t>
      </w:r>
    </w:p>
    <w:p w14:paraId="059C738E" w14:textId="44FCF936" w:rsidR="00211EBF" w:rsidRDefault="00794398" w:rsidP="00EC20FB">
      <w:pPr>
        <w:spacing w:before="360" w:after="36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Even though throughout times, there have been </w:t>
      </w:r>
      <w:r w:rsidR="00F10887">
        <w:rPr>
          <w:rFonts w:ascii="Arial" w:eastAsia="Times New Roman" w:hAnsi="Arial" w:cs="Arial"/>
          <w:sz w:val="22"/>
          <w:szCs w:val="22"/>
          <w:lang w:eastAsia="en-GB"/>
        </w:rPr>
        <w:t>many successful entrepreneurs, in recent years, the</w:t>
      </w:r>
      <w:r w:rsidR="00FF2A85">
        <w:rPr>
          <w:rFonts w:ascii="Arial" w:eastAsia="Times New Roman" w:hAnsi="Arial" w:cs="Arial"/>
          <w:sz w:val="22"/>
          <w:szCs w:val="22"/>
          <w:lang w:eastAsia="en-GB"/>
        </w:rPr>
        <w:t>se 3 are</w:t>
      </w:r>
      <w:r w:rsidR="00514E99">
        <w:rPr>
          <w:rFonts w:ascii="Arial" w:eastAsia="Times New Roman" w:hAnsi="Arial" w:cs="Arial"/>
          <w:sz w:val="22"/>
          <w:szCs w:val="22"/>
          <w:lang w:eastAsia="en-GB"/>
        </w:rPr>
        <w:t xml:space="preserve"> examples</w:t>
      </w:r>
      <w:r w:rsidR="0020232B" w:rsidRPr="0020232B">
        <w:rPr>
          <w:rFonts w:ascii="Arial" w:eastAsia="Times New Roman" w:hAnsi="Arial" w:cs="Arial"/>
          <w:sz w:val="22"/>
          <w:szCs w:val="22"/>
          <w:lang w:eastAsia="en-GB"/>
        </w:rPr>
        <w:t xml:space="preserve"> of entrepreneurs who have demonstrated these conceptual foundations:</w:t>
      </w:r>
    </w:p>
    <w:p w14:paraId="43B5B072" w14:textId="6E9E149E" w:rsidR="0020232B" w:rsidRDefault="00095DF6" w:rsidP="00095DF6">
      <w:pPr>
        <w:spacing w:before="360" w:after="360" w:line="360" w:lineRule="auto"/>
        <w:jc w:val="both"/>
        <w:rPr>
          <w:rFonts w:ascii="Arial" w:eastAsia="Times New Roman" w:hAnsi="Arial" w:cs="Arial"/>
          <w:sz w:val="22"/>
          <w:szCs w:val="22"/>
          <w:lang w:eastAsia="en-GB"/>
        </w:rPr>
      </w:pPr>
      <w:r>
        <w:rPr>
          <w:rFonts w:ascii="Arial" w:hAnsi="Arial" w:cs="Arial"/>
          <w:noProof/>
          <w:sz w:val="22"/>
          <w:szCs w:val="22"/>
        </w:rPr>
        <w:drawing>
          <wp:anchor distT="0" distB="0" distL="114300" distR="114300" simplePos="0" relativeHeight="251659264" behindDoc="1" locked="0" layoutInCell="1" allowOverlap="1" wp14:anchorId="1AF61072" wp14:editId="5F17D97F">
            <wp:simplePos x="0" y="0"/>
            <wp:positionH relativeFrom="page">
              <wp:posOffset>306279</wp:posOffset>
            </wp:positionH>
            <wp:positionV relativeFrom="paragraph">
              <wp:posOffset>8255</wp:posOffset>
            </wp:positionV>
            <wp:extent cx="1040130" cy="901700"/>
            <wp:effectExtent l="0" t="0" r="7620" b="0"/>
            <wp:wrapTight wrapText="bothSides">
              <wp:wrapPolygon edited="0">
                <wp:start x="791" y="0"/>
                <wp:lineTo x="0" y="913"/>
                <wp:lineTo x="0" y="20079"/>
                <wp:lineTo x="791" y="20992"/>
                <wp:lineTo x="20571" y="20992"/>
                <wp:lineTo x="21363" y="20079"/>
                <wp:lineTo x="21363" y="913"/>
                <wp:lineTo x="20571" y="0"/>
                <wp:lineTo x="791" y="0"/>
              </wp:wrapPolygon>
            </wp:wrapTight>
            <wp:docPr id="738481610" name="Picture 738481610"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H="1">
                      <a:off x="0" y="0"/>
                      <a:ext cx="1040130" cy="901700"/>
                    </a:xfrm>
                    <a:prstGeom prst="rect">
                      <a:avLst/>
                    </a:prstGeom>
                    <a:noFill/>
                    <a:ln>
                      <a:noFill/>
                    </a:ln>
                    <a:effectLst>
                      <a:softEdge rad="88900"/>
                    </a:effectLst>
                  </pic:spPr>
                </pic:pic>
              </a:graphicData>
            </a:graphic>
            <wp14:sizeRelH relativeFrom="margin">
              <wp14:pctWidth>0</wp14:pctWidth>
            </wp14:sizeRelH>
            <wp14:sizeRelV relativeFrom="margin">
              <wp14:pctHeight>0</wp14:pctHeight>
            </wp14:sizeRelV>
          </wp:anchor>
        </w:drawing>
      </w:r>
      <w:r w:rsidR="0020232B" w:rsidRPr="0020232B">
        <w:rPr>
          <w:rFonts w:ascii="Arial" w:eastAsia="Times New Roman" w:hAnsi="Arial" w:cs="Arial"/>
          <w:sz w:val="22"/>
          <w:szCs w:val="22"/>
          <w:lang w:eastAsia="en-GB"/>
        </w:rPr>
        <w:t xml:space="preserve">Mark Zuckerberg is the founder of Facebook. He </w:t>
      </w:r>
      <w:r w:rsidR="00142C4C" w:rsidRPr="0020232B">
        <w:rPr>
          <w:rFonts w:ascii="Arial" w:eastAsia="Times New Roman" w:hAnsi="Arial" w:cs="Arial"/>
          <w:sz w:val="22"/>
          <w:szCs w:val="22"/>
          <w:lang w:eastAsia="en-GB"/>
        </w:rPr>
        <w:t>recogni</w:t>
      </w:r>
      <w:r w:rsidR="00142C4C">
        <w:rPr>
          <w:rFonts w:ascii="Arial" w:eastAsia="Times New Roman" w:hAnsi="Arial" w:cs="Arial"/>
          <w:sz w:val="22"/>
          <w:szCs w:val="22"/>
          <w:lang w:eastAsia="en-GB"/>
        </w:rPr>
        <w:t>s</w:t>
      </w:r>
      <w:r w:rsidR="00142C4C" w:rsidRPr="0020232B">
        <w:rPr>
          <w:rFonts w:ascii="Arial" w:eastAsia="Times New Roman" w:hAnsi="Arial" w:cs="Arial"/>
          <w:sz w:val="22"/>
          <w:szCs w:val="22"/>
          <w:lang w:eastAsia="en-GB"/>
        </w:rPr>
        <w:t xml:space="preserve">ed </w:t>
      </w:r>
      <w:r w:rsidR="00142C4C">
        <w:rPr>
          <w:rFonts w:ascii="Arial" w:eastAsia="Times New Roman" w:hAnsi="Arial" w:cs="Arial"/>
          <w:sz w:val="22"/>
          <w:szCs w:val="22"/>
          <w:lang w:eastAsia="en-GB"/>
        </w:rPr>
        <w:t>the</w:t>
      </w:r>
      <w:r w:rsidR="0020232B" w:rsidRPr="0020232B">
        <w:rPr>
          <w:rFonts w:ascii="Arial" w:eastAsia="Times New Roman" w:hAnsi="Arial" w:cs="Arial"/>
          <w:sz w:val="22"/>
          <w:szCs w:val="22"/>
          <w:lang w:eastAsia="en-GB"/>
        </w:rPr>
        <w:t xml:space="preserve"> opportunity to connect people online and he was resourceful enough to gather the resources he needed to start Facebook. He is also driven and determined to succeed. He has led Facebook to become one of the most successful companies in the world</w:t>
      </w:r>
      <w:r w:rsidR="00C54F99">
        <w:rPr>
          <w:rFonts w:ascii="Arial" w:eastAsia="Times New Roman" w:hAnsi="Arial" w:cs="Arial"/>
          <w:sz w:val="22"/>
          <w:szCs w:val="22"/>
          <w:lang w:eastAsia="en-GB"/>
        </w:rPr>
        <w:t xml:space="preserve"> (</w:t>
      </w:r>
      <w:r w:rsidR="0055005C">
        <w:rPr>
          <w:rFonts w:ascii="Arial" w:eastAsia="Times New Roman" w:hAnsi="Arial" w:cs="Arial"/>
          <w:sz w:val="22"/>
          <w:szCs w:val="22"/>
          <w:lang w:eastAsia="en-GB"/>
        </w:rPr>
        <w:t>Forbes,2018)</w:t>
      </w:r>
      <w:r w:rsidR="00C54F99">
        <w:rPr>
          <w:rFonts w:ascii="Arial" w:eastAsia="Times New Roman" w:hAnsi="Arial" w:cs="Arial"/>
          <w:sz w:val="22"/>
          <w:szCs w:val="22"/>
          <w:lang w:eastAsia="en-GB"/>
        </w:rPr>
        <w:t>.</w:t>
      </w:r>
      <w:r w:rsidR="00FA57CA">
        <w:rPr>
          <w:rFonts w:ascii="Arial" w:eastAsia="Times New Roman" w:hAnsi="Arial" w:cs="Arial"/>
          <w:sz w:val="22"/>
          <w:szCs w:val="22"/>
          <w:lang w:eastAsia="en-GB"/>
        </w:rPr>
        <w:t xml:space="preserve"> </w:t>
      </w:r>
      <w:r w:rsidR="00271A69">
        <w:rPr>
          <w:rFonts w:ascii="Arial" w:eastAsia="Times New Roman" w:hAnsi="Arial" w:cs="Arial"/>
          <w:sz w:val="22"/>
          <w:szCs w:val="22"/>
          <w:lang w:eastAsia="en-GB"/>
        </w:rPr>
        <w:t xml:space="preserve">        </w:t>
      </w:r>
    </w:p>
    <w:p w14:paraId="2B872EA5" w14:textId="24071D2B" w:rsidR="00514E99" w:rsidRPr="0020232B" w:rsidRDefault="00211EBF" w:rsidP="00514E99">
      <w:pPr>
        <w:spacing w:before="100" w:beforeAutospacing="1" w:after="150" w:line="360" w:lineRule="auto"/>
        <w:rPr>
          <w:rFonts w:ascii="Arial" w:eastAsia="Times New Roman" w:hAnsi="Arial" w:cs="Arial"/>
          <w:sz w:val="22"/>
          <w:szCs w:val="22"/>
          <w:lang w:eastAsia="en-GB"/>
        </w:rPr>
      </w:pPr>
      <w:r>
        <w:rPr>
          <w:rFonts w:ascii="Arial" w:hAnsi="Arial" w:cs="Arial"/>
          <w:noProof/>
          <w:sz w:val="22"/>
          <w:szCs w:val="22"/>
        </w:rPr>
        <w:drawing>
          <wp:anchor distT="0" distB="0" distL="114300" distR="114300" simplePos="0" relativeHeight="251660288" behindDoc="0" locked="0" layoutInCell="1" allowOverlap="1" wp14:anchorId="2961B831" wp14:editId="435BDAA4">
            <wp:simplePos x="0" y="0"/>
            <wp:positionH relativeFrom="column">
              <wp:posOffset>-733847</wp:posOffset>
            </wp:positionH>
            <wp:positionV relativeFrom="paragraph">
              <wp:posOffset>418274</wp:posOffset>
            </wp:positionV>
            <wp:extent cx="1056640" cy="796290"/>
            <wp:effectExtent l="0" t="0" r="0" b="3810"/>
            <wp:wrapSquare wrapText="bothSides"/>
            <wp:docPr id="4" name="Picture 3"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56640" cy="796290"/>
                    </a:xfrm>
                    <a:prstGeom prst="rect">
                      <a:avLst/>
                    </a:prstGeom>
                    <a:noFill/>
                    <a:ln>
                      <a:noFill/>
                    </a:ln>
                    <a:effectLst>
                      <a:softEdge rad="101600"/>
                    </a:effectLst>
                  </pic:spPr>
                </pic:pic>
              </a:graphicData>
            </a:graphic>
            <wp14:sizeRelH relativeFrom="margin">
              <wp14:pctWidth>0</wp14:pctWidth>
            </wp14:sizeRelH>
            <wp14:sizeRelV relativeFrom="margin">
              <wp14:pctHeight>0</wp14:pctHeight>
            </wp14:sizeRelV>
          </wp:anchor>
        </w:drawing>
      </w:r>
    </w:p>
    <w:p w14:paraId="2C3ED417" w14:textId="7E2ADE89" w:rsidR="0020232B" w:rsidRDefault="0020232B" w:rsidP="003475A3">
      <w:pPr>
        <w:spacing w:before="100" w:beforeAutospacing="1" w:after="150" w:line="360" w:lineRule="auto"/>
        <w:ind w:left="960"/>
        <w:jc w:val="both"/>
        <w:rPr>
          <w:rFonts w:ascii="Arial" w:eastAsia="Times New Roman" w:hAnsi="Arial" w:cs="Arial"/>
          <w:sz w:val="22"/>
          <w:szCs w:val="22"/>
          <w:lang w:eastAsia="en-GB"/>
        </w:rPr>
      </w:pPr>
      <w:r w:rsidRPr="0020232B">
        <w:rPr>
          <w:rFonts w:ascii="Arial" w:eastAsia="Times New Roman" w:hAnsi="Arial" w:cs="Arial"/>
          <w:sz w:val="22"/>
          <w:szCs w:val="22"/>
          <w:lang w:eastAsia="en-GB"/>
        </w:rPr>
        <w:t>Elon Musk is the founder of Tesla, SpaceX, and other companies</w:t>
      </w:r>
      <w:r w:rsidR="003C66E1">
        <w:rPr>
          <w:rFonts w:ascii="Arial" w:eastAsia="Times New Roman" w:hAnsi="Arial" w:cs="Arial"/>
          <w:sz w:val="22"/>
          <w:szCs w:val="22"/>
          <w:lang w:eastAsia="en-GB"/>
        </w:rPr>
        <w:t>, more recently acquired Twitter</w:t>
      </w:r>
      <w:r w:rsidRPr="0020232B">
        <w:rPr>
          <w:rFonts w:ascii="Arial" w:eastAsia="Times New Roman" w:hAnsi="Arial" w:cs="Arial"/>
          <w:sz w:val="22"/>
          <w:szCs w:val="22"/>
          <w:lang w:eastAsia="en-GB"/>
        </w:rPr>
        <w:t xml:space="preserve">. He is a visionary who has a clear vision for the future of these companies. He is also </w:t>
      </w:r>
      <w:r w:rsidR="003475A3">
        <w:rPr>
          <w:rFonts w:ascii="Arial" w:eastAsia="Times New Roman" w:hAnsi="Arial" w:cs="Arial"/>
          <w:sz w:val="22"/>
          <w:szCs w:val="22"/>
          <w:lang w:eastAsia="en-GB"/>
        </w:rPr>
        <w:t>owning</w:t>
      </w:r>
      <w:r w:rsidR="008C66CB">
        <w:rPr>
          <w:rFonts w:ascii="Arial" w:eastAsia="Times New Roman" w:hAnsi="Arial" w:cs="Arial"/>
          <w:sz w:val="22"/>
          <w:szCs w:val="22"/>
          <w:lang w:eastAsia="en-GB"/>
        </w:rPr>
        <w:t xml:space="preserve"> </w:t>
      </w:r>
      <w:r w:rsidR="00DC2777">
        <w:rPr>
          <w:rFonts w:ascii="Arial" w:eastAsia="Times New Roman" w:hAnsi="Arial" w:cs="Arial"/>
          <w:sz w:val="22"/>
          <w:szCs w:val="22"/>
          <w:lang w:eastAsia="en-GB"/>
        </w:rPr>
        <w:t xml:space="preserve">other </w:t>
      </w:r>
      <w:r w:rsidRPr="0020232B">
        <w:rPr>
          <w:rFonts w:ascii="Arial" w:eastAsia="Times New Roman" w:hAnsi="Arial" w:cs="Arial"/>
          <w:sz w:val="22"/>
          <w:szCs w:val="22"/>
          <w:lang w:eastAsia="en-GB"/>
        </w:rPr>
        <w:t xml:space="preserve">companies in the </w:t>
      </w:r>
      <w:r w:rsidR="00B81A12" w:rsidRPr="0020232B">
        <w:rPr>
          <w:rFonts w:ascii="Arial" w:eastAsia="Times New Roman" w:hAnsi="Arial" w:cs="Arial"/>
          <w:sz w:val="22"/>
          <w:szCs w:val="22"/>
          <w:lang w:eastAsia="en-GB"/>
        </w:rPr>
        <w:t>world,</w:t>
      </w:r>
      <w:r w:rsidRPr="0020232B">
        <w:rPr>
          <w:rFonts w:ascii="Arial" w:eastAsia="Times New Roman" w:hAnsi="Arial" w:cs="Arial"/>
          <w:sz w:val="22"/>
          <w:szCs w:val="22"/>
          <w:lang w:eastAsia="en-GB"/>
        </w:rPr>
        <w:t xml:space="preserve"> and he is working to make SpaceX the first company to send humans to Mars.</w:t>
      </w:r>
      <w:r w:rsidR="00271A69">
        <w:rPr>
          <w:rFonts w:ascii="Arial" w:eastAsia="Times New Roman" w:hAnsi="Arial" w:cs="Arial"/>
          <w:sz w:val="22"/>
          <w:szCs w:val="22"/>
          <w:lang w:eastAsia="en-GB"/>
        </w:rPr>
        <w:t xml:space="preserve"> (Forbes, 2019)</w:t>
      </w:r>
    </w:p>
    <w:p w14:paraId="08D02999" w14:textId="77777777" w:rsidR="009C71BE" w:rsidRPr="0020232B" w:rsidRDefault="009C71BE" w:rsidP="00514E99">
      <w:pPr>
        <w:spacing w:before="100" w:beforeAutospacing="1" w:after="150" w:line="360" w:lineRule="auto"/>
        <w:ind w:left="960"/>
        <w:rPr>
          <w:rFonts w:ascii="Arial" w:eastAsia="Times New Roman" w:hAnsi="Arial" w:cs="Arial"/>
          <w:sz w:val="22"/>
          <w:szCs w:val="22"/>
          <w:lang w:eastAsia="en-GB"/>
        </w:rPr>
      </w:pPr>
    </w:p>
    <w:p w14:paraId="015B458F" w14:textId="58BDD340" w:rsidR="0020232B" w:rsidRDefault="00B16172" w:rsidP="003475A3">
      <w:pPr>
        <w:spacing w:before="100" w:beforeAutospacing="1" w:after="150" w:line="360" w:lineRule="auto"/>
        <w:ind w:left="960"/>
        <w:jc w:val="both"/>
        <w:rPr>
          <w:rFonts w:ascii="Arial" w:eastAsia="Times New Roman" w:hAnsi="Arial" w:cs="Arial"/>
          <w:sz w:val="22"/>
          <w:szCs w:val="22"/>
          <w:lang w:eastAsia="en-GB"/>
        </w:rPr>
      </w:pPr>
      <w:r>
        <w:rPr>
          <w:rFonts w:ascii="Arial" w:hAnsi="Arial" w:cs="Arial"/>
          <w:noProof/>
          <w:sz w:val="22"/>
          <w:szCs w:val="22"/>
        </w:rPr>
        <w:drawing>
          <wp:anchor distT="0" distB="0" distL="114300" distR="114300" simplePos="0" relativeHeight="251661312" behindDoc="0" locked="0" layoutInCell="1" allowOverlap="1" wp14:anchorId="1904ADF4" wp14:editId="070110D5">
            <wp:simplePos x="0" y="0"/>
            <wp:positionH relativeFrom="column">
              <wp:posOffset>-700793</wp:posOffset>
            </wp:positionH>
            <wp:positionV relativeFrom="paragraph">
              <wp:posOffset>163986</wp:posOffset>
            </wp:positionV>
            <wp:extent cx="1003546" cy="778510"/>
            <wp:effectExtent l="0" t="0" r="6350" b="2540"/>
            <wp:wrapNone/>
            <wp:docPr id="5" name="Picture 4"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03546" cy="778510"/>
                    </a:xfrm>
                    <a:prstGeom prst="rect">
                      <a:avLst/>
                    </a:prstGeom>
                    <a:noFill/>
                    <a:ln>
                      <a:noFill/>
                    </a:ln>
                    <a:effectLst>
                      <a:softEdge rad="76200"/>
                    </a:effectLst>
                  </pic:spPr>
                </pic:pic>
              </a:graphicData>
            </a:graphic>
            <wp14:sizeRelH relativeFrom="margin">
              <wp14:pctWidth>0</wp14:pctWidth>
            </wp14:sizeRelH>
          </wp:anchor>
        </w:drawing>
      </w:r>
      <w:r w:rsidR="0020232B" w:rsidRPr="0020232B">
        <w:rPr>
          <w:rFonts w:ascii="Arial" w:eastAsia="Times New Roman" w:hAnsi="Arial" w:cs="Arial"/>
          <w:sz w:val="22"/>
          <w:szCs w:val="22"/>
          <w:lang w:eastAsia="en-GB"/>
        </w:rPr>
        <w:t>Jeff Bezos is the founder of Amazon. He recogni</w:t>
      </w:r>
      <w:r w:rsidR="00142C4C">
        <w:rPr>
          <w:rFonts w:ascii="Arial" w:eastAsia="Times New Roman" w:hAnsi="Arial" w:cs="Arial"/>
          <w:sz w:val="22"/>
          <w:szCs w:val="22"/>
          <w:lang w:eastAsia="en-GB"/>
        </w:rPr>
        <w:t>s</w:t>
      </w:r>
      <w:r w:rsidR="0020232B" w:rsidRPr="0020232B">
        <w:rPr>
          <w:rFonts w:ascii="Arial" w:eastAsia="Times New Roman" w:hAnsi="Arial" w:cs="Arial"/>
          <w:sz w:val="22"/>
          <w:szCs w:val="22"/>
          <w:lang w:eastAsia="en-GB"/>
        </w:rPr>
        <w:t>ed the opportunity to sell goods online and he was resourceful enough to gather the resources he needed to start Amazon. He is also driven and determined to succeed. He has led Amazon to become one of the most successful companies in the world.</w:t>
      </w:r>
      <w:r w:rsidR="00271A69">
        <w:rPr>
          <w:rFonts w:ascii="Arial" w:eastAsia="Times New Roman" w:hAnsi="Arial" w:cs="Arial"/>
          <w:sz w:val="22"/>
          <w:szCs w:val="22"/>
          <w:lang w:eastAsia="en-GB"/>
        </w:rPr>
        <w:t xml:space="preserve"> (Forbes, 2019)</w:t>
      </w:r>
    </w:p>
    <w:p w14:paraId="2C4F017F" w14:textId="77777777" w:rsidR="009C71BE" w:rsidRPr="0020232B" w:rsidRDefault="009C71BE" w:rsidP="00064E9C">
      <w:pPr>
        <w:spacing w:before="100" w:beforeAutospacing="1" w:after="150" w:line="360" w:lineRule="auto"/>
        <w:rPr>
          <w:rFonts w:ascii="Arial" w:eastAsia="Times New Roman" w:hAnsi="Arial" w:cs="Arial"/>
          <w:sz w:val="22"/>
          <w:szCs w:val="22"/>
          <w:lang w:eastAsia="en-GB"/>
        </w:rPr>
      </w:pPr>
    </w:p>
    <w:p w14:paraId="1A9B5F2E" w14:textId="68E765B6" w:rsidR="00D12D71" w:rsidRPr="00064E9C" w:rsidRDefault="00811394" w:rsidP="0006674C">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 xml:space="preserve">Analysis and critical evaluation of concepts of enterprise and entrepreneurship from the perspective of an entrepreneur </w:t>
      </w:r>
    </w:p>
    <w:p w14:paraId="4EE8656E" w14:textId="6958D1DA" w:rsidR="0006674C" w:rsidRPr="0006674C" w:rsidRDefault="0006674C" w:rsidP="003475A3">
      <w:pPr>
        <w:spacing w:line="360" w:lineRule="auto"/>
        <w:jc w:val="both"/>
        <w:rPr>
          <w:rFonts w:ascii="Arial" w:hAnsi="Arial" w:cs="Arial"/>
          <w:sz w:val="22"/>
          <w:szCs w:val="22"/>
          <w:lang w:eastAsia="en-GB"/>
        </w:rPr>
      </w:pPr>
      <w:r w:rsidRPr="0006674C">
        <w:rPr>
          <w:rFonts w:ascii="Arial" w:hAnsi="Arial" w:cs="Arial"/>
          <w:sz w:val="22"/>
          <w:szCs w:val="22"/>
          <w:lang w:eastAsia="en-GB"/>
        </w:rPr>
        <w:t>From the perspective of an entrepreneur, enterprise and entrepreneurship are both essential for success. Entrepreneurs need to be able to identify and exploit opportunities, gather resources, and manage risks in order to create successful businesses</w:t>
      </w:r>
      <w:r w:rsidR="00142C4C">
        <w:rPr>
          <w:rFonts w:ascii="Arial" w:hAnsi="Arial" w:cs="Arial"/>
          <w:sz w:val="22"/>
          <w:szCs w:val="22"/>
          <w:lang w:eastAsia="en-GB"/>
        </w:rPr>
        <w:t xml:space="preserve"> (</w:t>
      </w:r>
      <w:r w:rsidR="00142C4C" w:rsidRPr="008E2415">
        <w:rPr>
          <w:rFonts w:ascii="Arial" w:hAnsi="Arial" w:cs="Arial"/>
          <w:sz w:val="22"/>
          <w:szCs w:val="22"/>
        </w:rPr>
        <w:t>Bolton, 2013)</w:t>
      </w:r>
      <w:r w:rsidR="00142C4C">
        <w:rPr>
          <w:rFonts w:ascii="Arial" w:hAnsi="Arial" w:cs="Arial"/>
          <w:sz w:val="22"/>
          <w:szCs w:val="22"/>
        </w:rPr>
        <w:t>.</w:t>
      </w:r>
      <w:r w:rsidR="00142C4C" w:rsidRPr="008E2415">
        <w:rPr>
          <w:rFonts w:ascii="Arial" w:hAnsi="Arial" w:cs="Arial"/>
          <w:sz w:val="22"/>
          <w:szCs w:val="22"/>
        </w:rPr>
        <w:t> </w:t>
      </w:r>
    </w:p>
    <w:p w14:paraId="44880095" w14:textId="15511C0C" w:rsidR="0006674C" w:rsidRPr="0006674C" w:rsidRDefault="0006674C" w:rsidP="003475A3">
      <w:pPr>
        <w:spacing w:line="360" w:lineRule="auto"/>
        <w:jc w:val="both"/>
        <w:rPr>
          <w:rFonts w:ascii="Arial" w:hAnsi="Arial" w:cs="Arial"/>
          <w:sz w:val="22"/>
          <w:szCs w:val="22"/>
          <w:lang w:eastAsia="en-GB"/>
        </w:rPr>
      </w:pPr>
      <w:r w:rsidRPr="0006674C">
        <w:rPr>
          <w:rFonts w:ascii="Arial" w:hAnsi="Arial" w:cs="Arial"/>
          <w:sz w:val="22"/>
          <w:szCs w:val="22"/>
          <w:lang w:eastAsia="en-GB"/>
        </w:rPr>
        <w:t xml:space="preserve">There is a large body of literature that supports the importance of enterprise and entrepreneurship. For example, a study by the Kauffman </w:t>
      </w:r>
      <w:r w:rsidRPr="00185F50">
        <w:rPr>
          <w:rFonts w:ascii="Arial" w:hAnsi="Arial" w:cs="Arial"/>
          <w:sz w:val="22"/>
          <w:szCs w:val="22"/>
          <w:lang w:eastAsia="en-GB"/>
        </w:rPr>
        <w:t xml:space="preserve">Foundation </w:t>
      </w:r>
      <w:r w:rsidR="00185F50">
        <w:rPr>
          <w:rFonts w:ascii="Arial" w:hAnsi="Arial" w:cs="Arial"/>
          <w:sz w:val="22"/>
          <w:szCs w:val="22"/>
          <w:lang w:eastAsia="en-GB"/>
        </w:rPr>
        <w:t>(</w:t>
      </w:r>
      <w:r w:rsidR="00185F50" w:rsidRPr="00185F50">
        <w:rPr>
          <w:rFonts w:ascii="Arial" w:hAnsi="Arial" w:cs="Arial"/>
          <w:sz w:val="22"/>
          <w:szCs w:val="22"/>
        </w:rPr>
        <w:t xml:space="preserve">kauffman.org, 2023) </w:t>
      </w:r>
      <w:r w:rsidRPr="00185F50">
        <w:rPr>
          <w:rFonts w:ascii="Arial" w:hAnsi="Arial" w:cs="Arial"/>
          <w:sz w:val="22"/>
          <w:szCs w:val="22"/>
        </w:rPr>
        <w:t>found</w:t>
      </w:r>
      <w:r w:rsidRPr="0006674C">
        <w:rPr>
          <w:rFonts w:ascii="Arial" w:hAnsi="Arial" w:cs="Arial"/>
          <w:sz w:val="22"/>
          <w:szCs w:val="22"/>
          <w:lang w:eastAsia="en-GB"/>
        </w:rPr>
        <w:t xml:space="preserve"> that entrepreneurs create two-thirds of net new jobs in the United States. Another study by the </w:t>
      </w:r>
      <w:r w:rsidRPr="0006674C">
        <w:rPr>
          <w:rFonts w:ascii="Arial" w:hAnsi="Arial" w:cs="Arial"/>
          <w:sz w:val="22"/>
          <w:szCs w:val="22"/>
          <w:lang w:eastAsia="en-GB"/>
        </w:rPr>
        <w:lastRenderedPageBreak/>
        <w:t xml:space="preserve">World </w:t>
      </w:r>
      <w:r w:rsidR="000552E2" w:rsidRPr="0006674C">
        <w:rPr>
          <w:rFonts w:ascii="Arial" w:hAnsi="Arial" w:cs="Arial"/>
          <w:sz w:val="22"/>
          <w:szCs w:val="22"/>
          <w:lang w:eastAsia="en-GB"/>
        </w:rPr>
        <w:t xml:space="preserve">Bank </w:t>
      </w:r>
      <w:r w:rsidR="000552E2" w:rsidRPr="000552E2">
        <w:rPr>
          <w:rFonts w:ascii="Arial" w:hAnsi="Arial" w:cs="Arial"/>
          <w:sz w:val="22"/>
          <w:szCs w:val="22"/>
        </w:rPr>
        <w:t xml:space="preserve">(World Bank, 2023) </w:t>
      </w:r>
      <w:r w:rsidRPr="0006674C">
        <w:rPr>
          <w:rFonts w:ascii="Arial" w:hAnsi="Arial" w:cs="Arial"/>
          <w:sz w:val="22"/>
          <w:szCs w:val="22"/>
          <w:lang w:eastAsia="en-GB"/>
        </w:rPr>
        <w:t>found that countries with higher levels of entrepreneurship have higher levels of economic growth.</w:t>
      </w:r>
    </w:p>
    <w:p w14:paraId="64C5E7E7" w14:textId="27A642AA" w:rsidR="0006674C" w:rsidRDefault="0006674C" w:rsidP="003475A3">
      <w:pPr>
        <w:spacing w:line="360" w:lineRule="auto"/>
        <w:jc w:val="both"/>
        <w:rPr>
          <w:rFonts w:ascii="Arial" w:hAnsi="Arial" w:cs="Arial"/>
          <w:sz w:val="22"/>
          <w:szCs w:val="22"/>
          <w:lang w:eastAsia="en-GB"/>
        </w:rPr>
      </w:pPr>
      <w:r w:rsidRPr="0006674C">
        <w:rPr>
          <w:rFonts w:ascii="Arial" w:hAnsi="Arial" w:cs="Arial"/>
          <w:sz w:val="22"/>
          <w:szCs w:val="22"/>
          <w:lang w:eastAsia="en-GB"/>
        </w:rPr>
        <w:t xml:space="preserve">However, there are also some challenges associated with enterprise and entrepreneurship. For example, entrepreneurs often face financial risks, and they may not always be successful in their </w:t>
      </w:r>
      <w:r w:rsidR="005D7327" w:rsidRPr="0006674C">
        <w:rPr>
          <w:rFonts w:ascii="Arial" w:hAnsi="Arial" w:cs="Arial"/>
          <w:sz w:val="22"/>
          <w:szCs w:val="22"/>
          <w:lang w:eastAsia="en-GB"/>
        </w:rPr>
        <w:t>endeavours</w:t>
      </w:r>
      <w:r w:rsidRPr="0006674C">
        <w:rPr>
          <w:rFonts w:ascii="Arial" w:hAnsi="Arial" w:cs="Arial"/>
          <w:sz w:val="22"/>
          <w:szCs w:val="22"/>
          <w:lang w:eastAsia="en-GB"/>
        </w:rPr>
        <w:t>. Additionally, entrepreneurship can be a demanding and time-consuming process.</w:t>
      </w:r>
      <w:r w:rsidR="00BE63C3">
        <w:rPr>
          <w:rFonts w:ascii="Arial" w:hAnsi="Arial" w:cs="Arial"/>
          <w:sz w:val="22"/>
          <w:szCs w:val="22"/>
          <w:lang w:eastAsia="en-GB"/>
        </w:rPr>
        <w:t xml:space="preserve"> </w:t>
      </w:r>
      <w:r w:rsidRPr="0006674C">
        <w:rPr>
          <w:rFonts w:ascii="Arial" w:hAnsi="Arial" w:cs="Arial"/>
          <w:sz w:val="22"/>
          <w:szCs w:val="22"/>
          <w:lang w:eastAsia="en-GB"/>
        </w:rPr>
        <w:t>Despite the challenges, enterprise and entrepreneurship are essential for economic growth and innovation. Entrepreneurs are the driving force behind new businesses and new products and services. They are also the ones who create new jobs and opportunities</w:t>
      </w:r>
      <w:r w:rsidR="0063720D">
        <w:rPr>
          <w:rFonts w:ascii="Arial" w:hAnsi="Arial" w:cs="Arial"/>
          <w:sz w:val="22"/>
          <w:szCs w:val="22"/>
          <w:lang w:eastAsia="en-GB"/>
        </w:rPr>
        <w:t xml:space="preserve"> (</w:t>
      </w:r>
      <w:r w:rsidR="0063720D" w:rsidRPr="002D59D7">
        <w:rPr>
          <w:rFonts w:ascii="Arial" w:hAnsi="Arial" w:cs="Arial"/>
          <w:sz w:val="22"/>
          <w:szCs w:val="22"/>
        </w:rPr>
        <w:t>Barringer, (2019)</w:t>
      </w:r>
      <w:r w:rsidR="0063720D">
        <w:rPr>
          <w:rFonts w:ascii="Arial" w:hAnsi="Arial" w:cs="Arial"/>
          <w:sz w:val="22"/>
          <w:szCs w:val="22"/>
        </w:rPr>
        <w:t>.</w:t>
      </w:r>
    </w:p>
    <w:p w14:paraId="5AC6FBFB" w14:textId="77777777" w:rsidR="00EF3FBA" w:rsidRPr="0006674C" w:rsidRDefault="00EF3FBA" w:rsidP="00987A0B">
      <w:pPr>
        <w:spacing w:line="360" w:lineRule="auto"/>
        <w:rPr>
          <w:rFonts w:ascii="Arial" w:hAnsi="Arial" w:cs="Arial"/>
          <w:sz w:val="22"/>
          <w:szCs w:val="22"/>
          <w:lang w:eastAsia="en-GB"/>
        </w:rPr>
      </w:pPr>
    </w:p>
    <w:p w14:paraId="01BC4097" w14:textId="1796310F" w:rsidR="00D12D71" w:rsidRDefault="00811394" w:rsidP="0063720D">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 xml:space="preserve">Conceptual foundation of personality traits theories </w:t>
      </w:r>
      <w:r w:rsidR="00D12D71" w:rsidRPr="00B61391">
        <w:rPr>
          <w:rFonts w:ascii="Arial" w:hAnsi="Arial" w:cs="Arial"/>
          <w:b/>
          <w:bCs/>
          <w:sz w:val="28"/>
          <w:szCs w:val="28"/>
        </w:rPr>
        <w:tab/>
      </w:r>
    </w:p>
    <w:p w14:paraId="0FAAC252" w14:textId="77777777" w:rsidR="001410ED" w:rsidRPr="0063720D" w:rsidRDefault="001410ED" w:rsidP="001410ED">
      <w:pPr>
        <w:pStyle w:val="ListParagraph"/>
        <w:tabs>
          <w:tab w:val="left" w:pos="1650"/>
        </w:tabs>
        <w:rPr>
          <w:rFonts w:ascii="Arial" w:hAnsi="Arial" w:cs="Arial"/>
          <w:b/>
          <w:bCs/>
          <w:sz w:val="28"/>
          <w:szCs w:val="28"/>
        </w:rPr>
      </w:pPr>
    </w:p>
    <w:p w14:paraId="4AD846B9" w14:textId="7CE38AEA" w:rsidR="002E7F3B" w:rsidRDefault="00211EBF" w:rsidP="00211EBF">
      <w:pPr>
        <w:tabs>
          <w:tab w:val="left" w:pos="1650"/>
        </w:tabs>
        <w:jc w:val="center"/>
        <w:rPr>
          <w:rFonts w:ascii="Arial" w:hAnsi="Arial" w:cs="Arial"/>
          <w:b/>
          <w:bCs/>
          <w:sz w:val="28"/>
          <w:szCs w:val="28"/>
        </w:rPr>
      </w:pPr>
      <w:r>
        <w:rPr>
          <w:noProof/>
        </w:rPr>
        <w:drawing>
          <wp:inline distT="0" distB="0" distL="0" distR="0" wp14:anchorId="261D5863" wp14:editId="6E71CC40">
            <wp:extent cx="4473575" cy="1663103"/>
            <wp:effectExtent l="0" t="0" r="3175" b="0"/>
            <wp:docPr id="2018816681" name="Picture 201881668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16681" name="Picture 2018816681" descr="A picture containing text, screenshot, fon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1908" cy="1681071"/>
                    </a:xfrm>
                    <a:prstGeom prst="rect">
                      <a:avLst/>
                    </a:prstGeom>
                    <a:noFill/>
                    <a:ln>
                      <a:noFill/>
                    </a:ln>
                  </pic:spPr>
                </pic:pic>
              </a:graphicData>
            </a:graphic>
          </wp:inline>
        </w:drawing>
      </w:r>
    </w:p>
    <w:p w14:paraId="3DBEDE3A" w14:textId="763AF5FE" w:rsidR="005120F3" w:rsidRDefault="005120F3" w:rsidP="00133675">
      <w:pPr>
        <w:tabs>
          <w:tab w:val="left" w:pos="1650"/>
        </w:tabs>
        <w:jc w:val="center"/>
        <w:rPr>
          <w:rFonts w:ascii="Arial" w:hAnsi="Arial" w:cs="Arial"/>
          <w:sz w:val="20"/>
          <w:szCs w:val="20"/>
        </w:rPr>
      </w:pPr>
      <w:r w:rsidRPr="005120F3">
        <w:rPr>
          <w:rFonts w:ascii="Arial" w:hAnsi="Arial" w:cs="Arial"/>
          <w:sz w:val="20"/>
          <w:szCs w:val="20"/>
        </w:rPr>
        <w:t>Source of Image: Created by Author</w:t>
      </w:r>
    </w:p>
    <w:p w14:paraId="204CA859" w14:textId="77777777" w:rsidR="00211EBF" w:rsidRPr="005120F3" w:rsidRDefault="00211EBF" w:rsidP="00133675">
      <w:pPr>
        <w:tabs>
          <w:tab w:val="left" w:pos="1650"/>
        </w:tabs>
        <w:jc w:val="center"/>
        <w:rPr>
          <w:rFonts w:ascii="Arial" w:hAnsi="Arial" w:cs="Arial"/>
          <w:sz w:val="20"/>
          <w:szCs w:val="20"/>
        </w:rPr>
      </w:pPr>
    </w:p>
    <w:p w14:paraId="6004D33D" w14:textId="50B916C0" w:rsidR="009C61C1" w:rsidRPr="009C61C1" w:rsidRDefault="009C61C1" w:rsidP="003475A3">
      <w:pPr>
        <w:spacing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Personality traits are relatively enduring patterns of thought, feeling, and behaviour that are characteristic of an individual. They are thought to be influenced by both genetic and environmental factors. Personality traits can be assessed through self-report questionnaires, observer ratings, and behavioural assessments.</w:t>
      </w:r>
      <w:r w:rsidR="00FF1258" w:rsidRPr="00FF1258">
        <w:rPr>
          <w:rFonts w:ascii="Arial" w:hAnsi="Arial" w:cs="Arial"/>
          <w:sz w:val="22"/>
          <w:szCs w:val="22"/>
        </w:rPr>
        <w:t xml:space="preserve"> (Matthews, Deary and Whiteman, 2009)</w:t>
      </w:r>
    </w:p>
    <w:p w14:paraId="3428C73E" w14:textId="59C77247" w:rsidR="009C61C1"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There are many different theories of personality traits. One of the most influential theories is the Big Five model. The Big Five model identifies five broad dimensions of personality: extraversion, agreeableness, conscientiousness, neuroticism, and openness to experience</w:t>
      </w:r>
      <w:r w:rsidR="00B579AB">
        <w:rPr>
          <w:rFonts w:ascii="Arial" w:eastAsia="Times New Roman" w:hAnsi="Arial" w:cs="Arial"/>
          <w:sz w:val="22"/>
          <w:szCs w:val="22"/>
          <w:lang w:eastAsia="en-GB"/>
        </w:rPr>
        <w:t xml:space="preserve"> (</w:t>
      </w:r>
      <w:r w:rsidR="00B579AB" w:rsidRPr="00B579AB">
        <w:rPr>
          <w:rFonts w:ascii="Arial" w:hAnsi="Arial" w:cs="Arial"/>
          <w:sz w:val="22"/>
          <w:szCs w:val="22"/>
        </w:rPr>
        <w:t>Digman,</w:t>
      </w:r>
      <w:r w:rsidR="00371C9C">
        <w:rPr>
          <w:rFonts w:ascii="Arial" w:hAnsi="Arial" w:cs="Arial"/>
          <w:sz w:val="22"/>
          <w:szCs w:val="22"/>
        </w:rPr>
        <w:t xml:space="preserve"> </w:t>
      </w:r>
      <w:r w:rsidR="00B579AB" w:rsidRPr="00B579AB">
        <w:rPr>
          <w:rFonts w:ascii="Arial" w:hAnsi="Arial" w:cs="Arial"/>
          <w:sz w:val="22"/>
          <w:szCs w:val="22"/>
        </w:rPr>
        <w:t>1990).</w:t>
      </w:r>
    </w:p>
    <w:p w14:paraId="12EA16CF" w14:textId="0618A5E0" w:rsidR="00A10DE4" w:rsidRDefault="009F30E2" w:rsidP="00A10DE4">
      <w:pPr>
        <w:spacing w:before="360" w:after="360" w:line="360" w:lineRule="auto"/>
        <w:jc w:val="center"/>
        <w:rPr>
          <w:rFonts w:ascii="Arial" w:eastAsia="Times New Roman" w:hAnsi="Arial" w:cs="Arial"/>
          <w:sz w:val="22"/>
          <w:szCs w:val="22"/>
          <w:lang w:eastAsia="en-GB"/>
        </w:rPr>
      </w:pPr>
      <w:r>
        <w:rPr>
          <w:noProof/>
        </w:rPr>
        <w:lastRenderedPageBreak/>
        <w:drawing>
          <wp:inline distT="0" distB="0" distL="0" distR="0" wp14:anchorId="7AA03865" wp14:editId="207EB455">
            <wp:extent cx="2388028" cy="2388028"/>
            <wp:effectExtent l="0" t="0" r="0" b="0"/>
            <wp:docPr id="3" name="Picture 2" descr="Trait Theory of Personality – EMPOWER COMMUNITY HEALTH, LLC. – 617-729-9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it Theory of Personality – EMPOWER COMMUNITY HEALTH, LLC. – 617-729-91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98470" cy="2398470"/>
                    </a:xfrm>
                    <a:prstGeom prst="rect">
                      <a:avLst/>
                    </a:prstGeom>
                    <a:noFill/>
                    <a:ln>
                      <a:noFill/>
                    </a:ln>
                  </pic:spPr>
                </pic:pic>
              </a:graphicData>
            </a:graphic>
          </wp:inline>
        </w:drawing>
      </w:r>
    </w:p>
    <w:p w14:paraId="16A1DE5A" w14:textId="573E33C2" w:rsidR="009F30E2" w:rsidRPr="001022B6" w:rsidRDefault="009F30E2" w:rsidP="001022B6">
      <w:pPr>
        <w:jc w:val="center"/>
        <w:rPr>
          <w:rFonts w:ascii="Arial" w:hAnsi="Arial" w:cs="Arial"/>
          <w:sz w:val="20"/>
          <w:szCs w:val="20"/>
        </w:rPr>
      </w:pPr>
      <w:r w:rsidRPr="001022B6">
        <w:rPr>
          <w:rFonts w:ascii="Arial" w:hAnsi="Arial" w:cs="Arial"/>
          <w:sz w:val="20"/>
          <w:szCs w:val="20"/>
        </w:rPr>
        <w:t xml:space="preserve">Source of Image: </w:t>
      </w:r>
      <w:r w:rsidR="001022B6" w:rsidRPr="001022B6">
        <w:rPr>
          <w:rFonts w:ascii="Arial" w:hAnsi="Arial" w:cs="Arial"/>
          <w:sz w:val="20"/>
          <w:szCs w:val="20"/>
        </w:rPr>
        <w:t>(EMPOWER COMMUNITY HEALTH, LLC, 2016)</w:t>
      </w:r>
    </w:p>
    <w:p w14:paraId="1B706793" w14:textId="7629C890" w:rsidR="009C61C1" w:rsidRPr="009C61C1"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Extraversion refers to the extent to which someone is outgoing and sociable. People who are high in extraversion tend to be energetic, assertive, and talkative. They enjoy being around other people and they tend to be the life of the party</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5773170C" w14:textId="77777777" w:rsidR="00371C9C"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Agreeableness refers to the extent to which someone is kind, cooperative, and trusting. People who are high in agreeableness tend to be easy to get along with. They are typically helpful and supportive of others</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7E1BA143" w14:textId="6BE55176" w:rsidR="009C61C1" w:rsidRPr="009C61C1"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Conscientiousness refers to the extent to which someone is organized, reliable, and hardworking. People who are high in conscientiousness tend to be punctual, neat, and efficient. They are also typically good at planning and following through on their commitments</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05067B55" w14:textId="1737DA85" w:rsidR="009C61C1" w:rsidRPr="009C61C1"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Neuroticism refers to the extent to which someone is emotionally stable and resilient. People who are high in neuroticism tend to be anxious, moody, and easily stressed. They are also more likely to experience negative emotions, such as sadness, anger, and fear</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64B6263F" w14:textId="7A63BC0F" w:rsidR="009C61C1" w:rsidRPr="009C61C1" w:rsidRDefault="009C61C1" w:rsidP="003475A3">
      <w:pPr>
        <w:spacing w:before="360" w:after="360" w:line="360" w:lineRule="auto"/>
        <w:jc w:val="both"/>
        <w:rPr>
          <w:rFonts w:ascii="Arial" w:eastAsia="Times New Roman" w:hAnsi="Arial" w:cs="Arial"/>
          <w:sz w:val="22"/>
          <w:szCs w:val="22"/>
          <w:lang w:eastAsia="en-GB"/>
        </w:rPr>
      </w:pPr>
      <w:r w:rsidRPr="009C61C1">
        <w:rPr>
          <w:rFonts w:ascii="Arial" w:eastAsia="Times New Roman" w:hAnsi="Arial" w:cs="Arial"/>
          <w:sz w:val="22"/>
          <w:szCs w:val="22"/>
          <w:lang w:eastAsia="en-GB"/>
        </w:rPr>
        <w:t>Openness to experience refers to the extent to which someone is open to new ideas and experiences. People who are high in openness to experience tend to be curious, imaginative, and adventurous. They are also more likely to be interested in art, music, and travel</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3AE62BD5" w14:textId="11E995CC" w:rsidR="009C61C1" w:rsidRPr="009C61C1" w:rsidRDefault="00585E0D" w:rsidP="003475A3">
      <w:pPr>
        <w:spacing w:before="360" w:after="36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lastRenderedPageBreak/>
        <w:t>However,</w:t>
      </w:r>
      <w:r w:rsidR="00F9167D">
        <w:rPr>
          <w:rFonts w:ascii="Arial" w:eastAsia="Times New Roman" w:hAnsi="Arial" w:cs="Arial"/>
          <w:sz w:val="22"/>
          <w:szCs w:val="22"/>
          <w:lang w:eastAsia="en-GB"/>
        </w:rPr>
        <w:t xml:space="preserve"> i</w:t>
      </w:r>
      <w:r w:rsidR="009C61C1" w:rsidRPr="009C61C1">
        <w:rPr>
          <w:rFonts w:ascii="Arial" w:eastAsia="Times New Roman" w:hAnsi="Arial" w:cs="Arial"/>
          <w:sz w:val="22"/>
          <w:szCs w:val="22"/>
          <w:lang w:eastAsia="en-GB"/>
        </w:rPr>
        <w:t xml:space="preserve">t is important to </w:t>
      </w:r>
      <w:r w:rsidR="00F9167D">
        <w:rPr>
          <w:rFonts w:ascii="Arial" w:eastAsia="Times New Roman" w:hAnsi="Arial" w:cs="Arial"/>
          <w:sz w:val="22"/>
          <w:szCs w:val="22"/>
          <w:lang w:eastAsia="en-GB"/>
        </w:rPr>
        <w:t>understand</w:t>
      </w:r>
      <w:r w:rsidR="009C61C1" w:rsidRPr="009C61C1">
        <w:rPr>
          <w:rFonts w:ascii="Arial" w:eastAsia="Times New Roman" w:hAnsi="Arial" w:cs="Arial"/>
          <w:sz w:val="22"/>
          <w:szCs w:val="22"/>
          <w:lang w:eastAsia="en-GB"/>
        </w:rPr>
        <w:t xml:space="preserve"> that personality traits are not fixed. They can change over time, especially in response to significant life events. For example, someone who has a traumatic experience may become more anxious or withdrawn. Conversely, someone who has a positive experience may become more outgoing and confident</w:t>
      </w:r>
      <w:r w:rsidR="00371C9C">
        <w:rPr>
          <w:rFonts w:ascii="Arial" w:eastAsia="Times New Roman" w:hAnsi="Arial" w:cs="Arial"/>
          <w:sz w:val="22"/>
          <w:szCs w:val="22"/>
          <w:lang w:eastAsia="en-GB"/>
        </w:rPr>
        <w:t xml:space="preserve"> (</w:t>
      </w:r>
      <w:r w:rsidR="00371C9C" w:rsidRPr="00B579AB">
        <w:rPr>
          <w:rFonts w:ascii="Arial" w:hAnsi="Arial" w:cs="Arial"/>
          <w:sz w:val="22"/>
          <w:szCs w:val="22"/>
        </w:rPr>
        <w:t>Digman,</w:t>
      </w:r>
      <w:r w:rsidR="00371C9C">
        <w:rPr>
          <w:rFonts w:ascii="Arial" w:hAnsi="Arial" w:cs="Arial"/>
          <w:sz w:val="22"/>
          <w:szCs w:val="22"/>
        </w:rPr>
        <w:t xml:space="preserve"> </w:t>
      </w:r>
      <w:r w:rsidR="00371C9C" w:rsidRPr="00B579AB">
        <w:rPr>
          <w:rFonts w:ascii="Arial" w:hAnsi="Arial" w:cs="Arial"/>
          <w:sz w:val="22"/>
          <w:szCs w:val="22"/>
        </w:rPr>
        <w:t>1990).</w:t>
      </w:r>
    </w:p>
    <w:p w14:paraId="04EA5950" w14:textId="6CDDDE56" w:rsidR="00585E0D" w:rsidRPr="009C61C1" w:rsidRDefault="00ED73CD" w:rsidP="003475A3">
      <w:pPr>
        <w:spacing w:before="360" w:after="36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In addition</w:t>
      </w:r>
      <w:r w:rsidR="00585E0D">
        <w:rPr>
          <w:rFonts w:ascii="Arial" w:eastAsia="Times New Roman" w:hAnsi="Arial" w:cs="Arial"/>
          <w:sz w:val="22"/>
          <w:szCs w:val="22"/>
          <w:lang w:eastAsia="en-GB"/>
        </w:rPr>
        <w:t>, p</w:t>
      </w:r>
      <w:r w:rsidR="009C61C1" w:rsidRPr="009C61C1">
        <w:rPr>
          <w:rFonts w:ascii="Arial" w:eastAsia="Times New Roman" w:hAnsi="Arial" w:cs="Arial"/>
          <w:sz w:val="22"/>
          <w:szCs w:val="22"/>
          <w:lang w:eastAsia="en-GB"/>
        </w:rPr>
        <w:t>ersonality traits can have a significant impact on our lives. They can influence our relationships, our careers, and our overall well-being. For example, people who are high in extraversion are more likely to have successful careers in sales or marketing. People who are high in agreeableness are more likely to have successful careers in customer service or human resources. And people who are high in conscientiousness are more likely to have successful careers in engineering or accounting</w:t>
      </w:r>
      <w:r w:rsidR="006A3E35">
        <w:rPr>
          <w:rFonts w:ascii="Arial" w:eastAsia="Times New Roman" w:hAnsi="Arial" w:cs="Arial"/>
          <w:sz w:val="22"/>
          <w:szCs w:val="22"/>
          <w:lang w:eastAsia="en-GB"/>
        </w:rPr>
        <w:t xml:space="preserve"> (</w:t>
      </w:r>
      <w:r w:rsidR="006A3E35" w:rsidRPr="00B579AB">
        <w:rPr>
          <w:rFonts w:ascii="Arial" w:hAnsi="Arial" w:cs="Arial"/>
          <w:sz w:val="22"/>
          <w:szCs w:val="22"/>
        </w:rPr>
        <w:t>Digman,</w:t>
      </w:r>
      <w:r w:rsidR="006A3E35">
        <w:rPr>
          <w:rFonts w:ascii="Arial" w:hAnsi="Arial" w:cs="Arial"/>
          <w:sz w:val="22"/>
          <w:szCs w:val="22"/>
        </w:rPr>
        <w:t xml:space="preserve"> </w:t>
      </w:r>
      <w:r w:rsidR="006A3E35" w:rsidRPr="00B579AB">
        <w:rPr>
          <w:rFonts w:ascii="Arial" w:hAnsi="Arial" w:cs="Arial"/>
          <w:sz w:val="22"/>
          <w:szCs w:val="22"/>
        </w:rPr>
        <w:t>1990).</w:t>
      </w:r>
    </w:p>
    <w:p w14:paraId="4A03CDCD" w14:textId="69F3DB0B" w:rsidR="00D12D71" w:rsidRDefault="00C263DA" w:rsidP="00C32FBD">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 xml:space="preserve">Critical evaluation of traits, characteristics, </w:t>
      </w:r>
      <w:r w:rsidR="009C61C1" w:rsidRPr="00B61391">
        <w:rPr>
          <w:rFonts w:ascii="Arial" w:hAnsi="Arial" w:cs="Arial"/>
          <w:b/>
          <w:bCs/>
          <w:sz w:val="28"/>
          <w:szCs w:val="28"/>
        </w:rPr>
        <w:t>attributes,</w:t>
      </w:r>
      <w:r w:rsidRPr="00B61391">
        <w:rPr>
          <w:rFonts w:ascii="Arial" w:hAnsi="Arial" w:cs="Arial"/>
          <w:b/>
          <w:bCs/>
          <w:sz w:val="28"/>
          <w:szCs w:val="28"/>
        </w:rPr>
        <w:t xml:space="preserve"> and motivations of entrepreneurs </w:t>
      </w:r>
    </w:p>
    <w:p w14:paraId="1D8EAD88" w14:textId="45648105" w:rsidR="00C05931" w:rsidRPr="00C05931" w:rsidRDefault="00987A0B" w:rsidP="00C32FBD">
      <w:pPr>
        <w:tabs>
          <w:tab w:val="left" w:pos="1650"/>
        </w:tabs>
        <w:ind w:left="360"/>
        <w:rPr>
          <w:rFonts w:ascii="Arial" w:hAnsi="Arial" w:cs="Arial"/>
          <w:b/>
          <w:bCs/>
          <w:sz w:val="28"/>
          <w:szCs w:val="28"/>
        </w:rPr>
      </w:pPr>
      <w:r w:rsidRPr="00C32FBD">
        <w:rPr>
          <w:rFonts w:ascii="Arial" w:hAnsi="Arial" w:cs="Arial"/>
          <w:b/>
          <w:bCs/>
          <w:sz w:val="28"/>
          <w:szCs w:val="28"/>
        </w:rPr>
        <w:t>5(a) Traits</w:t>
      </w:r>
    </w:p>
    <w:p w14:paraId="05A3F4DB" w14:textId="44455EFA" w:rsidR="00C05931" w:rsidRPr="00C05931" w:rsidRDefault="00C05931" w:rsidP="003475A3">
      <w:pPr>
        <w:numPr>
          <w:ilvl w:val="0"/>
          <w:numId w:val="10"/>
        </w:numPr>
        <w:spacing w:before="100" w:beforeAutospacing="1" w:after="150" w:line="360" w:lineRule="auto"/>
        <w:ind w:left="960"/>
        <w:jc w:val="both"/>
        <w:rPr>
          <w:rFonts w:ascii="Arial" w:eastAsia="Times New Roman" w:hAnsi="Arial" w:cs="Arial"/>
          <w:sz w:val="22"/>
          <w:szCs w:val="22"/>
          <w:lang w:eastAsia="en-GB"/>
        </w:rPr>
      </w:pPr>
      <w:r w:rsidRPr="002866B0">
        <w:rPr>
          <w:rFonts w:ascii="Arial" w:eastAsia="Times New Roman" w:hAnsi="Arial" w:cs="Arial"/>
          <w:b/>
          <w:bCs/>
          <w:sz w:val="22"/>
          <w:szCs w:val="22"/>
          <w:lang w:eastAsia="en-GB"/>
        </w:rPr>
        <w:t>Optimism:</w:t>
      </w:r>
      <w:r w:rsidRPr="00C05931">
        <w:rPr>
          <w:rFonts w:ascii="Arial" w:eastAsia="Times New Roman" w:hAnsi="Arial" w:cs="Arial"/>
          <w:sz w:val="22"/>
          <w:szCs w:val="22"/>
          <w:lang w:eastAsia="en-GB"/>
        </w:rPr>
        <w:t> Entrepreneurs are optimistic about their chances of success. T</w:t>
      </w:r>
      <w:r w:rsidR="004C6276">
        <w:rPr>
          <w:rFonts w:ascii="Arial" w:eastAsia="Times New Roman" w:hAnsi="Arial" w:cs="Arial"/>
          <w:sz w:val="22"/>
          <w:szCs w:val="22"/>
          <w:lang w:eastAsia="en-GB"/>
        </w:rPr>
        <w:t>herefore, t</w:t>
      </w:r>
      <w:r w:rsidRPr="00C05931">
        <w:rPr>
          <w:rFonts w:ascii="Arial" w:eastAsia="Times New Roman" w:hAnsi="Arial" w:cs="Arial"/>
          <w:sz w:val="22"/>
          <w:szCs w:val="22"/>
          <w:lang w:eastAsia="en-GB"/>
        </w:rPr>
        <w:t>hey believe in themselves and their ideas, even when others may not.</w:t>
      </w:r>
    </w:p>
    <w:p w14:paraId="7DF51CBE" w14:textId="637E2FBE" w:rsidR="00C05931" w:rsidRPr="00C05931" w:rsidRDefault="00C05931" w:rsidP="003475A3">
      <w:pPr>
        <w:numPr>
          <w:ilvl w:val="0"/>
          <w:numId w:val="10"/>
        </w:numPr>
        <w:spacing w:before="100" w:beforeAutospacing="1" w:after="150" w:line="360" w:lineRule="auto"/>
        <w:ind w:left="960"/>
        <w:jc w:val="both"/>
        <w:rPr>
          <w:rFonts w:ascii="Arial" w:eastAsia="Times New Roman" w:hAnsi="Arial" w:cs="Arial"/>
          <w:sz w:val="22"/>
          <w:szCs w:val="22"/>
          <w:lang w:eastAsia="en-GB"/>
        </w:rPr>
      </w:pPr>
      <w:r w:rsidRPr="002866B0">
        <w:rPr>
          <w:rFonts w:ascii="Arial" w:eastAsia="Times New Roman" w:hAnsi="Arial" w:cs="Arial"/>
          <w:b/>
          <w:bCs/>
          <w:sz w:val="22"/>
          <w:szCs w:val="22"/>
          <w:lang w:eastAsia="en-GB"/>
        </w:rPr>
        <w:t>Resilience:</w:t>
      </w:r>
      <w:r w:rsidRPr="00C05931">
        <w:rPr>
          <w:rFonts w:ascii="Arial" w:eastAsia="Times New Roman" w:hAnsi="Arial" w:cs="Arial"/>
          <w:sz w:val="22"/>
          <w:szCs w:val="22"/>
          <w:lang w:eastAsia="en-GB"/>
        </w:rPr>
        <w:t xml:space="preserve"> Entrepreneurs are resilient in the face of setbacks. </w:t>
      </w:r>
      <w:r w:rsidR="004C6276">
        <w:rPr>
          <w:rFonts w:ascii="Arial" w:eastAsia="Times New Roman" w:hAnsi="Arial" w:cs="Arial"/>
          <w:sz w:val="22"/>
          <w:szCs w:val="22"/>
          <w:lang w:eastAsia="en-GB"/>
        </w:rPr>
        <w:t>As a result, t</w:t>
      </w:r>
      <w:r w:rsidRPr="00C05931">
        <w:rPr>
          <w:rFonts w:ascii="Arial" w:eastAsia="Times New Roman" w:hAnsi="Arial" w:cs="Arial"/>
          <w:sz w:val="22"/>
          <w:szCs w:val="22"/>
          <w:lang w:eastAsia="en-GB"/>
        </w:rPr>
        <w:t>hey don't give up easily, even when things get tough.</w:t>
      </w:r>
    </w:p>
    <w:p w14:paraId="3F5CA527" w14:textId="126B6231" w:rsidR="00C05931" w:rsidRPr="00C05931" w:rsidRDefault="00C05931" w:rsidP="003475A3">
      <w:pPr>
        <w:numPr>
          <w:ilvl w:val="0"/>
          <w:numId w:val="10"/>
        </w:numPr>
        <w:spacing w:before="100" w:beforeAutospacing="1" w:after="150" w:line="360" w:lineRule="auto"/>
        <w:ind w:left="960"/>
        <w:jc w:val="both"/>
        <w:rPr>
          <w:rFonts w:ascii="Arial" w:eastAsia="Times New Roman" w:hAnsi="Arial" w:cs="Arial"/>
          <w:sz w:val="22"/>
          <w:szCs w:val="22"/>
          <w:lang w:eastAsia="en-GB"/>
        </w:rPr>
      </w:pPr>
      <w:r w:rsidRPr="002866B0">
        <w:rPr>
          <w:rFonts w:ascii="Arial" w:eastAsia="Times New Roman" w:hAnsi="Arial" w:cs="Arial"/>
          <w:b/>
          <w:bCs/>
          <w:sz w:val="22"/>
          <w:szCs w:val="22"/>
          <w:lang w:eastAsia="en-GB"/>
        </w:rPr>
        <w:t>Drive:</w:t>
      </w:r>
      <w:r w:rsidRPr="00C05931">
        <w:rPr>
          <w:rFonts w:ascii="Arial" w:eastAsia="Times New Roman" w:hAnsi="Arial" w:cs="Arial"/>
          <w:sz w:val="22"/>
          <w:szCs w:val="22"/>
          <w:lang w:eastAsia="en-GB"/>
        </w:rPr>
        <w:t> Entrepreneurs are driven to succeed. T</w:t>
      </w:r>
      <w:r w:rsidR="004E209F">
        <w:rPr>
          <w:rFonts w:ascii="Arial" w:eastAsia="Times New Roman" w:hAnsi="Arial" w:cs="Arial"/>
          <w:sz w:val="22"/>
          <w:szCs w:val="22"/>
          <w:lang w:eastAsia="en-GB"/>
        </w:rPr>
        <w:t>hus, t</w:t>
      </w:r>
      <w:r w:rsidRPr="00C05931">
        <w:rPr>
          <w:rFonts w:ascii="Arial" w:eastAsia="Times New Roman" w:hAnsi="Arial" w:cs="Arial"/>
          <w:sz w:val="22"/>
          <w:szCs w:val="22"/>
          <w:lang w:eastAsia="en-GB"/>
        </w:rPr>
        <w:t>hey are always looking for new opportunities and ways to grow their businesses.</w:t>
      </w:r>
    </w:p>
    <w:p w14:paraId="60389405" w14:textId="1349A1C1" w:rsidR="00C05931" w:rsidRPr="00C05931" w:rsidRDefault="00C05931" w:rsidP="003475A3">
      <w:pPr>
        <w:numPr>
          <w:ilvl w:val="0"/>
          <w:numId w:val="10"/>
        </w:numPr>
        <w:spacing w:before="100" w:beforeAutospacing="1" w:after="150" w:line="360" w:lineRule="auto"/>
        <w:ind w:left="960"/>
        <w:jc w:val="both"/>
        <w:rPr>
          <w:rFonts w:ascii="Arial" w:eastAsia="Times New Roman" w:hAnsi="Arial" w:cs="Arial"/>
          <w:sz w:val="22"/>
          <w:szCs w:val="22"/>
          <w:lang w:eastAsia="en-GB"/>
        </w:rPr>
      </w:pPr>
      <w:r w:rsidRPr="002866B0">
        <w:rPr>
          <w:rFonts w:ascii="Arial" w:eastAsia="Times New Roman" w:hAnsi="Arial" w:cs="Arial"/>
          <w:b/>
          <w:bCs/>
          <w:sz w:val="22"/>
          <w:szCs w:val="22"/>
          <w:lang w:eastAsia="en-GB"/>
        </w:rPr>
        <w:t>Creativity:</w:t>
      </w:r>
      <w:r w:rsidRPr="00C05931">
        <w:rPr>
          <w:rFonts w:ascii="Arial" w:eastAsia="Times New Roman" w:hAnsi="Arial" w:cs="Arial"/>
          <w:sz w:val="22"/>
          <w:szCs w:val="22"/>
          <w:lang w:eastAsia="en-GB"/>
        </w:rPr>
        <w:t> Entrepreneurs are creative thinkers. T</w:t>
      </w:r>
      <w:r w:rsidR="005A23E0">
        <w:rPr>
          <w:rFonts w:ascii="Arial" w:eastAsia="Times New Roman" w:hAnsi="Arial" w:cs="Arial"/>
          <w:sz w:val="22"/>
          <w:szCs w:val="22"/>
          <w:lang w:eastAsia="en-GB"/>
        </w:rPr>
        <w:t>herefore, t</w:t>
      </w:r>
      <w:r w:rsidRPr="00C05931">
        <w:rPr>
          <w:rFonts w:ascii="Arial" w:eastAsia="Times New Roman" w:hAnsi="Arial" w:cs="Arial"/>
          <w:sz w:val="22"/>
          <w:szCs w:val="22"/>
          <w:lang w:eastAsia="en-GB"/>
        </w:rPr>
        <w:t>hey are able to come up with new ideas and solutions to problems.</w:t>
      </w:r>
    </w:p>
    <w:p w14:paraId="75936F43" w14:textId="460BEC93" w:rsidR="00C05931" w:rsidRPr="00C05931" w:rsidRDefault="00C05931" w:rsidP="003475A3">
      <w:pPr>
        <w:numPr>
          <w:ilvl w:val="0"/>
          <w:numId w:val="10"/>
        </w:numPr>
        <w:spacing w:before="100" w:beforeAutospacing="1" w:after="150" w:line="360" w:lineRule="auto"/>
        <w:ind w:left="960"/>
        <w:jc w:val="both"/>
        <w:rPr>
          <w:rFonts w:ascii="Arial" w:eastAsia="Times New Roman" w:hAnsi="Arial" w:cs="Arial"/>
          <w:sz w:val="22"/>
          <w:szCs w:val="22"/>
          <w:lang w:eastAsia="en-GB"/>
        </w:rPr>
      </w:pPr>
      <w:r w:rsidRPr="002866B0">
        <w:rPr>
          <w:rFonts w:ascii="Arial" w:eastAsia="Times New Roman" w:hAnsi="Arial" w:cs="Arial"/>
          <w:b/>
          <w:bCs/>
          <w:sz w:val="22"/>
          <w:szCs w:val="22"/>
          <w:lang w:eastAsia="en-GB"/>
        </w:rPr>
        <w:t>Risk-taking</w:t>
      </w:r>
      <w:r w:rsidRPr="00C05931">
        <w:rPr>
          <w:rFonts w:ascii="Arial" w:eastAsia="Times New Roman" w:hAnsi="Arial" w:cs="Arial"/>
          <w:sz w:val="22"/>
          <w:szCs w:val="22"/>
          <w:lang w:eastAsia="en-GB"/>
        </w:rPr>
        <w:t xml:space="preserve">: Entrepreneurs are willing to take risks. </w:t>
      </w:r>
      <w:r w:rsidR="001B7365">
        <w:rPr>
          <w:rFonts w:ascii="Arial" w:eastAsia="Times New Roman" w:hAnsi="Arial" w:cs="Arial"/>
          <w:sz w:val="22"/>
          <w:szCs w:val="22"/>
          <w:lang w:eastAsia="en-GB"/>
        </w:rPr>
        <w:t>Considering that t</w:t>
      </w:r>
      <w:r w:rsidRPr="00C05931">
        <w:rPr>
          <w:rFonts w:ascii="Arial" w:eastAsia="Times New Roman" w:hAnsi="Arial" w:cs="Arial"/>
          <w:sz w:val="22"/>
          <w:szCs w:val="22"/>
          <w:lang w:eastAsia="en-GB"/>
        </w:rPr>
        <w:t>hey know that failure is a part of the entrepreneurial journey, but they are not afraid to try new things.</w:t>
      </w:r>
      <w:r w:rsidR="0000258D">
        <w:rPr>
          <w:rFonts w:ascii="Arial" w:eastAsia="Times New Roman" w:hAnsi="Arial" w:cs="Arial"/>
          <w:sz w:val="22"/>
          <w:szCs w:val="22"/>
          <w:lang w:eastAsia="en-GB"/>
        </w:rPr>
        <w:t xml:space="preserve"> </w:t>
      </w:r>
      <w:bookmarkStart w:id="2" w:name="_Hlk134723958"/>
      <w:r w:rsidR="0000258D" w:rsidRPr="0000258D">
        <w:rPr>
          <w:rFonts w:ascii="Arial" w:hAnsi="Arial" w:cs="Arial"/>
          <w:color w:val="000000"/>
          <w:sz w:val="22"/>
          <w:szCs w:val="22"/>
        </w:rPr>
        <w:t>‌</w:t>
      </w:r>
      <w:r w:rsidR="0000258D" w:rsidRPr="0000258D">
        <w:rPr>
          <w:rFonts w:ascii="Arial" w:hAnsi="Arial" w:cs="Arial"/>
          <w:sz w:val="22"/>
          <w:szCs w:val="22"/>
        </w:rPr>
        <w:t xml:space="preserve"> (</w:t>
      </w:r>
      <w:r w:rsidR="0000258D" w:rsidRPr="0000258D">
        <w:rPr>
          <w:rFonts w:ascii="Arial" w:hAnsi="Arial" w:cs="Arial"/>
          <w:color w:val="000000"/>
          <w:sz w:val="22"/>
          <w:szCs w:val="22"/>
        </w:rPr>
        <w:t>Xu, T</w:t>
      </w:r>
      <w:r w:rsidR="00B16167">
        <w:rPr>
          <w:rFonts w:ascii="Arial" w:hAnsi="Arial" w:cs="Arial"/>
          <w:color w:val="000000"/>
          <w:sz w:val="22"/>
          <w:szCs w:val="22"/>
        </w:rPr>
        <w:t>.</w:t>
      </w:r>
      <w:r w:rsidR="0000258D" w:rsidRPr="0000258D">
        <w:rPr>
          <w:rFonts w:ascii="Arial" w:hAnsi="Arial" w:cs="Arial"/>
          <w:color w:val="000000"/>
          <w:sz w:val="22"/>
          <w:szCs w:val="22"/>
        </w:rPr>
        <w:t> et al., 2018)</w:t>
      </w:r>
      <w:bookmarkEnd w:id="2"/>
    </w:p>
    <w:p w14:paraId="34204950" w14:textId="1DA7F57A" w:rsidR="00C05931" w:rsidRPr="00C05931" w:rsidRDefault="00C32FBD" w:rsidP="00987A0B">
      <w:pPr>
        <w:spacing w:before="360" w:after="360" w:line="360" w:lineRule="auto"/>
        <w:rPr>
          <w:rFonts w:ascii="Arial" w:eastAsia="Times New Roman" w:hAnsi="Arial" w:cs="Arial"/>
          <w:sz w:val="22"/>
          <w:szCs w:val="22"/>
          <w:lang w:eastAsia="en-GB"/>
        </w:rPr>
      </w:pPr>
      <w:r w:rsidRPr="00D12D71">
        <w:rPr>
          <w:rFonts w:ascii="Arial" w:hAnsi="Arial" w:cs="Arial"/>
          <w:b/>
          <w:bCs/>
          <w:sz w:val="28"/>
          <w:szCs w:val="28"/>
        </w:rPr>
        <w:t>5(b)</w:t>
      </w:r>
      <w:r>
        <w:rPr>
          <w:rFonts w:ascii="Arial" w:hAnsi="Arial" w:cs="Arial"/>
          <w:b/>
          <w:bCs/>
          <w:sz w:val="28"/>
          <w:szCs w:val="28"/>
        </w:rPr>
        <w:t xml:space="preserve"> C</w:t>
      </w:r>
      <w:r w:rsidRPr="00D12D71">
        <w:rPr>
          <w:rFonts w:ascii="Arial" w:hAnsi="Arial" w:cs="Arial"/>
          <w:b/>
          <w:bCs/>
          <w:sz w:val="28"/>
          <w:szCs w:val="28"/>
        </w:rPr>
        <w:t>haracteristics</w:t>
      </w:r>
    </w:p>
    <w:p w14:paraId="55A95229" w14:textId="1E9F56E5" w:rsidR="00C05931" w:rsidRPr="00C05931" w:rsidRDefault="00C05931" w:rsidP="003475A3">
      <w:pPr>
        <w:numPr>
          <w:ilvl w:val="0"/>
          <w:numId w:val="11"/>
        </w:numPr>
        <w:spacing w:before="100" w:beforeAutospacing="1" w:after="150" w:line="360" w:lineRule="auto"/>
        <w:ind w:left="960"/>
        <w:jc w:val="both"/>
        <w:rPr>
          <w:rFonts w:ascii="Arial" w:eastAsia="Times New Roman" w:hAnsi="Arial" w:cs="Arial"/>
          <w:sz w:val="22"/>
          <w:szCs w:val="22"/>
          <w:lang w:eastAsia="en-GB"/>
        </w:rPr>
      </w:pPr>
      <w:r w:rsidRPr="001B7365">
        <w:rPr>
          <w:rFonts w:ascii="Arial" w:eastAsia="Times New Roman" w:hAnsi="Arial" w:cs="Arial"/>
          <w:b/>
          <w:bCs/>
          <w:sz w:val="22"/>
          <w:szCs w:val="22"/>
          <w:lang w:eastAsia="en-GB"/>
        </w:rPr>
        <w:t>Leadership:</w:t>
      </w:r>
      <w:r w:rsidRPr="00C05931">
        <w:rPr>
          <w:rFonts w:ascii="Arial" w:eastAsia="Times New Roman" w:hAnsi="Arial" w:cs="Arial"/>
          <w:sz w:val="22"/>
          <w:szCs w:val="22"/>
          <w:lang w:eastAsia="en-GB"/>
        </w:rPr>
        <w:t> Entrepreneurs are natural leaders. The</w:t>
      </w:r>
      <w:r w:rsidR="00182B5C">
        <w:rPr>
          <w:rFonts w:ascii="Arial" w:eastAsia="Times New Roman" w:hAnsi="Arial" w:cs="Arial"/>
          <w:sz w:val="22"/>
          <w:szCs w:val="22"/>
          <w:lang w:eastAsia="en-GB"/>
        </w:rPr>
        <w:t>refore</w:t>
      </w:r>
      <w:r w:rsidR="00C277DE">
        <w:rPr>
          <w:rFonts w:ascii="Arial" w:eastAsia="Times New Roman" w:hAnsi="Arial" w:cs="Arial"/>
          <w:sz w:val="22"/>
          <w:szCs w:val="22"/>
          <w:lang w:eastAsia="en-GB"/>
        </w:rPr>
        <w:t>,</w:t>
      </w:r>
      <w:r w:rsidR="00182B5C">
        <w:rPr>
          <w:rFonts w:ascii="Arial" w:eastAsia="Times New Roman" w:hAnsi="Arial" w:cs="Arial"/>
          <w:sz w:val="22"/>
          <w:szCs w:val="22"/>
          <w:lang w:eastAsia="en-GB"/>
        </w:rPr>
        <w:t xml:space="preserve"> the</w:t>
      </w:r>
      <w:r w:rsidRPr="00C05931">
        <w:rPr>
          <w:rFonts w:ascii="Arial" w:eastAsia="Times New Roman" w:hAnsi="Arial" w:cs="Arial"/>
          <w:sz w:val="22"/>
          <w:szCs w:val="22"/>
          <w:lang w:eastAsia="en-GB"/>
        </w:rPr>
        <w:t>y are able to motivate and inspire others to follow them.</w:t>
      </w:r>
    </w:p>
    <w:p w14:paraId="5BC1CF67" w14:textId="61D55207" w:rsidR="00C05931" w:rsidRPr="00C05931" w:rsidRDefault="00C05931" w:rsidP="003475A3">
      <w:pPr>
        <w:numPr>
          <w:ilvl w:val="0"/>
          <w:numId w:val="11"/>
        </w:numPr>
        <w:spacing w:before="100" w:beforeAutospacing="1" w:after="150" w:line="360" w:lineRule="auto"/>
        <w:ind w:left="960"/>
        <w:jc w:val="both"/>
        <w:rPr>
          <w:rFonts w:ascii="Arial" w:eastAsia="Times New Roman" w:hAnsi="Arial" w:cs="Arial"/>
          <w:sz w:val="22"/>
          <w:szCs w:val="22"/>
          <w:lang w:eastAsia="en-GB"/>
        </w:rPr>
      </w:pPr>
      <w:r w:rsidRPr="001B7365">
        <w:rPr>
          <w:rFonts w:ascii="Arial" w:eastAsia="Times New Roman" w:hAnsi="Arial" w:cs="Arial"/>
          <w:b/>
          <w:bCs/>
          <w:sz w:val="22"/>
          <w:szCs w:val="22"/>
          <w:lang w:eastAsia="en-GB"/>
        </w:rPr>
        <w:lastRenderedPageBreak/>
        <w:t>Vision:</w:t>
      </w:r>
      <w:r w:rsidRPr="00C05931">
        <w:rPr>
          <w:rFonts w:ascii="Arial" w:eastAsia="Times New Roman" w:hAnsi="Arial" w:cs="Arial"/>
          <w:sz w:val="22"/>
          <w:szCs w:val="22"/>
          <w:lang w:eastAsia="en-GB"/>
        </w:rPr>
        <w:t> Entrepreneurs have a vision for their businesses. T</w:t>
      </w:r>
      <w:r w:rsidR="00C277DE">
        <w:rPr>
          <w:rFonts w:ascii="Arial" w:eastAsia="Times New Roman" w:hAnsi="Arial" w:cs="Arial"/>
          <w:sz w:val="22"/>
          <w:szCs w:val="22"/>
          <w:lang w:eastAsia="en-GB"/>
        </w:rPr>
        <w:t>hus, t</w:t>
      </w:r>
      <w:r w:rsidRPr="00C05931">
        <w:rPr>
          <w:rFonts w:ascii="Arial" w:eastAsia="Times New Roman" w:hAnsi="Arial" w:cs="Arial"/>
          <w:sz w:val="22"/>
          <w:szCs w:val="22"/>
          <w:lang w:eastAsia="en-GB"/>
        </w:rPr>
        <w:t>hey are able to see the big picture and how their businesses can fit into it.</w:t>
      </w:r>
    </w:p>
    <w:p w14:paraId="353E7A76" w14:textId="2CCD261E" w:rsidR="00C05931" w:rsidRPr="00C05931" w:rsidRDefault="00C05931" w:rsidP="003475A3">
      <w:pPr>
        <w:numPr>
          <w:ilvl w:val="0"/>
          <w:numId w:val="11"/>
        </w:numPr>
        <w:spacing w:before="100" w:beforeAutospacing="1" w:after="150" w:line="360" w:lineRule="auto"/>
        <w:ind w:left="960"/>
        <w:jc w:val="both"/>
        <w:rPr>
          <w:rFonts w:ascii="Arial" w:eastAsia="Times New Roman" w:hAnsi="Arial" w:cs="Arial"/>
          <w:sz w:val="22"/>
          <w:szCs w:val="22"/>
          <w:lang w:eastAsia="en-GB"/>
        </w:rPr>
      </w:pPr>
      <w:r w:rsidRPr="001B7365">
        <w:rPr>
          <w:rFonts w:ascii="Arial" w:eastAsia="Times New Roman" w:hAnsi="Arial" w:cs="Arial"/>
          <w:b/>
          <w:bCs/>
          <w:sz w:val="22"/>
          <w:szCs w:val="22"/>
          <w:lang w:eastAsia="en-GB"/>
        </w:rPr>
        <w:t>Communication:</w:t>
      </w:r>
      <w:r w:rsidRPr="00C05931">
        <w:rPr>
          <w:rFonts w:ascii="Arial" w:eastAsia="Times New Roman" w:hAnsi="Arial" w:cs="Arial"/>
          <w:sz w:val="22"/>
          <w:szCs w:val="22"/>
          <w:lang w:eastAsia="en-GB"/>
        </w:rPr>
        <w:t xml:space="preserve"> Entrepreneurs are good communicators. </w:t>
      </w:r>
      <w:r w:rsidR="00826172">
        <w:rPr>
          <w:rFonts w:ascii="Arial" w:eastAsia="Times New Roman" w:hAnsi="Arial" w:cs="Arial"/>
          <w:sz w:val="22"/>
          <w:szCs w:val="22"/>
          <w:lang w:eastAsia="en-GB"/>
        </w:rPr>
        <w:t>As a result, t</w:t>
      </w:r>
      <w:r w:rsidRPr="00C05931">
        <w:rPr>
          <w:rFonts w:ascii="Arial" w:eastAsia="Times New Roman" w:hAnsi="Arial" w:cs="Arial"/>
          <w:sz w:val="22"/>
          <w:szCs w:val="22"/>
          <w:lang w:eastAsia="en-GB"/>
        </w:rPr>
        <w:t>hey are able to articulate their ideas clearly and effectively.</w:t>
      </w:r>
    </w:p>
    <w:p w14:paraId="38ECC4C1" w14:textId="4991F731" w:rsidR="00C05931" w:rsidRPr="00C05931" w:rsidRDefault="00C05931" w:rsidP="003475A3">
      <w:pPr>
        <w:numPr>
          <w:ilvl w:val="0"/>
          <w:numId w:val="11"/>
        </w:numPr>
        <w:spacing w:before="100" w:beforeAutospacing="1" w:after="150" w:line="360" w:lineRule="auto"/>
        <w:ind w:left="960"/>
        <w:jc w:val="both"/>
        <w:rPr>
          <w:rFonts w:ascii="Arial" w:eastAsia="Times New Roman" w:hAnsi="Arial" w:cs="Arial"/>
          <w:sz w:val="22"/>
          <w:szCs w:val="22"/>
          <w:lang w:eastAsia="en-GB"/>
        </w:rPr>
      </w:pPr>
      <w:r w:rsidRPr="001B7365">
        <w:rPr>
          <w:rFonts w:ascii="Arial" w:eastAsia="Times New Roman" w:hAnsi="Arial" w:cs="Arial"/>
          <w:b/>
          <w:bCs/>
          <w:sz w:val="22"/>
          <w:szCs w:val="22"/>
          <w:lang w:eastAsia="en-GB"/>
        </w:rPr>
        <w:t>Networking:</w:t>
      </w:r>
      <w:r w:rsidRPr="00C05931">
        <w:rPr>
          <w:rFonts w:ascii="Arial" w:eastAsia="Times New Roman" w:hAnsi="Arial" w:cs="Arial"/>
          <w:sz w:val="22"/>
          <w:szCs w:val="22"/>
          <w:lang w:eastAsia="en-GB"/>
        </w:rPr>
        <w:t> Entrepreneurs are good networkers. Th</w:t>
      </w:r>
      <w:r w:rsidR="00DF7F2A">
        <w:rPr>
          <w:rFonts w:ascii="Arial" w:eastAsia="Times New Roman" w:hAnsi="Arial" w:cs="Arial"/>
          <w:sz w:val="22"/>
          <w:szCs w:val="22"/>
          <w:lang w:eastAsia="en-GB"/>
        </w:rPr>
        <w:t>erefore, th</w:t>
      </w:r>
      <w:r w:rsidRPr="00C05931">
        <w:rPr>
          <w:rFonts w:ascii="Arial" w:eastAsia="Times New Roman" w:hAnsi="Arial" w:cs="Arial"/>
          <w:sz w:val="22"/>
          <w:szCs w:val="22"/>
          <w:lang w:eastAsia="en-GB"/>
        </w:rPr>
        <w:t>ey are able to build relationships with people who can help them achieve their goals.</w:t>
      </w:r>
    </w:p>
    <w:p w14:paraId="71863714" w14:textId="48ADCA05" w:rsidR="00B16167" w:rsidRPr="00B579AB" w:rsidRDefault="00C05931" w:rsidP="003475A3">
      <w:pPr>
        <w:numPr>
          <w:ilvl w:val="0"/>
          <w:numId w:val="11"/>
        </w:numPr>
        <w:spacing w:before="100" w:beforeAutospacing="1" w:after="150" w:line="360" w:lineRule="auto"/>
        <w:ind w:left="960"/>
        <w:jc w:val="both"/>
        <w:rPr>
          <w:rFonts w:ascii="Arial" w:eastAsia="Times New Roman" w:hAnsi="Arial" w:cs="Arial"/>
          <w:sz w:val="22"/>
          <w:szCs w:val="22"/>
          <w:lang w:eastAsia="en-GB"/>
        </w:rPr>
      </w:pPr>
      <w:r w:rsidRPr="001B7365">
        <w:rPr>
          <w:rFonts w:ascii="Arial" w:eastAsia="Times New Roman" w:hAnsi="Arial" w:cs="Arial"/>
          <w:b/>
          <w:bCs/>
          <w:sz w:val="22"/>
          <w:szCs w:val="22"/>
          <w:lang w:eastAsia="en-GB"/>
        </w:rPr>
        <w:t>Problem-solving</w:t>
      </w:r>
      <w:r w:rsidRPr="00C05931">
        <w:rPr>
          <w:rFonts w:ascii="Arial" w:eastAsia="Times New Roman" w:hAnsi="Arial" w:cs="Arial"/>
          <w:sz w:val="22"/>
          <w:szCs w:val="22"/>
          <w:lang w:eastAsia="en-GB"/>
        </w:rPr>
        <w:t>: Entrepreneurs are good problem-solvers. T</w:t>
      </w:r>
      <w:r w:rsidR="004F266F">
        <w:rPr>
          <w:rFonts w:ascii="Arial" w:eastAsia="Times New Roman" w:hAnsi="Arial" w:cs="Arial"/>
          <w:sz w:val="22"/>
          <w:szCs w:val="22"/>
          <w:lang w:eastAsia="en-GB"/>
        </w:rPr>
        <w:t>hus</w:t>
      </w:r>
      <w:r w:rsidR="008006BC">
        <w:rPr>
          <w:rFonts w:ascii="Arial" w:eastAsia="Times New Roman" w:hAnsi="Arial" w:cs="Arial"/>
          <w:sz w:val="22"/>
          <w:szCs w:val="22"/>
          <w:lang w:eastAsia="en-GB"/>
        </w:rPr>
        <w:t>, t</w:t>
      </w:r>
      <w:r w:rsidRPr="00C05931">
        <w:rPr>
          <w:rFonts w:ascii="Arial" w:eastAsia="Times New Roman" w:hAnsi="Arial" w:cs="Arial"/>
          <w:sz w:val="22"/>
          <w:szCs w:val="22"/>
          <w:lang w:eastAsia="en-GB"/>
        </w:rPr>
        <w:t>hey are able to identify and solve problems quickly and efficiently.</w:t>
      </w:r>
      <w:r w:rsidR="00B16167">
        <w:rPr>
          <w:rFonts w:ascii="Arial" w:eastAsia="Times New Roman" w:hAnsi="Arial" w:cs="Arial"/>
          <w:sz w:val="22"/>
          <w:szCs w:val="22"/>
          <w:lang w:eastAsia="en-GB"/>
        </w:rPr>
        <w:t xml:space="preserve"> </w:t>
      </w:r>
      <w:r w:rsidR="00B16167" w:rsidRPr="0000258D">
        <w:rPr>
          <w:rFonts w:ascii="Arial" w:hAnsi="Arial" w:cs="Arial"/>
          <w:color w:val="000000"/>
          <w:sz w:val="22"/>
          <w:szCs w:val="22"/>
        </w:rPr>
        <w:t>‌</w:t>
      </w:r>
      <w:r w:rsidR="00B16167" w:rsidRPr="0000258D">
        <w:rPr>
          <w:rFonts w:ascii="Arial" w:hAnsi="Arial" w:cs="Arial"/>
          <w:sz w:val="22"/>
          <w:szCs w:val="22"/>
        </w:rPr>
        <w:t xml:space="preserve"> (</w:t>
      </w:r>
      <w:r w:rsidR="00B16167" w:rsidRPr="0000258D">
        <w:rPr>
          <w:rFonts w:ascii="Arial" w:hAnsi="Arial" w:cs="Arial"/>
          <w:color w:val="000000"/>
          <w:sz w:val="22"/>
          <w:szCs w:val="22"/>
        </w:rPr>
        <w:t>Xu, T</w:t>
      </w:r>
      <w:r w:rsidR="00B16167">
        <w:rPr>
          <w:rFonts w:ascii="Arial" w:hAnsi="Arial" w:cs="Arial"/>
          <w:color w:val="000000"/>
          <w:sz w:val="22"/>
          <w:szCs w:val="22"/>
        </w:rPr>
        <w:t>.</w:t>
      </w:r>
      <w:r w:rsidR="00B16167" w:rsidRPr="0000258D">
        <w:rPr>
          <w:rFonts w:ascii="Arial" w:hAnsi="Arial" w:cs="Arial"/>
          <w:color w:val="000000"/>
          <w:sz w:val="22"/>
          <w:szCs w:val="22"/>
        </w:rPr>
        <w:t> et al., 2018)</w:t>
      </w:r>
    </w:p>
    <w:p w14:paraId="64B7B405" w14:textId="5EF763B9" w:rsidR="00C05931" w:rsidRPr="00C05931" w:rsidRDefault="00C32FBD" w:rsidP="00C32FBD">
      <w:pPr>
        <w:tabs>
          <w:tab w:val="left" w:pos="1650"/>
        </w:tabs>
        <w:rPr>
          <w:rFonts w:ascii="Arial" w:hAnsi="Arial" w:cs="Arial"/>
          <w:b/>
          <w:bCs/>
          <w:sz w:val="28"/>
          <w:szCs w:val="28"/>
        </w:rPr>
      </w:pPr>
      <w:r w:rsidRPr="00C32FBD">
        <w:rPr>
          <w:rFonts w:ascii="Arial" w:hAnsi="Arial" w:cs="Arial"/>
          <w:b/>
          <w:bCs/>
          <w:sz w:val="28"/>
          <w:szCs w:val="28"/>
        </w:rPr>
        <w:t>5(c) Attributes</w:t>
      </w:r>
      <w:r w:rsidRPr="00C32FBD">
        <w:rPr>
          <w:rFonts w:ascii="Arial" w:hAnsi="Arial" w:cs="Arial"/>
          <w:b/>
          <w:bCs/>
          <w:sz w:val="28"/>
          <w:szCs w:val="28"/>
        </w:rPr>
        <w:tab/>
      </w:r>
    </w:p>
    <w:p w14:paraId="76821DB9" w14:textId="28C4A44A" w:rsidR="00C05931" w:rsidRPr="00C05931" w:rsidRDefault="00C05931" w:rsidP="003475A3">
      <w:pPr>
        <w:numPr>
          <w:ilvl w:val="0"/>
          <w:numId w:val="12"/>
        </w:numPr>
        <w:spacing w:before="100" w:beforeAutospacing="1" w:after="150" w:line="360" w:lineRule="auto"/>
        <w:ind w:left="960"/>
        <w:jc w:val="both"/>
        <w:rPr>
          <w:rFonts w:ascii="Arial" w:eastAsia="Times New Roman" w:hAnsi="Arial" w:cs="Arial"/>
          <w:sz w:val="22"/>
          <w:szCs w:val="22"/>
          <w:lang w:eastAsia="en-GB"/>
        </w:rPr>
      </w:pPr>
      <w:r w:rsidRPr="00B16167">
        <w:rPr>
          <w:rFonts w:ascii="Arial" w:eastAsia="Times New Roman" w:hAnsi="Arial" w:cs="Arial"/>
          <w:b/>
          <w:bCs/>
          <w:sz w:val="22"/>
          <w:szCs w:val="22"/>
          <w:lang w:eastAsia="en-GB"/>
        </w:rPr>
        <w:t>Education:</w:t>
      </w:r>
      <w:r w:rsidRPr="00C05931">
        <w:rPr>
          <w:rFonts w:ascii="Arial" w:eastAsia="Times New Roman" w:hAnsi="Arial" w:cs="Arial"/>
          <w:sz w:val="22"/>
          <w:szCs w:val="22"/>
          <w:lang w:eastAsia="en-GB"/>
        </w:rPr>
        <w:t> Entrepreneurs come from all walks of life and have a variety of educational backgrounds. However, many entrepreneurs have a college degree, and some even have advanced degrees.</w:t>
      </w:r>
    </w:p>
    <w:p w14:paraId="78BB3059" w14:textId="77777777" w:rsidR="00C05931" w:rsidRPr="00C05931" w:rsidRDefault="00C05931" w:rsidP="003475A3">
      <w:pPr>
        <w:numPr>
          <w:ilvl w:val="0"/>
          <w:numId w:val="12"/>
        </w:numPr>
        <w:spacing w:before="100" w:beforeAutospacing="1" w:after="150" w:line="360" w:lineRule="auto"/>
        <w:ind w:left="960"/>
        <w:jc w:val="both"/>
        <w:rPr>
          <w:rFonts w:ascii="Arial" w:eastAsia="Times New Roman" w:hAnsi="Arial" w:cs="Arial"/>
          <w:sz w:val="22"/>
          <w:szCs w:val="22"/>
          <w:lang w:eastAsia="en-GB"/>
        </w:rPr>
      </w:pPr>
      <w:r w:rsidRPr="00B16167">
        <w:rPr>
          <w:rFonts w:ascii="Arial" w:eastAsia="Times New Roman" w:hAnsi="Arial" w:cs="Arial"/>
          <w:b/>
          <w:bCs/>
          <w:sz w:val="22"/>
          <w:szCs w:val="22"/>
          <w:lang w:eastAsia="en-GB"/>
        </w:rPr>
        <w:t>Experience</w:t>
      </w:r>
      <w:r w:rsidRPr="00C05931">
        <w:rPr>
          <w:rFonts w:ascii="Arial" w:eastAsia="Times New Roman" w:hAnsi="Arial" w:cs="Arial"/>
          <w:sz w:val="22"/>
          <w:szCs w:val="22"/>
          <w:lang w:eastAsia="en-GB"/>
        </w:rPr>
        <w:t>: Entrepreneurs also have a variety of work experiences. Some entrepreneurs have worked in corporate jobs before starting their own businesses, while others have started businesses right out of school.</w:t>
      </w:r>
    </w:p>
    <w:p w14:paraId="77919C66" w14:textId="7F2AF4B9" w:rsidR="0009755E" w:rsidRPr="00B579AB" w:rsidRDefault="00C05931" w:rsidP="003475A3">
      <w:pPr>
        <w:numPr>
          <w:ilvl w:val="0"/>
          <w:numId w:val="12"/>
        </w:numPr>
        <w:spacing w:before="100" w:beforeAutospacing="1" w:after="150" w:line="360" w:lineRule="auto"/>
        <w:ind w:left="960"/>
        <w:jc w:val="both"/>
        <w:rPr>
          <w:rFonts w:ascii="Arial" w:eastAsia="Times New Roman" w:hAnsi="Arial" w:cs="Arial"/>
          <w:sz w:val="22"/>
          <w:szCs w:val="22"/>
          <w:lang w:eastAsia="en-GB"/>
        </w:rPr>
      </w:pPr>
      <w:r w:rsidRPr="00B16167">
        <w:rPr>
          <w:rFonts w:ascii="Arial" w:eastAsia="Times New Roman" w:hAnsi="Arial" w:cs="Arial"/>
          <w:b/>
          <w:bCs/>
          <w:sz w:val="22"/>
          <w:szCs w:val="22"/>
          <w:lang w:eastAsia="en-GB"/>
        </w:rPr>
        <w:t>Skills:</w:t>
      </w:r>
      <w:r w:rsidRPr="00C05931">
        <w:rPr>
          <w:rFonts w:ascii="Arial" w:eastAsia="Times New Roman" w:hAnsi="Arial" w:cs="Arial"/>
          <w:sz w:val="22"/>
          <w:szCs w:val="22"/>
          <w:lang w:eastAsia="en-GB"/>
        </w:rPr>
        <w:t> Entrepreneurs need a variety of skills in order to be successful.</w:t>
      </w:r>
      <w:r w:rsidR="00B16167" w:rsidRPr="00B16167">
        <w:rPr>
          <w:rFonts w:ascii="Arial" w:hAnsi="Arial" w:cs="Arial"/>
          <w:color w:val="000000"/>
          <w:sz w:val="22"/>
          <w:szCs w:val="22"/>
        </w:rPr>
        <w:t xml:space="preserve"> </w:t>
      </w:r>
      <w:r w:rsidR="00B16167" w:rsidRPr="0000258D">
        <w:rPr>
          <w:rFonts w:ascii="Arial" w:hAnsi="Arial" w:cs="Arial"/>
          <w:color w:val="000000"/>
          <w:sz w:val="22"/>
          <w:szCs w:val="22"/>
        </w:rPr>
        <w:t>‌</w:t>
      </w:r>
      <w:r w:rsidR="00B16167" w:rsidRPr="0000258D">
        <w:rPr>
          <w:rFonts w:ascii="Arial" w:hAnsi="Arial" w:cs="Arial"/>
          <w:sz w:val="22"/>
          <w:szCs w:val="22"/>
        </w:rPr>
        <w:t xml:space="preserve"> (</w:t>
      </w:r>
      <w:r w:rsidR="00B16167" w:rsidRPr="0000258D">
        <w:rPr>
          <w:rFonts w:ascii="Arial" w:hAnsi="Arial" w:cs="Arial"/>
          <w:color w:val="000000"/>
          <w:sz w:val="22"/>
          <w:szCs w:val="22"/>
        </w:rPr>
        <w:t>Xu, T</w:t>
      </w:r>
      <w:r w:rsidR="00B16167">
        <w:rPr>
          <w:rFonts w:ascii="Arial" w:hAnsi="Arial" w:cs="Arial"/>
          <w:color w:val="000000"/>
          <w:sz w:val="22"/>
          <w:szCs w:val="22"/>
        </w:rPr>
        <w:t>.</w:t>
      </w:r>
      <w:r w:rsidR="00B16167" w:rsidRPr="0000258D">
        <w:rPr>
          <w:rFonts w:ascii="Arial" w:hAnsi="Arial" w:cs="Arial"/>
          <w:color w:val="000000"/>
          <w:sz w:val="22"/>
          <w:szCs w:val="22"/>
        </w:rPr>
        <w:t> et al., 2018)</w:t>
      </w:r>
      <w:r w:rsidRPr="00C05931">
        <w:rPr>
          <w:rFonts w:ascii="Arial" w:eastAsia="Times New Roman" w:hAnsi="Arial" w:cs="Arial"/>
          <w:sz w:val="22"/>
          <w:szCs w:val="22"/>
          <w:lang w:eastAsia="en-GB"/>
        </w:rPr>
        <w:t xml:space="preserve"> </w:t>
      </w:r>
    </w:p>
    <w:p w14:paraId="194A2349" w14:textId="18CF5C93" w:rsidR="00C05931" w:rsidRPr="00C05931" w:rsidRDefault="00C32FBD" w:rsidP="00C32FBD">
      <w:pPr>
        <w:tabs>
          <w:tab w:val="left" w:pos="1650"/>
        </w:tabs>
        <w:rPr>
          <w:rFonts w:ascii="Arial" w:hAnsi="Arial" w:cs="Arial"/>
          <w:b/>
          <w:bCs/>
          <w:sz w:val="28"/>
          <w:szCs w:val="28"/>
          <w:u w:val="single"/>
        </w:rPr>
      </w:pPr>
      <w:r w:rsidRPr="00C32FBD">
        <w:rPr>
          <w:rFonts w:ascii="Arial" w:hAnsi="Arial" w:cs="Arial"/>
          <w:b/>
          <w:bCs/>
          <w:sz w:val="28"/>
          <w:szCs w:val="28"/>
        </w:rPr>
        <w:t>5(d) Motivations</w:t>
      </w:r>
      <w:r w:rsidRPr="00C32FBD">
        <w:rPr>
          <w:rFonts w:ascii="Arial" w:hAnsi="Arial" w:cs="Arial"/>
          <w:b/>
          <w:bCs/>
          <w:sz w:val="28"/>
          <w:szCs w:val="28"/>
        </w:rPr>
        <w:tab/>
      </w:r>
    </w:p>
    <w:p w14:paraId="4C3866D5" w14:textId="695BA73A" w:rsidR="00C05931" w:rsidRPr="00C05931" w:rsidRDefault="00C05931" w:rsidP="00603245">
      <w:pPr>
        <w:numPr>
          <w:ilvl w:val="0"/>
          <w:numId w:val="13"/>
        </w:numPr>
        <w:spacing w:before="100" w:beforeAutospacing="1" w:after="150" w:line="360" w:lineRule="auto"/>
        <w:ind w:left="960"/>
        <w:jc w:val="both"/>
        <w:rPr>
          <w:rFonts w:ascii="Arial" w:eastAsia="Times New Roman" w:hAnsi="Arial" w:cs="Arial"/>
          <w:sz w:val="22"/>
          <w:szCs w:val="22"/>
          <w:lang w:eastAsia="en-GB"/>
        </w:rPr>
      </w:pPr>
      <w:r w:rsidRPr="002000A5">
        <w:rPr>
          <w:rFonts w:ascii="Arial" w:eastAsia="Times New Roman" w:hAnsi="Arial" w:cs="Arial"/>
          <w:b/>
          <w:bCs/>
          <w:sz w:val="22"/>
          <w:szCs w:val="22"/>
          <w:lang w:eastAsia="en-GB"/>
        </w:rPr>
        <w:t>Financial:</w:t>
      </w:r>
      <w:r w:rsidRPr="00C05931">
        <w:rPr>
          <w:rFonts w:ascii="Arial" w:eastAsia="Times New Roman" w:hAnsi="Arial" w:cs="Arial"/>
          <w:sz w:val="22"/>
          <w:szCs w:val="22"/>
          <w:lang w:eastAsia="en-GB"/>
        </w:rPr>
        <w:t xml:space="preserve"> Some entrepreneurs are motivated by the financial rewards of entrepreneurship. </w:t>
      </w:r>
      <w:r w:rsidR="007D2AF8">
        <w:rPr>
          <w:rFonts w:ascii="Arial" w:eastAsia="Times New Roman" w:hAnsi="Arial" w:cs="Arial"/>
          <w:sz w:val="22"/>
          <w:szCs w:val="22"/>
          <w:lang w:eastAsia="en-GB"/>
        </w:rPr>
        <w:t>As a result, t</w:t>
      </w:r>
      <w:r w:rsidRPr="00C05931">
        <w:rPr>
          <w:rFonts w:ascii="Arial" w:eastAsia="Times New Roman" w:hAnsi="Arial" w:cs="Arial"/>
          <w:sz w:val="22"/>
          <w:szCs w:val="22"/>
          <w:lang w:eastAsia="en-GB"/>
        </w:rPr>
        <w:t>hey want to make a lot of money and be successful.</w:t>
      </w:r>
    </w:p>
    <w:p w14:paraId="2ACDE5E0" w14:textId="29F0F617" w:rsidR="00C05931" w:rsidRPr="00C05931" w:rsidRDefault="00C05931" w:rsidP="00603245">
      <w:pPr>
        <w:numPr>
          <w:ilvl w:val="0"/>
          <w:numId w:val="13"/>
        </w:numPr>
        <w:spacing w:before="100" w:beforeAutospacing="1" w:after="150" w:line="360" w:lineRule="auto"/>
        <w:ind w:left="960"/>
        <w:jc w:val="both"/>
        <w:rPr>
          <w:rFonts w:ascii="Arial" w:eastAsia="Times New Roman" w:hAnsi="Arial" w:cs="Arial"/>
          <w:sz w:val="22"/>
          <w:szCs w:val="22"/>
          <w:lang w:eastAsia="en-GB"/>
        </w:rPr>
      </w:pPr>
      <w:r w:rsidRPr="002000A5">
        <w:rPr>
          <w:rFonts w:ascii="Arial" w:eastAsia="Times New Roman" w:hAnsi="Arial" w:cs="Arial"/>
          <w:b/>
          <w:bCs/>
          <w:sz w:val="22"/>
          <w:szCs w:val="22"/>
          <w:lang w:eastAsia="en-GB"/>
        </w:rPr>
        <w:t>Freedom:</w:t>
      </w:r>
      <w:r w:rsidRPr="00C05931">
        <w:rPr>
          <w:rFonts w:ascii="Arial" w:eastAsia="Times New Roman" w:hAnsi="Arial" w:cs="Arial"/>
          <w:sz w:val="22"/>
          <w:szCs w:val="22"/>
          <w:lang w:eastAsia="en-GB"/>
        </w:rPr>
        <w:t> Other entrepreneurs are motivated by the freedom of entrepreneurship. The</w:t>
      </w:r>
      <w:r w:rsidR="0063140D">
        <w:rPr>
          <w:rFonts w:ascii="Arial" w:eastAsia="Times New Roman" w:hAnsi="Arial" w:cs="Arial"/>
          <w:sz w:val="22"/>
          <w:szCs w:val="22"/>
          <w:lang w:eastAsia="en-GB"/>
        </w:rPr>
        <w:t>refore, the</w:t>
      </w:r>
      <w:r w:rsidRPr="00C05931">
        <w:rPr>
          <w:rFonts w:ascii="Arial" w:eastAsia="Times New Roman" w:hAnsi="Arial" w:cs="Arial"/>
          <w:sz w:val="22"/>
          <w:szCs w:val="22"/>
          <w:lang w:eastAsia="en-GB"/>
        </w:rPr>
        <w:t>y want to be their own boss and set their own hours.</w:t>
      </w:r>
    </w:p>
    <w:p w14:paraId="37F89CD0" w14:textId="015401A3" w:rsidR="00C05931" w:rsidRPr="00C05931" w:rsidRDefault="00C05931" w:rsidP="00603245">
      <w:pPr>
        <w:numPr>
          <w:ilvl w:val="0"/>
          <w:numId w:val="13"/>
        </w:numPr>
        <w:spacing w:before="100" w:beforeAutospacing="1" w:after="150" w:line="360" w:lineRule="auto"/>
        <w:ind w:left="960"/>
        <w:jc w:val="both"/>
        <w:rPr>
          <w:rFonts w:ascii="Arial" w:eastAsia="Times New Roman" w:hAnsi="Arial" w:cs="Arial"/>
          <w:sz w:val="22"/>
          <w:szCs w:val="22"/>
          <w:lang w:eastAsia="en-GB"/>
        </w:rPr>
      </w:pPr>
      <w:r w:rsidRPr="002000A5">
        <w:rPr>
          <w:rFonts w:ascii="Arial" w:eastAsia="Times New Roman" w:hAnsi="Arial" w:cs="Arial"/>
          <w:b/>
          <w:bCs/>
          <w:sz w:val="22"/>
          <w:szCs w:val="22"/>
          <w:lang w:eastAsia="en-GB"/>
        </w:rPr>
        <w:t>Impact:</w:t>
      </w:r>
      <w:r w:rsidRPr="00C05931">
        <w:rPr>
          <w:rFonts w:ascii="Arial" w:eastAsia="Times New Roman" w:hAnsi="Arial" w:cs="Arial"/>
          <w:sz w:val="22"/>
          <w:szCs w:val="22"/>
          <w:lang w:eastAsia="en-GB"/>
        </w:rPr>
        <w:t> </w:t>
      </w:r>
      <w:r w:rsidR="0063140D">
        <w:rPr>
          <w:rFonts w:ascii="Arial" w:eastAsia="Times New Roman" w:hAnsi="Arial" w:cs="Arial"/>
          <w:sz w:val="22"/>
          <w:szCs w:val="22"/>
          <w:lang w:eastAsia="en-GB"/>
        </w:rPr>
        <w:t>Some o</w:t>
      </w:r>
      <w:r w:rsidRPr="00C05931">
        <w:rPr>
          <w:rFonts w:ascii="Arial" w:eastAsia="Times New Roman" w:hAnsi="Arial" w:cs="Arial"/>
          <w:sz w:val="22"/>
          <w:szCs w:val="22"/>
          <w:lang w:eastAsia="en-GB"/>
        </w:rPr>
        <w:t xml:space="preserve">ther entrepreneurs are motivated by the desire to make a positive impact on the world. </w:t>
      </w:r>
      <w:r w:rsidR="007F2A57">
        <w:rPr>
          <w:rFonts w:ascii="Arial" w:eastAsia="Times New Roman" w:hAnsi="Arial" w:cs="Arial"/>
          <w:sz w:val="22"/>
          <w:szCs w:val="22"/>
          <w:lang w:eastAsia="en-GB"/>
        </w:rPr>
        <w:t>Considering this</w:t>
      </w:r>
      <w:r w:rsidR="008A0611">
        <w:rPr>
          <w:rFonts w:ascii="Arial" w:eastAsia="Times New Roman" w:hAnsi="Arial" w:cs="Arial"/>
          <w:sz w:val="22"/>
          <w:szCs w:val="22"/>
          <w:lang w:eastAsia="en-GB"/>
        </w:rPr>
        <w:t>, t</w:t>
      </w:r>
      <w:r w:rsidRPr="00C05931">
        <w:rPr>
          <w:rFonts w:ascii="Arial" w:eastAsia="Times New Roman" w:hAnsi="Arial" w:cs="Arial"/>
          <w:sz w:val="22"/>
          <w:szCs w:val="22"/>
          <w:lang w:eastAsia="en-GB"/>
        </w:rPr>
        <w:t>hey want to start businesses that solve problems and make people's lives better.</w:t>
      </w:r>
      <w:r w:rsidR="008A0611" w:rsidRPr="008A0611">
        <w:rPr>
          <w:rFonts w:ascii="Arial" w:hAnsi="Arial" w:cs="Arial"/>
          <w:color w:val="000000"/>
          <w:sz w:val="22"/>
          <w:szCs w:val="22"/>
        </w:rPr>
        <w:t xml:space="preserve"> </w:t>
      </w:r>
      <w:r w:rsidR="008A0611" w:rsidRPr="0000258D">
        <w:rPr>
          <w:rFonts w:ascii="Arial" w:hAnsi="Arial" w:cs="Arial"/>
          <w:sz w:val="22"/>
          <w:szCs w:val="22"/>
        </w:rPr>
        <w:t xml:space="preserve"> (</w:t>
      </w:r>
      <w:r w:rsidR="008A0611" w:rsidRPr="0000258D">
        <w:rPr>
          <w:rFonts w:ascii="Arial" w:hAnsi="Arial" w:cs="Arial"/>
          <w:color w:val="000000"/>
          <w:sz w:val="22"/>
          <w:szCs w:val="22"/>
        </w:rPr>
        <w:t>Xu, T</w:t>
      </w:r>
      <w:r w:rsidR="008A0611">
        <w:rPr>
          <w:rFonts w:ascii="Arial" w:hAnsi="Arial" w:cs="Arial"/>
          <w:color w:val="000000"/>
          <w:sz w:val="22"/>
          <w:szCs w:val="22"/>
        </w:rPr>
        <w:t>.</w:t>
      </w:r>
      <w:r w:rsidR="008A0611" w:rsidRPr="0000258D">
        <w:rPr>
          <w:rFonts w:ascii="Arial" w:hAnsi="Arial" w:cs="Arial"/>
          <w:color w:val="000000"/>
          <w:sz w:val="22"/>
          <w:szCs w:val="22"/>
        </w:rPr>
        <w:t> et al., 2018)</w:t>
      </w:r>
    </w:p>
    <w:p w14:paraId="5206D6C7" w14:textId="5212D581" w:rsidR="00B340E5" w:rsidRPr="00B579AB" w:rsidRDefault="00D825AC" w:rsidP="00603245">
      <w:pPr>
        <w:spacing w:before="360" w:after="360" w:line="360" w:lineRule="auto"/>
        <w:rPr>
          <w:rFonts w:ascii="Arial" w:eastAsia="Times New Roman" w:hAnsi="Arial" w:cs="Arial"/>
          <w:sz w:val="22"/>
          <w:szCs w:val="22"/>
          <w:lang w:eastAsia="en-GB"/>
        </w:rPr>
      </w:pPr>
      <w:r>
        <w:rPr>
          <w:rFonts w:ascii="Arial" w:eastAsia="Times New Roman" w:hAnsi="Arial" w:cs="Arial"/>
          <w:sz w:val="22"/>
          <w:szCs w:val="22"/>
          <w:lang w:eastAsia="en-GB"/>
        </w:rPr>
        <w:t>Although</w:t>
      </w:r>
      <w:r w:rsidR="00C05931" w:rsidRPr="00C05931">
        <w:rPr>
          <w:rFonts w:ascii="Arial" w:eastAsia="Times New Roman" w:hAnsi="Arial" w:cs="Arial"/>
          <w:sz w:val="22"/>
          <w:szCs w:val="22"/>
          <w:lang w:eastAsia="en-GB"/>
        </w:rPr>
        <w:t xml:space="preserve"> not all entrepreneurs have all of these traits, characteristics, attributes, and motivations. However, these are some of the most common traits, characteristics, attributes, and motivations of entrepreneurs.</w:t>
      </w:r>
      <w:r w:rsidR="00E073AD">
        <w:rPr>
          <w:rFonts w:ascii="Arial" w:eastAsia="Times New Roman" w:hAnsi="Arial" w:cs="Arial"/>
          <w:sz w:val="22"/>
          <w:szCs w:val="22"/>
          <w:lang w:eastAsia="en-GB"/>
        </w:rPr>
        <w:t xml:space="preserve"> Furthermore,</w:t>
      </w:r>
      <w:r w:rsidR="00C05931" w:rsidRPr="00C05931">
        <w:rPr>
          <w:rFonts w:ascii="Arial" w:eastAsia="Times New Roman" w:hAnsi="Arial" w:cs="Arial"/>
          <w:sz w:val="22"/>
          <w:szCs w:val="22"/>
          <w:lang w:eastAsia="en-GB"/>
        </w:rPr>
        <w:t xml:space="preserve"> entrepreneurship is not for everyone. It is a </w:t>
      </w:r>
      <w:r w:rsidR="00C05931" w:rsidRPr="00C05931">
        <w:rPr>
          <w:rFonts w:ascii="Arial" w:eastAsia="Times New Roman" w:hAnsi="Arial" w:cs="Arial"/>
          <w:sz w:val="22"/>
          <w:szCs w:val="22"/>
          <w:lang w:eastAsia="en-GB"/>
        </w:rPr>
        <w:lastRenderedPageBreak/>
        <w:t>challenging and demanding career path, and it is not for the faint of heart. However, for those who are willing to put in the hard work, entrepreneurship can be a very rewarding career path.</w:t>
      </w:r>
      <w:r w:rsidR="00AE4B2A">
        <w:rPr>
          <w:rFonts w:ascii="Arial" w:eastAsia="Times New Roman" w:hAnsi="Arial" w:cs="Arial"/>
          <w:sz w:val="22"/>
          <w:szCs w:val="22"/>
          <w:lang w:eastAsia="en-GB"/>
        </w:rPr>
        <w:t xml:space="preserve"> </w:t>
      </w:r>
      <w:r w:rsidR="00AE4B2A" w:rsidRPr="003332B4">
        <w:rPr>
          <w:rFonts w:ascii="Arial" w:hAnsi="Arial" w:cs="Arial"/>
          <w:sz w:val="22"/>
          <w:szCs w:val="22"/>
        </w:rPr>
        <w:t>(Jones, 2006)</w:t>
      </w:r>
    </w:p>
    <w:p w14:paraId="3190C7F8" w14:textId="690666A2" w:rsidR="00D12D71" w:rsidRPr="00B61391" w:rsidRDefault="00692977" w:rsidP="00C32FBD">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Conceptual foundation of for-profit and not-for profit small organisations</w:t>
      </w:r>
    </w:p>
    <w:p w14:paraId="3013E9C4" w14:textId="4F7DD6AE" w:rsidR="00CF0F0F" w:rsidRDefault="00CF0F0F" w:rsidP="00603245">
      <w:pPr>
        <w:spacing w:before="100" w:beforeAutospacing="1" w:after="150" w:line="360" w:lineRule="auto"/>
        <w:jc w:val="both"/>
        <w:rPr>
          <w:rFonts w:ascii="Arial" w:eastAsia="Times New Roman" w:hAnsi="Arial" w:cs="Arial"/>
          <w:sz w:val="22"/>
          <w:szCs w:val="22"/>
          <w:lang w:eastAsia="en-GB"/>
        </w:rPr>
      </w:pPr>
      <w:r w:rsidRPr="00CF0F0F">
        <w:rPr>
          <w:rFonts w:ascii="Arial" w:eastAsia="Times New Roman" w:hAnsi="Arial" w:cs="Arial"/>
          <w:sz w:val="22"/>
          <w:szCs w:val="22"/>
          <w:lang w:eastAsia="en-GB"/>
        </w:rPr>
        <w:t>For-profit organizations: These organizations are created with the goal of making a profit. They sell goods or services to customers and use the revenue to pay their expenses and generate a profit for their owners</w:t>
      </w:r>
      <w:r w:rsidR="00281611">
        <w:rPr>
          <w:rFonts w:ascii="Arial" w:eastAsia="Times New Roman" w:hAnsi="Arial" w:cs="Arial"/>
          <w:sz w:val="22"/>
          <w:szCs w:val="22"/>
          <w:lang w:eastAsia="en-GB"/>
        </w:rPr>
        <w:t xml:space="preserve"> </w:t>
      </w:r>
      <w:r w:rsidR="00281611" w:rsidRPr="001A5160">
        <w:rPr>
          <w:rFonts w:ascii="Arial" w:hAnsi="Arial" w:cs="Arial"/>
          <w:sz w:val="22"/>
          <w:szCs w:val="22"/>
        </w:rPr>
        <w:t>(Chen, 2013)</w:t>
      </w:r>
    </w:p>
    <w:p w14:paraId="52A78932" w14:textId="440D79AC" w:rsidR="006854EA" w:rsidRPr="006854EA" w:rsidRDefault="006854EA" w:rsidP="00603245">
      <w:pPr>
        <w:spacing w:before="100" w:beforeAutospacing="1" w:after="150" w:line="360" w:lineRule="auto"/>
        <w:jc w:val="both"/>
        <w:rPr>
          <w:rFonts w:ascii="Arial" w:eastAsia="Times New Roman" w:hAnsi="Arial" w:cs="Arial"/>
          <w:b/>
          <w:bCs/>
          <w:sz w:val="22"/>
          <w:szCs w:val="22"/>
          <w:lang w:eastAsia="en-GB"/>
        </w:rPr>
      </w:pPr>
      <w:r w:rsidRPr="006854EA">
        <w:rPr>
          <w:rFonts w:ascii="Arial" w:eastAsia="Times New Roman" w:hAnsi="Arial" w:cs="Arial"/>
          <w:b/>
          <w:bCs/>
          <w:sz w:val="22"/>
          <w:szCs w:val="22"/>
          <w:lang w:eastAsia="en-GB"/>
        </w:rPr>
        <w:t>For-profit organi</w:t>
      </w:r>
      <w:r w:rsidR="00AE4B2A">
        <w:rPr>
          <w:rFonts w:ascii="Arial" w:eastAsia="Times New Roman" w:hAnsi="Arial" w:cs="Arial"/>
          <w:b/>
          <w:bCs/>
          <w:sz w:val="22"/>
          <w:szCs w:val="22"/>
          <w:lang w:eastAsia="en-GB"/>
        </w:rPr>
        <w:t>s</w:t>
      </w:r>
      <w:r w:rsidRPr="006854EA">
        <w:rPr>
          <w:rFonts w:ascii="Arial" w:eastAsia="Times New Roman" w:hAnsi="Arial" w:cs="Arial"/>
          <w:b/>
          <w:bCs/>
          <w:sz w:val="22"/>
          <w:szCs w:val="22"/>
          <w:lang w:eastAsia="en-GB"/>
        </w:rPr>
        <w:t>ations:</w:t>
      </w:r>
    </w:p>
    <w:p w14:paraId="004713B7" w14:textId="77777777" w:rsidR="006854EA" w:rsidRPr="006854EA" w:rsidRDefault="006854EA" w:rsidP="00603245">
      <w:pPr>
        <w:pStyle w:val="ListParagraph"/>
        <w:numPr>
          <w:ilvl w:val="0"/>
          <w:numId w:val="20"/>
        </w:numPr>
        <w:spacing w:before="100" w:beforeAutospacing="1" w:after="150" w:line="360" w:lineRule="auto"/>
        <w:jc w:val="both"/>
        <w:rPr>
          <w:rFonts w:ascii="Arial" w:eastAsia="Times New Roman" w:hAnsi="Arial" w:cs="Arial"/>
          <w:sz w:val="22"/>
          <w:szCs w:val="22"/>
          <w:lang w:eastAsia="en-GB"/>
        </w:rPr>
      </w:pPr>
      <w:r w:rsidRPr="006854EA">
        <w:rPr>
          <w:rFonts w:ascii="Arial" w:eastAsia="Times New Roman" w:hAnsi="Arial" w:cs="Arial"/>
          <w:sz w:val="22"/>
          <w:szCs w:val="22"/>
          <w:lang w:eastAsia="en-GB"/>
        </w:rPr>
        <w:t>Small businesses, such as restaurants, shops, and service providers</w:t>
      </w:r>
    </w:p>
    <w:p w14:paraId="41CC1112" w14:textId="77777777" w:rsidR="006854EA" w:rsidRPr="006854EA" w:rsidRDefault="006854EA" w:rsidP="00603245">
      <w:pPr>
        <w:pStyle w:val="ListParagraph"/>
        <w:numPr>
          <w:ilvl w:val="0"/>
          <w:numId w:val="20"/>
        </w:numPr>
        <w:spacing w:before="100" w:beforeAutospacing="1" w:after="150" w:line="360" w:lineRule="auto"/>
        <w:jc w:val="both"/>
        <w:rPr>
          <w:rFonts w:ascii="Arial" w:eastAsia="Times New Roman" w:hAnsi="Arial" w:cs="Arial"/>
          <w:sz w:val="22"/>
          <w:szCs w:val="22"/>
          <w:lang w:eastAsia="en-GB"/>
        </w:rPr>
      </w:pPr>
      <w:r w:rsidRPr="006854EA">
        <w:rPr>
          <w:rFonts w:ascii="Arial" w:eastAsia="Times New Roman" w:hAnsi="Arial" w:cs="Arial"/>
          <w:sz w:val="22"/>
          <w:szCs w:val="22"/>
          <w:lang w:eastAsia="en-GB"/>
        </w:rPr>
        <w:t>Startups, which are new businesses that are trying to grow and succeed.</w:t>
      </w:r>
    </w:p>
    <w:p w14:paraId="50F14316" w14:textId="35B601E9" w:rsidR="006854EA" w:rsidRPr="006854EA" w:rsidRDefault="006854EA" w:rsidP="00603245">
      <w:pPr>
        <w:pStyle w:val="ListParagraph"/>
        <w:numPr>
          <w:ilvl w:val="0"/>
          <w:numId w:val="20"/>
        </w:numPr>
        <w:spacing w:before="100" w:beforeAutospacing="1" w:after="150" w:line="360" w:lineRule="auto"/>
        <w:jc w:val="both"/>
        <w:rPr>
          <w:rFonts w:ascii="Arial" w:eastAsia="Times New Roman" w:hAnsi="Arial" w:cs="Arial"/>
          <w:sz w:val="22"/>
          <w:szCs w:val="22"/>
          <w:lang w:eastAsia="en-GB"/>
        </w:rPr>
      </w:pPr>
      <w:r w:rsidRPr="006854EA">
        <w:rPr>
          <w:rFonts w:ascii="Arial" w:eastAsia="Times New Roman" w:hAnsi="Arial" w:cs="Arial"/>
          <w:sz w:val="22"/>
          <w:szCs w:val="22"/>
          <w:lang w:eastAsia="en-GB"/>
        </w:rPr>
        <w:t>Franchises, which are businesses that are owned by a parent company but operated by individual franchisees.</w:t>
      </w:r>
    </w:p>
    <w:p w14:paraId="06FBDEB8" w14:textId="73C71721" w:rsidR="00CF0F0F" w:rsidRPr="00CF0F0F" w:rsidRDefault="00CF0F0F" w:rsidP="00603245">
      <w:pPr>
        <w:spacing w:before="100" w:beforeAutospacing="1" w:after="150" w:line="360" w:lineRule="auto"/>
        <w:jc w:val="both"/>
        <w:rPr>
          <w:rFonts w:ascii="Arial" w:eastAsia="Times New Roman" w:hAnsi="Arial" w:cs="Arial"/>
          <w:sz w:val="22"/>
          <w:szCs w:val="22"/>
          <w:lang w:eastAsia="en-GB"/>
        </w:rPr>
      </w:pPr>
      <w:r w:rsidRPr="006854EA">
        <w:rPr>
          <w:rFonts w:ascii="Arial" w:eastAsia="Times New Roman" w:hAnsi="Arial" w:cs="Arial"/>
          <w:sz w:val="22"/>
          <w:szCs w:val="22"/>
          <w:lang w:eastAsia="en-GB"/>
        </w:rPr>
        <w:t>Not-for-profit organizations:</w:t>
      </w:r>
      <w:r w:rsidRPr="00CF0F0F">
        <w:rPr>
          <w:rFonts w:ascii="Arial" w:eastAsia="Times New Roman" w:hAnsi="Arial" w:cs="Arial"/>
          <w:sz w:val="22"/>
          <w:szCs w:val="22"/>
          <w:lang w:eastAsia="en-GB"/>
        </w:rPr>
        <w:t> These organizations are created with the goal of serving a public purpose, such as providing social services, education, or the arts. They do not sell goods or services, and they do not generate a profit for their owners. Instead, they use the revenue they raise to fund their programs and activities</w:t>
      </w:r>
      <w:r w:rsidR="00281611">
        <w:rPr>
          <w:rFonts w:ascii="Arial" w:eastAsia="Times New Roman" w:hAnsi="Arial" w:cs="Arial"/>
          <w:sz w:val="22"/>
          <w:szCs w:val="22"/>
          <w:lang w:eastAsia="en-GB"/>
        </w:rPr>
        <w:t xml:space="preserve"> </w:t>
      </w:r>
      <w:r w:rsidR="00281611" w:rsidRPr="001A5160">
        <w:rPr>
          <w:rFonts w:ascii="Arial" w:hAnsi="Arial" w:cs="Arial"/>
          <w:sz w:val="22"/>
          <w:szCs w:val="22"/>
        </w:rPr>
        <w:t>(Chen, 2013)</w:t>
      </w:r>
    </w:p>
    <w:p w14:paraId="0DAAF359" w14:textId="5ECD4DC7" w:rsidR="00CF0F0F" w:rsidRPr="00CF0F0F" w:rsidRDefault="00CF0F0F" w:rsidP="00603245">
      <w:pPr>
        <w:spacing w:before="360" w:after="360" w:line="360" w:lineRule="auto"/>
        <w:jc w:val="both"/>
        <w:rPr>
          <w:rFonts w:ascii="Arial" w:eastAsia="Times New Roman" w:hAnsi="Arial" w:cs="Arial"/>
          <w:sz w:val="22"/>
          <w:szCs w:val="22"/>
          <w:lang w:eastAsia="en-GB"/>
        </w:rPr>
      </w:pPr>
      <w:r w:rsidRPr="00CF0F0F">
        <w:rPr>
          <w:rFonts w:ascii="Arial" w:eastAsia="Times New Roman" w:hAnsi="Arial" w:cs="Arial"/>
          <w:sz w:val="22"/>
          <w:szCs w:val="22"/>
          <w:lang w:eastAsia="en-GB"/>
        </w:rPr>
        <w:t>Here are some examples of for-profit and not-for-profit small organizations:</w:t>
      </w:r>
    </w:p>
    <w:p w14:paraId="724668B5" w14:textId="60F95070" w:rsidR="00CF0F0F" w:rsidRPr="00644749" w:rsidRDefault="00CF0F0F" w:rsidP="00603245">
      <w:pPr>
        <w:spacing w:before="100" w:beforeAutospacing="1" w:after="150" w:line="360" w:lineRule="auto"/>
        <w:jc w:val="both"/>
        <w:rPr>
          <w:rFonts w:ascii="Arial" w:eastAsia="Times New Roman" w:hAnsi="Arial" w:cs="Arial"/>
          <w:b/>
          <w:bCs/>
          <w:sz w:val="22"/>
          <w:szCs w:val="22"/>
          <w:lang w:eastAsia="en-GB"/>
        </w:rPr>
      </w:pPr>
      <w:r w:rsidRPr="00644749">
        <w:rPr>
          <w:rFonts w:ascii="Arial" w:eastAsia="Times New Roman" w:hAnsi="Arial" w:cs="Arial"/>
          <w:b/>
          <w:bCs/>
          <w:sz w:val="22"/>
          <w:szCs w:val="22"/>
          <w:lang w:eastAsia="en-GB"/>
        </w:rPr>
        <w:t>Not-for-profit organi</w:t>
      </w:r>
      <w:r w:rsidR="00AE4B2A">
        <w:rPr>
          <w:rFonts w:ascii="Arial" w:eastAsia="Times New Roman" w:hAnsi="Arial" w:cs="Arial"/>
          <w:b/>
          <w:bCs/>
          <w:sz w:val="22"/>
          <w:szCs w:val="22"/>
          <w:lang w:eastAsia="en-GB"/>
        </w:rPr>
        <w:t>s</w:t>
      </w:r>
      <w:r w:rsidRPr="00644749">
        <w:rPr>
          <w:rFonts w:ascii="Arial" w:eastAsia="Times New Roman" w:hAnsi="Arial" w:cs="Arial"/>
          <w:b/>
          <w:bCs/>
          <w:sz w:val="22"/>
          <w:szCs w:val="22"/>
          <w:lang w:eastAsia="en-GB"/>
        </w:rPr>
        <w:t>ations:</w:t>
      </w:r>
    </w:p>
    <w:p w14:paraId="122BDD9F" w14:textId="360DB164" w:rsidR="00CF0F0F" w:rsidRPr="00644749" w:rsidRDefault="00CF0F0F" w:rsidP="00603245">
      <w:pPr>
        <w:pStyle w:val="ListParagraph"/>
        <w:numPr>
          <w:ilvl w:val="0"/>
          <w:numId w:val="22"/>
        </w:numPr>
        <w:spacing w:before="100" w:beforeAutospacing="1" w:after="150" w:line="360" w:lineRule="auto"/>
        <w:jc w:val="both"/>
        <w:rPr>
          <w:rFonts w:ascii="Arial" w:eastAsia="Times New Roman" w:hAnsi="Arial" w:cs="Arial"/>
          <w:sz w:val="22"/>
          <w:szCs w:val="22"/>
          <w:lang w:eastAsia="en-GB"/>
        </w:rPr>
      </w:pPr>
      <w:r w:rsidRPr="00644749">
        <w:rPr>
          <w:rFonts w:ascii="Arial" w:eastAsia="Times New Roman" w:hAnsi="Arial" w:cs="Arial"/>
          <w:sz w:val="22"/>
          <w:szCs w:val="22"/>
          <w:lang w:eastAsia="en-GB"/>
        </w:rPr>
        <w:t>Non-profit organizations, such as charities, foundations, and religious organizations</w:t>
      </w:r>
    </w:p>
    <w:p w14:paraId="37E1C599" w14:textId="0C303A70" w:rsidR="00CF0F0F" w:rsidRPr="00644749" w:rsidRDefault="00CF0F0F" w:rsidP="00603245">
      <w:pPr>
        <w:pStyle w:val="ListParagraph"/>
        <w:numPr>
          <w:ilvl w:val="0"/>
          <w:numId w:val="22"/>
        </w:numPr>
        <w:spacing w:before="100" w:beforeAutospacing="1" w:after="150" w:line="360" w:lineRule="auto"/>
        <w:jc w:val="both"/>
        <w:rPr>
          <w:rFonts w:ascii="Arial" w:eastAsia="Times New Roman" w:hAnsi="Arial" w:cs="Arial"/>
          <w:sz w:val="22"/>
          <w:szCs w:val="22"/>
          <w:lang w:eastAsia="en-GB"/>
        </w:rPr>
      </w:pPr>
      <w:r w:rsidRPr="00644749">
        <w:rPr>
          <w:rFonts w:ascii="Arial" w:eastAsia="Times New Roman" w:hAnsi="Arial" w:cs="Arial"/>
          <w:sz w:val="22"/>
          <w:szCs w:val="22"/>
          <w:lang w:eastAsia="en-GB"/>
        </w:rPr>
        <w:t>Social enterprises, which are businesses that use their profits to fund social programs.</w:t>
      </w:r>
    </w:p>
    <w:p w14:paraId="4853F732" w14:textId="77777777" w:rsidR="00880E25" w:rsidRDefault="00CF0F0F" w:rsidP="00603245">
      <w:pPr>
        <w:pStyle w:val="ListParagraph"/>
        <w:numPr>
          <w:ilvl w:val="0"/>
          <w:numId w:val="22"/>
        </w:numPr>
        <w:spacing w:before="100" w:beforeAutospacing="1" w:after="150" w:line="360" w:lineRule="auto"/>
        <w:jc w:val="both"/>
        <w:rPr>
          <w:rFonts w:ascii="Arial" w:eastAsia="Times New Roman" w:hAnsi="Arial" w:cs="Arial"/>
          <w:sz w:val="22"/>
          <w:szCs w:val="22"/>
          <w:lang w:eastAsia="en-GB"/>
        </w:rPr>
      </w:pPr>
      <w:r w:rsidRPr="00644749">
        <w:rPr>
          <w:rFonts w:ascii="Arial" w:eastAsia="Times New Roman" w:hAnsi="Arial" w:cs="Arial"/>
          <w:sz w:val="22"/>
          <w:szCs w:val="22"/>
          <w:lang w:eastAsia="en-GB"/>
        </w:rPr>
        <w:t>Cooperatives, which are businesses that are owned and operated by their members.</w:t>
      </w:r>
    </w:p>
    <w:p w14:paraId="5052594B" w14:textId="6DD78465" w:rsidR="00CF0F0F" w:rsidRPr="00A33BB1" w:rsidRDefault="00A33BB1" w:rsidP="00603245">
      <w:pPr>
        <w:spacing w:before="100" w:beforeAutospacing="1" w:after="15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Sometimes,</w:t>
      </w:r>
      <w:r w:rsidR="00CF0F0F" w:rsidRPr="00A33BB1">
        <w:rPr>
          <w:rFonts w:ascii="Arial" w:eastAsia="Times New Roman" w:hAnsi="Arial" w:cs="Arial"/>
          <w:sz w:val="22"/>
          <w:szCs w:val="22"/>
          <w:lang w:eastAsia="en-GB"/>
        </w:rPr>
        <w:t xml:space="preserve"> the distinction between for-profit and not-for-profit organi</w:t>
      </w:r>
      <w:r>
        <w:rPr>
          <w:rFonts w:ascii="Arial" w:eastAsia="Times New Roman" w:hAnsi="Arial" w:cs="Arial"/>
          <w:sz w:val="22"/>
          <w:szCs w:val="22"/>
          <w:lang w:eastAsia="en-GB"/>
        </w:rPr>
        <w:t>s</w:t>
      </w:r>
      <w:r w:rsidR="00CF0F0F" w:rsidRPr="00A33BB1">
        <w:rPr>
          <w:rFonts w:ascii="Arial" w:eastAsia="Times New Roman" w:hAnsi="Arial" w:cs="Arial"/>
          <w:sz w:val="22"/>
          <w:szCs w:val="22"/>
          <w:lang w:eastAsia="en-GB"/>
        </w:rPr>
        <w:t>ations is not always clear-cut</w:t>
      </w:r>
      <w:r>
        <w:rPr>
          <w:rFonts w:ascii="Arial" w:eastAsia="Times New Roman" w:hAnsi="Arial" w:cs="Arial"/>
          <w:sz w:val="22"/>
          <w:szCs w:val="22"/>
          <w:lang w:eastAsia="en-GB"/>
        </w:rPr>
        <w:t>, and s</w:t>
      </w:r>
      <w:r w:rsidR="00CF0F0F" w:rsidRPr="00A33BB1">
        <w:rPr>
          <w:rFonts w:ascii="Arial" w:eastAsia="Times New Roman" w:hAnsi="Arial" w:cs="Arial"/>
          <w:sz w:val="22"/>
          <w:szCs w:val="22"/>
          <w:lang w:eastAsia="en-GB"/>
        </w:rPr>
        <w:t>ome organi</w:t>
      </w:r>
      <w:r>
        <w:rPr>
          <w:rFonts w:ascii="Arial" w:eastAsia="Times New Roman" w:hAnsi="Arial" w:cs="Arial"/>
          <w:sz w:val="22"/>
          <w:szCs w:val="22"/>
          <w:lang w:eastAsia="en-GB"/>
        </w:rPr>
        <w:t>s</w:t>
      </w:r>
      <w:r w:rsidR="00CF0F0F" w:rsidRPr="00A33BB1">
        <w:rPr>
          <w:rFonts w:ascii="Arial" w:eastAsia="Times New Roman" w:hAnsi="Arial" w:cs="Arial"/>
          <w:sz w:val="22"/>
          <w:szCs w:val="22"/>
          <w:lang w:eastAsia="en-GB"/>
        </w:rPr>
        <w:t>ations may have both for-profit and not-for-profit activities. For example, a business may donate a portion of its profits to charity. Additionally, some organi</w:t>
      </w:r>
      <w:r w:rsidR="002D1F37">
        <w:rPr>
          <w:rFonts w:ascii="Arial" w:eastAsia="Times New Roman" w:hAnsi="Arial" w:cs="Arial"/>
          <w:sz w:val="22"/>
          <w:szCs w:val="22"/>
          <w:lang w:eastAsia="en-GB"/>
        </w:rPr>
        <w:t>s</w:t>
      </w:r>
      <w:r w:rsidR="00CF0F0F" w:rsidRPr="00A33BB1">
        <w:rPr>
          <w:rFonts w:ascii="Arial" w:eastAsia="Times New Roman" w:hAnsi="Arial" w:cs="Arial"/>
          <w:sz w:val="22"/>
          <w:szCs w:val="22"/>
          <w:lang w:eastAsia="en-GB"/>
        </w:rPr>
        <w:t xml:space="preserve">ations may start </w:t>
      </w:r>
      <w:r w:rsidR="00CF0F0F" w:rsidRPr="00A33BB1">
        <w:rPr>
          <w:rFonts w:ascii="Arial" w:eastAsia="Times New Roman" w:hAnsi="Arial" w:cs="Arial"/>
          <w:sz w:val="22"/>
          <w:szCs w:val="22"/>
          <w:lang w:eastAsia="en-GB"/>
        </w:rPr>
        <w:lastRenderedPageBreak/>
        <w:t>out as not-for-profit but later become for-profit. For example, a non-profit organization may decide to sell shares of stock to the public</w:t>
      </w:r>
      <w:r w:rsidR="00281611">
        <w:rPr>
          <w:rFonts w:ascii="Arial" w:eastAsia="Times New Roman" w:hAnsi="Arial" w:cs="Arial"/>
          <w:sz w:val="22"/>
          <w:szCs w:val="22"/>
          <w:lang w:eastAsia="en-GB"/>
        </w:rPr>
        <w:t xml:space="preserve"> </w:t>
      </w:r>
      <w:r w:rsidR="00281611" w:rsidRPr="001A5160">
        <w:rPr>
          <w:rFonts w:ascii="Arial" w:hAnsi="Arial" w:cs="Arial"/>
          <w:sz w:val="22"/>
          <w:szCs w:val="22"/>
        </w:rPr>
        <w:t>(Chen, 2013)</w:t>
      </w:r>
    </w:p>
    <w:p w14:paraId="0846C3D3" w14:textId="3F38B684" w:rsidR="00B340E5" w:rsidRPr="00C32FBD" w:rsidRDefault="00CF0F0F" w:rsidP="00603245">
      <w:pPr>
        <w:spacing w:before="360" w:after="360" w:line="360" w:lineRule="auto"/>
        <w:jc w:val="both"/>
        <w:rPr>
          <w:rFonts w:ascii="Arial" w:eastAsia="Times New Roman" w:hAnsi="Arial" w:cs="Arial"/>
          <w:sz w:val="22"/>
          <w:szCs w:val="22"/>
          <w:lang w:eastAsia="en-GB"/>
        </w:rPr>
      </w:pPr>
      <w:r w:rsidRPr="00CF0F0F">
        <w:rPr>
          <w:rFonts w:ascii="Arial" w:eastAsia="Times New Roman" w:hAnsi="Arial" w:cs="Arial"/>
          <w:sz w:val="22"/>
          <w:szCs w:val="22"/>
          <w:lang w:eastAsia="en-GB"/>
        </w:rPr>
        <w:t>The conceptual foundations of for-profit and not-for-profit organi</w:t>
      </w:r>
      <w:r w:rsidR="002D1F37">
        <w:rPr>
          <w:rFonts w:ascii="Arial" w:eastAsia="Times New Roman" w:hAnsi="Arial" w:cs="Arial"/>
          <w:sz w:val="22"/>
          <w:szCs w:val="22"/>
          <w:lang w:eastAsia="en-GB"/>
        </w:rPr>
        <w:t>s</w:t>
      </w:r>
      <w:r w:rsidRPr="00CF0F0F">
        <w:rPr>
          <w:rFonts w:ascii="Arial" w:eastAsia="Times New Roman" w:hAnsi="Arial" w:cs="Arial"/>
          <w:sz w:val="22"/>
          <w:szCs w:val="22"/>
          <w:lang w:eastAsia="en-GB"/>
        </w:rPr>
        <w:t>ations are important because they help to shape the way these organi</w:t>
      </w:r>
      <w:r w:rsidR="002D1F37">
        <w:rPr>
          <w:rFonts w:ascii="Arial" w:eastAsia="Times New Roman" w:hAnsi="Arial" w:cs="Arial"/>
          <w:sz w:val="22"/>
          <w:szCs w:val="22"/>
          <w:lang w:eastAsia="en-GB"/>
        </w:rPr>
        <w:t>s</w:t>
      </w:r>
      <w:r w:rsidRPr="00CF0F0F">
        <w:rPr>
          <w:rFonts w:ascii="Arial" w:eastAsia="Times New Roman" w:hAnsi="Arial" w:cs="Arial"/>
          <w:sz w:val="22"/>
          <w:szCs w:val="22"/>
          <w:lang w:eastAsia="en-GB"/>
        </w:rPr>
        <w:t>ations operate. For-profit organi</w:t>
      </w:r>
      <w:r w:rsidR="002D1F37">
        <w:rPr>
          <w:rFonts w:ascii="Arial" w:eastAsia="Times New Roman" w:hAnsi="Arial" w:cs="Arial"/>
          <w:sz w:val="22"/>
          <w:szCs w:val="22"/>
          <w:lang w:eastAsia="en-GB"/>
        </w:rPr>
        <w:t>s</w:t>
      </w:r>
      <w:r w:rsidRPr="00CF0F0F">
        <w:rPr>
          <w:rFonts w:ascii="Arial" w:eastAsia="Times New Roman" w:hAnsi="Arial" w:cs="Arial"/>
          <w:sz w:val="22"/>
          <w:szCs w:val="22"/>
          <w:lang w:eastAsia="en-GB"/>
        </w:rPr>
        <w:t>ations are driven by the goal of making a profit, while not-for-profit organi</w:t>
      </w:r>
      <w:r w:rsidR="002D1F37">
        <w:rPr>
          <w:rFonts w:ascii="Arial" w:eastAsia="Times New Roman" w:hAnsi="Arial" w:cs="Arial"/>
          <w:sz w:val="22"/>
          <w:szCs w:val="22"/>
          <w:lang w:eastAsia="en-GB"/>
        </w:rPr>
        <w:t>s</w:t>
      </w:r>
      <w:r w:rsidRPr="00CF0F0F">
        <w:rPr>
          <w:rFonts w:ascii="Arial" w:eastAsia="Times New Roman" w:hAnsi="Arial" w:cs="Arial"/>
          <w:sz w:val="22"/>
          <w:szCs w:val="22"/>
          <w:lang w:eastAsia="en-GB"/>
        </w:rPr>
        <w:t>ations are driven by the goal of serving a public purpose. These different goals lead to different organi</w:t>
      </w:r>
      <w:r w:rsidR="002D1F37">
        <w:rPr>
          <w:rFonts w:ascii="Arial" w:eastAsia="Times New Roman" w:hAnsi="Arial" w:cs="Arial"/>
          <w:sz w:val="22"/>
          <w:szCs w:val="22"/>
          <w:lang w:eastAsia="en-GB"/>
        </w:rPr>
        <w:t>s</w:t>
      </w:r>
      <w:r w:rsidRPr="00CF0F0F">
        <w:rPr>
          <w:rFonts w:ascii="Arial" w:eastAsia="Times New Roman" w:hAnsi="Arial" w:cs="Arial"/>
          <w:sz w:val="22"/>
          <w:szCs w:val="22"/>
          <w:lang w:eastAsia="en-GB"/>
        </w:rPr>
        <w:t>ational structures, different decision-making processes, and different financial reporting requirements</w:t>
      </w:r>
      <w:r w:rsidR="00281611">
        <w:rPr>
          <w:rFonts w:ascii="Arial" w:eastAsia="Times New Roman" w:hAnsi="Arial" w:cs="Arial"/>
          <w:sz w:val="22"/>
          <w:szCs w:val="22"/>
          <w:lang w:eastAsia="en-GB"/>
        </w:rPr>
        <w:t xml:space="preserve"> </w:t>
      </w:r>
      <w:r w:rsidR="00281611" w:rsidRPr="001A5160">
        <w:rPr>
          <w:rFonts w:ascii="Arial" w:hAnsi="Arial" w:cs="Arial"/>
          <w:sz w:val="22"/>
          <w:szCs w:val="22"/>
        </w:rPr>
        <w:t>(Chen, 2013)</w:t>
      </w:r>
    </w:p>
    <w:p w14:paraId="1A543BFB" w14:textId="16B76C12" w:rsidR="00D12D71" w:rsidRPr="00B61391" w:rsidRDefault="009D3BDC" w:rsidP="00C32FBD">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 xml:space="preserve">Analysis and critical analysis of ‘for profit’ and ‘not for profit’ small organisations </w:t>
      </w:r>
    </w:p>
    <w:p w14:paraId="5DA0B5F4" w14:textId="1E9C1F5E" w:rsidR="00FE77EB" w:rsidRPr="00FE77EB" w:rsidRDefault="00FE77EB" w:rsidP="00FE77EB">
      <w:pPr>
        <w:rPr>
          <w:lang w:eastAsia="en-GB"/>
        </w:rPr>
      </w:pPr>
    </w:p>
    <w:p w14:paraId="06D17185" w14:textId="461E7F5A"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For-profit organi</w:t>
      </w:r>
      <w:r w:rsidR="00DD2235">
        <w:rPr>
          <w:rFonts w:ascii="Arial" w:hAnsi="Arial" w:cs="Arial"/>
          <w:sz w:val="22"/>
          <w:szCs w:val="22"/>
          <w:lang w:eastAsia="en-GB"/>
        </w:rPr>
        <w:t>s</w:t>
      </w:r>
      <w:r w:rsidRPr="00FE77EB">
        <w:rPr>
          <w:rFonts w:ascii="Arial" w:hAnsi="Arial" w:cs="Arial"/>
          <w:sz w:val="22"/>
          <w:szCs w:val="22"/>
          <w:lang w:eastAsia="en-GB"/>
        </w:rPr>
        <w:t>ations are businesses that are created with the goal of making a profit. They sell goods or services to customers and use the revenue to pay their expenses and generate a profit for their owners.</w:t>
      </w:r>
    </w:p>
    <w:p w14:paraId="2BFCC1D3" w14:textId="56A0227A"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Not-for-profit organizations are organi</w:t>
      </w:r>
      <w:r w:rsidR="002729D3">
        <w:rPr>
          <w:rFonts w:ascii="Arial" w:hAnsi="Arial" w:cs="Arial"/>
          <w:sz w:val="22"/>
          <w:szCs w:val="22"/>
          <w:lang w:eastAsia="en-GB"/>
        </w:rPr>
        <w:t>s</w:t>
      </w:r>
      <w:r w:rsidRPr="00FE77EB">
        <w:rPr>
          <w:rFonts w:ascii="Arial" w:hAnsi="Arial" w:cs="Arial"/>
          <w:sz w:val="22"/>
          <w:szCs w:val="22"/>
          <w:lang w:eastAsia="en-GB"/>
        </w:rPr>
        <w:t>ations that are created with the goal of serving a public purpose, such as providing social services, education, or the arts. They do not sell goods or services, and they do not generate a profit for their owners. Instead, they use the revenue they raise to fund their programs and activities.</w:t>
      </w:r>
      <w:r w:rsidR="001A5160">
        <w:rPr>
          <w:rFonts w:ascii="Arial" w:hAnsi="Arial" w:cs="Arial"/>
          <w:sz w:val="22"/>
          <w:szCs w:val="22"/>
          <w:lang w:eastAsia="en-GB"/>
        </w:rPr>
        <w:t xml:space="preserve"> </w:t>
      </w:r>
      <w:r w:rsidR="001A5160" w:rsidRPr="001A5160">
        <w:rPr>
          <w:rFonts w:ascii="Arial" w:hAnsi="Arial" w:cs="Arial"/>
          <w:sz w:val="22"/>
          <w:szCs w:val="22"/>
        </w:rPr>
        <w:t>(Chen, 2013)</w:t>
      </w:r>
    </w:p>
    <w:p w14:paraId="1AA49292" w14:textId="5EFBDF6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There are many advantages to starting a for-profit organi</w:t>
      </w:r>
      <w:r w:rsidR="009950FF">
        <w:rPr>
          <w:rFonts w:ascii="Arial" w:hAnsi="Arial" w:cs="Arial"/>
          <w:sz w:val="22"/>
          <w:szCs w:val="22"/>
          <w:lang w:eastAsia="en-GB"/>
        </w:rPr>
        <w:t>s</w:t>
      </w:r>
      <w:r w:rsidRPr="00FE77EB">
        <w:rPr>
          <w:rFonts w:ascii="Arial" w:hAnsi="Arial" w:cs="Arial"/>
          <w:sz w:val="22"/>
          <w:szCs w:val="22"/>
          <w:lang w:eastAsia="en-GB"/>
        </w:rPr>
        <w:t>ation. For example, for-profit organi</w:t>
      </w:r>
      <w:r w:rsidR="009950FF">
        <w:rPr>
          <w:rFonts w:ascii="Arial" w:hAnsi="Arial" w:cs="Arial"/>
          <w:sz w:val="22"/>
          <w:szCs w:val="22"/>
          <w:lang w:eastAsia="en-GB"/>
        </w:rPr>
        <w:t>s</w:t>
      </w:r>
      <w:r w:rsidRPr="00FE77EB">
        <w:rPr>
          <w:rFonts w:ascii="Arial" w:hAnsi="Arial" w:cs="Arial"/>
          <w:sz w:val="22"/>
          <w:szCs w:val="22"/>
          <w:lang w:eastAsia="en-GB"/>
        </w:rPr>
        <w:t>ations can raise capital through equity financing, which can help them to grow quickly. Additionally, for-profit organi</w:t>
      </w:r>
      <w:r w:rsidR="009950FF">
        <w:rPr>
          <w:rFonts w:ascii="Arial" w:hAnsi="Arial" w:cs="Arial"/>
          <w:sz w:val="22"/>
          <w:szCs w:val="22"/>
          <w:lang w:eastAsia="en-GB"/>
        </w:rPr>
        <w:t>s</w:t>
      </w:r>
      <w:r w:rsidRPr="00FE77EB">
        <w:rPr>
          <w:rFonts w:ascii="Arial" w:hAnsi="Arial" w:cs="Arial"/>
          <w:sz w:val="22"/>
          <w:szCs w:val="22"/>
          <w:lang w:eastAsia="en-GB"/>
        </w:rPr>
        <w:t>ations are typically exempt from income taxes, which can save them a significant amount of money</w:t>
      </w:r>
      <w:r w:rsidR="00281611" w:rsidRPr="00281611">
        <w:rPr>
          <w:rFonts w:ascii="Arial" w:hAnsi="Arial" w:cs="Arial"/>
          <w:color w:val="000000"/>
          <w:sz w:val="22"/>
          <w:szCs w:val="22"/>
        </w:rPr>
        <w:t xml:space="preserve"> </w:t>
      </w:r>
      <w:r w:rsidR="008A3982">
        <w:rPr>
          <w:rFonts w:ascii="Arial" w:hAnsi="Arial" w:cs="Arial"/>
          <w:color w:val="000000"/>
          <w:sz w:val="22"/>
          <w:szCs w:val="22"/>
        </w:rPr>
        <w:t>(</w:t>
      </w:r>
      <w:r w:rsidR="00281611" w:rsidRPr="008E2415">
        <w:rPr>
          <w:rFonts w:ascii="Arial" w:hAnsi="Arial" w:cs="Arial"/>
          <w:color w:val="000000"/>
          <w:sz w:val="22"/>
          <w:szCs w:val="22"/>
        </w:rPr>
        <w:t xml:space="preserve">Horvat, 2020). </w:t>
      </w:r>
      <w:r w:rsidR="00281611">
        <w:rPr>
          <w:rFonts w:ascii="Arial" w:hAnsi="Arial" w:cs="Arial"/>
          <w:sz w:val="22"/>
          <w:szCs w:val="22"/>
          <w:lang w:eastAsia="en-GB"/>
        </w:rPr>
        <w:t xml:space="preserve"> </w:t>
      </w:r>
    </w:p>
    <w:p w14:paraId="3697B97D" w14:textId="46FDD18E"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However, there are also some disadvantages to starting a for-profit organi</w:t>
      </w:r>
      <w:r w:rsidR="009950FF">
        <w:rPr>
          <w:rFonts w:ascii="Arial" w:hAnsi="Arial" w:cs="Arial"/>
          <w:sz w:val="22"/>
          <w:szCs w:val="22"/>
          <w:lang w:eastAsia="en-GB"/>
        </w:rPr>
        <w:t>s</w:t>
      </w:r>
      <w:r w:rsidRPr="00FE77EB">
        <w:rPr>
          <w:rFonts w:ascii="Arial" w:hAnsi="Arial" w:cs="Arial"/>
          <w:sz w:val="22"/>
          <w:szCs w:val="22"/>
          <w:lang w:eastAsia="en-GB"/>
        </w:rPr>
        <w:t>ation. For example, for-profit organi</w:t>
      </w:r>
      <w:r w:rsidR="009950FF">
        <w:rPr>
          <w:rFonts w:ascii="Arial" w:hAnsi="Arial" w:cs="Arial"/>
          <w:sz w:val="22"/>
          <w:szCs w:val="22"/>
          <w:lang w:eastAsia="en-GB"/>
        </w:rPr>
        <w:t>s</w:t>
      </w:r>
      <w:r w:rsidRPr="00FE77EB">
        <w:rPr>
          <w:rFonts w:ascii="Arial" w:hAnsi="Arial" w:cs="Arial"/>
          <w:sz w:val="22"/>
          <w:szCs w:val="22"/>
          <w:lang w:eastAsia="en-GB"/>
        </w:rPr>
        <w:t>ations are subject to government regulation, which can be time-consuming and expensive. Additionally, for-profit organi</w:t>
      </w:r>
      <w:r w:rsidR="009950FF">
        <w:rPr>
          <w:rFonts w:ascii="Arial" w:hAnsi="Arial" w:cs="Arial"/>
          <w:sz w:val="22"/>
          <w:szCs w:val="22"/>
          <w:lang w:eastAsia="en-GB"/>
        </w:rPr>
        <w:t>s</w:t>
      </w:r>
      <w:r w:rsidRPr="00FE77EB">
        <w:rPr>
          <w:rFonts w:ascii="Arial" w:hAnsi="Arial" w:cs="Arial"/>
          <w:sz w:val="22"/>
          <w:szCs w:val="22"/>
          <w:lang w:eastAsia="en-GB"/>
        </w:rPr>
        <w:t>ations are always at risk of losing money, which can be a major financial setback</w:t>
      </w:r>
      <w:r w:rsidR="008A3982">
        <w:rPr>
          <w:rFonts w:ascii="Arial" w:hAnsi="Arial" w:cs="Arial"/>
          <w:sz w:val="22"/>
          <w:szCs w:val="22"/>
          <w:lang w:eastAsia="en-GB"/>
        </w:rPr>
        <w:t xml:space="preserve"> </w:t>
      </w:r>
      <w:r w:rsidR="008A3982">
        <w:rPr>
          <w:rFonts w:ascii="Arial" w:hAnsi="Arial" w:cs="Arial"/>
          <w:color w:val="000000"/>
          <w:sz w:val="22"/>
          <w:szCs w:val="22"/>
        </w:rPr>
        <w:t>(</w:t>
      </w:r>
      <w:r w:rsidR="008A3982" w:rsidRPr="008E2415">
        <w:rPr>
          <w:rFonts w:ascii="Arial" w:hAnsi="Arial" w:cs="Arial"/>
          <w:color w:val="000000"/>
          <w:sz w:val="22"/>
          <w:szCs w:val="22"/>
        </w:rPr>
        <w:t xml:space="preserve">Horvat, 2020). </w:t>
      </w:r>
      <w:r w:rsidR="008A3982">
        <w:rPr>
          <w:rFonts w:ascii="Arial" w:hAnsi="Arial" w:cs="Arial"/>
          <w:sz w:val="22"/>
          <w:szCs w:val="22"/>
          <w:lang w:eastAsia="en-GB"/>
        </w:rPr>
        <w:t xml:space="preserve"> </w:t>
      </w:r>
    </w:p>
    <w:p w14:paraId="75B3D111" w14:textId="453DDF48"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There are also many advantages to starting a not-for-profit organi</w:t>
      </w:r>
      <w:r w:rsidR="00E77100">
        <w:rPr>
          <w:rFonts w:ascii="Arial" w:hAnsi="Arial" w:cs="Arial"/>
          <w:sz w:val="22"/>
          <w:szCs w:val="22"/>
          <w:lang w:eastAsia="en-GB"/>
        </w:rPr>
        <w:t>s</w:t>
      </w:r>
      <w:r w:rsidRPr="00FE77EB">
        <w:rPr>
          <w:rFonts w:ascii="Arial" w:hAnsi="Arial" w:cs="Arial"/>
          <w:sz w:val="22"/>
          <w:szCs w:val="22"/>
          <w:lang w:eastAsia="en-GB"/>
        </w:rPr>
        <w:t>ation. For example, not-for-profit organi</w:t>
      </w:r>
      <w:r w:rsidR="00E77100">
        <w:rPr>
          <w:rFonts w:ascii="Arial" w:hAnsi="Arial" w:cs="Arial"/>
          <w:sz w:val="22"/>
          <w:szCs w:val="22"/>
          <w:lang w:eastAsia="en-GB"/>
        </w:rPr>
        <w:t>s</w:t>
      </w:r>
      <w:r w:rsidRPr="00FE77EB">
        <w:rPr>
          <w:rFonts w:ascii="Arial" w:hAnsi="Arial" w:cs="Arial"/>
          <w:sz w:val="22"/>
          <w:szCs w:val="22"/>
          <w:lang w:eastAsia="en-GB"/>
        </w:rPr>
        <w:t>ations are typically exempt from income taxes, which can save them a significant amount of money. Additionally, not-for-profit organi</w:t>
      </w:r>
      <w:r w:rsidR="00E77100">
        <w:rPr>
          <w:rFonts w:ascii="Arial" w:hAnsi="Arial" w:cs="Arial"/>
          <w:sz w:val="22"/>
          <w:szCs w:val="22"/>
          <w:lang w:eastAsia="en-GB"/>
        </w:rPr>
        <w:t>s</w:t>
      </w:r>
      <w:r w:rsidRPr="00FE77EB">
        <w:rPr>
          <w:rFonts w:ascii="Arial" w:hAnsi="Arial" w:cs="Arial"/>
          <w:sz w:val="22"/>
          <w:szCs w:val="22"/>
          <w:lang w:eastAsia="en-GB"/>
        </w:rPr>
        <w:t>ations can often attract volunteers and donations, which can help them to operate at a lower cost</w:t>
      </w:r>
      <w:r w:rsidR="008A3982">
        <w:rPr>
          <w:rFonts w:ascii="Arial" w:hAnsi="Arial" w:cs="Arial"/>
          <w:sz w:val="22"/>
          <w:szCs w:val="22"/>
          <w:lang w:eastAsia="en-GB"/>
        </w:rPr>
        <w:t xml:space="preserve"> </w:t>
      </w:r>
      <w:r w:rsidR="008A3982">
        <w:rPr>
          <w:rFonts w:ascii="Arial" w:hAnsi="Arial" w:cs="Arial"/>
          <w:color w:val="000000"/>
          <w:sz w:val="22"/>
          <w:szCs w:val="22"/>
        </w:rPr>
        <w:t>(</w:t>
      </w:r>
      <w:r w:rsidR="008A3982" w:rsidRPr="008E2415">
        <w:rPr>
          <w:rFonts w:ascii="Arial" w:hAnsi="Arial" w:cs="Arial"/>
          <w:color w:val="000000"/>
          <w:sz w:val="22"/>
          <w:szCs w:val="22"/>
        </w:rPr>
        <w:t xml:space="preserve">Horvat, 2020). </w:t>
      </w:r>
      <w:r w:rsidR="008A3982">
        <w:rPr>
          <w:rFonts w:ascii="Arial" w:hAnsi="Arial" w:cs="Arial"/>
          <w:sz w:val="22"/>
          <w:szCs w:val="22"/>
          <w:lang w:eastAsia="en-GB"/>
        </w:rPr>
        <w:t xml:space="preserve"> </w:t>
      </w:r>
    </w:p>
    <w:p w14:paraId="0E685F28" w14:textId="49353630"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lastRenderedPageBreak/>
        <w:t>However, there are also some disadvantages to starting a not-for-profit organi</w:t>
      </w:r>
      <w:r w:rsidR="00E77100">
        <w:rPr>
          <w:rFonts w:ascii="Arial" w:hAnsi="Arial" w:cs="Arial"/>
          <w:sz w:val="22"/>
          <w:szCs w:val="22"/>
          <w:lang w:eastAsia="en-GB"/>
        </w:rPr>
        <w:t>s</w:t>
      </w:r>
      <w:r w:rsidRPr="00FE77EB">
        <w:rPr>
          <w:rFonts w:ascii="Arial" w:hAnsi="Arial" w:cs="Arial"/>
          <w:sz w:val="22"/>
          <w:szCs w:val="22"/>
          <w:lang w:eastAsia="en-GB"/>
        </w:rPr>
        <w:t>ation. For example, not-for-profit organi</w:t>
      </w:r>
      <w:r w:rsidR="00E77100">
        <w:rPr>
          <w:rFonts w:ascii="Arial" w:hAnsi="Arial" w:cs="Arial"/>
          <w:sz w:val="22"/>
          <w:szCs w:val="22"/>
          <w:lang w:eastAsia="en-GB"/>
        </w:rPr>
        <w:t>s</w:t>
      </w:r>
      <w:r w:rsidRPr="00FE77EB">
        <w:rPr>
          <w:rFonts w:ascii="Arial" w:hAnsi="Arial" w:cs="Arial"/>
          <w:sz w:val="22"/>
          <w:szCs w:val="22"/>
          <w:lang w:eastAsia="en-GB"/>
        </w:rPr>
        <w:t>ations are typically more difficult to start than for-profit organi</w:t>
      </w:r>
      <w:r w:rsidR="006C4B04">
        <w:rPr>
          <w:rFonts w:ascii="Arial" w:hAnsi="Arial" w:cs="Arial"/>
          <w:sz w:val="22"/>
          <w:szCs w:val="22"/>
          <w:lang w:eastAsia="en-GB"/>
        </w:rPr>
        <w:t>s</w:t>
      </w:r>
      <w:r w:rsidRPr="00FE77EB">
        <w:rPr>
          <w:rFonts w:ascii="Arial" w:hAnsi="Arial" w:cs="Arial"/>
          <w:sz w:val="22"/>
          <w:szCs w:val="22"/>
          <w:lang w:eastAsia="en-GB"/>
        </w:rPr>
        <w:t xml:space="preserve">ations, as they must first obtain designation from the </w:t>
      </w:r>
      <w:r w:rsidR="00D8520B">
        <w:rPr>
          <w:rFonts w:ascii="Arial" w:hAnsi="Arial" w:cs="Arial"/>
          <w:sz w:val="22"/>
          <w:szCs w:val="22"/>
          <w:lang w:eastAsia="en-GB"/>
        </w:rPr>
        <w:t>government</w:t>
      </w:r>
      <w:r w:rsidR="006B449D">
        <w:rPr>
          <w:rFonts w:ascii="Arial" w:hAnsi="Arial" w:cs="Arial"/>
          <w:sz w:val="22"/>
          <w:szCs w:val="22"/>
          <w:lang w:eastAsia="en-GB"/>
        </w:rPr>
        <w:t xml:space="preserve">. </w:t>
      </w:r>
      <w:r w:rsidRPr="00FE77EB">
        <w:rPr>
          <w:rFonts w:ascii="Arial" w:hAnsi="Arial" w:cs="Arial"/>
          <w:sz w:val="22"/>
          <w:szCs w:val="22"/>
          <w:lang w:eastAsia="en-GB"/>
        </w:rPr>
        <w:t>Additionally, not-for-profit organi</w:t>
      </w:r>
      <w:r w:rsidR="006B449D">
        <w:rPr>
          <w:rFonts w:ascii="Arial" w:hAnsi="Arial" w:cs="Arial"/>
          <w:sz w:val="22"/>
          <w:szCs w:val="22"/>
          <w:lang w:eastAsia="en-GB"/>
        </w:rPr>
        <w:t>s</w:t>
      </w:r>
      <w:r w:rsidRPr="00FE77EB">
        <w:rPr>
          <w:rFonts w:ascii="Arial" w:hAnsi="Arial" w:cs="Arial"/>
          <w:sz w:val="22"/>
          <w:szCs w:val="22"/>
          <w:lang w:eastAsia="en-GB"/>
        </w:rPr>
        <w:t>ations are often subject to more government regulation than for-profit organi</w:t>
      </w:r>
      <w:r w:rsidR="006B449D">
        <w:rPr>
          <w:rFonts w:ascii="Arial" w:hAnsi="Arial" w:cs="Arial"/>
          <w:sz w:val="22"/>
          <w:szCs w:val="22"/>
          <w:lang w:eastAsia="en-GB"/>
        </w:rPr>
        <w:t>s</w:t>
      </w:r>
      <w:r w:rsidRPr="00FE77EB">
        <w:rPr>
          <w:rFonts w:ascii="Arial" w:hAnsi="Arial" w:cs="Arial"/>
          <w:sz w:val="22"/>
          <w:szCs w:val="22"/>
          <w:lang w:eastAsia="en-GB"/>
        </w:rPr>
        <w:t>ations</w:t>
      </w:r>
      <w:r w:rsidR="008A3982">
        <w:rPr>
          <w:rFonts w:ascii="Arial" w:hAnsi="Arial" w:cs="Arial"/>
          <w:sz w:val="22"/>
          <w:szCs w:val="22"/>
          <w:lang w:eastAsia="en-GB"/>
        </w:rPr>
        <w:t xml:space="preserve"> </w:t>
      </w:r>
      <w:r w:rsidR="008A3982">
        <w:rPr>
          <w:rFonts w:ascii="Arial" w:hAnsi="Arial" w:cs="Arial"/>
          <w:color w:val="000000"/>
          <w:sz w:val="22"/>
          <w:szCs w:val="22"/>
        </w:rPr>
        <w:t>(</w:t>
      </w:r>
      <w:r w:rsidR="008A3982" w:rsidRPr="008E2415">
        <w:rPr>
          <w:rFonts w:ascii="Arial" w:hAnsi="Arial" w:cs="Arial"/>
          <w:color w:val="000000"/>
          <w:sz w:val="22"/>
          <w:szCs w:val="22"/>
        </w:rPr>
        <w:t xml:space="preserve">Horvat, 2020). </w:t>
      </w:r>
      <w:r w:rsidR="008A3982">
        <w:rPr>
          <w:rFonts w:ascii="Arial" w:hAnsi="Arial" w:cs="Arial"/>
          <w:sz w:val="22"/>
          <w:szCs w:val="22"/>
          <w:lang w:eastAsia="en-GB"/>
        </w:rPr>
        <w:t xml:space="preserve"> </w:t>
      </w:r>
    </w:p>
    <w:p w14:paraId="55173D40"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Here are some relevant examples of for-profit and not-for-profit small organizations:</w:t>
      </w:r>
    </w:p>
    <w:p w14:paraId="7795912B" w14:textId="792B41A2" w:rsidR="00FE77EB" w:rsidRPr="0018673B" w:rsidRDefault="00FE77EB" w:rsidP="00603245">
      <w:pPr>
        <w:spacing w:line="360" w:lineRule="auto"/>
        <w:jc w:val="both"/>
        <w:rPr>
          <w:rFonts w:ascii="Arial" w:hAnsi="Arial" w:cs="Arial"/>
          <w:b/>
          <w:bCs/>
          <w:sz w:val="22"/>
          <w:szCs w:val="22"/>
          <w:lang w:eastAsia="en-GB"/>
        </w:rPr>
      </w:pPr>
      <w:r w:rsidRPr="0018673B">
        <w:rPr>
          <w:rFonts w:ascii="Arial" w:hAnsi="Arial" w:cs="Arial"/>
          <w:b/>
          <w:bCs/>
          <w:sz w:val="22"/>
          <w:szCs w:val="22"/>
          <w:lang w:eastAsia="en-GB"/>
        </w:rPr>
        <w:t>For-profit organi</w:t>
      </w:r>
      <w:r w:rsidR="006B449D" w:rsidRPr="0018673B">
        <w:rPr>
          <w:rFonts w:ascii="Arial" w:hAnsi="Arial" w:cs="Arial"/>
          <w:b/>
          <w:bCs/>
          <w:sz w:val="22"/>
          <w:szCs w:val="22"/>
          <w:lang w:eastAsia="en-GB"/>
        </w:rPr>
        <w:t>s</w:t>
      </w:r>
      <w:r w:rsidRPr="0018673B">
        <w:rPr>
          <w:rFonts w:ascii="Arial" w:hAnsi="Arial" w:cs="Arial"/>
          <w:b/>
          <w:bCs/>
          <w:sz w:val="22"/>
          <w:szCs w:val="22"/>
          <w:lang w:eastAsia="en-GB"/>
        </w:rPr>
        <w:t>ations</w:t>
      </w:r>
      <w:r w:rsidR="0009755E">
        <w:rPr>
          <w:rFonts w:ascii="Arial" w:hAnsi="Arial" w:cs="Arial"/>
          <w:b/>
          <w:bCs/>
          <w:sz w:val="22"/>
          <w:szCs w:val="22"/>
          <w:lang w:eastAsia="en-GB"/>
        </w:rPr>
        <w:t xml:space="preserve"> examples</w:t>
      </w:r>
      <w:r w:rsidRPr="0018673B">
        <w:rPr>
          <w:rFonts w:ascii="Arial" w:hAnsi="Arial" w:cs="Arial"/>
          <w:b/>
          <w:bCs/>
          <w:sz w:val="22"/>
          <w:szCs w:val="22"/>
          <w:lang w:eastAsia="en-GB"/>
        </w:rPr>
        <w:t>:</w:t>
      </w:r>
    </w:p>
    <w:p w14:paraId="3FEF256B"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restaurant that sells pizza</w:t>
      </w:r>
    </w:p>
    <w:p w14:paraId="547B4B04"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retail store that sells clothing</w:t>
      </w:r>
    </w:p>
    <w:p w14:paraId="18F9CDCB"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software company that develops mobile apps</w:t>
      </w:r>
    </w:p>
    <w:p w14:paraId="4258A975" w14:textId="74E46D0E" w:rsidR="00FE77EB" w:rsidRPr="0018673B" w:rsidRDefault="00FE77EB" w:rsidP="00603245">
      <w:pPr>
        <w:spacing w:line="360" w:lineRule="auto"/>
        <w:jc w:val="both"/>
        <w:rPr>
          <w:rFonts w:ascii="Arial" w:hAnsi="Arial" w:cs="Arial"/>
          <w:b/>
          <w:bCs/>
          <w:sz w:val="22"/>
          <w:szCs w:val="22"/>
          <w:lang w:eastAsia="en-GB"/>
        </w:rPr>
      </w:pPr>
      <w:r w:rsidRPr="0018673B">
        <w:rPr>
          <w:rFonts w:ascii="Arial" w:hAnsi="Arial" w:cs="Arial"/>
          <w:b/>
          <w:bCs/>
          <w:sz w:val="22"/>
          <w:szCs w:val="22"/>
          <w:lang w:eastAsia="en-GB"/>
        </w:rPr>
        <w:t>Not-for-profit organi</w:t>
      </w:r>
      <w:r w:rsidR="006B449D" w:rsidRPr="0018673B">
        <w:rPr>
          <w:rFonts w:ascii="Arial" w:hAnsi="Arial" w:cs="Arial"/>
          <w:b/>
          <w:bCs/>
          <w:sz w:val="22"/>
          <w:szCs w:val="22"/>
          <w:lang w:eastAsia="en-GB"/>
        </w:rPr>
        <w:t>s</w:t>
      </w:r>
      <w:r w:rsidRPr="0018673B">
        <w:rPr>
          <w:rFonts w:ascii="Arial" w:hAnsi="Arial" w:cs="Arial"/>
          <w:b/>
          <w:bCs/>
          <w:sz w:val="22"/>
          <w:szCs w:val="22"/>
          <w:lang w:eastAsia="en-GB"/>
        </w:rPr>
        <w:t>ations</w:t>
      </w:r>
      <w:r w:rsidR="0009755E">
        <w:rPr>
          <w:rFonts w:ascii="Arial" w:hAnsi="Arial" w:cs="Arial"/>
          <w:b/>
          <w:bCs/>
          <w:sz w:val="22"/>
          <w:szCs w:val="22"/>
          <w:lang w:eastAsia="en-GB"/>
        </w:rPr>
        <w:t xml:space="preserve"> examples</w:t>
      </w:r>
      <w:r w:rsidRPr="0018673B">
        <w:rPr>
          <w:rFonts w:ascii="Arial" w:hAnsi="Arial" w:cs="Arial"/>
          <w:b/>
          <w:bCs/>
          <w:sz w:val="22"/>
          <w:szCs w:val="22"/>
          <w:lang w:eastAsia="en-GB"/>
        </w:rPr>
        <w:t>:</w:t>
      </w:r>
    </w:p>
    <w:p w14:paraId="5E69B6A2"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charity that provides food to the homeless</w:t>
      </w:r>
    </w:p>
    <w:p w14:paraId="1890497C"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foundation that provides scholarships to students</w:t>
      </w:r>
    </w:p>
    <w:p w14:paraId="725FCB59" w14:textId="77777777" w:rsidR="00FE77EB" w:rsidRPr="00FE77EB"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A small museum that preserves history</w:t>
      </w:r>
    </w:p>
    <w:p w14:paraId="4CA170F4" w14:textId="60EE640D" w:rsidR="00B340E5" w:rsidRDefault="00FE77EB" w:rsidP="00603245">
      <w:pPr>
        <w:spacing w:line="360" w:lineRule="auto"/>
        <w:jc w:val="both"/>
        <w:rPr>
          <w:rFonts w:ascii="Arial" w:hAnsi="Arial" w:cs="Arial"/>
          <w:sz w:val="22"/>
          <w:szCs w:val="22"/>
          <w:lang w:eastAsia="en-GB"/>
        </w:rPr>
      </w:pPr>
      <w:r w:rsidRPr="00FE77EB">
        <w:rPr>
          <w:rFonts w:ascii="Arial" w:hAnsi="Arial" w:cs="Arial"/>
          <w:sz w:val="22"/>
          <w:szCs w:val="22"/>
          <w:lang w:eastAsia="en-GB"/>
        </w:rPr>
        <w:t>Ultimately, the decision of whether to start a for-profit or not-for-profit organization depends on a number of factors, including the entrepreneur's goals, the type of organization they want to create, and the amount of risk they are willing to take</w:t>
      </w:r>
      <w:r w:rsidR="008A3982">
        <w:rPr>
          <w:rFonts w:ascii="Arial" w:hAnsi="Arial" w:cs="Arial"/>
          <w:sz w:val="22"/>
          <w:szCs w:val="22"/>
          <w:lang w:eastAsia="en-GB"/>
        </w:rPr>
        <w:t xml:space="preserve"> </w:t>
      </w:r>
      <w:r w:rsidR="008A3982">
        <w:rPr>
          <w:rFonts w:ascii="Arial" w:hAnsi="Arial" w:cs="Arial"/>
          <w:color w:val="000000"/>
          <w:sz w:val="22"/>
          <w:szCs w:val="22"/>
        </w:rPr>
        <w:t>(</w:t>
      </w:r>
      <w:r w:rsidR="008A3982" w:rsidRPr="008E2415">
        <w:rPr>
          <w:rFonts w:ascii="Arial" w:hAnsi="Arial" w:cs="Arial"/>
          <w:color w:val="000000"/>
          <w:sz w:val="22"/>
          <w:szCs w:val="22"/>
        </w:rPr>
        <w:t xml:space="preserve">Horvat, 2020). </w:t>
      </w:r>
      <w:r w:rsidR="008A3982">
        <w:rPr>
          <w:rFonts w:ascii="Arial" w:hAnsi="Arial" w:cs="Arial"/>
          <w:sz w:val="22"/>
          <w:szCs w:val="22"/>
          <w:lang w:eastAsia="en-GB"/>
        </w:rPr>
        <w:t xml:space="preserve"> </w:t>
      </w:r>
    </w:p>
    <w:p w14:paraId="11E81B92" w14:textId="77777777" w:rsidR="00B579AB" w:rsidRPr="008C053B" w:rsidRDefault="00B579AB" w:rsidP="008C053B">
      <w:pPr>
        <w:spacing w:line="360" w:lineRule="auto"/>
        <w:rPr>
          <w:rFonts w:ascii="Arial" w:hAnsi="Arial" w:cs="Arial"/>
          <w:sz w:val="22"/>
          <w:szCs w:val="22"/>
          <w:lang w:eastAsia="en-GB"/>
        </w:rPr>
      </w:pPr>
    </w:p>
    <w:p w14:paraId="2C8DB938" w14:textId="76BC7787" w:rsidR="00D12D71" w:rsidRPr="00B61391" w:rsidRDefault="009D3BDC" w:rsidP="00C32FBD">
      <w:pPr>
        <w:pStyle w:val="ListParagraph"/>
        <w:numPr>
          <w:ilvl w:val="0"/>
          <w:numId w:val="5"/>
        </w:numPr>
        <w:tabs>
          <w:tab w:val="left" w:pos="1650"/>
        </w:tabs>
        <w:rPr>
          <w:rFonts w:ascii="Arial" w:hAnsi="Arial" w:cs="Arial"/>
          <w:b/>
          <w:bCs/>
          <w:sz w:val="28"/>
          <w:szCs w:val="28"/>
        </w:rPr>
      </w:pPr>
      <w:r w:rsidRPr="00B61391">
        <w:rPr>
          <w:rFonts w:ascii="Arial" w:hAnsi="Arial" w:cs="Arial"/>
          <w:b/>
          <w:bCs/>
          <w:sz w:val="28"/>
          <w:szCs w:val="28"/>
        </w:rPr>
        <w:t xml:space="preserve">Critical analysis of entrepreneur’s values and beliefs in ‘for profit’ and ‘not for profit’ small organisations </w:t>
      </w:r>
    </w:p>
    <w:p w14:paraId="5513D3A3" w14:textId="77777777" w:rsidR="007C3AD6" w:rsidRPr="00B579AB" w:rsidRDefault="00226C36" w:rsidP="00603245">
      <w:pPr>
        <w:spacing w:before="360" w:after="360" w:line="360" w:lineRule="auto"/>
        <w:jc w:val="both"/>
        <w:rPr>
          <w:rFonts w:ascii="Arial" w:eastAsia="Times New Roman" w:hAnsi="Arial" w:cs="Arial"/>
          <w:sz w:val="22"/>
          <w:szCs w:val="22"/>
          <w:lang w:eastAsia="en-GB"/>
        </w:rPr>
      </w:pPr>
      <w:r w:rsidRPr="00226C36">
        <w:rPr>
          <w:rFonts w:ascii="Arial" w:hAnsi="Arial" w:cs="Arial"/>
          <w:sz w:val="22"/>
          <w:szCs w:val="22"/>
          <w:lang w:eastAsia="en-GB"/>
        </w:rPr>
        <w:t xml:space="preserve">The values and beliefs of entrepreneurs are important because they shape the way they approach their businesses. Entrepreneurs who are self-believing, resilient, creative, innovative, driven, and ambitious are more likely to succeed in their </w:t>
      </w:r>
      <w:r w:rsidR="00AC5B51" w:rsidRPr="00226C36">
        <w:rPr>
          <w:rFonts w:ascii="Arial" w:hAnsi="Arial" w:cs="Arial"/>
          <w:sz w:val="22"/>
          <w:szCs w:val="22"/>
          <w:lang w:eastAsia="en-GB"/>
        </w:rPr>
        <w:t>endeavours</w:t>
      </w:r>
      <w:r w:rsidR="007C3AD6">
        <w:rPr>
          <w:rFonts w:ascii="Arial" w:hAnsi="Arial" w:cs="Arial"/>
          <w:sz w:val="22"/>
          <w:szCs w:val="22"/>
          <w:lang w:eastAsia="en-GB"/>
        </w:rPr>
        <w:t xml:space="preserve"> </w:t>
      </w:r>
      <w:r w:rsidR="007C3AD6" w:rsidRPr="00F62938">
        <w:rPr>
          <w:rFonts w:ascii="Arial" w:hAnsi="Arial" w:cs="Arial"/>
          <w:sz w:val="22"/>
          <w:szCs w:val="22"/>
        </w:rPr>
        <w:t>(Peris-Ortiz, Teulon and Bonet-Fernandez, 2017</w:t>
      </w:r>
      <w:r w:rsidR="007C3AD6">
        <w:rPr>
          <w:rFonts w:ascii="Arial" w:hAnsi="Arial" w:cs="Arial"/>
          <w:sz w:val="22"/>
          <w:szCs w:val="22"/>
        </w:rPr>
        <w:t>).</w:t>
      </w:r>
    </w:p>
    <w:p w14:paraId="7C6421EE" w14:textId="74AAF59E" w:rsidR="00226C36" w:rsidRPr="00226C36" w:rsidRDefault="00226C36" w:rsidP="00226C36">
      <w:pPr>
        <w:spacing w:line="360" w:lineRule="auto"/>
        <w:rPr>
          <w:rFonts w:ascii="Arial" w:hAnsi="Arial" w:cs="Arial"/>
          <w:sz w:val="22"/>
          <w:szCs w:val="22"/>
          <w:lang w:eastAsia="en-GB"/>
        </w:rPr>
      </w:pPr>
    </w:p>
    <w:p w14:paraId="2876A1D2" w14:textId="1D87EE84" w:rsidR="00226C36" w:rsidRPr="00226C36" w:rsidRDefault="007174A6" w:rsidP="00603245">
      <w:pPr>
        <w:spacing w:line="360" w:lineRule="auto"/>
        <w:jc w:val="both"/>
        <w:rPr>
          <w:rFonts w:ascii="Arial" w:hAnsi="Arial" w:cs="Arial"/>
          <w:sz w:val="22"/>
          <w:szCs w:val="22"/>
          <w:lang w:eastAsia="en-GB"/>
        </w:rPr>
      </w:pPr>
      <w:r>
        <w:rPr>
          <w:rFonts w:ascii="Arial" w:hAnsi="Arial" w:cs="Arial"/>
          <w:sz w:val="22"/>
          <w:szCs w:val="22"/>
          <w:lang w:eastAsia="en-GB"/>
        </w:rPr>
        <w:lastRenderedPageBreak/>
        <w:t>S</w:t>
      </w:r>
      <w:r w:rsidR="00226C36" w:rsidRPr="00226C36">
        <w:rPr>
          <w:rFonts w:ascii="Arial" w:hAnsi="Arial" w:cs="Arial"/>
          <w:sz w:val="22"/>
          <w:szCs w:val="22"/>
          <w:lang w:eastAsia="en-GB"/>
        </w:rPr>
        <w:t>ome examples of how these values and beliefs can be applied in for-profit and not-for-profit small organi</w:t>
      </w:r>
      <w:r w:rsidR="000E44BB">
        <w:rPr>
          <w:rFonts w:ascii="Arial" w:hAnsi="Arial" w:cs="Arial"/>
          <w:sz w:val="22"/>
          <w:szCs w:val="22"/>
          <w:lang w:eastAsia="en-GB"/>
        </w:rPr>
        <w:t>s</w:t>
      </w:r>
      <w:r w:rsidR="00226C36" w:rsidRPr="00226C36">
        <w:rPr>
          <w:rFonts w:ascii="Arial" w:hAnsi="Arial" w:cs="Arial"/>
          <w:sz w:val="22"/>
          <w:szCs w:val="22"/>
          <w:lang w:eastAsia="en-GB"/>
        </w:rPr>
        <w:t>ations:</w:t>
      </w:r>
    </w:p>
    <w:p w14:paraId="6B853F45" w14:textId="77777777" w:rsidR="007C3AD6" w:rsidRDefault="00226C36" w:rsidP="00603245">
      <w:pPr>
        <w:spacing w:before="360" w:after="360" w:line="360" w:lineRule="auto"/>
        <w:jc w:val="both"/>
        <w:rPr>
          <w:rFonts w:ascii="Arial" w:eastAsia="Times New Roman" w:hAnsi="Arial" w:cs="Arial"/>
          <w:sz w:val="22"/>
          <w:szCs w:val="22"/>
          <w:lang w:eastAsia="en-GB"/>
        </w:rPr>
      </w:pPr>
      <w:r w:rsidRPr="00226C36">
        <w:rPr>
          <w:rFonts w:ascii="Arial" w:hAnsi="Arial" w:cs="Arial"/>
          <w:sz w:val="22"/>
          <w:szCs w:val="22"/>
          <w:lang w:eastAsia="en-GB"/>
        </w:rPr>
        <w:t>In a for-profit small organi</w:t>
      </w:r>
      <w:r w:rsidR="000E44BB">
        <w:rPr>
          <w:rFonts w:ascii="Arial" w:hAnsi="Arial" w:cs="Arial"/>
          <w:sz w:val="22"/>
          <w:szCs w:val="22"/>
          <w:lang w:eastAsia="en-GB"/>
        </w:rPr>
        <w:t>s</w:t>
      </w:r>
      <w:r w:rsidRPr="00226C36">
        <w:rPr>
          <w:rFonts w:ascii="Arial" w:hAnsi="Arial" w:cs="Arial"/>
          <w:sz w:val="22"/>
          <w:szCs w:val="22"/>
          <w:lang w:eastAsia="en-GB"/>
        </w:rPr>
        <w:t xml:space="preserve">ation, an entrepreneur might use their self-belief to convince investors to fund their business. They might also use their resilience to bounce back from setbacks, such as losing a major customer or having to lay off employees. </w:t>
      </w:r>
      <w:r w:rsidR="00C10F36">
        <w:rPr>
          <w:rFonts w:ascii="Arial" w:hAnsi="Arial" w:cs="Arial"/>
          <w:sz w:val="22"/>
          <w:szCs w:val="22"/>
          <w:lang w:eastAsia="en-GB"/>
        </w:rPr>
        <w:t>Thus, t</w:t>
      </w:r>
      <w:r w:rsidRPr="00226C36">
        <w:rPr>
          <w:rFonts w:ascii="Arial" w:hAnsi="Arial" w:cs="Arial"/>
          <w:sz w:val="22"/>
          <w:szCs w:val="22"/>
          <w:lang w:eastAsia="en-GB"/>
        </w:rPr>
        <w:t xml:space="preserve">heir creativity and innovation might be used to develop new products or services that meet the needs of their customers. </w:t>
      </w:r>
      <w:r w:rsidR="00C10F36">
        <w:rPr>
          <w:rFonts w:ascii="Arial" w:hAnsi="Arial" w:cs="Arial"/>
          <w:sz w:val="22"/>
          <w:szCs w:val="22"/>
          <w:lang w:eastAsia="en-GB"/>
        </w:rPr>
        <w:t>Furthermore,</w:t>
      </w:r>
      <w:r w:rsidRPr="00226C36">
        <w:rPr>
          <w:rFonts w:ascii="Arial" w:hAnsi="Arial" w:cs="Arial"/>
          <w:sz w:val="22"/>
          <w:szCs w:val="22"/>
          <w:lang w:eastAsia="en-GB"/>
        </w:rPr>
        <w:t xml:space="preserve"> their drive and ambition might be used to grow the business and achieve their goals.</w:t>
      </w:r>
      <w:r w:rsidR="00385FD3">
        <w:rPr>
          <w:rFonts w:ascii="Arial" w:hAnsi="Arial" w:cs="Arial"/>
          <w:sz w:val="22"/>
          <w:szCs w:val="22"/>
          <w:lang w:eastAsia="en-GB"/>
        </w:rPr>
        <w:t xml:space="preserve"> </w:t>
      </w:r>
      <w:r w:rsidR="00385FD3" w:rsidRPr="00892FEB">
        <w:rPr>
          <w:rFonts w:ascii="Arial" w:hAnsi="Arial" w:cs="Arial"/>
          <w:sz w:val="22"/>
          <w:szCs w:val="22"/>
        </w:rPr>
        <w:t xml:space="preserve">In for-profit businesses, entrepreneurs are typically motivated by the desire to make money. </w:t>
      </w:r>
      <w:r w:rsidR="00F46DEB">
        <w:rPr>
          <w:rFonts w:ascii="Arial" w:hAnsi="Arial" w:cs="Arial"/>
          <w:sz w:val="22"/>
          <w:szCs w:val="22"/>
        </w:rPr>
        <w:t>In addition, t</w:t>
      </w:r>
      <w:r w:rsidR="00385FD3" w:rsidRPr="00892FEB">
        <w:rPr>
          <w:rFonts w:ascii="Arial" w:hAnsi="Arial" w:cs="Arial"/>
          <w:sz w:val="22"/>
          <w:szCs w:val="22"/>
        </w:rPr>
        <w:t>hey may also be driven by a desire to be their own boss, to create something new, or to make a difference in the world</w:t>
      </w:r>
      <w:r w:rsidR="007C3AD6">
        <w:rPr>
          <w:rFonts w:ascii="Arial" w:hAnsi="Arial" w:cs="Arial"/>
          <w:sz w:val="22"/>
          <w:szCs w:val="22"/>
        </w:rPr>
        <w:t xml:space="preserve"> </w:t>
      </w:r>
      <w:r w:rsidR="007C3AD6" w:rsidRPr="00F62938">
        <w:rPr>
          <w:rFonts w:ascii="Arial" w:hAnsi="Arial" w:cs="Arial"/>
          <w:sz w:val="22"/>
          <w:szCs w:val="22"/>
        </w:rPr>
        <w:t>(Peris-Ortiz, Teulon and Bonet-Fernandez, 2017</w:t>
      </w:r>
      <w:r w:rsidR="007C3AD6">
        <w:rPr>
          <w:rFonts w:ascii="Arial" w:hAnsi="Arial" w:cs="Arial"/>
          <w:sz w:val="22"/>
          <w:szCs w:val="22"/>
        </w:rPr>
        <w:t>).</w:t>
      </w:r>
    </w:p>
    <w:p w14:paraId="2B77CCC1" w14:textId="55FD251A" w:rsidR="007C3AD6" w:rsidRDefault="00226C36" w:rsidP="00603245">
      <w:pPr>
        <w:spacing w:before="360" w:after="360" w:line="360" w:lineRule="auto"/>
        <w:jc w:val="both"/>
        <w:rPr>
          <w:rFonts w:ascii="Arial" w:eastAsia="Times New Roman" w:hAnsi="Arial" w:cs="Arial"/>
          <w:sz w:val="22"/>
          <w:szCs w:val="22"/>
          <w:lang w:eastAsia="en-GB"/>
        </w:rPr>
      </w:pPr>
      <w:r w:rsidRPr="00226C36">
        <w:rPr>
          <w:rFonts w:ascii="Arial" w:hAnsi="Arial" w:cs="Arial"/>
          <w:sz w:val="22"/>
          <w:szCs w:val="22"/>
          <w:lang w:eastAsia="en-GB"/>
        </w:rPr>
        <w:t>In a not-for-profit small organi</w:t>
      </w:r>
      <w:r w:rsidR="00A03EDD">
        <w:rPr>
          <w:rFonts w:ascii="Arial" w:hAnsi="Arial" w:cs="Arial"/>
          <w:sz w:val="22"/>
          <w:szCs w:val="22"/>
          <w:lang w:eastAsia="en-GB"/>
        </w:rPr>
        <w:t>s</w:t>
      </w:r>
      <w:r w:rsidRPr="00226C36">
        <w:rPr>
          <w:rFonts w:ascii="Arial" w:hAnsi="Arial" w:cs="Arial"/>
          <w:sz w:val="22"/>
          <w:szCs w:val="22"/>
          <w:lang w:eastAsia="en-GB"/>
        </w:rPr>
        <w:t xml:space="preserve">ation, an entrepreneur might use their self-belief to convince donors to support their cause. </w:t>
      </w:r>
      <w:r w:rsidR="005E604F">
        <w:rPr>
          <w:rFonts w:ascii="Arial" w:hAnsi="Arial" w:cs="Arial"/>
          <w:sz w:val="22"/>
          <w:szCs w:val="22"/>
          <w:lang w:eastAsia="en-GB"/>
        </w:rPr>
        <w:t xml:space="preserve">In </w:t>
      </w:r>
      <w:r w:rsidR="003C2D8E">
        <w:rPr>
          <w:rFonts w:ascii="Arial" w:hAnsi="Arial" w:cs="Arial"/>
          <w:sz w:val="22"/>
          <w:szCs w:val="22"/>
          <w:lang w:eastAsia="en-GB"/>
        </w:rPr>
        <w:t>addition,</w:t>
      </w:r>
      <w:r w:rsidR="005E604F">
        <w:rPr>
          <w:rFonts w:ascii="Arial" w:hAnsi="Arial" w:cs="Arial"/>
          <w:sz w:val="22"/>
          <w:szCs w:val="22"/>
          <w:lang w:eastAsia="en-GB"/>
        </w:rPr>
        <w:t xml:space="preserve"> t</w:t>
      </w:r>
      <w:r w:rsidRPr="00226C36">
        <w:rPr>
          <w:rFonts w:ascii="Arial" w:hAnsi="Arial" w:cs="Arial"/>
          <w:sz w:val="22"/>
          <w:szCs w:val="22"/>
          <w:lang w:eastAsia="en-GB"/>
        </w:rPr>
        <w:t xml:space="preserve">hey might also use their resilience to bounce back from setbacks, such as a natural disaster or a change in government policy. Their creativity and innovation might be used to develop new programs or services that help the people they serve. </w:t>
      </w:r>
      <w:r w:rsidR="003C2D8E">
        <w:rPr>
          <w:rFonts w:ascii="Arial" w:hAnsi="Arial" w:cs="Arial"/>
          <w:sz w:val="22"/>
          <w:szCs w:val="22"/>
          <w:lang w:eastAsia="en-GB"/>
        </w:rPr>
        <w:t xml:space="preserve">Furthermore, </w:t>
      </w:r>
      <w:r w:rsidR="003C2D8E" w:rsidRPr="00226C36">
        <w:rPr>
          <w:rFonts w:ascii="Arial" w:hAnsi="Arial" w:cs="Arial"/>
          <w:sz w:val="22"/>
          <w:szCs w:val="22"/>
          <w:lang w:eastAsia="en-GB"/>
        </w:rPr>
        <w:t>their</w:t>
      </w:r>
      <w:r w:rsidRPr="00226C36">
        <w:rPr>
          <w:rFonts w:ascii="Arial" w:hAnsi="Arial" w:cs="Arial"/>
          <w:sz w:val="22"/>
          <w:szCs w:val="22"/>
          <w:lang w:eastAsia="en-GB"/>
        </w:rPr>
        <w:t xml:space="preserve"> drive and ambition might be used to grow the organization and make a bigger impact on the world.</w:t>
      </w:r>
      <w:r w:rsidR="000838F1">
        <w:rPr>
          <w:rFonts w:ascii="Arial" w:hAnsi="Arial" w:cs="Arial"/>
          <w:sz w:val="22"/>
          <w:szCs w:val="22"/>
          <w:lang w:eastAsia="en-GB"/>
        </w:rPr>
        <w:t xml:space="preserve"> Moreover, </w:t>
      </w:r>
      <w:r w:rsidR="000838F1">
        <w:rPr>
          <w:rFonts w:ascii="Arial" w:hAnsi="Arial" w:cs="Arial"/>
          <w:sz w:val="22"/>
          <w:szCs w:val="22"/>
        </w:rPr>
        <w:t>i</w:t>
      </w:r>
      <w:r w:rsidR="00892FEB" w:rsidRPr="00892FEB">
        <w:rPr>
          <w:rFonts w:ascii="Arial" w:hAnsi="Arial" w:cs="Arial"/>
          <w:sz w:val="22"/>
          <w:szCs w:val="22"/>
        </w:rPr>
        <w:t>n not-for-profit businesses, entrepreneurs are typically motivated by a desire to make a positive impact on society. They may be driven by a belief in social justice, environmental protection, or a particular cause</w:t>
      </w:r>
      <w:r w:rsidR="007C3AD6">
        <w:rPr>
          <w:rFonts w:ascii="Arial" w:hAnsi="Arial" w:cs="Arial"/>
          <w:sz w:val="22"/>
          <w:szCs w:val="22"/>
        </w:rPr>
        <w:t xml:space="preserve"> </w:t>
      </w:r>
      <w:r w:rsidR="007C3AD6" w:rsidRPr="00F62938">
        <w:rPr>
          <w:rFonts w:ascii="Arial" w:hAnsi="Arial" w:cs="Arial"/>
          <w:sz w:val="22"/>
          <w:szCs w:val="22"/>
        </w:rPr>
        <w:t>(Peris-Ortiz, Teulon and Bonet-Fernandez, 2017</w:t>
      </w:r>
      <w:r w:rsidR="007C3AD6">
        <w:rPr>
          <w:rFonts w:ascii="Arial" w:hAnsi="Arial" w:cs="Arial"/>
          <w:sz w:val="22"/>
          <w:szCs w:val="22"/>
        </w:rPr>
        <w:t>).</w:t>
      </w:r>
    </w:p>
    <w:p w14:paraId="6B446BAD" w14:textId="7CC84E7B" w:rsidR="00325D9C" w:rsidRPr="00325D9C" w:rsidRDefault="008B43A0" w:rsidP="00603245">
      <w:pPr>
        <w:spacing w:before="360" w:after="36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S</w:t>
      </w:r>
      <w:r w:rsidR="00325D9C" w:rsidRPr="00325D9C">
        <w:rPr>
          <w:rFonts w:ascii="Arial" w:eastAsia="Times New Roman" w:hAnsi="Arial" w:cs="Arial"/>
          <w:sz w:val="22"/>
          <w:szCs w:val="22"/>
          <w:lang w:eastAsia="en-GB"/>
        </w:rPr>
        <w:t>ome examples of how entrepreneurs' values and beliefs can shape the type of business they start</w:t>
      </w:r>
      <w:r>
        <w:rPr>
          <w:rFonts w:ascii="Arial" w:eastAsia="Times New Roman" w:hAnsi="Arial" w:cs="Arial"/>
          <w:sz w:val="22"/>
          <w:szCs w:val="22"/>
          <w:lang w:eastAsia="en-GB"/>
        </w:rPr>
        <w:t xml:space="preserve"> are:</w:t>
      </w:r>
    </w:p>
    <w:p w14:paraId="3AE3BDBD" w14:textId="77777777" w:rsidR="00325D9C" w:rsidRPr="00325D9C" w:rsidRDefault="00325D9C" w:rsidP="00603245">
      <w:pPr>
        <w:numPr>
          <w:ilvl w:val="0"/>
          <w:numId w:val="23"/>
        </w:numPr>
        <w:spacing w:before="100" w:beforeAutospacing="1" w:after="150" w:line="360" w:lineRule="auto"/>
        <w:ind w:left="960"/>
        <w:jc w:val="both"/>
        <w:rPr>
          <w:rFonts w:ascii="Arial" w:eastAsia="Times New Roman" w:hAnsi="Arial" w:cs="Arial"/>
          <w:sz w:val="22"/>
          <w:szCs w:val="22"/>
          <w:lang w:eastAsia="en-GB"/>
        </w:rPr>
      </w:pPr>
      <w:r w:rsidRPr="00325D9C">
        <w:rPr>
          <w:rFonts w:ascii="Arial" w:eastAsia="Times New Roman" w:hAnsi="Arial" w:cs="Arial"/>
          <w:sz w:val="22"/>
          <w:szCs w:val="22"/>
          <w:lang w:eastAsia="en-GB"/>
        </w:rPr>
        <w:t>An entrepreneur who is passionate about social justice may start a non-profit organization that works to address a social problem.</w:t>
      </w:r>
    </w:p>
    <w:p w14:paraId="4DF2D918" w14:textId="77777777" w:rsidR="00325D9C" w:rsidRPr="00325D9C" w:rsidRDefault="00325D9C" w:rsidP="00603245">
      <w:pPr>
        <w:numPr>
          <w:ilvl w:val="0"/>
          <w:numId w:val="23"/>
        </w:numPr>
        <w:spacing w:before="100" w:beforeAutospacing="1" w:after="150" w:line="360" w:lineRule="auto"/>
        <w:ind w:left="960"/>
        <w:jc w:val="both"/>
        <w:rPr>
          <w:rFonts w:ascii="Arial" w:eastAsia="Times New Roman" w:hAnsi="Arial" w:cs="Arial"/>
          <w:sz w:val="22"/>
          <w:szCs w:val="22"/>
          <w:lang w:eastAsia="en-GB"/>
        </w:rPr>
      </w:pPr>
      <w:r w:rsidRPr="00325D9C">
        <w:rPr>
          <w:rFonts w:ascii="Arial" w:eastAsia="Times New Roman" w:hAnsi="Arial" w:cs="Arial"/>
          <w:sz w:val="22"/>
          <w:szCs w:val="22"/>
          <w:lang w:eastAsia="en-GB"/>
        </w:rPr>
        <w:t>An entrepreneur who is passionate about environmental protection may start a business that develops sustainable products or services.</w:t>
      </w:r>
    </w:p>
    <w:p w14:paraId="787F5AF6" w14:textId="77777777" w:rsidR="00325D9C" w:rsidRPr="00325D9C" w:rsidRDefault="00325D9C" w:rsidP="00603245">
      <w:pPr>
        <w:numPr>
          <w:ilvl w:val="0"/>
          <w:numId w:val="23"/>
        </w:numPr>
        <w:spacing w:before="100" w:beforeAutospacing="1" w:after="150" w:line="360" w:lineRule="auto"/>
        <w:ind w:left="960"/>
        <w:jc w:val="both"/>
        <w:rPr>
          <w:rFonts w:ascii="Arial" w:eastAsia="Times New Roman" w:hAnsi="Arial" w:cs="Arial"/>
          <w:sz w:val="22"/>
          <w:szCs w:val="22"/>
          <w:lang w:eastAsia="en-GB"/>
        </w:rPr>
      </w:pPr>
      <w:r w:rsidRPr="00325D9C">
        <w:rPr>
          <w:rFonts w:ascii="Arial" w:eastAsia="Times New Roman" w:hAnsi="Arial" w:cs="Arial"/>
          <w:sz w:val="22"/>
          <w:szCs w:val="22"/>
          <w:lang w:eastAsia="en-GB"/>
        </w:rPr>
        <w:t>An entrepreneur who is passionate about helping others may start a business that provides job training or other services to underserved communities.</w:t>
      </w:r>
    </w:p>
    <w:p w14:paraId="42373E89" w14:textId="3A3EE967" w:rsidR="0009755E" w:rsidRPr="00B579AB" w:rsidRDefault="00325D9C" w:rsidP="00603245">
      <w:pPr>
        <w:spacing w:before="360" w:after="360" w:line="360" w:lineRule="auto"/>
        <w:jc w:val="both"/>
        <w:rPr>
          <w:rFonts w:ascii="Arial" w:eastAsia="Times New Roman" w:hAnsi="Arial" w:cs="Arial"/>
          <w:sz w:val="22"/>
          <w:szCs w:val="22"/>
          <w:lang w:eastAsia="en-GB"/>
        </w:rPr>
      </w:pPr>
      <w:r w:rsidRPr="00325D9C">
        <w:rPr>
          <w:rFonts w:ascii="Arial" w:eastAsia="Times New Roman" w:hAnsi="Arial" w:cs="Arial"/>
          <w:sz w:val="22"/>
          <w:szCs w:val="22"/>
          <w:lang w:eastAsia="en-GB"/>
        </w:rPr>
        <w:t xml:space="preserve">Entrepreneurs' values and beliefs can also shape the way they run their businesses. For example, an entrepreneur who is committed to social responsibility may choose to source their materials </w:t>
      </w:r>
      <w:r w:rsidRPr="00325D9C">
        <w:rPr>
          <w:rFonts w:ascii="Arial" w:eastAsia="Times New Roman" w:hAnsi="Arial" w:cs="Arial"/>
          <w:sz w:val="22"/>
          <w:szCs w:val="22"/>
          <w:lang w:eastAsia="en-GB"/>
        </w:rPr>
        <w:lastRenderedPageBreak/>
        <w:t>from ethical suppliers or to donate a portion of their profits to charity</w:t>
      </w:r>
      <w:r w:rsidR="002B752A">
        <w:rPr>
          <w:rFonts w:ascii="Arial" w:eastAsia="Times New Roman" w:hAnsi="Arial" w:cs="Arial"/>
          <w:sz w:val="22"/>
          <w:szCs w:val="22"/>
          <w:lang w:eastAsia="en-GB"/>
        </w:rPr>
        <w:t xml:space="preserve"> </w:t>
      </w:r>
      <w:bookmarkStart w:id="3" w:name="_Hlk134735090"/>
      <w:r w:rsidR="00955A69" w:rsidRPr="00F62938">
        <w:rPr>
          <w:rFonts w:ascii="Arial" w:hAnsi="Arial" w:cs="Arial"/>
          <w:sz w:val="22"/>
          <w:szCs w:val="22"/>
        </w:rPr>
        <w:t>(Peris-Ortiz, Teulon and Bonet-Fernandez, 2017</w:t>
      </w:r>
      <w:r w:rsidR="007C3AD6">
        <w:rPr>
          <w:rFonts w:ascii="Arial" w:hAnsi="Arial" w:cs="Arial"/>
          <w:sz w:val="22"/>
          <w:szCs w:val="22"/>
        </w:rPr>
        <w:t>).</w:t>
      </w:r>
    </w:p>
    <w:bookmarkEnd w:id="3"/>
    <w:p w14:paraId="6123250B" w14:textId="77777777" w:rsidR="00B579AB" w:rsidRDefault="00B579AB" w:rsidP="00603245">
      <w:pPr>
        <w:tabs>
          <w:tab w:val="left" w:pos="1650"/>
        </w:tabs>
        <w:jc w:val="both"/>
        <w:rPr>
          <w:rFonts w:ascii="Arial" w:hAnsi="Arial" w:cs="Arial"/>
          <w:b/>
          <w:bCs/>
          <w:sz w:val="28"/>
          <w:szCs w:val="28"/>
        </w:rPr>
      </w:pPr>
    </w:p>
    <w:p w14:paraId="52275639" w14:textId="77777777" w:rsidR="007C3AD6" w:rsidRDefault="007C3AD6" w:rsidP="00603245">
      <w:pPr>
        <w:tabs>
          <w:tab w:val="left" w:pos="1650"/>
        </w:tabs>
        <w:jc w:val="both"/>
        <w:rPr>
          <w:rFonts w:ascii="Arial" w:hAnsi="Arial" w:cs="Arial"/>
          <w:b/>
          <w:bCs/>
          <w:sz w:val="28"/>
          <w:szCs w:val="28"/>
        </w:rPr>
      </w:pPr>
    </w:p>
    <w:p w14:paraId="559555B8" w14:textId="77777777" w:rsidR="007C3AD6" w:rsidRDefault="007C3AD6" w:rsidP="00603245">
      <w:pPr>
        <w:tabs>
          <w:tab w:val="left" w:pos="1650"/>
        </w:tabs>
        <w:jc w:val="both"/>
        <w:rPr>
          <w:rFonts w:ascii="Arial" w:hAnsi="Arial" w:cs="Arial"/>
          <w:b/>
          <w:bCs/>
          <w:sz w:val="28"/>
          <w:szCs w:val="28"/>
        </w:rPr>
      </w:pPr>
    </w:p>
    <w:p w14:paraId="560182B1" w14:textId="77777777" w:rsidR="007C3AD6" w:rsidRDefault="007C3AD6" w:rsidP="00D12D71">
      <w:pPr>
        <w:tabs>
          <w:tab w:val="left" w:pos="1650"/>
        </w:tabs>
        <w:rPr>
          <w:rFonts w:ascii="Arial" w:hAnsi="Arial" w:cs="Arial"/>
          <w:b/>
          <w:bCs/>
          <w:sz w:val="28"/>
          <w:szCs w:val="28"/>
        </w:rPr>
      </w:pPr>
    </w:p>
    <w:p w14:paraId="76CE3A73" w14:textId="77777777" w:rsidR="007C3AD6" w:rsidRDefault="007C3AD6" w:rsidP="00D12D71">
      <w:pPr>
        <w:tabs>
          <w:tab w:val="left" w:pos="1650"/>
        </w:tabs>
        <w:rPr>
          <w:rFonts w:ascii="Arial" w:hAnsi="Arial" w:cs="Arial"/>
          <w:b/>
          <w:bCs/>
          <w:sz w:val="28"/>
          <w:szCs w:val="28"/>
        </w:rPr>
      </w:pPr>
    </w:p>
    <w:p w14:paraId="3DFB86F8" w14:textId="77777777" w:rsidR="007C3AD6" w:rsidRDefault="007C3AD6" w:rsidP="00D12D71">
      <w:pPr>
        <w:tabs>
          <w:tab w:val="left" w:pos="1650"/>
        </w:tabs>
        <w:rPr>
          <w:rFonts w:ascii="Arial" w:hAnsi="Arial" w:cs="Arial"/>
          <w:b/>
          <w:bCs/>
          <w:sz w:val="28"/>
          <w:szCs w:val="28"/>
        </w:rPr>
      </w:pPr>
    </w:p>
    <w:p w14:paraId="3EF012BB" w14:textId="77777777" w:rsidR="007C3AD6" w:rsidRDefault="007C3AD6" w:rsidP="00D12D71">
      <w:pPr>
        <w:tabs>
          <w:tab w:val="left" w:pos="1650"/>
        </w:tabs>
        <w:rPr>
          <w:rFonts w:ascii="Arial" w:hAnsi="Arial" w:cs="Arial"/>
          <w:b/>
          <w:bCs/>
          <w:sz w:val="28"/>
          <w:szCs w:val="28"/>
        </w:rPr>
      </w:pPr>
    </w:p>
    <w:p w14:paraId="1E087812" w14:textId="77777777" w:rsidR="007C3AD6" w:rsidRDefault="007C3AD6" w:rsidP="00D12D71">
      <w:pPr>
        <w:tabs>
          <w:tab w:val="left" w:pos="1650"/>
        </w:tabs>
        <w:rPr>
          <w:rFonts w:ascii="Arial" w:hAnsi="Arial" w:cs="Arial"/>
          <w:b/>
          <w:bCs/>
          <w:sz w:val="28"/>
          <w:szCs w:val="28"/>
        </w:rPr>
      </w:pPr>
    </w:p>
    <w:p w14:paraId="1ABEFAD0" w14:textId="77777777" w:rsidR="007C3AD6" w:rsidRDefault="007C3AD6" w:rsidP="00D12D71">
      <w:pPr>
        <w:tabs>
          <w:tab w:val="left" w:pos="1650"/>
        </w:tabs>
        <w:rPr>
          <w:rFonts w:ascii="Arial" w:hAnsi="Arial" w:cs="Arial"/>
          <w:b/>
          <w:bCs/>
          <w:sz w:val="28"/>
          <w:szCs w:val="28"/>
        </w:rPr>
      </w:pPr>
    </w:p>
    <w:p w14:paraId="00DEE6D8" w14:textId="77777777" w:rsidR="007C3AD6" w:rsidRDefault="007C3AD6" w:rsidP="00D12D71">
      <w:pPr>
        <w:tabs>
          <w:tab w:val="left" w:pos="1650"/>
        </w:tabs>
        <w:rPr>
          <w:rFonts w:ascii="Arial" w:hAnsi="Arial" w:cs="Arial"/>
          <w:b/>
          <w:bCs/>
          <w:sz w:val="28"/>
          <w:szCs w:val="28"/>
        </w:rPr>
      </w:pPr>
    </w:p>
    <w:p w14:paraId="0459D36B" w14:textId="77777777" w:rsidR="007C3AD6" w:rsidRDefault="007C3AD6" w:rsidP="00D12D71">
      <w:pPr>
        <w:tabs>
          <w:tab w:val="left" w:pos="1650"/>
        </w:tabs>
        <w:rPr>
          <w:rFonts w:ascii="Arial" w:hAnsi="Arial" w:cs="Arial"/>
          <w:b/>
          <w:bCs/>
          <w:sz w:val="28"/>
          <w:szCs w:val="28"/>
        </w:rPr>
      </w:pPr>
    </w:p>
    <w:p w14:paraId="60B31897" w14:textId="77777777" w:rsidR="007C3AD6" w:rsidRDefault="007C3AD6" w:rsidP="00D12D71">
      <w:pPr>
        <w:tabs>
          <w:tab w:val="left" w:pos="1650"/>
        </w:tabs>
        <w:rPr>
          <w:rFonts w:ascii="Arial" w:hAnsi="Arial" w:cs="Arial"/>
          <w:b/>
          <w:bCs/>
          <w:sz w:val="28"/>
          <w:szCs w:val="28"/>
        </w:rPr>
      </w:pPr>
    </w:p>
    <w:p w14:paraId="4BF81C42" w14:textId="77777777" w:rsidR="007C3AD6" w:rsidRDefault="007C3AD6" w:rsidP="00D12D71">
      <w:pPr>
        <w:tabs>
          <w:tab w:val="left" w:pos="1650"/>
        </w:tabs>
        <w:rPr>
          <w:rFonts w:ascii="Arial" w:hAnsi="Arial" w:cs="Arial"/>
          <w:b/>
          <w:bCs/>
          <w:sz w:val="28"/>
          <w:szCs w:val="28"/>
        </w:rPr>
      </w:pPr>
    </w:p>
    <w:p w14:paraId="077B59AC" w14:textId="77777777" w:rsidR="007C3AD6" w:rsidRDefault="007C3AD6" w:rsidP="00D12D71">
      <w:pPr>
        <w:tabs>
          <w:tab w:val="left" w:pos="1650"/>
        </w:tabs>
        <w:rPr>
          <w:rFonts w:ascii="Arial" w:hAnsi="Arial" w:cs="Arial"/>
          <w:b/>
          <w:bCs/>
          <w:sz w:val="28"/>
          <w:szCs w:val="28"/>
        </w:rPr>
      </w:pPr>
    </w:p>
    <w:p w14:paraId="06A6B9EC" w14:textId="77777777" w:rsidR="007C3AD6" w:rsidRDefault="007C3AD6" w:rsidP="00D12D71">
      <w:pPr>
        <w:tabs>
          <w:tab w:val="left" w:pos="1650"/>
        </w:tabs>
        <w:rPr>
          <w:rFonts w:ascii="Arial" w:hAnsi="Arial" w:cs="Arial"/>
          <w:b/>
          <w:bCs/>
          <w:sz w:val="28"/>
          <w:szCs w:val="28"/>
        </w:rPr>
      </w:pPr>
    </w:p>
    <w:p w14:paraId="731D67D7" w14:textId="77777777" w:rsidR="007C3AD6" w:rsidRDefault="007C3AD6" w:rsidP="00D12D71">
      <w:pPr>
        <w:tabs>
          <w:tab w:val="left" w:pos="1650"/>
        </w:tabs>
        <w:rPr>
          <w:rFonts w:ascii="Arial" w:hAnsi="Arial" w:cs="Arial"/>
          <w:b/>
          <w:bCs/>
          <w:sz w:val="28"/>
          <w:szCs w:val="28"/>
        </w:rPr>
      </w:pPr>
    </w:p>
    <w:p w14:paraId="1F75B0C7" w14:textId="77777777" w:rsidR="007C3AD6" w:rsidRDefault="007C3AD6" w:rsidP="00D12D71">
      <w:pPr>
        <w:tabs>
          <w:tab w:val="left" w:pos="1650"/>
        </w:tabs>
        <w:rPr>
          <w:rFonts w:ascii="Arial" w:hAnsi="Arial" w:cs="Arial"/>
          <w:b/>
          <w:bCs/>
          <w:sz w:val="28"/>
          <w:szCs w:val="28"/>
        </w:rPr>
      </w:pPr>
    </w:p>
    <w:p w14:paraId="32F092DD" w14:textId="77777777" w:rsidR="007C3AD6" w:rsidRDefault="007C3AD6" w:rsidP="00D12D71">
      <w:pPr>
        <w:tabs>
          <w:tab w:val="left" w:pos="1650"/>
        </w:tabs>
        <w:rPr>
          <w:rFonts w:ascii="Arial" w:hAnsi="Arial" w:cs="Arial"/>
          <w:b/>
          <w:bCs/>
          <w:sz w:val="28"/>
          <w:szCs w:val="28"/>
        </w:rPr>
      </w:pPr>
    </w:p>
    <w:p w14:paraId="2B061E80" w14:textId="77777777" w:rsidR="007C3AD6" w:rsidRDefault="007C3AD6" w:rsidP="00D12D71">
      <w:pPr>
        <w:tabs>
          <w:tab w:val="left" w:pos="1650"/>
        </w:tabs>
        <w:rPr>
          <w:rFonts w:ascii="Arial" w:hAnsi="Arial" w:cs="Arial"/>
          <w:b/>
          <w:bCs/>
          <w:sz w:val="28"/>
          <w:szCs w:val="28"/>
        </w:rPr>
      </w:pPr>
    </w:p>
    <w:p w14:paraId="2DA3E040" w14:textId="77777777" w:rsidR="00FD70C5" w:rsidRPr="00D12D71" w:rsidRDefault="00FD70C5" w:rsidP="00D12D71">
      <w:pPr>
        <w:tabs>
          <w:tab w:val="left" w:pos="1650"/>
        </w:tabs>
        <w:rPr>
          <w:rFonts w:ascii="Arial" w:hAnsi="Arial" w:cs="Arial"/>
          <w:b/>
          <w:bCs/>
          <w:sz w:val="28"/>
          <w:szCs w:val="28"/>
        </w:rPr>
      </w:pPr>
    </w:p>
    <w:p w14:paraId="3A101DEA" w14:textId="425FCA95" w:rsidR="002E092B" w:rsidRPr="002E092B" w:rsidRDefault="009D3BDC" w:rsidP="00C32FBD">
      <w:pPr>
        <w:pStyle w:val="ListParagraph"/>
        <w:numPr>
          <w:ilvl w:val="0"/>
          <w:numId w:val="5"/>
        </w:numPr>
        <w:tabs>
          <w:tab w:val="left" w:pos="1650"/>
        </w:tabs>
        <w:rPr>
          <w:rFonts w:ascii="Arial" w:hAnsi="Arial" w:cs="Arial"/>
          <w:b/>
          <w:bCs/>
          <w:sz w:val="28"/>
          <w:szCs w:val="28"/>
        </w:rPr>
      </w:pPr>
      <w:r w:rsidRPr="002E092B">
        <w:rPr>
          <w:rFonts w:ascii="Arial" w:hAnsi="Arial" w:cs="Arial"/>
          <w:b/>
          <w:bCs/>
          <w:sz w:val="28"/>
          <w:szCs w:val="28"/>
        </w:rPr>
        <w:lastRenderedPageBreak/>
        <w:t>Conclusion</w:t>
      </w:r>
    </w:p>
    <w:p w14:paraId="10059459" w14:textId="77777777" w:rsidR="002E092B" w:rsidRDefault="002E092B" w:rsidP="002E092B">
      <w:pPr>
        <w:tabs>
          <w:tab w:val="left" w:pos="1650"/>
        </w:tabs>
        <w:rPr>
          <w:rFonts w:ascii="Arial" w:hAnsi="Arial" w:cs="Arial"/>
          <w:b/>
          <w:bCs/>
          <w:sz w:val="28"/>
          <w:szCs w:val="28"/>
        </w:rPr>
      </w:pPr>
    </w:p>
    <w:p w14:paraId="6BA46023" w14:textId="77777777" w:rsidR="00F451FC" w:rsidRPr="000E6B76" w:rsidRDefault="00F451FC" w:rsidP="00FD70C5">
      <w:pPr>
        <w:tabs>
          <w:tab w:val="left" w:pos="1650"/>
        </w:tabs>
        <w:spacing w:line="360" w:lineRule="auto"/>
        <w:jc w:val="both"/>
        <w:rPr>
          <w:rFonts w:ascii="Arial" w:hAnsi="Arial" w:cs="Arial"/>
          <w:b/>
          <w:bCs/>
          <w:sz w:val="22"/>
          <w:szCs w:val="22"/>
        </w:rPr>
      </w:pPr>
      <w:r w:rsidRPr="00757FED">
        <w:rPr>
          <w:rFonts w:ascii="Arial" w:hAnsi="Arial" w:cs="Arial"/>
          <w:sz w:val="22"/>
          <w:szCs w:val="22"/>
        </w:rPr>
        <w:t>This report is a critical evaluation about entrepreneurship and enterprise</w:t>
      </w:r>
      <w:r>
        <w:rPr>
          <w:rFonts w:ascii="Arial" w:hAnsi="Arial" w:cs="Arial"/>
          <w:sz w:val="22"/>
          <w:szCs w:val="22"/>
        </w:rPr>
        <w:t>, a definition about what is</w:t>
      </w:r>
      <w:r w:rsidRPr="00757FED">
        <w:rPr>
          <w:rFonts w:ascii="Arial" w:hAnsi="Arial" w:cs="Arial"/>
          <w:sz w:val="22"/>
          <w:szCs w:val="22"/>
        </w:rPr>
        <w:t xml:space="preserve"> enterprise and entrepreneurship</w:t>
      </w:r>
      <w:r>
        <w:rPr>
          <w:rFonts w:ascii="Arial" w:hAnsi="Arial" w:cs="Arial"/>
          <w:sz w:val="22"/>
          <w:szCs w:val="22"/>
        </w:rPr>
        <w:t xml:space="preserve"> will be given, as well as a</w:t>
      </w:r>
      <w:r w:rsidRPr="00757FED">
        <w:rPr>
          <w:rFonts w:ascii="Arial" w:hAnsi="Arial" w:cs="Arial"/>
          <w:sz w:val="22"/>
          <w:szCs w:val="22"/>
        </w:rPr>
        <w:t xml:space="preserve"> </w:t>
      </w:r>
      <w:r>
        <w:rPr>
          <w:rFonts w:ascii="Arial" w:hAnsi="Arial" w:cs="Arial"/>
          <w:sz w:val="22"/>
          <w:szCs w:val="22"/>
        </w:rPr>
        <w:t>c</w:t>
      </w:r>
      <w:r w:rsidRPr="00757FED">
        <w:rPr>
          <w:rFonts w:ascii="Arial" w:hAnsi="Arial" w:cs="Arial"/>
          <w:sz w:val="22"/>
          <w:szCs w:val="22"/>
        </w:rPr>
        <w:t>onceptual foundation to enterprise and entrepreneurship</w:t>
      </w:r>
      <w:r>
        <w:rPr>
          <w:rFonts w:ascii="Arial" w:hAnsi="Arial" w:cs="Arial"/>
          <w:sz w:val="22"/>
          <w:szCs w:val="22"/>
        </w:rPr>
        <w:t xml:space="preserve"> with examples, also an a</w:t>
      </w:r>
      <w:r w:rsidRPr="00757FED">
        <w:rPr>
          <w:rFonts w:ascii="Arial" w:hAnsi="Arial" w:cs="Arial"/>
          <w:sz w:val="22"/>
          <w:szCs w:val="22"/>
        </w:rPr>
        <w:t>nalysis and critical evaluation of concepts of enterprise and entrepreneurship from the perspective of an entrepreneur</w:t>
      </w:r>
      <w:r>
        <w:rPr>
          <w:rFonts w:ascii="Arial" w:hAnsi="Arial" w:cs="Arial"/>
          <w:sz w:val="22"/>
          <w:szCs w:val="22"/>
        </w:rPr>
        <w:t>. It will contain a</w:t>
      </w:r>
      <w:r w:rsidRPr="00757FED">
        <w:rPr>
          <w:rFonts w:ascii="Arial" w:hAnsi="Arial" w:cs="Arial"/>
          <w:sz w:val="22"/>
          <w:szCs w:val="22"/>
        </w:rPr>
        <w:t xml:space="preserve"> </w:t>
      </w:r>
      <w:r>
        <w:rPr>
          <w:rFonts w:ascii="Arial" w:hAnsi="Arial" w:cs="Arial"/>
          <w:sz w:val="22"/>
          <w:szCs w:val="22"/>
        </w:rPr>
        <w:t>c</w:t>
      </w:r>
      <w:r w:rsidRPr="00757FED">
        <w:rPr>
          <w:rFonts w:ascii="Arial" w:hAnsi="Arial" w:cs="Arial"/>
          <w:sz w:val="22"/>
          <w:szCs w:val="22"/>
        </w:rPr>
        <w:t>onceptual foundation of personality traits theories with example</w:t>
      </w:r>
      <w:r>
        <w:rPr>
          <w:rFonts w:ascii="Arial" w:hAnsi="Arial" w:cs="Arial"/>
          <w:sz w:val="22"/>
          <w:szCs w:val="22"/>
        </w:rPr>
        <w:t>s, as well as a c</w:t>
      </w:r>
      <w:r w:rsidRPr="00757FED">
        <w:rPr>
          <w:rFonts w:ascii="Arial" w:hAnsi="Arial" w:cs="Arial"/>
          <w:sz w:val="22"/>
          <w:szCs w:val="22"/>
        </w:rPr>
        <w:t>ritical evaluation of traits, characteristics, attributes, and motivations of entrepreneurs</w:t>
      </w:r>
      <w:r>
        <w:rPr>
          <w:rFonts w:ascii="Arial" w:hAnsi="Arial" w:cs="Arial"/>
          <w:sz w:val="22"/>
          <w:szCs w:val="22"/>
        </w:rPr>
        <w:t>.  The report will also contain a c</w:t>
      </w:r>
      <w:r w:rsidRPr="00757FED">
        <w:rPr>
          <w:rFonts w:ascii="Arial" w:hAnsi="Arial" w:cs="Arial"/>
          <w:sz w:val="22"/>
          <w:szCs w:val="22"/>
        </w:rPr>
        <w:t>onceptual foundation of for-profit and not-for profit small organisations</w:t>
      </w:r>
      <w:r>
        <w:rPr>
          <w:rFonts w:ascii="Arial" w:hAnsi="Arial" w:cs="Arial"/>
          <w:sz w:val="22"/>
          <w:szCs w:val="22"/>
        </w:rPr>
        <w:t xml:space="preserve"> and an a</w:t>
      </w:r>
      <w:r w:rsidRPr="00757FED">
        <w:rPr>
          <w:rFonts w:ascii="Arial" w:hAnsi="Arial" w:cs="Arial"/>
          <w:sz w:val="22"/>
          <w:szCs w:val="22"/>
        </w:rPr>
        <w:t xml:space="preserve">nalysis and critical </w:t>
      </w:r>
      <w:r w:rsidRPr="009A5A0C">
        <w:rPr>
          <w:rFonts w:ascii="Arial" w:hAnsi="Arial" w:cs="Arial"/>
          <w:sz w:val="22"/>
          <w:szCs w:val="22"/>
        </w:rPr>
        <w:t>analysis of</w:t>
      </w:r>
      <w:r w:rsidRPr="00757FED">
        <w:rPr>
          <w:rFonts w:ascii="Arial" w:hAnsi="Arial" w:cs="Arial"/>
          <w:sz w:val="22"/>
          <w:szCs w:val="22"/>
        </w:rPr>
        <w:t xml:space="preserve"> ‘for profit’ and ‘not for profit’ small organisations</w:t>
      </w:r>
      <w:r>
        <w:rPr>
          <w:rFonts w:ascii="Arial" w:hAnsi="Arial" w:cs="Arial"/>
          <w:sz w:val="22"/>
          <w:szCs w:val="22"/>
        </w:rPr>
        <w:t>. A c</w:t>
      </w:r>
      <w:r w:rsidRPr="00757FED">
        <w:rPr>
          <w:rFonts w:ascii="Arial" w:hAnsi="Arial" w:cs="Arial"/>
          <w:sz w:val="22"/>
          <w:szCs w:val="22"/>
        </w:rPr>
        <w:t>ritical analysis of entrepreneur’s values and beliefs in ‘for profit’ and ‘not for profit’ small organisations</w:t>
      </w:r>
      <w:r>
        <w:rPr>
          <w:rFonts w:ascii="Arial" w:hAnsi="Arial" w:cs="Arial"/>
          <w:sz w:val="22"/>
          <w:szCs w:val="22"/>
        </w:rPr>
        <w:t xml:space="preserve"> will be conducted.</w:t>
      </w:r>
    </w:p>
    <w:p w14:paraId="70F2607B" w14:textId="77777777" w:rsidR="002E092B" w:rsidRPr="00F451FC" w:rsidRDefault="002E092B" w:rsidP="00FD70C5">
      <w:pPr>
        <w:tabs>
          <w:tab w:val="left" w:pos="1650"/>
        </w:tabs>
        <w:jc w:val="both"/>
        <w:rPr>
          <w:rFonts w:ascii="Arial" w:hAnsi="Arial" w:cs="Arial"/>
          <w:sz w:val="28"/>
          <w:szCs w:val="28"/>
        </w:rPr>
      </w:pPr>
    </w:p>
    <w:p w14:paraId="5A8940C5" w14:textId="77777777" w:rsidR="002E092B" w:rsidRDefault="002E092B" w:rsidP="002E092B">
      <w:pPr>
        <w:tabs>
          <w:tab w:val="left" w:pos="1650"/>
        </w:tabs>
        <w:rPr>
          <w:rFonts w:ascii="Arial" w:hAnsi="Arial" w:cs="Arial"/>
          <w:b/>
          <w:bCs/>
          <w:sz w:val="28"/>
          <w:szCs w:val="28"/>
        </w:rPr>
      </w:pPr>
    </w:p>
    <w:p w14:paraId="71B19B81" w14:textId="77777777" w:rsidR="002E092B" w:rsidRDefault="002E092B" w:rsidP="002E092B">
      <w:pPr>
        <w:tabs>
          <w:tab w:val="left" w:pos="1650"/>
        </w:tabs>
        <w:rPr>
          <w:rFonts w:ascii="Arial" w:hAnsi="Arial" w:cs="Arial"/>
          <w:b/>
          <w:bCs/>
          <w:sz w:val="28"/>
          <w:szCs w:val="28"/>
        </w:rPr>
      </w:pPr>
    </w:p>
    <w:p w14:paraId="4B45523C" w14:textId="77777777" w:rsidR="002E092B" w:rsidRDefault="002E092B" w:rsidP="002E092B">
      <w:pPr>
        <w:tabs>
          <w:tab w:val="left" w:pos="1650"/>
        </w:tabs>
        <w:rPr>
          <w:rFonts w:ascii="Arial" w:hAnsi="Arial" w:cs="Arial"/>
          <w:b/>
          <w:bCs/>
          <w:sz w:val="28"/>
          <w:szCs w:val="28"/>
        </w:rPr>
      </w:pPr>
    </w:p>
    <w:p w14:paraId="26BEC753" w14:textId="77777777" w:rsidR="002E092B" w:rsidRDefault="002E092B" w:rsidP="002E092B">
      <w:pPr>
        <w:tabs>
          <w:tab w:val="left" w:pos="1650"/>
        </w:tabs>
        <w:rPr>
          <w:rFonts w:ascii="Arial" w:hAnsi="Arial" w:cs="Arial"/>
          <w:b/>
          <w:bCs/>
          <w:sz w:val="28"/>
          <w:szCs w:val="28"/>
        </w:rPr>
      </w:pPr>
    </w:p>
    <w:p w14:paraId="71668C05" w14:textId="77777777" w:rsidR="002E092B" w:rsidRDefault="002E092B" w:rsidP="002E092B">
      <w:pPr>
        <w:tabs>
          <w:tab w:val="left" w:pos="1650"/>
        </w:tabs>
        <w:rPr>
          <w:rFonts w:ascii="Arial" w:hAnsi="Arial" w:cs="Arial"/>
          <w:b/>
          <w:bCs/>
          <w:sz w:val="28"/>
          <w:szCs w:val="28"/>
        </w:rPr>
      </w:pPr>
    </w:p>
    <w:p w14:paraId="2CA5BAFA" w14:textId="77777777" w:rsidR="002E092B" w:rsidRDefault="002E092B" w:rsidP="002E092B">
      <w:pPr>
        <w:tabs>
          <w:tab w:val="left" w:pos="1650"/>
        </w:tabs>
        <w:rPr>
          <w:rFonts w:ascii="Arial" w:hAnsi="Arial" w:cs="Arial"/>
          <w:b/>
          <w:bCs/>
          <w:sz w:val="28"/>
          <w:szCs w:val="28"/>
        </w:rPr>
      </w:pPr>
    </w:p>
    <w:p w14:paraId="22DDDDA5" w14:textId="77777777" w:rsidR="002E092B" w:rsidRDefault="002E092B" w:rsidP="002E092B">
      <w:pPr>
        <w:tabs>
          <w:tab w:val="left" w:pos="1650"/>
        </w:tabs>
        <w:rPr>
          <w:rFonts w:ascii="Arial" w:hAnsi="Arial" w:cs="Arial"/>
          <w:b/>
          <w:bCs/>
          <w:sz w:val="28"/>
          <w:szCs w:val="28"/>
        </w:rPr>
      </w:pPr>
    </w:p>
    <w:p w14:paraId="19E50301" w14:textId="77777777" w:rsidR="002E092B" w:rsidRDefault="002E092B" w:rsidP="002E092B">
      <w:pPr>
        <w:tabs>
          <w:tab w:val="left" w:pos="1650"/>
        </w:tabs>
        <w:rPr>
          <w:rFonts w:ascii="Arial" w:hAnsi="Arial" w:cs="Arial"/>
          <w:b/>
          <w:bCs/>
          <w:sz w:val="28"/>
          <w:szCs w:val="28"/>
        </w:rPr>
      </w:pPr>
    </w:p>
    <w:p w14:paraId="7F0B17A2" w14:textId="77777777" w:rsidR="002E092B" w:rsidRDefault="002E092B" w:rsidP="002E092B">
      <w:pPr>
        <w:tabs>
          <w:tab w:val="left" w:pos="1650"/>
        </w:tabs>
        <w:rPr>
          <w:rFonts w:ascii="Arial" w:hAnsi="Arial" w:cs="Arial"/>
          <w:b/>
          <w:bCs/>
          <w:sz w:val="28"/>
          <w:szCs w:val="28"/>
        </w:rPr>
      </w:pPr>
    </w:p>
    <w:p w14:paraId="16B1B456" w14:textId="77777777" w:rsidR="002E092B" w:rsidRDefault="002E092B" w:rsidP="002E092B">
      <w:pPr>
        <w:tabs>
          <w:tab w:val="left" w:pos="1650"/>
        </w:tabs>
        <w:rPr>
          <w:rFonts w:ascii="Arial" w:hAnsi="Arial" w:cs="Arial"/>
          <w:b/>
          <w:bCs/>
          <w:sz w:val="28"/>
          <w:szCs w:val="28"/>
        </w:rPr>
      </w:pPr>
    </w:p>
    <w:p w14:paraId="3396153E" w14:textId="77777777" w:rsidR="0058583F" w:rsidRDefault="0058583F" w:rsidP="002E092B">
      <w:pPr>
        <w:tabs>
          <w:tab w:val="left" w:pos="1650"/>
        </w:tabs>
        <w:rPr>
          <w:rFonts w:ascii="Arial" w:hAnsi="Arial" w:cs="Arial"/>
          <w:b/>
          <w:bCs/>
          <w:sz w:val="28"/>
          <w:szCs w:val="28"/>
        </w:rPr>
      </w:pPr>
    </w:p>
    <w:p w14:paraId="16860BC2" w14:textId="35DF2F84" w:rsidR="006A3E35" w:rsidRPr="002E092B" w:rsidRDefault="006A3E35" w:rsidP="002E092B">
      <w:pPr>
        <w:tabs>
          <w:tab w:val="left" w:pos="1650"/>
        </w:tabs>
        <w:rPr>
          <w:rFonts w:ascii="Arial" w:hAnsi="Arial" w:cs="Arial"/>
          <w:b/>
          <w:bCs/>
          <w:sz w:val="28"/>
          <w:szCs w:val="28"/>
        </w:rPr>
      </w:pPr>
    </w:p>
    <w:p w14:paraId="05432AB5" w14:textId="4EB9E9C5" w:rsidR="00B340E5" w:rsidRDefault="009D3BDC" w:rsidP="0058583F">
      <w:pPr>
        <w:pStyle w:val="ListParagraph"/>
        <w:numPr>
          <w:ilvl w:val="0"/>
          <w:numId w:val="5"/>
        </w:numPr>
        <w:tabs>
          <w:tab w:val="left" w:pos="1650"/>
        </w:tabs>
        <w:rPr>
          <w:rFonts w:ascii="Arial" w:hAnsi="Arial" w:cs="Arial"/>
          <w:b/>
          <w:bCs/>
          <w:sz w:val="28"/>
          <w:szCs w:val="28"/>
        </w:rPr>
      </w:pPr>
      <w:r w:rsidRPr="002E092B">
        <w:rPr>
          <w:rFonts w:ascii="Arial" w:hAnsi="Arial" w:cs="Arial"/>
          <w:b/>
          <w:bCs/>
          <w:sz w:val="28"/>
          <w:szCs w:val="28"/>
        </w:rPr>
        <w:lastRenderedPageBreak/>
        <w:t>References</w:t>
      </w:r>
    </w:p>
    <w:p w14:paraId="5D9D7B9E" w14:textId="3768DB05" w:rsidR="00A96015" w:rsidRDefault="002D59D7" w:rsidP="00A96015">
      <w:pPr>
        <w:tabs>
          <w:tab w:val="left" w:pos="1650"/>
        </w:tabs>
        <w:rPr>
          <w:rFonts w:ascii="Arial" w:hAnsi="Arial" w:cs="Arial"/>
          <w:sz w:val="22"/>
          <w:szCs w:val="22"/>
        </w:rPr>
      </w:pPr>
      <w:bookmarkStart w:id="4" w:name="_Hlk134733588"/>
      <w:r w:rsidRPr="002D59D7">
        <w:rPr>
          <w:rFonts w:ascii="Arial" w:hAnsi="Arial" w:cs="Arial"/>
          <w:sz w:val="22"/>
          <w:szCs w:val="22"/>
        </w:rPr>
        <w:t xml:space="preserve">Barringer, B. (2019) </w:t>
      </w:r>
      <w:bookmarkEnd w:id="4"/>
      <w:r w:rsidRPr="002D59D7">
        <w:rPr>
          <w:rFonts w:ascii="Arial" w:hAnsi="Arial" w:cs="Arial"/>
          <w:i/>
          <w:iCs/>
          <w:sz w:val="22"/>
          <w:szCs w:val="22"/>
        </w:rPr>
        <w:t xml:space="preserve">Entrepreneurship: successfully launching new </w:t>
      </w:r>
      <w:r w:rsidR="00252831" w:rsidRPr="002D59D7">
        <w:rPr>
          <w:rFonts w:ascii="Arial" w:hAnsi="Arial" w:cs="Arial"/>
          <w:i/>
          <w:iCs/>
          <w:sz w:val="22"/>
          <w:szCs w:val="22"/>
        </w:rPr>
        <w:t>ventures.</w:t>
      </w:r>
      <w:r w:rsidRPr="002D59D7">
        <w:rPr>
          <w:rFonts w:ascii="Arial" w:hAnsi="Arial" w:cs="Arial"/>
          <w:sz w:val="22"/>
          <w:szCs w:val="22"/>
        </w:rPr>
        <w:t xml:space="preserve"> Sixth edition, global edition. Harlow, England:, Pearson.</w:t>
      </w:r>
    </w:p>
    <w:p w14:paraId="29958732" w14:textId="0A0AC54D" w:rsidR="00AF416F" w:rsidRPr="008E2415" w:rsidRDefault="002C1767" w:rsidP="0058583F">
      <w:pPr>
        <w:rPr>
          <w:rFonts w:ascii="Arial" w:hAnsi="Arial" w:cs="Arial"/>
          <w:sz w:val="22"/>
          <w:szCs w:val="22"/>
        </w:rPr>
      </w:pPr>
      <w:r w:rsidRPr="008E2415">
        <w:rPr>
          <w:rFonts w:ascii="Arial" w:hAnsi="Arial" w:cs="Arial"/>
          <w:sz w:val="22"/>
          <w:szCs w:val="22"/>
        </w:rPr>
        <w:t>Bolton, B. (2013)</w:t>
      </w:r>
      <w:r w:rsidR="008E2415">
        <w:rPr>
          <w:rFonts w:ascii="Arial" w:hAnsi="Arial" w:cs="Arial"/>
          <w:sz w:val="22"/>
          <w:szCs w:val="22"/>
        </w:rPr>
        <w:t>.</w:t>
      </w:r>
      <w:r w:rsidRPr="008E2415">
        <w:rPr>
          <w:rFonts w:ascii="Arial" w:hAnsi="Arial" w:cs="Arial"/>
          <w:sz w:val="22"/>
          <w:szCs w:val="22"/>
        </w:rPr>
        <w:t> </w:t>
      </w:r>
      <w:r w:rsidRPr="00224EAD">
        <w:rPr>
          <w:rFonts w:ascii="Arial" w:hAnsi="Arial" w:cs="Arial"/>
          <w:i/>
          <w:iCs/>
          <w:sz w:val="22"/>
          <w:szCs w:val="22"/>
        </w:rPr>
        <w:t>Entrepreneurs [electronic resource</w:t>
      </w:r>
      <w:r w:rsidR="00A05784" w:rsidRPr="00224EAD">
        <w:rPr>
          <w:rFonts w:ascii="Arial" w:hAnsi="Arial" w:cs="Arial"/>
          <w:i/>
          <w:iCs/>
          <w:sz w:val="22"/>
          <w:szCs w:val="22"/>
        </w:rPr>
        <w:t>]:</w:t>
      </w:r>
      <w:r w:rsidRPr="00224EAD">
        <w:rPr>
          <w:rFonts w:ascii="Arial" w:hAnsi="Arial" w:cs="Arial"/>
          <w:i/>
          <w:iCs/>
          <w:sz w:val="22"/>
          <w:szCs w:val="22"/>
        </w:rPr>
        <w:t xml:space="preserve"> talent, </w:t>
      </w:r>
      <w:r w:rsidR="00A05784" w:rsidRPr="00224EAD">
        <w:rPr>
          <w:rFonts w:ascii="Arial" w:hAnsi="Arial" w:cs="Arial"/>
          <w:i/>
          <w:iCs/>
          <w:sz w:val="22"/>
          <w:szCs w:val="22"/>
        </w:rPr>
        <w:t>temperament,</w:t>
      </w:r>
      <w:r w:rsidRPr="00224EAD">
        <w:rPr>
          <w:rFonts w:ascii="Arial" w:hAnsi="Arial" w:cs="Arial"/>
          <w:i/>
          <w:iCs/>
          <w:sz w:val="22"/>
          <w:szCs w:val="22"/>
        </w:rPr>
        <w:t xml:space="preserve"> and </w:t>
      </w:r>
      <w:r w:rsidR="00A05784" w:rsidRPr="00224EAD">
        <w:rPr>
          <w:rFonts w:ascii="Arial" w:hAnsi="Arial" w:cs="Arial"/>
          <w:i/>
          <w:iCs/>
          <w:sz w:val="22"/>
          <w:szCs w:val="22"/>
        </w:rPr>
        <w:t>opportunity.</w:t>
      </w:r>
      <w:r w:rsidRPr="008E2415">
        <w:rPr>
          <w:rFonts w:ascii="Arial" w:hAnsi="Arial" w:cs="Arial"/>
          <w:sz w:val="22"/>
          <w:szCs w:val="22"/>
        </w:rPr>
        <w:t xml:space="preserve"> 3rd ed. Abingdon [England</w:t>
      </w:r>
      <w:r w:rsidR="00A05784" w:rsidRPr="008E2415">
        <w:rPr>
          <w:rFonts w:ascii="Arial" w:hAnsi="Arial" w:cs="Arial"/>
          <w:sz w:val="22"/>
          <w:szCs w:val="22"/>
        </w:rPr>
        <w:t>];</w:t>
      </w:r>
      <w:r w:rsidRPr="008E2415">
        <w:rPr>
          <w:rFonts w:ascii="Arial" w:hAnsi="Arial" w:cs="Arial"/>
          <w:sz w:val="22"/>
          <w:szCs w:val="22"/>
        </w:rPr>
        <w:t xml:space="preserve"> New </w:t>
      </w:r>
      <w:r w:rsidR="00A05784" w:rsidRPr="008E2415">
        <w:rPr>
          <w:rFonts w:ascii="Arial" w:hAnsi="Arial" w:cs="Arial"/>
          <w:sz w:val="22"/>
          <w:szCs w:val="22"/>
        </w:rPr>
        <w:t>York:</w:t>
      </w:r>
      <w:r w:rsidRPr="008E2415">
        <w:rPr>
          <w:rFonts w:ascii="Arial" w:hAnsi="Arial" w:cs="Arial"/>
          <w:sz w:val="22"/>
          <w:szCs w:val="22"/>
        </w:rPr>
        <w:t>, Routledge.</w:t>
      </w:r>
    </w:p>
    <w:p w14:paraId="64FD9880" w14:textId="15CE3605" w:rsidR="008E2415" w:rsidRPr="008E2415" w:rsidRDefault="008E2415" w:rsidP="008E2415">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‌Chen, J. (2013). </w:t>
      </w:r>
      <w:r w:rsidRPr="008E2415">
        <w:rPr>
          <w:rFonts w:ascii="Arial" w:hAnsi="Arial" w:cs="Arial"/>
          <w:i/>
          <w:iCs/>
          <w:color w:val="000000"/>
          <w:sz w:val="22"/>
          <w:szCs w:val="22"/>
        </w:rPr>
        <w:t xml:space="preserve">Should Your Business Be </w:t>
      </w:r>
      <w:r w:rsidR="00A05784" w:rsidRPr="008E2415">
        <w:rPr>
          <w:rFonts w:ascii="Arial" w:hAnsi="Arial" w:cs="Arial"/>
          <w:i/>
          <w:iCs/>
          <w:color w:val="000000"/>
          <w:sz w:val="22"/>
          <w:szCs w:val="22"/>
        </w:rPr>
        <w:t>Non-profit</w:t>
      </w:r>
      <w:r w:rsidRPr="008E2415">
        <w:rPr>
          <w:rFonts w:ascii="Arial" w:hAnsi="Arial" w:cs="Arial"/>
          <w:i/>
          <w:iCs/>
          <w:color w:val="000000"/>
          <w:sz w:val="22"/>
          <w:szCs w:val="22"/>
        </w:rPr>
        <w:t xml:space="preserve"> or For-Profit?</w:t>
      </w:r>
      <w:r w:rsidRPr="008E2415">
        <w:rPr>
          <w:rFonts w:ascii="Arial" w:hAnsi="Arial" w:cs="Arial"/>
          <w:color w:val="000000"/>
          <w:sz w:val="22"/>
          <w:szCs w:val="22"/>
        </w:rPr>
        <w:t xml:space="preserve"> [online] Harvard Business Review. Available at: </w:t>
      </w:r>
      <w:hyperlink r:id="rId16" w:history="1">
        <w:r w:rsidRPr="008E2415">
          <w:rPr>
            <w:rStyle w:val="Hyperlink"/>
            <w:rFonts w:ascii="Arial" w:hAnsi="Arial" w:cs="Arial"/>
            <w:sz w:val="22"/>
            <w:szCs w:val="22"/>
          </w:rPr>
          <w:t>https://hbr.org/2013/02/should-your-business-be-nonpro</w:t>
        </w:r>
      </w:hyperlink>
      <w:r w:rsidRPr="008E2415">
        <w:rPr>
          <w:rFonts w:ascii="Arial" w:hAnsi="Arial" w:cs="Arial"/>
          <w:color w:val="000000"/>
          <w:sz w:val="22"/>
          <w:szCs w:val="22"/>
        </w:rPr>
        <w:t>.</w:t>
      </w:r>
    </w:p>
    <w:p w14:paraId="32EEC2FD" w14:textId="73998899" w:rsidR="008E2415" w:rsidRPr="008E2415" w:rsidRDefault="008E2415" w:rsidP="008E2415">
      <w:pPr>
        <w:pStyle w:val="NormalWeb"/>
        <w:rPr>
          <w:rFonts w:ascii="Arial" w:hAnsi="Arial" w:cs="Arial"/>
          <w:color w:val="000000"/>
          <w:sz w:val="22"/>
          <w:szCs w:val="22"/>
        </w:rPr>
      </w:pPr>
      <w:r w:rsidRPr="008E2415">
        <w:rPr>
          <w:rFonts w:ascii="Arial" w:hAnsi="Arial" w:cs="Arial"/>
          <w:color w:val="000000"/>
          <w:sz w:val="22"/>
          <w:szCs w:val="22"/>
        </w:rPr>
        <w:t>Cornforth, C. (2006</w:t>
      </w:r>
      <w:r w:rsidRPr="00224EAD">
        <w:rPr>
          <w:rFonts w:ascii="Arial" w:hAnsi="Arial" w:cs="Arial"/>
          <w:i/>
          <w:iCs/>
          <w:color w:val="000000"/>
          <w:sz w:val="22"/>
          <w:szCs w:val="22"/>
        </w:rPr>
        <w:t xml:space="preserve">). The governance of public and non-profit </w:t>
      </w:r>
      <w:r w:rsidR="00286462" w:rsidRPr="00224EAD">
        <w:rPr>
          <w:rFonts w:ascii="Arial" w:hAnsi="Arial" w:cs="Arial"/>
          <w:i/>
          <w:iCs/>
          <w:color w:val="000000"/>
          <w:sz w:val="22"/>
          <w:szCs w:val="22"/>
        </w:rPr>
        <w:t>organisations:</w:t>
      </w:r>
      <w:r w:rsidRPr="00224EAD">
        <w:rPr>
          <w:rFonts w:ascii="Arial" w:hAnsi="Arial" w:cs="Arial"/>
          <w:i/>
          <w:iCs/>
          <w:color w:val="000000"/>
          <w:sz w:val="22"/>
          <w:szCs w:val="22"/>
        </w:rPr>
        <w:t xml:space="preserve"> what do boards do? </w:t>
      </w:r>
      <w:r w:rsidRPr="008E2415">
        <w:rPr>
          <w:rFonts w:ascii="Arial" w:hAnsi="Arial" w:cs="Arial"/>
          <w:color w:val="000000"/>
          <w:sz w:val="22"/>
          <w:szCs w:val="22"/>
        </w:rPr>
        <w:t>Routledge.</w:t>
      </w:r>
    </w:p>
    <w:p w14:paraId="617B8DD3" w14:textId="488BE82E" w:rsidR="00BF0418" w:rsidRDefault="00BF0418" w:rsidP="00BF0418">
      <w:pPr>
        <w:rPr>
          <w:rFonts w:ascii="Arial" w:hAnsi="Arial" w:cs="Arial"/>
          <w:i/>
          <w:iCs/>
          <w:sz w:val="22"/>
          <w:szCs w:val="22"/>
        </w:rPr>
      </w:pPr>
      <w:r w:rsidRPr="008E2415">
        <w:rPr>
          <w:rFonts w:ascii="Arial" w:hAnsi="Arial" w:cs="Arial"/>
          <w:sz w:val="22"/>
          <w:szCs w:val="22"/>
        </w:rPr>
        <w:t>Curtis, Moon, R., &amp; Penaluna, A. (2020). </w:t>
      </w:r>
      <w:r w:rsidRPr="00224EAD">
        <w:rPr>
          <w:rFonts w:ascii="Arial" w:hAnsi="Arial" w:cs="Arial"/>
          <w:i/>
          <w:iCs/>
          <w:sz w:val="22"/>
          <w:szCs w:val="22"/>
        </w:rPr>
        <w:t>Active entrepreneurship education and the impact on approaches to learning: Mixed methods evidence from a six-year study into one entrepreneurship educator’s classroom.</w:t>
      </w:r>
    </w:p>
    <w:p w14:paraId="31F93205" w14:textId="77777777" w:rsidR="00B579AB" w:rsidRPr="00B579AB" w:rsidRDefault="00B579AB" w:rsidP="00B579AB">
      <w:pPr>
        <w:rPr>
          <w:rFonts w:ascii="Arial" w:hAnsi="Arial" w:cs="Arial"/>
          <w:sz w:val="22"/>
          <w:szCs w:val="22"/>
        </w:rPr>
      </w:pPr>
      <w:r w:rsidRPr="00B579AB">
        <w:rPr>
          <w:rFonts w:ascii="Arial" w:hAnsi="Arial" w:cs="Arial"/>
          <w:sz w:val="22"/>
          <w:szCs w:val="22"/>
        </w:rPr>
        <w:t xml:space="preserve">Digman, J. M. (1990). </w:t>
      </w:r>
      <w:r w:rsidRPr="00B579AB">
        <w:rPr>
          <w:rFonts w:ascii="Arial" w:hAnsi="Arial" w:cs="Arial"/>
          <w:i/>
          <w:iCs/>
          <w:sz w:val="22"/>
          <w:szCs w:val="22"/>
        </w:rPr>
        <w:t>Personality structure: Emergence of the five-factor model</w:t>
      </w:r>
      <w:r w:rsidRPr="00B579AB">
        <w:rPr>
          <w:rFonts w:ascii="Arial" w:hAnsi="Arial" w:cs="Arial"/>
          <w:sz w:val="22"/>
          <w:szCs w:val="22"/>
        </w:rPr>
        <w:t>. Annual Review of Psychology, 41, 417–440.</w:t>
      </w:r>
    </w:p>
    <w:p w14:paraId="30939FB6" w14:textId="0D6F273B" w:rsidR="0058583F" w:rsidRPr="008E2415" w:rsidRDefault="0058583F" w:rsidP="0058583F">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EMPOWER COMMUNITY HEALTH, LLC. - 617-729-9111. (2016). </w:t>
      </w:r>
      <w:r w:rsidRPr="008E2415">
        <w:rPr>
          <w:rFonts w:ascii="Arial" w:hAnsi="Arial" w:cs="Arial"/>
          <w:i/>
          <w:iCs/>
          <w:color w:val="000000"/>
          <w:sz w:val="22"/>
          <w:szCs w:val="22"/>
        </w:rPr>
        <w:t>Trait Theory of Personality</w:t>
      </w:r>
      <w:r w:rsidRPr="008E2415">
        <w:rPr>
          <w:rFonts w:ascii="Arial" w:hAnsi="Arial" w:cs="Arial"/>
          <w:color w:val="000000"/>
          <w:sz w:val="22"/>
          <w:szCs w:val="22"/>
        </w:rPr>
        <w:t xml:space="preserve">. [online] Available at: </w:t>
      </w:r>
      <w:hyperlink r:id="rId17" w:history="1">
        <w:r w:rsidRPr="008E2415">
          <w:rPr>
            <w:rStyle w:val="Hyperlink"/>
            <w:rFonts w:ascii="Arial" w:hAnsi="Arial" w:cs="Arial"/>
            <w:sz w:val="22"/>
            <w:szCs w:val="22"/>
          </w:rPr>
          <w:t>https://empowercommunityhealth.org/trait-theory-of-personality/</w:t>
        </w:r>
      </w:hyperlink>
      <w:r w:rsidRPr="008E2415">
        <w:rPr>
          <w:rFonts w:ascii="Arial" w:hAnsi="Arial" w:cs="Arial"/>
          <w:color w:val="000000"/>
          <w:sz w:val="22"/>
          <w:szCs w:val="22"/>
        </w:rPr>
        <w:t>.</w:t>
      </w:r>
    </w:p>
    <w:p w14:paraId="4284774B" w14:textId="77777777" w:rsidR="00224EAD" w:rsidRDefault="00224EAD" w:rsidP="0058583F">
      <w:pPr>
        <w:pStyle w:val="NormalWeb"/>
        <w:spacing w:before="0" w:beforeAutospacing="0" w:after="0" w:afterAutospacing="0" w:line="360" w:lineRule="atLeast"/>
        <w:rPr>
          <w:rFonts w:ascii="Arial" w:hAnsi="Arial" w:cs="Arial"/>
          <w:color w:val="000000"/>
          <w:sz w:val="22"/>
          <w:szCs w:val="22"/>
        </w:rPr>
      </w:pPr>
    </w:p>
    <w:p w14:paraId="3B3CBA0A" w14:textId="62787745" w:rsidR="008C44EB" w:rsidRPr="008E2415" w:rsidRDefault="002A4DA1" w:rsidP="0058583F">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Forbes (2019). Elon Musk. </w:t>
      </w:r>
      <w:r w:rsidRPr="008E2415">
        <w:rPr>
          <w:rFonts w:ascii="Arial" w:hAnsi="Arial" w:cs="Arial"/>
          <w:i/>
          <w:iCs/>
          <w:color w:val="000000"/>
          <w:sz w:val="22"/>
          <w:szCs w:val="22"/>
        </w:rPr>
        <w:t>Forbes</w:t>
      </w:r>
      <w:r w:rsidRPr="008E2415">
        <w:rPr>
          <w:rFonts w:ascii="Arial" w:hAnsi="Arial" w:cs="Arial"/>
          <w:color w:val="000000"/>
          <w:sz w:val="22"/>
          <w:szCs w:val="22"/>
        </w:rPr>
        <w:t xml:space="preserve">. [online] Available at: </w:t>
      </w:r>
      <w:hyperlink r:id="rId18" w:history="1">
        <w:r w:rsidRPr="008E2415">
          <w:rPr>
            <w:rStyle w:val="Hyperlink"/>
            <w:rFonts w:ascii="Arial" w:hAnsi="Arial" w:cs="Arial"/>
            <w:sz w:val="22"/>
            <w:szCs w:val="22"/>
          </w:rPr>
          <w:t>https://www.forbes.com/profile/elon-musk/</w:t>
        </w:r>
      </w:hyperlink>
      <w:r w:rsidRPr="008E2415">
        <w:rPr>
          <w:rFonts w:ascii="Arial" w:hAnsi="Arial" w:cs="Arial"/>
          <w:color w:val="000000"/>
          <w:sz w:val="22"/>
          <w:szCs w:val="22"/>
        </w:rPr>
        <w:t>.</w:t>
      </w:r>
    </w:p>
    <w:p w14:paraId="6F9F4BE6" w14:textId="6EE1614B" w:rsidR="008E2415" w:rsidRPr="008E2415" w:rsidRDefault="008E2415" w:rsidP="008E2415">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Forbes (2019). Jeff Bezos &amp; family. </w:t>
      </w:r>
      <w:r w:rsidRPr="008E2415">
        <w:rPr>
          <w:rFonts w:ascii="Arial" w:hAnsi="Arial" w:cs="Arial"/>
          <w:i/>
          <w:iCs/>
          <w:color w:val="000000"/>
          <w:sz w:val="22"/>
          <w:szCs w:val="22"/>
        </w:rPr>
        <w:t>Forbes</w:t>
      </w:r>
      <w:r w:rsidRPr="008E2415">
        <w:rPr>
          <w:rFonts w:ascii="Arial" w:hAnsi="Arial" w:cs="Arial"/>
          <w:color w:val="000000"/>
          <w:sz w:val="22"/>
          <w:szCs w:val="22"/>
        </w:rPr>
        <w:t xml:space="preserve">. [online] Available at: </w:t>
      </w:r>
      <w:hyperlink r:id="rId19" w:history="1">
        <w:r w:rsidRPr="008E2415">
          <w:rPr>
            <w:rStyle w:val="Hyperlink"/>
            <w:rFonts w:ascii="Arial" w:hAnsi="Arial" w:cs="Arial"/>
            <w:sz w:val="22"/>
            <w:szCs w:val="22"/>
          </w:rPr>
          <w:t>https://www.forbes.com/profile/jeff-bezos/</w:t>
        </w:r>
      </w:hyperlink>
      <w:r w:rsidRPr="008E2415">
        <w:rPr>
          <w:rFonts w:ascii="Arial" w:hAnsi="Arial" w:cs="Arial"/>
          <w:color w:val="000000"/>
          <w:sz w:val="22"/>
          <w:szCs w:val="22"/>
        </w:rPr>
        <w:t>.</w:t>
      </w:r>
    </w:p>
    <w:p w14:paraId="0250D74E" w14:textId="77777777" w:rsidR="0058583F" w:rsidRPr="008E2415" w:rsidRDefault="0058583F" w:rsidP="0058583F">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Forbes (2018). Mark Zuckerberg. </w:t>
      </w:r>
      <w:r w:rsidRPr="008E2415">
        <w:rPr>
          <w:rFonts w:ascii="Arial" w:hAnsi="Arial" w:cs="Arial"/>
          <w:i/>
          <w:iCs/>
          <w:color w:val="000000"/>
          <w:sz w:val="22"/>
          <w:szCs w:val="22"/>
        </w:rPr>
        <w:t>Forbes</w:t>
      </w:r>
      <w:r w:rsidRPr="008E2415">
        <w:rPr>
          <w:rFonts w:ascii="Arial" w:hAnsi="Arial" w:cs="Arial"/>
          <w:color w:val="000000"/>
          <w:sz w:val="22"/>
          <w:szCs w:val="22"/>
        </w:rPr>
        <w:t xml:space="preserve">. [online] Available at: </w:t>
      </w:r>
      <w:hyperlink r:id="rId20" w:history="1">
        <w:r w:rsidRPr="008E2415">
          <w:rPr>
            <w:rStyle w:val="Hyperlink"/>
            <w:rFonts w:ascii="Arial" w:hAnsi="Arial" w:cs="Arial"/>
            <w:sz w:val="22"/>
            <w:szCs w:val="22"/>
          </w:rPr>
          <w:t>https://www.forbes.com/profile/mark-zuckerberg/</w:t>
        </w:r>
      </w:hyperlink>
      <w:r w:rsidRPr="008E2415">
        <w:rPr>
          <w:rFonts w:ascii="Arial" w:hAnsi="Arial" w:cs="Arial"/>
          <w:color w:val="000000"/>
          <w:sz w:val="22"/>
          <w:szCs w:val="22"/>
        </w:rPr>
        <w:t>.</w:t>
      </w:r>
    </w:p>
    <w:p w14:paraId="189BE3EA" w14:textId="77777777" w:rsidR="008E2415" w:rsidRPr="008E2415" w:rsidRDefault="008E2415" w:rsidP="0058583F">
      <w:pPr>
        <w:pStyle w:val="NormalWeb"/>
        <w:spacing w:before="0" w:beforeAutospacing="0" w:after="0" w:afterAutospacing="0" w:line="360" w:lineRule="atLeast"/>
        <w:rPr>
          <w:rFonts w:ascii="Arial" w:hAnsi="Arial" w:cs="Arial"/>
          <w:color w:val="000000"/>
          <w:sz w:val="22"/>
          <w:szCs w:val="22"/>
        </w:rPr>
      </w:pPr>
    </w:p>
    <w:p w14:paraId="7299A866" w14:textId="210958FF" w:rsidR="0058583F" w:rsidRPr="008E2415" w:rsidRDefault="008E2415" w:rsidP="008E2415">
      <w:pPr>
        <w:rPr>
          <w:rFonts w:ascii="Arial" w:hAnsi="Arial" w:cs="Arial"/>
          <w:sz w:val="22"/>
          <w:szCs w:val="22"/>
        </w:rPr>
      </w:pPr>
      <w:r w:rsidRPr="008E2415">
        <w:rPr>
          <w:rFonts w:ascii="Arial" w:hAnsi="Arial" w:cs="Arial"/>
          <w:sz w:val="22"/>
          <w:szCs w:val="22"/>
        </w:rPr>
        <w:t>Friedman, H.S. &amp; Schustack, M.W. (2012), Personality: classic theories and modern research (5th ed). Boston: Pearson Allyn &amp; Bacon.</w:t>
      </w:r>
    </w:p>
    <w:p w14:paraId="533564B5" w14:textId="46191892" w:rsidR="00272198" w:rsidRPr="008E2415" w:rsidRDefault="008C44EB" w:rsidP="008C44EB">
      <w:pPr>
        <w:rPr>
          <w:rFonts w:ascii="Arial" w:hAnsi="Arial" w:cs="Arial"/>
          <w:sz w:val="22"/>
          <w:szCs w:val="22"/>
        </w:rPr>
      </w:pPr>
      <w:r w:rsidRPr="008E2415">
        <w:rPr>
          <w:rFonts w:ascii="Arial" w:hAnsi="Arial" w:cs="Arial"/>
          <w:sz w:val="22"/>
          <w:szCs w:val="22"/>
        </w:rPr>
        <w:t>Harvard business review on entrepreneurship. (1999). Harvard Business School.</w:t>
      </w:r>
    </w:p>
    <w:p w14:paraId="475B108F" w14:textId="3ADECF87" w:rsidR="008E2415" w:rsidRPr="008E2415" w:rsidRDefault="008E2415" w:rsidP="008E2415">
      <w:pPr>
        <w:pStyle w:val="NormalWeb"/>
        <w:rPr>
          <w:rFonts w:ascii="Arial" w:hAnsi="Arial" w:cs="Arial"/>
          <w:color w:val="000000"/>
          <w:sz w:val="22"/>
          <w:szCs w:val="22"/>
        </w:rPr>
      </w:pPr>
      <w:r w:rsidRPr="008E2415">
        <w:rPr>
          <w:rFonts w:ascii="Arial" w:hAnsi="Arial" w:cs="Arial"/>
          <w:color w:val="000000"/>
          <w:sz w:val="22"/>
          <w:szCs w:val="22"/>
        </w:rPr>
        <w:t xml:space="preserve">Horvat, T. (2020). </w:t>
      </w:r>
      <w:r w:rsidRPr="00490951">
        <w:rPr>
          <w:rFonts w:ascii="Arial" w:hAnsi="Arial" w:cs="Arial"/>
          <w:i/>
          <w:iCs/>
          <w:color w:val="000000"/>
          <w:sz w:val="22"/>
          <w:szCs w:val="22"/>
        </w:rPr>
        <w:t>Selected aspects of non-profit organisations</w:t>
      </w:r>
      <w:r w:rsidRPr="008E2415">
        <w:rPr>
          <w:rFonts w:ascii="Arial" w:hAnsi="Arial" w:cs="Arial"/>
          <w:color w:val="000000"/>
          <w:sz w:val="22"/>
          <w:szCs w:val="22"/>
        </w:rPr>
        <w:t xml:space="preserve"> (Horvat, Ed.). </w:t>
      </w:r>
      <w:r w:rsidR="00490951" w:rsidRPr="008E2415">
        <w:rPr>
          <w:rFonts w:ascii="Arial" w:hAnsi="Arial" w:cs="Arial"/>
          <w:color w:val="000000"/>
          <w:sz w:val="22"/>
          <w:szCs w:val="22"/>
        </w:rPr>
        <w:t>Intech Open</w:t>
      </w:r>
      <w:r w:rsidRPr="008E2415">
        <w:rPr>
          <w:rFonts w:ascii="Arial" w:hAnsi="Arial" w:cs="Arial"/>
          <w:color w:val="000000"/>
          <w:sz w:val="22"/>
          <w:szCs w:val="22"/>
        </w:rPr>
        <w:t>.</w:t>
      </w:r>
    </w:p>
    <w:p w14:paraId="3924902F" w14:textId="7487751B" w:rsidR="008E2415" w:rsidRPr="008E2415" w:rsidRDefault="008E2415" w:rsidP="008E2415">
      <w:pPr>
        <w:pStyle w:val="NormalWeb"/>
        <w:rPr>
          <w:rFonts w:ascii="Arial" w:hAnsi="Arial" w:cs="Arial"/>
          <w:color w:val="000000"/>
          <w:sz w:val="22"/>
          <w:szCs w:val="22"/>
        </w:rPr>
      </w:pPr>
      <w:r w:rsidRPr="008E2415">
        <w:rPr>
          <w:rFonts w:ascii="Arial" w:hAnsi="Arial" w:cs="Arial"/>
          <w:color w:val="000000"/>
          <w:sz w:val="22"/>
          <w:szCs w:val="22"/>
        </w:rPr>
        <w:t xml:space="preserve">Hudson, M. (2009). </w:t>
      </w:r>
      <w:r w:rsidRPr="00224EAD">
        <w:rPr>
          <w:rFonts w:ascii="Arial" w:hAnsi="Arial" w:cs="Arial"/>
          <w:i/>
          <w:iCs/>
          <w:color w:val="000000"/>
          <w:sz w:val="22"/>
          <w:szCs w:val="22"/>
        </w:rPr>
        <w:t xml:space="preserve">Managing without </w:t>
      </w:r>
      <w:r w:rsidR="00224EAD" w:rsidRPr="00224EAD">
        <w:rPr>
          <w:rFonts w:ascii="Arial" w:hAnsi="Arial" w:cs="Arial"/>
          <w:i/>
          <w:iCs/>
          <w:color w:val="000000"/>
          <w:sz w:val="22"/>
          <w:szCs w:val="22"/>
        </w:rPr>
        <w:t>profit:</w:t>
      </w:r>
      <w:r w:rsidRPr="00224EAD">
        <w:rPr>
          <w:rFonts w:ascii="Arial" w:hAnsi="Arial" w:cs="Arial"/>
          <w:i/>
          <w:iCs/>
          <w:color w:val="000000"/>
          <w:sz w:val="22"/>
          <w:szCs w:val="22"/>
        </w:rPr>
        <w:t xml:space="preserve"> leadership, </w:t>
      </w:r>
      <w:r w:rsidR="00490951" w:rsidRPr="00224EAD">
        <w:rPr>
          <w:rFonts w:ascii="Arial" w:hAnsi="Arial" w:cs="Arial"/>
          <w:i/>
          <w:iCs/>
          <w:color w:val="000000"/>
          <w:sz w:val="22"/>
          <w:szCs w:val="22"/>
        </w:rPr>
        <w:t>management,</w:t>
      </w:r>
      <w:r w:rsidRPr="00224EAD">
        <w:rPr>
          <w:rFonts w:ascii="Arial" w:hAnsi="Arial" w:cs="Arial"/>
          <w:i/>
          <w:iCs/>
          <w:color w:val="000000"/>
          <w:sz w:val="22"/>
          <w:szCs w:val="22"/>
        </w:rPr>
        <w:t xml:space="preserve"> and governance of third sector organisations</w:t>
      </w:r>
      <w:r w:rsidRPr="008E2415">
        <w:rPr>
          <w:rFonts w:ascii="Arial" w:hAnsi="Arial" w:cs="Arial"/>
          <w:color w:val="000000"/>
          <w:sz w:val="22"/>
          <w:szCs w:val="22"/>
        </w:rPr>
        <w:t xml:space="preserve"> (3rd ed.). Directory of Social Change.</w:t>
      </w:r>
    </w:p>
    <w:p w14:paraId="5287A728" w14:textId="6CAAC536" w:rsidR="008E2415" w:rsidRDefault="008E2415" w:rsidP="008E2415">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 xml:space="preserve">Jones, O. (2006). </w:t>
      </w:r>
      <w:r w:rsidRPr="008E2415">
        <w:rPr>
          <w:rFonts w:ascii="Arial" w:hAnsi="Arial" w:cs="Arial"/>
          <w:i/>
          <w:iCs/>
          <w:color w:val="000000"/>
          <w:sz w:val="22"/>
          <w:szCs w:val="22"/>
        </w:rPr>
        <w:t xml:space="preserve">International Journal of Entrepreneurial </w:t>
      </w:r>
      <w:r w:rsidR="00490951" w:rsidRPr="008E2415">
        <w:rPr>
          <w:rFonts w:ascii="Arial" w:hAnsi="Arial" w:cs="Arial"/>
          <w:i/>
          <w:iCs/>
          <w:color w:val="000000"/>
          <w:sz w:val="22"/>
          <w:szCs w:val="22"/>
        </w:rPr>
        <w:t>Behaviour</w:t>
      </w:r>
      <w:r w:rsidRPr="008E2415">
        <w:rPr>
          <w:rFonts w:ascii="Arial" w:hAnsi="Arial" w:cs="Arial"/>
          <w:i/>
          <w:iCs/>
          <w:color w:val="000000"/>
          <w:sz w:val="22"/>
          <w:szCs w:val="22"/>
        </w:rPr>
        <w:t xml:space="preserve"> &amp; Research</w:t>
      </w:r>
      <w:r w:rsidRPr="008E2415">
        <w:rPr>
          <w:rFonts w:ascii="Arial" w:hAnsi="Arial" w:cs="Arial"/>
          <w:color w:val="000000"/>
          <w:sz w:val="22"/>
          <w:szCs w:val="22"/>
        </w:rPr>
        <w:t xml:space="preserve">, </w:t>
      </w:r>
      <w:r w:rsidR="00490951" w:rsidRPr="008E2415">
        <w:rPr>
          <w:rFonts w:ascii="Arial" w:hAnsi="Arial" w:cs="Arial"/>
          <w:color w:val="000000"/>
          <w:sz w:val="22"/>
          <w:szCs w:val="22"/>
        </w:rPr>
        <w:t>Editorial. </w:t>
      </w:r>
      <w:r w:rsidRPr="008E2415">
        <w:rPr>
          <w:rFonts w:ascii="Arial" w:hAnsi="Arial" w:cs="Arial"/>
          <w:color w:val="000000"/>
          <w:sz w:val="22"/>
          <w:szCs w:val="22"/>
        </w:rPr>
        <w:t xml:space="preserve">12(3). </w:t>
      </w:r>
    </w:p>
    <w:p w14:paraId="53FEAF18" w14:textId="77777777" w:rsidR="00D46C6B" w:rsidRPr="008E2415" w:rsidRDefault="00D46C6B" w:rsidP="008E2415">
      <w:pPr>
        <w:pStyle w:val="NormalWeb"/>
        <w:spacing w:before="0" w:beforeAutospacing="0" w:after="0" w:afterAutospacing="0" w:line="360" w:lineRule="atLeast"/>
        <w:rPr>
          <w:rFonts w:ascii="Arial" w:hAnsi="Arial" w:cs="Arial"/>
          <w:color w:val="000000"/>
          <w:sz w:val="22"/>
          <w:szCs w:val="22"/>
        </w:rPr>
      </w:pPr>
    </w:p>
    <w:p w14:paraId="0A581105" w14:textId="519CCBCC" w:rsidR="00F718E5" w:rsidRPr="008E2415" w:rsidRDefault="00CD4924" w:rsidP="008E2415">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Matthews, G., Deary, I.. and Whiteman, M.. (2009). </w:t>
      </w:r>
      <w:r w:rsidRPr="008E2415">
        <w:rPr>
          <w:rFonts w:ascii="Arial" w:hAnsi="Arial" w:cs="Arial"/>
          <w:i/>
          <w:iCs/>
          <w:color w:val="000000"/>
          <w:sz w:val="22"/>
          <w:szCs w:val="22"/>
        </w:rPr>
        <w:t>Personality traits</w:t>
      </w:r>
      <w:r w:rsidRPr="008E2415">
        <w:rPr>
          <w:rFonts w:ascii="Arial" w:hAnsi="Arial" w:cs="Arial"/>
          <w:color w:val="000000"/>
          <w:sz w:val="22"/>
          <w:szCs w:val="22"/>
        </w:rPr>
        <w:t xml:space="preserve">. Cambridge, </w:t>
      </w:r>
      <w:r w:rsidR="00490951" w:rsidRPr="008E2415">
        <w:rPr>
          <w:rFonts w:ascii="Arial" w:hAnsi="Arial" w:cs="Arial"/>
          <w:color w:val="000000"/>
          <w:sz w:val="22"/>
          <w:szCs w:val="22"/>
        </w:rPr>
        <w:t>UK</w:t>
      </w:r>
      <w:r w:rsidRPr="008E2415">
        <w:rPr>
          <w:rFonts w:ascii="Arial" w:hAnsi="Arial" w:cs="Arial"/>
          <w:color w:val="000000"/>
          <w:sz w:val="22"/>
          <w:szCs w:val="22"/>
        </w:rPr>
        <w:t>; New York: Cambridge University Press.</w:t>
      </w:r>
    </w:p>
    <w:p w14:paraId="52E00FED" w14:textId="77777777" w:rsidR="008E2415" w:rsidRPr="008E2415" w:rsidRDefault="008E2415" w:rsidP="008E2415">
      <w:pPr>
        <w:pStyle w:val="NormalWeb"/>
        <w:spacing w:before="0" w:beforeAutospacing="0" w:after="0" w:afterAutospacing="0" w:line="360" w:lineRule="atLeast"/>
        <w:rPr>
          <w:rFonts w:ascii="Arial" w:hAnsi="Arial" w:cs="Arial"/>
          <w:color w:val="000000"/>
          <w:sz w:val="22"/>
          <w:szCs w:val="22"/>
        </w:rPr>
      </w:pPr>
    </w:p>
    <w:p w14:paraId="0F2B3C8D" w14:textId="287B5957" w:rsidR="00F62938" w:rsidRPr="008E2415" w:rsidRDefault="00842033" w:rsidP="00F62938">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w:t>
      </w:r>
      <w:r w:rsidR="00F62938" w:rsidRPr="008E2415">
        <w:rPr>
          <w:rFonts w:ascii="Arial" w:hAnsi="Arial" w:cs="Arial"/>
          <w:color w:val="000000"/>
          <w:sz w:val="22"/>
          <w:szCs w:val="22"/>
        </w:rPr>
        <w:t xml:space="preserve"> Peris-Ortiz, M., Teulon</w:t>
      </w:r>
      <w:r w:rsidR="00F718E5" w:rsidRPr="008E2415">
        <w:rPr>
          <w:rFonts w:ascii="Arial" w:hAnsi="Arial" w:cs="Arial"/>
          <w:color w:val="000000"/>
          <w:sz w:val="22"/>
          <w:szCs w:val="22"/>
        </w:rPr>
        <w:t xml:space="preserve">, </w:t>
      </w:r>
      <w:r w:rsidR="00F62938" w:rsidRPr="008E2415">
        <w:rPr>
          <w:rFonts w:ascii="Arial" w:hAnsi="Arial" w:cs="Arial"/>
          <w:color w:val="000000"/>
          <w:sz w:val="22"/>
          <w:szCs w:val="22"/>
        </w:rPr>
        <w:t>F. and Bonet-Fernandez, D. (2017). </w:t>
      </w:r>
      <w:r w:rsidR="00F62938" w:rsidRPr="008E2415">
        <w:rPr>
          <w:rFonts w:ascii="Arial" w:hAnsi="Arial" w:cs="Arial"/>
          <w:i/>
          <w:iCs/>
          <w:color w:val="000000"/>
          <w:sz w:val="22"/>
          <w:szCs w:val="22"/>
        </w:rPr>
        <w:t xml:space="preserve">Social entrepreneurship in non-profit and profit </w:t>
      </w:r>
      <w:r w:rsidR="00490951" w:rsidRPr="008E2415">
        <w:rPr>
          <w:rFonts w:ascii="Arial" w:hAnsi="Arial" w:cs="Arial"/>
          <w:i/>
          <w:iCs/>
          <w:color w:val="000000"/>
          <w:sz w:val="22"/>
          <w:szCs w:val="22"/>
        </w:rPr>
        <w:t>sectors:</w:t>
      </w:r>
      <w:r w:rsidR="00F62938" w:rsidRPr="008E2415">
        <w:rPr>
          <w:rFonts w:ascii="Arial" w:hAnsi="Arial" w:cs="Arial"/>
          <w:i/>
          <w:iCs/>
          <w:color w:val="000000"/>
          <w:sz w:val="22"/>
          <w:szCs w:val="22"/>
        </w:rPr>
        <w:t xml:space="preserve"> theoretical and Empirical Perspectives</w:t>
      </w:r>
      <w:r w:rsidR="00F62938" w:rsidRPr="008E2415">
        <w:rPr>
          <w:rFonts w:ascii="Arial" w:hAnsi="Arial" w:cs="Arial"/>
          <w:color w:val="000000"/>
          <w:sz w:val="22"/>
          <w:szCs w:val="22"/>
        </w:rPr>
        <w:t xml:space="preserve">. Cham: Springer International </w:t>
      </w:r>
      <w:r w:rsidR="00490951" w:rsidRPr="008E2415">
        <w:rPr>
          <w:rFonts w:ascii="Arial" w:hAnsi="Arial" w:cs="Arial"/>
          <w:color w:val="000000"/>
          <w:sz w:val="22"/>
          <w:szCs w:val="22"/>
        </w:rPr>
        <w:t>Publishing:</w:t>
      </w:r>
      <w:r w:rsidR="00F62938" w:rsidRPr="008E2415">
        <w:rPr>
          <w:rFonts w:ascii="Arial" w:hAnsi="Arial" w:cs="Arial"/>
          <w:color w:val="000000"/>
          <w:sz w:val="22"/>
          <w:szCs w:val="22"/>
        </w:rPr>
        <w:t xml:space="preserve"> </w:t>
      </w:r>
      <w:r w:rsidR="00490951" w:rsidRPr="008E2415">
        <w:rPr>
          <w:rFonts w:ascii="Arial" w:hAnsi="Arial" w:cs="Arial"/>
          <w:color w:val="000000"/>
          <w:sz w:val="22"/>
          <w:szCs w:val="22"/>
        </w:rPr>
        <w:t>Imprint:</w:t>
      </w:r>
      <w:r w:rsidR="00F62938" w:rsidRPr="008E2415">
        <w:rPr>
          <w:rFonts w:ascii="Arial" w:hAnsi="Arial" w:cs="Arial"/>
          <w:color w:val="000000"/>
          <w:sz w:val="22"/>
          <w:szCs w:val="22"/>
        </w:rPr>
        <w:t xml:space="preserve"> Springer.</w:t>
      </w:r>
    </w:p>
    <w:p w14:paraId="5B410E4F" w14:textId="77777777" w:rsidR="008E2415" w:rsidRPr="008E2415" w:rsidRDefault="008E2415" w:rsidP="00F62938">
      <w:pPr>
        <w:pStyle w:val="NormalWeb"/>
        <w:spacing w:before="0" w:beforeAutospacing="0" w:after="0" w:afterAutospacing="0" w:line="360" w:lineRule="atLeast"/>
        <w:rPr>
          <w:rFonts w:ascii="Arial" w:hAnsi="Arial" w:cs="Arial"/>
          <w:color w:val="000000"/>
          <w:sz w:val="22"/>
          <w:szCs w:val="22"/>
        </w:rPr>
      </w:pPr>
    </w:p>
    <w:p w14:paraId="69CEDF6A" w14:textId="77777777" w:rsidR="008E2415" w:rsidRPr="008E2415" w:rsidRDefault="008E2415" w:rsidP="008E2415">
      <w:pPr>
        <w:rPr>
          <w:rFonts w:ascii="Arial" w:hAnsi="Arial" w:cs="Arial"/>
          <w:sz w:val="22"/>
          <w:szCs w:val="22"/>
        </w:rPr>
      </w:pPr>
      <w:r w:rsidRPr="008E2415">
        <w:rPr>
          <w:rFonts w:ascii="Arial" w:hAnsi="Arial" w:cs="Arial"/>
          <w:sz w:val="22"/>
          <w:szCs w:val="22"/>
        </w:rPr>
        <w:t xml:space="preserve">Ryckman, R. M. (2013). </w:t>
      </w:r>
      <w:r w:rsidRPr="00490951">
        <w:rPr>
          <w:rFonts w:ascii="Arial" w:hAnsi="Arial" w:cs="Arial"/>
          <w:i/>
          <w:iCs/>
          <w:sz w:val="22"/>
          <w:szCs w:val="22"/>
        </w:rPr>
        <w:t>Theories of personality</w:t>
      </w:r>
      <w:r w:rsidRPr="008E2415">
        <w:rPr>
          <w:rFonts w:ascii="Arial" w:hAnsi="Arial" w:cs="Arial"/>
          <w:sz w:val="22"/>
          <w:szCs w:val="22"/>
        </w:rPr>
        <w:t xml:space="preserve"> (10th ed.). Mason, OH: Cengage Learning.</w:t>
      </w:r>
    </w:p>
    <w:p w14:paraId="476C3A21" w14:textId="0AFC0824" w:rsidR="0058583F" w:rsidRPr="008E2415" w:rsidRDefault="0058583F" w:rsidP="0058583F">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www.kauffman.org. (2023). </w:t>
      </w:r>
      <w:r w:rsidRPr="008E2415">
        <w:rPr>
          <w:rFonts w:ascii="Arial" w:hAnsi="Arial" w:cs="Arial"/>
          <w:i/>
          <w:iCs/>
          <w:color w:val="000000"/>
          <w:sz w:val="22"/>
          <w:szCs w:val="22"/>
        </w:rPr>
        <w:t>Entrepreneurship | Ewing Marion Kauffman Foundation</w:t>
      </w:r>
      <w:r w:rsidRPr="008E2415">
        <w:rPr>
          <w:rFonts w:ascii="Arial" w:hAnsi="Arial" w:cs="Arial"/>
          <w:color w:val="000000"/>
          <w:sz w:val="22"/>
          <w:szCs w:val="22"/>
        </w:rPr>
        <w:t xml:space="preserve">. [online] Available at: </w:t>
      </w:r>
      <w:hyperlink r:id="rId21" w:history="1">
        <w:r w:rsidRPr="008E2415">
          <w:rPr>
            <w:rStyle w:val="Hyperlink"/>
            <w:rFonts w:ascii="Arial" w:hAnsi="Arial" w:cs="Arial"/>
            <w:sz w:val="22"/>
            <w:szCs w:val="22"/>
          </w:rPr>
          <w:t>https://www.kauffman.org/entrepreneurship/</w:t>
        </w:r>
      </w:hyperlink>
      <w:r w:rsidRPr="008E2415">
        <w:rPr>
          <w:rFonts w:ascii="Arial" w:hAnsi="Arial" w:cs="Arial"/>
          <w:color w:val="000000"/>
          <w:sz w:val="22"/>
          <w:szCs w:val="22"/>
        </w:rPr>
        <w:t>.</w:t>
      </w:r>
    </w:p>
    <w:p w14:paraId="1DFED91C" w14:textId="77777777" w:rsidR="0058583F" w:rsidRPr="008E2415" w:rsidRDefault="0058583F" w:rsidP="0058583F">
      <w:pPr>
        <w:pStyle w:val="NormalWeb"/>
        <w:spacing w:before="0" w:beforeAutospacing="0" w:after="0" w:afterAutospacing="0" w:line="360" w:lineRule="atLeast"/>
        <w:rPr>
          <w:rFonts w:ascii="Arial" w:hAnsi="Arial" w:cs="Arial"/>
          <w:color w:val="000000"/>
          <w:sz w:val="22"/>
          <w:szCs w:val="22"/>
        </w:rPr>
      </w:pPr>
    </w:p>
    <w:p w14:paraId="54DBC7D6" w14:textId="77777777" w:rsidR="0058583F" w:rsidRPr="008E2415" w:rsidRDefault="0058583F" w:rsidP="0058583F">
      <w:pPr>
        <w:pStyle w:val="NormalWeb"/>
        <w:spacing w:before="0" w:beforeAutospacing="0" w:after="0" w:afterAutospacing="0" w:line="360" w:lineRule="atLeast"/>
        <w:rPr>
          <w:rFonts w:ascii="Arial" w:hAnsi="Arial" w:cs="Arial"/>
          <w:color w:val="000000"/>
          <w:sz w:val="22"/>
          <w:szCs w:val="22"/>
        </w:rPr>
      </w:pPr>
      <w:r w:rsidRPr="008E2415">
        <w:rPr>
          <w:rFonts w:ascii="Arial" w:hAnsi="Arial" w:cs="Arial"/>
          <w:color w:val="000000"/>
          <w:sz w:val="22"/>
          <w:szCs w:val="22"/>
        </w:rPr>
        <w:t>World Bank (2023). </w:t>
      </w:r>
      <w:r w:rsidRPr="008E2415">
        <w:rPr>
          <w:rFonts w:ascii="Arial" w:hAnsi="Arial" w:cs="Arial"/>
          <w:i/>
          <w:iCs/>
          <w:color w:val="000000"/>
          <w:sz w:val="22"/>
          <w:szCs w:val="22"/>
        </w:rPr>
        <w:t>World Bank Open Data</w:t>
      </w:r>
      <w:r w:rsidRPr="008E2415">
        <w:rPr>
          <w:rFonts w:ascii="Arial" w:hAnsi="Arial" w:cs="Arial"/>
          <w:color w:val="000000"/>
          <w:sz w:val="22"/>
          <w:szCs w:val="22"/>
        </w:rPr>
        <w:t xml:space="preserve">. [online] Worldbank.org. Available at: </w:t>
      </w:r>
      <w:hyperlink r:id="rId22" w:history="1">
        <w:r w:rsidRPr="008E2415">
          <w:rPr>
            <w:rStyle w:val="Hyperlink"/>
            <w:rFonts w:ascii="Arial" w:hAnsi="Arial" w:cs="Arial"/>
            <w:sz w:val="22"/>
            <w:szCs w:val="22"/>
          </w:rPr>
          <w:t>https://data.worldbank.org/</w:t>
        </w:r>
      </w:hyperlink>
      <w:r w:rsidRPr="008E2415">
        <w:rPr>
          <w:rFonts w:ascii="Arial" w:hAnsi="Arial" w:cs="Arial"/>
          <w:color w:val="000000"/>
          <w:sz w:val="22"/>
          <w:szCs w:val="22"/>
        </w:rPr>
        <w:t>.</w:t>
      </w:r>
    </w:p>
    <w:p w14:paraId="5346AD4C" w14:textId="72B38246" w:rsidR="00FE4256" w:rsidRPr="00DC23D4" w:rsidRDefault="008E2415" w:rsidP="00DC23D4">
      <w:pPr>
        <w:pStyle w:val="NormalWeb"/>
        <w:rPr>
          <w:rFonts w:ascii="Arial" w:hAnsi="Arial" w:cs="Arial"/>
          <w:color w:val="000000"/>
          <w:sz w:val="22"/>
          <w:szCs w:val="22"/>
        </w:rPr>
      </w:pPr>
      <w:r w:rsidRPr="008E2415">
        <w:rPr>
          <w:rFonts w:ascii="Arial" w:hAnsi="Arial" w:cs="Arial"/>
          <w:color w:val="000000"/>
          <w:sz w:val="22"/>
          <w:szCs w:val="22"/>
        </w:rPr>
        <w:t>‌Xu, T</w:t>
      </w:r>
      <w:r w:rsidR="004E75FA">
        <w:rPr>
          <w:rFonts w:ascii="Arial" w:hAnsi="Arial" w:cs="Arial"/>
          <w:color w:val="000000"/>
          <w:sz w:val="22"/>
          <w:szCs w:val="22"/>
        </w:rPr>
        <w:t>.</w:t>
      </w:r>
      <w:r w:rsidRPr="008E2415">
        <w:rPr>
          <w:rFonts w:ascii="Arial" w:hAnsi="Arial" w:cs="Arial"/>
          <w:color w:val="000000"/>
          <w:sz w:val="22"/>
          <w:szCs w:val="22"/>
        </w:rPr>
        <w:t xml:space="preserve"> et al., (2018) </w:t>
      </w:r>
      <w:r w:rsidRPr="00C569B3">
        <w:rPr>
          <w:rFonts w:ascii="Arial" w:hAnsi="Arial" w:cs="Arial"/>
          <w:i/>
          <w:iCs/>
          <w:color w:val="000000"/>
          <w:sz w:val="22"/>
          <w:szCs w:val="22"/>
        </w:rPr>
        <w:t>Personality Traits of Entrepreneurs: A Review of Recent Literature.</w:t>
      </w:r>
      <w:r w:rsidRPr="008E2415">
        <w:rPr>
          <w:rFonts w:ascii="Arial" w:hAnsi="Arial" w:cs="Arial"/>
          <w:color w:val="000000"/>
          <w:sz w:val="22"/>
          <w:szCs w:val="22"/>
        </w:rPr>
        <w:t> United States, Now Publishers.</w:t>
      </w:r>
    </w:p>
    <w:sectPr w:rsidR="00FE4256" w:rsidRPr="00DC23D4" w:rsidSect="004061E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89505" w14:textId="77777777" w:rsidR="00683EEA" w:rsidRDefault="00683EEA" w:rsidP="00E62C19">
      <w:pPr>
        <w:spacing w:after="0" w:line="240" w:lineRule="auto"/>
      </w:pPr>
      <w:r>
        <w:separator/>
      </w:r>
    </w:p>
  </w:endnote>
  <w:endnote w:type="continuationSeparator" w:id="0">
    <w:p w14:paraId="1492E3C7" w14:textId="77777777" w:rsidR="00683EEA" w:rsidRDefault="00683EEA" w:rsidP="00E62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volini">
    <w:altName w:val="Sylfaen"/>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800802"/>
      <w:docPartObj>
        <w:docPartGallery w:val="Page Numbers (Bottom of Page)"/>
        <w:docPartUnique/>
      </w:docPartObj>
    </w:sdtPr>
    <w:sdtContent>
      <w:p w14:paraId="7303231B" w14:textId="36E85A5C" w:rsidR="00E62C19" w:rsidRDefault="003229BD">
        <w:pPr>
          <w:pStyle w:val="Footer"/>
        </w:pPr>
        <w:r>
          <w:rPr>
            <w:noProof/>
          </w:rPr>
          <mc:AlternateContent>
            <mc:Choice Requires="wps">
              <w:drawing>
                <wp:anchor distT="0" distB="0" distL="114300" distR="114300" simplePos="0" relativeHeight="251660288" behindDoc="0" locked="0" layoutInCell="1" allowOverlap="1" wp14:anchorId="4122BA24" wp14:editId="34FCA919">
                  <wp:simplePos x="0" y="0"/>
                  <wp:positionH relativeFrom="margin">
                    <wp:align>center</wp:align>
                  </wp:positionH>
                  <wp:positionV relativeFrom="bottomMargin">
                    <wp:align>center</wp:align>
                  </wp:positionV>
                  <wp:extent cx="555625" cy="238760"/>
                  <wp:effectExtent l="19050" t="19050" r="19685" b="18415"/>
                  <wp:wrapNone/>
                  <wp:docPr id="696539535" name="Double Bracket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625" cy="238760"/>
                          </a:xfrm>
                          <a:prstGeom prst="bracketPair">
                            <a:avLst>
                              <a:gd name="adj" fmla="val 16667"/>
                            </a:avLst>
                          </a:prstGeom>
                          <a:solidFill>
                            <a:srgbClr val="FFFFFF"/>
                          </a:solidFill>
                          <a:ln w="28575">
                            <a:solidFill>
                              <a:srgbClr val="808080"/>
                            </a:solidFill>
                            <a:round/>
                            <a:headEnd/>
                            <a:tailEnd/>
                          </a:ln>
                        </wps:spPr>
                        <wps:txbx>
                          <w:txbxContent>
                            <w:p w14:paraId="343B91CD" w14:textId="77777777" w:rsidR="003229BD" w:rsidRDefault="003229BD">
                              <w:pPr>
                                <w:jc w:val="center"/>
                              </w:pPr>
                              <w:r>
                                <w:fldChar w:fldCharType="begin"/>
                              </w:r>
                              <w:r>
                                <w:instrText>PAGE    \* MERGEFORMAT</w:instrText>
                              </w:r>
                              <w:r>
                                <w:fldChar w:fldCharType="separate"/>
                              </w:r>
                              <w: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122BA2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10" o:spid="_x0000_s1026" type="#_x0000_t185" style="position:absolute;margin-left:0;margin-top:0;width:43.7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" filled="t" strokecolor="gray" strokeweight="2.25pt">
                  <v:textbox inset=",0,,0">
                    <w:txbxContent>
                      <w:p w14:paraId="343B91CD" w14:textId="77777777" w:rsidR="003229BD" w:rsidRDefault="003229BD">
                        <w:pPr>
                          <w:jc w:val="center"/>
                        </w:pPr>
                        <w:r>
                          <w:fldChar w:fldCharType="begin"/>
                        </w:r>
                        <w:r>
                          <w:instrText>PAGE    \* MERGEFORMAT</w:instrText>
                        </w:r>
                        <w:r>
                          <w:fldChar w:fldCharType="separate"/>
                        </w:r>
                        <w:r>
                          <w:t>2</w:t>
                        </w:r>
                        <w: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C4BD51C" wp14:editId="7D68EA83">
                  <wp:simplePos x="0" y="0"/>
                  <wp:positionH relativeFrom="margin">
                    <wp:align>center</wp:align>
                  </wp:positionH>
                  <wp:positionV relativeFrom="bottomMargin">
                    <wp:align>center</wp:align>
                  </wp:positionV>
                  <wp:extent cx="5518150" cy="0"/>
                  <wp:effectExtent l="9525" t="9525" r="6350" b="9525"/>
                  <wp:wrapNone/>
                  <wp:docPr id="1042023713"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26D3B65" id="_x0000_t32" coordsize="21600,21600" o:spt="32" o:oned="t" path="m,l21600,21600e" filled="f">
                  <v:path arrowok="t" fillok="f" o:connecttype="none"/>
                  <o:lock v:ext="edit" shapetype="t"/>
                </v:shapetype>
                <v:shape id="Straight Arrow Connector 9"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4DA0E" w14:textId="77777777" w:rsidR="00683EEA" w:rsidRDefault="00683EEA" w:rsidP="00E62C19">
      <w:pPr>
        <w:spacing w:after="0" w:line="240" w:lineRule="auto"/>
      </w:pPr>
      <w:r>
        <w:separator/>
      </w:r>
    </w:p>
  </w:footnote>
  <w:footnote w:type="continuationSeparator" w:id="0">
    <w:p w14:paraId="7F335B57" w14:textId="77777777" w:rsidR="00683EEA" w:rsidRDefault="00683EEA" w:rsidP="00E62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F4E36"/>
    <w:multiLevelType w:val="hybridMultilevel"/>
    <w:tmpl w:val="A9F212FC"/>
    <w:lvl w:ilvl="0" w:tplc="DF16E37C">
      <w:start w:val="1"/>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A194B"/>
    <w:multiLevelType w:val="multilevel"/>
    <w:tmpl w:val="F6C4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D66D5"/>
    <w:multiLevelType w:val="multilevel"/>
    <w:tmpl w:val="67C2F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87D9D"/>
    <w:multiLevelType w:val="multilevel"/>
    <w:tmpl w:val="868C32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571125"/>
    <w:multiLevelType w:val="multilevel"/>
    <w:tmpl w:val="BA34C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754840"/>
    <w:multiLevelType w:val="multilevel"/>
    <w:tmpl w:val="1CD68B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7679FF"/>
    <w:multiLevelType w:val="multilevel"/>
    <w:tmpl w:val="1BA4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8A491C"/>
    <w:multiLevelType w:val="multilevel"/>
    <w:tmpl w:val="08308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0176C4"/>
    <w:multiLevelType w:val="multilevel"/>
    <w:tmpl w:val="0DF6D550"/>
    <w:lvl w:ilvl="0">
      <w:start w:val="1"/>
      <w:numFmt w:val="bullet"/>
      <w:lvlText w:val=""/>
      <w:lvlJc w:val="left"/>
      <w:pPr>
        <w:tabs>
          <w:tab w:val="num" w:pos="4188"/>
        </w:tabs>
        <w:ind w:left="4188" w:hanging="360"/>
      </w:pPr>
      <w:rPr>
        <w:rFonts w:ascii="Symbol" w:hAnsi="Symbol" w:hint="default"/>
        <w:sz w:val="20"/>
      </w:rPr>
    </w:lvl>
    <w:lvl w:ilvl="1">
      <w:start w:val="1"/>
      <w:numFmt w:val="bullet"/>
      <w:lvlText w:val="o"/>
      <w:lvlJc w:val="left"/>
      <w:pPr>
        <w:tabs>
          <w:tab w:val="num" w:pos="4908"/>
        </w:tabs>
        <w:ind w:left="4908" w:hanging="360"/>
      </w:pPr>
      <w:rPr>
        <w:rFonts w:ascii="Courier New" w:hAnsi="Courier New" w:hint="default"/>
        <w:sz w:val="20"/>
      </w:rPr>
    </w:lvl>
    <w:lvl w:ilvl="2" w:tentative="1">
      <w:start w:val="1"/>
      <w:numFmt w:val="bullet"/>
      <w:lvlText w:val=""/>
      <w:lvlJc w:val="left"/>
      <w:pPr>
        <w:tabs>
          <w:tab w:val="num" w:pos="5628"/>
        </w:tabs>
        <w:ind w:left="5628" w:hanging="360"/>
      </w:pPr>
      <w:rPr>
        <w:rFonts w:ascii="Wingdings" w:hAnsi="Wingdings" w:hint="default"/>
        <w:sz w:val="20"/>
      </w:rPr>
    </w:lvl>
    <w:lvl w:ilvl="3" w:tentative="1">
      <w:start w:val="1"/>
      <w:numFmt w:val="bullet"/>
      <w:lvlText w:val=""/>
      <w:lvlJc w:val="left"/>
      <w:pPr>
        <w:tabs>
          <w:tab w:val="num" w:pos="6348"/>
        </w:tabs>
        <w:ind w:left="6348" w:hanging="360"/>
      </w:pPr>
      <w:rPr>
        <w:rFonts w:ascii="Wingdings" w:hAnsi="Wingdings" w:hint="default"/>
        <w:sz w:val="20"/>
      </w:rPr>
    </w:lvl>
    <w:lvl w:ilvl="4" w:tentative="1">
      <w:start w:val="1"/>
      <w:numFmt w:val="bullet"/>
      <w:lvlText w:val=""/>
      <w:lvlJc w:val="left"/>
      <w:pPr>
        <w:tabs>
          <w:tab w:val="num" w:pos="7068"/>
        </w:tabs>
        <w:ind w:left="7068" w:hanging="360"/>
      </w:pPr>
      <w:rPr>
        <w:rFonts w:ascii="Wingdings" w:hAnsi="Wingdings" w:hint="default"/>
        <w:sz w:val="20"/>
      </w:rPr>
    </w:lvl>
    <w:lvl w:ilvl="5" w:tentative="1">
      <w:start w:val="1"/>
      <w:numFmt w:val="bullet"/>
      <w:lvlText w:val=""/>
      <w:lvlJc w:val="left"/>
      <w:pPr>
        <w:tabs>
          <w:tab w:val="num" w:pos="7788"/>
        </w:tabs>
        <w:ind w:left="7788" w:hanging="360"/>
      </w:pPr>
      <w:rPr>
        <w:rFonts w:ascii="Wingdings" w:hAnsi="Wingdings" w:hint="default"/>
        <w:sz w:val="20"/>
      </w:rPr>
    </w:lvl>
    <w:lvl w:ilvl="6" w:tentative="1">
      <w:start w:val="1"/>
      <w:numFmt w:val="bullet"/>
      <w:lvlText w:val=""/>
      <w:lvlJc w:val="left"/>
      <w:pPr>
        <w:tabs>
          <w:tab w:val="num" w:pos="8508"/>
        </w:tabs>
        <w:ind w:left="8508" w:hanging="360"/>
      </w:pPr>
      <w:rPr>
        <w:rFonts w:ascii="Wingdings" w:hAnsi="Wingdings" w:hint="default"/>
        <w:sz w:val="20"/>
      </w:rPr>
    </w:lvl>
    <w:lvl w:ilvl="7" w:tentative="1">
      <w:start w:val="1"/>
      <w:numFmt w:val="bullet"/>
      <w:lvlText w:val=""/>
      <w:lvlJc w:val="left"/>
      <w:pPr>
        <w:tabs>
          <w:tab w:val="num" w:pos="9228"/>
        </w:tabs>
        <w:ind w:left="9228" w:hanging="360"/>
      </w:pPr>
      <w:rPr>
        <w:rFonts w:ascii="Wingdings" w:hAnsi="Wingdings" w:hint="default"/>
        <w:sz w:val="20"/>
      </w:rPr>
    </w:lvl>
    <w:lvl w:ilvl="8" w:tentative="1">
      <w:start w:val="1"/>
      <w:numFmt w:val="bullet"/>
      <w:lvlText w:val=""/>
      <w:lvlJc w:val="left"/>
      <w:pPr>
        <w:tabs>
          <w:tab w:val="num" w:pos="9948"/>
        </w:tabs>
        <w:ind w:left="9948" w:hanging="360"/>
      </w:pPr>
      <w:rPr>
        <w:rFonts w:ascii="Wingdings" w:hAnsi="Wingdings" w:hint="default"/>
        <w:sz w:val="20"/>
      </w:rPr>
    </w:lvl>
  </w:abstractNum>
  <w:abstractNum w:abstractNumId="9" w15:restartNumberingAfterBreak="0">
    <w:nsid w:val="310C5B59"/>
    <w:multiLevelType w:val="multilevel"/>
    <w:tmpl w:val="82AE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074DC8"/>
    <w:multiLevelType w:val="hybridMultilevel"/>
    <w:tmpl w:val="6728C85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FFF61FC"/>
    <w:multiLevelType w:val="hybridMultilevel"/>
    <w:tmpl w:val="A5846150"/>
    <w:lvl w:ilvl="0" w:tplc="08090001">
      <w:start w:val="1"/>
      <w:numFmt w:val="bullet"/>
      <w:lvlText w:val=""/>
      <w:lvlJc w:val="left"/>
      <w:pPr>
        <w:ind w:left="2040" w:hanging="360"/>
      </w:pPr>
      <w:rPr>
        <w:rFonts w:ascii="Symbol" w:hAnsi="Symbol"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12" w15:restartNumberingAfterBreak="0">
    <w:nsid w:val="404B324C"/>
    <w:multiLevelType w:val="multilevel"/>
    <w:tmpl w:val="AA200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155B77"/>
    <w:multiLevelType w:val="hybridMultilevel"/>
    <w:tmpl w:val="618C9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6275DF"/>
    <w:multiLevelType w:val="multilevel"/>
    <w:tmpl w:val="7C2E8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CE57D2"/>
    <w:multiLevelType w:val="multilevel"/>
    <w:tmpl w:val="B1AC8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D6C9F"/>
    <w:multiLevelType w:val="multilevel"/>
    <w:tmpl w:val="DAFED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684282"/>
    <w:multiLevelType w:val="hybridMultilevel"/>
    <w:tmpl w:val="3FF27A84"/>
    <w:lvl w:ilvl="0" w:tplc="97565054">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B240A7"/>
    <w:multiLevelType w:val="multilevel"/>
    <w:tmpl w:val="0050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9E0DA0"/>
    <w:multiLevelType w:val="multilevel"/>
    <w:tmpl w:val="D7C2C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9056B8"/>
    <w:multiLevelType w:val="multilevel"/>
    <w:tmpl w:val="28629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6F52ED"/>
    <w:multiLevelType w:val="hybridMultilevel"/>
    <w:tmpl w:val="37CC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4929A3"/>
    <w:multiLevelType w:val="multilevel"/>
    <w:tmpl w:val="0B7C1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1329929">
    <w:abstractNumId w:val="17"/>
  </w:num>
  <w:num w:numId="2" w16cid:durableId="714819396">
    <w:abstractNumId w:val="1"/>
  </w:num>
  <w:num w:numId="3" w16cid:durableId="1183279553">
    <w:abstractNumId w:val="14"/>
  </w:num>
  <w:num w:numId="4" w16cid:durableId="1542591740">
    <w:abstractNumId w:val="20"/>
  </w:num>
  <w:num w:numId="5" w16cid:durableId="303122225">
    <w:abstractNumId w:val="0"/>
  </w:num>
  <w:num w:numId="6" w16cid:durableId="704406523">
    <w:abstractNumId w:val="18"/>
  </w:num>
  <w:num w:numId="7" w16cid:durableId="1394620597">
    <w:abstractNumId w:val="9"/>
  </w:num>
  <w:num w:numId="8" w16cid:durableId="1126311615">
    <w:abstractNumId w:val="22"/>
  </w:num>
  <w:num w:numId="9" w16cid:durableId="524825164">
    <w:abstractNumId w:val="6"/>
  </w:num>
  <w:num w:numId="10" w16cid:durableId="658509175">
    <w:abstractNumId w:val="19"/>
  </w:num>
  <w:num w:numId="11" w16cid:durableId="855384495">
    <w:abstractNumId w:val="12"/>
  </w:num>
  <w:num w:numId="12" w16cid:durableId="1843549506">
    <w:abstractNumId w:val="5"/>
  </w:num>
  <w:num w:numId="13" w16cid:durableId="183441852">
    <w:abstractNumId w:val="2"/>
  </w:num>
  <w:num w:numId="14" w16cid:durableId="1537429929">
    <w:abstractNumId w:val="4"/>
  </w:num>
  <w:num w:numId="15" w16cid:durableId="170218275">
    <w:abstractNumId w:val="8"/>
  </w:num>
  <w:num w:numId="16" w16cid:durableId="887842501">
    <w:abstractNumId w:val="3"/>
  </w:num>
  <w:num w:numId="17" w16cid:durableId="1568571078">
    <w:abstractNumId w:val="15"/>
  </w:num>
  <w:num w:numId="18" w16cid:durableId="2004699277">
    <w:abstractNumId w:val="7"/>
  </w:num>
  <w:num w:numId="19" w16cid:durableId="526142834">
    <w:abstractNumId w:val="13"/>
  </w:num>
  <w:num w:numId="20" w16cid:durableId="1081760655">
    <w:abstractNumId w:val="10"/>
  </w:num>
  <w:num w:numId="21" w16cid:durableId="197402647">
    <w:abstractNumId w:val="11"/>
  </w:num>
  <w:num w:numId="22" w16cid:durableId="1365249804">
    <w:abstractNumId w:val="21"/>
  </w:num>
  <w:num w:numId="23" w16cid:durableId="192499058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18A"/>
    <w:rsid w:val="0000258D"/>
    <w:rsid w:val="00003127"/>
    <w:rsid w:val="00015287"/>
    <w:rsid w:val="00015DAD"/>
    <w:rsid w:val="0002135C"/>
    <w:rsid w:val="00041BB5"/>
    <w:rsid w:val="000552E2"/>
    <w:rsid w:val="00064E9C"/>
    <w:rsid w:val="0006674C"/>
    <w:rsid w:val="00081206"/>
    <w:rsid w:val="000838F1"/>
    <w:rsid w:val="00095DF6"/>
    <w:rsid w:val="0009755E"/>
    <w:rsid w:val="000E44BB"/>
    <w:rsid w:val="000E4DE4"/>
    <w:rsid w:val="000E6B76"/>
    <w:rsid w:val="001022B6"/>
    <w:rsid w:val="00133675"/>
    <w:rsid w:val="001410ED"/>
    <w:rsid w:val="00142C4C"/>
    <w:rsid w:val="001432CC"/>
    <w:rsid w:val="001508D6"/>
    <w:rsid w:val="00182B5C"/>
    <w:rsid w:val="00185F50"/>
    <w:rsid w:val="0018673B"/>
    <w:rsid w:val="001A5160"/>
    <w:rsid w:val="001B5EBD"/>
    <w:rsid w:val="001B70C5"/>
    <w:rsid w:val="001B7365"/>
    <w:rsid w:val="001D561D"/>
    <w:rsid w:val="002000A5"/>
    <w:rsid w:val="0020232B"/>
    <w:rsid w:val="00211EBF"/>
    <w:rsid w:val="00212E3E"/>
    <w:rsid w:val="00224EAD"/>
    <w:rsid w:val="00226C36"/>
    <w:rsid w:val="00252831"/>
    <w:rsid w:val="002622F6"/>
    <w:rsid w:val="002666DC"/>
    <w:rsid w:val="0027187B"/>
    <w:rsid w:val="00271A69"/>
    <w:rsid w:val="00272198"/>
    <w:rsid w:val="0027260C"/>
    <w:rsid w:val="002729D3"/>
    <w:rsid w:val="0027331B"/>
    <w:rsid w:val="00281611"/>
    <w:rsid w:val="00286247"/>
    <w:rsid w:val="00286462"/>
    <w:rsid w:val="002866B0"/>
    <w:rsid w:val="00292CE5"/>
    <w:rsid w:val="002938AA"/>
    <w:rsid w:val="00294B26"/>
    <w:rsid w:val="00295D5C"/>
    <w:rsid w:val="002A11FA"/>
    <w:rsid w:val="002A3977"/>
    <w:rsid w:val="002A4DA1"/>
    <w:rsid w:val="002B383D"/>
    <w:rsid w:val="002B752A"/>
    <w:rsid w:val="002C1767"/>
    <w:rsid w:val="002D1F37"/>
    <w:rsid w:val="002D59D7"/>
    <w:rsid w:val="002E092B"/>
    <w:rsid w:val="002E69CC"/>
    <w:rsid w:val="002E7F3B"/>
    <w:rsid w:val="002F06C4"/>
    <w:rsid w:val="00303AD4"/>
    <w:rsid w:val="003229BD"/>
    <w:rsid w:val="00325D9C"/>
    <w:rsid w:val="003304C9"/>
    <w:rsid w:val="00332BB0"/>
    <w:rsid w:val="003332B4"/>
    <w:rsid w:val="00333ECB"/>
    <w:rsid w:val="003475A3"/>
    <w:rsid w:val="0035216B"/>
    <w:rsid w:val="00371C9C"/>
    <w:rsid w:val="003816CD"/>
    <w:rsid w:val="00385FD3"/>
    <w:rsid w:val="003A1EE0"/>
    <w:rsid w:val="003B2664"/>
    <w:rsid w:val="003B5313"/>
    <w:rsid w:val="003C2D8E"/>
    <w:rsid w:val="003C66E1"/>
    <w:rsid w:val="003D2D96"/>
    <w:rsid w:val="003F095D"/>
    <w:rsid w:val="003F6385"/>
    <w:rsid w:val="004061E8"/>
    <w:rsid w:val="004132BA"/>
    <w:rsid w:val="00413BCA"/>
    <w:rsid w:val="00421D3B"/>
    <w:rsid w:val="00434168"/>
    <w:rsid w:val="00467C33"/>
    <w:rsid w:val="004822AD"/>
    <w:rsid w:val="00490951"/>
    <w:rsid w:val="00496212"/>
    <w:rsid w:val="004A5B61"/>
    <w:rsid w:val="004B412B"/>
    <w:rsid w:val="004C5B51"/>
    <w:rsid w:val="004C6276"/>
    <w:rsid w:val="004D7A90"/>
    <w:rsid w:val="004E209F"/>
    <w:rsid w:val="004E75FA"/>
    <w:rsid w:val="004F266F"/>
    <w:rsid w:val="00511D6D"/>
    <w:rsid w:val="005120F3"/>
    <w:rsid w:val="00514E99"/>
    <w:rsid w:val="0055005C"/>
    <w:rsid w:val="00572072"/>
    <w:rsid w:val="0058583F"/>
    <w:rsid w:val="00585E0D"/>
    <w:rsid w:val="00590000"/>
    <w:rsid w:val="005953C3"/>
    <w:rsid w:val="005A23E0"/>
    <w:rsid w:val="005B5C36"/>
    <w:rsid w:val="005C5662"/>
    <w:rsid w:val="005C7B0F"/>
    <w:rsid w:val="005D042A"/>
    <w:rsid w:val="005D431F"/>
    <w:rsid w:val="005D7327"/>
    <w:rsid w:val="005E2522"/>
    <w:rsid w:val="005E2A24"/>
    <w:rsid w:val="005E604F"/>
    <w:rsid w:val="005F4294"/>
    <w:rsid w:val="00603245"/>
    <w:rsid w:val="00627555"/>
    <w:rsid w:val="0063140D"/>
    <w:rsid w:val="0063720D"/>
    <w:rsid w:val="00644749"/>
    <w:rsid w:val="006512FE"/>
    <w:rsid w:val="00681293"/>
    <w:rsid w:val="00683EEA"/>
    <w:rsid w:val="006854EA"/>
    <w:rsid w:val="0069078E"/>
    <w:rsid w:val="00692977"/>
    <w:rsid w:val="006A3E35"/>
    <w:rsid w:val="006A7E2A"/>
    <w:rsid w:val="006B449D"/>
    <w:rsid w:val="006C0B71"/>
    <w:rsid w:val="006C4B04"/>
    <w:rsid w:val="007141FE"/>
    <w:rsid w:val="007174A6"/>
    <w:rsid w:val="00740539"/>
    <w:rsid w:val="00757FED"/>
    <w:rsid w:val="007601C3"/>
    <w:rsid w:val="00772DC6"/>
    <w:rsid w:val="0078712D"/>
    <w:rsid w:val="00794398"/>
    <w:rsid w:val="007B2987"/>
    <w:rsid w:val="007C3AD6"/>
    <w:rsid w:val="007D2AF8"/>
    <w:rsid w:val="007E0025"/>
    <w:rsid w:val="007E4304"/>
    <w:rsid w:val="007E5970"/>
    <w:rsid w:val="007F2A57"/>
    <w:rsid w:val="007F742E"/>
    <w:rsid w:val="008006BC"/>
    <w:rsid w:val="00805667"/>
    <w:rsid w:val="00811394"/>
    <w:rsid w:val="00816DE6"/>
    <w:rsid w:val="00826172"/>
    <w:rsid w:val="00842033"/>
    <w:rsid w:val="00855A3E"/>
    <w:rsid w:val="00880E25"/>
    <w:rsid w:val="008929FD"/>
    <w:rsid w:val="00892FEB"/>
    <w:rsid w:val="008A0611"/>
    <w:rsid w:val="008A3982"/>
    <w:rsid w:val="008B0296"/>
    <w:rsid w:val="008B3F32"/>
    <w:rsid w:val="008B43A0"/>
    <w:rsid w:val="008C053B"/>
    <w:rsid w:val="008C3721"/>
    <w:rsid w:val="008C44EB"/>
    <w:rsid w:val="008C66CB"/>
    <w:rsid w:val="008D273B"/>
    <w:rsid w:val="008D3B16"/>
    <w:rsid w:val="008E2415"/>
    <w:rsid w:val="008F1158"/>
    <w:rsid w:val="008F6411"/>
    <w:rsid w:val="00906855"/>
    <w:rsid w:val="009115D0"/>
    <w:rsid w:val="00912175"/>
    <w:rsid w:val="00955A69"/>
    <w:rsid w:val="0096795E"/>
    <w:rsid w:val="00986AAE"/>
    <w:rsid w:val="00987A0B"/>
    <w:rsid w:val="009950FF"/>
    <w:rsid w:val="0099569E"/>
    <w:rsid w:val="009A5A0C"/>
    <w:rsid w:val="009B5D28"/>
    <w:rsid w:val="009C61C1"/>
    <w:rsid w:val="009C71BE"/>
    <w:rsid w:val="009D3BDC"/>
    <w:rsid w:val="009E2644"/>
    <w:rsid w:val="009E6737"/>
    <w:rsid w:val="009E70E9"/>
    <w:rsid w:val="009F30E2"/>
    <w:rsid w:val="00A03EDD"/>
    <w:rsid w:val="00A05784"/>
    <w:rsid w:val="00A10DE4"/>
    <w:rsid w:val="00A14367"/>
    <w:rsid w:val="00A33BB1"/>
    <w:rsid w:val="00A470A8"/>
    <w:rsid w:val="00A74CCC"/>
    <w:rsid w:val="00A9133A"/>
    <w:rsid w:val="00A93C2C"/>
    <w:rsid w:val="00A95B52"/>
    <w:rsid w:val="00A96015"/>
    <w:rsid w:val="00AA53E6"/>
    <w:rsid w:val="00AB4D27"/>
    <w:rsid w:val="00AC5B51"/>
    <w:rsid w:val="00AE4B2A"/>
    <w:rsid w:val="00AF416F"/>
    <w:rsid w:val="00B01AC9"/>
    <w:rsid w:val="00B1218A"/>
    <w:rsid w:val="00B16167"/>
    <w:rsid w:val="00B16172"/>
    <w:rsid w:val="00B22252"/>
    <w:rsid w:val="00B340E5"/>
    <w:rsid w:val="00B46458"/>
    <w:rsid w:val="00B51585"/>
    <w:rsid w:val="00B579AB"/>
    <w:rsid w:val="00B61391"/>
    <w:rsid w:val="00B642A8"/>
    <w:rsid w:val="00B65983"/>
    <w:rsid w:val="00B77AD4"/>
    <w:rsid w:val="00B81A12"/>
    <w:rsid w:val="00BA5B30"/>
    <w:rsid w:val="00BC102F"/>
    <w:rsid w:val="00BD6D35"/>
    <w:rsid w:val="00BE63C3"/>
    <w:rsid w:val="00BF0418"/>
    <w:rsid w:val="00BF4ADB"/>
    <w:rsid w:val="00C05931"/>
    <w:rsid w:val="00C10F36"/>
    <w:rsid w:val="00C263DA"/>
    <w:rsid w:val="00C27690"/>
    <w:rsid w:val="00C277DE"/>
    <w:rsid w:val="00C32FBD"/>
    <w:rsid w:val="00C454A9"/>
    <w:rsid w:val="00C54F99"/>
    <w:rsid w:val="00C5579D"/>
    <w:rsid w:val="00C569B3"/>
    <w:rsid w:val="00C72E30"/>
    <w:rsid w:val="00C9284E"/>
    <w:rsid w:val="00C94A56"/>
    <w:rsid w:val="00C94C6C"/>
    <w:rsid w:val="00CC3DB3"/>
    <w:rsid w:val="00CC79AC"/>
    <w:rsid w:val="00CD13B5"/>
    <w:rsid w:val="00CD4924"/>
    <w:rsid w:val="00CE3C1C"/>
    <w:rsid w:val="00CF0F0F"/>
    <w:rsid w:val="00D12D71"/>
    <w:rsid w:val="00D1726B"/>
    <w:rsid w:val="00D236E5"/>
    <w:rsid w:val="00D26505"/>
    <w:rsid w:val="00D45A37"/>
    <w:rsid w:val="00D46C6B"/>
    <w:rsid w:val="00D6745D"/>
    <w:rsid w:val="00D825AC"/>
    <w:rsid w:val="00D8520B"/>
    <w:rsid w:val="00DA25CA"/>
    <w:rsid w:val="00DA31E6"/>
    <w:rsid w:val="00DC23D4"/>
    <w:rsid w:val="00DC2777"/>
    <w:rsid w:val="00DD2235"/>
    <w:rsid w:val="00DF7F2A"/>
    <w:rsid w:val="00E04DDD"/>
    <w:rsid w:val="00E073AD"/>
    <w:rsid w:val="00E176E1"/>
    <w:rsid w:val="00E31C65"/>
    <w:rsid w:val="00E5087F"/>
    <w:rsid w:val="00E526A4"/>
    <w:rsid w:val="00E612BC"/>
    <w:rsid w:val="00E62C19"/>
    <w:rsid w:val="00E64E87"/>
    <w:rsid w:val="00E77100"/>
    <w:rsid w:val="00E86A42"/>
    <w:rsid w:val="00EB2243"/>
    <w:rsid w:val="00EB423F"/>
    <w:rsid w:val="00EC11C2"/>
    <w:rsid w:val="00EC20FB"/>
    <w:rsid w:val="00ED73CD"/>
    <w:rsid w:val="00EE5416"/>
    <w:rsid w:val="00EF3FBA"/>
    <w:rsid w:val="00F10887"/>
    <w:rsid w:val="00F206D1"/>
    <w:rsid w:val="00F315A5"/>
    <w:rsid w:val="00F32188"/>
    <w:rsid w:val="00F451FC"/>
    <w:rsid w:val="00F46DEB"/>
    <w:rsid w:val="00F62938"/>
    <w:rsid w:val="00F718E5"/>
    <w:rsid w:val="00F85F45"/>
    <w:rsid w:val="00F9167D"/>
    <w:rsid w:val="00F94797"/>
    <w:rsid w:val="00FA57CA"/>
    <w:rsid w:val="00FB2BC3"/>
    <w:rsid w:val="00FC1132"/>
    <w:rsid w:val="00FD70C5"/>
    <w:rsid w:val="00FE3B54"/>
    <w:rsid w:val="00FE4256"/>
    <w:rsid w:val="00FE77EB"/>
    <w:rsid w:val="00FF1258"/>
    <w:rsid w:val="00FF2A8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141255"/>
  <w15:chartTrackingRefBased/>
  <w15:docId w15:val="{8195899E-475B-4C9A-B0EE-5023B0E2F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6737"/>
  </w:style>
  <w:style w:type="paragraph" w:styleId="Heading1">
    <w:name w:val="heading 1"/>
    <w:basedOn w:val="Normal"/>
    <w:next w:val="Normal"/>
    <w:link w:val="Heading1Char"/>
    <w:uiPriority w:val="9"/>
    <w:qFormat/>
    <w:rsid w:val="009E6737"/>
    <w:pPr>
      <w:keepNext/>
      <w:keepLines/>
      <w:spacing w:before="360" w:after="40" w:line="240" w:lineRule="auto"/>
      <w:outlineLvl w:val="0"/>
    </w:pPr>
    <w:rPr>
      <w:rFonts w:asciiTheme="majorHAnsi" w:eastAsiaTheme="majorEastAsia" w:hAnsiTheme="majorHAnsi" w:cstheme="majorBidi"/>
      <w:color w:val="B68C1F" w:themeColor="accent6" w:themeShade="BF"/>
      <w:sz w:val="40"/>
      <w:szCs w:val="40"/>
    </w:rPr>
  </w:style>
  <w:style w:type="paragraph" w:styleId="Heading2">
    <w:name w:val="heading 2"/>
    <w:basedOn w:val="Normal"/>
    <w:next w:val="Normal"/>
    <w:link w:val="Heading2Char"/>
    <w:uiPriority w:val="9"/>
    <w:semiHidden/>
    <w:unhideWhenUsed/>
    <w:qFormat/>
    <w:rsid w:val="009E6737"/>
    <w:pPr>
      <w:keepNext/>
      <w:keepLines/>
      <w:spacing w:before="80" w:after="0" w:line="240" w:lineRule="auto"/>
      <w:outlineLvl w:val="1"/>
    </w:pPr>
    <w:rPr>
      <w:rFonts w:asciiTheme="majorHAnsi" w:eastAsiaTheme="majorEastAsia" w:hAnsiTheme="majorHAnsi" w:cstheme="majorBidi"/>
      <w:color w:val="B68C1F" w:themeColor="accent6" w:themeShade="BF"/>
      <w:sz w:val="28"/>
      <w:szCs w:val="28"/>
    </w:rPr>
  </w:style>
  <w:style w:type="paragraph" w:styleId="Heading3">
    <w:name w:val="heading 3"/>
    <w:basedOn w:val="Normal"/>
    <w:next w:val="Normal"/>
    <w:link w:val="Heading3Char"/>
    <w:uiPriority w:val="9"/>
    <w:semiHidden/>
    <w:unhideWhenUsed/>
    <w:qFormat/>
    <w:rsid w:val="009E6737"/>
    <w:pPr>
      <w:keepNext/>
      <w:keepLines/>
      <w:spacing w:before="80" w:after="0" w:line="240" w:lineRule="auto"/>
      <w:outlineLvl w:val="2"/>
    </w:pPr>
    <w:rPr>
      <w:rFonts w:asciiTheme="majorHAnsi" w:eastAsiaTheme="majorEastAsia" w:hAnsiTheme="majorHAnsi" w:cstheme="majorBidi"/>
      <w:color w:val="B68C1F" w:themeColor="accent6" w:themeShade="BF"/>
      <w:sz w:val="24"/>
      <w:szCs w:val="24"/>
    </w:rPr>
  </w:style>
  <w:style w:type="paragraph" w:styleId="Heading4">
    <w:name w:val="heading 4"/>
    <w:basedOn w:val="Normal"/>
    <w:next w:val="Normal"/>
    <w:link w:val="Heading4Char"/>
    <w:uiPriority w:val="9"/>
    <w:semiHidden/>
    <w:unhideWhenUsed/>
    <w:qFormat/>
    <w:rsid w:val="009E6737"/>
    <w:pPr>
      <w:keepNext/>
      <w:keepLines/>
      <w:spacing w:before="80" w:after="0"/>
      <w:outlineLvl w:val="3"/>
    </w:pPr>
    <w:rPr>
      <w:rFonts w:asciiTheme="majorHAnsi" w:eastAsiaTheme="majorEastAsia" w:hAnsiTheme="majorHAnsi" w:cstheme="majorBidi"/>
      <w:color w:val="DEB340" w:themeColor="accent6"/>
      <w:sz w:val="22"/>
      <w:szCs w:val="22"/>
    </w:rPr>
  </w:style>
  <w:style w:type="paragraph" w:styleId="Heading5">
    <w:name w:val="heading 5"/>
    <w:basedOn w:val="Normal"/>
    <w:next w:val="Normal"/>
    <w:link w:val="Heading5Char"/>
    <w:uiPriority w:val="9"/>
    <w:semiHidden/>
    <w:unhideWhenUsed/>
    <w:qFormat/>
    <w:rsid w:val="009E6737"/>
    <w:pPr>
      <w:keepNext/>
      <w:keepLines/>
      <w:spacing w:before="40" w:after="0"/>
      <w:outlineLvl w:val="4"/>
    </w:pPr>
    <w:rPr>
      <w:rFonts w:asciiTheme="majorHAnsi" w:eastAsiaTheme="majorEastAsia" w:hAnsiTheme="majorHAnsi" w:cstheme="majorBidi"/>
      <w:i/>
      <w:iCs/>
      <w:color w:val="DEB340" w:themeColor="accent6"/>
      <w:sz w:val="22"/>
      <w:szCs w:val="22"/>
    </w:rPr>
  </w:style>
  <w:style w:type="paragraph" w:styleId="Heading6">
    <w:name w:val="heading 6"/>
    <w:basedOn w:val="Normal"/>
    <w:next w:val="Normal"/>
    <w:link w:val="Heading6Char"/>
    <w:uiPriority w:val="9"/>
    <w:semiHidden/>
    <w:unhideWhenUsed/>
    <w:qFormat/>
    <w:rsid w:val="009E6737"/>
    <w:pPr>
      <w:keepNext/>
      <w:keepLines/>
      <w:spacing w:before="40" w:after="0"/>
      <w:outlineLvl w:val="5"/>
    </w:pPr>
    <w:rPr>
      <w:rFonts w:asciiTheme="majorHAnsi" w:eastAsiaTheme="majorEastAsia" w:hAnsiTheme="majorHAnsi" w:cstheme="majorBidi"/>
      <w:color w:val="DEB340" w:themeColor="accent6"/>
    </w:rPr>
  </w:style>
  <w:style w:type="paragraph" w:styleId="Heading7">
    <w:name w:val="heading 7"/>
    <w:basedOn w:val="Normal"/>
    <w:next w:val="Normal"/>
    <w:link w:val="Heading7Char"/>
    <w:uiPriority w:val="9"/>
    <w:semiHidden/>
    <w:unhideWhenUsed/>
    <w:qFormat/>
    <w:rsid w:val="009E6737"/>
    <w:pPr>
      <w:keepNext/>
      <w:keepLines/>
      <w:spacing w:before="40" w:after="0"/>
      <w:outlineLvl w:val="6"/>
    </w:pPr>
    <w:rPr>
      <w:rFonts w:asciiTheme="majorHAnsi" w:eastAsiaTheme="majorEastAsia" w:hAnsiTheme="majorHAnsi" w:cstheme="majorBidi"/>
      <w:b/>
      <w:bCs/>
      <w:color w:val="DEB340" w:themeColor="accent6"/>
    </w:rPr>
  </w:style>
  <w:style w:type="paragraph" w:styleId="Heading8">
    <w:name w:val="heading 8"/>
    <w:basedOn w:val="Normal"/>
    <w:next w:val="Normal"/>
    <w:link w:val="Heading8Char"/>
    <w:uiPriority w:val="9"/>
    <w:semiHidden/>
    <w:unhideWhenUsed/>
    <w:qFormat/>
    <w:rsid w:val="009E6737"/>
    <w:pPr>
      <w:keepNext/>
      <w:keepLines/>
      <w:spacing w:before="40" w:after="0"/>
      <w:outlineLvl w:val="7"/>
    </w:pPr>
    <w:rPr>
      <w:rFonts w:asciiTheme="majorHAnsi" w:eastAsiaTheme="majorEastAsia" w:hAnsiTheme="majorHAnsi" w:cstheme="majorBidi"/>
      <w:b/>
      <w:bCs/>
      <w:i/>
      <w:iCs/>
      <w:color w:val="DEB340" w:themeColor="accent6"/>
      <w:sz w:val="20"/>
      <w:szCs w:val="20"/>
    </w:rPr>
  </w:style>
  <w:style w:type="paragraph" w:styleId="Heading9">
    <w:name w:val="heading 9"/>
    <w:basedOn w:val="Normal"/>
    <w:next w:val="Normal"/>
    <w:link w:val="Heading9Char"/>
    <w:uiPriority w:val="9"/>
    <w:semiHidden/>
    <w:unhideWhenUsed/>
    <w:qFormat/>
    <w:rsid w:val="009E6737"/>
    <w:pPr>
      <w:keepNext/>
      <w:keepLines/>
      <w:spacing w:before="40" w:after="0"/>
      <w:outlineLvl w:val="8"/>
    </w:pPr>
    <w:rPr>
      <w:rFonts w:asciiTheme="majorHAnsi" w:eastAsiaTheme="majorEastAsia" w:hAnsiTheme="majorHAnsi" w:cstheme="majorBidi"/>
      <w:i/>
      <w:iCs/>
      <w:color w:val="DEB340"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C19"/>
  </w:style>
  <w:style w:type="paragraph" w:styleId="Footer">
    <w:name w:val="footer"/>
    <w:basedOn w:val="Normal"/>
    <w:link w:val="FooterChar"/>
    <w:uiPriority w:val="99"/>
    <w:unhideWhenUsed/>
    <w:rsid w:val="00E62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C19"/>
  </w:style>
  <w:style w:type="paragraph" w:styleId="NoSpacing">
    <w:name w:val="No Spacing"/>
    <w:link w:val="NoSpacingChar"/>
    <w:uiPriority w:val="1"/>
    <w:qFormat/>
    <w:rsid w:val="009E6737"/>
    <w:pPr>
      <w:spacing w:after="0" w:line="240" w:lineRule="auto"/>
    </w:pPr>
  </w:style>
  <w:style w:type="character" w:customStyle="1" w:styleId="NoSpacingChar">
    <w:name w:val="No Spacing Char"/>
    <w:basedOn w:val="DefaultParagraphFont"/>
    <w:link w:val="NoSpacing"/>
    <w:uiPriority w:val="1"/>
    <w:rsid w:val="00BD6D35"/>
  </w:style>
  <w:style w:type="paragraph" w:styleId="TOC1">
    <w:name w:val="toc 1"/>
    <w:basedOn w:val="Normal"/>
    <w:next w:val="Normal"/>
    <w:autoRedefine/>
    <w:uiPriority w:val="39"/>
    <w:unhideWhenUsed/>
    <w:rsid w:val="00906855"/>
    <w:pPr>
      <w:spacing w:before="360" w:after="360"/>
    </w:pPr>
    <w:rPr>
      <w:rFonts w:cstheme="minorHAnsi"/>
      <w:b/>
      <w:bCs/>
      <w:caps/>
      <w:u w:val="single"/>
    </w:rPr>
  </w:style>
  <w:style w:type="paragraph" w:styleId="TOC2">
    <w:name w:val="toc 2"/>
    <w:basedOn w:val="Normal"/>
    <w:next w:val="Normal"/>
    <w:autoRedefine/>
    <w:uiPriority w:val="39"/>
    <w:unhideWhenUsed/>
    <w:rsid w:val="00906855"/>
    <w:pPr>
      <w:spacing w:after="0"/>
    </w:pPr>
    <w:rPr>
      <w:rFonts w:cstheme="minorHAnsi"/>
      <w:b/>
      <w:bCs/>
      <w:smallCaps/>
    </w:rPr>
  </w:style>
  <w:style w:type="paragraph" w:styleId="TOC3">
    <w:name w:val="toc 3"/>
    <w:basedOn w:val="Normal"/>
    <w:next w:val="Normal"/>
    <w:autoRedefine/>
    <w:uiPriority w:val="39"/>
    <w:unhideWhenUsed/>
    <w:rsid w:val="00906855"/>
    <w:pPr>
      <w:spacing w:after="0"/>
    </w:pPr>
    <w:rPr>
      <w:rFonts w:cstheme="minorHAnsi"/>
      <w:smallCaps/>
    </w:rPr>
  </w:style>
  <w:style w:type="paragraph" w:styleId="TOC4">
    <w:name w:val="toc 4"/>
    <w:basedOn w:val="Normal"/>
    <w:next w:val="Normal"/>
    <w:autoRedefine/>
    <w:uiPriority w:val="39"/>
    <w:unhideWhenUsed/>
    <w:rsid w:val="00906855"/>
    <w:pPr>
      <w:spacing w:after="0"/>
    </w:pPr>
    <w:rPr>
      <w:rFonts w:cstheme="minorHAnsi"/>
    </w:rPr>
  </w:style>
  <w:style w:type="paragraph" w:styleId="TOC5">
    <w:name w:val="toc 5"/>
    <w:basedOn w:val="Normal"/>
    <w:next w:val="Normal"/>
    <w:autoRedefine/>
    <w:uiPriority w:val="39"/>
    <w:unhideWhenUsed/>
    <w:rsid w:val="00906855"/>
    <w:pPr>
      <w:spacing w:after="0"/>
    </w:pPr>
    <w:rPr>
      <w:rFonts w:cstheme="minorHAnsi"/>
    </w:rPr>
  </w:style>
  <w:style w:type="paragraph" w:styleId="TOC6">
    <w:name w:val="toc 6"/>
    <w:basedOn w:val="Normal"/>
    <w:next w:val="Normal"/>
    <w:autoRedefine/>
    <w:uiPriority w:val="39"/>
    <w:unhideWhenUsed/>
    <w:rsid w:val="00906855"/>
    <w:pPr>
      <w:spacing w:after="0"/>
    </w:pPr>
    <w:rPr>
      <w:rFonts w:cstheme="minorHAnsi"/>
    </w:rPr>
  </w:style>
  <w:style w:type="paragraph" w:styleId="TOC7">
    <w:name w:val="toc 7"/>
    <w:basedOn w:val="Normal"/>
    <w:next w:val="Normal"/>
    <w:autoRedefine/>
    <w:uiPriority w:val="39"/>
    <w:unhideWhenUsed/>
    <w:rsid w:val="00906855"/>
    <w:pPr>
      <w:spacing w:after="0"/>
    </w:pPr>
    <w:rPr>
      <w:rFonts w:cstheme="minorHAnsi"/>
    </w:rPr>
  </w:style>
  <w:style w:type="paragraph" w:styleId="TOC8">
    <w:name w:val="toc 8"/>
    <w:basedOn w:val="Normal"/>
    <w:next w:val="Normal"/>
    <w:autoRedefine/>
    <w:uiPriority w:val="39"/>
    <w:unhideWhenUsed/>
    <w:rsid w:val="00906855"/>
    <w:pPr>
      <w:spacing w:after="0"/>
    </w:pPr>
    <w:rPr>
      <w:rFonts w:cstheme="minorHAnsi"/>
    </w:rPr>
  </w:style>
  <w:style w:type="paragraph" w:styleId="TOC9">
    <w:name w:val="toc 9"/>
    <w:basedOn w:val="Normal"/>
    <w:next w:val="Normal"/>
    <w:autoRedefine/>
    <w:uiPriority w:val="39"/>
    <w:unhideWhenUsed/>
    <w:rsid w:val="00906855"/>
    <w:pPr>
      <w:spacing w:after="0"/>
    </w:pPr>
    <w:rPr>
      <w:rFonts w:cstheme="minorHAnsi"/>
    </w:rPr>
  </w:style>
  <w:style w:type="character" w:customStyle="1" w:styleId="Heading1Char">
    <w:name w:val="Heading 1 Char"/>
    <w:basedOn w:val="DefaultParagraphFont"/>
    <w:link w:val="Heading1"/>
    <w:uiPriority w:val="9"/>
    <w:rsid w:val="009E6737"/>
    <w:rPr>
      <w:rFonts w:asciiTheme="majorHAnsi" w:eastAsiaTheme="majorEastAsia" w:hAnsiTheme="majorHAnsi" w:cstheme="majorBidi"/>
      <w:color w:val="B68C1F" w:themeColor="accent6" w:themeShade="BF"/>
      <w:sz w:val="40"/>
      <w:szCs w:val="40"/>
    </w:rPr>
  </w:style>
  <w:style w:type="character" w:customStyle="1" w:styleId="Heading2Char">
    <w:name w:val="Heading 2 Char"/>
    <w:basedOn w:val="DefaultParagraphFont"/>
    <w:link w:val="Heading2"/>
    <w:uiPriority w:val="9"/>
    <w:semiHidden/>
    <w:rsid w:val="009E6737"/>
    <w:rPr>
      <w:rFonts w:asciiTheme="majorHAnsi" w:eastAsiaTheme="majorEastAsia" w:hAnsiTheme="majorHAnsi" w:cstheme="majorBidi"/>
      <w:color w:val="B68C1F" w:themeColor="accent6" w:themeShade="BF"/>
      <w:sz w:val="28"/>
      <w:szCs w:val="28"/>
    </w:rPr>
  </w:style>
  <w:style w:type="character" w:customStyle="1" w:styleId="Heading3Char">
    <w:name w:val="Heading 3 Char"/>
    <w:basedOn w:val="DefaultParagraphFont"/>
    <w:link w:val="Heading3"/>
    <w:uiPriority w:val="9"/>
    <w:semiHidden/>
    <w:rsid w:val="009E6737"/>
    <w:rPr>
      <w:rFonts w:asciiTheme="majorHAnsi" w:eastAsiaTheme="majorEastAsia" w:hAnsiTheme="majorHAnsi" w:cstheme="majorBidi"/>
      <w:color w:val="B68C1F" w:themeColor="accent6" w:themeShade="BF"/>
      <w:sz w:val="24"/>
      <w:szCs w:val="24"/>
    </w:rPr>
  </w:style>
  <w:style w:type="character" w:customStyle="1" w:styleId="Heading4Char">
    <w:name w:val="Heading 4 Char"/>
    <w:basedOn w:val="DefaultParagraphFont"/>
    <w:link w:val="Heading4"/>
    <w:uiPriority w:val="9"/>
    <w:semiHidden/>
    <w:rsid w:val="009E6737"/>
    <w:rPr>
      <w:rFonts w:asciiTheme="majorHAnsi" w:eastAsiaTheme="majorEastAsia" w:hAnsiTheme="majorHAnsi" w:cstheme="majorBidi"/>
      <w:color w:val="DEB340" w:themeColor="accent6"/>
      <w:sz w:val="22"/>
      <w:szCs w:val="22"/>
    </w:rPr>
  </w:style>
  <w:style w:type="character" w:customStyle="1" w:styleId="Heading5Char">
    <w:name w:val="Heading 5 Char"/>
    <w:basedOn w:val="DefaultParagraphFont"/>
    <w:link w:val="Heading5"/>
    <w:uiPriority w:val="9"/>
    <w:semiHidden/>
    <w:rsid w:val="009E6737"/>
    <w:rPr>
      <w:rFonts w:asciiTheme="majorHAnsi" w:eastAsiaTheme="majorEastAsia" w:hAnsiTheme="majorHAnsi" w:cstheme="majorBidi"/>
      <w:i/>
      <w:iCs/>
      <w:color w:val="DEB340" w:themeColor="accent6"/>
      <w:sz w:val="22"/>
      <w:szCs w:val="22"/>
    </w:rPr>
  </w:style>
  <w:style w:type="character" w:customStyle="1" w:styleId="Heading6Char">
    <w:name w:val="Heading 6 Char"/>
    <w:basedOn w:val="DefaultParagraphFont"/>
    <w:link w:val="Heading6"/>
    <w:uiPriority w:val="9"/>
    <w:semiHidden/>
    <w:rsid w:val="009E6737"/>
    <w:rPr>
      <w:rFonts w:asciiTheme="majorHAnsi" w:eastAsiaTheme="majorEastAsia" w:hAnsiTheme="majorHAnsi" w:cstheme="majorBidi"/>
      <w:color w:val="DEB340" w:themeColor="accent6"/>
    </w:rPr>
  </w:style>
  <w:style w:type="character" w:customStyle="1" w:styleId="Heading7Char">
    <w:name w:val="Heading 7 Char"/>
    <w:basedOn w:val="DefaultParagraphFont"/>
    <w:link w:val="Heading7"/>
    <w:uiPriority w:val="9"/>
    <w:semiHidden/>
    <w:rsid w:val="009E6737"/>
    <w:rPr>
      <w:rFonts w:asciiTheme="majorHAnsi" w:eastAsiaTheme="majorEastAsia" w:hAnsiTheme="majorHAnsi" w:cstheme="majorBidi"/>
      <w:b/>
      <w:bCs/>
      <w:color w:val="DEB340" w:themeColor="accent6"/>
    </w:rPr>
  </w:style>
  <w:style w:type="character" w:customStyle="1" w:styleId="Heading8Char">
    <w:name w:val="Heading 8 Char"/>
    <w:basedOn w:val="DefaultParagraphFont"/>
    <w:link w:val="Heading8"/>
    <w:uiPriority w:val="9"/>
    <w:semiHidden/>
    <w:rsid w:val="009E6737"/>
    <w:rPr>
      <w:rFonts w:asciiTheme="majorHAnsi" w:eastAsiaTheme="majorEastAsia" w:hAnsiTheme="majorHAnsi" w:cstheme="majorBidi"/>
      <w:b/>
      <w:bCs/>
      <w:i/>
      <w:iCs/>
      <w:color w:val="DEB340" w:themeColor="accent6"/>
      <w:sz w:val="20"/>
      <w:szCs w:val="20"/>
    </w:rPr>
  </w:style>
  <w:style w:type="character" w:customStyle="1" w:styleId="Heading9Char">
    <w:name w:val="Heading 9 Char"/>
    <w:basedOn w:val="DefaultParagraphFont"/>
    <w:link w:val="Heading9"/>
    <w:uiPriority w:val="9"/>
    <w:semiHidden/>
    <w:rsid w:val="009E6737"/>
    <w:rPr>
      <w:rFonts w:asciiTheme="majorHAnsi" w:eastAsiaTheme="majorEastAsia" w:hAnsiTheme="majorHAnsi" w:cstheme="majorBidi"/>
      <w:i/>
      <w:iCs/>
      <w:color w:val="DEB340" w:themeColor="accent6"/>
      <w:sz w:val="20"/>
      <w:szCs w:val="20"/>
    </w:rPr>
  </w:style>
  <w:style w:type="paragraph" w:styleId="Caption">
    <w:name w:val="caption"/>
    <w:basedOn w:val="Normal"/>
    <w:next w:val="Normal"/>
    <w:uiPriority w:val="35"/>
    <w:semiHidden/>
    <w:unhideWhenUsed/>
    <w:qFormat/>
    <w:rsid w:val="009E6737"/>
    <w:pPr>
      <w:spacing w:line="240" w:lineRule="auto"/>
    </w:pPr>
    <w:rPr>
      <w:b/>
      <w:bCs/>
      <w:smallCaps/>
      <w:color w:val="595959" w:themeColor="text1" w:themeTint="A6"/>
    </w:rPr>
  </w:style>
  <w:style w:type="paragraph" w:styleId="Title">
    <w:name w:val="Title"/>
    <w:basedOn w:val="Normal"/>
    <w:next w:val="Normal"/>
    <w:link w:val="TitleChar"/>
    <w:uiPriority w:val="10"/>
    <w:qFormat/>
    <w:rsid w:val="009E6737"/>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9E6737"/>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9E6737"/>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9E6737"/>
    <w:rPr>
      <w:rFonts w:asciiTheme="majorHAnsi" w:eastAsiaTheme="majorEastAsia" w:hAnsiTheme="majorHAnsi" w:cstheme="majorBidi"/>
      <w:sz w:val="30"/>
      <w:szCs w:val="30"/>
    </w:rPr>
  </w:style>
  <w:style w:type="character" w:styleId="Strong">
    <w:name w:val="Strong"/>
    <w:basedOn w:val="DefaultParagraphFont"/>
    <w:uiPriority w:val="22"/>
    <w:qFormat/>
    <w:rsid w:val="009E6737"/>
    <w:rPr>
      <w:b/>
      <w:bCs/>
    </w:rPr>
  </w:style>
  <w:style w:type="character" w:styleId="Emphasis">
    <w:name w:val="Emphasis"/>
    <w:basedOn w:val="DefaultParagraphFont"/>
    <w:uiPriority w:val="20"/>
    <w:qFormat/>
    <w:rsid w:val="009E6737"/>
    <w:rPr>
      <w:i/>
      <w:iCs/>
      <w:color w:val="DEB340" w:themeColor="accent6"/>
    </w:rPr>
  </w:style>
  <w:style w:type="paragraph" w:styleId="Quote">
    <w:name w:val="Quote"/>
    <w:basedOn w:val="Normal"/>
    <w:next w:val="Normal"/>
    <w:link w:val="QuoteChar"/>
    <w:uiPriority w:val="29"/>
    <w:qFormat/>
    <w:rsid w:val="009E6737"/>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9E6737"/>
    <w:rPr>
      <w:i/>
      <w:iCs/>
      <w:color w:val="262626" w:themeColor="text1" w:themeTint="D9"/>
    </w:rPr>
  </w:style>
  <w:style w:type="paragraph" w:styleId="IntenseQuote">
    <w:name w:val="Intense Quote"/>
    <w:basedOn w:val="Normal"/>
    <w:next w:val="Normal"/>
    <w:link w:val="IntenseQuoteChar"/>
    <w:uiPriority w:val="30"/>
    <w:qFormat/>
    <w:rsid w:val="009E6737"/>
    <w:pPr>
      <w:spacing w:before="160" w:after="160" w:line="264" w:lineRule="auto"/>
      <w:ind w:left="720" w:right="720"/>
      <w:jc w:val="center"/>
    </w:pPr>
    <w:rPr>
      <w:rFonts w:asciiTheme="majorHAnsi" w:eastAsiaTheme="majorEastAsia" w:hAnsiTheme="majorHAnsi" w:cstheme="majorBidi"/>
      <w:i/>
      <w:iCs/>
      <w:color w:val="DEB340" w:themeColor="accent6"/>
      <w:sz w:val="32"/>
      <w:szCs w:val="32"/>
    </w:rPr>
  </w:style>
  <w:style w:type="character" w:customStyle="1" w:styleId="IntenseQuoteChar">
    <w:name w:val="Intense Quote Char"/>
    <w:basedOn w:val="DefaultParagraphFont"/>
    <w:link w:val="IntenseQuote"/>
    <w:uiPriority w:val="30"/>
    <w:rsid w:val="009E6737"/>
    <w:rPr>
      <w:rFonts w:asciiTheme="majorHAnsi" w:eastAsiaTheme="majorEastAsia" w:hAnsiTheme="majorHAnsi" w:cstheme="majorBidi"/>
      <w:i/>
      <w:iCs/>
      <w:color w:val="DEB340" w:themeColor="accent6"/>
      <w:sz w:val="32"/>
      <w:szCs w:val="32"/>
    </w:rPr>
  </w:style>
  <w:style w:type="character" w:styleId="SubtleEmphasis">
    <w:name w:val="Subtle Emphasis"/>
    <w:basedOn w:val="DefaultParagraphFont"/>
    <w:uiPriority w:val="19"/>
    <w:qFormat/>
    <w:rsid w:val="009E6737"/>
    <w:rPr>
      <w:i/>
      <w:iCs/>
    </w:rPr>
  </w:style>
  <w:style w:type="character" w:styleId="IntenseEmphasis">
    <w:name w:val="Intense Emphasis"/>
    <w:basedOn w:val="DefaultParagraphFont"/>
    <w:uiPriority w:val="21"/>
    <w:qFormat/>
    <w:rsid w:val="009E6737"/>
    <w:rPr>
      <w:b/>
      <w:bCs/>
      <w:i/>
      <w:iCs/>
    </w:rPr>
  </w:style>
  <w:style w:type="character" w:styleId="SubtleReference">
    <w:name w:val="Subtle Reference"/>
    <w:basedOn w:val="DefaultParagraphFont"/>
    <w:uiPriority w:val="31"/>
    <w:qFormat/>
    <w:rsid w:val="009E6737"/>
    <w:rPr>
      <w:smallCaps/>
      <w:color w:val="595959" w:themeColor="text1" w:themeTint="A6"/>
    </w:rPr>
  </w:style>
  <w:style w:type="character" w:styleId="IntenseReference">
    <w:name w:val="Intense Reference"/>
    <w:basedOn w:val="DefaultParagraphFont"/>
    <w:uiPriority w:val="32"/>
    <w:qFormat/>
    <w:rsid w:val="009E6737"/>
    <w:rPr>
      <w:b/>
      <w:bCs/>
      <w:smallCaps/>
      <w:color w:val="DEB340" w:themeColor="accent6"/>
    </w:rPr>
  </w:style>
  <w:style w:type="character" w:styleId="BookTitle">
    <w:name w:val="Book Title"/>
    <w:basedOn w:val="DefaultParagraphFont"/>
    <w:uiPriority w:val="33"/>
    <w:qFormat/>
    <w:rsid w:val="009E6737"/>
    <w:rPr>
      <w:b/>
      <w:bCs/>
      <w:caps w:val="0"/>
      <w:smallCaps/>
      <w:spacing w:val="7"/>
      <w:sz w:val="21"/>
      <w:szCs w:val="21"/>
    </w:rPr>
  </w:style>
  <w:style w:type="paragraph" w:styleId="TOCHeading">
    <w:name w:val="TOC Heading"/>
    <w:basedOn w:val="Heading1"/>
    <w:next w:val="Normal"/>
    <w:uiPriority w:val="39"/>
    <w:unhideWhenUsed/>
    <w:qFormat/>
    <w:rsid w:val="009E6737"/>
    <w:pPr>
      <w:outlineLvl w:val="9"/>
    </w:pPr>
  </w:style>
  <w:style w:type="character" w:styleId="Hyperlink">
    <w:name w:val="Hyperlink"/>
    <w:basedOn w:val="DefaultParagraphFont"/>
    <w:uiPriority w:val="99"/>
    <w:unhideWhenUsed/>
    <w:rsid w:val="003816CD"/>
    <w:rPr>
      <w:color w:val="A8BF4D" w:themeColor="hyperlink"/>
      <w:u w:val="single"/>
    </w:rPr>
  </w:style>
  <w:style w:type="paragraph" w:styleId="ListParagraph">
    <w:name w:val="List Paragraph"/>
    <w:basedOn w:val="Normal"/>
    <w:uiPriority w:val="34"/>
    <w:qFormat/>
    <w:rsid w:val="00D12D71"/>
    <w:pPr>
      <w:ind w:left="720"/>
      <w:contextualSpacing/>
    </w:pPr>
  </w:style>
  <w:style w:type="paragraph" w:styleId="NormalWeb">
    <w:name w:val="Normal (Web)"/>
    <w:basedOn w:val="Normal"/>
    <w:uiPriority w:val="99"/>
    <w:unhideWhenUsed/>
    <w:rsid w:val="00226C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87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2850">
      <w:bodyDiv w:val="1"/>
      <w:marLeft w:val="0"/>
      <w:marRight w:val="0"/>
      <w:marTop w:val="0"/>
      <w:marBottom w:val="0"/>
      <w:divBdr>
        <w:top w:val="none" w:sz="0" w:space="0" w:color="auto"/>
        <w:left w:val="none" w:sz="0" w:space="0" w:color="auto"/>
        <w:bottom w:val="none" w:sz="0" w:space="0" w:color="auto"/>
        <w:right w:val="none" w:sz="0" w:space="0" w:color="auto"/>
      </w:divBdr>
    </w:div>
    <w:div w:id="47539790">
      <w:bodyDiv w:val="1"/>
      <w:marLeft w:val="0"/>
      <w:marRight w:val="0"/>
      <w:marTop w:val="0"/>
      <w:marBottom w:val="0"/>
      <w:divBdr>
        <w:top w:val="none" w:sz="0" w:space="0" w:color="auto"/>
        <w:left w:val="none" w:sz="0" w:space="0" w:color="auto"/>
        <w:bottom w:val="none" w:sz="0" w:space="0" w:color="auto"/>
        <w:right w:val="none" w:sz="0" w:space="0" w:color="auto"/>
      </w:divBdr>
    </w:div>
    <w:div w:id="56562465">
      <w:bodyDiv w:val="1"/>
      <w:marLeft w:val="0"/>
      <w:marRight w:val="0"/>
      <w:marTop w:val="0"/>
      <w:marBottom w:val="0"/>
      <w:divBdr>
        <w:top w:val="none" w:sz="0" w:space="0" w:color="auto"/>
        <w:left w:val="none" w:sz="0" w:space="0" w:color="auto"/>
        <w:bottom w:val="none" w:sz="0" w:space="0" w:color="auto"/>
        <w:right w:val="none" w:sz="0" w:space="0" w:color="auto"/>
      </w:divBdr>
      <w:divsChild>
        <w:div w:id="1286349967">
          <w:marLeft w:val="0"/>
          <w:marRight w:val="0"/>
          <w:marTop w:val="0"/>
          <w:marBottom w:val="0"/>
          <w:divBdr>
            <w:top w:val="none" w:sz="0" w:space="0" w:color="auto"/>
            <w:left w:val="none" w:sz="0" w:space="0" w:color="auto"/>
            <w:bottom w:val="none" w:sz="0" w:space="0" w:color="auto"/>
            <w:right w:val="none" w:sz="0" w:space="0" w:color="auto"/>
          </w:divBdr>
        </w:div>
        <w:div w:id="681904152">
          <w:marLeft w:val="0"/>
          <w:marRight w:val="0"/>
          <w:marTop w:val="60"/>
          <w:marBottom w:val="0"/>
          <w:divBdr>
            <w:top w:val="none" w:sz="0" w:space="0" w:color="auto"/>
            <w:left w:val="none" w:sz="0" w:space="0" w:color="auto"/>
            <w:bottom w:val="none" w:sz="0" w:space="0" w:color="auto"/>
            <w:right w:val="none" w:sz="0" w:space="0" w:color="auto"/>
          </w:divBdr>
          <w:divsChild>
            <w:div w:id="40411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79778">
      <w:bodyDiv w:val="1"/>
      <w:marLeft w:val="0"/>
      <w:marRight w:val="0"/>
      <w:marTop w:val="0"/>
      <w:marBottom w:val="0"/>
      <w:divBdr>
        <w:top w:val="none" w:sz="0" w:space="0" w:color="auto"/>
        <w:left w:val="none" w:sz="0" w:space="0" w:color="auto"/>
        <w:bottom w:val="none" w:sz="0" w:space="0" w:color="auto"/>
        <w:right w:val="none" w:sz="0" w:space="0" w:color="auto"/>
      </w:divBdr>
    </w:div>
    <w:div w:id="149178969">
      <w:bodyDiv w:val="1"/>
      <w:marLeft w:val="0"/>
      <w:marRight w:val="0"/>
      <w:marTop w:val="0"/>
      <w:marBottom w:val="0"/>
      <w:divBdr>
        <w:top w:val="none" w:sz="0" w:space="0" w:color="auto"/>
        <w:left w:val="none" w:sz="0" w:space="0" w:color="auto"/>
        <w:bottom w:val="none" w:sz="0" w:space="0" w:color="auto"/>
        <w:right w:val="none" w:sz="0" w:space="0" w:color="auto"/>
      </w:divBdr>
    </w:div>
    <w:div w:id="190842024">
      <w:bodyDiv w:val="1"/>
      <w:marLeft w:val="0"/>
      <w:marRight w:val="0"/>
      <w:marTop w:val="0"/>
      <w:marBottom w:val="0"/>
      <w:divBdr>
        <w:top w:val="none" w:sz="0" w:space="0" w:color="auto"/>
        <w:left w:val="none" w:sz="0" w:space="0" w:color="auto"/>
        <w:bottom w:val="none" w:sz="0" w:space="0" w:color="auto"/>
        <w:right w:val="none" w:sz="0" w:space="0" w:color="auto"/>
      </w:divBdr>
      <w:divsChild>
        <w:div w:id="859271077">
          <w:marLeft w:val="0"/>
          <w:marRight w:val="0"/>
          <w:marTop w:val="0"/>
          <w:marBottom w:val="0"/>
          <w:divBdr>
            <w:top w:val="none" w:sz="0" w:space="0" w:color="auto"/>
            <w:left w:val="none" w:sz="0" w:space="0" w:color="auto"/>
            <w:bottom w:val="none" w:sz="0" w:space="0" w:color="auto"/>
            <w:right w:val="none" w:sz="0" w:space="0" w:color="auto"/>
          </w:divBdr>
          <w:divsChild>
            <w:div w:id="803429480">
              <w:marLeft w:val="0"/>
              <w:marRight w:val="0"/>
              <w:marTop w:val="0"/>
              <w:marBottom w:val="0"/>
              <w:divBdr>
                <w:top w:val="none" w:sz="0" w:space="0" w:color="auto"/>
                <w:left w:val="none" w:sz="0" w:space="0" w:color="auto"/>
                <w:bottom w:val="none" w:sz="0" w:space="0" w:color="auto"/>
                <w:right w:val="none" w:sz="0" w:space="0" w:color="auto"/>
              </w:divBdr>
              <w:divsChild>
                <w:div w:id="983698310">
                  <w:marLeft w:val="240"/>
                  <w:marRight w:val="240"/>
                  <w:marTop w:val="0"/>
                  <w:marBottom w:val="0"/>
                  <w:divBdr>
                    <w:top w:val="none" w:sz="0" w:space="0" w:color="auto"/>
                    <w:left w:val="none" w:sz="0" w:space="0" w:color="auto"/>
                    <w:bottom w:val="none" w:sz="0" w:space="0" w:color="auto"/>
                    <w:right w:val="none" w:sz="0" w:space="0" w:color="auto"/>
                  </w:divBdr>
                  <w:divsChild>
                    <w:div w:id="984164970">
                      <w:marLeft w:val="0"/>
                      <w:marRight w:val="0"/>
                      <w:marTop w:val="240"/>
                      <w:marBottom w:val="240"/>
                      <w:divBdr>
                        <w:top w:val="none" w:sz="0" w:space="0" w:color="auto"/>
                        <w:left w:val="none" w:sz="0" w:space="0" w:color="auto"/>
                        <w:bottom w:val="none" w:sz="0" w:space="0" w:color="auto"/>
                        <w:right w:val="none" w:sz="0" w:space="0" w:color="auto"/>
                      </w:divBdr>
                      <w:divsChild>
                        <w:div w:id="356202902">
                          <w:marLeft w:val="0"/>
                          <w:marRight w:val="0"/>
                          <w:marTop w:val="0"/>
                          <w:marBottom w:val="0"/>
                          <w:divBdr>
                            <w:top w:val="none" w:sz="0" w:space="0" w:color="auto"/>
                            <w:left w:val="none" w:sz="0" w:space="0" w:color="auto"/>
                            <w:bottom w:val="none" w:sz="0" w:space="0" w:color="auto"/>
                            <w:right w:val="none" w:sz="0" w:space="0" w:color="auto"/>
                          </w:divBdr>
                          <w:divsChild>
                            <w:div w:id="1922830961">
                              <w:marLeft w:val="0"/>
                              <w:marRight w:val="0"/>
                              <w:marTop w:val="60"/>
                              <w:marBottom w:val="0"/>
                              <w:divBdr>
                                <w:top w:val="none" w:sz="0" w:space="0" w:color="auto"/>
                                <w:left w:val="none" w:sz="0" w:space="0" w:color="auto"/>
                                <w:bottom w:val="none" w:sz="0" w:space="0" w:color="auto"/>
                                <w:right w:val="none" w:sz="0" w:space="0" w:color="auto"/>
                              </w:divBdr>
                              <w:divsChild>
                                <w:div w:id="519583329">
                                  <w:marLeft w:val="0"/>
                                  <w:marRight w:val="0"/>
                                  <w:marTop w:val="0"/>
                                  <w:marBottom w:val="0"/>
                                  <w:divBdr>
                                    <w:top w:val="none" w:sz="0" w:space="0" w:color="auto"/>
                                    <w:left w:val="none" w:sz="0" w:space="0" w:color="auto"/>
                                    <w:bottom w:val="none" w:sz="0" w:space="0" w:color="auto"/>
                                    <w:right w:val="none" w:sz="0" w:space="0" w:color="auto"/>
                                  </w:divBdr>
                                </w:div>
                                <w:div w:id="1311521505">
                                  <w:marLeft w:val="0"/>
                                  <w:marRight w:val="0"/>
                                  <w:marTop w:val="240"/>
                                  <w:marBottom w:val="0"/>
                                  <w:divBdr>
                                    <w:top w:val="none" w:sz="0" w:space="0" w:color="auto"/>
                                    <w:left w:val="none" w:sz="0" w:space="0" w:color="auto"/>
                                    <w:bottom w:val="none" w:sz="0" w:space="0" w:color="auto"/>
                                    <w:right w:val="none" w:sz="0" w:space="0" w:color="auto"/>
                                  </w:divBdr>
                                  <w:divsChild>
                                    <w:div w:id="1182743257">
                                      <w:marLeft w:val="0"/>
                                      <w:marRight w:val="0"/>
                                      <w:marTop w:val="60"/>
                                      <w:marBottom w:val="60"/>
                                      <w:divBdr>
                                        <w:top w:val="none" w:sz="0" w:space="0" w:color="auto"/>
                                        <w:left w:val="none" w:sz="0" w:space="0" w:color="auto"/>
                                        <w:bottom w:val="none" w:sz="0" w:space="0" w:color="auto"/>
                                        <w:right w:val="none" w:sz="0" w:space="0" w:color="auto"/>
                                      </w:divBdr>
                                    </w:div>
                                    <w:div w:id="57405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4481312">
      <w:bodyDiv w:val="1"/>
      <w:marLeft w:val="0"/>
      <w:marRight w:val="0"/>
      <w:marTop w:val="0"/>
      <w:marBottom w:val="0"/>
      <w:divBdr>
        <w:top w:val="none" w:sz="0" w:space="0" w:color="auto"/>
        <w:left w:val="none" w:sz="0" w:space="0" w:color="auto"/>
        <w:bottom w:val="none" w:sz="0" w:space="0" w:color="auto"/>
        <w:right w:val="none" w:sz="0" w:space="0" w:color="auto"/>
      </w:divBdr>
    </w:div>
    <w:div w:id="342708870">
      <w:bodyDiv w:val="1"/>
      <w:marLeft w:val="0"/>
      <w:marRight w:val="0"/>
      <w:marTop w:val="0"/>
      <w:marBottom w:val="0"/>
      <w:divBdr>
        <w:top w:val="none" w:sz="0" w:space="0" w:color="auto"/>
        <w:left w:val="none" w:sz="0" w:space="0" w:color="auto"/>
        <w:bottom w:val="none" w:sz="0" w:space="0" w:color="auto"/>
        <w:right w:val="none" w:sz="0" w:space="0" w:color="auto"/>
      </w:divBdr>
    </w:div>
    <w:div w:id="389424238">
      <w:bodyDiv w:val="1"/>
      <w:marLeft w:val="0"/>
      <w:marRight w:val="0"/>
      <w:marTop w:val="0"/>
      <w:marBottom w:val="0"/>
      <w:divBdr>
        <w:top w:val="none" w:sz="0" w:space="0" w:color="auto"/>
        <w:left w:val="none" w:sz="0" w:space="0" w:color="auto"/>
        <w:bottom w:val="none" w:sz="0" w:space="0" w:color="auto"/>
        <w:right w:val="none" w:sz="0" w:space="0" w:color="auto"/>
      </w:divBdr>
    </w:div>
    <w:div w:id="450053086">
      <w:bodyDiv w:val="1"/>
      <w:marLeft w:val="0"/>
      <w:marRight w:val="0"/>
      <w:marTop w:val="0"/>
      <w:marBottom w:val="0"/>
      <w:divBdr>
        <w:top w:val="none" w:sz="0" w:space="0" w:color="auto"/>
        <w:left w:val="none" w:sz="0" w:space="0" w:color="auto"/>
        <w:bottom w:val="none" w:sz="0" w:space="0" w:color="auto"/>
        <w:right w:val="none" w:sz="0" w:space="0" w:color="auto"/>
      </w:divBdr>
      <w:divsChild>
        <w:div w:id="904754288">
          <w:marLeft w:val="0"/>
          <w:marRight w:val="0"/>
          <w:marTop w:val="0"/>
          <w:marBottom w:val="0"/>
          <w:divBdr>
            <w:top w:val="none" w:sz="0" w:space="0" w:color="auto"/>
            <w:left w:val="none" w:sz="0" w:space="0" w:color="auto"/>
            <w:bottom w:val="none" w:sz="0" w:space="0" w:color="auto"/>
            <w:right w:val="none" w:sz="0" w:space="0" w:color="auto"/>
          </w:divBdr>
          <w:divsChild>
            <w:div w:id="831026432">
              <w:marLeft w:val="0"/>
              <w:marRight w:val="0"/>
              <w:marTop w:val="0"/>
              <w:marBottom w:val="0"/>
              <w:divBdr>
                <w:top w:val="none" w:sz="0" w:space="0" w:color="auto"/>
                <w:left w:val="none" w:sz="0" w:space="0" w:color="auto"/>
                <w:bottom w:val="none" w:sz="0" w:space="0" w:color="auto"/>
                <w:right w:val="none" w:sz="0" w:space="0" w:color="auto"/>
              </w:divBdr>
              <w:divsChild>
                <w:div w:id="11499683">
                  <w:marLeft w:val="240"/>
                  <w:marRight w:val="240"/>
                  <w:marTop w:val="0"/>
                  <w:marBottom w:val="0"/>
                  <w:divBdr>
                    <w:top w:val="none" w:sz="0" w:space="0" w:color="auto"/>
                    <w:left w:val="none" w:sz="0" w:space="0" w:color="auto"/>
                    <w:bottom w:val="none" w:sz="0" w:space="0" w:color="auto"/>
                    <w:right w:val="none" w:sz="0" w:space="0" w:color="auto"/>
                  </w:divBdr>
                  <w:divsChild>
                    <w:div w:id="418479980">
                      <w:marLeft w:val="0"/>
                      <w:marRight w:val="0"/>
                      <w:marTop w:val="240"/>
                      <w:marBottom w:val="240"/>
                      <w:divBdr>
                        <w:top w:val="none" w:sz="0" w:space="0" w:color="auto"/>
                        <w:left w:val="none" w:sz="0" w:space="0" w:color="auto"/>
                        <w:bottom w:val="none" w:sz="0" w:space="0" w:color="auto"/>
                        <w:right w:val="none" w:sz="0" w:space="0" w:color="auto"/>
                      </w:divBdr>
                      <w:divsChild>
                        <w:div w:id="1270625084">
                          <w:marLeft w:val="0"/>
                          <w:marRight w:val="0"/>
                          <w:marTop w:val="0"/>
                          <w:marBottom w:val="0"/>
                          <w:divBdr>
                            <w:top w:val="none" w:sz="0" w:space="0" w:color="auto"/>
                            <w:left w:val="none" w:sz="0" w:space="0" w:color="auto"/>
                            <w:bottom w:val="none" w:sz="0" w:space="0" w:color="auto"/>
                            <w:right w:val="none" w:sz="0" w:space="0" w:color="auto"/>
                          </w:divBdr>
                          <w:divsChild>
                            <w:div w:id="1882667137">
                              <w:marLeft w:val="0"/>
                              <w:marRight w:val="0"/>
                              <w:marTop w:val="60"/>
                              <w:marBottom w:val="0"/>
                              <w:divBdr>
                                <w:top w:val="none" w:sz="0" w:space="0" w:color="auto"/>
                                <w:left w:val="none" w:sz="0" w:space="0" w:color="auto"/>
                                <w:bottom w:val="none" w:sz="0" w:space="0" w:color="auto"/>
                                <w:right w:val="none" w:sz="0" w:space="0" w:color="auto"/>
                              </w:divBdr>
                              <w:divsChild>
                                <w:div w:id="1261377645">
                                  <w:marLeft w:val="0"/>
                                  <w:marRight w:val="0"/>
                                  <w:marTop w:val="0"/>
                                  <w:marBottom w:val="0"/>
                                  <w:divBdr>
                                    <w:top w:val="none" w:sz="0" w:space="0" w:color="auto"/>
                                    <w:left w:val="none" w:sz="0" w:space="0" w:color="auto"/>
                                    <w:bottom w:val="none" w:sz="0" w:space="0" w:color="auto"/>
                                    <w:right w:val="none" w:sz="0" w:space="0" w:color="auto"/>
                                  </w:divBdr>
                                </w:div>
                                <w:div w:id="793014389">
                                  <w:marLeft w:val="0"/>
                                  <w:marRight w:val="0"/>
                                  <w:marTop w:val="240"/>
                                  <w:marBottom w:val="0"/>
                                  <w:divBdr>
                                    <w:top w:val="none" w:sz="0" w:space="0" w:color="auto"/>
                                    <w:left w:val="none" w:sz="0" w:space="0" w:color="auto"/>
                                    <w:bottom w:val="none" w:sz="0" w:space="0" w:color="auto"/>
                                    <w:right w:val="none" w:sz="0" w:space="0" w:color="auto"/>
                                  </w:divBdr>
                                  <w:divsChild>
                                    <w:div w:id="476842766">
                                      <w:marLeft w:val="0"/>
                                      <w:marRight w:val="0"/>
                                      <w:marTop w:val="60"/>
                                      <w:marBottom w:val="60"/>
                                      <w:divBdr>
                                        <w:top w:val="none" w:sz="0" w:space="0" w:color="auto"/>
                                        <w:left w:val="none" w:sz="0" w:space="0" w:color="auto"/>
                                        <w:bottom w:val="none" w:sz="0" w:space="0" w:color="auto"/>
                                        <w:right w:val="none" w:sz="0" w:space="0" w:color="auto"/>
                                      </w:divBdr>
                                    </w:div>
                                    <w:div w:id="88606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3250274">
      <w:bodyDiv w:val="1"/>
      <w:marLeft w:val="0"/>
      <w:marRight w:val="0"/>
      <w:marTop w:val="0"/>
      <w:marBottom w:val="0"/>
      <w:divBdr>
        <w:top w:val="none" w:sz="0" w:space="0" w:color="auto"/>
        <w:left w:val="none" w:sz="0" w:space="0" w:color="auto"/>
        <w:bottom w:val="none" w:sz="0" w:space="0" w:color="auto"/>
        <w:right w:val="none" w:sz="0" w:space="0" w:color="auto"/>
      </w:divBdr>
    </w:div>
    <w:div w:id="729309967">
      <w:bodyDiv w:val="1"/>
      <w:marLeft w:val="0"/>
      <w:marRight w:val="0"/>
      <w:marTop w:val="0"/>
      <w:marBottom w:val="0"/>
      <w:divBdr>
        <w:top w:val="none" w:sz="0" w:space="0" w:color="auto"/>
        <w:left w:val="none" w:sz="0" w:space="0" w:color="auto"/>
        <w:bottom w:val="none" w:sz="0" w:space="0" w:color="auto"/>
        <w:right w:val="none" w:sz="0" w:space="0" w:color="auto"/>
      </w:divBdr>
      <w:divsChild>
        <w:div w:id="732236595">
          <w:marLeft w:val="0"/>
          <w:marRight w:val="0"/>
          <w:marTop w:val="0"/>
          <w:marBottom w:val="0"/>
          <w:divBdr>
            <w:top w:val="none" w:sz="0" w:space="0" w:color="auto"/>
            <w:left w:val="none" w:sz="0" w:space="0" w:color="auto"/>
            <w:bottom w:val="none" w:sz="0" w:space="0" w:color="auto"/>
            <w:right w:val="none" w:sz="0" w:space="0" w:color="auto"/>
          </w:divBdr>
          <w:divsChild>
            <w:div w:id="1562516920">
              <w:marLeft w:val="0"/>
              <w:marRight w:val="0"/>
              <w:marTop w:val="0"/>
              <w:marBottom w:val="0"/>
              <w:divBdr>
                <w:top w:val="none" w:sz="0" w:space="0" w:color="auto"/>
                <w:left w:val="none" w:sz="0" w:space="0" w:color="auto"/>
                <w:bottom w:val="none" w:sz="0" w:space="0" w:color="auto"/>
                <w:right w:val="none" w:sz="0" w:space="0" w:color="auto"/>
              </w:divBdr>
              <w:divsChild>
                <w:div w:id="60760496">
                  <w:marLeft w:val="240"/>
                  <w:marRight w:val="240"/>
                  <w:marTop w:val="0"/>
                  <w:marBottom w:val="0"/>
                  <w:divBdr>
                    <w:top w:val="none" w:sz="0" w:space="0" w:color="auto"/>
                    <w:left w:val="none" w:sz="0" w:space="0" w:color="auto"/>
                    <w:bottom w:val="none" w:sz="0" w:space="0" w:color="auto"/>
                    <w:right w:val="none" w:sz="0" w:space="0" w:color="auto"/>
                  </w:divBdr>
                  <w:divsChild>
                    <w:div w:id="992561701">
                      <w:marLeft w:val="0"/>
                      <w:marRight w:val="0"/>
                      <w:marTop w:val="240"/>
                      <w:marBottom w:val="240"/>
                      <w:divBdr>
                        <w:top w:val="none" w:sz="0" w:space="0" w:color="auto"/>
                        <w:left w:val="none" w:sz="0" w:space="0" w:color="auto"/>
                        <w:bottom w:val="none" w:sz="0" w:space="0" w:color="auto"/>
                        <w:right w:val="none" w:sz="0" w:space="0" w:color="auto"/>
                      </w:divBdr>
                      <w:divsChild>
                        <w:div w:id="1582637347">
                          <w:marLeft w:val="0"/>
                          <w:marRight w:val="0"/>
                          <w:marTop w:val="0"/>
                          <w:marBottom w:val="0"/>
                          <w:divBdr>
                            <w:top w:val="none" w:sz="0" w:space="0" w:color="auto"/>
                            <w:left w:val="none" w:sz="0" w:space="0" w:color="auto"/>
                            <w:bottom w:val="none" w:sz="0" w:space="0" w:color="auto"/>
                            <w:right w:val="none" w:sz="0" w:space="0" w:color="auto"/>
                          </w:divBdr>
                          <w:divsChild>
                            <w:div w:id="121265438">
                              <w:marLeft w:val="0"/>
                              <w:marRight w:val="0"/>
                              <w:marTop w:val="60"/>
                              <w:marBottom w:val="0"/>
                              <w:divBdr>
                                <w:top w:val="none" w:sz="0" w:space="0" w:color="auto"/>
                                <w:left w:val="none" w:sz="0" w:space="0" w:color="auto"/>
                                <w:bottom w:val="none" w:sz="0" w:space="0" w:color="auto"/>
                                <w:right w:val="none" w:sz="0" w:space="0" w:color="auto"/>
                              </w:divBdr>
                              <w:divsChild>
                                <w:div w:id="1413114485">
                                  <w:marLeft w:val="0"/>
                                  <w:marRight w:val="0"/>
                                  <w:marTop w:val="0"/>
                                  <w:marBottom w:val="0"/>
                                  <w:divBdr>
                                    <w:top w:val="none" w:sz="0" w:space="0" w:color="auto"/>
                                    <w:left w:val="none" w:sz="0" w:space="0" w:color="auto"/>
                                    <w:bottom w:val="none" w:sz="0" w:space="0" w:color="auto"/>
                                    <w:right w:val="none" w:sz="0" w:space="0" w:color="auto"/>
                                  </w:divBdr>
                                </w:div>
                                <w:div w:id="1587878974">
                                  <w:marLeft w:val="0"/>
                                  <w:marRight w:val="0"/>
                                  <w:marTop w:val="240"/>
                                  <w:marBottom w:val="0"/>
                                  <w:divBdr>
                                    <w:top w:val="none" w:sz="0" w:space="0" w:color="auto"/>
                                    <w:left w:val="none" w:sz="0" w:space="0" w:color="auto"/>
                                    <w:bottom w:val="none" w:sz="0" w:space="0" w:color="auto"/>
                                    <w:right w:val="none" w:sz="0" w:space="0" w:color="auto"/>
                                  </w:divBdr>
                                  <w:divsChild>
                                    <w:div w:id="939148103">
                                      <w:marLeft w:val="0"/>
                                      <w:marRight w:val="0"/>
                                      <w:marTop w:val="60"/>
                                      <w:marBottom w:val="60"/>
                                      <w:divBdr>
                                        <w:top w:val="none" w:sz="0" w:space="0" w:color="auto"/>
                                        <w:left w:val="none" w:sz="0" w:space="0" w:color="auto"/>
                                        <w:bottom w:val="none" w:sz="0" w:space="0" w:color="auto"/>
                                        <w:right w:val="none" w:sz="0" w:space="0" w:color="auto"/>
                                      </w:divBdr>
                                    </w:div>
                                    <w:div w:id="44442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3650035">
      <w:bodyDiv w:val="1"/>
      <w:marLeft w:val="0"/>
      <w:marRight w:val="0"/>
      <w:marTop w:val="0"/>
      <w:marBottom w:val="0"/>
      <w:divBdr>
        <w:top w:val="none" w:sz="0" w:space="0" w:color="auto"/>
        <w:left w:val="none" w:sz="0" w:space="0" w:color="auto"/>
        <w:bottom w:val="none" w:sz="0" w:space="0" w:color="auto"/>
        <w:right w:val="none" w:sz="0" w:space="0" w:color="auto"/>
      </w:divBdr>
    </w:div>
    <w:div w:id="804812671">
      <w:bodyDiv w:val="1"/>
      <w:marLeft w:val="0"/>
      <w:marRight w:val="0"/>
      <w:marTop w:val="0"/>
      <w:marBottom w:val="0"/>
      <w:divBdr>
        <w:top w:val="none" w:sz="0" w:space="0" w:color="auto"/>
        <w:left w:val="none" w:sz="0" w:space="0" w:color="auto"/>
        <w:bottom w:val="none" w:sz="0" w:space="0" w:color="auto"/>
        <w:right w:val="none" w:sz="0" w:space="0" w:color="auto"/>
      </w:divBdr>
      <w:divsChild>
        <w:div w:id="1546982795">
          <w:marLeft w:val="0"/>
          <w:marRight w:val="0"/>
          <w:marTop w:val="0"/>
          <w:marBottom w:val="0"/>
          <w:divBdr>
            <w:top w:val="none" w:sz="0" w:space="0" w:color="auto"/>
            <w:left w:val="none" w:sz="0" w:space="0" w:color="auto"/>
            <w:bottom w:val="none" w:sz="0" w:space="0" w:color="auto"/>
            <w:right w:val="none" w:sz="0" w:space="0" w:color="auto"/>
          </w:divBdr>
          <w:divsChild>
            <w:div w:id="1060593483">
              <w:marLeft w:val="0"/>
              <w:marRight w:val="0"/>
              <w:marTop w:val="0"/>
              <w:marBottom w:val="0"/>
              <w:divBdr>
                <w:top w:val="none" w:sz="0" w:space="0" w:color="auto"/>
                <w:left w:val="none" w:sz="0" w:space="0" w:color="auto"/>
                <w:bottom w:val="none" w:sz="0" w:space="0" w:color="auto"/>
                <w:right w:val="none" w:sz="0" w:space="0" w:color="auto"/>
              </w:divBdr>
              <w:divsChild>
                <w:div w:id="244463611">
                  <w:marLeft w:val="240"/>
                  <w:marRight w:val="240"/>
                  <w:marTop w:val="0"/>
                  <w:marBottom w:val="0"/>
                  <w:divBdr>
                    <w:top w:val="none" w:sz="0" w:space="0" w:color="auto"/>
                    <w:left w:val="none" w:sz="0" w:space="0" w:color="auto"/>
                    <w:bottom w:val="none" w:sz="0" w:space="0" w:color="auto"/>
                    <w:right w:val="none" w:sz="0" w:space="0" w:color="auto"/>
                  </w:divBdr>
                  <w:divsChild>
                    <w:div w:id="1636791478">
                      <w:marLeft w:val="0"/>
                      <w:marRight w:val="0"/>
                      <w:marTop w:val="240"/>
                      <w:marBottom w:val="240"/>
                      <w:divBdr>
                        <w:top w:val="none" w:sz="0" w:space="0" w:color="auto"/>
                        <w:left w:val="none" w:sz="0" w:space="0" w:color="auto"/>
                        <w:bottom w:val="none" w:sz="0" w:space="0" w:color="auto"/>
                        <w:right w:val="none" w:sz="0" w:space="0" w:color="auto"/>
                      </w:divBdr>
                      <w:divsChild>
                        <w:div w:id="253055725">
                          <w:marLeft w:val="0"/>
                          <w:marRight w:val="0"/>
                          <w:marTop w:val="0"/>
                          <w:marBottom w:val="0"/>
                          <w:divBdr>
                            <w:top w:val="none" w:sz="0" w:space="0" w:color="auto"/>
                            <w:left w:val="none" w:sz="0" w:space="0" w:color="auto"/>
                            <w:bottom w:val="none" w:sz="0" w:space="0" w:color="auto"/>
                            <w:right w:val="none" w:sz="0" w:space="0" w:color="auto"/>
                          </w:divBdr>
                          <w:divsChild>
                            <w:div w:id="396784829">
                              <w:marLeft w:val="0"/>
                              <w:marRight w:val="0"/>
                              <w:marTop w:val="60"/>
                              <w:marBottom w:val="0"/>
                              <w:divBdr>
                                <w:top w:val="none" w:sz="0" w:space="0" w:color="auto"/>
                                <w:left w:val="none" w:sz="0" w:space="0" w:color="auto"/>
                                <w:bottom w:val="none" w:sz="0" w:space="0" w:color="auto"/>
                                <w:right w:val="none" w:sz="0" w:space="0" w:color="auto"/>
                              </w:divBdr>
                              <w:divsChild>
                                <w:div w:id="11424495">
                                  <w:marLeft w:val="0"/>
                                  <w:marRight w:val="0"/>
                                  <w:marTop w:val="0"/>
                                  <w:marBottom w:val="0"/>
                                  <w:divBdr>
                                    <w:top w:val="none" w:sz="0" w:space="0" w:color="auto"/>
                                    <w:left w:val="none" w:sz="0" w:space="0" w:color="auto"/>
                                    <w:bottom w:val="none" w:sz="0" w:space="0" w:color="auto"/>
                                    <w:right w:val="none" w:sz="0" w:space="0" w:color="auto"/>
                                  </w:divBdr>
                                </w:div>
                                <w:div w:id="1329946154">
                                  <w:marLeft w:val="0"/>
                                  <w:marRight w:val="0"/>
                                  <w:marTop w:val="240"/>
                                  <w:marBottom w:val="0"/>
                                  <w:divBdr>
                                    <w:top w:val="none" w:sz="0" w:space="0" w:color="auto"/>
                                    <w:left w:val="none" w:sz="0" w:space="0" w:color="auto"/>
                                    <w:bottom w:val="none" w:sz="0" w:space="0" w:color="auto"/>
                                    <w:right w:val="none" w:sz="0" w:space="0" w:color="auto"/>
                                  </w:divBdr>
                                  <w:divsChild>
                                    <w:div w:id="1158807937">
                                      <w:marLeft w:val="0"/>
                                      <w:marRight w:val="0"/>
                                      <w:marTop w:val="60"/>
                                      <w:marBottom w:val="60"/>
                                      <w:divBdr>
                                        <w:top w:val="none" w:sz="0" w:space="0" w:color="auto"/>
                                        <w:left w:val="none" w:sz="0" w:space="0" w:color="auto"/>
                                        <w:bottom w:val="none" w:sz="0" w:space="0" w:color="auto"/>
                                        <w:right w:val="none" w:sz="0" w:space="0" w:color="auto"/>
                                      </w:divBdr>
                                    </w:div>
                                    <w:div w:id="110697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2372587">
      <w:bodyDiv w:val="1"/>
      <w:marLeft w:val="0"/>
      <w:marRight w:val="0"/>
      <w:marTop w:val="0"/>
      <w:marBottom w:val="0"/>
      <w:divBdr>
        <w:top w:val="none" w:sz="0" w:space="0" w:color="auto"/>
        <w:left w:val="none" w:sz="0" w:space="0" w:color="auto"/>
        <w:bottom w:val="none" w:sz="0" w:space="0" w:color="auto"/>
        <w:right w:val="none" w:sz="0" w:space="0" w:color="auto"/>
      </w:divBdr>
    </w:div>
    <w:div w:id="1432551559">
      <w:bodyDiv w:val="1"/>
      <w:marLeft w:val="0"/>
      <w:marRight w:val="0"/>
      <w:marTop w:val="0"/>
      <w:marBottom w:val="0"/>
      <w:divBdr>
        <w:top w:val="none" w:sz="0" w:space="0" w:color="auto"/>
        <w:left w:val="none" w:sz="0" w:space="0" w:color="auto"/>
        <w:bottom w:val="none" w:sz="0" w:space="0" w:color="auto"/>
        <w:right w:val="none" w:sz="0" w:space="0" w:color="auto"/>
      </w:divBdr>
    </w:div>
    <w:div w:id="1722752688">
      <w:bodyDiv w:val="1"/>
      <w:marLeft w:val="0"/>
      <w:marRight w:val="0"/>
      <w:marTop w:val="0"/>
      <w:marBottom w:val="0"/>
      <w:divBdr>
        <w:top w:val="none" w:sz="0" w:space="0" w:color="auto"/>
        <w:left w:val="none" w:sz="0" w:space="0" w:color="auto"/>
        <w:bottom w:val="none" w:sz="0" w:space="0" w:color="auto"/>
        <w:right w:val="none" w:sz="0" w:space="0" w:color="auto"/>
      </w:divBdr>
    </w:div>
    <w:div w:id="1807240529">
      <w:bodyDiv w:val="1"/>
      <w:marLeft w:val="0"/>
      <w:marRight w:val="0"/>
      <w:marTop w:val="0"/>
      <w:marBottom w:val="0"/>
      <w:divBdr>
        <w:top w:val="none" w:sz="0" w:space="0" w:color="auto"/>
        <w:left w:val="none" w:sz="0" w:space="0" w:color="auto"/>
        <w:bottom w:val="none" w:sz="0" w:space="0" w:color="auto"/>
        <w:right w:val="none" w:sz="0" w:space="0" w:color="auto"/>
      </w:divBdr>
    </w:div>
    <w:div w:id="1881820148">
      <w:bodyDiv w:val="1"/>
      <w:marLeft w:val="0"/>
      <w:marRight w:val="0"/>
      <w:marTop w:val="0"/>
      <w:marBottom w:val="0"/>
      <w:divBdr>
        <w:top w:val="none" w:sz="0" w:space="0" w:color="auto"/>
        <w:left w:val="none" w:sz="0" w:space="0" w:color="auto"/>
        <w:bottom w:val="none" w:sz="0" w:space="0" w:color="auto"/>
        <w:right w:val="none" w:sz="0" w:space="0" w:color="auto"/>
      </w:divBdr>
      <w:divsChild>
        <w:div w:id="1600412627">
          <w:marLeft w:val="0"/>
          <w:marRight w:val="0"/>
          <w:marTop w:val="0"/>
          <w:marBottom w:val="0"/>
          <w:divBdr>
            <w:top w:val="none" w:sz="0" w:space="0" w:color="auto"/>
            <w:left w:val="none" w:sz="0" w:space="0" w:color="auto"/>
            <w:bottom w:val="none" w:sz="0" w:space="0" w:color="auto"/>
            <w:right w:val="none" w:sz="0" w:space="0" w:color="auto"/>
          </w:divBdr>
          <w:divsChild>
            <w:div w:id="918952741">
              <w:marLeft w:val="0"/>
              <w:marRight w:val="0"/>
              <w:marTop w:val="0"/>
              <w:marBottom w:val="0"/>
              <w:divBdr>
                <w:top w:val="none" w:sz="0" w:space="0" w:color="auto"/>
                <w:left w:val="none" w:sz="0" w:space="0" w:color="auto"/>
                <w:bottom w:val="none" w:sz="0" w:space="0" w:color="auto"/>
                <w:right w:val="none" w:sz="0" w:space="0" w:color="auto"/>
              </w:divBdr>
              <w:divsChild>
                <w:div w:id="277445832">
                  <w:marLeft w:val="240"/>
                  <w:marRight w:val="240"/>
                  <w:marTop w:val="0"/>
                  <w:marBottom w:val="0"/>
                  <w:divBdr>
                    <w:top w:val="none" w:sz="0" w:space="0" w:color="auto"/>
                    <w:left w:val="none" w:sz="0" w:space="0" w:color="auto"/>
                    <w:bottom w:val="none" w:sz="0" w:space="0" w:color="auto"/>
                    <w:right w:val="none" w:sz="0" w:space="0" w:color="auto"/>
                  </w:divBdr>
                  <w:divsChild>
                    <w:div w:id="1901477783">
                      <w:marLeft w:val="0"/>
                      <w:marRight w:val="0"/>
                      <w:marTop w:val="240"/>
                      <w:marBottom w:val="240"/>
                      <w:divBdr>
                        <w:top w:val="none" w:sz="0" w:space="0" w:color="auto"/>
                        <w:left w:val="none" w:sz="0" w:space="0" w:color="auto"/>
                        <w:bottom w:val="none" w:sz="0" w:space="0" w:color="auto"/>
                        <w:right w:val="none" w:sz="0" w:space="0" w:color="auto"/>
                      </w:divBdr>
                      <w:divsChild>
                        <w:div w:id="1768695480">
                          <w:marLeft w:val="0"/>
                          <w:marRight w:val="0"/>
                          <w:marTop w:val="0"/>
                          <w:marBottom w:val="0"/>
                          <w:divBdr>
                            <w:top w:val="none" w:sz="0" w:space="0" w:color="auto"/>
                            <w:left w:val="none" w:sz="0" w:space="0" w:color="auto"/>
                            <w:bottom w:val="none" w:sz="0" w:space="0" w:color="auto"/>
                            <w:right w:val="none" w:sz="0" w:space="0" w:color="auto"/>
                          </w:divBdr>
                          <w:divsChild>
                            <w:div w:id="1485507364">
                              <w:marLeft w:val="0"/>
                              <w:marRight w:val="0"/>
                              <w:marTop w:val="60"/>
                              <w:marBottom w:val="0"/>
                              <w:divBdr>
                                <w:top w:val="none" w:sz="0" w:space="0" w:color="auto"/>
                                <w:left w:val="none" w:sz="0" w:space="0" w:color="auto"/>
                                <w:bottom w:val="none" w:sz="0" w:space="0" w:color="auto"/>
                                <w:right w:val="none" w:sz="0" w:space="0" w:color="auto"/>
                              </w:divBdr>
                              <w:divsChild>
                                <w:div w:id="1144203041">
                                  <w:marLeft w:val="0"/>
                                  <w:marRight w:val="0"/>
                                  <w:marTop w:val="0"/>
                                  <w:marBottom w:val="0"/>
                                  <w:divBdr>
                                    <w:top w:val="none" w:sz="0" w:space="0" w:color="auto"/>
                                    <w:left w:val="none" w:sz="0" w:space="0" w:color="auto"/>
                                    <w:bottom w:val="none" w:sz="0" w:space="0" w:color="auto"/>
                                    <w:right w:val="none" w:sz="0" w:space="0" w:color="auto"/>
                                  </w:divBdr>
                                </w:div>
                                <w:div w:id="1179734324">
                                  <w:marLeft w:val="0"/>
                                  <w:marRight w:val="0"/>
                                  <w:marTop w:val="240"/>
                                  <w:marBottom w:val="0"/>
                                  <w:divBdr>
                                    <w:top w:val="none" w:sz="0" w:space="0" w:color="auto"/>
                                    <w:left w:val="none" w:sz="0" w:space="0" w:color="auto"/>
                                    <w:bottom w:val="none" w:sz="0" w:space="0" w:color="auto"/>
                                    <w:right w:val="none" w:sz="0" w:space="0" w:color="auto"/>
                                  </w:divBdr>
                                  <w:divsChild>
                                    <w:div w:id="1918514715">
                                      <w:marLeft w:val="0"/>
                                      <w:marRight w:val="0"/>
                                      <w:marTop w:val="60"/>
                                      <w:marBottom w:val="60"/>
                                      <w:divBdr>
                                        <w:top w:val="none" w:sz="0" w:space="0" w:color="auto"/>
                                        <w:left w:val="none" w:sz="0" w:space="0" w:color="auto"/>
                                        <w:bottom w:val="none" w:sz="0" w:space="0" w:color="auto"/>
                                        <w:right w:val="none" w:sz="0" w:space="0" w:color="auto"/>
                                      </w:divBdr>
                                      <w:divsChild>
                                        <w:div w:id="497617220">
                                          <w:marLeft w:val="0"/>
                                          <w:marRight w:val="0"/>
                                          <w:marTop w:val="0"/>
                                          <w:marBottom w:val="0"/>
                                          <w:divBdr>
                                            <w:top w:val="none" w:sz="0" w:space="0" w:color="auto"/>
                                            <w:left w:val="none" w:sz="0" w:space="0" w:color="auto"/>
                                            <w:bottom w:val="none" w:sz="0" w:space="0" w:color="auto"/>
                                            <w:right w:val="none" w:sz="0" w:space="0" w:color="auto"/>
                                          </w:divBdr>
                                        </w:div>
                                      </w:divsChild>
                                    </w:div>
                                    <w:div w:id="127023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352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forbes.com/profile/elon-musk/" TargetMode="External"/><Relationship Id="rId3" Type="http://schemas.openxmlformats.org/officeDocument/2006/relationships/styles" Target="styles.xml"/><Relationship Id="rId21" Type="http://schemas.openxmlformats.org/officeDocument/2006/relationships/hyperlink" Target="https://www.kauffman.org/entrepreneurship/"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empowercommunityhealth.org/trait-theory-of-personalit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hbr.org/2013/02/should-your-business-be-nonpro" TargetMode="External"/><Relationship Id="rId20" Type="http://schemas.openxmlformats.org/officeDocument/2006/relationships/hyperlink" Target="https://www.forbes.com/profile/mark-zuckerbe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forbes.com/profile/jeff-bezo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ata.worldbank.org/" TargetMode="External"/></Relationships>
</file>

<file path=word/theme/_rels/theme1.xml.rels><?xml version="1.0" encoding="UTF-8" standalone="yes"?>
<Relationships xmlns="http://schemas.openxmlformats.org/package/2006/relationships"><Relationship Id="rId2" Type="http://schemas.openxmlformats.org/officeDocument/2006/relationships/image" Target="../media/image10.jpeg"/><Relationship Id="rId1" Type="http://schemas.openxmlformats.org/officeDocument/2006/relationships/image" Target="../media/image9.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7E849-4486-455B-8B28-B2C4CF6C9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17</Pages>
  <Words>3763</Words>
  <Characters>21452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280</cp:revision>
  <dcterms:created xsi:type="dcterms:W3CDTF">2023-03-13T14:06:00Z</dcterms:created>
  <dcterms:modified xsi:type="dcterms:W3CDTF">2023-05-11T21:23:00Z</dcterms:modified>
</cp:coreProperties>
</file>