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1D6C9" w14:textId="77777777" w:rsidR="007708A7" w:rsidRDefault="007708A7" w:rsidP="007708A7">
      <w:pPr>
        <w:rPr>
          <w:lang w:val="en-US"/>
        </w:rPr>
      </w:pPr>
      <w:r>
        <w:rPr>
          <w:lang w:val="en-US"/>
        </w:rPr>
        <w:t>History and Theory 2</w:t>
      </w:r>
    </w:p>
    <w:p w14:paraId="3659B8E2" w14:textId="2044676D" w:rsidR="007708A7" w:rsidRDefault="00C22C7B" w:rsidP="007708A7">
      <w:pPr>
        <w:rPr>
          <w:lang w:val="en-US"/>
        </w:rPr>
      </w:pPr>
      <w:r>
        <w:rPr>
          <w:lang w:val="en-US"/>
        </w:rPr>
        <w:t xml:space="preserve">Essay - </w:t>
      </w:r>
      <w:r w:rsidR="007708A7">
        <w:rPr>
          <w:lang w:val="en-US"/>
        </w:rPr>
        <w:t>Critical Analysis of Architecture Post 1945</w:t>
      </w:r>
    </w:p>
    <w:p w14:paraId="2B16841B" w14:textId="47D563EA" w:rsidR="007708A7" w:rsidRPr="005702F6" w:rsidRDefault="007708A7" w:rsidP="007708A7">
      <w:pPr>
        <w:rPr>
          <w:lang w:val="en-US"/>
        </w:rPr>
      </w:pPr>
      <w:r>
        <w:rPr>
          <w:lang w:val="en-US"/>
        </w:rPr>
        <w:t>There are many remarkable examples of post 1945 architecture</w:t>
      </w:r>
      <w:r w:rsidR="00626602">
        <w:rPr>
          <w:lang w:val="en-US"/>
        </w:rPr>
        <w:t>.</w:t>
      </w:r>
      <w:r>
        <w:rPr>
          <w:lang w:val="en-US"/>
        </w:rPr>
        <w:t xml:space="preserve"> </w:t>
      </w:r>
      <w:r w:rsidR="00626602">
        <w:rPr>
          <w:lang w:val="en-US"/>
        </w:rPr>
        <w:t>However, an outstanding piece of architecture post 1945</w:t>
      </w:r>
      <w:r>
        <w:rPr>
          <w:lang w:val="en-US"/>
        </w:rPr>
        <w:t xml:space="preserve"> is the MAXXI museum.</w:t>
      </w:r>
      <w:r w:rsidR="00626602">
        <w:rPr>
          <w:lang w:val="en-US"/>
        </w:rPr>
        <w:t xml:space="preserve"> Both t</w:t>
      </w:r>
      <w:r>
        <w:rPr>
          <w:lang w:val="en-US"/>
        </w:rPr>
        <w:t>he architect and the purpose</w:t>
      </w:r>
      <w:r w:rsidR="000974C7">
        <w:rPr>
          <w:lang w:val="en-US"/>
        </w:rPr>
        <w:t>,</w:t>
      </w:r>
      <w:r>
        <w:rPr>
          <w:lang w:val="en-US"/>
        </w:rPr>
        <w:t xml:space="preserve"> </w:t>
      </w:r>
      <w:r w:rsidR="00626602">
        <w:rPr>
          <w:lang w:val="en-US"/>
        </w:rPr>
        <w:t xml:space="preserve">as well as the design </w:t>
      </w:r>
      <w:r>
        <w:rPr>
          <w:lang w:val="en-US"/>
        </w:rPr>
        <w:t xml:space="preserve">of this building were equally as interesting and have played </w:t>
      </w:r>
      <w:r w:rsidR="00626602">
        <w:rPr>
          <w:lang w:val="en-US"/>
        </w:rPr>
        <w:t xml:space="preserve">a vital </w:t>
      </w:r>
      <w:r>
        <w:rPr>
          <w:lang w:val="en-US"/>
        </w:rPr>
        <w:t>role</w:t>
      </w:r>
      <w:r w:rsidR="00626602">
        <w:rPr>
          <w:lang w:val="en-US"/>
        </w:rPr>
        <w:t xml:space="preserve"> </w:t>
      </w:r>
      <w:r>
        <w:rPr>
          <w:lang w:val="en-US"/>
        </w:rPr>
        <w:t xml:space="preserve">in why the </w:t>
      </w:r>
      <w:r w:rsidR="00626602">
        <w:rPr>
          <w:lang w:val="en-US"/>
        </w:rPr>
        <w:t>museum has the reputation it has today</w:t>
      </w:r>
      <w:r>
        <w:rPr>
          <w:lang w:val="en-US"/>
        </w:rPr>
        <w:t xml:space="preserve">. </w:t>
      </w:r>
      <w:r w:rsidR="00626602">
        <w:rPr>
          <w:lang w:val="en-US"/>
        </w:rPr>
        <w:t>T</w:t>
      </w:r>
      <w:r w:rsidRPr="005A42DF">
        <w:rPr>
          <w:lang w:val="en-US"/>
        </w:rPr>
        <w:t>his essay will explore</w:t>
      </w:r>
      <w:r w:rsidR="00626602">
        <w:rPr>
          <w:lang w:val="en-US"/>
        </w:rPr>
        <w:t xml:space="preserve"> the </w:t>
      </w:r>
      <w:r>
        <w:rPr>
          <w:lang w:val="en-US"/>
        </w:rPr>
        <w:t>research</w:t>
      </w:r>
      <w:r w:rsidRPr="005A42DF">
        <w:rPr>
          <w:lang w:val="en-US"/>
        </w:rPr>
        <w:t xml:space="preserve"> </w:t>
      </w:r>
      <w:r w:rsidR="00626602">
        <w:rPr>
          <w:lang w:val="en-US"/>
        </w:rPr>
        <w:t xml:space="preserve">with </w:t>
      </w:r>
      <w:r w:rsidRPr="005A42DF">
        <w:rPr>
          <w:lang w:val="en-US"/>
        </w:rPr>
        <w:t xml:space="preserve">a critical analysis </w:t>
      </w:r>
      <w:r>
        <w:rPr>
          <w:lang w:val="en-US"/>
        </w:rPr>
        <w:t xml:space="preserve">on </w:t>
      </w:r>
      <w:r w:rsidR="00626602">
        <w:rPr>
          <w:lang w:val="en-US"/>
        </w:rPr>
        <w:t xml:space="preserve">all of the aspects of </w:t>
      </w:r>
      <w:r>
        <w:rPr>
          <w:lang w:val="en-US"/>
        </w:rPr>
        <w:t xml:space="preserve">the </w:t>
      </w:r>
      <w:r w:rsidRPr="005A42DF">
        <w:rPr>
          <w:lang w:val="en-US"/>
        </w:rPr>
        <w:t>museum</w:t>
      </w:r>
      <w:r>
        <w:rPr>
          <w:lang w:val="en-US"/>
        </w:rPr>
        <w:t xml:space="preserve">. This building </w:t>
      </w:r>
      <w:r w:rsidR="00626602">
        <w:rPr>
          <w:lang w:val="en-US"/>
        </w:rPr>
        <w:t>resides</w:t>
      </w:r>
      <w:r>
        <w:rPr>
          <w:lang w:val="en-US"/>
        </w:rPr>
        <w:t xml:space="preserve"> in one of the most architecturally rich cities in the world</w:t>
      </w:r>
      <w:r w:rsidR="00626602">
        <w:rPr>
          <w:lang w:val="en-US"/>
        </w:rPr>
        <w:t xml:space="preserve">, and this essay will aim to </w:t>
      </w:r>
      <w:r>
        <w:rPr>
          <w:lang w:val="en-US"/>
        </w:rPr>
        <w:t>analyse if the buildin</w:t>
      </w:r>
      <w:r w:rsidR="00626602">
        <w:rPr>
          <w:lang w:val="en-US"/>
        </w:rPr>
        <w:t>gs design and purpose equates to its surrounding wealth</w:t>
      </w:r>
      <w:r>
        <w:rPr>
          <w:lang w:val="en-US"/>
        </w:rPr>
        <w:t xml:space="preserve">. Like most, this project has not been without its troubles to overcome in its day to day life, which </w:t>
      </w:r>
      <w:r w:rsidR="00696B48">
        <w:rPr>
          <w:lang w:val="en-US"/>
        </w:rPr>
        <w:t xml:space="preserve">will be </w:t>
      </w:r>
      <w:r w:rsidR="00F07065">
        <w:rPr>
          <w:lang w:val="en-US"/>
        </w:rPr>
        <w:t>critically</w:t>
      </w:r>
      <w:r w:rsidR="00696B48">
        <w:rPr>
          <w:lang w:val="en-US"/>
        </w:rPr>
        <w:t xml:space="preserve"> </w:t>
      </w:r>
      <w:r>
        <w:rPr>
          <w:lang w:val="en-US"/>
        </w:rPr>
        <w:t>analyse</w:t>
      </w:r>
      <w:r w:rsidR="00696B48">
        <w:rPr>
          <w:lang w:val="en-US"/>
        </w:rPr>
        <w:t>d</w:t>
      </w:r>
      <w:r>
        <w:rPr>
          <w:lang w:val="en-US"/>
        </w:rPr>
        <w:t xml:space="preserve"> to </w:t>
      </w:r>
      <w:r w:rsidR="00696B48">
        <w:rPr>
          <w:lang w:val="en-US"/>
        </w:rPr>
        <w:t xml:space="preserve">identify </w:t>
      </w:r>
      <w:r>
        <w:rPr>
          <w:lang w:val="en-US"/>
        </w:rPr>
        <w:t xml:space="preserve">the impact </w:t>
      </w:r>
      <w:r w:rsidR="00696B48">
        <w:rPr>
          <w:lang w:val="en-US"/>
        </w:rPr>
        <w:t xml:space="preserve">(if any) </w:t>
      </w:r>
      <w:r>
        <w:rPr>
          <w:lang w:val="en-US"/>
        </w:rPr>
        <w:t>these have had to the building.</w:t>
      </w:r>
      <w:r w:rsidR="00696B48">
        <w:rPr>
          <w:lang w:val="en-US"/>
        </w:rPr>
        <w:t xml:space="preserve"> </w:t>
      </w:r>
    </w:p>
    <w:p w14:paraId="19D6B6A9" w14:textId="2436C8D5" w:rsidR="007708A7" w:rsidRDefault="007708A7" w:rsidP="007708A7">
      <w:pPr>
        <w:rPr>
          <w:lang w:val="en-US"/>
        </w:rPr>
      </w:pPr>
      <w:r>
        <w:rPr>
          <w:lang w:val="en-US"/>
        </w:rPr>
        <w:t>The architect responsible for this piece of architecture is Zaha Hadid.</w:t>
      </w:r>
      <w:r w:rsidR="00696B48">
        <w:rPr>
          <w:lang w:val="en-US"/>
        </w:rPr>
        <w:t xml:space="preserve"> </w:t>
      </w:r>
      <w:r>
        <w:rPr>
          <w:lang w:val="en-US"/>
        </w:rPr>
        <w:t xml:space="preserve">Hadid was assisted by </w:t>
      </w:r>
      <w:proofErr w:type="spellStart"/>
      <w:r>
        <w:rPr>
          <w:lang w:val="en-US"/>
        </w:rPr>
        <w:t>Patrik</w:t>
      </w:r>
      <w:proofErr w:type="spellEnd"/>
      <w:r>
        <w:rPr>
          <w:lang w:val="en-US"/>
        </w:rPr>
        <w:t xml:space="preserve"> Schumacher in the main</w:t>
      </w:r>
      <w:r w:rsidR="000974C7">
        <w:rPr>
          <w:lang w:val="en-US"/>
        </w:rPr>
        <w:t xml:space="preserve"> d</w:t>
      </w:r>
      <w:r>
        <w:rPr>
          <w:lang w:val="en-US"/>
        </w:rPr>
        <w:t xml:space="preserve">esign with more than 50 </w:t>
      </w:r>
      <w:r w:rsidR="000974C7">
        <w:rPr>
          <w:lang w:val="en-US"/>
        </w:rPr>
        <w:t xml:space="preserve">additional </w:t>
      </w:r>
      <w:r>
        <w:rPr>
          <w:lang w:val="en-US"/>
        </w:rPr>
        <w:t>people combined between the competition and design team.</w:t>
      </w:r>
      <w:r w:rsidR="00696B48">
        <w:rPr>
          <w:lang w:val="en-US"/>
        </w:rPr>
        <w:t xml:space="preserve"> However, she was classed as the lead designer and had the biggest impact on the design of the iconic building </w:t>
      </w:r>
      <w:sdt>
        <w:sdtPr>
          <w:rPr>
            <w:lang w:val="en-US"/>
          </w:rPr>
          <w:id w:val="-1888176226"/>
          <w:citation/>
        </w:sdtPr>
        <w:sdtContent>
          <w:r w:rsidR="00D84264">
            <w:rPr>
              <w:lang w:val="en-US"/>
            </w:rPr>
            <w:fldChar w:fldCharType="begin"/>
          </w:r>
          <w:r w:rsidR="00D84264">
            <w:rPr>
              <w:lang w:val="en-US"/>
            </w:rPr>
            <w:instrText xml:space="preserve">CITATION Zah09 \n  \l 1033 </w:instrText>
          </w:r>
          <w:r w:rsidR="00D84264">
            <w:rPr>
              <w:lang w:val="en-US"/>
            </w:rPr>
            <w:fldChar w:fldCharType="separate"/>
          </w:r>
          <w:r w:rsidR="00D84264">
            <w:rPr>
              <w:noProof/>
              <w:lang w:val="en-US"/>
            </w:rPr>
            <w:t>(Zaha Hadid Architects , 2009)</w:t>
          </w:r>
          <w:r w:rsidR="00D84264">
            <w:rPr>
              <w:lang w:val="en-US"/>
            </w:rPr>
            <w:fldChar w:fldCharType="end"/>
          </w:r>
        </w:sdtContent>
      </w:sdt>
      <w:r>
        <w:rPr>
          <w:lang w:val="en-US"/>
        </w:rPr>
        <w:t>. This 30,000</w:t>
      </w:r>
      <w:r w:rsidR="00696B48">
        <w:rPr>
          <w:lang w:val="en-US"/>
        </w:rPr>
        <w:t>m</w:t>
      </w:r>
      <w:r w:rsidRPr="005702F6">
        <w:rPr>
          <w:vertAlign w:val="superscript"/>
          <w:lang w:val="en-US"/>
        </w:rPr>
        <w:t>2</w:t>
      </w:r>
      <w:r w:rsidR="00696B48">
        <w:rPr>
          <w:lang w:val="en-US"/>
        </w:rPr>
        <w:t xml:space="preserve"> </w:t>
      </w:r>
      <w:r>
        <w:rPr>
          <w:lang w:val="en-US"/>
        </w:rPr>
        <w:t>building required a design team of 20 architects and designers to reach its completion in 2009</w:t>
      </w:r>
      <w:r w:rsidR="00C760DB">
        <w:rPr>
          <w:lang w:val="en-US"/>
        </w:rPr>
        <w:t xml:space="preserve"> </w:t>
      </w:r>
      <w:sdt>
        <w:sdtPr>
          <w:rPr>
            <w:lang w:val="en-US"/>
          </w:rPr>
          <w:id w:val="-373619492"/>
          <w:citation/>
        </w:sdtPr>
        <w:sdtContent>
          <w:r w:rsidR="00C760DB">
            <w:rPr>
              <w:lang w:val="en-US"/>
            </w:rPr>
            <w:fldChar w:fldCharType="begin"/>
          </w:r>
          <w:r w:rsidR="00C760DB">
            <w:rPr>
              <w:lang w:val="en-US"/>
            </w:rPr>
            <w:instrText xml:space="preserve">CITATION Zah09 \n  \l 1033 </w:instrText>
          </w:r>
          <w:r w:rsidR="00C760DB">
            <w:rPr>
              <w:lang w:val="en-US"/>
            </w:rPr>
            <w:fldChar w:fldCharType="separate"/>
          </w:r>
          <w:r w:rsidR="00C760DB">
            <w:rPr>
              <w:noProof/>
              <w:lang w:val="en-US"/>
            </w:rPr>
            <w:t>(Zaha Hadid Architects , 2009)</w:t>
          </w:r>
          <w:r w:rsidR="00C760DB">
            <w:rPr>
              <w:lang w:val="en-US"/>
            </w:rPr>
            <w:fldChar w:fldCharType="end"/>
          </w:r>
        </w:sdtContent>
      </w:sdt>
      <w:r>
        <w:t xml:space="preserve">. The amount of work and development completed by the MAXXI museum team is showcased in the final building which is a staple of modern </w:t>
      </w:r>
      <w:r w:rsidR="00696B48">
        <w:t xml:space="preserve">architecture. However, contradictory to its modern status, the MAXXI museum was designed with a very </w:t>
      </w:r>
      <w:r w:rsidR="000974C7">
        <w:t>non-</w:t>
      </w:r>
      <w:r w:rsidR="00C760DB">
        <w:t>environmentally</w:t>
      </w:r>
      <w:r w:rsidR="00696B48">
        <w:t xml:space="preserve"> friendly material, difficult in achieving that modern naturalist look. </w:t>
      </w:r>
      <w:r>
        <w:t>Hadid had an extremely influential career where her architecture broke through boundaries which had previously been</w:t>
      </w:r>
      <w:r w:rsidR="00696B48">
        <w:t xml:space="preserve"> i</w:t>
      </w:r>
      <w:r>
        <w:t xml:space="preserve">n place for female architects. The MAXXI museum holds </w:t>
      </w:r>
      <w:r w:rsidR="00696B48">
        <w:t>a great influence</w:t>
      </w:r>
      <w:r>
        <w:t xml:space="preserve"> in just how significant Hadid was in the field of architecture for women</w:t>
      </w:r>
      <w:r w:rsidR="00696B48">
        <w:t xml:space="preserve">. An example proving just how great she was for the development of women in construction was when </w:t>
      </w:r>
      <w:r>
        <w:t>Hadid won the Stirling</w:t>
      </w:r>
      <w:r w:rsidR="00696B48">
        <w:t xml:space="preserve"> P</w:t>
      </w:r>
      <w:r>
        <w:t>rize for the MAXXI centre</w:t>
      </w:r>
      <w:r w:rsidR="00C37CF8">
        <w:t xml:space="preserve"> in 2010 </w:t>
      </w:r>
      <w:r>
        <w:t>(</w:t>
      </w:r>
      <w:proofErr w:type="spellStart"/>
      <w:r w:rsidR="00C760DB">
        <w:t>Zukowsky</w:t>
      </w:r>
      <w:proofErr w:type="spellEnd"/>
      <w:r w:rsidR="00C760DB">
        <w:t xml:space="preserve"> (2023) was a useful source of information)</w:t>
      </w:r>
      <w:r w:rsidR="00C37CF8">
        <w:t>.</w:t>
      </w:r>
      <w:r>
        <w:t xml:space="preserve"> Hadid also won in 2011 for her work on the Evelyn Grace Academ</w:t>
      </w:r>
      <w:r w:rsidR="00C37CF8">
        <w:t xml:space="preserve">y </w:t>
      </w:r>
      <w:r>
        <w:t>(</w:t>
      </w:r>
      <w:r w:rsidR="00C760DB">
        <w:t>Frearson (2011) was an interesting source</w:t>
      </w:r>
      <w:r>
        <w:t>)</w:t>
      </w:r>
      <w:r w:rsidR="00C37CF8">
        <w:t>.</w:t>
      </w:r>
      <w:r>
        <w:t xml:space="preserve"> For these and many other examples of her designs</w:t>
      </w:r>
      <w:r w:rsidR="00C37CF8">
        <w:t>,</w:t>
      </w:r>
      <w:r>
        <w:t xml:space="preserve"> she became the first women in the history of the RIBA Gold Medal to be named as a solo winner. Meaning </w:t>
      </w:r>
      <w:r w:rsidR="00C37CF8">
        <w:t xml:space="preserve">she was the </w:t>
      </w:r>
      <w:r>
        <w:t xml:space="preserve">first solo female </w:t>
      </w:r>
      <w:r w:rsidR="00C37CF8">
        <w:t xml:space="preserve">architect </w:t>
      </w:r>
      <w:r>
        <w:t xml:space="preserve">to win </w:t>
      </w:r>
      <w:r w:rsidR="00C37CF8">
        <w:t xml:space="preserve">the Gold Medal </w:t>
      </w:r>
      <w:r>
        <w:t xml:space="preserve">in </w:t>
      </w:r>
      <w:r w:rsidR="00C37CF8">
        <w:t xml:space="preserve">the </w:t>
      </w:r>
      <w:r>
        <w:t>167 year</w:t>
      </w:r>
      <w:r w:rsidR="00C37CF8">
        <w:t xml:space="preserve">s from its creation in 1848 </w:t>
      </w:r>
      <w:r>
        <w:t>(</w:t>
      </w:r>
      <w:r w:rsidRPr="00C760DB">
        <w:t>Zaha Hadid receives the 2016 Royal Gold Medal</w:t>
      </w:r>
      <w:r w:rsidR="00C760DB" w:rsidRPr="00C760DB">
        <w:t xml:space="preserve"> (RIBA, 2016).</w:t>
      </w:r>
      <w:r w:rsidR="00C760DB">
        <w:t xml:space="preserve"> </w:t>
      </w:r>
      <w:r>
        <w:t>This building is not only special because of its architecture but also of what it represents in the history of architecture.</w:t>
      </w:r>
    </w:p>
    <w:p w14:paraId="5D2A235F" w14:textId="04055D0A" w:rsidR="007708A7" w:rsidRPr="00AE7539" w:rsidRDefault="007708A7" w:rsidP="007708A7">
      <w:pPr>
        <w:rPr>
          <w:lang w:val="en-US"/>
        </w:rPr>
      </w:pPr>
      <w:r>
        <w:rPr>
          <w:lang w:val="en-US"/>
        </w:rPr>
        <w:t xml:space="preserve">The client that this remarkable project was produced for is the Italian </w:t>
      </w:r>
      <w:r w:rsidR="00C37CF8">
        <w:rPr>
          <w:lang w:val="en-US"/>
        </w:rPr>
        <w:t>M</w:t>
      </w:r>
      <w:r>
        <w:rPr>
          <w:lang w:val="en-US"/>
        </w:rPr>
        <w:t xml:space="preserve">inistry of </w:t>
      </w:r>
      <w:r w:rsidR="00C37CF8">
        <w:rPr>
          <w:lang w:val="en-US"/>
        </w:rPr>
        <w:t>C</w:t>
      </w:r>
      <w:r>
        <w:rPr>
          <w:lang w:val="en-US"/>
        </w:rPr>
        <w:t>ulture, and its purpose is to house arts of the 21</w:t>
      </w:r>
      <w:r w:rsidRPr="00B32AFD">
        <w:rPr>
          <w:vertAlign w:val="superscript"/>
          <w:lang w:val="en-US"/>
        </w:rPr>
        <w:t>st</w:t>
      </w:r>
      <w:r>
        <w:rPr>
          <w:lang w:val="en-US"/>
        </w:rPr>
        <w:t xml:space="preserve"> century. The Italian </w:t>
      </w:r>
      <w:r w:rsidR="00C37CF8">
        <w:rPr>
          <w:lang w:val="en-US"/>
        </w:rPr>
        <w:t>M</w:t>
      </w:r>
      <w:r>
        <w:rPr>
          <w:lang w:val="en-US"/>
        </w:rPr>
        <w:t xml:space="preserve">inistry of </w:t>
      </w:r>
      <w:r w:rsidR="00C37CF8">
        <w:rPr>
          <w:lang w:val="en-US"/>
        </w:rPr>
        <w:t>C</w:t>
      </w:r>
      <w:r>
        <w:rPr>
          <w:lang w:val="en-US"/>
        </w:rPr>
        <w:t xml:space="preserve">ulture, previously known as the </w:t>
      </w:r>
      <w:r w:rsidR="00C37CF8">
        <w:rPr>
          <w:lang w:val="en-US"/>
        </w:rPr>
        <w:t>M</w:t>
      </w:r>
      <w:r>
        <w:rPr>
          <w:lang w:val="en-US"/>
        </w:rPr>
        <w:t xml:space="preserve">inistry of </w:t>
      </w:r>
      <w:r w:rsidR="00C37CF8">
        <w:rPr>
          <w:lang w:val="en-US"/>
        </w:rPr>
        <w:t>C</w:t>
      </w:r>
      <w:r>
        <w:rPr>
          <w:lang w:val="en-US"/>
        </w:rPr>
        <w:t xml:space="preserve">ulture and </w:t>
      </w:r>
      <w:r w:rsidR="00C37CF8">
        <w:rPr>
          <w:lang w:val="en-US"/>
        </w:rPr>
        <w:t>E</w:t>
      </w:r>
      <w:r>
        <w:rPr>
          <w:lang w:val="en-US"/>
        </w:rPr>
        <w:t xml:space="preserve">nvironmental </w:t>
      </w:r>
      <w:r w:rsidR="00C37CF8">
        <w:rPr>
          <w:lang w:val="en-US"/>
        </w:rPr>
        <w:t>H</w:t>
      </w:r>
      <w:r>
        <w:rPr>
          <w:lang w:val="en-US"/>
        </w:rPr>
        <w:t xml:space="preserve">eritage </w:t>
      </w:r>
      <w:r w:rsidR="00C37CF8">
        <w:rPr>
          <w:lang w:val="en-US"/>
        </w:rPr>
        <w:t>prior to</w:t>
      </w:r>
      <w:r>
        <w:rPr>
          <w:lang w:val="en-US"/>
        </w:rPr>
        <w:t xml:space="preserve"> 2013, is responsible for the protection, enhancement and promotion of Italian cultural heritage. This ranges from archaeological </w:t>
      </w:r>
      <w:r w:rsidR="00C37CF8">
        <w:rPr>
          <w:lang w:val="en-US"/>
        </w:rPr>
        <w:t>to</w:t>
      </w:r>
      <w:r>
        <w:rPr>
          <w:lang w:val="en-US"/>
        </w:rPr>
        <w:t xml:space="preserve"> architectural heritage, archival and library good</w:t>
      </w:r>
      <w:r w:rsidR="00C37CF8">
        <w:rPr>
          <w:lang w:val="en-US"/>
        </w:rPr>
        <w:t xml:space="preserve">s, as well as </w:t>
      </w:r>
      <w:r>
        <w:rPr>
          <w:lang w:val="en-US"/>
        </w:rPr>
        <w:t>cinema entertainment  and tourism, and to what the MAXXI is an example of, the care of the collections of museums and places of state culture</w:t>
      </w:r>
      <w:r w:rsidR="00C760DB">
        <w:rPr>
          <w:lang w:val="en-US"/>
        </w:rPr>
        <w:t xml:space="preserve"> (Directorate General for Archaeology, Fine Arts</w:t>
      </w:r>
      <w:r w:rsidR="00AE7539">
        <w:rPr>
          <w:lang w:val="en-US"/>
        </w:rPr>
        <w:t xml:space="preserve"> and landscape Ministry of Culture</w:t>
      </w:r>
      <w:r w:rsidR="00C760DB">
        <w:rPr>
          <w:lang w:val="en-US"/>
        </w:rPr>
        <w:t xml:space="preserve"> </w:t>
      </w:r>
      <w:r w:rsidR="00AE7539">
        <w:rPr>
          <w:lang w:val="en-US"/>
        </w:rPr>
        <w:t>(Ministero Della Cultura (2022)</w:t>
      </w:r>
    </w:p>
    <w:p w14:paraId="349BD345" w14:textId="69290887" w:rsidR="007708A7" w:rsidRPr="005702F6" w:rsidRDefault="007708A7" w:rsidP="007708A7">
      <w:pPr>
        <w:rPr>
          <w:lang w:val="en-US"/>
        </w:rPr>
      </w:pPr>
      <w:r w:rsidRPr="005702F6">
        <w:rPr>
          <w:lang w:val="en-US"/>
        </w:rPr>
        <w:t>The MAXXI museum is located in the northern part of central Rome</w:t>
      </w:r>
      <w:r>
        <w:rPr>
          <w:lang w:val="en-US"/>
        </w:rPr>
        <w:t>, specifically Via Guido Reni 4A in Roma,</w:t>
      </w:r>
      <w:r w:rsidR="00AE7539">
        <w:rPr>
          <w:lang w:val="en-US"/>
        </w:rPr>
        <w:t xml:space="preserve"> (MAXXI – National Museum of the 21</w:t>
      </w:r>
      <w:r w:rsidR="00AE7539" w:rsidRPr="00AE7539">
        <w:rPr>
          <w:vertAlign w:val="superscript"/>
          <w:lang w:val="en-US"/>
        </w:rPr>
        <w:t>st</w:t>
      </w:r>
      <w:r w:rsidR="00AE7539">
        <w:rPr>
          <w:lang w:val="en-US"/>
        </w:rPr>
        <w:t xml:space="preserve"> century arts (arcVision Prize, 2010)</w:t>
      </w:r>
      <w:r w:rsidR="00C84B80">
        <w:rPr>
          <w:lang w:val="en-US"/>
        </w:rPr>
        <w:t xml:space="preserve"> </w:t>
      </w:r>
      <w:r>
        <w:rPr>
          <w:lang w:val="en-US"/>
        </w:rPr>
        <w:t xml:space="preserve">and sits a short distance </w:t>
      </w:r>
      <w:r w:rsidR="00AE7539">
        <w:rPr>
          <w:lang w:val="en-US"/>
        </w:rPr>
        <w:t>from</w:t>
      </w:r>
      <w:r>
        <w:rPr>
          <w:lang w:val="en-US"/>
        </w:rPr>
        <w:t xml:space="preserve"> buildings of major historical significance. Some of these include the  Colosseum and</w:t>
      </w:r>
      <w:r w:rsidR="00C37CF8">
        <w:rPr>
          <w:lang w:val="en-US"/>
        </w:rPr>
        <w:t xml:space="preserve"> P</w:t>
      </w:r>
      <w:r>
        <w:rPr>
          <w:lang w:val="en-US"/>
        </w:rPr>
        <w:t xml:space="preserve">antheon amongst many others. With the MAXXI building being in such </w:t>
      </w:r>
      <w:r w:rsidR="00C37CF8">
        <w:rPr>
          <w:lang w:val="en-US"/>
        </w:rPr>
        <w:t xml:space="preserve">a </w:t>
      </w:r>
      <w:r w:rsidR="00AE7539">
        <w:rPr>
          <w:lang w:val="en-US"/>
        </w:rPr>
        <w:t>historical</w:t>
      </w:r>
      <w:r>
        <w:rPr>
          <w:lang w:val="en-US"/>
        </w:rPr>
        <w:t xml:space="preserve"> location</w:t>
      </w:r>
      <w:r w:rsidR="00C37CF8">
        <w:rPr>
          <w:lang w:val="en-US"/>
        </w:rPr>
        <w:t>,</w:t>
      </w:r>
      <w:r>
        <w:rPr>
          <w:lang w:val="en-US"/>
        </w:rPr>
        <w:t xml:space="preserve"> the client and designers had to ensure that the architecture reflected and respected its surroundings. Its success or failure to do this will be discussed later</w:t>
      </w:r>
      <w:r w:rsidR="000974C7">
        <w:rPr>
          <w:lang w:val="en-US"/>
        </w:rPr>
        <w:t xml:space="preserve"> in </w:t>
      </w:r>
      <w:r>
        <w:rPr>
          <w:lang w:val="en-US"/>
        </w:rPr>
        <w:t>this essay.</w:t>
      </w:r>
    </w:p>
    <w:p w14:paraId="5904DD26" w14:textId="57419E42" w:rsidR="007708A7" w:rsidRDefault="007708A7" w:rsidP="007708A7">
      <w:pPr>
        <w:rPr>
          <w:lang w:val="en-US"/>
        </w:rPr>
      </w:pPr>
      <w:r>
        <w:rPr>
          <w:noProof/>
        </w:rPr>
        <w:lastRenderedPageBreak/>
        <mc:AlternateContent>
          <mc:Choice Requires="wps">
            <w:drawing>
              <wp:anchor distT="45720" distB="45720" distL="114300" distR="114300" simplePos="0" relativeHeight="251660288" behindDoc="0" locked="0" layoutInCell="1" allowOverlap="1" wp14:anchorId="5D7813A7" wp14:editId="713F2000">
                <wp:simplePos x="0" y="0"/>
                <wp:positionH relativeFrom="column">
                  <wp:posOffset>3180080</wp:posOffset>
                </wp:positionH>
                <wp:positionV relativeFrom="paragraph">
                  <wp:posOffset>19685</wp:posOffset>
                </wp:positionV>
                <wp:extent cx="2272030" cy="829310"/>
                <wp:effectExtent l="0" t="0" r="12700" b="2794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030" cy="829310"/>
                        </a:xfrm>
                        <a:prstGeom prst="rect">
                          <a:avLst/>
                        </a:prstGeom>
                        <a:solidFill>
                          <a:srgbClr val="FFFFFF"/>
                        </a:solidFill>
                        <a:ln w="9525">
                          <a:solidFill>
                            <a:srgbClr val="000000"/>
                          </a:solidFill>
                          <a:miter lim="800000"/>
                          <a:headEnd/>
                          <a:tailEnd/>
                        </a:ln>
                      </wps:spPr>
                      <wps:txbx>
                        <w:txbxContent>
                          <w:p w14:paraId="33A484E0" w14:textId="77777777" w:rsidR="007708A7" w:rsidRPr="00725976" w:rsidRDefault="007708A7" w:rsidP="007708A7">
                            <w:pPr>
                              <w:rPr>
                                <w:color w:val="000000" w:themeColor="text1"/>
                                <w:lang w:val="en-US"/>
                              </w:rPr>
                            </w:pPr>
                            <w:r w:rsidRPr="00725976">
                              <w:rPr>
                                <w:color w:val="000000" w:themeColor="text1"/>
                                <w:lang w:val="en-US"/>
                              </w:rPr>
                              <w:t xml:space="preserve">Figure 1 </w:t>
                            </w:r>
                          </w:p>
                          <w:p w14:paraId="498A6356" w14:textId="015AA1DD" w:rsidR="007708A7" w:rsidRPr="00725976" w:rsidRDefault="007708A7" w:rsidP="007708A7">
                            <w:pPr>
                              <w:rPr>
                                <w:color w:val="000000" w:themeColor="text1"/>
                                <w:lang w:val="en-US"/>
                              </w:rPr>
                            </w:pPr>
                            <w:r w:rsidRPr="00725976">
                              <w:rPr>
                                <w:color w:val="000000" w:themeColor="text1"/>
                                <w:lang w:val="en-US"/>
                              </w:rPr>
                              <w:t>The location of the MAXXI Museum</w:t>
                            </w:r>
                            <w:r w:rsidR="00AE7539" w:rsidRPr="00725976">
                              <w:rPr>
                                <w:color w:val="000000" w:themeColor="text1"/>
                                <w:lang w:val="en-US"/>
                              </w:rPr>
                              <w:t xml:space="preserve"> </w:t>
                            </w:r>
                            <w:r w:rsidR="00725976" w:rsidRPr="00725976">
                              <w:rPr>
                                <w:color w:val="000000" w:themeColor="text1"/>
                                <w:lang w:val="en-US"/>
                              </w:rPr>
                              <w:t>(Google Maps, 2023)</w:t>
                            </w:r>
                          </w:p>
                          <w:p w14:paraId="5D11AB8A" w14:textId="28C147C1" w:rsidR="007708A7" w:rsidRPr="00725976" w:rsidRDefault="007708A7" w:rsidP="007708A7">
                            <w:pPr>
                              <w:rPr>
                                <w:color w:val="000000" w:themeColor="text1"/>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D7813A7" id="_x0000_t202" coordsize="21600,21600" o:spt="202" path="m,l,21600r21600,l21600,xe">
                <v:stroke joinstyle="miter"/>
                <v:path gradientshapeok="t" o:connecttype="rect"/>
              </v:shapetype>
              <v:shape id="Text Box 7" o:spid="_x0000_s1026" type="#_x0000_t202" style="position:absolute;margin-left:250.4pt;margin-top:1.55pt;width:178.9pt;height:65.3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">
                <v:textbox>
                  <w:txbxContent>
                    <w:p w14:paraId="33A484E0" w14:textId="77777777" w:rsidR="007708A7" w:rsidRPr="00725976" w:rsidRDefault="007708A7" w:rsidP="007708A7">
                      <w:pPr>
                        <w:rPr>
                          <w:color w:val="000000" w:themeColor="text1"/>
                          <w:lang w:val="en-US"/>
                        </w:rPr>
                      </w:pPr>
                      <w:r w:rsidRPr="00725976">
                        <w:rPr>
                          <w:color w:val="000000" w:themeColor="text1"/>
                          <w:lang w:val="en-US"/>
                        </w:rPr>
                        <w:t xml:space="preserve">Figure 1 </w:t>
                      </w:r>
                    </w:p>
                    <w:p w14:paraId="498A6356" w14:textId="015AA1DD" w:rsidR="007708A7" w:rsidRPr="00725976" w:rsidRDefault="007708A7" w:rsidP="007708A7">
                      <w:pPr>
                        <w:rPr>
                          <w:color w:val="000000" w:themeColor="text1"/>
                          <w:lang w:val="en-US"/>
                        </w:rPr>
                      </w:pPr>
                      <w:r w:rsidRPr="00725976">
                        <w:rPr>
                          <w:color w:val="000000" w:themeColor="text1"/>
                          <w:lang w:val="en-US"/>
                        </w:rPr>
                        <w:t>The location of the MAXXI Museum</w:t>
                      </w:r>
                      <w:r w:rsidR="00AE7539" w:rsidRPr="00725976">
                        <w:rPr>
                          <w:color w:val="000000" w:themeColor="text1"/>
                          <w:lang w:val="en-US"/>
                        </w:rPr>
                        <w:t xml:space="preserve"> </w:t>
                      </w:r>
                      <w:r w:rsidR="00725976" w:rsidRPr="00725976">
                        <w:rPr>
                          <w:color w:val="000000" w:themeColor="text1"/>
                          <w:lang w:val="en-US"/>
                        </w:rPr>
                        <w:t>(Google Maps, 2023)</w:t>
                      </w:r>
                    </w:p>
                    <w:p w14:paraId="5D11AB8A" w14:textId="28C147C1" w:rsidR="007708A7" w:rsidRPr="00725976" w:rsidRDefault="007708A7" w:rsidP="007708A7">
                      <w:pPr>
                        <w:rPr>
                          <w:color w:val="000000" w:themeColor="text1"/>
                          <w:lang w:val="en-US"/>
                        </w:rPr>
                      </w:pPr>
                    </w:p>
                  </w:txbxContent>
                </v:textbox>
                <w10:wrap type="square"/>
              </v:shape>
            </w:pict>
          </mc:Fallback>
        </mc:AlternateContent>
      </w:r>
      <w:r>
        <w:rPr>
          <w:noProof/>
        </w:rPr>
        <w:drawing>
          <wp:anchor distT="0" distB="0" distL="114300" distR="114300" simplePos="0" relativeHeight="251659264" behindDoc="0" locked="0" layoutInCell="1" allowOverlap="1" wp14:anchorId="70F5A1E4" wp14:editId="1A50A4E3">
            <wp:simplePos x="0" y="0"/>
            <wp:positionH relativeFrom="margin">
              <wp:align>left</wp:align>
            </wp:positionH>
            <wp:positionV relativeFrom="paragraph">
              <wp:posOffset>20520</wp:posOffset>
            </wp:positionV>
            <wp:extent cx="3061252" cy="2465772"/>
            <wp:effectExtent l="0" t="0" r="6350" b="0"/>
            <wp:wrapNone/>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rotWithShape="1">
                    <a:blip r:embed="rId7" cstate="print">
                      <a:extLst>
                        <a:ext uri="{28A0092B-C50C-407E-A947-70E740481C1C}">
                          <a14:useLocalDpi xmlns:a14="http://schemas.microsoft.com/office/drawing/2010/main" val="0"/>
                        </a:ext>
                      </a:extLst>
                    </a:blip>
                    <a:srcRect l="18441" t="11919" r="18109" b="6305"/>
                    <a:stretch/>
                  </pic:blipFill>
                  <pic:spPr bwMode="auto">
                    <a:xfrm>
                      <a:off x="0" y="0"/>
                      <a:ext cx="3071285" cy="24738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A4E7E7" w14:textId="448D915E" w:rsidR="007708A7" w:rsidRDefault="007708A7" w:rsidP="007708A7">
      <w:pPr>
        <w:rPr>
          <w:lang w:val="en-US"/>
        </w:rPr>
      </w:pPr>
      <w:r>
        <w:rPr>
          <w:noProof/>
        </w:rPr>
        <mc:AlternateContent>
          <mc:Choice Requires="wps">
            <w:drawing>
              <wp:anchor distT="0" distB="0" distL="114300" distR="114300" simplePos="0" relativeHeight="251662336" behindDoc="0" locked="0" layoutInCell="1" allowOverlap="1" wp14:anchorId="48157089" wp14:editId="1FF63CF7">
                <wp:simplePos x="0" y="0"/>
                <wp:positionH relativeFrom="column">
                  <wp:posOffset>1125855</wp:posOffset>
                </wp:positionH>
                <wp:positionV relativeFrom="paragraph">
                  <wp:posOffset>66040</wp:posOffset>
                </wp:positionV>
                <wp:extent cx="1262380" cy="268605"/>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2380" cy="2686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CCA92" id="Rectangle 6" o:spid="_x0000_s1026" style="position:absolute;margin-left:88.65pt;margin-top:5.2pt;width:99.4pt;height:2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" filled="f" strokecolor="black [3213]" strokeweight="1pt">
                <v:path arrowok="t"/>
              </v:rect>
            </w:pict>
          </mc:Fallback>
        </mc:AlternateContent>
      </w:r>
    </w:p>
    <w:p w14:paraId="13614E61" w14:textId="77777777" w:rsidR="007708A7" w:rsidRDefault="007708A7" w:rsidP="007708A7">
      <w:pPr>
        <w:rPr>
          <w:lang w:val="en-US"/>
        </w:rPr>
      </w:pPr>
    </w:p>
    <w:p w14:paraId="1708A154" w14:textId="77777777" w:rsidR="007708A7" w:rsidRDefault="007708A7" w:rsidP="007708A7">
      <w:pPr>
        <w:rPr>
          <w:lang w:val="en-US"/>
        </w:rPr>
      </w:pPr>
    </w:p>
    <w:p w14:paraId="4121CEEF" w14:textId="77777777" w:rsidR="007708A7" w:rsidRDefault="007708A7" w:rsidP="007708A7">
      <w:pPr>
        <w:rPr>
          <w:lang w:val="en-US"/>
        </w:rPr>
      </w:pPr>
    </w:p>
    <w:p w14:paraId="490C823D" w14:textId="77777777" w:rsidR="007708A7" w:rsidRDefault="007708A7" w:rsidP="007708A7">
      <w:pPr>
        <w:rPr>
          <w:lang w:val="en-US"/>
        </w:rPr>
      </w:pPr>
    </w:p>
    <w:p w14:paraId="7FED28B6" w14:textId="77777777" w:rsidR="007708A7" w:rsidRDefault="007708A7" w:rsidP="007708A7">
      <w:pPr>
        <w:rPr>
          <w:lang w:val="en-US"/>
        </w:rPr>
      </w:pPr>
    </w:p>
    <w:p w14:paraId="483FC40E" w14:textId="77777777" w:rsidR="007708A7" w:rsidRDefault="007708A7" w:rsidP="007708A7">
      <w:pPr>
        <w:rPr>
          <w:lang w:val="en-US"/>
        </w:rPr>
      </w:pPr>
    </w:p>
    <w:p w14:paraId="51512354" w14:textId="77777777" w:rsidR="007708A7" w:rsidRDefault="007708A7" w:rsidP="007708A7">
      <w:pPr>
        <w:rPr>
          <w:lang w:val="en-US"/>
        </w:rPr>
      </w:pPr>
    </w:p>
    <w:p w14:paraId="30C529FA" w14:textId="77777777" w:rsidR="007708A7" w:rsidRDefault="007708A7" w:rsidP="007708A7">
      <w:pPr>
        <w:rPr>
          <w:lang w:val="en-US"/>
        </w:rPr>
      </w:pPr>
    </w:p>
    <w:p w14:paraId="16E83B35" w14:textId="66390246" w:rsidR="007708A7" w:rsidRPr="00734969" w:rsidRDefault="007708A7" w:rsidP="007708A7">
      <w:pPr>
        <w:rPr>
          <w:rFonts w:cstheme="minorHAnsi"/>
        </w:rPr>
      </w:pPr>
      <w:r w:rsidRPr="00716300">
        <w:rPr>
          <w:lang w:val="en-US"/>
        </w:rPr>
        <w:t>The short life of the MAXXI building has been extremely eventful. From the highs of winning awards and being a part of Hadid’s legacy</w:t>
      </w:r>
      <w:r w:rsidR="000974C7">
        <w:rPr>
          <w:lang w:val="en-US"/>
        </w:rPr>
        <w:t>,</w:t>
      </w:r>
      <w:r w:rsidRPr="00716300">
        <w:rPr>
          <w:lang w:val="en-US"/>
        </w:rPr>
        <w:t xml:space="preserve"> to being faced with closure</w:t>
      </w:r>
      <w:r>
        <w:rPr>
          <w:lang w:val="en-US"/>
        </w:rPr>
        <w:t>,</w:t>
      </w:r>
      <w:r w:rsidRPr="00716300">
        <w:rPr>
          <w:lang w:val="en-US"/>
        </w:rPr>
        <w:t xml:space="preserve"> the museum has had its fair share of hurdles to overcome since its completion in 2009.</w:t>
      </w:r>
      <w:r>
        <w:rPr>
          <w:lang w:val="en-US"/>
        </w:rPr>
        <w:t xml:space="preserve"> Although the building was completed in 2009 the project was started all the way back in 1998,</w:t>
      </w:r>
      <w:r w:rsidR="00C37CF8">
        <w:rPr>
          <w:lang w:val="en-US"/>
        </w:rPr>
        <w:t xml:space="preserve"> </w:t>
      </w:r>
      <w:r>
        <w:rPr>
          <w:lang w:val="en-US"/>
        </w:rPr>
        <w:t>with competition submissions from 273 designers.</w:t>
      </w:r>
      <w:r w:rsidR="00C37CF8">
        <w:rPr>
          <w:lang w:val="en-US"/>
        </w:rPr>
        <w:t xml:space="preserve"> Fifteen</w:t>
      </w:r>
      <w:r>
        <w:rPr>
          <w:lang w:val="en-US"/>
        </w:rPr>
        <w:t xml:space="preserve"> finalist </w:t>
      </w:r>
      <w:r w:rsidR="00C37CF8">
        <w:rPr>
          <w:lang w:val="en-US"/>
        </w:rPr>
        <w:t xml:space="preserve">were </w:t>
      </w:r>
      <w:r>
        <w:rPr>
          <w:lang w:val="en-US"/>
        </w:rPr>
        <w:t>chosen and of these</w:t>
      </w:r>
      <w:r w:rsidR="00C37CF8">
        <w:rPr>
          <w:lang w:val="en-US"/>
        </w:rPr>
        <w:t>,</w:t>
      </w:r>
      <w:r>
        <w:rPr>
          <w:lang w:val="en-US"/>
        </w:rPr>
        <w:t xml:space="preserve"> Zaha </w:t>
      </w:r>
      <w:r w:rsidR="00C37CF8">
        <w:rPr>
          <w:lang w:val="en-US"/>
        </w:rPr>
        <w:t xml:space="preserve">Hadid </w:t>
      </w:r>
      <w:r>
        <w:rPr>
          <w:lang w:val="en-US"/>
        </w:rPr>
        <w:t>was awarded the contract. The aim of the project was described as the refurbishment of a former military zone of the Flamino district</w:t>
      </w:r>
      <w:r w:rsidR="00C37CF8">
        <w:rPr>
          <w:lang w:val="en-US"/>
        </w:rPr>
        <w:t xml:space="preserve"> </w:t>
      </w:r>
      <w:r w:rsidR="00725976">
        <w:rPr>
          <w:lang w:val="en-US"/>
        </w:rPr>
        <w:t>(MAXXI – National Museum of the 21</w:t>
      </w:r>
      <w:r w:rsidR="00725976" w:rsidRPr="00AE7539">
        <w:rPr>
          <w:vertAlign w:val="superscript"/>
          <w:lang w:val="en-US"/>
        </w:rPr>
        <w:t>st</w:t>
      </w:r>
      <w:r w:rsidR="00725976">
        <w:rPr>
          <w:lang w:val="en-US"/>
        </w:rPr>
        <w:t xml:space="preserve"> century arts (arcVision Prize, 2010)</w:t>
      </w:r>
      <w:r>
        <w:t>. The construction of the MAXXI, comprised of 6,700 tonnes of steel and 50,000m</w:t>
      </w:r>
      <w:r w:rsidRPr="00C37CF8">
        <w:rPr>
          <w:vertAlign w:val="superscript"/>
        </w:rPr>
        <w:t>3</w:t>
      </w:r>
      <w:r>
        <w:t xml:space="preserve"> of site cast concrete </w:t>
      </w:r>
      <w:r w:rsidR="00C70B12">
        <w:t xml:space="preserve">which </w:t>
      </w:r>
      <w:r>
        <w:t xml:space="preserve">took 6 years to complete. </w:t>
      </w:r>
      <w:r w:rsidR="00C37CF8">
        <w:t>Figure 2</w:t>
      </w:r>
      <w:r>
        <w:t xml:space="preserve"> shows the vast supports for the pouring of concrete and installation of steel in the construction of the museum. </w:t>
      </w:r>
      <w:r w:rsidR="00C37CF8">
        <w:t>Due to</w:t>
      </w:r>
      <w:r>
        <w:t xml:space="preserve"> the </w:t>
      </w:r>
      <w:r w:rsidR="00C37CF8">
        <w:t>cavernous</w:t>
      </w:r>
      <w:r>
        <w:t xml:space="preserve"> amount of concrete used in the</w:t>
      </w:r>
      <w:r w:rsidR="00C37CF8">
        <w:t xml:space="preserve"> </w:t>
      </w:r>
      <w:r>
        <w:t>constructio</w:t>
      </w:r>
      <w:r w:rsidR="00C37CF8">
        <w:t>n</w:t>
      </w:r>
      <w:r>
        <w:t xml:space="preserve"> the supplier</w:t>
      </w:r>
      <w:r w:rsidR="00C37CF8">
        <w:t>,</w:t>
      </w:r>
      <w:r>
        <w:t xml:space="preserve"> Calcestruzzi</w:t>
      </w:r>
      <w:r w:rsidR="00C37CF8">
        <w:t>, i</w:t>
      </w:r>
      <w:r>
        <w:t xml:space="preserve">nstalled a plant on site to speed up the </w:t>
      </w:r>
      <w:r w:rsidR="00C37CF8">
        <w:t xml:space="preserve">construction timeline </w:t>
      </w:r>
      <w:r w:rsidR="00725976">
        <w:rPr>
          <w:lang w:val="en-US"/>
        </w:rPr>
        <w:t>(MAXXI – National Museum of the 21</w:t>
      </w:r>
      <w:r w:rsidR="00725976" w:rsidRPr="00AE7539">
        <w:rPr>
          <w:vertAlign w:val="superscript"/>
          <w:lang w:val="en-US"/>
        </w:rPr>
        <w:t>st</w:t>
      </w:r>
      <w:r w:rsidR="00725976">
        <w:rPr>
          <w:lang w:val="en-US"/>
        </w:rPr>
        <w:t xml:space="preserve"> century arts (arcVision Prize, 2010)</w:t>
      </w:r>
      <w:r w:rsidR="00725976">
        <w:t>.</w:t>
      </w:r>
    </w:p>
    <w:p w14:paraId="66341C7F" w14:textId="77777777" w:rsidR="007708A7" w:rsidRDefault="007708A7" w:rsidP="007708A7">
      <w:pPr>
        <w:rPr>
          <w:lang w:val="en-US"/>
        </w:rPr>
      </w:pPr>
      <w:r>
        <w:rPr>
          <w:noProof/>
        </w:rPr>
        <w:drawing>
          <wp:anchor distT="0" distB="0" distL="114300" distR="114300" simplePos="0" relativeHeight="251661312" behindDoc="0" locked="0" layoutInCell="1" allowOverlap="1" wp14:anchorId="1F600522" wp14:editId="41B1B002">
            <wp:simplePos x="0" y="0"/>
            <wp:positionH relativeFrom="margin">
              <wp:align>left</wp:align>
            </wp:positionH>
            <wp:positionV relativeFrom="paragraph">
              <wp:posOffset>208345</wp:posOffset>
            </wp:positionV>
            <wp:extent cx="3060700" cy="2295694"/>
            <wp:effectExtent l="0" t="0" r="6350" b="9525"/>
            <wp:wrapNone/>
            <wp:docPr id="3" name="Picture 3" descr="A high angle view of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high angle view of a factory&#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22956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360F79" w14:textId="3BE83A22" w:rsidR="007708A7" w:rsidRDefault="007708A7" w:rsidP="007708A7">
      <w:pPr>
        <w:rPr>
          <w:lang w:val="en-US"/>
        </w:rPr>
      </w:pPr>
      <w:r>
        <w:rPr>
          <w:noProof/>
        </w:rPr>
        <mc:AlternateContent>
          <mc:Choice Requires="wps">
            <w:drawing>
              <wp:anchor distT="45720" distB="45720" distL="114300" distR="114300" simplePos="0" relativeHeight="251663360" behindDoc="0" locked="0" layoutInCell="1" allowOverlap="1" wp14:anchorId="17CD8F5B" wp14:editId="37A123D3">
                <wp:simplePos x="0" y="0"/>
                <wp:positionH relativeFrom="column">
                  <wp:posOffset>3216275</wp:posOffset>
                </wp:positionH>
                <wp:positionV relativeFrom="paragraph">
                  <wp:posOffset>5715</wp:posOffset>
                </wp:positionV>
                <wp:extent cx="2272030" cy="1611630"/>
                <wp:effectExtent l="0" t="0" r="0" b="825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030" cy="1611630"/>
                        </a:xfrm>
                        <a:prstGeom prst="rect">
                          <a:avLst/>
                        </a:prstGeom>
                        <a:solidFill>
                          <a:srgbClr val="FFFFFF"/>
                        </a:solidFill>
                        <a:ln w="9525">
                          <a:solidFill>
                            <a:srgbClr val="000000"/>
                          </a:solidFill>
                          <a:miter lim="800000"/>
                          <a:headEnd/>
                          <a:tailEnd/>
                        </a:ln>
                      </wps:spPr>
                      <wps:txbx>
                        <w:txbxContent>
                          <w:p w14:paraId="23FE4AD4" w14:textId="77777777" w:rsidR="007708A7" w:rsidRPr="00725976" w:rsidRDefault="007708A7" w:rsidP="007708A7">
                            <w:pPr>
                              <w:rPr>
                                <w:color w:val="000000" w:themeColor="text1"/>
                                <w:lang w:val="en-US"/>
                              </w:rPr>
                            </w:pPr>
                            <w:r w:rsidRPr="00725976">
                              <w:rPr>
                                <w:color w:val="000000" w:themeColor="text1"/>
                                <w:lang w:val="en-US"/>
                              </w:rPr>
                              <w:t>Figure 2</w:t>
                            </w:r>
                          </w:p>
                          <w:p w14:paraId="6D8970E4" w14:textId="0E31A3F3" w:rsidR="007708A7" w:rsidRPr="00725976" w:rsidRDefault="007708A7" w:rsidP="007708A7">
                            <w:pPr>
                              <w:rPr>
                                <w:color w:val="000000" w:themeColor="text1"/>
                                <w:lang w:val="en-US"/>
                              </w:rPr>
                            </w:pPr>
                            <w:r w:rsidRPr="00725976">
                              <w:rPr>
                                <w:color w:val="000000" w:themeColor="text1"/>
                                <w:lang w:val="en-US"/>
                              </w:rPr>
                              <w:t xml:space="preserve">Construction phase image of the MAXXI Museum </w:t>
                            </w:r>
                            <w:r w:rsidR="00725976" w:rsidRPr="00725976">
                              <w:rPr>
                                <w:color w:val="000000" w:themeColor="text1"/>
                                <w:lang w:val="en-US"/>
                              </w:rPr>
                              <w:t>(arcVision, 2010)</w:t>
                            </w:r>
                          </w:p>
                          <w:p w14:paraId="04BB4D31" w14:textId="77777777" w:rsidR="007708A7" w:rsidRPr="00722BBD" w:rsidRDefault="007708A7" w:rsidP="007708A7">
                            <w:pPr>
                              <w:rPr>
                                <w:color w:val="C00000"/>
                                <w:lang w:val="en-U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CD8F5B" id="Text Box 1" o:spid="_x0000_s1027" type="#_x0000_t202" style="position:absolute;margin-left:253.25pt;margin-top:.45pt;width:178.9pt;height:126.9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">
                <v:textbox style="mso-fit-shape-to-text:t">
                  <w:txbxContent>
                    <w:p w14:paraId="23FE4AD4" w14:textId="77777777" w:rsidR="007708A7" w:rsidRPr="00725976" w:rsidRDefault="007708A7" w:rsidP="007708A7">
                      <w:pPr>
                        <w:rPr>
                          <w:color w:val="000000" w:themeColor="text1"/>
                          <w:lang w:val="en-US"/>
                        </w:rPr>
                      </w:pPr>
                      <w:r w:rsidRPr="00725976">
                        <w:rPr>
                          <w:color w:val="000000" w:themeColor="text1"/>
                          <w:lang w:val="en-US"/>
                        </w:rPr>
                        <w:t>Figure 2</w:t>
                      </w:r>
                    </w:p>
                    <w:p w14:paraId="6D8970E4" w14:textId="0E31A3F3" w:rsidR="007708A7" w:rsidRPr="00725976" w:rsidRDefault="007708A7" w:rsidP="007708A7">
                      <w:pPr>
                        <w:rPr>
                          <w:color w:val="000000" w:themeColor="text1"/>
                          <w:lang w:val="en-US"/>
                        </w:rPr>
                      </w:pPr>
                      <w:r w:rsidRPr="00725976">
                        <w:rPr>
                          <w:color w:val="000000" w:themeColor="text1"/>
                          <w:lang w:val="en-US"/>
                        </w:rPr>
                        <w:t xml:space="preserve">Construction phase image of the MAXXI Museum </w:t>
                      </w:r>
                      <w:r w:rsidR="00725976" w:rsidRPr="00725976">
                        <w:rPr>
                          <w:color w:val="000000" w:themeColor="text1"/>
                          <w:lang w:val="en-US"/>
                        </w:rPr>
                        <w:t>(arcVision, 2010)</w:t>
                      </w:r>
                    </w:p>
                    <w:p w14:paraId="04BB4D31" w14:textId="77777777" w:rsidR="007708A7" w:rsidRPr="00722BBD" w:rsidRDefault="007708A7" w:rsidP="007708A7">
                      <w:pPr>
                        <w:rPr>
                          <w:color w:val="C00000"/>
                          <w:lang w:val="en-US"/>
                        </w:rPr>
                      </w:pPr>
                    </w:p>
                  </w:txbxContent>
                </v:textbox>
                <w10:wrap type="square"/>
              </v:shape>
            </w:pict>
          </mc:Fallback>
        </mc:AlternateContent>
      </w:r>
    </w:p>
    <w:p w14:paraId="4CFC7EE8" w14:textId="77777777" w:rsidR="007708A7" w:rsidRDefault="007708A7" w:rsidP="007708A7">
      <w:pPr>
        <w:rPr>
          <w:lang w:val="en-US"/>
        </w:rPr>
      </w:pPr>
    </w:p>
    <w:p w14:paraId="0D9D5E21" w14:textId="77777777" w:rsidR="007708A7" w:rsidRDefault="007708A7" w:rsidP="007708A7">
      <w:pPr>
        <w:rPr>
          <w:lang w:val="en-US"/>
        </w:rPr>
      </w:pPr>
    </w:p>
    <w:p w14:paraId="6930D547" w14:textId="77777777" w:rsidR="007708A7" w:rsidRDefault="007708A7" w:rsidP="007708A7">
      <w:pPr>
        <w:rPr>
          <w:lang w:val="en-US"/>
        </w:rPr>
      </w:pPr>
    </w:p>
    <w:p w14:paraId="1172F4F7" w14:textId="77777777" w:rsidR="007708A7" w:rsidRDefault="007708A7" w:rsidP="007708A7">
      <w:pPr>
        <w:rPr>
          <w:lang w:val="en-US"/>
        </w:rPr>
      </w:pPr>
    </w:p>
    <w:p w14:paraId="022C57FD" w14:textId="77777777" w:rsidR="007708A7" w:rsidRDefault="007708A7" w:rsidP="007708A7">
      <w:pPr>
        <w:rPr>
          <w:lang w:val="en-US"/>
        </w:rPr>
      </w:pPr>
    </w:p>
    <w:p w14:paraId="7A38377C" w14:textId="77777777" w:rsidR="007708A7" w:rsidRDefault="007708A7" w:rsidP="007708A7">
      <w:pPr>
        <w:rPr>
          <w:lang w:val="en-US"/>
        </w:rPr>
      </w:pPr>
    </w:p>
    <w:p w14:paraId="59B58131" w14:textId="77777777" w:rsidR="007708A7" w:rsidRDefault="007708A7" w:rsidP="007708A7">
      <w:pPr>
        <w:rPr>
          <w:lang w:val="en-US"/>
        </w:rPr>
      </w:pPr>
    </w:p>
    <w:p w14:paraId="232A09FF" w14:textId="77777777" w:rsidR="007708A7" w:rsidRDefault="007708A7" w:rsidP="007708A7">
      <w:pPr>
        <w:rPr>
          <w:lang w:val="en-US"/>
        </w:rPr>
      </w:pPr>
    </w:p>
    <w:p w14:paraId="1ECE4345" w14:textId="77777777" w:rsidR="007708A7" w:rsidRDefault="007708A7" w:rsidP="007708A7">
      <w:pPr>
        <w:rPr>
          <w:lang w:val="en-US"/>
        </w:rPr>
      </w:pPr>
    </w:p>
    <w:p w14:paraId="69F77A6B" w14:textId="5517D9FE" w:rsidR="007708A7" w:rsidRDefault="007708A7" w:rsidP="007708A7">
      <w:pPr>
        <w:rPr>
          <w:lang w:val="en-US"/>
        </w:rPr>
      </w:pPr>
      <w:r>
        <w:rPr>
          <w:lang w:val="en-US"/>
        </w:rPr>
        <w:t>The materials used in this building</w:t>
      </w:r>
      <w:r w:rsidR="00C37CF8">
        <w:rPr>
          <w:lang w:val="en-US"/>
        </w:rPr>
        <w:t xml:space="preserve"> (</w:t>
      </w:r>
      <w:r>
        <w:rPr>
          <w:lang w:val="en-US"/>
        </w:rPr>
        <w:t>steel, concrete, and glass</w:t>
      </w:r>
      <w:r w:rsidR="004D7269">
        <w:rPr>
          <w:lang w:val="en-US"/>
        </w:rPr>
        <w:t>)</w:t>
      </w:r>
      <w:r>
        <w:rPr>
          <w:lang w:val="en-US"/>
        </w:rPr>
        <w:t xml:space="preserve"> could be described as some of the most environmental damaging and carbon intensive materials which could be used, especially in the </w:t>
      </w:r>
      <w:r>
        <w:rPr>
          <w:lang w:val="en-US"/>
        </w:rPr>
        <w:lastRenderedPageBreak/>
        <w:t>volumes in this project. But has this been justified and what solutions and justifications are being implemented to improve the overall impact of the building</w:t>
      </w:r>
      <w:r w:rsidR="004D7269">
        <w:rPr>
          <w:lang w:val="en-US"/>
        </w:rPr>
        <w:t xml:space="preserve">? </w:t>
      </w:r>
    </w:p>
    <w:p w14:paraId="5DB209B8" w14:textId="0C1B6571" w:rsidR="00EF7288" w:rsidRPr="0059601B" w:rsidRDefault="00284A61" w:rsidP="007708A7">
      <w:pPr>
        <w:rPr>
          <w:color w:val="C00000"/>
          <w:lang w:val="en-US"/>
        </w:rPr>
      </w:pPr>
      <w:r w:rsidRPr="00284A61">
        <w:rPr>
          <w:lang w:val="en-US"/>
        </w:rPr>
        <w:t xml:space="preserve">In the February of </w:t>
      </w:r>
      <w:r>
        <w:rPr>
          <w:lang w:val="en-US"/>
        </w:rPr>
        <w:t>2022</w:t>
      </w:r>
      <w:r w:rsidR="004D7269">
        <w:rPr>
          <w:lang w:val="en-US"/>
        </w:rPr>
        <w:t>,</w:t>
      </w:r>
      <w:r>
        <w:rPr>
          <w:lang w:val="en-US"/>
        </w:rPr>
        <w:t xml:space="preserve"> the MAXXI Museum released a </w:t>
      </w:r>
      <w:r w:rsidR="004D7269">
        <w:rPr>
          <w:lang w:val="en-US"/>
        </w:rPr>
        <w:t xml:space="preserve">competition </w:t>
      </w:r>
      <w:r w:rsidR="000B7431">
        <w:rPr>
          <w:lang w:val="en-US"/>
        </w:rPr>
        <w:t xml:space="preserve">for </w:t>
      </w:r>
      <w:r>
        <w:rPr>
          <w:lang w:val="en-US"/>
        </w:rPr>
        <w:t>an environmental</w:t>
      </w:r>
      <w:r w:rsidR="000B7431">
        <w:rPr>
          <w:lang w:val="en-US"/>
        </w:rPr>
        <w:t xml:space="preserve"> and sustainable</w:t>
      </w:r>
      <w:r>
        <w:rPr>
          <w:lang w:val="en-US"/>
        </w:rPr>
        <w:t xml:space="preserve"> upgrade </w:t>
      </w:r>
      <w:r w:rsidR="000B7431">
        <w:rPr>
          <w:lang w:val="en-US"/>
        </w:rPr>
        <w:t xml:space="preserve">to </w:t>
      </w:r>
      <w:r>
        <w:rPr>
          <w:lang w:val="en-US"/>
        </w:rPr>
        <w:t xml:space="preserve">the building </w:t>
      </w:r>
      <w:r w:rsidR="003F5722">
        <w:rPr>
          <w:lang w:val="en-US"/>
        </w:rPr>
        <w:t xml:space="preserve">and introduction of a new </w:t>
      </w:r>
      <w:r w:rsidR="004D7269">
        <w:rPr>
          <w:lang w:val="en-US"/>
        </w:rPr>
        <w:t xml:space="preserve">research and development </w:t>
      </w:r>
      <w:r w:rsidR="003F5722">
        <w:rPr>
          <w:lang w:val="en-US"/>
        </w:rPr>
        <w:t>building</w:t>
      </w:r>
      <w:r w:rsidR="000B7431">
        <w:rPr>
          <w:lang w:val="en-US"/>
        </w:rPr>
        <w:t xml:space="preserve"> as well as outdoor green spaces for exhibitions</w:t>
      </w:r>
      <w:r w:rsidR="004D7269">
        <w:rPr>
          <w:lang w:val="en-US"/>
        </w:rPr>
        <w:t xml:space="preserve"> </w:t>
      </w:r>
      <w:r w:rsidR="00725976">
        <w:rPr>
          <w:lang w:val="en-US"/>
        </w:rPr>
        <w:t>(Mitchell (2022) was a useful source of information</w:t>
      </w:r>
      <w:r w:rsidR="007F34A5">
        <w:t>)</w:t>
      </w:r>
      <w:r w:rsidR="004D7269">
        <w:t xml:space="preserve">. </w:t>
      </w:r>
      <w:r w:rsidR="007F34A5">
        <w:rPr>
          <w:lang w:val="en-US"/>
        </w:rPr>
        <w:t>The upgrade to the MAXXI could be described as an entire overhaul to the sustainable profile of the building</w:t>
      </w:r>
      <w:r w:rsidR="00965EA0">
        <w:rPr>
          <w:lang w:val="en-US"/>
        </w:rPr>
        <w:t xml:space="preserve">. To do this ‘the MAXXI Hub’ will include conservation laboratories for contemporary art as well as training spaces and innovative storage facilities. Another aspect to the project which will bring the museum into the current day, </w:t>
      </w:r>
      <w:r w:rsidR="004D7269">
        <w:rPr>
          <w:lang w:val="en-US"/>
        </w:rPr>
        <w:t>kn</w:t>
      </w:r>
      <w:r w:rsidR="00965EA0">
        <w:rPr>
          <w:lang w:val="en-US"/>
        </w:rPr>
        <w:t xml:space="preserve">own as </w:t>
      </w:r>
      <w:r w:rsidR="000974C7">
        <w:rPr>
          <w:lang w:val="en-US"/>
        </w:rPr>
        <w:t>‘</w:t>
      </w:r>
      <w:r w:rsidR="00965EA0">
        <w:rPr>
          <w:lang w:val="en-US"/>
        </w:rPr>
        <w:t>Project Green</w:t>
      </w:r>
      <w:r w:rsidR="000974C7">
        <w:rPr>
          <w:lang w:val="en-US"/>
        </w:rPr>
        <w:t>’</w:t>
      </w:r>
      <w:r w:rsidR="004D7269">
        <w:rPr>
          <w:lang w:val="en-US"/>
        </w:rPr>
        <w:t xml:space="preserve">, and </w:t>
      </w:r>
      <w:r w:rsidR="004242E2">
        <w:rPr>
          <w:lang w:val="en-US"/>
        </w:rPr>
        <w:t>will include the previously mentioned green areas</w:t>
      </w:r>
      <w:r w:rsidR="004D7269">
        <w:rPr>
          <w:lang w:val="en-US"/>
        </w:rPr>
        <w:t>,</w:t>
      </w:r>
      <w:r w:rsidR="004242E2">
        <w:rPr>
          <w:lang w:val="en-US"/>
        </w:rPr>
        <w:t xml:space="preserve"> which will be designed by artists and agronomists with outdoor exhibits, environmental workshops and gardens which can be used to harvest and grow vegetables</w:t>
      </w:r>
      <w:r w:rsidR="00CC268A">
        <w:rPr>
          <w:lang w:val="en-US"/>
        </w:rPr>
        <w:t>. The upgrade to the museum is described by the author of the article as a “Laboratory of the future”</w:t>
      </w:r>
      <w:r w:rsidR="00725976">
        <w:rPr>
          <w:lang w:val="en-US"/>
        </w:rPr>
        <w:t xml:space="preserve"> (Geraci (2022) was an interesting source of information)</w:t>
      </w:r>
      <w:r w:rsidR="00C84B80">
        <w:rPr>
          <w:lang w:val="en-US"/>
        </w:rPr>
        <w:t xml:space="preserve">. </w:t>
      </w:r>
      <w:r w:rsidR="004D7269">
        <w:rPr>
          <w:lang w:val="en-US"/>
        </w:rPr>
        <w:t xml:space="preserve"> </w:t>
      </w:r>
    </w:p>
    <w:p w14:paraId="319E638A" w14:textId="7AF7DB2D" w:rsidR="004D7269" w:rsidRDefault="00CC268A" w:rsidP="007708A7">
      <w:r>
        <w:rPr>
          <w:lang w:val="en-US"/>
        </w:rPr>
        <w:t>The overall masterplan will improve the sustainability of the M</w:t>
      </w:r>
      <w:r w:rsidR="000A025F">
        <w:rPr>
          <w:lang w:val="en-US"/>
        </w:rPr>
        <w:t xml:space="preserve">AXXI </w:t>
      </w:r>
      <w:r>
        <w:rPr>
          <w:lang w:val="en-US"/>
        </w:rPr>
        <w:t>museum</w:t>
      </w:r>
      <w:r w:rsidR="000A025F">
        <w:rPr>
          <w:lang w:val="en-US"/>
        </w:rPr>
        <w:t xml:space="preserve">. To reduce the MAXXI’s greenhouse gas emissions they will install solar panels to the roof, methane gas boilers will be </w:t>
      </w:r>
      <w:r w:rsidR="004D7269">
        <w:rPr>
          <w:lang w:val="en-US"/>
        </w:rPr>
        <w:t>disinvested,</w:t>
      </w:r>
      <w:r w:rsidR="000A025F">
        <w:rPr>
          <w:lang w:val="en-US"/>
        </w:rPr>
        <w:t xml:space="preserve"> and all lights in the building will be removed and replaced with LED technology</w:t>
      </w:r>
      <w:r w:rsidR="004D7269">
        <w:rPr>
          <w:lang w:val="en-US"/>
        </w:rPr>
        <w:t xml:space="preserve"> </w:t>
      </w:r>
      <w:r w:rsidR="00725976">
        <w:rPr>
          <w:lang w:val="en-US"/>
        </w:rPr>
        <w:t>(Mitchell (2022) was a useful source of information</w:t>
      </w:r>
      <w:r w:rsidR="00725976">
        <w:t xml:space="preserve">). </w:t>
      </w:r>
      <w:r w:rsidR="006C6AC4">
        <w:t xml:space="preserve">These improvements </w:t>
      </w:r>
      <w:r w:rsidR="004D7269">
        <w:t xml:space="preserve">show great significance in the awareness and consideration of the </w:t>
      </w:r>
      <w:r w:rsidR="00124ACD">
        <w:t>environmental impact of the MAXXI</w:t>
      </w:r>
      <w:r w:rsidR="004D7269">
        <w:t xml:space="preserve"> for the future. </w:t>
      </w:r>
      <w:r w:rsidR="00CE13F6">
        <w:t xml:space="preserve">The President of the MAXXI museum Giovanna Melandri said that the masterplan </w:t>
      </w:r>
    </w:p>
    <w:p w14:paraId="2470BE53" w14:textId="4EA38258" w:rsidR="004D7269" w:rsidRDefault="00CE13F6" w:rsidP="007708A7">
      <w:r>
        <w:t>“will enable us to confront the ‘new world’ that must arise from the syndemic, environmental, social and health crisis and become even more a laboratory of the future”</w:t>
      </w:r>
      <w:r w:rsidR="004D7269">
        <w:t xml:space="preserve"> </w:t>
      </w:r>
      <w:r w:rsidR="00725976">
        <w:rPr>
          <w:lang w:val="en-US"/>
        </w:rPr>
        <w:t>(Mitchell (2022) was a useful source of information</w:t>
      </w:r>
      <w:r w:rsidR="00725976">
        <w:t xml:space="preserve">). </w:t>
      </w:r>
    </w:p>
    <w:p w14:paraId="32D41D02" w14:textId="77777777" w:rsidR="004D7269" w:rsidRDefault="00761ECA" w:rsidP="007708A7">
      <w:r>
        <w:t xml:space="preserve">The plans for the upgrade are </w:t>
      </w:r>
      <w:r w:rsidR="00FF2BE0">
        <w:t>due to be completed by 2026, and bring the building into the ‘New World’</w:t>
      </w:r>
      <w:r w:rsidR="004D7269">
        <w:t xml:space="preserve"> of sustainability</w:t>
      </w:r>
      <w:r w:rsidR="00FF2BE0">
        <w:t xml:space="preserve">. The brief for the competition is described as a </w:t>
      </w:r>
    </w:p>
    <w:p w14:paraId="731F889D" w14:textId="4AC78C53" w:rsidR="00FF2BE0" w:rsidRPr="002C4A9F" w:rsidRDefault="004D7269" w:rsidP="00D84264">
      <w:pPr>
        <w:rPr>
          <w:color w:val="C00000"/>
        </w:rPr>
      </w:pPr>
      <w:r>
        <w:t>“</w:t>
      </w:r>
      <w:r w:rsidR="00FF2BE0">
        <w:t xml:space="preserve">confrontation of the challenges represented by </w:t>
      </w:r>
      <w:r w:rsidR="00EF7288">
        <w:t>further innovation, being marked by sustainability and the state of the art technologies which be showcased in the upgraded and renovated museum</w:t>
      </w:r>
      <w:r>
        <w:t xml:space="preserve">” </w:t>
      </w:r>
      <w:r w:rsidR="002C013C">
        <w:t>(Hickman (2022)  was an important piece of information)</w:t>
      </w:r>
      <w:r w:rsidR="00C84B80">
        <w:t xml:space="preserve">. </w:t>
      </w:r>
      <w:r w:rsidR="002C013C">
        <w:t xml:space="preserve"> </w:t>
      </w:r>
    </w:p>
    <w:p w14:paraId="0607AEEA" w14:textId="1B9EB85B" w:rsidR="00FF2BE0" w:rsidRDefault="004A54C4" w:rsidP="007708A7">
      <w:r>
        <w:t>However, it could be argued why were these upgrades</w:t>
      </w:r>
      <w:r w:rsidR="00EF7288">
        <w:t xml:space="preserve"> not considered </w:t>
      </w:r>
      <w:r w:rsidR="00B1658C">
        <w:t xml:space="preserve">when the building was originally built. Even though the building was completed 14 years ago, technologies like </w:t>
      </w:r>
      <w:r w:rsidR="00072811">
        <w:t>solar panels have been used</w:t>
      </w:r>
      <w:r w:rsidR="004D452C">
        <w:t xml:space="preserve"> </w:t>
      </w:r>
      <w:r w:rsidR="00072811">
        <w:t>long</w:t>
      </w:r>
      <w:r w:rsidR="004D452C">
        <w:t xml:space="preserve"> before </w:t>
      </w:r>
      <w:r w:rsidR="00072811">
        <w:t>2009. Even if you take the original design submission date of 1998</w:t>
      </w:r>
      <w:r>
        <w:t>,</w:t>
      </w:r>
      <w:r w:rsidR="00072811">
        <w:t xml:space="preserve"> solar panels ha</w:t>
      </w:r>
      <w:r>
        <w:t xml:space="preserve">d </w:t>
      </w:r>
      <w:r w:rsidR="00072811">
        <w:t xml:space="preserve">been in </w:t>
      </w:r>
      <w:r>
        <w:t xml:space="preserve">existence </w:t>
      </w:r>
      <w:r w:rsidR="00072811">
        <w:t xml:space="preserve">for many years </w:t>
      </w:r>
      <w:r>
        <w:t xml:space="preserve">prior to this, </w:t>
      </w:r>
      <w:r w:rsidR="00072811">
        <w:t xml:space="preserve">even if not as efficient as current technologies. </w:t>
      </w:r>
      <w:r>
        <w:t>It</w:t>
      </w:r>
      <w:r w:rsidR="00072811">
        <w:t xml:space="preserve"> could also be argued that</w:t>
      </w:r>
      <w:r>
        <w:t xml:space="preserve"> </w:t>
      </w:r>
      <w:r w:rsidR="00072811">
        <w:t xml:space="preserve">the materials used in the construction of the MAXXI </w:t>
      </w:r>
      <w:r w:rsidR="00A17696">
        <w:t xml:space="preserve">museum </w:t>
      </w:r>
      <w:r w:rsidR="00072811">
        <w:t xml:space="preserve">should have been </w:t>
      </w:r>
      <w:r w:rsidR="00A17696">
        <w:t>offset which sustainable technologies</w:t>
      </w:r>
      <w:r>
        <w:t>,</w:t>
      </w:r>
      <w:r w:rsidR="00A17696">
        <w:t xml:space="preserve"> or even that sustainable technologies should have been integrated in </w:t>
      </w:r>
      <w:r>
        <w:t xml:space="preserve">to </w:t>
      </w:r>
      <w:r w:rsidR="00A17696">
        <w:t xml:space="preserve">the initial design and construction of the building. As it is the first institution in Italy </w:t>
      </w:r>
      <w:r w:rsidR="00A17696">
        <w:rPr>
          <w:color w:val="000000"/>
          <w:shd w:val="clear" w:color="auto" w:fill="FFFFFF"/>
        </w:rPr>
        <w:t>dedicated to contemporary art and architecture</w:t>
      </w:r>
      <w:r w:rsidR="002C013C">
        <w:rPr>
          <w:color w:val="000000"/>
          <w:shd w:val="clear" w:color="auto" w:fill="FFFFFF"/>
        </w:rPr>
        <w:t xml:space="preserve"> (Crook</w:t>
      </w:r>
      <w:r w:rsidR="00372821">
        <w:rPr>
          <w:color w:val="000000"/>
          <w:shd w:val="clear" w:color="auto" w:fill="FFFFFF"/>
        </w:rPr>
        <w:t xml:space="preserve"> </w:t>
      </w:r>
      <w:r w:rsidR="002C013C">
        <w:rPr>
          <w:color w:val="000000"/>
          <w:shd w:val="clear" w:color="auto" w:fill="FFFFFF"/>
        </w:rPr>
        <w:t>(2022) was a useful source of information)</w:t>
      </w:r>
      <w:r w:rsidR="00C84B80" w:rsidRPr="004D452C">
        <w:rPr>
          <w:color w:val="000000" w:themeColor="text1"/>
        </w:rPr>
        <w:t xml:space="preserve">, </w:t>
      </w:r>
      <w:r w:rsidR="00A17696">
        <w:rPr>
          <w:color w:val="000000"/>
          <w:shd w:val="clear" w:color="auto" w:fill="FFFFFF"/>
        </w:rPr>
        <w:t xml:space="preserve">measures like sustainably sourced energy and the overall impact of the building should have been </w:t>
      </w:r>
      <w:r w:rsidR="00372821">
        <w:rPr>
          <w:color w:val="000000"/>
          <w:shd w:val="clear" w:color="auto" w:fill="FFFFFF"/>
        </w:rPr>
        <w:t xml:space="preserve">investigated and implemented in the first instance. </w:t>
      </w:r>
    </w:p>
    <w:p w14:paraId="369FC18A" w14:textId="500ED71F" w:rsidR="00D8063D" w:rsidRDefault="00372821" w:rsidP="007708A7">
      <w:r>
        <w:t xml:space="preserve">Although there are </w:t>
      </w:r>
      <w:r w:rsidR="003D0315">
        <w:t>upgrades</w:t>
      </w:r>
      <w:r>
        <w:t xml:space="preserve"> and additions being </w:t>
      </w:r>
      <w:r w:rsidR="008B3781">
        <w:t xml:space="preserve">completed </w:t>
      </w:r>
      <w:r>
        <w:t>to the museum</w:t>
      </w:r>
      <w:r w:rsidR="003D0315">
        <w:t>, nothing c</w:t>
      </w:r>
      <w:r w:rsidR="00955EF7">
        <w:t>an</w:t>
      </w:r>
      <w:r w:rsidR="003D0315">
        <w:t xml:space="preserve"> be taken </w:t>
      </w:r>
      <w:r w:rsidR="002A0A87">
        <w:t xml:space="preserve">away </w:t>
      </w:r>
      <w:r w:rsidR="003D0315">
        <w:t xml:space="preserve">from the </w:t>
      </w:r>
      <w:r w:rsidR="002A0A87">
        <w:t xml:space="preserve">significance of the </w:t>
      </w:r>
      <w:r w:rsidR="00A5420E">
        <w:t xml:space="preserve"> </w:t>
      </w:r>
      <w:r w:rsidR="003D0315">
        <w:t xml:space="preserve">architecture </w:t>
      </w:r>
      <w:r w:rsidR="00955EF7">
        <w:t>of the MAXXI</w:t>
      </w:r>
      <w:r w:rsidR="004A54C4">
        <w:t xml:space="preserve"> m</w:t>
      </w:r>
      <w:r w:rsidR="00955EF7">
        <w:t xml:space="preserve">useum. The museum which is devoted to contemporary creativity, art and architecture, resembles exactly what its purpose is. The MAXXI is an example of a creative, artistic marvel of architecture. The weaving, overlapping </w:t>
      </w:r>
      <w:r w:rsidR="00142D03">
        <w:t xml:space="preserve">design by </w:t>
      </w:r>
      <w:r w:rsidR="004A54C4">
        <w:t>Hadid</w:t>
      </w:r>
      <w:r w:rsidR="00142D03">
        <w:t xml:space="preserve"> and her extensive team </w:t>
      </w:r>
      <w:r w:rsidR="00C6192B">
        <w:t>had a number of theories and aims behind them which led to the success of the MAXXI.</w:t>
      </w:r>
      <w:r w:rsidR="00990432">
        <w:t xml:space="preserve"> </w:t>
      </w:r>
      <w:r w:rsidR="004A54C4">
        <w:t>Hadid,</w:t>
      </w:r>
      <w:r w:rsidR="006868BD">
        <w:t xml:space="preserve"> </w:t>
      </w:r>
      <w:r w:rsidR="00396EF3">
        <w:t xml:space="preserve">has </w:t>
      </w:r>
      <w:r w:rsidR="004A54C4">
        <w:t xml:space="preserve">used her architectural skills to compliment the MAXXI with its neighbouring historical buildings. The MAXXI has no fixed boundaries, and like its surrounding </w:t>
      </w:r>
      <w:r w:rsidR="004A54C4">
        <w:lastRenderedPageBreak/>
        <w:t xml:space="preserve">structures, the MAXXI has a constant of intersecting planes, </w:t>
      </w:r>
      <w:r w:rsidR="00D1254A">
        <w:t xml:space="preserve">which create a combination of indoor and outdoor spaces. The MAXXI </w:t>
      </w:r>
      <w:r w:rsidR="004A54C4">
        <w:t>occupies its location</w:t>
      </w:r>
      <w:r w:rsidR="00D1254A">
        <w:t xml:space="preserve"> so well due to how it interprets the existing urban grids </w:t>
      </w:r>
      <w:r w:rsidR="00D8063D">
        <w:t xml:space="preserve">to create its own complex form of weaving and overlapping </w:t>
      </w:r>
      <w:r w:rsidR="00646007">
        <w:t>lines</w:t>
      </w:r>
      <w:r w:rsidR="004A54C4">
        <w:t xml:space="preserve"> shown in Figure 3</w:t>
      </w:r>
      <w:r w:rsidR="00646007">
        <w:t xml:space="preserve">. </w:t>
      </w:r>
    </w:p>
    <w:p w14:paraId="3DC786D6" w14:textId="6AEAB91F" w:rsidR="00965EA0" w:rsidRDefault="00965EA0" w:rsidP="007708A7">
      <w:pPr>
        <w:rPr>
          <w:lang w:val="en-US"/>
        </w:rPr>
      </w:pPr>
    </w:p>
    <w:p w14:paraId="30F58830" w14:textId="01EF3121" w:rsidR="00965EA0" w:rsidRPr="00284A61" w:rsidRDefault="00D8063D" w:rsidP="007708A7">
      <w:pPr>
        <w:rPr>
          <w:lang w:val="en-US"/>
        </w:rPr>
      </w:pPr>
      <w:r>
        <w:rPr>
          <w:noProof/>
        </w:rPr>
        <mc:AlternateContent>
          <mc:Choice Requires="wps">
            <w:drawing>
              <wp:anchor distT="45720" distB="45720" distL="114300" distR="114300" simplePos="0" relativeHeight="251666432" behindDoc="0" locked="0" layoutInCell="1" allowOverlap="1" wp14:anchorId="54AC8E27" wp14:editId="0B1CA3EA">
                <wp:simplePos x="0" y="0"/>
                <wp:positionH relativeFrom="column">
                  <wp:posOffset>3058795</wp:posOffset>
                </wp:positionH>
                <wp:positionV relativeFrom="paragraph">
                  <wp:posOffset>22425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70C6DC" w14:textId="709C6671" w:rsidR="00D1254A" w:rsidRPr="002C013C" w:rsidRDefault="00D1254A">
                            <w:pPr>
                              <w:rPr>
                                <w:color w:val="000000" w:themeColor="text1"/>
                                <w:lang w:val="en-US"/>
                              </w:rPr>
                            </w:pPr>
                            <w:r w:rsidRPr="002C013C">
                              <w:rPr>
                                <w:color w:val="000000" w:themeColor="text1"/>
                                <w:lang w:val="en-US"/>
                              </w:rPr>
                              <w:t>Figure 3</w:t>
                            </w:r>
                          </w:p>
                          <w:p w14:paraId="380E4726" w14:textId="2C07434F" w:rsidR="00D1254A" w:rsidRPr="002C013C" w:rsidRDefault="00D1254A">
                            <w:pPr>
                              <w:rPr>
                                <w:color w:val="000000" w:themeColor="text1"/>
                                <w:lang w:val="en-US"/>
                              </w:rPr>
                            </w:pPr>
                            <w:r w:rsidRPr="002C013C">
                              <w:rPr>
                                <w:color w:val="000000" w:themeColor="text1"/>
                              </w:rPr>
                              <w:t xml:space="preserve">A painting showing the overlapping </w:t>
                            </w:r>
                            <w:r w:rsidR="002C013C" w:rsidRPr="002C013C">
                              <w:rPr>
                                <w:color w:val="000000" w:themeColor="text1"/>
                              </w:rPr>
                              <w:t xml:space="preserve">planes of </w:t>
                            </w:r>
                            <w:r w:rsidR="00D8063D" w:rsidRPr="002C013C">
                              <w:rPr>
                                <w:color w:val="000000" w:themeColor="text1"/>
                              </w:rPr>
                              <w:t xml:space="preserve">form </w:t>
                            </w:r>
                            <w:r w:rsidR="002C013C" w:rsidRPr="002C013C">
                              <w:rPr>
                                <w:color w:val="000000" w:themeColor="text1"/>
                              </w:rPr>
                              <w:t xml:space="preserve">in </w:t>
                            </w:r>
                            <w:r w:rsidR="00D8063D" w:rsidRPr="002C013C">
                              <w:rPr>
                                <w:color w:val="000000" w:themeColor="text1"/>
                              </w:rPr>
                              <w:t>the MAXXI Centre.</w:t>
                            </w:r>
                            <w:r w:rsidR="002C013C" w:rsidRPr="002C013C">
                              <w:rPr>
                                <w:color w:val="000000" w:themeColor="text1"/>
                              </w:rPr>
                              <w:t xml:space="preserve"> (Hadid, no date)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AC8E27" id="Text Box 2" o:spid="_x0000_s1028" type="#_x0000_t202" style="position:absolute;margin-left:240.85pt;margin-top:1.7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">
                <v:textbox style="mso-fit-shape-to-text:t">
                  <w:txbxContent>
                    <w:p w14:paraId="3A70C6DC" w14:textId="709C6671" w:rsidR="00D1254A" w:rsidRPr="002C013C" w:rsidRDefault="00D1254A">
                      <w:pPr>
                        <w:rPr>
                          <w:color w:val="000000" w:themeColor="text1"/>
                          <w:lang w:val="en-US"/>
                        </w:rPr>
                      </w:pPr>
                      <w:r w:rsidRPr="002C013C">
                        <w:rPr>
                          <w:color w:val="000000" w:themeColor="text1"/>
                          <w:lang w:val="en-US"/>
                        </w:rPr>
                        <w:t>Figure 3</w:t>
                      </w:r>
                    </w:p>
                    <w:p w14:paraId="380E4726" w14:textId="2C07434F" w:rsidR="00D1254A" w:rsidRPr="002C013C" w:rsidRDefault="00D1254A">
                      <w:pPr>
                        <w:rPr>
                          <w:color w:val="000000" w:themeColor="text1"/>
                          <w:lang w:val="en-US"/>
                        </w:rPr>
                      </w:pPr>
                      <w:r w:rsidRPr="002C013C">
                        <w:rPr>
                          <w:color w:val="000000" w:themeColor="text1"/>
                        </w:rPr>
                        <w:t xml:space="preserve">A painting showing the overlapping </w:t>
                      </w:r>
                      <w:r w:rsidR="002C013C" w:rsidRPr="002C013C">
                        <w:rPr>
                          <w:color w:val="000000" w:themeColor="text1"/>
                        </w:rPr>
                        <w:t xml:space="preserve">planes of </w:t>
                      </w:r>
                      <w:r w:rsidR="00D8063D" w:rsidRPr="002C013C">
                        <w:rPr>
                          <w:color w:val="000000" w:themeColor="text1"/>
                        </w:rPr>
                        <w:t xml:space="preserve">form </w:t>
                      </w:r>
                      <w:r w:rsidR="002C013C" w:rsidRPr="002C013C">
                        <w:rPr>
                          <w:color w:val="000000" w:themeColor="text1"/>
                        </w:rPr>
                        <w:t xml:space="preserve">in </w:t>
                      </w:r>
                      <w:r w:rsidR="00D8063D" w:rsidRPr="002C013C">
                        <w:rPr>
                          <w:color w:val="000000" w:themeColor="text1"/>
                        </w:rPr>
                        <w:t>the MAXXI Centre.</w:t>
                      </w:r>
                      <w:r w:rsidR="002C013C" w:rsidRPr="002C013C">
                        <w:rPr>
                          <w:color w:val="000000" w:themeColor="text1"/>
                        </w:rPr>
                        <w:t xml:space="preserve"> (Hadid, no date)</w:t>
                      </w:r>
                    </w:p>
                  </w:txbxContent>
                </v:textbox>
                <w10:wrap type="square"/>
              </v:shape>
            </w:pict>
          </mc:Fallback>
        </mc:AlternateContent>
      </w:r>
      <w:r w:rsidR="00D1254A">
        <w:rPr>
          <w:noProof/>
        </w:rPr>
        <w:drawing>
          <wp:anchor distT="0" distB="0" distL="114300" distR="114300" simplePos="0" relativeHeight="251664384" behindDoc="0" locked="0" layoutInCell="1" allowOverlap="1" wp14:anchorId="1654E5D8" wp14:editId="669AD97E">
            <wp:simplePos x="0" y="0"/>
            <wp:positionH relativeFrom="margin">
              <wp:posOffset>-8022</wp:posOffset>
            </wp:positionH>
            <wp:positionV relativeFrom="paragraph">
              <wp:posOffset>16242</wp:posOffset>
            </wp:positionV>
            <wp:extent cx="2783773" cy="3878654"/>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3773" cy="38786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779EA" w14:textId="2B980471" w:rsidR="00372821" w:rsidRDefault="00372821" w:rsidP="007708A7">
      <w:pPr>
        <w:rPr>
          <w:b/>
          <w:bCs/>
          <w:lang w:val="en-US"/>
        </w:rPr>
      </w:pPr>
    </w:p>
    <w:p w14:paraId="26BB9092" w14:textId="400F5F90" w:rsidR="00142D03" w:rsidRDefault="00142D03" w:rsidP="00372821">
      <w:pPr>
        <w:rPr>
          <w:b/>
          <w:bCs/>
          <w:lang w:val="en-US"/>
        </w:rPr>
      </w:pPr>
    </w:p>
    <w:p w14:paraId="79872270" w14:textId="5A0B64A4" w:rsidR="00D1254A" w:rsidRDefault="00D1254A" w:rsidP="00372821">
      <w:pPr>
        <w:rPr>
          <w:b/>
          <w:bCs/>
          <w:lang w:val="en-US"/>
        </w:rPr>
      </w:pPr>
    </w:p>
    <w:p w14:paraId="6A1E8207" w14:textId="04AEB324" w:rsidR="00D1254A" w:rsidRDefault="00D1254A" w:rsidP="00372821">
      <w:pPr>
        <w:rPr>
          <w:b/>
          <w:bCs/>
          <w:lang w:val="en-US"/>
        </w:rPr>
      </w:pPr>
    </w:p>
    <w:p w14:paraId="56BE2FD0" w14:textId="77777777" w:rsidR="00D1254A" w:rsidRDefault="00D1254A" w:rsidP="00372821">
      <w:pPr>
        <w:rPr>
          <w:b/>
          <w:bCs/>
          <w:lang w:val="en-US"/>
        </w:rPr>
      </w:pPr>
    </w:p>
    <w:p w14:paraId="1AA9B8E4" w14:textId="3811C01F" w:rsidR="00D1254A" w:rsidRDefault="00D1254A" w:rsidP="00372821">
      <w:pPr>
        <w:rPr>
          <w:b/>
          <w:bCs/>
          <w:lang w:val="en-US"/>
        </w:rPr>
      </w:pPr>
    </w:p>
    <w:p w14:paraId="758E3019" w14:textId="77777777" w:rsidR="00D1254A" w:rsidRDefault="00D1254A" w:rsidP="00372821">
      <w:pPr>
        <w:rPr>
          <w:b/>
          <w:bCs/>
          <w:lang w:val="en-US"/>
        </w:rPr>
      </w:pPr>
    </w:p>
    <w:p w14:paraId="01532403" w14:textId="77777777" w:rsidR="00D1254A" w:rsidRDefault="00D1254A" w:rsidP="00372821">
      <w:pPr>
        <w:rPr>
          <w:b/>
          <w:bCs/>
          <w:lang w:val="en-US"/>
        </w:rPr>
      </w:pPr>
    </w:p>
    <w:p w14:paraId="2CCFC2AD" w14:textId="77777777" w:rsidR="00D1254A" w:rsidRDefault="00D1254A" w:rsidP="00372821">
      <w:pPr>
        <w:rPr>
          <w:b/>
          <w:bCs/>
          <w:lang w:val="en-US"/>
        </w:rPr>
      </w:pPr>
    </w:p>
    <w:p w14:paraId="04F55FE9" w14:textId="29DBC731" w:rsidR="00D1254A" w:rsidRDefault="00D1254A" w:rsidP="00372821">
      <w:pPr>
        <w:rPr>
          <w:b/>
          <w:bCs/>
          <w:lang w:val="en-US"/>
        </w:rPr>
      </w:pPr>
    </w:p>
    <w:p w14:paraId="7C2BD672" w14:textId="77777777" w:rsidR="00D1254A" w:rsidRDefault="00D1254A" w:rsidP="00372821">
      <w:pPr>
        <w:rPr>
          <w:b/>
          <w:bCs/>
          <w:lang w:val="en-US"/>
        </w:rPr>
      </w:pPr>
    </w:p>
    <w:p w14:paraId="6EB38782" w14:textId="77777777" w:rsidR="00D1254A" w:rsidRDefault="00D1254A" w:rsidP="00372821">
      <w:pPr>
        <w:rPr>
          <w:b/>
          <w:bCs/>
          <w:lang w:val="en-US"/>
        </w:rPr>
      </w:pPr>
    </w:p>
    <w:p w14:paraId="5E0CC2B0" w14:textId="77777777" w:rsidR="00D1254A" w:rsidRDefault="00D1254A" w:rsidP="00372821">
      <w:pPr>
        <w:rPr>
          <w:b/>
          <w:bCs/>
          <w:lang w:val="en-US"/>
        </w:rPr>
      </w:pPr>
    </w:p>
    <w:p w14:paraId="4C6F2758" w14:textId="5DC33A10" w:rsidR="00D1254A" w:rsidRDefault="00D1254A" w:rsidP="00372821">
      <w:pPr>
        <w:rPr>
          <w:b/>
          <w:bCs/>
          <w:lang w:val="en-US"/>
        </w:rPr>
      </w:pPr>
    </w:p>
    <w:p w14:paraId="19DE7AD0" w14:textId="7203FAD0" w:rsidR="00646007" w:rsidRDefault="00646007" w:rsidP="00372821">
      <w:r w:rsidRPr="0012297C">
        <w:rPr>
          <w:lang w:val="en-US"/>
        </w:rPr>
        <w:t>Every single component of the MAXXI is accessible from a large high reaching lobby, from the galleries to auditoria, cafeteria, shops and services. The users movement form the lobby is then dictated via pedestrian walkways which mirror the contours of the building</w:t>
      </w:r>
      <w:r w:rsidR="004A54C4">
        <w:rPr>
          <w:lang w:val="en-US"/>
        </w:rPr>
        <w:t>,</w:t>
      </w:r>
      <w:r w:rsidRPr="0012297C">
        <w:rPr>
          <w:lang w:val="en-US"/>
        </w:rPr>
        <w:t xml:space="preserve"> and provide a link </w:t>
      </w:r>
      <w:r w:rsidR="004A54C4">
        <w:rPr>
          <w:lang w:val="en-US"/>
        </w:rPr>
        <w:t>from</w:t>
      </w:r>
      <w:r w:rsidRPr="0012297C">
        <w:rPr>
          <w:lang w:val="en-US"/>
        </w:rPr>
        <w:t xml:space="preserve"> the building to the existing urban environment which have been obscured for over a century</w:t>
      </w:r>
      <w:r w:rsidR="004A54C4">
        <w:rPr>
          <w:lang w:val="en-US"/>
        </w:rPr>
        <w:t xml:space="preserve"> </w:t>
      </w:r>
      <w:r w:rsidR="002C013C">
        <w:rPr>
          <w:lang w:val="en-US"/>
        </w:rPr>
        <w:t>(Zaha Hadid Architects, 2009)</w:t>
      </w:r>
      <w:r w:rsidR="004A54C4">
        <w:t>.</w:t>
      </w:r>
      <w:r>
        <w:t xml:space="preserve"> </w:t>
      </w:r>
      <w:r w:rsidR="0012297C">
        <w:t xml:space="preserve">As </w:t>
      </w:r>
      <w:r w:rsidR="004A54C4">
        <w:t xml:space="preserve">previously </w:t>
      </w:r>
      <w:r w:rsidR="0012297C">
        <w:t>discusse</w:t>
      </w:r>
      <w:r w:rsidR="004A54C4">
        <w:t xml:space="preserve">d, </w:t>
      </w:r>
      <w:r w:rsidR="0012297C">
        <w:t xml:space="preserve">the small amount </w:t>
      </w:r>
      <w:r w:rsidR="004A54C4">
        <w:t xml:space="preserve">of </w:t>
      </w:r>
      <w:r w:rsidR="0012297C">
        <w:t xml:space="preserve">materials used in the building only consisted of steel, cement and glass. These combined resulted in a fluid, simple and yet complex design </w:t>
      </w:r>
      <w:r w:rsidR="008C7523">
        <w:t>which sits centrally amongst a mix of residential and commercial buildings (</w:t>
      </w:r>
      <w:r w:rsidR="004A54C4">
        <w:t>s</w:t>
      </w:r>
      <w:r w:rsidR="008C7523">
        <w:t>hown in Figure 4).</w:t>
      </w:r>
      <w:r w:rsidR="00473FED">
        <w:t xml:space="preserve"> The buildings form and mate</w:t>
      </w:r>
      <w:r w:rsidR="00642CFC">
        <w:t xml:space="preserve">riality </w:t>
      </w:r>
      <w:r w:rsidR="00473FED">
        <w:t>contrast</w:t>
      </w:r>
      <w:r w:rsidR="00FE0A98">
        <w:t xml:space="preserve">s everything </w:t>
      </w:r>
      <w:r w:rsidR="00642CFC">
        <w:t xml:space="preserve">of </w:t>
      </w:r>
      <w:r w:rsidR="00FE0A98">
        <w:t>which it has been built amongst</w:t>
      </w:r>
      <w:r w:rsidR="00642CFC">
        <w:t xml:space="preserve">. Although it does not resemble any of its surroundings, </w:t>
      </w:r>
      <w:r w:rsidR="004A54C4">
        <w:t xml:space="preserve">its design does affect the surrounding historical beauties. </w:t>
      </w:r>
      <w:r w:rsidR="00DA6989">
        <w:t xml:space="preserve">The elongated elevation creates an interesting street picture </w:t>
      </w:r>
      <w:r w:rsidR="008213D4">
        <w:t>and although it contrasts</w:t>
      </w:r>
      <w:r w:rsidR="004A54C4">
        <w:t>,</w:t>
      </w:r>
      <w:r w:rsidR="008213D4">
        <w:t xml:space="preserve"> it does something far from overpowering the image that you see. As shown in Figure 4, on the east side of the image </w:t>
      </w:r>
      <w:r w:rsidR="009741A6">
        <w:t>the buildi</w:t>
      </w:r>
      <w:r w:rsidR="004A54C4">
        <w:t xml:space="preserve">ng </w:t>
      </w:r>
      <w:r w:rsidR="009741A6">
        <w:t>pokes through but sits back and leads you.</w:t>
      </w:r>
    </w:p>
    <w:p w14:paraId="31789D78" w14:textId="7B3DE207" w:rsidR="00DA6989" w:rsidRDefault="00DA6989" w:rsidP="00372821">
      <w:pPr>
        <w:rPr>
          <w:b/>
          <w:bCs/>
          <w:lang w:val="en-US"/>
        </w:rPr>
      </w:pPr>
      <w:r>
        <w:t xml:space="preserve"> </w:t>
      </w:r>
    </w:p>
    <w:p w14:paraId="7CEAFC29" w14:textId="77777777" w:rsidR="00D1254A" w:rsidRDefault="00D1254A" w:rsidP="00372821">
      <w:pPr>
        <w:rPr>
          <w:b/>
          <w:bCs/>
          <w:lang w:val="en-US"/>
        </w:rPr>
      </w:pPr>
    </w:p>
    <w:p w14:paraId="77946381" w14:textId="51FF9966" w:rsidR="008C7523" w:rsidRDefault="008C7523" w:rsidP="00372821">
      <w:pPr>
        <w:rPr>
          <w:b/>
          <w:bCs/>
          <w:lang w:val="en-US"/>
        </w:rPr>
      </w:pPr>
    </w:p>
    <w:p w14:paraId="0F446284" w14:textId="74D9D2CB" w:rsidR="008C7523" w:rsidRDefault="008C7523" w:rsidP="00372821">
      <w:pPr>
        <w:rPr>
          <w:b/>
          <w:bCs/>
          <w:lang w:val="en-US"/>
        </w:rPr>
      </w:pPr>
    </w:p>
    <w:p w14:paraId="60480258" w14:textId="16F50BAD" w:rsidR="008C7523" w:rsidRDefault="008C7523" w:rsidP="00372821">
      <w:pPr>
        <w:rPr>
          <w:b/>
          <w:bCs/>
          <w:lang w:val="en-US"/>
        </w:rPr>
      </w:pPr>
    </w:p>
    <w:p w14:paraId="157B5A04" w14:textId="55ACCD2C" w:rsidR="008C7523" w:rsidRDefault="00522698" w:rsidP="00372821">
      <w:pPr>
        <w:rPr>
          <w:b/>
          <w:bCs/>
          <w:lang w:val="en-US"/>
        </w:rPr>
      </w:pPr>
      <w:r>
        <w:rPr>
          <w:noProof/>
        </w:rPr>
        <w:lastRenderedPageBreak/>
        <w:drawing>
          <wp:anchor distT="0" distB="0" distL="114300" distR="114300" simplePos="0" relativeHeight="251667456" behindDoc="0" locked="0" layoutInCell="1" allowOverlap="1" wp14:anchorId="4298899D" wp14:editId="6147F922">
            <wp:simplePos x="0" y="0"/>
            <wp:positionH relativeFrom="margin">
              <wp:align>center</wp:align>
            </wp:positionH>
            <wp:positionV relativeFrom="paragraph">
              <wp:posOffset>-1809</wp:posOffset>
            </wp:positionV>
            <wp:extent cx="5731510" cy="4088130"/>
            <wp:effectExtent l="0" t="0" r="2540" b="7620"/>
            <wp:wrapNone/>
            <wp:docPr id="5" name="Picture 5" descr="An aerial view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n aerial view of a city&#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88130"/>
                    </a:xfrm>
                    <a:prstGeom prst="rect">
                      <a:avLst/>
                    </a:prstGeom>
                    <a:noFill/>
                    <a:ln>
                      <a:noFill/>
                    </a:ln>
                  </pic:spPr>
                </pic:pic>
              </a:graphicData>
            </a:graphic>
          </wp:anchor>
        </w:drawing>
      </w:r>
    </w:p>
    <w:p w14:paraId="7D1767F3" w14:textId="7FFB7AE0" w:rsidR="008C7523" w:rsidRDefault="008C7523" w:rsidP="00372821">
      <w:pPr>
        <w:rPr>
          <w:b/>
          <w:bCs/>
          <w:lang w:val="en-US"/>
        </w:rPr>
      </w:pPr>
    </w:p>
    <w:p w14:paraId="28340D20" w14:textId="01A6C6AA" w:rsidR="008C7523" w:rsidRDefault="008C7523" w:rsidP="00372821">
      <w:pPr>
        <w:rPr>
          <w:b/>
          <w:bCs/>
          <w:lang w:val="en-US"/>
        </w:rPr>
      </w:pPr>
    </w:p>
    <w:p w14:paraId="3F20FC8D" w14:textId="77777777" w:rsidR="008C7523" w:rsidRDefault="008C7523" w:rsidP="00372821">
      <w:pPr>
        <w:rPr>
          <w:b/>
          <w:bCs/>
          <w:lang w:val="en-US"/>
        </w:rPr>
      </w:pPr>
    </w:p>
    <w:p w14:paraId="708A0342" w14:textId="77777777" w:rsidR="008C7523" w:rsidRDefault="008C7523" w:rsidP="00372821">
      <w:pPr>
        <w:rPr>
          <w:b/>
          <w:bCs/>
          <w:lang w:val="en-US"/>
        </w:rPr>
      </w:pPr>
    </w:p>
    <w:p w14:paraId="53B37DC5" w14:textId="77777777" w:rsidR="008C7523" w:rsidRDefault="008C7523" w:rsidP="00372821">
      <w:pPr>
        <w:rPr>
          <w:b/>
          <w:bCs/>
          <w:lang w:val="en-US"/>
        </w:rPr>
      </w:pPr>
    </w:p>
    <w:p w14:paraId="43ED7724" w14:textId="77777777" w:rsidR="008C7523" w:rsidRDefault="008C7523" w:rsidP="00372821">
      <w:pPr>
        <w:rPr>
          <w:b/>
          <w:bCs/>
          <w:lang w:val="en-US"/>
        </w:rPr>
      </w:pPr>
    </w:p>
    <w:p w14:paraId="6FA69675" w14:textId="77777777" w:rsidR="008C7523" w:rsidRDefault="008C7523" w:rsidP="00372821">
      <w:pPr>
        <w:rPr>
          <w:b/>
          <w:bCs/>
          <w:lang w:val="en-US"/>
        </w:rPr>
      </w:pPr>
    </w:p>
    <w:p w14:paraId="0CE24C20" w14:textId="77777777" w:rsidR="008C7523" w:rsidRDefault="008C7523" w:rsidP="00372821">
      <w:pPr>
        <w:rPr>
          <w:b/>
          <w:bCs/>
          <w:lang w:val="en-US"/>
        </w:rPr>
      </w:pPr>
    </w:p>
    <w:p w14:paraId="6BBF353F" w14:textId="77777777" w:rsidR="008C7523" w:rsidRDefault="008C7523" w:rsidP="00372821">
      <w:pPr>
        <w:rPr>
          <w:b/>
          <w:bCs/>
          <w:lang w:val="en-US"/>
        </w:rPr>
      </w:pPr>
    </w:p>
    <w:p w14:paraId="12B26B63" w14:textId="77777777" w:rsidR="008C7523" w:rsidRDefault="008C7523" w:rsidP="00372821">
      <w:pPr>
        <w:rPr>
          <w:b/>
          <w:bCs/>
          <w:lang w:val="en-US"/>
        </w:rPr>
      </w:pPr>
    </w:p>
    <w:p w14:paraId="48AE9005" w14:textId="44B236FB" w:rsidR="008C7523" w:rsidRDefault="008C7523" w:rsidP="00372821">
      <w:pPr>
        <w:rPr>
          <w:b/>
          <w:bCs/>
          <w:lang w:val="en-US"/>
        </w:rPr>
      </w:pPr>
    </w:p>
    <w:p w14:paraId="57E06489" w14:textId="48DAE615" w:rsidR="008C7523" w:rsidRDefault="008C7523" w:rsidP="00372821">
      <w:pPr>
        <w:rPr>
          <w:b/>
          <w:bCs/>
          <w:lang w:val="en-US"/>
        </w:rPr>
      </w:pPr>
    </w:p>
    <w:p w14:paraId="30426C9F" w14:textId="02063B7F" w:rsidR="008C7523" w:rsidRDefault="008C7523" w:rsidP="00372821">
      <w:pPr>
        <w:rPr>
          <w:b/>
          <w:bCs/>
          <w:lang w:val="en-US"/>
        </w:rPr>
      </w:pPr>
    </w:p>
    <w:p w14:paraId="6797F230" w14:textId="158B7F71" w:rsidR="008C7523" w:rsidRDefault="008C7523" w:rsidP="00372821">
      <w:pPr>
        <w:rPr>
          <w:b/>
          <w:bCs/>
          <w:lang w:val="en-US"/>
        </w:rPr>
      </w:pPr>
    </w:p>
    <w:p w14:paraId="01E93D91" w14:textId="03F40990" w:rsidR="008C7523" w:rsidRDefault="00522698" w:rsidP="00372821">
      <w:pPr>
        <w:rPr>
          <w:b/>
          <w:bCs/>
          <w:lang w:val="en-US"/>
        </w:rPr>
      </w:pPr>
      <w:r w:rsidRPr="00473FED">
        <w:rPr>
          <w:b/>
          <w:bCs/>
          <w:noProof/>
          <w:lang w:val="en-US"/>
        </w:rPr>
        <mc:AlternateContent>
          <mc:Choice Requires="wps">
            <w:drawing>
              <wp:anchor distT="45720" distB="45720" distL="114300" distR="114300" simplePos="0" relativeHeight="251669504" behindDoc="0" locked="0" layoutInCell="1" allowOverlap="1" wp14:anchorId="298D0A61" wp14:editId="441F8CA3">
                <wp:simplePos x="0" y="0"/>
                <wp:positionH relativeFrom="margin">
                  <wp:align>left</wp:align>
                </wp:positionH>
                <wp:positionV relativeFrom="paragraph">
                  <wp:posOffset>5080</wp:posOffset>
                </wp:positionV>
                <wp:extent cx="4960620" cy="1404620"/>
                <wp:effectExtent l="0" t="0" r="11430"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0620" cy="1404620"/>
                        </a:xfrm>
                        <a:prstGeom prst="rect">
                          <a:avLst/>
                        </a:prstGeom>
                        <a:solidFill>
                          <a:srgbClr val="FFFFFF"/>
                        </a:solidFill>
                        <a:ln w="9525">
                          <a:solidFill>
                            <a:srgbClr val="000000"/>
                          </a:solidFill>
                          <a:miter lim="800000"/>
                          <a:headEnd/>
                          <a:tailEnd/>
                        </a:ln>
                      </wps:spPr>
                      <wps:txbx>
                        <w:txbxContent>
                          <w:p w14:paraId="3AC38B0F" w14:textId="6E52D6D3" w:rsidR="00473FED" w:rsidRDefault="00473FED">
                            <w:pPr>
                              <w:rPr>
                                <w:lang w:val="en-US"/>
                              </w:rPr>
                            </w:pPr>
                            <w:r>
                              <w:rPr>
                                <w:lang w:val="en-US"/>
                              </w:rPr>
                              <w:t xml:space="preserve">Figure 4 </w:t>
                            </w:r>
                          </w:p>
                          <w:p w14:paraId="498271CD" w14:textId="6F72E25B" w:rsidR="00473FED" w:rsidRPr="00385128" w:rsidRDefault="00473FED">
                            <w:pPr>
                              <w:rPr>
                                <w:lang w:val="en-US"/>
                              </w:rPr>
                            </w:pPr>
                            <w:r>
                              <w:rPr>
                                <w:lang w:val="en-US"/>
                              </w:rPr>
                              <w:t>A picture showing the MAXXI in context</w:t>
                            </w:r>
                            <w:r w:rsidR="00385128">
                              <w:rPr>
                                <w:lang w:val="en-US"/>
                              </w:rPr>
                              <w:t xml:space="preserve"> (Zaha Hadid Architects </w:t>
                            </w:r>
                            <w:r w:rsidR="00B216F9">
                              <w:rPr>
                                <w:lang w:val="en-US"/>
                              </w:rPr>
                              <w:t>,</w:t>
                            </w:r>
                            <w:r w:rsidR="00385128">
                              <w:rPr>
                                <w:lang w:val="en-US"/>
                              </w:rPr>
                              <w:t>2009)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8D0A61" id="_x0000_s1029" type="#_x0000_t202" style="position:absolute;margin-left:0;margin-top:.4pt;width:390.6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">
                <v:textbox style="mso-fit-shape-to-text:t">
                  <w:txbxContent>
                    <w:p w14:paraId="3AC38B0F" w14:textId="6E52D6D3" w:rsidR="00473FED" w:rsidRDefault="00473FED">
                      <w:pPr>
                        <w:rPr>
                          <w:lang w:val="en-US"/>
                        </w:rPr>
                      </w:pPr>
                      <w:r>
                        <w:rPr>
                          <w:lang w:val="en-US"/>
                        </w:rPr>
                        <w:t xml:space="preserve">Figure 4 </w:t>
                      </w:r>
                    </w:p>
                    <w:p w14:paraId="498271CD" w14:textId="6F72E25B" w:rsidR="00473FED" w:rsidRPr="00385128" w:rsidRDefault="00473FED">
                      <w:pPr>
                        <w:rPr>
                          <w:lang w:val="en-US"/>
                        </w:rPr>
                      </w:pPr>
                      <w:r>
                        <w:rPr>
                          <w:lang w:val="en-US"/>
                        </w:rPr>
                        <w:t>A picture showing the MAXXI in context</w:t>
                      </w:r>
                      <w:r w:rsidR="00385128">
                        <w:rPr>
                          <w:lang w:val="en-US"/>
                        </w:rPr>
                        <w:t xml:space="preserve"> (Zaha Hadid Architects </w:t>
                      </w:r>
                      <w:r w:rsidR="00B216F9">
                        <w:rPr>
                          <w:lang w:val="en-US"/>
                        </w:rPr>
                        <w:t>,</w:t>
                      </w:r>
                      <w:r w:rsidR="00385128">
                        <w:rPr>
                          <w:lang w:val="en-US"/>
                        </w:rPr>
                        <w:t>2009)</w:t>
                      </w:r>
                    </w:p>
                  </w:txbxContent>
                </v:textbox>
                <w10:wrap type="square" anchorx="margin"/>
              </v:shape>
            </w:pict>
          </mc:Fallback>
        </mc:AlternateContent>
      </w:r>
    </w:p>
    <w:p w14:paraId="689FB4A8" w14:textId="77777777" w:rsidR="00522698" w:rsidRDefault="00522698" w:rsidP="007708A7">
      <w:pPr>
        <w:rPr>
          <w:lang w:val="en-US"/>
        </w:rPr>
      </w:pPr>
    </w:p>
    <w:p w14:paraId="7966996F" w14:textId="77777777" w:rsidR="00522698" w:rsidRDefault="00522698" w:rsidP="007708A7">
      <w:pPr>
        <w:rPr>
          <w:lang w:val="en-US"/>
        </w:rPr>
      </w:pPr>
    </w:p>
    <w:p w14:paraId="3AEAE928" w14:textId="50E13D48" w:rsidR="00B532CF" w:rsidRDefault="009741A6" w:rsidP="007708A7">
      <w:r w:rsidRPr="008C6E88">
        <w:rPr>
          <w:lang w:val="en-US"/>
        </w:rPr>
        <w:t xml:space="preserve">Just two years after the opening of the MAXXI </w:t>
      </w:r>
      <w:r w:rsidR="004A54C4">
        <w:rPr>
          <w:lang w:val="en-US"/>
        </w:rPr>
        <w:t>m</w:t>
      </w:r>
      <w:r w:rsidRPr="008C6E88">
        <w:rPr>
          <w:lang w:val="en-US"/>
        </w:rPr>
        <w:t xml:space="preserve">useum it was faced with possible closure. </w:t>
      </w:r>
      <w:r w:rsidR="008C6E88">
        <w:rPr>
          <w:lang w:val="en-US"/>
        </w:rPr>
        <w:t xml:space="preserve">With the MAXXI being such a large project </w:t>
      </w:r>
      <w:r w:rsidR="00C008E4">
        <w:rPr>
          <w:lang w:val="en-US"/>
        </w:rPr>
        <w:t>with a total construction cost of £128</w:t>
      </w:r>
      <w:r w:rsidR="00573F8B">
        <w:rPr>
          <w:lang w:val="en-US"/>
        </w:rPr>
        <w:t xml:space="preserve"> million</w:t>
      </w:r>
      <w:r w:rsidR="00C008E4">
        <w:rPr>
          <w:lang w:val="en-US"/>
        </w:rPr>
        <w:t>, the museum would have to maintain a constant flow of income to maintain and justify its scale, cost and place in the centre of Rome</w:t>
      </w:r>
      <w:r w:rsidR="00385128">
        <w:rPr>
          <w:lang w:val="en-US"/>
        </w:rPr>
        <w:t xml:space="preserve"> (MAXX</w:t>
      </w:r>
      <w:r w:rsidR="00C84B80">
        <w:rPr>
          <w:lang w:val="en-US"/>
        </w:rPr>
        <w:t xml:space="preserve">I: </w:t>
      </w:r>
      <w:r w:rsidR="00385128">
        <w:rPr>
          <w:lang w:val="en-US"/>
        </w:rPr>
        <w:t>museum of XXI century arts (AJ Buildings Library, 2009)</w:t>
      </w:r>
      <w:r w:rsidR="00FF40B1">
        <w:t>.</w:t>
      </w:r>
      <w:r w:rsidR="007C4CE3">
        <w:t xml:space="preserve"> The main reason for these threats was due to the pressure which was being put on by the economic crisis, </w:t>
      </w:r>
      <w:r w:rsidR="00FF40B1">
        <w:t>which</w:t>
      </w:r>
      <w:r w:rsidR="007C4CE3">
        <w:t xml:space="preserve"> caused a squeeze on cultural funding </w:t>
      </w:r>
      <w:r w:rsidR="00AF420E">
        <w:t xml:space="preserve">which also resulted in much reduced funding for the arts. In April 2012 the museum was informed that its budget of 11 million Euros would fall drastically to 2 million Euros. </w:t>
      </w:r>
      <w:r w:rsidR="00FF40B1">
        <w:t>A</w:t>
      </w:r>
      <w:r w:rsidR="00AF420E">
        <w:t xml:space="preserve">s the officials were unable to put forward a budget for 2013, the government reportedly started proceedings to put the high profile </w:t>
      </w:r>
      <w:r w:rsidR="00FF40B1">
        <w:t>(</w:t>
      </w:r>
      <w:r w:rsidR="00AF420E">
        <w:t>and rather new museum</w:t>
      </w:r>
      <w:r w:rsidR="00FF40B1">
        <w:t>)</w:t>
      </w:r>
      <w:r w:rsidR="00AF420E">
        <w:t xml:space="preserve"> into administratio</w:t>
      </w:r>
      <w:r w:rsidR="00FF40B1">
        <w:t>n</w:t>
      </w:r>
      <w:r w:rsidR="00385128">
        <w:t xml:space="preserve"> (Rosenfield (2012) was an interesting source of information)</w:t>
      </w:r>
      <w:r w:rsidR="00FF40B1">
        <w:t>.</w:t>
      </w:r>
      <w:r w:rsidR="00AF73E7">
        <w:t xml:space="preserve"> These problems arose when an 800,000 Euro hole was found in the MAXXI’s accounts</w:t>
      </w:r>
      <w:r w:rsidR="00B532CF">
        <w:t xml:space="preserve">, even though the museum stated that this had been offset by profit in the early years. Although this did not change the Italian </w:t>
      </w:r>
      <w:r w:rsidR="00FF40B1">
        <w:t xml:space="preserve">government’s </w:t>
      </w:r>
      <w:r w:rsidR="00B532CF">
        <w:t>plans to hand the museum over to administrators</w:t>
      </w:r>
      <w:r w:rsidR="00BE252F">
        <w:t xml:space="preserve"> with the projected losses summing 11 million Euros for the next three years.</w:t>
      </w:r>
      <w:r w:rsidR="001435C3">
        <w:t xml:space="preserve"> </w:t>
      </w:r>
      <w:r w:rsidR="00FF40B1">
        <w:t xml:space="preserve">However, </w:t>
      </w:r>
      <w:r w:rsidR="001435C3">
        <w:t xml:space="preserve">with 450,000 visitors a year, Hadid has </w:t>
      </w:r>
      <w:r w:rsidR="006E079C">
        <w:t>described</w:t>
      </w:r>
      <w:r w:rsidR="001435C3">
        <w:t xml:space="preserve"> the museums success as “re</w:t>
      </w:r>
      <w:r w:rsidR="006E079C">
        <w:t xml:space="preserve">markable” as it built its reputation in the </w:t>
      </w:r>
      <w:r w:rsidR="00385128">
        <w:t>field</w:t>
      </w:r>
      <w:r w:rsidR="006E079C">
        <w:t xml:space="preserve"> of contemporary art</w:t>
      </w:r>
      <w:r w:rsidR="00F07065">
        <w:t xml:space="preserve"> </w:t>
      </w:r>
      <w:r w:rsidR="00385128">
        <w:t xml:space="preserve">(Rosenfield (2012) was an interesting source of information). </w:t>
      </w:r>
    </w:p>
    <w:p w14:paraId="631303C0" w14:textId="3313295E" w:rsidR="009741A6" w:rsidRDefault="00522698" w:rsidP="007708A7">
      <w:pPr>
        <w:rPr>
          <w:b/>
          <w:bCs/>
          <w:lang w:val="en-US"/>
        </w:rPr>
      </w:pPr>
      <w:r>
        <w:t xml:space="preserve">To conclude, </w:t>
      </w:r>
      <w:r w:rsidR="00A51D14">
        <w:t xml:space="preserve">the MAXXI </w:t>
      </w:r>
      <w:r w:rsidR="00D53C99">
        <w:t xml:space="preserve">museum </w:t>
      </w:r>
      <w:r w:rsidR="00A51D14">
        <w:t xml:space="preserve">has been through the toughest </w:t>
      </w:r>
      <w:r w:rsidR="005E2E5D">
        <w:t xml:space="preserve">of </w:t>
      </w:r>
      <w:r w:rsidR="00D53C99">
        <w:t xml:space="preserve">times, </w:t>
      </w:r>
      <w:r w:rsidR="008504B6">
        <w:t xml:space="preserve">these included </w:t>
      </w:r>
      <w:r w:rsidR="00D53C99">
        <w:t xml:space="preserve">a financial crisis and most recently </w:t>
      </w:r>
      <w:r w:rsidR="00FF40B1">
        <w:t>a global pandemic</w:t>
      </w:r>
      <w:r w:rsidR="005E2E5D">
        <w:t xml:space="preserve">. With </w:t>
      </w:r>
      <w:r w:rsidR="00D53C99">
        <w:t xml:space="preserve">the MAXXI </w:t>
      </w:r>
      <w:r w:rsidR="00805D80">
        <w:t>museum</w:t>
      </w:r>
      <w:r w:rsidR="005E2E5D">
        <w:t xml:space="preserve"> having been able to progress and push through these difficult times, the </w:t>
      </w:r>
      <w:r w:rsidR="00805D80">
        <w:t>road into the future only looks to</w:t>
      </w:r>
      <w:r w:rsidR="005E2E5D">
        <w:t xml:space="preserve">wards even more </w:t>
      </w:r>
      <w:r w:rsidR="005E2E5D">
        <w:lastRenderedPageBreak/>
        <w:t>progression</w:t>
      </w:r>
      <w:r w:rsidR="00FF40B1">
        <w:t xml:space="preserve"> </w:t>
      </w:r>
      <w:r w:rsidR="00805D80">
        <w:t xml:space="preserve">and </w:t>
      </w:r>
      <w:r w:rsidR="00FF40B1">
        <w:t>develop</w:t>
      </w:r>
      <w:r w:rsidR="005E2E5D">
        <w:t>ment</w:t>
      </w:r>
      <w:r w:rsidR="00B4322B">
        <w:t>.</w:t>
      </w:r>
      <w:r w:rsidR="00FF40B1">
        <w:t xml:space="preserve"> I</w:t>
      </w:r>
      <w:r w:rsidR="008F7D85">
        <w:t>n the future</w:t>
      </w:r>
      <w:r w:rsidR="004D452C">
        <w:t>,</w:t>
      </w:r>
      <w:r w:rsidR="008F7D85">
        <w:t xml:space="preserve"> this building</w:t>
      </w:r>
      <w:r w:rsidR="00B4322B">
        <w:t xml:space="preserve"> will play a pivotal role in showcasing </w:t>
      </w:r>
      <w:r w:rsidR="008F7D85">
        <w:t xml:space="preserve">the best of </w:t>
      </w:r>
      <w:r w:rsidR="00C84B80">
        <w:t>Italy’s</w:t>
      </w:r>
      <w:r w:rsidR="008F7D85">
        <w:t xml:space="preserve"> </w:t>
      </w:r>
      <w:r w:rsidR="00615E76">
        <w:t>twenty first</w:t>
      </w:r>
      <w:r w:rsidR="00B4322B">
        <w:t xml:space="preserve"> century arts and design</w:t>
      </w:r>
      <w:r w:rsidR="00D53C99">
        <w:t>.</w:t>
      </w:r>
      <w:r w:rsidR="00EF12D6">
        <w:t xml:space="preserve"> </w:t>
      </w:r>
      <w:r w:rsidR="006D0AC7">
        <w:t>And as it is a marker for the incredible career of Zaha Hadid</w:t>
      </w:r>
      <w:r w:rsidR="00CD69DB">
        <w:t xml:space="preserve">, it will play a role in </w:t>
      </w:r>
      <w:r w:rsidR="00FF40B1">
        <w:t xml:space="preserve">her </w:t>
      </w:r>
      <w:r w:rsidR="00CD69DB">
        <w:t>story as part of one of the most influential architects in recent history</w:t>
      </w:r>
      <w:r w:rsidR="00615E76">
        <w:t>,</w:t>
      </w:r>
      <w:r w:rsidR="009A03C2">
        <w:t xml:space="preserve"> for years to come</w:t>
      </w:r>
      <w:r w:rsidR="00CD69DB">
        <w:t xml:space="preserve">. </w:t>
      </w:r>
      <w:r w:rsidR="00453414">
        <w:t xml:space="preserve">The modern </w:t>
      </w:r>
      <w:r w:rsidR="004B4457">
        <w:t>sweeping</w:t>
      </w:r>
      <w:r w:rsidR="00453414">
        <w:t xml:space="preserve"> design </w:t>
      </w:r>
      <w:r w:rsidR="00B4322B">
        <w:t xml:space="preserve">both </w:t>
      </w:r>
      <w:r w:rsidR="00453414">
        <w:t xml:space="preserve">contrasts </w:t>
      </w:r>
      <w:r w:rsidR="00B4322B">
        <w:t xml:space="preserve">and respects </w:t>
      </w:r>
      <w:r w:rsidR="00453414">
        <w:t xml:space="preserve">everything in its immediate surroundings </w:t>
      </w:r>
      <w:r w:rsidR="00805D80">
        <w:t xml:space="preserve">to reflect its meaning </w:t>
      </w:r>
      <w:r w:rsidR="00B4322B">
        <w:t xml:space="preserve">and purpose for why it was built. </w:t>
      </w:r>
      <w:r w:rsidR="00615E76">
        <w:t>Therefore, it can be concluded from the research that has been critically analysed today that the MAXXI museum has been revolutionary for architecture and design, through its struggles and triumphs. It could therefore be argue</w:t>
      </w:r>
      <w:r w:rsidR="002B7ECA">
        <w:t>d</w:t>
      </w:r>
      <w:r w:rsidR="00615E76">
        <w:t xml:space="preserve"> that the MAXXI museum will help pave the way for more natural and environmentally friendly designs</w:t>
      </w:r>
      <w:r w:rsidR="002B7ECA">
        <w:t xml:space="preserve"> and works of art</w:t>
      </w:r>
      <w:r w:rsidR="00615E76">
        <w:t xml:space="preserve"> to be </w:t>
      </w:r>
      <w:r w:rsidR="002B7ECA">
        <w:t xml:space="preserve">created, </w:t>
      </w:r>
      <w:r w:rsidR="00615E76">
        <w:t>updated and completed, especially as the MAXXI museum was considered extremely harmful in its production, but is moving towards a more positive light in twenty-first century architecture.</w:t>
      </w:r>
      <w:r w:rsidR="002B7ECA">
        <w:t xml:space="preserve"> </w:t>
      </w:r>
    </w:p>
    <w:p w14:paraId="520F0F7F" w14:textId="0F1E9536" w:rsidR="00D84264" w:rsidRDefault="002812DB" w:rsidP="007708A7">
      <w:pPr>
        <w:rPr>
          <w:lang w:val="en-US"/>
        </w:rPr>
      </w:pPr>
      <w:r w:rsidRPr="002812DB">
        <w:rPr>
          <w:lang w:val="en-US"/>
        </w:rPr>
        <w:t>References</w:t>
      </w:r>
    </w:p>
    <w:p w14:paraId="234EFBFB" w14:textId="4431E8B0" w:rsidR="00F540EC" w:rsidRPr="00F540EC" w:rsidRDefault="00F540EC" w:rsidP="00B00E7E">
      <w:pPr>
        <w:spacing w:before="240"/>
      </w:pPr>
      <w:r>
        <w:t xml:space="preserve">AJ Buildings Library (2009) MAXXI. Available at: </w:t>
      </w:r>
      <w:hyperlink r:id="rId11" w:history="1">
        <w:r w:rsidRPr="001224D1">
          <w:rPr>
            <w:rStyle w:val="Hyperlink"/>
            <w:color w:val="000000" w:themeColor="text1"/>
            <w:u w:val="none"/>
          </w:rPr>
          <w:t>MAXXI: Museum of XXI Century Arts | AJ Buildings Library</w:t>
        </w:r>
      </w:hyperlink>
      <w:r w:rsidRPr="001224D1">
        <w:rPr>
          <w:color w:val="000000" w:themeColor="text1"/>
        </w:rPr>
        <w:t xml:space="preserve"> </w:t>
      </w:r>
      <w:r>
        <w:t>(Accessed: 22</w:t>
      </w:r>
      <w:r w:rsidRPr="00F10D5D">
        <w:rPr>
          <w:vertAlign w:val="superscript"/>
        </w:rPr>
        <w:t>nd</w:t>
      </w:r>
      <w:r>
        <w:t xml:space="preserve"> Marc</w:t>
      </w:r>
      <w:r w:rsidR="00B00E7E">
        <w:t>h)</w:t>
      </w:r>
      <w:r w:rsidR="00615E76">
        <w:t xml:space="preserve">. </w:t>
      </w:r>
    </w:p>
    <w:p w14:paraId="28AE6444" w14:textId="77777777" w:rsidR="006A32EA" w:rsidRPr="00992A8E" w:rsidRDefault="00F540EC" w:rsidP="00F540EC">
      <w:pPr>
        <w:rPr>
          <w:color w:val="000000" w:themeColor="text1"/>
          <w:lang w:val="en-US"/>
        </w:rPr>
      </w:pPr>
      <w:r w:rsidRPr="00992A8E">
        <w:rPr>
          <w:color w:val="000000" w:themeColor="text1"/>
        </w:rPr>
        <w:t xml:space="preserve">arcVision Prize (2010) MAXXI National Museum. Available at : </w:t>
      </w:r>
      <w:hyperlink r:id="rId12" w:history="1">
        <w:r w:rsidRPr="00992A8E">
          <w:rPr>
            <w:rStyle w:val="Hyperlink"/>
            <w:color w:val="000000" w:themeColor="text1"/>
            <w:u w:val="none"/>
          </w:rPr>
          <w:t>MAXXI - Na</w:t>
        </w:r>
        <w:r w:rsidRPr="00992A8E">
          <w:rPr>
            <w:rStyle w:val="Hyperlink"/>
            <w:color w:val="000000" w:themeColor="text1"/>
            <w:u w:val="none"/>
          </w:rPr>
          <w:t>t</w:t>
        </w:r>
        <w:r w:rsidRPr="00992A8E">
          <w:rPr>
            <w:rStyle w:val="Hyperlink"/>
            <w:color w:val="000000" w:themeColor="text1"/>
            <w:u w:val="none"/>
          </w:rPr>
          <w:t>ional Museum of the 21st Century Arts - arcVision.org</w:t>
        </w:r>
      </w:hyperlink>
      <w:r w:rsidRPr="00992A8E">
        <w:rPr>
          <w:color w:val="000000" w:themeColor="text1"/>
        </w:rPr>
        <w:t xml:space="preserve"> (Accessed: 18</w:t>
      </w:r>
      <w:r w:rsidRPr="00992A8E">
        <w:rPr>
          <w:color w:val="000000" w:themeColor="text1"/>
          <w:vertAlign w:val="superscript"/>
        </w:rPr>
        <w:t>th</w:t>
      </w:r>
      <w:r w:rsidRPr="00992A8E">
        <w:rPr>
          <w:color w:val="000000" w:themeColor="text1"/>
        </w:rPr>
        <w:t xml:space="preserve"> March</w:t>
      </w:r>
      <w:r w:rsidR="00B00E7E" w:rsidRPr="00992A8E">
        <w:rPr>
          <w:color w:val="000000" w:themeColor="text1"/>
        </w:rPr>
        <w:t>)</w:t>
      </w:r>
      <w:r w:rsidR="00615E76" w:rsidRPr="00992A8E">
        <w:rPr>
          <w:color w:val="000000" w:themeColor="text1"/>
        </w:rPr>
        <w:t>.</w:t>
      </w:r>
      <w:r w:rsidR="006A32EA" w:rsidRPr="00992A8E">
        <w:rPr>
          <w:color w:val="000000" w:themeColor="text1"/>
          <w:lang w:val="en-US"/>
        </w:rPr>
        <w:t xml:space="preserve"> </w:t>
      </w:r>
    </w:p>
    <w:p w14:paraId="360618AE" w14:textId="0F180CC4" w:rsidR="00F540EC" w:rsidRPr="006A32EA" w:rsidRDefault="00F540EC" w:rsidP="00F540EC">
      <w:pPr>
        <w:rPr>
          <w:color w:val="000000" w:themeColor="text1"/>
          <w:lang w:val="en-US"/>
        </w:rPr>
      </w:pPr>
      <w:r>
        <w:t xml:space="preserve">Crook, L (2022) Competition launched to extend MAXXI museum by Zaha Hadid Architects. Available at : </w:t>
      </w:r>
      <w:hyperlink r:id="rId13" w:history="1">
        <w:r w:rsidRPr="009A4AF3">
          <w:rPr>
            <w:rStyle w:val="Hyperlink"/>
            <w:color w:val="000000" w:themeColor="text1"/>
            <w:u w:val="none"/>
          </w:rPr>
          <w:t>Competition launched to extend MAXXI museum by Zaha Hadid Architects (dezeen.com)</w:t>
        </w:r>
      </w:hyperlink>
      <w:r w:rsidRPr="009A4AF3">
        <w:rPr>
          <w:color w:val="000000" w:themeColor="text1"/>
        </w:rPr>
        <w:t xml:space="preserve"> (Accessed:</w:t>
      </w:r>
      <w:r>
        <w:rPr>
          <w:color w:val="000000" w:themeColor="text1"/>
        </w:rPr>
        <w:t xml:space="preserve"> 20</w:t>
      </w:r>
      <w:r w:rsidRPr="00F10D5D">
        <w:rPr>
          <w:color w:val="000000" w:themeColor="text1"/>
          <w:vertAlign w:val="superscript"/>
        </w:rPr>
        <w:t>th</w:t>
      </w:r>
      <w:r>
        <w:rPr>
          <w:color w:val="000000" w:themeColor="text1"/>
        </w:rPr>
        <w:t xml:space="preserve"> March</w:t>
      </w:r>
      <w:r w:rsidR="00B00E7E">
        <w:rPr>
          <w:color w:val="000000" w:themeColor="text1"/>
        </w:rPr>
        <w:t>)</w:t>
      </w:r>
      <w:r w:rsidR="00615E76">
        <w:rPr>
          <w:color w:val="000000" w:themeColor="text1"/>
        </w:rPr>
        <w:t xml:space="preserve">. </w:t>
      </w:r>
    </w:p>
    <w:p w14:paraId="43FF99A9" w14:textId="2357943E" w:rsidR="00F540EC" w:rsidRDefault="00F540EC" w:rsidP="00F540EC">
      <w:pPr>
        <w:rPr>
          <w:color w:val="000000" w:themeColor="text1"/>
        </w:rPr>
      </w:pPr>
      <w:r>
        <w:rPr>
          <w:color w:val="000000" w:themeColor="text1"/>
        </w:rPr>
        <w:t xml:space="preserve">Frearson, A. (2011) Stirling Prize Shortlist. Available at: </w:t>
      </w:r>
      <w:hyperlink r:id="rId14" w:history="1">
        <w:r w:rsidRPr="00597293">
          <w:rPr>
            <w:rStyle w:val="Hyperlink"/>
            <w:color w:val="000000" w:themeColor="text1"/>
            <w:u w:val="none"/>
          </w:rPr>
          <w:t xml:space="preserve">Stirling Prize shortlist 2011 | </w:t>
        </w:r>
        <w:proofErr w:type="spellStart"/>
        <w:r w:rsidRPr="00597293">
          <w:rPr>
            <w:rStyle w:val="Hyperlink"/>
            <w:color w:val="000000" w:themeColor="text1"/>
            <w:u w:val="none"/>
          </w:rPr>
          <w:t>Dezeen</w:t>
        </w:r>
        <w:proofErr w:type="spellEnd"/>
      </w:hyperlink>
      <w:r>
        <w:rPr>
          <w:color w:val="000000" w:themeColor="text1"/>
        </w:rPr>
        <w:t xml:space="preserve"> (Accessed: 16</w:t>
      </w:r>
      <w:r w:rsidRPr="005F6B2D">
        <w:rPr>
          <w:color w:val="000000" w:themeColor="text1"/>
          <w:vertAlign w:val="superscript"/>
        </w:rPr>
        <w:t>th</w:t>
      </w:r>
      <w:r>
        <w:rPr>
          <w:color w:val="000000" w:themeColor="text1"/>
        </w:rPr>
        <w:t xml:space="preserve"> March</w:t>
      </w:r>
      <w:r w:rsidR="00B00E7E">
        <w:rPr>
          <w:color w:val="000000" w:themeColor="text1"/>
        </w:rPr>
        <w:t>)</w:t>
      </w:r>
      <w:r w:rsidR="00615E76">
        <w:rPr>
          <w:color w:val="000000" w:themeColor="text1"/>
        </w:rPr>
        <w:t xml:space="preserve">. </w:t>
      </w:r>
      <w:r>
        <w:rPr>
          <w:color w:val="000000" w:themeColor="text1"/>
        </w:rPr>
        <w:t xml:space="preserve"> </w:t>
      </w:r>
    </w:p>
    <w:p w14:paraId="00F31086" w14:textId="0E4BB78F" w:rsidR="00F540EC" w:rsidRPr="00F10D5D" w:rsidRDefault="00F540EC" w:rsidP="00F540EC">
      <w:pPr>
        <w:rPr>
          <w:color w:val="000000" w:themeColor="text1"/>
          <w:lang w:val="en-US"/>
        </w:rPr>
      </w:pPr>
      <w:r>
        <w:t xml:space="preserve">Figure 1 – Google Maps (2023) Location of the MAXXI. Available at: </w:t>
      </w:r>
      <w:hyperlink r:id="rId15" w:history="1">
        <w:r w:rsidRPr="00D37C46">
          <w:rPr>
            <w:rStyle w:val="Hyperlink"/>
            <w:color w:val="000000" w:themeColor="text1"/>
            <w:u w:val="none"/>
          </w:rPr>
          <w:t>Google Maps</w:t>
        </w:r>
      </w:hyperlink>
      <w:r>
        <w:rPr>
          <w:color w:val="000000" w:themeColor="text1"/>
        </w:rPr>
        <w:t xml:space="preserve"> (Accessed: </w:t>
      </w:r>
      <w:r>
        <w:t>18</w:t>
      </w:r>
      <w:r w:rsidRPr="00F10D5D">
        <w:rPr>
          <w:vertAlign w:val="superscript"/>
        </w:rPr>
        <w:t>th</w:t>
      </w:r>
      <w:r>
        <w:t xml:space="preserve"> March</w:t>
      </w:r>
      <w:r w:rsidR="00B00E7E">
        <w:t>)</w:t>
      </w:r>
      <w:r w:rsidR="00615E76">
        <w:t xml:space="preserve">. </w:t>
      </w:r>
    </w:p>
    <w:p w14:paraId="7402B755" w14:textId="2E3C2730" w:rsidR="00F540EC" w:rsidRPr="00F10D5D" w:rsidRDefault="00F540EC" w:rsidP="00F540EC">
      <w:pPr>
        <w:rPr>
          <w:color w:val="000000" w:themeColor="text1"/>
          <w:lang w:val="en-US"/>
        </w:rPr>
      </w:pPr>
      <w:r>
        <w:rPr>
          <w:color w:val="000000" w:themeColor="text1"/>
        </w:rPr>
        <w:t xml:space="preserve">Figure 2 – arcVision (2010) </w:t>
      </w:r>
      <w:r w:rsidRPr="00725976">
        <w:rPr>
          <w:color w:val="000000" w:themeColor="text1"/>
          <w:lang w:val="en-US"/>
        </w:rPr>
        <w:t>Construction phase image of the MAXXI Museum</w:t>
      </w:r>
      <w:r>
        <w:rPr>
          <w:color w:val="000000" w:themeColor="text1"/>
          <w:lang w:val="en-US"/>
        </w:rPr>
        <w:t xml:space="preserve">. Available at: </w:t>
      </w:r>
      <w:hyperlink r:id="rId16" w:history="1">
        <w:r w:rsidRPr="00D37C46">
          <w:rPr>
            <w:rStyle w:val="Hyperlink"/>
            <w:color w:val="000000" w:themeColor="text1"/>
            <w:u w:val="none"/>
          </w:rPr>
          <w:t>MAXXI - National Museum of the 21st Century Arts - arcVision.org</w:t>
        </w:r>
      </w:hyperlink>
      <w:r>
        <w:t>. (Accessed: 18</w:t>
      </w:r>
      <w:r w:rsidRPr="00F10D5D">
        <w:rPr>
          <w:vertAlign w:val="superscript"/>
        </w:rPr>
        <w:t>th</w:t>
      </w:r>
      <w:r>
        <w:t xml:space="preserve"> March</w:t>
      </w:r>
      <w:r w:rsidR="00B00E7E">
        <w:t>)</w:t>
      </w:r>
      <w:r w:rsidR="00615E76">
        <w:t xml:space="preserve">. </w:t>
      </w:r>
      <w:r>
        <w:t xml:space="preserve"> </w:t>
      </w:r>
    </w:p>
    <w:p w14:paraId="64E108D7" w14:textId="1F259F31" w:rsidR="00F540EC" w:rsidRDefault="00F540EC" w:rsidP="00F540EC">
      <w:r>
        <w:rPr>
          <w:color w:val="000000" w:themeColor="text1"/>
        </w:rPr>
        <w:t>Figure 3 : Hadid, Z (No Date) A painted representation of the MAXXI’s overlapping planes. Available at :</w:t>
      </w:r>
      <w:r w:rsidRPr="009A4AF3">
        <w:t xml:space="preserve"> </w:t>
      </w:r>
      <w:hyperlink r:id="rId17" w:history="1">
        <w:r w:rsidRPr="009A4AF3">
          <w:rPr>
            <w:rStyle w:val="Hyperlink"/>
            <w:color w:val="000000" w:themeColor="text1"/>
            <w:u w:val="none"/>
          </w:rPr>
          <w:t>MAXXI: Museum of XXI Century Arts – Zaha Hadid Architects (zaha-hadid.com)</w:t>
        </w:r>
      </w:hyperlink>
      <w:r w:rsidR="00615E76">
        <w:rPr>
          <w:color w:val="000000" w:themeColor="text1"/>
        </w:rPr>
        <w:t xml:space="preserve"> </w:t>
      </w:r>
      <w:r>
        <w:t>( Accessed: 21</w:t>
      </w:r>
      <w:r w:rsidRPr="00F10D5D">
        <w:rPr>
          <w:vertAlign w:val="superscript"/>
        </w:rPr>
        <w:t>st</w:t>
      </w:r>
      <w:r>
        <w:t xml:space="preserve"> March</w:t>
      </w:r>
      <w:r w:rsidR="00B00E7E">
        <w:t>)</w:t>
      </w:r>
      <w:r w:rsidR="00615E76">
        <w:t xml:space="preserve">. </w:t>
      </w:r>
    </w:p>
    <w:p w14:paraId="0047EA0E" w14:textId="4625471B" w:rsidR="00F540EC" w:rsidRDefault="00F540EC" w:rsidP="00F540EC">
      <w:r>
        <w:rPr>
          <w:color w:val="000000" w:themeColor="text1"/>
        </w:rPr>
        <w:t xml:space="preserve">Figure 4 : Zaha Hadid Architects (2009) </w:t>
      </w:r>
      <w:r>
        <w:rPr>
          <w:lang w:val="en-US"/>
        </w:rPr>
        <w:t xml:space="preserve">A picture showing the MAXXI in context. Available at : </w:t>
      </w:r>
      <w:hyperlink r:id="rId18" w:history="1">
        <w:r w:rsidRPr="00B216F9">
          <w:rPr>
            <w:rStyle w:val="Hyperlink"/>
            <w:color w:val="000000" w:themeColor="text1"/>
            <w:u w:val="none"/>
          </w:rPr>
          <w:t>MAXXI: Museum of XXI Century Arts – Zaha Hadid Architects (zaha-hadid.com)</w:t>
        </w:r>
      </w:hyperlink>
      <w:r w:rsidR="00615E76">
        <w:rPr>
          <w:color w:val="000000" w:themeColor="text1"/>
        </w:rPr>
        <w:t xml:space="preserve"> </w:t>
      </w:r>
      <w:r w:rsidRPr="00B216F9">
        <w:rPr>
          <w:color w:val="000000" w:themeColor="text1"/>
        </w:rPr>
        <w:t>(</w:t>
      </w:r>
      <w:r>
        <w:t>Accessed : 16</w:t>
      </w:r>
      <w:r w:rsidRPr="00F10D5D">
        <w:rPr>
          <w:vertAlign w:val="superscript"/>
        </w:rPr>
        <w:t>th</w:t>
      </w:r>
      <w:r>
        <w:t xml:space="preserve"> March</w:t>
      </w:r>
      <w:r w:rsidR="00B00E7E">
        <w:t>)</w:t>
      </w:r>
      <w:r w:rsidR="00615E76">
        <w:t xml:space="preserve">. </w:t>
      </w:r>
    </w:p>
    <w:p w14:paraId="2CABEF98" w14:textId="34734DB3" w:rsidR="00B00E7E" w:rsidRDefault="00F540EC" w:rsidP="00F540EC">
      <w:pPr>
        <w:rPr>
          <w:color w:val="000000" w:themeColor="text1"/>
        </w:rPr>
      </w:pPr>
      <w:r>
        <w:rPr>
          <w:color w:val="000000" w:themeColor="text1"/>
        </w:rPr>
        <w:t>Geraci, G, M. (2022) MAXXI Museum Masterplan. Available at :</w:t>
      </w:r>
      <w:r w:rsidRPr="000875B1">
        <w:t xml:space="preserve"> </w:t>
      </w:r>
      <w:hyperlink r:id="rId19" w:history="1">
        <w:r w:rsidRPr="000875B1">
          <w:rPr>
            <w:rStyle w:val="Hyperlink"/>
            <w:color w:val="000000" w:themeColor="text1"/>
            <w:u w:val="none"/>
          </w:rPr>
          <w:t xml:space="preserve">'Laboratory of the future': Rome's </w:t>
        </w:r>
        <w:proofErr w:type="spellStart"/>
        <w:r w:rsidRPr="000875B1">
          <w:rPr>
            <w:rStyle w:val="Hyperlink"/>
            <w:color w:val="000000" w:themeColor="text1"/>
            <w:u w:val="none"/>
          </w:rPr>
          <w:t>Maxxi</w:t>
        </w:r>
        <w:proofErr w:type="spellEnd"/>
        <w:r w:rsidRPr="000875B1">
          <w:rPr>
            <w:rStyle w:val="Hyperlink"/>
            <w:color w:val="000000" w:themeColor="text1"/>
            <w:u w:val="none"/>
          </w:rPr>
          <w:t xml:space="preserve"> museum unveils plans for new R&amp;D centre, green spaces and solar energy (theartnewspaper.com)</w:t>
        </w:r>
      </w:hyperlink>
      <w:r w:rsidR="00615E76">
        <w:t xml:space="preserve"> </w:t>
      </w:r>
      <w:r>
        <w:t xml:space="preserve">(Accessed: </w:t>
      </w:r>
      <w:r>
        <w:rPr>
          <w:color w:val="000000" w:themeColor="text1"/>
        </w:rPr>
        <w:t xml:space="preserve"> 20</w:t>
      </w:r>
      <w:r w:rsidRPr="00F10D5D">
        <w:rPr>
          <w:color w:val="000000" w:themeColor="text1"/>
          <w:vertAlign w:val="superscript"/>
        </w:rPr>
        <w:t>th</w:t>
      </w:r>
      <w:r>
        <w:rPr>
          <w:color w:val="000000" w:themeColor="text1"/>
        </w:rPr>
        <w:t xml:space="preserve"> March</w:t>
      </w:r>
      <w:r w:rsidR="00B00E7E">
        <w:rPr>
          <w:color w:val="000000" w:themeColor="text1"/>
        </w:rPr>
        <w:t>)</w:t>
      </w:r>
      <w:r w:rsidR="00615E76">
        <w:rPr>
          <w:color w:val="000000" w:themeColor="text1"/>
        </w:rPr>
        <w:t xml:space="preserve">. </w:t>
      </w:r>
    </w:p>
    <w:p w14:paraId="3DB56387" w14:textId="19E270F7" w:rsidR="00F540EC" w:rsidRDefault="00F540EC" w:rsidP="00F540EC">
      <w:r>
        <w:rPr>
          <w:color w:val="000000" w:themeColor="text1"/>
        </w:rPr>
        <w:t xml:space="preserve">Hickman, M. (2022) The ZHA – Designed MAXXI museum launches an environmental upgrade competition. Available at: </w:t>
      </w:r>
      <w:hyperlink r:id="rId20" w:history="1">
        <w:r w:rsidRPr="000875B1">
          <w:rPr>
            <w:rStyle w:val="Hyperlink"/>
            <w:color w:val="000000" w:themeColor="text1"/>
            <w:u w:val="none"/>
          </w:rPr>
          <w:t>The ZHA-designed MAXXI museum launches an environmental upgrade competition (archpaper.com)</w:t>
        </w:r>
      </w:hyperlink>
      <w:r>
        <w:t xml:space="preserve"> (Accessed: 20</w:t>
      </w:r>
      <w:r w:rsidRPr="00F10D5D">
        <w:rPr>
          <w:vertAlign w:val="superscript"/>
        </w:rPr>
        <w:t>th</w:t>
      </w:r>
      <w:r>
        <w:t xml:space="preserve"> March</w:t>
      </w:r>
      <w:r w:rsidR="00B00E7E">
        <w:t>)</w:t>
      </w:r>
      <w:r w:rsidR="00615E76">
        <w:t xml:space="preserve">. </w:t>
      </w:r>
      <w:r>
        <w:t xml:space="preserve"> </w:t>
      </w:r>
    </w:p>
    <w:p w14:paraId="6BCA31A7" w14:textId="701B07A5" w:rsidR="00B00E7E" w:rsidRDefault="00B00E7E" w:rsidP="00B00E7E">
      <w:r>
        <w:t xml:space="preserve">Ministero Della Cultura (2022) Directorate General for Archaeology, Fine Arts and landscape ministry of culture. Available at: </w:t>
      </w:r>
      <w:hyperlink r:id="rId21" w:history="1">
        <w:r w:rsidRPr="000106CA">
          <w:rPr>
            <w:rStyle w:val="Hyperlink"/>
            <w:color w:val="000000" w:themeColor="text1"/>
            <w:u w:val="none"/>
          </w:rPr>
          <w:t>Home - DGABAP (cultura.gov.it)</w:t>
        </w:r>
      </w:hyperlink>
      <w:r w:rsidRPr="000106CA">
        <w:rPr>
          <w:color w:val="000000" w:themeColor="text1"/>
        </w:rPr>
        <w:t xml:space="preserve"> </w:t>
      </w:r>
      <w:r>
        <w:t>( Accessed: 17</w:t>
      </w:r>
      <w:r w:rsidRPr="00F10D5D">
        <w:rPr>
          <w:vertAlign w:val="superscript"/>
        </w:rPr>
        <w:t>th</w:t>
      </w:r>
      <w:r>
        <w:t xml:space="preserve"> March</w:t>
      </w:r>
      <w:r>
        <w:t>)</w:t>
      </w:r>
      <w:r w:rsidR="00615E76">
        <w:t xml:space="preserve">. </w:t>
      </w:r>
      <w:r>
        <w:t xml:space="preserve"> </w:t>
      </w:r>
    </w:p>
    <w:p w14:paraId="46DFC243" w14:textId="3F2063BB" w:rsidR="00B00E7E" w:rsidRPr="00D37C46" w:rsidRDefault="00B00E7E" w:rsidP="00B00E7E">
      <w:pPr>
        <w:rPr>
          <w:color w:val="000000" w:themeColor="text1"/>
        </w:rPr>
      </w:pPr>
      <w:r>
        <w:lastRenderedPageBreak/>
        <w:t>Mitchell, B. (2022) Rome’s MAXXI Museum reveals plans for new building and green spaces. Available at :</w:t>
      </w:r>
      <w:r w:rsidRPr="001246A8">
        <w:t xml:space="preserve"> </w:t>
      </w:r>
      <w:hyperlink r:id="rId22" w:history="1">
        <w:proofErr w:type="spellStart"/>
        <w:r w:rsidRPr="001246A8">
          <w:rPr>
            <w:rStyle w:val="Hyperlink"/>
            <w:color w:val="000000" w:themeColor="text1"/>
            <w:u w:val="none"/>
          </w:rPr>
          <w:t>Maxxi</w:t>
        </w:r>
        <w:proofErr w:type="spellEnd"/>
        <w:r w:rsidRPr="001246A8">
          <w:rPr>
            <w:rStyle w:val="Hyperlink"/>
            <w:color w:val="000000" w:themeColor="text1"/>
            <w:u w:val="none"/>
          </w:rPr>
          <w:t xml:space="preserve"> museum reveals plans for new building, green spaces | </w:t>
        </w:r>
        <w:proofErr w:type="spellStart"/>
        <w:r w:rsidRPr="001246A8">
          <w:rPr>
            <w:rStyle w:val="Hyperlink"/>
            <w:color w:val="000000" w:themeColor="text1"/>
            <w:u w:val="none"/>
          </w:rPr>
          <w:t>blooloop</w:t>
        </w:r>
        <w:proofErr w:type="spellEnd"/>
      </w:hyperlink>
      <w:r>
        <w:t>. (Accessed: 19</w:t>
      </w:r>
      <w:r w:rsidRPr="00F10D5D">
        <w:rPr>
          <w:vertAlign w:val="superscript"/>
        </w:rPr>
        <w:t>th</w:t>
      </w:r>
      <w:r>
        <w:t xml:space="preserve"> March</w:t>
      </w:r>
      <w:r>
        <w:t>)</w:t>
      </w:r>
      <w:r w:rsidR="00615E76">
        <w:t xml:space="preserve">. </w:t>
      </w:r>
      <w:r>
        <w:t xml:space="preserve"> </w:t>
      </w:r>
    </w:p>
    <w:p w14:paraId="2CE8EE9E" w14:textId="16ADBFF5" w:rsidR="00B00E7E" w:rsidRDefault="00B00E7E" w:rsidP="00B00E7E">
      <w:r>
        <w:rPr>
          <w:color w:val="000000" w:themeColor="text1"/>
        </w:rPr>
        <w:t xml:space="preserve">RIBA (2016) Zaha Hadid receives royal gold medal. Available at: </w:t>
      </w:r>
      <w:hyperlink r:id="rId23" w:history="1">
        <w:r w:rsidRPr="009968D0">
          <w:rPr>
            <w:rStyle w:val="Hyperlink"/>
            <w:color w:val="000000" w:themeColor="text1"/>
            <w:u w:val="none"/>
          </w:rPr>
          <w:t>Zaha Hadid receives the 2016 Royal Gold Medal (architecture.com)</w:t>
        </w:r>
      </w:hyperlink>
      <w:r>
        <w:t xml:space="preserve"> (Accessed: 17</w:t>
      </w:r>
      <w:r w:rsidRPr="00F10D5D">
        <w:rPr>
          <w:vertAlign w:val="superscript"/>
        </w:rPr>
        <w:t>th</w:t>
      </w:r>
      <w:r>
        <w:t xml:space="preserve"> March</w:t>
      </w:r>
      <w:r>
        <w:t>)</w:t>
      </w:r>
      <w:r>
        <w:t xml:space="preserve"> </w:t>
      </w:r>
    </w:p>
    <w:p w14:paraId="1FF36FB0" w14:textId="589EC90F" w:rsidR="00B00E7E" w:rsidRDefault="00B00E7E" w:rsidP="00B00E7E">
      <w:r>
        <w:t xml:space="preserve">Rosenfield, K. (2012) Zaha Hadid’s MAXXI museum faces closure. Available at: </w:t>
      </w:r>
      <w:hyperlink r:id="rId24" w:history="1">
        <w:r w:rsidRPr="001224D1">
          <w:rPr>
            <w:rStyle w:val="Hyperlink"/>
            <w:color w:val="000000" w:themeColor="text1"/>
            <w:u w:val="none"/>
          </w:rPr>
          <w:t xml:space="preserve">Zaha Hadid’s </w:t>
        </w:r>
        <w:proofErr w:type="spellStart"/>
        <w:r w:rsidRPr="001224D1">
          <w:rPr>
            <w:rStyle w:val="Hyperlink"/>
            <w:color w:val="000000" w:themeColor="text1"/>
            <w:u w:val="none"/>
          </w:rPr>
          <w:t>Maxxi</w:t>
        </w:r>
        <w:proofErr w:type="spellEnd"/>
        <w:r w:rsidRPr="001224D1">
          <w:rPr>
            <w:rStyle w:val="Hyperlink"/>
            <w:color w:val="000000" w:themeColor="text1"/>
            <w:u w:val="none"/>
          </w:rPr>
          <w:t xml:space="preserve"> Museum faces Closure | </w:t>
        </w:r>
        <w:proofErr w:type="spellStart"/>
        <w:r w:rsidRPr="001224D1">
          <w:rPr>
            <w:rStyle w:val="Hyperlink"/>
            <w:color w:val="000000" w:themeColor="text1"/>
            <w:u w:val="none"/>
          </w:rPr>
          <w:t>ArchDaily</w:t>
        </w:r>
        <w:proofErr w:type="spellEnd"/>
      </w:hyperlink>
      <w:r>
        <w:t xml:space="preserve"> (Accessed: 23</w:t>
      </w:r>
      <w:r w:rsidRPr="00F10D5D">
        <w:rPr>
          <w:vertAlign w:val="superscript"/>
        </w:rPr>
        <w:t>rd</w:t>
      </w:r>
      <w:r>
        <w:t xml:space="preserve"> March</w:t>
      </w:r>
      <w:r>
        <w:t>)</w:t>
      </w:r>
      <w:r w:rsidR="00615E76">
        <w:t>.</w:t>
      </w:r>
      <w:r>
        <w:t xml:space="preserve"> </w:t>
      </w:r>
    </w:p>
    <w:p w14:paraId="76193929" w14:textId="3125EF35" w:rsidR="003E0CF7" w:rsidRPr="003E0CF7" w:rsidRDefault="00385128" w:rsidP="00615E76">
      <w:pPr>
        <w:tabs>
          <w:tab w:val="left" w:pos="6044"/>
        </w:tabs>
        <w:rPr>
          <w:color w:val="000000" w:themeColor="text1"/>
        </w:rPr>
      </w:pPr>
      <w:r>
        <w:t>Zaha Hadid Architects (2009) MAXXI</w:t>
      </w:r>
      <w:r w:rsidR="003E0CF7">
        <w:t xml:space="preserve">. Available at </w:t>
      </w:r>
      <w:hyperlink r:id="rId25" w:history="1">
        <w:r w:rsidR="003E0CF7" w:rsidRPr="003E0CF7">
          <w:rPr>
            <w:rStyle w:val="Hyperlink"/>
            <w:color w:val="000000" w:themeColor="text1"/>
            <w:u w:val="none"/>
          </w:rPr>
          <w:t>MAXXI: Museum of XXI Century Arts – Zaha Hadid Architects (zaha-hadid.com)</w:t>
        </w:r>
      </w:hyperlink>
      <w:r w:rsidR="003E0CF7">
        <w:rPr>
          <w:color w:val="000000" w:themeColor="text1"/>
        </w:rPr>
        <w:t xml:space="preserve"> (Accessed: </w:t>
      </w:r>
      <w:r w:rsidR="005F6B2D">
        <w:rPr>
          <w:color w:val="000000" w:themeColor="text1"/>
        </w:rPr>
        <w:t>14</w:t>
      </w:r>
      <w:r w:rsidR="005F6B2D" w:rsidRPr="005F6B2D">
        <w:rPr>
          <w:color w:val="000000" w:themeColor="text1"/>
          <w:vertAlign w:val="superscript"/>
        </w:rPr>
        <w:t>th</w:t>
      </w:r>
      <w:r w:rsidR="005F6B2D">
        <w:rPr>
          <w:color w:val="000000" w:themeColor="text1"/>
        </w:rPr>
        <w:t xml:space="preserve"> March</w:t>
      </w:r>
      <w:r w:rsidR="00B00E7E">
        <w:rPr>
          <w:color w:val="000000" w:themeColor="text1"/>
        </w:rPr>
        <w:t>)</w:t>
      </w:r>
      <w:r w:rsidR="00615E76">
        <w:rPr>
          <w:color w:val="000000" w:themeColor="text1"/>
        </w:rPr>
        <w:t xml:space="preserve">. </w:t>
      </w:r>
    </w:p>
    <w:p w14:paraId="1FA5172E" w14:textId="12AA71C2" w:rsidR="007708A7" w:rsidRDefault="003E0CF7" w:rsidP="007708A7">
      <w:pPr>
        <w:rPr>
          <w:color w:val="000000" w:themeColor="text1"/>
        </w:rPr>
      </w:pPr>
      <w:proofErr w:type="spellStart"/>
      <w:r>
        <w:rPr>
          <w:color w:val="000000" w:themeColor="text1"/>
          <w:lang w:val="en-US"/>
        </w:rPr>
        <w:t>Zukowsk</w:t>
      </w:r>
      <w:r w:rsidR="003826FC">
        <w:rPr>
          <w:color w:val="000000" w:themeColor="text1"/>
          <w:lang w:val="en-US"/>
        </w:rPr>
        <w:t>y</w:t>
      </w:r>
      <w:proofErr w:type="spellEnd"/>
      <w:r>
        <w:rPr>
          <w:color w:val="000000" w:themeColor="text1"/>
          <w:lang w:val="en-US"/>
        </w:rPr>
        <w:t>, J (2023) Zaha Hadid</w:t>
      </w:r>
      <w:r w:rsidR="00311436">
        <w:rPr>
          <w:color w:val="000000" w:themeColor="text1"/>
          <w:lang w:val="en-US"/>
        </w:rPr>
        <w:t xml:space="preserve">. </w:t>
      </w:r>
      <w:r w:rsidR="003826FC">
        <w:rPr>
          <w:color w:val="000000" w:themeColor="text1"/>
          <w:lang w:val="en-US"/>
        </w:rPr>
        <w:t xml:space="preserve">Available at: </w:t>
      </w:r>
      <w:hyperlink r:id="rId26" w:history="1">
        <w:r w:rsidR="003826FC" w:rsidRPr="003826FC">
          <w:rPr>
            <w:rStyle w:val="Hyperlink"/>
            <w:color w:val="000000" w:themeColor="text1"/>
            <w:u w:val="none"/>
          </w:rPr>
          <w:t>Zaha Hadid | Biography, Buildings, Architecture, Death, &amp; Facts | Britannica</w:t>
        </w:r>
      </w:hyperlink>
      <w:r w:rsidR="003826FC">
        <w:rPr>
          <w:color w:val="000000" w:themeColor="text1"/>
        </w:rPr>
        <w:t xml:space="preserve"> (Accessed: </w:t>
      </w:r>
      <w:r w:rsidR="005F6B2D">
        <w:rPr>
          <w:color w:val="000000" w:themeColor="text1"/>
        </w:rPr>
        <w:t>16</w:t>
      </w:r>
      <w:r w:rsidR="005F6B2D" w:rsidRPr="005F6B2D">
        <w:rPr>
          <w:color w:val="000000" w:themeColor="text1"/>
          <w:vertAlign w:val="superscript"/>
        </w:rPr>
        <w:t>th</w:t>
      </w:r>
      <w:r w:rsidR="005F6B2D">
        <w:rPr>
          <w:color w:val="000000" w:themeColor="text1"/>
        </w:rPr>
        <w:t xml:space="preserve"> March</w:t>
      </w:r>
      <w:r w:rsidR="00B00E7E">
        <w:rPr>
          <w:color w:val="000000" w:themeColor="text1"/>
        </w:rPr>
        <w:t>)</w:t>
      </w:r>
      <w:r w:rsidR="006A32EA">
        <w:rPr>
          <w:color w:val="000000" w:themeColor="text1"/>
        </w:rPr>
        <w:t>.</w:t>
      </w:r>
      <w:r w:rsidR="0089029D">
        <w:rPr>
          <w:color w:val="000000" w:themeColor="text1"/>
        </w:rPr>
        <w:t xml:space="preserve"> </w:t>
      </w:r>
    </w:p>
    <w:p w14:paraId="0F1EC037" w14:textId="77777777" w:rsidR="005F6B2D" w:rsidRPr="003826FC" w:rsidRDefault="005F6B2D">
      <w:pPr>
        <w:rPr>
          <w:color w:val="000000" w:themeColor="text1"/>
        </w:rPr>
      </w:pPr>
    </w:p>
    <w:sectPr w:rsidR="005F6B2D" w:rsidRPr="003826FC">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49261" w14:textId="77777777" w:rsidR="00BB3177" w:rsidRDefault="00BB3177">
      <w:pPr>
        <w:spacing w:after="0" w:line="240" w:lineRule="auto"/>
      </w:pPr>
      <w:r>
        <w:separator/>
      </w:r>
    </w:p>
  </w:endnote>
  <w:endnote w:type="continuationSeparator" w:id="0">
    <w:p w14:paraId="57DDD9C9" w14:textId="77777777" w:rsidR="00BB3177" w:rsidRDefault="00BB3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471375"/>
      <w:docPartObj>
        <w:docPartGallery w:val="Page Numbers (Bottom of Page)"/>
        <w:docPartUnique/>
      </w:docPartObj>
    </w:sdtPr>
    <w:sdtEndPr>
      <w:rPr>
        <w:noProof/>
      </w:rPr>
    </w:sdtEndPr>
    <w:sdtContent>
      <w:p w14:paraId="7050BD51" w14:textId="77777777" w:rsidR="00FB3C3B"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647BC07D" w14:textId="77777777" w:rsidR="00FB3C3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34F77" w14:textId="77777777" w:rsidR="00BB3177" w:rsidRDefault="00BB3177">
      <w:pPr>
        <w:spacing w:after="0" w:line="240" w:lineRule="auto"/>
      </w:pPr>
      <w:r>
        <w:separator/>
      </w:r>
    </w:p>
  </w:footnote>
  <w:footnote w:type="continuationSeparator" w:id="0">
    <w:p w14:paraId="2333B7AD" w14:textId="77777777" w:rsidR="00BB3177" w:rsidRDefault="00BB3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71FA6" w14:textId="77777777" w:rsidR="00185B65" w:rsidRDefault="00000000">
    <w:pPr>
      <w:pStyle w:val="Header"/>
    </w:pPr>
    <w:r>
      <w:t xml:space="preserve">Ben Harris </w:t>
    </w:r>
    <w:r>
      <w:ptab w:relativeTo="margin" w:alignment="center" w:leader="none"/>
    </w:r>
    <w:r>
      <w:t>ACAA5003</w:t>
    </w:r>
    <w:r>
      <w:ptab w:relativeTo="margin" w:alignment="right" w:leader="none"/>
    </w:r>
    <w:r>
      <w:t>2102992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8A7"/>
    <w:rsid w:val="000106CA"/>
    <w:rsid w:val="00072811"/>
    <w:rsid w:val="000875B1"/>
    <w:rsid w:val="000974C7"/>
    <w:rsid w:val="000A025F"/>
    <w:rsid w:val="000B7431"/>
    <w:rsid w:val="001224D1"/>
    <w:rsid w:val="0012297C"/>
    <w:rsid w:val="001246A8"/>
    <w:rsid w:val="00124ACD"/>
    <w:rsid w:val="00142D03"/>
    <w:rsid w:val="001435C3"/>
    <w:rsid w:val="002812DB"/>
    <w:rsid w:val="00284A61"/>
    <w:rsid w:val="002A0A87"/>
    <w:rsid w:val="002B7ECA"/>
    <w:rsid w:val="002C013C"/>
    <w:rsid w:val="002C4A9F"/>
    <w:rsid w:val="00310256"/>
    <w:rsid w:val="00311436"/>
    <w:rsid w:val="00372821"/>
    <w:rsid w:val="003826FC"/>
    <w:rsid w:val="00385128"/>
    <w:rsid w:val="00396EF3"/>
    <w:rsid w:val="003D0315"/>
    <w:rsid w:val="003E0CF7"/>
    <w:rsid w:val="003F5722"/>
    <w:rsid w:val="004242E2"/>
    <w:rsid w:val="00453414"/>
    <w:rsid w:val="00473FED"/>
    <w:rsid w:val="004A54C4"/>
    <w:rsid w:val="004B4457"/>
    <w:rsid w:val="004B4998"/>
    <w:rsid w:val="004C02AD"/>
    <w:rsid w:val="004D452C"/>
    <w:rsid w:val="004D7269"/>
    <w:rsid w:val="00522698"/>
    <w:rsid w:val="00573F8B"/>
    <w:rsid w:val="00590C32"/>
    <w:rsid w:val="0059601B"/>
    <w:rsid w:val="00597293"/>
    <w:rsid w:val="005E2E5D"/>
    <w:rsid w:val="005F6B2D"/>
    <w:rsid w:val="00615E76"/>
    <w:rsid w:val="00626602"/>
    <w:rsid w:val="00642CFC"/>
    <w:rsid w:val="00646007"/>
    <w:rsid w:val="006868BD"/>
    <w:rsid w:val="00693C55"/>
    <w:rsid w:val="00696B48"/>
    <w:rsid w:val="006A32EA"/>
    <w:rsid w:val="006B047F"/>
    <w:rsid w:val="006C6AC4"/>
    <w:rsid w:val="006D0AC7"/>
    <w:rsid w:val="006E079C"/>
    <w:rsid w:val="00703D85"/>
    <w:rsid w:val="00722BBD"/>
    <w:rsid w:val="00725976"/>
    <w:rsid w:val="00761ECA"/>
    <w:rsid w:val="007708A7"/>
    <w:rsid w:val="007C4CE3"/>
    <w:rsid w:val="007F34A5"/>
    <w:rsid w:val="00805D80"/>
    <w:rsid w:val="008213D4"/>
    <w:rsid w:val="00822042"/>
    <w:rsid w:val="008504B6"/>
    <w:rsid w:val="0089029D"/>
    <w:rsid w:val="008B3781"/>
    <w:rsid w:val="008C6E88"/>
    <w:rsid w:val="008C7523"/>
    <w:rsid w:val="008F7D85"/>
    <w:rsid w:val="00955EF7"/>
    <w:rsid w:val="00962B13"/>
    <w:rsid w:val="00965EA0"/>
    <w:rsid w:val="009741A6"/>
    <w:rsid w:val="00990432"/>
    <w:rsid w:val="00992A8E"/>
    <w:rsid w:val="009968D0"/>
    <w:rsid w:val="009A03C2"/>
    <w:rsid w:val="009A4AF3"/>
    <w:rsid w:val="00A17696"/>
    <w:rsid w:val="00A51D14"/>
    <w:rsid w:val="00A5420E"/>
    <w:rsid w:val="00AE7539"/>
    <w:rsid w:val="00AF420E"/>
    <w:rsid w:val="00AF73E7"/>
    <w:rsid w:val="00B00E7E"/>
    <w:rsid w:val="00B1658C"/>
    <w:rsid w:val="00B216F9"/>
    <w:rsid w:val="00B4322B"/>
    <w:rsid w:val="00B532CF"/>
    <w:rsid w:val="00B8080D"/>
    <w:rsid w:val="00BB3177"/>
    <w:rsid w:val="00BE252F"/>
    <w:rsid w:val="00BF1BFA"/>
    <w:rsid w:val="00C008E4"/>
    <w:rsid w:val="00C22C7B"/>
    <w:rsid w:val="00C37CF8"/>
    <w:rsid w:val="00C6192B"/>
    <w:rsid w:val="00C61F37"/>
    <w:rsid w:val="00C70B12"/>
    <w:rsid w:val="00C760DB"/>
    <w:rsid w:val="00C84B80"/>
    <w:rsid w:val="00C92B87"/>
    <w:rsid w:val="00CC268A"/>
    <w:rsid w:val="00CD69DB"/>
    <w:rsid w:val="00CE13F6"/>
    <w:rsid w:val="00D1254A"/>
    <w:rsid w:val="00D348AF"/>
    <w:rsid w:val="00D37C46"/>
    <w:rsid w:val="00D53C99"/>
    <w:rsid w:val="00D8063D"/>
    <w:rsid w:val="00D84264"/>
    <w:rsid w:val="00DA6989"/>
    <w:rsid w:val="00DD6F7D"/>
    <w:rsid w:val="00E15459"/>
    <w:rsid w:val="00E45894"/>
    <w:rsid w:val="00E93920"/>
    <w:rsid w:val="00EE3FA4"/>
    <w:rsid w:val="00EF12D6"/>
    <w:rsid w:val="00EF7288"/>
    <w:rsid w:val="00F07065"/>
    <w:rsid w:val="00F10D5D"/>
    <w:rsid w:val="00F278C6"/>
    <w:rsid w:val="00F540EC"/>
    <w:rsid w:val="00FE0A98"/>
    <w:rsid w:val="00FF2BE0"/>
    <w:rsid w:val="00FF4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2A822"/>
  <w15:chartTrackingRefBased/>
  <w15:docId w15:val="{237963B1-7516-47EB-B81C-5CF71674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8A7"/>
  </w:style>
  <w:style w:type="paragraph" w:styleId="Heading1">
    <w:name w:val="heading 1"/>
    <w:basedOn w:val="Normal"/>
    <w:next w:val="Normal"/>
    <w:link w:val="Heading1Char"/>
    <w:uiPriority w:val="9"/>
    <w:qFormat/>
    <w:rsid w:val="00D842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965E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8A7"/>
  </w:style>
  <w:style w:type="paragraph" w:styleId="Footer">
    <w:name w:val="footer"/>
    <w:basedOn w:val="Normal"/>
    <w:link w:val="FooterChar"/>
    <w:uiPriority w:val="99"/>
    <w:unhideWhenUsed/>
    <w:rsid w:val="00770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8A7"/>
  </w:style>
  <w:style w:type="character" w:styleId="Hyperlink">
    <w:name w:val="Hyperlink"/>
    <w:basedOn w:val="DefaultParagraphFont"/>
    <w:uiPriority w:val="99"/>
    <w:semiHidden/>
    <w:unhideWhenUsed/>
    <w:rsid w:val="007708A7"/>
    <w:rPr>
      <w:color w:val="0000FF"/>
      <w:u w:val="single"/>
    </w:rPr>
  </w:style>
  <w:style w:type="character" w:customStyle="1" w:styleId="Heading2Char">
    <w:name w:val="Heading 2 Char"/>
    <w:basedOn w:val="DefaultParagraphFont"/>
    <w:link w:val="Heading2"/>
    <w:uiPriority w:val="9"/>
    <w:rsid w:val="00965EA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65E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5EA0"/>
    <w:rPr>
      <w:b/>
      <w:bCs/>
    </w:rPr>
  </w:style>
  <w:style w:type="character" w:customStyle="1" w:styleId="Heading1Char">
    <w:name w:val="Heading 1 Char"/>
    <w:basedOn w:val="DefaultParagraphFont"/>
    <w:link w:val="Heading1"/>
    <w:uiPriority w:val="9"/>
    <w:rsid w:val="00D84264"/>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6A32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6012">
      <w:bodyDiv w:val="1"/>
      <w:marLeft w:val="0"/>
      <w:marRight w:val="0"/>
      <w:marTop w:val="0"/>
      <w:marBottom w:val="0"/>
      <w:divBdr>
        <w:top w:val="none" w:sz="0" w:space="0" w:color="auto"/>
        <w:left w:val="none" w:sz="0" w:space="0" w:color="auto"/>
        <w:bottom w:val="none" w:sz="0" w:space="0" w:color="auto"/>
        <w:right w:val="none" w:sz="0" w:space="0" w:color="auto"/>
      </w:divBdr>
    </w:div>
    <w:div w:id="682902998">
      <w:bodyDiv w:val="1"/>
      <w:marLeft w:val="0"/>
      <w:marRight w:val="0"/>
      <w:marTop w:val="0"/>
      <w:marBottom w:val="0"/>
      <w:divBdr>
        <w:top w:val="none" w:sz="0" w:space="0" w:color="auto"/>
        <w:left w:val="none" w:sz="0" w:space="0" w:color="auto"/>
        <w:bottom w:val="none" w:sz="0" w:space="0" w:color="auto"/>
        <w:right w:val="none" w:sz="0" w:space="0" w:color="auto"/>
      </w:divBdr>
    </w:div>
    <w:div w:id="116898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ezeen.com/2022/02/16/maxxi-museum-extension-revamp-competition/" TargetMode="External"/><Relationship Id="rId18" Type="http://schemas.openxmlformats.org/officeDocument/2006/relationships/hyperlink" Target="https://www.zaha-hadid.com/architecture/maxxi/" TargetMode="External"/><Relationship Id="rId26" Type="http://schemas.openxmlformats.org/officeDocument/2006/relationships/hyperlink" Target="https://www.britannica.com/biography/Zaha-Hadid" TargetMode="External"/><Relationship Id="rId3" Type="http://schemas.openxmlformats.org/officeDocument/2006/relationships/settings" Target="settings.xml"/><Relationship Id="rId21" Type="http://schemas.openxmlformats.org/officeDocument/2006/relationships/hyperlink" Target="https://dgabap.cultura.gov.it/" TargetMode="External"/><Relationship Id="rId7" Type="http://schemas.openxmlformats.org/officeDocument/2006/relationships/image" Target="media/image1.png"/><Relationship Id="rId12" Type="http://schemas.openxmlformats.org/officeDocument/2006/relationships/hyperlink" Target="https://www.arcvision.org/maxxi-national-museum-of-the-21st-century-arts/?lang=en" TargetMode="External"/><Relationship Id="rId17" Type="http://schemas.openxmlformats.org/officeDocument/2006/relationships/hyperlink" Target="https://www.zaha-hadid.com/architecture/maxxi/" TargetMode="External"/><Relationship Id="rId25" Type="http://schemas.openxmlformats.org/officeDocument/2006/relationships/hyperlink" Target="https://www.zaha-hadid.com/architecture/maxxi/" TargetMode="External"/><Relationship Id="rId2" Type="http://schemas.openxmlformats.org/officeDocument/2006/relationships/styles" Target="styles.xml"/><Relationship Id="rId16" Type="http://schemas.openxmlformats.org/officeDocument/2006/relationships/hyperlink" Target="https://www.arcvision.org/maxxi-national-museum-of-the-21st-century-arts/?lang=en" TargetMode="External"/><Relationship Id="rId20" Type="http://schemas.openxmlformats.org/officeDocument/2006/relationships/hyperlink" Target="https://www.archpaper.com/2022/02/zha-maxxi-museum-launches-an-environmental-upgrade-competi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jbuildingslibrary.co.uk/projects/display/id/901" TargetMode="External"/><Relationship Id="rId24" Type="http://schemas.openxmlformats.org/officeDocument/2006/relationships/hyperlink" Target="https://www.archdaily.com/230049/zaha-hadids-maxxi-museum-faces-closure" TargetMode="External"/><Relationship Id="rId5" Type="http://schemas.openxmlformats.org/officeDocument/2006/relationships/footnotes" Target="footnotes.xml"/><Relationship Id="rId15" Type="http://schemas.openxmlformats.org/officeDocument/2006/relationships/hyperlink" Target="https://www.google.com/maps/@41.9269905,12.4709308,12z" TargetMode="External"/><Relationship Id="rId23" Type="http://schemas.openxmlformats.org/officeDocument/2006/relationships/hyperlink" Target="https://www.architecture.com/knowledge-and-resources/knowledge-landing-page/zaha-hadid-receives-royal-gold-medal"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theartnewspaper.com/2022/02/11/maxxi-museum-rome-masterpla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ezeen.com/2011/07/21/stirling-prize-shortlist-2011/" TargetMode="External"/><Relationship Id="rId22" Type="http://schemas.openxmlformats.org/officeDocument/2006/relationships/hyperlink" Target="https://blooloop.com/museum/news/maxxi-museum-rome-new-building-sustainability/"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Zah09</b:Tag>
    <b:SourceType>DocumentFromInternetSite</b:SourceType>
    <b:Guid>{51D8F222-BB42-4223-A752-D2950953C7CE}</b:Guid>
    <b:Title>Zaha Hadid Architects </b:Title>
    <b:Year>2009</b:Year>
    <b:Author>
      <b:Author>
        <b:NameList>
          <b:Person>
            <b:Last>Architects</b:Last>
            <b:First>Zaha</b:First>
            <b:Middle>Hadid</b:Middle>
          </b:Person>
        </b:NameList>
      </b:Author>
    </b:Author>
    <b:InternetSiteTitle>Zaha Hadid Architects Web Site </b:InternetSiteTitle>
    <b:URL>https://www.zaha-hadid.com/architecture/maxxi/</b:URL>
    <b:RefOrder>1</b:RefOrder>
  </b:Source>
</b:Sources>
</file>

<file path=customXml/itemProps1.xml><?xml version="1.0" encoding="utf-8"?>
<ds:datastoreItem xmlns:ds="http://schemas.openxmlformats.org/officeDocument/2006/customXml" ds:itemID="{0D646E37-7FF8-42AD-A178-A2614BD5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Ben Harris (2102992)</cp:lastModifiedBy>
  <cp:revision>44</cp:revision>
  <dcterms:created xsi:type="dcterms:W3CDTF">2023-03-08T13:54:00Z</dcterms:created>
  <dcterms:modified xsi:type="dcterms:W3CDTF">2023-03-29T20:02:00Z</dcterms:modified>
</cp:coreProperties>
</file>