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76A132" w14:textId="1A0CB95D" w:rsidR="005C16B0" w:rsidRDefault="005C16B0"/>
    <w:p w14:paraId="752FE1D9" w14:textId="48F84375" w:rsidR="0047097E" w:rsidRDefault="0047097E"/>
    <w:p w14:paraId="1BF8C012" w14:textId="77777777" w:rsidR="0047097E" w:rsidRDefault="0047097E" w:rsidP="0047097E">
      <w:pPr>
        <w:jc w:val="center"/>
        <w:rPr>
          <w:rFonts w:ascii="Arial" w:hAnsi="Arial" w:cs="Arial"/>
          <w:sz w:val="32"/>
          <w:szCs w:val="32"/>
        </w:rPr>
      </w:pPr>
    </w:p>
    <w:p w14:paraId="15737225" w14:textId="77777777" w:rsidR="0047097E" w:rsidRDefault="0047097E" w:rsidP="0047097E">
      <w:pPr>
        <w:jc w:val="center"/>
        <w:rPr>
          <w:rFonts w:ascii="Arial" w:hAnsi="Arial" w:cs="Arial"/>
          <w:sz w:val="32"/>
          <w:szCs w:val="32"/>
        </w:rPr>
      </w:pPr>
    </w:p>
    <w:p w14:paraId="47E704A1" w14:textId="4AC16E74" w:rsidR="0047097E" w:rsidRDefault="002E3A69" w:rsidP="0047097E">
      <w:pPr>
        <w:jc w:val="center"/>
        <w:rPr>
          <w:rFonts w:ascii="Arial" w:hAnsi="Arial" w:cs="Arial"/>
          <w:sz w:val="32"/>
          <w:szCs w:val="32"/>
        </w:rPr>
      </w:pPr>
      <w:r w:rsidRPr="009A1BED">
        <w:rPr>
          <w:rFonts w:ascii="Arial" w:hAnsi="Arial" w:cs="Arial"/>
          <w:noProof/>
        </w:rPr>
        <w:drawing>
          <wp:inline distT="0" distB="0" distL="0" distR="0" wp14:anchorId="79B73AE5" wp14:editId="055B4C78">
            <wp:extent cx="3792220" cy="1261745"/>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92220" cy="1261745"/>
                    </a:xfrm>
                    <a:prstGeom prst="rect">
                      <a:avLst/>
                    </a:prstGeom>
                    <a:noFill/>
                  </pic:spPr>
                </pic:pic>
              </a:graphicData>
            </a:graphic>
          </wp:inline>
        </w:drawing>
      </w:r>
    </w:p>
    <w:p w14:paraId="711D33A7" w14:textId="77777777" w:rsidR="0047097E" w:rsidRDefault="0047097E" w:rsidP="0047097E">
      <w:pPr>
        <w:jc w:val="center"/>
        <w:rPr>
          <w:rFonts w:ascii="Arial" w:hAnsi="Arial" w:cs="Arial"/>
          <w:sz w:val="32"/>
          <w:szCs w:val="32"/>
        </w:rPr>
      </w:pPr>
    </w:p>
    <w:p w14:paraId="076E01A9" w14:textId="77777777" w:rsidR="0047097E" w:rsidRDefault="0047097E" w:rsidP="0047097E">
      <w:pPr>
        <w:jc w:val="center"/>
        <w:rPr>
          <w:rFonts w:ascii="Arial" w:hAnsi="Arial" w:cs="Arial"/>
          <w:sz w:val="32"/>
          <w:szCs w:val="32"/>
        </w:rPr>
      </w:pPr>
    </w:p>
    <w:p w14:paraId="7740C2A2" w14:textId="3C50B03B" w:rsidR="0047097E" w:rsidRPr="002E3A69" w:rsidRDefault="0047097E" w:rsidP="002E3A69">
      <w:pPr>
        <w:jc w:val="center"/>
        <w:rPr>
          <w:rFonts w:ascii="Arial" w:hAnsi="Arial" w:cs="Arial"/>
          <w:sz w:val="32"/>
          <w:szCs w:val="32"/>
        </w:rPr>
      </w:pPr>
      <w:r w:rsidRPr="002E3A69">
        <w:rPr>
          <w:rFonts w:ascii="Arial" w:hAnsi="Arial" w:cs="Arial"/>
          <w:sz w:val="32"/>
          <w:szCs w:val="32"/>
        </w:rPr>
        <w:t>Name – Dalton Brown.</w:t>
      </w:r>
    </w:p>
    <w:p w14:paraId="5EA793EB" w14:textId="77777777" w:rsidR="0047097E" w:rsidRPr="002E3A69" w:rsidRDefault="0047097E" w:rsidP="0047097E">
      <w:pPr>
        <w:jc w:val="center"/>
        <w:rPr>
          <w:rFonts w:ascii="Arial" w:hAnsi="Arial" w:cs="Arial"/>
          <w:sz w:val="32"/>
          <w:szCs w:val="32"/>
        </w:rPr>
      </w:pPr>
    </w:p>
    <w:p w14:paraId="676F1D28" w14:textId="5001585C" w:rsidR="0047097E" w:rsidRPr="002E3A69" w:rsidRDefault="0047097E" w:rsidP="0047097E">
      <w:pPr>
        <w:jc w:val="center"/>
        <w:rPr>
          <w:rFonts w:ascii="Arial" w:hAnsi="Arial" w:cs="Arial"/>
          <w:sz w:val="32"/>
          <w:szCs w:val="32"/>
        </w:rPr>
      </w:pPr>
      <w:r w:rsidRPr="002E3A69">
        <w:rPr>
          <w:rFonts w:ascii="Arial" w:hAnsi="Arial" w:cs="Arial"/>
          <w:sz w:val="32"/>
          <w:szCs w:val="32"/>
        </w:rPr>
        <w:t>Student Number – 1908063.</w:t>
      </w:r>
    </w:p>
    <w:p w14:paraId="54166232" w14:textId="77777777" w:rsidR="0047097E" w:rsidRPr="002E3A69" w:rsidRDefault="0047097E" w:rsidP="0047097E">
      <w:pPr>
        <w:jc w:val="center"/>
        <w:rPr>
          <w:rFonts w:ascii="Arial" w:hAnsi="Arial" w:cs="Arial"/>
          <w:sz w:val="32"/>
          <w:szCs w:val="32"/>
        </w:rPr>
      </w:pPr>
    </w:p>
    <w:p w14:paraId="4435EE55" w14:textId="5DE277AF" w:rsidR="0047097E" w:rsidRPr="002E3A69" w:rsidRDefault="0047097E" w:rsidP="0047097E">
      <w:pPr>
        <w:jc w:val="center"/>
        <w:rPr>
          <w:rFonts w:ascii="Arial" w:hAnsi="Arial" w:cs="Arial"/>
          <w:sz w:val="32"/>
          <w:szCs w:val="32"/>
        </w:rPr>
      </w:pPr>
      <w:r w:rsidRPr="002E3A69">
        <w:rPr>
          <w:rFonts w:ascii="Arial" w:hAnsi="Arial" w:cs="Arial"/>
          <w:sz w:val="32"/>
          <w:szCs w:val="32"/>
        </w:rPr>
        <w:t>Course – HND Quantity Surveying.</w:t>
      </w:r>
    </w:p>
    <w:p w14:paraId="1EEF933D" w14:textId="77777777" w:rsidR="0047097E" w:rsidRPr="002E3A69" w:rsidRDefault="0047097E" w:rsidP="0047097E">
      <w:pPr>
        <w:jc w:val="center"/>
        <w:rPr>
          <w:rFonts w:ascii="Arial" w:hAnsi="Arial" w:cs="Arial"/>
          <w:sz w:val="32"/>
          <w:szCs w:val="32"/>
        </w:rPr>
      </w:pPr>
    </w:p>
    <w:p w14:paraId="6C052452" w14:textId="79C1E809" w:rsidR="0047097E" w:rsidRPr="002E3A69" w:rsidRDefault="0047097E" w:rsidP="0047097E">
      <w:pPr>
        <w:jc w:val="center"/>
        <w:rPr>
          <w:rFonts w:ascii="Arial" w:hAnsi="Arial" w:cs="Arial"/>
          <w:sz w:val="32"/>
          <w:szCs w:val="32"/>
        </w:rPr>
      </w:pPr>
      <w:r w:rsidRPr="002E3A69">
        <w:rPr>
          <w:rFonts w:ascii="Arial" w:hAnsi="Arial" w:cs="Arial"/>
          <w:sz w:val="32"/>
          <w:szCs w:val="32"/>
        </w:rPr>
        <w:t>Module – BIM.</w:t>
      </w:r>
    </w:p>
    <w:p w14:paraId="10B04742" w14:textId="77777777" w:rsidR="002E3A69" w:rsidRPr="002E3A69" w:rsidRDefault="002E3A69" w:rsidP="0047097E">
      <w:pPr>
        <w:jc w:val="center"/>
        <w:rPr>
          <w:rFonts w:ascii="Arial" w:hAnsi="Arial" w:cs="Arial"/>
          <w:sz w:val="32"/>
          <w:szCs w:val="32"/>
        </w:rPr>
      </w:pPr>
    </w:p>
    <w:p w14:paraId="37287740" w14:textId="262FBE9D" w:rsidR="0047097E" w:rsidRPr="002E3A69" w:rsidRDefault="0047097E" w:rsidP="0047097E">
      <w:pPr>
        <w:jc w:val="center"/>
        <w:rPr>
          <w:rFonts w:ascii="Arial" w:hAnsi="Arial" w:cs="Arial"/>
          <w:sz w:val="32"/>
          <w:szCs w:val="32"/>
        </w:rPr>
      </w:pPr>
      <w:r w:rsidRPr="002E3A69">
        <w:rPr>
          <w:rFonts w:ascii="Arial" w:hAnsi="Arial" w:cs="Arial"/>
          <w:sz w:val="32"/>
          <w:szCs w:val="32"/>
        </w:rPr>
        <w:t>Assignment Title – Client letter and draft BEP.</w:t>
      </w:r>
    </w:p>
    <w:p w14:paraId="277B4994" w14:textId="77777777" w:rsidR="0047097E" w:rsidRPr="002E3A69" w:rsidRDefault="0047097E" w:rsidP="0047097E">
      <w:pPr>
        <w:jc w:val="center"/>
        <w:rPr>
          <w:rFonts w:ascii="Arial" w:hAnsi="Arial" w:cs="Arial"/>
          <w:sz w:val="32"/>
          <w:szCs w:val="32"/>
        </w:rPr>
      </w:pPr>
    </w:p>
    <w:p w14:paraId="3C62A414" w14:textId="62DD6641" w:rsidR="0047097E" w:rsidRDefault="0047097E" w:rsidP="0047097E">
      <w:pPr>
        <w:jc w:val="center"/>
        <w:rPr>
          <w:rFonts w:ascii="Arial" w:hAnsi="Arial" w:cs="Arial"/>
          <w:sz w:val="32"/>
          <w:szCs w:val="32"/>
        </w:rPr>
      </w:pPr>
      <w:r w:rsidRPr="002E3A69">
        <w:rPr>
          <w:rFonts w:ascii="Arial" w:hAnsi="Arial" w:cs="Arial"/>
          <w:sz w:val="32"/>
          <w:szCs w:val="32"/>
        </w:rPr>
        <w:t>Tutor – Gavin Traylor.</w:t>
      </w:r>
    </w:p>
    <w:p w14:paraId="62A8C419" w14:textId="7F77CFEA" w:rsidR="00C131D5" w:rsidRDefault="00C131D5" w:rsidP="0047097E">
      <w:pPr>
        <w:jc w:val="center"/>
        <w:rPr>
          <w:rFonts w:ascii="Arial" w:hAnsi="Arial" w:cs="Arial"/>
          <w:sz w:val="32"/>
          <w:szCs w:val="32"/>
        </w:rPr>
      </w:pPr>
    </w:p>
    <w:p w14:paraId="3270463C" w14:textId="184339F3" w:rsidR="00C131D5" w:rsidRDefault="00C131D5" w:rsidP="0047097E">
      <w:pPr>
        <w:jc w:val="center"/>
        <w:rPr>
          <w:rFonts w:ascii="Arial" w:hAnsi="Arial" w:cs="Arial"/>
          <w:sz w:val="32"/>
          <w:szCs w:val="32"/>
        </w:rPr>
      </w:pPr>
    </w:p>
    <w:p w14:paraId="6612E40F" w14:textId="7DC409E8" w:rsidR="00C131D5" w:rsidRDefault="00C131D5" w:rsidP="0047097E">
      <w:pPr>
        <w:jc w:val="center"/>
        <w:rPr>
          <w:rFonts w:ascii="Arial" w:hAnsi="Arial" w:cs="Arial"/>
          <w:sz w:val="32"/>
          <w:szCs w:val="32"/>
        </w:rPr>
      </w:pPr>
    </w:p>
    <w:p w14:paraId="64BD1026" w14:textId="44218035" w:rsidR="00C131D5" w:rsidRDefault="00C131D5" w:rsidP="0047097E">
      <w:pPr>
        <w:jc w:val="center"/>
        <w:rPr>
          <w:rFonts w:ascii="Arial" w:hAnsi="Arial" w:cs="Arial"/>
          <w:sz w:val="32"/>
          <w:szCs w:val="32"/>
        </w:rPr>
      </w:pPr>
    </w:p>
    <w:p w14:paraId="54405B80" w14:textId="77777777" w:rsidR="00C131D5" w:rsidRPr="00C131D5" w:rsidRDefault="00C131D5" w:rsidP="00C131D5">
      <w:pPr>
        <w:rPr>
          <w:rFonts w:ascii="Arial" w:hAnsi="Arial" w:cs="Arial"/>
          <w:sz w:val="24"/>
          <w:szCs w:val="24"/>
        </w:rPr>
      </w:pPr>
    </w:p>
    <w:p w14:paraId="0C476279" w14:textId="15D4A6FF" w:rsidR="005A7D80" w:rsidRDefault="005A7D80" w:rsidP="00C131D5">
      <w:pPr>
        <w:rPr>
          <w:rFonts w:ascii="Arial" w:hAnsi="Arial" w:cs="Arial"/>
          <w:b/>
          <w:bCs/>
          <w:sz w:val="24"/>
          <w:szCs w:val="24"/>
          <w:u w:val="single"/>
        </w:rPr>
      </w:pPr>
      <w:r>
        <w:rPr>
          <w:rFonts w:ascii="Arial" w:hAnsi="Arial" w:cs="Arial"/>
          <w:b/>
          <w:bCs/>
          <w:sz w:val="24"/>
          <w:szCs w:val="24"/>
          <w:u w:val="single"/>
        </w:rPr>
        <w:lastRenderedPageBreak/>
        <w:t xml:space="preserve">Table of Contents. </w:t>
      </w:r>
    </w:p>
    <w:p w14:paraId="3B14FAE3" w14:textId="6568BE27" w:rsidR="005A7D80" w:rsidRDefault="00E0427F" w:rsidP="00E0427F">
      <w:pPr>
        <w:pStyle w:val="ListParagraph"/>
        <w:numPr>
          <w:ilvl w:val="0"/>
          <w:numId w:val="6"/>
        </w:numPr>
        <w:rPr>
          <w:rFonts w:ascii="Arial" w:hAnsi="Arial" w:cs="Arial"/>
          <w:sz w:val="24"/>
          <w:szCs w:val="24"/>
        </w:rPr>
      </w:pPr>
      <w:r>
        <w:rPr>
          <w:rFonts w:ascii="Arial" w:hAnsi="Arial" w:cs="Arial"/>
          <w:sz w:val="24"/>
          <w:szCs w:val="24"/>
        </w:rPr>
        <w:t>Introduction.</w:t>
      </w:r>
    </w:p>
    <w:p w14:paraId="7E53C09F" w14:textId="0A4309C9" w:rsidR="00E0427F" w:rsidRDefault="00E0427F" w:rsidP="00E0427F">
      <w:pPr>
        <w:pStyle w:val="ListParagraph"/>
        <w:numPr>
          <w:ilvl w:val="0"/>
          <w:numId w:val="6"/>
        </w:numPr>
        <w:rPr>
          <w:rFonts w:ascii="Arial" w:hAnsi="Arial" w:cs="Arial"/>
          <w:sz w:val="24"/>
          <w:szCs w:val="24"/>
        </w:rPr>
      </w:pPr>
      <w:r>
        <w:rPr>
          <w:rFonts w:ascii="Arial" w:hAnsi="Arial" w:cs="Arial"/>
          <w:sz w:val="24"/>
          <w:szCs w:val="24"/>
        </w:rPr>
        <w:t>Letter to the client.</w:t>
      </w:r>
    </w:p>
    <w:p w14:paraId="48DB134D" w14:textId="0692F03C" w:rsidR="00E0427F" w:rsidRDefault="00E0427F" w:rsidP="00E0427F">
      <w:pPr>
        <w:pStyle w:val="ListParagraph"/>
        <w:numPr>
          <w:ilvl w:val="0"/>
          <w:numId w:val="6"/>
        </w:numPr>
        <w:rPr>
          <w:rFonts w:ascii="Arial" w:hAnsi="Arial" w:cs="Arial"/>
          <w:sz w:val="24"/>
          <w:szCs w:val="24"/>
        </w:rPr>
      </w:pPr>
      <w:r>
        <w:rPr>
          <w:rFonts w:ascii="Arial" w:hAnsi="Arial" w:cs="Arial"/>
          <w:sz w:val="24"/>
          <w:szCs w:val="24"/>
        </w:rPr>
        <w:t xml:space="preserve">BIM Execution Plan. </w:t>
      </w:r>
    </w:p>
    <w:p w14:paraId="4E16D369" w14:textId="1959FED7" w:rsidR="00E0427F" w:rsidRDefault="00E0427F" w:rsidP="00E0427F">
      <w:pPr>
        <w:pStyle w:val="ListParagraph"/>
        <w:numPr>
          <w:ilvl w:val="0"/>
          <w:numId w:val="6"/>
        </w:numPr>
        <w:rPr>
          <w:rFonts w:ascii="Arial" w:hAnsi="Arial" w:cs="Arial"/>
          <w:sz w:val="24"/>
          <w:szCs w:val="24"/>
        </w:rPr>
      </w:pPr>
      <w:r>
        <w:rPr>
          <w:rFonts w:ascii="Arial" w:hAnsi="Arial" w:cs="Arial"/>
          <w:sz w:val="24"/>
          <w:szCs w:val="24"/>
        </w:rPr>
        <w:t>Conclusion.</w:t>
      </w:r>
    </w:p>
    <w:p w14:paraId="6E2F7C88" w14:textId="2C923A46" w:rsidR="00E0427F" w:rsidRDefault="00E0427F" w:rsidP="00E0427F">
      <w:pPr>
        <w:pStyle w:val="ListParagraph"/>
        <w:numPr>
          <w:ilvl w:val="0"/>
          <w:numId w:val="6"/>
        </w:numPr>
        <w:rPr>
          <w:rFonts w:ascii="Arial" w:hAnsi="Arial" w:cs="Arial"/>
          <w:sz w:val="24"/>
          <w:szCs w:val="24"/>
        </w:rPr>
      </w:pPr>
      <w:r>
        <w:rPr>
          <w:rFonts w:ascii="Arial" w:hAnsi="Arial" w:cs="Arial"/>
          <w:sz w:val="24"/>
          <w:szCs w:val="24"/>
        </w:rPr>
        <w:t xml:space="preserve">References. </w:t>
      </w:r>
    </w:p>
    <w:p w14:paraId="00D263CE" w14:textId="77777777" w:rsidR="00E0427F" w:rsidRPr="00E0427F" w:rsidRDefault="00E0427F" w:rsidP="00E0427F">
      <w:pPr>
        <w:rPr>
          <w:rFonts w:ascii="Arial" w:hAnsi="Arial" w:cs="Arial"/>
          <w:sz w:val="24"/>
          <w:szCs w:val="24"/>
        </w:rPr>
      </w:pPr>
    </w:p>
    <w:p w14:paraId="446E6334" w14:textId="77777777" w:rsidR="00115BFA" w:rsidRDefault="00115BFA" w:rsidP="00C131D5">
      <w:pPr>
        <w:rPr>
          <w:rFonts w:ascii="Arial" w:hAnsi="Arial" w:cs="Arial"/>
          <w:b/>
          <w:bCs/>
          <w:sz w:val="24"/>
          <w:szCs w:val="24"/>
          <w:u w:val="single"/>
        </w:rPr>
      </w:pPr>
    </w:p>
    <w:p w14:paraId="19C8BAD7" w14:textId="77777777" w:rsidR="00115BFA" w:rsidRDefault="00115BFA" w:rsidP="00C131D5">
      <w:pPr>
        <w:rPr>
          <w:rFonts w:ascii="Arial" w:hAnsi="Arial" w:cs="Arial"/>
          <w:b/>
          <w:bCs/>
          <w:sz w:val="24"/>
          <w:szCs w:val="24"/>
          <w:u w:val="single"/>
        </w:rPr>
      </w:pPr>
    </w:p>
    <w:p w14:paraId="5C7BE0B4" w14:textId="77777777" w:rsidR="00115BFA" w:rsidRDefault="00115BFA" w:rsidP="00C131D5">
      <w:pPr>
        <w:rPr>
          <w:rFonts w:ascii="Arial" w:hAnsi="Arial" w:cs="Arial"/>
          <w:b/>
          <w:bCs/>
          <w:sz w:val="24"/>
          <w:szCs w:val="24"/>
          <w:u w:val="single"/>
        </w:rPr>
      </w:pPr>
    </w:p>
    <w:p w14:paraId="151D3D9D" w14:textId="77777777" w:rsidR="00115BFA" w:rsidRDefault="00115BFA" w:rsidP="00C131D5">
      <w:pPr>
        <w:rPr>
          <w:rFonts w:ascii="Arial" w:hAnsi="Arial" w:cs="Arial"/>
          <w:b/>
          <w:bCs/>
          <w:sz w:val="24"/>
          <w:szCs w:val="24"/>
          <w:u w:val="single"/>
        </w:rPr>
      </w:pPr>
    </w:p>
    <w:p w14:paraId="087E20C0" w14:textId="77777777" w:rsidR="00115BFA" w:rsidRDefault="00115BFA" w:rsidP="00C131D5">
      <w:pPr>
        <w:rPr>
          <w:rFonts w:ascii="Arial" w:hAnsi="Arial" w:cs="Arial"/>
          <w:b/>
          <w:bCs/>
          <w:sz w:val="24"/>
          <w:szCs w:val="24"/>
          <w:u w:val="single"/>
        </w:rPr>
      </w:pPr>
    </w:p>
    <w:p w14:paraId="4CAC163F" w14:textId="77777777" w:rsidR="00115BFA" w:rsidRDefault="00115BFA" w:rsidP="00C131D5">
      <w:pPr>
        <w:rPr>
          <w:rFonts w:ascii="Arial" w:hAnsi="Arial" w:cs="Arial"/>
          <w:b/>
          <w:bCs/>
          <w:sz w:val="24"/>
          <w:szCs w:val="24"/>
          <w:u w:val="single"/>
        </w:rPr>
      </w:pPr>
    </w:p>
    <w:p w14:paraId="6B8D2E3F" w14:textId="77777777" w:rsidR="00115BFA" w:rsidRDefault="00115BFA" w:rsidP="00C131D5">
      <w:pPr>
        <w:rPr>
          <w:rFonts w:ascii="Arial" w:hAnsi="Arial" w:cs="Arial"/>
          <w:b/>
          <w:bCs/>
          <w:sz w:val="24"/>
          <w:szCs w:val="24"/>
          <w:u w:val="single"/>
        </w:rPr>
      </w:pPr>
    </w:p>
    <w:p w14:paraId="44FAA402" w14:textId="77777777" w:rsidR="00115BFA" w:rsidRDefault="00115BFA" w:rsidP="00C131D5">
      <w:pPr>
        <w:rPr>
          <w:rFonts w:ascii="Arial" w:hAnsi="Arial" w:cs="Arial"/>
          <w:b/>
          <w:bCs/>
          <w:sz w:val="24"/>
          <w:szCs w:val="24"/>
          <w:u w:val="single"/>
        </w:rPr>
      </w:pPr>
    </w:p>
    <w:p w14:paraId="7149CB68" w14:textId="77777777" w:rsidR="00115BFA" w:rsidRDefault="00115BFA" w:rsidP="00C131D5">
      <w:pPr>
        <w:rPr>
          <w:rFonts w:ascii="Arial" w:hAnsi="Arial" w:cs="Arial"/>
          <w:b/>
          <w:bCs/>
          <w:sz w:val="24"/>
          <w:szCs w:val="24"/>
          <w:u w:val="single"/>
        </w:rPr>
      </w:pPr>
    </w:p>
    <w:p w14:paraId="149383F5" w14:textId="77777777" w:rsidR="00115BFA" w:rsidRDefault="00115BFA" w:rsidP="00C131D5">
      <w:pPr>
        <w:rPr>
          <w:rFonts w:ascii="Arial" w:hAnsi="Arial" w:cs="Arial"/>
          <w:b/>
          <w:bCs/>
          <w:sz w:val="24"/>
          <w:szCs w:val="24"/>
          <w:u w:val="single"/>
        </w:rPr>
      </w:pPr>
    </w:p>
    <w:p w14:paraId="1DCAC3B2" w14:textId="77777777" w:rsidR="00115BFA" w:rsidRDefault="00115BFA" w:rsidP="00C131D5">
      <w:pPr>
        <w:rPr>
          <w:rFonts w:ascii="Arial" w:hAnsi="Arial" w:cs="Arial"/>
          <w:b/>
          <w:bCs/>
          <w:sz w:val="24"/>
          <w:szCs w:val="24"/>
          <w:u w:val="single"/>
        </w:rPr>
      </w:pPr>
    </w:p>
    <w:p w14:paraId="653FE0F0" w14:textId="77777777" w:rsidR="00115BFA" w:rsidRDefault="00115BFA" w:rsidP="00C131D5">
      <w:pPr>
        <w:rPr>
          <w:rFonts w:ascii="Arial" w:hAnsi="Arial" w:cs="Arial"/>
          <w:b/>
          <w:bCs/>
          <w:sz w:val="24"/>
          <w:szCs w:val="24"/>
          <w:u w:val="single"/>
        </w:rPr>
      </w:pPr>
    </w:p>
    <w:p w14:paraId="027929AB" w14:textId="77777777" w:rsidR="00115BFA" w:rsidRDefault="00115BFA" w:rsidP="00C131D5">
      <w:pPr>
        <w:rPr>
          <w:rFonts w:ascii="Arial" w:hAnsi="Arial" w:cs="Arial"/>
          <w:b/>
          <w:bCs/>
          <w:sz w:val="24"/>
          <w:szCs w:val="24"/>
          <w:u w:val="single"/>
        </w:rPr>
      </w:pPr>
    </w:p>
    <w:p w14:paraId="220D6B2D" w14:textId="77777777" w:rsidR="00115BFA" w:rsidRDefault="00115BFA" w:rsidP="00C131D5">
      <w:pPr>
        <w:rPr>
          <w:rFonts w:ascii="Arial" w:hAnsi="Arial" w:cs="Arial"/>
          <w:b/>
          <w:bCs/>
          <w:sz w:val="24"/>
          <w:szCs w:val="24"/>
          <w:u w:val="single"/>
        </w:rPr>
      </w:pPr>
    </w:p>
    <w:p w14:paraId="4E4DF788" w14:textId="77777777" w:rsidR="00115BFA" w:rsidRDefault="00115BFA" w:rsidP="00C131D5">
      <w:pPr>
        <w:rPr>
          <w:rFonts w:ascii="Arial" w:hAnsi="Arial" w:cs="Arial"/>
          <w:b/>
          <w:bCs/>
          <w:sz w:val="24"/>
          <w:szCs w:val="24"/>
          <w:u w:val="single"/>
        </w:rPr>
      </w:pPr>
    </w:p>
    <w:p w14:paraId="36B0B540" w14:textId="77777777" w:rsidR="00115BFA" w:rsidRDefault="00115BFA" w:rsidP="00C131D5">
      <w:pPr>
        <w:rPr>
          <w:rFonts w:ascii="Arial" w:hAnsi="Arial" w:cs="Arial"/>
          <w:b/>
          <w:bCs/>
          <w:sz w:val="24"/>
          <w:szCs w:val="24"/>
          <w:u w:val="single"/>
        </w:rPr>
      </w:pPr>
    </w:p>
    <w:p w14:paraId="395F2264" w14:textId="77777777" w:rsidR="00115BFA" w:rsidRDefault="00115BFA" w:rsidP="00C131D5">
      <w:pPr>
        <w:rPr>
          <w:rFonts w:ascii="Arial" w:hAnsi="Arial" w:cs="Arial"/>
          <w:b/>
          <w:bCs/>
          <w:sz w:val="24"/>
          <w:szCs w:val="24"/>
          <w:u w:val="single"/>
        </w:rPr>
      </w:pPr>
    </w:p>
    <w:p w14:paraId="37D7604D" w14:textId="77777777" w:rsidR="00115BFA" w:rsidRDefault="00115BFA" w:rsidP="00C131D5">
      <w:pPr>
        <w:rPr>
          <w:rFonts w:ascii="Arial" w:hAnsi="Arial" w:cs="Arial"/>
          <w:b/>
          <w:bCs/>
          <w:sz w:val="24"/>
          <w:szCs w:val="24"/>
          <w:u w:val="single"/>
        </w:rPr>
      </w:pPr>
    </w:p>
    <w:p w14:paraId="0816BDE2" w14:textId="77777777" w:rsidR="00115BFA" w:rsidRDefault="00115BFA" w:rsidP="00C131D5">
      <w:pPr>
        <w:rPr>
          <w:rFonts w:ascii="Arial" w:hAnsi="Arial" w:cs="Arial"/>
          <w:b/>
          <w:bCs/>
          <w:sz w:val="24"/>
          <w:szCs w:val="24"/>
          <w:u w:val="single"/>
        </w:rPr>
      </w:pPr>
    </w:p>
    <w:p w14:paraId="088A2D60" w14:textId="77777777" w:rsidR="00115BFA" w:rsidRDefault="00115BFA" w:rsidP="00C131D5">
      <w:pPr>
        <w:rPr>
          <w:rFonts w:ascii="Arial" w:hAnsi="Arial" w:cs="Arial"/>
          <w:b/>
          <w:bCs/>
          <w:sz w:val="24"/>
          <w:szCs w:val="24"/>
          <w:u w:val="single"/>
        </w:rPr>
      </w:pPr>
    </w:p>
    <w:p w14:paraId="450B146F" w14:textId="77777777" w:rsidR="00115BFA" w:rsidRDefault="00115BFA" w:rsidP="00C131D5">
      <w:pPr>
        <w:rPr>
          <w:rFonts w:ascii="Arial" w:hAnsi="Arial" w:cs="Arial"/>
          <w:b/>
          <w:bCs/>
          <w:sz w:val="24"/>
          <w:szCs w:val="24"/>
          <w:u w:val="single"/>
        </w:rPr>
      </w:pPr>
    </w:p>
    <w:p w14:paraId="26120CA3" w14:textId="77777777" w:rsidR="00115BFA" w:rsidRDefault="00115BFA" w:rsidP="00C131D5">
      <w:pPr>
        <w:rPr>
          <w:rFonts w:ascii="Arial" w:hAnsi="Arial" w:cs="Arial"/>
          <w:b/>
          <w:bCs/>
          <w:sz w:val="24"/>
          <w:szCs w:val="24"/>
          <w:u w:val="single"/>
        </w:rPr>
      </w:pPr>
    </w:p>
    <w:p w14:paraId="280645F9" w14:textId="77777777" w:rsidR="00115BFA" w:rsidRDefault="00115BFA" w:rsidP="00C131D5">
      <w:pPr>
        <w:rPr>
          <w:rFonts w:ascii="Arial" w:hAnsi="Arial" w:cs="Arial"/>
          <w:b/>
          <w:bCs/>
          <w:sz w:val="24"/>
          <w:szCs w:val="24"/>
          <w:u w:val="single"/>
        </w:rPr>
      </w:pPr>
    </w:p>
    <w:p w14:paraId="720CA219" w14:textId="77777777" w:rsidR="00115BFA" w:rsidRDefault="00115BFA" w:rsidP="00C131D5">
      <w:pPr>
        <w:rPr>
          <w:rFonts w:ascii="Arial" w:hAnsi="Arial" w:cs="Arial"/>
          <w:b/>
          <w:bCs/>
          <w:sz w:val="24"/>
          <w:szCs w:val="24"/>
          <w:u w:val="single"/>
        </w:rPr>
      </w:pPr>
    </w:p>
    <w:p w14:paraId="76ACF735" w14:textId="77777777" w:rsidR="00C55708" w:rsidRDefault="00C55708" w:rsidP="00C131D5">
      <w:pPr>
        <w:rPr>
          <w:rFonts w:ascii="Arial" w:hAnsi="Arial" w:cs="Arial"/>
          <w:b/>
          <w:bCs/>
          <w:sz w:val="24"/>
          <w:szCs w:val="24"/>
          <w:u w:val="single"/>
        </w:rPr>
      </w:pPr>
    </w:p>
    <w:p w14:paraId="7D9719DD" w14:textId="6C543CCA" w:rsidR="0047097E" w:rsidRDefault="00C131D5" w:rsidP="00C131D5">
      <w:pPr>
        <w:rPr>
          <w:rFonts w:ascii="Arial" w:hAnsi="Arial" w:cs="Arial"/>
          <w:b/>
          <w:bCs/>
          <w:sz w:val="24"/>
          <w:szCs w:val="24"/>
          <w:u w:val="single"/>
        </w:rPr>
      </w:pPr>
      <w:r w:rsidRPr="00C131D5">
        <w:rPr>
          <w:rFonts w:ascii="Arial" w:hAnsi="Arial" w:cs="Arial"/>
          <w:b/>
          <w:bCs/>
          <w:sz w:val="24"/>
          <w:szCs w:val="24"/>
          <w:u w:val="single"/>
        </w:rPr>
        <w:lastRenderedPageBreak/>
        <w:t xml:space="preserve">Introduction. </w:t>
      </w:r>
    </w:p>
    <w:p w14:paraId="09D8F1D6" w14:textId="4E86DD7F" w:rsidR="00C131D5" w:rsidRDefault="00C73D41" w:rsidP="00C131D5">
      <w:pPr>
        <w:rPr>
          <w:rFonts w:ascii="Arial" w:hAnsi="Arial" w:cs="Arial"/>
          <w:sz w:val="24"/>
          <w:szCs w:val="24"/>
        </w:rPr>
      </w:pPr>
      <w:r>
        <w:rPr>
          <w:rFonts w:ascii="Arial" w:hAnsi="Arial" w:cs="Arial"/>
          <w:sz w:val="24"/>
          <w:szCs w:val="24"/>
        </w:rPr>
        <w:t xml:space="preserve">Within this assignment I have been given the chance to be the lead consultant in delivering a state-of-the-art community facility located in Swansea. The project </w:t>
      </w:r>
      <w:r w:rsidR="009F6467">
        <w:rPr>
          <w:rFonts w:ascii="Arial" w:hAnsi="Arial" w:cs="Arial"/>
          <w:sz w:val="24"/>
          <w:szCs w:val="24"/>
        </w:rPr>
        <w:t>will be</w:t>
      </w:r>
      <w:r>
        <w:rPr>
          <w:rFonts w:ascii="Arial" w:hAnsi="Arial" w:cs="Arial"/>
          <w:sz w:val="24"/>
          <w:szCs w:val="24"/>
        </w:rPr>
        <w:t xml:space="preserve"> jointly funded with the Welsh government and will require </w:t>
      </w:r>
      <w:r w:rsidR="00DE23B2">
        <w:rPr>
          <w:rFonts w:ascii="Arial" w:hAnsi="Arial" w:cs="Arial"/>
          <w:sz w:val="24"/>
          <w:szCs w:val="24"/>
        </w:rPr>
        <w:t xml:space="preserve">to meet the standards of BIM maturity (BIM level 2). </w:t>
      </w:r>
      <w:r w:rsidR="009F6467">
        <w:rPr>
          <w:rFonts w:ascii="Arial" w:hAnsi="Arial" w:cs="Arial"/>
          <w:sz w:val="24"/>
          <w:szCs w:val="24"/>
        </w:rPr>
        <w:t xml:space="preserve">I will begin by writing a letter to the client which will be Swansea City Council regarding BIM level 2 and the requirements for the project. The details will find on how the information can be shared, coordinated, and managed through the appropriate international standards. I will also be </w:t>
      </w:r>
      <w:r w:rsidR="00FC7448">
        <w:rPr>
          <w:rFonts w:ascii="Arial" w:hAnsi="Arial" w:cs="Arial"/>
          <w:sz w:val="24"/>
          <w:szCs w:val="24"/>
        </w:rPr>
        <w:t>carrying</w:t>
      </w:r>
      <w:r w:rsidR="009F6467">
        <w:rPr>
          <w:rFonts w:ascii="Arial" w:hAnsi="Arial" w:cs="Arial"/>
          <w:sz w:val="24"/>
          <w:szCs w:val="24"/>
        </w:rPr>
        <w:t xml:space="preserve"> out a full BIM execution plan </w:t>
      </w:r>
      <w:r w:rsidR="00FC7448">
        <w:rPr>
          <w:rFonts w:ascii="Arial" w:hAnsi="Arial" w:cs="Arial"/>
          <w:sz w:val="24"/>
          <w:szCs w:val="24"/>
        </w:rPr>
        <w:t xml:space="preserve">which I will be including key project information, management, planning and documentation, standards, methods, and procedures and all IT solutions. </w:t>
      </w:r>
    </w:p>
    <w:p w14:paraId="26EC3A7D" w14:textId="4F8C8FB9" w:rsidR="00312F5A" w:rsidRDefault="00312F5A" w:rsidP="00C131D5">
      <w:pPr>
        <w:rPr>
          <w:rFonts w:ascii="Arial" w:hAnsi="Arial" w:cs="Arial"/>
          <w:sz w:val="24"/>
          <w:szCs w:val="24"/>
        </w:rPr>
      </w:pPr>
    </w:p>
    <w:p w14:paraId="5E727C87" w14:textId="69203C74" w:rsidR="00312F5A" w:rsidRDefault="00312F5A" w:rsidP="00C131D5">
      <w:pPr>
        <w:rPr>
          <w:rFonts w:ascii="Arial" w:hAnsi="Arial" w:cs="Arial"/>
          <w:sz w:val="24"/>
          <w:szCs w:val="24"/>
        </w:rPr>
      </w:pPr>
    </w:p>
    <w:p w14:paraId="14BC202F" w14:textId="102B7016" w:rsidR="00312F5A" w:rsidRDefault="00312F5A" w:rsidP="00C131D5">
      <w:pPr>
        <w:rPr>
          <w:rFonts w:ascii="Arial" w:hAnsi="Arial" w:cs="Arial"/>
          <w:sz w:val="24"/>
          <w:szCs w:val="24"/>
        </w:rPr>
      </w:pPr>
    </w:p>
    <w:p w14:paraId="6D77BAA1" w14:textId="253FACFF" w:rsidR="00312F5A" w:rsidRDefault="00312F5A" w:rsidP="00C131D5">
      <w:pPr>
        <w:rPr>
          <w:rFonts w:ascii="Arial" w:hAnsi="Arial" w:cs="Arial"/>
          <w:sz w:val="24"/>
          <w:szCs w:val="24"/>
        </w:rPr>
      </w:pPr>
    </w:p>
    <w:p w14:paraId="16DC8BE1" w14:textId="25EEF707" w:rsidR="00312F5A" w:rsidRDefault="00312F5A" w:rsidP="00C131D5">
      <w:pPr>
        <w:rPr>
          <w:rFonts w:ascii="Arial" w:hAnsi="Arial" w:cs="Arial"/>
          <w:sz w:val="24"/>
          <w:szCs w:val="24"/>
        </w:rPr>
      </w:pPr>
    </w:p>
    <w:p w14:paraId="5B879B89" w14:textId="7C66C85C" w:rsidR="00312F5A" w:rsidRDefault="00312F5A" w:rsidP="00C131D5">
      <w:pPr>
        <w:rPr>
          <w:rFonts w:ascii="Arial" w:hAnsi="Arial" w:cs="Arial"/>
          <w:sz w:val="24"/>
          <w:szCs w:val="24"/>
        </w:rPr>
      </w:pPr>
    </w:p>
    <w:p w14:paraId="0E21595A" w14:textId="306D82C6" w:rsidR="00312F5A" w:rsidRDefault="00312F5A" w:rsidP="00C131D5">
      <w:pPr>
        <w:rPr>
          <w:rFonts w:ascii="Arial" w:hAnsi="Arial" w:cs="Arial"/>
          <w:sz w:val="24"/>
          <w:szCs w:val="24"/>
        </w:rPr>
      </w:pPr>
    </w:p>
    <w:p w14:paraId="743EBECB" w14:textId="262A5BEC" w:rsidR="00312F5A" w:rsidRDefault="00312F5A" w:rsidP="00C131D5">
      <w:pPr>
        <w:rPr>
          <w:rFonts w:ascii="Arial" w:hAnsi="Arial" w:cs="Arial"/>
          <w:sz w:val="24"/>
          <w:szCs w:val="24"/>
        </w:rPr>
      </w:pPr>
    </w:p>
    <w:p w14:paraId="42152F0C" w14:textId="41BAAFAF" w:rsidR="00312F5A" w:rsidRDefault="00312F5A" w:rsidP="00C131D5">
      <w:pPr>
        <w:rPr>
          <w:rFonts w:ascii="Arial" w:hAnsi="Arial" w:cs="Arial"/>
          <w:sz w:val="24"/>
          <w:szCs w:val="24"/>
        </w:rPr>
      </w:pPr>
    </w:p>
    <w:p w14:paraId="31F29BA0" w14:textId="434914CD" w:rsidR="00312F5A" w:rsidRDefault="00312F5A" w:rsidP="00C131D5">
      <w:pPr>
        <w:rPr>
          <w:rFonts w:ascii="Arial" w:hAnsi="Arial" w:cs="Arial"/>
          <w:sz w:val="24"/>
          <w:szCs w:val="24"/>
        </w:rPr>
      </w:pPr>
    </w:p>
    <w:p w14:paraId="65AFE7D8" w14:textId="285E2E79" w:rsidR="00312F5A" w:rsidRDefault="00312F5A" w:rsidP="00C131D5">
      <w:pPr>
        <w:rPr>
          <w:rFonts w:ascii="Arial" w:hAnsi="Arial" w:cs="Arial"/>
          <w:sz w:val="24"/>
          <w:szCs w:val="24"/>
        </w:rPr>
      </w:pPr>
    </w:p>
    <w:p w14:paraId="4029AC1A" w14:textId="19BC3A9D" w:rsidR="00312F5A" w:rsidRDefault="00312F5A" w:rsidP="00C131D5">
      <w:pPr>
        <w:rPr>
          <w:rFonts w:ascii="Arial" w:hAnsi="Arial" w:cs="Arial"/>
          <w:sz w:val="24"/>
          <w:szCs w:val="24"/>
        </w:rPr>
      </w:pPr>
    </w:p>
    <w:p w14:paraId="6521525A" w14:textId="4A61452D" w:rsidR="00312F5A" w:rsidRDefault="00312F5A" w:rsidP="00C131D5">
      <w:pPr>
        <w:rPr>
          <w:rFonts w:ascii="Arial" w:hAnsi="Arial" w:cs="Arial"/>
          <w:sz w:val="24"/>
          <w:szCs w:val="24"/>
        </w:rPr>
      </w:pPr>
    </w:p>
    <w:p w14:paraId="10A79A34" w14:textId="08D381FA" w:rsidR="00312F5A" w:rsidRDefault="00312F5A" w:rsidP="00C131D5">
      <w:pPr>
        <w:rPr>
          <w:rFonts w:ascii="Arial" w:hAnsi="Arial" w:cs="Arial"/>
          <w:sz w:val="24"/>
          <w:szCs w:val="24"/>
        </w:rPr>
      </w:pPr>
    </w:p>
    <w:p w14:paraId="352E196E" w14:textId="449260FC" w:rsidR="00312F5A" w:rsidRDefault="00312F5A" w:rsidP="00C131D5">
      <w:pPr>
        <w:rPr>
          <w:rFonts w:ascii="Arial" w:hAnsi="Arial" w:cs="Arial"/>
          <w:sz w:val="24"/>
          <w:szCs w:val="24"/>
        </w:rPr>
      </w:pPr>
    </w:p>
    <w:p w14:paraId="3E9F7D16" w14:textId="078E9128" w:rsidR="00312F5A" w:rsidRDefault="00312F5A" w:rsidP="00C131D5">
      <w:pPr>
        <w:rPr>
          <w:rFonts w:ascii="Arial" w:hAnsi="Arial" w:cs="Arial"/>
          <w:sz w:val="24"/>
          <w:szCs w:val="24"/>
        </w:rPr>
      </w:pPr>
    </w:p>
    <w:p w14:paraId="03636F0C" w14:textId="18A7C5BA" w:rsidR="00312F5A" w:rsidRDefault="00312F5A" w:rsidP="00C131D5">
      <w:pPr>
        <w:rPr>
          <w:rFonts w:ascii="Arial" w:hAnsi="Arial" w:cs="Arial"/>
          <w:sz w:val="24"/>
          <w:szCs w:val="24"/>
        </w:rPr>
      </w:pPr>
    </w:p>
    <w:p w14:paraId="7759240B" w14:textId="31C8B208" w:rsidR="00312F5A" w:rsidRDefault="00312F5A" w:rsidP="00C131D5">
      <w:pPr>
        <w:rPr>
          <w:rFonts w:ascii="Arial" w:hAnsi="Arial" w:cs="Arial"/>
          <w:sz w:val="24"/>
          <w:szCs w:val="24"/>
        </w:rPr>
      </w:pPr>
    </w:p>
    <w:p w14:paraId="7B62B671" w14:textId="14FE0F94" w:rsidR="00312F5A" w:rsidRDefault="00312F5A" w:rsidP="00C131D5">
      <w:pPr>
        <w:rPr>
          <w:rFonts w:ascii="Arial" w:hAnsi="Arial" w:cs="Arial"/>
          <w:sz w:val="24"/>
          <w:szCs w:val="24"/>
        </w:rPr>
      </w:pPr>
    </w:p>
    <w:p w14:paraId="71A8646C" w14:textId="64218442" w:rsidR="00312F5A" w:rsidRDefault="00312F5A" w:rsidP="00C131D5">
      <w:pPr>
        <w:rPr>
          <w:rFonts w:ascii="Arial" w:hAnsi="Arial" w:cs="Arial"/>
          <w:sz w:val="24"/>
          <w:szCs w:val="24"/>
        </w:rPr>
      </w:pPr>
    </w:p>
    <w:p w14:paraId="74DBD015" w14:textId="2FCABC5A" w:rsidR="00312F5A" w:rsidRDefault="00312F5A" w:rsidP="00C131D5">
      <w:pPr>
        <w:rPr>
          <w:rFonts w:ascii="Arial" w:hAnsi="Arial" w:cs="Arial"/>
          <w:sz w:val="24"/>
          <w:szCs w:val="24"/>
        </w:rPr>
      </w:pPr>
    </w:p>
    <w:p w14:paraId="0FA892F4" w14:textId="511A4E57" w:rsidR="00312F5A" w:rsidRDefault="00312F5A" w:rsidP="00C131D5">
      <w:pPr>
        <w:rPr>
          <w:rFonts w:ascii="Arial" w:hAnsi="Arial" w:cs="Arial"/>
          <w:sz w:val="24"/>
          <w:szCs w:val="24"/>
        </w:rPr>
      </w:pPr>
    </w:p>
    <w:p w14:paraId="793C462E" w14:textId="185D461A" w:rsidR="00312F5A" w:rsidRDefault="00312F5A" w:rsidP="00C131D5">
      <w:pPr>
        <w:rPr>
          <w:rFonts w:ascii="Arial" w:hAnsi="Arial" w:cs="Arial"/>
          <w:sz w:val="24"/>
          <w:szCs w:val="24"/>
        </w:rPr>
      </w:pPr>
    </w:p>
    <w:p w14:paraId="53AB177F" w14:textId="2EE69604" w:rsidR="00312F5A" w:rsidRPr="00167303" w:rsidRDefault="00312F5A" w:rsidP="00C131D5">
      <w:pPr>
        <w:rPr>
          <w:rFonts w:ascii="Arial" w:hAnsi="Arial" w:cs="Arial"/>
          <w:b/>
          <w:bCs/>
          <w:sz w:val="24"/>
          <w:szCs w:val="24"/>
          <w:u w:val="single"/>
        </w:rPr>
      </w:pPr>
      <w:r w:rsidRPr="00167303">
        <w:rPr>
          <w:rFonts w:ascii="Arial" w:hAnsi="Arial" w:cs="Arial"/>
          <w:b/>
          <w:bCs/>
          <w:sz w:val="24"/>
          <w:szCs w:val="24"/>
          <w:u w:val="single"/>
        </w:rPr>
        <w:lastRenderedPageBreak/>
        <w:t xml:space="preserve">Letter – Swansea City Council. </w:t>
      </w:r>
    </w:p>
    <w:p w14:paraId="212A4E3B" w14:textId="15AA4B1A" w:rsidR="0047097E" w:rsidRDefault="0047097E" w:rsidP="0047097E">
      <w:pPr>
        <w:jc w:val="center"/>
        <w:rPr>
          <w:rFonts w:ascii="Arial" w:hAnsi="Arial" w:cs="Arial"/>
          <w:sz w:val="32"/>
          <w:szCs w:val="32"/>
        </w:rPr>
      </w:pPr>
    </w:p>
    <w:p w14:paraId="410FF2AC" w14:textId="13BB0DA9" w:rsidR="00167303" w:rsidRPr="00167303" w:rsidRDefault="00167303" w:rsidP="00167303">
      <w:pPr>
        <w:jc w:val="right"/>
        <w:rPr>
          <w:rFonts w:ascii="Arial" w:hAnsi="Arial" w:cs="Arial"/>
          <w:b/>
          <w:bCs/>
        </w:rPr>
      </w:pPr>
      <w:r w:rsidRPr="00167303">
        <w:rPr>
          <w:rFonts w:ascii="Arial" w:hAnsi="Arial" w:cs="Arial"/>
          <w:b/>
          <w:bCs/>
        </w:rPr>
        <w:t>Brown Limited</w:t>
      </w:r>
    </w:p>
    <w:p w14:paraId="0A07BE60" w14:textId="06AC9165" w:rsidR="00167303" w:rsidRPr="00167303" w:rsidRDefault="00167303" w:rsidP="00167303">
      <w:pPr>
        <w:jc w:val="right"/>
        <w:rPr>
          <w:rFonts w:ascii="Arial" w:hAnsi="Arial" w:cs="Arial"/>
          <w:b/>
          <w:bCs/>
        </w:rPr>
      </w:pPr>
      <w:r w:rsidRPr="00167303">
        <w:rPr>
          <w:rFonts w:ascii="Arial" w:hAnsi="Arial" w:cs="Arial"/>
          <w:b/>
          <w:bCs/>
        </w:rPr>
        <w:t>Lowri Road</w:t>
      </w:r>
    </w:p>
    <w:p w14:paraId="25527F59" w14:textId="53EB0487" w:rsidR="00167303" w:rsidRPr="00167303" w:rsidRDefault="00167303" w:rsidP="00167303">
      <w:pPr>
        <w:jc w:val="right"/>
        <w:rPr>
          <w:rFonts w:ascii="Arial" w:hAnsi="Arial" w:cs="Arial"/>
          <w:b/>
          <w:bCs/>
        </w:rPr>
      </w:pPr>
      <w:r w:rsidRPr="00167303">
        <w:rPr>
          <w:rFonts w:ascii="Arial" w:hAnsi="Arial" w:cs="Arial"/>
          <w:b/>
          <w:bCs/>
        </w:rPr>
        <w:t>Glynneath</w:t>
      </w:r>
    </w:p>
    <w:p w14:paraId="7A19994A" w14:textId="5E543FA9" w:rsidR="00167303" w:rsidRPr="00167303" w:rsidRDefault="00167303" w:rsidP="00167303">
      <w:pPr>
        <w:jc w:val="right"/>
        <w:rPr>
          <w:rFonts w:ascii="Arial" w:hAnsi="Arial" w:cs="Arial"/>
          <w:b/>
          <w:bCs/>
        </w:rPr>
      </w:pPr>
      <w:r w:rsidRPr="00167303">
        <w:rPr>
          <w:rFonts w:ascii="Arial" w:hAnsi="Arial" w:cs="Arial"/>
          <w:b/>
          <w:bCs/>
        </w:rPr>
        <w:t>Neath</w:t>
      </w:r>
    </w:p>
    <w:p w14:paraId="611B16C0" w14:textId="2B2DEEE9" w:rsidR="00167303" w:rsidRDefault="00167303" w:rsidP="00167303">
      <w:pPr>
        <w:jc w:val="right"/>
        <w:rPr>
          <w:rFonts w:ascii="Arial" w:hAnsi="Arial" w:cs="Arial"/>
          <w:b/>
          <w:bCs/>
        </w:rPr>
      </w:pPr>
      <w:r w:rsidRPr="00167303">
        <w:rPr>
          <w:rFonts w:ascii="Arial" w:hAnsi="Arial" w:cs="Arial"/>
          <w:b/>
          <w:bCs/>
        </w:rPr>
        <w:t>S</w:t>
      </w:r>
      <w:r w:rsidR="001F2F34">
        <w:rPr>
          <w:rFonts w:ascii="Arial" w:hAnsi="Arial" w:cs="Arial"/>
          <w:b/>
          <w:bCs/>
        </w:rPr>
        <w:t>A</w:t>
      </w:r>
      <w:r w:rsidRPr="00167303">
        <w:rPr>
          <w:rFonts w:ascii="Arial" w:hAnsi="Arial" w:cs="Arial"/>
          <w:b/>
          <w:bCs/>
        </w:rPr>
        <w:t>11 5UN</w:t>
      </w:r>
    </w:p>
    <w:p w14:paraId="79AA2369" w14:textId="0F1D70E1" w:rsidR="00167303" w:rsidRDefault="00167303" w:rsidP="00167303">
      <w:pPr>
        <w:rPr>
          <w:rFonts w:ascii="Arial" w:hAnsi="Arial" w:cs="Arial"/>
          <w:b/>
          <w:bCs/>
        </w:rPr>
      </w:pPr>
    </w:p>
    <w:p w14:paraId="7780136B" w14:textId="607146F5" w:rsidR="00167303" w:rsidRPr="002C4AF6" w:rsidRDefault="002C4AF6" w:rsidP="00167303">
      <w:pPr>
        <w:rPr>
          <w:rFonts w:ascii="Arial" w:hAnsi="Arial" w:cs="Arial"/>
          <w:b/>
          <w:bCs/>
        </w:rPr>
      </w:pPr>
      <w:r w:rsidRPr="002C4AF6">
        <w:rPr>
          <w:rFonts w:ascii="Arial" w:hAnsi="Arial" w:cs="Arial"/>
          <w:b/>
          <w:bCs/>
        </w:rPr>
        <w:t>Swansea City Council</w:t>
      </w:r>
    </w:p>
    <w:p w14:paraId="74BC0223" w14:textId="395B22B0" w:rsidR="002C4AF6" w:rsidRPr="002C4AF6" w:rsidRDefault="002C4AF6" w:rsidP="00167303">
      <w:pPr>
        <w:rPr>
          <w:rFonts w:ascii="Arial" w:hAnsi="Arial" w:cs="Arial"/>
          <w:b/>
          <w:bCs/>
        </w:rPr>
      </w:pPr>
      <w:r w:rsidRPr="002C4AF6">
        <w:rPr>
          <w:rFonts w:ascii="Arial" w:hAnsi="Arial" w:cs="Arial"/>
          <w:b/>
          <w:bCs/>
        </w:rPr>
        <w:t>Oyster mouth Road</w:t>
      </w:r>
    </w:p>
    <w:p w14:paraId="784E80BE" w14:textId="3A126DBA" w:rsidR="002C4AF6" w:rsidRPr="002C4AF6" w:rsidRDefault="002C4AF6" w:rsidP="00167303">
      <w:pPr>
        <w:rPr>
          <w:rFonts w:ascii="Arial" w:hAnsi="Arial" w:cs="Arial"/>
          <w:b/>
          <w:bCs/>
        </w:rPr>
      </w:pPr>
      <w:r w:rsidRPr="002C4AF6">
        <w:rPr>
          <w:rFonts w:ascii="Arial" w:hAnsi="Arial" w:cs="Arial"/>
          <w:b/>
          <w:bCs/>
        </w:rPr>
        <w:t>Civic Centre</w:t>
      </w:r>
    </w:p>
    <w:p w14:paraId="700848AB" w14:textId="4EF6BF27" w:rsidR="002C4AF6" w:rsidRPr="002C4AF6" w:rsidRDefault="002C4AF6" w:rsidP="00167303">
      <w:pPr>
        <w:rPr>
          <w:rFonts w:ascii="Arial" w:hAnsi="Arial" w:cs="Arial"/>
          <w:b/>
          <w:bCs/>
        </w:rPr>
      </w:pPr>
      <w:r w:rsidRPr="002C4AF6">
        <w:rPr>
          <w:rFonts w:ascii="Arial" w:hAnsi="Arial" w:cs="Arial"/>
          <w:b/>
          <w:bCs/>
        </w:rPr>
        <w:t>Swansea</w:t>
      </w:r>
    </w:p>
    <w:p w14:paraId="6B100C03" w14:textId="4204E184" w:rsidR="002C4AF6" w:rsidRPr="002C4AF6" w:rsidRDefault="002C4AF6" w:rsidP="00167303">
      <w:pPr>
        <w:rPr>
          <w:rFonts w:ascii="Arial" w:hAnsi="Arial" w:cs="Arial"/>
          <w:b/>
          <w:bCs/>
        </w:rPr>
      </w:pPr>
      <w:r w:rsidRPr="002C4AF6">
        <w:rPr>
          <w:rFonts w:ascii="Arial" w:hAnsi="Arial" w:cs="Arial"/>
          <w:b/>
          <w:bCs/>
        </w:rPr>
        <w:t>SA1 3SN.</w:t>
      </w:r>
    </w:p>
    <w:p w14:paraId="2DB5ADFC" w14:textId="06268C6C" w:rsidR="002C4AF6" w:rsidRDefault="002C4AF6" w:rsidP="00167303">
      <w:pPr>
        <w:rPr>
          <w:rFonts w:ascii="Arial" w:hAnsi="Arial" w:cs="Arial"/>
        </w:rPr>
      </w:pPr>
      <w:r>
        <w:rPr>
          <w:rFonts w:ascii="Arial" w:hAnsi="Arial" w:cs="Arial"/>
        </w:rPr>
        <w:t>Dear Swansea City Council,</w:t>
      </w:r>
    </w:p>
    <w:p w14:paraId="0FE5C54F" w14:textId="3CB90C22" w:rsidR="002C4AF6" w:rsidRDefault="00F11909" w:rsidP="00167303">
      <w:pPr>
        <w:rPr>
          <w:rFonts w:ascii="Arial" w:hAnsi="Arial" w:cs="Arial"/>
        </w:rPr>
      </w:pPr>
      <w:r>
        <w:rPr>
          <w:rFonts w:ascii="Arial" w:hAnsi="Arial" w:cs="Arial"/>
        </w:rPr>
        <w:t>My name is Dalton Brown I am the lead consultant who will oversee delivering the new state of the art</w:t>
      </w:r>
      <w:r w:rsidR="00B71E03">
        <w:rPr>
          <w:rFonts w:ascii="Arial" w:hAnsi="Arial" w:cs="Arial"/>
        </w:rPr>
        <w:t xml:space="preserve"> community facility located in Swansea. The project will be a joint funded venture with the Welsh government </w:t>
      </w:r>
      <w:r w:rsidR="0083035B">
        <w:rPr>
          <w:rFonts w:ascii="Arial" w:hAnsi="Arial" w:cs="Arial"/>
        </w:rPr>
        <w:t xml:space="preserve">which will require the use of BIM level 2. I am writing to you to inform you the use of BIM level 2 will control all the information needed in carrying out the works to the new state of the art </w:t>
      </w:r>
      <w:r w:rsidR="00C75264">
        <w:rPr>
          <w:rFonts w:ascii="Arial" w:hAnsi="Arial" w:cs="Arial"/>
        </w:rPr>
        <w:t>community facility Pipers walk day centre. I will be outlining the measures</w:t>
      </w:r>
      <w:r w:rsidR="00C54D08">
        <w:rPr>
          <w:rFonts w:ascii="Arial" w:hAnsi="Arial" w:cs="Arial"/>
        </w:rPr>
        <w:t xml:space="preserve"> that we will be carrying out as a team to successfully reach and achieve BIM level 2. </w:t>
      </w:r>
    </w:p>
    <w:p w14:paraId="7930F7D5" w14:textId="4F4C8871" w:rsidR="00E850FA" w:rsidRDefault="00E850FA" w:rsidP="00E850FA">
      <w:pPr>
        <w:rPr>
          <w:rFonts w:ascii="Arial" w:eastAsia="Calibri" w:hAnsi="Arial" w:cs="Arial"/>
        </w:rPr>
      </w:pPr>
      <w:r>
        <w:rPr>
          <w:rFonts w:ascii="Arial" w:hAnsi="Arial" w:cs="Arial"/>
        </w:rPr>
        <w:t xml:space="preserve">Before I begin in discussing BIM level 2, I will firstly discuss what BIM is. </w:t>
      </w:r>
      <w:r w:rsidRPr="00E850FA">
        <w:rPr>
          <w:rFonts w:ascii="Arial" w:eastAsia="Calibri" w:hAnsi="Arial" w:cs="Arial"/>
        </w:rPr>
        <w:t>BIM is a 3D model-based process that provides the construction, architecture, and engineering professionals the understanding to enable them to design, plan and construct more efficiently. It also allows the professionals to manage the buildings and infrastructure effectively (Autodesk Inc, 2016).</w:t>
      </w:r>
      <w:r w:rsidR="00F31732">
        <w:rPr>
          <w:rFonts w:ascii="Arial" w:eastAsia="Calibri" w:hAnsi="Arial" w:cs="Arial"/>
        </w:rPr>
        <w:t xml:space="preserve"> It will allow the professionals involved within the project to manage the project much more effectively. </w:t>
      </w:r>
      <w:r w:rsidR="00BF482F">
        <w:rPr>
          <w:rFonts w:ascii="Arial" w:eastAsia="Calibri" w:hAnsi="Arial" w:cs="Arial"/>
        </w:rPr>
        <w:t xml:space="preserve">Throughout the project and use of BIM it will allow a clear path, better decision making, whilst helping cost savings and sustainable options. </w:t>
      </w:r>
      <w:r w:rsidR="00084716">
        <w:rPr>
          <w:rFonts w:ascii="Arial" w:eastAsia="Calibri" w:hAnsi="Arial" w:cs="Arial"/>
        </w:rPr>
        <w:t xml:space="preserve">Producing 3D </w:t>
      </w:r>
      <w:r w:rsidR="00E21C6C">
        <w:rPr>
          <w:rFonts w:ascii="Arial" w:eastAsia="Calibri" w:hAnsi="Arial" w:cs="Arial"/>
        </w:rPr>
        <w:t>models,</w:t>
      </w:r>
      <w:r w:rsidR="00084716">
        <w:rPr>
          <w:rFonts w:ascii="Arial" w:eastAsia="Calibri" w:hAnsi="Arial" w:cs="Arial"/>
        </w:rPr>
        <w:t xml:space="preserve"> it will help in demonstrating the full potential of the project in hand. </w:t>
      </w:r>
      <w:r w:rsidR="00E21C6C">
        <w:rPr>
          <w:rFonts w:ascii="Arial" w:eastAsia="Calibri" w:hAnsi="Arial" w:cs="Arial"/>
        </w:rPr>
        <w:t xml:space="preserve">If the processes are used </w:t>
      </w:r>
      <w:r w:rsidR="00B90BB3">
        <w:rPr>
          <w:rFonts w:ascii="Arial" w:eastAsia="Calibri" w:hAnsi="Arial" w:cs="Arial"/>
        </w:rPr>
        <w:t>efficiently,</w:t>
      </w:r>
      <w:r w:rsidR="00E21C6C">
        <w:rPr>
          <w:rFonts w:ascii="Arial" w:eastAsia="Calibri" w:hAnsi="Arial" w:cs="Arial"/>
        </w:rPr>
        <w:t xml:space="preserve"> </w:t>
      </w:r>
      <w:r w:rsidR="007240F4">
        <w:rPr>
          <w:rFonts w:ascii="Arial" w:eastAsia="Calibri" w:hAnsi="Arial" w:cs="Arial"/>
        </w:rPr>
        <w:t xml:space="preserve">it will create a happy working environment and a successful project throughout. </w:t>
      </w:r>
      <w:r w:rsidR="005B7E3E">
        <w:rPr>
          <w:rFonts w:ascii="Arial" w:eastAsia="Calibri" w:hAnsi="Arial" w:cs="Arial"/>
        </w:rPr>
        <w:t xml:space="preserve">As yourself as the client I feel the use of BIM level 2 on this project will be a huge benefit </w:t>
      </w:r>
      <w:r w:rsidR="00220C76">
        <w:rPr>
          <w:rFonts w:ascii="Arial" w:eastAsia="Calibri" w:hAnsi="Arial" w:cs="Arial"/>
        </w:rPr>
        <w:t xml:space="preserve">in producing a </w:t>
      </w:r>
      <w:r w:rsidR="00C17120">
        <w:rPr>
          <w:rFonts w:ascii="Arial" w:eastAsia="Calibri" w:hAnsi="Arial" w:cs="Arial"/>
        </w:rPr>
        <w:t>high-quality</w:t>
      </w:r>
      <w:r w:rsidR="00220C76">
        <w:rPr>
          <w:rFonts w:ascii="Arial" w:eastAsia="Calibri" w:hAnsi="Arial" w:cs="Arial"/>
        </w:rPr>
        <w:t xml:space="preserve"> build whilst also helping in lowering of the costs</w:t>
      </w:r>
      <w:r w:rsidR="00C17120">
        <w:rPr>
          <w:rFonts w:ascii="Arial" w:eastAsia="Calibri" w:hAnsi="Arial" w:cs="Arial"/>
        </w:rPr>
        <w:t xml:space="preserve">. Health and safety are another big aspect of the project this will minimise any health and safety issues by improving the safe of all workers on site. </w:t>
      </w:r>
    </w:p>
    <w:p w14:paraId="0BCD3249" w14:textId="649B6692" w:rsidR="008E4249" w:rsidRDefault="00EB24D9" w:rsidP="008E4249">
      <w:pPr>
        <w:rPr>
          <w:rFonts w:ascii="Arial" w:eastAsia="Calibri" w:hAnsi="Arial" w:cs="Arial"/>
        </w:rPr>
      </w:pPr>
      <w:r>
        <w:rPr>
          <w:rFonts w:ascii="Arial" w:eastAsia="Calibri" w:hAnsi="Arial" w:cs="Arial"/>
        </w:rPr>
        <w:t xml:space="preserve">To achieve the levels of BIM level 2 it must result in us working together and in a collaborative way. </w:t>
      </w:r>
      <w:r w:rsidR="00A46217">
        <w:rPr>
          <w:rFonts w:ascii="Arial" w:eastAsia="Calibri" w:hAnsi="Arial" w:cs="Arial"/>
        </w:rPr>
        <w:t xml:space="preserve"> All the relative information which is discovered within the project must be accessible for everyone to use across the project. </w:t>
      </w:r>
      <w:r w:rsidR="00B66DEA">
        <w:rPr>
          <w:rFonts w:ascii="Arial" w:eastAsia="Calibri" w:hAnsi="Arial" w:cs="Arial"/>
        </w:rPr>
        <w:t>This is a requirement which has been set out by the UK government and</w:t>
      </w:r>
      <w:r w:rsidR="009C69CD">
        <w:rPr>
          <w:rFonts w:ascii="Arial" w:eastAsia="Calibri" w:hAnsi="Arial" w:cs="Arial"/>
        </w:rPr>
        <w:t xml:space="preserve"> is across all </w:t>
      </w:r>
      <w:r w:rsidR="00DB5931">
        <w:rPr>
          <w:rFonts w:ascii="Arial" w:eastAsia="Calibri" w:hAnsi="Arial" w:cs="Arial"/>
        </w:rPr>
        <w:t>construction-based</w:t>
      </w:r>
      <w:r w:rsidR="009C69CD">
        <w:rPr>
          <w:rFonts w:ascii="Arial" w:eastAsia="Calibri" w:hAnsi="Arial" w:cs="Arial"/>
        </w:rPr>
        <w:t xml:space="preserve"> work</w:t>
      </w:r>
      <w:r w:rsidR="00DB5931">
        <w:rPr>
          <w:rFonts w:ascii="Arial" w:eastAsia="Calibri" w:hAnsi="Arial" w:cs="Arial"/>
        </w:rPr>
        <w:t>. This means that all chosen contractors on the project will need to show that they can work to this way</w:t>
      </w:r>
      <w:r w:rsidR="006037B4">
        <w:rPr>
          <w:rFonts w:ascii="Arial" w:eastAsia="Calibri" w:hAnsi="Arial" w:cs="Arial"/>
        </w:rPr>
        <w:t xml:space="preserve">. If they </w:t>
      </w:r>
      <w:r w:rsidR="00CE209A">
        <w:rPr>
          <w:rFonts w:ascii="Arial" w:eastAsia="Calibri" w:hAnsi="Arial" w:cs="Arial"/>
        </w:rPr>
        <w:t>show,</w:t>
      </w:r>
      <w:r w:rsidR="006037B4">
        <w:rPr>
          <w:rFonts w:ascii="Arial" w:eastAsia="Calibri" w:hAnsi="Arial" w:cs="Arial"/>
        </w:rPr>
        <w:t xml:space="preserve"> </w:t>
      </w:r>
      <w:r w:rsidR="00115BFA">
        <w:rPr>
          <w:rFonts w:ascii="Arial" w:eastAsia="Calibri" w:hAnsi="Arial" w:cs="Arial"/>
        </w:rPr>
        <w:t>they can’t</w:t>
      </w:r>
      <w:r w:rsidR="006037B4">
        <w:rPr>
          <w:rFonts w:ascii="Arial" w:eastAsia="Calibri" w:hAnsi="Arial" w:cs="Arial"/>
        </w:rPr>
        <w:t xml:space="preserve"> not be permitted to any fundings which will be released by the treasury (storma group 2019). </w:t>
      </w:r>
    </w:p>
    <w:p w14:paraId="453BF8C6" w14:textId="53BCC48D" w:rsidR="00EB2E41" w:rsidRPr="00EB2E41" w:rsidRDefault="00EB2E41" w:rsidP="008E4249">
      <w:pPr>
        <w:rPr>
          <w:rFonts w:ascii="Arial" w:eastAsia="Calibri" w:hAnsi="Arial" w:cs="Arial"/>
        </w:rPr>
      </w:pPr>
      <w:r w:rsidRPr="00EB2E41">
        <w:rPr>
          <w:rFonts w:ascii="Arial" w:eastAsia="Calibri" w:hAnsi="Arial" w:cs="Arial"/>
        </w:rPr>
        <w:lastRenderedPageBreak/>
        <w:t>Factors included in BIM level 2 (The CAD Room, 2020):</w:t>
      </w:r>
    </w:p>
    <w:p w14:paraId="28C3A0C5" w14:textId="77777777" w:rsidR="00EB2E41" w:rsidRPr="00EB2E41" w:rsidRDefault="00EB2E41" w:rsidP="00EB2E41">
      <w:pPr>
        <w:numPr>
          <w:ilvl w:val="0"/>
          <w:numId w:val="1"/>
        </w:numPr>
        <w:suppressAutoHyphens/>
        <w:autoSpaceDN w:val="0"/>
        <w:spacing w:line="240" w:lineRule="auto"/>
        <w:textAlignment w:val="baseline"/>
        <w:rPr>
          <w:rFonts w:ascii="Arial" w:eastAsia="Calibri" w:hAnsi="Arial" w:cs="Arial"/>
        </w:rPr>
      </w:pPr>
      <w:r w:rsidRPr="00EB2E41">
        <w:rPr>
          <w:rFonts w:ascii="Arial" w:eastAsia="Calibri" w:hAnsi="Arial" w:cs="Arial"/>
        </w:rPr>
        <w:t>Covers the creation of federal model.</w:t>
      </w:r>
    </w:p>
    <w:p w14:paraId="73FB5B10" w14:textId="77777777" w:rsidR="00EB2E41" w:rsidRPr="00EB2E41" w:rsidRDefault="00EB2E41" w:rsidP="00EB2E41">
      <w:pPr>
        <w:numPr>
          <w:ilvl w:val="0"/>
          <w:numId w:val="1"/>
        </w:numPr>
        <w:suppressAutoHyphens/>
        <w:autoSpaceDN w:val="0"/>
        <w:spacing w:line="240" w:lineRule="auto"/>
        <w:textAlignment w:val="baseline"/>
        <w:rPr>
          <w:rFonts w:ascii="Arial" w:eastAsia="Calibri" w:hAnsi="Arial" w:cs="Arial"/>
        </w:rPr>
      </w:pPr>
      <w:r w:rsidRPr="00EB2E41">
        <w:rPr>
          <w:rFonts w:ascii="Arial" w:eastAsia="Calibri" w:hAnsi="Arial" w:cs="Arial"/>
        </w:rPr>
        <w:t>The common classification of data.</w:t>
      </w:r>
    </w:p>
    <w:p w14:paraId="0CE1692E" w14:textId="77777777" w:rsidR="00EB2E41" w:rsidRPr="00EB2E41" w:rsidRDefault="00EB2E41" w:rsidP="00EB2E41">
      <w:pPr>
        <w:numPr>
          <w:ilvl w:val="0"/>
          <w:numId w:val="1"/>
        </w:numPr>
        <w:suppressAutoHyphens/>
        <w:autoSpaceDN w:val="0"/>
        <w:spacing w:line="240" w:lineRule="auto"/>
        <w:textAlignment w:val="baseline"/>
        <w:rPr>
          <w:rFonts w:ascii="Arial" w:eastAsia="Calibri" w:hAnsi="Arial" w:cs="Arial"/>
        </w:rPr>
      </w:pPr>
      <w:r w:rsidRPr="00EB2E41">
        <w:rPr>
          <w:rFonts w:ascii="Arial" w:eastAsia="Calibri" w:hAnsi="Arial" w:cs="Arial"/>
        </w:rPr>
        <w:t>Collaborative working.</w:t>
      </w:r>
    </w:p>
    <w:p w14:paraId="3E8CC0A2" w14:textId="77777777" w:rsidR="00EB2E41" w:rsidRPr="00EB2E41" w:rsidRDefault="00EB2E41" w:rsidP="00EB2E41">
      <w:pPr>
        <w:numPr>
          <w:ilvl w:val="0"/>
          <w:numId w:val="1"/>
        </w:numPr>
        <w:suppressAutoHyphens/>
        <w:autoSpaceDN w:val="0"/>
        <w:spacing w:line="240" w:lineRule="auto"/>
        <w:textAlignment w:val="baseline"/>
        <w:rPr>
          <w:rFonts w:ascii="Arial" w:eastAsia="Calibri" w:hAnsi="Arial" w:cs="Arial"/>
        </w:rPr>
      </w:pPr>
      <w:r w:rsidRPr="00EB2E41">
        <w:rPr>
          <w:rFonts w:ascii="Arial" w:eastAsia="Calibri" w:hAnsi="Arial" w:cs="Arial"/>
        </w:rPr>
        <w:t>Employers Information Requirement (EIR)</w:t>
      </w:r>
    </w:p>
    <w:p w14:paraId="38C6E629" w14:textId="77777777" w:rsidR="00EB2E41" w:rsidRPr="00EB2E41" w:rsidRDefault="00EB2E41" w:rsidP="00EB2E41">
      <w:pPr>
        <w:numPr>
          <w:ilvl w:val="0"/>
          <w:numId w:val="1"/>
        </w:numPr>
        <w:suppressAutoHyphens/>
        <w:autoSpaceDN w:val="0"/>
        <w:spacing w:line="240" w:lineRule="auto"/>
        <w:textAlignment w:val="baseline"/>
        <w:rPr>
          <w:rFonts w:ascii="Arial" w:eastAsia="Calibri" w:hAnsi="Arial" w:cs="Arial"/>
        </w:rPr>
      </w:pPr>
      <w:r w:rsidRPr="00EB2E41">
        <w:rPr>
          <w:rFonts w:ascii="Arial" w:eastAsia="Calibri" w:hAnsi="Arial" w:cs="Arial"/>
        </w:rPr>
        <w:t>Information exchange methods</w:t>
      </w:r>
    </w:p>
    <w:p w14:paraId="41788E88" w14:textId="77777777" w:rsidR="00EB2E41" w:rsidRPr="00EB2E41" w:rsidRDefault="00EB2E41" w:rsidP="00EB2E41">
      <w:pPr>
        <w:suppressAutoHyphens/>
        <w:autoSpaceDN w:val="0"/>
        <w:spacing w:line="240" w:lineRule="auto"/>
        <w:textAlignment w:val="baseline"/>
        <w:rPr>
          <w:rFonts w:ascii="Arial" w:eastAsia="Calibri" w:hAnsi="Arial" w:cs="Arial"/>
        </w:rPr>
      </w:pPr>
      <w:r w:rsidRPr="00EB2E41">
        <w:rPr>
          <w:rFonts w:ascii="Arial" w:eastAsia="Calibri" w:hAnsi="Arial" w:cs="Arial"/>
        </w:rPr>
        <w:t xml:space="preserve">Standards will need to be met to achieve BIM level 2. </w:t>
      </w:r>
    </w:p>
    <w:tbl>
      <w:tblPr>
        <w:tblW w:w="9016" w:type="dxa"/>
        <w:tblCellMar>
          <w:left w:w="10" w:type="dxa"/>
          <w:right w:w="10" w:type="dxa"/>
        </w:tblCellMar>
        <w:tblLook w:val="04A0" w:firstRow="1" w:lastRow="0" w:firstColumn="1" w:lastColumn="0" w:noHBand="0" w:noVBand="1"/>
      </w:tblPr>
      <w:tblGrid>
        <w:gridCol w:w="4508"/>
        <w:gridCol w:w="4508"/>
      </w:tblGrid>
      <w:tr w:rsidR="00EB2E41" w:rsidRPr="00EB2E41" w14:paraId="69966023" w14:textId="77777777" w:rsidTr="00A13CFE">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00D6DD" w14:textId="77777777" w:rsidR="00EB2E41" w:rsidRPr="00EB2E41" w:rsidRDefault="00EB2E41" w:rsidP="00EB2E41">
            <w:pPr>
              <w:suppressAutoHyphens/>
              <w:autoSpaceDN w:val="0"/>
              <w:spacing w:after="0" w:line="240" w:lineRule="auto"/>
              <w:textAlignment w:val="baseline"/>
              <w:rPr>
                <w:rFonts w:ascii="Arial" w:eastAsia="Calibri" w:hAnsi="Arial" w:cs="Arial"/>
              </w:rPr>
            </w:pPr>
            <w:r w:rsidRPr="00EB2E41">
              <w:rPr>
                <w:rFonts w:ascii="Arial" w:eastAsia="Calibri" w:hAnsi="Arial" w:cs="Arial"/>
              </w:rPr>
              <w:t>BS EN ISO 19650 1 2018</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3FC5DC" w14:textId="77777777" w:rsidR="00EB2E41" w:rsidRPr="00EB2E41" w:rsidRDefault="00EB2E41" w:rsidP="00EB2E41">
            <w:pPr>
              <w:suppressAutoHyphens/>
              <w:autoSpaceDN w:val="0"/>
              <w:spacing w:after="0" w:line="240" w:lineRule="auto"/>
              <w:textAlignment w:val="baseline"/>
              <w:rPr>
                <w:rFonts w:ascii="Arial" w:eastAsia="Calibri" w:hAnsi="Arial" w:cs="Arial"/>
              </w:rPr>
            </w:pPr>
            <w:r w:rsidRPr="00EB2E41">
              <w:rPr>
                <w:rFonts w:ascii="Arial" w:eastAsia="Calibri" w:hAnsi="Arial" w:cs="Arial"/>
              </w:rPr>
              <w:t>BS 1192-4:2014</w:t>
            </w:r>
          </w:p>
        </w:tc>
      </w:tr>
      <w:tr w:rsidR="00EB2E41" w:rsidRPr="00EB2E41" w14:paraId="7A8F8A4F" w14:textId="77777777" w:rsidTr="00A13CFE">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F3090A" w14:textId="77777777" w:rsidR="00EB2E41" w:rsidRPr="00EB2E41" w:rsidRDefault="00EB2E41" w:rsidP="00EB2E41">
            <w:pPr>
              <w:suppressAutoHyphens/>
              <w:autoSpaceDN w:val="0"/>
              <w:spacing w:after="0" w:line="240" w:lineRule="auto"/>
              <w:textAlignment w:val="baseline"/>
              <w:rPr>
                <w:rFonts w:ascii="Arial" w:eastAsia="Calibri" w:hAnsi="Arial" w:cs="Arial"/>
              </w:rPr>
            </w:pPr>
            <w:r w:rsidRPr="00EB2E41">
              <w:rPr>
                <w:rFonts w:ascii="Arial" w:eastAsia="Calibri" w:hAnsi="Arial" w:cs="Arial"/>
              </w:rPr>
              <w:t>BS EN ISO 19650 2 2018</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E94CF" w14:textId="77777777" w:rsidR="00EB2E41" w:rsidRPr="00EB2E41" w:rsidRDefault="00EB2E41" w:rsidP="00EB2E41">
            <w:pPr>
              <w:suppressAutoHyphens/>
              <w:autoSpaceDN w:val="0"/>
              <w:spacing w:after="0" w:line="240" w:lineRule="auto"/>
              <w:textAlignment w:val="baseline"/>
              <w:rPr>
                <w:rFonts w:ascii="Arial" w:eastAsia="Calibri" w:hAnsi="Arial" w:cs="Arial"/>
              </w:rPr>
            </w:pPr>
            <w:r w:rsidRPr="00EB2E41">
              <w:rPr>
                <w:rFonts w:ascii="Arial" w:eastAsia="Calibri" w:hAnsi="Arial" w:cs="Arial"/>
              </w:rPr>
              <w:t>PAS 1192-6:2018</w:t>
            </w:r>
          </w:p>
        </w:tc>
      </w:tr>
      <w:tr w:rsidR="00EB2E41" w:rsidRPr="00EB2E41" w14:paraId="0B39D7F6" w14:textId="77777777" w:rsidTr="00A13CFE">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B9F2FB" w14:textId="77777777" w:rsidR="00EB2E41" w:rsidRPr="00EB2E41" w:rsidRDefault="00EB2E41" w:rsidP="00EB2E41">
            <w:pPr>
              <w:suppressAutoHyphens/>
              <w:autoSpaceDN w:val="0"/>
              <w:spacing w:after="0" w:line="240" w:lineRule="auto"/>
              <w:textAlignment w:val="baseline"/>
              <w:rPr>
                <w:rFonts w:ascii="Arial" w:eastAsia="Calibri" w:hAnsi="Arial" w:cs="Arial"/>
              </w:rPr>
            </w:pPr>
            <w:r w:rsidRPr="00EB2E41">
              <w:rPr>
                <w:rFonts w:ascii="Arial" w:eastAsia="Calibri" w:hAnsi="Arial" w:cs="Arial"/>
              </w:rPr>
              <w:t>ISO 19650 - 3</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AB71CE" w14:textId="77777777" w:rsidR="00EB2E41" w:rsidRPr="00EB2E41" w:rsidRDefault="00EB2E41" w:rsidP="00EB2E41">
            <w:pPr>
              <w:suppressAutoHyphens/>
              <w:autoSpaceDN w:val="0"/>
              <w:spacing w:after="0" w:line="240" w:lineRule="auto"/>
              <w:textAlignment w:val="baseline"/>
              <w:rPr>
                <w:rFonts w:ascii="Arial" w:eastAsia="Calibri" w:hAnsi="Arial" w:cs="Arial"/>
              </w:rPr>
            </w:pPr>
            <w:r w:rsidRPr="00EB2E41">
              <w:rPr>
                <w:rFonts w:ascii="Arial" w:eastAsia="Calibri" w:hAnsi="Arial" w:cs="Arial"/>
              </w:rPr>
              <w:t>BS 7000-4:2013</w:t>
            </w:r>
          </w:p>
        </w:tc>
      </w:tr>
      <w:tr w:rsidR="00EB2E41" w:rsidRPr="00EB2E41" w14:paraId="5F10B174" w14:textId="77777777" w:rsidTr="00A13CFE">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1EAFF7" w14:textId="77777777" w:rsidR="00EB2E41" w:rsidRPr="00EB2E41" w:rsidRDefault="00EB2E41" w:rsidP="00EB2E41">
            <w:pPr>
              <w:suppressAutoHyphens/>
              <w:autoSpaceDN w:val="0"/>
              <w:spacing w:after="0" w:line="240" w:lineRule="auto"/>
              <w:textAlignment w:val="baseline"/>
              <w:rPr>
                <w:rFonts w:ascii="Arial" w:eastAsia="Calibri" w:hAnsi="Arial" w:cs="Arial"/>
              </w:rPr>
            </w:pPr>
            <w:r w:rsidRPr="00EB2E41">
              <w:rPr>
                <w:rFonts w:ascii="Arial" w:eastAsia="Calibri" w:hAnsi="Arial" w:cs="Arial"/>
              </w:rPr>
              <w:t>ISO 19650 - 5</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16807" w14:textId="77777777" w:rsidR="00EB2E41" w:rsidRPr="00EB2E41" w:rsidRDefault="00EB2E41" w:rsidP="00EB2E41">
            <w:pPr>
              <w:suppressAutoHyphens/>
              <w:autoSpaceDN w:val="0"/>
              <w:spacing w:after="0" w:line="240" w:lineRule="auto"/>
              <w:textAlignment w:val="baseline"/>
              <w:rPr>
                <w:rFonts w:ascii="Arial" w:eastAsia="Calibri" w:hAnsi="Arial" w:cs="Arial"/>
              </w:rPr>
            </w:pPr>
            <w:r w:rsidRPr="00EB2E41">
              <w:rPr>
                <w:rFonts w:ascii="Arial" w:eastAsia="Calibri" w:hAnsi="Arial" w:cs="Arial"/>
              </w:rPr>
              <w:t>ISO 22014</w:t>
            </w:r>
          </w:p>
        </w:tc>
      </w:tr>
      <w:tr w:rsidR="00EB2E41" w:rsidRPr="00EB2E41" w14:paraId="13BC0BD5" w14:textId="77777777" w:rsidTr="00A13CFE">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7491F9" w14:textId="77777777" w:rsidR="00EB2E41" w:rsidRPr="00EB2E41" w:rsidRDefault="00EB2E41" w:rsidP="00EB2E41">
            <w:pPr>
              <w:suppressAutoHyphens/>
              <w:autoSpaceDN w:val="0"/>
              <w:spacing w:after="0" w:line="240" w:lineRule="auto"/>
              <w:textAlignment w:val="baseline"/>
              <w:rPr>
                <w:rFonts w:ascii="Arial" w:eastAsia="Calibri" w:hAnsi="Arial" w:cs="Arial"/>
              </w:rPr>
            </w:pPr>
            <w:r w:rsidRPr="00EB2E41">
              <w:rPr>
                <w:rFonts w:ascii="Arial" w:eastAsia="Calibri" w:hAnsi="Arial" w:cs="Arial"/>
              </w:rPr>
              <w:t>BS 8536-1:2015</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10C755" w14:textId="77777777" w:rsidR="00EB2E41" w:rsidRPr="00EB2E41" w:rsidRDefault="00EB2E41" w:rsidP="00EB2E41">
            <w:pPr>
              <w:suppressAutoHyphens/>
              <w:autoSpaceDN w:val="0"/>
              <w:spacing w:after="0" w:line="240" w:lineRule="auto"/>
              <w:textAlignment w:val="baseline"/>
              <w:rPr>
                <w:rFonts w:ascii="Arial" w:eastAsia="Calibri" w:hAnsi="Arial" w:cs="Arial"/>
              </w:rPr>
            </w:pPr>
            <w:r w:rsidRPr="00EB2E41">
              <w:rPr>
                <w:rFonts w:ascii="Arial" w:eastAsia="Calibri" w:hAnsi="Arial" w:cs="Arial"/>
              </w:rPr>
              <w:t>ISO 22057</w:t>
            </w:r>
          </w:p>
        </w:tc>
      </w:tr>
    </w:tbl>
    <w:p w14:paraId="301E98E9" w14:textId="77777777" w:rsidR="00EB2E41" w:rsidRPr="00EB2E41" w:rsidRDefault="00EB2E41" w:rsidP="00EB2E41">
      <w:pPr>
        <w:suppressAutoHyphens/>
        <w:autoSpaceDN w:val="0"/>
        <w:spacing w:line="240" w:lineRule="auto"/>
        <w:textAlignment w:val="baseline"/>
        <w:rPr>
          <w:rFonts w:ascii="Arial" w:eastAsia="Calibri" w:hAnsi="Arial" w:cs="Arial"/>
        </w:rPr>
      </w:pPr>
    </w:p>
    <w:p w14:paraId="31BE6C90" w14:textId="55AA2E59" w:rsidR="005F6225" w:rsidRDefault="00115BFA" w:rsidP="00E850FA">
      <w:pPr>
        <w:rPr>
          <w:rFonts w:ascii="Arial" w:eastAsia="Calibri" w:hAnsi="Arial" w:cs="Arial"/>
        </w:rPr>
      </w:pPr>
      <w:r>
        <w:rPr>
          <w:rFonts w:ascii="Arial" w:eastAsia="Calibri" w:hAnsi="Arial" w:cs="Arial"/>
        </w:rPr>
        <w:t xml:space="preserve">All the project information regarding our BIM models will be stored and saved within a CDE which is known as a common data environment. </w:t>
      </w:r>
      <w:r w:rsidR="00EA204E">
        <w:rPr>
          <w:rFonts w:ascii="Arial" w:eastAsia="Calibri" w:hAnsi="Arial" w:cs="Arial"/>
        </w:rPr>
        <w:t xml:space="preserve"> </w:t>
      </w:r>
      <w:r w:rsidR="005F6225">
        <w:rPr>
          <w:rFonts w:ascii="Arial" w:eastAsia="Calibri" w:hAnsi="Arial" w:cs="Arial"/>
        </w:rPr>
        <w:t>CDE can help projects store and manage project information</w:t>
      </w:r>
      <w:r w:rsidR="00803797">
        <w:rPr>
          <w:rFonts w:ascii="Arial" w:eastAsia="Calibri" w:hAnsi="Arial" w:cs="Arial"/>
        </w:rPr>
        <w:t xml:space="preserve"> </w:t>
      </w:r>
    </w:p>
    <w:p w14:paraId="1D27D5B2" w14:textId="3594F947" w:rsidR="00EB2E41" w:rsidRDefault="00EA204E" w:rsidP="00E850FA">
      <w:pPr>
        <w:rPr>
          <w:rFonts w:ascii="Arial" w:hAnsi="Arial" w:cs="Arial"/>
        </w:rPr>
      </w:pPr>
      <w:r>
        <w:rPr>
          <w:rFonts w:ascii="Arial" w:eastAsia="Calibri" w:hAnsi="Arial" w:cs="Arial"/>
        </w:rPr>
        <w:t xml:space="preserve">By using CDE is will ensure all the project information is in one place and can be stored safely which will limit the </w:t>
      </w:r>
      <w:r w:rsidR="002A38D8">
        <w:rPr>
          <w:rFonts w:ascii="Arial" w:eastAsia="Calibri" w:hAnsi="Arial" w:cs="Arial"/>
        </w:rPr>
        <w:t>number</w:t>
      </w:r>
      <w:r>
        <w:rPr>
          <w:rFonts w:ascii="Arial" w:eastAsia="Calibri" w:hAnsi="Arial" w:cs="Arial"/>
        </w:rPr>
        <w:t xml:space="preserve"> of errors </w:t>
      </w:r>
      <w:r w:rsidR="002A38D8">
        <w:rPr>
          <w:rFonts w:ascii="Arial" w:eastAsia="Calibri" w:hAnsi="Arial" w:cs="Arial"/>
        </w:rPr>
        <w:t>and avoid any duplications.</w:t>
      </w:r>
      <w:r w:rsidR="008C1FC0">
        <w:rPr>
          <w:rFonts w:ascii="Arial" w:eastAsia="Calibri" w:hAnsi="Arial" w:cs="Arial"/>
        </w:rPr>
        <w:t xml:space="preserve"> It will also provide clear audit trials of all the changes throughout the project and any amendments. </w:t>
      </w:r>
      <w:r w:rsidR="002A38D8">
        <w:rPr>
          <w:rFonts w:ascii="Arial" w:hAnsi="Arial" w:cs="Arial"/>
        </w:rPr>
        <w:t>Collaboration will also be used to improve the results along with the efficiencies, is the main reason to executing a BIM on construction projects.</w:t>
      </w:r>
      <w:r w:rsidR="00253272">
        <w:rPr>
          <w:rFonts w:ascii="Arial" w:hAnsi="Arial" w:cs="Arial"/>
        </w:rPr>
        <w:t xml:space="preserve"> </w:t>
      </w:r>
    </w:p>
    <w:p w14:paraId="2F2BF807" w14:textId="2A973ECB" w:rsidR="009D3580" w:rsidRPr="00E850FA" w:rsidRDefault="009D3580" w:rsidP="00E850FA">
      <w:pPr>
        <w:rPr>
          <w:rFonts w:ascii="Arial" w:eastAsia="Calibri" w:hAnsi="Arial" w:cs="Arial"/>
        </w:rPr>
      </w:pPr>
      <w:r>
        <w:rPr>
          <w:rFonts w:ascii="Arial" w:hAnsi="Arial" w:cs="Arial"/>
        </w:rPr>
        <w:t>By using BIM level 2 this will ensure Pipers Day walk centre can be complet</w:t>
      </w:r>
      <w:r w:rsidR="00F13D1C">
        <w:rPr>
          <w:rFonts w:ascii="Arial" w:hAnsi="Arial" w:cs="Arial"/>
        </w:rPr>
        <w:t xml:space="preserve">ed in the smoothest way possible which will be hugely beneficial for you as the client. </w:t>
      </w:r>
      <w:r w:rsidR="00EB606B">
        <w:rPr>
          <w:rFonts w:ascii="Arial" w:hAnsi="Arial" w:cs="Arial"/>
        </w:rPr>
        <w:t xml:space="preserve">Below is a BIM execution plan for Pipers walk which will outline </w:t>
      </w:r>
      <w:r w:rsidR="00986794">
        <w:rPr>
          <w:rFonts w:ascii="Arial" w:hAnsi="Arial" w:cs="Arial"/>
        </w:rPr>
        <w:t>the process and give a more understanding on everything I have mentioned.</w:t>
      </w:r>
    </w:p>
    <w:p w14:paraId="0DD46552" w14:textId="77777777" w:rsidR="00CE209A" w:rsidRPr="00CE209A" w:rsidRDefault="00CE209A" w:rsidP="00CE209A">
      <w:pPr>
        <w:suppressAutoHyphens/>
        <w:autoSpaceDN w:val="0"/>
        <w:spacing w:line="240" w:lineRule="auto"/>
        <w:textAlignment w:val="baseline"/>
        <w:rPr>
          <w:rFonts w:ascii="Arial" w:eastAsia="Calibri" w:hAnsi="Arial" w:cs="Arial"/>
        </w:rPr>
      </w:pPr>
      <w:r w:rsidRPr="00CE209A">
        <w:rPr>
          <w:rFonts w:ascii="Arial" w:eastAsia="Calibri" w:hAnsi="Arial" w:cs="Arial"/>
        </w:rPr>
        <w:t>Alongside this letter I will also prepare and complete a BIM execution Plan which will have the following key points within:</w:t>
      </w:r>
    </w:p>
    <w:p w14:paraId="283FB59C" w14:textId="77777777" w:rsidR="00CE209A" w:rsidRPr="00CE209A" w:rsidRDefault="00CE209A" w:rsidP="00CE209A">
      <w:pPr>
        <w:numPr>
          <w:ilvl w:val="0"/>
          <w:numId w:val="2"/>
        </w:numPr>
        <w:suppressAutoHyphens/>
        <w:autoSpaceDN w:val="0"/>
        <w:spacing w:after="0" w:line="240" w:lineRule="auto"/>
        <w:textAlignment w:val="baseline"/>
        <w:rPr>
          <w:rFonts w:ascii="Arial" w:eastAsia="Calibri" w:hAnsi="Arial" w:cs="Arial"/>
        </w:rPr>
      </w:pPr>
      <w:r w:rsidRPr="00CE209A">
        <w:rPr>
          <w:rFonts w:ascii="Arial" w:eastAsia="Calibri" w:hAnsi="Arial" w:cs="Arial"/>
        </w:rPr>
        <w:t>Project Information</w:t>
      </w:r>
    </w:p>
    <w:p w14:paraId="2F26EBB4" w14:textId="77777777" w:rsidR="00CE209A" w:rsidRPr="00CE209A" w:rsidRDefault="00CE209A" w:rsidP="00CE209A">
      <w:pPr>
        <w:numPr>
          <w:ilvl w:val="0"/>
          <w:numId w:val="2"/>
        </w:numPr>
        <w:suppressAutoHyphens/>
        <w:autoSpaceDN w:val="0"/>
        <w:spacing w:after="0" w:line="240" w:lineRule="auto"/>
        <w:textAlignment w:val="baseline"/>
        <w:rPr>
          <w:rFonts w:ascii="Arial" w:eastAsia="Calibri" w:hAnsi="Arial" w:cs="Arial"/>
        </w:rPr>
      </w:pPr>
      <w:r w:rsidRPr="00CE209A">
        <w:rPr>
          <w:rFonts w:ascii="Arial" w:eastAsia="Calibri" w:hAnsi="Arial" w:cs="Arial"/>
        </w:rPr>
        <w:t>Management</w:t>
      </w:r>
    </w:p>
    <w:p w14:paraId="032D1D8E" w14:textId="77777777" w:rsidR="00CE209A" w:rsidRPr="00CE209A" w:rsidRDefault="00CE209A" w:rsidP="00CE209A">
      <w:pPr>
        <w:numPr>
          <w:ilvl w:val="0"/>
          <w:numId w:val="2"/>
        </w:numPr>
        <w:suppressAutoHyphens/>
        <w:autoSpaceDN w:val="0"/>
        <w:spacing w:after="0" w:line="240" w:lineRule="auto"/>
        <w:textAlignment w:val="baseline"/>
        <w:rPr>
          <w:rFonts w:ascii="Arial" w:eastAsia="Calibri" w:hAnsi="Arial" w:cs="Arial"/>
        </w:rPr>
      </w:pPr>
      <w:r w:rsidRPr="00CE209A">
        <w:rPr>
          <w:rFonts w:ascii="Arial" w:eastAsia="Calibri" w:hAnsi="Arial" w:cs="Arial"/>
        </w:rPr>
        <w:t>Planning and Documentation</w:t>
      </w:r>
    </w:p>
    <w:p w14:paraId="74D376CC" w14:textId="77777777" w:rsidR="00CE209A" w:rsidRPr="00CE209A" w:rsidRDefault="00CE209A" w:rsidP="00CE209A">
      <w:pPr>
        <w:numPr>
          <w:ilvl w:val="0"/>
          <w:numId w:val="2"/>
        </w:numPr>
        <w:suppressAutoHyphens/>
        <w:autoSpaceDN w:val="0"/>
        <w:spacing w:after="0" w:line="240" w:lineRule="auto"/>
        <w:textAlignment w:val="baseline"/>
        <w:rPr>
          <w:rFonts w:ascii="Arial" w:eastAsia="Calibri" w:hAnsi="Arial" w:cs="Arial"/>
        </w:rPr>
      </w:pPr>
      <w:r w:rsidRPr="00CE209A">
        <w:rPr>
          <w:rFonts w:ascii="Arial" w:eastAsia="Calibri" w:hAnsi="Arial" w:cs="Arial"/>
        </w:rPr>
        <w:t>Standards, Methods, and Procedures</w:t>
      </w:r>
    </w:p>
    <w:p w14:paraId="6F816260" w14:textId="77777777" w:rsidR="00CE209A" w:rsidRPr="00CE209A" w:rsidRDefault="00CE209A" w:rsidP="00CE209A">
      <w:pPr>
        <w:numPr>
          <w:ilvl w:val="0"/>
          <w:numId w:val="2"/>
        </w:numPr>
        <w:suppressAutoHyphens/>
        <w:autoSpaceDN w:val="0"/>
        <w:spacing w:after="0" w:line="240" w:lineRule="auto"/>
        <w:textAlignment w:val="baseline"/>
        <w:rPr>
          <w:rFonts w:ascii="Arial" w:eastAsia="Calibri" w:hAnsi="Arial" w:cs="Arial"/>
        </w:rPr>
      </w:pPr>
      <w:r w:rsidRPr="00CE209A">
        <w:rPr>
          <w:rFonts w:ascii="Arial" w:eastAsia="Calibri" w:hAnsi="Arial" w:cs="Arial"/>
        </w:rPr>
        <w:t>IT Solutions</w:t>
      </w:r>
    </w:p>
    <w:p w14:paraId="51A7EDCB" w14:textId="77777777" w:rsidR="00CE209A" w:rsidRPr="00CE209A" w:rsidRDefault="00CE209A" w:rsidP="00CE209A">
      <w:pPr>
        <w:suppressAutoHyphens/>
        <w:autoSpaceDN w:val="0"/>
        <w:spacing w:line="240" w:lineRule="auto"/>
        <w:textAlignment w:val="baseline"/>
        <w:rPr>
          <w:rFonts w:ascii="Arial" w:eastAsia="Calibri" w:hAnsi="Arial" w:cs="Arial"/>
        </w:rPr>
      </w:pPr>
    </w:p>
    <w:p w14:paraId="325A5465" w14:textId="77777777" w:rsidR="00CE209A" w:rsidRPr="00CE209A" w:rsidRDefault="00CE209A" w:rsidP="00CE209A">
      <w:pPr>
        <w:suppressAutoHyphens/>
        <w:autoSpaceDN w:val="0"/>
        <w:spacing w:line="240" w:lineRule="auto"/>
        <w:textAlignment w:val="baseline"/>
        <w:rPr>
          <w:rFonts w:ascii="Arial" w:eastAsia="Calibri" w:hAnsi="Arial" w:cs="Arial"/>
        </w:rPr>
      </w:pPr>
      <w:r w:rsidRPr="00CE209A">
        <w:rPr>
          <w:rFonts w:ascii="Arial" w:eastAsia="Calibri" w:hAnsi="Arial" w:cs="Arial"/>
        </w:rPr>
        <w:t xml:space="preserve">Many thanks for taking the time to read my letter if you require any further information, please do not hesitate in contacting me. </w:t>
      </w:r>
    </w:p>
    <w:p w14:paraId="4E6483C0" w14:textId="77777777" w:rsidR="00CE209A" w:rsidRPr="00CE209A" w:rsidRDefault="00CE209A" w:rsidP="00CE209A">
      <w:pPr>
        <w:suppressAutoHyphens/>
        <w:autoSpaceDN w:val="0"/>
        <w:spacing w:after="0" w:line="240" w:lineRule="auto"/>
        <w:textAlignment w:val="baseline"/>
        <w:rPr>
          <w:rFonts w:ascii="Arial" w:eastAsia="Calibri" w:hAnsi="Arial" w:cs="Arial"/>
        </w:rPr>
      </w:pPr>
    </w:p>
    <w:p w14:paraId="3CDE3544" w14:textId="77777777" w:rsidR="00F13D1C" w:rsidRDefault="00CE209A" w:rsidP="00CE209A">
      <w:pPr>
        <w:suppressAutoHyphens/>
        <w:autoSpaceDN w:val="0"/>
        <w:spacing w:after="0" w:line="240" w:lineRule="auto"/>
        <w:textAlignment w:val="baseline"/>
        <w:rPr>
          <w:rFonts w:ascii="Arial" w:eastAsia="Calibri" w:hAnsi="Arial" w:cs="Arial"/>
        </w:rPr>
      </w:pPr>
      <w:r w:rsidRPr="00CE209A">
        <w:rPr>
          <w:rFonts w:ascii="Arial" w:eastAsia="Calibri" w:hAnsi="Arial" w:cs="Arial"/>
        </w:rPr>
        <w:t>Dalton Brown</w:t>
      </w:r>
    </w:p>
    <w:p w14:paraId="28EDA8F5" w14:textId="0ECBD605" w:rsidR="00CE209A" w:rsidRDefault="00CE209A" w:rsidP="00CE209A">
      <w:pPr>
        <w:suppressAutoHyphens/>
        <w:autoSpaceDN w:val="0"/>
        <w:spacing w:after="0" w:line="240" w:lineRule="auto"/>
        <w:textAlignment w:val="baseline"/>
        <w:rPr>
          <w:rFonts w:ascii="Arial" w:eastAsia="Calibri" w:hAnsi="Arial" w:cs="Arial"/>
        </w:rPr>
      </w:pPr>
      <w:r w:rsidRPr="00CE209A">
        <w:rPr>
          <w:rFonts w:ascii="Arial" w:eastAsia="Calibri" w:hAnsi="Arial" w:cs="Arial"/>
        </w:rPr>
        <w:t>Lead Consultant</w:t>
      </w:r>
    </w:p>
    <w:p w14:paraId="083B3343" w14:textId="622A4B42" w:rsidR="00CF4366" w:rsidRDefault="00CF4366" w:rsidP="00CE209A">
      <w:pPr>
        <w:suppressAutoHyphens/>
        <w:autoSpaceDN w:val="0"/>
        <w:spacing w:after="0" w:line="240" w:lineRule="auto"/>
        <w:textAlignment w:val="baseline"/>
        <w:rPr>
          <w:rFonts w:ascii="Arial" w:eastAsia="Calibri" w:hAnsi="Arial" w:cs="Arial"/>
        </w:rPr>
      </w:pPr>
    </w:p>
    <w:p w14:paraId="0B960C7B" w14:textId="16697492" w:rsidR="00CF4366" w:rsidRDefault="00CF4366" w:rsidP="00CE209A">
      <w:pPr>
        <w:suppressAutoHyphens/>
        <w:autoSpaceDN w:val="0"/>
        <w:spacing w:after="0" w:line="240" w:lineRule="auto"/>
        <w:textAlignment w:val="baseline"/>
        <w:rPr>
          <w:rFonts w:ascii="Arial" w:eastAsia="Calibri" w:hAnsi="Arial" w:cs="Arial"/>
        </w:rPr>
      </w:pPr>
    </w:p>
    <w:p w14:paraId="66A9CD1E" w14:textId="1B2EEE10" w:rsidR="00CF4366" w:rsidRDefault="00CF4366" w:rsidP="00CE209A">
      <w:pPr>
        <w:suppressAutoHyphens/>
        <w:autoSpaceDN w:val="0"/>
        <w:spacing w:after="0" w:line="240" w:lineRule="auto"/>
        <w:textAlignment w:val="baseline"/>
        <w:rPr>
          <w:rFonts w:ascii="Arial" w:eastAsia="Calibri" w:hAnsi="Arial" w:cs="Arial"/>
        </w:rPr>
      </w:pPr>
    </w:p>
    <w:p w14:paraId="726FA072" w14:textId="3F6B1DF0" w:rsidR="00CF4366" w:rsidRDefault="00CF4366" w:rsidP="00CE209A">
      <w:pPr>
        <w:suppressAutoHyphens/>
        <w:autoSpaceDN w:val="0"/>
        <w:spacing w:after="0" w:line="240" w:lineRule="auto"/>
        <w:textAlignment w:val="baseline"/>
        <w:rPr>
          <w:rFonts w:ascii="Arial" w:eastAsia="Calibri" w:hAnsi="Arial" w:cs="Arial"/>
        </w:rPr>
      </w:pPr>
    </w:p>
    <w:p w14:paraId="3D607C0D" w14:textId="77777777" w:rsidR="00986794" w:rsidRDefault="00986794" w:rsidP="00CF4366">
      <w:pPr>
        <w:suppressAutoHyphens/>
        <w:autoSpaceDN w:val="0"/>
        <w:spacing w:after="0" w:line="240" w:lineRule="auto"/>
        <w:jc w:val="center"/>
        <w:textAlignment w:val="baseline"/>
        <w:rPr>
          <w:rFonts w:ascii="Arial" w:eastAsia="Calibri" w:hAnsi="Arial" w:cs="Arial"/>
          <w:color w:val="FF0000"/>
          <w:sz w:val="32"/>
          <w:szCs w:val="32"/>
        </w:rPr>
      </w:pPr>
    </w:p>
    <w:p w14:paraId="4A762181" w14:textId="0750AF44" w:rsidR="00CF4366" w:rsidRPr="00CA7FF8" w:rsidRDefault="00CF4366" w:rsidP="00CF4366">
      <w:pPr>
        <w:suppressAutoHyphens/>
        <w:autoSpaceDN w:val="0"/>
        <w:spacing w:after="0" w:line="240" w:lineRule="auto"/>
        <w:jc w:val="center"/>
        <w:textAlignment w:val="baseline"/>
        <w:rPr>
          <w:rFonts w:ascii="Arial" w:eastAsia="Calibri" w:hAnsi="Arial" w:cs="Arial"/>
          <w:color w:val="FF0000"/>
          <w:sz w:val="32"/>
          <w:szCs w:val="32"/>
        </w:rPr>
      </w:pPr>
      <w:r w:rsidRPr="00CA7FF8">
        <w:rPr>
          <w:rFonts w:ascii="Arial" w:eastAsia="Calibri" w:hAnsi="Arial" w:cs="Arial"/>
          <w:color w:val="FF0000"/>
          <w:sz w:val="32"/>
          <w:szCs w:val="32"/>
        </w:rPr>
        <w:lastRenderedPageBreak/>
        <w:t>BIM Execution Plan (BEP).</w:t>
      </w:r>
    </w:p>
    <w:p w14:paraId="63564DCF" w14:textId="00F3E9E0" w:rsidR="00CF4366" w:rsidRPr="00CA7FF8" w:rsidRDefault="00CF4366" w:rsidP="00CE209A">
      <w:pPr>
        <w:suppressAutoHyphens/>
        <w:autoSpaceDN w:val="0"/>
        <w:spacing w:after="0" w:line="240" w:lineRule="auto"/>
        <w:textAlignment w:val="baseline"/>
        <w:rPr>
          <w:rFonts w:ascii="Arial" w:eastAsia="Calibri" w:hAnsi="Arial" w:cs="Arial"/>
          <w:color w:val="FF0000"/>
        </w:rPr>
      </w:pPr>
    </w:p>
    <w:p w14:paraId="285FEA87" w14:textId="1354499C" w:rsidR="00CF4366" w:rsidRPr="00CA7FF8" w:rsidRDefault="00CF4366" w:rsidP="00CF4366">
      <w:pPr>
        <w:suppressAutoHyphens/>
        <w:autoSpaceDN w:val="0"/>
        <w:spacing w:after="0" w:line="240" w:lineRule="auto"/>
        <w:jc w:val="center"/>
        <w:textAlignment w:val="baseline"/>
        <w:rPr>
          <w:rFonts w:ascii="Arial" w:eastAsia="Calibri" w:hAnsi="Arial" w:cs="Arial"/>
          <w:color w:val="FF0000"/>
          <w:sz w:val="32"/>
          <w:szCs w:val="32"/>
        </w:rPr>
      </w:pPr>
      <w:r w:rsidRPr="00CA7FF8">
        <w:rPr>
          <w:rFonts w:ascii="Arial" w:eastAsia="Calibri" w:hAnsi="Arial" w:cs="Arial"/>
          <w:color w:val="FF0000"/>
          <w:sz w:val="32"/>
          <w:szCs w:val="32"/>
        </w:rPr>
        <w:t>Project – Pipers Day Walk Centre.</w:t>
      </w:r>
    </w:p>
    <w:p w14:paraId="2398AA75" w14:textId="32D01A9A" w:rsidR="00CF4366" w:rsidRPr="00CA7FF8" w:rsidRDefault="00CF4366" w:rsidP="00CF4366">
      <w:pPr>
        <w:suppressAutoHyphens/>
        <w:autoSpaceDN w:val="0"/>
        <w:spacing w:after="0" w:line="240" w:lineRule="auto"/>
        <w:jc w:val="center"/>
        <w:textAlignment w:val="baseline"/>
        <w:rPr>
          <w:rFonts w:ascii="Arial" w:eastAsia="Calibri" w:hAnsi="Arial" w:cs="Arial"/>
          <w:color w:val="FF0000"/>
          <w:sz w:val="32"/>
          <w:szCs w:val="32"/>
        </w:rPr>
      </w:pPr>
    </w:p>
    <w:p w14:paraId="74996673" w14:textId="450F1B12" w:rsidR="00CF4366" w:rsidRPr="00CA7FF8" w:rsidRDefault="00CF4366" w:rsidP="00CF4366">
      <w:pPr>
        <w:suppressAutoHyphens/>
        <w:autoSpaceDN w:val="0"/>
        <w:spacing w:after="0" w:line="240" w:lineRule="auto"/>
        <w:jc w:val="center"/>
        <w:textAlignment w:val="baseline"/>
        <w:rPr>
          <w:rFonts w:ascii="Arial" w:eastAsia="Calibri" w:hAnsi="Arial" w:cs="Arial"/>
          <w:color w:val="FF0000"/>
          <w:sz w:val="32"/>
          <w:szCs w:val="32"/>
        </w:rPr>
      </w:pPr>
      <w:r w:rsidRPr="00CA7FF8">
        <w:rPr>
          <w:rFonts w:ascii="Arial" w:eastAsia="Calibri" w:hAnsi="Arial" w:cs="Arial"/>
          <w:color w:val="FF0000"/>
          <w:sz w:val="32"/>
          <w:szCs w:val="32"/>
        </w:rPr>
        <w:t>Author – Dalton Brown.</w:t>
      </w:r>
    </w:p>
    <w:p w14:paraId="6F8E63B1" w14:textId="44937B8E" w:rsidR="00CF4366" w:rsidRPr="00CA7FF8" w:rsidRDefault="00CF4366" w:rsidP="00CF4366">
      <w:pPr>
        <w:suppressAutoHyphens/>
        <w:autoSpaceDN w:val="0"/>
        <w:spacing w:after="0" w:line="240" w:lineRule="auto"/>
        <w:jc w:val="center"/>
        <w:textAlignment w:val="baseline"/>
        <w:rPr>
          <w:rFonts w:ascii="Arial" w:eastAsia="Calibri" w:hAnsi="Arial" w:cs="Arial"/>
          <w:color w:val="FF0000"/>
          <w:sz w:val="32"/>
          <w:szCs w:val="32"/>
        </w:rPr>
      </w:pPr>
    </w:p>
    <w:p w14:paraId="68F7D2F8" w14:textId="7EC95CDA" w:rsidR="00CF4366" w:rsidRPr="00CE209A" w:rsidRDefault="00CF4366" w:rsidP="00CF4366">
      <w:pPr>
        <w:suppressAutoHyphens/>
        <w:autoSpaceDN w:val="0"/>
        <w:spacing w:after="0" w:line="240" w:lineRule="auto"/>
        <w:jc w:val="center"/>
        <w:textAlignment w:val="baseline"/>
        <w:rPr>
          <w:rFonts w:ascii="Arial" w:eastAsia="Calibri" w:hAnsi="Arial" w:cs="Arial"/>
          <w:color w:val="FF0000"/>
          <w:sz w:val="32"/>
          <w:szCs w:val="32"/>
        </w:rPr>
      </w:pPr>
      <w:r w:rsidRPr="00CA7FF8">
        <w:rPr>
          <w:rFonts w:ascii="Arial" w:eastAsia="Calibri" w:hAnsi="Arial" w:cs="Arial"/>
          <w:color w:val="FF0000"/>
          <w:sz w:val="32"/>
          <w:szCs w:val="32"/>
        </w:rPr>
        <w:t>Brown Limited.</w:t>
      </w:r>
    </w:p>
    <w:p w14:paraId="407776FA" w14:textId="41458677" w:rsidR="00CE209A" w:rsidRPr="00CE209A" w:rsidRDefault="00CE209A" w:rsidP="00CE209A">
      <w:pPr>
        <w:suppressAutoHyphens/>
        <w:autoSpaceDN w:val="0"/>
        <w:spacing w:line="240" w:lineRule="auto"/>
        <w:textAlignment w:val="baseline"/>
        <w:rPr>
          <w:rFonts w:ascii="Calibri" w:eastAsia="Calibri" w:hAnsi="Calibri" w:cs="Times New Roman"/>
        </w:rPr>
      </w:pPr>
    </w:p>
    <w:p w14:paraId="45D0F781" w14:textId="31F2A399" w:rsidR="00CE209A" w:rsidRDefault="00CF4366" w:rsidP="00CE209A">
      <w:pPr>
        <w:rPr>
          <w:rFonts w:ascii="Arial" w:hAnsi="Arial" w:cs="Arial"/>
        </w:rPr>
      </w:pPr>
      <w:r>
        <w:rPr>
          <w:noProof/>
        </w:rPr>
        <w:drawing>
          <wp:anchor distT="0" distB="0" distL="114300" distR="114300" simplePos="0" relativeHeight="251658240" behindDoc="0" locked="0" layoutInCell="1" allowOverlap="1" wp14:anchorId="2DDC884F" wp14:editId="11658532">
            <wp:simplePos x="0" y="0"/>
            <wp:positionH relativeFrom="margin">
              <wp:align>center</wp:align>
            </wp:positionH>
            <wp:positionV relativeFrom="paragraph">
              <wp:posOffset>192405</wp:posOffset>
            </wp:positionV>
            <wp:extent cx="4084320" cy="2722880"/>
            <wp:effectExtent l="0" t="0" r="0" b="1270"/>
            <wp:wrapSquare wrapText="bothSides"/>
            <wp:docPr id="2" name="Picture 2" descr="Building Information Modelling (BIM) - News - Delta L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ilding Information Modelling (BIM) - News - Delta Ligh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84320" cy="27228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7AE7F1" w14:textId="3A20EDB4" w:rsidR="00CA7FF8" w:rsidRPr="00CA7FF8" w:rsidRDefault="00CA7FF8" w:rsidP="00CA7FF8">
      <w:pPr>
        <w:rPr>
          <w:rFonts w:ascii="Arial" w:hAnsi="Arial" w:cs="Arial"/>
        </w:rPr>
      </w:pPr>
    </w:p>
    <w:p w14:paraId="1C4BF479" w14:textId="28EE96E2" w:rsidR="00CA7FF8" w:rsidRPr="00CA7FF8" w:rsidRDefault="00CA7FF8" w:rsidP="00CA7FF8">
      <w:pPr>
        <w:rPr>
          <w:rFonts w:ascii="Arial" w:hAnsi="Arial" w:cs="Arial"/>
        </w:rPr>
      </w:pPr>
    </w:p>
    <w:p w14:paraId="641F162B" w14:textId="17A2670F" w:rsidR="00CA7FF8" w:rsidRPr="00CA7FF8" w:rsidRDefault="00CA7FF8" w:rsidP="00CA7FF8">
      <w:pPr>
        <w:rPr>
          <w:rFonts w:ascii="Arial" w:hAnsi="Arial" w:cs="Arial"/>
        </w:rPr>
      </w:pPr>
    </w:p>
    <w:p w14:paraId="4C587274" w14:textId="782BBB55" w:rsidR="00CA7FF8" w:rsidRPr="00CA7FF8" w:rsidRDefault="00CA7FF8" w:rsidP="00CA7FF8">
      <w:pPr>
        <w:rPr>
          <w:rFonts w:ascii="Arial" w:hAnsi="Arial" w:cs="Arial"/>
        </w:rPr>
      </w:pPr>
    </w:p>
    <w:p w14:paraId="40BE9AFF" w14:textId="6B4D10DC" w:rsidR="00CA7FF8" w:rsidRPr="00CA7FF8" w:rsidRDefault="00CA7FF8" w:rsidP="00CA7FF8">
      <w:pPr>
        <w:rPr>
          <w:rFonts w:ascii="Arial" w:hAnsi="Arial" w:cs="Arial"/>
        </w:rPr>
      </w:pPr>
    </w:p>
    <w:p w14:paraId="068CBB2A" w14:textId="5FF4FBD2" w:rsidR="00CA7FF8" w:rsidRPr="00CA7FF8" w:rsidRDefault="00CA7FF8" w:rsidP="00CA7FF8">
      <w:pPr>
        <w:rPr>
          <w:rFonts w:ascii="Arial" w:hAnsi="Arial" w:cs="Arial"/>
        </w:rPr>
      </w:pPr>
    </w:p>
    <w:p w14:paraId="546D7EA8" w14:textId="07A0C4EE" w:rsidR="00CA7FF8" w:rsidRPr="00CA7FF8" w:rsidRDefault="00CA7FF8" w:rsidP="00CA7FF8">
      <w:pPr>
        <w:rPr>
          <w:rFonts w:ascii="Arial" w:hAnsi="Arial" w:cs="Arial"/>
        </w:rPr>
      </w:pPr>
    </w:p>
    <w:p w14:paraId="3DAFA664" w14:textId="168F328E" w:rsidR="00CA7FF8" w:rsidRPr="00CA7FF8" w:rsidRDefault="00CA7FF8" w:rsidP="00CA7FF8">
      <w:pPr>
        <w:rPr>
          <w:rFonts w:ascii="Arial" w:hAnsi="Arial" w:cs="Arial"/>
        </w:rPr>
      </w:pPr>
    </w:p>
    <w:p w14:paraId="0E933E77" w14:textId="41D01CA5" w:rsidR="00CA7FF8" w:rsidRPr="00CA7FF8" w:rsidRDefault="00CA7FF8" w:rsidP="00CA7FF8">
      <w:pPr>
        <w:rPr>
          <w:rFonts w:ascii="Arial" w:hAnsi="Arial" w:cs="Arial"/>
        </w:rPr>
      </w:pPr>
    </w:p>
    <w:p w14:paraId="67E7AF5E" w14:textId="3E3FA9A7" w:rsidR="00CA7FF8" w:rsidRPr="00CA7FF8" w:rsidRDefault="00CA7FF8" w:rsidP="00CA7FF8">
      <w:pPr>
        <w:rPr>
          <w:rFonts w:ascii="Arial" w:hAnsi="Arial" w:cs="Arial"/>
        </w:rPr>
      </w:pPr>
    </w:p>
    <w:p w14:paraId="2B5C32DA" w14:textId="0B179E1B" w:rsidR="00CA7FF8" w:rsidRDefault="00CA7FF8" w:rsidP="00CA7FF8">
      <w:pPr>
        <w:rPr>
          <w:rFonts w:ascii="Arial" w:hAnsi="Arial" w:cs="Arial"/>
        </w:rPr>
      </w:pPr>
    </w:p>
    <w:p w14:paraId="24191B2C" w14:textId="45382821" w:rsidR="00CA7FF8" w:rsidRDefault="00CA7FF8" w:rsidP="00CA7FF8">
      <w:pPr>
        <w:rPr>
          <w:rFonts w:ascii="Arial" w:hAnsi="Arial" w:cs="Arial"/>
        </w:rPr>
      </w:pPr>
    </w:p>
    <w:p w14:paraId="16685674" w14:textId="3BC95929" w:rsidR="00210D8C" w:rsidRDefault="00210D8C" w:rsidP="00CA7FF8">
      <w:pPr>
        <w:rPr>
          <w:rFonts w:ascii="Arial" w:hAnsi="Arial" w:cs="Arial"/>
        </w:rPr>
      </w:pPr>
    </w:p>
    <w:p w14:paraId="366E5C80" w14:textId="42DF75D6" w:rsidR="00210D8C" w:rsidRDefault="00210D8C" w:rsidP="00CA7FF8">
      <w:pPr>
        <w:rPr>
          <w:rFonts w:ascii="Arial" w:hAnsi="Arial" w:cs="Arial"/>
        </w:rPr>
      </w:pPr>
    </w:p>
    <w:p w14:paraId="11B87CB2" w14:textId="6D9465FE" w:rsidR="00210D8C" w:rsidRDefault="00210D8C" w:rsidP="00CA7FF8">
      <w:pPr>
        <w:rPr>
          <w:rFonts w:ascii="Arial" w:hAnsi="Arial" w:cs="Arial"/>
        </w:rPr>
      </w:pPr>
    </w:p>
    <w:p w14:paraId="7119BD5A" w14:textId="03821E1C" w:rsidR="00210D8C" w:rsidRDefault="00210D8C" w:rsidP="00CA7FF8">
      <w:pPr>
        <w:rPr>
          <w:rFonts w:ascii="Arial" w:hAnsi="Arial" w:cs="Arial"/>
        </w:rPr>
      </w:pPr>
    </w:p>
    <w:p w14:paraId="31C9C7C1" w14:textId="2500F7B4" w:rsidR="00210D8C" w:rsidRDefault="00210D8C" w:rsidP="00CA7FF8">
      <w:pPr>
        <w:rPr>
          <w:rFonts w:ascii="Arial" w:hAnsi="Arial" w:cs="Arial"/>
        </w:rPr>
      </w:pPr>
    </w:p>
    <w:p w14:paraId="312B7DE6" w14:textId="6C899B4C" w:rsidR="00210D8C" w:rsidRDefault="00210D8C" w:rsidP="00CA7FF8">
      <w:pPr>
        <w:rPr>
          <w:rFonts w:ascii="Arial" w:hAnsi="Arial" w:cs="Arial"/>
        </w:rPr>
      </w:pPr>
    </w:p>
    <w:p w14:paraId="76179C08" w14:textId="02C9CEA1" w:rsidR="00210D8C" w:rsidRDefault="00210D8C" w:rsidP="00CA7FF8">
      <w:pPr>
        <w:rPr>
          <w:rFonts w:ascii="Arial" w:hAnsi="Arial" w:cs="Arial"/>
        </w:rPr>
      </w:pPr>
    </w:p>
    <w:p w14:paraId="1308A360" w14:textId="4D7045C9" w:rsidR="00210D8C" w:rsidRDefault="00210D8C" w:rsidP="00CA7FF8">
      <w:pPr>
        <w:rPr>
          <w:rFonts w:ascii="Arial" w:hAnsi="Arial" w:cs="Arial"/>
        </w:rPr>
      </w:pPr>
    </w:p>
    <w:p w14:paraId="67320B6E" w14:textId="05ED6BE2" w:rsidR="00210D8C" w:rsidRDefault="00210D8C" w:rsidP="00CA7FF8">
      <w:pPr>
        <w:rPr>
          <w:rFonts w:ascii="Arial" w:hAnsi="Arial" w:cs="Arial"/>
        </w:rPr>
      </w:pPr>
    </w:p>
    <w:p w14:paraId="00506651" w14:textId="2771E128" w:rsidR="00210D8C" w:rsidRDefault="00210D8C" w:rsidP="00CA7FF8">
      <w:pPr>
        <w:rPr>
          <w:rFonts w:ascii="Arial" w:hAnsi="Arial" w:cs="Arial"/>
        </w:rPr>
      </w:pPr>
    </w:p>
    <w:p w14:paraId="01496973" w14:textId="77777777" w:rsidR="001C0868" w:rsidRDefault="001C0868" w:rsidP="00CA7FF8">
      <w:pPr>
        <w:rPr>
          <w:rFonts w:ascii="Arial" w:hAnsi="Arial" w:cs="Arial"/>
        </w:rPr>
      </w:pPr>
    </w:p>
    <w:p w14:paraId="162E62F7" w14:textId="77777777" w:rsidR="00E675F0" w:rsidRDefault="00E675F0" w:rsidP="00CA7FF8">
      <w:pPr>
        <w:rPr>
          <w:rFonts w:ascii="Arial" w:hAnsi="Arial" w:cs="Arial"/>
          <w:b/>
          <w:bCs/>
          <w:u w:val="single"/>
        </w:rPr>
      </w:pPr>
    </w:p>
    <w:p w14:paraId="4787D915" w14:textId="5BB6FDAB" w:rsidR="00210D8C" w:rsidRDefault="00210D8C" w:rsidP="00CA7FF8">
      <w:pPr>
        <w:rPr>
          <w:rFonts w:ascii="Arial" w:hAnsi="Arial" w:cs="Arial"/>
          <w:b/>
          <w:bCs/>
          <w:u w:val="single"/>
        </w:rPr>
      </w:pPr>
      <w:r w:rsidRPr="00210D8C">
        <w:rPr>
          <w:rFonts w:ascii="Arial" w:hAnsi="Arial" w:cs="Arial"/>
          <w:b/>
          <w:bCs/>
          <w:u w:val="single"/>
        </w:rPr>
        <w:lastRenderedPageBreak/>
        <w:t>BIM Execution Plan.</w:t>
      </w:r>
    </w:p>
    <w:p w14:paraId="2554127D" w14:textId="0F46AA71" w:rsidR="00210D8C" w:rsidRPr="00D24E32" w:rsidRDefault="00210D8C" w:rsidP="00210D8C">
      <w:pPr>
        <w:rPr>
          <w:rFonts w:ascii="Arial" w:hAnsi="Arial" w:cs="Arial"/>
          <w:color w:val="4472C4" w:themeColor="accent1"/>
        </w:rPr>
      </w:pPr>
      <w:r w:rsidRPr="00D24E32">
        <w:rPr>
          <w:rFonts w:ascii="Arial" w:hAnsi="Arial" w:cs="Arial"/>
          <w:color w:val="4472C4" w:themeColor="accent1"/>
        </w:rPr>
        <w:t>1.Purpose of Document.</w:t>
      </w:r>
    </w:p>
    <w:p w14:paraId="5FA1CBB8" w14:textId="40B42C2C" w:rsidR="008F27EC" w:rsidRPr="008F27EC" w:rsidRDefault="008F27EC" w:rsidP="008F27EC">
      <w:pPr>
        <w:suppressAutoHyphens/>
        <w:autoSpaceDN w:val="0"/>
        <w:spacing w:line="240" w:lineRule="auto"/>
        <w:textAlignment w:val="baseline"/>
        <w:rPr>
          <w:rFonts w:ascii="Arial" w:eastAsia="Calibri" w:hAnsi="Arial" w:cs="Arial"/>
        </w:rPr>
      </w:pPr>
      <w:r w:rsidRPr="008F27EC">
        <w:rPr>
          <w:rFonts w:ascii="Arial" w:eastAsia="Calibri" w:hAnsi="Arial" w:cs="Arial"/>
        </w:rPr>
        <w:t xml:space="preserve">Under the </w:t>
      </w:r>
      <w:bookmarkStart w:id="0" w:name="_Hlk69378682"/>
      <w:r w:rsidRPr="008F27EC">
        <w:rPr>
          <w:rFonts w:ascii="Arial" w:eastAsia="Calibri" w:hAnsi="Arial" w:cs="Arial"/>
        </w:rPr>
        <w:t>BS EN 19650 2</w:t>
      </w:r>
      <w:bookmarkEnd w:id="0"/>
      <w:r w:rsidRPr="008F27EC">
        <w:rPr>
          <w:rFonts w:ascii="Arial" w:eastAsia="Calibri" w:hAnsi="Arial" w:cs="Arial"/>
        </w:rPr>
        <w:t xml:space="preserve">, it is proposed that the BIM Execution Plan is directly responded to the Employer’s Information </w:t>
      </w:r>
      <w:r w:rsidR="00FE757F" w:rsidRPr="008F27EC">
        <w:rPr>
          <w:rFonts w:ascii="Arial" w:eastAsia="Calibri" w:hAnsi="Arial" w:cs="Arial"/>
        </w:rPr>
        <w:t>Requirements.</w:t>
      </w:r>
      <w:r w:rsidR="00FE757F">
        <w:rPr>
          <w:rFonts w:ascii="Arial" w:eastAsia="Calibri" w:hAnsi="Arial" w:cs="Arial"/>
        </w:rPr>
        <w:t xml:space="preserve"> (Trimble 2020) </w:t>
      </w:r>
      <w:r w:rsidRPr="008F27EC">
        <w:rPr>
          <w:rFonts w:ascii="Arial" w:eastAsia="Calibri" w:hAnsi="Arial" w:cs="Arial"/>
        </w:rPr>
        <w:t xml:space="preserve"> EIR is an immensely key document to any project which outlines all the information that is required by Louis Ltd the principal contractor. The document guides the key decision points and the project stages and is aimed to work in collaboration to the project goals and the brief set out prior to starting on site. </w:t>
      </w:r>
      <w:r w:rsidR="005F70AB">
        <w:rPr>
          <w:rFonts w:ascii="Arial" w:eastAsia="Calibri" w:hAnsi="Arial" w:cs="Arial"/>
        </w:rPr>
        <w:t>(Storma Group 2020)</w:t>
      </w:r>
    </w:p>
    <w:p w14:paraId="5D11478E" w14:textId="6DAD1591" w:rsidR="008F27EC" w:rsidRPr="008F27EC" w:rsidRDefault="008F27EC" w:rsidP="008F27EC">
      <w:pPr>
        <w:suppressAutoHyphens/>
        <w:autoSpaceDN w:val="0"/>
        <w:spacing w:line="240" w:lineRule="auto"/>
        <w:textAlignment w:val="baseline"/>
        <w:rPr>
          <w:rFonts w:ascii="Arial" w:eastAsia="Calibri" w:hAnsi="Arial" w:cs="Arial"/>
        </w:rPr>
      </w:pPr>
      <w:r w:rsidRPr="008F27EC">
        <w:rPr>
          <w:rFonts w:ascii="Arial" w:eastAsia="Calibri" w:hAnsi="Arial" w:cs="Arial"/>
        </w:rPr>
        <w:t xml:space="preserve"> Building Information Modelling Execution Plan is an approved document which will define the BIM strategy and processes for the successful completion of the project delivering a high-quality new school at </w:t>
      </w:r>
      <w:r w:rsidR="00286EF0">
        <w:rPr>
          <w:rFonts w:ascii="Arial" w:eastAsia="Calibri" w:hAnsi="Arial" w:cs="Arial"/>
        </w:rPr>
        <w:t>Pipers Day</w:t>
      </w:r>
      <w:r w:rsidR="00506BD6">
        <w:rPr>
          <w:rFonts w:ascii="Arial" w:eastAsia="Calibri" w:hAnsi="Arial" w:cs="Arial"/>
        </w:rPr>
        <w:t xml:space="preserve"> walk centre</w:t>
      </w:r>
      <w:r w:rsidRPr="008F27EC">
        <w:rPr>
          <w:rFonts w:ascii="Arial" w:eastAsia="Calibri" w:hAnsi="Arial" w:cs="Arial"/>
        </w:rPr>
        <w:t xml:space="preserve">. Whilst completing all BIM targets set out by Swansea City Council. </w:t>
      </w:r>
    </w:p>
    <w:p w14:paraId="7AF2FA22" w14:textId="77777777" w:rsidR="008F27EC" w:rsidRPr="008F27EC" w:rsidRDefault="008F27EC" w:rsidP="008F27EC">
      <w:pPr>
        <w:suppressAutoHyphens/>
        <w:autoSpaceDN w:val="0"/>
        <w:spacing w:line="240" w:lineRule="auto"/>
        <w:textAlignment w:val="baseline"/>
        <w:rPr>
          <w:rFonts w:ascii="Arial" w:eastAsia="Calibri" w:hAnsi="Arial" w:cs="Arial"/>
        </w:rPr>
      </w:pPr>
      <w:r w:rsidRPr="008F27EC">
        <w:rPr>
          <w:rFonts w:ascii="Arial" w:eastAsia="Calibri" w:hAnsi="Arial" w:cs="Arial"/>
        </w:rPr>
        <w:t>This document will outline key fundamentals required by Swansea Council and will provide immense support to the contract coordinator throughout the timeframe of the project:</w:t>
      </w:r>
    </w:p>
    <w:p w14:paraId="5672EB9A" w14:textId="77777777" w:rsidR="008F27EC" w:rsidRPr="008F27EC" w:rsidRDefault="008F27EC" w:rsidP="008F27EC">
      <w:pPr>
        <w:numPr>
          <w:ilvl w:val="0"/>
          <w:numId w:val="3"/>
        </w:numPr>
        <w:suppressAutoHyphens/>
        <w:autoSpaceDN w:val="0"/>
        <w:spacing w:line="240" w:lineRule="auto"/>
        <w:textAlignment w:val="baseline"/>
        <w:rPr>
          <w:rFonts w:ascii="Arial" w:eastAsia="Calibri" w:hAnsi="Arial" w:cs="Arial"/>
        </w:rPr>
      </w:pPr>
      <w:r w:rsidRPr="008F27EC">
        <w:rPr>
          <w:rFonts w:ascii="Arial" w:eastAsia="Calibri" w:hAnsi="Arial" w:cs="Arial"/>
        </w:rPr>
        <w:t>Project Information</w:t>
      </w:r>
    </w:p>
    <w:p w14:paraId="11C55986" w14:textId="77777777" w:rsidR="008F27EC" w:rsidRPr="008F27EC" w:rsidRDefault="008F27EC" w:rsidP="008F27EC">
      <w:pPr>
        <w:numPr>
          <w:ilvl w:val="0"/>
          <w:numId w:val="3"/>
        </w:numPr>
        <w:suppressAutoHyphens/>
        <w:autoSpaceDN w:val="0"/>
        <w:spacing w:line="240" w:lineRule="auto"/>
        <w:textAlignment w:val="baseline"/>
        <w:rPr>
          <w:rFonts w:ascii="Arial" w:eastAsia="Calibri" w:hAnsi="Arial" w:cs="Arial"/>
        </w:rPr>
      </w:pPr>
      <w:r w:rsidRPr="008F27EC">
        <w:rPr>
          <w:rFonts w:ascii="Arial" w:eastAsia="Calibri" w:hAnsi="Arial" w:cs="Arial"/>
        </w:rPr>
        <w:t>Management Teams</w:t>
      </w:r>
    </w:p>
    <w:p w14:paraId="5B0836B4" w14:textId="77777777" w:rsidR="008F27EC" w:rsidRPr="008F27EC" w:rsidRDefault="008F27EC" w:rsidP="008F27EC">
      <w:pPr>
        <w:numPr>
          <w:ilvl w:val="0"/>
          <w:numId w:val="3"/>
        </w:numPr>
        <w:suppressAutoHyphens/>
        <w:autoSpaceDN w:val="0"/>
        <w:spacing w:line="240" w:lineRule="auto"/>
        <w:textAlignment w:val="baseline"/>
        <w:rPr>
          <w:rFonts w:ascii="Arial" w:eastAsia="Calibri" w:hAnsi="Arial" w:cs="Arial"/>
        </w:rPr>
      </w:pPr>
      <w:r w:rsidRPr="008F27EC">
        <w:rPr>
          <w:rFonts w:ascii="Arial" w:eastAsia="Calibri" w:hAnsi="Arial" w:cs="Arial"/>
        </w:rPr>
        <w:t>Planning</w:t>
      </w:r>
    </w:p>
    <w:p w14:paraId="65278D1A" w14:textId="77777777" w:rsidR="008F27EC" w:rsidRPr="008F27EC" w:rsidRDefault="008F27EC" w:rsidP="008F27EC">
      <w:pPr>
        <w:numPr>
          <w:ilvl w:val="0"/>
          <w:numId w:val="3"/>
        </w:numPr>
        <w:suppressAutoHyphens/>
        <w:autoSpaceDN w:val="0"/>
        <w:spacing w:line="240" w:lineRule="auto"/>
        <w:textAlignment w:val="baseline"/>
        <w:rPr>
          <w:rFonts w:ascii="Arial" w:eastAsia="Calibri" w:hAnsi="Arial" w:cs="Arial"/>
        </w:rPr>
      </w:pPr>
      <w:r w:rsidRPr="008F27EC">
        <w:rPr>
          <w:rFonts w:ascii="Arial" w:eastAsia="Calibri" w:hAnsi="Arial" w:cs="Arial"/>
        </w:rPr>
        <w:t>Standards, Methods, and Procedures</w:t>
      </w:r>
    </w:p>
    <w:p w14:paraId="395D05FF" w14:textId="77777777" w:rsidR="008F27EC" w:rsidRPr="008F27EC" w:rsidRDefault="008F27EC" w:rsidP="008F27EC">
      <w:pPr>
        <w:numPr>
          <w:ilvl w:val="0"/>
          <w:numId w:val="3"/>
        </w:numPr>
        <w:suppressAutoHyphens/>
        <w:autoSpaceDN w:val="0"/>
        <w:spacing w:line="240" w:lineRule="auto"/>
        <w:textAlignment w:val="baseline"/>
        <w:rPr>
          <w:rFonts w:ascii="Arial" w:eastAsia="Calibri" w:hAnsi="Arial" w:cs="Arial"/>
        </w:rPr>
      </w:pPr>
      <w:r w:rsidRPr="008F27EC">
        <w:rPr>
          <w:rFonts w:ascii="Arial" w:eastAsia="Calibri" w:hAnsi="Arial" w:cs="Arial"/>
        </w:rPr>
        <w:t>IT Solutions</w:t>
      </w:r>
    </w:p>
    <w:p w14:paraId="40BBE286" w14:textId="77777777" w:rsidR="008F27EC" w:rsidRPr="008F27EC" w:rsidRDefault="008F27EC" w:rsidP="008F27EC">
      <w:pPr>
        <w:suppressAutoHyphens/>
        <w:autoSpaceDN w:val="0"/>
        <w:spacing w:line="240" w:lineRule="auto"/>
        <w:textAlignment w:val="baseline"/>
        <w:rPr>
          <w:rFonts w:ascii="Arial" w:eastAsia="Calibri" w:hAnsi="Arial" w:cs="Arial"/>
        </w:rPr>
      </w:pPr>
      <w:r w:rsidRPr="008F27EC">
        <w:rPr>
          <w:rFonts w:ascii="Arial" w:eastAsia="Calibri" w:hAnsi="Arial" w:cs="Arial"/>
        </w:rPr>
        <w:t xml:space="preserve">Throughout the project all BIM models must comply with all documentation and any other key paperwork. </w:t>
      </w:r>
    </w:p>
    <w:p w14:paraId="02EE1530" w14:textId="77777777" w:rsidR="008F27EC" w:rsidRPr="008F27EC" w:rsidRDefault="008F27EC" w:rsidP="008F27EC">
      <w:pPr>
        <w:suppressAutoHyphens/>
        <w:autoSpaceDN w:val="0"/>
        <w:spacing w:line="240" w:lineRule="auto"/>
        <w:textAlignment w:val="baseline"/>
        <w:rPr>
          <w:rFonts w:ascii="Arial" w:eastAsia="Calibri" w:hAnsi="Arial" w:cs="Arial"/>
        </w:rPr>
      </w:pPr>
      <w:r w:rsidRPr="008F27EC">
        <w:rPr>
          <w:rFonts w:ascii="Arial" w:eastAsia="Calibri" w:hAnsi="Arial" w:cs="Arial"/>
        </w:rPr>
        <w:t xml:space="preserve">Throughout the project the document must be kept up to date with outlining any changes noted to inform the Client. </w:t>
      </w:r>
    </w:p>
    <w:p w14:paraId="02AF7223" w14:textId="77777777" w:rsidR="008F27EC" w:rsidRPr="008F27EC" w:rsidRDefault="008F27EC" w:rsidP="008F27EC">
      <w:pPr>
        <w:suppressAutoHyphens/>
        <w:autoSpaceDN w:val="0"/>
        <w:spacing w:line="240" w:lineRule="auto"/>
        <w:textAlignment w:val="baseline"/>
        <w:rPr>
          <w:rFonts w:ascii="Arial" w:eastAsia="Calibri" w:hAnsi="Arial" w:cs="Arial"/>
        </w:rPr>
      </w:pPr>
      <w:r w:rsidRPr="008F27EC">
        <w:rPr>
          <w:rFonts w:ascii="Arial" w:eastAsia="Calibri" w:hAnsi="Arial" w:cs="Arial"/>
        </w:rPr>
        <w:t xml:space="preserve"> Amendments should be brought up by the team on the project which will then need to be authorised to move forward with the changes. </w:t>
      </w:r>
    </w:p>
    <w:p w14:paraId="25057C22" w14:textId="2236EC90" w:rsidR="006B5358" w:rsidRPr="00D24E32" w:rsidRDefault="00762AB5" w:rsidP="00210D8C">
      <w:pPr>
        <w:rPr>
          <w:rFonts w:ascii="Arial" w:hAnsi="Arial" w:cs="Arial"/>
          <w:color w:val="4472C4" w:themeColor="accent1"/>
        </w:rPr>
      </w:pPr>
      <w:r w:rsidRPr="00D24E32">
        <w:rPr>
          <w:rFonts w:ascii="Arial" w:hAnsi="Arial" w:cs="Arial"/>
          <w:color w:val="4472C4" w:themeColor="accent1"/>
        </w:rPr>
        <w:t>2. Project Information</w:t>
      </w:r>
    </w:p>
    <w:p w14:paraId="301E037D" w14:textId="409E3496" w:rsidR="00762AB5" w:rsidRPr="00D24E32" w:rsidRDefault="00762AB5" w:rsidP="00210D8C">
      <w:pPr>
        <w:rPr>
          <w:rFonts w:ascii="Arial" w:hAnsi="Arial" w:cs="Arial"/>
          <w:color w:val="4472C4" w:themeColor="accent1"/>
        </w:rPr>
      </w:pPr>
      <w:r w:rsidRPr="00D24E32">
        <w:rPr>
          <w:rFonts w:ascii="Arial" w:hAnsi="Arial" w:cs="Arial"/>
          <w:color w:val="4472C4" w:themeColor="accent1"/>
        </w:rPr>
        <w:t>2.1 Project Information</w:t>
      </w:r>
    </w:p>
    <w:p w14:paraId="627C84BA" w14:textId="55225142" w:rsidR="00762AB5" w:rsidRPr="00210D8C" w:rsidRDefault="00762AB5" w:rsidP="00210D8C">
      <w:pPr>
        <w:rPr>
          <w:rFonts w:ascii="Arial" w:hAnsi="Arial" w:cs="Arial"/>
        </w:rPr>
      </w:pPr>
      <w:r>
        <w:rPr>
          <w:rFonts w:ascii="Arial" w:hAnsi="Arial" w:cs="Arial"/>
        </w:rPr>
        <w:t xml:space="preserve">Table 1. </w:t>
      </w:r>
    </w:p>
    <w:tbl>
      <w:tblPr>
        <w:tblStyle w:val="TableGrid"/>
        <w:tblW w:w="0" w:type="auto"/>
        <w:tblLook w:val="04A0" w:firstRow="1" w:lastRow="0" w:firstColumn="1" w:lastColumn="0" w:noHBand="0" w:noVBand="1"/>
      </w:tblPr>
      <w:tblGrid>
        <w:gridCol w:w="4508"/>
        <w:gridCol w:w="4508"/>
      </w:tblGrid>
      <w:tr w:rsidR="00C65FC8" w14:paraId="13E2C0D7" w14:textId="77777777" w:rsidTr="00C65FC8">
        <w:tc>
          <w:tcPr>
            <w:tcW w:w="4508" w:type="dxa"/>
          </w:tcPr>
          <w:p w14:paraId="3818D540" w14:textId="0B286D8B" w:rsidR="00C65FC8" w:rsidRPr="00A611FD" w:rsidRDefault="00C65FC8" w:rsidP="00210D8C">
            <w:pPr>
              <w:rPr>
                <w:rFonts w:ascii="Arial" w:hAnsi="Arial" w:cs="Arial"/>
                <w:color w:val="4472C4" w:themeColor="accent1"/>
              </w:rPr>
            </w:pPr>
            <w:r w:rsidRPr="00A611FD">
              <w:rPr>
                <w:rFonts w:ascii="Arial" w:hAnsi="Arial" w:cs="Arial"/>
                <w:color w:val="4472C4" w:themeColor="accent1"/>
              </w:rPr>
              <w:t>Project Number:</w:t>
            </w:r>
          </w:p>
        </w:tc>
        <w:tc>
          <w:tcPr>
            <w:tcW w:w="4508" w:type="dxa"/>
          </w:tcPr>
          <w:p w14:paraId="2BB9D9BC" w14:textId="6DF2B801" w:rsidR="00C65FC8" w:rsidRDefault="00C65FC8" w:rsidP="00210D8C">
            <w:pPr>
              <w:rPr>
                <w:rFonts w:ascii="Arial" w:hAnsi="Arial" w:cs="Arial"/>
              </w:rPr>
            </w:pPr>
            <w:r>
              <w:rPr>
                <w:rFonts w:ascii="Arial" w:hAnsi="Arial" w:cs="Arial"/>
              </w:rPr>
              <w:t>5010.</w:t>
            </w:r>
          </w:p>
        </w:tc>
      </w:tr>
      <w:tr w:rsidR="00C65FC8" w14:paraId="3105E444" w14:textId="77777777" w:rsidTr="00C65FC8">
        <w:tc>
          <w:tcPr>
            <w:tcW w:w="4508" w:type="dxa"/>
          </w:tcPr>
          <w:p w14:paraId="7D0CACC7" w14:textId="2A5A58DB" w:rsidR="00C65FC8" w:rsidRPr="00A611FD" w:rsidRDefault="00C65FC8" w:rsidP="00210D8C">
            <w:pPr>
              <w:rPr>
                <w:rFonts w:ascii="Arial" w:hAnsi="Arial" w:cs="Arial"/>
                <w:color w:val="4472C4" w:themeColor="accent1"/>
              </w:rPr>
            </w:pPr>
            <w:r w:rsidRPr="00A611FD">
              <w:rPr>
                <w:rFonts w:ascii="Arial" w:hAnsi="Arial" w:cs="Arial"/>
                <w:color w:val="4472C4" w:themeColor="accent1"/>
              </w:rPr>
              <w:t>Project Title:</w:t>
            </w:r>
          </w:p>
        </w:tc>
        <w:tc>
          <w:tcPr>
            <w:tcW w:w="4508" w:type="dxa"/>
          </w:tcPr>
          <w:p w14:paraId="6A4D42BB" w14:textId="162AD2D9" w:rsidR="00C65FC8" w:rsidRDefault="00A611FD" w:rsidP="00210D8C">
            <w:pPr>
              <w:rPr>
                <w:rFonts w:ascii="Arial" w:hAnsi="Arial" w:cs="Arial"/>
              </w:rPr>
            </w:pPr>
            <w:r>
              <w:rPr>
                <w:rFonts w:ascii="Arial" w:hAnsi="Arial" w:cs="Arial"/>
              </w:rPr>
              <w:t>Pipers Walk Day Centre.</w:t>
            </w:r>
          </w:p>
        </w:tc>
      </w:tr>
      <w:tr w:rsidR="00C65FC8" w14:paraId="715B08DA" w14:textId="77777777" w:rsidTr="00C65FC8">
        <w:tc>
          <w:tcPr>
            <w:tcW w:w="4508" w:type="dxa"/>
          </w:tcPr>
          <w:p w14:paraId="4A12C07F" w14:textId="76EC513E" w:rsidR="00C65FC8" w:rsidRPr="00A611FD" w:rsidRDefault="00C65FC8" w:rsidP="00210D8C">
            <w:pPr>
              <w:rPr>
                <w:rFonts w:ascii="Arial" w:hAnsi="Arial" w:cs="Arial"/>
                <w:color w:val="4472C4" w:themeColor="accent1"/>
              </w:rPr>
            </w:pPr>
            <w:r w:rsidRPr="00A611FD">
              <w:rPr>
                <w:rFonts w:ascii="Arial" w:hAnsi="Arial" w:cs="Arial"/>
                <w:color w:val="4472C4" w:themeColor="accent1"/>
              </w:rPr>
              <w:t>Project Description:</w:t>
            </w:r>
          </w:p>
        </w:tc>
        <w:tc>
          <w:tcPr>
            <w:tcW w:w="4508" w:type="dxa"/>
          </w:tcPr>
          <w:p w14:paraId="4C6FA007" w14:textId="005C2F67" w:rsidR="00C65FC8" w:rsidRDefault="00A611FD" w:rsidP="00210D8C">
            <w:pPr>
              <w:rPr>
                <w:rFonts w:ascii="Arial" w:hAnsi="Arial" w:cs="Arial"/>
              </w:rPr>
            </w:pPr>
            <w:r>
              <w:rPr>
                <w:rFonts w:ascii="Arial" w:hAnsi="Arial" w:cs="Arial"/>
              </w:rPr>
              <w:t>State of the art community facility.</w:t>
            </w:r>
          </w:p>
        </w:tc>
      </w:tr>
      <w:tr w:rsidR="00C65FC8" w14:paraId="71902213" w14:textId="77777777" w:rsidTr="00C65FC8">
        <w:tc>
          <w:tcPr>
            <w:tcW w:w="4508" w:type="dxa"/>
          </w:tcPr>
          <w:p w14:paraId="4C6F8B01" w14:textId="47F88BC7" w:rsidR="00C65FC8" w:rsidRPr="00A611FD" w:rsidRDefault="00C65FC8" w:rsidP="00210D8C">
            <w:pPr>
              <w:rPr>
                <w:rFonts w:ascii="Arial" w:hAnsi="Arial" w:cs="Arial"/>
                <w:color w:val="4472C4" w:themeColor="accent1"/>
              </w:rPr>
            </w:pPr>
            <w:r w:rsidRPr="00A611FD">
              <w:rPr>
                <w:rFonts w:ascii="Arial" w:hAnsi="Arial" w:cs="Arial"/>
                <w:color w:val="4472C4" w:themeColor="accent1"/>
              </w:rPr>
              <w:t>Site Location:</w:t>
            </w:r>
          </w:p>
        </w:tc>
        <w:tc>
          <w:tcPr>
            <w:tcW w:w="4508" w:type="dxa"/>
          </w:tcPr>
          <w:p w14:paraId="6E349049" w14:textId="4E9F6419" w:rsidR="00C65FC8" w:rsidRDefault="00A611FD" w:rsidP="00210D8C">
            <w:pPr>
              <w:rPr>
                <w:rFonts w:ascii="Arial" w:hAnsi="Arial" w:cs="Arial"/>
              </w:rPr>
            </w:pPr>
            <w:r>
              <w:rPr>
                <w:rFonts w:ascii="Arial" w:hAnsi="Arial" w:cs="Arial"/>
              </w:rPr>
              <w:t xml:space="preserve">Swansea. </w:t>
            </w:r>
          </w:p>
        </w:tc>
      </w:tr>
      <w:tr w:rsidR="00C65FC8" w14:paraId="5CAD97EF" w14:textId="77777777" w:rsidTr="00C65FC8">
        <w:tc>
          <w:tcPr>
            <w:tcW w:w="4508" w:type="dxa"/>
          </w:tcPr>
          <w:p w14:paraId="41781FEC" w14:textId="724F97EC" w:rsidR="00C65FC8" w:rsidRPr="00A611FD" w:rsidRDefault="00C65FC8" w:rsidP="00210D8C">
            <w:pPr>
              <w:rPr>
                <w:rFonts w:ascii="Arial" w:hAnsi="Arial" w:cs="Arial"/>
                <w:color w:val="4472C4" w:themeColor="accent1"/>
              </w:rPr>
            </w:pPr>
            <w:r w:rsidRPr="00A611FD">
              <w:rPr>
                <w:rFonts w:ascii="Arial" w:hAnsi="Arial" w:cs="Arial"/>
                <w:color w:val="4472C4" w:themeColor="accent1"/>
              </w:rPr>
              <w:t>Client:</w:t>
            </w:r>
          </w:p>
        </w:tc>
        <w:tc>
          <w:tcPr>
            <w:tcW w:w="4508" w:type="dxa"/>
          </w:tcPr>
          <w:p w14:paraId="386D85AA" w14:textId="56B3543F" w:rsidR="00C65FC8" w:rsidRDefault="00A611FD" w:rsidP="00210D8C">
            <w:pPr>
              <w:rPr>
                <w:rFonts w:ascii="Arial" w:hAnsi="Arial" w:cs="Arial"/>
              </w:rPr>
            </w:pPr>
            <w:r>
              <w:rPr>
                <w:rFonts w:ascii="Arial" w:hAnsi="Arial" w:cs="Arial"/>
              </w:rPr>
              <w:t>Swansea City Council.</w:t>
            </w:r>
          </w:p>
        </w:tc>
      </w:tr>
      <w:tr w:rsidR="00C65FC8" w14:paraId="76E30851" w14:textId="77777777" w:rsidTr="00C65FC8">
        <w:tc>
          <w:tcPr>
            <w:tcW w:w="4508" w:type="dxa"/>
          </w:tcPr>
          <w:p w14:paraId="0AAA891D" w14:textId="79B18CCF" w:rsidR="00C65FC8" w:rsidRPr="00A611FD" w:rsidRDefault="00C65FC8" w:rsidP="00210D8C">
            <w:pPr>
              <w:rPr>
                <w:rFonts w:ascii="Arial" w:hAnsi="Arial" w:cs="Arial"/>
                <w:color w:val="4472C4" w:themeColor="accent1"/>
              </w:rPr>
            </w:pPr>
            <w:r w:rsidRPr="00A611FD">
              <w:rPr>
                <w:rFonts w:ascii="Arial" w:hAnsi="Arial" w:cs="Arial"/>
                <w:color w:val="4472C4" w:themeColor="accent1"/>
              </w:rPr>
              <w:t xml:space="preserve">Lead Consultant: </w:t>
            </w:r>
          </w:p>
        </w:tc>
        <w:tc>
          <w:tcPr>
            <w:tcW w:w="4508" w:type="dxa"/>
          </w:tcPr>
          <w:p w14:paraId="4B5AD67B" w14:textId="0BDC32E5" w:rsidR="00C65FC8" w:rsidRDefault="00A611FD" w:rsidP="00210D8C">
            <w:pPr>
              <w:rPr>
                <w:rFonts w:ascii="Arial" w:hAnsi="Arial" w:cs="Arial"/>
              </w:rPr>
            </w:pPr>
            <w:r>
              <w:rPr>
                <w:rFonts w:ascii="Arial" w:hAnsi="Arial" w:cs="Arial"/>
              </w:rPr>
              <w:t>Brown Limited</w:t>
            </w:r>
          </w:p>
        </w:tc>
      </w:tr>
    </w:tbl>
    <w:p w14:paraId="6FD8BD24" w14:textId="2946A2C4" w:rsidR="00210D8C" w:rsidRDefault="00210D8C" w:rsidP="00210D8C">
      <w:pPr>
        <w:rPr>
          <w:rFonts w:ascii="Arial" w:hAnsi="Arial" w:cs="Arial"/>
        </w:rPr>
      </w:pPr>
    </w:p>
    <w:p w14:paraId="15DF0FAC" w14:textId="3FAA5949" w:rsidR="00A611FD" w:rsidRDefault="00A611FD" w:rsidP="00A611FD">
      <w:pPr>
        <w:rPr>
          <w:rFonts w:ascii="Arial" w:hAnsi="Arial" w:cs="Arial"/>
        </w:rPr>
      </w:pPr>
    </w:p>
    <w:p w14:paraId="05300FB4" w14:textId="1FD71920" w:rsidR="00273E8F" w:rsidRDefault="00273E8F" w:rsidP="00A611FD">
      <w:pPr>
        <w:rPr>
          <w:rFonts w:ascii="Arial" w:hAnsi="Arial" w:cs="Arial"/>
        </w:rPr>
      </w:pPr>
    </w:p>
    <w:p w14:paraId="19EBA4F6" w14:textId="00243E06" w:rsidR="00273E8F" w:rsidRDefault="00273E8F" w:rsidP="00A611FD">
      <w:pPr>
        <w:rPr>
          <w:rFonts w:ascii="Arial" w:hAnsi="Arial" w:cs="Arial"/>
        </w:rPr>
      </w:pPr>
    </w:p>
    <w:p w14:paraId="096C18B1" w14:textId="12FBEDBC" w:rsidR="00273E8F" w:rsidRDefault="00273E8F" w:rsidP="00A611FD">
      <w:pPr>
        <w:rPr>
          <w:rFonts w:ascii="Arial" w:hAnsi="Arial" w:cs="Arial"/>
        </w:rPr>
      </w:pPr>
    </w:p>
    <w:p w14:paraId="65DC0653" w14:textId="44EB8238" w:rsidR="00273E8F" w:rsidRDefault="00273E8F" w:rsidP="00A611FD">
      <w:pPr>
        <w:rPr>
          <w:rFonts w:ascii="Arial" w:hAnsi="Arial" w:cs="Arial"/>
        </w:rPr>
      </w:pPr>
    </w:p>
    <w:p w14:paraId="19EF7B42" w14:textId="53C52404" w:rsidR="00273E8F" w:rsidRPr="00D24E32" w:rsidRDefault="00273E8F" w:rsidP="00A611FD">
      <w:pPr>
        <w:rPr>
          <w:rFonts w:ascii="Arial" w:hAnsi="Arial" w:cs="Arial"/>
          <w:color w:val="4472C4" w:themeColor="accent1"/>
        </w:rPr>
      </w:pPr>
      <w:r w:rsidRPr="00D24E32">
        <w:rPr>
          <w:rFonts w:ascii="Arial" w:hAnsi="Arial" w:cs="Arial"/>
          <w:noProof/>
          <w:color w:val="4472C4" w:themeColor="accent1"/>
        </w:rPr>
        <w:lastRenderedPageBreak/>
        <w:drawing>
          <wp:anchor distT="0" distB="0" distL="114300" distR="114300" simplePos="0" relativeHeight="251659264" behindDoc="0" locked="0" layoutInCell="1" allowOverlap="1" wp14:anchorId="37B524D5" wp14:editId="40892B00">
            <wp:simplePos x="0" y="0"/>
            <wp:positionH relativeFrom="column">
              <wp:posOffset>99060</wp:posOffset>
            </wp:positionH>
            <wp:positionV relativeFrom="paragraph">
              <wp:posOffset>472440</wp:posOffset>
            </wp:positionV>
            <wp:extent cx="4976291" cy="3406435"/>
            <wp:effectExtent l="0" t="0" r="0" b="3810"/>
            <wp:wrapSquare wrapText="bothSides"/>
            <wp:docPr id="3" name="Picture 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engineering drawing&#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976291" cy="3406435"/>
                    </a:xfrm>
                    <a:prstGeom prst="rect">
                      <a:avLst/>
                    </a:prstGeom>
                  </pic:spPr>
                </pic:pic>
              </a:graphicData>
            </a:graphic>
          </wp:anchor>
        </w:drawing>
      </w:r>
      <w:r w:rsidRPr="00D24E32">
        <w:rPr>
          <w:rFonts w:ascii="Arial" w:hAnsi="Arial" w:cs="Arial"/>
          <w:color w:val="4472C4" w:themeColor="accent1"/>
        </w:rPr>
        <w:t>2.2 Site Location Plan.</w:t>
      </w:r>
    </w:p>
    <w:p w14:paraId="4D03A15E" w14:textId="1F526CEA" w:rsidR="00273E8F" w:rsidRPr="00273E8F" w:rsidRDefault="00273E8F" w:rsidP="00273E8F">
      <w:pPr>
        <w:rPr>
          <w:rFonts w:ascii="Arial" w:hAnsi="Arial" w:cs="Arial"/>
        </w:rPr>
      </w:pPr>
    </w:p>
    <w:p w14:paraId="382917B6" w14:textId="1B7F7EA1" w:rsidR="00273E8F" w:rsidRPr="00273E8F" w:rsidRDefault="00273E8F" w:rsidP="00273E8F">
      <w:pPr>
        <w:rPr>
          <w:rFonts w:ascii="Arial" w:hAnsi="Arial" w:cs="Arial"/>
        </w:rPr>
      </w:pPr>
    </w:p>
    <w:p w14:paraId="0529B458" w14:textId="2BF83CE2" w:rsidR="00273E8F" w:rsidRPr="00273E8F" w:rsidRDefault="00273E8F" w:rsidP="00273E8F">
      <w:pPr>
        <w:rPr>
          <w:rFonts w:ascii="Arial" w:hAnsi="Arial" w:cs="Arial"/>
        </w:rPr>
      </w:pPr>
    </w:p>
    <w:p w14:paraId="6D446452" w14:textId="73C97CCC" w:rsidR="00273E8F" w:rsidRPr="00273E8F" w:rsidRDefault="00273E8F" w:rsidP="00273E8F">
      <w:pPr>
        <w:rPr>
          <w:rFonts w:ascii="Arial" w:hAnsi="Arial" w:cs="Arial"/>
        </w:rPr>
      </w:pPr>
    </w:p>
    <w:p w14:paraId="13C5843D" w14:textId="1B6EE1D1" w:rsidR="00273E8F" w:rsidRPr="00273E8F" w:rsidRDefault="00273E8F" w:rsidP="00273E8F">
      <w:pPr>
        <w:rPr>
          <w:rFonts w:ascii="Arial" w:hAnsi="Arial" w:cs="Arial"/>
        </w:rPr>
      </w:pPr>
    </w:p>
    <w:p w14:paraId="07D9D79C" w14:textId="4B31367D" w:rsidR="00273E8F" w:rsidRPr="00273E8F" w:rsidRDefault="00273E8F" w:rsidP="00273E8F">
      <w:pPr>
        <w:rPr>
          <w:rFonts w:ascii="Arial" w:hAnsi="Arial" w:cs="Arial"/>
        </w:rPr>
      </w:pPr>
    </w:p>
    <w:p w14:paraId="3A0449CE" w14:textId="519028FE" w:rsidR="00273E8F" w:rsidRPr="00273E8F" w:rsidRDefault="00273E8F" w:rsidP="00273E8F">
      <w:pPr>
        <w:rPr>
          <w:rFonts w:ascii="Arial" w:hAnsi="Arial" w:cs="Arial"/>
        </w:rPr>
      </w:pPr>
    </w:p>
    <w:p w14:paraId="22818B37" w14:textId="5EC688E2" w:rsidR="00273E8F" w:rsidRPr="00273E8F" w:rsidRDefault="00273E8F" w:rsidP="00273E8F">
      <w:pPr>
        <w:rPr>
          <w:rFonts w:ascii="Arial" w:hAnsi="Arial" w:cs="Arial"/>
        </w:rPr>
      </w:pPr>
    </w:p>
    <w:p w14:paraId="017E2005" w14:textId="5E9F1217" w:rsidR="00273E8F" w:rsidRPr="00273E8F" w:rsidRDefault="00273E8F" w:rsidP="00273E8F">
      <w:pPr>
        <w:rPr>
          <w:rFonts w:ascii="Arial" w:hAnsi="Arial" w:cs="Arial"/>
        </w:rPr>
      </w:pPr>
    </w:p>
    <w:p w14:paraId="1785F7FE" w14:textId="09877EFA" w:rsidR="00273E8F" w:rsidRPr="00273E8F" w:rsidRDefault="00273E8F" w:rsidP="00273E8F">
      <w:pPr>
        <w:rPr>
          <w:rFonts w:ascii="Arial" w:hAnsi="Arial" w:cs="Arial"/>
        </w:rPr>
      </w:pPr>
    </w:p>
    <w:p w14:paraId="2E1EFD09" w14:textId="75DE0F4B" w:rsidR="00273E8F" w:rsidRPr="00273E8F" w:rsidRDefault="00273E8F" w:rsidP="00273E8F">
      <w:pPr>
        <w:rPr>
          <w:rFonts w:ascii="Arial" w:hAnsi="Arial" w:cs="Arial"/>
        </w:rPr>
      </w:pPr>
    </w:p>
    <w:p w14:paraId="62FDA5F5" w14:textId="37D48FA1" w:rsidR="00273E8F" w:rsidRPr="00273E8F" w:rsidRDefault="00273E8F" w:rsidP="00273E8F">
      <w:pPr>
        <w:rPr>
          <w:rFonts w:ascii="Arial" w:hAnsi="Arial" w:cs="Arial"/>
        </w:rPr>
      </w:pPr>
    </w:p>
    <w:p w14:paraId="7096F558" w14:textId="6A4F1359" w:rsidR="00273E8F" w:rsidRPr="00273E8F" w:rsidRDefault="00273E8F" w:rsidP="00273E8F">
      <w:pPr>
        <w:rPr>
          <w:rFonts w:ascii="Arial" w:hAnsi="Arial" w:cs="Arial"/>
        </w:rPr>
      </w:pPr>
    </w:p>
    <w:p w14:paraId="76A62A33" w14:textId="5FADE3CE" w:rsidR="00273E8F" w:rsidRDefault="00273E8F" w:rsidP="00273E8F">
      <w:pPr>
        <w:rPr>
          <w:rFonts w:ascii="Arial" w:hAnsi="Arial" w:cs="Arial"/>
        </w:rPr>
      </w:pPr>
    </w:p>
    <w:p w14:paraId="2D094AA7" w14:textId="4D192FD4" w:rsidR="00273E8F" w:rsidRDefault="00273E8F" w:rsidP="00273E8F">
      <w:pPr>
        <w:rPr>
          <w:rFonts w:ascii="Arial" w:hAnsi="Arial" w:cs="Arial"/>
        </w:rPr>
      </w:pPr>
      <w:r>
        <w:rPr>
          <w:rFonts w:ascii="Arial" w:hAnsi="Arial" w:cs="Arial"/>
        </w:rPr>
        <w:t xml:space="preserve">Above shows the site location indicated with the red lines. </w:t>
      </w:r>
    </w:p>
    <w:p w14:paraId="5A4CA4D1" w14:textId="079C1CD3" w:rsidR="000E38C0" w:rsidRPr="00D24E32" w:rsidRDefault="00D24E32" w:rsidP="00273E8F">
      <w:pPr>
        <w:rPr>
          <w:rFonts w:ascii="Arial" w:hAnsi="Arial" w:cs="Arial"/>
          <w:color w:val="4472C4" w:themeColor="accent1"/>
        </w:rPr>
      </w:pPr>
      <w:r w:rsidRPr="00D24E32">
        <w:rPr>
          <w:rFonts w:ascii="Arial" w:hAnsi="Arial" w:cs="Arial"/>
          <w:color w:val="4472C4" w:themeColor="accent1"/>
        </w:rPr>
        <w:t xml:space="preserve">2.3 Project Disciplines and Companies. </w:t>
      </w:r>
    </w:p>
    <w:p w14:paraId="0B0A73DE" w14:textId="08826730" w:rsidR="00D24E32" w:rsidRDefault="00D24E32" w:rsidP="00273E8F">
      <w:pPr>
        <w:rPr>
          <w:rFonts w:ascii="Arial" w:hAnsi="Arial" w:cs="Arial"/>
        </w:rPr>
      </w:pPr>
      <w:r>
        <w:rPr>
          <w:rFonts w:ascii="Arial" w:hAnsi="Arial" w:cs="Arial"/>
        </w:rPr>
        <w:t xml:space="preserve">Below is a list showing the personnel involved within the project with their represented companies and roles within. </w:t>
      </w:r>
    </w:p>
    <w:tbl>
      <w:tblPr>
        <w:tblStyle w:val="TableGrid"/>
        <w:tblW w:w="0" w:type="auto"/>
        <w:tblInd w:w="-5" w:type="dxa"/>
        <w:tblLook w:val="04A0" w:firstRow="1" w:lastRow="0" w:firstColumn="1" w:lastColumn="0" w:noHBand="0" w:noVBand="1"/>
      </w:tblPr>
      <w:tblGrid>
        <w:gridCol w:w="1600"/>
        <w:gridCol w:w="1468"/>
        <w:gridCol w:w="1552"/>
        <w:gridCol w:w="2837"/>
        <w:gridCol w:w="1559"/>
      </w:tblGrid>
      <w:tr w:rsidR="00F02707" w:rsidRPr="00F02707" w14:paraId="01DB811C" w14:textId="77777777" w:rsidTr="00B268F9">
        <w:tc>
          <w:tcPr>
            <w:tcW w:w="1600" w:type="dxa"/>
          </w:tcPr>
          <w:p w14:paraId="6E84BD62" w14:textId="73EE0585" w:rsidR="00E555B3" w:rsidRPr="00F02707" w:rsidRDefault="00E555B3" w:rsidP="00273E8F">
            <w:pPr>
              <w:rPr>
                <w:rFonts w:ascii="Arial" w:hAnsi="Arial" w:cs="Arial"/>
                <w:b/>
                <w:bCs/>
                <w:color w:val="4472C4" w:themeColor="accent1"/>
              </w:rPr>
            </w:pPr>
            <w:r w:rsidRPr="00F02707">
              <w:rPr>
                <w:rFonts w:ascii="Arial" w:hAnsi="Arial" w:cs="Arial"/>
                <w:b/>
                <w:bCs/>
                <w:color w:val="4472C4" w:themeColor="accent1"/>
              </w:rPr>
              <w:t>Company</w:t>
            </w:r>
          </w:p>
        </w:tc>
        <w:tc>
          <w:tcPr>
            <w:tcW w:w="1468" w:type="dxa"/>
          </w:tcPr>
          <w:p w14:paraId="7562423F" w14:textId="543D8448" w:rsidR="00E555B3" w:rsidRPr="00F02707" w:rsidRDefault="00E555B3" w:rsidP="00273E8F">
            <w:pPr>
              <w:rPr>
                <w:rFonts w:ascii="Arial" w:hAnsi="Arial" w:cs="Arial"/>
                <w:b/>
                <w:bCs/>
                <w:color w:val="4472C4" w:themeColor="accent1"/>
              </w:rPr>
            </w:pPr>
            <w:r w:rsidRPr="00F02707">
              <w:rPr>
                <w:rFonts w:ascii="Arial" w:hAnsi="Arial" w:cs="Arial"/>
                <w:b/>
                <w:bCs/>
                <w:color w:val="4472C4" w:themeColor="accent1"/>
              </w:rPr>
              <w:t>Name</w:t>
            </w:r>
          </w:p>
        </w:tc>
        <w:tc>
          <w:tcPr>
            <w:tcW w:w="1552" w:type="dxa"/>
          </w:tcPr>
          <w:p w14:paraId="55946F95" w14:textId="4996F71A" w:rsidR="00E555B3" w:rsidRPr="00F02707" w:rsidRDefault="00E555B3" w:rsidP="00273E8F">
            <w:pPr>
              <w:rPr>
                <w:rFonts w:ascii="Arial" w:hAnsi="Arial" w:cs="Arial"/>
                <w:b/>
                <w:bCs/>
                <w:color w:val="4472C4" w:themeColor="accent1"/>
              </w:rPr>
            </w:pPr>
            <w:r w:rsidRPr="00F02707">
              <w:rPr>
                <w:rFonts w:ascii="Arial" w:hAnsi="Arial" w:cs="Arial"/>
                <w:b/>
                <w:bCs/>
                <w:color w:val="4472C4" w:themeColor="accent1"/>
              </w:rPr>
              <w:t>Role</w:t>
            </w:r>
          </w:p>
        </w:tc>
        <w:tc>
          <w:tcPr>
            <w:tcW w:w="2837" w:type="dxa"/>
          </w:tcPr>
          <w:p w14:paraId="3A899B58" w14:textId="5474EDB0" w:rsidR="00E555B3" w:rsidRPr="00F02707" w:rsidRDefault="00E555B3" w:rsidP="00273E8F">
            <w:pPr>
              <w:rPr>
                <w:rFonts w:ascii="Arial" w:hAnsi="Arial" w:cs="Arial"/>
                <w:b/>
                <w:bCs/>
                <w:color w:val="4472C4" w:themeColor="accent1"/>
              </w:rPr>
            </w:pPr>
            <w:r w:rsidRPr="00F02707">
              <w:rPr>
                <w:rFonts w:ascii="Arial" w:hAnsi="Arial" w:cs="Arial"/>
                <w:b/>
                <w:bCs/>
                <w:color w:val="4472C4" w:themeColor="accent1"/>
              </w:rPr>
              <w:t xml:space="preserve">Contact Information </w:t>
            </w:r>
          </w:p>
        </w:tc>
        <w:tc>
          <w:tcPr>
            <w:tcW w:w="1559" w:type="dxa"/>
          </w:tcPr>
          <w:p w14:paraId="4C194E3E" w14:textId="0303C0C9" w:rsidR="00E555B3" w:rsidRPr="00F02707" w:rsidRDefault="00E555B3" w:rsidP="00273E8F">
            <w:pPr>
              <w:rPr>
                <w:rFonts w:ascii="Arial" w:hAnsi="Arial" w:cs="Arial"/>
                <w:b/>
                <w:bCs/>
                <w:color w:val="4472C4" w:themeColor="accent1"/>
              </w:rPr>
            </w:pPr>
            <w:r w:rsidRPr="00F02707">
              <w:rPr>
                <w:rFonts w:ascii="Arial" w:hAnsi="Arial" w:cs="Arial"/>
                <w:b/>
                <w:bCs/>
                <w:color w:val="4472C4" w:themeColor="accent1"/>
              </w:rPr>
              <w:t>Properties</w:t>
            </w:r>
          </w:p>
        </w:tc>
      </w:tr>
      <w:tr w:rsidR="00F02707" w14:paraId="15CE478E" w14:textId="77777777" w:rsidTr="00B268F9">
        <w:tc>
          <w:tcPr>
            <w:tcW w:w="1600" w:type="dxa"/>
          </w:tcPr>
          <w:p w14:paraId="5CF4C7D1" w14:textId="4F4FC8FE" w:rsidR="00E555B3" w:rsidRPr="000E334B" w:rsidRDefault="00E555B3" w:rsidP="00273E8F">
            <w:pPr>
              <w:rPr>
                <w:rFonts w:ascii="Arial" w:hAnsi="Arial" w:cs="Arial"/>
                <w:color w:val="FF0000"/>
              </w:rPr>
            </w:pPr>
            <w:r w:rsidRPr="000E334B">
              <w:rPr>
                <w:rFonts w:ascii="Arial" w:hAnsi="Arial" w:cs="Arial"/>
                <w:color w:val="FF0000"/>
              </w:rPr>
              <w:t>Swansea City Council.</w:t>
            </w:r>
          </w:p>
        </w:tc>
        <w:tc>
          <w:tcPr>
            <w:tcW w:w="1468" w:type="dxa"/>
          </w:tcPr>
          <w:p w14:paraId="35A2830E" w14:textId="02C67366" w:rsidR="00E555B3" w:rsidRDefault="00E555B3" w:rsidP="00273E8F">
            <w:pPr>
              <w:rPr>
                <w:rFonts w:ascii="Arial" w:hAnsi="Arial" w:cs="Arial"/>
              </w:rPr>
            </w:pPr>
            <w:r>
              <w:rPr>
                <w:rFonts w:ascii="Arial" w:hAnsi="Arial" w:cs="Arial"/>
              </w:rPr>
              <w:t>Swansea Council</w:t>
            </w:r>
          </w:p>
        </w:tc>
        <w:tc>
          <w:tcPr>
            <w:tcW w:w="1552" w:type="dxa"/>
          </w:tcPr>
          <w:p w14:paraId="368A90AB" w14:textId="06ECB72A" w:rsidR="00E555B3" w:rsidRPr="000E334B" w:rsidRDefault="00E555B3" w:rsidP="00273E8F">
            <w:pPr>
              <w:rPr>
                <w:rFonts w:ascii="Arial" w:hAnsi="Arial" w:cs="Arial"/>
                <w:color w:val="FF0000"/>
              </w:rPr>
            </w:pPr>
            <w:r w:rsidRPr="000E334B">
              <w:rPr>
                <w:rFonts w:ascii="Arial" w:hAnsi="Arial" w:cs="Arial"/>
                <w:color w:val="FF0000"/>
              </w:rPr>
              <w:t>Client</w:t>
            </w:r>
          </w:p>
        </w:tc>
        <w:tc>
          <w:tcPr>
            <w:tcW w:w="2837" w:type="dxa"/>
          </w:tcPr>
          <w:p w14:paraId="7CDCCF20" w14:textId="4582A504" w:rsidR="00E555B3" w:rsidRDefault="00E555B3" w:rsidP="00273E8F">
            <w:pPr>
              <w:rPr>
                <w:rFonts w:ascii="Arial" w:hAnsi="Arial" w:cs="Arial"/>
              </w:rPr>
            </w:pPr>
            <w:r>
              <w:rPr>
                <w:rFonts w:ascii="Arial" w:hAnsi="Arial" w:cs="Arial"/>
              </w:rPr>
              <w:t>Info@swanseacouncil.com</w:t>
            </w:r>
          </w:p>
        </w:tc>
        <w:tc>
          <w:tcPr>
            <w:tcW w:w="1559" w:type="dxa"/>
          </w:tcPr>
          <w:p w14:paraId="3E030B1E" w14:textId="7142E9A8" w:rsidR="00E555B3" w:rsidRPr="000E334B" w:rsidRDefault="00E555B3" w:rsidP="00273E8F">
            <w:pPr>
              <w:rPr>
                <w:rFonts w:ascii="Arial" w:hAnsi="Arial" w:cs="Arial"/>
                <w:color w:val="FF0000"/>
              </w:rPr>
            </w:pPr>
            <w:r w:rsidRPr="000E334B">
              <w:rPr>
                <w:rFonts w:ascii="Arial" w:hAnsi="Arial" w:cs="Arial"/>
                <w:color w:val="FF0000"/>
              </w:rPr>
              <w:t>SSC</w:t>
            </w:r>
          </w:p>
        </w:tc>
      </w:tr>
      <w:tr w:rsidR="00F02707" w14:paraId="4BF20857" w14:textId="77777777" w:rsidTr="00B268F9">
        <w:tc>
          <w:tcPr>
            <w:tcW w:w="1600" w:type="dxa"/>
          </w:tcPr>
          <w:p w14:paraId="259BDB45" w14:textId="0C59E558" w:rsidR="00E555B3" w:rsidRPr="000E334B" w:rsidRDefault="00F02707" w:rsidP="00273E8F">
            <w:pPr>
              <w:rPr>
                <w:rFonts w:ascii="Arial" w:hAnsi="Arial" w:cs="Arial"/>
                <w:color w:val="FF0000"/>
              </w:rPr>
            </w:pPr>
            <w:r w:rsidRPr="000E334B">
              <w:rPr>
                <w:rFonts w:ascii="Arial" w:hAnsi="Arial" w:cs="Arial"/>
                <w:color w:val="FF0000"/>
              </w:rPr>
              <w:t>Brown Limited</w:t>
            </w:r>
          </w:p>
        </w:tc>
        <w:tc>
          <w:tcPr>
            <w:tcW w:w="1468" w:type="dxa"/>
          </w:tcPr>
          <w:p w14:paraId="6737A0E2" w14:textId="6B103308" w:rsidR="00E555B3" w:rsidRDefault="00F02707" w:rsidP="00273E8F">
            <w:pPr>
              <w:rPr>
                <w:rFonts w:ascii="Arial" w:hAnsi="Arial" w:cs="Arial"/>
              </w:rPr>
            </w:pPr>
            <w:r>
              <w:rPr>
                <w:rFonts w:ascii="Arial" w:hAnsi="Arial" w:cs="Arial"/>
              </w:rPr>
              <w:t>Dalton Brown</w:t>
            </w:r>
          </w:p>
        </w:tc>
        <w:tc>
          <w:tcPr>
            <w:tcW w:w="1552" w:type="dxa"/>
          </w:tcPr>
          <w:p w14:paraId="5C23EE7E" w14:textId="18B13E39" w:rsidR="00E555B3" w:rsidRPr="000E334B" w:rsidRDefault="00F02707" w:rsidP="00273E8F">
            <w:pPr>
              <w:rPr>
                <w:rFonts w:ascii="Arial" w:hAnsi="Arial" w:cs="Arial"/>
                <w:color w:val="FF0000"/>
              </w:rPr>
            </w:pPr>
            <w:r w:rsidRPr="000E334B">
              <w:rPr>
                <w:rFonts w:ascii="Arial" w:hAnsi="Arial" w:cs="Arial"/>
                <w:color w:val="FF0000"/>
              </w:rPr>
              <w:t>Lead Consultant</w:t>
            </w:r>
          </w:p>
        </w:tc>
        <w:tc>
          <w:tcPr>
            <w:tcW w:w="2837" w:type="dxa"/>
          </w:tcPr>
          <w:p w14:paraId="6981434B" w14:textId="64B50348" w:rsidR="00E555B3" w:rsidRDefault="00F02707" w:rsidP="00273E8F">
            <w:pPr>
              <w:rPr>
                <w:rFonts w:ascii="Arial" w:hAnsi="Arial" w:cs="Arial"/>
              </w:rPr>
            </w:pPr>
            <w:r>
              <w:rPr>
                <w:rFonts w:ascii="Arial" w:hAnsi="Arial" w:cs="Arial"/>
              </w:rPr>
              <w:t>daltonbrown@live.co.uk</w:t>
            </w:r>
          </w:p>
        </w:tc>
        <w:tc>
          <w:tcPr>
            <w:tcW w:w="1559" w:type="dxa"/>
          </w:tcPr>
          <w:p w14:paraId="1EFF8730" w14:textId="6AAD13A3" w:rsidR="00E555B3" w:rsidRPr="000E334B" w:rsidRDefault="00F02707" w:rsidP="00273E8F">
            <w:pPr>
              <w:rPr>
                <w:rFonts w:ascii="Arial" w:hAnsi="Arial" w:cs="Arial"/>
                <w:color w:val="FF0000"/>
              </w:rPr>
            </w:pPr>
            <w:r w:rsidRPr="000E334B">
              <w:rPr>
                <w:rFonts w:ascii="Arial" w:hAnsi="Arial" w:cs="Arial"/>
                <w:color w:val="FF0000"/>
              </w:rPr>
              <w:t>LC</w:t>
            </w:r>
          </w:p>
        </w:tc>
      </w:tr>
      <w:tr w:rsidR="00F02707" w14:paraId="02604874" w14:textId="77777777" w:rsidTr="00B268F9">
        <w:tc>
          <w:tcPr>
            <w:tcW w:w="1600" w:type="dxa"/>
          </w:tcPr>
          <w:p w14:paraId="1F36CB86" w14:textId="19AD1608" w:rsidR="00E555B3" w:rsidRPr="000E334B" w:rsidRDefault="00F02707" w:rsidP="00273E8F">
            <w:pPr>
              <w:rPr>
                <w:rFonts w:ascii="Arial" w:hAnsi="Arial" w:cs="Arial"/>
                <w:color w:val="FF0000"/>
              </w:rPr>
            </w:pPr>
            <w:r w:rsidRPr="000E334B">
              <w:rPr>
                <w:rFonts w:ascii="Arial" w:hAnsi="Arial" w:cs="Arial"/>
                <w:color w:val="FF0000"/>
              </w:rPr>
              <w:t xml:space="preserve">Thomas Architects. </w:t>
            </w:r>
          </w:p>
        </w:tc>
        <w:tc>
          <w:tcPr>
            <w:tcW w:w="1468" w:type="dxa"/>
          </w:tcPr>
          <w:p w14:paraId="142A85F6" w14:textId="49EC214D" w:rsidR="00E555B3" w:rsidRDefault="00F02707" w:rsidP="00273E8F">
            <w:pPr>
              <w:rPr>
                <w:rFonts w:ascii="Arial" w:hAnsi="Arial" w:cs="Arial"/>
              </w:rPr>
            </w:pPr>
            <w:r>
              <w:rPr>
                <w:rFonts w:ascii="Arial" w:hAnsi="Arial" w:cs="Arial"/>
              </w:rPr>
              <w:t>Lowri Thomas</w:t>
            </w:r>
          </w:p>
        </w:tc>
        <w:tc>
          <w:tcPr>
            <w:tcW w:w="1552" w:type="dxa"/>
          </w:tcPr>
          <w:p w14:paraId="3E61DD46" w14:textId="3E379F8F" w:rsidR="00E555B3" w:rsidRPr="000E334B" w:rsidRDefault="00F02707" w:rsidP="00273E8F">
            <w:pPr>
              <w:rPr>
                <w:rFonts w:ascii="Arial" w:hAnsi="Arial" w:cs="Arial"/>
                <w:color w:val="FF0000"/>
              </w:rPr>
            </w:pPr>
            <w:r w:rsidRPr="000E334B">
              <w:rPr>
                <w:rFonts w:ascii="Arial" w:hAnsi="Arial" w:cs="Arial"/>
                <w:color w:val="FF0000"/>
              </w:rPr>
              <w:t>Architect</w:t>
            </w:r>
          </w:p>
        </w:tc>
        <w:tc>
          <w:tcPr>
            <w:tcW w:w="2837" w:type="dxa"/>
          </w:tcPr>
          <w:p w14:paraId="4B729507" w14:textId="435C6AE3" w:rsidR="00E555B3" w:rsidRDefault="00F02707" w:rsidP="00273E8F">
            <w:pPr>
              <w:rPr>
                <w:rFonts w:ascii="Arial" w:hAnsi="Arial" w:cs="Arial"/>
              </w:rPr>
            </w:pPr>
            <w:r>
              <w:rPr>
                <w:rFonts w:ascii="Arial" w:hAnsi="Arial" w:cs="Arial"/>
              </w:rPr>
              <w:t>Lowri.thomas@TAC.co.uk</w:t>
            </w:r>
          </w:p>
        </w:tc>
        <w:tc>
          <w:tcPr>
            <w:tcW w:w="1559" w:type="dxa"/>
          </w:tcPr>
          <w:p w14:paraId="05CC1C24" w14:textId="4B7D52E4" w:rsidR="00E555B3" w:rsidRPr="000E334B" w:rsidRDefault="00F02707" w:rsidP="00273E8F">
            <w:pPr>
              <w:rPr>
                <w:rFonts w:ascii="Arial" w:hAnsi="Arial" w:cs="Arial"/>
                <w:color w:val="FF0000"/>
              </w:rPr>
            </w:pPr>
            <w:r w:rsidRPr="000E334B">
              <w:rPr>
                <w:rFonts w:ascii="Arial" w:hAnsi="Arial" w:cs="Arial"/>
                <w:color w:val="FF0000"/>
              </w:rPr>
              <w:t>A</w:t>
            </w:r>
          </w:p>
        </w:tc>
      </w:tr>
      <w:tr w:rsidR="00F02707" w14:paraId="59741022" w14:textId="77777777" w:rsidTr="00B268F9">
        <w:tc>
          <w:tcPr>
            <w:tcW w:w="1600" w:type="dxa"/>
          </w:tcPr>
          <w:p w14:paraId="42C84688" w14:textId="457ACA30" w:rsidR="00E555B3" w:rsidRPr="000E334B" w:rsidRDefault="00F02707" w:rsidP="00273E8F">
            <w:pPr>
              <w:rPr>
                <w:rFonts w:ascii="Arial" w:hAnsi="Arial" w:cs="Arial"/>
                <w:color w:val="FF0000"/>
              </w:rPr>
            </w:pPr>
            <w:r w:rsidRPr="000E334B">
              <w:rPr>
                <w:rFonts w:ascii="Arial" w:hAnsi="Arial" w:cs="Arial"/>
                <w:color w:val="FF0000"/>
              </w:rPr>
              <w:t>Louis LTD</w:t>
            </w:r>
          </w:p>
        </w:tc>
        <w:tc>
          <w:tcPr>
            <w:tcW w:w="1468" w:type="dxa"/>
          </w:tcPr>
          <w:p w14:paraId="1846B8B0" w14:textId="4DAF1079" w:rsidR="00E555B3" w:rsidRDefault="00F02707" w:rsidP="00273E8F">
            <w:pPr>
              <w:rPr>
                <w:rFonts w:ascii="Arial" w:hAnsi="Arial" w:cs="Arial"/>
              </w:rPr>
            </w:pPr>
            <w:r>
              <w:rPr>
                <w:rFonts w:ascii="Arial" w:hAnsi="Arial" w:cs="Arial"/>
              </w:rPr>
              <w:t>Louis Thomas</w:t>
            </w:r>
          </w:p>
        </w:tc>
        <w:tc>
          <w:tcPr>
            <w:tcW w:w="1552" w:type="dxa"/>
          </w:tcPr>
          <w:p w14:paraId="6C27E3EB" w14:textId="676A9920" w:rsidR="00E555B3" w:rsidRPr="000E334B" w:rsidRDefault="00F02707" w:rsidP="00273E8F">
            <w:pPr>
              <w:rPr>
                <w:rFonts w:ascii="Arial" w:hAnsi="Arial" w:cs="Arial"/>
                <w:color w:val="FF0000"/>
              </w:rPr>
            </w:pPr>
            <w:r w:rsidRPr="000E334B">
              <w:rPr>
                <w:rFonts w:ascii="Arial" w:hAnsi="Arial" w:cs="Arial"/>
                <w:color w:val="FF0000"/>
              </w:rPr>
              <w:t>Main Contractor</w:t>
            </w:r>
          </w:p>
        </w:tc>
        <w:tc>
          <w:tcPr>
            <w:tcW w:w="2837" w:type="dxa"/>
          </w:tcPr>
          <w:p w14:paraId="515FA01D" w14:textId="76C32745" w:rsidR="00E555B3" w:rsidRDefault="00F02707" w:rsidP="00273E8F">
            <w:pPr>
              <w:rPr>
                <w:rFonts w:ascii="Arial" w:hAnsi="Arial" w:cs="Arial"/>
              </w:rPr>
            </w:pPr>
            <w:r>
              <w:rPr>
                <w:rFonts w:ascii="Arial" w:hAnsi="Arial" w:cs="Arial"/>
              </w:rPr>
              <w:t>Louis@LTDbuild.co.uk</w:t>
            </w:r>
          </w:p>
        </w:tc>
        <w:tc>
          <w:tcPr>
            <w:tcW w:w="1559" w:type="dxa"/>
          </w:tcPr>
          <w:p w14:paraId="5C8E482F" w14:textId="56E1F2FB" w:rsidR="00E555B3" w:rsidRPr="000E334B" w:rsidRDefault="00F02707" w:rsidP="00273E8F">
            <w:pPr>
              <w:rPr>
                <w:rFonts w:ascii="Arial" w:hAnsi="Arial" w:cs="Arial"/>
                <w:color w:val="FF0000"/>
              </w:rPr>
            </w:pPr>
            <w:r w:rsidRPr="000E334B">
              <w:rPr>
                <w:rFonts w:ascii="Arial" w:hAnsi="Arial" w:cs="Arial"/>
                <w:color w:val="FF0000"/>
              </w:rPr>
              <w:t>MC</w:t>
            </w:r>
          </w:p>
        </w:tc>
      </w:tr>
      <w:tr w:rsidR="00F02707" w14:paraId="7AFB1BC7" w14:textId="77777777" w:rsidTr="00B268F9">
        <w:tc>
          <w:tcPr>
            <w:tcW w:w="1600" w:type="dxa"/>
          </w:tcPr>
          <w:p w14:paraId="549BD91E" w14:textId="11382AEE" w:rsidR="00E555B3" w:rsidRPr="000E334B" w:rsidRDefault="001A3950" w:rsidP="00273E8F">
            <w:pPr>
              <w:rPr>
                <w:rFonts w:ascii="Arial" w:hAnsi="Arial" w:cs="Arial"/>
                <w:color w:val="FF0000"/>
              </w:rPr>
            </w:pPr>
            <w:r w:rsidRPr="000E334B">
              <w:rPr>
                <w:rFonts w:ascii="Arial" w:hAnsi="Arial" w:cs="Arial"/>
                <w:color w:val="FF0000"/>
              </w:rPr>
              <w:t>Keith Engineers</w:t>
            </w:r>
          </w:p>
        </w:tc>
        <w:tc>
          <w:tcPr>
            <w:tcW w:w="1468" w:type="dxa"/>
          </w:tcPr>
          <w:p w14:paraId="79E53BE5" w14:textId="6A185140" w:rsidR="00E555B3" w:rsidRDefault="001A3950" w:rsidP="00273E8F">
            <w:pPr>
              <w:rPr>
                <w:rFonts w:ascii="Arial" w:hAnsi="Arial" w:cs="Arial"/>
              </w:rPr>
            </w:pPr>
            <w:r>
              <w:rPr>
                <w:rFonts w:ascii="Arial" w:hAnsi="Arial" w:cs="Arial"/>
              </w:rPr>
              <w:t>Keaton Davies</w:t>
            </w:r>
          </w:p>
        </w:tc>
        <w:tc>
          <w:tcPr>
            <w:tcW w:w="1552" w:type="dxa"/>
          </w:tcPr>
          <w:p w14:paraId="6A37C4E3" w14:textId="334902E7" w:rsidR="00E555B3" w:rsidRPr="000E334B" w:rsidRDefault="001A3950" w:rsidP="00273E8F">
            <w:pPr>
              <w:rPr>
                <w:rFonts w:ascii="Arial" w:hAnsi="Arial" w:cs="Arial"/>
                <w:color w:val="FF0000"/>
              </w:rPr>
            </w:pPr>
            <w:r w:rsidRPr="000E334B">
              <w:rPr>
                <w:rFonts w:ascii="Arial" w:hAnsi="Arial" w:cs="Arial"/>
                <w:color w:val="FF0000"/>
              </w:rPr>
              <w:t>Structural engineer</w:t>
            </w:r>
          </w:p>
        </w:tc>
        <w:tc>
          <w:tcPr>
            <w:tcW w:w="2837" w:type="dxa"/>
          </w:tcPr>
          <w:p w14:paraId="78892CAD" w14:textId="04C5E87F" w:rsidR="00E555B3" w:rsidRDefault="001A3950" w:rsidP="00273E8F">
            <w:pPr>
              <w:rPr>
                <w:rFonts w:ascii="Arial" w:hAnsi="Arial" w:cs="Arial"/>
              </w:rPr>
            </w:pPr>
            <w:r>
              <w:rPr>
                <w:rFonts w:ascii="Arial" w:hAnsi="Arial" w:cs="Arial"/>
              </w:rPr>
              <w:t>keith@SEngineers.co.uk</w:t>
            </w:r>
          </w:p>
        </w:tc>
        <w:tc>
          <w:tcPr>
            <w:tcW w:w="1559" w:type="dxa"/>
          </w:tcPr>
          <w:p w14:paraId="4183DE7C" w14:textId="1F9F89A2" w:rsidR="00E555B3" w:rsidRPr="000E334B" w:rsidRDefault="001A3950" w:rsidP="00273E8F">
            <w:pPr>
              <w:rPr>
                <w:rFonts w:ascii="Arial" w:hAnsi="Arial" w:cs="Arial"/>
                <w:color w:val="FF0000"/>
              </w:rPr>
            </w:pPr>
            <w:r w:rsidRPr="000E334B">
              <w:rPr>
                <w:rFonts w:ascii="Arial" w:hAnsi="Arial" w:cs="Arial"/>
                <w:color w:val="FF0000"/>
              </w:rPr>
              <w:t>SE</w:t>
            </w:r>
          </w:p>
        </w:tc>
      </w:tr>
      <w:tr w:rsidR="00F02707" w14:paraId="35F91F3C" w14:textId="77777777" w:rsidTr="00B268F9">
        <w:tc>
          <w:tcPr>
            <w:tcW w:w="1600" w:type="dxa"/>
          </w:tcPr>
          <w:p w14:paraId="0E658E3E" w14:textId="719B13AC" w:rsidR="00E555B3" w:rsidRPr="000E334B" w:rsidRDefault="000E334B" w:rsidP="00273E8F">
            <w:pPr>
              <w:rPr>
                <w:rFonts w:ascii="Arial" w:hAnsi="Arial" w:cs="Arial"/>
                <w:color w:val="FF0000"/>
              </w:rPr>
            </w:pPr>
            <w:r w:rsidRPr="000E334B">
              <w:rPr>
                <w:rFonts w:ascii="Arial" w:hAnsi="Arial" w:cs="Arial"/>
                <w:color w:val="FF0000"/>
              </w:rPr>
              <w:t>Gadd Engineering</w:t>
            </w:r>
          </w:p>
        </w:tc>
        <w:tc>
          <w:tcPr>
            <w:tcW w:w="1468" w:type="dxa"/>
          </w:tcPr>
          <w:p w14:paraId="690E9831" w14:textId="2678E8CE" w:rsidR="00E555B3" w:rsidRDefault="000E334B" w:rsidP="00273E8F">
            <w:pPr>
              <w:rPr>
                <w:rFonts w:ascii="Arial" w:hAnsi="Arial" w:cs="Arial"/>
              </w:rPr>
            </w:pPr>
            <w:r>
              <w:rPr>
                <w:rFonts w:ascii="Arial" w:hAnsi="Arial" w:cs="Arial"/>
              </w:rPr>
              <w:t>Neil Gadd</w:t>
            </w:r>
          </w:p>
        </w:tc>
        <w:tc>
          <w:tcPr>
            <w:tcW w:w="1552" w:type="dxa"/>
          </w:tcPr>
          <w:p w14:paraId="6FF18E6D" w14:textId="79994729" w:rsidR="00E555B3" w:rsidRPr="000E334B" w:rsidRDefault="001A3950" w:rsidP="00273E8F">
            <w:pPr>
              <w:rPr>
                <w:rFonts w:ascii="Arial" w:hAnsi="Arial" w:cs="Arial"/>
                <w:color w:val="FF0000"/>
              </w:rPr>
            </w:pPr>
            <w:r w:rsidRPr="000E334B">
              <w:rPr>
                <w:rFonts w:ascii="Arial" w:hAnsi="Arial" w:cs="Arial"/>
                <w:color w:val="FF0000"/>
              </w:rPr>
              <w:t>Electrical Engineer</w:t>
            </w:r>
          </w:p>
        </w:tc>
        <w:tc>
          <w:tcPr>
            <w:tcW w:w="2837" w:type="dxa"/>
          </w:tcPr>
          <w:p w14:paraId="20F1EAC1" w14:textId="486F2123" w:rsidR="00E555B3" w:rsidRDefault="000E334B" w:rsidP="00273E8F">
            <w:pPr>
              <w:rPr>
                <w:rFonts w:ascii="Arial" w:hAnsi="Arial" w:cs="Arial"/>
              </w:rPr>
            </w:pPr>
            <w:r>
              <w:rPr>
                <w:rFonts w:ascii="Arial" w:hAnsi="Arial" w:cs="Arial"/>
              </w:rPr>
              <w:t>Neil.gadd@LME.co.uk</w:t>
            </w:r>
          </w:p>
        </w:tc>
        <w:tc>
          <w:tcPr>
            <w:tcW w:w="1559" w:type="dxa"/>
          </w:tcPr>
          <w:p w14:paraId="7BC7AB07" w14:textId="2BABC5B2" w:rsidR="00E555B3" w:rsidRPr="000E334B" w:rsidRDefault="000E334B" w:rsidP="00273E8F">
            <w:pPr>
              <w:rPr>
                <w:rFonts w:ascii="Arial" w:hAnsi="Arial" w:cs="Arial"/>
                <w:color w:val="FF0000"/>
              </w:rPr>
            </w:pPr>
            <w:r w:rsidRPr="000E334B">
              <w:rPr>
                <w:rFonts w:ascii="Arial" w:hAnsi="Arial" w:cs="Arial"/>
                <w:color w:val="FF0000"/>
              </w:rPr>
              <w:t>EE</w:t>
            </w:r>
          </w:p>
        </w:tc>
      </w:tr>
      <w:tr w:rsidR="00F02707" w14:paraId="0865241B" w14:textId="77777777" w:rsidTr="00B268F9">
        <w:tc>
          <w:tcPr>
            <w:tcW w:w="1600" w:type="dxa"/>
          </w:tcPr>
          <w:p w14:paraId="313005A8" w14:textId="53FB3D74" w:rsidR="00E555B3" w:rsidRPr="000E334B" w:rsidRDefault="000E334B" w:rsidP="00273E8F">
            <w:pPr>
              <w:rPr>
                <w:rFonts w:ascii="Arial" w:hAnsi="Arial" w:cs="Arial"/>
                <w:color w:val="FF0000"/>
              </w:rPr>
            </w:pPr>
            <w:r w:rsidRPr="000E334B">
              <w:rPr>
                <w:rFonts w:ascii="Arial" w:hAnsi="Arial" w:cs="Arial"/>
                <w:color w:val="FF0000"/>
              </w:rPr>
              <w:t>RB landscaping</w:t>
            </w:r>
          </w:p>
        </w:tc>
        <w:tc>
          <w:tcPr>
            <w:tcW w:w="1468" w:type="dxa"/>
          </w:tcPr>
          <w:p w14:paraId="1A55D51A" w14:textId="548EC853" w:rsidR="00E555B3" w:rsidRDefault="000E334B" w:rsidP="00273E8F">
            <w:pPr>
              <w:rPr>
                <w:rFonts w:ascii="Arial" w:hAnsi="Arial" w:cs="Arial"/>
              </w:rPr>
            </w:pPr>
            <w:r>
              <w:rPr>
                <w:rFonts w:ascii="Arial" w:hAnsi="Arial" w:cs="Arial"/>
              </w:rPr>
              <w:t>Rob Brown</w:t>
            </w:r>
          </w:p>
        </w:tc>
        <w:tc>
          <w:tcPr>
            <w:tcW w:w="1552" w:type="dxa"/>
          </w:tcPr>
          <w:p w14:paraId="69DCFC77" w14:textId="0A249124" w:rsidR="00E555B3" w:rsidRPr="000E334B" w:rsidRDefault="000E334B" w:rsidP="00273E8F">
            <w:pPr>
              <w:rPr>
                <w:rFonts w:ascii="Arial" w:hAnsi="Arial" w:cs="Arial"/>
                <w:color w:val="FF0000"/>
              </w:rPr>
            </w:pPr>
            <w:r w:rsidRPr="000E334B">
              <w:rPr>
                <w:rFonts w:ascii="Arial" w:hAnsi="Arial" w:cs="Arial"/>
                <w:color w:val="FF0000"/>
              </w:rPr>
              <w:t>Landscape</w:t>
            </w:r>
          </w:p>
        </w:tc>
        <w:tc>
          <w:tcPr>
            <w:tcW w:w="2837" w:type="dxa"/>
          </w:tcPr>
          <w:p w14:paraId="5DCE6002" w14:textId="5B0F4611" w:rsidR="00E555B3" w:rsidRDefault="000E334B" w:rsidP="00273E8F">
            <w:pPr>
              <w:rPr>
                <w:rFonts w:ascii="Arial" w:hAnsi="Arial" w:cs="Arial"/>
              </w:rPr>
            </w:pPr>
            <w:r>
              <w:rPr>
                <w:rFonts w:ascii="Arial" w:hAnsi="Arial" w:cs="Arial"/>
              </w:rPr>
              <w:t>Rob.ThomasB@live.co.uk</w:t>
            </w:r>
          </w:p>
        </w:tc>
        <w:tc>
          <w:tcPr>
            <w:tcW w:w="1559" w:type="dxa"/>
          </w:tcPr>
          <w:p w14:paraId="51461374" w14:textId="73FFE6E5" w:rsidR="00E555B3" w:rsidRPr="000E334B" w:rsidRDefault="000E334B" w:rsidP="00273E8F">
            <w:pPr>
              <w:rPr>
                <w:rFonts w:ascii="Arial" w:hAnsi="Arial" w:cs="Arial"/>
                <w:color w:val="FF0000"/>
              </w:rPr>
            </w:pPr>
            <w:r w:rsidRPr="000E334B">
              <w:rPr>
                <w:rFonts w:ascii="Arial" w:hAnsi="Arial" w:cs="Arial"/>
                <w:color w:val="FF0000"/>
              </w:rPr>
              <w:t>L</w:t>
            </w:r>
          </w:p>
        </w:tc>
      </w:tr>
    </w:tbl>
    <w:p w14:paraId="0DBD4726" w14:textId="6D54FBE5" w:rsidR="00D24E32" w:rsidRDefault="00D24E32" w:rsidP="00273E8F">
      <w:pPr>
        <w:rPr>
          <w:rFonts w:ascii="Arial" w:hAnsi="Arial" w:cs="Arial"/>
        </w:rPr>
      </w:pPr>
    </w:p>
    <w:p w14:paraId="037D2319" w14:textId="4E449EC7" w:rsidR="00F02218" w:rsidRDefault="00474BAD" w:rsidP="00273E8F">
      <w:pPr>
        <w:rPr>
          <w:rFonts w:ascii="Arial" w:hAnsi="Arial" w:cs="Arial"/>
          <w:color w:val="4472C4" w:themeColor="accent1"/>
        </w:rPr>
      </w:pPr>
      <w:r>
        <w:rPr>
          <w:rFonts w:ascii="Arial" w:hAnsi="Arial" w:cs="Arial"/>
          <w:color w:val="4472C4" w:themeColor="accent1"/>
        </w:rPr>
        <w:t>2.4 Project Co-ordination.</w:t>
      </w:r>
    </w:p>
    <w:p w14:paraId="398C27F0" w14:textId="4BE2C15B" w:rsidR="00474BAD" w:rsidRPr="006E0A1D" w:rsidRDefault="00D35745" w:rsidP="00273E8F">
      <w:pPr>
        <w:rPr>
          <w:rFonts w:ascii="Arial" w:hAnsi="Arial" w:cs="Arial"/>
          <w:color w:val="000000" w:themeColor="text1"/>
        </w:rPr>
      </w:pPr>
      <w:r>
        <w:rPr>
          <w:rFonts w:ascii="Arial" w:hAnsi="Arial" w:cs="Arial"/>
          <w:color w:val="000000" w:themeColor="text1"/>
        </w:rPr>
        <w:t>Pipers’</w:t>
      </w:r>
      <w:r w:rsidR="00E36F18">
        <w:rPr>
          <w:rFonts w:ascii="Arial" w:hAnsi="Arial" w:cs="Arial"/>
          <w:color w:val="000000" w:themeColor="text1"/>
        </w:rPr>
        <w:t xml:space="preserve"> day walk centre will be using the survey points of N 192934 and E 266355 co ordinates and will have an elevation of 0. </w:t>
      </w:r>
      <w:r>
        <w:rPr>
          <w:rFonts w:ascii="Arial" w:hAnsi="Arial" w:cs="Arial"/>
          <w:color w:val="000000" w:themeColor="text1"/>
        </w:rPr>
        <w:t xml:space="preserve">Throughout the timeframe of the project the software used on Pipers Day walk centre </w:t>
      </w:r>
      <w:r w:rsidR="00214661">
        <w:rPr>
          <w:rFonts w:ascii="Arial" w:hAnsi="Arial" w:cs="Arial"/>
          <w:color w:val="000000" w:themeColor="text1"/>
        </w:rPr>
        <w:t>will all be from same origin point. Drawings and specification to be used on same orientation</w:t>
      </w:r>
      <w:r w:rsidR="00D75B3C">
        <w:rPr>
          <w:rFonts w:ascii="Arial" w:hAnsi="Arial" w:cs="Arial"/>
          <w:color w:val="000000" w:themeColor="text1"/>
        </w:rPr>
        <w:t xml:space="preserve"> this will limit errors on the project. </w:t>
      </w:r>
    </w:p>
    <w:p w14:paraId="1D530DCE" w14:textId="457B5699" w:rsidR="00F02218" w:rsidRDefault="00C8236C" w:rsidP="00273E8F">
      <w:pPr>
        <w:rPr>
          <w:rFonts w:ascii="Arial" w:hAnsi="Arial" w:cs="Arial"/>
          <w:color w:val="4472C4" w:themeColor="accent1"/>
        </w:rPr>
      </w:pPr>
      <w:r>
        <w:rPr>
          <w:rFonts w:ascii="Arial" w:hAnsi="Arial" w:cs="Arial"/>
          <w:color w:val="4472C4" w:themeColor="accent1"/>
        </w:rPr>
        <w:lastRenderedPageBreak/>
        <w:t>2.5 Project Targets.</w:t>
      </w:r>
    </w:p>
    <w:p w14:paraId="7EF364DD" w14:textId="5DCC052B" w:rsidR="00F02218" w:rsidRDefault="00C8236C" w:rsidP="00273E8F">
      <w:pPr>
        <w:rPr>
          <w:rFonts w:ascii="Arial" w:hAnsi="Arial" w:cs="Arial"/>
          <w:color w:val="000000" w:themeColor="text1"/>
        </w:rPr>
      </w:pPr>
      <w:r>
        <w:rPr>
          <w:rFonts w:ascii="Arial" w:hAnsi="Arial" w:cs="Arial"/>
          <w:color w:val="000000" w:themeColor="text1"/>
        </w:rPr>
        <w:t xml:space="preserve">The project targets will be set out and used in a form a project management tool. This can be used </w:t>
      </w:r>
      <w:r w:rsidR="00CC6669">
        <w:rPr>
          <w:rFonts w:ascii="Arial" w:hAnsi="Arial" w:cs="Arial"/>
          <w:color w:val="000000" w:themeColor="text1"/>
        </w:rPr>
        <w:t xml:space="preserve">as a factor of scheduling the project from start to finish. </w:t>
      </w:r>
      <w:r w:rsidR="009A62E5">
        <w:rPr>
          <w:rFonts w:ascii="Arial" w:hAnsi="Arial" w:cs="Arial"/>
          <w:color w:val="000000" w:themeColor="text1"/>
        </w:rPr>
        <w:t xml:space="preserve">Work set out by the client will be discussed with the contractors and lead consultant to set out key milestones. </w:t>
      </w:r>
      <w:r w:rsidR="009D7EFE">
        <w:rPr>
          <w:rFonts w:ascii="Arial" w:hAnsi="Arial" w:cs="Arial"/>
          <w:color w:val="000000" w:themeColor="text1"/>
        </w:rPr>
        <w:t>Milestones within the project can be:</w:t>
      </w:r>
    </w:p>
    <w:p w14:paraId="76EF2333" w14:textId="362F530D" w:rsidR="009D7EFE" w:rsidRDefault="009D7EFE" w:rsidP="009D7EFE">
      <w:pPr>
        <w:pStyle w:val="ListParagraph"/>
        <w:numPr>
          <w:ilvl w:val="0"/>
          <w:numId w:val="4"/>
        </w:numPr>
        <w:rPr>
          <w:rFonts w:ascii="Arial" w:hAnsi="Arial" w:cs="Arial"/>
          <w:color w:val="000000" w:themeColor="text1"/>
        </w:rPr>
      </w:pPr>
      <w:r>
        <w:rPr>
          <w:rFonts w:ascii="Arial" w:hAnsi="Arial" w:cs="Arial"/>
          <w:color w:val="000000" w:themeColor="text1"/>
        </w:rPr>
        <w:t>Project start date</w:t>
      </w:r>
    </w:p>
    <w:p w14:paraId="5091DC7C" w14:textId="24C7F173" w:rsidR="009D7EFE" w:rsidRDefault="009D7EFE" w:rsidP="009D7EFE">
      <w:pPr>
        <w:pStyle w:val="ListParagraph"/>
        <w:numPr>
          <w:ilvl w:val="0"/>
          <w:numId w:val="4"/>
        </w:numPr>
        <w:rPr>
          <w:rFonts w:ascii="Arial" w:hAnsi="Arial" w:cs="Arial"/>
          <w:color w:val="000000" w:themeColor="text1"/>
        </w:rPr>
      </w:pPr>
      <w:r>
        <w:rPr>
          <w:rFonts w:ascii="Arial" w:hAnsi="Arial" w:cs="Arial"/>
          <w:color w:val="000000" w:themeColor="text1"/>
        </w:rPr>
        <w:t>Completion of design stage</w:t>
      </w:r>
    </w:p>
    <w:p w14:paraId="258687F2" w14:textId="6AE75D76" w:rsidR="009D7EFE" w:rsidRDefault="009D7EFE" w:rsidP="009D7EFE">
      <w:pPr>
        <w:pStyle w:val="ListParagraph"/>
        <w:numPr>
          <w:ilvl w:val="0"/>
          <w:numId w:val="4"/>
        </w:numPr>
        <w:rPr>
          <w:rFonts w:ascii="Arial" w:hAnsi="Arial" w:cs="Arial"/>
          <w:color w:val="000000" w:themeColor="text1"/>
        </w:rPr>
      </w:pPr>
      <w:r>
        <w:rPr>
          <w:rFonts w:ascii="Arial" w:hAnsi="Arial" w:cs="Arial"/>
          <w:color w:val="000000" w:themeColor="text1"/>
        </w:rPr>
        <w:t>Completion of work activities</w:t>
      </w:r>
    </w:p>
    <w:p w14:paraId="48F975E5" w14:textId="0C4E2EEC" w:rsidR="009D7EFE" w:rsidRDefault="009D7EFE" w:rsidP="009D7EFE">
      <w:pPr>
        <w:pStyle w:val="ListParagraph"/>
        <w:numPr>
          <w:ilvl w:val="0"/>
          <w:numId w:val="4"/>
        </w:numPr>
        <w:rPr>
          <w:rFonts w:ascii="Arial" w:hAnsi="Arial" w:cs="Arial"/>
          <w:color w:val="000000" w:themeColor="text1"/>
        </w:rPr>
      </w:pPr>
      <w:r>
        <w:rPr>
          <w:rFonts w:ascii="Arial" w:hAnsi="Arial" w:cs="Arial"/>
          <w:color w:val="000000" w:themeColor="text1"/>
        </w:rPr>
        <w:t>Contractors who are appointed</w:t>
      </w:r>
    </w:p>
    <w:p w14:paraId="2E6AD419" w14:textId="5C326D00" w:rsidR="009D7EFE" w:rsidRPr="009D7EFE" w:rsidRDefault="009D7EFE" w:rsidP="009D7EFE">
      <w:pPr>
        <w:pStyle w:val="ListParagraph"/>
        <w:numPr>
          <w:ilvl w:val="0"/>
          <w:numId w:val="4"/>
        </w:numPr>
        <w:rPr>
          <w:rFonts w:ascii="Arial" w:hAnsi="Arial" w:cs="Arial"/>
          <w:color w:val="000000" w:themeColor="text1"/>
        </w:rPr>
      </w:pPr>
      <w:r>
        <w:rPr>
          <w:rFonts w:ascii="Arial" w:hAnsi="Arial" w:cs="Arial"/>
          <w:color w:val="000000" w:themeColor="text1"/>
        </w:rPr>
        <w:t>Project completion date</w:t>
      </w:r>
    </w:p>
    <w:p w14:paraId="70507C32" w14:textId="5A717422" w:rsidR="0028184D" w:rsidRPr="000478A7" w:rsidRDefault="00E2638F" w:rsidP="00273E8F">
      <w:pPr>
        <w:rPr>
          <w:rFonts w:ascii="Arial" w:hAnsi="Arial" w:cs="Arial"/>
          <w:color w:val="4472C4" w:themeColor="accent1"/>
        </w:rPr>
      </w:pPr>
      <w:r w:rsidRPr="000478A7">
        <w:rPr>
          <w:rFonts w:ascii="Arial" w:hAnsi="Arial" w:cs="Arial"/>
          <w:color w:val="4472C4" w:themeColor="accent1"/>
        </w:rPr>
        <w:t xml:space="preserve">3. Management. </w:t>
      </w:r>
    </w:p>
    <w:p w14:paraId="7BCFBA61" w14:textId="606E60CA" w:rsidR="00E2638F" w:rsidRDefault="00E857F2" w:rsidP="00273E8F">
      <w:pPr>
        <w:rPr>
          <w:rFonts w:ascii="Arial" w:hAnsi="Arial" w:cs="Arial"/>
        </w:rPr>
      </w:pPr>
      <w:r>
        <w:rPr>
          <w:rFonts w:ascii="Arial" w:hAnsi="Arial" w:cs="Arial"/>
        </w:rPr>
        <w:t xml:space="preserve">To gain success within the project there are numerous roles and responsibilities which will need to be followed to deliver a project the client is going to be happy with. </w:t>
      </w:r>
    </w:p>
    <w:p w14:paraId="24DA0B73" w14:textId="77777777" w:rsidR="00EA78A2" w:rsidRDefault="00EA78A2" w:rsidP="00273E8F">
      <w:pPr>
        <w:rPr>
          <w:rFonts w:ascii="Arial" w:hAnsi="Arial" w:cs="Arial"/>
          <w:color w:val="4472C4" w:themeColor="accent1"/>
        </w:rPr>
      </w:pPr>
    </w:p>
    <w:p w14:paraId="477B6BB7" w14:textId="489FCDF5" w:rsidR="00EA78A2" w:rsidRDefault="00EA78A2" w:rsidP="00273E8F">
      <w:pPr>
        <w:rPr>
          <w:rFonts w:ascii="Arial" w:hAnsi="Arial" w:cs="Arial"/>
          <w:color w:val="4472C4" w:themeColor="accent1"/>
        </w:rPr>
      </w:pPr>
      <w:r>
        <w:rPr>
          <w:rFonts w:ascii="Arial" w:hAnsi="Arial" w:cs="Arial"/>
          <w:color w:val="4472C4" w:themeColor="accent1"/>
        </w:rPr>
        <w:t>3.</w:t>
      </w:r>
      <w:r w:rsidR="009D7EFE">
        <w:rPr>
          <w:rFonts w:ascii="Arial" w:hAnsi="Arial" w:cs="Arial"/>
          <w:color w:val="4472C4" w:themeColor="accent1"/>
        </w:rPr>
        <w:t>1</w:t>
      </w:r>
      <w:r>
        <w:rPr>
          <w:rFonts w:ascii="Arial" w:hAnsi="Arial" w:cs="Arial"/>
          <w:color w:val="4472C4" w:themeColor="accent1"/>
        </w:rPr>
        <w:t xml:space="preserve"> Consultant.</w:t>
      </w:r>
    </w:p>
    <w:p w14:paraId="0A4565CA" w14:textId="5AFC326D" w:rsidR="00EA78A2" w:rsidRPr="00EA78A2" w:rsidRDefault="00EA78A2" w:rsidP="00273E8F">
      <w:pPr>
        <w:rPr>
          <w:rFonts w:ascii="Arial" w:hAnsi="Arial" w:cs="Arial"/>
          <w:color w:val="000000" w:themeColor="text1"/>
        </w:rPr>
      </w:pPr>
      <w:r>
        <w:rPr>
          <w:rFonts w:ascii="Arial" w:hAnsi="Arial" w:cs="Arial"/>
          <w:color w:val="000000" w:themeColor="text1"/>
        </w:rPr>
        <w:t xml:space="preserve">As the consultant </w:t>
      </w:r>
      <w:r w:rsidR="00801808">
        <w:rPr>
          <w:rFonts w:ascii="Arial" w:hAnsi="Arial" w:cs="Arial"/>
          <w:color w:val="000000" w:themeColor="text1"/>
        </w:rPr>
        <w:t xml:space="preserve">of the project the decisions on the construction will all come from the consultant. </w:t>
      </w:r>
      <w:r w:rsidR="00606310">
        <w:rPr>
          <w:rFonts w:ascii="Arial" w:hAnsi="Arial" w:cs="Arial"/>
          <w:color w:val="000000" w:themeColor="text1"/>
        </w:rPr>
        <w:t xml:space="preserve">The consultant will also </w:t>
      </w:r>
      <w:r w:rsidR="009E7B1F">
        <w:rPr>
          <w:rFonts w:ascii="Arial" w:hAnsi="Arial" w:cs="Arial"/>
          <w:color w:val="000000" w:themeColor="text1"/>
        </w:rPr>
        <w:t>oversee</w:t>
      </w:r>
      <w:r w:rsidR="00606310">
        <w:rPr>
          <w:rFonts w:ascii="Arial" w:hAnsi="Arial" w:cs="Arial"/>
          <w:color w:val="000000" w:themeColor="text1"/>
        </w:rPr>
        <w:t xml:space="preserve"> where the information is to be stored </w:t>
      </w:r>
      <w:r w:rsidR="009E7B1F">
        <w:rPr>
          <w:rFonts w:ascii="Arial" w:hAnsi="Arial" w:cs="Arial"/>
          <w:color w:val="000000" w:themeColor="text1"/>
        </w:rPr>
        <w:t xml:space="preserve">and other parties can then access it too. </w:t>
      </w:r>
      <w:r w:rsidR="00380A88">
        <w:rPr>
          <w:rFonts w:ascii="Arial" w:hAnsi="Arial" w:cs="Arial"/>
          <w:color w:val="000000" w:themeColor="text1"/>
        </w:rPr>
        <w:t xml:space="preserve">The consultant will also be the main point of contact between the client and the team. </w:t>
      </w:r>
      <w:r w:rsidR="003D579C">
        <w:rPr>
          <w:rFonts w:ascii="Arial" w:hAnsi="Arial" w:cs="Arial"/>
          <w:color w:val="000000" w:themeColor="text1"/>
        </w:rPr>
        <w:t xml:space="preserve">The consultant will have a tight relationship with the team to ensure the use of CDE is being followed whilst also being shared in the correct way. </w:t>
      </w:r>
    </w:p>
    <w:p w14:paraId="05841089" w14:textId="5BF6130B" w:rsidR="00F0301C" w:rsidRPr="000478A7" w:rsidRDefault="00F0301C" w:rsidP="00273E8F">
      <w:pPr>
        <w:rPr>
          <w:rFonts w:ascii="Arial" w:hAnsi="Arial" w:cs="Arial"/>
          <w:color w:val="4472C4" w:themeColor="accent1"/>
        </w:rPr>
      </w:pPr>
      <w:r w:rsidRPr="000478A7">
        <w:rPr>
          <w:rFonts w:ascii="Arial" w:hAnsi="Arial" w:cs="Arial"/>
          <w:color w:val="4472C4" w:themeColor="accent1"/>
        </w:rPr>
        <w:t>3.</w:t>
      </w:r>
      <w:r w:rsidR="00EA78A2">
        <w:rPr>
          <w:rFonts w:ascii="Arial" w:hAnsi="Arial" w:cs="Arial"/>
          <w:color w:val="4472C4" w:themeColor="accent1"/>
        </w:rPr>
        <w:t>2</w:t>
      </w:r>
      <w:r w:rsidRPr="000478A7">
        <w:rPr>
          <w:rFonts w:ascii="Arial" w:hAnsi="Arial" w:cs="Arial"/>
          <w:color w:val="4472C4" w:themeColor="accent1"/>
        </w:rPr>
        <w:t xml:space="preserve"> Client.</w:t>
      </w:r>
    </w:p>
    <w:p w14:paraId="3F4ED3DA" w14:textId="16F113D7" w:rsidR="00F0301C" w:rsidRDefault="000478A7" w:rsidP="00273E8F">
      <w:pPr>
        <w:rPr>
          <w:rFonts w:ascii="Arial" w:hAnsi="Arial" w:cs="Arial"/>
        </w:rPr>
      </w:pPr>
      <w:r>
        <w:rPr>
          <w:rFonts w:ascii="Arial" w:hAnsi="Arial" w:cs="Arial"/>
        </w:rPr>
        <w:t xml:space="preserve">As having a client as big as Swansea Council the client must ensure that throughout the timeframe of the project that all </w:t>
      </w:r>
      <w:r w:rsidR="00C71CB6">
        <w:rPr>
          <w:rFonts w:ascii="Arial" w:hAnsi="Arial" w:cs="Arial"/>
        </w:rPr>
        <w:t xml:space="preserve">building regulations are followed to high standards. </w:t>
      </w:r>
      <w:r w:rsidR="00DF242B">
        <w:rPr>
          <w:rFonts w:ascii="Arial" w:hAnsi="Arial" w:cs="Arial"/>
        </w:rPr>
        <w:t xml:space="preserve">The client must always be informed when </w:t>
      </w:r>
      <w:r w:rsidR="00B268F9">
        <w:rPr>
          <w:rFonts w:ascii="Arial" w:hAnsi="Arial" w:cs="Arial"/>
        </w:rPr>
        <w:t xml:space="preserve">any changes are made throughout the project. The client will also need to be involved in the processes of BIM to ensure all BIM targets are met. </w:t>
      </w:r>
    </w:p>
    <w:p w14:paraId="3992CC96" w14:textId="72F40C7B" w:rsidR="00B268F9" w:rsidRPr="009A3A97" w:rsidRDefault="00B268F9" w:rsidP="00273E8F">
      <w:pPr>
        <w:rPr>
          <w:rFonts w:ascii="Arial" w:hAnsi="Arial" w:cs="Arial"/>
          <w:color w:val="4472C4" w:themeColor="accent1"/>
        </w:rPr>
      </w:pPr>
      <w:r w:rsidRPr="009A3A97">
        <w:rPr>
          <w:rFonts w:ascii="Arial" w:hAnsi="Arial" w:cs="Arial"/>
          <w:color w:val="4472C4" w:themeColor="accent1"/>
        </w:rPr>
        <w:t>3.</w:t>
      </w:r>
      <w:r w:rsidR="00EA78A2">
        <w:rPr>
          <w:rFonts w:ascii="Arial" w:hAnsi="Arial" w:cs="Arial"/>
          <w:color w:val="4472C4" w:themeColor="accent1"/>
        </w:rPr>
        <w:t>3</w:t>
      </w:r>
      <w:r w:rsidRPr="009A3A97">
        <w:rPr>
          <w:rFonts w:ascii="Arial" w:hAnsi="Arial" w:cs="Arial"/>
          <w:color w:val="4472C4" w:themeColor="accent1"/>
        </w:rPr>
        <w:t xml:space="preserve"> </w:t>
      </w:r>
      <w:r w:rsidR="009A3A97" w:rsidRPr="009A3A97">
        <w:rPr>
          <w:rFonts w:ascii="Arial" w:hAnsi="Arial" w:cs="Arial"/>
          <w:color w:val="4472C4" w:themeColor="accent1"/>
        </w:rPr>
        <w:t>Architect.</w:t>
      </w:r>
    </w:p>
    <w:p w14:paraId="4BD2EF73" w14:textId="27CEF790" w:rsidR="009A3A97" w:rsidRDefault="00E250DA" w:rsidP="00273E8F">
      <w:pPr>
        <w:rPr>
          <w:rFonts w:ascii="Arial" w:hAnsi="Arial" w:cs="Arial"/>
        </w:rPr>
      </w:pPr>
      <w:r>
        <w:rPr>
          <w:rFonts w:ascii="Arial" w:hAnsi="Arial" w:cs="Arial"/>
        </w:rPr>
        <w:t xml:space="preserve">The architect of the project will be responsible for the delivery of all plans for the project which will set the parties guidelines to delivering a successful construction. Drawings will also be produced by </w:t>
      </w:r>
      <w:r w:rsidR="00FA66AA">
        <w:rPr>
          <w:rFonts w:ascii="Arial" w:hAnsi="Arial" w:cs="Arial"/>
        </w:rPr>
        <w:t xml:space="preserve">the designers making the architects and designers working very closely to meet all building standards and meeting BIM level 2. </w:t>
      </w:r>
    </w:p>
    <w:p w14:paraId="49FC1B84" w14:textId="7EACE325" w:rsidR="00FA66AA" w:rsidRDefault="00010B87" w:rsidP="00273E8F">
      <w:pPr>
        <w:rPr>
          <w:rFonts w:ascii="Arial" w:hAnsi="Arial" w:cs="Arial"/>
          <w:color w:val="4472C4" w:themeColor="accent1"/>
        </w:rPr>
      </w:pPr>
      <w:r w:rsidRPr="00010B87">
        <w:rPr>
          <w:rFonts w:ascii="Arial" w:hAnsi="Arial" w:cs="Arial"/>
          <w:color w:val="4472C4" w:themeColor="accent1"/>
        </w:rPr>
        <w:t>3.</w:t>
      </w:r>
      <w:r w:rsidR="00EA78A2">
        <w:rPr>
          <w:rFonts w:ascii="Arial" w:hAnsi="Arial" w:cs="Arial"/>
          <w:color w:val="4472C4" w:themeColor="accent1"/>
        </w:rPr>
        <w:t>4</w:t>
      </w:r>
      <w:r w:rsidRPr="00010B87">
        <w:rPr>
          <w:rFonts w:ascii="Arial" w:hAnsi="Arial" w:cs="Arial"/>
          <w:color w:val="4472C4" w:themeColor="accent1"/>
        </w:rPr>
        <w:t xml:space="preserve"> Principal Contractor. </w:t>
      </w:r>
    </w:p>
    <w:p w14:paraId="352CB8C3" w14:textId="4CB678E7" w:rsidR="00010B87" w:rsidRDefault="00AD31FD" w:rsidP="00010B87">
      <w:pPr>
        <w:rPr>
          <w:rFonts w:ascii="Arial" w:hAnsi="Arial" w:cs="Arial"/>
        </w:rPr>
      </w:pPr>
      <w:r>
        <w:rPr>
          <w:rFonts w:ascii="Arial" w:hAnsi="Arial" w:cs="Arial"/>
        </w:rPr>
        <w:t xml:space="preserve">The principal contractor will be in control of the construction phase of the project. They would be appointed by the client to plan, manage, </w:t>
      </w:r>
      <w:r w:rsidR="005D2078">
        <w:rPr>
          <w:rFonts w:ascii="Arial" w:hAnsi="Arial" w:cs="Arial"/>
        </w:rPr>
        <w:t>monitor,</w:t>
      </w:r>
      <w:r>
        <w:rPr>
          <w:rFonts w:ascii="Arial" w:hAnsi="Arial" w:cs="Arial"/>
        </w:rPr>
        <w:t xml:space="preserve"> and </w:t>
      </w:r>
      <w:r w:rsidR="005D2078">
        <w:rPr>
          <w:rFonts w:ascii="Arial" w:hAnsi="Arial" w:cs="Arial"/>
        </w:rPr>
        <w:t xml:space="preserve">organise all health and safety throughout the duration of the project. </w:t>
      </w:r>
    </w:p>
    <w:p w14:paraId="0F4901AC" w14:textId="26E4F0C2" w:rsidR="005D2078" w:rsidRDefault="0086646A" w:rsidP="00010B87">
      <w:pPr>
        <w:rPr>
          <w:rFonts w:ascii="Arial" w:hAnsi="Arial" w:cs="Arial"/>
          <w:color w:val="4472C4" w:themeColor="accent1"/>
        </w:rPr>
      </w:pPr>
      <w:r w:rsidRPr="0086646A">
        <w:rPr>
          <w:rFonts w:ascii="Arial" w:hAnsi="Arial" w:cs="Arial"/>
          <w:color w:val="4472C4" w:themeColor="accent1"/>
        </w:rPr>
        <w:t>3.</w:t>
      </w:r>
      <w:r w:rsidR="00EA78A2">
        <w:rPr>
          <w:rFonts w:ascii="Arial" w:hAnsi="Arial" w:cs="Arial"/>
          <w:color w:val="4472C4" w:themeColor="accent1"/>
        </w:rPr>
        <w:t>5</w:t>
      </w:r>
      <w:r w:rsidRPr="0086646A">
        <w:rPr>
          <w:rFonts w:ascii="Arial" w:hAnsi="Arial" w:cs="Arial"/>
          <w:color w:val="4472C4" w:themeColor="accent1"/>
        </w:rPr>
        <w:t xml:space="preserve"> Structural Engineer. </w:t>
      </w:r>
    </w:p>
    <w:p w14:paraId="189F295A" w14:textId="2ADFF555" w:rsidR="0086646A" w:rsidRDefault="00E779C3" w:rsidP="0086646A">
      <w:pPr>
        <w:rPr>
          <w:rFonts w:ascii="Arial" w:hAnsi="Arial" w:cs="Arial"/>
        </w:rPr>
      </w:pPr>
      <w:r>
        <w:rPr>
          <w:rFonts w:ascii="Arial" w:hAnsi="Arial" w:cs="Arial"/>
        </w:rPr>
        <w:t xml:space="preserve">The structural engineer will have the responsibility of </w:t>
      </w:r>
      <w:r w:rsidR="003B3347">
        <w:rPr>
          <w:rFonts w:ascii="Arial" w:hAnsi="Arial" w:cs="Arial"/>
        </w:rPr>
        <w:t xml:space="preserve">creating the drawings </w:t>
      </w:r>
      <w:r w:rsidR="008C4BDD">
        <w:rPr>
          <w:rFonts w:ascii="Arial" w:hAnsi="Arial" w:cs="Arial"/>
        </w:rPr>
        <w:t xml:space="preserve">and the specification for the project. </w:t>
      </w:r>
      <w:r w:rsidR="0008018C">
        <w:rPr>
          <w:rFonts w:ascii="Arial" w:hAnsi="Arial" w:cs="Arial"/>
        </w:rPr>
        <w:t xml:space="preserve">Calculations may need to be formed and certain checks may need to be carried out on other engineers. </w:t>
      </w:r>
    </w:p>
    <w:p w14:paraId="6CD37852" w14:textId="4E52635E" w:rsidR="00BD52B8" w:rsidRDefault="00BD52B8" w:rsidP="0086646A">
      <w:pPr>
        <w:rPr>
          <w:rFonts w:ascii="Arial" w:hAnsi="Arial" w:cs="Arial"/>
          <w:color w:val="4472C4" w:themeColor="accent1"/>
        </w:rPr>
      </w:pPr>
      <w:r w:rsidRPr="00BD52B8">
        <w:rPr>
          <w:rFonts w:ascii="Arial" w:hAnsi="Arial" w:cs="Arial"/>
          <w:color w:val="4472C4" w:themeColor="accent1"/>
        </w:rPr>
        <w:t>3.</w:t>
      </w:r>
      <w:r w:rsidR="00EA78A2">
        <w:rPr>
          <w:rFonts w:ascii="Arial" w:hAnsi="Arial" w:cs="Arial"/>
          <w:color w:val="4472C4" w:themeColor="accent1"/>
        </w:rPr>
        <w:t>6</w:t>
      </w:r>
      <w:r w:rsidRPr="00BD52B8">
        <w:rPr>
          <w:rFonts w:ascii="Arial" w:hAnsi="Arial" w:cs="Arial"/>
          <w:color w:val="4472C4" w:themeColor="accent1"/>
        </w:rPr>
        <w:t xml:space="preserve"> Electrical Engineer. </w:t>
      </w:r>
    </w:p>
    <w:p w14:paraId="4F6F6BA9" w14:textId="4980F34C" w:rsidR="00014652" w:rsidRDefault="00014652" w:rsidP="00014652">
      <w:pPr>
        <w:rPr>
          <w:rFonts w:ascii="Arial" w:hAnsi="Arial" w:cs="Arial"/>
        </w:rPr>
      </w:pPr>
      <w:r>
        <w:rPr>
          <w:rFonts w:ascii="Arial" w:hAnsi="Arial" w:cs="Arial"/>
        </w:rPr>
        <w:t xml:space="preserve">As the electrical engineer on the project the contractor will be responsible for all electrical elements and design within the construction of the project. </w:t>
      </w:r>
    </w:p>
    <w:p w14:paraId="70FF1FD3" w14:textId="2A15411A" w:rsidR="00D902BF" w:rsidRPr="00D902BF" w:rsidRDefault="00D902BF" w:rsidP="00D902BF">
      <w:pPr>
        <w:keepNext/>
        <w:keepLines/>
        <w:suppressAutoHyphens/>
        <w:autoSpaceDN w:val="0"/>
        <w:spacing w:before="40" w:after="0" w:line="240" w:lineRule="auto"/>
        <w:textAlignment w:val="baseline"/>
        <w:outlineLvl w:val="1"/>
        <w:rPr>
          <w:rFonts w:ascii="Arial" w:eastAsia="Times New Roman" w:hAnsi="Arial" w:cs="Arial"/>
          <w:color w:val="2F5496"/>
        </w:rPr>
      </w:pPr>
      <w:bookmarkStart w:id="1" w:name="_Toc69065174"/>
      <w:bookmarkStart w:id="2" w:name="_Toc69385702"/>
      <w:r w:rsidRPr="00D902BF">
        <w:rPr>
          <w:rFonts w:ascii="Arial" w:eastAsia="Times New Roman" w:hAnsi="Arial" w:cs="Arial"/>
          <w:color w:val="2F5496"/>
        </w:rPr>
        <w:lastRenderedPageBreak/>
        <w:t>3.</w:t>
      </w:r>
      <w:r>
        <w:rPr>
          <w:rFonts w:ascii="Arial" w:eastAsia="Times New Roman" w:hAnsi="Arial" w:cs="Arial"/>
          <w:color w:val="2F5496"/>
        </w:rPr>
        <w:t>7</w:t>
      </w:r>
      <w:r w:rsidRPr="00D902BF">
        <w:rPr>
          <w:rFonts w:ascii="Arial" w:eastAsia="Times New Roman" w:hAnsi="Arial" w:cs="Arial"/>
          <w:color w:val="2F5496"/>
        </w:rPr>
        <w:t xml:space="preserve">. </w:t>
      </w:r>
      <w:bookmarkEnd w:id="1"/>
      <w:r w:rsidRPr="00D902BF">
        <w:rPr>
          <w:rFonts w:ascii="Arial" w:eastAsia="Times New Roman" w:hAnsi="Arial" w:cs="Arial"/>
          <w:color w:val="2F5496"/>
        </w:rPr>
        <w:t>Consultant Task Teams</w:t>
      </w:r>
      <w:bookmarkEnd w:id="2"/>
    </w:p>
    <w:p w14:paraId="0674CCCE" w14:textId="77777777" w:rsidR="00D902BF" w:rsidRPr="00D902BF" w:rsidRDefault="00D902BF" w:rsidP="00D902BF">
      <w:pPr>
        <w:suppressAutoHyphens/>
        <w:autoSpaceDN w:val="0"/>
        <w:spacing w:line="240" w:lineRule="auto"/>
        <w:textAlignment w:val="baseline"/>
        <w:rPr>
          <w:rFonts w:ascii="Arial" w:eastAsia="Calibri" w:hAnsi="Arial" w:cs="Arial"/>
        </w:rPr>
      </w:pPr>
      <w:bookmarkStart w:id="3" w:name="_Toc69065175"/>
      <w:r w:rsidRPr="00D902BF">
        <w:rPr>
          <w:rFonts w:ascii="Arial" w:eastAsia="Calibri" w:hAnsi="Arial" w:cs="Arial"/>
        </w:rPr>
        <w:t xml:space="preserve">The process of BIM will never change the design responsibilities from the consultants who would have been appointed preconstruction. The consultants would then rectify changes and understand their main responsibilities which would be outlined by the principal contractor LOUIS Ltd in their documents. The consultant would then also have to follow any specifications in this document and would oversee the project information model during the time frame of the project. </w:t>
      </w:r>
    </w:p>
    <w:p w14:paraId="49E1A4B8" w14:textId="27792B17" w:rsidR="00D902BF" w:rsidRPr="00D902BF" w:rsidRDefault="00D902BF" w:rsidP="00D902BF">
      <w:pPr>
        <w:keepNext/>
        <w:keepLines/>
        <w:suppressAutoHyphens/>
        <w:autoSpaceDN w:val="0"/>
        <w:spacing w:before="40" w:after="0" w:line="240" w:lineRule="auto"/>
        <w:textAlignment w:val="baseline"/>
        <w:outlineLvl w:val="1"/>
        <w:rPr>
          <w:rFonts w:ascii="Arial" w:eastAsia="Times New Roman" w:hAnsi="Arial" w:cs="Arial"/>
          <w:color w:val="2F5496"/>
        </w:rPr>
      </w:pPr>
      <w:bookmarkStart w:id="4" w:name="_Toc69385703"/>
      <w:r w:rsidRPr="00D902BF">
        <w:rPr>
          <w:rFonts w:ascii="Arial" w:eastAsia="Times New Roman" w:hAnsi="Arial" w:cs="Arial"/>
          <w:color w:val="2F5496"/>
        </w:rPr>
        <w:t>3.</w:t>
      </w:r>
      <w:r>
        <w:rPr>
          <w:rFonts w:ascii="Arial" w:eastAsia="Times New Roman" w:hAnsi="Arial" w:cs="Arial"/>
          <w:color w:val="2F5496"/>
        </w:rPr>
        <w:t>8</w:t>
      </w:r>
      <w:r w:rsidRPr="00D902BF">
        <w:rPr>
          <w:rFonts w:ascii="Arial" w:eastAsia="Times New Roman" w:hAnsi="Arial" w:cs="Arial"/>
          <w:color w:val="2F5496"/>
        </w:rPr>
        <w:t>. Roles, Responsibilities and Authorities</w:t>
      </w:r>
      <w:bookmarkEnd w:id="4"/>
    </w:p>
    <w:p w14:paraId="70791549" w14:textId="6CF2E146" w:rsidR="00D902BF" w:rsidRPr="00D902BF" w:rsidRDefault="00D902BF" w:rsidP="00D902BF">
      <w:pPr>
        <w:suppressAutoHyphens/>
        <w:autoSpaceDN w:val="0"/>
        <w:spacing w:line="240" w:lineRule="auto"/>
        <w:textAlignment w:val="baseline"/>
        <w:rPr>
          <w:rFonts w:ascii="Arial" w:eastAsia="Calibri" w:hAnsi="Arial" w:cs="Arial"/>
        </w:rPr>
      </w:pPr>
      <w:r w:rsidRPr="00D902BF">
        <w:rPr>
          <w:rFonts w:ascii="Arial" w:eastAsia="Calibri" w:hAnsi="Arial" w:cs="Arial"/>
        </w:rPr>
        <w:t xml:space="preserve">Before the project begins roles and responsibilities will be outlined and explained to any key management who will then be appointed. It’s important this is done at the beginning of the project as it allows the information management to be delivered as successful as it can be through the timeframe of the project. On any project understanding the severity and size of the project may have an impact on certain roles and key management. With one person could be looking after several roles within the project. The document would then need to be kept up to date throughout the time frame.  </w:t>
      </w:r>
    </w:p>
    <w:p w14:paraId="703287AE" w14:textId="77777777" w:rsidR="00D902BF" w:rsidRPr="00D902BF" w:rsidRDefault="00D902BF" w:rsidP="00D902BF">
      <w:pPr>
        <w:keepNext/>
        <w:keepLines/>
        <w:suppressAutoHyphens/>
        <w:autoSpaceDN w:val="0"/>
        <w:spacing w:before="240" w:after="0" w:line="240" w:lineRule="auto"/>
        <w:textAlignment w:val="baseline"/>
        <w:outlineLvl w:val="0"/>
        <w:rPr>
          <w:rFonts w:ascii="Arial" w:eastAsia="Times New Roman" w:hAnsi="Arial" w:cs="Arial"/>
          <w:color w:val="2F5496"/>
        </w:rPr>
      </w:pPr>
      <w:bookmarkStart w:id="5" w:name="_Toc69385704"/>
      <w:r w:rsidRPr="00D902BF">
        <w:rPr>
          <w:rFonts w:ascii="Arial" w:eastAsia="Times New Roman" w:hAnsi="Arial" w:cs="Arial"/>
          <w:color w:val="2F5496"/>
        </w:rPr>
        <w:t>4 Planning and Documentation</w:t>
      </w:r>
      <w:bookmarkEnd w:id="3"/>
      <w:bookmarkEnd w:id="5"/>
    </w:p>
    <w:p w14:paraId="5D8C0948" w14:textId="6ECA62B2" w:rsidR="00D902BF" w:rsidRPr="00D902BF" w:rsidRDefault="00D902BF" w:rsidP="00D902BF">
      <w:pPr>
        <w:suppressAutoHyphens/>
        <w:autoSpaceDN w:val="0"/>
        <w:spacing w:line="240" w:lineRule="auto"/>
        <w:textAlignment w:val="baseline"/>
        <w:rPr>
          <w:rFonts w:ascii="Arial" w:eastAsia="Calibri" w:hAnsi="Arial" w:cs="Arial"/>
        </w:rPr>
      </w:pPr>
      <w:r w:rsidRPr="00D902BF">
        <w:rPr>
          <w:rFonts w:ascii="Arial" w:eastAsia="Calibri" w:hAnsi="Arial" w:cs="Arial"/>
        </w:rPr>
        <w:t xml:space="preserve">Within the project key aspects like supply chain appraisals will pop up. </w:t>
      </w:r>
      <w:r w:rsidR="002B2761" w:rsidRPr="00D902BF">
        <w:rPr>
          <w:rFonts w:ascii="Arial" w:eastAsia="Calibri" w:hAnsi="Arial" w:cs="Arial"/>
        </w:rPr>
        <w:t>It’s</w:t>
      </w:r>
      <w:r w:rsidRPr="00D902BF">
        <w:rPr>
          <w:rFonts w:ascii="Arial" w:eastAsia="Calibri" w:hAnsi="Arial" w:cs="Arial"/>
        </w:rPr>
        <w:t xml:space="preserve"> important that the production of any documents must be carried out at the earliest chance.</w:t>
      </w:r>
    </w:p>
    <w:p w14:paraId="4B428AEC" w14:textId="2D9440C0" w:rsidR="009D7EFE" w:rsidRDefault="009D7EFE" w:rsidP="00D902BF">
      <w:pPr>
        <w:keepNext/>
        <w:keepLines/>
        <w:suppressAutoHyphens/>
        <w:autoSpaceDN w:val="0"/>
        <w:spacing w:before="40" w:after="0" w:line="240" w:lineRule="auto"/>
        <w:textAlignment w:val="baseline"/>
        <w:outlineLvl w:val="1"/>
        <w:rPr>
          <w:rFonts w:ascii="Arial" w:eastAsia="Times New Roman" w:hAnsi="Arial" w:cs="Arial"/>
          <w:color w:val="2F5496"/>
        </w:rPr>
      </w:pPr>
      <w:bookmarkStart w:id="6" w:name="_Toc69065176"/>
      <w:bookmarkStart w:id="7" w:name="_Toc69385705"/>
      <w:r>
        <w:rPr>
          <w:rFonts w:ascii="Arial" w:eastAsia="Times New Roman" w:hAnsi="Arial" w:cs="Arial"/>
          <w:color w:val="2F5496"/>
        </w:rPr>
        <w:t>4.1 Delivery Plan</w:t>
      </w:r>
    </w:p>
    <w:p w14:paraId="2B84D28E" w14:textId="55AC067F" w:rsidR="009D7EFE" w:rsidRPr="00014133" w:rsidRDefault="0060532D" w:rsidP="00D902BF">
      <w:pPr>
        <w:keepNext/>
        <w:keepLines/>
        <w:suppressAutoHyphens/>
        <w:autoSpaceDN w:val="0"/>
        <w:spacing w:before="40" w:after="0" w:line="240" w:lineRule="auto"/>
        <w:textAlignment w:val="baseline"/>
        <w:outlineLvl w:val="1"/>
        <w:rPr>
          <w:rFonts w:ascii="Arial" w:eastAsia="Times New Roman" w:hAnsi="Arial" w:cs="Arial"/>
          <w:color w:val="000000" w:themeColor="text1"/>
        </w:rPr>
      </w:pPr>
      <w:r>
        <w:rPr>
          <w:rFonts w:ascii="Arial" w:eastAsia="Times New Roman" w:hAnsi="Arial" w:cs="Arial"/>
          <w:color w:val="000000" w:themeColor="text1"/>
        </w:rPr>
        <w:t xml:space="preserve">The delivery plan is yet to be agreed between the consultant and client, </w:t>
      </w:r>
      <w:r w:rsidR="004415B6">
        <w:rPr>
          <w:rFonts w:ascii="Arial" w:eastAsia="Times New Roman" w:hAnsi="Arial" w:cs="Arial"/>
          <w:color w:val="000000" w:themeColor="text1"/>
        </w:rPr>
        <w:t xml:space="preserve">below is a draft version of the deliver plan. The plan shows everyone involved within the project including </w:t>
      </w:r>
      <w:r w:rsidR="00A675D6">
        <w:rPr>
          <w:rFonts w:ascii="Arial" w:eastAsia="Times New Roman" w:hAnsi="Arial" w:cs="Arial"/>
          <w:color w:val="000000" w:themeColor="text1"/>
        </w:rPr>
        <w:t xml:space="preserve">all parties and key date dates which have been set out by the client. </w:t>
      </w:r>
      <w:r w:rsidR="002B2761">
        <w:rPr>
          <w:rFonts w:ascii="Arial" w:eastAsia="Times New Roman" w:hAnsi="Arial" w:cs="Arial"/>
          <w:color w:val="000000" w:themeColor="text1"/>
        </w:rPr>
        <w:t xml:space="preserve"> The delivery plan must be signed by the client </w:t>
      </w:r>
      <w:r w:rsidR="00292628">
        <w:rPr>
          <w:rFonts w:ascii="Arial" w:eastAsia="Times New Roman" w:hAnsi="Arial" w:cs="Arial"/>
          <w:color w:val="000000" w:themeColor="text1"/>
        </w:rPr>
        <w:t xml:space="preserve">to ensure of confirmation. Draft delivery plan: </w:t>
      </w:r>
    </w:p>
    <w:p w14:paraId="09ECB494" w14:textId="3A7F6C99" w:rsidR="00472D05" w:rsidRDefault="00472D05" w:rsidP="00D902BF">
      <w:pPr>
        <w:keepNext/>
        <w:keepLines/>
        <w:suppressAutoHyphens/>
        <w:autoSpaceDN w:val="0"/>
        <w:spacing w:before="40" w:after="0" w:line="240" w:lineRule="auto"/>
        <w:textAlignment w:val="baseline"/>
        <w:outlineLvl w:val="1"/>
        <w:rPr>
          <w:rFonts w:ascii="Arial" w:eastAsia="Times New Roman" w:hAnsi="Arial" w:cs="Arial"/>
          <w:color w:val="2F5496"/>
        </w:rPr>
      </w:pPr>
      <w:r>
        <w:rPr>
          <w:rFonts w:ascii="Arial" w:eastAsia="Times New Roman" w:hAnsi="Arial" w:cs="Arial"/>
          <w:noProof/>
          <w:color w:val="2F5496"/>
        </w:rPr>
        <w:drawing>
          <wp:anchor distT="0" distB="0" distL="114300" distR="114300" simplePos="0" relativeHeight="251660288" behindDoc="0" locked="0" layoutInCell="1" allowOverlap="1" wp14:anchorId="3C1AD5F6" wp14:editId="4575F14A">
            <wp:simplePos x="0" y="0"/>
            <wp:positionH relativeFrom="margin">
              <wp:align>left</wp:align>
            </wp:positionH>
            <wp:positionV relativeFrom="paragraph">
              <wp:posOffset>234950</wp:posOffset>
            </wp:positionV>
            <wp:extent cx="5852160" cy="183611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52160" cy="1836115"/>
                    </a:xfrm>
                    <a:prstGeom prst="rect">
                      <a:avLst/>
                    </a:prstGeom>
                    <a:noFill/>
                  </pic:spPr>
                </pic:pic>
              </a:graphicData>
            </a:graphic>
            <wp14:sizeRelH relativeFrom="margin">
              <wp14:pctWidth>0</wp14:pctWidth>
            </wp14:sizeRelH>
            <wp14:sizeRelV relativeFrom="margin">
              <wp14:pctHeight>0</wp14:pctHeight>
            </wp14:sizeRelV>
          </wp:anchor>
        </w:drawing>
      </w:r>
    </w:p>
    <w:p w14:paraId="7B415490" w14:textId="5AC33614" w:rsidR="00472D05" w:rsidRPr="002B0B73" w:rsidRDefault="002B0B73" w:rsidP="00D902BF">
      <w:pPr>
        <w:keepNext/>
        <w:keepLines/>
        <w:suppressAutoHyphens/>
        <w:autoSpaceDN w:val="0"/>
        <w:spacing w:before="40" w:after="0" w:line="240" w:lineRule="auto"/>
        <w:textAlignment w:val="baseline"/>
        <w:outlineLvl w:val="1"/>
        <w:rPr>
          <w:rFonts w:ascii="Arial" w:eastAsia="Times New Roman" w:hAnsi="Arial" w:cs="Arial"/>
        </w:rPr>
      </w:pPr>
      <w:r>
        <w:rPr>
          <w:rFonts w:ascii="Arial" w:eastAsia="Times New Roman" w:hAnsi="Arial" w:cs="Arial"/>
        </w:rPr>
        <w:t>(Bailey BIM standards)</w:t>
      </w:r>
    </w:p>
    <w:p w14:paraId="186F5B2D" w14:textId="77777777" w:rsidR="002B0B73" w:rsidRDefault="002B0B73" w:rsidP="00D902BF">
      <w:pPr>
        <w:keepNext/>
        <w:keepLines/>
        <w:suppressAutoHyphens/>
        <w:autoSpaceDN w:val="0"/>
        <w:spacing w:before="40" w:after="0" w:line="240" w:lineRule="auto"/>
        <w:textAlignment w:val="baseline"/>
        <w:outlineLvl w:val="1"/>
        <w:rPr>
          <w:rFonts w:ascii="Arial" w:eastAsia="Times New Roman" w:hAnsi="Arial" w:cs="Arial"/>
          <w:color w:val="2F5496"/>
        </w:rPr>
      </w:pPr>
    </w:p>
    <w:p w14:paraId="604CFEB9" w14:textId="3223FD77" w:rsidR="00D902BF" w:rsidRPr="00D902BF" w:rsidRDefault="00D902BF" w:rsidP="00D902BF">
      <w:pPr>
        <w:keepNext/>
        <w:keepLines/>
        <w:suppressAutoHyphens/>
        <w:autoSpaceDN w:val="0"/>
        <w:spacing w:before="40" w:after="0" w:line="240" w:lineRule="auto"/>
        <w:textAlignment w:val="baseline"/>
        <w:outlineLvl w:val="1"/>
        <w:rPr>
          <w:rFonts w:ascii="Arial" w:eastAsia="Times New Roman" w:hAnsi="Arial" w:cs="Arial"/>
          <w:color w:val="2F5496"/>
        </w:rPr>
      </w:pPr>
      <w:r w:rsidRPr="00D902BF">
        <w:rPr>
          <w:rFonts w:ascii="Arial" w:eastAsia="Times New Roman" w:hAnsi="Arial" w:cs="Arial"/>
          <w:color w:val="2F5496"/>
        </w:rPr>
        <w:t>4.1. Supply chain capability</w:t>
      </w:r>
      <w:bookmarkEnd w:id="6"/>
      <w:bookmarkEnd w:id="7"/>
    </w:p>
    <w:p w14:paraId="04D4EACF" w14:textId="77777777" w:rsidR="00D902BF" w:rsidRPr="00D902BF" w:rsidRDefault="00D902BF" w:rsidP="00D902BF">
      <w:pPr>
        <w:suppressAutoHyphens/>
        <w:autoSpaceDN w:val="0"/>
        <w:spacing w:line="240" w:lineRule="auto"/>
        <w:textAlignment w:val="baseline"/>
        <w:rPr>
          <w:rFonts w:ascii="Arial" w:eastAsia="Calibri" w:hAnsi="Arial" w:cs="Arial"/>
        </w:rPr>
      </w:pPr>
      <w:r w:rsidRPr="00D902BF">
        <w:rPr>
          <w:rFonts w:ascii="Arial" w:eastAsia="Calibri" w:hAnsi="Arial" w:cs="Arial"/>
        </w:rPr>
        <w:t>Supply chains are within any construction project and will be referred to as subcontractors or designers who will then need to be evaluated towards their ability to meet the requirements set out before starting any work on site. On site a project delivery manger will then oversee the works and take responsibility to make sure the suppliers are delivering the requirements of the project.</w:t>
      </w:r>
    </w:p>
    <w:p w14:paraId="7740B461" w14:textId="1C28F84D" w:rsidR="00D902BF" w:rsidRPr="00D902BF" w:rsidRDefault="00D902BF" w:rsidP="00D902BF">
      <w:pPr>
        <w:suppressAutoHyphens/>
        <w:autoSpaceDN w:val="0"/>
        <w:spacing w:line="240" w:lineRule="auto"/>
        <w:textAlignment w:val="baseline"/>
        <w:rPr>
          <w:rFonts w:ascii="Arial" w:eastAsia="Calibri" w:hAnsi="Arial" w:cs="Arial"/>
        </w:rPr>
      </w:pPr>
      <w:r w:rsidRPr="00D902BF">
        <w:rPr>
          <w:rFonts w:ascii="Arial" w:eastAsia="Calibri" w:hAnsi="Arial" w:cs="Arial"/>
        </w:rPr>
        <w:t xml:space="preserve">The BIM capability assessment must be completed by all subcontractors before starting any work. The consultants chosen by BROWN </w:t>
      </w:r>
      <w:r>
        <w:rPr>
          <w:rFonts w:ascii="Arial" w:eastAsia="Calibri" w:hAnsi="Arial" w:cs="Arial"/>
        </w:rPr>
        <w:t>limited</w:t>
      </w:r>
      <w:r w:rsidRPr="00D902BF">
        <w:rPr>
          <w:rFonts w:ascii="Arial" w:eastAsia="Calibri" w:hAnsi="Arial" w:cs="Arial"/>
        </w:rPr>
        <w:t xml:space="preserve"> will also need to complete the assessment. </w:t>
      </w:r>
    </w:p>
    <w:p w14:paraId="0854DB63" w14:textId="6A3A9116" w:rsidR="00D902BF" w:rsidRPr="00D902BF" w:rsidRDefault="00D902BF" w:rsidP="00D902BF">
      <w:pPr>
        <w:suppressAutoHyphens/>
        <w:autoSpaceDN w:val="0"/>
        <w:spacing w:line="240" w:lineRule="auto"/>
        <w:textAlignment w:val="baseline"/>
        <w:rPr>
          <w:rFonts w:ascii="Arial" w:eastAsia="Calibri" w:hAnsi="Arial" w:cs="Arial"/>
        </w:rPr>
      </w:pPr>
      <w:r w:rsidRPr="00D902BF">
        <w:rPr>
          <w:rFonts w:ascii="Arial" w:eastAsia="Calibri" w:hAnsi="Arial" w:cs="Arial"/>
        </w:rPr>
        <w:t xml:space="preserve">All assessments completed will need to be recorded and kept by BROWN </w:t>
      </w:r>
      <w:r>
        <w:rPr>
          <w:rFonts w:ascii="Arial" w:eastAsia="Calibri" w:hAnsi="Arial" w:cs="Arial"/>
        </w:rPr>
        <w:t>limited</w:t>
      </w:r>
      <w:r w:rsidRPr="00D902BF">
        <w:rPr>
          <w:rFonts w:ascii="Arial" w:eastAsia="Calibri" w:hAnsi="Arial" w:cs="Arial"/>
        </w:rPr>
        <w:t xml:space="preserve"> who will then need to ensure its on hand if the council requests it. </w:t>
      </w:r>
    </w:p>
    <w:p w14:paraId="3A71190A" w14:textId="77777777" w:rsidR="00D902BF" w:rsidRPr="00D902BF" w:rsidRDefault="00D902BF" w:rsidP="00D902BF">
      <w:pPr>
        <w:keepNext/>
        <w:keepLines/>
        <w:suppressAutoHyphens/>
        <w:autoSpaceDN w:val="0"/>
        <w:spacing w:before="240" w:after="0" w:line="240" w:lineRule="auto"/>
        <w:textAlignment w:val="baseline"/>
        <w:outlineLvl w:val="0"/>
        <w:rPr>
          <w:rFonts w:ascii="Arial" w:eastAsia="Times New Roman" w:hAnsi="Arial" w:cs="Arial"/>
          <w:color w:val="2F5496"/>
        </w:rPr>
      </w:pPr>
      <w:bookmarkStart w:id="8" w:name="_Toc69065177"/>
      <w:bookmarkStart w:id="9" w:name="_Toc69385706"/>
      <w:r w:rsidRPr="00D902BF">
        <w:rPr>
          <w:rFonts w:ascii="Arial" w:eastAsia="Times New Roman" w:hAnsi="Arial" w:cs="Arial"/>
          <w:color w:val="2F5496"/>
        </w:rPr>
        <w:lastRenderedPageBreak/>
        <w:t>5. Standard Method and Procedure</w:t>
      </w:r>
      <w:bookmarkEnd w:id="8"/>
      <w:bookmarkEnd w:id="9"/>
    </w:p>
    <w:p w14:paraId="1FDA77B1" w14:textId="77777777" w:rsidR="00D902BF" w:rsidRPr="00D902BF" w:rsidRDefault="00D902BF" w:rsidP="00D902BF">
      <w:pPr>
        <w:suppressAutoHyphens/>
        <w:autoSpaceDN w:val="0"/>
        <w:spacing w:line="240" w:lineRule="auto"/>
        <w:textAlignment w:val="baseline"/>
        <w:rPr>
          <w:rFonts w:ascii="Arial" w:eastAsia="Calibri" w:hAnsi="Arial" w:cs="Arial"/>
        </w:rPr>
      </w:pPr>
      <w:r w:rsidRPr="00D902BF">
        <w:rPr>
          <w:rFonts w:ascii="Arial" w:eastAsia="Calibri" w:hAnsi="Arial" w:cs="Arial"/>
        </w:rPr>
        <w:t xml:space="preserve">To reach the targets at BIM Level 2 there are aspects of the specification that will be aimed at guaranteeing the development of PIM which will then fulfil the methods and procedures successfully. This will allow all information models to be at the highest quality. </w:t>
      </w:r>
    </w:p>
    <w:p w14:paraId="1B2E79B9" w14:textId="77777777" w:rsidR="00D902BF" w:rsidRPr="00D902BF" w:rsidRDefault="00D902BF" w:rsidP="00D902BF">
      <w:pPr>
        <w:keepNext/>
        <w:keepLines/>
        <w:suppressAutoHyphens/>
        <w:autoSpaceDN w:val="0"/>
        <w:spacing w:before="40" w:after="0" w:line="240" w:lineRule="auto"/>
        <w:textAlignment w:val="baseline"/>
        <w:outlineLvl w:val="1"/>
        <w:rPr>
          <w:rFonts w:ascii="Arial" w:eastAsia="Times New Roman" w:hAnsi="Arial" w:cs="Arial"/>
          <w:color w:val="2F5496"/>
        </w:rPr>
      </w:pPr>
      <w:bookmarkStart w:id="10" w:name="_Toc69385707"/>
      <w:r w:rsidRPr="00D902BF">
        <w:rPr>
          <w:rFonts w:ascii="Arial" w:eastAsia="Times New Roman" w:hAnsi="Arial" w:cs="Arial"/>
          <w:color w:val="2F5496"/>
        </w:rPr>
        <w:t>5.1. Volume Strategy</w:t>
      </w:r>
      <w:bookmarkEnd w:id="10"/>
    </w:p>
    <w:p w14:paraId="61007F6D" w14:textId="77777777" w:rsidR="00D902BF" w:rsidRPr="00D902BF" w:rsidRDefault="00D902BF" w:rsidP="00D902BF">
      <w:pPr>
        <w:suppressAutoHyphens/>
        <w:autoSpaceDN w:val="0"/>
        <w:spacing w:line="240" w:lineRule="auto"/>
        <w:textAlignment w:val="baseline"/>
        <w:rPr>
          <w:rFonts w:ascii="Arial" w:eastAsia="Calibri" w:hAnsi="Arial" w:cs="Arial"/>
        </w:rPr>
      </w:pPr>
      <w:r w:rsidRPr="00D902BF">
        <w:rPr>
          <w:rFonts w:ascii="Arial" w:eastAsia="Calibri" w:hAnsi="Arial" w:cs="Arial"/>
        </w:rPr>
        <w:t xml:space="preserve">Prior to the design stage on site a strategy of volume will be used to outline any 3d spatial coordination for each of the principles selected. Before the project has started if the use of volume is needed it will be down to the design team to be agree the required volume and then will be viable to see within a shared document. </w:t>
      </w:r>
    </w:p>
    <w:p w14:paraId="6B2574E7" w14:textId="77777777" w:rsidR="00D902BF" w:rsidRPr="00D902BF" w:rsidRDefault="00D902BF" w:rsidP="00D902BF">
      <w:pPr>
        <w:keepNext/>
        <w:keepLines/>
        <w:suppressAutoHyphens/>
        <w:autoSpaceDN w:val="0"/>
        <w:spacing w:before="40" w:after="0" w:line="240" w:lineRule="auto"/>
        <w:textAlignment w:val="baseline"/>
        <w:outlineLvl w:val="1"/>
        <w:rPr>
          <w:rFonts w:ascii="Arial" w:eastAsia="Times New Roman" w:hAnsi="Arial" w:cs="Arial"/>
          <w:color w:val="2F5496"/>
        </w:rPr>
      </w:pPr>
      <w:bookmarkStart w:id="11" w:name="_Toc69385708"/>
      <w:r w:rsidRPr="00D902BF">
        <w:rPr>
          <w:rFonts w:ascii="Arial" w:eastAsia="Times New Roman" w:hAnsi="Arial" w:cs="Arial"/>
          <w:color w:val="2F5496"/>
        </w:rPr>
        <w:t>5.2. Spatial Location</w:t>
      </w:r>
      <w:bookmarkEnd w:id="11"/>
    </w:p>
    <w:p w14:paraId="1702A8DF" w14:textId="77777777" w:rsidR="00D902BF" w:rsidRPr="00D902BF" w:rsidRDefault="00D902BF" w:rsidP="00D902BF">
      <w:pPr>
        <w:suppressAutoHyphens/>
        <w:autoSpaceDN w:val="0"/>
        <w:spacing w:line="240" w:lineRule="auto"/>
        <w:textAlignment w:val="baseline"/>
        <w:rPr>
          <w:rFonts w:ascii="Arial" w:eastAsia="Calibri" w:hAnsi="Arial" w:cs="Arial"/>
        </w:rPr>
      </w:pPr>
      <w:r w:rsidRPr="00D902BF">
        <w:rPr>
          <w:rFonts w:ascii="Arial" w:eastAsia="Calibri" w:hAnsi="Arial" w:cs="Arial"/>
        </w:rPr>
        <w:t>Grid levels will need to be confirmed by all used members of the design team and should be identified to understand the level of definition matrix.</w:t>
      </w:r>
    </w:p>
    <w:p w14:paraId="5C153CAA" w14:textId="77777777" w:rsidR="00D902BF" w:rsidRPr="00D902BF" w:rsidRDefault="00D902BF" w:rsidP="00D902BF">
      <w:pPr>
        <w:keepNext/>
        <w:keepLines/>
        <w:suppressAutoHyphens/>
        <w:autoSpaceDN w:val="0"/>
        <w:spacing w:before="40" w:after="0" w:line="240" w:lineRule="auto"/>
        <w:textAlignment w:val="baseline"/>
        <w:outlineLvl w:val="1"/>
        <w:rPr>
          <w:rFonts w:ascii="Arial" w:eastAsia="Times New Roman" w:hAnsi="Arial" w:cs="Arial"/>
          <w:color w:val="2F5496"/>
        </w:rPr>
      </w:pPr>
      <w:bookmarkStart w:id="12" w:name="_Toc69385709"/>
      <w:r w:rsidRPr="00D902BF">
        <w:rPr>
          <w:rFonts w:ascii="Arial" w:eastAsia="Times New Roman" w:hAnsi="Arial" w:cs="Arial"/>
          <w:color w:val="2F5496"/>
        </w:rPr>
        <w:t>5.3 Units and Measurements</w:t>
      </w:r>
      <w:bookmarkEnd w:id="12"/>
    </w:p>
    <w:p w14:paraId="35C534CD" w14:textId="77777777" w:rsidR="00D902BF" w:rsidRPr="00D902BF" w:rsidRDefault="00D902BF" w:rsidP="00D902BF">
      <w:pPr>
        <w:suppressAutoHyphens/>
        <w:autoSpaceDN w:val="0"/>
        <w:spacing w:line="240" w:lineRule="auto"/>
        <w:textAlignment w:val="baseline"/>
        <w:rPr>
          <w:rFonts w:ascii="Arial" w:eastAsia="Calibri" w:hAnsi="Arial" w:cs="Arial"/>
        </w:rPr>
      </w:pPr>
      <w:r w:rsidRPr="00D902BF">
        <w:rPr>
          <w:rFonts w:ascii="Arial" w:eastAsia="Calibri" w:hAnsi="Arial" w:cs="Arial"/>
        </w:rPr>
        <w:t xml:space="preserve">When it comes to units and measurements its vital that they are always rounded up to the closest centre meter with also the units being m2 for all area and volume used. </w:t>
      </w:r>
    </w:p>
    <w:p w14:paraId="2B6AC372" w14:textId="241A92C4" w:rsidR="00E87A2D" w:rsidRPr="00966CE6" w:rsidRDefault="00D902BF" w:rsidP="00E87A2D">
      <w:pPr>
        <w:keepNext/>
        <w:keepLines/>
        <w:suppressAutoHyphens/>
        <w:autoSpaceDN w:val="0"/>
        <w:spacing w:before="40" w:after="0" w:line="240" w:lineRule="auto"/>
        <w:textAlignment w:val="baseline"/>
        <w:outlineLvl w:val="1"/>
        <w:rPr>
          <w:rFonts w:ascii="Arial" w:eastAsia="Times New Roman" w:hAnsi="Arial" w:cs="Arial"/>
          <w:color w:val="4472C4" w:themeColor="accent1"/>
        </w:rPr>
      </w:pPr>
      <w:bookmarkStart w:id="13" w:name="_Toc69385710"/>
      <w:r w:rsidRPr="00966CE6">
        <w:rPr>
          <w:rFonts w:ascii="Arial" w:eastAsia="Times New Roman" w:hAnsi="Arial" w:cs="Arial"/>
          <w:color w:val="4472C4" w:themeColor="accent1"/>
        </w:rPr>
        <w:t>5.4. File Naming Convention</w:t>
      </w:r>
      <w:bookmarkEnd w:id="13"/>
    </w:p>
    <w:p w14:paraId="776FF0D1" w14:textId="43BDDC36" w:rsidR="00AA18FD" w:rsidRDefault="00AA18FD" w:rsidP="00AA18FD">
      <w:pPr>
        <w:suppressAutoHyphens/>
        <w:autoSpaceDN w:val="0"/>
        <w:spacing w:line="240" w:lineRule="auto"/>
        <w:textAlignment w:val="baseline"/>
        <w:rPr>
          <w:rFonts w:ascii="Arial" w:eastAsia="Calibri" w:hAnsi="Arial" w:cs="Arial"/>
        </w:rPr>
      </w:pPr>
      <w:r w:rsidRPr="00AA18FD">
        <w:rPr>
          <w:rFonts w:ascii="Arial" w:eastAsia="Calibri" w:hAnsi="Arial" w:cs="Arial"/>
        </w:rPr>
        <w:t xml:space="preserve">Please see below for the use of naming files that would be shared within the common data environment. </w:t>
      </w:r>
    </w:p>
    <w:p w14:paraId="65B5E3F9" w14:textId="594AA263" w:rsidR="00AA18FD" w:rsidRPr="00AA18FD" w:rsidRDefault="00AA18FD" w:rsidP="00AA18FD">
      <w:pPr>
        <w:suppressAutoHyphens/>
        <w:autoSpaceDN w:val="0"/>
        <w:spacing w:line="240" w:lineRule="auto"/>
        <w:textAlignment w:val="baseline"/>
        <w:rPr>
          <w:rFonts w:ascii="Arial" w:eastAsia="Calibri" w:hAnsi="Arial" w:cs="Arial"/>
        </w:rPr>
      </w:pPr>
      <w:r>
        <w:rPr>
          <w:rFonts w:ascii="Arial" w:hAnsi="Arial" w:cs="Arial"/>
          <w:noProof/>
        </w:rPr>
        <w:drawing>
          <wp:inline distT="0" distB="0" distL="0" distR="0" wp14:anchorId="1F4492F3" wp14:editId="33EA9E5A">
            <wp:extent cx="5731510" cy="1402715"/>
            <wp:effectExtent l="0" t="0" r="2540" b="6985"/>
            <wp:docPr id="4" name="Picture 4"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11"/>
                    <a:stretch>
                      <a:fillRect/>
                    </a:stretch>
                  </pic:blipFill>
                  <pic:spPr>
                    <a:xfrm>
                      <a:off x="0" y="0"/>
                      <a:ext cx="5731510" cy="1402715"/>
                    </a:xfrm>
                    <a:prstGeom prst="rect">
                      <a:avLst/>
                    </a:prstGeom>
                    <a:noFill/>
                    <a:ln>
                      <a:noFill/>
                      <a:prstDash/>
                    </a:ln>
                  </pic:spPr>
                </pic:pic>
              </a:graphicData>
            </a:graphic>
          </wp:inline>
        </w:drawing>
      </w:r>
    </w:p>
    <w:tbl>
      <w:tblPr>
        <w:tblW w:w="8325" w:type="dxa"/>
        <w:tblCellMar>
          <w:left w:w="10" w:type="dxa"/>
          <w:right w:w="10" w:type="dxa"/>
        </w:tblCellMar>
        <w:tblLook w:val="0000" w:firstRow="0" w:lastRow="0" w:firstColumn="0" w:lastColumn="0" w:noHBand="0" w:noVBand="0"/>
      </w:tblPr>
      <w:tblGrid>
        <w:gridCol w:w="2792"/>
        <w:gridCol w:w="2751"/>
        <w:gridCol w:w="2782"/>
      </w:tblGrid>
      <w:tr w:rsidR="00D2006A" w:rsidRPr="00D2006A" w14:paraId="044F6B7B" w14:textId="77777777" w:rsidTr="009802C0">
        <w:trPr>
          <w:trHeight w:val="195"/>
        </w:trPr>
        <w:tc>
          <w:tcPr>
            <w:tcW w:w="279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1ED204B2" w14:textId="77777777" w:rsidR="00D2006A" w:rsidRPr="00D2006A" w:rsidRDefault="00D2006A" w:rsidP="00D2006A">
            <w:pPr>
              <w:suppressAutoHyphens/>
              <w:autoSpaceDN w:val="0"/>
              <w:spacing w:line="240" w:lineRule="auto"/>
              <w:textAlignment w:val="baseline"/>
              <w:rPr>
                <w:rFonts w:ascii="Calibri" w:eastAsia="Calibri" w:hAnsi="Calibri" w:cs="Times New Roman"/>
              </w:rPr>
            </w:pPr>
            <w:r w:rsidRPr="00D2006A">
              <w:rPr>
                <w:rFonts w:ascii="Arial" w:eastAsia="Calibri" w:hAnsi="Arial" w:cs="Arial"/>
                <w:b/>
                <w:bCs/>
              </w:rPr>
              <w:t>Field</w:t>
            </w:r>
          </w:p>
        </w:tc>
        <w:tc>
          <w:tcPr>
            <w:tcW w:w="275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7A0AD2A3" w14:textId="77777777" w:rsidR="00D2006A" w:rsidRPr="00D2006A" w:rsidRDefault="00D2006A" w:rsidP="00D2006A">
            <w:pPr>
              <w:suppressAutoHyphens/>
              <w:autoSpaceDN w:val="0"/>
              <w:spacing w:line="240" w:lineRule="auto"/>
              <w:textAlignment w:val="baseline"/>
              <w:rPr>
                <w:rFonts w:ascii="Calibri" w:eastAsia="Calibri" w:hAnsi="Calibri" w:cs="Times New Roman"/>
              </w:rPr>
            </w:pPr>
            <w:r w:rsidRPr="00D2006A">
              <w:rPr>
                <w:rFonts w:ascii="Arial" w:eastAsia="Calibri" w:hAnsi="Arial" w:cs="Arial"/>
                <w:b/>
                <w:bCs/>
              </w:rPr>
              <w:t>Obligation</w:t>
            </w:r>
          </w:p>
        </w:tc>
        <w:tc>
          <w:tcPr>
            <w:tcW w:w="278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0C3FBD57" w14:textId="77777777" w:rsidR="00D2006A" w:rsidRPr="00D2006A" w:rsidRDefault="00D2006A" w:rsidP="00D2006A">
            <w:pPr>
              <w:suppressAutoHyphens/>
              <w:autoSpaceDN w:val="0"/>
              <w:spacing w:line="240" w:lineRule="auto"/>
              <w:textAlignment w:val="baseline"/>
              <w:rPr>
                <w:rFonts w:ascii="Calibri" w:eastAsia="Calibri" w:hAnsi="Calibri" w:cs="Times New Roman"/>
              </w:rPr>
            </w:pPr>
            <w:r w:rsidRPr="00D2006A">
              <w:rPr>
                <w:rFonts w:ascii="Arial" w:eastAsia="Calibri" w:hAnsi="Arial" w:cs="Arial"/>
                <w:b/>
                <w:bCs/>
              </w:rPr>
              <w:t>Description</w:t>
            </w:r>
          </w:p>
        </w:tc>
      </w:tr>
      <w:tr w:rsidR="00D2006A" w:rsidRPr="00D2006A" w14:paraId="39988B5B" w14:textId="77777777" w:rsidTr="009802C0">
        <w:trPr>
          <w:trHeight w:val="195"/>
        </w:trPr>
        <w:tc>
          <w:tcPr>
            <w:tcW w:w="279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75DAFBFC"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Project</w:t>
            </w:r>
          </w:p>
        </w:tc>
        <w:tc>
          <w:tcPr>
            <w:tcW w:w="275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D01FC7D"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Required</w:t>
            </w:r>
          </w:p>
        </w:tc>
        <w:tc>
          <w:tcPr>
            <w:tcW w:w="278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004030B0"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Code for project</w:t>
            </w:r>
          </w:p>
        </w:tc>
      </w:tr>
      <w:tr w:rsidR="00D2006A" w:rsidRPr="00D2006A" w14:paraId="085FD683" w14:textId="77777777" w:rsidTr="009802C0">
        <w:trPr>
          <w:trHeight w:val="195"/>
        </w:trPr>
        <w:tc>
          <w:tcPr>
            <w:tcW w:w="279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C26FD79"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Originator</w:t>
            </w:r>
          </w:p>
        </w:tc>
        <w:tc>
          <w:tcPr>
            <w:tcW w:w="275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ED6E3E5"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Required</w:t>
            </w:r>
          </w:p>
        </w:tc>
        <w:tc>
          <w:tcPr>
            <w:tcW w:w="278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44F1B955"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Code for organisation creating information.</w:t>
            </w:r>
          </w:p>
        </w:tc>
      </w:tr>
      <w:tr w:rsidR="00D2006A" w:rsidRPr="00D2006A" w14:paraId="4EF9CD0D" w14:textId="77777777" w:rsidTr="009802C0">
        <w:trPr>
          <w:trHeight w:val="195"/>
        </w:trPr>
        <w:tc>
          <w:tcPr>
            <w:tcW w:w="279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5FB510E4"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Volume or system</w:t>
            </w:r>
          </w:p>
        </w:tc>
        <w:tc>
          <w:tcPr>
            <w:tcW w:w="275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4055E899"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Required</w:t>
            </w:r>
          </w:p>
        </w:tc>
        <w:tc>
          <w:tcPr>
            <w:tcW w:w="278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AC91365"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Code for system reference.</w:t>
            </w:r>
          </w:p>
        </w:tc>
      </w:tr>
      <w:tr w:rsidR="00D2006A" w:rsidRPr="00D2006A" w14:paraId="55666608" w14:textId="77777777" w:rsidTr="009802C0">
        <w:trPr>
          <w:trHeight w:val="195"/>
        </w:trPr>
        <w:tc>
          <w:tcPr>
            <w:tcW w:w="279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03C50E0"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Levels and location</w:t>
            </w:r>
          </w:p>
        </w:tc>
        <w:tc>
          <w:tcPr>
            <w:tcW w:w="275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04F78376"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Required</w:t>
            </w:r>
          </w:p>
        </w:tc>
        <w:tc>
          <w:tcPr>
            <w:tcW w:w="278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67AF06E"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Code to locate info (Floor 1 etc)</w:t>
            </w:r>
          </w:p>
        </w:tc>
      </w:tr>
      <w:tr w:rsidR="00D2006A" w:rsidRPr="00D2006A" w14:paraId="7698519B" w14:textId="77777777" w:rsidTr="009802C0">
        <w:trPr>
          <w:trHeight w:val="208"/>
        </w:trPr>
        <w:tc>
          <w:tcPr>
            <w:tcW w:w="279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546511FA"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Type</w:t>
            </w:r>
          </w:p>
        </w:tc>
        <w:tc>
          <w:tcPr>
            <w:tcW w:w="275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446F9231"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Required</w:t>
            </w:r>
          </w:p>
        </w:tc>
        <w:tc>
          <w:tcPr>
            <w:tcW w:w="278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07482AA3"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Code for type of file Cost Plan, method statement etc)</w:t>
            </w:r>
          </w:p>
        </w:tc>
      </w:tr>
      <w:tr w:rsidR="00D2006A" w:rsidRPr="00D2006A" w14:paraId="7E5F1BD9" w14:textId="77777777" w:rsidTr="009802C0">
        <w:trPr>
          <w:trHeight w:val="195"/>
        </w:trPr>
        <w:tc>
          <w:tcPr>
            <w:tcW w:w="279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4C7F8F75"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lastRenderedPageBreak/>
              <w:t>Role</w:t>
            </w:r>
          </w:p>
        </w:tc>
        <w:tc>
          <w:tcPr>
            <w:tcW w:w="275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54AF67ED"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Required</w:t>
            </w:r>
          </w:p>
        </w:tc>
        <w:tc>
          <w:tcPr>
            <w:tcW w:w="278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832C291"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Code for role of organisation (A - Architect etc)</w:t>
            </w:r>
          </w:p>
        </w:tc>
      </w:tr>
      <w:tr w:rsidR="00D2006A" w:rsidRPr="00D2006A" w14:paraId="191C0426" w14:textId="77777777" w:rsidTr="009802C0">
        <w:trPr>
          <w:trHeight w:val="195"/>
        </w:trPr>
        <w:tc>
          <w:tcPr>
            <w:tcW w:w="279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1BC589B"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Classification</w:t>
            </w:r>
          </w:p>
        </w:tc>
        <w:tc>
          <w:tcPr>
            <w:tcW w:w="275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51A0070D"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Optional</w:t>
            </w:r>
          </w:p>
        </w:tc>
        <w:tc>
          <w:tcPr>
            <w:tcW w:w="278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033B6846"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 xml:space="preserve">Code to reference asset </w:t>
            </w:r>
          </w:p>
        </w:tc>
      </w:tr>
      <w:tr w:rsidR="00D2006A" w:rsidRPr="00D2006A" w14:paraId="52FF09E3" w14:textId="77777777" w:rsidTr="009802C0">
        <w:trPr>
          <w:trHeight w:val="195"/>
        </w:trPr>
        <w:tc>
          <w:tcPr>
            <w:tcW w:w="279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2D7DA8E"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Number</w:t>
            </w:r>
          </w:p>
        </w:tc>
        <w:tc>
          <w:tcPr>
            <w:tcW w:w="275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0DE865A3"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Required</w:t>
            </w:r>
          </w:p>
        </w:tc>
        <w:tc>
          <w:tcPr>
            <w:tcW w:w="278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78FCED8"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Sequential file number</w:t>
            </w:r>
          </w:p>
        </w:tc>
      </w:tr>
      <w:tr w:rsidR="00D2006A" w:rsidRPr="00D2006A" w14:paraId="539F236C" w14:textId="77777777" w:rsidTr="009802C0">
        <w:trPr>
          <w:trHeight w:val="195"/>
        </w:trPr>
        <w:tc>
          <w:tcPr>
            <w:tcW w:w="279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1D2B2601"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Suitability</w:t>
            </w:r>
          </w:p>
        </w:tc>
        <w:tc>
          <w:tcPr>
            <w:tcW w:w="275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1B5DB45B"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Meta-data</w:t>
            </w:r>
          </w:p>
        </w:tc>
        <w:tc>
          <w:tcPr>
            <w:tcW w:w="278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74DCBF2D"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Code for status of data (WIP, Shared, published etc)</w:t>
            </w:r>
          </w:p>
        </w:tc>
      </w:tr>
      <w:tr w:rsidR="00D2006A" w:rsidRPr="00D2006A" w14:paraId="41937609" w14:textId="77777777" w:rsidTr="009802C0">
        <w:trPr>
          <w:trHeight w:val="195"/>
        </w:trPr>
        <w:tc>
          <w:tcPr>
            <w:tcW w:w="279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1B1ECCAA"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Revision</w:t>
            </w:r>
          </w:p>
        </w:tc>
        <w:tc>
          <w:tcPr>
            <w:tcW w:w="275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079E54DA"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Meta- data</w:t>
            </w:r>
          </w:p>
        </w:tc>
        <w:tc>
          <w:tcPr>
            <w:tcW w:w="278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029E06C"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 Code for revision of data.</w:t>
            </w:r>
          </w:p>
        </w:tc>
      </w:tr>
    </w:tbl>
    <w:p w14:paraId="51241933"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Table 1: Summary of Naming Convention</w:t>
      </w:r>
    </w:p>
    <w:p w14:paraId="70E7A2E0" w14:textId="77777777" w:rsidR="00D2006A" w:rsidRPr="00D2006A" w:rsidRDefault="00D2006A" w:rsidP="00D2006A">
      <w:pPr>
        <w:suppressAutoHyphens/>
        <w:autoSpaceDN w:val="0"/>
        <w:spacing w:line="240" w:lineRule="auto"/>
        <w:textAlignment w:val="baseline"/>
        <w:rPr>
          <w:rFonts w:ascii="Arial" w:eastAsia="Calibri" w:hAnsi="Arial" w:cs="Arial"/>
        </w:rPr>
      </w:pPr>
    </w:p>
    <w:tbl>
      <w:tblPr>
        <w:tblW w:w="8325" w:type="dxa"/>
        <w:tblCellMar>
          <w:left w:w="10" w:type="dxa"/>
          <w:right w:w="10" w:type="dxa"/>
        </w:tblCellMar>
        <w:tblLook w:val="0000" w:firstRow="0" w:lastRow="0" w:firstColumn="0" w:lastColumn="0" w:noHBand="0" w:noVBand="0"/>
      </w:tblPr>
      <w:tblGrid>
        <w:gridCol w:w="4162"/>
        <w:gridCol w:w="4163"/>
      </w:tblGrid>
      <w:tr w:rsidR="00D2006A" w:rsidRPr="00D2006A" w14:paraId="7F064647" w14:textId="77777777" w:rsidTr="009802C0">
        <w:trPr>
          <w:trHeight w:val="195"/>
        </w:trPr>
        <w:tc>
          <w:tcPr>
            <w:tcW w:w="416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0160540E" w14:textId="77777777" w:rsidR="00D2006A" w:rsidRPr="00D2006A" w:rsidRDefault="00D2006A" w:rsidP="00D2006A">
            <w:pPr>
              <w:suppressAutoHyphens/>
              <w:autoSpaceDN w:val="0"/>
              <w:spacing w:line="240" w:lineRule="auto"/>
              <w:textAlignment w:val="baseline"/>
              <w:rPr>
                <w:rFonts w:ascii="Calibri" w:eastAsia="Calibri" w:hAnsi="Calibri" w:cs="Times New Roman"/>
              </w:rPr>
            </w:pPr>
            <w:r w:rsidRPr="00D2006A">
              <w:rPr>
                <w:rFonts w:ascii="Arial" w:eastAsia="Calibri" w:hAnsi="Arial" w:cs="Arial"/>
                <w:b/>
                <w:bCs/>
                <w:u w:val="single"/>
              </w:rPr>
              <w:t>Levels &amp; Locations</w:t>
            </w:r>
          </w:p>
        </w:tc>
        <w:tc>
          <w:tcPr>
            <w:tcW w:w="416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785471E"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 </w:t>
            </w:r>
          </w:p>
        </w:tc>
      </w:tr>
      <w:tr w:rsidR="00D2006A" w:rsidRPr="00D2006A" w14:paraId="46804D0A" w14:textId="77777777" w:rsidTr="009802C0">
        <w:trPr>
          <w:trHeight w:val="195"/>
        </w:trPr>
        <w:tc>
          <w:tcPr>
            <w:tcW w:w="416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EC30B2E"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ZZ</w:t>
            </w:r>
          </w:p>
        </w:tc>
        <w:tc>
          <w:tcPr>
            <w:tcW w:w="416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0B90A115"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Multiple Levels</w:t>
            </w:r>
          </w:p>
        </w:tc>
      </w:tr>
      <w:tr w:rsidR="00D2006A" w:rsidRPr="00D2006A" w14:paraId="27231998" w14:textId="77777777" w:rsidTr="009802C0">
        <w:trPr>
          <w:trHeight w:val="195"/>
        </w:trPr>
        <w:tc>
          <w:tcPr>
            <w:tcW w:w="416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43184B21"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XX</w:t>
            </w:r>
          </w:p>
        </w:tc>
        <w:tc>
          <w:tcPr>
            <w:tcW w:w="416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16070A4E"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No Level Applicable</w:t>
            </w:r>
          </w:p>
        </w:tc>
      </w:tr>
      <w:tr w:rsidR="00D2006A" w:rsidRPr="00D2006A" w14:paraId="67898E31" w14:textId="77777777" w:rsidTr="009802C0">
        <w:trPr>
          <w:trHeight w:val="195"/>
        </w:trPr>
        <w:tc>
          <w:tcPr>
            <w:tcW w:w="416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0899AC19"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GF</w:t>
            </w:r>
          </w:p>
        </w:tc>
        <w:tc>
          <w:tcPr>
            <w:tcW w:w="416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0A6BE053"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Ground Floor</w:t>
            </w:r>
          </w:p>
        </w:tc>
      </w:tr>
      <w:tr w:rsidR="00D2006A" w:rsidRPr="00D2006A" w14:paraId="256DC256" w14:textId="77777777" w:rsidTr="009802C0">
        <w:trPr>
          <w:trHeight w:val="195"/>
        </w:trPr>
        <w:tc>
          <w:tcPr>
            <w:tcW w:w="416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320D6ED"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00</w:t>
            </w:r>
          </w:p>
        </w:tc>
        <w:tc>
          <w:tcPr>
            <w:tcW w:w="416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DE215DE"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Base Level of Building or linear Asset</w:t>
            </w:r>
          </w:p>
        </w:tc>
      </w:tr>
      <w:tr w:rsidR="00D2006A" w:rsidRPr="00D2006A" w14:paraId="7C4688D1" w14:textId="77777777" w:rsidTr="009802C0">
        <w:trPr>
          <w:trHeight w:val="195"/>
        </w:trPr>
        <w:tc>
          <w:tcPr>
            <w:tcW w:w="416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7EC52B2A" w14:textId="77777777" w:rsidR="00D2006A" w:rsidRPr="00D2006A" w:rsidRDefault="00D2006A" w:rsidP="00D2006A">
            <w:pPr>
              <w:suppressAutoHyphens/>
              <w:autoSpaceDN w:val="0"/>
              <w:spacing w:line="240" w:lineRule="auto"/>
              <w:textAlignment w:val="baseline"/>
              <w:rPr>
                <w:rFonts w:ascii="Calibri" w:eastAsia="Calibri" w:hAnsi="Calibri" w:cs="Times New Roman"/>
              </w:rPr>
            </w:pPr>
            <w:r w:rsidRPr="00D2006A">
              <w:rPr>
                <w:rFonts w:ascii="Arial" w:eastAsia="Calibri" w:hAnsi="Arial" w:cs="Arial"/>
                <w:b/>
                <w:bCs/>
                <w:u w:val="single"/>
              </w:rPr>
              <w:t>Floor Levels</w:t>
            </w:r>
          </w:p>
        </w:tc>
        <w:tc>
          <w:tcPr>
            <w:tcW w:w="416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D15E6DC"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 </w:t>
            </w:r>
          </w:p>
        </w:tc>
      </w:tr>
      <w:tr w:rsidR="00D2006A" w:rsidRPr="00D2006A" w14:paraId="4DBB6B49" w14:textId="77777777" w:rsidTr="009802C0">
        <w:trPr>
          <w:trHeight w:val="195"/>
        </w:trPr>
        <w:tc>
          <w:tcPr>
            <w:tcW w:w="416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8FBC6B8"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01</w:t>
            </w:r>
          </w:p>
        </w:tc>
        <w:tc>
          <w:tcPr>
            <w:tcW w:w="416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E034002"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Floor 1</w:t>
            </w:r>
          </w:p>
        </w:tc>
      </w:tr>
      <w:tr w:rsidR="00D2006A" w:rsidRPr="00D2006A" w14:paraId="68424134" w14:textId="77777777" w:rsidTr="009802C0">
        <w:trPr>
          <w:trHeight w:val="195"/>
        </w:trPr>
        <w:tc>
          <w:tcPr>
            <w:tcW w:w="416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A0FB234"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02</w:t>
            </w:r>
          </w:p>
        </w:tc>
        <w:tc>
          <w:tcPr>
            <w:tcW w:w="416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73430D6"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Floor 2, etc</w:t>
            </w:r>
          </w:p>
        </w:tc>
      </w:tr>
      <w:tr w:rsidR="00D2006A" w:rsidRPr="00D2006A" w14:paraId="25E62623" w14:textId="77777777" w:rsidTr="009802C0">
        <w:trPr>
          <w:trHeight w:val="195"/>
        </w:trPr>
        <w:tc>
          <w:tcPr>
            <w:tcW w:w="416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50CC6253" w14:textId="77777777" w:rsidR="00D2006A" w:rsidRPr="00D2006A" w:rsidRDefault="00D2006A" w:rsidP="00D2006A">
            <w:pPr>
              <w:suppressAutoHyphens/>
              <w:autoSpaceDN w:val="0"/>
              <w:spacing w:line="240" w:lineRule="auto"/>
              <w:textAlignment w:val="baseline"/>
              <w:rPr>
                <w:rFonts w:ascii="Calibri" w:eastAsia="Calibri" w:hAnsi="Calibri" w:cs="Times New Roman"/>
              </w:rPr>
            </w:pPr>
            <w:r w:rsidRPr="00D2006A">
              <w:rPr>
                <w:rFonts w:ascii="Arial" w:eastAsia="Calibri" w:hAnsi="Arial" w:cs="Arial"/>
                <w:b/>
                <w:bCs/>
                <w:u w:val="single"/>
              </w:rPr>
              <w:t>Mezzanine Levels</w:t>
            </w:r>
          </w:p>
        </w:tc>
        <w:tc>
          <w:tcPr>
            <w:tcW w:w="416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4BE4DC59"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 </w:t>
            </w:r>
          </w:p>
        </w:tc>
      </w:tr>
      <w:tr w:rsidR="00D2006A" w:rsidRPr="00D2006A" w14:paraId="5897D36D" w14:textId="77777777" w:rsidTr="009802C0">
        <w:trPr>
          <w:trHeight w:val="195"/>
        </w:trPr>
        <w:tc>
          <w:tcPr>
            <w:tcW w:w="416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0951E476"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M1</w:t>
            </w:r>
          </w:p>
        </w:tc>
        <w:tc>
          <w:tcPr>
            <w:tcW w:w="416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5B62AE1"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 Mezzanine above Level 1</w:t>
            </w:r>
          </w:p>
        </w:tc>
      </w:tr>
      <w:tr w:rsidR="00D2006A" w:rsidRPr="00D2006A" w14:paraId="7AD35D15" w14:textId="77777777" w:rsidTr="009802C0">
        <w:trPr>
          <w:trHeight w:val="195"/>
        </w:trPr>
        <w:tc>
          <w:tcPr>
            <w:tcW w:w="416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5396E6B2"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M2</w:t>
            </w:r>
          </w:p>
        </w:tc>
        <w:tc>
          <w:tcPr>
            <w:tcW w:w="416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5F1D1C4B"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 Mezzanine above Level 2</w:t>
            </w:r>
          </w:p>
        </w:tc>
      </w:tr>
      <w:tr w:rsidR="00D2006A" w:rsidRPr="00D2006A" w14:paraId="144C5143" w14:textId="77777777" w:rsidTr="009802C0">
        <w:trPr>
          <w:trHeight w:val="195"/>
        </w:trPr>
        <w:tc>
          <w:tcPr>
            <w:tcW w:w="416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19A6E7CA" w14:textId="77777777" w:rsidR="00D2006A" w:rsidRPr="00D2006A" w:rsidRDefault="00D2006A" w:rsidP="00D2006A">
            <w:pPr>
              <w:suppressAutoHyphens/>
              <w:autoSpaceDN w:val="0"/>
              <w:spacing w:line="240" w:lineRule="auto"/>
              <w:textAlignment w:val="baseline"/>
              <w:rPr>
                <w:rFonts w:ascii="Calibri" w:eastAsia="Calibri" w:hAnsi="Calibri" w:cs="Times New Roman"/>
              </w:rPr>
            </w:pPr>
            <w:r w:rsidRPr="00D2006A">
              <w:rPr>
                <w:rFonts w:ascii="Arial" w:eastAsia="Calibri" w:hAnsi="Arial" w:cs="Arial"/>
                <w:b/>
                <w:bCs/>
                <w:u w:val="single"/>
              </w:rPr>
              <w:t>Below Ground Floors</w:t>
            </w:r>
          </w:p>
        </w:tc>
        <w:tc>
          <w:tcPr>
            <w:tcW w:w="416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316FF49"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 </w:t>
            </w:r>
          </w:p>
        </w:tc>
      </w:tr>
      <w:tr w:rsidR="00D2006A" w:rsidRPr="00D2006A" w14:paraId="0F25C25D" w14:textId="77777777" w:rsidTr="009802C0">
        <w:trPr>
          <w:trHeight w:val="195"/>
        </w:trPr>
        <w:tc>
          <w:tcPr>
            <w:tcW w:w="416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4ED64497"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B1</w:t>
            </w:r>
          </w:p>
        </w:tc>
        <w:tc>
          <w:tcPr>
            <w:tcW w:w="416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0D12391D"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Floor -1</w:t>
            </w:r>
          </w:p>
        </w:tc>
      </w:tr>
      <w:tr w:rsidR="00D2006A" w:rsidRPr="00D2006A" w14:paraId="158AFC50" w14:textId="77777777" w:rsidTr="009802C0">
        <w:trPr>
          <w:trHeight w:val="196"/>
        </w:trPr>
        <w:tc>
          <w:tcPr>
            <w:tcW w:w="416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69E1F6F"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lastRenderedPageBreak/>
              <w:t>B2</w:t>
            </w:r>
          </w:p>
        </w:tc>
        <w:tc>
          <w:tcPr>
            <w:tcW w:w="416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B28C142"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Floor -2</w:t>
            </w:r>
          </w:p>
        </w:tc>
      </w:tr>
      <w:tr w:rsidR="00D2006A" w:rsidRPr="00D2006A" w14:paraId="01E6A81B" w14:textId="77777777" w:rsidTr="009802C0">
        <w:trPr>
          <w:trHeight w:val="195"/>
        </w:trPr>
        <w:tc>
          <w:tcPr>
            <w:tcW w:w="4162"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0FFE3BF1"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 </w:t>
            </w:r>
          </w:p>
        </w:tc>
        <w:tc>
          <w:tcPr>
            <w:tcW w:w="416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74E4CD7"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 </w:t>
            </w:r>
          </w:p>
        </w:tc>
      </w:tr>
    </w:tbl>
    <w:p w14:paraId="08CBB8AD"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Table 2: Summary of Levels &amp; Locations</w:t>
      </w:r>
    </w:p>
    <w:p w14:paraId="0A78866A" w14:textId="77777777" w:rsidR="00D2006A" w:rsidRPr="00D2006A" w:rsidRDefault="00D2006A" w:rsidP="00D2006A">
      <w:pPr>
        <w:suppressAutoHyphens/>
        <w:autoSpaceDN w:val="0"/>
        <w:spacing w:line="240" w:lineRule="auto"/>
        <w:textAlignment w:val="baseline"/>
        <w:rPr>
          <w:rFonts w:ascii="Arial" w:eastAsia="Calibri" w:hAnsi="Arial" w:cs="Arial"/>
        </w:rPr>
      </w:pPr>
    </w:p>
    <w:tbl>
      <w:tblPr>
        <w:tblW w:w="8325" w:type="dxa"/>
        <w:tblCellMar>
          <w:left w:w="10" w:type="dxa"/>
          <w:right w:w="10" w:type="dxa"/>
        </w:tblCellMar>
        <w:tblLook w:val="0000" w:firstRow="0" w:lastRow="0" w:firstColumn="0" w:lastColumn="0" w:noHBand="0" w:noVBand="0"/>
      </w:tblPr>
      <w:tblGrid>
        <w:gridCol w:w="4141"/>
        <w:gridCol w:w="4184"/>
      </w:tblGrid>
      <w:tr w:rsidR="00D2006A" w:rsidRPr="00D2006A" w14:paraId="55A4828C" w14:textId="77777777" w:rsidTr="009802C0">
        <w:trPr>
          <w:trHeight w:val="195"/>
        </w:trPr>
        <w:tc>
          <w:tcPr>
            <w:tcW w:w="414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4CC95881" w14:textId="77777777" w:rsidR="00D2006A" w:rsidRPr="00D2006A" w:rsidRDefault="00D2006A" w:rsidP="00D2006A">
            <w:pPr>
              <w:suppressAutoHyphens/>
              <w:autoSpaceDN w:val="0"/>
              <w:spacing w:line="240" w:lineRule="auto"/>
              <w:textAlignment w:val="baseline"/>
              <w:rPr>
                <w:rFonts w:ascii="Calibri" w:eastAsia="Calibri" w:hAnsi="Calibri" w:cs="Times New Roman"/>
              </w:rPr>
            </w:pPr>
            <w:r w:rsidRPr="00D2006A">
              <w:rPr>
                <w:rFonts w:ascii="Arial" w:eastAsia="Calibri" w:hAnsi="Arial" w:cs="Arial"/>
                <w:b/>
                <w:bCs/>
                <w:u w:val="single"/>
              </w:rPr>
              <w:t>Codes for Drawings &amp; Models</w:t>
            </w:r>
          </w:p>
        </w:tc>
        <w:tc>
          <w:tcPr>
            <w:tcW w:w="4184"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3552CCC"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 </w:t>
            </w:r>
          </w:p>
        </w:tc>
      </w:tr>
      <w:tr w:rsidR="00D2006A" w:rsidRPr="00D2006A" w14:paraId="17B55355" w14:textId="77777777" w:rsidTr="009802C0">
        <w:trPr>
          <w:trHeight w:val="195"/>
        </w:trPr>
        <w:tc>
          <w:tcPr>
            <w:tcW w:w="414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331190A"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AF</w:t>
            </w:r>
          </w:p>
        </w:tc>
        <w:tc>
          <w:tcPr>
            <w:tcW w:w="4184"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D9A68DB"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Animation File</w:t>
            </w:r>
          </w:p>
        </w:tc>
      </w:tr>
      <w:tr w:rsidR="00D2006A" w:rsidRPr="00D2006A" w14:paraId="705C15CE" w14:textId="77777777" w:rsidTr="009802C0">
        <w:trPr>
          <w:trHeight w:val="195"/>
        </w:trPr>
        <w:tc>
          <w:tcPr>
            <w:tcW w:w="414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24A9915"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CM</w:t>
            </w:r>
          </w:p>
        </w:tc>
        <w:tc>
          <w:tcPr>
            <w:tcW w:w="4184"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2DF6CC2"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Combined Model</w:t>
            </w:r>
          </w:p>
        </w:tc>
      </w:tr>
      <w:tr w:rsidR="00D2006A" w:rsidRPr="00D2006A" w14:paraId="5F9DCAF8" w14:textId="77777777" w:rsidTr="009802C0">
        <w:trPr>
          <w:trHeight w:val="195"/>
        </w:trPr>
        <w:tc>
          <w:tcPr>
            <w:tcW w:w="414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17BD7D0B"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CR</w:t>
            </w:r>
          </w:p>
        </w:tc>
        <w:tc>
          <w:tcPr>
            <w:tcW w:w="4184"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5B72D68D"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Specific for the clash process</w:t>
            </w:r>
          </w:p>
        </w:tc>
      </w:tr>
      <w:tr w:rsidR="00D2006A" w:rsidRPr="00D2006A" w14:paraId="49453960" w14:textId="77777777" w:rsidTr="009802C0">
        <w:trPr>
          <w:trHeight w:val="195"/>
        </w:trPr>
        <w:tc>
          <w:tcPr>
            <w:tcW w:w="414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43806D93"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DR</w:t>
            </w:r>
          </w:p>
        </w:tc>
        <w:tc>
          <w:tcPr>
            <w:tcW w:w="4184"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0F8864E"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2d Drawing</w:t>
            </w:r>
          </w:p>
        </w:tc>
      </w:tr>
      <w:tr w:rsidR="00D2006A" w:rsidRPr="00D2006A" w14:paraId="76467FCC" w14:textId="77777777" w:rsidTr="009802C0">
        <w:trPr>
          <w:trHeight w:val="195"/>
        </w:trPr>
        <w:tc>
          <w:tcPr>
            <w:tcW w:w="414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7FB6E5F2"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M2</w:t>
            </w:r>
          </w:p>
        </w:tc>
        <w:tc>
          <w:tcPr>
            <w:tcW w:w="4184"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6A07F75"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2D Model file</w:t>
            </w:r>
          </w:p>
        </w:tc>
      </w:tr>
      <w:tr w:rsidR="00D2006A" w:rsidRPr="00D2006A" w14:paraId="51336750" w14:textId="77777777" w:rsidTr="009802C0">
        <w:trPr>
          <w:trHeight w:val="195"/>
        </w:trPr>
        <w:tc>
          <w:tcPr>
            <w:tcW w:w="414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09A19C37"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M3</w:t>
            </w:r>
          </w:p>
        </w:tc>
        <w:tc>
          <w:tcPr>
            <w:tcW w:w="4184"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17F29B10"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3D Model file</w:t>
            </w:r>
          </w:p>
        </w:tc>
      </w:tr>
      <w:tr w:rsidR="00D2006A" w:rsidRPr="00D2006A" w14:paraId="57C60269" w14:textId="77777777" w:rsidTr="009802C0">
        <w:trPr>
          <w:trHeight w:val="390"/>
        </w:trPr>
        <w:tc>
          <w:tcPr>
            <w:tcW w:w="414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C0F523D"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MR</w:t>
            </w:r>
          </w:p>
        </w:tc>
        <w:tc>
          <w:tcPr>
            <w:tcW w:w="4184"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2D2B066"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Model rendition file for other renditions (thermal analysis)</w:t>
            </w:r>
          </w:p>
        </w:tc>
      </w:tr>
      <w:tr w:rsidR="00D2006A" w:rsidRPr="00D2006A" w14:paraId="44F89577" w14:textId="77777777" w:rsidTr="009802C0">
        <w:trPr>
          <w:trHeight w:val="195"/>
        </w:trPr>
        <w:tc>
          <w:tcPr>
            <w:tcW w:w="414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2574950"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VS</w:t>
            </w:r>
          </w:p>
        </w:tc>
        <w:tc>
          <w:tcPr>
            <w:tcW w:w="4184"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49A473BA"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Visualisation</w:t>
            </w:r>
          </w:p>
        </w:tc>
      </w:tr>
      <w:tr w:rsidR="00D2006A" w:rsidRPr="00D2006A" w14:paraId="34A8CEA1" w14:textId="77777777" w:rsidTr="009802C0">
        <w:trPr>
          <w:trHeight w:val="195"/>
        </w:trPr>
        <w:tc>
          <w:tcPr>
            <w:tcW w:w="414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0F8AC97B" w14:textId="77777777" w:rsidR="00D2006A" w:rsidRPr="00D2006A" w:rsidRDefault="00D2006A" w:rsidP="00D2006A">
            <w:pPr>
              <w:suppressAutoHyphens/>
              <w:autoSpaceDN w:val="0"/>
              <w:spacing w:line="240" w:lineRule="auto"/>
              <w:textAlignment w:val="baseline"/>
              <w:rPr>
                <w:rFonts w:ascii="Calibri" w:eastAsia="Calibri" w:hAnsi="Calibri" w:cs="Times New Roman"/>
              </w:rPr>
            </w:pPr>
            <w:r w:rsidRPr="00D2006A">
              <w:rPr>
                <w:rFonts w:ascii="Arial" w:eastAsia="Calibri" w:hAnsi="Arial" w:cs="Arial"/>
                <w:b/>
                <w:bCs/>
                <w:u w:val="single"/>
              </w:rPr>
              <w:t>Codes for Documents</w:t>
            </w:r>
          </w:p>
        </w:tc>
        <w:tc>
          <w:tcPr>
            <w:tcW w:w="4184"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5A601F97"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 </w:t>
            </w:r>
          </w:p>
        </w:tc>
      </w:tr>
      <w:tr w:rsidR="00D2006A" w:rsidRPr="00D2006A" w14:paraId="4CC0CDE7" w14:textId="77777777" w:rsidTr="009802C0">
        <w:trPr>
          <w:trHeight w:val="195"/>
        </w:trPr>
        <w:tc>
          <w:tcPr>
            <w:tcW w:w="414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4B0BCA1C"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BQ</w:t>
            </w:r>
          </w:p>
        </w:tc>
        <w:tc>
          <w:tcPr>
            <w:tcW w:w="4184"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1E5562ED"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Bills od Quantities</w:t>
            </w:r>
          </w:p>
        </w:tc>
      </w:tr>
      <w:tr w:rsidR="00D2006A" w:rsidRPr="00D2006A" w14:paraId="7839D188" w14:textId="77777777" w:rsidTr="009802C0">
        <w:trPr>
          <w:trHeight w:val="195"/>
        </w:trPr>
        <w:tc>
          <w:tcPr>
            <w:tcW w:w="414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1BA7EC6A"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CA</w:t>
            </w:r>
          </w:p>
        </w:tc>
        <w:tc>
          <w:tcPr>
            <w:tcW w:w="4184"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14255BA7"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Calculations</w:t>
            </w:r>
          </w:p>
        </w:tc>
      </w:tr>
      <w:tr w:rsidR="00D2006A" w:rsidRPr="00D2006A" w14:paraId="4B5AE7C6" w14:textId="77777777" w:rsidTr="009802C0">
        <w:trPr>
          <w:trHeight w:val="195"/>
        </w:trPr>
        <w:tc>
          <w:tcPr>
            <w:tcW w:w="414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5D2853A1"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CO</w:t>
            </w:r>
          </w:p>
        </w:tc>
        <w:tc>
          <w:tcPr>
            <w:tcW w:w="4184"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F1D1FD4"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Correspondence</w:t>
            </w:r>
          </w:p>
        </w:tc>
      </w:tr>
      <w:tr w:rsidR="00D2006A" w:rsidRPr="00D2006A" w14:paraId="1C0150D4" w14:textId="77777777" w:rsidTr="009802C0">
        <w:trPr>
          <w:trHeight w:val="195"/>
        </w:trPr>
        <w:tc>
          <w:tcPr>
            <w:tcW w:w="414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797A7629"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CP</w:t>
            </w:r>
          </w:p>
        </w:tc>
        <w:tc>
          <w:tcPr>
            <w:tcW w:w="4184"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A13FDED"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Cost Plan</w:t>
            </w:r>
          </w:p>
        </w:tc>
      </w:tr>
      <w:tr w:rsidR="00D2006A" w:rsidRPr="00D2006A" w14:paraId="4CC87921" w14:textId="77777777" w:rsidTr="009802C0">
        <w:trPr>
          <w:trHeight w:val="195"/>
        </w:trPr>
        <w:tc>
          <w:tcPr>
            <w:tcW w:w="414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7986A5C9"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DB</w:t>
            </w:r>
          </w:p>
        </w:tc>
        <w:tc>
          <w:tcPr>
            <w:tcW w:w="4184"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D9308E1"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Database</w:t>
            </w:r>
          </w:p>
        </w:tc>
      </w:tr>
      <w:tr w:rsidR="00D2006A" w:rsidRPr="00D2006A" w14:paraId="06455A47" w14:textId="77777777" w:rsidTr="009802C0">
        <w:trPr>
          <w:trHeight w:val="195"/>
        </w:trPr>
        <w:tc>
          <w:tcPr>
            <w:tcW w:w="414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41DBB537"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FN</w:t>
            </w:r>
          </w:p>
        </w:tc>
        <w:tc>
          <w:tcPr>
            <w:tcW w:w="4184"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4C3CABC"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File Note</w:t>
            </w:r>
          </w:p>
        </w:tc>
      </w:tr>
      <w:tr w:rsidR="00D2006A" w:rsidRPr="00D2006A" w14:paraId="4596A6C6" w14:textId="77777777" w:rsidTr="009802C0">
        <w:trPr>
          <w:trHeight w:val="195"/>
        </w:trPr>
        <w:tc>
          <w:tcPr>
            <w:tcW w:w="414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DA51050"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HS</w:t>
            </w:r>
          </w:p>
        </w:tc>
        <w:tc>
          <w:tcPr>
            <w:tcW w:w="4184"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06FA195"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Health &amp; Safety</w:t>
            </w:r>
          </w:p>
        </w:tc>
      </w:tr>
      <w:tr w:rsidR="00D2006A" w:rsidRPr="00D2006A" w14:paraId="3966C717" w14:textId="77777777" w:rsidTr="009802C0">
        <w:trPr>
          <w:trHeight w:val="195"/>
        </w:trPr>
        <w:tc>
          <w:tcPr>
            <w:tcW w:w="414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F88C502"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lastRenderedPageBreak/>
              <w:t>IE</w:t>
            </w:r>
          </w:p>
        </w:tc>
        <w:tc>
          <w:tcPr>
            <w:tcW w:w="4184"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7CFAB7B6"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Information Exchange</w:t>
            </w:r>
          </w:p>
        </w:tc>
      </w:tr>
      <w:tr w:rsidR="00D2006A" w:rsidRPr="00D2006A" w14:paraId="68C131D0" w14:textId="77777777" w:rsidTr="009802C0">
        <w:trPr>
          <w:trHeight w:val="195"/>
        </w:trPr>
        <w:tc>
          <w:tcPr>
            <w:tcW w:w="414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6F08E81"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MI</w:t>
            </w:r>
          </w:p>
        </w:tc>
        <w:tc>
          <w:tcPr>
            <w:tcW w:w="4184"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4597B9D6"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Minutes/Action Notes</w:t>
            </w:r>
          </w:p>
        </w:tc>
      </w:tr>
      <w:tr w:rsidR="00D2006A" w:rsidRPr="00D2006A" w14:paraId="10C65526" w14:textId="77777777" w:rsidTr="009802C0">
        <w:trPr>
          <w:trHeight w:val="195"/>
        </w:trPr>
        <w:tc>
          <w:tcPr>
            <w:tcW w:w="414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56A0E80E"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MS</w:t>
            </w:r>
          </w:p>
        </w:tc>
        <w:tc>
          <w:tcPr>
            <w:tcW w:w="4184"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75F345B6"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Method Statements</w:t>
            </w:r>
          </w:p>
        </w:tc>
      </w:tr>
      <w:tr w:rsidR="00D2006A" w:rsidRPr="00D2006A" w14:paraId="6BC2BE1A" w14:textId="77777777" w:rsidTr="009802C0">
        <w:trPr>
          <w:trHeight w:val="195"/>
        </w:trPr>
        <w:tc>
          <w:tcPr>
            <w:tcW w:w="414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3BD5A5D"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PP</w:t>
            </w:r>
          </w:p>
        </w:tc>
        <w:tc>
          <w:tcPr>
            <w:tcW w:w="4184"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240672B"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Presentation</w:t>
            </w:r>
          </w:p>
        </w:tc>
      </w:tr>
      <w:tr w:rsidR="00D2006A" w:rsidRPr="00D2006A" w14:paraId="4B30F096" w14:textId="77777777" w:rsidTr="009802C0">
        <w:trPr>
          <w:trHeight w:val="195"/>
        </w:trPr>
        <w:tc>
          <w:tcPr>
            <w:tcW w:w="414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903D159"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RD</w:t>
            </w:r>
          </w:p>
        </w:tc>
        <w:tc>
          <w:tcPr>
            <w:tcW w:w="4184"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12831E5F"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Programme</w:t>
            </w:r>
          </w:p>
        </w:tc>
      </w:tr>
      <w:tr w:rsidR="00D2006A" w:rsidRPr="00D2006A" w14:paraId="43A94986" w14:textId="77777777" w:rsidTr="009802C0">
        <w:trPr>
          <w:trHeight w:val="195"/>
        </w:trPr>
        <w:tc>
          <w:tcPr>
            <w:tcW w:w="414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F8A8EAC"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RI</w:t>
            </w:r>
          </w:p>
        </w:tc>
        <w:tc>
          <w:tcPr>
            <w:tcW w:w="4184"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719030B3"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Request for information</w:t>
            </w:r>
          </w:p>
        </w:tc>
      </w:tr>
      <w:tr w:rsidR="00D2006A" w:rsidRPr="00D2006A" w14:paraId="15F35EAE" w14:textId="77777777" w:rsidTr="009802C0">
        <w:trPr>
          <w:trHeight w:val="195"/>
        </w:trPr>
        <w:tc>
          <w:tcPr>
            <w:tcW w:w="414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50767551"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RP</w:t>
            </w:r>
          </w:p>
        </w:tc>
        <w:tc>
          <w:tcPr>
            <w:tcW w:w="4184"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B7F83E2"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Report</w:t>
            </w:r>
          </w:p>
        </w:tc>
      </w:tr>
      <w:tr w:rsidR="00D2006A" w:rsidRPr="00D2006A" w14:paraId="591D42C7" w14:textId="77777777" w:rsidTr="009802C0">
        <w:trPr>
          <w:trHeight w:val="195"/>
        </w:trPr>
        <w:tc>
          <w:tcPr>
            <w:tcW w:w="414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483EA24"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SA</w:t>
            </w:r>
          </w:p>
        </w:tc>
        <w:tc>
          <w:tcPr>
            <w:tcW w:w="4184"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43BA3202"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Schedule of accommodation</w:t>
            </w:r>
          </w:p>
        </w:tc>
      </w:tr>
      <w:tr w:rsidR="00D2006A" w:rsidRPr="00D2006A" w14:paraId="4F5A711F" w14:textId="77777777" w:rsidTr="009802C0">
        <w:trPr>
          <w:trHeight w:val="195"/>
        </w:trPr>
        <w:tc>
          <w:tcPr>
            <w:tcW w:w="414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5297B425"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SH</w:t>
            </w:r>
          </w:p>
        </w:tc>
        <w:tc>
          <w:tcPr>
            <w:tcW w:w="4184"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0E6BFD7"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Schedule</w:t>
            </w:r>
          </w:p>
        </w:tc>
      </w:tr>
      <w:tr w:rsidR="00D2006A" w:rsidRPr="00D2006A" w14:paraId="219099FD" w14:textId="77777777" w:rsidTr="009802C0">
        <w:trPr>
          <w:trHeight w:val="195"/>
        </w:trPr>
        <w:tc>
          <w:tcPr>
            <w:tcW w:w="414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5BB2A02E"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SN</w:t>
            </w:r>
          </w:p>
        </w:tc>
        <w:tc>
          <w:tcPr>
            <w:tcW w:w="4184"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EB7F075"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Snagging List</w:t>
            </w:r>
          </w:p>
        </w:tc>
      </w:tr>
      <w:tr w:rsidR="00D2006A" w:rsidRPr="00D2006A" w14:paraId="6D8B35E4" w14:textId="77777777" w:rsidTr="009802C0">
        <w:trPr>
          <w:trHeight w:val="195"/>
        </w:trPr>
        <w:tc>
          <w:tcPr>
            <w:tcW w:w="414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43703E86"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SP</w:t>
            </w:r>
          </w:p>
        </w:tc>
        <w:tc>
          <w:tcPr>
            <w:tcW w:w="4184"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441B7CB0"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Specification</w:t>
            </w:r>
          </w:p>
        </w:tc>
      </w:tr>
      <w:tr w:rsidR="00D2006A" w:rsidRPr="00D2006A" w14:paraId="6441653D" w14:textId="77777777" w:rsidTr="009802C0">
        <w:trPr>
          <w:trHeight w:val="195"/>
        </w:trPr>
        <w:tc>
          <w:tcPr>
            <w:tcW w:w="414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109F5063"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SU</w:t>
            </w:r>
          </w:p>
        </w:tc>
        <w:tc>
          <w:tcPr>
            <w:tcW w:w="4184"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4ADB9073"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Survey</w:t>
            </w:r>
          </w:p>
        </w:tc>
      </w:tr>
    </w:tbl>
    <w:p w14:paraId="3BD5D0B8"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Table 3: Summary codes for document types</w:t>
      </w:r>
    </w:p>
    <w:p w14:paraId="14B4EA7A" w14:textId="77777777" w:rsidR="00D2006A" w:rsidRPr="00D2006A" w:rsidRDefault="00D2006A" w:rsidP="00D2006A">
      <w:pPr>
        <w:suppressAutoHyphens/>
        <w:autoSpaceDN w:val="0"/>
        <w:spacing w:line="240" w:lineRule="auto"/>
        <w:textAlignment w:val="baseline"/>
        <w:rPr>
          <w:rFonts w:ascii="Arial" w:eastAsia="Calibri" w:hAnsi="Arial" w:cs="Arial"/>
        </w:rPr>
      </w:pPr>
    </w:p>
    <w:tbl>
      <w:tblPr>
        <w:tblW w:w="8730" w:type="dxa"/>
        <w:tblCellMar>
          <w:left w:w="10" w:type="dxa"/>
          <w:right w:w="10" w:type="dxa"/>
        </w:tblCellMar>
        <w:tblLook w:val="0000" w:firstRow="0" w:lastRow="0" w:firstColumn="0" w:lastColumn="0" w:noHBand="0" w:noVBand="0"/>
      </w:tblPr>
      <w:tblGrid>
        <w:gridCol w:w="4370"/>
        <w:gridCol w:w="4360"/>
      </w:tblGrid>
      <w:tr w:rsidR="00D2006A" w:rsidRPr="00D2006A" w14:paraId="79EBC1E4" w14:textId="77777777" w:rsidTr="009802C0">
        <w:trPr>
          <w:trHeight w:val="195"/>
        </w:trPr>
        <w:tc>
          <w:tcPr>
            <w:tcW w:w="437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7B9416AB" w14:textId="77777777" w:rsidR="00D2006A" w:rsidRPr="00D2006A" w:rsidRDefault="00D2006A" w:rsidP="00D2006A">
            <w:pPr>
              <w:suppressAutoHyphens/>
              <w:autoSpaceDN w:val="0"/>
              <w:spacing w:line="240" w:lineRule="auto"/>
              <w:textAlignment w:val="baseline"/>
              <w:rPr>
                <w:rFonts w:ascii="Calibri" w:eastAsia="Calibri" w:hAnsi="Calibri" w:cs="Times New Roman"/>
              </w:rPr>
            </w:pPr>
            <w:r w:rsidRPr="00D2006A">
              <w:rPr>
                <w:rFonts w:ascii="Arial" w:eastAsia="Calibri" w:hAnsi="Arial" w:cs="Arial"/>
                <w:b/>
                <w:bCs/>
                <w:u w:val="single"/>
              </w:rPr>
              <w:t>Codes for disciplines &amp; roles</w:t>
            </w:r>
          </w:p>
        </w:tc>
        <w:tc>
          <w:tcPr>
            <w:tcW w:w="43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7B36A1D7"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 </w:t>
            </w:r>
          </w:p>
        </w:tc>
      </w:tr>
      <w:tr w:rsidR="00D2006A" w:rsidRPr="00D2006A" w14:paraId="19E869F9" w14:textId="77777777" w:rsidTr="009802C0">
        <w:trPr>
          <w:trHeight w:val="195"/>
        </w:trPr>
        <w:tc>
          <w:tcPr>
            <w:tcW w:w="437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47A53B8"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A</w:t>
            </w:r>
          </w:p>
        </w:tc>
        <w:tc>
          <w:tcPr>
            <w:tcW w:w="43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43EA987A"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Architect</w:t>
            </w:r>
          </w:p>
        </w:tc>
      </w:tr>
      <w:tr w:rsidR="00D2006A" w:rsidRPr="00D2006A" w14:paraId="51D8212F" w14:textId="77777777" w:rsidTr="009802C0">
        <w:trPr>
          <w:trHeight w:val="195"/>
        </w:trPr>
        <w:tc>
          <w:tcPr>
            <w:tcW w:w="437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04362D48"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B</w:t>
            </w:r>
          </w:p>
        </w:tc>
        <w:tc>
          <w:tcPr>
            <w:tcW w:w="43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D73E2FF"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Building Surveyor</w:t>
            </w:r>
          </w:p>
        </w:tc>
      </w:tr>
      <w:tr w:rsidR="00D2006A" w:rsidRPr="00D2006A" w14:paraId="722C86E9" w14:textId="77777777" w:rsidTr="009802C0">
        <w:trPr>
          <w:trHeight w:val="195"/>
        </w:trPr>
        <w:tc>
          <w:tcPr>
            <w:tcW w:w="437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B7DEC07"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C</w:t>
            </w:r>
          </w:p>
        </w:tc>
        <w:tc>
          <w:tcPr>
            <w:tcW w:w="43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58D4AE38"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Civil Engineer</w:t>
            </w:r>
          </w:p>
        </w:tc>
      </w:tr>
      <w:tr w:rsidR="00D2006A" w:rsidRPr="00D2006A" w14:paraId="7B138B35" w14:textId="77777777" w:rsidTr="009802C0">
        <w:trPr>
          <w:trHeight w:val="195"/>
        </w:trPr>
        <w:tc>
          <w:tcPr>
            <w:tcW w:w="437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140A06A"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D</w:t>
            </w:r>
          </w:p>
        </w:tc>
        <w:tc>
          <w:tcPr>
            <w:tcW w:w="43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1756E172"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Drainage, Highways Engineer</w:t>
            </w:r>
          </w:p>
        </w:tc>
      </w:tr>
      <w:tr w:rsidR="00D2006A" w:rsidRPr="00D2006A" w14:paraId="73421751" w14:textId="77777777" w:rsidTr="009802C0">
        <w:trPr>
          <w:trHeight w:val="195"/>
        </w:trPr>
        <w:tc>
          <w:tcPr>
            <w:tcW w:w="437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7D06452"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E</w:t>
            </w:r>
          </w:p>
        </w:tc>
        <w:tc>
          <w:tcPr>
            <w:tcW w:w="43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50A55F33"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Electrical Engineer</w:t>
            </w:r>
          </w:p>
        </w:tc>
      </w:tr>
      <w:tr w:rsidR="00D2006A" w:rsidRPr="00D2006A" w14:paraId="765D5DB7" w14:textId="77777777" w:rsidTr="009802C0">
        <w:trPr>
          <w:trHeight w:val="195"/>
        </w:trPr>
        <w:tc>
          <w:tcPr>
            <w:tcW w:w="437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49857EED"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F</w:t>
            </w:r>
          </w:p>
        </w:tc>
        <w:tc>
          <w:tcPr>
            <w:tcW w:w="43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16337B8"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Facilities Manager</w:t>
            </w:r>
          </w:p>
        </w:tc>
      </w:tr>
      <w:tr w:rsidR="00D2006A" w:rsidRPr="00D2006A" w14:paraId="119B2F00" w14:textId="77777777" w:rsidTr="009802C0">
        <w:trPr>
          <w:trHeight w:val="195"/>
        </w:trPr>
        <w:tc>
          <w:tcPr>
            <w:tcW w:w="437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76E12772"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lastRenderedPageBreak/>
              <w:t>G</w:t>
            </w:r>
          </w:p>
        </w:tc>
        <w:tc>
          <w:tcPr>
            <w:tcW w:w="43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6B324E5"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Geographical and Land Surveyor</w:t>
            </w:r>
          </w:p>
        </w:tc>
      </w:tr>
      <w:tr w:rsidR="00D2006A" w:rsidRPr="00D2006A" w14:paraId="0940AB5E" w14:textId="77777777" w:rsidTr="009802C0">
        <w:trPr>
          <w:trHeight w:val="195"/>
        </w:trPr>
        <w:tc>
          <w:tcPr>
            <w:tcW w:w="437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0966C342"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H</w:t>
            </w:r>
          </w:p>
        </w:tc>
        <w:tc>
          <w:tcPr>
            <w:tcW w:w="43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465D6D8E"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Heating &amp; Ventilation Designer</w:t>
            </w:r>
          </w:p>
        </w:tc>
      </w:tr>
      <w:tr w:rsidR="00D2006A" w:rsidRPr="00D2006A" w14:paraId="43020EF9" w14:textId="77777777" w:rsidTr="009802C0">
        <w:trPr>
          <w:trHeight w:val="195"/>
        </w:trPr>
        <w:tc>
          <w:tcPr>
            <w:tcW w:w="437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10FAF344"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I</w:t>
            </w:r>
          </w:p>
        </w:tc>
        <w:tc>
          <w:tcPr>
            <w:tcW w:w="43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06534170"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Interior Designer</w:t>
            </w:r>
          </w:p>
        </w:tc>
      </w:tr>
      <w:tr w:rsidR="00D2006A" w:rsidRPr="00D2006A" w14:paraId="3DF3EDD8" w14:textId="77777777" w:rsidTr="009802C0">
        <w:trPr>
          <w:trHeight w:val="195"/>
        </w:trPr>
        <w:tc>
          <w:tcPr>
            <w:tcW w:w="437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41054385"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K</w:t>
            </w:r>
          </w:p>
        </w:tc>
        <w:tc>
          <w:tcPr>
            <w:tcW w:w="43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01FC0FB9"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Client</w:t>
            </w:r>
          </w:p>
        </w:tc>
      </w:tr>
      <w:tr w:rsidR="00D2006A" w:rsidRPr="00D2006A" w14:paraId="16B800A4" w14:textId="77777777" w:rsidTr="009802C0">
        <w:trPr>
          <w:trHeight w:val="195"/>
        </w:trPr>
        <w:tc>
          <w:tcPr>
            <w:tcW w:w="437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51F855CE"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L</w:t>
            </w:r>
          </w:p>
        </w:tc>
        <w:tc>
          <w:tcPr>
            <w:tcW w:w="43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F00A49D"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Landscape Architect</w:t>
            </w:r>
          </w:p>
        </w:tc>
      </w:tr>
      <w:tr w:rsidR="00D2006A" w:rsidRPr="00D2006A" w14:paraId="598133CF" w14:textId="77777777" w:rsidTr="009802C0">
        <w:trPr>
          <w:trHeight w:val="195"/>
        </w:trPr>
        <w:tc>
          <w:tcPr>
            <w:tcW w:w="437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BFD52BF"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M</w:t>
            </w:r>
          </w:p>
        </w:tc>
        <w:tc>
          <w:tcPr>
            <w:tcW w:w="43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05C2196"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Mechanical Engineer</w:t>
            </w:r>
          </w:p>
        </w:tc>
      </w:tr>
      <w:tr w:rsidR="00D2006A" w:rsidRPr="00D2006A" w14:paraId="0ED9CA60" w14:textId="77777777" w:rsidTr="009802C0">
        <w:trPr>
          <w:trHeight w:val="195"/>
        </w:trPr>
        <w:tc>
          <w:tcPr>
            <w:tcW w:w="437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4CAD6E81"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P</w:t>
            </w:r>
          </w:p>
        </w:tc>
        <w:tc>
          <w:tcPr>
            <w:tcW w:w="43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47530B1"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Public Health Engineer</w:t>
            </w:r>
          </w:p>
        </w:tc>
      </w:tr>
      <w:tr w:rsidR="00D2006A" w:rsidRPr="00D2006A" w14:paraId="0AC24CB2" w14:textId="77777777" w:rsidTr="009802C0">
        <w:trPr>
          <w:trHeight w:val="195"/>
        </w:trPr>
        <w:tc>
          <w:tcPr>
            <w:tcW w:w="437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543570B5"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Q</w:t>
            </w:r>
          </w:p>
        </w:tc>
        <w:tc>
          <w:tcPr>
            <w:tcW w:w="43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131B390"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Quantity Surveyor</w:t>
            </w:r>
          </w:p>
        </w:tc>
      </w:tr>
      <w:tr w:rsidR="00D2006A" w:rsidRPr="00D2006A" w14:paraId="65ABCFDE" w14:textId="77777777" w:rsidTr="009802C0">
        <w:trPr>
          <w:trHeight w:val="195"/>
        </w:trPr>
        <w:tc>
          <w:tcPr>
            <w:tcW w:w="437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5B04F0AD"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S</w:t>
            </w:r>
          </w:p>
        </w:tc>
        <w:tc>
          <w:tcPr>
            <w:tcW w:w="43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791F689"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Structural Engineer</w:t>
            </w:r>
          </w:p>
        </w:tc>
      </w:tr>
      <w:tr w:rsidR="00D2006A" w:rsidRPr="00D2006A" w14:paraId="097DD5A7" w14:textId="77777777" w:rsidTr="009802C0">
        <w:trPr>
          <w:trHeight w:val="195"/>
        </w:trPr>
        <w:tc>
          <w:tcPr>
            <w:tcW w:w="437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0B525949"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T</w:t>
            </w:r>
          </w:p>
        </w:tc>
        <w:tc>
          <w:tcPr>
            <w:tcW w:w="43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7137ECA1"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Town and County Planner</w:t>
            </w:r>
          </w:p>
        </w:tc>
      </w:tr>
      <w:tr w:rsidR="00D2006A" w:rsidRPr="00D2006A" w14:paraId="4430C9E3" w14:textId="77777777" w:rsidTr="009802C0">
        <w:trPr>
          <w:trHeight w:val="195"/>
        </w:trPr>
        <w:tc>
          <w:tcPr>
            <w:tcW w:w="437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B7A1034"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W</w:t>
            </w:r>
          </w:p>
        </w:tc>
        <w:tc>
          <w:tcPr>
            <w:tcW w:w="43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54CC7EFE"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Contractor</w:t>
            </w:r>
          </w:p>
        </w:tc>
      </w:tr>
      <w:tr w:rsidR="00D2006A" w:rsidRPr="00D2006A" w14:paraId="272A19EC" w14:textId="77777777" w:rsidTr="009802C0">
        <w:trPr>
          <w:trHeight w:val="195"/>
        </w:trPr>
        <w:tc>
          <w:tcPr>
            <w:tcW w:w="437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1EBDEDB9"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X</w:t>
            </w:r>
          </w:p>
        </w:tc>
        <w:tc>
          <w:tcPr>
            <w:tcW w:w="43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77558707"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Sub-Contractor</w:t>
            </w:r>
          </w:p>
        </w:tc>
      </w:tr>
      <w:tr w:rsidR="00D2006A" w:rsidRPr="00D2006A" w14:paraId="629F0036" w14:textId="77777777" w:rsidTr="009802C0">
        <w:trPr>
          <w:trHeight w:val="182"/>
        </w:trPr>
        <w:tc>
          <w:tcPr>
            <w:tcW w:w="437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15312850"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Y</w:t>
            </w:r>
          </w:p>
        </w:tc>
        <w:tc>
          <w:tcPr>
            <w:tcW w:w="43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19E433AC"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Specialist Designer</w:t>
            </w:r>
          </w:p>
        </w:tc>
      </w:tr>
      <w:tr w:rsidR="00D2006A" w:rsidRPr="00D2006A" w14:paraId="2DCF4E61" w14:textId="77777777" w:rsidTr="009802C0">
        <w:trPr>
          <w:trHeight w:val="195"/>
        </w:trPr>
        <w:tc>
          <w:tcPr>
            <w:tcW w:w="437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08D7F056"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Z</w:t>
            </w:r>
          </w:p>
        </w:tc>
        <w:tc>
          <w:tcPr>
            <w:tcW w:w="4360"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5F2BC91D"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General</w:t>
            </w:r>
          </w:p>
        </w:tc>
      </w:tr>
    </w:tbl>
    <w:p w14:paraId="04FEA7D9"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 Table 4: Codes for Roles &amp; Discipline</w:t>
      </w:r>
    </w:p>
    <w:p w14:paraId="3879E3AF" w14:textId="77777777" w:rsidR="00D2006A" w:rsidRPr="00D2006A" w:rsidRDefault="00D2006A" w:rsidP="00D2006A">
      <w:pPr>
        <w:suppressAutoHyphens/>
        <w:autoSpaceDN w:val="0"/>
        <w:spacing w:line="240" w:lineRule="auto"/>
        <w:textAlignment w:val="baseline"/>
        <w:rPr>
          <w:rFonts w:ascii="Arial" w:eastAsia="Calibri" w:hAnsi="Arial" w:cs="Arial"/>
        </w:rPr>
      </w:pPr>
    </w:p>
    <w:tbl>
      <w:tblPr>
        <w:tblW w:w="8325" w:type="dxa"/>
        <w:tblCellMar>
          <w:left w:w="10" w:type="dxa"/>
          <w:right w:w="10" w:type="dxa"/>
        </w:tblCellMar>
        <w:tblLook w:val="0000" w:firstRow="0" w:lastRow="0" w:firstColumn="0" w:lastColumn="0" w:noHBand="0" w:noVBand="0"/>
      </w:tblPr>
      <w:tblGrid>
        <w:gridCol w:w="1657"/>
        <w:gridCol w:w="2161"/>
        <w:gridCol w:w="1486"/>
        <w:gridCol w:w="1486"/>
        <w:gridCol w:w="1535"/>
      </w:tblGrid>
      <w:tr w:rsidR="00D2006A" w:rsidRPr="00D2006A" w14:paraId="1A2395A0" w14:textId="77777777" w:rsidTr="009802C0">
        <w:trPr>
          <w:trHeight w:val="195"/>
        </w:trPr>
        <w:tc>
          <w:tcPr>
            <w:tcW w:w="1657"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7207EBA" w14:textId="77777777" w:rsidR="00D2006A" w:rsidRPr="00D2006A" w:rsidRDefault="00D2006A" w:rsidP="00D2006A">
            <w:pPr>
              <w:suppressAutoHyphens/>
              <w:autoSpaceDN w:val="0"/>
              <w:spacing w:line="240" w:lineRule="auto"/>
              <w:textAlignment w:val="baseline"/>
              <w:rPr>
                <w:rFonts w:ascii="Calibri" w:eastAsia="Calibri" w:hAnsi="Calibri" w:cs="Times New Roman"/>
              </w:rPr>
            </w:pPr>
            <w:r w:rsidRPr="00D2006A">
              <w:rPr>
                <w:rFonts w:ascii="Arial" w:eastAsia="Calibri" w:hAnsi="Arial" w:cs="Arial"/>
                <w:b/>
                <w:bCs/>
              </w:rPr>
              <w:t>Status</w:t>
            </w:r>
          </w:p>
        </w:tc>
        <w:tc>
          <w:tcPr>
            <w:tcW w:w="216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74AA6A5A" w14:textId="77777777" w:rsidR="00D2006A" w:rsidRPr="00D2006A" w:rsidRDefault="00D2006A" w:rsidP="00D2006A">
            <w:pPr>
              <w:suppressAutoHyphens/>
              <w:autoSpaceDN w:val="0"/>
              <w:spacing w:line="240" w:lineRule="auto"/>
              <w:textAlignment w:val="baseline"/>
              <w:rPr>
                <w:rFonts w:ascii="Calibri" w:eastAsia="Calibri" w:hAnsi="Calibri" w:cs="Times New Roman"/>
              </w:rPr>
            </w:pPr>
            <w:r w:rsidRPr="00D2006A">
              <w:rPr>
                <w:rFonts w:ascii="Arial" w:eastAsia="Calibri" w:hAnsi="Arial" w:cs="Arial"/>
                <w:b/>
                <w:bCs/>
              </w:rPr>
              <w:t>Description</w:t>
            </w:r>
          </w:p>
        </w:tc>
        <w:tc>
          <w:tcPr>
            <w:tcW w:w="148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48BEF528" w14:textId="77777777" w:rsidR="00D2006A" w:rsidRPr="00D2006A" w:rsidRDefault="00D2006A" w:rsidP="00D2006A">
            <w:pPr>
              <w:suppressAutoHyphens/>
              <w:autoSpaceDN w:val="0"/>
              <w:spacing w:line="240" w:lineRule="auto"/>
              <w:textAlignment w:val="baseline"/>
              <w:rPr>
                <w:rFonts w:ascii="Calibri" w:eastAsia="Calibri" w:hAnsi="Calibri" w:cs="Times New Roman"/>
              </w:rPr>
            </w:pPr>
            <w:r w:rsidRPr="00D2006A">
              <w:rPr>
                <w:rFonts w:ascii="Arial" w:eastAsia="Calibri" w:hAnsi="Arial" w:cs="Arial"/>
                <w:b/>
                <w:bCs/>
              </w:rPr>
              <w:t>Graphical</w:t>
            </w:r>
          </w:p>
        </w:tc>
        <w:tc>
          <w:tcPr>
            <w:tcW w:w="148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0CFE01D" w14:textId="77777777" w:rsidR="00D2006A" w:rsidRPr="00D2006A" w:rsidRDefault="00D2006A" w:rsidP="00D2006A">
            <w:pPr>
              <w:suppressAutoHyphens/>
              <w:autoSpaceDN w:val="0"/>
              <w:spacing w:line="240" w:lineRule="auto"/>
              <w:textAlignment w:val="baseline"/>
              <w:rPr>
                <w:rFonts w:ascii="Calibri" w:eastAsia="Calibri" w:hAnsi="Calibri" w:cs="Times New Roman"/>
              </w:rPr>
            </w:pPr>
            <w:r w:rsidRPr="00D2006A">
              <w:rPr>
                <w:rFonts w:ascii="Arial" w:eastAsia="Calibri" w:hAnsi="Arial" w:cs="Arial"/>
                <w:b/>
                <w:bCs/>
              </w:rPr>
              <w:t>Non- Graphical</w:t>
            </w:r>
          </w:p>
        </w:tc>
        <w:tc>
          <w:tcPr>
            <w:tcW w:w="153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1D5978C" w14:textId="77777777" w:rsidR="00D2006A" w:rsidRPr="00D2006A" w:rsidRDefault="00D2006A" w:rsidP="00D2006A">
            <w:pPr>
              <w:suppressAutoHyphens/>
              <w:autoSpaceDN w:val="0"/>
              <w:spacing w:line="240" w:lineRule="auto"/>
              <w:textAlignment w:val="baseline"/>
              <w:rPr>
                <w:rFonts w:ascii="Calibri" w:eastAsia="Calibri" w:hAnsi="Calibri" w:cs="Times New Roman"/>
              </w:rPr>
            </w:pPr>
            <w:r w:rsidRPr="00D2006A">
              <w:rPr>
                <w:rFonts w:ascii="Arial" w:eastAsia="Calibri" w:hAnsi="Arial" w:cs="Arial"/>
                <w:b/>
                <w:bCs/>
              </w:rPr>
              <w:t>Document</w:t>
            </w:r>
          </w:p>
        </w:tc>
      </w:tr>
      <w:tr w:rsidR="00D2006A" w:rsidRPr="00D2006A" w14:paraId="53DD4AD8" w14:textId="77777777" w:rsidTr="009802C0">
        <w:trPr>
          <w:trHeight w:val="195"/>
        </w:trPr>
        <w:tc>
          <w:tcPr>
            <w:tcW w:w="1657"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22FE4B4" w14:textId="77777777" w:rsidR="00D2006A" w:rsidRPr="00D2006A" w:rsidRDefault="00D2006A" w:rsidP="00D2006A">
            <w:pPr>
              <w:suppressAutoHyphens/>
              <w:autoSpaceDN w:val="0"/>
              <w:spacing w:line="240" w:lineRule="auto"/>
              <w:textAlignment w:val="baseline"/>
              <w:rPr>
                <w:rFonts w:ascii="Calibri" w:eastAsia="Calibri" w:hAnsi="Calibri" w:cs="Times New Roman"/>
              </w:rPr>
            </w:pPr>
            <w:r w:rsidRPr="00D2006A">
              <w:rPr>
                <w:rFonts w:ascii="Arial" w:eastAsia="Calibri" w:hAnsi="Arial" w:cs="Arial"/>
                <w:b/>
                <w:bCs/>
                <w:u w:val="single"/>
              </w:rPr>
              <w:t>Work in Progress</w:t>
            </w:r>
          </w:p>
        </w:tc>
        <w:tc>
          <w:tcPr>
            <w:tcW w:w="216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265B577"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 </w:t>
            </w:r>
          </w:p>
        </w:tc>
        <w:tc>
          <w:tcPr>
            <w:tcW w:w="148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72EF7B88"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 </w:t>
            </w:r>
          </w:p>
        </w:tc>
        <w:tc>
          <w:tcPr>
            <w:tcW w:w="148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863006C"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 </w:t>
            </w:r>
          </w:p>
        </w:tc>
        <w:tc>
          <w:tcPr>
            <w:tcW w:w="153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9141E5B"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 </w:t>
            </w:r>
          </w:p>
        </w:tc>
      </w:tr>
      <w:tr w:rsidR="00D2006A" w:rsidRPr="00D2006A" w14:paraId="11459F21" w14:textId="77777777" w:rsidTr="009802C0">
        <w:trPr>
          <w:trHeight w:val="195"/>
        </w:trPr>
        <w:tc>
          <w:tcPr>
            <w:tcW w:w="1657"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B8D2CBD"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SO</w:t>
            </w:r>
          </w:p>
        </w:tc>
        <w:tc>
          <w:tcPr>
            <w:tcW w:w="216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1FA3A8F"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Initial Status of WIP</w:t>
            </w:r>
          </w:p>
        </w:tc>
        <w:tc>
          <w:tcPr>
            <w:tcW w:w="148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17A54902"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Yes</w:t>
            </w:r>
          </w:p>
        </w:tc>
        <w:tc>
          <w:tcPr>
            <w:tcW w:w="148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AEE8906"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Yes</w:t>
            </w:r>
          </w:p>
        </w:tc>
        <w:tc>
          <w:tcPr>
            <w:tcW w:w="153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C0B86F7"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Yes</w:t>
            </w:r>
          </w:p>
        </w:tc>
      </w:tr>
      <w:tr w:rsidR="00D2006A" w:rsidRPr="00D2006A" w14:paraId="340631D1" w14:textId="77777777" w:rsidTr="009802C0">
        <w:trPr>
          <w:trHeight w:val="195"/>
        </w:trPr>
        <w:tc>
          <w:tcPr>
            <w:tcW w:w="1657"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6F66FF5" w14:textId="77777777" w:rsidR="00D2006A" w:rsidRPr="00D2006A" w:rsidRDefault="00D2006A" w:rsidP="00D2006A">
            <w:pPr>
              <w:suppressAutoHyphens/>
              <w:autoSpaceDN w:val="0"/>
              <w:spacing w:line="240" w:lineRule="auto"/>
              <w:textAlignment w:val="baseline"/>
              <w:rPr>
                <w:rFonts w:ascii="Calibri" w:eastAsia="Calibri" w:hAnsi="Calibri" w:cs="Times New Roman"/>
              </w:rPr>
            </w:pPr>
            <w:r w:rsidRPr="00D2006A">
              <w:rPr>
                <w:rFonts w:ascii="Arial" w:eastAsia="Calibri" w:hAnsi="Arial" w:cs="Arial"/>
                <w:b/>
                <w:bCs/>
                <w:u w:val="single"/>
              </w:rPr>
              <w:t>Shared (Non-Contractual)</w:t>
            </w:r>
          </w:p>
        </w:tc>
        <w:tc>
          <w:tcPr>
            <w:tcW w:w="216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731E1F9"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 </w:t>
            </w:r>
          </w:p>
        </w:tc>
        <w:tc>
          <w:tcPr>
            <w:tcW w:w="148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FB6CA60"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 </w:t>
            </w:r>
          </w:p>
        </w:tc>
        <w:tc>
          <w:tcPr>
            <w:tcW w:w="148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27E9233"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 </w:t>
            </w:r>
          </w:p>
        </w:tc>
        <w:tc>
          <w:tcPr>
            <w:tcW w:w="153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CBB99C0"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 </w:t>
            </w:r>
          </w:p>
        </w:tc>
      </w:tr>
      <w:tr w:rsidR="00D2006A" w:rsidRPr="00D2006A" w14:paraId="2B0E8D93" w14:textId="77777777" w:rsidTr="009802C0">
        <w:trPr>
          <w:trHeight w:val="195"/>
        </w:trPr>
        <w:tc>
          <w:tcPr>
            <w:tcW w:w="1657"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CB1FB4F"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lastRenderedPageBreak/>
              <w:t>S1</w:t>
            </w:r>
          </w:p>
        </w:tc>
        <w:tc>
          <w:tcPr>
            <w:tcW w:w="216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0303047B"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Suitable for co-ordination</w:t>
            </w:r>
          </w:p>
        </w:tc>
        <w:tc>
          <w:tcPr>
            <w:tcW w:w="148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5CFA30D"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Yes</w:t>
            </w:r>
          </w:p>
        </w:tc>
        <w:tc>
          <w:tcPr>
            <w:tcW w:w="148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9AEDE54"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Yes</w:t>
            </w:r>
          </w:p>
        </w:tc>
        <w:tc>
          <w:tcPr>
            <w:tcW w:w="153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493F443"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Yes</w:t>
            </w:r>
          </w:p>
        </w:tc>
      </w:tr>
      <w:tr w:rsidR="00D2006A" w:rsidRPr="00D2006A" w14:paraId="349FBFDC" w14:textId="77777777" w:rsidTr="009802C0">
        <w:trPr>
          <w:trHeight w:val="195"/>
        </w:trPr>
        <w:tc>
          <w:tcPr>
            <w:tcW w:w="1657"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85A1512"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S2</w:t>
            </w:r>
          </w:p>
        </w:tc>
        <w:tc>
          <w:tcPr>
            <w:tcW w:w="216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2E7371E"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Suitable for Information</w:t>
            </w:r>
          </w:p>
        </w:tc>
        <w:tc>
          <w:tcPr>
            <w:tcW w:w="148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5B3A6319"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Yes</w:t>
            </w:r>
          </w:p>
        </w:tc>
        <w:tc>
          <w:tcPr>
            <w:tcW w:w="148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9F890D1"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Yes</w:t>
            </w:r>
          </w:p>
        </w:tc>
        <w:tc>
          <w:tcPr>
            <w:tcW w:w="153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7FD8A0DA"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Yes</w:t>
            </w:r>
          </w:p>
        </w:tc>
      </w:tr>
      <w:tr w:rsidR="00D2006A" w:rsidRPr="00D2006A" w14:paraId="56997053" w14:textId="77777777" w:rsidTr="009802C0">
        <w:trPr>
          <w:trHeight w:val="158"/>
        </w:trPr>
        <w:tc>
          <w:tcPr>
            <w:tcW w:w="1657"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F902DB7"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S3</w:t>
            </w:r>
          </w:p>
        </w:tc>
        <w:tc>
          <w:tcPr>
            <w:tcW w:w="216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0936BAAC"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Suitable for review</w:t>
            </w:r>
          </w:p>
        </w:tc>
        <w:tc>
          <w:tcPr>
            <w:tcW w:w="148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13A40F43"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No</w:t>
            </w:r>
          </w:p>
        </w:tc>
        <w:tc>
          <w:tcPr>
            <w:tcW w:w="148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17EA285A"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Yes</w:t>
            </w:r>
          </w:p>
        </w:tc>
        <w:tc>
          <w:tcPr>
            <w:tcW w:w="153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0D1AC237"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Yes</w:t>
            </w:r>
          </w:p>
        </w:tc>
      </w:tr>
      <w:tr w:rsidR="00D2006A" w:rsidRPr="00D2006A" w14:paraId="182B60B7" w14:textId="77777777" w:rsidTr="009802C0">
        <w:trPr>
          <w:trHeight w:val="195"/>
        </w:trPr>
        <w:tc>
          <w:tcPr>
            <w:tcW w:w="1657"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577710C5"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S4</w:t>
            </w:r>
          </w:p>
        </w:tc>
        <w:tc>
          <w:tcPr>
            <w:tcW w:w="216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0DCB2FA2"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Suitable for approval</w:t>
            </w:r>
          </w:p>
        </w:tc>
        <w:tc>
          <w:tcPr>
            <w:tcW w:w="148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46EF1A11"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No</w:t>
            </w:r>
          </w:p>
        </w:tc>
        <w:tc>
          <w:tcPr>
            <w:tcW w:w="148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5DC7CB33"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Yes</w:t>
            </w:r>
          </w:p>
        </w:tc>
        <w:tc>
          <w:tcPr>
            <w:tcW w:w="153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54CB593D"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Yes</w:t>
            </w:r>
          </w:p>
        </w:tc>
      </w:tr>
      <w:tr w:rsidR="00D2006A" w:rsidRPr="00D2006A" w14:paraId="56593F40" w14:textId="77777777" w:rsidTr="009802C0">
        <w:trPr>
          <w:trHeight w:val="195"/>
        </w:trPr>
        <w:tc>
          <w:tcPr>
            <w:tcW w:w="1657"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532A0101" w14:textId="77777777" w:rsidR="00D2006A" w:rsidRPr="00D2006A" w:rsidRDefault="00D2006A" w:rsidP="00D2006A">
            <w:pPr>
              <w:suppressAutoHyphens/>
              <w:autoSpaceDN w:val="0"/>
              <w:spacing w:line="240" w:lineRule="auto"/>
              <w:textAlignment w:val="baseline"/>
              <w:rPr>
                <w:rFonts w:ascii="Calibri" w:eastAsia="Calibri" w:hAnsi="Calibri" w:cs="Times New Roman"/>
              </w:rPr>
            </w:pPr>
            <w:r w:rsidRPr="00D2006A">
              <w:rPr>
                <w:rFonts w:ascii="Arial" w:eastAsia="Calibri" w:hAnsi="Arial" w:cs="Arial"/>
                <w:b/>
                <w:bCs/>
                <w:u w:val="single"/>
              </w:rPr>
              <w:t>WIP to Publish</w:t>
            </w:r>
          </w:p>
        </w:tc>
        <w:tc>
          <w:tcPr>
            <w:tcW w:w="216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0D7569DE"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 </w:t>
            </w:r>
          </w:p>
        </w:tc>
        <w:tc>
          <w:tcPr>
            <w:tcW w:w="148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C6B2FB4"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 </w:t>
            </w:r>
          </w:p>
        </w:tc>
        <w:tc>
          <w:tcPr>
            <w:tcW w:w="148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7120639"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 </w:t>
            </w:r>
          </w:p>
        </w:tc>
        <w:tc>
          <w:tcPr>
            <w:tcW w:w="153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985A009"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 </w:t>
            </w:r>
          </w:p>
        </w:tc>
      </w:tr>
      <w:tr w:rsidR="00D2006A" w:rsidRPr="00D2006A" w14:paraId="316A66F1" w14:textId="77777777" w:rsidTr="009802C0">
        <w:trPr>
          <w:trHeight w:val="195"/>
        </w:trPr>
        <w:tc>
          <w:tcPr>
            <w:tcW w:w="1657"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8DC6D1E"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D1</w:t>
            </w:r>
          </w:p>
        </w:tc>
        <w:tc>
          <w:tcPr>
            <w:tcW w:w="216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7B52DCD4"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Suitable for costing</w:t>
            </w:r>
          </w:p>
        </w:tc>
        <w:tc>
          <w:tcPr>
            <w:tcW w:w="148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4EEB56A"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Yes</w:t>
            </w:r>
          </w:p>
        </w:tc>
        <w:tc>
          <w:tcPr>
            <w:tcW w:w="148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44B27BD9"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Yes</w:t>
            </w:r>
          </w:p>
        </w:tc>
        <w:tc>
          <w:tcPr>
            <w:tcW w:w="153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0E461398"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Yes</w:t>
            </w:r>
          </w:p>
        </w:tc>
      </w:tr>
      <w:tr w:rsidR="00D2006A" w:rsidRPr="00D2006A" w14:paraId="2FBDBD71" w14:textId="77777777" w:rsidTr="009802C0">
        <w:trPr>
          <w:trHeight w:val="195"/>
        </w:trPr>
        <w:tc>
          <w:tcPr>
            <w:tcW w:w="1657"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59FBF248"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D2</w:t>
            </w:r>
          </w:p>
        </w:tc>
        <w:tc>
          <w:tcPr>
            <w:tcW w:w="216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18A9FFB"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Suitable for tender</w:t>
            </w:r>
          </w:p>
        </w:tc>
        <w:tc>
          <w:tcPr>
            <w:tcW w:w="148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E282246"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Yes</w:t>
            </w:r>
          </w:p>
        </w:tc>
        <w:tc>
          <w:tcPr>
            <w:tcW w:w="148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54B792D9"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Yes</w:t>
            </w:r>
          </w:p>
        </w:tc>
        <w:tc>
          <w:tcPr>
            <w:tcW w:w="153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1896A3F"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Yes</w:t>
            </w:r>
          </w:p>
        </w:tc>
      </w:tr>
      <w:tr w:rsidR="00D2006A" w:rsidRPr="00D2006A" w14:paraId="0BCC06E7" w14:textId="77777777" w:rsidTr="009802C0">
        <w:trPr>
          <w:trHeight w:val="195"/>
        </w:trPr>
        <w:tc>
          <w:tcPr>
            <w:tcW w:w="1657"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1D1967A1"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D3</w:t>
            </w:r>
          </w:p>
        </w:tc>
        <w:tc>
          <w:tcPr>
            <w:tcW w:w="216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72A93B37"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Suitable for design</w:t>
            </w:r>
          </w:p>
        </w:tc>
        <w:tc>
          <w:tcPr>
            <w:tcW w:w="148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151A1DE"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Yes</w:t>
            </w:r>
          </w:p>
        </w:tc>
        <w:tc>
          <w:tcPr>
            <w:tcW w:w="148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13BBA947"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Yes</w:t>
            </w:r>
          </w:p>
        </w:tc>
        <w:tc>
          <w:tcPr>
            <w:tcW w:w="153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159C44A"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Yes</w:t>
            </w:r>
          </w:p>
        </w:tc>
      </w:tr>
      <w:tr w:rsidR="00D2006A" w:rsidRPr="00D2006A" w14:paraId="567330D6" w14:textId="77777777" w:rsidTr="009802C0">
        <w:trPr>
          <w:trHeight w:val="195"/>
        </w:trPr>
        <w:tc>
          <w:tcPr>
            <w:tcW w:w="1657"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D31925A"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D4</w:t>
            </w:r>
          </w:p>
        </w:tc>
        <w:tc>
          <w:tcPr>
            <w:tcW w:w="216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1C856A4"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Suitable for manufacture</w:t>
            </w:r>
          </w:p>
        </w:tc>
        <w:tc>
          <w:tcPr>
            <w:tcW w:w="148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5DB0CA83"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Yes</w:t>
            </w:r>
          </w:p>
        </w:tc>
        <w:tc>
          <w:tcPr>
            <w:tcW w:w="148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255E3DF"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Yes</w:t>
            </w:r>
          </w:p>
        </w:tc>
        <w:tc>
          <w:tcPr>
            <w:tcW w:w="153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1413CB84"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Yes</w:t>
            </w:r>
          </w:p>
        </w:tc>
      </w:tr>
      <w:tr w:rsidR="00D2006A" w:rsidRPr="00D2006A" w14:paraId="35530938" w14:textId="77777777" w:rsidTr="009802C0">
        <w:trPr>
          <w:trHeight w:val="195"/>
        </w:trPr>
        <w:tc>
          <w:tcPr>
            <w:tcW w:w="1657"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1C257030" w14:textId="77777777" w:rsidR="00D2006A" w:rsidRPr="00D2006A" w:rsidRDefault="00D2006A" w:rsidP="00D2006A">
            <w:pPr>
              <w:suppressAutoHyphens/>
              <w:autoSpaceDN w:val="0"/>
              <w:spacing w:line="240" w:lineRule="auto"/>
              <w:textAlignment w:val="baseline"/>
              <w:rPr>
                <w:rFonts w:ascii="Calibri" w:eastAsia="Calibri" w:hAnsi="Calibri" w:cs="Times New Roman"/>
              </w:rPr>
            </w:pPr>
            <w:r w:rsidRPr="00D2006A">
              <w:rPr>
                <w:rFonts w:ascii="Arial" w:eastAsia="Calibri" w:hAnsi="Arial" w:cs="Arial"/>
                <w:b/>
                <w:bCs/>
                <w:u w:val="single"/>
              </w:rPr>
              <w:t>Published Docs</w:t>
            </w:r>
          </w:p>
        </w:tc>
        <w:tc>
          <w:tcPr>
            <w:tcW w:w="216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34DB13C"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 </w:t>
            </w:r>
          </w:p>
        </w:tc>
        <w:tc>
          <w:tcPr>
            <w:tcW w:w="148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369535CC"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 </w:t>
            </w:r>
          </w:p>
        </w:tc>
        <w:tc>
          <w:tcPr>
            <w:tcW w:w="148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153D9546"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 </w:t>
            </w:r>
          </w:p>
        </w:tc>
        <w:tc>
          <w:tcPr>
            <w:tcW w:w="153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769460D0"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 </w:t>
            </w:r>
          </w:p>
        </w:tc>
      </w:tr>
      <w:tr w:rsidR="00D2006A" w:rsidRPr="00D2006A" w14:paraId="053D9616" w14:textId="77777777" w:rsidTr="009802C0">
        <w:trPr>
          <w:trHeight w:val="195"/>
        </w:trPr>
        <w:tc>
          <w:tcPr>
            <w:tcW w:w="1657"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4D957459"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A1, A2, A3</w:t>
            </w:r>
          </w:p>
        </w:tc>
        <w:tc>
          <w:tcPr>
            <w:tcW w:w="216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799D4D59"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Approved/Accepted</w:t>
            </w:r>
          </w:p>
        </w:tc>
        <w:tc>
          <w:tcPr>
            <w:tcW w:w="148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2AD596D"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Yes</w:t>
            </w:r>
          </w:p>
        </w:tc>
        <w:tc>
          <w:tcPr>
            <w:tcW w:w="148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F4C7B71"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Yes</w:t>
            </w:r>
          </w:p>
        </w:tc>
        <w:tc>
          <w:tcPr>
            <w:tcW w:w="153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64289DE0"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No</w:t>
            </w:r>
          </w:p>
        </w:tc>
      </w:tr>
      <w:tr w:rsidR="00D2006A" w:rsidRPr="00D2006A" w14:paraId="2276576F" w14:textId="77777777" w:rsidTr="009802C0">
        <w:trPr>
          <w:trHeight w:val="195"/>
        </w:trPr>
        <w:tc>
          <w:tcPr>
            <w:tcW w:w="1657"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6B37933"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B1, B2, B3</w:t>
            </w:r>
          </w:p>
        </w:tc>
        <w:tc>
          <w:tcPr>
            <w:tcW w:w="2161"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4E3D5DA3"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Partial sign off</w:t>
            </w:r>
          </w:p>
        </w:tc>
        <w:tc>
          <w:tcPr>
            <w:tcW w:w="148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33E1454"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Yes</w:t>
            </w:r>
          </w:p>
        </w:tc>
        <w:tc>
          <w:tcPr>
            <w:tcW w:w="1486"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1F9E9363"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Yes</w:t>
            </w:r>
          </w:p>
        </w:tc>
        <w:tc>
          <w:tcPr>
            <w:tcW w:w="1535"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14:paraId="218911A3" w14:textId="77777777" w:rsidR="00D2006A" w:rsidRPr="00D2006A" w:rsidRDefault="00D2006A" w:rsidP="00D2006A">
            <w:pPr>
              <w:suppressAutoHyphens/>
              <w:autoSpaceDN w:val="0"/>
              <w:spacing w:line="240" w:lineRule="auto"/>
              <w:textAlignment w:val="baseline"/>
              <w:rPr>
                <w:rFonts w:ascii="Arial" w:eastAsia="Calibri" w:hAnsi="Arial" w:cs="Arial"/>
              </w:rPr>
            </w:pPr>
            <w:r w:rsidRPr="00D2006A">
              <w:rPr>
                <w:rFonts w:ascii="Arial" w:eastAsia="Calibri" w:hAnsi="Arial" w:cs="Arial"/>
              </w:rPr>
              <w:t>No</w:t>
            </w:r>
          </w:p>
        </w:tc>
      </w:tr>
    </w:tbl>
    <w:p w14:paraId="583A5160" w14:textId="0C14D868" w:rsidR="00966CE6" w:rsidRPr="00966CE6" w:rsidRDefault="00966CE6" w:rsidP="00966CE6">
      <w:pPr>
        <w:rPr>
          <w:rFonts w:ascii="Arial" w:hAnsi="Arial" w:cs="Arial"/>
          <w:color w:val="4472C4" w:themeColor="accent1"/>
        </w:rPr>
      </w:pPr>
    </w:p>
    <w:p w14:paraId="43A665DE" w14:textId="131DDDC7" w:rsidR="00966CE6" w:rsidRDefault="00966CE6" w:rsidP="00966CE6">
      <w:pPr>
        <w:rPr>
          <w:rFonts w:ascii="Arial" w:hAnsi="Arial" w:cs="Arial"/>
          <w:color w:val="4472C4" w:themeColor="accent1"/>
        </w:rPr>
      </w:pPr>
      <w:r w:rsidRPr="00966CE6">
        <w:rPr>
          <w:rFonts w:ascii="Arial" w:hAnsi="Arial" w:cs="Arial"/>
          <w:color w:val="4472C4" w:themeColor="accent1"/>
        </w:rPr>
        <w:t xml:space="preserve">5.5 </w:t>
      </w:r>
      <w:r w:rsidR="00026509">
        <w:rPr>
          <w:rFonts w:ascii="Arial" w:hAnsi="Arial" w:cs="Arial"/>
          <w:color w:val="4472C4" w:themeColor="accent1"/>
        </w:rPr>
        <w:t>Room numbering and naming</w:t>
      </w:r>
      <w:r w:rsidRPr="00966CE6">
        <w:rPr>
          <w:rFonts w:ascii="Arial" w:hAnsi="Arial" w:cs="Arial"/>
          <w:color w:val="4472C4" w:themeColor="accent1"/>
        </w:rPr>
        <w:t xml:space="preserve">. </w:t>
      </w:r>
    </w:p>
    <w:p w14:paraId="5CDCCFD4" w14:textId="0886F0E0" w:rsidR="00E60BAE" w:rsidRDefault="00026509" w:rsidP="00966CE6">
      <w:pPr>
        <w:rPr>
          <w:rFonts w:ascii="Arial" w:hAnsi="Arial" w:cs="Arial"/>
        </w:rPr>
      </w:pPr>
      <w:r>
        <w:rPr>
          <w:rFonts w:ascii="Arial" w:hAnsi="Arial" w:cs="Arial"/>
        </w:rPr>
        <w:t>The project will need to be correctly labelled with the rooms being numbered too, this will allow all parties involved in the project to know which location is which without causing any guessing or errors</w:t>
      </w:r>
      <w:r w:rsidR="00456066">
        <w:rPr>
          <w:rFonts w:ascii="Arial" w:hAnsi="Arial" w:cs="Arial"/>
        </w:rPr>
        <w:t xml:space="preserve">, making this method very beneficial. </w:t>
      </w:r>
      <w:r w:rsidR="00E4522C">
        <w:rPr>
          <w:rFonts w:ascii="Arial" w:hAnsi="Arial" w:cs="Arial"/>
        </w:rPr>
        <w:t xml:space="preserve">All the drawings will be required to be in line with the correct software. </w:t>
      </w:r>
      <w:r w:rsidR="00D63B6E">
        <w:rPr>
          <w:rFonts w:ascii="Arial" w:hAnsi="Arial" w:cs="Arial"/>
        </w:rPr>
        <w:t>As said above</w:t>
      </w:r>
      <w:r w:rsidR="004A1D54">
        <w:rPr>
          <w:rFonts w:ascii="Arial" w:hAnsi="Arial" w:cs="Arial"/>
        </w:rPr>
        <w:t xml:space="preserve"> all project drawings will need to be labelled correctly and saved in the relative naming conventions. </w:t>
      </w:r>
    </w:p>
    <w:p w14:paraId="3BD387F6" w14:textId="3753C072" w:rsidR="004A1D54" w:rsidRDefault="004A1D54" w:rsidP="00966CE6">
      <w:pPr>
        <w:rPr>
          <w:rFonts w:ascii="Arial" w:hAnsi="Arial" w:cs="Arial"/>
          <w:color w:val="4472C4" w:themeColor="accent1"/>
        </w:rPr>
      </w:pPr>
      <w:r w:rsidRPr="004A1D54">
        <w:rPr>
          <w:rFonts w:ascii="Arial" w:hAnsi="Arial" w:cs="Arial"/>
          <w:color w:val="4472C4" w:themeColor="accent1"/>
        </w:rPr>
        <w:t>5.6 Levels and Sections</w:t>
      </w:r>
    </w:p>
    <w:p w14:paraId="230A9BB3" w14:textId="0907AF49" w:rsidR="004A1D54" w:rsidRDefault="000E484F" w:rsidP="00966CE6">
      <w:pPr>
        <w:rPr>
          <w:rFonts w:ascii="Arial" w:hAnsi="Arial" w:cs="Arial"/>
          <w:color w:val="000000" w:themeColor="text1"/>
        </w:rPr>
      </w:pPr>
      <w:r>
        <w:rPr>
          <w:rFonts w:ascii="Arial" w:hAnsi="Arial" w:cs="Arial"/>
          <w:color w:val="000000" w:themeColor="text1"/>
        </w:rPr>
        <w:t xml:space="preserve">Between the parties involved within the project they must be agreed and confirmed that all levels and grid references are to be used correctly. </w:t>
      </w:r>
      <w:r w:rsidR="00B279C0">
        <w:rPr>
          <w:rFonts w:ascii="Arial" w:hAnsi="Arial" w:cs="Arial"/>
          <w:color w:val="000000" w:themeColor="text1"/>
        </w:rPr>
        <w:t xml:space="preserve">In every model processed it must have the levels and sections the same to have the benefit of full collaboration process to work. </w:t>
      </w:r>
    </w:p>
    <w:p w14:paraId="59954C54" w14:textId="77777777" w:rsidR="00C4546D" w:rsidRDefault="00C4546D" w:rsidP="00966CE6">
      <w:pPr>
        <w:rPr>
          <w:rFonts w:ascii="Arial" w:hAnsi="Arial" w:cs="Arial"/>
          <w:color w:val="4472C4" w:themeColor="accent1"/>
        </w:rPr>
      </w:pPr>
    </w:p>
    <w:p w14:paraId="06DC42FD" w14:textId="2DCE2CB1" w:rsidR="00B279C0" w:rsidRDefault="00B279C0" w:rsidP="00966CE6">
      <w:pPr>
        <w:rPr>
          <w:rFonts w:ascii="Arial" w:hAnsi="Arial" w:cs="Arial"/>
          <w:color w:val="4472C4" w:themeColor="accent1"/>
        </w:rPr>
      </w:pPr>
      <w:r w:rsidRPr="00B279C0">
        <w:rPr>
          <w:rFonts w:ascii="Arial" w:hAnsi="Arial" w:cs="Arial"/>
          <w:color w:val="4472C4" w:themeColor="accent1"/>
        </w:rPr>
        <w:lastRenderedPageBreak/>
        <w:t>5.7 Title Block.</w:t>
      </w:r>
    </w:p>
    <w:p w14:paraId="7CE7D21F" w14:textId="5991A343" w:rsidR="00B279C0" w:rsidRDefault="00801175" w:rsidP="00966CE6">
      <w:pPr>
        <w:rPr>
          <w:rFonts w:ascii="Arial" w:hAnsi="Arial" w:cs="Arial"/>
          <w:color w:val="000000" w:themeColor="text1"/>
        </w:rPr>
      </w:pPr>
      <w:r>
        <w:rPr>
          <w:rFonts w:ascii="Arial" w:hAnsi="Arial" w:cs="Arial"/>
          <w:color w:val="000000" w:themeColor="text1"/>
        </w:rPr>
        <w:t>For each drawing created it must follow in lines of using the title block. Please see below the labelled title block:</w:t>
      </w:r>
    </w:p>
    <w:p w14:paraId="433129B7" w14:textId="167BB95C" w:rsidR="00801175" w:rsidRDefault="00801175" w:rsidP="00966CE6">
      <w:pPr>
        <w:rPr>
          <w:noProof/>
        </w:rPr>
      </w:pPr>
      <w:r>
        <w:rPr>
          <w:noProof/>
        </w:rPr>
        <w:drawing>
          <wp:inline distT="0" distB="0" distL="0" distR="0" wp14:anchorId="3BEA878F" wp14:editId="5D5D2201">
            <wp:extent cx="5001260" cy="3745230"/>
            <wp:effectExtent l="0" t="0" r="8890" b="7620"/>
            <wp:docPr id="6" name="Picture 6" descr="Applica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pplication&#10;&#10;Description automatically generated with low confidence"/>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01260" cy="3745230"/>
                    </a:xfrm>
                    <a:prstGeom prst="rect">
                      <a:avLst/>
                    </a:prstGeom>
                  </pic:spPr>
                </pic:pic>
              </a:graphicData>
            </a:graphic>
          </wp:inline>
        </w:drawing>
      </w:r>
    </w:p>
    <w:p w14:paraId="2382C77B" w14:textId="6B2B70FA" w:rsidR="00647BF4" w:rsidRDefault="00647BF4" w:rsidP="00647BF4">
      <w:pPr>
        <w:rPr>
          <w:noProof/>
        </w:rPr>
      </w:pPr>
    </w:p>
    <w:p w14:paraId="7C9A28F8" w14:textId="0F61B4D8" w:rsidR="00647BF4" w:rsidRDefault="00647BF4" w:rsidP="00647BF4">
      <w:pPr>
        <w:rPr>
          <w:rFonts w:ascii="Arial" w:hAnsi="Arial" w:cs="Arial"/>
          <w:color w:val="4472C4" w:themeColor="accent1"/>
        </w:rPr>
      </w:pPr>
      <w:r w:rsidRPr="00647BF4">
        <w:rPr>
          <w:rFonts w:ascii="Arial" w:hAnsi="Arial" w:cs="Arial"/>
          <w:color w:val="4472C4" w:themeColor="accent1"/>
        </w:rPr>
        <w:t>6.0 IT Solutions</w:t>
      </w:r>
    </w:p>
    <w:p w14:paraId="326375DF" w14:textId="23D7FF2B" w:rsidR="00647BF4" w:rsidRDefault="00183DAB" w:rsidP="00647BF4">
      <w:pPr>
        <w:rPr>
          <w:rFonts w:ascii="Arial" w:hAnsi="Arial" w:cs="Arial"/>
        </w:rPr>
      </w:pPr>
      <w:r>
        <w:rPr>
          <w:rFonts w:ascii="Arial" w:hAnsi="Arial" w:cs="Arial"/>
        </w:rPr>
        <w:t>Pipers’</w:t>
      </w:r>
      <w:r w:rsidR="00262CEB">
        <w:rPr>
          <w:rFonts w:ascii="Arial" w:hAnsi="Arial" w:cs="Arial"/>
        </w:rPr>
        <w:t xml:space="preserve"> day walk centre will be using Revit </w:t>
      </w:r>
      <w:r>
        <w:rPr>
          <w:rFonts w:ascii="Arial" w:hAnsi="Arial" w:cs="Arial"/>
        </w:rPr>
        <w:t>2022 as a software and PDF for all 2D drawings</w:t>
      </w:r>
      <w:r w:rsidR="00262CEB">
        <w:rPr>
          <w:rFonts w:ascii="Arial" w:hAnsi="Arial" w:cs="Arial"/>
        </w:rPr>
        <w:t xml:space="preserve"> to develop and design </w:t>
      </w:r>
      <w:r w:rsidR="00916A02">
        <w:rPr>
          <w:rFonts w:ascii="Arial" w:hAnsi="Arial" w:cs="Arial"/>
        </w:rPr>
        <w:t xml:space="preserve">the </w:t>
      </w:r>
      <w:r>
        <w:rPr>
          <w:rFonts w:ascii="Arial" w:hAnsi="Arial" w:cs="Arial"/>
        </w:rPr>
        <w:t>state-of-the-art</w:t>
      </w:r>
      <w:r w:rsidR="00916A02">
        <w:rPr>
          <w:rFonts w:ascii="Arial" w:hAnsi="Arial" w:cs="Arial"/>
        </w:rPr>
        <w:t xml:space="preserve"> community facility in Swansea.</w:t>
      </w:r>
      <w:r w:rsidR="00AA39DF">
        <w:rPr>
          <w:rFonts w:ascii="Arial" w:hAnsi="Arial" w:cs="Arial"/>
        </w:rPr>
        <w:t xml:space="preserve"> </w:t>
      </w:r>
      <w:r>
        <w:rPr>
          <w:rFonts w:ascii="Arial" w:hAnsi="Arial" w:cs="Arial"/>
        </w:rPr>
        <w:t xml:space="preserve">Every party involved within the project must be working on the same version of the software to make sure everyone is using the same information to limit any mistakes in the timeframe of the project. </w:t>
      </w:r>
      <w:r w:rsidR="00F6128A">
        <w:rPr>
          <w:rFonts w:ascii="Arial" w:hAnsi="Arial" w:cs="Arial"/>
        </w:rPr>
        <w:t>By all parties using the same software this will allow the date to shared and stored correctly.</w:t>
      </w:r>
      <w:r w:rsidR="00BC1744">
        <w:rPr>
          <w:rFonts w:ascii="Arial" w:hAnsi="Arial" w:cs="Arial"/>
        </w:rPr>
        <w:t xml:space="preserve"> All the data collected will be kept safe within the CDE with the use of the correct naming conventions. </w:t>
      </w:r>
      <w:r w:rsidR="00F6128A">
        <w:rPr>
          <w:rFonts w:ascii="Arial" w:hAnsi="Arial" w:cs="Arial"/>
        </w:rPr>
        <w:t xml:space="preserve"> </w:t>
      </w:r>
      <w:r w:rsidR="005614E8">
        <w:rPr>
          <w:rFonts w:ascii="Arial" w:hAnsi="Arial" w:cs="Arial"/>
        </w:rPr>
        <w:t xml:space="preserve">Please see below the relative software which is going to be used to carry out the project: </w:t>
      </w:r>
    </w:p>
    <w:tbl>
      <w:tblPr>
        <w:tblStyle w:val="TableGrid"/>
        <w:tblW w:w="0" w:type="auto"/>
        <w:tblLook w:val="04A0" w:firstRow="1" w:lastRow="0" w:firstColumn="1" w:lastColumn="0" w:noHBand="0" w:noVBand="1"/>
      </w:tblPr>
      <w:tblGrid>
        <w:gridCol w:w="2254"/>
        <w:gridCol w:w="2254"/>
        <w:gridCol w:w="2254"/>
        <w:gridCol w:w="2254"/>
      </w:tblGrid>
      <w:tr w:rsidR="00A92066" w14:paraId="3967B9B1" w14:textId="77777777" w:rsidTr="00A92066">
        <w:tc>
          <w:tcPr>
            <w:tcW w:w="2254" w:type="dxa"/>
          </w:tcPr>
          <w:p w14:paraId="6F6E3DDF" w14:textId="1FB53B44" w:rsidR="00A92066" w:rsidRPr="003B46F8" w:rsidRDefault="00B10537" w:rsidP="00B10537">
            <w:pPr>
              <w:jc w:val="center"/>
              <w:rPr>
                <w:rFonts w:ascii="Arial" w:hAnsi="Arial" w:cs="Arial"/>
                <w:color w:val="4472C4" w:themeColor="accent1"/>
              </w:rPr>
            </w:pPr>
            <w:r w:rsidRPr="003B46F8">
              <w:rPr>
                <w:rFonts w:ascii="Arial" w:hAnsi="Arial" w:cs="Arial"/>
                <w:color w:val="4472C4" w:themeColor="accent1"/>
              </w:rPr>
              <w:t>Version</w:t>
            </w:r>
          </w:p>
        </w:tc>
        <w:tc>
          <w:tcPr>
            <w:tcW w:w="2254" w:type="dxa"/>
          </w:tcPr>
          <w:p w14:paraId="7348933D" w14:textId="31D43FBB" w:rsidR="00A92066" w:rsidRPr="003B46F8" w:rsidRDefault="00B10537" w:rsidP="00B10537">
            <w:pPr>
              <w:jc w:val="center"/>
              <w:rPr>
                <w:rFonts w:ascii="Arial" w:hAnsi="Arial" w:cs="Arial"/>
                <w:color w:val="4472C4" w:themeColor="accent1"/>
              </w:rPr>
            </w:pPr>
            <w:r w:rsidRPr="003B46F8">
              <w:rPr>
                <w:rFonts w:ascii="Arial" w:hAnsi="Arial" w:cs="Arial"/>
                <w:color w:val="4472C4" w:themeColor="accent1"/>
              </w:rPr>
              <w:t>Software</w:t>
            </w:r>
          </w:p>
        </w:tc>
        <w:tc>
          <w:tcPr>
            <w:tcW w:w="2254" w:type="dxa"/>
          </w:tcPr>
          <w:p w14:paraId="4245757C" w14:textId="0AAB1CC3" w:rsidR="00A92066" w:rsidRPr="003B46F8" w:rsidRDefault="00B10537" w:rsidP="00B10537">
            <w:pPr>
              <w:jc w:val="center"/>
              <w:rPr>
                <w:rFonts w:ascii="Arial" w:hAnsi="Arial" w:cs="Arial"/>
                <w:color w:val="4472C4" w:themeColor="accent1"/>
              </w:rPr>
            </w:pPr>
            <w:r w:rsidRPr="003B46F8">
              <w:rPr>
                <w:rFonts w:ascii="Arial" w:hAnsi="Arial" w:cs="Arial"/>
                <w:color w:val="4472C4" w:themeColor="accent1"/>
              </w:rPr>
              <w:t>Application</w:t>
            </w:r>
          </w:p>
        </w:tc>
        <w:tc>
          <w:tcPr>
            <w:tcW w:w="2254" w:type="dxa"/>
          </w:tcPr>
          <w:p w14:paraId="7DB8E64B" w14:textId="09B1A1FC" w:rsidR="00A92066" w:rsidRPr="003B46F8" w:rsidRDefault="00B10537" w:rsidP="00B10537">
            <w:pPr>
              <w:jc w:val="center"/>
              <w:rPr>
                <w:rFonts w:ascii="Arial" w:hAnsi="Arial" w:cs="Arial"/>
                <w:color w:val="4472C4" w:themeColor="accent1"/>
              </w:rPr>
            </w:pPr>
            <w:r w:rsidRPr="003B46F8">
              <w:rPr>
                <w:rFonts w:ascii="Arial" w:hAnsi="Arial" w:cs="Arial"/>
                <w:color w:val="4472C4" w:themeColor="accent1"/>
              </w:rPr>
              <w:t>File Format</w:t>
            </w:r>
          </w:p>
        </w:tc>
      </w:tr>
      <w:tr w:rsidR="00A92066" w14:paraId="3D9E6054" w14:textId="77777777" w:rsidTr="00A92066">
        <w:tc>
          <w:tcPr>
            <w:tcW w:w="2254" w:type="dxa"/>
          </w:tcPr>
          <w:p w14:paraId="5B4B8B3F" w14:textId="4EA858F6" w:rsidR="00A92066" w:rsidRDefault="00B73662" w:rsidP="00647BF4">
            <w:pPr>
              <w:rPr>
                <w:rFonts w:ascii="Arial" w:hAnsi="Arial" w:cs="Arial"/>
              </w:rPr>
            </w:pPr>
            <w:r>
              <w:rPr>
                <w:rFonts w:ascii="Arial" w:hAnsi="Arial" w:cs="Arial"/>
              </w:rPr>
              <w:t>2022</w:t>
            </w:r>
          </w:p>
        </w:tc>
        <w:tc>
          <w:tcPr>
            <w:tcW w:w="2254" w:type="dxa"/>
          </w:tcPr>
          <w:p w14:paraId="7C29E8D1" w14:textId="25CACB84" w:rsidR="00A92066" w:rsidRDefault="00B73662" w:rsidP="00647BF4">
            <w:pPr>
              <w:rPr>
                <w:rFonts w:ascii="Arial" w:hAnsi="Arial" w:cs="Arial"/>
              </w:rPr>
            </w:pPr>
            <w:r>
              <w:rPr>
                <w:rFonts w:ascii="Arial" w:hAnsi="Arial" w:cs="Arial"/>
              </w:rPr>
              <w:t>Revit</w:t>
            </w:r>
          </w:p>
        </w:tc>
        <w:tc>
          <w:tcPr>
            <w:tcW w:w="2254" w:type="dxa"/>
          </w:tcPr>
          <w:p w14:paraId="6ED5A092" w14:textId="26915D5F" w:rsidR="00A92066" w:rsidRDefault="00B73662" w:rsidP="00647BF4">
            <w:pPr>
              <w:rPr>
                <w:rFonts w:ascii="Arial" w:hAnsi="Arial" w:cs="Arial"/>
              </w:rPr>
            </w:pPr>
            <w:r>
              <w:rPr>
                <w:rFonts w:ascii="Arial" w:hAnsi="Arial" w:cs="Arial"/>
              </w:rPr>
              <w:t xml:space="preserve">3D modelling for the project. </w:t>
            </w:r>
          </w:p>
        </w:tc>
        <w:tc>
          <w:tcPr>
            <w:tcW w:w="2254" w:type="dxa"/>
          </w:tcPr>
          <w:p w14:paraId="147DEA9E" w14:textId="7EE9574A" w:rsidR="00A92066" w:rsidRDefault="00B73662" w:rsidP="00647BF4">
            <w:pPr>
              <w:rPr>
                <w:rFonts w:ascii="Arial" w:hAnsi="Arial" w:cs="Arial"/>
              </w:rPr>
            </w:pPr>
            <w:r>
              <w:rPr>
                <w:rFonts w:ascii="Arial" w:hAnsi="Arial" w:cs="Arial"/>
              </w:rPr>
              <w:t>RVT Files</w:t>
            </w:r>
          </w:p>
        </w:tc>
      </w:tr>
      <w:tr w:rsidR="00A92066" w14:paraId="1E8B8574" w14:textId="77777777" w:rsidTr="00A92066">
        <w:tc>
          <w:tcPr>
            <w:tcW w:w="2254" w:type="dxa"/>
          </w:tcPr>
          <w:p w14:paraId="7FE24171" w14:textId="459DF900" w:rsidR="00A92066" w:rsidRDefault="00B73662" w:rsidP="00647BF4">
            <w:pPr>
              <w:rPr>
                <w:rFonts w:ascii="Arial" w:hAnsi="Arial" w:cs="Arial"/>
              </w:rPr>
            </w:pPr>
            <w:r>
              <w:rPr>
                <w:rFonts w:ascii="Arial" w:hAnsi="Arial" w:cs="Arial"/>
              </w:rPr>
              <w:t>2022</w:t>
            </w:r>
          </w:p>
        </w:tc>
        <w:tc>
          <w:tcPr>
            <w:tcW w:w="2254" w:type="dxa"/>
          </w:tcPr>
          <w:p w14:paraId="25F57E78" w14:textId="1379ED17" w:rsidR="00A92066" w:rsidRDefault="00B73662" w:rsidP="00647BF4">
            <w:pPr>
              <w:rPr>
                <w:rFonts w:ascii="Arial" w:hAnsi="Arial" w:cs="Arial"/>
              </w:rPr>
            </w:pPr>
            <w:r>
              <w:rPr>
                <w:rFonts w:ascii="Arial" w:hAnsi="Arial" w:cs="Arial"/>
              </w:rPr>
              <w:t>PDF</w:t>
            </w:r>
          </w:p>
        </w:tc>
        <w:tc>
          <w:tcPr>
            <w:tcW w:w="2254" w:type="dxa"/>
          </w:tcPr>
          <w:p w14:paraId="56018328" w14:textId="79C06DEA" w:rsidR="00A92066" w:rsidRDefault="00B73662" w:rsidP="00647BF4">
            <w:pPr>
              <w:rPr>
                <w:rFonts w:ascii="Arial" w:hAnsi="Arial" w:cs="Arial"/>
              </w:rPr>
            </w:pPr>
            <w:r>
              <w:rPr>
                <w:rFonts w:ascii="Arial" w:hAnsi="Arial" w:cs="Arial"/>
              </w:rPr>
              <w:t xml:space="preserve">2D drawings and any documents. </w:t>
            </w:r>
          </w:p>
        </w:tc>
        <w:tc>
          <w:tcPr>
            <w:tcW w:w="2254" w:type="dxa"/>
          </w:tcPr>
          <w:p w14:paraId="13116CE7" w14:textId="43EE7D88" w:rsidR="00A92066" w:rsidRDefault="00B73662" w:rsidP="00647BF4">
            <w:pPr>
              <w:rPr>
                <w:rFonts w:ascii="Arial" w:hAnsi="Arial" w:cs="Arial"/>
              </w:rPr>
            </w:pPr>
            <w:r>
              <w:rPr>
                <w:rFonts w:ascii="Arial" w:hAnsi="Arial" w:cs="Arial"/>
              </w:rPr>
              <w:t>PDF files</w:t>
            </w:r>
          </w:p>
        </w:tc>
      </w:tr>
    </w:tbl>
    <w:p w14:paraId="3064E818" w14:textId="77777777" w:rsidR="00A92066" w:rsidRDefault="00A92066" w:rsidP="00647BF4">
      <w:pPr>
        <w:rPr>
          <w:rFonts w:ascii="Arial" w:hAnsi="Arial" w:cs="Arial"/>
        </w:rPr>
      </w:pPr>
    </w:p>
    <w:p w14:paraId="43DC7059" w14:textId="7ACED959" w:rsidR="0068099B" w:rsidRDefault="0068099B" w:rsidP="00647BF4">
      <w:pPr>
        <w:rPr>
          <w:rFonts w:ascii="Arial" w:hAnsi="Arial" w:cs="Arial"/>
        </w:rPr>
      </w:pPr>
    </w:p>
    <w:p w14:paraId="29CC2626" w14:textId="77777777" w:rsidR="001C0868" w:rsidRDefault="001C0868" w:rsidP="00647BF4">
      <w:pPr>
        <w:rPr>
          <w:rFonts w:ascii="Arial" w:hAnsi="Arial" w:cs="Arial"/>
        </w:rPr>
      </w:pPr>
    </w:p>
    <w:p w14:paraId="7FF33235" w14:textId="77777777" w:rsidR="00C4546D" w:rsidRDefault="00C4546D" w:rsidP="00647BF4">
      <w:pPr>
        <w:rPr>
          <w:rFonts w:ascii="Arial" w:hAnsi="Arial" w:cs="Arial"/>
          <w:b/>
          <w:bCs/>
          <w:u w:val="single"/>
        </w:rPr>
      </w:pPr>
    </w:p>
    <w:p w14:paraId="5B45814E" w14:textId="77777777" w:rsidR="00C4546D" w:rsidRDefault="00C4546D" w:rsidP="00647BF4">
      <w:pPr>
        <w:rPr>
          <w:rFonts w:ascii="Arial" w:hAnsi="Arial" w:cs="Arial"/>
          <w:b/>
          <w:bCs/>
          <w:u w:val="single"/>
        </w:rPr>
      </w:pPr>
    </w:p>
    <w:p w14:paraId="33141232" w14:textId="2FDA0D85" w:rsidR="0068099B" w:rsidRDefault="0068099B" w:rsidP="00647BF4">
      <w:pPr>
        <w:rPr>
          <w:rFonts w:ascii="Arial" w:hAnsi="Arial" w:cs="Arial"/>
          <w:b/>
          <w:bCs/>
          <w:u w:val="single"/>
        </w:rPr>
      </w:pPr>
      <w:r w:rsidRPr="0068099B">
        <w:rPr>
          <w:rFonts w:ascii="Arial" w:hAnsi="Arial" w:cs="Arial"/>
          <w:b/>
          <w:bCs/>
          <w:u w:val="single"/>
        </w:rPr>
        <w:lastRenderedPageBreak/>
        <w:t>Conclusion.</w:t>
      </w:r>
    </w:p>
    <w:p w14:paraId="66316532" w14:textId="63B8EE52" w:rsidR="0068099B" w:rsidRDefault="00FC542B" w:rsidP="0068099B">
      <w:pPr>
        <w:rPr>
          <w:rFonts w:ascii="Arial" w:hAnsi="Arial" w:cs="Arial"/>
        </w:rPr>
      </w:pPr>
      <w:r>
        <w:rPr>
          <w:rFonts w:ascii="Arial" w:hAnsi="Arial" w:cs="Arial"/>
        </w:rPr>
        <w:t xml:space="preserve">Throughout this assignment I have found that by using BIM </w:t>
      </w:r>
      <w:r w:rsidR="00284B9E">
        <w:rPr>
          <w:rFonts w:ascii="Arial" w:hAnsi="Arial" w:cs="Arial"/>
        </w:rPr>
        <w:t xml:space="preserve">in construction projects is a huge benefit to have as it </w:t>
      </w:r>
      <w:r w:rsidR="008C32BE">
        <w:rPr>
          <w:rFonts w:ascii="Arial" w:hAnsi="Arial" w:cs="Arial"/>
        </w:rPr>
        <w:t xml:space="preserve">helps to manage projects in a more efficient way whilst also storing and sharing information of the project </w:t>
      </w:r>
      <w:r w:rsidR="007805B2">
        <w:rPr>
          <w:rFonts w:ascii="Arial" w:hAnsi="Arial" w:cs="Arial"/>
        </w:rPr>
        <w:t xml:space="preserve">which will reduce the mistakes and costs on site. </w:t>
      </w:r>
      <w:r w:rsidR="002F07F7">
        <w:rPr>
          <w:rFonts w:ascii="Arial" w:hAnsi="Arial" w:cs="Arial"/>
        </w:rPr>
        <w:t xml:space="preserve">To learn the understanding of BIM can take some time but I feel once you’ve learnt the software it can be straight forward, I feel </w:t>
      </w:r>
      <w:r w:rsidR="007161F4">
        <w:rPr>
          <w:rFonts w:ascii="Arial" w:hAnsi="Arial" w:cs="Arial"/>
        </w:rPr>
        <w:t>BIM</w:t>
      </w:r>
      <w:r w:rsidR="002F07F7">
        <w:rPr>
          <w:rFonts w:ascii="Arial" w:hAnsi="Arial" w:cs="Arial"/>
        </w:rPr>
        <w:t xml:space="preserve"> is growing quickly within the industry which can save time </w:t>
      </w:r>
      <w:r w:rsidR="007161F4">
        <w:rPr>
          <w:rFonts w:ascii="Arial" w:hAnsi="Arial" w:cs="Arial"/>
        </w:rPr>
        <w:t xml:space="preserve">and energy in construction projects. </w:t>
      </w:r>
      <w:r w:rsidR="00C46C5D">
        <w:rPr>
          <w:rFonts w:ascii="Arial" w:hAnsi="Arial" w:cs="Arial"/>
        </w:rPr>
        <w:t xml:space="preserve">The benefits of using BIM can </w:t>
      </w:r>
      <w:r w:rsidR="00CC600B">
        <w:rPr>
          <w:rFonts w:ascii="Arial" w:hAnsi="Arial" w:cs="Arial"/>
        </w:rPr>
        <w:t xml:space="preserve">show clear information which is very effective and can help both the design team and client in running a successful project. </w:t>
      </w:r>
    </w:p>
    <w:p w14:paraId="489BA085" w14:textId="2B35028C" w:rsidR="0004743C" w:rsidRDefault="0004743C" w:rsidP="0068099B">
      <w:pPr>
        <w:rPr>
          <w:rFonts w:ascii="Arial" w:hAnsi="Arial" w:cs="Arial"/>
        </w:rPr>
      </w:pPr>
      <w:r>
        <w:rPr>
          <w:rFonts w:ascii="Arial" w:hAnsi="Arial" w:cs="Arial"/>
        </w:rPr>
        <w:t xml:space="preserve">By using a BIM execution plan </w:t>
      </w:r>
      <w:r w:rsidR="00DA56F9">
        <w:rPr>
          <w:rFonts w:ascii="Arial" w:hAnsi="Arial" w:cs="Arial"/>
        </w:rPr>
        <w:t xml:space="preserve">this will outline all the key points and guidelines which will be used within the project. </w:t>
      </w:r>
      <w:r w:rsidR="00693AA5">
        <w:rPr>
          <w:rFonts w:ascii="Arial" w:hAnsi="Arial" w:cs="Arial"/>
        </w:rPr>
        <w:t xml:space="preserve">It will show what personnel are involved and their responsibilities on the project and how all the data throughout the project can be safely stored shared and managed. </w:t>
      </w:r>
      <w:r w:rsidR="004E732B">
        <w:rPr>
          <w:rFonts w:ascii="Arial" w:hAnsi="Arial" w:cs="Arial"/>
        </w:rPr>
        <w:t xml:space="preserve">This will then provide clear information for all parties to understand the outlines of the project in hand from start to finish. In my opinion BIM is a great software </w:t>
      </w:r>
      <w:r w:rsidR="007C3738">
        <w:rPr>
          <w:rFonts w:ascii="Arial" w:hAnsi="Arial" w:cs="Arial"/>
        </w:rPr>
        <w:t xml:space="preserve">to have on any project if it’s used correctly. </w:t>
      </w:r>
    </w:p>
    <w:p w14:paraId="64EBB772" w14:textId="77777777" w:rsidR="00EC3EFA" w:rsidRDefault="00EC3EFA" w:rsidP="0068099B">
      <w:pPr>
        <w:rPr>
          <w:rFonts w:ascii="Arial" w:hAnsi="Arial" w:cs="Arial"/>
        </w:rPr>
      </w:pPr>
    </w:p>
    <w:p w14:paraId="4CED8F0B" w14:textId="41E973C5" w:rsidR="0004743C" w:rsidRDefault="0004743C" w:rsidP="0068099B">
      <w:pPr>
        <w:rPr>
          <w:rFonts w:ascii="Arial" w:hAnsi="Arial" w:cs="Arial"/>
        </w:rPr>
      </w:pPr>
    </w:p>
    <w:p w14:paraId="340B20DD" w14:textId="29F87F06" w:rsidR="00EC3EFA" w:rsidRDefault="00EC3EFA" w:rsidP="0068099B">
      <w:pPr>
        <w:rPr>
          <w:rFonts w:ascii="Arial" w:hAnsi="Arial" w:cs="Arial"/>
        </w:rPr>
      </w:pPr>
    </w:p>
    <w:p w14:paraId="3D2DE09F" w14:textId="240F0CA1" w:rsidR="00EC3EFA" w:rsidRDefault="00EC3EFA" w:rsidP="0068099B">
      <w:pPr>
        <w:rPr>
          <w:rFonts w:ascii="Arial" w:hAnsi="Arial" w:cs="Arial"/>
        </w:rPr>
      </w:pPr>
    </w:p>
    <w:p w14:paraId="7064404C" w14:textId="51038C35" w:rsidR="00EC3EFA" w:rsidRDefault="00EC3EFA" w:rsidP="0068099B">
      <w:pPr>
        <w:rPr>
          <w:rFonts w:ascii="Arial" w:hAnsi="Arial" w:cs="Arial"/>
        </w:rPr>
      </w:pPr>
    </w:p>
    <w:p w14:paraId="1026BCFA" w14:textId="392C6FA1" w:rsidR="00EC3EFA" w:rsidRDefault="00EC3EFA" w:rsidP="0068099B">
      <w:pPr>
        <w:rPr>
          <w:rFonts w:ascii="Arial" w:hAnsi="Arial" w:cs="Arial"/>
        </w:rPr>
      </w:pPr>
    </w:p>
    <w:p w14:paraId="78C33ECA" w14:textId="754CBA46" w:rsidR="00EC3EFA" w:rsidRDefault="00EC3EFA" w:rsidP="0068099B">
      <w:pPr>
        <w:rPr>
          <w:rFonts w:ascii="Arial" w:hAnsi="Arial" w:cs="Arial"/>
        </w:rPr>
      </w:pPr>
    </w:p>
    <w:p w14:paraId="1B93090A" w14:textId="72CE96FA" w:rsidR="00EC3EFA" w:rsidRDefault="00EC3EFA" w:rsidP="0068099B">
      <w:pPr>
        <w:rPr>
          <w:rFonts w:ascii="Arial" w:hAnsi="Arial" w:cs="Arial"/>
        </w:rPr>
      </w:pPr>
    </w:p>
    <w:p w14:paraId="7A82E68F" w14:textId="0AD3F1F7" w:rsidR="00EC3EFA" w:rsidRDefault="00EC3EFA" w:rsidP="0068099B">
      <w:pPr>
        <w:rPr>
          <w:rFonts w:ascii="Arial" w:hAnsi="Arial" w:cs="Arial"/>
        </w:rPr>
      </w:pPr>
    </w:p>
    <w:p w14:paraId="7FF64780" w14:textId="2621F13D" w:rsidR="00EC3EFA" w:rsidRDefault="00EC3EFA" w:rsidP="0068099B">
      <w:pPr>
        <w:rPr>
          <w:rFonts w:ascii="Arial" w:hAnsi="Arial" w:cs="Arial"/>
        </w:rPr>
      </w:pPr>
    </w:p>
    <w:p w14:paraId="7F306ED3" w14:textId="0018814D" w:rsidR="00EC3EFA" w:rsidRDefault="00EC3EFA" w:rsidP="0068099B">
      <w:pPr>
        <w:rPr>
          <w:rFonts w:ascii="Arial" w:hAnsi="Arial" w:cs="Arial"/>
        </w:rPr>
      </w:pPr>
    </w:p>
    <w:p w14:paraId="47252922" w14:textId="77A7E61A" w:rsidR="00EC3EFA" w:rsidRDefault="00EC3EFA" w:rsidP="0068099B">
      <w:pPr>
        <w:rPr>
          <w:rFonts w:ascii="Arial" w:hAnsi="Arial" w:cs="Arial"/>
        </w:rPr>
      </w:pPr>
    </w:p>
    <w:p w14:paraId="7F33585F" w14:textId="6FD22820" w:rsidR="00EC3EFA" w:rsidRDefault="00EC3EFA" w:rsidP="0068099B">
      <w:pPr>
        <w:rPr>
          <w:rFonts w:ascii="Arial" w:hAnsi="Arial" w:cs="Arial"/>
        </w:rPr>
      </w:pPr>
    </w:p>
    <w:p w14:paraId="6C5A37F4" w14:textId="5C216DDF" w:rsidR="00EC3EFA" w:rsidRDefault="00EC3EFA" w:rsidP="0068099B">
      <w:pPr>
        <w:rPr>
          <w:rFonts w:ascii="Arial" w:hAnsi="Arial" w:cs="Arial"/>
        </w:rPr>
      </w:pPr>
    </w:p>
    <w:p w14:paraId="0980E2F3" w14:textId="308F3D13" w:rsidR="00EC3EFA" w:rsidRDefault="00EC3EFA" w:rsidP="0068099B">
      <w:pPr>
        <w:rPr>
          <w:rFonts w:ascii="Arial" w:hAnsi="Arial" w:cs="Arial"/>
        </w:rPr>
      </w:pPr>
    </w:p>
    <w:p w14:paraId="0226CF9B" w14:textId="25F72EA6" w:rsidR="00EC3EFA" w:rsidRDefault="00EC3EFA" w:rsidP="0068099B">
      <w:pPr>
        <w:rPr>
          <w:rFonts w:ascii="Arial" w:hAnsi="Arial" w:cs="Arial"/>
        </w:rPr>
      </w:pPr>
    </w:p>
    <w:p w14:paraId="16C558C5" w14:textId="2BEB4C78" w:rsidR="00EC3EFA" w:rsidRDefault="00EC3EFA" w:rsidP="0068099B">
      <w:pPr>
        <w:rPr>
          <w:rFonts w:ascii="Arial" w:hAnsi="Arial" w:cs="Arial"/>
        </w:rPr>
      </w:pPr>
    </w:p>
    <w:p w14:paraId="7CE15555" w14:textId="6B93917E" w:rsidR="00EC3EFA" w:rsidRDefault="00EC3EFA" w:rsidP="0068099B">
      <w:pPr>
        <w:rPr>
          <w:rFonts w:ascii="Arial" w:hAnsi="Arial" w:cs="Arial"/>
        </w:rPr>
      </w:pPr>
    </w:p>
    <w:p w14:paraId="1741731B" w14:textId="44E98EAD" w:rsidR="00EC3EFA" w:rsidRDefault="00EC3EFA" w:rsidP="0068099B">
      <w:pPr>
        <w:rPr>
          <w:rFonts w:ascii="Arial" w:hAnsi="Arial" w:cs="Arial"/>
        </w:rPr>
      </w:pPr>
    </w:p>
    <w:p w14:paraId="4F1361B5" w14:textId="359834F2" w:rsidR="00EC3EFA" w:rsidRDefault="00EC3EFA" w:rsidP="0068099B">
      <w:pPr>
        <w:rPr>
          <w:rFonts w:ascii="Arial" w:hAnsi="Arial" w:cs="Arial"/>
        </w:rPr>
      </w:pPr>
    </w:p>
    <w:p w14:paraId="2B33F9BD" w14:textId="040088A1" w:rsidR="00EC3EFA" w:rsidRDefault="00EC3EFA" w:rsidP="0068099B">
      <w:pPr>
        <w:rPr>
          <w:rFonts w:ascii="Arial" w:hAnsi="Arial" w:cs="Arial"/>
        </w:rPr>
      </w:pPr>
    </w:p>
    <w:p w14:paraId="2386281C" w14:textId="6CBD86AC" w:rsidR="00EC3EFA" w:rsidRDefault="00EC3EFA" w:rsidP="0068099B">
      <w:pPr>
        <w:rPr>
          <w:rFonts w:ascii="Arial" w:hAnsi="Arial" w:cs="Arial"/>
        </w:rPr>
      </w:pPr>
    </w:p>
    <w:p w14:paraId="3DE45FC8" w14:textId="28E237DF" w:rsidR="00EC3EFA" w:rsidRDefault="00EC3EFA" w:rsidP="0068099B">
      <w:pPr>
        <w:rPr>
          <w:rFonts w:ascii="Arial" w:hAnsi="Arial" w:cs="Arial"/>
          <w:b/>
          <w:bCs/>
          <w:u w:val="single"/>
        </w:rPr>
      </w:pPr>
      <w:r w:rsidRPr="00EC3EFA">
        <w:rPr>
          <w:rFonts w:ascii="Arial" w:hAnsi="Arial" w:cs="Arial"/>
          <w:b/>
          <w:bCs/>
          <w:u w:val="single"/>
        </w:rPr>
        <w:lastRenderedPageBreak/>
        <w:t xml:space="preserve">References. </w:t>
      </w:r>
    </w:p>
    <w:p w14:paraId="3DF878DD" w14:textId="53D5BF52" w:rsidR="000D6699" w:rsidRDefault="00767F96" w:rsidP="00EC3EFA">
      <w:pPr>
        <w:rPr>
          <w:rFonts w:ascii="Arial" w:hAnsi="Arial" w:cs="Arial"/>
        </w:rPr>
      </w:pPr>
      <w:r>
        <w:rPr>
          <w:rFonts w:ascii="Arial" w:hAnsi="Arial" w:cs="Arial"/>
        </w:rPr>
        <w:t>B</w:t>
      </w:r>
      <w:r w:rsidR="00C17241">
        <w:rPr>
          <w:rFonts w:ascii="Arial" w:hAnsi="Arial" w:cs="Arial"/>
        </w:rPr>
        <w:t>IM</w:t>
      </w:r>
      <w:r>
        <w:rPr>
          <w:rFonts w:ascii="Arial" w:hAnsi="Arial" w:cs="Arial"/>
        </w:rPr>
        <w:t xml:space="preserve"> delivery plan NG bailey BIM standards - </w:t>
      </w:r>
    </w:p>
    <w:p w14:paraId="09863DAE" w14:textId="19A0016A" w:rsidR="00EC3EFA" w:rsidRDefault="00000000" w:rsidP="00EC3EFA">
      <w:pPr>
        <w:rPr>
          <w:rStyle w:val="Hyperlink"/>
          <w:rFonts w:ascii="Arial" w:hAnsi="Arial" w:cs="Arial"/>
        </w:rPr>
      </w:pPr>
      <w:hyperlink r:id="rId13" w:anchor="imgrc=nlvW8Pv7Hw-tXM" w:history="1">
        <w:r w:rsidR="000D6699" w:rsidRPr="00757FB8">
          <w:rPr>
            <w:rStyle w:val="Hyperlink"/>
            <w:rFonts w:ascii="Arial" w:hAnsi="Arial" w:cs="Arial"/>
          </w:rPr>
          <w:t>https://www.google.com/search?q=bim+delivery+plan+example&amp;rlz=1C1GCEA_enGB967GB967&amp;hl=en-GB&amp;sxsrf=ALiCzsaaHi07qTe9Z6BJCV0Fa_zmCP3x4w:1657875777104&amp;source=lnms&amp;tbm=isch&amp;sa=X&amp;ved=2ahUKEwir9JnGxPr4AhWwgVwKHTTQBLIQ_AUoAXoECAMQAw&amp;biw=1536&amp;bih=754&amp;dpr=1.25#imgrc=nlvW8Pv7Hw-tXM</w:t>
        </w:r>
      </w:hyperlink>
    </w:p>
    <w:p w14:paraId="472A2B1E" w14:textId="77777777" w:rsidR="000D6699" w:rsidRPr="000D6699" w:rsidRDefault="000D6699" w:rsidP="000D6699">
      <w:pPr>
        <w:suppressAutoHyphens/>
        <w:autoSpaceDN w:val="0"/>
        <w:spacing w:line="242" w:lineRule="auto"/>
        <w:textAlignment w:val="baseline"/>
        <w:rPr>
          <w:rFonts w:ascii="Calibri" w:eastAsia="Calibri" w:hAnsi="Calibri" w:cs="Times New Roman"/>
        </w:rPr>
      </w:pPr>
      <w:r w:rsidRPr="000D6699">
        <w:rPr>
          <w:rFonts w:ascii="Arial" w:eastAsia="Calibri" w:hAnsi="Arial" w:cs="Arial"/>
        </w:rPr>
        <w:t xml:space="preserve">The CAD Room Ltd (2021) </w:t>
      </w:r>
      <w:r w:rsidRPr="000D6699">
        <w:rPr>
          <w:rFonts w:ascii="Arial" w:eastAsia="Calibri" w:hAnsi="Arial" w:cs="Arial"/>
          <w:i/>
          <w:iCs/>
        </w:rPr>
        <w:t xml:space="preserve">BIM Compliance: Are You Ready for BIM Level 2? </w:t>
      </w:r>
      <w:r w:rsidRPr="000D6699">
        <w:rPr>
          <w:rFonts w:ascii="Arial" w:eastAsia="Calibri" w:hAnsi="Arial" w:cs="Arial"/>
        </w:rPr>
        <w:t xml:space="preserve"> from: </w:t>
      </w:r>
      <w:hyperlink r:id="rId14" w:history="1">
        <w:r w:rsidRPr="000D6699">
          <w:rPr>
            <w:rFonts w:ascii="Arial" w:eastAsia="Calibri" w:hAnsi="Arial" w:cs="Arial"/>
            <w:color w:val="0563C1"/>
            <w:u w:val="single"/>
          </w:rPr>
          <w:t>https://www.thecadroom.com</w:t>
        </w:r>
        <w:bookmarkStart w:id="14" w:name="_Hlt70536085"/>
        <w:bookmarkStart w:id="15" w:name="_Hlt70536086"/>
        <w:r w:rsidRPr="000D6699">
          <w:rPr>
            <w:rFonts w:ascii="Arial" w:eastAsia="Calibri" w:hAnsi="Arial" w:cs="Arial"/>
            <w:color w:val="0563C1"/>
            <w:u w:val="single"/>
          </w:rPr>
          <w:t>/</w:t>
        </w:r>
        <w:bookmarkEnd w:id="14"/>
        <w:bookmarkEnd w:id="15"/>
        <w:r w:rsidRPr="000D6699">
          <w:rPr>
            <w:rFonts w:ascii="Arial" w:eastAsia="Calibri" w:hAnsi="Arial" w:cs="Arial"/>
            <w:color w:val="0563C1"/>
            <w:u w:val="single"/>
          </w:rPr>
          <w:t>bim-compliance-ready-bim-level-2/</w:t>
        </w:r>
      </w:hyperlink>
    </w:p>
    <w:p w14:paraId="2B2192F4" w14:textId="77777777" w:rsidR="005F70AB" w:rsidRPr="005F70AB" w:rsidRDefault="005F70AB" w:rsidP="005F70AB">
      <w:pPr>
        <w:suppressAutoHyphens/>
        <w:autoSpaceDN w:val="0"/>
        <w:spacing w:line="242" w:lineRule="auto"/>
        <w:textAlignment w:val="baseline"/>
        <w:rPr>
          <w:rFonts w:ascii="Calibri" w:eastAsia="Calibri" w:hAnsi="Calibri" w:cs="Times New Roman"/>
        </w:rPr>
      </w:pPr>
      <w:r w:rsidRPr="005F70AB">
        <w:rPr>
          <w:rFonts w:ascii="Arial" w:eastAsia="Calibri" w:hAnsi="Arial" w:cs="Arial"/>
        </w:rPr>
        <w:t xml:space="preserve">Stroma Group Ltd (2020) </w:t>
      </w:r>
      <w:r w:rsidRPr="005F70AB">
        <w:rPr>
          <w:rFonts w:ascii="Arial" w:eastAsia="Calibri" w:hAnsi="Arial" w:cs="Arial"/>
          <w:i/>
          <w:iCs/>
        </w:rPr>
        <w:t>BIM Levels Explained</w:t>
      </w:r>
      <w:r w:rsidRPr="005F70AB">
        <w:rPr>
          <w:rFonts w:ascii="Arial" w:eastAsia="Calibri" w:hAnsi="Arial" w:cs="Arial"/>
        </w:rPr>
        <w:t xml:space="preserve"> from: </w:t>
      </w:r>
      <w:hyperlink r:id="rId15" w:history="1">
        <w:r w:rsidRPr="005F70AB">
          <w:rPr>
            <w:rFonts w:ascii="Arial" w:eastAsia="Calibri" w:hAnsi="Arial" w:cs="Arial"/>
            <w:color w:val="0563C1"/>
            <w:u w:val="single"/>
            <w:shd w:val="clear" w:color="auto" w:fill="FFFFFF"/>
          </w:rPr>
          <w:t>https://www.stroma.com/certifica</w:t>
        </w:r>
        <w:bookmarkStart w:id="16" w:name="_Hlt70535664"/>
        <w:bookmarkStart w:id="17" w:name="_Hlt70535665"/>
        <w:r w:rsidRPr="005F70AB">
          <w:rPr>
            <w:rFonts w:ascii="Arial" w:eastAsia="Calibri" w:hAnsi="Arial" w:cs="Arial"/>
            <w:color w:val="0563C1"/>
            <w:u w:val="single"/>
            <w:shd w:val="clear" w:color="auto" w:fill="FFFFFF"/>
          </w:rPr>
          <w:t>t</w:t>
        </w:r>
        <w:bookmarkEnd w:id="16"/>
        <w:bookmarkEnd w:id="17"/>
        <w:r w:rsidRPr="005F70AB">
          <w:rPr>
            <w:rFonts w:ascii="Arial" w:eastAsia="Calibri" w:hAnsi="Arial" w:cs="Arial"/>
            <w:color w:val="0563C1"/>
            <w:u w:val="single"/>
            <w:shd w:val="clear" w:color="auto" w:fill="FFFFFF"/>
          </w:rPr>
          <w:t>ion/news/bim</w:t>
        </w:r>
        <w:bookmarkStart w:id="18" w:name="_Hlt70514589"/>
        <w:bookmarkStart w:id="19" w:name="_Hlt70514590"/>
        <w:r w:rsidRPr="005F70AB">
          <w:rPr>
            <w:rFonts w:ascii="Arial" w:eastAsia="Calibri" w:hAnsi="Arial" w:cs="Arial"/>
            <w:color w:val="0563C1"/>
            <w:u w:val="single"/>
            <w:shd w:val="clear" w:color="auto" w:fill="FFFFFF"/>
          </w:rPr>
          <w:t>-</w:t>
        </w:r>
        <w:bookmarkEnd w:id="18"/>
        <w:bookmarkEnd w:id="19"/>
        <w:r w:rsidRPr="005F70AB">
          <w:rPr>
            <w:rFonts w:ascii="Arial" w:eastAsia="Calibri" w:hAnsi="Arial" w:cs="Arial"/>
            <w:color w:val="0563C1"/>
            <w:u w:val="single"/>
            <w:shd w:val="clear" w:color="auto" w:fill="FFFFFF"/>
          </w:rPr>
          <w:t>levels</w:t>
        </w:r>
      </w:hyperlink>
    </w:p>
    <w:p w14:paraId="57D36794" w14:textId="77777777" w:rsidR="005F70AB" w:rsidRPr="005F70AB" w:rsidRDefault="005F70AB" w:rsidP="005F70AB">
      <w:pPr>
        <w:suppressAutoHyphens/>
        <w:autoSpaceDN w:val="0"/>
        <w:spacing w:line="242" w:lineRule="auto"/>
        <w:textAlignment w:val="baseline"/>
        <w:rPr>
          <w:rFonts w:ascii="Calibri" w:eastAsia="Calibri" w:hAnsi="Calibri" w:cs="Times New Roman"/>
        </w:rPr>
      </w:pPr>
      <w:r w:rsidRPr="005F70AB">
        <w:rPr>
          <w:rFonts w:ascii="Arial" w:eastAsia="Calibri" w:hAnsi="Arial" w:cs="Arial"/>
        </w:rPr>
        <w:t xml:space="preserve">Autodesk Inc (2020) </w:t>
      </w:r>
      <w:r w:rsidRPr="005F70AB">
        <w:rPr>
          <w:rFonts w:ascii="Arial" w:eastAsia="Calibri" w:hAnsi="Arial" w:cs="Arial"/>
          <w:i/>
          <w:iCs/>
        </w:rPr>
        <w:t>Building Information Modelling</w:t>
      </w:r>
      <w:r w:rsidRPr="005F70AB">
        <w:rPr>
          <w:rFonts w:ascii="Arial" w:eastAsia="Calibri" w:hAnsi="Arial" w:cs="Arial"/>
        </w:rPr>
        <w:t xml:space="preserve">. from: </w:t>
      </w:r>
      <w:hyperlink r:id="rId16" w:history="1">
        <w:r w:rsidRPr="005F70AB">
          <w:rPr>
            <w:rFonts w:ascii="Arial" w:eastAsia="Calibri" w:hAnsi="Arial" w:cs="Arial"/>
            <w:color w:val="0563C1"/>
            <w:u w:val="single"/>
          </w:rPr>
          <w:t>https://ww</w:t>
        </w:r>
        <w:bookmarkStart w:id="20" w:name="_Hlt70535113"/>
        <w:bookmarkStart w:id="21" w:name="_Hlt70535114"/>
        <w:r w:rsidRPr="005F70AB">
          <w:rPr>
            <w:rFonts w:ascii="Arial" w:eastAsia="Calibri" w:hAnsi="Arial" w:cs="Arial"/>
            <w:color w:val="0563C1"/>
            <w:u w:val="single"/>
          </w:rPr>
          <w:t>w</w:t>
        </w:r>
        <w:bookmarkEnd w:id="20"/>
        <w:bookmarkEnd w:id="21"/>
        <w:r w:rsidRPr="005F70AB">
          <w:rPr>
            <w:rFonts w:ascii="Arial" w:eastAsia="Calibri" w:hAnsi="Arial" w:cs="Arial"/>
            <w:color w:val="0563C1"/>
            <w:u w:val="single"/>
          </w:rPr>
          <w:t>.autodesk.com/solutions/bim</w:t>
        </w:r>
      </w:hyperlink>
    </w:p>
    <w:p w14:paraId="784B9C76" w14:textId="77777777" w:rsidR="00FE757F" w:rsidRPr="00FE757F" w:rsidRDefault="00FE757F" w:rsidP="00FE757F">
      <w:pPr>
        <w:suppressAutoHyphens/>
        <w:autoSpaceDN w:val="0"/>
        <w:spacing w:line="242" w:lineRule="auto"/>
        <w:textAlignment w:val="baseline"/>
        <w:rPr>
          <w:rFonts w:ascii="Calibri" w:eastAsia="Calibri" w:hAnsi="Calibri" w:cs="Times New Roman"/>
        </w:rPr>
      </w:pPr>
      <w:r w:rsidRPr="00FE757F">
        <w:rPr>
          <w:rFonts w:ascii="Arial" w:eastAsia="Calibri" w:hAnsi="Arial" w:cs="Arial"/>
        </w:rPr>
        <w:t xml:space="preserve">Trimble (2020) </w:t>
      </w:r>
      <w:r w:rsidRPr="00FE757F">
        <w:rPr>
          <w:rFonts w:ascii="Arial" w:eastAsia="Calibri" w:hAnsi="Arial" w:cs="Arial"/>
          <w:i/>
          <w:iCs/>
        </w:rPr>
        <w:t>What is BIM (Building Information Modelling)?</w:t>
      </w:r>
      <w:r w:rsidRPr="00FE757F">
        <w:rPr>
          <w:rFonts w:ascii="Arial" w:eastAsia="Calibri" w:hAnsi="Arial" w:cs="Arial"/>
        </w:rPr>
        <w:t xml:space="preserve">  from: </w:t>
      </w:r>
      <w:hyperlink r:id="rId17" w:history="1">
        <w:r w:rsidRPr="00FE757F">
          <w:rPr>
            <w:rFonts w:ascii="Arial" w:eastAsia="Calibri" w:hAnsi="Arial" w:cs="Arial"/>
            <w:color w:val="0563C1"/>
            <w:u w:val="single"/>
          </w:rPr>
          <w:t>https://c</w:t>
        </w:r>
        <w:bookmarkStart w:id="22" w:name="_Hlt70535246"/>
        <w:bookmarkStart w:id="23" w:name="_Hlt70535247"/>
        <w:r w:rsidRPr="00FE757F">
          <w:rPr>
            <w:rFonts w:ascii="Arial" w:eastAsia="Calibri" w:hAnsi="Arial" w:cs="Arial"/>
            <w:color w:val="0563C1"/>
            <w:u w:val="single"/>
          </w:rPr>
          <w:t>o</w:t>
        </w:r>
        <w:bookmarkEnd w:id="22"/>
        <w:bookmarkEnd w:id="23"/>
        <w:r w:rsidRPr="00FE757F">
          <w:rPr>
            <w:rFonts w:ascii="Arial" w:eastAsia="Calibri" w:hAnsi="Arial" w:cs="Arial"/>
            <w:color w:val="0563C1"/>
            <w:u w:val="single"/>
          </w:rPr>
          <w:t>nstructible.trimble.com/</w:t>
        </w:r>
        <w:bookmarkStart w:id="24" w:name="_Hlt70512560"/>
        <w:bookmarkStart w:id="25" w:name="_Hlt70512561"/>
        <w:r w:rsidRPr="00FE757F">
          <w:rPr>
            <w:rFonts w:ascii="Arial" w:eastAsia="Calibri" w:hAnsi="Arial" w:cs="Arial"/>
            <w:color w:val="0563C1"/>
            <w:u w:val="single"/>
          </w:rPr>
          <w:t>c</w:t>
        </w:r>
        <w:bookmarkEnd w:id="24"/>
        <w:bookmarkEnd w:id="25"/>
        <w:r w:rsidRPr="00FE757F">
          <w:rPr>
            <w:rFonts w:ascii="Arial" w:eastAsia="Calibri" w:hAnsi="Arial" w:cs="Arial"/>
            <w:color w:val="0563C1"/>
            <w:u w:val="single"/>
          </w:rPr>
          <w:t>onstruction-industry/what-is-bim-building-information-modeling</w:t>
        </w:r>
      </w:hyperlink>
    </w:p>
    <w:p w14:paraId="4B49758D" w14:textId="77777777" w:rsidR="000D6699" w:rsidRPr="000D6699" w:rsidRDefault="000D6699" w:rsidP="000D6699">
      <w:pPr>
        <w:rPr>
          <w:rFonts w:ascii="Arial" w:hAnsi="Arial" w:cs="Arial"/>
        </w:rPr>
      </w:pPr>
    </w:p>
    <w:sectPr w:rsidR="000D6699" w:rsidRPr="000D6699">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E7E11" w14:textId="77777777" w:rsidR="00AF7777" w:rsidRDefault="00AF7777" w:rsidP="0047097E">
      <w:pPr>
        <w:spacing w:after="0" w:line="240" w:lineRule="auto"/>
      </w:pPr>
      <w:r>
        <w:separator/>
      </w:r>
    </w:p>
  </w:endnote>
  <w:endnote w:type="continuationSeparator" w:id="0">
    <w:p w14:paraId="7152630A" w14:textId="77777777" w:rsidR="00AF7777" w:rsidRDefault="00AF7777" w:rsidP="00470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E9DDE" w14:textId="77777777" w:rsidR="00AF7777" w:rsidRDefault="00AF7777" w:rsidP="0047097E">
      <w:pPr>
        <w:spacing w:after="0" w:line="240" w:lineRule="auto"/>
      </w:pPr>
      <w:r>
        <w:separator/>
      </w:r>
    </w:p>
  </w:footnote>
  <w:footnote w:type="continuationSeparator" w:id="0">
    <w:p w14:paraId="6D281CBD" w14:textId="77777777" w:rsidR="00AF7777" w:rsidRDefault="00AF7777" w:rsidP="004709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83166" w14:textId="10291C39" w:rsidR="0047097E" w:rsidRDefault="0047097E" w:rsidP="0047097E">
    <w:pPr>
      <w:pStyle w:val="Header"/>
      <w:tabs>
        <w:tab w:val="clear" w:pos="4513"/>
        <w:tab w:val="clear" w:pos="9026"/>
        <w:tab w:val="left" w:pos="7032"/>
      </w:tabs>
    </w:pPr>
    <w:r w:rsidRPr="0047097E">
      <w:rPr>
        <w:rFonts w:ascii="Arial" w:hAnsi="Arial" w:cs="Arial"/>
        <w:u w:val="single"/>
      </w:rPr>
      <w:t>HND Quantity Surveying.</w:t>
    </w:r>
    <w:r>
      <w:tab/>
    </w:r>
    <w:r w:rsidRPr="0047097E">
      <w:rPr>
        <w:rFonts w:ascii="Arial" w:hAnsi="Arial" w:cs="Arial"/>
        <w:u w:val="single"/>
      </w:rPr>
      <w:t>Dalton Brown</w:t>
    </w:r>
    <w:r>
      <w:rPr>
        <w:rFonts w:ascii="Arial" w:hAnsi="Arial" w:cs="Arial"/>
        <w:u w:val="single"/>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325EC"/>
    <w:multiLevelType w:val="hybridMultilevel"/>
    <w:tmpl w:val="EE62E0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3F6512"/>
    <w:multiLevelType w:val="multilevel"/>
    <w:tmpl w:val="73260A56"/>
    <w:lvl w:ilvl="0">
      <w:numFmt w:val="bullet"/>
      <w:lvlText w:val=""/>
      <w:lvlJc w:val="left"/>
      <w:pPr>
        <w:ind w:left="825" w:hanging="360"/>
      </w:pPr>
      <w:rPr>
        <w:rFonts w:ascii="Symbol" w:hAnsi="Symbol"/>
      </w:rPr>
    </w:lvl>
    <w:lvl w:ilvl="1">
      <w:numFmt w:val="bullet"/>
      <w:lvlText w:val="o"/>
      <w:lvlJc w:val="left"/>
      <w:pPr>
        <w:ind w:left="1545" w:hanging="360"/>
      </w:pPr>
      <w:rPr>
        <w:rFonts w:ascii="Courier New" w:hAnsi="Courier New" w:cs="Courier New"/>
      </w:rPr>
    </w:lvl>
    <w:lvl w:ilvl="2">
      <w:numFmt w:val="bullet"/>
      <w:lvlText w:val=""/>
      <w:lvlJc w:val="left"/>
      <w:pPr>
        <w:ind w:left="2265" w:hanging="360"/>
      </w:pPr>
      <w:rPr>
        <w:rFonts w:ascii="Wingdings" w:hAnsi="Wingdings"/>
      </w:rPr>
    </w:lvl>
    <w:lvl w:ilvl="3">
      <w:numFmt w:val="bullet"/>
      <w:lvlText w:val=""/>
      <w:lvlJc w:val="left"/>
      <w:pPr>
        <w:ind w:left="2985" w:hanging="360"/>
      </w:pPr>
      <w:rPr>
        <w:rFonts w:ascii="Symbol" w:hAnsi="Symbol"/>
      </w:rPr>
    </w:lvl>
    <w:lvl w:ilvl="4">
      <w:numFmt w:val="bullet"/>
      <w:lvlText w:val="o"/>
      <w:lvlJc w:val="left"/>
      <w:pPr>
        <w:ind w:left="3705" w:hanging="360"/>
      </w:pPr>
      <w:rPr>
        <w:rFonts w:ascii="Courier New" w:hAnsi="Courier New" w:cs="Courier New"/>
      </w:rPr>
    </w:lvl>
    <w:lvl w:ilvl="5">
      <w:numFmt w:val="bullet"/>
      <w:lvlText w:val=""/>
      <w:lvlJc w:val="left"/>
      <w:pPr>
        <w:ind w:left="4425" w:hanging="360"/>
      </w:pPr>
      <w:rPr>
        <w:rFonts w:ascii="Wingdings" w:hAnsi="Wingdings"/>
      </w:rPr>
    </w:lvl>
    <w:lvl w:ilvl="6">
      <w:numFmt w:val="bullet"/>
      <w:lvlText w:val=""/>
      <w:lvlJc w:val="left"/>
      <w:pPr>
        <w:ind w:left="5145" w:hanging="360"/>
      </w:pPr>
      <w:rPr>
        <w:rFonts w:ascii="Symbol" w:hAnsi="Symbol"/>
      </w:rPr>
    </w:lvl>
    <w:lvl w:ilvl="7">
      <w:numFmt w:val="bullet"/>
      <w:lvlText w:val="o"/>
      <w:lvlJc w:val="left"/>
      <w:pPr>
        <w:ind w:left="5865" w:hanging="360"/>
      </w:pPr>
      <w:rPr>
        <w:rFonts w:ascii="Courier New" w:hAnsi="Courier New" w:cs="Courier New"/>
      </w:rPr>
    </w:lvl>
    <w:lvl w:ilvl="8">
      <w:numFmt w:val="bullet"/>
      <w:lvlText w:val=""/>
      <w:lvlJc w:val="left"/>
      <w:pPr>
        <w:ind w:left="6585" w:hanging="360"/>
      </w:pPr>
      <w:rPr>
        <w:rFonts w:ascii="Wingdings" w:hAnsi="Wingdings"/>
      </w:rPr>
    </w:lvl>
  </w:abstractNum>
  <w:abstractNum w:abstractNumId="2" w15:restartNumberingAfterBreak="0">
    <w:nsid w:val="1B584138"/>
    <w:multiLevelType w:val="multilevel"/>
    <w:tmpl w:val="8B9A2928"/>
    <w:lvl w:ilvl="0">
      <w:start w:val="1"/>
      <w:numFmt w:val="decimal"/>
      <w:lvlText w:val="%1."/>
      <w:lvlJc w:val="left"/>
      <w:pPr>
        <w:ind w:left="720" w:hanging="360"/>
      </w:pPr>
    </w:lvl>
    <w:lvl w:ilvl="1">
      <w:start w:val="5"/>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AC91AF0"/>
    <w:multiLevelType w:val="multilevel"/>
    <w:tmpl w:val="5B4873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4AB753A"/>
    <w:multiLevelType w:val="hybridMultilevel"/>
    <w:tmpl w:val="199832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6F300AC"/>
    <w:multiLevelType w:val="multilevel"/>
    <w:tmpl w:val="E894313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551311270">
    <w:abstractNumId w:val="5"/>
  </w:num>
  <w:num w:numId="2" w16cid:durableId="1534465075">
    <w:abstractNumId w:val="3"/>
  </w:num>
  <w:num w:numId="3" w16cid:durableId="1183399891">
    <w:abstractNumId w:val="1"/>
  </w:num>
  <w:num w:numId="4" w16cid:durableId="1084303703">
    <w:abstractNumId w:val="2"/>
  </w:num>
  <w:num w:numId="5" w16cid:durableId="1054427539">
    <w:abstractNumId w:val="4"/>
  </w:num>
  <w:num w:numId="6" w16cid:durableId="543713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97E"/>
    <w:rsid w:val="00006F84"/>
    <w:rsid w:val="00010B87"/>
    <w:rsid w:val="00014133"/>
    <w:rsid w:val="00014652"/>
    <w:rsid w:val="00026509"/>
    <w:rsid w:val="0004743C"/>
    <w:rsid w:val="000478A7"/>
    <w:rsid w:val="00064443"/>
    <w:rsid w:val="0008018C"/>
    <w:rsid w:val="00084716"/>
    <w:rsid w:val="000D6699"/>
    <w:rsid w:val="000E334B"/>
    <w:rsid w:val="000E38C0"/>
    <w:rsid w:val="000E484F"/>
    <w:rsid w:val="00111110"/>
    <w:rsid w:val="00115BFA"/>
    <w:rsid w:val="00154F11"/>
    <w:rsid w:val="00167303"/>
    <w:rsid w:val="00183DAB"/>
    <w:rsid w:val="001A3950"/>
    <w:rsid w:val="001C0868"/>
    <w:rsid w:val="001D3E15"/>
    <w:rsid w:val="001F2F34"/>
    <w:rsid w:val="00203752"/>
    <w:rsid w:val="00204A39"/>
    <w:rsid w:val="00210D8C"/>
    <w:rsid w:val="00214661"/>
    <w:rsid w:val="00220C76"/>
    <w:rsid w:val="00253272"/>
    <w:rsid w:val="00262CEB"/>
    <w:rsid w:val="00273E8F"/>
    <w:rsid w:val="0028184D"/>
    <w:rsid w:val="00284B9E"/>
    <w:rsid w:val="00286EF0"/>
    <w:rsid w:val="00292628"/>
    <w:rsid w:val="002939C1"/>
    <w:rsid w:val="002A38D8"/>
    <w:rsid w:val="002B0B73"/>
    <w:rsid w:val="002B2761"/>
    <w:rsid w:val="002C4AF6"/>
    <w:rsid w:val="002E3A69"/>
    <w:rsid w:val="002F07F7"/>
    <w:rsid w:val="00301B77"/>
    <w:rsid w:val="00312F5A"/>
    <w:rsid w:val="00354820"/>
    <w:rsid w:val="0037559F"/>
    <w:rsid w:val="00380A88"/>
    <w:rsid w:val="003B3347"/>
    <w:rsid w:val="003B46F8"/>
    <w:rsid w:val="003D4C03"/>
    <w:rsid w:val="003D579C"/>
    <w:rsid w:val="00410BE2"/>
    <w:rsid w:val="004415B6"/>
    <w:rsid w:val="00456066"/>
    <w:rsid w:val="0047097E"/>
    <w:rsid w:val="00472D05"/>
    <w:rsid w:val="00474BAD"/>
    <w:rsid w:val="004A1D54"/>
    <w:rsid w:val="004D4908"/>
    <w:rsid w:val="004E732B"/>
    <w:rsid w:val="00506BD6"/>
    <w:rsid w:val="00520F29"/>
    <w:rsid w:val="005257D1"/>
    <w:rsid w:val="00534967"/>
    <w:rsid w:val="005614E8"/>
    <w:rsid w:val="005A7D80"/>
    <w:rsid w:val="005B7E3E"/>
    <w:rsid w:val="005C16B0"/>
    <w:rsid w:val="005D2078"/>
    <w:rsid w:val="005F6225"/>
    <w:rsid w:val="005F70AB"/>
    <w:rsid w:val="005F7BB0"/>
    <w:rsid w:val="006037B4"/>
    <w:rsid w:val="0060532D"/>
    <w:rsid w:val="00606310"/>
    <w:rsid w:val="00610CAF"/>
    <w:rsid w:val="00640566"/>
    <w:rsid w:val="00647BF4"/>
    <w:rsid w:val="0068099B"/>
    <w:rsid w:val="00693AA5"/>
    <w:rsid w:val="006B5358"/>
    <w:rsid w:val="006C7267"/>
    <w:rsid w:val="006E0A1D"/>
    <w:rsid w:val="007161F4"/>
    <w:rsid w:val="007240F4"/>
    <w:rsid w:val="00762AB5"/>
    <w:rsid w:val="00767F96"/>
    <w:rsid w:val="007805B2"/>
    <w:rsid w:val="007C3738"/>
    <w:rsid w:val="007F5C26"/>
    <w:rsid w:val="00801175"/>
    <w:rsid w:val="00801808"/>
    <w:rsid w:val="00803797"/>
    <w:rsid w:val="0083035B"/>
    <w:rsid w:val="00837EA6"/>
    <w:rsid w:val="0086646A"/>
    <w:rsid w:val="008B3DAC"/>
    <w:rsid w:val="008C1FC0"/>
    <w:rsid w:val="008C32BE"/>
    <w:rsid w:val="008C4BDD"/>
    <w:rsid w:val="008E3CF9"/>
    <w:rsid w:val="008E4249"/>
    <w:rsid w:val="008F27EC"/>
    <w:rsid w:val="00916A02"/>
    <w:rsid w:val="009461DB"/>
    <w:rsid w:val="00966CE6"/>
    <w:rsid w:val="00986794"/>
    <w:rsid w:val="00995641"/>
    <w:rsid w:val="009A3A97"/>
    <w:rsid w:val="009A62E5"/>
    <w:rsid w:val="009B2661"/>
    <w:rsid w:val="009C5E87"/>
    <w:rsid w:val="009C69CD"/>
    <w:rsid w:val="009D3580"/>
    <w:rsid w:val="009D7EFE"/>
    <w:rsid w:val="009E7B1F"/>
    <w:rsid w:val="009F6467"/>
    <w:rsid w:val="00A3700F"/>
    <w:rsid w:val="00A46217"/>
    <w:rsid w:val="00A46292"/>
    <w:rsid w:val="00A611FD"/>
    <w:rsid w:val="00A675D6"/>
    <w:rsid w:val="00A832C3"/>
    <w:rsid w:val="00A92066"/>
    <w:rsid w:val="00AA18FD"/>
    <w:rsid w:val="00AA39DF"/>
    <w:rsid w:val="00AA6407"/>
    <w:rsid w:val="00AC45BA"/>
    <w:rsid w:val="00AD31FD"/>
    <w:rsid w:val="00AF7777"/>
    <w:rsid w:val="00B10537"/>
    <w:rsid w:val="00B268F9"/>
    <w:rsid w:val="00B279C0"/>
    <w:rsid w:val="00B66DEA"/>
    <w:rsid w:val="00B71E03"/>
    <w:rsid w:val="00B73662"/>
    <w:rsid w:val="00B90BB3"/>
    <w:rsid w:val="00BC1744"/>
    <w:rsid w:val="00BD52B8"/>
    <w:rsid w:val="00BF482F"/>
    <w:rsid w:val="00BF664F"/>
    <w:rsid w:val="00C131D5"/>
    <w:rsid w:val="00C17120"/>
    <w:rsid w:val="00C17241"/>
    <w:rsid w:val="00C402D7"/>
    <w:rsid w:val="00C4546D"/>
    <w:rsid w:val="00C46C5D"/>
    <w:rsid w:val="00C54D08"/>
    <w:rsid w:val="00C55708"/>
    <w:rsid w:val="00C65FC8"/>
    <w:rsid w:val="00C71CB6"/>
    <w:rsid w:val="00C73D41"/>
    <w:rsid w:val="00C75264"/>
    <w:rsid w:val="00C8236C"/>
    <w:rsid w:val="00CA7FF8"/>
    <w:rsid w:val="00CC600B"/>
    <w:rsid w:val="00CC6669"/>
    <w:rsid w:val="00CE209A"/>
    <w:rsid w:val="00CF4366"/>
    <w:rsid w:val="00D05FA7"/>
    <w:rsid w:val="00D2006A"/>
    <w:rsid w:val="00D24E32"/>
    <w:rsid w:val="00D3498B"/>
    <w:rsid w:val="00D35745"/>
    <w:rsid w:val="00D63B6E"/>
    <w:rsid w:val="00D75B3C"/>
    <w:rsid w:val="00D902BF"/>
    <w:rsid w:val="00DA38EC"/>
    <w:rsid w:val="00DA56F9"/>
    <w:rsid w:val="00DB4448"/>
    <w:rsid w:val="00DB5931"/>
    <w:rsid w:val="00DE23B2"/>
    <w:rsid w:val="00DF242B"/>
    <w:rsid w:val="00E0427F"/>
    <w:rsid w:val="00E21C6C"/>
    <w:rsid w:val="00E250DA"/>
    <w:rsid w:val="00E2638F"/>
    <w:rsid w:val="00E36F18"/>
    <w:rsid w:val="00E4522C"/>
    <w:rsid w:val="00E555B3"/>
    <w:rsid w:val="00E60BAE"/>
    <w:rsid w:val="00E675F0"/>
    <w:rsid w:val="00E779C3"/>
    <w:rsid w:val="00E850FA"/>
    <w:rsid w:val="00E857F2"/>
    <w:rsid w:val="00E87A2D"/>
    <w:rsid w:val="00EA204E"/>
    <w:rsid w:val="00EA78A2"/>
    <w:rsid w:val="00EB24D9"/>
    <w:rsid w:val="00EB2E41"/>
    <w:rsid w:val="00EB606B"/>
    <w:rsid w:val="00EC3EFA"/>
    <w:rsid w:val="00F02218"/>
    <w:rsid w:val="00F02707"/>
    <w:rsid w:val="00F0301C"/>
    <w:rsid w:val="00F11909"/>
    <w:rsid w:val="00F13D1C"/>
    <w:rsid w:val="00F31732"/>
    <w:rsid w:val="00F6128A"/>
    <w:rsid w:val="00F70286"/>
    <w:rsid w:val="00FA66AA"/>
    <w:rsid w:val="00FC542B"/>
    <w:rsid w:val="00FC7448"/>
    <w:rsid w:val="00FD3C9A"/>
    <w:rsid w:val="00FE7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28EF3"/>
  <w15:chartTrackingRefBased/>
  <w15:docId w15:val="{F5CF4DA0-D7AA-4C8A-98AA-D29E3B9C5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09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097E"/>
  </w:style>
  <w:style w:type="paragraph" w:styleId="Footer">
    <w:name w:val="footer"/>
    <w:basedOn w:val="Normal"/>
    <w:link w:val="FooterChar"/>
    <w:uiPriority w:val="99"/>
    <w:unhideWhenUsed/>
    <w:rsid w:val="004709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097E"/>
  </w:style>
  <w:style w:type="paragraph" w:styleId="ListParagraph">
    <w:name w:val="List Paragraph"/>
    <w:basedOn w:val="Normal"/>
    <w:uiPriority w:val="34"/>
    <w:qFormat/>
    <w:rsid w:val="00210D8C"/>
    <w:pPr>
      <w:ind w:left="720"/>
      <w:contextualSpacing/>
    </w:pPr>
  </w:style>
  <w:style w:type="table" w:styleId="TableGrid">
    <w:name w:val="Table Grid"/>
    <w:basedOn w:val="TableNormal"/>
    <w:uiPriority w:val="39"/>
    <w:rsid w:val="00C65F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C5E87"/>
    <w:rPr>
      <w:color w:val="0563C1" w:themeColor="hyperlink"/>
      <w:u w:val="single"/>
    </w:rPr>
  </w:style>
  <w:style w:type="character" w:styleId="UnresolvedMention">
    <w:name w:val="Unresolved Mention"/>
    <w:basedOn w:val="DefaultParagraphFont"/>
    <w:uiPriority w:val="99"/>
    <w:semiHidden/>
    <w:unhideWhenUsed/>
    <w:rsid w:val="009C5E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google.com/search?q=bim+delivery+plan+example&amp;rlz=1C1GCEA_enGB967GB967&amp;hl=en-GB&amp;sxsrf=ALiCzsaaHi07qTe9Z6BJCV0Fa_zmCP3x4w:1657875777104&amp;source=lnms&amp;tbm=isch&amp;sa=X&amp;ved=2ahUKEwir9JnGxPr4AhWwgVwKHTTQBLIQ_AUoAXoECAMQAw&amp;biw=1536&amp;bih=754&amp;dpr=1.25"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constructible.trimble.com/construction-industry/what-is-bim-building-information-modeling" TargetMode="External"/><Relationship Id="rId2" Type="http://schemas.openxmlformats.org/officeDocument/2006/relationships/styles" Target="styles.xml"/><Relationship Id="rId16" Type="http://schemas.openxmlformats.org/officeDocument/2006/relationships/hyperlink" Target="https://www.autodesk.com/solutions/bi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stroma.com/certification/news/bim-levels"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hecadroom.com/bim-compliance-ready-bim-level-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1315</TotalTime>
  <Pages>19</Pages>
  <Words>3222</Words>
  <Characters>18372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Barrie Lewis</dc:creator>
  <cp:keywords/>
  <dc:description/>
  <cp:lastModifiedBy>Barrie Lewis</cp:lastModifiedBy>
  <cp:revision>162</cp:revision>
  <dcterms:created xsi:type="dcterms:W3CDTF">2022-06-26T13:44:00Z</dcterms:created>
  <dcterms:modified xsi:type="dcterms:W3CDTF">2022-07-18T10:18:00Z</dcterms:modified>
</cp:coreProperties>
</file>