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13A8" w:rsidRDefault="002813A8" w:rsidP="002813A8">
      <w:pPr>
        <w:pStyle w:val="NoSpacing"/>
        <w:spacing w:before="1540" w:after="240"/>
        <w:rPr>
          <w:rFonts w:ascii="Times New Roman" w:hAnsi="Times New Roman" w:cs="Times New Roman"/>
          <w:b/>
          <w:color w:val="000000" w:themeColor="text1"/>
          <w:sz w:val="64"/>
          <w:szCs w:val="64"/>
        </w:rPr>
      </w:pPr>
      <w:r>
        <w:rPr>
          <w:rFonts w:ascii="Times New Roman" w:hAnsi="Times New Roman" w:cs="Times New Roman"/>
          <w:b/>
          <w:color w:val="000000" w:themeColor="text1"/>
          <w:sz w:val="64"/>
          <w:szCs w:val="64"/>
        </w:rPr>
        <w:t xml:space="preserve">University of Wales, Trinity Saint David </w:t>
      </w:r>
    </w:p>
    <w:p w:rsidR="00417871" w:rsidRDefault="00AC4539" w:rsidP="002813A8">
      <w:pPr>
        <w:pStyle w:val="NoSpacing"/>
        <w:spacing w:before="1540" w:after="240"/>
        <w:rPr>
          <w:rFonts w:ascii="Times New Roman" w:hAnsi="Times New Roman" w:cs="Times New Roman"/>
          <w:b/>
          <w:color w:val="000000" w:themeColor="text1"/>
          <w:sz w:val="40"/>
          <w:szCs w:val="40"/>
        </w:rPr>
      </w:pPr>
      <w:r w:rsidRPr="002813A8">
        <w:rPr>
          <w:rFonts w:ascii="Times New Roman" w:hAnsi="Times New Roman" w:cs="Times New Roman"/>
          <w:b/>
          <w:color w:val="000000" w:themeColor="text1"/>
          <w:sz w:val="40"/>
          <w:szCs w:val="40"/>
        </w:rPr>
        <w:t>Certificate of Higher Education in Skills for the Workplace</w:t>
      </w:r>
    </w:p>
    <w:p w:rsidR="002813A8" w:rsidRDefault="002813A8" w:rsidP="002813A8">
      <w:pPr>
        <w:rPr>
          <w:b/>
          <w:sz w:val="32"/>
        </w:rPr>
      </w:pPr>
      <w:r>
        <w:rPr>
          <w:b/>
          <w:sz w:val="32"/>
        </w:rPr>
        <w:t>Module: EMPL4008</w:t>
      </w:r>
    </w:p>
    <w:p w:rsidR="002813A8" w:rsidRDefault="002813A8" w:rsidP="002813A8">
      <w:pPr>
        <w:rPr>
          <w:b/>
          <w:sz w:val="32"/>
        </w:rPr>
      </w:pPr>
      <w:r>
        <w:rPr>
          <w:b/>
          <w:sz w:val="32"/>
        </w:rPr>
        <w:t>Student Name: Cyril Ananwude</w:t>
      </w:r>
    </w:p>
    <w:p w:rsidR="002813A8" w:rsidRPr="000E1020" w:rsidRDefault="002813A8" w:rsidP="002813A8">
      <w:pPr>
        <w:rPr>
          <w:b/>
          <w:sz w:val="32"/>
        </w:rPr>
      </w:pPr>
      <w:r>
        <w:rPr>
          <w:b/>
          <w:sz w:val="32"/>
        </w:rPr>
        <w:t>Student No: 1605309</w:t>
      </w:r>
    </w:p>
    <w:p w:rsidR="002813A8" w:rsidRPr="002813A8" w:rsidRDefault="002813A8" w:rsidP="002813A8">
      <w:pPr>
        <w:pStyle w:val="NoSpacing"/>
        <w:spacing w:before="1540" w:after="240"/>
        <w:rPr>
          <w:rFonts w:ascii="Times New Roman" w:hAnsi="Times New Roman" w:cs="Times New Roman"/>
          <w:b/>
          <w:color w:val="000000" w:themeColor="text1"/>
          <w:sz w:val="64"/>
          <w:szCs w:val="64"/>
        </w:rPr>
      </w:pPr>
    </w:p>
    <w:p w:rsidR="000F401B" w:rsidRDefault="00AC4539" w:rsidP="00AC4539">
      <w:pPr>
        <w:spacing w:line="259" w:lineRule="auto"/>
        <w:jc w:val="left"/>
        <w:rPr>
          <w:color w:val="5B9BD5" w:themeColor="accent1"/>
        </w:rPr>
      </w:pPr>
      <w:r>
        <w:rPr>
          <w:noProof/>
          <w:lang w:val="en-US"/>
        </w:rPr>
        <w:drawing>
          <wp:anchor distT="0" distB="0" distL="114300" distR="114300" simplePos="0" relativeHeight="251707392" behindDoc="0" locked="0" layoutInCell="1" allowOverlap="1">
            <wp:simplePos x="0" y="0"/>
            <wp:positionH relativeFrom="column">
              <wp:posOffset>2324100</wp:posOffset>
            </wp:positionH>
            <wp:positionV relativeFrom="paragraph">
              <wp:posOffset>1351915</wp:posOffset>
            </wp:positionV>
            <wp:extent cx="1000125" cy="12668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000125" cy="1266825"/>
                    </a:xfrm>
                    <a:prstGeom prst="rect">
                      <a:avLst/>
                    </a:prstGeom>
                  </pic:spPr>
                </pic:pic>
              </a:graphicData>
            </a:graphic>
          </wp:anchor>
        </w:drawing>
      </w:r>
      <w:r w:rsidR="00D320B6" w:rsidRPr="00D320B6">
        <w:rPr>
          <w:noProof/>
          <w:color w:val="000000" w:themeColor="text1"/>
          <w:lang w:val="en-US"/>
        </w:rPr>
        <w:pict>
          <v:shapetype id="_x0000_t202" coordsize="21600,21600" o:spt="202" path="m,l,21600r21600,l21600,xe">
            <v:stroke joinstyle="miter"/>
            <v:path gradientshapeok="t" o:connecttype="rect"/>
          </v:shapetype>
          <v:shape id="Text Box 2" o:spid="_x0000_s1026" type="#_x0000_t202" style="position:absolute;margin-left:39pt;margin-top:49.15pt;width:222.75pt;height:48.75pt;z-index:251706368;visibility:visible;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" fillcolor="white [3201]" stroked="f" strokeweight=".5pt">
            <v:textbox>
              <w:txbxContent>
                <w:p w:rsidR="00BC6F05" w:rsidRPr="000E1020" w:rsidRDefault="00BC6F05" w:rsidP="0028779D">
                  <w:pPr>
                    <w:rPr>
                      <w:b/>
                      <w:sz w:val="32"/>
                    </w:rPr>
                  </w:pPr>
                </w:p>
              </w:txbxContent>
            </v:textbox>
          </v:shape>
        </w:pict>
      </w:r>
      <w:r w:rsidR="00DE563A" w:rsidRPr="000E1020">
        <w:rPr>
          <w:noProof/>
          <w:color w:val="000000" w:themeColor="text1"/>
          <w:lang w:val="en-US"/>
        </w:rPr>
        <w:t xml:space="preserve"> </w:t>
      </w:r>
      <w:r w:rsidR="00D320B6" w:rsidRPr="00D320B6">
        <w:rPr>
          <w:noProof/>
          <w:color w:val="000000" w:themeColor="text1"/>
          <w:lang w:val="en-US"/>
        </w:rPr>
        <w:pict>
          <v:shape id="Text Box 8" o:spid="_x0000_s1027" type="#_x0000_t202" style="position:absolute;margin-left:123pt;margin-top:.4pt;width:222.75pt;height:48.75pt;z-index:251704320;visibility:visible;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" fillcolor="white [3201]" stroked="f" strokeweight=".5pt">
            <v:textbox>
              <w:txbxContent>
                <w:p w:rsidR="00BC6F05" w:rsidRPr="002813A8" w:rsidRDefault="00BC6F05" w:rsidP="002813A8"/>
              </w:txbxContent>
            </v:textbox>
          </v:shape>
        </w:pict>
      </w:r>
      <w:r w:rsidR="000E1020">
        <w:rPr>
          <w:color w:val="5B9BD5" w:themeColor="accent1"/>
        </w:rPr>
        <w:br w:type="page"/>
      </w:r>
    </w:p>
    <w:p w:rsidR="00AC4539" w:rsidRPr="000E1020" w:rsidRDefault="00AC4539" w:rsidP="00AC4539">
      <w:pPr>
        <w:spacing w:line="259" w:lineRule="auto"/>
        <w:jc w:val="left"/>
        <w:rPr>
          <w:color w:val="5B9BD5" w:themeColor="accent1"/>
        </w:rPr>
      </w:pPr>
    </w:p>
    <w:sdt>
      <w:sdtPr>
        <w:rPr>
          <w:rFonts w:ascii="Times New Roman" w:eastAsiaTheme="minorHAnsi" w:hAnsi="Times New Roman" w:cstheme="minorBidi"/>
          <w:color w:val="auto"/>
          <w:sz w:val="24"/>
          <w:szCs w:val="22"/>
        </w:rPr>
        <w:id w:val="536083288"/>
        <w:docPartObj>
          <w:docPartGallery w:val="Table of Contents"/>
          <w:docPartUnique/>
        </w:docPartObj>
      </w:sdtPr>
      <w:sdtEndPr>
        <w:rPr>
          <w:b/>
          <w:bCs/>
          <w:noProof/>
        </w:rPr>
      </w:sdtEndPr>
      <w:sdtContent>
        <w:p w:rsidR="00125226" w:rsidRDefault="00125226" w:rsidP="00125226">
          <w:pPr>
            <w:pStyle w:val="TOCHeading"/>
            <w:jc w:val="center"/>
          </w:pPr>
          <w:r>
            <w:t>Table of Contents</w:t>
          </w:r>
        </w:p>
        <w:p w:rsidR="00E4645E" w:rsidRDefault="00D320B6" w:rsidP="00E4645E">
          <w:pPr>
            <w:pStyle w:val="TOC1"/>
            <w:rPr>
              <w:rFonts w:asciiTheme="minorHAnsi" w:eastAsiaTheme="minorEastAsia" w:hAnsiTheme="minorHAnsi"/>
              <w:noProof/>
              <w:sz w:val="22"/>
              <w:lang w:val="en-US"/>
            </w:rPr>
          </w:pPr>
          <w:r w:rsidRPr="00D320B6">
            <w:fldChar w:fldCharType="begin"/>
          </w:r>
          <w:r w:rsidR="00125226">
            <w:instrText xml:space="preserve"> TOC \o "1-3" \h \z \u </w:instrText>
          </w:r>
          <w:r w:rsidRPr="00D320B6">
            <w:fldChar w:fldCharType="separate"/>
          </w:r>
          <w:hyperlink w:anchor="_Toc499944812" w:history="1">
            <w:r w:rsidR="00E4645E" w:rsidRPr="009D7E96">
              <w:rPr>
                <w:rStyle w:val="Hyperlink"/>
                <w:noProof/>
              </w:rPr>
              <w:t>Introduction</w:t>
            </w:r>
            <w:r w:rsidR="00E4645E">
              <w:rPr>
                <w:noProof/>
                <w:webHidden/>
              </w:rPr>
              <w:tab/>
            </w:r>
            <w:r>
              <w:rPr>
                <w:noProof/>
                <w:webHidden/>
              </w:rPr>
              <w:fldChar w:fldCharType="begin"/>
            </w:r>
            <w:r w:rsidR="00E4645E">
              <w:rPr>
                <w:noProof/>
                <w:webHidden/>
              </w:rPr>
              <w:instrText xml:space="preserve"> PAGEREF _Toc499944812 \h </w:instrText>
            </w:r>
            <w:r>
              <w:rPr>
                <w:noProof/>
                <w:webHidden/>
              </w:rPr>
            </w:r>
            <w:r>
              <w:rPr>
                <w:noProof/>
                <w:webHidden/>
              </w:rPr>
              <w:fldChar w:fldCharType="separate"/>
            </w:r>
            <w:r w:rsidR="00E4645E">
              <w:rPr>
                <w:noProof/>
                <w:webHidden/>
              </w:rPr>
              <w:t>1</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13" w:history="1">
            <w:r w:rsidR="00E4645E" w:rsidRPr="009D7E96">
              <w:rPr>
                <w:rStyle w:val="Hyperlink"/>
                <w:noProof/>
              </w:rPr>
              <w:t>Part 1- Skills for tackling the problems successfully</w:t>
            </w:r>
            <w:r w:rsidR="00E4645E">
              <w:rPr>
                <w:noProof/>
                <w:webHidden/>
              </w:rPr>
              <w:tab/>
            </w:r>
            <w:r>
              <w:rPr>
                <w:noProof/>
                <w:webHidden/>
              </w:rPr>
              <w:fldChar w:fldCharType="begin"/>
            </w:r>
            <w:r w:rsidR="00E4645E">
              <w:rPr>
                <w:noProof/>
                <w:webHidden/>
              </w:rPr>
              <w:instrText xml:space="preserve"> PAGEREF _Toc499944813 \h </w:instrText>
            </w:r>
            <w:r>
              <w:rPr>
                <w:noProof/>
                <w:webHidden/>
              </w:rPr>
            </w:r>
            <w:r>
              <w:rPr>
                <w:noProof/>
                <w:webHidden/>
              </w:rPr>
              <w:fldChar w:fldCharType="separate"/>
            </w:r>
            <w:r w:rsidR="00E4645E">
              <w:rPr>
                <w:noProof/>
                <w:webHidden/>
              </w:rPr>
              <w:t>2</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14" w:history="1">
            <w:r w:rsidR="00E4645E" w:rsidRPr="009D7E96">
              <w:rPr>
                <w:rStyle w:val="Hyperlink"/>
                <w:noProof/>
              </w:rPr>
              <w:t>AC 1.1</w:t>
            </w:r>
            <w:r w:rsidR="00E4645E">
              <w:rPr>
                <w:noProof/>
                <w:webHidden/>
              </w:rPr>
              <w:tab/>
            </w:r>
            <w:r>
              <w:rPr>
                <w:noProof/>
                <w:webHidden/>
              </w:rPr>
              <w:fldChar w:fldCharType="begin"/>
            </w:r>
            <w:r w:rsidR="00E4645E">
              <w:rPr>
                <w:noProof/>
                <w:webHidden/>
              </w:rPr>
              <w:instrText xml:space="preserve"> PAGEREF _Toc499944814 \h </w:instrText>
            </w:r>
            <w:r>
              <w:rPr>
                <w:noProof/>
                <w:webHidden/>
              </w:rPr>
            </w:r>
            <w:r>
              <w:rPr>
                <w:noProof/>
                <w:webHidden/>
              </w:rPr>
              <w:fldChar w:fldCharType="separate"/>
            </w:r>
            <w:r w:rsidR="00E4645E">
              <w:rPr>
                <w:noProof/>
                <w:webHidden/>
              </w:rPr>
              <w:t>2</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15" w:history="1">
            <w:r w:rsidR="00E4645E" w:rsidRPr="009D7E96">
              <w:rPr>
                <w:rStyle w:val="Hyperlink"/>
                <w:noProof/>
              </w:rPr>
              <w:t>Problem definition</w:t>
            </w:r>
            <w:r w:rsidR="00E4645E">
              <w:rPr>
                <w:noProof/>
                <w:webHidden/>
              </w:rPr>
              <w:tab/>
            </w:r>
            <w:r>
              <w:rPr>
                <w:noProof/>
                <w:webHidden/>
              </w:rPr>
              <w:fldChar w:fldCharType="begin"/>
            </w:r>
            <w:r w:rsidR="00E4645E">
              <w:rPr>
                <w:noProof/>
                <w:webHidden/>
              </w:rPr>
              <w:instrText xml:space="preserve"> PAGEREF _Toc499944815 \h </w:instrText>
            </w:r>
            <w:r>
              <w:rPr>
                <w:noProof/>
                <w:webHidden/>
              </w:rPr>
            </w:r>
            <w:r>
              <w:rPr>
                <w:noProof/>
                <w:webHidden/>
              </w:rPr>
              <w:fldChar w:fldCharType="separate"/>
            </w:r>
            <w:r w:rsidR="00E4645E">
              <w:rPr>
                <w:noProof/>
                <w:webHidden/>
              </w:rPr>
              <w:t>2</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16" w:history="1">
            <w:r w:rsidR="00E4645E" w:rsidRPr="009D7E96">
              <w:rPr>
                <w:rStyle w:val="Hyperlink"/>
                <w:noProof/>
              </w:rPr>
              <w:t>Stages of workplace conflict</w:t>
            </w:r>
            <w:r w:rsidR="00E4645E">
              <w:rPr>
                <w:noProof/>
                <w:webHidden/>
              </w:rPr>
              <w:tab/>
            </w:r>
            <w:r>
              <w:rPr>
                <w:noProof/>
                <w:webHidden/>
              </w:rPr>
              <w:fldChar w:fldCharType="begin"/>
            </w:r>
            <w:r w:rsidR="00E4645E">
              <w:rPr>
                <w:noProof/>
                <w:webHidden/>
              </w:rPr>
              <w:instrText xml:space="preserve"> PAGEREF _Toc499944816 \h </w:instrText>
            </w:r>
            <w:r>
              <w:rPr>
                <w:noProof/>
                <w:webHidden/>
              </w:rPr>
            </w:r>
            <w:r>
              <w:rPr>
                <w:noProof/>
                <w:webHidden/>
              </w:rPr>
              <w:fldChar w:fldCharType="separate"/>
            </w:r>
            <w:r w:rsidR="00E4645E">
              <w:rPr>
                <w:noProof/>
                <w:webHidden/>
              </w:rPr>
              <w:t>2</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17" w:history="1">
            <w:r w:rsidR="00E4645E" w:rsidRPr="009D7E96">
              <w:rPr>
                <w:rStyle w:val="Hyperlink"/>
                <w:noProof/>
              </w:rPr>
              <w:t>Psychological impact of Problem</w:t>
            </w:r>
            <w:r w:rsidR="00E4645E">
              <w:rPr>
                <w:noProof/>
                <w:webHidden/>
              </w:rPr>
              <w:tab/>
            </w:r>
            <w:r>
              <w:rPr>
                <w:noProof/>
                <w:webHidden/>
              </w:rPr>
              <w:fldChar w:fldCharType="begin"/>
            </w:r>
            <w:r w:rsidR="00E4645E">
              <w:rPr>
                <w:noProof/>
                <w:webHidden/>
              </w:rPr>
              <w:instrText xml:space="preserve"> PAGEREF _Toc499944817 \h </w:instrText>
            </w:r>
            <w:r>
              <w:rPr>
                <w:noProof/>
                <w:webHidden/>
              </w:rPr>
            </w:r>
            <w:r>
              <w:rPr>
                <w:noProof/>
                <w:webHidden/>
              </w:rPr>
              <w:fldChar w:fldCharType="separate"/>
            </w:r>
            <w:r w:rsidR="00E4645E">
              <w:rPr>
                <w:noProof/>
                <w:webHidden/>
              </w:rPr>
              <w:t>2</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18" w:history="1">
            <w:r w:rsidR="00E4645E" w:rsidRPr="009D7E96">
              <w:rPr>
                <w:rStyle w:val="Hyperlink"/>
                <w:noProof/>
              </w:rPr>
              <w:t>Simple and Complex Problems of Coca-Cola</w:t>
            </w:r>
            <w:r w:rsidR="00E4645E">
              <w:rPr>
                <w:noProof/>
                <w:webHidden/>
              </w:rPr>
              <w:tab/>
            </w:r>
            <w:r>
              <w:rPr>
                <w:noProof/>
                <w:webHidden/>
              </w:rPr>
              <w:fldChar w:fldCharType="begin"/>
            </w:r>
            <w:r w:rsidR="00E4645E">
              <w:rPr>
                <w:noProof/>
                <w:webHidden/>
              </w:rPr>
              <w:instrText xml:space="preserve"> PAGEREF _Toc499944818 \h </w:instrText>
            </w:r>
            <w:r>
              <w:rPr>
                <w:noProof/>
                <w:webHidden/>
              </w:rPr>
            </w:r>
            <w:r>
              <w:rPr>
                <w:noProof/>
                <w:webHidden/>
              </w:rPr>
              <w:fldChar w:fldCharType="separate"/>
            </w:r>
            <w:r w:rsidR="00E4645E">
              <w:rPr>
                <w:noProof/>
                <w:webHidden/>
              </w:rPr>
              <w:t>3</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19" w:history="1">
            <w:r w:rsidR="00E4645E" w:rsidRPr="009D7E96">
              <w:rPr>
                <w:rStyle w:val="Hyperlink"/>
                <w:noProof/>
              </w:rPr>
              <w:t>AC 1.2</w:t>
            </w:r>
            <w:r w:rsidR="00E4645E">
              <w:rPr>
                <w:noProof/>
                <w:webHidden/>
              </w:rPr>
              <w:tab/>
            </w:r>
            <w:r>
              <w:rPr>
                <w:noProof/>
                <w:webHidden/>
              </w:rPr>
              <w:fldChar w:fldCharType="begin"/>
            </w:r>
            <w:r w:rsidR="00E4645E">
              <w:rPr>
                <w:noProof/>
                <w:webHidden/>
              </w:rPr>
              <w:instrText xml:space="preserve"> PAGEREF _Toc499944819 \h </w:instrText>
            </w:r>
            <w:r>
              <w:rPr>
                <w:noProof/>
                <w:webHidden/>
              </w:rPr>
            </w:r>
            <w:r>
              <w:rPr>
                <w:noProof/>
                <w:webHidden/>
              </w:rPr>
              <w:fldChar w:fldCharType="separate"/>
            </w:r>
            <w:r w:rsidR="00E4645E">
              <w:rPr>
                <w:noProof/>
                <w:webHidden/>
              </w:rPr>
              <w:t>4</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20" w:history="1">
            <w:r w:rsidR="00E4645E" w:rsidRPr="009D7E96">
              <w:rPr>
                <w:rStyle w:val="Hyperlink"/>
                <w:noProof/>
              </w:rPr>
              <w:t>Critical Thinking Definition</w:t>
            </w:r>
            <w:r w:rsidR="00E4645E">
              <w:rPr>
                <w:noProof/>
                <w:webHidden/>
              </w:rPr>
              <w:tab/>
            </w:r>
            <w:r>
              <w:rPr>
                <w:noProof/>
                <w:webHidden/>
              </w:rPr>
              <w:fldChar w:fldCharType="begin"/>
            </w:r>
            <w:r w:rsidR="00E4645E">
              <w:rPr>
                <w:noProof/>
                <w:webHidden/>
              </w:rPr>
              <w:instrText xml:space="preserve"> PAGEREF _Toc499944820 \h </w:instrText>
            </w:r>
            <w:r>
              <w:rPr>
                <w:noProof/>
                <w:webHidden/>
              </w:rPr>
            </w:r>
            <w:r>
              <w:rPr>
                <w:noProof/>
                <w:webHidden/>
              </w:rPr>
              <w:fldChar w:fldCharType="separate"/>
            </w:r>
            <w:r w:rsidR="00E4645E">
              <w:rPr>
                <w:noProof/>
                <w:webHidden/>
              </w:rPr>
              <w:t>4</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21" w:history="1">
            <w:r w:rsidR="00E4645E" w:rsidRPr="009D7E96">
              <w:rPr>
                <w:rStyle w:val="Hyperlink"/>
                <w:noProof/>
              </w:rPr>
              <w:t>Analysis of the Key Steps of Critical Thinking</w:t>
            </w:r>
            <w:r w:rsidR="00E4645E">
              <w:rPr>
                <w:noProof/>
                <w:webHidden/>
              </w:rPr>
              <w:tab/>
            </w:r>
            <w:r>
              <w:rPr>
                <w:noProof/>
                <w:webHidden/>
              </w:rPr>
              <w:fldChar w:fldCharType="begin"/>
            </w:r>
            <w:r w:rsidR="00E4645E">
              <w:rPr>
                <w:noProof/>
                <w:webHidden/>
              </w:rPr>
              <w:instrText xml:space="preserve"> PAGEREF _Toc499944821 \h </w:instrText>
            </w:r>
            <w:r>
              <w:rPr>
                <w:noProof/>
                <w:webHidden/>
              </w:rPr>
            </w:r>
            <w:r>
              <w:rPr>
                <w:noProof/>
                <w:webHidden/>
              </w:rPr>
              <w:fldChar w:fldCharType="separate"/>
            </w:r>
            <w:r w:rsidR="00E4645E">
              <w:rPr>
                <w:noProof/>
                <w:webHidden/>
              </w:rPr>
              <w:t>4</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22" w:history="1">
            <w:r w:rsidR="00E4645E" w:rsidRPr="009D7E96">
              <w:rPr>
                <w:rStyle w:val="Hyperlink"/>
                <w:noProof/>
              </w:rPr>
              <w:t>Application of Critical Thinking and Innovation in solving problems</w:t>
            </w:r>
            <w:r w:rsidR="00E4645E">
              <w:rPr>
                <w:noProof/>
                <w:webHidden/>
              </w:rPr>
              <w:tab/>
            </w:r>
            <w:r>
              <w:rPr>
                <w:noProof/>
                <w:webHidden/>
              </w:rPr>
              <w:fldChar w:fldCharType="begin"/>
            </w:r>
            <w:r w:rsidR="00E4645E">
              <w:rPr>
                <w:noProof/>
                <w:webHidden/>
              </w:rPr>
              <w:instrText xml:space="preserve"> PAGEREF _Toc499944822 \h </w:instrText>
            </w:r>
            <w:r>
              <w:rPr>
                <w:noProof/>
                <w:webHidden/>
              </w:rPr>
            </w:r>
            <w:r>
              <w:rPr>
                <w:noProof/>
                <w:webHidden/>
              </w:rPr>
              <w:fldChar w:fldCharType="separate"/>
            </w:r>
            <w:r w:rsidR="00E4645E">
              <w:rPr>
                <w:noProof/>
                <w:webHidden/>
              </w:rPr>
              <w:t>4</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23" w:history="1">
            <w:r w:rsidR="00E4645E" w:rsidRPr="009D7E96">
              <w:rPr>
                <w:rStyle w:val="Hyperlink"/>
                <w:noProof/>
              </w:rPr>
              <w:t>Part 2- Understanding Organisational analysis &amp; communication skills</w:t>
            </w:r>
            <w:r w:rsidR="00E4645E">
              <w:rPr>
                <w:noProof/>
                <w:webHidden/>
              </w:rPr>
              <w:tab/>
            </w:r>
            <w:r>
              <w:rPr>
                <w:noProof/>
                <w:webHidden/>
              </w:rPr>
              <w:fldChar w:fldCharType="begin"/>
            </w:r>
            <w:r w:rsidR="00E4645E">
              <w:rPr>
                <w:noProof/>
                <w:webHidden/>
              </w:rPr>
              <w:instrText xml:space="preserve"> PAGEREF _Toc499944823 \h </w:instrText>
            </w:r>
            <w:r>
              <w:rPr>
                <w:noProof/>
                <w:webHidden/>
              </w:rPr>
            </w:r>
            <w:r>
              <w:rPr>
                <w:noProof/>
                <w:webHidden/>
              </w:rPr>
              <w:fldChar w:fldCharType="separate"/>
            </w:r>
            <w:r w:rsidR="00E4645E">
              <w:rPr>
                <w:noProof/>
                <w:webHidden/>
              </w:rPr>
              <w:t>6</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24" w:history="1">
            <w:r w:rsidR="00E4645E" w:rsidRPr="009D7E96">
              <w:rPr>
                <w:rStyle w:val="Hyperlink"/>
                <w:noProof/>
              </w:rPr>
              <w:t>AC 2.1</w:t>
            </w:r>
            <w:r w:rsidR="00E4645E">
              <w:rPr>
                <w:noProof/>
                <w:webHidden/>
              </w:rPr>
              <w:tab/>
            </w:r>
            <w:r>
              <w:rPr>
                <w:noProof/>
                <w:webHidden/>
              </w:rPr>
              <w:fldChar w:fldCharType="begin"/>
            </w:r>
            <w:r w:rsidR="00E4645E">
              <w:rPr>
                <w:noProof/>
                <w:webHidden/>
              </w:rPr>
              <w:instrText xml:space="preserve"> PAGEREF _Toc499944824 \h </w:instrText>
            </w:r>
            <w:r>
              <w:rPr>
                <w:noProof/>
                <w:webHidden/>
              </w:rPr>
            </w:r>
            <w:r>
              <w:rPr>
                <w:noProof/>
                <w:webHidden/>
              </w:rPr>
              <w:fldChar w:fldCharType="separate"/>
            </w:r>
            <w:r w:rsidR="00E4645E">
              <w:rPr>
                <w:noProof/>
                <w:webHidden/>
              </w:rPr>
              <w:t>6</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25" w:history="1">
            <w:r w:rsidR="00E4645E" w:rsidRPr="009D7E96">
              <w:rPr>
                <w:rStyle w:val="Hyperlink"/>
                <w:noProof/>
              </w:rPr>
              <w:t>AC 2.2</w:t>
            </w:r>
            <w:r w:rsidR="00E4645E">
              <w:rPr>
                <w:noProof/>
                <w:webHidden/>
              </w:rPr>
              <w:tab/>
            </w:r>
            <w:r>
              <w:rPr>
                <w:noProof/>
                <w:webHidden/>
              </w:rPr>
              <w:fldChar w:fldCharType="begin"/>
            </w:r>
            <w:r w:rsidR="00E4645E">
              <w:rPr>
                <w:noProof/>
                <w:webHidden/>
              </w:rPr>
              <w:instrText xml:space="preserve"> PAGEREF _Toc499944825 \h </w:instrText>
            </w:r>
            <w:r>
              <w:rPr>
                <w:noProof/>
                <w:webHidden/>
              </w:rPr>
            </w:r>
            <w:r>
              <w:rPr>
                <w:noProof/>
                <w:webHidden/>
              </w:rPr>
              <w:fldChar w:fldCharType="separate"/>
            </w:r>
            <w:r w:rsidR="00E4645E">
              <w:rPr>
                <w:noProof/>
                <w:webHidden/>
              </w:rPr>
              <w:t>7</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26" w:history="1">
            <w:r w:rsidR="00E4645E" w:rsidRPr="009D7E96">
              <w:rPr>
                <w:rStyle w:val="Hyperlink"/>
                <w:noProof/>
                <w:lang w:val="en-US"/>
              </w:rPr>
              <w:t>Part 3- Working with others and understanding employees behaviour</w:t>
            </w:r>
            <w:r w:rsidR="00E4645E">
              <w:rPr>
                <w:noProof/>
                <w:webHidden/>
              </w:rPr>
              <w:tab/>
            </w:r>
            <w:r>
              <w:rPr>
                <w:noProof/>
                <w:webHidden/>
              </w:rPr>
              <w:fldChar w:fldCharType="begin"/>
            </w:r>
            <w:r w:rsidR="00E4645E">
              <w:rPr>
                <w:noProof/>
                <w:webHidden/>
              </w:rPr>
              <w:instrText xml:space="preserve"> PAGEREF _Toc499944826 \h </w:instrText>
            </w:r>
            <w:r>
              <w:rPr>
                <w:noProof/>
                <w:webHidden/>
              </w:rPr>
            </w:r>
            <w:r>
              <w:rPr>
                <w:noProof/>
                <w:webHidden/>
              </w:rPr>
              <w:fldChar w:fldCharType="separate"/>
            </w:r>
            <w:r w:rsidR="00E4645E">
              <w:rPr>
                <w:noProof/>
                <w:webHidden/>
              </w:rPr>
              <w:t>9</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27" w:history="1">
            <w:r w:rsidR="00E4645E" w:rsidRPr="009D7E96">
              <w:rPr>
                <w:rStyle w:val="Hyperlink"/>
                <w:noProof/>
              </w:rPr>
              <w:t>AC 3.1</w:t>
            </w:r>
            <w:r w:rsidR="00E4645E">
              <w:rPr>
                <w:noProof/>
                <w:webHidden/>
              </w:rPr>
              <w:tab/>
            </w:r>
            <w:r>
              <w:rPr>
                <w:noProof/>
                <w:webHidden/>
              </w:rPr>
              <w:fldChar w:fldCharType="begin"/>
            </w:r>
            <w:r w:rsidR="00E4645E">
              <w:rPr>
                <w:noProof/>
                <w:webHidden/>
              </w:rPr>
              <w:instrText xml:space="preserve"> PAGEREF _Toc499944827 \h </w:instrText>
            </w:r>
            <w:r>
              <w:rPr>
                <w:noProof/>
                <w:webHidden/>
              </w:rPr>
            </w:r>
            <w:r>
              <w:rPr>
                <w:noProof/>
                <w:webHidden/>
              </w:rPr>
              <w:fldChar w:fldCharType="separate"/>
            </w:r>
            <w:r w:rsidR="00E4645E">
              <w:rPr>
                <w:noProof/>
                <w:webHidden/>
              </w:rPr>
              <w:t>9</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28" w:history="1">
            <w:r w:rsidR="00E4645E" w:rsidRPr="009D7E96">
              <w:rPr>
                <w:rStyle w:val="Hyperlink"/>
                <w:noProof/>
              </w:rPr>
              <w:t>Employee Behaviour Definition</w:t>
            </w:r>
            <w:r w:rsidR="00E4645E">
              <w:rPr>
                <w:noProof/>
                <w:webHidden/>
              </w:rPr>
              <w:tab/>
            </w:r>
            <w:r>
              <w:rPr>
                <w:noProof/>
                <w:webHidden/>
              </w:rPr>
              <w:fldChar w:fldCharType="begin"/>
            </w:r>
            <w:r w:rsidR="00E4645E">
              <w:rPr>
                <w:noProof/>
                <w:webHidden/>
              </w:rPr>
              <w:instrText xml:space="preserve"> PAGEREF _Toc499944828 \h </w:instrText>
            </w:r>
            <w:r>
              <w:rPr>
                <w:noProof/>
                <w:webHidden/>
              </w:rPr>
            </w:r>
            <w:r>
              <w:rPr>
                <w:noProof/>
                <w:webHidden/>
              </w:rPr>
              <w:fldChar w:fldCharType="separate"/>
            </w:r>
            <w:r w:rsidR="00E4645E">
              <w:rPr>
                <w:noProof/>
                <w:webHidden/>
              </w:rPr>
              <w:t>9</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29" w:history="1">
            <w:r w:rsidR="00E4645E" w:rsidRPr="009D7E96">
              <w:rPr>
                <w:rStyle w:val="Hyperlink"/>
                <w:noProof/>
              </w:rPr>
              <w:t>Employee Behaviour Types</w:t>
            </w:r>
            <w:r w:rsidR="00E4645E">
              <w:rPr>
                <w:noProof/>
                <w:webHidden/>
              </w:rPr>
              <w:tab/>
            </w:r>
            <w:r>
              <w:rPr>
                <w:noProof/>
                <w:webHidden/>
              </w:rPr>
              <w:fldChar w:fldCharType="begin"/>
            </w:r>
            <w:r w:rsidR="00E4645E">
              <w:rPr>
                <w:noProof/>
                <w:webHidden/>
              </w:rPr>
              <w:instrText xml:space="preserve"> PAGEREF _Toc499944829 \h </w:instrText>
            </w:r>
            <w:r>
              <w:rPr>
                <w:noProof/>
                <w:webHidden/>
              </w:rPr>
            </w:r>
            <w:r>
              <w:rPr>
                <w:noProof/>
                <w:webHidden/>
              </w:rPr>
              <w:fldChar w:fldCharType="separate"/>
            </w:r>
            <w:r w:rsidR="00E4645E">
              <w:rPr>
                <w:noProof/>
                <w:webHidden/>
              </w:rPr>
              <w:t>9</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30" w:history="1">
            <w:r w:rsidR="00E4645E" w:rsidRPr="009D7E96">
              <w:rPr>
                <w:rStyle w:val="Hyperlink"/>
                <w:noProof/>
              </w:rPr>
              <w:t>Techniques to influence employee behaviour</w:t>
            </w:r>
            <w:r w:rsidR="00E4645E">
              <w:rPr>
                <w:noProof/>
                <w:webHidden/>
              </w:rPr>
              <w:tab/>
            </w:r>
            <w:r>
              <w:rPr>
                <w:noProof/>
                <w:webHidden/>
              </w:rPr>
              <w:fldChar w:fldCharType="begin"/>
            </w:r>
            <w:r w:rsidR="00E4645E">
              <w:rPr>
                <w:noProof/>
                <w:webHidden/>
              </w:rPr>
              <w:instrText xml:space="preserve"> PAGEREF _Toc499944830 \h </w:instrText>
            </w:r>
            <w:r>
              <w:rPr>
                <w:noProof/>
                <w:webHidden/>
              </w:rPr>
            </w:r>
            <w:r>
              <w:rPr>
                <w:noProof/>
                <w:webHidden/>
              </w:rPr>
              <w:fldChar w:fldCharType="separate"/>
            </w:r>
            <w:r w:rsidR="00E4645E">
              <w:rPr>
                <w:noProof/>
                <w:webHidden/>
              </w:rPr>
              <w:t>10</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31" w:history="1">
            <w:r w:rsidR="00E4645E" w:rsidRPr="009D7E96">
              <w:rPr>
                <w:rStyle w:val="Hyperlink"/>
                <w:noProof/>
                <w:lang w:val="en-US"/>
              </w:rPr>
              <w:t>Part 4- Data analysis skills and information communication technology</w:t>
            </w:r>
            <w:r w:rsidR="00E4645E">
              <w:rPr>
                <w:noProof/>
                <w:webHidden/>
              </w:rPr>
              <w:tab/>
            </w:r>
            <w:r>
              <w:rPr>
                <w:noProof/>
                <w:webHidden/>
              </w:rPr>
              <w:fldChar w:fldCharType="begin"/>
            </w:r>
            <w:r w:rsidR="00E4645E">
              <w:rPr>
                <w:noProof/>
                <w:webHidden/>
              </w:rPr>
              <w:instrText xml:space="preserve"> PAGEREF _Toc499944831 \h </w:instrText>
            </w:r>
            <w:r>
              <w:rPr>
                <w:noProof/>
                <w:webHidden/>
              </w:rPr>
            </w:r>
            <w:r>
              <w:rPr>
                <w:noProof/>
                <w:webHidden/>
              </w:rPr>
              <w:fldChar w:fldCharType="separate"/>
            </w:r>
            <w:r w:rsidR="00E4645E">
              <w:rPr>
                <w:noProof/>
                <w:webHidden/>
              </w:rPr>
              <w:t>11</w:t>
            </w:r>
            <w:r>
              <w:rPr>
                <w:noProof/>
                <w:webHidden/>
              </w:rPr>
              <w:fldChar w:fldCharType="end"/>
            </w:r>
          </w:hyperlink>
        </w:p>
        <w:p w:rsidR="00E4645E" w:rsidRDefault="00D320B6">
          <w:pPr>
            <w:pStyle w:val="TOC2"/>
            <w:tabs>
              <w:tab w:val="right" w:leader="dot" w:pos="9019"/>
            </w:tabs>
            <w:rPr>
              <w:rFonts w:asciiTheme="minorHAnsi" w:eastAsiaTheme="minorEastAsia" w:hAnsiTheme="minorHAnsi"/>
              <w:noProof/>
              <w:sz w:val="22"/>
              <w:lang w:val="en-US"/>
            </w:rPr>
          </w:pPr>
          <w:hyperlink w:anchor="_Toc499944832" w:history="1">
            <w:r w:rsidR="00E4645E" w:rsidRPr="009D7E96">
              <w:rPr>
                <w:rStyle w:val="Hyperlink"/>
                <w:noProof/>
              </w:rPr>
              <w:t>AC 4.1</w:t>
            </w:r>
            <w:r w:rsidR="00E4645E">
              <w:rPr>
                <w:noProof/>
                <w:webHidden/>
              </w:rPr>
              <w:tab/>
            </w:r>
            <w:r>
              <w:rPr>
                <w:noProof/>
                <w:webHidden/>
              </w:rPr>
              <w:fldChar w:fldCharType="begin"/>
            </w:r>
            <w:r w:rsidR="00E4645E">
              <w:rPr>
                <w:noProof/>
                <w:webHidden/>
              </w:rPr>
              <w:instrText xml:space="preserve"> PAGEREF _Toc499944832 \h </w:instrText>
            </w:r>
            <w:r>
              <w:rPr>
                <w:noProof/>
                <w:webHidden/>
              </w:rPr>
            </w:r>
            <w:r>
              <w:rPr>
                <w:noProof/>
                <w:webHidden/>
              </w:rPr>
              <w:fldChar w:fldCharType="separate"/>
            </w:r>
            <w:r w:rsidR="00E4645E">
              <w:rPr>
                <w:noProof/>
                <w:webHidden/>
              </w:rPr>
              <w:t>11</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33" w:history="1">
            <w:r w:rsidR="00E4645E" w:rsidRPr="009D7E96">
              <w:rPr>
                <w:rStyle w:val="Hyperlink"/>
                <w:noProof/>
              </w:rPr>
              <w:t>Technology’s Support on the Overall Business of Coca-Cola</w:t>
            </w:r>
            <w:r w:rsidR="00E4645E">
              <w:rPr>
                <w:noProof/>
                <w:webHidden/>
              </w:rPr>
              <w:tab/>
            </w:r>
            <w:r>
              <w:rPr>
                <w:noProof/>
                <w:webHidden/>
              </w:rPr>
              <w:fldChar w:fldCharType="begin"/>
            </w:r>
            <w:r w:rsidR="00E4645E">
              <w:rPr>
                <w:noProof/>
                <w:webHidden/>
              </w:rPr>
              <w:instrText xml:space="preserve"> PAGEREF _Toc499944833 \h </w:instrText>
            </w:r>
            <w:r>
              <w:rPr>
                <w:noProof/>
                <w:webHidden/>
              </w:rPr>
            </w:r>
            <w:r>
              <w:rPr>
                <w:noProof/>
                <w:webHidden/>
              </w:rPr>
              <w:fldChar w:fldCharType="separate"/>
            </w:r>
            <w:r w:rsidR="00E4645E">
              <w:rPr>
                <w:noProof/>
                <w:webHidden/>
              </w:rPr>
              <w:t>11</w:t>
            </w:r>
            <w:r>
              <w:rPr>
                <w:noProof/>
                <w:webHidden/>
              </w:rPr>
              <w:fldChar w:fldCharType="end"/>
            </w:r>
          </w:hyperlink>
        </w:p>
        <w:p w:rsidR="00E4645E" w:rsidRDefault="00D320B6">
          <w:pPr>
            <w:pStyle w:val="TOC3"/>
            <w:tabs>
              <w:tab w:val="right" w:leader="dot" w:pos="9019"/>
            </w:tabs>
            <w:rPr>
              <w:rFonts w:asciiTheme="minorHAnsi" w:eastAsiaTheme="minorEastAsia" w:hAnsiTheme="minorHAnsi"/>
              <w:noProof/>
              <w:sz w:val="22"/>
              <w:lang w:val="en-US"/>
            </w:rPr>
          </w:pPr>
          <w:hyperlink w:anchor="_Toc499944834" w:history="1">
            <w:r w:rsidR="00E4645E" w:rsidRPr="009D7E96">
              <w:rPr>
                <w:rStyle w:val="Hyperlink"/>
                <w:noProof/>
              </w:rPr>
              <w:t>Advantages and Disadvantages of Using Information Technology</w:t>
            </w:r>
            <w:r w:rsidR="00E4645E">
              <w:rPr>
                <w:noProof/>
                <w:webHidden/>
              </w:rPr>
              <w:tab/>
            </w:r>
            <w:r>
              <w:rPr>
                <w:noProof/>
                <w:webHidden/>
              </w:rPr>
              <w:fldChar w:fldCharType="begin"/>
            </w:r>
            <w:r w:rsidR="00E4645E">
              <w:rPr>
                <w:noProof/>
                <w:webHidden/>
              </w:rPr>
              <w:instrText xml:space="preserve"> PAGEREF _Toc499944834 \h </w:instrText>
            </w:r>
            <w:r>
              <w:rPr>
                <w:noProof/>
                <w:webHidden/>
              </w:rPr>
            </w:r>
            <w:r>
              <w:rPr>
                <w:noProof/>
                <w:webHidden/>
              </w:rPr>
              <w:fldChar w:fldCharType="separate"/>
            </w:r>
            <w:r w:rsidR="00E4645E">
              <w:rPr>
                <w:noProof/>
                <w:webHidden/>
              </w:rPr>
              <w:t>11</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35" w:history="1">
            <w:r w:rsidR="00E4645E" w:rsidRPr="009D7E96">
              <w:rPr>
                <w:rStyle w:val="Hyperlink"/>
                <w:noProof/>
              </w:rPr>
              <w:t>Conclusion</w:t>
            </w:r>
            <w:r w:rsidR="00E4645E">
              <w:rPr>
                <w:noProof/>
                <w:webHidden/>
              </w:rPr>
              <w:tab/>
            </w:r>
            <w:r>
              <w:rPr>
                <w:noProof/>
                <w:webHidden/>
              </w:rPr>
              <w:fldChar w:fldCharType="begin"/>
            </w:r>
            <w:r w:rsidR="00E4645E">
              <w:rPr>
                <w:noProof/>
                <w:webHidden/>
              </w:rPr>
              <w:instrText xml:space="preserve"> PAGEREF _Toc499944835 \h </w:instrText>
            </w:r>
            <w:r>
              <w:rPr>
                <w:noProof/>
                <w:webHidden/>
              </w:rPr>
            </w:r>
            <w:r>
              <w:rPr>
                <w:noProof/>
                <w:webHidden/>
              </w:rPr>
              <w:fldChar w:fldCharType="separate"/>
            </w:r>
            <w:r w:rsidR="00E4645E">
              <w:rPr>
                <w:noProof/>
                <w:webHidden/>
              </w:rPr>
              <w:t>12</w:t>
            </w:r>
            <w:r>
              <w:rPr>
                <w:noProof/>
                <w:webHidden/>
              </w:rPr>
              <w:fldChar w:fldCharType="end"/>
            </w:r>
          </w:hyperlink>
        </w:p>
        <w:p w:rsidR="00E4645E" w:rsidRDefault="00D320B6" w:rsidP="00E4645E">
          <w:pPr>
            <w:pStyle w:val="TOC1"/>
            <w:rPr>
              <w:rFonts w:asciiTheme="minorHAnsi" w:eastAsiaTheme="minorEastAsia" w:hAnsiTheme="minorHAnsi"/>
              <w:noProof/>
              <w:sz w:val="22"/>
              <w:lang w:val="en-US"/>
            </w:rPr>
          </w:pPr>
          <w:hyperlink w:anchor="_Toc499944836" w:history="1">
            <w:r w:rsidR="00E4645E" w:rsidRPr="009D7E96">
              <w:rPr>
                <w:rStyle w:val="Hyperlink"/>
                <w:noProof/>
              </w:rPr>
              <w:t>References</w:t>
            </w:r>
            <w:r w:rsidR="00E4645E">
              <w:rPr>
                <w:noProof/>
                <w:webHidden/>
              </w:rPr>
              <w:tab/>
            </w:r>
            <w:r>
              <w:rPr>
                <w:noProof/>
                <w:webHidden/>
              </w:rPr>
              <w:fldChar w:fldCharType="begin"/>
            </w:r>
            <w:r w:rsidR="00E4645E">
              <w:rPr>
                <w:noProof/>
                <w:webHidden/>
              </w:rPr>
              <w:instrText xml:space="preserve"> PAGEREF _Toc499944836 \h </w:instrText>
            </w:r>
            <w:r>
              <w:rPr>
                <w:noProof/>
                <w:webHidden/>
              </w:rPr>
            </w:r>
            <w:r>
              <w:rPr>
                <w:noProof/>
                <w:webHidden/>
              </w:rPr>
              <w:fldChar w:fldCharType="separate"/>
            </w:r>
            <w:r w:rsidR="00E4645E">
              <w:rPr>
                <w:noProof/>
                <w:webHidden/>
              </w:rPr>
              <w:t>13</w:t>
            </w:r>
            <w:r>
              <w:rPr>
                <w:noProof/>
                <w:webHidden/>
              </w:rPr>
              <w:fldChar w:fldCharType="end"/>
            </w:r>
          </w:hyperlink>
        </w:p>
        <w:p w:rsidR="00CD1B47" w:rsidRDefault="00D320B6" w:rsidP="00CD1B47">
          <w:r>
            <w:rPr>
              <w:b/>
              <w:bCs/>
              <w:noProof/>
            </w:rPr>
            <w:fldChar w:fldCharType="end"/>
          </w:r>
        </w:p>
      </w:sdtContent>
    </w:sdt>
    <w:p w:rsidR="00CD1B47" w:rsidRPr="00CD1B47" w:rsidRDefault="00CD1B47" w:rsidP="00CD1B47"/>
    <w:p w:rsidR="00D74A8B" w:rsidRPr="00AF4A3B" w:rsidRDefault="00AF4A3B" w:rsidP="00AF4A3B">
      <w:pPr>
        <w:tabs>
          <w:tab w:val="left" w:pos="840"/>
        </w:tabs>
        <w:rPr>
          <w:lang w:val="en-US"/>
        </w:rPr>
        <w:sectPr w:rsidR="00D74A8B" w:rsidRPr="00AF4A3B" w:rsidSect="00AD354B">
          <w:footerReference w:type="default" r:id="rId9"/>
          <w:footerReference w:type="first" r:id="rId10"/>
          <w:pgSz w:w="11909" w:h="16834" w:code="9"/>
          <w:pgMar w:top="1440" w:right="1440" w:bottom="1440" w:left="1440" w:header="720" w:footer="720" w:gutter="0"/>
          <w:pgNumType w:fmt="lowerRoman" w:start="1"/>
          <w:cols w:space="720"/>
          <w:titlePg/>
          <w:docGrid w:linePitch="360"/>
        </w:sectPr>
      </w:pPr>
      <w:r>
        <w:rPr>
          <w:lang w:val="en-US"/>
        </w:rPr>
        <w:tab/>
      </w:r>
    </w:p>
    <w:p w:rsidR="00AF4A3B" w:rsidRDefault="00AF4A3B" w:rsidP="00AF4A3B">
      <w:pPr>
        <w:pStyle w:val="Heading1"/>
        <w:numPr>
          <w:ilvl w:val="0"/>
          <w:numId w:val="0"/>
        </w:numPr>
        <w:ind w:left="432" w:hanging="432"/>
      </w:pPr>
      <w:bookmarkStart w:id="0" w:name="_Toc499944812"/>
      <w:r>
        <w:lastRenderedPageBreak/>
        <w:t>Introduction</w:t>
      </w:r>
      <w:bookmarkEnd w:id="0"/>
    </w:p>
    <w:p w:rsidR="00394435" w:rsidRDefault="00B7290C" w:rsidP="00B7290C">
      <w:r>
        <w:t xml:space="preserve">The </w:t>
      </w:r>
      <w:r w:rsidRPr="000B4044">
        <w:rPr>
          <w:noProof/>
        </w:rPr>
        <w:t>organisation</w:t>
      </w:r>
      <w:r>
        <w:t xml:space="preserve"> chosen to write this report is Coca-Cola. In the first section, skills required for tackling problem successfully in Coca-Cola is discussed. In the second section, understanding </w:t>
      </w:r>
      <w:r w:rsidRPr="000B4044">
        <w:rPr>
          <w:noProof/>
        </w:rPr>
        <w:t>organisational</w:t>
      </w:r>
      <w:r>
        <w:t xml:space="preserve"> analysis and communication skills </w:t>
      </w:r>
      <w:r w:rsidR="000B4044">
        <w:rPr>
          <w:noProof/>
        </w:rPr>
        <w:t>are</w:t>
      </w:r>
      <w:r>
        <w:t xml:space="preserve"> discussed. The third section is </w:t>
      </w:r>
      <w:r w:rsidR="000E04C0">
        <w:t xml:space="preserve">about working with others and understanding employee </w:t>
      </w:r>
      <w:r w:rsidR="000E04C0" w:rsidRPr="000B4044">
        <w:rPr>
          <w:noProof/>
        </w:rPr>
        <w:t>behaviour</w:t>
      </w:r>
      <w:r w:rsidR="000E04C0">
        <w:t xml:space="preserve">. The fourth section is about data analysis skills and information communication technology. </w:t>
      </w: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Pr="003B3F92" w:rsidRDefault="00394435" w:rsidP="00394435">
      <w:pPr>
        <w:tabs>
          <w:tab w:val="left" w:pos="5115"/>
        </w:tabs>
        <w:spacing w:line="259" w:lineRule="auto"/>
        <w:jc w:val="left"/>
        <w:rPr>
          <w:b/>
          <w:color w:val="FF0000"/>
        </w:rPr>
      </w:pPr>
      <w:r>
        <w:rPr>
          <w:b/>
          <w:color w:val="FF0000"/>
        </w:rPr>
        <w:tab/>
      </w: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394435" w:rsidP="00394435">
      <w:pPr>
        <w:spacing w:line="259" w:lineRule="auto"/>
        <w:jc w:val="center"/>
        <w:rPr>
          <w:b/>
          <w:color w:val="FF0000"/>
        </w:rPr>
      </w:pPr>
    </w:p>
    <w:p w:rsidR="00394435" w:rsidRDefault="001B29B7" w:rsidP="001B29B7">
      <w:pPr>
        <w:tabs>
          <w:tab w:val="left" w:pos="240"/>
        </w:tabs>
        <w:spacing w:line="259" w:lineRule="auto"/>
        <w:rPr>
          <w:b/>
          <w:color w:val="FF0000"/>
        </w:rPr>
      </w:pPr>
      <w:r>
        <w:rPr>
          <w:b/>
          <w:color w:val="FF0000"/>
        </w:rPr>
        <w:tab/>
      </w:r>
    </w:p>
    <w:p w:rsidR="00394435" w:rsidRDefault="00394435" w:rsidP="00394435">
      <w:pPr>
        <w:spacing w:line="259" w:lineRule="auto"/>
        <w:jc w:val="center"/>
        <w:rPr>
          <w:b/>
          <w:color w:val="FF0000"/>
        </w:rPr>
      </w:pPr>
    </w:p>
    <w:p w:rsidR="00936B03" w:rsidRDefault="00936B03" w:rsidP="00394435">
      <w:pPr>
        <w:spacing w:line="259" w:lineRule="auto"/>
        <w:jc w:val="center"/>
        <w:rPr>
          <w:b/>
          <w:color w:val="FF0000"/>
        </w:rPr>
      </w:pPr>
    </w:p>
    <w:p w:rsidR="00394435" w:rsidRDefault="00394435" w:rsidP="00394435">
      <w:pPr>
        <w:spacing w:line="259" w:lineRule="auto"/>
        <w:rPr>
          <w:b/>
          <w:color w:val="FF0000"/>
        </w:rPr>
      </w:pPr>
    </w:p>
    <w:p w:rsidR="00A325F2" w:rsidRDefault="00A325F2" w:rsidP="00A325F2"/>
    <w:p w:rsidR="005B0219" w:rsidRPr="00B0707F" w:rsidRDefault="00B0707F" w:rsidP="00B0707F">
      <w:pPr>
        <w:pStyle w:val="Heading1"/>
        <w:numPr>
          <w:ilvl w:val="0"/>
          <w:numId w:val="0"/>
        </w:numPr>
        <w:ind w:left="432" w:hanging="432"/>
        <w:jc w:val="center"/>
      </w:pPr>
      <w:bookmarkStart w:id="1" w:name="_Toc499944813"/>
      <w:r>
        <w:lastRenderedPageBreak/>
        <w:t>Part 1- Skills for tackling the problems successfully</w:t>
      </w:r>
      <w:bookmarkEnd w:id="1"/>
    </w:p>
    <w:p w:rsidR="005B0219" w:rsidRDefault="00B0707F" w:rsidP="00B0707F">
      <w:pPr>
        <w:pStyle w:val="Heading2"/>
        <w:numPr>
          <w:ilvl w:val="0"/>
          <w:numId w:val="0"/>
        </w:numPr>
        <w:ind w:left="576" w:hanging="576"/>
        <w:jc w:val="center"/>
      </w:pPr>
      <w:bookmarkStart w:id="2" w:name="_Toc499944814"/>
      <w:r>
        <w:t>AC 1.1</w:t>
      </w:r>
      <w:bookmarkEnd w:id="2"/>
    </w:p>
    <w:p w:rsidR="00B0707F" w:rsidRDefault="00B0707F" w:rsidP="00B0707F"/>
    <w:p w:rsidR="00B0707F" w:rsidRPr="00B0707F" w:rsidRDefault="00B0707F" w:rsidP="00E4645E">
      <w:pPr>
        <w:pStyle w:val="Heading3"/>
        <w:numPr>
          <w:ilvl w:val="0"/>
          <w:numId w:val="0"/>
        </w:numPr>
      </w:pPr>
      <w:bookmarkStart w:id="3" w:name="_Toc499944815"/>
      <w:r>
        <w:t>Problem definition</w:t>
      </w:r>
      <w:bookmarkEnd w:id="3"/>
    </w:p>
    <w:p w:rsidR="00C50BDA" w:rsidRDefault="00B0707F" w:rsidP="00936B03">
      <w:r>
        <w:t>The problem that will be discussed is workplace conflict.</w:t>
      </w:r>
      <w:r w:rsidR="0085308C">
        <w:t xml:space="preserve"> This is one of the most pressing problems in Coca-Cola. </w:t>
      </w:r>
      <w:r>
        <w:t xml:space="preserve">Workplace conflict is a state in an </w:t>
      </w:r>
      <w:r w:rsidRPr="00AC4539">
        <w:rPr>
          <w:noProof/>
        </w:rPr>
        <w:t>organisation</w:t>
      </w:r>
      <w:r>
        <w:t xml:space="preserve"> when there is disagreement among the persons involved with the </w:t>
      </w:r>
      <w:r w:rsidRPr="00AC4539">
        <w:rPr>
          <w:noProof/>
        </w:rPr>
        <w:t>organisation</w:t>
      </w:r>
      <w:r>
        <w:t xml:space="preserve"> caused by differences in the values, in</w:t>
      </w:r>
      <w:r w:rsidR="0018643D">
        <w:t xml:space="preserve">terests, ideas etc. </w:t>
      </w:r>
      <w:r w:rsidR="0018643D">
        <w:rPr>
          <w:rStyle w:val="selectable"/>
        </w:rPr>
        <w:t>(</w:t>
      </w:r>
      <w:proofErr w:type="spellStart"/>
      <w:r w:rsidR="0018643D">
        <w:rPr>
          <w:rStyle w:val="selectable"/>
        </w:rPr>
        <w:t>Hanly</w:t>
      </w:r>
      <w:proofErr w:type="spellEnd"/>
      <w:r w:rsidR="0018643D">
        <w:rPr>
          <w:rStyle w:val="selectable"/>
        </w:rPr>
        <w:t xml:space="preserve">, </w:t>
      </w:r>
      <w:proofErr w:type="spellStart"/>
      <w:r w:rsidR="0018643D">
        <w:rPr>
          <w:rStyle w:val="selectable"/>
        </w:rPr>
        <w:t>Koffman</w:t>
      </w:r>
      <w:proofErr w:type="spellEnd"/>
      <w:r w:rsidR="0018643D">
        <w:rPr>
          <w:rStyle w:val="selectable"/>
        </w:rPr>
        <w:t xml:space="preserve"> and </w:t>
      </w:r>
      <w:proofErr w:type="spellStart"/>
      <w:r w:rsidR="0018643D">
        <w:rPr>
          <w:rStyle w:val="selectable"/>
        </w:rPr>
        <w:t>Tahiliani</w:t>
      </w:r>
      <w:proofErr w:type="spellEnd"/>
      <w:r w:rsidR="0018643D">
        <w:rPr>
          <w:rStyle w:val="selectable"/>
        </w:rPr>
        <w:t>, 2016)</w:t>
      </w:r>
    </w:p>
    <w:p w:rsidR="00C50BDA" w:rsidRDefault="00B0707F" w:rsidP="0085308C">
      <w:pPr>
        <w:pStyle w:val="Heading3"/>
        <w:numPr>
          <w:ilvl w:val="0"/>
          <w:numId w:val="0"/>
        </w:numPr>
      </w:pPr>
      <w:bookmarkStart w:id="4" w:name="_Toc499944816"/>
      <w:r w:rsidRPr="00B0707F">
        <w:t>Stages of workplace conflict</w:t>
      </w:r>
      <w:bookmarkEnd w:id="4"/>
    </w:p>
    <w:p w:rsidR="0085308C" w:rsidRDefault="0085308C" w:rsidP="0085308C">
      <w:r>
        <w:t xml:space="preserve">Workplace conflict in Coca-Cola has different stages. These are described below: </w:t>
      </w:r>
    </w:p>
    <w:p w:rsidR="0085308C" w:rsidRDefault="0085308C" w:rsidP="00712A6C">
      <w:pPr>
        <w:pStyle w:val="ListParagraph"/>
        <w:numPr>
          <w:ilvl w:val="0"/>
          <w:numId w:val="13"/>
        </w:numPr>
      </w:pPr>
      <w:r w:rsidRPr="00712A6C">
        <w:rPr>
          <w:b/>
        </w:rPr>
        <w:t>Formation of disagreement:</w:t>
      </w:r>
      <w:r>
        <w:t xml:space="preserve"> In Coca-Cola, employees and management executives </w:t>
      </w:r>
      <w:r w:rsidRPr="00AC4539">
        <w:rPr>
          <w:noProof/>
        </w:rPr>
        <w:t>are form</w:t>
      </w:r>
      <w:r>
        <w:t xml:space="preserve"> very diverse backgrounds. They have different values and approaches.</w:t>
      </w:r>
      <w:r w:rsidR="00CA6C95">
        <w:t xml:space="preserve"> P</w:t>
      </w:r>
      <w:r>
        <w:t xml:space="preserve">ersonal differences can </w:t>
      </w:r>
      <w:r w:rsidRPr="00AC4539">
        <w:rPr>
          <w:noProof/>
        </w:rPr>
        <w:t>le</w:t>
      </w:r>
      <w:r w:rsidR="00AC4539">
        <w:rPr>
          <w:noProof/>
        </w:rPr>
        <w:t>a</w:t>
      </w:r>
      <w:r w:rsidRPr="00AC4539">
        <w:rPr>
          <w:noProof/>
        </w:rPr>
        <w:t>d</w:t>
      </w:r>
      <w:r>
        <w:t xml:space="preserve"> to the formation of disagreement. </w:t>
      </w:r>
    </w:p>
    <w:p w:rsidR="0085308C" w:rsidRDefault="00121C45" w:rsidP="00712A6C">
      <w:pPr>
        <w:pStyle w:val="ListParagraph"/>
        <w:numPr>
          <w:ilvl w:val="0"/>
          <w:numId w:val="13"/>
        </w:numPr>
      </w:pPr>
      <w:r w:rsidRPr="00712A6C">
        <w:rPr>
          <w:b/>
        </w:rPr>
        <w:t>Expression of disagreement:</w:t>
      </w:r>
      <w:r>
        <w:t xml:space="preserve"> Once the disagreement is formed, disagreement is expressed in </w:t>
      </w:r>
      <w:r w:rsidRPr="00AC4539">
        <w:rPr>
          <w:noProof/>
        </w:rPr>
        <w:t>meeting</w:t>
      </w:r>
      <w:r>
        <w:t>, conference etc</w:t>
      </w:r>
      <w:r w:rsidR="00CA6C95">
        <w:t xml:space="preserve"> </w:t>
      </w:r>
      <w:proofErr w:type="gramStart"/>
      <w:r w:rsidR="00CA6C95">
        <w:t>I</w:t>
      </w:r>
      <w:r>
        <w:t>t</w:t>
      </w:r>
      <w:proofErr w:type="gramEnd"/>
      <w:r>
        <w:t xml:space="preserve"> can </w:t>
      </w:r>
      <w:r w:rsidRPr="00AC4539">
        <w:rPr>
          <w:noProof/>
        </w:rPr>
        <w:t>le</w:t>
      </w:r>
      <w:r w:rsidR="00AC4539">
        <w:rPr>
          <w:noProof/>
        </w:rPr>
        <w:t>a</w:t>
      </w:r>
      <w:r w:rsidRPr="00AC4539">
        <w:rPr>
          <w:noProof/>
        </w:rPr>
        <w:t>d</w:t>
      </w:r>
      <w:r>
        <w:t xml:space="preserve"> to conflict when the disagreement takes the form of bullying, harassment, </w:t>
      </w:r>
      <w:r w:rsidRPr="00AC4539">
        <w:rPr>
          <w:noProof/>
        </w:rPr>
        <w:t>back biting</w:t>
      </w:r>
      <w:r>
        <w:t xml:space="preserve"> and blaming. </w:t>
      </w:r>
    </w:p>
    <w:p w:rsidR="00121C45" w:rsidRDefault="00121C45" w:rsidP="00712A6C">
      <w:pPr>
        <w:pStyle w:val="ListParagraph"/>
        <w:numPr>
          <w:ilvl w:val="0"/>
          <w:numId w:val="13"/>
        </w:numPr>
      </w:pPr>
      <w:r w:rsidRPr="00712A6C">
        <w:rPr>
          <w:b/>
        </w:rPr>
        <w:t xml:space="preserve">Absenteeism: </w:t>
      </w:r>
      <w:r>
        <w:t xml:space="preserve">Employees unhappy with the conflict does not always come to office in Coca-Cola. They have the higher probability to remain absent than an average employee. </w:t>
      </w:r>
    </w:p>
    <w:p w:rsidR="00121C45" w:rsidRPr="00CA6C95" w:rsidRDefault="00121C45" w:rsidP="00712A6C">
      <w:pPr>
        <w:pStyle w:val="ListParagraph"/>
        <w:numPr>
          <w:ilvl w:val="0"/>
          <w:numId w:val="13"/>
        </w:numPr>
      </w:pPr>
      <w:r w:rsidRPr="00712A6C">
        <w:rPr>
          <w:b/>
        </w:rPr>
        <w:t xml:space="preserve">Turnover: </w:t>
      </w:r>
      <w:r>
        <w:t xml:space="preserve">If the employee </w:t>
      </w:r>
      <w:r w:rsidRPr="00AC4539">
        <w:rPr>
          <w:noProof/>
        </w:rPr>
        <w:t>think</w:t>
      </w:r>
      <w:r w:rsidR="00AC4539">
        <w:rPr>
          <w:noProof/>
        </w:rPr>
        <w:t>s</w:t>
      </w:r>
      <w:r>
        <w:t xml:space="preserve"> the Coca-Cola management is not acting effectively to manage the current workplace conflict and is supporting any particular group or individuals unfairly, they can leave the </w:t>
      </w:r>
      <w:r w:rsidRPr="00AC4539">
        <w:rPr>
          <w:noProof/>
        </w:rPr>
        <w:t>organisation</w:t>
      </w:r>
      <w:r w:rsidR="007529B1">
        <w:t xml:space="preserve"> </w:t>
      </w:r>
    </w:p>
    <w:p w:rsidR="007529B1" w:rsidRDefault="007529B1" w:rsidP="007529B1">
      <w:pPr>
        <w:pStyle w:val="Heading3"/>
        <w:numPr>
          <w:ilvl w:val="0"/>
          <w:numId w:val="0"/>
        </w:numPr>
      </w:pPr>
      <w:bookmarkStart w:id="5" w:name="_Toc499944817"/>
      <w:r w:rsidRPr="007529B1">
        <w:t>Psychological impact of Problem</w:t>
      </w:r>
      <w:bookmarkEnd w:id="5"/>
      <w:r w:rsidRPr="007529B1">
        <w:t xml:space="preserve"> </w:t>
      </w:r>
    </w:p>
    <w:p w:rsidR="007529B1" w:rsidRDefault="007529B1" w:rsidP="007529B1">
      <w:r>
        <w:t xml:space="preserve">The psychological impact that problem in Coca-Cola can have on its employee and management executive’s health are described below: </w:t>
      </w:r>
    </w:p>
    <w:p w:rsidR="007529B1" w:rsidRDefault="007529B1" w:rsidP="00712A6C">
      <w:pPr>
        <w:pStyle w:val="ListParagraph"/>
        <w:numPr>
          <w:ilvl w:val="0"/>
          <w:numId w:val="16"/>
        </w:numPr>
      </w:pPr>
      <w:r w:rsidRPr="00712A6C">
        <w:rPr>
          <w:b/>
        </w:rPr>
        <w:lastRenderedPageBreak/>
        <w:t xml:space="preserve">Depression: </w:t>
      </w:r>
      <w:r>
        <w:t xml:space="preserve">The most common impact of </w:t>
      </w:r>
      <w:r w:rsidRPr="00AC4539">
        <w:rPr>
          <w:noProof/>
        </w:rPr>
        <w:t>problem</w:t>
      </w:r>
      <w:r>
        <w:t xml:space="preserve"> is human health is depression. Any person facing depression shows </w:t>
      </w:r>
      <w:r w:rsidRPr="00AC4539">
        <w:rPr>
          <w:noProof/>
        </w:rPr>
        <w:t>behaviours</w:t>
      </w:r>
      <w:r>
        <w:t xml:space="preserve"> such as irritability, </w:t>
      </w:r>
      <w:r w:rsidRPr="00AC4539">
        <w:rPr>
          <w:noProof/>
        </w:rPr>
        <w:t>nervous</w:t>
      </w:r>
      <w:r>
        <w:t xml:space="preserve">, restlessness etc. There can be </w:t>
      </w:r>
      <w:r w:rsidRPr="00AC4539">
        <w:rPr>
          <w:noProof/>
        </w:rPr>
        <w:t>physical</w:t>
      </w:r>
      <w:r>
        <w:t xml:space="preserve"> effect of depression too such as acne and pain. </w:t>
      </w:r>
    </w:p>
    <w:p w:rsidR="008D1931" w:rsidRDefault="008D1931" w:rsidP="00712A6C">
      <w:pPr>
        <w:pStyle w:val="ListParagraph"/>
        <w:numPr>
          <w:ilvl w:val="0"/>
          <w:numId w:val="16"/>
        </w:numPr>
      </w:pPr>
      <w:r w:rsidRPr="00712A6C">
        <w:rPr>
          <w:b/>
        </w:rPr>
        <w:t xml:space="preserve">Bipolar Disorder: </w:t>
      </w:r>
      <w:r>
        <w:t xml:space="preserve">It is a </w:t>
      </w:r>
      <w:r w:rsidRPr="00AC4539">
        <w:rPr>
          <w:noProof/>
        </w:rPr>
        <w:t>behaviour</w:t>
      </w:r>
      <w:r>
        <w:t xml:space="preserve"> when a person demonstrates a cycle of elevated and depressed moods</w:t>
      </w:r>
      <w:r w:rsidR="001A6CF7">
        <w:t xml:space="preserve">. </w:t>
      </w:r>
      <w:r>
        <w:t xml:space="preserve">Workplace environment and high work pressure can cause such psychological problem. </w:t>
      </w:r>
    </w:p>
    <w:p w:rsidR="008D1931" w:rsidRDefault="008D1931" w:rsidP="00712A6C">
      <w:pPr>
        <w:pStyle w:val="ListParagraph"/>
        <w:numPr>
          <w:ilvl w:val="0"/>
          <w:numId w:val="16"/>
        </w:numPr>
      </w:pPr>
      <w:r w:rsidRPr="00712A6C">
        <w:rPr>
          <w:b/>
        </w:rPr>
        <w:t xml:space="preserve">Anxiety Disorder: </w:t>
      </w:r>
      <w:r>
        <w:t xml:space="preserve">When a person has anxiety order, s/he may demonstrate </w:t>
      </w:r>
      <w:r w:rsidRPr="00AC4539">
        <w:rPr>
          <w:noProof/>
        </w:rPr>
        <w:t>behaviours</w:t>
      </w:r>
      <w:r>
        <w:t xml:space="preserve"> such as being restless, fatigue, failing to concentrate and constant worrying. A </w:t>
      </w:r>
      <w:r w:rsidRPr="00AC4539">
        <w:rPr>
          <w:noProof/>
        </w:rPr>
        <w:t>high performance</w:t>
      </w:r>
      <w:r>
        <w:t xml:space="preserve"> workplace culture can cau</w:t>
      </w:r>
      <w:r w:rsidR="00CA6C95">
        <w:t>se such psychological problem</w:t>
      </w:r>
      <w:r w:rsidR="0018643D">
        <w:t xml:space="preserve"> </w:t>
      </w:r>
      <w:r w:rsidR="0018643D">
        <w:rPr>
          <w:rStyle w:val="selectable"/>
        </w:rPr>
        <w:t>(</w:t>
      </w:r>
      <w:proofErr w:type="spellStart"/>
      <w:r w:rsidR="0018643D">
        <w:rPr>
          <w:rStyle w:val="selectable"/>
        </w:rPr>
        <w:t>Hanly</w:t>
      </w:r>
      <w:proofErr w:type="spellEnd"/>
      <w:r w:rsidR="0018643D">
        <w:rPr>
          <w:rStyle w:val="selectable"/>
        </w:rPr>
        <w:t xml:space="preserve">, </w:t>
      </w:r>
      <w:proofErr w:type="spellStart"/>
      <w:r w:rsidR="0018643D">
        <w:rPr>
          <w:rStyle w:val="selectable"/>
        </w:rPr>
        <w:t>Koffman</w:t>
      </w:r>
      <w:proofErr w:type="spellEnd"/>
      <w:r w:rsidR="0018643D">
        <w:rPr>
          <w:rStyle w:val="selectable"/>
        </w:rPr>
        <w:t xml:space="preserve"> and </w:t>
      </w:r>
      <w:proofErr w:type="spellStart"/>
      <w:r w:rsidR="0018643D">
        <w:rPr>
          <w:rStyle w:val="selectable"/>
        </w:rPr>
        <w:t>Tahiliani</w:t>
      </w:r>
      <w:proofErr w:type="spellEnd"/>
      <w:r w:rsidR="0018643D">
        <w:rPr>
          <w:rStyle w:val="selectable"/>
        </w:rPr>
        <w:t>, 2016)</w:t>
      </w:r>
      <w:r w:rsidR="00CA6C95">
        <w:t xml:space="preserve">. </w:t>
      </w:r>
    </w:p>
    <w:p w:rsidR="008D1931" w:rsidRPr="008D1931" w:rsidRDefault="008D1931" w:rsidP="00E4645E">
      <w:pPr>
        <w:pStyle w:val="Heading3"/>
        <w:numPr>
          <w:ilvl w:val="0"/>
          <w:numId w:val="0"/>
        </w:numPr>
      </w:pPr>
      <w:bookmarkStart w:id="6" w:name="_Toc499944818"/>
      <w:r w:rsidRPr="008D1931">
        <w:t>Simple and Complex Problems of Coca-Cola</w:t>
      </w:r>
      <w:bookmarkEnd w:id="6"/>
    </w:p>
    <w:p w:rsidR="0085308C" w:rsidRDefault="00CA6C95" w:rsidP="0085308C">
      <w:r>
        <w:t xml:space="preserve">The simple problems of Coca-Cola are: </w:t>
      </w:r>
    </w:p>
    <w:p w:rsidR="00CA6C95" w:rsidRDefault="00CA6C95" w:rsidP="00712A6C">
      <w:pPr>
        <w:pStyle w:val="ListParagraph"/>
        <w:numPr>
          <w:ilvl w:val="0"/>
          <w:numId w:val="18"/>
        </w:numPr>
      </w:pPr>
      <w:r>
        <w:t xml:space="preserve">A plant of Coca-Cola is facing minor technical issues. </w:t>
      </w:r>
    </w:p>
    <w:p w:rsidR="00CA6C95" w:rsidRDefault="00CA6C95" w:rsidP="00712A6C">
      <w:pPr>
        <w:pStyle w:val="ListParagraph"/>
        <w:numPr>
          <w:ilvl w:val="0"/>
          <w:numId w:val="18"/>
        </w:numPr>
      </w:pPr>
      <w:r>
        <w:t xml:space="preserve">A small retailer decided to drop Coca-Cola’s product. </w:t>
      </w:r>
    </w:p>
    <w:p w:rsidR="00CA6C95" w:rsidRDefault="00CA6C95" w:rsidP="0085308C">
      <w:r>
        <w:t xml:space="preserve">Complex problems of Coca-Cola are: </w:t>
      </w:r>
    </w:p>
    <w:p w:rsidR="00CA6C95" w:rsidRDefault="00CA6C95" w:rsidP="00712A6C">
      <w:pPr>
        <w:pStyle w:val="ListParagraph"/>
        <w:numPr>
          <w:ilvl w:val="0"/>
          <w:numId w:val="20"/>
        </w:numPr>
      </w:pPr>
      <w:r>
        <w:t xml:space="preserve">Competition in emerging markets </w:t>
      </w:r>
      <w:r w:rsidR="00AC4539">
        <w:t>e</w:t>
      </w:r>
      <w:r w:rsidRPr="00AC4539">
        <w:rPr>
          <w:noProof/>
        </w:rPr>
        <w:t>specially</w:t>
      </w:r>
      <w:r>
        <w:t xml:space="preserve"> from PepsiCo, </w:t>
      </w:r>
    </w:p>
    <w:p w:rsidR="00CA6C95" w:rsidRDefault="00CA6C95" w:rsidP="00712A6C">
      <w:pPr>
        <w:pStyle w:val="ListParagraph"/>
        <w:numPr>
          <w:ilvl w:val="0"/>
          <w:numId w:val="20"/>
        </w:numPr>
      </w:pPr>
      <w:r>
        <w:t xml:space="preserve">Regulatory and consumer pressure on high sugar beverages. </w:t>
      </w:r>
    </w:p>
    <w:p w:rsidR="00CA6C95" w:rsidRPr="0085308C" w:rsidRDefault="00CA6C95" w:rsidP="0085308C"/>
    <w:p w:rsidR="0085308C" w:rsidRPr="0085308C" w:rsidRDefault="0085308C" w:rsidP="0085308C"/>
    <w:p w:rsidR="00C50BDA" w:rsidRDefault="00C50BDA" w:rsidP="00936B03"/>
    <w:p w:rsidR="00C50BDA" w:rsidRDefault="00C50BDA" w:rsidP="00936B03"/>
    <w:p w:rsidR="00C50BDA" w:rsidRDefault="00C50BDA" w:rsidP="00936B03"/>
    <w:p w:rsidR="00C50BDA" w:rsidRDefault="00C50BDA" w:rsidP="00936B03"/>
    <w:p w:rsidR="00C50BDA" w:rsidRDefault="00C50BDA" w:rsidP="00936B03"/>
    <w:p w:rsidR="00C50BDA" w:rsidRDefault="0032028B" w:rsidP="0032028B">
      <w:pPr>
        <w:pStyle w:val="Heading2"/>
        <w:numPr>
          <w:ilvl w:val="0"/>
          <w:numId w:val="0"/>
        </w:numPr>
        <w:jc w:val="center"/>
      </w:pPr>
      <w:bookmarkStart w:id="7" w:name="_Toc499944819"/>
      <w:r>
        <w:lastRenderedPageBreak/>
        <w:t>AC 1.2</w:t>
      </w:r>
      <w:bookmarkEnd w:id="7"/>
    </w:p>
    <w:p w:rsidR="00936B03" w:rsidRDefault="00936B03" w:rsidP="00936B03"/>
    <w:p w:rsidR="00936B03" w:rsidRPr="0032028B" w:rsidRDefault="0032028B" w:rsidP="0032028B">
      <w:pPr>
        <w:pStyle w:val="Heading3"/>
        <w:numPr>
          <w:ilvl w:val="0"/>
          <w:numId w:val="0"/>
        </w:numPr>
      </w:pPr>
      <w:bookmarkStart w:id="8" w:name="_Toc499944820"/>
      <w:r w:rsidRPr="0032028B">
        <w:t>Critical Thinking Definition</w:t>
      </w:r>
      <w:bookmarkEnd w:id="8"/>
    </w:p>
    <w:p w:rsidR="00936B03" w:rsidRDefault="0032028B" w:rsidP="00936B03">
      <w:r>
        <w:t xml:space="preserve">Critical thinking is simply the rational thinking ability. A successful critical thinker has three main qualities. </w:t>
      </w:r>
      <w:r w:rsidRPr="00AC4539">
        <w:rPr>
          <w:noProof/>
        </w:rPr>
        <w:t>They</w:t>
      </w:r>
      <w:r>
        <w:t xml:space="preserve"> </w:t>
      </w:r>
      <w:r w:rsidRPr="00AC4539">
        <w:rPr>
          <w:noProof/>
        </w:rPr>
        <w:t>question</w:t>
      </w:r>
      <w:r>
        <w:t xml:space="preserve"> the knowledge gained through perception, they discard non-scientific and anecdotal proof and evaluates information sources. A critical thinker is generally </w:t>
      </w:r>
      <w:r w:rsidRPr="00AC4539">
        <w:rPr>
          <w:noProof/>
        </w:rPr>
        <w:t>open minded</w:t>
      </w:r>
      <w:r>
        <w:t xml:space="preserve"> and </w:t>
      </w:r>
      <w:r w:rsidRPr="00AC4539">
        <w:rPr>
          <w:noProof/>
        </w:rPr>
        <w:t>ha</w:t>
      </w:r>
      <w:r w:rsidR="00AC4539">
        <w:rPr>
          <w:noProof/>
        </w:rPr>
        <w:t>s</w:t>
      </w:r>
      <w:r>
        <w:t xml:space="preserve"> </w:t>
      </w:r>
      <w:r w:rsidRPr="00AC4539">
        <w:rPr>
          <w:noProof/>
        </w:rPr>
        <w:t>knowledge o</w:t>
      </w:r>
      <w:r w:rsidR="00AC4539">
        <w:rPr>
          <w:noProof/>
        </w:rPr>
        <w:t>f</w:t>
      </w:r>
      <w:r>
        <w:t xml:space="preserve"> the relevant subjects. He also has good </w:t>
      </w:r>
      <w:r w:rsidRPr="00AC4539">
        <w:rPr>
          <w:noProof/>
        </w:rPr>
        <w:t>judgement</w:t>
      </w:r>
      <w:r>
        <w:t xml:space="preserve"> ability and can draw conclusions based on evidence</w:t>
      </w:r>
      <w:r w:rsidR="0018643D">
        <w:t xml:space="preserve"> </w:t>
      </w:r>
      <w:r w:rsidR="0018643D">
        <w:rPr>
          <w:rStyle w:val="selectable"/>
        </w:rPr>
        <w:t>(Epstein and Rooney, 2017)</w:t>
      </w:r>
      <w:r>
        <w:t xml:space="preserve">. </w:t>
      </w:r>
    </w:p>
    <w:p w:rsidR="0032028B" w:rsidRDefault="0032028B" w:rsidP="0032028B">
      <w:pPr>
        <w:pStyle w:val="Heading3"/>
        <w:numPr>
          <w:ilvl w:val="0"/>
          <w:numId w:val="0"/>
        </w:numPr>
      </w:pPr>
      <w:bookmarkStart w:id="9" w:name="_Toc499944821"/>
      <w:r>
        <w:t>Analysis of the Key Steps of Critical Thinking</w:t>
      </w:r>
      <w:bookmarkEnd w:id="9"/>
      <w:r>
        <w:t xml:space="preserve"> </w:t>
      </w:r>
    </w:p>
    <w:p w:rsidR="0032028B" w:rsidRDefault="0032028B" w:rsidP="00936B03">
      <w:r>
        <w:t xml:space="preserve">The key steps of critical thinking </w:t>
      </w:r>
      <w:r w:rsidR="00AC4539">
        <w:rPr>
          <w:noProof/>
        </w:rPr>
        <w:t>are</w:t>
      </w:r>
      <w:r>
        <w:t xml:space="preserve"> described below: </w:t>
      </w:r>
    </w:p>
    <w:p w:rsidR="0032028B" w:rsidRDefault="008F72E9" w:rsidP="00712A6C">
      <w:pPr>
        <w:pStyle w:val="ListParagraph"/>
        <w:numPr>
          <w:ilvl w:val="0"/>
          <w:numId w:val="22"/>
        </w:numPr>
      </w:pPr>
      <w:r>
        <w:t xml:space="preserve">Doing some breathing exercises can help one to think clearly, </w:t>
      </w:r>
    </w:p>
    <w:p w:rsidR="008F72E9" w:rsidRDefault="008F72E9" w:rsidP="00712A6C">
      <w:pPr>
        <w:pStyle w:val="ListParagraph"/>
        <w:numPr>
          <w:ilvl w:val="0"/>
          <w:numId w:val="22"/>
        </w:numPr>
      </w:pPr>
      <w:r>
        <w:t xml:space="preserve">Different research studies </w:t>
      </w:r>
      <w:r w:rsidRPr="00AC4539">
        <w:rPr>
          <w:noProof/>
        </w:rPr>
        <w:t>ha</w:t>
      </w:r>
      <w:r w:rsidR="00AC4539">
        <w:rPr>
          <w:noProof/>
        </w:rPr>
        <w:t>ve</w:t>
      </w:r>
      <w:r>
        <w:t xml:space="preserve"> proved that, by chewing gum, one can improve one’s thinking ability</w:t>
      </w:r>
      <w:r w:rsidR="0018643D">
        <w:t xml:space="preserve"> </w:t>
      </w:r>
      <w:r w:rsidR="0018643D">
        <w:rPr>
          <w:rStyle w:val="selectable"/>
        </w:rPr>
        <w:t>(Horvath and Forte, 2011)</w:t>
      </w:r>
      <w:r>
        <w:t xml:space="preserve">, </w:t>
      </w:r>
    </w:p>
    <w:p w:rsidR="008F72E9" w:rsidRDefault="008F72E9" w:rsidP="00712A6C">
      <w:pPr>
        <w:pStyle w:val="ListParagraph"/>
        <w:numPr>
          <w:ilvl w:val="0"/>
          <w:numId w:val="22"/>
        </w:numPr>
      </w:pPr>
      <w:r>
        <w:t xml:space="preserve">Arm circles, a free hand exercise, can also be done, </w:t>
      </w:r>
    </w:p>
    <w:p w:rsidR="008F72E9" w:rsidRDefault="008F72E9" w:rsidP="00712A6C">
      <w:pPr>
        <w:pStyle w:val="ListParagraph"/>
        <w:numPr>
          <w:ilvl w:val="0"/>
          <w:numId w:val="22"/>
        </w:numPr>
      </w:pPr>
      <w:r>
        <w:t xml:space="preserve">Brain games available online and offline can help one to engage one’s brain in </w:t>
      </w:r>
      <w:r w:rsidRPr="00AC4539">
        <w:rPr>
          <w:noProof/>
        </w:rPr>
        <w:t>problem solving</w:t>
      </w:r>
      <w:r>
        <w:t xml:space="preserve">, </w:t>
      </w:r>
    </w:p>
    <w:p w:rsidR="008F72E9" w:rsidRDefault="008F72E9" w:rsidP="00712A6C">
      <w:pPr>
        <w:pStyle w:val="ListParagraph"/>
        <w:numPr>
          <w:ilvl w:val="0"/>
          <w:numId w:val="22"/>
        </w:numPr>
      </w:pPr>
      <w:r>
        <w:t>Drinking enough water can h</w:t>
      </w:r>
      <w:r w:rsidR="007067EF">
        <w:t xml:space="preserve">elp one to concentrate which is must </w:t>
      </w:r>
      <w:r>
        <w:t xml:space="preserve">think rationally, </w:t>
      </w:r>
    </w:p>
    <w:p w:rsidR="008F72E9" w:rsidRDefault="008F72E9" w:rsidP="00712A6C">
      <w:pPr>
        <w:pStyle w:val="ListParagraph"/>
        <w:numPr>
          <w:ilvl w:val="0"/>
          <w:numId w:val="22"/>
        </w:numPr>
      </w:pPr>
      <w:r>
        <w:t xml:space="preserve">Avoiding foods containing sugar and fat can also improve one’s thinking ability. </w:t>
      </w:r>
    </w:p>
    <w:p w:rsidR="0032028B" w:rsidRDefault="008F72E9" w:rsidP="008F72E9">
      <w:pPr>
        <w:pStyle w:val="Heading3"/>
        <w:numPr>
          <w:ilvl w:val="0"/>
          <w:numId w:val="0"/>
        </w:numPr>
      </w:pPr>
      <w:bookmarkStart w:id="10" w:name="_Toc499944822"/>
      <w:r>
        <w:t>Application of Critical Thinking and Innovation in solving problems</w:t>
      </w:r>
      <w:bookmarkEnd w:id="10"/>
    </w:p>
    <w:p w:rsidR="008F72E9" w:rsidRDefault="008F72E9" w:rsidP="00936B03">
      <w:r>
        <w:t xml:space="preserve">In Coca-Cola, it is </w:t>
      </w:r>
      <w:r w:rsidRPr="00AC4539">
        <w:rPr>
          <w:noProof/>
        </w:rPr>
        <w:t>everyday</w:t>
      </w:r>
      <w:r>
        <w:t xml:space="preserve"> duty for all the managers to </w:t>
      </w:r>
      <w:r w:rsidRPr="00AC4539">
        <w:rPr>
          <w:noProof/>
        </w:rPr>
        <w:t>analyse</w:t>
      </w:r>
      <w:r>
        <w:t xml:space="preserve"> sales and financial data. They also need to review projects that Coca-Cola is currently implementing. Critical thinking ability is a key skill in doing both activities. </w:t>
      </w:r>
      <w:r w:rsidRPr="00AC4539">
        <w:rPr>
          <w:noProof/>
        </w:rPr>
        <w:t>Critical</w:t>
      </w:r>
      <w:r>
        <w:t xml:space="preserve"> thinker has the skill to identify objective data which can help them to do market research for Coca-Cola. Critical thinkers are also good at identifying opportunities. As critical thinkers research objective data for Coca-Cola, they </w:t>
      </w:r>
      <w:r w:rsidRPr="00AC4539">
        <w:rPr>
          <w:noProof/>
        </w:rPr>
        <w:t>analyse</w:t>
      </w:r>
      <w:r>
        <w:t xml:space="preserve"> competitor’s strategies, understand why they become successful and identify opportunities for Coca-Cola for growth and expansion. By identifying opportunities before others, </w:t>
      </w:r>
      <w:r w:rsidRPr="00AC4539">
        <w:rPr>
          <w:noProof/>
        </w:rPr>
        <w:t>Coca- Cola</w:t>
      </w:r>
      <w:r>
        <w:t xml:space="preserve"> can gain competitive advantages. </w:t>
      </w:r>
    </w:p>
    <w:p w:rsidR="00442AFE" w:rsidRPr="00B0707F" w:rsidRDefault="00442AFE" w:rsidP="00442AFE">
      <w:pPr>
        <w:pStyle w:val="Heading1"/>
        <w:numPr>
          <w:ilvl w:val="0"/>
          <w:numId w:val="0"/>
        </w:numPr>
        <w:ind w:left="432" w:hanging="432"/>
        <w:jc w:val="center"/>
      </w:pPr>
      <w:bookmarkStart w:id="11" w:name="_Toc499944823"/>
      <w:r>
        <w:lastRenderedPageBreak/>
        <w:t xml:space="preserve">Part 2- </w:t>
      </w:r>
      <w:r w:rsidRPr="00442AFE">
        <w:t>Understanding Organisational analysis &amp; communication skills</w:t>
      </w:r>
      <w:bookmarkEnd w:id="11"/>
    </w:p>
    <w:p w:rsidR="00442AFE" w:rsidRDefault="0018643D" w:rsidP="00442AFE">
      <w:pPr>
        <w:pStyle w:val="Heading2"/>
        <w:numPr>
          <w:ilvl w:val="0"/>
          <w:numId w:val="0"/>
        </w:numPr>
        <w:jc w:val="center"/>
      </w:pPr>
      <w:bookmarkStart w:id="12" w:name="_Toc499944824"/>
      <w:r>
        <w:t>AC 2</w:t>
      </w:r>
      <w:r w:rsidR="00442AFE">
        <w:t>.1</w:t>
      </w:r>
      <w:bookmarkEnd w:id="12"/>
    </w:p>
    <w:p w:rsidR="00442AFE" w:rsidRDefault="00442AFE" w:rsidP="00442AFE">
      <w:r>
        <w:t xml:space="preserve">PEST analysis of Coca-Cola will be done to understand the key influencing factors to the </w:t>
      </w:r>
      <w:r w:rsidRPr="00AC4539">
        <w:rPr>
          <w:noProof/>
        </w:rPr>
        <w:t>organisation</w:t>
      </w:r>
      <w:r>
        <w:t xml:space="preserve">. </w:t>
      </w:r>
    </w:p>
    <w:p w:rsidR="00712A6C" w:rsidRDefault="00442AFE" w:rsidP="00712A6C">
      <w:pPr>
        <w:pStyle w:val="ListParagraph"/>
        <w:numPr>
          <w:ilvl w:val="0"/>
          <w:numId w:val="23"/>
        </w:numPr>
      </w:pPr>
      <w:r>
        <w:t xml:space="preserve">The most important </w:t>
      </w:r>
      <w:r w:rsidRPr="00712A6C">
        <w:rPr>
          <w:b/>
        </w:rPr>
        <w:t>political</w:t>
      </w:r>
      <w:r>
        <w:t xml:space="preserve"> factors that can influence Coca-Cola is the change in the laws and the policy of the regulatory body</w:t>
      </w:r>
      <w:r w:rsidR="0018643D">
        <w:t xml:space="preserve"> </w:t>
      </w:r>
      <w:r w:rsidR="0018643D">
        <w:rPr>
          <w:rStyle w:val="selectable"/>
        </w:rPr>
        <w:t>(Guidelines on pest risk analysis, 2014)</w:t>
      </w:r>
      <w:r>
        <w:t>. FDA (Food and Drug Administration</w:t>
      </w:r>
      <w:r w:rsidR="001F3310">
        <w:t xml:space="preserve">) is the regulatory body of Coca-Cola. Coca-Cola must follow the rules of FDA to be able to distribute their products. Laws related to taxes, accounting, </w:t>
      </w:r>
      <w:r w:rsidR="001F3310" w:rsidRPr="00AC4539">
        <w:rPr>
          <w:noProof/>
        </w:rPr>
        <w:t>marketing</w:t>
      </w:r>
      <w:r w:rsidR="001F3310">
        <w:t xml:space="preserve"> and </w:t>
      </w:r>
      <w:r w:rsidR="001F3310" w:rsidRPr="00AC4539">
        <w:rPr>
          <w:noProof/>
        </w:rPr>
        <w:t>labour</w:t>
      </w:r>
      <w:r w:rsidR="001F3310">
        <w:t xml:space="preserve"> can change the way Coca-Cola operates its business. </w:t>
      </w:r>
    </w:p>
    <w:p w:rsidR="00712A6C" w:rsidRDefault="001F3310" w:rsidP="00712A6C">
      <w:pPr>
        <w:pStyle w:val="ListParagraph"/>
        <w:numPr>
          <w:ilvl w:val="0"/>
          <w:numId w:val="23"/>
        </w:numPr>
      </w:pPr>
      <w:r w:rsidRPr="00712A6C">
        <w:rPr>
          <w:b/>
        </w:rPr>
        <w:t>Economic</w:t>
      </w:r>
      <w:r>
        <w:t xml:space="preserve"> factors </w:t>
      </w:r>
      <w:r w:rsidR="00AC4539">
        <w:rPr>
          <w:noProof/>
        </w:rPr>
        <w:t>are</w:t>
      </w:r>
      <w:r>
        <w:t xml:space="preserve"> the next component of PEST analysis. Coca-Cola operates in more than hundreds of countries. It’s 70% of income is earned from countries outside </w:t>
      </w:r>
      <w:r w:rsidR="00AC4539">
        <w:t xml:space="preserve">the </w:t>
      </w:r>
      <w:r w:rsidRPr="00AC4539">
        <w:rPr>
          <w:noProof/>
        </w:rPr>
        <w:t>US</w:t>
      </w:r>
      <w:r w:rsidR="0018643D">
        <w:rPr>
          <w:noProof/>
        </w:rPr>
        <w:t xml:space="preserve"> </w:t>
      </w:r>
      <w:r w:rsidR="0018643D">
        <w:rPr>
          <w:rStyle w:val="selectable"/>
        </w:rPr>
        <w:t>(Browne and Keeley, 2015)</w:t>
      </w:r>
      <w:r>
        <w:t xml:space="preserve">. Each countries macroeconomic factors such as GDP, per capita income, food and beverage industry market size etc. are different. Coca-Cola needs to consider the macro and micro economy of a country before forming </w:t>
      </w:r>
      <w:r w:rsidRPr="00AC4539">
        <w:rPr>
          <w:noProof/>
        </w:rPr>
        <w:t>strategy</w:t>
      </w:r>
      <w:r>
        <w:t xml:space="preserve"> for that country. </w:t>
      </w:r>
    </w:p>
    <w:p w:rsidR="00712A6C" w:rsidRDefault="001F3310" w:rsidP="00712A6C">
      <w:pPr>
        <w:pStyle w:val="ListParagraph"/>
        <w:numPr>
          <w:ilvl w:val="0"/>
          <w:numId w:val="23"/>
        </w:numPr>
      </w:pPr>
      <w:r>
        <w:t xml:space="preserve">Next factor is </w:t>
      </w:r>
      <w:r w:rsidRPr="00712A6C">
        <w:rPr>
          <w:b/>
        </w:rPr>
        <w:t>Social</w:t>
      </w:r>
      <w:r>
        <w:t xml:space="preserve">. Each of Coca- Cola’s market has different tastes, </w:t>
      </w:r>
      <w:r w:rsidRPr="00AC4539">
        <w:rPr>
          <w:noProof/>
        </w:rPr>
        <w:t>customs</w:t>
      </w:r>
      <w:r>
        <w:t xml:space="preserve"> and cultures. Coca-Cola is required to update and customise its product line to meet the need of each market. For example, in Japan, </w:t>
      </w:r>
      <w:r w:rsidRPr="00AC4539">
        <w:rPr>
          <w:noProof/>
        </w:rPr>
        <w:t>Coca- Cola</w:t>
      </w:r>
      <w:r>
        <w:t xml:space="preserve"> has more than 30 alternative </w:t>
      </w:r>
      <w:r w:rsidRPr="00AC4539">
        <w:rPr>
          <w:noProof/>
        </w:rPr>
        <w:t>flavours</w:t>
      </w:r>
      <w:r w:rsidR="0018643D">
        <w:rPr>
          <w:noProof/>
        </w:rPr>
        <w:t xml:space="preserve"> </w:t>
      </w:r>
      <w:r w:rsidR="0018643D">
        <w:rPr>
          <w:rStyle w:val="selectable"/>
        </w:rPr>
        <w:t>(French et al., 2015)</w:t>
      </w:r>
      <w:r>
        <w:t xml:space="preserve">. In America, the current trend is to consume healthy drinks. For that reason, tea and water consumption </w:t>
      </w:r>
      <w:r w:rsidRPr="00AC4539">
        <w:rPr>
          <w:noProof/>
        </w:rPr>
        <w:t>ha</w:t>
      </w:r>
      <w:r w:rsidR="00AC4539">
        <w:rPr>
          <w:noProof/>
        </w:rPr>
        <w:t>ve</w:t>
      </w:r>
      <w:r>
        <w:t xml:space="preserve"> increased compared to beverage and soft drinks. This change in </w:t>
      </w:r>
      <w:r w:rsidRPr="00AC4539">
        <w:rPr>
          <w:noProof/>
        </w:rPr>
        <w:t>trend</w:t>
      </w:r>
      <w:r>
        <w:t xml:space="preserve"> of consumer </w:t>
      </w:r>
      <w:r w:rsidRPr="00AC4539">
        <w:rPr>
          <w:noProof/>
        </w:rPr>
        <w:t>behaviour</w:t>
      </w:r>
      <w:r>
        <w:t xml:space="preserve"> influence Coca-Cola’s sales directly and they need to respond it by formulating a proper strategy. </w:t>
      </w:r>
    </w:p>
    <w:p w:rsidR="001F3310" w:rsidRPr="00442AFE" w:rsidRDefault="001F3310" w:rsidP="00712A6C">
      <w:pPr>
        <w:pStyle w:val="ListParagraph"/>
        <w:numPr>
          <w:ilvl w:val="0"/>
          <w:numId w:val="23"/>
        </w:numPr>
      </w:pPr>
      <w:r w:rsidRPr="00AC4539">
        <w:rPr>
          <w:noProof/>
        </w:rPr>
        <w:t>Last</w:t>
      </w:r>
      <w:r>
        <w:t xml:space="preserve"> factor is </w:t>
      </w:r>
      <w:r w:rsidRPr="00712A6C">
        <w:rPr>
          <w:b/>
        </w:rPr>
        <w:t>technology</w:t>
      </w:r>
      <w:r>
        <w:t xml:space="preserve">. </w:t>
      </w:r>
      <w:r w:rsidR="0096696A">
        <w:t xml:space="preserve">Coca-Cola uses machinery to manufacture its products. Machinery with updated technology helps it to manufacture products of better and higher quality. Machinery also helps Coca-Cola in </w:t>
      </w:r>
      <w:r w:rsidR="0096696A" w:rsidRPr="00AC4539">
        <w:rPr>
          <w:noProof/>
        </w:rPr>
        <w:t>UK</w:t>
      </w:r>
      <w:r w:rsidR="0096696A">
        <w:t xml:space="preserve"> to ensure faster delivery</w:t>
      </w:r>
      <w:r w:rsidR="0018643D">
        <w:t xml:space="preserve"> </w:t>
      </w:r>
      <w:r w:rsidR="0018643D">
        <w:rPr>
          <w:rStyle w:val="selectable"/>
        </w:rPr>
        <w:t>(French et al., 2015)</w:t>
      </w:r>
      <w:r w:rsidR="0096696A">
        <w:t xml:space="preserve">. One of the recent technology is Social Media and Coca-Cola has used it connect with its current and potential customers. They have conducted successful campaigns through social media such as putting </w:t>
      </w:r>
      <w:r w:rsidR="0096696A" w:rsidRPr="00AC4539">
        <w:rPr>
          <w:noProof/>
        </w:rPr>
        <w:t>real</w:t>
      </w:r>
      <w:r w:rsidR="0096696A">
        <w:t xml:space="preserve"> name to their bottles. Customers had lined up to take </w:t>
      </w:r>
      <w:r w:rsidR="0096696A" w:rsidRPr="00AC4539">
        <w:rPr>
          <w:noProof/>
        </w:rPr>
        <w:t>picture</w:t>
      </w:r>
      <w:r w:rsidR="0096696A">
        <w:t xml:space="preserve"> with the bottles. This campaign went viral and has boosted Coca-Cola’s sales</w:t>
      </w:r>
      <w:r w:rsidR="0018643D">
        <w:t xml:space="preserve"> </w:t>
      </w:r>
      <w:r w:rsidR="0018643D">
        <w:rPr>
          <w:rStyle w:val="selectable"/>
        </w:rPr>
        <w:t xml:space="preserve">(King and </w:t>
      </w:r>
      <w:proofErr w:type="spellStart"/>
      <w:r w:rsidR="0018643D">
        <w:rPr>
          <w:rStyle w:val="selectable"/>
        </w:rPr>
        <w:t>Lawley</w:t>
      </w:r>
      <w:proofErr w:type="spellEnd"/>
      <w:r w:rsidR="0018643D">
        <w:rPr>
          <w:rStyle w:val="selectable"/>
        </w:rPr>
        <w:t>, 2016)</w:t>
      </w:r>
      <w:r w:rsidR="0096696A">
        <w:t xml:space="preserve">. </w:t>
      </w:r>
    </w:p>
    <w:p w:rsidR="007067EF" w:rsidRDefault="0082116E" w:rsidP="0082116E">
      <w:pPr>
        <w:pStyle w:val="Heading2"/>
        <w:numPr>
          <w:ilvl w:val="0"/>
          <w:numId w:val="0"/>
        </w:numPr>
        <w:jc w:val="center"/>
      </w:pPr>
      <w:bookmarkStart w:id="13" w:name="_Toc499944825"/>
      <w:r>
        <w:lastRenderedPageBreak/>
        <w:t>AC 2.2</w:t>
      </w:r>
      <w:bookmarkEnd w:id="13"/>
    </w:p>
    <w:p w:rsidR="007067EF" w:rsidRDefault="0082116E" w:rsidP="0082116E">
      <w:r>
        <w:t>1/12/2017</w:t>
      </w:r>
    </w:p>
    <w:p w:rsidR="0082116E" w:rsidRDefault="0082116E" w:rsidP="0082116E">
      <w:r>
        <w:t>Mr X</w:t>
      </w:r>
    </w:p>
    <w:p w:rsidR="0082116E" w:rsidRDefault="0082116E" w:rsidP="0082116E">
      <w:r>
        <w:t>Line Manager</w:t>
      </w:r>
    </w:p>
    <w:p w:rsidR="0082116E" w:rsidRDefault="0082116E" w:rsidP="0082116E">
      <w:r>
        <w:t xml:space="preserve">Coca-Cola. </w:t>
      </w:r>
    </w:p>
    <w:p w:rsidR="0082116E" w:rsidRDefault="0082116E" w:rsidP="0082116E">
      <w:r>
        <w:t>Subject: Impact of PEST on Coca-Cola</w:t>
      </w:r>
    </w:p>
    <w:p w:rsidR="0082116E" w:rsidRDefault="0082116E" w:rsidP="0082116E">
      <w:r>
        <w:t xml:space="preserve">Sir, </w:t>
      </w:r>
    </w:p>
    <w:p w:rsidR="0082116E" w:rsidRDefault="0082116E" w:rsidP="0082116E">
      <w:r>
        <w:t xml:space="preserve">I have recently done an analysis of the PEST (Political, Economic, Social and Technological) on Coca-Cola and I am writing this letter to present my findings to you as it directly affects your day-to-day decision making. </w:t>
      </w:r>
    </w:p>
    <w:p w:rsidR="0082116E" w:rsidRDefault="0082116E" w:rsidP="0082116E">
      <w:r w:rsidRPr="00AC4539">
        <w:rPr>
          <w:noProof/>
        </w:rPr>
        <w:t>First</w:t>
      </w:r>
      <w:r>
        <w:t xml:space="preserve"> factor is Political. FDA is the regulatory body of Coca-Cola. Their rules and regulations impact Coca-Cola’s distribution. The laws of each </w:t>
      </w:r>
      <w:r w:rsidRPr="00AC4539">
        <w:rPr>
          <w:noProof/>
        </w:rPr>
        <w:t>countr</w:t>
      </w:r>
      <w:r w:rsidR="00AC4539">
        <w:rPr>
          <w:noProof/>
        </w:rPr>
        <w:t>y</w:t>
      </w:r>
      <w:r>
        <w:t xml:space="preserve"> regarding taxes and accounting impact Coca-Cola’s revenue and cash flow. Law regarding </w:t>
      </w:r>
      <w:r w:rsidRPr="00AC4539">
        <w:rPr>
          <w:noProof/>
        </w:rPr>
        <w:t>labour</w:t>
      </w:r>
      <w:r>
        <w:t xml:space="preserve"> impact Coca-Cola’s human resource activity. </w:t>
      </w:r>
      <w:r w:rsidRPr="00AC4539">
        <w:rPr>
          <w:noProof/>
        </w:rPr>
        <w:t>Economic</w:t>
      </w:r>
      <w:r>
        <w:t xml:space="preserve"> factor of each country also </w:t>
      </w:r>
      <w:r w:rsidRPr="00AC4539">
        <w:rPr>
          <w:noProof/>
        </w:rPr>
        <w:t>impact</w:t>
      </w:r>
      <w:r w:rsidR="00AC4539">
        <w:rPr>
          <w:noProof/>
        </w:rPr>
        <w:t>s</w:t>
      </w:r>
      <w:r>
        <w:t xml:space="preserve"> Coca-Cola. Each </w:t>
      </w:r>
      <w:r w:rsidRPr="00AC4539">
        <w:rPr>
          <w:noProof/>
        </w:rPr>
        <w:t>countr</w:t>
      </w:r>
      <w:r w:rsidR="00AC4539">
        <w:rPr>
          <w:noProof/>
        </w:rPr>
        <w:t>y</w:t>
      </w:r>
      <w:r>
        <w:t xml:space="preserve"> per capita consumption on food items impact Coca-Cola’s sales. Macroeconomic factors such as inflation also impact Coca-Cola’s revenue and cost. Social factors also impact Coca-Cola. </w:t>
      </w:r>
      <w:r w:rsidRPr="00AC4539">
        <w:rPr>
          <w:noProof/>
        </w:rPr>
        <w:t>Vast</w:t>
      </w:r>
      <w:r>
        <w:t xml:space="preserve"> portion of the population in </w:t>
      </w:r>
      <w:r w:rsidR="00AC4539">
        <w:t xml:space="preserve">the </w:t>
      </w:r>
      <w:r w:rsidRPr="00AC4539">
        <w:rPr>
          <w:noProof/>
        </w:rPr>
        <w:t>USA</w:t>
      </w:r>
      <w:r>
        <w:t xml:space="preserve"> now wants to consume healthy drinks rather than carbonated drinks. This impacts Coca-Cola’s sales and its brand value. Concern aged from 37 to 55 are concerned about nutrition. Aging baby boomers are concerned about life expectancy. These concerns are affecting Coca-Cola adversely. Moreover, Coca-Cola operates in more than 100 countries. All countries have different taste, </w:t>
      </w:r>
      <w:r w:rsidRPr="00AC4539">
        <w:rPr>
          <w:noProof/>
        </w:rPr>
        <w:t>culture</w:t>
      </w:r>
      <w:r>
        <w:t xml:space="preserve"> and customs. These difference impact Coca-Cola’s product line, </w:t>
      </w:r>
      <w:r w:rsidRPr="00AC4539">
        <w:rPr>
          <w:noProof/>
        </w:rPr>
        <w:t>marketing</w:t>
      </w:r>
      <w:r>
        <w:t xml:space="preserve"> and advertising. </w:t>
      </w:r>
      <w:r w:rsidRPr="00AC4539">
        <w:rPr>
          <w:noProof/>
        </w:rPr>
        <w:t>Last</w:t>
      </w:r>
      <w:r>
        <w:t xml:space="preserve"> factor is technology. Technology has largely impacted the marketing. Coca-Cola is now more focused on digital marketing than the traditional form of marketing. More technological changes can come in the marketing space which will impact Coca-Cola. Improvement in technology means up gradation of new equipment which </w:t>
      </w:r>
      <w:r w:rsidRPr="00AC4539">
        <w:rPr>
          <w:noProof/>
        </w:rPr>
        <w:t>impact</w:t>
      </w:r>
      <w:r w:rsidR="00AC4539">
        <w:rPr>
          <w:noProof/>
        </w:rPr>
        <w:t>s</w:t>
      </w:r>
      <w:r>
        <w:t xml:space="preserve"> Coca-Cola’s production capacity. </w:t>
      </w:r>
    </w:p>
    <w:p w:rsidR="0082116E" w:rsidRDefault="0082116E" w:rsidP="0082116E">
      <w:r>
        <w:lastRenderedPageBreak/>
        <w:t xml:space="preserve">Each component of PEST analysis has </w:t>
      </w:r>
      <w:r w:rsidRPr="00AC4539">
        <w:rPr>
          <w:noProof/>
        </w:rPr>
        <w:t>significant</w:t>
      </w:r>
      <w:r>
        <w:t xml:space="preserve"> impact on Coca-Cola. Analysis of each component can help Coca-Cola formulate a more comprehensive strategy. </w:t>
      </w:r>
    </w:p>
    <w:p w:rsidR="0082116E" w:rsidRDefault="0082116E" w:rsidP="0082116E">
      <w:r>
        <w:t xml:space="preserve">Regards, </w:t>
      </w:r>
    </w:p>
    <w:p w:rsidR="0082116E" w:rsidRDefault="0082116E" w:rsidP="0082116E">
      <w:r w:rsidRPr="00AC4539">
        <w:rPr>
          <w:noProof/>
        </w:rPr>
        <w:t>Mr</w:t>
      </w:r>
      <w:r w:rsidR="00AC4539">
        <w:rPr>
          <w:noProof/>
        </w:rPr>
        <w:t>.</w:t>
      </w:r>
      <w:r>
        <w:t xml:space="preserve"> Y.</w:t>
      </w:r>
    </w:p>
    <w:p w:rsidR="0082116E" w:rsidRDefault="0082116E" w:rsidP="0082116E"/>
    <w:p w:rsidR="00442AFE" w:rsidRDefault="00442AFE" w:rsidP="00BA2864">
      <w:pPr>
        <w:pStyle w:val="Heading1"/>
        <w:numPr>
          <w:ilvl w:val="0"/>
          <w:numId w:val="0"/>
        </w:numPr>
      </w:pPr>
    </w:p>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82116E" w:rsidRDefault="0082116E" w:rsidP="0082116E"/>
    <w:p w:rsidR="00442AFE" w:rsidRPr="00CD6015" w:rsidRDefault="00CD6015" w:rsidP="00CD6015">
      <w:pPr>
        <w:pStyle w:val="Heading1"/>
        <w:numPr>
          <w:ilvl w:val="0"/>
          <w:numId w:val="0"/>
        </w:numPr>
        <w:ind w:left="432" w:hanging="432"/>
        <w:jc w:val="center"/>
        <w:rPr>
          <w:lang w:val="en-US"/>
        </w:rPr>
      </w:pPr>
      <w:bookmarkStart w:id="14" w:name="_Toc499944826"/>
      <w:r w:rsidRPr="00CD6015">
        <w:rPr>
          <w:lang w:val="en-US"/>
        </w:rPr>
        <w:lastRenderedPageBreak/>
        <w:t xml:space="preserve">Part 3- </w:t>
      </w:r>
      <w:r>
        <w:rPr>
          <w:lang w:val="en-US"/>
        </w:rPr>
        <w:t>Working</w:t>
      </w:r>
      <w:r w:rsidRPr="00CD6015">
        <w:rPr>
          <w:lang w:val="en-US"/>
        </w:rPr>
        <w:t xml:space="preserve"> with others and understanding employees </w:t>
      </w:r>
      <w:r w:rsidRPr="00AC4539">
        <w:rPr>
          <w:noProof/>
          <w:lang w:val="en-US"/>
        </w:rPr>
        <w:t>behaviour</w:t>
      </w:r>
      <w:bookmarkEnd w:id="14"/>
    </w:p>
    <w:p w:rsidR="00442AFE" w:rsidRDefault="00CD6015" w:rsidP="00CD6015">
      <w:pPr>
        <w:pStyle w:val="Heading2"/>
        <w:numPr>
          <w:ilvl w:val="0"/>
          <w:numId w:val="0"/>
        </w:numPr>
        <w:jc w:val="center"/>
      </w:pPr>
      <w:bookmarkStart w:id="15" w:name="_Toc499944827"/>
      <w:r>
        <w:t>AC 3.1</w:t>
      </w:r>
      <w:bookmarkEnd w:id="15"/>
    </w:p>
    <w:p w:rsidR="00442AFE" w:rsidRDefault="00442AFE" w:rsidP="00CD6015"/>
    <w:p w:rsidR="00CD6015" w:rsidRDefault="00CD6015" w:rsidP="00CD6015">
      <w:pPr>
        <w:pStyle w:val="Heading3"/>
        <w:numPr>
          <w:ilvl w:val="0"/>
          <w:numId w:val="0"/>
        </w:numPr>
      </w:pPr>
      <w:bookmarkStart w:id="16" w:name="_Toc499944828"/>
      <w:r>
        <w:t>Employee Behaviour Definition</w:t>
      </w:r>
      <w:bookmarkEnd w:id="16"/>
    </w:p>
    <w:p w:rsidR="00D450DE" w:rsidRDefault="00CD6015" w:rsidP="00D450DE">
      <w:r>
        <w:t xml:space="preserve">Employee </w:t>
      </w:r>
      <w:r w:rsidRPr="00AC4539">
        <w:rPr>
          <w:noProof/>
        </w:rPr>
        <w:t>behaviour</w:t>
      </w:r>
      <w:r>
        <w:t xml:space="preserve"> means how an employee reacts to a particular situation in the workplace. Employees are expected to behave sensibly in the workplace. Sensible </w:t>
      </w:r>
      <w:r w:rsidRPr="00AC4539">
        <w:rPr>
          <w:noProof/>
        </w:rPr>
        <w:t>behaviour</w:t>
      </w:r>
      <w:r>
        <w:t xml:space="preserve"> helps </w:t>
      </w:r>
      <w:r w:rsidRPr="00AC4539">
        <w:rPr>
          <w:noProof/>
        </w:rPr>
        <w:t>employee</w:t>
      </w:r>
      <w:r>
        <w:t xml:space="preserve"> achieve respect and appreciation. It also helps the </w:t>
      </w:r>
      <w:r w:rsidRPr="00AC4539">
        <w:rPr>
          <w:noProof/>
        </w:rPr>
        <w:t>organisation</w:t>
      </w:r>
      <w:r>
        <w:t xml:space="preserve"> to create a healthy work culture. Employees are required to follow the standard rules and regulations of workplace </w:t>
      </w:r>
      <w:r w:rsidRPr="00AC4539">
        <w:rPr>
          <w:noProof/>
        </w:rPr>
        <w:t>behaviour</w:t>
      </w:r>
      <w:r>
        <w:t xml:space="preserve">. Employees need to remember, </w:t>
      </w:r>
      <w:r w:rsidRPr="00AC4539">
        <w:rPr>
          <w:noProof/>
        </w:rPr>
        <w:t>office</w:t>
      </w:r>
      <w:r>
        <w:t xml:space="preserve"> is not the place to shout at others, spread </w:t>
      </w:r>
      <w:r w:rsidRPr="00AC4539">
        <w:rPr>
          <w:noProof/>
        </w:rPr>
        <w:t>rumours</w:t>
      </w:r>
      <w:r>
        <w:t xml:space="preserve"> and to criticise others behind their back. Being polite and speaking softly is considered as a standard employee </w:t>
      </w:r>
      <w:r w:rsidRPr="00AC4539">
        <w:rPr>
          <w:noProof/>
        </w:rPr>
        <w:t>behaviour</w:t>
      </w:r>
      <w:r>
        <w:t xml:space="preserve">. Standard employee </w:t>
      </w:r>
      <w:r w:rsidRPr="00AC4539">
        <w:rPr>
          <w:noProof/>
        </w:rPr>
        <w:t>behaviour</w:t>
      </w:r>
      <w:r>
        <w:t xml:space="preserve"> requires </w:t>
      </w:r>
      <w:r w:rsidRPr="00AC4539">
        <w:rPr>
          <w:noProof/>
        </w:rPr>
        <w:t>employee</w:t>
      </w:r>
      <w:r>
        <w:t xml:space="preserve"> to consider whether their activities impact others in </w:t>
      </w:r>
      <w:r w:rsidRPr="00AC4539">
        <w:rPr>
          <w:noProof/>
        </w:rPr>
        <w:t>negative way</w:t>
      </w:r>
      <w:r>
        <w:t xml:space="preserve">. </w:t>
      </w:r>
      <w:r w:rsidR="00D450DE">
        <w:t xml:space="preserve">Some </w:t>
      </w:r>
      <w:r w:rsidR="00D450DE" w:rsidRPr="00AC4539">
        <w:rPr>
          <w:noProof/>
        </w:rPr>
        <w:t>behaviours</w:t>
      </w:r>
      <w:r w:rsidR="00D450DE">
        <w:t xml:space="preserve"> are considered inappropriate by an employee. Harassing counterparts from the opposite gender </w:t>
      </w:r>
      <w:r w:rsidR="00AC4539">
        <w:rPr>
          <w:noProof/>
        </w:rPr>
        <w:t>are</w:t>
      </w:r>
      <w:r w:rsidR="00D450DE">
        <w:t xml:space="preserve"> one of them. Stealing any property from office is another inappropriate employee </w:t>
      </w:r>
      <w:r w:rsidR="00D450DE" w:rsidRPr="00AC4539">
        <w:rPr>
          <w:noProof/>
        </w:rPr>
        <w:t>behaviour</w:t>
      </w:r>
      <w:r w:rsidR="00D450DE">
        <w:t>. Employees are expected to not disclose any confidential information</w:t>
      </w:r>
      <w:r w:rsidR="0018643D">
        <w:t xml:space="preserve"> </w:t>
      </w:r>
      <w:r w:rsidR="0018643D">
        <w:rPr>
          <w:rStyle w:val="selectable"/>
        </w:rPr>
        <w:t xml:space="preserve">(King and </w:t>
      </w:r>
      <w:proofErr w:type="spellStart"/>
      <w:r w:rsidR="0018643D">
        <w:rPr>
          <w:rStyle w:val="selectable"/>
        </w:rPr>
        <w:t>Lawley</w:t>
      </w:r>
      <w:proofErr w:type="spellEnd"/>
      <w:r w:rsidR="0018643D">
        <w:rPr>
          <w:rStyle w:val="selectable"/>
        </w:rPr>
        <w:t>, 2016)</w:t>
      </w:r>
      <w:r w:rsidR="00D450DE">
        <w:t xml:space="preserve">. </w:t>
      </w:r>
    </w:p>
    <w:p w:rsidR="00CD6015" w:rsidRDefault="00D450DE" w:rsidP="00D450DE">
      <w:pPr>
        <w:pStyle w:val="Heading3"/>
        <w:numPr>
          <w:ilvl w:val="0"/>
          <w:numId w:val="0"/>
        </w:numPr>
        <w:ind w:left="720" w:hanging="720"/>
      </w:pPr>
      <w:bookmarkStart w:id="17" w:name="_Toc499944829"/>
      <w:r w:rsidRPr="00D450DE">
        <w:t>Employee Behaviour Types</w:t>
      </w:r>
      <w:bookmarkEnd w:id="17"/>
    </w:p>
    <w:p w:rsidR="00712A6C" w:rsidRDefault="00D450DE" w:rsidP="00D450DE">
      <w:r>
        <w:t xml:space="preserve">2 main types of employee </w:t>
      </w:r>
      <w:r w:rsidRPr="00AC4539">
        <w:rPr>
          <w:noProof/>
        </w:rPr>
        <w:t>behaviour</w:t>
      </w:r>
      <w:r>
        <w:t xml:space="preserve"> will be discussed. These are- </w:t>
      </w:r>
    </w:p>
    <w:p w:rsidR="00712A6C" w:rsidRDefault="00D450DE" w:rsidP="00712A6C">
      <w:pPr>
        <w:pStyle w:val="ListParagraph"/>
        <w:numPr>
          <w:ilvl w:val="0"/>
          <w:numId w:val="24"/>
        </w:numPr>
      </w:pPr>
      <w:r>
        <w:t xml:space="preserve">Task performer and </w:t>
      </w:r>
    </w:p>
    <w:p w:rsidR="00D450DE" w:rsidRDefault="00D450DE" w:rsidP="00712A6C">
      <w:pPr>
        <w:pStyle w:val="ListParagraph"/>
        <w:numPr>
          <w:ilvl w:val="0"/>
          <w:numId w:val="24"/>
        </w:numPr>
      </w:pPr>
      <w:r>
        <w:t xml:space="preserve">Counterproductive </w:t>
      </w:r>
      <w:r w:rsidRPr="00AC4539">
        <w:rPr>
          <w:noProof/>
        </w:rPr>
        <w:t>behaviour</w:t>
      </w:r>
      <w:r>
        <w:t xml:space="preserve">. </w:t>
      </w:r>
    </w:p>
    <w:p w:rsidR="00D450DE" w:rsidRPr="00D450DE" w:rsidRDefault="00D450DE" w:rsidP="00D450DE">
      <w:r w:rsidRPr="00712A6C">
        <w:rPr>
          <w:b/>
        </w:rPr>
        <w:t>Task performer</w:t>
      </w:r>
      <w:r>
        <w:t xml:space="preserve"> </w:t>
      </w:r>
      <w:r w:rsidR="00AC4539">
        <w:rPr>
          <w:noProof/>
        </w:rPr>
        <w:t>is</w:t>
      </w:r>
      <w:r>
        <w:t xml:space="preserve"> generally the ones who have clear knowledge about their responsibilities. Every high performing individuals have clearly set goals. Task performers also established goals and they work really hard to achieve the goals within a specific time. Task performer’s goals are generally aligned with </w:t>
      </w:r>
      <w:r w:rsidRPr="00AC4539">
        <w:rPr>
          <w:noProof/>
        </w:rPr>
        <w:t>organisational</w:t>
      </w:r>
      <w:r>
        <w:t xml:space="preserve"> goals and objectives. They know what </w:t>
      </w:r>
      <w:r w:rsidR="00AC4539">
        <w:rPr>
          <w:noProof/>
        </w:rPr>
        <w:t>is</w:t>
      </w:r>
      <w:r>
        <w:t xml:space="preserve"> expected of them and what they are supposed to do in a workplace. Task performers have </w:t>
      </w:r>
      <w:r w:rsidRPr="00AC4539">
        <w:rPr>
          <w:noProof/>
        </w:rPr>
        <w:t>deep</w:t>
      </w:r>
      <w:r>
        <w:t xml:space="preserve"> concentration on their work. They generally don’t become unfocused and always hit deadlines and submit the work on time. Task performers work closely with the clients/customers. They also provide training to their colleagues and fellow workers. They </w:t>
      </w:r>
      <w:r>
        <w:lastRenderedPageBreak/>
        <w:t xml:space="preserve">have the unique ability to finish work on time with minimum errors. Task performers are great team workers too. </w:t>
      </w:r>
      <w:r w:rsidRPr="00AC4539">
        <w:rPr>
          <w:noProof/>
        </w:rPr>
        <w:t>Team work</w:t>
      </w:r>
      <w:r>
        <w:t xml:space="preserve"> helps to achieve target goals as well as to finish tasks within </w:t>
      </w:r>
      <w:r w:rsidRPr="00AC4539">
        <w:rPr>
          <w:noProof/>
        </w:rPr>
        <w:t>deadline</w:t>
      </w:r>
      <w:r w:rsidR="0018643D">
        <w:rPr>
          <w:noProof/>
        </w:rPr>
        <w:t xml:space="preserve"> </w:t>
      </w:r>
      <w:r w:rsidR="0018643D">
        <w:rPr>
          <w:rStyle w:val="selectable"/>
        </w:rPr>
        <w:t>(Mani et al., 2016)</w:t>
      </w:r>
      <w:r>
        <w:t xml:space="preserve">. </w:t>
      </w:r>
    </w:p>
    <w:p w:rsidR="00E17A3D" w:rsidRDefault="00D450DE" w:rsidP="00E17A3D">
      <w:r>
        <w:t xml:space="preserve">Another type of employee </w:t>
      </w:r>
      <w:r w:rsidRPr="00AC4539">
        <w:rPr>
          <w:noProof/>
        </w:rPr>
        <w:t>behaviour</w:t>
      </w:r>
      <w:r>
        <w:t xml:space="preserve"> is </w:t>
      </w:r>
      <w:r w:rsidRPr="00712A6C">
        <w:rPr>
          <w:b/>
        </w:rPr>
        <w:t xml:space="preserve">counterproductive work </w:t>
      </w:r>
      <w:r w:rsidRPr="00712A6C">
        <w:rPr>
          <w:b/>
          <w:noProof/>
        </w:rPr>
        <w:t>behaviour</w:t>
      </w:r>
      <w:r>
        <w:t xml:space="preserve">. Employees who have counterproductive work </w:t>
      </w:r>
      <w:r w:rsidRPr="00AC4539">
        <w:rPr>
          <w:noProof/>
        </w:rPr>
        <w:t>behaviour</w:t>
      </w:r>
      <w:r>
        <w:t xml:space="preserve"> can cause harm to the </w:t>
      </w:r>
      <w:r w:rsidRPr="00AC4539">
        <w:rPr>
          <w:noProof/>
        </w:rPr>
        <w:t>organisation</w:t>
      </w:r>
      <w:r>
        <w:t xml:space="preserve">. They have the tendency to </w:t>
      </w:r>
      <w:r w:rsidR="00E17A3D">
        <w:t xml:space="preserve">speak ill of the </w:t>
      </w:r>
      <w:r w:rsidR="00E17A3D" w:rsidRPr="00AC4539">
        <w:rPr>
          <w:noProof/>
        </w:rPr>
        <w:t>organisation</w:t>
      </w:r>
      <w:r w:rsidR="00E17A3D">
        <w:t xml:space="preserve">. They can also abuse their fellow workers verbally. They get involved in objectionable activities. They do </w:t>
      </w:r>
      <w:r w:rsidR="00E17A3D" w:rsidRPr="00AC4539">
        <w:rPr>
          <w:noProof/>
        </w:rPr>
        <w:t>unproductive</w:t>
      </w:r>
      <w:r w:rsidR="00E17A3D">
        <w:t xml:space="preserve"> activity which </w:t>
      </w:r>
      <w:r w:rsidR="00E17A3D" w:rsidRPr="00AC4539">
        <w:rPr>
          <w:noProof/>
        </w:rPr>
        <w:t>affect</w:t>
      </w:r>
      <w:r w:rsidR="00AC4539">
        <w:rPr>
          <w:noProof/>
        </w:rPr>
        <w:t>s</w:t>
      </w:r>
      <w:r w:rsidR="00E17A3D">
        <w:t xml:space="preserve"> the entire work culture adversely. Some of the common symptoms of counterproductive work </w:t>
      </w:r>
      <w:r w:rsidR="00E17A3D" w:rsidRPr="00AC4539">
        <w:rPr>
          <w:noProof/>
        </w:rPr>
        <w:t>behaviour</w:t>
      </w:r>
      <w:r w:rsidR="00E17A3D">
        <w:t xml:space="preserve"> are stealing things, disclosing confidential information, data tampering etc. Managers need to deal with such employees with patience. They need to </w:t>
      </w:r>
      <w:r w:rsidR="00E17A3D" w:rsidRPr="00AC4539">
        <w:rPr>
          <w:noProof/>
        </w:rPr>
        <w:t>be encourage</w:t>
      </w:r>
      <w:r w:rsidR="00AC4539">
        <w:rPr>
          <w:noProof/>
        </w:rPr>
        <w:t>d</w:t>
      </w:r>
      <w:r w:rsidR="00E17A3D">
        <w:t xml:space="preserve"> to give up their negative </w:t>
      </w:r>
      <w:r w:rsidR="00E17A3D" w:rsidRPr="00AC4539">
        <w:rPr>
          <w:noProof/>
        </w:rPr>
        <w:t>behaviour</w:t>
      </w:r>
      <w:r w:rsidR="00E17A3D">
        <w:t>. If they fail to do so, they need to be fired</w:t>
      </w:r>
      <w:r w:rsidR="0018643D">
        <w:t xml:space="preserve"> </w:t>
      </w:r>
      <w:r w:rsidR="0018643D">
        <w:rPr>
          <w:rStyle w:val="selectable"/>
        </w:rPr>
        <w:t>(Mani et al., 2016)</w:t>
      </w:r>
      <w:r w:rsidR="00E17A3D">
        <w:t xml:space="preserve">. </w:t>
      </w:r>
    </w:p>
    <w:p w:rsidR="00E17A3D" w:rsidRDefault="00E17A3D" w:rsidP="00E17A3D">
      <w:pPr>
        <w:pStyle w:val="Heading3"/>
        <w:numPr>
          <w:ilvl w:val="0"/>
          <w:numId w:val="0"/>
        </w:numPr>
      </w:pPr>
      <w:bookmarkStart w:id="18" w:name="_Toc499944830"/>
      <w:r>
        <w:t xml:space="preserve">Techniques to influence employee </w:t>
      </w:r>
      <w:r w:rsidRPr="00AC4539">
        <w:rPr>
          <w:noProof/>
        </w:rPr>
        <w:t>behaviour</w:t>
      </w:r>
      <w:bookmarkEnd w:id="18"/>
    </w:p>
    <w:p w:rsidR="00E17A3D" w:rsidRDefault="00E17A3D" w:rsidP="00E17A3D">
      <w:r>
        <w:t xml:space="preserve">Management has the responsibility to ensure that </w:t>
      </w:r>
      <w:r w:rsidRPr="00AC4539">
        <w:rPr>
          <w:noProof/>
        </w:rPr>
        <w:t>employees</w:t>
      </w:r>
      <w:r>
        <w:t xml:space="preserve"> behave sensibly in </w:t>
      </w:r>
      <w:r w:rsidRPr="00AC4539">
        <w:rPr>
          <w:noProof/>
        </w:rPr>
        <w:t>workplace</w:t>
      </w:r>
      <w:r>
        <w:t xml:space="preserve">. The techniques that they can use to do so will be described now. </w:t>
      </w:r>
    </w:p>
    <w:p w:rsidR="00E17A3D" w:rsidRDefault="00E17A3D" w:rsidP="00712A6C">
      <w:pPr>
        <w:pStyle w:val="ListParagraph"/>
        <w:numPr>
          <w:ilvl w:val="0"/>
          <w:numId w:val="25"/>
        </w:numPr>
      </w:pPr>
      <w:r>
        <w:t xml:space="preserve">First of all, managers must need to acknowledge the employee’s hard work. Managers need to appreciate the employees in front of others. So, they will feel motivated and will try to perform even better the next time. They will also encourage others to work hard too. If the hard work of employees </w:t>
      </w:r>
      <w:r w:rsidRPr="00AC4539">
        <w:rPr>
          <w:noProof/>
        </w:rPr>
        <w:t>remain</w:t>
      </w:r>
      <w:r w:rsidR="00AC4539">
        <w:rPr>
          <w:noProof/>
        </w:rPr>
        <w:t>s</w:t>
      </w:r>
      <w:r>
        <w:t xml:space="preserve"> unnoticed, they feel demotivated. They can even think of changing their jobs. </w:t>
      </w:r>
    </w:p>
    <w:p w:rsidR="00BC6F05" w:rsidRDefault="00BC6F05" w:rsidP="00712A6C">
      <w:pPr>
        <w:pStyle w:val="ListParagraph"/>
        <w:numPr>
          <w:ilvl w:val="0"/>
          <w:numId w:val="25"/>
        </w:numPr>
      </w:pPr>
      <w:r w:rsidRPr="00AC4539">
        <w:rPr>
          <w:noProof/>
        </w:rPr>
        <w:t>Second</w:t>
      </w:r>
      <w:r>
        <w:t xml:space="preserve"> technique is to ensure that no employee is overburdened. </w:t>
      </w:r>
      <w:r w:rsidRPr="00AC4539">
        <w:rPr>
          <w:noProof/>
        </w:rPr>
        <w:t>Employee</w:t>
      </w:r>
      <w:r>
        <w:t xml:space="preserve"> should get the responsibilities that </w:t>
      </w:r>
      <w:r w:rsidR="00AC4539">
        <w:rPr>
          <w:noProof/>
        </w:rPr>
        <w:t>are</w:t>
      </w:r>
      <w:r>
        <w:t xml:space="preserve"> aligned with their expertise and </w:t>
      </w:r>
      <w:r w:rsidRPr="00AC4539">
        <w:rPr>
          <w:noProof/>
        </w:rPr>
        <w:t>specialisation</w:t>
      </w:r>
      <w:r>
        <w:t xml:space="preserve">. If their </w:t>
      </w:r>
      <w:r w:rsidRPr="00AC4539">
        <w:rPr>
          <w:noProof/>
        </w:rPr>
        <w:t>specialisation</w:t>
      </w:r>
      <w:r>
        <w:t xml:space="preserve"> and their jobs don’t match they can lose interest in work. Managers should not criticise </w:t>
      </w:r>
      <w:r w:rsidRPr="00AC4539">
        <w:rPr>
          <w:noProof/>
        </w:rPr>
        <w:t>any</w:t>
      </w:r>
      <w:r>
        <w:t xml:space="preserve"> employee in front of everyone as it can demotivate them. Sitting with the low performing employees privately and asking them how can the manager help him is a better </w:t>
      </w:r>
      <w:r w:rsidRPr="00AC4539">
        <w:rPr>
          <w:noProof/>
        </w:rPr>
        <w:t xml:space="preserve">solution </w:t>
      </w:r>
      <w:r w:rsidR="00AC4539">
        <w:rPr>
          <w:noProof/>
        </w:rPr>
        <w:t>to</w:t>
      </w:r>
      <w:r>
        <w:t xml:space="preserve"> the problem. </w:t>
      </w:r>
    </w:p>
    <w:p w:rsidR="00BC6F05" w:rsidRDefault="00BC6F05" w:rsidP="00712A6C">
      <w:pPr>
        <w:pStyle w:val="ListParagraph"/>
        <w:numPr>
          <w:ilvl w:val="0"/>
          <w:numId w:val="25"/>
        </w:numPr>
      </w:pPr>
      <w:r w:rsidRPr="00AC4539">
        <w:rPr>
          <w:noProof/>
        </w:rPr>
        <w:t>Third</w:t>
      </w:r>
      <w:r>
        <w:t xml:space="preserve"> technique is to sit with the team members and to monitor the performance on a regular basis. Interacting with the customers and caring about their personal lives can increase employee engagement. Managers should let the employee make some decision. It will develop a sense of responsibility among them. Finally, managers </w:t>
      </w:r>
      <w:r>
        <w:lastRenderedPageBreak/>
        <w:t xml:space="preserve">must work on ensuring </w:t>
      </w:r>
      <w:r w:rsidRPr="00AC4539">
        <w:rPr>
          <w:noProof/>
        </w:rPr>
        <w:t>a</w:t>
      </w:r>
      <w:r w:rsidR="00AC4539">
        <w:rPr>
          <w:noProof/>
        </w:rPr>
        <w:t>n</w:t>
      </w:r>
      <w:r w:rsidRPr="00AC4539">
        <w:rPr>
          <w:noProof/>
        </w:rPr>
        <w:t xml:space="preserve"> environment</w:t>
      </w:r>
      <w:r>
        <w:t xml:space="preserve"> which facilitates quality communication</w:t>
      </w:r>
      <w:r w:rsidR="0018643D">
        <w:t xml:space="preserve"> </w:t>
      </w:r>
      <w:r w:rsidR="0018643D">
        <w:rPr>
          <w:rStyle w:val="selectable"/>
        </w:rPr>
        <w:t>(Publishing, 2017)</w:t>
      </w:r>
      <w:r>
        <w:t xml:space="preserve">. </w:t>
      </w:r>
    </w:p>
    <w:p w:rsidR="00BC6F05" w:rsidRPr="00E17A3D" w:rsidRDefault="00BC6F05" w:rsidP="00E17A3D"/>
    <w:p w:rsidR="00E17A3D" w:rsidRPr="008D048B" w:rsidRDefault="008D048B" w:rsidP="008D048B">
      <w:pPr>
        <w:pStyle w:val="Heading1"/>
        <w:numPr>
          <w:ilvl w:val="0"/>
          <w:numId w:val="0"/>
        </w:numPr>
        <w:ind w:left="432" w:hanging="432"/>
        <w:jc w:val="center"/>
        <w:rPr>
          <w:lang w:val="en-US"/>
        </w:rPr>
      </w:pPr>
      <w:bookmarkStart w:id="19" w:name="_Toc499944831"/>
      <w:r w:rsidRPr="008D048B">
        <w:rPr>
          <w:lang w:val="en-US"/>
        </w:rPr>
        <w:t>Part 4- Data analysis skills and information communication technology</w:t>
      </w:r>
      <w:bookmarkEnd w:id="19"/>
    </w:p>
    <w:p w:rsidR="00E17A3D" w:rsidRDefault="0018643D" w:rsidP="0018643D">
      <w:pPr>
        <w:pStyle w:val="Heading2"/>
        <w:numPr>
          <w:ilvl w:val="0"/>
          <w:numId w:val="0"/>
        </w:numPr>
        <w:jc w:val="center"/>
      </w:pPr>
      <w:bookmarkStart w:id="20" w:name="_Toc499944832"/>
      <w:r>
        <w:t>AC 4.1</w:t>
      </w:r>
      <w:bookmarkEnd w:id="20"/>
    </w:p>
    <w:p w:rsidR="0018643D" w:rsidRDefault="0018643D" w:rsidP="008D048B">
      <w:pPr>
        <w:pStyle w:val="Heading2"/>
        <w:numPr>
          <w:ilvl w:val="0"/>
          <w:numId w:val="0"/>
        </w:numPr>
        <w:ind w:left="576" w:hanging="576"/>
      </w:pPr>
    </w:p>
    <w:p w:rsidR="00442AFE" w:rsidRPr="008D048B" w:rsidRDefault="008D048B" w:rsidP="0018643D">
      <w:pPr>
        <w:pStyle w:val="Heading3"/>
        <w:numPr>
          <w:ilvl w:val="0"/>
          <w:numId w:val="0"/>
        </w:numPr>
      </w:pPr>
      <w:bookmarkStart w:id="21" w:name="_Toc499944833"/>
      <w:r w:rsidRPr="008D048B">
        <w:t>Technology’s Support on the Overall Business of Coca-Cola</w:t>
      </w:r>
      <w:bookmarkEnd w:id="21"/>
    </w:p>
    <w:p w:rsidR="00442AFE" w:rsidRDefault="008D048B" w:rsidP="008D048B">
      <w:r>
        <w:t xml:space="preserve">Coca-Cola uses technology to have an edge over its competitors. Coca-Cola has used to upgrade its packaging to greener bottle in 2009. </w:t>
      </w:r>
      <w:r w:rsidRPr="00AC4539">
        <w:rPr>
          <w:noProof/>
        </w:rPr>
        <w:t>Coca- Cola</w:t>
      </w:r>
      <w:r>
        <w:t xml:space="preserve"> uses social media technology to connect with its audience. It uses the platform to promote its new products, to run advertising campaigns and to stay relevant. Coca-Cola used technology to upgrade its distribution through freestyle dispensers. It allowed consumers to choose their own beverage from over 100 drinks</w:t>
      </w:r>
      <w:r w:rsidR="0018643D">
        <w:t xml:space="preserve"> </w:t>
      </w:r>
      <w:r w:rsidR="0018643D">
        <w:rPr>
          <w:rStyle w:val="selectable"/>
        </w:rPr>
        <w:t>(</w:t>
      </w:r>
      <w:proofErr w:type="spellStart"/>
      <w:r w:rsidR="0018643D">
        <w:rPr>
          <w:rStyle w:val="selectable"/>
        </w:rPr>
        <w:t>Frue</w:t>
      </w:r>
      <w:proofErr w:type="spellEnd"/>
      <w:r w:rsidR="0018643D">
        <w:rPr>
          <w:rStyle w:val="selectable"/>
        </w:rPr>
        <w:t>, 2017)</w:t>
      </w:r>
      <w:r>
        <w:t xml:space="preserve">. The freestyle dispensers </w:t>
      </w:r>
      <w:r w:rsidRPr="00AC4539">
        <w:rPr>
          <w:noProof/>
        </w:rPr>
        <w:t>ha</w:t>
      </w:r>
      <w:r w:rsidR="00AC4539">
        <w:rPr>
          <w:noProof/>
        </w:rPr>
        <w:t>ve</w:t>
      </w:r>
      <w:r>
        <w:t xml:space="preserve"> helped Coca-Cola to collect information about consumer’s taste. </w:t>
      </w:r>
    </w:p>
    <w:p w:rsidR="008D048B" w:rsidRDefault="00B7290C" w:rsidP="0018643D">
      <w:pPr>
        <w:pStyle w:val="Heading3"/>
        <w:numPr>
          <w:ilvl w:val="0"/>
          <w:numId w:val="0"/>
        </w:numPr>
      </w:pPr>
      <w:bookmarkStart w:id="22" w:name="_Toc499944834"/>
      <w:r w:rsidRPr="00B7290C">
        <w:t>Advantages and Disadvantages of Using Information Technology</w:t>
      </w:r>
      <w:bookmarkEnd w:id="22"/>
    </w:p>
    <w:p w:rsidR="00B7290C" w:rsidRDefault="00B7290C" w:rsidP="00B7290C">
      <w:r>
        <w:t xml:space="preserve">The advantages of using information technology by Coca-Cola is described below: </w:t>
      </w:r>
    </w:p>
    <w:p w:rsidR="00B7290C" w:rsidRDefault="00B7290C" w:rsidP="00712A6C">
      <w:pPr>
        <w:pStyle w:val="ListParagraph"/>
        <w:numPr>
          <w:ilvl w:val="1"/>
          <w:numId w:val="26"/>
        </w:numPr>
      </w:pPr>
      <w:r w:rsidRPr="00712A6C">
        <w:rPr>
          <w:b/>
        </w:rPr>
        <w:t xml:space="preserve">Storing and Protecting Information: </w:t>
      </w:r>
      <w:r>
        <w:t>By using information technology, Coca-Cola can store the company’s important information. It helps to keep information safe as only certain people can access it</w:t>
      </w:r>
      <w:r w:rsidR="0018643D">
        <w:t xml:space="preserve"> </w:t>
      </w:r>
      <w:r w:rsidR="0018643D">
        <w:rPr>
          <w:rStyle w:val="selectable"/>
        </w:rPr>
        <w:t>(</w:t>
      </w:r>
      <w:proofErr w:type="spellStart"/>
      <w:r w:rsidR="0018643D">
        <w:rPr>
          <w:rStyle w:val="selectable"/>
        </w:rPr>
        <w:t>Frue</w:t>
      </w:r>
      <w:proofErr w:type="spellEnd"/>
      <w:r w:rsidR="0018643D">
        <w:rPr>
          <w:rStyle w:val="selectable"/>
        </w:rPr>
        <w:t>, 2017)</w:t>
      </w:r>
      <w:r>
        <w:t xml:space="preserve">. </w:t>
      </w:r>
    </w:p>
    <w:p w:rsidR="00B7290C" w:rsidRDefault="00B7290C" w:rsidP="00712A6C">
      <w:pPr>
        <w:pStyle w:val="ListParagraph"/>
        <w:numPr>
          <w:ilvl w:val="1"/>
          <w:numId w:val="26"/>
        </w:numPr>
      </w:pPr>
      <w:r w:rsidRPr="00712A6C">
        <w:rPr>
          <w:b/>
        </w:rPr>
        <w:t>Automated Process:</w:t>
      </w:r>
      <w:r>
        <w:t xml:space="preserve"> By automating the manufacturing, calculation, monitoring activities, Coca-Cola can save a lot of time and money and can increase the </w:t>
      </w:r>
      <w:r w:rsidRPr="00AC4539">
        <w:rPr>
          <w:noProof/>
        </w:rPr>
        <w:t>organisational</w:t>
      </w:r>
      <w:r>
        <w:t xml:space="preserve"> efficiency. </w:t>
      </w:r>
    </w:p>
    <w:p w:rsidR="00B7290C" w:rsidRDefault="00B7290C" w:rsidP="00712A6C">
      <w:pPr>
        <w:pStyle w:val="ListParagraph"/>
        <w:numPr>
          <w:ilvl w:val="1"/>
          <w:numId w:val="26"/>
        </w:numPr>
      </w:pPr>
      <w:r w:rsidRPr="00712A6C">
        <w:rPr>
          <w:b/>
        </w:rPr>
        <w:t>Communication:</w:t>
      </w:r>
      <w:r>
        <w:t xml:space="preserve"> Communication is a very important function of Coca-Cola and by using IT, it can communicate quickly and effectively. </w:t>
      </w:r>
    </w:p>
    <w:p w:rsidR="00B7290C" w:rsidRDefault="00B7290C" w:rsidP="00B7290C">
      <w:r>
        <w:t xml:space="preserve">The disadvantages of using information technology by Coca-Cola is described below: </w:t>
      </w:r>
    </w:p>
    <w:p w:rsidR="00B7290C" w:rsidRDefault="00B7290C" w:rsidP="00712A6C">
      <w:pPr>
        <w:pStyle w:val="ListParagraph"/>
        <w:numPr>
          <w:ilvl w:val="1"/>
          <w:numId w:val="18"/>
        </w:numPr>
      </w:pPr>
      <w:r w:rsidRPr="00712A6C">
        <w:rPr>
          <w:b/>
        </w:rPr>
        <w:lastRenderedPageBreak/>
        <w:t xml:space="preserve">Implementation Expense: </w:t>
      </w:r>
      <w:r>
        <w:t xml:space="preserve">Implementing any information technology has high start-up costs. Coca-Cola needs to incur the cost of buying software, hardware, payment of license fee to operate the system. </w:t>
      </w:r>
    </w:p>
    <w:p w:rsidR="00B7290C" w:rsidRPr="00B7290C" w:rsidRDefault="00B7290C" w:rsidP="00712A6C">
      <w:pPr>
        <w:pStyle w:val="ListParagraph"/>
        <w:numPr>
          <w:ilvl w:val="1"/>
          <w:numId w:val="18"/>
        </w:numPr>
      </w:pPr>
      <w:r w:rsidRPr="00712A6C">
        <w:rPr>
          <w:b/>
        </w:rPr>
        <w:t>Security Breaches:</w:t>
      </w:r>
      <w:r>
        <w:t xml:space="preserve"> In recent years, incidents of security breaches occurred at different </w:t>
      </w:r>
      <w:r w:rsidRPr="00AC4539">
        <w:rPr>
          <w:noProof/>
        </w:rPr>
        <w:t>organisations</w:t>
      </w:r>
      <w:r>
        <w:t xml:space="preserve">. Any such incident can cause Coca-Cola large amount of valuable data which can be very detrimental to its business. </w:t>
      </w:r>
    </w:p>
    <w:p w:rsidR="00B7290C" w:rsidRPr="00B7290C" w:rsidRDefault="00B7290C" w:rsidP="00B7290C"/>
    <w:p w:rsidR="00442AFE" w:rsidRDefault="000E04C0" w:rsidP="00BA2864">
      <w:pPr>
        <w:pStyle w:val="Heading1"/>
        <w:numPr>
          <w:ilvl w:val="0"/>
          <w:numId w:val="0"/>
        </w:numPr>
      </w:pPr>
      <w:bookmarkStart w:id="23" w:name="_Toc499944835"/>
      <w:r>
        <w:t>Conclusion</w:t>
      </w:r>
      <w:bookmarkEnd w:id="23"/>
    </w:p>
    <w:p w:rsidR="000E04C0" w:rsidRPr="000E04C0" w:rsidRDefault="000E04C0" w:rsidP="000E04C0">
      <w:r>
        <w:t>Critical thinking is one of the most</w:t>
      </w:r>
      <w:bookmarkStart w:id="24" w:name="_GoBack"/>
      <w:bookmarkEnd w:id="24"/>
      <w:r>
        <w:t xml:space="preserve"> critical skills as it helps the businesses to solve problems effectively. PEST analysis helps companies to understand the key influencing factors of the </w:t>
      </w:r>
      <w:r w:rsidRPr="00AC4539">
        <w:rPr>
          <w:noProof/>
        </w:rPr>
        <w:t>organisation</w:t>
      </w:r>
      <w:r>
        <w:t xml:space="preserve">. Managers have the responsibility to direct employee </w:t>
      </w:r>
      <w:r w:rsidRPr="00AC4539">
        <w:rPr>
          <w:noProof/>
        </w:rPr>
        <w:t>behaviours</w:t>
      </w:r>
      <w:r>
        <w:t xml:space="preserve"> positively. Although technology is important for every company now, it has some disadvantages too. </w:t>
      </w:r>
    </w:p>
    <w:p w:rsidR="00442AFE" w:rsidRDefault="00442AFE" w:rsidP="00AC4539"/>
    <w:p w:rsidR="00442AFE" w:rsidRDefault="00442AFE" w:rsidP="00AC4539"/>
    <w:p w:rsidR="00442AFE" w:rsidRDefault="00442AFE" w:rsidP="00AC4539"/>
    <w:p w:rsidR="00CD6015" w:rsidRDefault="00CD6015" w:rsidP="00AC4539"/>
    <w:p w:rsidR="00CD6015" w:rsidRDefault="00CD6015" w:rsidP="00AC4539"/>
    <w:p w:rsidR="00CD6015" w:rsidRDefault="00CD6015" w:rsidP="00AC4539"/>
    <w:p w:rsidR="00CD6015" w:rsidRDefault="00CD6015" w:rsidP="00AC4539"/>
    <w:p w:rsidR="00CD6015" w:rsidRDefault="00CD6015" w:rsidP="00AC4539"/>
    <w:p w:rsidR="00CD6015" w:rsidRDefault="00CD6015" w:rsidP="00AC4539"/>
    <w:p w:rsidR="00CD6015" w:rsidRDefault="00CD6015" w:rsidP="00AC4539"/>
    <w:p w:rsidR="00AC4539" w:rsidRDefault="00AC4539" w:rsidP="00AC4539"/>
    <w:p w:rsidR="00AC4539" w:rsidRDefault="00AC4539" w:rsidP="00AC4539"/>
    <w:p w:rsidR="00AC4539" w:rsidRDefault="00AC4539" w:rsidP="00AC4539"/>
    <w:p w:rsidR="00AC4539" w:rsidRDefault="00AC4539" w:rsidP="00AC4539"/>
    <w:p w:rsidR="00AC4539" w:rsidRDefault="00AC4539" w:rsidP="00AC4539"/>
    <w:p w:rsidR="00AC4539" w:rsidRDefault="00AC4539" w:rsidP="00AC4539"/>
    <w:p w:rsidR="00AF4A3B" w:rsidRPr="00AF4A3B" w:rsidRDefault="00BA1D9E" w:rsidP="00AC4539">
      <w:pPr>
        <w:pStyle w:val="Heading1"/>
        <w:numPr>
          <w:ilvl w:val="0"/>
          <w:numId w:val="0"/>
        </w:numPr>
      </w:pPr>
      <w:bookmarkStart w:id="25" w:name="_Toc499944836"/>
      <w:r w:rsidRPr="00BA1D9E">
        <w:t>References</w:t>
      </w:r>
      <w:bookmarkEnd w:id="25"/>
    </w:p>
    <w:p w:rsidR="00AC4539" w:rsidRDefault="00AC4539" w:rsidP="00AC4539">
      <w:pPr>
        <w:rPr>
          <w:rStyle w:val="selectable"/>
        </w:rPr>
      </w:pPr>
      <w:r>
        <w:rPr>
          <w:rStyle w:val="selectable"/>
        </w:rPr>
        <w:t xml:space="preserve">Browne, M. and Keeley, S. (2015). </w:t>
      </w:r>
      <w:r>
        <w:rPr>
          <w:rStyle w:val="selectable"/>
          <w:i/>
          <w:iCs/>
        </w:rPr>
        <w:t>Asking the right questions</w:t>
      </w:r>
      <w:r>
        <w:rPr>
          <w:rStyle w:val="selectable"/>
        </w:rPr>
        <w:t>. Boston: Pearson.</w:t>
      </w:r>
      <w:r w:rsidRPr="00AC4539">
        <w:rPr>
          <w:rStyle w:val="selectable"/>
        </w:rPr>
        <w:t xml:space="preserve"> </w:t>
      </w:r>
    </w:p>
    <w:p w:rsidR="00AC4539" w:rsidRDefault="00AC4539" w:rsidP="00AF4A3B">
      <w:pPr>
        <w:rPr>
          <w:rStyle w:val="selectable"/>
        </w:rPr>
      </w:pPr>
      <w:r>
        <w:rPr>
          <w:rStyle w:val="selectable"/>
        </w:rPr>
        <w:t xml:space="preserve">Epstein, R. and Rooney, M. (2017). </w:t>
      </w:r>
      <w:r>
        <w:rPr>
          <w:rStyle w:val="selectable"/>
          <w:i/>
          <w:iCs/>
        </w:rPr>
        <w:t>Critical thinking</w:t>
      </w:r>
      <w:r>
        <w:rPr>
          <w:rStyle w:val="selectable"/>
        </w:rPr>
        <w:t>. Socorro, NM: Advanced Reasoning Forum.</w:t>
      </w:r>
    </w:p>
    <w:p w:rsidR="00AC4539" w:rsidRDefault="00AC4539" w:rsidP="00AF4A3B">
      <w:pPr>
        <w:rPr>
          <w:rStyle w:val="selectable"/>
        </w:rPr>
      </w:pPr>
      <w:r>
        <w:rPr>
          <w:rStyle w:val="selectable"/>
        </w:rPr>
        <w:t xml:space="preserve">French, R., Rayner, C., Rees, G. and Rumbles, S. (2015). </w:t>
      </w:r>
      <w:r>
        <w:rPr>
          <w:rStyle w:val="selectable"/>
          <w:i/>
          <w:iCs/>
        </w:rPr>
        <w:t>Organizational behaviour</w:t>
      </w:r>
      <w:r>
        <w:rPr>
          <w:rStyle w:val="selectable"/>
        </w:rPr>
        <w:t>. Chichester, West Sussex: John Wiley &amp; Sons, Inc.</w:t>
      </w:r>
    </w:p>
    <w:p w:rsidR="0018643D" w:rsidRDefault="0018643D" w:rsidP="00AF4A3B">
      <w:pPr>
        <w:rPr>
          <w:rStyle w:val="selectable"/>
        </w:rPr>
      </w:pPr>
      <w:proofErr w:type="spellStart"/>
      <w:r>
        <w:rPr>
          <w:rStyle w:val="selectable"/>
        </w:rPr>
        <w:t>Frue</w:t>
      </w:r>
      <w:proofErr w:type="spellEnd"/>
      <w:r>
        <w:rPr>
          <w:rStyle w:val="selectable"/>
        </w:rPr>
        <w:t xml:space="preserve">, K. (2017). </w:t>
      </w:r>
      <w:r>
        <w:rPr>
          <w:rStyle w:val="selectable"/>
          <w:i/>
          <w:iCs/>
        </w:rPr>
        <w:t>SWOT Analysis of Coca Cola</w:t>
      </w:r>
      <w:r>
        <w:rPr>
          <w:rStyle w:val="selectable"/>
        </w:rPr>
        <w:t>. [</w:t>
      </w:r>
      <w:proofErr w:type="gramStart"/>
      <w:r>
        <w:rPr>
          <w:rStyle w:val="selectable"/>
        </w:rPr>
        <w:t>online</w:t>
      </w:r>
      <w:proofErr w:type="gramEnd"/>
      <w:r>
        <w:rPr>
          <w:rStyle w:val="selectable"/>
        </w:rPr>
        <w:t>] PESTLE Analysis. Available at: http://pestleanalysis.com/swot-analysis-coca-cola/ [Accessed 1 Dec. 2017].</w:t>
      </w:r>
    </w:p>
    <w:p w:rsidR="00AC4539" w:rsidRDefault="00AC4539" w:rsidP="00AF4A3B">
      <w:pPr>
        <w:rPr>
          <w:rStyle w:val="selectable"/>
        </w:rPr>
      </w:pPr>
      <w:r>
        <w:rPr>
          <w:rStyle w:val="selectable"/>
        </w:rPr>
        <w:t xml:space="preserve">GUIDELINES ON PEST RISK ANALYSIS. (2014). </w:t>
      </w:r>
      <w:r>
        <w:rPr>
          <w:rStyle w:val="selectable"/>
          <w:i/>
          <w:iCs/>
        </w:rPr>
        <w:t>EPPO Bulletin</w:t>
      </w:r>
      <w:r>
        <w:rPr>
          <w:rStyle w:val="selectable"/>
        </w:rPr>
        <w:t>, 23(2), pp.191-198.</w:t>
      </w:r>
    </w:p>
    <w:p w:rsidR="00AF4A3B" w:rsidRDefault="00AC4539" w:rsidP="00AF4A3B">
      <w:pPr>
        <w:rPr>
          <w:rStyle w:val="selectable"/>
        </w:rPr>
      </w:pPr>
      <w:proofErr w:type="spellStart"/>
      <w:r>
        <w:rPr>
          <w:rStyle w:val="selectable"/>
        </w:rPr>
        <w:t>Hanly</w:t>
      </w:r>
      <w:proofErr w:type="spellEnd"/>
      <w:r>
        <w:rPr>
          <w:rStyle w:val="selectable"/>
        </w:rPr>
        <w:t xml:space="preserve">, J., </w:t>
      </w:r>
      <w:proofErr w:type="spellStart"/>
      <w:r>
        <w:rPr>
          <w:rStyle w:val="selectable"/>
        </w:rPr>
        <w:t>Koffman</w:t>
      </w:r>
      <w:proofErr w:type="spellEnd"/>
      <w:r>
        <w:rPr>
          <w:rStyle w:val="selectable"/>
        </w:rPr>
        <w:t xml:space="preserve">, E. and </w:t>
      </w:r>
      <w:proofErr w:type="spellStart"/>
      <w:r>
        <w:rPr>
          <w:rStyle w:val="selectable"/>
        </w:rPr>
        <w:t>Tahiliani</w:t>
      </w:r>
      <w:proofErr w:type="spellEnd"/>
      <w:r>
        <w:rPr>
          <w:rStyle w:val="selectable"/>
        </w:rPr>
        <w:t xml:space="preserve">, M. (2016). </w:t>
      </w:r>
      <w:r>
        <w:rPr>
          <w:rStyle w:val="selectable"/>
          <w:i/>
          <w:iCs/>
        </w:rPr>
        <w:t>Problem solving and program design in C</w:t>
      </w:r>
      <w:r>
        <w:rPr>
          <w:rStyle w:val="selectable"/>
        </w:rPr>
        <w:t>. Harlow: Pearson.</w:t>
      </w:r>
    </w:p>
    <w:p w:rsidR="00AC4539" w:rsidRDefault="00AC4539" w:rsidP="00AF4A3B">
      <w:pPr>
        <w:rPr>
          <w:rStyle w:val="selectable"/>
        </w:rPr>
      </w:pPr>
      <w:r>
        <w:rPr>
          <w:rStyle w:val="selectable"/>
        </w:rPr>
        <w:t xml:space="preserve">Horvath, C. and Forte, J. (2011). </w:t>
      </w:r>
      <w:r>
        <w:rPr>
          <w:rStyle w:val="selectable"/>
          <w:i/>
          <w:iCs/>
        </w:rPr>
        <w:t>Critical thinking</w:t>
      </w:r>
      <w:r>
        <w:rPr>
          <w:rStyle w:val="selectable"/>
        </w:rPr>
        <w:t>. Hauppauge, NY: Nova Science Publishers.</w:t>
      </w:r>
    </w:p>
    <w:p w:rsidR="00AC4539" w:rsidRDefault="00AC4539" w:rsidP="00AF4A3B">
      <w:pPr>
        <w:rPr>
          <w:rStyle w:val="selectable"/>
        </w:rPr>
      </w:pPr>
      <w:r>
        <w:rPr>
          <w:rStyle w:val="selectable"/>
        </w:rPr>
        <w:t xml:space="preserve">King, D. and </w:t>
      </w:r>
      <w:proofErr w:type="spellStart"/>
      <w:r>
        <w:rPr>
          <w:rStyle w:val="selectable"/>
        </w:rPr>
        <w:t>Lawley</w:t>
      </w:r>
      <w:proofErr w:type="spellEnd"/>
      <w:r>
        <w:rPr>
          <w:rStyle w:val="selectable"/>
        </w:rPr>
        <w:t xml:space="preserve">, S. (2016). </w:t>
      </w:r>
      <w:r>
        <w:rPr>
          <w:rStyle w:val="selectable"/>
          <w:i/>
          <w:iCs/>
        </w:rPr>
        <w:t>Organizational behaviour</w:t>
      </w:r>
      <w:r>
        <w:rPr>
          <w:rStyle w:val="selectable"/>
        </w:rPr>
        <w:t>. Oxford: Oxford University Press.</w:t>
      </w:r>
    </w:p>
    <w:p w:rsidR="00AC4539" w:rsidRDefault="00AC4539" w:rsidP="00AF4A3B">
      <w:pPr>
        <w:rPr>
          <w:rStyle w:val="selectable"/>
        </w:rPr>
      </w:pPr>
      <w:r>
        <w:rPr>
          <w:rStyle w:val="selectable"/>
        </w:rPr>
        <w:t xml:space="preserve">Mani, G., </w:t>
      </w:r>
      <w:proofErr w:type="spellStart"/>
      <w:r>
        <w:rPr>
          <w:rStyle w:val="selectable"/>
        </w:rPr>
        <w:t>Jyothi</w:t>
      </w:r>
      <w:proofErr w:type="spellEnd"/>
      <w:r>
        <w:rPr>
          <w:rStyle w:val="selectable"/>
        </w:rPr>
        <w:t xml:space="preserve">, G., </w:t>
      </w:r>
      <w:proofErr w:type="spellStart"/>
      <w:r>
        <w:rPr>
          <w:rStyle w:val="selectable"/>
        </w:rPr>
        <w:t>Swathi</w:t>
      </w:r>
      <w:proofErr w:type="spellEnd"/>
      <w:r>
        <w:rPr>
          <w:rStyle w:val="selectable"/>
        </w:rPr>
        <w:t xml:space="preserve">, G. and </w:t>
      </w:r>
      <w:proofErr w:type="gramStart"/>
      <w:r>
        <w:rPr>
          <w:rStyle w:val="selectable"/>
        </w:rPr>
        <w:t>Daniel.,</w:t>
      </w:r>
      <w:proofErr w:type="gramEnd"/>
      <w:r>
        <w:rPr>
          <w:rStyle w:val="selectable"/>
        </w:rPr>
        <w:t xml:space="preserve"> R. (2016). SENTIMENT ANALYSIS OF SOCIAL MEDIA DATA USING NAIVE BAYESIAN CLASSIFIER IN HADOOP AND HIVE. </w:t>
      </w:r>
      <w:r>
        <w:rPr>
          <w:rStyle w:val="selectable"/>
          <w:i/>
          <w:iCs/>
        </w:rPr>
        <w:t>International Journal of Advanced Research</w:t>
      </w:r>
      <w:r>
        <w:rPr>
          <w:rStyle w:val="selectable"/>
        </w:rPr>
        <w:t>, 4(5), pp.176-184.</w:t>
      </w:r>
    </w:p>
    <w:p w:rsidR="00AC4539" w:rsidRDefault="00AC4539" w:rsidP="00AF4A3B">
      <w:pPr>
        <w:rPr>
          <w:rStyle w:val="selectable"/>
        </w:rPr>
      </w:pPr>
      <w:r>
        <w:rPr>
          <w:rStyle w:val="selectable"/>
        </w:rPr>
        <w:t xml:space="preserve">Publishing, H. (2017). </w:t>
      </w:r>
      <w:r>
        <w:rPr>
          <w:rStyle w:val="selectable"/>
          <w:i/>
          <w:iCs/>
        </w:rPr>
        <w:t>Mental health problems in the workplace - Harvard Health</w:t>
      </w:r>
      <w:r>
        <w:rPr>
          <w:rStyle w:val="selectable"/>
        </w:rPr>
        <w:t>. [</w:t>
      </w:r>
      <w:proofErr w:type="gramStart"/>
      <w:r>
        <w:rPr>
          <w:rStyle w:val="selectable"/>
        </w:rPr>
        <w:t>online</w:t>
      </w:r>
      <w:proofErr w:type="gramEnd"/>
      <w:r>
        <w:rPr>
          <w:rStyle w:val="selectable"/>
        </w:rPr>
        <w:t xml:space="preserve">] </w:t>
      </w:r>
      <w:proofErr w:type="gramStart"/>
      <w:r>
        <w:rPr>
          <w:rStyle w:val="selectable"/>
        </w:rPr>
        <w:t>Harvard Health.</w:t>
      </w:r>
      <w:proofErr w:type="gramEnd"/>
      <w:r>
        <w:rPr>
          <w:rStyle w:val="selectable"/>
        </w:rPr>
        <w:t xml:space="preserve"> Available at: https://www.health.harvard.edu/newsletter_article/mental-health-problems-in-the-workplace [Accessed 1 Dec. 2017].</w:t>
      </w:r>
    </w:p>
    <w:p w:rsidR="00AC4539" w:rsidRPr="00AF4A3B" w:rsidRDefault="00AC4539" w:rsidP="00AF4A3B"/>
    <w:sectPr w:rsidR="00AC4539" w:rsidRPr="00AF4A3B" w:rsidSect="00AD354B">
      <w:headerReference w:type="first" r:id="rId11"/>
      <w:pgSz w:w="11909" w:h="16834" w:code="9"/>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7ED9" w:rsidRDefault="00A17ED9" w:rsidP="00E36AD5">
      <w:pPr>
        <w:spacing w:after="0" w:line="240" w:lineRule="auto"/>
      </w:pPr>
      <w:r>
        <w:separator/>
      </w:r>
    </w:p>
  </w:endnote>
  <w:endnote w:type="continuationSeparator" w:id="0">
    <w:p w:rsidR="00A17ED9" w:rsidRDefault="00A17ED9" w:rsidP="00E36A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8622655"/>
      <w:docPartObj>
        <w:docPartGallery w:val="Page Numbers (Bottom of Page)"/>
        <w:docPartUnique/>
      </w:docPartObj>
    </w:sdtPr>
    <w:sdtEndPr>
      <w:rPr>
        <w:noProof/>
      </w:rPr>
    </w:sdtEndPr>
    <w:sdtContent>
      <w:p w:rsidR="00BC6F05" w:rsidRDefault="00D320B6">
        <w:pPr>
          <w:pStyle w:val="Footer"/>
          <w:jc w:val="right"/>
        </w:pPr>
        <w:r>
          <w:fldChar w:fldCharType="begin"/>
        </w:r>
        <w:r w:rsidR="00BC6F05">
          <w:instrText xml:space="preserve"> PAGE   \* MERGEFORMAT </w:instrText>
        </w:r>
        <w:r>
          <w:fldChar w:fldCharType="separate"/>
        </w:r>
        <w:r w:rsidR="002813A8">
          <w:rPr>
            <w:noProof/>
          </w:rPr>
          <w:t>ii</w:t>
        </w:r>
        <w:r>
          <w:rPr>
            <w:noProof/>
          </w:rPr>
          <w:fldChar w:fldCharType="end"/>
        </w:r>
      </w:p>
    </w:sdtContent>
  </w:sdt>
  <w:p w:rsidR="00BC6F05" w:rsidRDefault="00BC6F05" w:rsidP="00AD354B">
    <w:pPr>
      <w:pStyle w:val="Footer"/>
      <w:tabs>
        <w:tab w:val="clear" w:pos="4680"/>
        <w:tab w:val="clear" w:pos="9360"/>
        <w:tab w:val="left" w:pos="1328"/>
      </w:tabs>
    </w:pPr>
    <w:r>
      <w:tab/>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0545779"/>
      <w:docPartObj>
        <w:docPartGallery w:val="Page Numbers (Bottom of Page)"/>
        <w:docPartUnique/>
      </w:docPartObj>
    </w:sdtPr>
    <w:sdtEndPr>
      <w:rPr>
        <w:noProof/>
      </w:rPr>
    </w:sdtEndPr>
    <w:sdtContent>
      <w:p w:rsidR="00BC6F05" w:rsidRDefault="00D320B6">
        <w:pPr>
          <w:pStyle w:val="Footer"/>
          <w:jc w:val="right"/>
        </w:pPr>
        <w:r>
          <w:fldChar w:fldCharType="begin"/>
        </w:r>
        <w:r w:rsidR="00BC6F05">
          <w:instrText xml:space="preserve"> PAGE   \* MERGEFORMAT </w:instrText>
        </w:r>
        <w:r>
          <w:fldChar w:fldCharType="separate"/>
        </w:r>
        <w:r w:rsidR="002813A8">
          <w:rPr>
            <w:noProof/>
          </w:rPr>
          <w:t>i</w:t>
        </w:r>
        <w:r>
          <w:rPr>
            <w:noProof/>
          </w:rPr>
          <w:fldChar w:fldCharType="end"/>
        </w:r>
      </w:p>
    </w:sdtContent>
  </w:sdt>
  <w:p w:rsidR="00BC6F05" w:rsidRDefault="00BC6F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7ED9" w:rsidRDefault="00A17ED9" w:rsidP="00E36AD5">
      <w:pPr>
        <w:spacing w:after="0" w:line="240" w:lineRule="auto"/>
      </w:pPr>
      <w:r>
        <w:separator/>
      </w:r>
    </w:p>
  </w:footnote>
  <w:footnote w:type="continuationSeparator" w:id="0">
    <w:p w:rsidR="00A17ED9" w:rsidRDefault="00A17ED9" w:rsidP="00E36AD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6F05" w:rsidRDefault="00BC6F0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A209F"/>
    <w:multiLevelType w:val="hybridMultilevel"/>
    <w:tmpl w:val="591CD95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7A7656"/>
    <w:multiLevelType w:val="hybridMultilevel"/>
    <w:tmpl w:val="30A2FCB2"/>
    <w:lvl w:ilvl="0" w:tplc="9F201506">
      <w:start w:val="1"/>
      <w:numFmt w:val="decimal"/>
      <w:lvlText w:val="(%1)"/>
      <w:lvlJc w:val="left"/>
      <w:pPr>
        <w:ind w:left="720" w:hanging="360"/>
      </w:pPr>
      <w:rPr>
        <w:rFonts w:hint="default"/>
      </w:rPr>
    </w:lvl>
    <w:lvl w:ilvl="1" w:tplc="D1E62114">
      <w:start w:val="1"/>
      <w:numFmt w:val="lowerLetter"/>
      <w:lvlText w:val="(%2)"/>
      <w:lvlJc w:val="left"/>
      <w:pPr>
        <w:ind w:left="1440" w:hanging="360"/>
      </w:pPr>
      <w:rPr>
        <w:rFonts w:hint="default"/>
        <w:b/>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312C9A"/>
    <w:multiLevelType w:val="hybridMultilevel"/>
    <w:tmpl w:val="CDFAA2FE"/>
    <w:lvl w:ilvl="0" w:tplc="9F2015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45017EF"/>
    <w:multiLevelType w:val="hybridMultilevel"/>
    <w:tmpl w:val="49ACCDB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E2A245F"/>
    <w:multiLevelType w:val="hybridMultilevel"/>
    <w:tmpl w:val="12AA70C0"/>
    <w:lvl w:ilvl="0" w:tplc="0B26053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3E903BB"/>
    <w:multiLevelType w:val="hybridMultilevel"/>
    <w:tmpl w:val="6E4862D6"/>
    <w:lvl w:ilvl="0" w:tplc="8B7EC5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5546FD9"/>
    <w:multiLevelType w:val="hybridMultilevel"/>
    <w:tmpl w:val="51B2A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841377A"/>
    <w:multiLevelType w:val="hybridMultilevel"/>
    <w:tmpl w:val="25C8DA18"/>
    <w:lvl w:ilvl="0" w:tplc="9F2015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0C12AD2"/>
    <w:multiLevelType w:val="hybridMultilevel"/>
    <w:tmpl w:val="5C989C06"/>
    <w:lvl w:ilvl="0" w:tplc="9F2015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2335901"/>
    <w:multiLevelType w:val="hybridMultilevel"/>
    <w:tmpl w:val="63A2D3A8"/>
    <w:lvl w:ilvl="0" w:tplc="8B7EC5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31C3F24"/>
    <w:multiLevelType w:val="hybridMultilevel"/>
    <w:tmpl w:val="F3E05B6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45C300E"/>
    <w:multiLevelType w:val="hybridMultilevel"/>
    <w:tmpl w:val="A788C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5743145"/>
    <w:multiLevelType w:val="hybridMultilevel"/>
    <w:tmpl w:val="776E46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B7E7131"/>
    <w:multiLevelType w:val="hybridMultilevel"/>
    <w:tmpl w:val="4ACA83E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CA51B9C"/>
    <w:multiLevelType w:val="hybridMultilevel"/>
    <w:tmpl w:val="E692FF94"/>
    <w:lvl w:ilvl="0" w:tplc="9F2015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137AD5"/>
    <w:multiLevelType w:val="multilevel"/>
    <w:tmpl w:val="AF6E7AF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nsid w:val="52CD5871"/>
    <w:multiLevelType w:val="hybridMultilevel"/>
    <w:tmpl w:val="7908A4C4"/>
    <w:lvl w:ilvl="0" w:tplc="9F2015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0D21A5C"/>
    <w:multiLevelType w:val="hybridMultilevel"/>
    <w:tmpl w:val="5A3049E6"/>
    <w:lvl w:ilvl="0" w:tplc="0B26053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70F401F"/>
    <w:multiLevelType w:val="hybridMultilevel"/>
    <w:tmpl w:val="2D8A7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7321434"/>
    <w:multiLevelType w:val="hybridMultilevel"/>
    <w:tmpl w:val="77BA8C5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9126A65"/>
    <w:multiLevelType w:val="hybridMultilevel"/>
    <w:tmpl w:val="CB2E3B16"/>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A7F348C"/>
    <w:multiLevelType w:val="hybridMultilevel"/>
    <w:tmpl w:val="5CD855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B1B1501"/>
    <w:multiLevelType w:val="multilevel"/>
    <w:tmpl w:val="A6EE60CA"/>
    <w:lvl w:ilvl="0">
      <w:start w:val="1"/>
      <w:numFmt w:val="decimal"/>
      <w:lvlText w:val="%1"/>
      <w:lvlJc w:val="left"/>
      <w:pPr>
        <w:ind w:left="432" w:hanging="432"/>
      </w:pPr>
    </w:lvl>
    <w:lvl w:ilvl="1">
      <w:start w:val="1"/>
      <w:numFmt w:val="lowerLetter"/>
      <w:lvlText w:val="%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2"/>
  </w:num>
  <w:num w:numId="2">
    <w:abstractNumId w:val="21"/>
  </w:num>
  <w:num w:numId="3">
    <w:abstractNumId w:val="22"/>
    <w:lvlOverride w:ilvl="0">
      <w:startOverride w:val="2"/>
    </w:lvlOverride>
    <w:lvlOverride w:ilvl="1">
      <w:startOverride w:val="1"/>
    </w:lvlOverride>
  </w:num>
  <w:num w:numId="4">
    <w:abstractNumId w:val="22"/>
    <w:lvlOverride w:ilvl="0">
      <w:startOverride w:val="2"/>
    </w:lvlOverride>
    <w:lvlOverride w:ilvl="1">
      <w:startOverride w:val="1"/>
    </w:lvlOverride>
  </w:num>
  <w:num w:numId="5">
    <w:abstractNumId w:val="15"/>
  </w:num>
  <w:num w:numId="6">
    <w:abstractNumId w:val="10"/>
  </w:num>
  <w:num w:numId="7">
    <w:abstractNumId w:val="13"/>
  </w:num>
  <w:num w:numId="8">
    <w:abstractNumId w:val="3"/>
  </w:num>
  <w:num w:numId="9">
    <w:abstractNumId w:val="19"/>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2"/>
  </w:num>
  <w:num w:numId="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num>
  <w:num w:numId="14">
    <w:abstractNumId w:val="17"/>
  </w:num>
  <w:num w:numId="15">
    <w:abstractNumId w:val="4"/>
  </w:num>
  <w:num w:numId="16">
    <w:abstractNumId w:val="5"/>
  </w:num>
  <w:num w:numId="17">
    <w:abstractNumId w:val="9"/>
  </w:num>
  <w:num w:numId="18">
    <w:abstractNumId w:val="1"/>
  </w:num>
  <w:num w:numId="19">
    <w:abstractNumId w:val="16"/>
  </w:num>
  <w:num w:numId="20">
    <w:abstractNumId w:val="8"/>
  </w:num>
  <w:num w:numId="21">
    <w:abstractNumId w:val="7"/>
  </w:num>
  <w:num w:numId="22">
    <w:abstractNumId w:val="2"/>
  </w:num>
  <w:num w:numId="23">
    <w:abstractNumId w:val="6"/>
  </w:num>
  <w:num w:numId="24">
    <w:abstractNumId w:val="11"/>
  </w:num>
  <w:num w:numId="25">
    <w:abstractNumId w:val="18"/>
  </w:num>
  <w:num w:numId="26">
    <w:abstractNumId w:val="20"/>
  </w:num>
  <w:num w:numId="27">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rAwMjY3NrE0trQwNzFX0lEKTi0uzszPAykwMqkFAF3O+5otAAAA"/>
  </w:docVars>
  <w:rsids>
    <w:rsidRoot w:val="00E36AD5"/>
    <w:rsid w:val="000002C2"/>
    <w:rsid w:val="000007C4"/>
    <w:rsid w:val="00002890"/>
    <w:rsid w:val="00004716"/>
    <w:rsid w:val="00007DA9"/>
    <w:rsid w:val="00012F0E"/>
    <w:rsid w:val="00014EF6"/>
    <w:rsid w:val="00022B8D"/>
    <w:rsid w:val="00037EF6"/>
    <w:rsid w:val="00057515"/>
    <w:rsid w:val="00063AA4"/>
    <w:rsid w:val="0006781F"/>
    <w:rsid w:val="00071A23"/>
    <w:rsid w:val="00075ACB"/>
    <w:rsid w:val="00095C0F"/>
    <w:rsid w:val="000B081F"/>
    <w:rsid w:val="000B4044"/>
    <w:rsid w:val="000B67A9"/>
    <w:rsid w:val="000C142B"/>
    <w:rsid w:val="000D528E"/>
    <w:rsid w:val="000D5FF6"/>
    <w:rsid w:val="000D6495"/>
    <w:rsid w:val="000E04C0"/>
    <w:rsid w:val="000E1020"/>
    <w:rsid w:val="000F401B"/>
    <w:rsid w:val="000F45D3"/>
    <w:rsid w:val="000F64B7"/>
    <w:rsid w:val="000F6B94"/>
    <w:rsid w:val="0011020F"/>
    <w:rsid w:val="00110372"/>
    <w:rsid w:val="001120A2"/>
    <w:rsid w:val="00120ADB"/>
    <w:rsid w:val="00121C45"/>
    <w:rsid w:val="00125226"/>
    <w:rsid w:val="001322C0"/>
    <w:rsid w:val="001324AF"/>
    <w:rsid w:val="001334BD"/>
    <w:rsid w:val="0016457C"/>
    <w:rsid w:val="001651E3"/>
    <w:rsid w:val="001675EE"/>
    <w:rsid w:val="0018643D"/>
    <w:rsid w:val="00186AA6"/>
    <w:rsid w:val="00193A01"/>
    <w:rsid w:val="001A6CF7"/>
    <w:rsid w:val="001B184F"/>
    <w:rsid w:val="001B29B7"/>
    <w:rsid w:val="001C646F"/>
    <w:rsid w:val="001D37FC"/>
    <w:rsid w:val="001F3310"/>
    <w:rsid w:val="001F3ED0"/>
    <w:rsid w:val="001F682D"/>
    <w:rsid w:val="0020143E"/>
    <w:rsid w:val="00233017"/>
    <w:rsid w:val="00244A33"/>
    <w:rsid w:val="002641CB"/>
    <w:rsid w:val="00267298"/>
    <w:rsid w:val="00271067"/>
    <w:rsid w:val="0027177B"/>
    <w:rsid w:val="002813A8"/>
    <w:rsid w:val="002849AA"/>
    <w:rsid w:val="0028779D"/>
    <w:rsid w:val="0029292D"/>
    <w:rsid w:val="00292FF9"/>
    <w:rsid w:val="002E263D"/>
    <w:rsid w:val="002F552A"/>
    <w:rsid w:val="0032028B"/>
    <w:rsid w:val="00344778"/>
    <w:rsid w:val="00357AD0"/>
    <w:rsid w:val="0036165F"/>
    <w:rsid w:val="00366B53"/>
    <w:rsid w:val="00374779"/>
    <w:rsid w:val="00374DD2"/>
    <w:rsid w:val="00375013"/>
    <w:rsid w:val="003765C6"/>
    <w:rsid w:val="00384F84"/>
    <w:rsid w:val="0038501D"/>
    <w:rsid w:val="00394435"/>
    <w:rsid w:val="00395829"/>
    <w:rsid w:val="003A66DC"/>
    <w:rsid w:val="003A7EC6"/>
    <w:rsid w:val="003B479B"/>
    <w:rsid w:val="003B6B64"/>
    <w:rsid w:val="003D3631"/>
    <w:rsid w:val="003D5021"/>
    <w:rsid w:val="003E56EA"/>
    <w:rsid w:val="004079BC"/>
    <w:rsid w:val="00407D6E"/>
    <w:rsid w:val="004152D5"/>
    <w:rsid w:val="00417871"/>
    <w:rsid w:val="00433667"/>
    <w:rsid w:val="00442AFE"/>
    <w:rsid w:val="004459A2"/>
    <w:rsid w:val="00455B1D"/>
    <w:rsid w:val="00462126"/>
    <w:rsid w:val="004665DF"/>
    <w:rsid w:val="0046795E"/>
    <w:rsid w:val="004E5340"/>
    <w:rsid w:val="004E6094"/>
    <w:rsid w:val="004F60C9"/>
    <w:rsid w:val="0050402B"/>
    <w:rsid w:val="005048CD"/>
    <w:rsid w:val="00514699"/>
    <w:rsid w:val="00523611"/>
    <w:rsid w:val="00562AC1"/>
    <w:rsid w:val="00565FA1"/>
    <w:rsid w:val="00571121"/>
    <w:rsid w:val="0058270D"/>
    <w:rsid w:val="0059209F"/>
    <w:rsid w:val="00594FBA"/>
    <w:rsid w:val="005A411F"/>
    <w:rsid w:val="005A4F39"/>
    <w:rsid w:val="005A77A9"/>
    <w:rsid w:val="005B0219"/>
    <w:rsid w:val="005C346B"/>
    <w:rsid w:val="005C4162"/>
    <w:rsid w:val="005C45A1"/>
    <w:rsid w:val="005C502E"/>
    <w:rsid w:val="005E0FD4"/>
    <w:rsid w:val="005E2360"/>
    <w:rsid w:val="005E74BA"/>
    <w:rsid w:val="005F5072"/>
    <w:rsid w:val="00601648"/>
    <w:rsid w:val="00612BB3"/>
    <w:rsid w:val="00622877"/>
    <w:rsid w:val="0062416A"/>
    <w:rsid w:val="00625A84"/>
    <w:rsid w:val="00630A48"/>
    <w:rsid w:val="00640927"/>
    <w:rsid w:val="00662226"/>
    <w:rsid w:val="006706D7"/>
    <w:rsid w:val="006756FE"/>
    <w:rsid w:val="006768E4"/>
    <w:rsid w:val="00686333"/>
    <w:rsid w:val="006864D4"/>
    <w:rsid w:val="006A0C2C"/>
    <w:rsid w:val="006A5D7D"/>
    <w:rsid w:val="006B3C99"/>
    <w:rsid w:val="006C113B"/>
    <w:rsid w:val="006C2A9D"/>
    <w:rsid w:val="006C3ED4"/>
    <w:rsid w:val="006C4252"/>
    <w:rsid w:val="006D0AE3"/>
    <w:rsid w:val="006F0921"/>
    <w:rsid w:val="00702131"/>
    <w:rsid w:val="007067EF"/>
    <w:rsid w:val="00710A77"/>
    <w:rsid w:val="00712A6C"/>
    <w:rsid w:val="007144AC"/>
    <w:rsid w:val="00715250"/>
    <w:rsid w:val="007436A0"/>
    <w:rsid w:val="0075274E"/>
    <w:rsid w:val="007529B1"/>
    <w:rsid w:val="007611D2"/>
    <w:rsid w:val="0077196E"/>
    <w:rsid w:val="0077391A"/>
    <w:rsid w:val="0077680E"/>
    <w:rsid w:val="007B4EE5"/>
    <w:rsid w:val="007D5709"/>
    <w:rsid w:val="007E030E"/>
    <w:rsid w:val="007F08C1"/>
    <w:rsid w:val="007F10E1"/>
    <w:rsid w:val="007F19AB"/>
    <w:rsid w:val="007F28F1"/>
    <w:rsid w:val="007F2FA4"/>
    <w:rsid w:val="00820B79"/>
    <w:rsid w:val="0082116E"/>
    <w:rsid w:val="00826A39"/>
    <w:rsid w:val="00830EB3"/>
    <w:rsid w:val="00834A6D"/>
    <w:rsid w:val="00834B3D"/>
    <w:rsid w:val="00835F7B"/>
    <w:rsid w:val="0083796F"/>
    <w:rsid w:val="00842250"/>
    <w:rsid w:val="0085308C"/>
    <w:rsid w:val="00857524"/>
    <w:rsid w:val="00863E7D"/>
    <w:rsid w:val="00864279"/>
    <w:rsid w:val="0087402F"/>
    <w:rsid w:val="00895009"/>
    <w:rsid w:val="008A4D79"/>
    <w:rsid w:val="008B7726"/>
    <w:rsid w:val="008D048B"/>
    <w:rsid w:val="008D1931"/>
    <w:rsid w:val="008E7681"/>
    <w:rsid w:val="008F72E9"/>
    <w:rsid w:val="009075D8"/>
    <w:rsid w:val="009128A7"/>
    <w:rsid w:val="00913B67"/>
    <w:rsid w:val="0091549F"/>
    <w:rsid w:val="00915912"/>
    <w:rsid w:val="00936B03"/>
    <w:rsid w:val="009463B4"/>
    <w:rsid w:val="0095176E"/>
    <w:rsid w:val="009534B1"/>
    <w:rsid w:val="00954EA2"/>
    <w:rsid w:val="00956F6F"/>
    <w:rsid w:val="009667DC"/>
    <w:rsid w:val="0096696A"/>
    <w:rsid w:val="009764B2"/>
    <w:rsid w:val="00980F2D"/>
    <w:rsid w:val="0098491A"/>
    <w:rsid w:val="00995D5E"/>
    <w:rsid w:val="009A2C5B"/>
    <w:rsid w:val="009C20A9"/>
    <w:rsid w:val="009C7589"/>
    <w:rsid w:val="009D4C80"/>
    <w:rsid w:val="009D6457"/>
    <w:rsid w:val="009D7C39"/>
    <w:rsid w:val="009E52AE"/>
    <w:rsid w:val="00A144E1"/>
    <w:rsid w:val="00A16EB3"/>
    <w:rsid w:val="00A1768B"/>
    <w:rsid w:val="00A17ED9"/>
    <w:rsid w:val="00A22041"/>
    <w:rsid w:val="00A22EAC"/>
    <w:rsid w:val="00A236DD"/>
    <w:rsid w:val="00A30F9D"/>
    <w:rsid w:val="00A325F2"/>
    <w:rsid w:val="00A344DD"/>
    <w:rsid w:val="00A42CB2"/>
    <w:rsid w:val="00A514E0"/>
    <w:rsid w:val="00A66319"/>
    <w:rsid w:val="00A9230F"/>
    <w:rsid w:val="00A96710"/>
    <w:rsid w:val="00AA6544"/>
    <w:rsid w:val="00AC3134"/>
    <w:rsid w:val="00AC352A"/>
    <w:rsid w:val="00AC4539"/>
    <w:rsid w:val="00AD0388"/>
    <w:rsid w:val="00AD354B"/>
    <w:rsid w:val="00AD4F2C"/>
    <w:rsid w:val="00AF4A3B"/>
    <w:rsid w:val="00B0707F"/>
    <w:rsid w:val="00B12139"/>
    <w:rsid w:val="00B15546"/>
    <w:rsid w:val="00B4357F"/>
    <w:rsid w:val="00B554B8"/>
    <w:rsid w:val="00B65344"/>
    <w:rsid w:val="00B7290C"/>
    <w:rsid w:val="00B75243"/>
    <w:rsid w:val="00B765EF"/>
    <w:rsid w:val="00B910A2"/>
    <w:rsid w:val="00BA1D9E"/>
    <w:rsid w:val="00BA2864"/>
    <w:rsid w:val="00BA60E5"/>
    <w:rsid w:val="00BB4D46"/>
    <w:rsid w:val="00BB6EBB"/>
    <w:rsid w:val="00BC3370"/>
    <w:rsid w:val="00BC6F05"/>
    <w:rsid w:val="00BC761D"/>
    <w:rsid w:val="00BD09EE"/>
    <w:rsid w:val="00BD2EFB"/>
    <w:rsid w:val="00BE2DA8"/>
    <w:rsid w:val="00BE7368"/>
    <w:rsid w:val="00C1093E"/>
    <w:rsid w:val="00C112C4"/>
    <w:rsid w:val="00C16A0E"/>
    <w:rsid w:val="00C257F3"/>
    <w:rsid w:val="00C321F6"/>
    <w:rsid w:val="00C42690"/>
    <w:rsid w:val="00C42D24"/>
    <w:rsid w:val="00C50BDA"/>
    <w:rsid w:val="00C528DE"/>
    <w:rsid w:val="00C632F6"/>
    <w:rsid w:val="00C65445"/>
    <w:rsid w:val="00C70E08"/>
    <w:rsid w:val="00C727B2"/>
    <w:rsid w:val="00C72D31"/>
    <w:rsid w:val="00C77BAE"/>
    <w:rsid w:val="00C805AF"/>
    <w:rsid w:val="00C849B3"/>
    <w:rsid w:val="00C85BD8"/>
    <w:rsid w:val="00CA6C95"/>
    <w:rsid w:val="00CB3B32"/>
    <w:rsid w:val="00CB7146"/>
    <w:rsid w:val="00CD1066"/>
    <w:rsid w:val="00CD1B47"/>
    <w:rsid w:val="00CD6015"/>
    <w:rsid w:val="00CE3FA3"/>
    <w:rsid w:val="00D007EF"/>
    <w:rsid w:val="00D05F9F"/>
    <w:rsid w:val="00D06A50"/>
    <w:rsid w:val="00D1262F"/>
    <w:rsid w:val="00D13DF1"/>
    <w:rsid w:val="00D2028A"/>
    <w:rsid w:val="00D320B6"/>
    <w:rsid w:val="00D350AB"/>
    <w:rsid w:val="00D3615A"/>
    <w:rsid w:val="00D450DE"/>
    <w:rsid w:val="00D57B5D"/>
    <w:rsid w:val="00D651F9"/>
    <w:rsid w:val="00D6659E"/>
    <w:rsid w:val="00D74A8B"/>
    <w:rsid w:val="00D8746A"/>
    <w:rsid w:val="00D923AA"/>
    <w:rsid w:val="00D968CD"/>
    <w:rsid w:val="00DD724E"/>
    <w:rsid w:val="00DD7C8D"/>
    <w:rsid w:val="00DE355B"/>
    <w:rsid w:val="00DE563A"/>
    <w:rsid w:val="00DF2440"/>
    <w:rsid w:val="00DF60F8"/>
    <w:rsid w:val="00E06F2C"/>
    <w:rsid w:val="00E11B07"/>
    <w:rsid w:val="00E14100"/>
    <w:rsid w:val="00E17A3D"/>
    <w:rsid w:val="00E23AB1"/>
    <w:rsid w:val="00E26D8E"/>
    <w:rsid w:val="00E33030"/>
    <w:rsid w:val="00E36AD5"/>
    <w:rsid w:val="00E442FE"/>
    <w:rsid w:val="00E450F0"/>
    <w:rsid w:val="00E4645E"/>
    <w:rsid w:val="00E576AB"/>
    <w:rsid w:val="00E645E3"/>
    <w:rsid w:val="00E768A9"/>
    <w:rsid w:val="00E80893"/>
    <w:rsid w:val="00E80B11"/>
    <w:rsid w:val="00E85484"/>
    <w:rsid w:val="00E95DB6"/>
    <w:rsid w:val="00EA38C6"/>
    <w:rsid w:val="00EA744B"/>
    <w:rsid w:val="00EB21E8"/>
    <w:rsid w:val="00EC190B"/>
    <w:rsid w:val="00ED4E6B"/>
    <w:rsid w:val="00EE15B4"/>
    <w:rsid w:val="00EE3D89"/>
    <w:rsid w:val="00EE402A"/>
    <w:rsid w:val="00EF550D"/>
    <w:rsid w:val="00F049A8"/>
    <w:rsid w:val="00F058EC"/>
    <w:rsid w:val="00F172B9"/>
    <w:rsid w:val="00F230C2"/>
    <w:rsid w:val="00F410B5"/>
    <w:rsid w:val="00F42DE6"/>
    <w:rsid w:val="00F4388F"/>
    <w:rsid w:val="00F43A19"/>
    <w:rsid w:val="00F45A81"/>
    <w:rsid w:val="00F92F3E"/>
    <w:rsid w:val="00FC12E7"/>
    <w:rsid w:val="00FE5248"/>
    <w:rsid w:val="00FE68B6"/>
    <w:rsid w:val="00FF5E12"/>
    <w:rsid w:val="00FF727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6AD5"/>
    <w:rPr>
      <w:rFonts w:ascii="Times New Roman" w:hAnsi="Times New Roman"/>
      <w:sz w:val="24"/>
      <w:lang w:val="en-GB"/>
    </w:rPr>
  </w:style>
  <w:style w:type="paragraph" w:styleId="Heading1">
    <w:name w:val="heading 1"/>
    <w:basedOn w:val="Normal"/>
    <w:next w:val="Normal"/>
    <w:link w:val="Heading1Char"/>
    <w:uiPriority w:val="9"/>
    <w:qFormat/>
    <w:rsid w:val="00A16EB3"/>
    <w:pPr>
      <w:keepNext/>
      <w:keepLines/>
      <w:numPr>
        <w:numId w:val="5"/>
      </w:numPr>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16EB3"/>
    <w:pPr>
      <w:keepNext/>
      <w:keepLines/>
      <w:numPr>
        <w:ilvl w:val="1"/>
        <w:numId w:val="5"/>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0707F"/>
    <w:pPr>
      <w:keepNext/>
      <w:keepLines/>
      <w:numPr>
        <w:ilvl w:val="2"/>
        <w:numId w:val="5"/>
      </w:numPr>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0007C4"/>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007C4"/>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007C4"/>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007C4"/>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007C4"/>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007C4"/>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EB3"/>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16EB3"/>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B0707F"/>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E36A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6AD5"/>
    <w:rPr>
      <w:rFonts w:ascii="Times New Roman" w:hAnsi="Times New Roman"/>
      <w:sz w:val="24"/>
    </w:rPr>
  </w:style>
  <w:style w:type="paragraph" w:styleId="Footer">
    <w:name w:val="footer"/>
    <w:basedOn w:val="Normal"/>
    <w:link w:val="FooterChar"/>
    <w:uiPriority w:val="99"/>
    <w:unhideWhenUsed/>
    <w:rsid w:val="00E36A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AD5"/>
    <w:rPr>
      <w:rFonts w:ascii="Times New Roman" w:hAnsi="Times New Roman"/>
      <w:sz w:val="24"/>
    </w:rPr>
  </w:style>
  <w:style w:type="character" w:customStyle="1" w:styleId="Heading4Char">
    <w:name w:val="Heading 4 Char"/>
    <w:basedOn w:val="DefaultParagraphFont"/>
    <w:link w:val="Heading4"/>
    <w:uiPriority w:val="9"/>
    <w:semiHidden/>
    <w:rsid w:val="000007C4"/>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0007C4"/>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0007C4"/>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0007C4"/>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0007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007C4"/>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863E7D"/>
    <w:pPr>
      <w:spacing w:after="0" w:line="240" w:lineRule="auto"/>
    </w:pPr>
    <w:rPr>
      <w:rFonts w:eastAsiaTheme="minorEastAsia"/>
    </w:rPr>
  </w:style>
  <w:style w:type="character" w:customStyle="1" w:styleId="NoSpacingChar">
    <w:name w:val="No Spacing Char"/>
    <w:basedOn w:val="DefaultParagraphFont"/>
    <w:link w:val="NoSpacing"/>
    <w:uiPriority w:val="1"/>
    <w:rsid w:val="00863E7D"/>
    <w:rPr>
      <w:rFonts w:eastAsiaTheme="minorEastAsia"/>
    </w:rPr>
  </w:style>
  <w:style w:type="paragraph" w:styleId="TOCHeading">
    <w:name w:val="TOC Heading"/>
    <w:basedOn w:val="Heading1"/>
    <w:next w:val="Normal"/>
    <w:uiPriority w:val="39"/>
    <w:unhideWhenUsed/>
    <w:qFormat/>
    <w:rsid w:val="006C2A9D"/>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4645E"/>
    <w:pPr>
      <w:tabs>
        <w:tab w:val="right" w:leader="dot" w:pos="9019"/>
      </w:tabs>
      <w:spacing w:after="100"/>
    </w:pPr>
  </w:style>
  <w:style w:type="paragraph" w:styleId="TOC2">
    <w:name w:val="toc 2"/>
    <w:basedOn w:val="Normal"/>
    <w:next w:val="Normal"/>
    <w:autoRedefine/>
    <w:uiPriority w:val="39"/>
    <w:unhideWhenUsed/>
    <w:rsid w:val="006C2A9D"/>
    <w:pPr>
      <w:spacing w:after="100"/>
      <w:ind w:left="240"/>
    </w:pPr>
  </w:style>
  <w:style w:type="paragraph" w:styleId="TOC3">
    <w:name w:val="toc 3"/>
    <w:basedOn w:val="Normal"/>
    <w:next w:val="Normal"/>
    <w:autoRedefine/>
    <w:uiPriority w:val="39"/>
    <w:unhideWhenUsed/>
    <w:rsid w:val="006C2A9D"/>
    <w:pPr>
      <w:spacing w:after="100"/>
      <w:ind w:left="480"/>
    </w:pPr>
  </w:style>
  <w:style w:type="character" w:styleId="Hyperlink">
    <w:name w:val="Hyperlink"/>
    <w:basedOn w:val="DefaultParagraphFont"/>
    <w:uiPriority w:val="99"/>
    <w:unhideWhenUsed/>
    <w:rsid w:val="006C2A9D"/>
    <w:rPr>
      <w:color w:val="0563C1" w:themeColor="hyperlink"/>
      <w:u w:val="single"/>
    </w:rPr>
  </w:style>
  <w:style w:type="paragraph" w:styleId="Caption">
    <w:name w:val="caption"/>
    <w:basedOn w:val="Normal"/>
    <w:next w:val="Normal"/>
    <w:uiPriority w:val="35"/>
    <w:unhideWhenUsed/>
    <w:qFormat/>
    <w:rsid w:val="00395829"/>
    <w:pPr>
      <w:spacing w:after="200" w:line="240" w:lineRule="auto"/>
    </w:pPr>
    <w:rPr>
      <w:i/>
      <w:iCs/>
      <w:color w:val="44546A" w:themeColor="text2"/>
      <w:sz w:val="18"/>
      <w:szCs w:val="18"/>
    </w:rPr>
  </w:style>
  <w:style w:type="character" w:customStyle="1" w:styleId="selectable">
    <w:name w:val="selectable"/>
    <w:basedOn w:val="DefaultParagraphFont"/>
    <w:rsid w:val="00395829"/>
  </w:style>
  <w:style w:type="paragraph" w:styleId="TableofFigures">
    <w:name w:val="table of figures"/>
    <w:basedOn w:val="Normal"/>
    <w:next w:val="Normal"/>
    <w:uiPriority w:val="99"/>
    <w:unhideWhenUsed/>
    <w:rsid w:val="00D968CD"/>
    <w:pPr>
      <w:spacing w:after="0"/>
    </w:pPr>
  </w:style>
  <w:style w:type="paragraph" w:customStyle="1" w:styleId="Tabletext">
    <w:name w:val="Table text"/>
    <w:basedOn w:val="Normal"/>
    <w:rsid w:val="00995D5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CommentReference">
    <w:name w:val="annotation reference"/>
    <w:basedOn w:val="DefaultParagraphFont"/>
    <w:uiPriority w:val="99"/>
    <w:semiHidden/>
    <w:unhideWhenUsed/>
    <w:rsid w:val="00C849B3"/>
    <w:rPr>
      <w:sz w:val="16"/>
      <w:szCs w:val="16"/>
    </w:rPr>
  </w:style>
  <w:style w:type="paragraph" w:styleId="CommentText">
    <w:name w:val="annotation text"/>
    <w:basedOn w:val="Normal"/>
    <w:link w:val="CommentTextChar"/>
    <w:uiPriority w:val="99"/>
    <w:semiHidden/>
    <w:unhideWhenUsed/>
    <w:rsid w:val="00C849B3"/>
    <w:pPr>
      <w:spacing w:line="240" w:lineRule="auto"/>
    </w:pPr>
    <w:rPr>
      <w:sz w:val="20"/>
      <w:szCs w:val="20"/>
    </w:rPr>
  </w:style>
  <w:style w:type="character" w:customStyle="1" w:styleId="CommentTextChar">
    <w:name w:val="Comment Text Char"/>
    <w:basedOn w:val="DefaultParagraphFont"/>
    <w:link w:val="CommentText"/>
    <w:uiPriority w:val="99"/>
    <w:semiHidden/>
    <w:rsid w:val="00C849B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849B3"/>
    <w:rPr>
      <w:b/>
      <w:bCs/>
    </w:rPr>
  </w:style>
  <w:style w:type="character" w:customStyle="1" w:styleId="CommentSubjectChar">
    <w:name w:val="Comment Subject Char"/>
    <w:basedOn w:val="CommentTextChar"/>
    <w:link w:val="CommentSubject"/>
    <w:uiPriority w:val="99"/>
    <w:semiHidden/>
    <w:rsid w:val="00C849B3"/>
    <w:rPr>
      <w:rFonts w:ascii="Times New Roman" w:hAnsi="Times New Roman"/>
      <w:b/>
      <w:bCs/>
      <w:sz w:val="20"/>
      <w:szCs w:val="20"/>
    </w:rPr>
  </w:style>
  <w:style w:type="paragraph" w:styleId="BalloonText">
    <w:name w:val="Balloon Text"/>
    <w:basedOn w:val="Normal"/>
    <w:link w:val="BalloonTextChar"/>
    <w:uiPriority w:val="99"/>
    <w:semiHidden/>
    <w:unhideWhenUsed/>
    <w:rsid w:val="00C849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49B3"/>
    <w:rPr>
      <w:rFonts w:ascii="Segoe UI" w:hAnsi="Segoe UI" w:cs="Segoe UI"/>
      <w:sz w:val="18"/>
      <w:szCs w:val="18"/>
    </w:rPr>
  </w:style>
  <w:style w:type="paragraph" w:styleId="ListParagraph">
    <w:name w:val="List Paragraph"/>
    <w:basedOn w:val="Normal"/>
    <w:uiPriority w:val="34"/>
    <w:qFormat/>
    <w:rsid w:val="005E0FD4"/>
    <w:pPr>
      <w:ind w:left="720"/>
      <w:contextualSpacing/>
    </w:pPr>
  </w:style>
  <w:style w:type="paragraph" w:styleId="BodyText2">
    <w:name w:val="Body Text 2"/>
    <w:basedOn w:val="Normal"/>
    <w:link w:val="BodyText2Char"/>
    <w:semiHidden/>
    <w:rsid w:val="00C528DE"/>
    <w:pPr>
      <w:autoSpaceDE w:val="0"/>
      <w:autoSpaceDN w:val="0"/>
      <w:adjustRightInd w:val="0"/>
      <w:spacing w:before="0" w:after="0" w:line="240" w:lineRule="auto"/>
    </w:pPr>
    <w:rPr>
      <w:rFonts w:eastAsia="Times New Roman" w:cs="Times New Roman"/>
      <w:sz w:val="20"/>
      <w:szCs w:val="20"/>
      <w:lang w:val="en-US"/>
    </w:rPr>
  </w:style>
  <w:style w:type="character" w:customStyle="1" w:styleId="BodyText2Char">
    <w:name w:val="Body Text 2 Char"/>
    <w:basedOn w:val="DefaultParagraphFont"/>
    <w:link w:val="BodyText2"/>
    <w:semiHidden/>
    <w:rsid w:val="00C528DE"/>
    <w:rPr>
      <w:rFonts w:ascii="Times New Roman" w:eastAsia="Times New Roman" w:hAnsi="Times New Roman" w:cs="Times New Roman"/>
      <w:sz w:val="20"/>
      <w:szCs w:val="20"/>
    </w:rPr>
  </w:style>
  <w:style w:type="table" w:styleId="TableGrid">
    <w:name w:val="Table Grid"/>
    <w:basedOn w:val="TableNormal"/>
    <w:uiPriority w:val="59"/>
    <w:rsid w:val="00C528DE"/>
    <w:pPr>
      <w:spacing w:before="0" w:after="0" w:line="240" w:lineRule="auto"/>
      <w:jc w:val="left"/>
    </w:pPr>
    <w:rPr>
      <w:rFonts w:ascii="Calibri" w:eastAsia="Calibri" w:hAnsi="Calibri" w:cs="Arial"/>
      <w:sz w:val="20"/>
      <w:szCs w:val="20"/>
      <w:lang w:val="en-GB"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Default">
    <w:name w:val="Default"/>
    <w:rsid w:val="00B0707F"/>
    <w:pPr>
      <w:autoSpaceDE w:val="0"/>
      <w:autoSpaceDN w:val="0"/>
      <w:adjustRightInd w:val="0"/>
      <w:spacing w:before="0" w:after="0" w:line="240" w:lineRule="auto"/>
      <w:jc w:val="left"/>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343359457">
      <w:bodyDiv w:val="1"/>
      <w:marLeft w:val="0"/>
      <w:marRight w:val="0"/>
      <w:marTop w:val="0"/>
      <w:marBottom w:val="0"/>
      <w:divBdr>
        <w:top w:val="none" w:sz="0" w:space="0" w:color="auto"/>
        <w:left w:val="none" w:sz="0" w:space="0" w:color="auto"/>
        <w:bottom w:val="none" w:sz="0" w:space="0" w:color="auto"/>
        <w:right w:val="none" w:sz="0" w:space="0" w:color="auto"/>
      </w:divBdr>
    </w:div>
    <w:div w:id="409616413">
      <w:bodyDiv w:val="1"/>
      <w:marLeft w:val="0"/>
      <w:marRight w:val="0"/>
      <w:marTop w:val="0"/>
      <w:marBottom w:val="0"/>
      <w:divBdr>
        <w:top w:val="none" w:sz="0" w:space="0" w:color="auto"/>
        <w:left w:val="none" w:sz="0" w:space="0" w:color="auto"/>
        <w:bottom w:val="none" w:sz="0" w:space="0" w:color="auto"/>
        <w:right w:val="none" w:sz="0" w:space="0" w:color="auto"/>
      </w:divBdr>
    </w:div>
    <w:div w:id="543909754">
      <w:bodyDiv w:val="1"/>
      <w:marLeft w:val="0"/>
      <w:marRight w:val="0"/>
      <w:marTop w:val="0"/>
      <w:marBottom w:val="0"/>
      <w:divBdr>
        <w:top w:val="none" w:sz="0" w:space="0" w:color="auto"/>
        <w:left w:val="none" w:sz="0" w:space="0" w:color="auto"/>
        <w:bottom w:val="none" w:sz="0" w:space="0" w:color="auto"/>
        <w:right w:val="none" w:sz="0" w:space="0" w:color="auto"/>
      </w:divBdr>
    </w:div>
    <w:div w:id="932977529">
      <w:bodyDiv w:val="1"/>
      <w:marLeft w:val="0"/>
      <w:marRight w:val="0"/>
      <w:marTop w:val="0"/>
      <w:marBottom w:val="0"/>
      <w:divBdr>
        <w:top w:val="none" w:sz="0" w:space="0" w:color="auto"/>
        <w:left w:val="none" w:sz="0" w:space="0" w:color="auto"/>
        <w:bottom w:val="none" w:sz="0" w:space="0" w:color="auto"/>
        <w:right w:val="none" w:sz="0" w:space="0" w:color="auto"/>
      </w:divBdr>
    </w:div>
    <w:div w:id="990477073">
      <w:bodyDiv w:val="1"/>
      <w:marLeft w:val="0"/>
      <w:marRight w:val="0"/>
      <w:marTop w:val="0"/>
      <w:marBottom w:val="0"/>
      <w:divBdr>
        <w:top w:val="none" w:sz="0" w:space="0" w:color="auto"/>
        <w:left w:val="none" w:sz="0" w:space="0" w:color="auto"/>
        <w:bottom w:val="none" w:sz="0" w:space="0" w:color="auto"/>
        <w:right w:val="none" w:sz="0" w:space="0" w:color="auto"/>
      </w:divBdr>
    </w:div>
    <w:div w:id="1080518584">
      <w:bodyDiv w:val="1"/>
      <w:marLeft w:val="0"/>
      <w:marRight w:val="0"/>
      <w:marTop w:val="0"/>
      <w:marBottom w:val="0"/>
      <w:divBdr>
        <w:top w:val="none" w:sz="0" w:space="0" w:color="auto"/>
        <w:left w:val="none" w:sz="0" w:space="0" w:color="auto"/>
        <w:bottom w:val="none" w:sz="0" w:space="0" w:color="auto"/>
        <w:right w:val="none" w:sz="0" w:space="0" w:color="auto"/>
      </w:divBdr>
    </w:div>
    <w:div w:id="1102528812">
      <w:bodyDiv w:val="1"/>
      <w:marLeft w:val="0"/>
      <w:marRight w:val="0"/>
      <w:marTop w:val="0"/>
      <w:marBottom w:val="0"/>
      <w:divBdr>
        <w:top w:val="none" w:sz="0" w:space="0" w:color="auto"/>
        <w:left w:val="none" w:sz="0" w:space="0" w:color="auto"/>
        <w:bottom w:val="none" w:sz="0" w:space="0" w:color="auto"/>
        <w:right w:val="none" w:sz="0" w:space="0" w:color="auto"/>
      </w:divBdr>
    </w:div>
    <w:div w:id="1287353081">
      <w:bodyDiv w:val="1"/>
      <w:marLeft w:val="0"/>
      <w:marRight w:val="0"/>
      <w:marTop w:val="0"/>
      <w:marBottom w:val="0"/>
      <w:divBdr>
        <w:top w:val="none" w:sz="0" w:space="0" w:color="auto"/>
        <w:left w:val="none" w:sz="0" w:space="0" w:color="auto"/>
        <w:bottom w:val="none" w:sz="0" w:space="0" w:color="auto"/>
        <w:right w:val="none" w:sz="0" w:space="0" w:color="auto"/>
      </w:divBdr>
    </w:div>
    <w:div w:id="1310861099">
      <w:bodyDiv w:val="1"/>
      <w:marLeft w:val="0"/>
      <w:marRight w:val="0"/>
      <w:marTop w:val="0"/>
      <w:marBottom w:val="0"/>
      <w:divBdr>
        <w:top w:val="none" w:sz="0" w:space="0" w:color="auto"/>
        <w:left w:val="none" w:sz="0" w:space="0" w:color="auto"/>
        <w:bottom w:val="none" w:sz="0" w:space="0" w:color="auto"/>
        <w:right w:val="none" w:sz="0" w:space="0" w:color="auto"/>
      </w:divBdr>
    </w:div>
    <w:div w:id="1401561402">
      <w:bodyDiv w:val="1"/>
      <w:marLeft w:val="0"/>
      <w:marRight w:val="0"/>
      <w:marTop w:val="0"/>
      <w:marBottom w:val="0"/>
      <w:divBdr>
        <w:top w:val="none" w:sz="0" w:space="0" w:color="auto"/>
        <w:left w:val="none" w:sz="0" w:space="0" w:color="auto"/>
        <w:bottom w:val="none" w:sz="0" w:space="0" w:color="auto"/>
        <w:right w:val="none" w:sz="0" w:space="0" w:color="auto"/>
      </w:divBdr>
    </w:div>
    <w:div w:id="1881242444">
      <w:bodyDiv w:val="1"/>
      <w:marLeft w:val="0"/>
      <w:marRight w:val="0"/>
      <w:marTop w:val="0"/>
      <w:marBottom w:val="0"/>
      <w:divBdr>
        <w:top w:val="none" w:sz="0" w:space="0" w:color="auto"/>
        <w:left w:val="none" w:sz="0" w:space="0" w:color="auto"/>
        <w:bottom w:val="none" w:sz="0" w:space="0" w:color="auto"/>
        <w:right w:val="none" w:sz="0" w:space="0" w:color="auto"/>
      </w:divBdr>
    </w:div>
    <w:div w:id="196700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66118-75AF-4FB5-9503-2742D4F5D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mARKETING  TRAVEL AND TOURISM</vt:lpstr>
    </vt:vector>
  </TitlesOfParts>
  <Company>Microsoft</Company>
  <LinksUpToDate>false</LinksUpToDate>
  <CharactersWithSpaces>19643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TRAVEL AND TOURISM</dc:title>
  <dc:creator>JONES</dc:creator>
  <cp:lastModifiedBy>JONES</cp:lastModifiedBy>
  <cp:revision>2</cp:revision>
  <dcterms:created xsi:type="dcterms:W3CDTF">2018-01-08T17:59:00Z</dcterms:created>
  <dcterms:modified xsi:type="dcterms:W3CDTF">2018-01-08T17:59:00Z</dcterms:modified>
</cp:coreProperties>
</file>