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2863BD" w14:textId="77777777" w:rsidR="00F5095C" w:rsidRDefault="00F5095C" w:rsidP="00F5095C">
      <w:pPr>
        <w:pStyle w:val="Heading1"/>
      </w:pPr>
      <w:bookmarkStart w:id="0" w:name="_Toc115811873"/>
      <w:r>
        <w:t>Module Timetable</w:t>
      </w:r>
      <w:bookmarkEnd w:id="0"/>
    </w:p>
    <w:p w14:paraId="0C8707DB" w14:textId="77777777" w:rsidR="00F5095C" w:rsidRDefault="00F5095C" w:rsidP="00F5095C">
      <w:pPr>
        <w:spacing w:line="360" w:lineRule="auto"/>
        <w:rPr>
          <w:rFonts w:ascii="Arial" w:hAnsi="Arial" w:cs="Arial"/>
        </w:rPr>
      </w:pPr>
    </w:p>
    <w:p w14:paraId="7A264AB7" w14:textId="6B9E554E" w:rsidR="00F5095C" w:rsidRDefault="00F5095C" w:rsidP="00F5095C">
      <w:pPr>
        <w:spacing w:line="360" w:lineRule="auto"/>
        <w:ind w:left="720"/>
        <w:rPr>
          <w:rFonts w:ascii="Arial" w:hAnsi="Arial" w:cs="Arial"/>
        </w:rPr>
      </w:pPr>
      <w:r w:rsidRPr="00280E1E">
        <w:rPr>
          <w:rFonts w:ascii="Arial" w:hAnsi="Arial" w:cs="Arial"/>
        </w:rPr>
        <w:t>The order of these sessions may change according to circumstances. There may</w:t>
      </w:r>
      <w:r>
        <w:rPr>
          <w:rFonts w:ascii="Arial" w:hAnsi="Arial" w:cs="Arial"/>
        </w:rPr>
        <w:t xml:space="preserve"> </w:t>
      </w:r>
      <w:r w:rsidRPr="00280E1E">
        <w:rPr>
          <w:rFonts w:ascii="Arial" w:hAnsi="Arial" w:cs="Arial"/>
        </w:rPr>
        <w:t xml:space="preserve">be overlap in the themes covered. </w:t>
      </w:r>
    </w:p>
    <w:p w14:paraId="2A0D5248" w14:textId="77777777" w:rsidR="00F5095C" w:rsidRPr="00C008BD" w:rsidRDefault="00F5095C" w:rsidP="00F5095C">
      <w:pPr>
        <w:pStyle w:val="Heading4"/>
        <w:rPr>
          <w:b/>
          <w:i w:val="0"/>
        </w:rPr>
      </w:pPr>
      <w:r w:rsidRPr="00C008BD">
        <w:rPr>
          <w:b/>
          <w:i w:val="0"/>
        </w:rPr>
        <w:t xml:space="preserve">Times: </w:t>
      </w:r>
    </w:p>
    <w:p w14:paraId="5C1A5B1D" w14:textId="77777777" w:rsidR="00F5095C" w:rsidRPr="00E76B1F" w:rsidRDefault="00F5095C" w:rsidP="00F5095C">
      <w:pPr>
        <w:ind w:left="1080"/>
        <w:rPr>
          <w:rFonts w:ascii="Arial" w:hAnsi="Arial" w:cs="Arial"/>
        </w:rPr>
      </w:pPr>
    </w:p>
    <w:p w14:paraId="7A2641E5" w14:textId="77777777" w:rsidR="00F5095C" w:rsidRPr="00E76B1F" w:rsidRDefault="00F5095C" w:rsidP="00F5095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E76B1F">
        <w:rPr>
          <w:rFonts w:ascii="Arial" w:hAnsi="Arial" w:cs="Arial"/>
          <w:b/>
        </w:rPr>
        <w:t>Thursday</w:t>
      </w:r>
      <w:r w:rsidRPr="00E76B1F">
        <w:rPr>
          <w:rFonts w:ascii="Arial" w:hAnsi="Arial" w:cs="Arial"/>
        </w:rPr>
        <w:t xml:space="preserve"> sessions – </w:t>
      </w:r>
      <w:r>
        <w:rPr>
          <w:rFonts w:ascii="Arial" w:hAnsi="Arial" w:cs="Arial"/>
          <w:b/>
        </w:rPr>
        <w:t xml:space="preserve">1pm </w:t>
      </w:r>
      <w:r>
        <w:rPr>
          <w:rFonts w:ascii="Arial" w:hAnsi="Arial" w:cs="Arial"/>
        </w:rPr>
        <w:t>– 4 pm</w:t>
      </w:r>
      <w:r w:rsidRPr="00E76B1F">
        <w:rPr>
          <w:rFonts w:ascii="Arial" w:hAnsi="Arial" w:cs="Arial"/>
        </w:rPr>
        <w:t>.</w:t>
      </w:r>
    </w:p>
    <w:p w14:paraId="28BAF0A5" w14:textId="77777777" w:rsidR="00F5095C" w:rsidRPr="00280E1E" w:rsidRDefault="00F5095C" w:rsidP="00F5095C">
      <w:pPr>
        <w:ind w:left="360"/>
        <w:rPr>
          <w:rFonts w:ascii="Arial" w:hAnsi="Arial" w:cs="Arial"/>
        </w:rPr>
      </w:pPr>
    </w:p>
    <w:tbl>
      <w:tblPr>
        <w:tblW w:w="0" w:type="auto"/>
        <w:tblInd w:w="19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944"/>
        <w:gridCol w:w="2126"/>
        <w:gridCol w:w="2410"/>
      </w:tblGrid>
      <w:tr w:rsidR="00F5095C" w:rsidRPr="00280E1E" w14:paraId="58211F6D" w14:textId="77777777" w:rsidTr="0093244E">
        <w:trPr>
          <w:trHeight w:val="472"/>
        </w:trPr>
        <w:tc>
          <w:tcPr>
            <w:tcW w:w="1944" w:type="dxa"/>
            <w:shd w:val="clear" w:color="auto" w:fill="FFC000"/>
            <w:vAlign w:val="center"/>
          </w:tcPr>
          <w:p w14:paraId="26AEA68F" w14:textId="77777777" w:rsidR="00F5095C" w:rsidRPr="007B0C8D" w:rsidRDefault="00F5095C" w:rsidP="0093244E">
            <w:pPr>
              <w:spacing w:before="60" w:after="6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008BD">
              <w:rPr>
                <w:rFonts w:ascii="Arial" w:hAnsi="Arial" w:cs="Arial"/>
                <w:b/>
              </w:rPr>
              <w:t>Session</w:t>
            </w:r>
            <w:r w:rsidRPr="00C008B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126" w:type="dxa"/>
            <w:shd w:val="clear" w:color="auto" w:fill="FFC000"/>
          </w:tcPr>
          <w:p w14:paraId="153893C5" w14:textId="77777777" w:rsidR="00F5095C" w:rsidRPr="00C008BD" w:rsidRDefault="00F5095C" w:rsidP="0093244E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 w:rsidRPr="00C008BD">
              <w:rPr>
                <w:rFonts w:ascii="Arial" w:hAnsi="Arial" w:cs="Arial"/>
                <w:b/>
              </w:rPr>
              <w:t>Location</w:t>
            </w:r>
          </w:p>
        </w:tc>
        <w:tc>
          <w:tcPr>
            <w:tcW w:w="2410" w:type="dxa"/>
            <w:shd w:val="clear" w:color="auto" w:fill="FFC000"/>
          </w:tcPr>
          <w:p w14:paraId="36899B8C" w14:textId="77777777" w:rsidR="00F5095C" w:rsidRPr="00C008BD" w:rsidRDefault="00F5095C" w:rsidP="0093244E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Session Theme:</w:t>
            </w:r>
          </w:p>
        </w:tc>
      </w:tr>
      <w:tr w:rsidR="00F5095C" w:rsidRPr="007D4ED3" w14:paraId="1CAED77A" w14:textId="77777777" w:rsidTr="0093244E">
        <w:trPr>
          <w:trHeight w:val="526"/>
        </w:trPr>
        <w:tc>
          <w:tcPr>
            <w:tcW w:w="1944" w:type="dxa"/>
            <w:shd w:val="clear" w:color="auto" w:fill="FFC000"/>
            <w:vAlign w:val="center"/>
          </w:tcPr>
          <w:p w14:paraId="09BF8313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27 October 2022</w:t>
            </w:r>
          </w:p>
          <w:p w14:paraId="131427A7" w14:textId="77777777" w:rsidR="00F5095C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2126" w:type="dxa"/>
          </w:tcPr>
          <w:p w14:paraId="0741EA8B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06CF84CE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6226900D" w14:textId="77777777" w:rsidR="00F5095C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Introduction</w:t>
            </w:r>
          </w:p>
          <w:p w14:paraId="7C712BEB" w14:textId="77777777" w:rsidR="00F5095C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Engaging with Lit</w:t>
            </w:r>
          </w:p>
        </w:tc>
      </w:tr>
      <w:tr w:rsidR="00F5095C" w:rsidRPr="007D4ED3" w14:paraId="43AF5D1F" w14:textId="77777777" w:rsidTr="0093244E">
        <w:trPr>
          <w:trHeight w:val="514"/>
        </w:trPr>
        <w:tc>
          <w:tcPr>
            <w:tcW w:w="1944" w:type="dxa"/>
            <w:shd w:val="clear" w:color="auto" w:fill="auto"/>
            <w:vAlign w:val="center"/>
          </w:tcPr>
          <w:p w14:paraId="7A8D1598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3 Nov</w:t>
            </w:r>
            <w:r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118263DB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23D70F2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A22CA16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History of Special Education</w:t>
            </w:r>
          </w:p>
        </w:tc>
      </w:tr>
      <w:tr w:rsidR="00F5095C" w:rsidRPr="007D4ED3" w14:paraId="22B22887" w14:textId="77777777" w:rsidTr="0093244E">
        <w:trPr>
          <w:trHeight w:val="514"/>
        </w:trPr>
        <w:tc>
          <w:tcPr>
            <w:tcW w:w="1944" w:type="dxa"/>
            <w:shd w:val="clear" w:color="auto" w:fill="FFC000"/>
            <w:vAlign w:val="center"/>
          </w:tcPr>
          <w:p w14:paraId="399451C4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10 Nov</w:t>
            </w:r>
          </w:p>
        </w:tc>
        <w:tc>
          <w:tcPr>
            <w:tcW w:w="2126" w:type="dxa"/>
          </w:tcPr>
          <w:p w14:paraId="0A11AE70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635DB72E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D495E44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Teaching &amp; Learning Theory</w:t>
            </w:r>
          </w:p>
        </w:tc>
      </w:tr>
      <w:tr w:rsidR="00F5095C" w:rsidRPr="007D4ED3" w14:paraId="3EFBD8C5" w14:textId="77777777" w:rsidTr="0093244E">
        <w:trPr>
          <w:trHeight w:val="514"/>
        </w:trPr>
        <w:tc>
          <w:tcPr>
            <w:tcW w:w="1944" w:type="dxa"/>
            <w:shd w:val="clear" w:color="auto" w:fill="auto"/>
            <w:vAlign w:val="center"/>
          </w:tcPr>
          <w:p w14:paraId="27C98402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17 Nov</w:t>
            </w:r>
            <w:r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78DA06B5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IQ 301</w:t>
            </w:r>
          </w:p>
        </w:tc>
        <w:tc>
          <w:tcPr>
            <w:tcW w:w="2410" w:type="dxa"/>
          </w:tcPr>
          <w:p w14:paraId="5F40409E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Teaching &amp; Learning practice</w:t>
            </w:r>
          </w:p>
        </w:tc>
      </w:tr>
      <w:tr w:rsidR="00F5095C" w:rsidRPr="007D4ED3" w14:paraId="28B35C96" w14:textId="77777777" w:rsidTr="0093244E">
        <w:trPr>
          <w:trHeight w:val="288"/>
        </w:trPr>
        <w:tc>
          <w:tcPr>
            <w:tcW w:w="1944" w:type="dxa"/>
            <w:shd w:val="clear" w:color="auto" w:fill="FFC000"/>
            <w:vAlign w:val="center"/>
          </w:tcPr>
          <w:p w14:paraId="5EB7E291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24 Nov</w:t>
            </w:r>
          </w:p>
        </w:tc>
        <w:tc>
          <w:tcPr>
            <w:tcW w:w="2126" w:type="dxa"/>
          </w:tcPr>
          <w:p w14:paraId="4F7BCF2F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TBC</w:t>
            </w:r>
          </w:p>
        </w:tc>
        <w:tc>
          <w:tcPr>
            <w:tcW w:w="2410" w:type="dxa"/>
          </w:tcPr>
          <w:p w14:paraId="5BC8173D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 xml:space="preserve">School Visit </w:t>
            </w:r>
          </w:p>
          <w:p w14:paraId="26305ED8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095C" w:rsidRPr="007D4ED3" w14:paraId="6C2E454A" w14:textId="77777777" w:rsidTr="0093244E">
        <w:trPr>
          <w:trHeight w:val="514"/>
        </w:trPr>
        <w:tc>
          <w:tcPr>
            <w:tcW w:w="1944" w:type="dxa"/>
            <w:shd w:val="clear" w:color="auto" w:fill="auto"/>
            <w:vAlign w:val="center"/>
          </w:tcPr>
          <w:p w14:paraId="03F3B159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1 Dec</w:t>
            </w:r>
            <w:r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36E7686B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669D967A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6A2BCB5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</w:t>
            </w:r>
          </w:p>
        </w:tc>
      </w:tr>
      <w:tr w:rsidR="00F5095C" w:rsidRPr="007D4ED3" w14:paraId="499D9781" w14:textId="77777777" w:rsidTr="0093244E">
        <w:trPr>
          <w:trHeight w:val="514"/>
        </w:trPr>
        <w:tc>
          <w:tcPr>
            <w:tcW w:w="1944" w:type="dxa"/>
            <w:shd w:val="clear" w:color="auto" w:fill="FFC000"/>
            <w:vAlign w:val="center"/>
          </w:tcPr>
          <w:p w14:paraId="46252A68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8 Dec</w:t>
            </w:r>
            <w:r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1AD8C1CF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088FD681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124BE1A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Reporting</w:t>
            </w:r>
          </w:p>
        </w:tc>
      </w:tr>
      <w:tr w:rsidR="00F5095C" w:rsidRPr="007D4ED3" w14:paraId="35D985C1" w14:textId="77777777" w:rsidTr="0093244E">
        <w:trPr>
          <w:trHeight w:val="514"/>
        </w:trPr>
        <w:tc>
          <w:tcPr>
            <w:tcW w:w="1944" w:type="dxa"/>
            <w:shd w:val="clear" w:color="auto" w:fill="auto"/>
            <w:vAlign w:val="center"/>
          </w:tcPr>
          <w:p w14:paraId="3DCA0236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12 Jan</w:t>
            </w:r>
            <w:r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b/>
                <w:sz w:val="20"/>
                <w:szCs w:val="20"/>
              </w:rPr>
              <w:t>2023</w:t>
            </w:r>
          </w:p>
        </w:tc>
        <w:tc>
          <w:tcPr>
            <w:tcW w:w="2126" w:type="dxa"/>
          </w:tcPr>
          <w:p w14:paraId="09C39D00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306AB223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840B7D8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TBC</w:t>
            </w:r>
          </w:p>
        </w:tc>
      </w:tr>
      <w:tr w:rsidR="00F5095C" w:rsidRPr="00280E1E" w14:paraId="01AE7BEC" w14:textId="77777777" w:rsidTr="0093244E">
        <w:trPr>
          <w:trHeight w:val="514"/>
        </w:trPr>
        <w:tc>
          <w:tcPr>
            <w:tcW w:w="1944" w:type="dxa"/>
            <w:shd w:val="clear" w:color="auto" w:fill="FFC000"/>
            <w:vAlign w:val="center"/>
          </w:tcPr>
          <w:p w14:paraId="74ECFE00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b/>
                <w:sz w:val="20"/>
                <w:szCs w:val="20"/>
              </w:rPr>
              <w:t>19 Jan</w:t>
            </w:r>
            <w:r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42D92B61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2061F8F0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6997DAB7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Planning</w:t>
            </w:r>
          </w:p>
        </w:tc>
      </w:tr>
      <w:tr w:rsidR="00F5095C" w:rsidRPr="00280E1E" w14:paraId="77972FDD" w14:textId="77777777" w:rsidTr="0093244E">
        <w:trPr>
          <w:trHeight w:val="514"/>
        </w:trPr>
        <w:tc>
          <w:tcPr>
            <w:tcW w:w="1944" w:type="dxa"/>
            <w:shd w:val="clear" w:color="auto" w:fill="FFC000"/>
            <w:vAlign w:val="center"/>
          </w:tcPr>
          <w:p w14:paraId="1DD4AD41" w14:textId="77777777" w:rsidR="00F5095C" w:rsidRPr="00BB7ED1" w:rsidRDefault="00F5095C" w:rsidP="0093244E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26 Jan</w:t>
            </w:r>
          </w:p>
        </w:tc>
        <w:tc>
          <w:tcPr>
            <w:tcW w:w="2126" w:type="dxa"/>
          </w:tcPr>
          <w:p w14:paraId="03076A04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4E7AC5F0" w14:textId="77777777" w:rsidR="00F5095C" w:rsidRPr="00C008BD" w:rsidRDefault="00F5095C" w:rsidP="0093244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570861A7" w14:textId="77777777" w:rsidR="00F5095C" w:rsidRPr="007B0C8D" w:rsidRDefault="00F5095C" w:rsidP="0093244E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 w:rsidRPr="007B0C8D">
              <w:rPr>
                <w:rFonts w:ascii="Arial" w:hAnsi="Arial" w:cs="Arial"/>
                <w:b/>
                <w:sz w:val="20"/>
                <w:szCs w:val="20"/>
              </w:rPr>
              <w:t>Assignment support</w:t>
            </w:r>
          </w:p>
        </w:tc>
      </w:tr>
    </w:tbl>
    <w:p w14:paraId="7E141636" w14:textId="77777777" w:rsidR="00F5095C" w:rsidRDefault="00F5095C" w:rsidP="00F5095C"/>
    <w:p w14:paraId="4AE7AE34" w14:textId="77777777" w:rsidR="00F5095C" w:rsidRDefault="00F5095C"/>
    <w:sectPr w:rsidR="00F509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54328F"/>
    <w:multiLevelType w:val="hybridMultilevel"/>
    <w:tmpl w:val="EE34C93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16717120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095C"/>
    <w:rsid w:val="00F509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C227E"/>
  <w15:chartTrackingRefBased/>
  <w15:docId w15:val="{5C6DBC6F-0015-466C-ADBE-EE811029C1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095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F5095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nhideWhenUsed/>
    <w:qFormat/>
    <w:rsid w:val="00F5095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F5095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customStyle="1" w:styleId="Heading4Char">
    <w:name w:val="Heading 4 Char"/>
    <w:basedOn w:val="DefaultParagraphFont"/>
    <w:link w:val="Heading4"/>
    <w:rsid w:val="00F5095C"/>
    <w:rPr>
      <w:rFonts w:asciiTheme="majorHAnsi" w:eastAsiaTheme="majorEastAsia" w:hAnsiTheme="majorHAnsi" w:cstheme="majorBidi"/>
      <w:i/>
      <w:iCs/>
      <w:color w:val="2F5496" w:themeColor="accent1" w:themeShade="BF"/>
      <w:sz w:val="24"/>
      <w:szCs w:val="24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F5095C"/>
    <w:pPr>
      <w:ind w:left="720"/>
    </w:pPr>
  </w:style>
  <w:style w:type="character" w:customStyle="1" w:styleId="ListParagraphChar">
    <w:name w:val="List Paragraph Char"/>
    <w:link w:val="ListParagraph"/>
    <w:uiPriority w:val="34"/>
    <w:locked/>
    <w:rsid w:val="00F5095C"/>
    <w:rPr>
      <w:rFonts w:ascii="Times New Roman" w:eastAsia="Times New Roman" w:hAnsi="Times New Roman" w:cs="Times New Roman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85</Words>
  <Characters>488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James</dc:creator>
  <cp:keywords/>
  <dc:description/>
  <cp:lastModifiedBy>Sue James</cp:lastModifiedBy>
  <cp:revision>1</cp:revision>
  <dcterms:created xsi:type="dcterms:W3CDTF">2023-01-22T02:00:00Z</dcterms:created>
  <dcterms:modified xsi:type="dcterms:W3CDTF">2023-01-22T02:02:00Z</dcterms:modified>
</cp:coreProperties>
</file>