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8B2D3" w14:textId="77777777" w:rsidR="00E8542E" w:rsidRPr="00E8542E" w:rsidRDefault="00E8542E" w:rsidP="00E8542E">
      <w:pPr>
        <w:rPr>
          <w:b/>
          <w:bCs/>
        </w:rPr>
      </w:pPr>
      <w:r w:rsidRPr="00E8542E">
        <w:rPr>
          <w:b/>
          <w:bCs/>
        </w:rPr>
        <w:t>Popular Writing Schemes in UK Classrooms (Primary Focus)</w:t>
      </w:r>
    </w:p>
    <w:p w14:paraId="39A122B8" w14:textId="77777777" w:rsidR="00E8542E" w:rsidRPr="00E8542E" w:rsidRDefault="00E8542E" w:rsidP="00E8542E">
      <w:pPr>
        <w:rPr>
          <w:b/>
          <w:bCs/>
        </w:rPr>
      </w:pPr>
      <w:r w:rsidRPr="00E8542E">
        <w:rPr>
          <w:b/>
          <w:bCs/>
        </w:rPr>
        <w:t>1. Talk for Writing (Pie Corbett)</w:t>
      </w:r>
    </w:p>
    <w:p w14:paraId="75BDAD0E" w14:textId="77777777" w:rsidR="00E8542E" w:rsidRPr="00E8542E" w:rsidRDefault="00E8542E" w:rsidP="00E8542E">
      <w:pPr>
        <w:numPr>
          <w:ilvl w:val="0"/>
          <w:numId w:val="1"/>
        </w:numPr>
      </w:pPr>
      <w:r w:rsidRPr="00E8542E">
        <w:rPr>
          <w:b/>
          <w:bCs/>
        </w:rPr>
        <w:t>Approach</w:t>
      </w:r>
      <w:r w:rsidRPr="00E8542E">
        <w:t>: Imitation → Innovation → Invention</w:t>
      </w:r>
    </w:p>
    <w:p w14:paraId="08A4E57B" w14:textId="77777777" w:rsidR="00E8542E" w:rsidRPr="00E8542E" w:rsidRDefault="00E8542E" w:rsidP="00E8542E">
      <w:pPr>
        <w:numPr>
          <w:ilvl w:val="0"/>
          <w:numId w:val="1"/>
        </w:numPr>
      </w:pPr>
      <w:r w:rsidRPr="00E8542E">
        <w:rPr>
          <w:b/>
          <w:bCs/>
        </w:rPr>
        <w:t>Strengths</w:t>
      </w:r>
      <w:r w:rsidRPr="00E8542E">
        <w:t>: Oral rehearsal, model texts, scaffolding</w:t>
      </w:r>
    </w:p>
    <w:p w14:paraId="390448AC" w14:textId="77777777" w:rsidR="00E8542E" w:rsidRPr="00E8542E" w:rsidRDefault="00E8542E" w:rsidP="00E8542E">
      <w:pPr>
        <w:numPr>
          <w:ilvl w:val="0"/>
          <w:numId w:val="1"/>
        </w:numPr>
      </w:pPr>
      <w:r w:rsidRPr="00E8542E">
        <w:rPr>
          <w:b/>
          <w:bCs/>
        </w:rPr>
        <w:t>Widely used in</w:t>
      </w:r>
      <w:r w:rsidRPr="00E8542E">
        <w:t>: EYFS, KS1, KS2</w:t>
      </w:r>
    </w:p>
    <w:p w14:paraId="7464AFAB" w14:textId="77777777" w:rsidR="00E8542E" w:rsidRPr="00E8542E" w:rsidRDefault="00E8542E" w:rsidP="00E8542E">
      <w:pPr>
        <w:rPr>
          <w:b/>
          <w:bCs/>
        </w:rPr>
      </w:pPr>
      <w:r w:rsidRPr="00E8542E">
        <w:rPr>
          <w:b/>
          <w:bCs/>
        </w:rPr>
        <w:t>2. The Write Stuff (Jane Considine)</w:t>
      </w:r>
    </w:p>
    <w:p w14:paraId="55B4345F" w14:textId="77777777" w:rsidR="00E8542E" w:rsidRPr="00E8542E" w:rsidRDefault="00E8542E" w:rsidP="00E8542E">
      <w:pPr>
        <w:numPr>
          <w:ilvl w:val="0"/>
          <w:numId w:val="2"/>
        </w:numPr>
      </w:pPr>
      <w:r w:rsidRPr="00E8542E">
        <w:rPr>
          <w:b/>
          <w:bCs/>
        </w:rPr>
        <w:t>Approach</w:t>
      </w:r>
      <w:r w:rsidRPr="00E8542E">
        <w:t>: 'Sentence stacking' and use of "Writing Rainbow" (ideas, grammar, techniques)</w:t>
      </w:r>
    </w:p>
    <w:p w14:paraId="7D4A0716" w14:textId="77777777" w:rsidR="00E8542E" w:rsidRPr="00E8542E" w:rsidRDefault="00E8542E" w:rsidP="00E8542E">
      <w:pPr>
        <w:numPr>
          <w:ilvl w:val="0"/>
          <w:numId w:val="2"/>
        </w:numPr>
      </w:pPr>
      <w:r w:rsidRPr="00E8542E">
        <w:rPr>
          <w:b/>
          <w:bCs/>
        </w:rPr>
        <w:t>Strengths</w:t>
      </w:r>
      <w:r w:rsidRPr="00E8542E">
        <w:t>: Sentence-level focus, daily writing, structured planning</w:t>
      </w:r>
    </w:p>
    <w:p w14:paraId="1BFECA62" w14:textId="77777777" w:rsidR="00E8542E" w:rsidRPr="00E8542E" w:rsidRDefault="00E8542E" w:rsidP="00E8542E">
      <w:pPr>
        <w:numPr>
          <w:ilvl w:val="0"/>
          <w:numId w:val="2"/>
        </w:numPr>
      </w:pPr>
      <w:r w:rsidRPr="00E8542E">
        <w:rPr>
          <w:b/>
          <w:bCs/>
        </w:rPr>
        <w:t>Popular in</w:t>
      </w:r>
      <w:r w:rsidRPr="00E8542E">
        <w:t>: KS1 and KS2</w:t>
      </w:r>
    </w:p>
    <w:p w14:paraId="18A6E0F4" w14:textId="77777777" w:rsidR="00E8542E" w:rsidRPr="00E8542E" w:rsidRDefault="00E8542E" w:rsidP="00E8542E">
      <w:pPr>
        <w:rPr>
          <w:b/>
          <w:bCs/>
        </w:rPr>
      </w:pPr>
      <w:r w:rsidRPr="00E8542E">
        <w:rPr>
          <w:b/>
          <w:bCs/>
        </w:rPr>
        <w:t>3. Read to Write (Literacy Company)</w:t>
      </w:r>
    </w:p>
    <w:p w14:paraId="5510B1D4" w14:textId="77777777" w:rsidR="00E8542E" w:rsidRPr="00E8542E" w:rsidRDefault="00E8542E" w:rsidP="00E8542E">
      <w:pPr>
        <w:numPr>
          <w:ilvl w:val="0"/>
          <w:numId w:val="3"/>
        </w:numPr>
      </w:pPr>
      <w:r w:rsidRPr="00E8542E">
        <w:rPr>
          <w:b/>
          <w:bCs/>
        </w:rPr>
        <w:t>Approach</w:t>
      </w:r>
      <w:r w:rsidRPr="00E8542E">
        <w:t>: Uses high-quality texts as stimulus for writing units</w:t>
      </w:r>
    </w:p>
    <w:p w14:paraId="7C82ECE6" w14:textId="77777777" w:rsidR="00E8542E" w:rsidRPr="00E8542E" w:rsidRDefault="00E8542E" w:rsidP="00E8542E">
      <w:pPr>
        <w:numPr>
          <w:ilvl w:val="0"/>
          <w:numId w:val="3"/>
        </w:numPr>
      </w:pPr>
      <w:r w:rsidRPr="00E8542E">
        <w:rPr>
          <w:b/>
          <w:bCs/>
        </w:rPr>
        <w:t>Strengths</w:t>
      </w:r>
      <w:r w:rsidRPr="00E8542E">
        <w:t>: Vocabulary-rich, curriculum-linked, whole-class reading integration</w:t>
      </w:r>
    </w:p>
    <w:p w14:paraId="45C7406B" w14:textId="77777777" w:rsidR="00E8542E" w:rsidRPr="00E8542E" w:rsidRDefault="00E8542E" w:rsidP="00E8542E">
      <w:pPr>
        <w:numPr>
          <w:ilvl w:val="0"/>
          <w:numId w:val="3"/>
        </w:numPr>
      </w:pPr>
      <w:r w:rsidRPr="00E8542E">
        <w:rPr>
          <w:b/>
          <w:bCs/>
        </w:rPr>
        <w:t>Used in</w:t>
      </w:r>
      <w:r w:rsidRPr="00E8542E">
        <w:t>: Primary schools (EYFS to Year 6)</w:t>
      </w:r>
    </w:p>
    <w:p w14:paraId="07FF354C" w14:textId="77777777" w:rsidR="00E8542E" w:rsidRPr="00E8542E" w:rsidRDefault="00E8542E" w:rsidP="00E8542E">
      <w:pPr>
        <w:rPr>
          <w:b/>
          <w:bCs/>
        </w:rPr>
      </w:pPr>
      <w:r w:rsidRPr="00E8542E">
        <w:rPr>
          <w:b/>
          <w:bCs/>
        </w:rPr>
        <w:t>4. Literacy Tree / Literary Curriculum</w:t>
      </w:r>
    </w:p>
    <w:p w14:paraId="64AC51B7" w14:textId="77777777" w:rsidR="00E8542E" w:rsidRPr="00E8542E" w:rsidRDefault="00E8542E" w:rsidP="00E8542E">
      <w:pPr>
        <w:numPr>
          <w:ilvl w:val="0"/>
          <w:numId w:val="4"/>
        </w:numPr>
      </w:pPr>
      <w:r w:rsidRPr="00E8542E">
        <w:rPr>
          <w:b/>
          <w:bCs/>
        </w:rPr>
        <w:t>Approach</w:t>
      </w:r>
      <w:r w:rsidRPr="00E8542E">
        <w:t>: Text-based planning with a focus on reading and writing through literature</w:t>
      </w:r>
    </w:p>
    <w:p w14:paraId="41C7C0A8" w14:textId="77777777" w:rsidR="00E8542E" w:rsidRPr="00E8542E" w:rsidRDefault="00E8542E" w:rsidP="00E8542E">
      <w:pPr>
        <w:numPr>
          <w:ilvl w:val="0"/>
          <w:numId w:val="4"/>
        </w:numPr>
      </w:pPr>
      <w:r w:rsidRPr="00E8542E">
        <w:rPr>
          <w:b/>
          <w:bCs/>
        </w:rPr>
        <w:t>Strengths</w:t>
      </w:r>
      <w:r w:rsidRPr="00E8542E">
        <w:t>: Diverse, inclusive books; writing for purpose</w:t>
      </w:r>
    </w:p>
    <w:p w14:paraId="2736CB71" w14:textId="77777777" w:rsidR="00E8542E" w:rsidRPr="00E8542E" w:rsidRDefault="00E8542E" w:rsidP="00E8542E">
      <w:pPr>
        <w:numPr>
          <w:ilvl w:val="0"/>
          <w:numId w:val="4"/>
        </w:numPr>
      </w:pPr>
      <w:r w:rsidRPr="00E8542E">
        <w:rPr>
          <w:b/>
          <w:bCs/>
        </w:rPr>
        <w:t>Used in</w:t>
      </w:r>
      <w:r w:rsidRPr="00E8542E">
        <w:t>: EYFS to Year 6</w:t>
      </w:r>
    </w:p>
    <w:p w14:paraId="7C2782CB" w14:textId="77777777" w:rsidR="00E8542E" w:rsidRPr="00E8542E" w:rsidRDefault="00E8542E" w:rsidP="00E8542E">
      <w:pPr>
        <w:rPr>
          <w:b/>
          <w:bCs/>
        </w:rPr>
      </w:pPr>
      <w:r w:rsidRPr="00E8542E">
        <w:rPr>
          <w:b/>
          <w:bCs/>
        </w:rPr>
        <w:t>5. Hamilton Trust English Planning</w:t>
      </w:r>
    </w:p>
    <w:p w14:paraId="12D1904C" w14:textId="77777777" w:rsidR="00E8542E" w:rsidRPr="00E8542E" w:rsidRDefault="00E8542E" w:rsidP="00E8542E">
      <w:pPr>
        <w:numPr>
          <w:ilvl w:val="0"/>
          <w:numId w:val="5"/>
        </w:numPr>
      </w:pPr>
      <w:r w:rsidRPr="00E8542E">
        <w:rPr>
          <w:b/>
          <w:bCs/>
        </w:rPr>
        <w:t>Approach</w:t>
      </w:r>
      <w:r w:rsidRPr="00E8542E">
        <w:t>: Weekly units covering grammar, comprehension, and writing linked to texts</w:t>
      </w:r>
    </w:p>
    <w:p w14:paraId="0C99727A" w14:textId="77777777" w:rsidR="00E8542E" w:rsidRPr="00E8542E" w:rsidRDefault="00E8542E" w:rsidP="00E8542E">
      <w:pPr>
        <w:numPr>
          <w:ilvl w:val="0"/>
          <w:numId w:val="5"/>
        </w:numPr>
      </w:pPr>
      <w:r w:rsidRPr="00E8542E">
        <w:rPr>
          <w:b/>
          <w:bCs/>
        </w:rPr>
        <w:t>Strengths</w:t>
      </w:r>
      <w:r w:rsidRPr="00E8542E">
        <w:t>: Ready-to-use plans, cost-effective</w:t>
      </w:r>
    </w:p>
    <w:p w14:paraId="75C97501" w14:textId="77777777" w:rsidR="00E8542E" w:rsidRPr="00E8542E" w:rsidRDefault="00E8542E" w:rsidP="00E8542E">
      <w:pPr>
        <w:numPr>
          <w:ilvl w:val="0"/>
          <w:numId w:val="5"/>
        </w:numPr>
      </w:pPr>
      <w:r w:rsidRPr="00E8542E">
        <w:rPr>
          <w:b/>
          <w:bCs/>
        </w:rPr>
        <w:t>Used in</w:t>
      </w:r>
      <w:r w:rsidRPr="00E8542E">
        <w:t>: KS1 and KS2</w:t>
      </w:r>
    </w:p>
    <w:p w14:paraId="4C9A9A87" w14:textId="77777777" w:rsidR="00E8542E" w:rsidRPr="00E8542E" w:rsidRDefault="00E8542E" w:rsidP="00E8542E">
      <w:pPr>
        <w:rPr>
          <w:b/>
          <w:bCs/>
        </w:rPr>
      </w:pPr>
      <w:r w:rsidRPr="00E8542E">
        <w:rPr>
          <w:b/>
          <w:bCs/>
        </w:rPr>
        <w:t>6. Power of Reading (CLPE)</w:t>
      </w:r>
    </w:p>
    <w:p w14:paraId="62270DEC" w14:textId="77777777" w:rsidR="00E8542E" w:rsidRPr="00E8542E" w:rsidRDefault="00E8542E" w:rsidP="00E8542E">
      <w:pPr>
        <w:numPr>
          <w:ilvl w:val="0"/>
          <w:numId w:val="6"/>
        </w:numPr>
      </w:pPr>
      <w:r w:rsidRPr="00E8542E">
        <w:rPr>
          <w:b/>
          <w:bCs/>
        </w:rPr>
        <w:t>Approach</w:t>
      </w:r>
      <w:r w:rsidRPr="00E8542E">
        <w:t>: Emphasises reading for pleasure and writing in response to texts</w:t>
      </w:r>
    </w:p>
    <w:p w14:paraId="0F4E119F" w14:textId="77777777" w:rsidR="00E8542E" w:rsidRPr="00E8542E" w:rsidRDefault="00E8542E" w:rsidP="00E8542E">
      <w:pPr>
        <w:numPr>
          <w:ilvl w:val="0"/>
          <w:numId w:val="6"/>
        </w:numPr>
      </w:pPr>
      <w:r w:rsidRPr="00E8542E">
        <w:rPr>
          <w:b/>
          <w:bCs/>
        </w:rPr>
        <w:t>Strengths</w:t>
      </w:r>
      <w:r w:rsidRPr="00E8542E">
        <w:t>: Quality literature, creativity, long-term development</w:t>
      </w:r>
    </w:p>
    <w:p w14:paraId="4106B00B" w14:textId="77777777" w:rsidR="00E8542E" w:rsidRPr="00E8542E" w:rsidRDefault="00E8542E" w:rsidP="00E8542E">
      <w:pPr>
        <w:numPr>
          <w:ilvl w:val="0"/>
          <w:numId w:val="6"/>
        </w:numPr>
      </w:pPr>
      <w:r w:rsidRPr="00E8542E">
        <w:rPr>
          <w:b/>
          <w:bCs/>
        </w:rPr>
        <w:t>Used in</w:t>
      </w:r>
      <w:r w:rsidRPr="00E8542E">
        <w:t>: Primary and early secondary transition</w:t>
      </w:r>
    </w:p>
    <w:p w14:paraId="389C6113" w14:textId="77777777" w:rsidR="00E8542E" w:rsidRPr="00E8542E" w:rsidRDefault="00E8542E" w:rsidP="00E8542E">
      <w:pPr>
        <w:rPr>
          <w:b/>
          <w:bCs/>
        </w:rPr>
      </w:pPr>
      <w:r w:rsidRPr="00E8542E">
        <w:rPr>
          <w:b/>
          <w:bCs/>
        </w:rPr>
        <w:t>7. RWI (Read Write Inc.) – Writing Elements</w:t>
      </w:r>
    </w:p>
    <w:p w14:paraId="6244EFE4" w14:textId="77777777" w:rsidR="00E8542E" w:rsidRPr="00E8542E" w:rsidRDefault="00E8542E" w:rsidP="00E8542E">
      <w:pPr>
        <w:numPr>
          <w:ilvl w:val="0"/>
          <w:numId w:val="7"/>
        </w:numPr>
      </w:pPr>
      <w:r w:rsidRPr="00E8542E">
        <w:rPr>
          <w:b/>
          <w:bCs/>
        </w:rPr>
        <w:t>Approach</w:t>
      </w:r>
      <w:r w:rsidRPr="00E8542E">
        <w:t>: Part of a broader synthetic phonics and literacy programme</w:t>
      </w:r>
    </w:p>
    <w:p w14:paraId="09B3DD71" w14:textId="77777777" w:rsidR="00E8542E" w:rsidRPr="00E8542E" w:rsidRDefault="00E8542E" w:rsidP="00E8542E">
      <w:pPr>
        <w:numPr>
          <w:ilvl w:val="0"/>
          <w:numId w:val="7"/>
        </w:numPr>
      </w:pPr>
      <w:r w:rsidRPr="00E8542E">
        <w:rPr>
          <w:b/>
          <w:bCs/>
        </w:rPr>
        <w:lastRenderedPageBreak/>
        <w:t>Strengths</w:t>
      </w:r>
      <w:r w:rsidRPr="00E8542E">
        <w:t>: Structured progression, especially useful in KS1</w:t>
      </w:r>
    </w:p>
    <w:p w14:paraId="5442E2D5" w14:textId="77777777" w:rsidR="00E8542E" w:rsidRPr="00E8542E" w:rsidRDefault="00E8542E" w:rsidP="00E8542E">
      <w:pPr>
        <w:rPr>
          <w:b/>
          <w:bCs/>
        </w:rPr>
      </w:pPr>
      <w:r w:rsidRPr="00E8542E">
        <w:rPr>
          <w:b/>
          <w:bCs/>
        </w:rPr>
        <w:t>8. Steps to Read / Steps to Write (Literacy Counts)</w:t>
      </w:r>
    </w:p>
    <w:p w14:paraId="2504FAB8" w14:textId="77777777" w:rsidR="00E8542E" w:rsidRPr="00E8542E" w:rsidRDefault="00E8542E" w:rsidP="00E8542E">
      <w:pPr>
        <w:numPr>
          <w:ilvl w:val="0"/>
          <w:numId w:val="8"/>
        </w:numPr>
      </w:pPr>
      <w:r w:rsidRPr="00E8542E">
        <w:rPr>
          <w:b/>
          <w:bCs/>
        </w:rPr>
        <w:t>Approach</w:t>
      </w:r>
      <w:r w:rsidRPr="00E8542E">
        <w:t>: Clear progression from reading to writing</w:t>
      </w:r>
    </w:p>
    <w:p w14:paraId="4B13298D" w14:textId="77777777" w:rsidR="00E8542E" w:rsidRPr="00E8542E" w:rsidRDefault="00E8542E" w:rsidP="00E8542E">
      <w:pPr>
        <w:numPr>
          <w:ilvl w:val="0"/>
          <w:numId w:val="8"/>
        </w:numPr>
      </w:pPr>
      <w:r w:rsidRPr="00E8542E">
        <w:rPr>
          <w:b/>
          <w:bCs/>
        </w:rPr>
        <w:t>Strengths</w:t>
      </w:r>
      <w:r w:rsidRPr="00E8542E">
        <w:t>: Tiered vocabulary, grammar focus, writing outcomes</w:t>
      </w:r>
    </w:p>
    <w:p w14:paraId="392DF5B7" w14:textId="77777777" w:rsidR="00E8542E" w:rsidRPr="00E8542E" w:rsidRDefault="00E8542E" w:rsidP="00E8542E">
      <w:pPr>
        <w:numPr>
          <w:ilvl w:val="0"/>
          <w:numId w:val="8"/>
        </w:numPr>
      </w:pPr>
      <w:r w:rsidRPr="00E8542E">
        <w:rPr>
          <w:b/>
          <w:bCs/>
        </w:rPr>
        <w:t>Used in</w:t>
      </w:r>
      <w:r w:rsidRPr="00E8542E">
        <w:t>: EYFS through to Year 6</w:t>
      </w:r>
    </w:p>
    <w:p w14:paraId="2FC290D6" w14:textId="77777777" w:rsidR="00025523" w:rsidRDefault="00025523"/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C1189"/>
    <w:multiLevelType w:val="multilevel"/>
    <w:tmpl w:val="C142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20586"/>
    <w:multiLevelType w:val="multilevel"/>
    <w:tmpl w:val="1CBE2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A3DF8"/>
    <w:multiLevelType w:val="multilevel"/>
    <w:tmpl w:val="42F07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2703BB"/>
    <w:multiLevelType w:val="multilevel"/>
    <w:tmpl w:val="B01A6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6C3103"/>
    <w:multiLevelType w:val="multilevel"/>
    <w:tmpl w:val="F63CF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3C41EE"/>
    <w:multiLevelType w:val="multilevel"/>
    <w:tmpl w:val="1A30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890639"/>
    <w:multiLevelType w:val="multilevel"/>
    <w:tmpl w:val="EEDE6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E75894"/>
    <w:multiLevelType w:val="multilevel"/>
    <w:tmpl w:val="01323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067577">
    <w:abstractNumId w:val="5"/>
  </w:num>
  <w:num w:numId="2" w16cid:durableId="955910060">
    <w:abstractNumId w:val="4"/>
  </w:num>
  <w:num w:numId="3" w16cid:durableId="271133511">
    <w:abstractNumId w:val="1"/>
  </w:num>
  <w:num w:numId="4" w16cid:durableId="2104454942">
    <w:abstractNumId w:val="0"/>
  </w:num>
  <w:num w:numId="5" w16cid:durableId="130903886">
    <w:abstractNumId w:val="3"/>
  </w:num>
  <w:num w:numId="6" w16cid:durableId="2028755766">
    <w:abstractNumId w:val="6"/>
  </w:num>
  <w:num w:numId="7" w16cid:durableId="1324699997">
    <w:abstractNumId w:val="7"/>
  </w:num>
  <w:num w:numId="8" w16cid:durableId="962543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42E"/>
    <w:rsid w:val="00025523"/>
    <w:rsid w:val="00154020"/>
    <w:rsid w:val="001A3181"/>
    <w:rsid w:val="001C0F5B"/>
    <w:rsid w:val="004167C8"/>
    <w:rsid w:val="0064004D"/>
    <w:rsid w:val="00644AAC"/>
    <w:rsid w:val="00716240"/>
    <w:rsid w:val="007552D3"/>
    <w:rsid w:val="007A2F9B"/>
    <w:rsid w:val="00960559"/>
    <w:rsid w:val="00A02F05"/>
    <w:rsid w:val="00AD0C90"/>
    <w:rsid w:val="00E532FC"/>
    <w:rsid w:val="00E8542E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88A49"/>
  <w15:chartTrackingRefBased/>
  <w15:docId w15:val="{696D39F3-0BF8-491C-B185-FFAC39B4E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4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4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42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42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42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42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42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42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42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4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4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42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42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42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42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42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42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42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4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4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42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42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4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4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4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4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4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4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4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6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2025-07-23T13:43:00Z</dcterms:created>
  <dcterms:modified xsi:type="dcterms:W3CDTF">2025-07-23T13:44:00Z</dcterms:modified>
</cp:coreProperties>
</file>