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A8848" w14:textId="281EEC76" w:rsidR="00D76DB5" w:rsidRDefault="00D76DB5" w:rsidP="00D76DB5">
      <w:pPr>
        <w:rPr>
          <w:rFonts w:ascii="Arial" w:hAnsi="Arial" w:cs="Arial"/>
          <w:b/>
          <w:bCs/>
          <w:sz w:val="36"/>
          <w:szCs w:val="36"/>
        </w:rPr>
      </w:pPr>
      <w:proofErr w:type="spellStart"/>
      <w:r w:rsidRPr="00D76DB5">
        <w:rPr>
          <w:rFonts w:ascii="Arial" w:hAnsi="Arial" w:cs="Arial"/>
          <w:b/>
          <w:bCs/>
          <w:sz w:val="36"/>
          <w:szCs w:val="36"/>
        </w:rPr>
        <w:t>Breifing</w:t>
      </w:r>
      <w:proofErr w:type="spellEnd"/>
      <w:r w:rsidRPr="00D76DB5">
        <w:rPr>
          <w:rFonts w:ascii="Arial" w:hAnsi="Arial" w:cs="Arial"/>
          <w:b/>
          <w:bCs/>
          <w:sz w:val="36"/>
          <w:szCs w:val="36"/>
        </w:rPr>
        <w:t xml:space="preserve"> Paper</w:t>
      </w:r>
    </w:p>
    <w:p w14:paraId="0B5943CF" w14:textId="77777777" w:rsidR="00986A28" w:rsidRDefault="00986A28" w:rsidP="00D76DB5">
      <w:pPr>
        <w:rPr>
          <w:rFonts w:ascii="Arial" w:hAnsi="Arial" w:cs="Arial"/>
          <w:b/>
          <w:bCs/>
          <w:sz w:val="36"/>
          <w:szCs w:val="36"/>
        </w:rPr>
      </w:pPr>
    </w:p>
    <w:p w14:paraId="057C113C" w14:textId="129A3102" w:rsidR="00F773DB" w:rsidRPr="00986A28" w:rsidRDefault="00F773DB" w:rsidP="00D76DB5">
      <w:pPr>
        <w:pStyle w:val="Listparag"/>
        <w:numPr>
          <w:ilvl w:val="0"/>
          <w:numId w:val="8"/>
        </w:numPr>
        <w:rPr>
          <w:b/>
          <w:bCs/>
        </w:rPr>
      </w:pPr>
      <w:r w:rsidRPr="00986A28">
        <w:rPr>
          <w:b/>
          <w:bCs/>
        </w:rPr>
        <w:t>S</w:t>
      </w:r>
      <w:r w:rsidRPr="00986A28">
        <w:rPr>
          <w:b/>
          <w:bCs/>
        </w:rPr>
        <w:t>tages of the employee lifecycle and the role of the people professionals in the lifecycle.</w:t>
      </w:r>
      <w:r w:rsidRPr="00986A28">
        <w:rPr>
          <w:b/>
          <w:bCs/>
        </w:rPr>
        <w:t xml:space="preserve"> </w:t>
      </w:r>
      <w:r w:rsidRPr="00986A28">
        <w:rPr>
          <w:b/>
          <w:bCs/>
        </w:rPr>
        <w:t xml:space="preserve">(AC 1.1) </w:t>
      </w:r>
    </w:p>
    <w:p w14:paraId="719A30F3" w14:textId="103D6A88" w:rsidR="00EC16C0" w:rsidRDefault="00F773DB" w:rsidP="00F773DB">
      <w:pPr>
        <w:pStyle w:val="ListParagraph"/>
        <w:numPr>
          <w:ilvl w:val="0"/>
          <w:numId w:val="4"/>
        </w:numPr>
        <w:rPr>
          <w:rFonts w:ascii="Arial" w:hAnsi="Arial" w:cs="Arial"/>
        </w:rPr>
      </w:pPr>
      <w:r w:rsidRPr="00BD566E">
        <w:rPr>
          <w:rFonts w:ascii="Arial" w:hAnsi="Arial" w:cs="Arial"/>
          <w:b/>
          <w:bCs/>
        </w:rPr>
        <w:t>Attraction</w:t>
      </w:r>
      <w:r w:rsidRPr="00F773DB">
        <w:rPr>
          <w:rFonts w:ascii="Arial" w:hAnsi="Arial" w:cs="Arial"/>
        </w:rPr>
        <w:t xml:space="preserve"> – </w:t>
      </w:r>
      <w:r w:rsidR="00A01F26">
        <w:rPr>
          <w:rFonts w:ascii="Arial" w:hAnsi="Arial" w:cs="Arial"/>
        </w:rPr>
        <w:t>First</w:t>
      </w:r>
      <w:r w:rsidRPr="00F773DB">
        <w:rPr>
          <w:rFonts w:ascii="Arial" w:hAnsi="Arial" w:cs="Arial"/>
        </w:rPr>
        <w:t xml:space="preserve"> point at which any potential applicants will get a feeling for the company, so it’s essential to make a good first impression </w:t>
      </w:r>
      <w:r w:rsidR="00123217">
        <w:rPr>
          <w:rFonts w:ascii="Arial" w:hAnsi="Arial" w:cs="Arial"/>
        </w:rPr>
        <w:t xml:space="preserve">(Personio, 2023). </w:t>
      </w:r>
      <w:r w:rsidR="00E93A76">
        <w:rPr>
          <w:rFonts w:ascii="Arial" w:hAnsi="Arial" w:cs="Arial"/>
        </w:rPr>
        <w:t>Ensure that</w:t>
      </w:r>
      <w:r w:rsidRPr="00F773DB">
        <w:rPr>
          <w:rFonts w:ascii="Arial" w:hAnsi="Arial" w:cs="Arial"/>
        </w:rPr>
        <w:t xml:space="preserve"> the company branding is clear</w:t>
      </w:r>
      <w:r w:rsidR="00D647E8">
        <w:rPr>
          <w:rFonts w:ascii="Arial" w:hAnsi="Arial" w:cs="Arial"/>
        </w:rPr>
        <w:t xml:space="preserve">. Candidates </w:t>
      </w:r>
      <w:r>
        <w:rPr>
          <w:rFonts w:ascii="Arial" w:hAnsi="Arial" w:cs="Arial"/>
        </w:rPr>
        <w:t xml:space="preserve">will </w:t>
      </w:r>
      <w:r w:rsidR="00D647E8">
        <w:rPr>
          <w:rFonts w:ascii="Arial" w:hAnsi="Arial" w:cs="Arial"/>
        </w:rPr>
        <w:t xml:space="preserve">want </w:t>
      </w:r>
      <w:r>
        <w:rPr>
          <w:rFonts w:ascii="Arial" w:hAnsi="Arial" w:cs="Arial"/>
        </w:rPr>
        <w:t>details of the role, but if the branding doesn’t strike a chord with them, they might switch off even before they reach that point.</w:t>
      </w:r>
    </w:p>
    <w:p w14:paraId="25DECEDE" w14:textId="1DA10D1C" w:rsidR="00F773DB" w:rsidRDefault="00F773DB" w:rsidP="00F773DB">
      <w:pPr>
        <w:pStyle w:val="ListParagraph"/>
        <w:numPr>
          <w:ilvl w:val="0"/>
          <w:numId w:val="4"/>
        </w:numPr>
        <w:rPr>
          <w:rFonts w:ascii="Arial" w:hAnsi="Arial" w:cs="Arial"/>
        </w:rPr>
      </w:pPr>
      <w:r w:rsidRPr="00BD566E">
        <w:rPr>
          <w:rFonts w:ascii="Arial" w:hAnsi="Arial" w:cs="Arial"/>
          <w:b/>
          <w:bCs/>
        </w:rPr>
        <w:t>Recruitment</w:t>
      </w:r>
      <w:r>
        <w:rPr>
          <w:rFonts w:ascii="Arial" w:hAnsi="Arial" w:cs="Arial"/>
        </w:rPr>
        <w:t xml:space="preserve"> – </w:t>
      </w:r>
      <w:r w:rsidR="00123217">
        <w:rPr>
          <w:rFonts w:ascii="Arial" w:hAnsi="Arial" w:cs="Arial"/>
        </w:rPr>
        <w:t xml:space="preserve">Choosing the right person for the job and </w:t>
      </w:r>
      <w:r w:rsidR="00387195">
        <w:rPr>
          <w:rFonts w:ascii="Arial" w:hAnsi="Arial" w:cs="Arial"/>
        </w:rPr>
        <w:t>who will fit in the team is important</w:t>
      </w:r>
      <w:r w:rsidR="007A0C23">
        <w:rPr>
          <w:rFonts w:ascii="Arial" w:hAnsi="Arial" w:cs="Arial"/>
        </w:rPr>
        <w:t xml:space="preserve">. The process should be </w:t>
      </w:r>
      <w:r w:rsidR="00387195">
        <w:rPr>
          <w:rFonts w:ascii="Arial" w:hAnsi="Arial" w:cs="Arial"/>
        </w:rPr>
        <w:t xml:space="preserve">thorough </w:t>
      </w:r>
      <w:r w:rsidR="007A0C23">
        <w:rPr>
          <w:rFonts w:ascii="Arial" w:hAnsi="Arial" w:cs="Arial"/>
        </w:rPr>
        <w:t>but compact,</w:t>
      </w:r>
      <w:r w:rsidR="00387195">
        <w:rPr>
          <w:rFonts w:ascii="Arial" w:hAnsi="Arial" w:cs="Arial"/>
        </w:rPr>
        <w:t xml:space="preserve"> to avoid anyone dropping out of the selection process</w:t>
      </w:r>
      <w:r w:rsidR="00C64929">
        <w:rPr>
          <w:rFonts w:ascii="Arial" w:hAnsi="Arial" w:cs="Arial"/>
        </w:rPr>
        <w:t xml:space="preserve"> (Verlinden, 2023). </w:t>
      </w:r>
      <w:r w:rsidR="00387195">
        <w:rPr>
          <w:rFonts w:ascii="Arial" w:hAnsi="Arial" w:cs="Arial"/>
        </w:rPr>
        <w:t>Having a well-managed interview and scoring system will speed things up and ensure fairness.</w:t>
      </w:r>
    </w:p>
    <w:p w14:paraId="44148A2B" w14:textId="053CA204" w:rsidR="00F773DB" w:rsidRDefault="00F773DB" w:rsidP="00F773DB">
      <w:pPr>
        <w:pStyle w:val="ListParagraph"/>
        <w:numPr>
          <w:ilvl w:val="0"/>
          <w:numId w:val="4"/>
        </w:numPr>
        <w:rPr>
          <w:rFonts w:ascii="Arial" w:hAnsi="Arial" w:cs="Arial"/>
        </w:rPr>
      </w:pPr>
      <w:r w:rsidRPr="00BD566E">
        <w:rPr>
          <w:rFonts w:ascii="Arial" w:hAnsi="Arial" w:cs="Arial"/>
          <w:b/>
          <w:bCs/>
        </w:rPr>
        <w:t>Onboarding</w:t>
      </w:r>
      <w:r>
        <w:rPr>
          <w:rFonts w:ascii="Arial" w:hAnsi="Arial" w:cs="Arial"/>
        </w:rPr>
        <w:t xml:space="preserve"> – </w:t>
      </w:r>
      <w:r w:rsidR="00C64929">
        <w:rPr>
          <w:rFonts w:ascii="Arial" w:hAnsi="Arial" w:cs="Arial"/>
        </w:rPr>
        <w:t xml:space="preserve">Introducing new staff to an organisation and team is about much more than </w:t>
      </w:r>
      <w:r w:rsidR="00AA33C5">
        <w:rPr>
          <w:rFonts w:ascii="Arial" w:hAnsi="Arial" w:cs="Arial"/>
        </w:rPr>
        <w:t>giving them</w:t>
      </w:r>
      <w:r w:rsidR="00C64929">
        <w:rPr>
          <w:rFonts w:ascii="Arial" w:hAnsi="Arial" w:cs="Arial"/>
        </w:rPr>
        <w:t xml:space="preserve"> copies of policies and information. Employees </w:t>
      </w:r>
      <w:r w:rsidR="00BA07F5">
        <w:rPr>
          <w:rFonts w:ascii="Arial" w:hAnsi="Arial" w:cs="Arial"/>
        </w:rPr>
        <w:t xml:space="preserve">also </w:t>
      </w:r>
      <w:r w:rsidR="00C64929">
        <w:rPr>
          <w:rFonts w:ascii="Arial" w:hAnsi="Arial" w:cs="Arial"/>
        </w:rPr>
        <w:t>need to know about the culture of the organisation</w:t>
      </w:r>
      <w:r w:rsidR="006E61AA">
        <w:rPr>
          <w:rFonts w:ascii="Arial" w:hAnsi="Arial" w:cs="Arial"/>
        </w:rPr>
        <w:t xml:space="preserve"> and w</w:t>
      </w:r>
      <w:r w:rsidR="00C64929">
        <w:rPr>
          <w:rFonts w:ascii="Arial" w:hAnsi="Arial" w:cs="Arial"/>
        </w:rPr>
        <w:t>hat success looks like. This takes regular check-in meetings by managers. (Newhouse, 2020)</w:t>
      </w:r>
    </w:p>
    <w:p w14:paraId="1B13A88B" w14:textId="6A32769D" w:rsidR="00F773DB" w:rsidRDefault="00F773DB" w:rsidP="00F773DB">
      <w:pPr>
        <w:pStyle w:val="ListParagraph"/>
        <w:numPr>
          <w:ilvl w:val="0"/>
          <w:numId w:val="4"/>
        </w:numPr>
        <w:rPr>
          <w:rFonts w:ascii="Arial" w:hAnsi="Arial" w:cs="Arial"/>
        </w:rPr>
      </w:pPr>
      <w:r w:rsidRPr="00BD566E">
        <w:rPr>
          <w:rFonts w:ascii="Arial" w:hAnsi="Arial" w:cs="Arial"/>
          <w:b/>
          <w:bCs/>
        </w:rPr>
        <w:t>Retention</w:t>
      </w:r>
      <w:r>
        <w:rPr>
          <w:rFonts w:ascii="Arial" w:hAnsi="Arial" w:cs="Arial"/>
        </w:rPr>
        <w:t xml:space="preserve"> –</w:t>
      </w:r>
      <w:r w:rsidR="00C64929">
        <w:rPr>
          <w:rFonts w:ascii="Arial" w:hAnsi="Arial" w:cs="Arial"/>
        </w:rPr>
        <w:t xml:space="preserve"> </w:t>
      </w:r>
      <w:r w:rsidR="00FF78AF">
        <w:rPr>
          <w:rFonts w:ascii="Arial" w:hAnsi="Arial" w:cs="Arial"/>
        </w:rPr>
        <w:t>This is a long step in the cycle but needs regular attention</w:t>
      </w:r>
      <w:r w:rsidR="006E61AA">
        <w:rPr>
          <w:rFonts w:ascii="Arial" w:hAnsi="Arial" w:cs="Arial"/>
        </w:rPr>
        <w:t xml:space="preserve"> or resources will have been wasted</w:t>
      </w:r>
      <w:r w:rsidR="00FF78AF">
        <w:rPr>
          <w:rFonts w:ascii="Arial" w:hAnsi="Arial" w:cs="Arial"/>
        </w:rPr>
        <w:t>. Staff benefits, employee wellbeing, correct IT equipment, flexibility and understanding through challenges, and a healthy work-life balance all play a part.</w:t>
      </w:r>
    </w:p>
    <w:p w14:paraId="3DB07FCB" w14:textId="24AD80B4" w:rsidR="00F773DB" w:rsidRDefault="00F773DB" w:rsidP="00F773DB">
      <w:pPr>
        <w:pStyle w:val="ListParagraph"/>
        <w:numPr>
          <w:ilvl w:val="0"/>
          <w:numId w:val="4"/>
        </w:numPr>
        <w:rPr>
          <w:rFonts w:ascii="Arial" w:hAnsi="Arial" w:cs="Arial"/>
        </w:rPr>
      </w:pPr>
      <w:r w:rsidRPr="00BD566E">
        <w:rPr>
          <w:rFonts w:ascii="Arial" w:hAnsi="Arial" w:cs="Arial"/>
          <w:b/>
          <w:bCs/>
        </w:rPr>
        <w:t>Development</w:t>
      </w:r>
      <w:r>
        <w:rPr>
          <w:rFonts w:ascii="Arial" w:hAnsi="Arial" w:cs="Arial"/>
        </w:rPr>
        <w:t xml:space="preserve"> – </w:t>
      </w:r>
      <w:r w:rsidR="00FF78AF">
        <w:rPr>
          <w:rFonts w:ascii="Arial" w:hAnsi="Arial" w:cs="Arial"/>
        </w:rPr>
        <w:t>Employees can learn new skills on the job or take formal training to improve development. There might also be opportunities to progress within the organisation or being seconded to other departments to gain new experience and perspective.</w:t>
      </w:r>
    </w:p>
    <w:p w14:paraId="34D374FE" w14:textId="7A1BCA8C" w:rsidR="00F773DB" w:rsidRDefault="00123217" w:rsidP="00F773DB">
      <w:pPr>
        <w:pStyle w:val="ListParagraph"/>
        <w:numPr>
          <w:ilvl w:val="0"/>
          <w:numId w:val="4"/>
        </w:numPr>
        <w:rPr>
          <w:rFonts w:ascii="Arial" w:hAnsi="Arial" w:cs="Arial"/>
        </w:rPr>
      </w:pPr>
      <w:r w:rsidRPr="00BD566E">
        <w:rPr>
          <w:rFonts w:ascii="Arial" w:hAnsi="Arial" w:cs="Arial"/>
          <w:b/>
          <w:bCs/>
        </w:rPr>
        <w:t>Leavers</w:t>
      </w:r>
      <w:r>
        <w:rPr>
          <w:rFonts w:ascii="Arial" w:hAnsi="Arial" w:cs="Arial"/>
        </w:rPr>
        <w:t xml:space="preserve"> – </w:t>
      </w:r>
      <w:r w:rsidR="00BD566E">
        <w:rPr>
          <w:rFonts w:ascii="Arial" w:hAnsi="Arial" w:cs="Arial"/>
        </w:rPr>
        <w:t>People leave an organisation for a variety of reasons, but organisations need to be aware of th</w:t>
      </w:r>
      <w:r w:rsidR="00A947DE">
        <w:rPr>
          <w:rFonts w:ascii="Arial" w:hAnsi="Arial" w:cs="Arial"/>
        </w:rPr>
        <w:t>ose</w:t>
      </w:r>
      <w:r w:rsidR="00BD566E">
        <w:rPr>
          <w:rFonts w:ascii="Arial" w:hAnsi="Arial" w:cs="Arial"/>
        </w:rPr>
        <w:t xml:space="preserve"> reasons. With this information the organisation can identify any improvements that need to be made or identify any trends that explain why people are leaving e.g., dissatisfaction working in a particular department or team. (Maxwell, 2021)</w:t>
      </w:r>
    </w:p>
    <w:p w14:paraId="3B953ECB" w14:textId="77777777" w:rsidR="00BD566E" w:rsidRDefault="00BD566E" w:rsidP="00BD566E">
      <w:pPr>
        <w:rPr>
          <w:rFonts w:ascii="Arial" w:hAnsi="Arial" w:cs="Arial"/>
        </w:rPr>
      </w:pPr>
    </w:p>
    <w:p w14:paraId="653F7783" w14:textId="600AA904" w:rsidR="00BD566E" w:rsidRPr="00986A28" w:rsidRDefault="00BD566E" w:rsidP="00986A28">
      <w:pPr>
        <w:pStyle w:val="ListParagraph"/>
        <w:numPr>
          <w:ilvl w:val="0"/>
          <w:numId w:val="8"/>
        </w:numPr>
        <w:rPr>
          <w:rFonts w:ascii="Arial" w:hAnsi="Arial" w:cs="Arial"/>
          <w:b/>
          <w:bCs/>
        </w:rPr>
      </w:pPr>
      <w:r w:rsidRPr="00986A28">
        <w:rPr>
          <w:rFonts w:ascii="Arial" w:hAnsi="Arial" w:cs="Arial"/>
          <w:b/>
          <w:bCs/>
        </w:rPr>
        <w:t>Explain different ways in which you can prepare information for specified roles.</w:t>
      </w:r>
      <w:r w:rsidRPr="00986A28">
        <w:rPr>
          <w:rFonts w:ascii="Arial" w:hAnsi="Arial" w:cs="Arial"/>
          <w:b/>
          <w:bCs/>
        </w:rPr>
        <w:t xml:space="preserve"> (AC 1.2)</w:t>
      </w:r>
    </w:p>
    <w:p w14:paraId="042A9DE0" w14:textId="48D9EF39" w:rsidR="00BD566E" w:rsidRDefault="005C5DA1" w:rsidP="00BD566E">
      <w:pPr>
        <w:rPr>
          <w:rFonts w:ascii="Arial" w:hAnsi="Arial" w:cs="Arial"/>
        </w:rPr>
      </w:pPr>
      <w:r>
        <w:rPr>
          <w:rFonts w:ascii="Arial" w:hAnsi="Arial" w:cs="Arial"/>
        </w:rPr>
        <w:t xml:space="preserve">There are several elements </w:t>
      </w:r>
      <w:r w:rsidR="009E528B">
        <w:rPr>
          <w:rFonts w:ascii="Arial" w:hAnsi="Arial" w:cs="Arial"/>
        </w:rPr>
        <w:t>to this</w:t>
      </w:r>
      <w:r w:rsidR="00846D10">
        <w:rPr>
          <w:rFonts w:ascii="Arial" w:hAnsi="Arial" w:cs="Arial"/>
        </w:rPr>
        <w:t xml:space="preserve">. One of these is a job description which will give an overview of the company and </w:t>
      </w:r>
      <w:r w:rsidR="00DE1B1A">
        <w:rPr>
          <w:rFonts w:ascii="Arial" w:hAnsi="Arial" w:cs="Arial"/>
        </w:rPr>
        <w:t>its</w:t>
      </w:r>
      <w:r w:rsidR="00846D10">
        <w:rPr>
          <w:rFonts w:ascii="Arial" w:hAnsi="Arial" w:cs="Arial"/>
        </w:rPr>
        <w:t xml:space="preserve"> ethos and purpose</w:t>
      </w:r>
      <w:r w:rsidR="000F009D">
        <w:rPr>
          <w:rFonts w:ascii="Arial" w:hAnsi="Arial" w:cs="Arial"/>
        </w:rPr>
        <w:t xml:space="preserve"> (</w:t>
      </w:r>
      <w:r w:rsidR="00D95EA2">
        <w:rPr>
          <w:rFonts w:ascii="Arial" w:hAnsi="Arial" w:cs="Arial"/>
        </w:rPr>
        <w:t>Indeed, 2022)</w:t>
      </w:r>
      <w:r w:rsidR="006804CB">
        <w:rPr>
          <w:rFonts w:ascii="Arial" w:hAnsi="Arial" w:cs="Arial"/>
        </w:rPr>
        <w:t>. It will most importantly give a list of duties the successful applicant will need to perform</w:t>
      </w:r>
      <w:r w:rsidR="00DE1B1A">
        <w:rPr>
          <w:rFonts w:ascii="Arial" w:hAnsi="Arial" w:cs="Arial"/>
        </w:rPr>
        <w:t xml:space="preserve">. </w:t>
      </w:r>
      <w:r w:rsidR="001A1C09">
        <w:rPr>
          <w:rFonts w:ascii="Arial" w:hAnsi="Arial" w:cs="Arial"/>
        </w:rPr>
        <w:t xml:space="preserve">Defining these duties </w:t>
      </w:r>
      <w:r w:rsidR="00DE1B1A">
        <w:rPr>
          <w:rFonts w:ascii="Arial" w:hAnsi="Arial" w:cs="Arial"/>
        </w:rPr>
        <w:t xml:space="preserve">should </w:t>
      </w:r>
      <w:r w:rsidR="00C41F85">
        <w:rPr>
          <w:rFonts w:ascii="Arial" w:hAnsi="Arial" w:cs="Arial"/>
        </w:rPr>
        <w:t>include input by the line manager</w:t>
      </w:r>
      <w:r w:rsidR="00605049">
        <w:rPr>
          <w:rFonts w:ascii="Arial" w:hAnsi="Arial" w:cs="Arial"/>
        </w:rPr>
        <w:t xml:space="preserve"> and HR to ensure the</w:t>
      </w:r>
      <w:r w:rsidR="00D5030D">
        <w:rPr>
          <w:rFonts w:ascii="Arial" w:hAnsi="Arial" w:cs="Arial"/>
        </w:rPr>
        <w:t>y are</w:t>
      </w:r>
      <w:r w:rsidR="00605049">
        <w:rPr>
          <w:rFonts w:ascii="Arial" w:hAnsi="Arial" w:cs="Arial"/>
        </w:rPr>
        <w:t xml:space="preserve"> </w:t>
      </w:r>
      <w:r w:rsidR="00D404B7">
        <w:rPr>
          <w:rFonts w:ascii="Arial" w:hAnsi="Arial" w:cs="Arial"/>
        </w:rPr>
        <w:t>suitable and balanced against similar roles.</w:t>
      </w:r>
      <w:r w:rsidR="00253C79">
        <w:rPr>
          <w:rFonts w:ascii="Arial" w:hAnsi="Arial" w:cs="Arial"/>
        </w:rPr>
        <w:t xml:space="preserve"> </w:t>
      </w:r>
      <w:r w:rsidR="00D847FB">
        <w:rPr>
          <w:rFonts w:ascii="Arial" w:hAnsi="Arial" w:cs="Arial"/>
        </w:rPr>
        <w:t>F</w:t>
      </w:r>
      <w:r w:rsidR="00253C79">
        <w:rPr>
          <w:rFonts w:ascii="Arial" w:hAnsi="Arial" w:cs="Arial"/>
        </w:rPr>
        <w:t xml:space="preserve">eedback </w:t>
      </w:r>
      <w:r w:rsidR="00D847FB">
        <w:rPr>
          <w:rFonts w:ascii="Arial" w:hAnsi="Arial" w:cs="Arial"/>
        </w:rPr>
        <w:t xml:space="preserve">from a departing member of staff </w:t>
      </w:r>
      <w:r w:rsidR="00B6641A">
        <w:rPr>
          <w:rFonts w:ascii="Arial" w:hAnsi="Arial" w:cs="Arial"/>
        </w:rPr>
        <w:t xml:space="preserve">in </w:t>
      </w:r>
      <w:r w:rsidR="00253C79">
        <w:rPr>
          <w:rFonts w:ascii="Arial" w:hAnsi="Arial" w:cs="Arial"/>
        </w:rPr>
        <w:t>an end of employment interview</w:t>
      </w:r>
      <w:r w:rsidR="00B6641A">
        <w:rPr>
          <w:rFonts w:ascii="Arial" w:hAnsi="Arial" w:cs="Arial"/>
        </w:rPr>
        <w:t xml:space="preserve"> can also shape these duties.</w:t>
      </w:r>
    </w:p>
    <w:p w14:paraId="2AD11500" w14:textId="60C12DBF" w:rsidR="00254527" w:rsidRDefault="00254527" w:rsidP="00BD566E">
      <w:pPr>
        <w:rPr>
          <w:rFonts w:ascii="Arial" w:hAnsi="Arial" w:cs="Arial"/>
        </w:rPr>
      </w:pPr>
      <w:r>
        <w:rPr>
          <w:rFonts w:ascii="Arial" w:hAnsi="Arial" w:cs="Arial"/>
        </w:rPr>
        <w:t xml:space="preserve">A person specification outlines the types of skills, </w:t>
      </w:r>
      <w:r w:rsidR="00932339">
        <w:rPr>
          <w:rFonts w:ascii="Arial" w:hAnsi="Arial" w:cs="Arial"/>
        </w:rPr>
        <w:t>qualifications,</w:t>
      </w:r>
      <w:r>
        <w:rPr>
          <w:rFonts w:ascii="Arial" w:hAnsi="Arial" w:cs="Arial"/>
        </w:rPr>
        <w:t xml:space="preserve"> and previous experience a candidate </w:t>
      </w:r>
      <w:r w:rsidR="00932339">
        <w:rPr>
          <w:rFonts w:ascii="Arial" w:hAnsi="Arial" w:cs="Arial"/>
        </w:rPr>
        <w:t>will need. These can be seen as either essential or desirable for the candidate to possess.</w:t>
      </w:r>
      <w:r w:rsidR="00E947DE">
        <w:rPr>
          <w:rFonts w:ascii="Arial" w:hAnsi="Arial" w:cs="Arial"/>
        </w:rPr>
        <w:t xml:space="preserve"> It’s important to include what is </w:t>
      </w:r>
      <w:r w:rsidR="00290B7E">
        <w:rPr>
          <w:rFonts w:ascii="Arial" w:hAnsi="Arial" w:cs="Arial"/>
        </w:rPr>
        <w:t>needed</w:t>
      </w:r>
      <w:r w:rsidR="00E947DE">
        <w:rPr>
          <w:rFonts w:ascii="Arial" w:hAnsi="Arial" w:cs="Arial"/>
        </w:rPr>
        <w:t xml:space="preserve"> for the role</w:t>
      </w:r>
      <w:r w:rsidR="00890E96">
        <w:rPr>
          <w:rFonts w:ascii="Arial" w:hAnsi="Arial" w:cs="Arial"/>
        </w:rPr>
        <w:t xml:space="preserve"> but </w:t>
      </w:r>
      <w:r w:rsidR="000B3A73">
        <w:rPr>
          <w:rFonts w:ascii="Arial" w:hAnsi="Arial" w:cs="Arial"/>
        </w:rPr>
        <w:t>don’t be too specific</w:t>
      </w:r>
      <w:r w:rsidR="004C2386">
        <w:rPr>
          <w:rFonts w:ascii="Arial" w:hAnsi="Arial" w:cs="Arial"/>
        </w:rPr>
        <w:t xml:space="preserve">. Make sure you justify the inclusion of </w:t>
      </w:r>
      <w:r w:rsidR="00F45339">
        <w:rPr>
          <w:rFonts w:ascii="Arial" w:hAnsi="Arial" w:cs="Arial"/>
        </w:rPr>
        <w:t xml:space="preserve">each point, </w:t>
      </w:r>
      <w:r w:rsidR="000B3A73">
        <w:rPr>
          <w:rFonts w:ascii="Arial" w:hAnsi="Arial" w:cs="Arial"/>
        </w:rPr>
        <w:t xml:space="preserve">or you might risk ruling out </w:t>
      </w:r>
      <w:r w:rsidR="00BF129B">
        <w:rPr>
          <w:rFonts w:ascii="Arial" w:hAnsi="Arial" w:cs="Arial"/>
        </w:rPr>
        <w:t>candidates who would be ideal for the job</w:t>
      </w:r>
      <w:r w:rsidR="00F45339">
        <w:rPr>
          <w:rFonts w:ascii="Arial" w:hAnsi="Arial" w:cs="Arial"/>
        </w:rPr>
        <w:t>, or even discriminating</w:t>
      </w:r>
      <w:r w:rsidR="00BF129B">
        <w:rPr>
          <w:rFonts w:ascii="Arial" w:hAnsi="Arial" w:cs="Arial"/>
        </w:rPr>
        <w:t xml:space="preserve"> (</w:t>
      </w:r>
      <w:r w:rsidR="007040D1">
        <w:rPr>
          <w:rFonts w:ascii="Arial" w:hAnsi="Arial" w:cs="Arial"/>
        </w:rPr>
        <w:t>DavidsonMorris, 2022).</w:t>
      </w:r>
    </w:p>
    <w:p w14:paraId="07E141FD" w14:textId="12CE0744" w:rsidR="00B94220" w:rsidRDefault="00B94220" w:rsidP="00BD566E">
      <w:pPr>
        <w:rPr>
          <w:rFonts w:ascii="Arial" w:hAnsi="Arial" w:cs="Arial"/>
        </w:rPr>
      </w:pPr>
      <w:r>
        <w:rPr>
          <w:rFonts w:ascii="Arial" w:hAnsi="Arial" w:cs="Arial"/>
        </w:rPr>
        <w:lastRenderedPageBreak/>
        <w:t xml:space="preserve">A job advert should also </w:t>
      </w:r>
      <w:r w:rsidR="005805EE">
        <w:rPr>
          <w:rFonts w:ascii="Arial" w:hAnsi="Arial" w:cs="Arial"/>
        </w:rPr>
        <w:t>clearly state</w:t>
      </w:r>
      <w:r>
        <w:rPr>
          <w:rFonts w:ascii="Arial" w:hAnsi="Arial" w:cs="Arial"/>
        </w:rPr>
        <w:t xml:space="preserve"> </w:t>
      </w:r>
      <w:r w:rsidR="00CF5252">
        <w:rPr>
          <w:rFonts w:ascii="Arial" w:hAnsi="Arial" w:cs="Arial"/>
        </w:rPr>
        <w:t>the length of contract, salary and benefits, contracted hours, contact details</w:t>
      </w:r>
      <w:r w:rsidR="005805EE">
        <w:rPr>
          <w:rFonts w:ascii="Arial" w:hAnsi="Arial" w:cs="Arial"/>
        </w:rPr>
        <w:t xml:space="preserve"> and closing date.</w:t>
      </w:r>
    </w:p>
    <w:p w14:paraId="7B1C42AA" w14:textId="4E483DA8" w:rsidR="005805EE" w:rsidRDefault="005805EE" w:rsidP="00BD566E">
      <w:pPr>
        <w:rPr>
          <w:rFonts w:ascii="Arial" w:hAnsi="Arial" w:cs="Arial"/>
        </w:rPr>
      </w:pPr>
      <w:r>
        <w:rPr>
          <w:rFonts w:ascii="Arial" w:hAnsi="Arial" w:cs="Arial"/>
        </w:rPr>
        <w:t>The final part of th</w:t>
      </w:r>
      <w:r w:rsidR="007872B0">
        <w:rPr>
          <w:rFonts w:ascii="Arial" w:hAnsi="Arial" w:cs="Arial"/>
        </w:rPr>
        <w:t>e advert might be an application form</w:t>
      </w:r>
      <w:r w:rsidR="008A7AC3">
        <w:rPr>
          <w:rFonts w:ascii="Arial" w:hAnsi="Arial" w:cs="Arial"/>
        </w:rPr>
        <w:t xml:space="preserve"> which gives candidates a clear format to present their details, although some companies accept a CV.</w:t>
      </w:r>
    </w:p>
    <w:p w14:paraId="1355F92A" w14:textId="3A2CB6B6" w:rsidR="00F552D9" w:rsidRDefault="00F552D9" w:rsidP="00BD566E">
      <w:pPr>
        <w:rPr>
          <w:rFonts w:ascii="Arial" w:hAnsi="Arial" w:cs="Arial"/>
        </w:rPr>
      </w:pPr>
      <w:r>
        <w:rPr>
          <w:rFonts w:ascii="Arial" w:hAnsi="Arial" w:cs="Arial"/>
        </w:rPr>
        <w:t>The amount of detail and resources which a company put into the advert and related information will depend on the level of the role</w:t>
      </w:r>
      <w:r w:rsidR="00526619">
        <w:rPr>
          <w:rFonts w:ascii="Arial" w:hAnsi="Arial" w:cs="Arial"/>
        </w:rPr>
        <w:t>, for example, a company will invest more time preparing an advert for a CEO</w:t>
      </w:r>
      <w:r w:rsidR="008077EA">
        <w:rPr>
          <w:rFonts w:ascii="Arial" w:hAnsi="Arial" w:cs="Arial"/>
        </w:rPr>
        <w:t xml:space="preserve"> role that they will for a junior or middle manager.</w:t>
      </w:r>
      <w:r w:rsidR="00A763EF">
        <w:rPr>
          <w:rFonts w:ascii="Arial" w:hAnsi="Arial" w:cs="Arial"/>
        </w:rPr>
        <w:t xml:space="preserve"> They could also include </w:t>
      </w:r>
      <w:r w:rsidR="00214E57">
        <w:rPr>
          <w:rFonts w:ascii="Arial" w:hAnsi="Arial" w:cs="Arial"/>
        </w:rPr>
        <w:t>information about the area if looking to attract applicants from further afield or include a relocation package. Another way to give people an idea of the role is to prepare a video</w:t>
      </w:r>
      <w:r w:rsidR="00063246">
        <w:rPr>
          <w:rFonts w:ascii="Arial" w:hAnsi="Arial" w:cs="Arial"/>
        </w:rPr>
        <w:t xml:space="preserve"> showing someone carrying out the role.</w:t>
      </w:r>
    </w:p>
    <w:p w14:paraId="50558CCD" w14:textId="77777777" w:rsidR="008077EA" w:rsidRDefault="008077EA" w:rsidP="00BD566E">
      <w:pPr>
        <w:rPr>
          <w:rFonts w:ascii="Arial" w:hAnsi="Arial" w:cs="Arial"/>
        </w:rPr>
      </w:pPr>
    </w:p>
    <w:p w14:paraId="212280FB" w14:textId="2A16B922" w:rsidR="00265244" w:rsidRPr="00986A28" w:rsidRDefault="00265244" w:rsidP="00986A28">
      <w:pPr>
        <w:pStyle w:val="ListParagraph"/>
        <w:numPr>
          <w:ilvl w:val="0"/>
          <w:numId w:val="8"/>
        </w:numPr>
        <w:rPr>
          <w:rFonts w:ascii="Arial" w:hAnsi="Arial" w:cs="Arial"/>
          <w:b/>
          <w:bCs/>
        </w:rPr>
      </w:pPr>
      <w:r w:rsidRPr="00986A28">
        <w:rPr>
          <w:rFonts w:ascii="Arial" w:hAnsi="Arial" w:cs="Arial"/>
          <w:b/>
          <w:bCs/>
        </w:rPr>
        <w:t>D</w:t>
      </w:r>
      <w:r w:rsidRPr="00986A28">
        <w:rPr>
          <w:rFonts w:ascii="Arial" w:hAnsi="Arial" w:cs="Arial"/>
          <w:b/>
          <w:bCs/>
        </w:rPr>
        <w:t>ifferent recruitment methods and when is it appropriate to use them. (AC 1.3)</w:t>
      </w:r>
    </w:p>
    <w:p w14:paraId="5EBFA9AB" w14:textId="745F8B47" w:rsidR="00915164" w:rsidRDefault="0077473E" w:rsidP="00265244">
      <w:pPr>
        <w:ind w:left="142"/>
        <w:rPr>
          <w:rFonts w:ascii="Arial" w:hAnsi="Arial" w:cs="Arial"/>
        </w:rPr>
      </w:pPr>
      <w:r>
        <w:rPr>
          <w:rFonts w:ascii="Arial" w:hAnsi="Arial" w:cs="Arial"/>
        </w:rPr>
        <w:t xml:space="preserve">Employers are </w:t>
      </w:r>
      <w:r w:rsidR="000714CA">
        <w:rPr>
          <w:rFonts w:ascii="Arial" w:hAnsi="Arial" w:cs="Arial"/>
        </w:rPr>
        <w:t>sometimes attracted to the possibility of advertising internally only as it’s quicker and cheaper to do so</w:t>
      </w:r>
      <w:r w:rsidR="00A63022">
        <w:rPr>
          <w:rFonts w:ascii="Arial" w:hAnsi="Arial" w:cs="Arial"/>
        </w:rPr>
        <w:t xml:space="preserve"> (Peninsula Group, 2020)</w:t>
      </w:r>
      <w:r w:rsidR="00996856">
        <w:rPr>
          <w:rFonts w:ascii="Arial" w:hAnsi="Arial" w:cs="Arial"/>
        </w:rPr>
        <w:t>. If a role can’t be left vaca</w:t>
      </w:r>
      <w:r w:rsidR="00A2794C">
        <w:rPr>
          <w:rFonts w:ascii="Arial" w:hAnsi="Arial" w:cs="Arial"/>
        </w:rPr>
        <w:t xml:space="preserve">nt without a negative effect on a business this might be the </w:t>
      </w:r>
      <w:r w:rsidR="00A858A1">
        <w:rPr>
          <w:rFonts w:ascii="Arial" w:hAnsi="Arial" w:cs="Arial"/>
        </w:rPr>
        <w:t xml:space="preserve">option they choose. However, </w:t>
      </w:r>
      <w:r w:rsidR="00501FAC">
        <w:rPr>
          <w:rFonts w:ascii="Arial" w:hAnsi="Arial" w:cs="Arial"/>
        </w:rPr>
        <w:t>advertising internally can mean that you don’t get the best person for the job</w:t>
      </w:r>
      <w:r w:rsidR="000743B5">
        <w:rPr>
          <w:rFonts w:ascii="Arial" w:hAnsi="Arial" w:cs="Arial"/>
        </w:rPr>
        <w:t xml:space="preserve">. It is especially important to avoid this method if you are actively working to </w:t>
      </w:r>
      <w:r w:rsidR="00E4168F">
        <w:rPr>
          <w:rFonts w:ascii="Arial" w:hAnsi="Arial" w:cs="Arial"/>
        </w:rPr>
        <w:t xml:space="preserve">increase diversity within the company as appointing an internal applicant works against that initiative. </w:t>
      </w:r>
      <w:r w:rsidR="001B557C">
        <w:rPr>
          <w:rFonts w:ascii="Arial" w:hAnsi="Arial" w:cs="Arial"/>
        </w:rPr>
        <w:t>Some employers only choose to use this option for fixed term contracts and have a policy to advertise any permanent positions externally.</w:t>
      </w:r>
    </w:p>
    <w:p w14:paraId="3668EDB9" w14:textId="66DDEDBD" w:rsidR="00585C3A" w:rsidRDefault="00451414" w:rsidP="00265244">
      <w:pPr>
        <w:ind w:left="142"/>
        <w:rPr>
          <w:rFonts w:ascii="Arial" w:hAnsi="Arial" w:cs="Arial"/>
        </w:rPr>
      </w:pPr>
      <w:r>
        <w:rPr>
          <w:rFonts w:ascii="Arial" w:hAnsi="Arial" w:cs="Arial"/>
        </w:rPr>
        <w:t xml:space="preserve">Using a recruitment agency </w:t>
      </w:r>
      <w:r w:rsidR="00B5374A">
        <w:rPr>
          <w:rFonts w:ascii="Arial" w:hAnsi="Arial" w:cs="Arial"/>
        </w:rPr>
        <w:t>can be costly depending on the services you chose to use</w:t>
      </w:r>
      <w:r w:rsidR="00FB015C">
        <w:rPr>
          <w:rFonts w:ascii="Arial" w:hAnsi="Arial" w:cs="Arial"/>
        </w:rPr>
        <w:t xml:space="preserve"> but they can save the company time. Their screening service can also </w:t>
      </w:r>
      <w:r w:rsidR="008A12D3">
        <w:rPr>
          <w:rFonts w:ascii="Arial" w:hAnsi="Arial" w:cs="Arial"/>
        </w:rPr>
        <w:t>save you the trouble of sifting through a lot of unsuitable candidates</w:t>
      </w:r>
      <w:r w:rsidR="00B05924">
        <w:rPr>
          <w:rFonts w:ascii="Arial" w:hAnsi="Arial" w:cs="Arial"/>
        </w:rPr>
        <w:t xml:space="preserve"> (</w:t>
      </w:r>
      <w:r w:rsidR="00A04781" w:rsidRPr="00A04781">
        <w:rPr>
          <w:rFonts w:ascii="Arial" w:hAnsi="Arial" w:cs="Arial"/>
        </w:rPr>
        <w:t xml:space="preserve">Waite, K </w:t>
      </w:r>
      <w:r w:rsidR="00A04781" w:rsidRPr="00A04781">
        <w:rPr>
          <w:rFonts w:ascii="Arial" w:hAnsi="Arial" w:cs="Arial"/>
          <w:i/>
          <w:iCs/>
        </w:rPr>
        <w:t>et al</w:t>
      </w:r>
      <w:r w:rsidR="00A04781" w:rsidRPr="00A04781">
        <w:rPr>
          <w:rFonts w:ascii="Arial" w:hAnsi="Arial" w:cs="Arial"/>
        </w:rPr>
        <w:t>. 2021</w:t>
      </w:r>
      <w:r w:rsidR="00A04781" w:rsidRPr="00A04781">
        <w:rPr>
          <w:rFonts w:ascii="Arial" w:hAnsi="Arial" w:cs="Arial"/>
        </w:rPr>
        <w:t>, p.93</w:t>
      </w:r>
      <w:r w:rsidR="00A04781" w:rsidRPr="00A04781">
        <w:rPr>
          <w:rFonts w:ascii="Arial" w:hAnsi="Arial" w:cs="Arial"/>
        </w:rPr>
        <w:t>)</w:t>
      </w:r>
      <w:r w:rsidR="008A12D3" w:rsidRPr="00A04781">
        <w:rPr>
          <w:rFonts w:ascii="Arial" w:hAnsi="Arial" w:cs="Arial"/>
        </w:rPr>
        <w:t>.</w:t>
      </w:r>
      <w:r w:rsidR="008A12D3">
        <w:rPr>
          <w:rFonts w:ascii="Arial" w:hAnsi="Arial" w:cs="Arial"/>
        </w:rPr>
        <w:t xml:space="preserve"> This can be useful to companies with a limited HR team</w:t>
      </w:r>
      <w:r w:rsidR="00D64617">
        <w:rPr>
          <w:rFonts w:ascii="Arial" w:hAnsi="Arial" w:cs="Arial"/>
        </w:rPr>
        <w:t xml:space="preserve"> and their expertise in advertising on a wide range of platforms might help you get better quality </w:t>
      </w:r>
      <w:r w:rsidR="00450077">
        <w:rPr>
          <w:rFonts w:ascii="Arial" w:hAnsi="Arial" w:cs="Arial"/>
        </w:rPr>
        <w:t xml:space="preserve">applicants, which is a big plus. </w:t>
      </w:r>
      <w:r w:rsidR="0038170E">
        <w:rPr>
          <w:rFonts w:ascii="Arial" w:hAnsi="Arial" w:cs="Arial"/>
        </w:rPr>
        <w:t xml:space="preserve">It is essential that the </w:t>
      </w:r>
      <w:r w:rsidR="005D3E06">
        <w:rPr>
          <w:rFonts w:ascii="Arial" w:hAnsi="Arial" w:cs="Arial"/>
        </w:rPr>
        <w:t>agency understands your company to get the best out of the process</w:t>
      </w:r>
      <w:r w:rsidR="00B05924">
        <w:rPr>
          <w:rFonts w:ascii="Arial" w:hAnsi="Arial" w:cs="Arial"/>
        </w:rPr>
        <w:t xml:space="preserve">. There are also many agencies around with each specialising in a certain </w:t>
      </w:r>
      <w:r w:rsidR="00423074">
        <w:rPr>
          <w:rFonts w:ascii="Arial" w:hAnsi="Arial" w:cs="Arial"/>
        </w:rPr>
        <w:t>industry</w:t>
      </w:r>
      <w:r w:rsidR="00B05924">
        <w:rPr>
          <w:rFonts w:ascii="Arial" w:hAnsi="Arial" w:cs="Arial"/>
        </w:rPr>
        <w:t xml:space="preserve"> sector, therefore it is important to choose the right agency for the task</w:t>
      </w:r>
      <w:r w:rsidR="00423074">
        <w:rPr>
          <w:rFonts w:ascii="Arial" w:hAnsi="Arial" w:cs="Arial"/>
        </w:rPr>
        <w:t xml:space="preserve"> (</w:t>
      </w:r>
      <w:r w:rsidR="00E12EB8">
        <w:rPr>
          <w:rFonts w:ascii="Arial" w:hAnsi="Arial" w:cs="Arial"/>
        </w:rPr>
        <w:t>Brite</w:t>
      </w:r>
      <w:r w:rsidR="006A13EC">
        <w:rPr>
          <w:rFonts w:ascii="Arial" w:hAnsi="Arial" w:cs="Arial"/>
        </w:rPr>
        <w:t xml:space="preserve"> Recruitment </w:t>
      </w:r>
      <w:r w:rsidR="00E12EB8">
        <w:rPr>
          <w:rFonts w:ascii="Arial" w:hAnsi="Arial" w:cs="Arial"/>
        </w:rPr>
        <w:t>2021)</w:t>
      </w:r>
      <w:r w:rsidR="00B05924">
        <w:rPr>
          <w:rFonts w:ascii="Arial" w:hAnsi="Arial" w:cs="Arial"/>
        </w:rPr>
        <w:t>.</w:t>
      </w:r>
    </w:p>
    <w:p w14:paraId="0A082977" w14:textId="77777777" w:rsidR="00423074" w:rsidRDefault="00423074" w:rsidP="00265244">
      <w:pPr>
        <w:ind w:left="142"/>
        <w:rPr>
          <w:rFonts w:ascii="Arial" w:hAnsi="Arial" w:cs="Arial"/>
        </w:rPr>
      </w:pPr>
    </w:p>
    <w:p w14:paraId="1868945F" w14:textId="40835055" w:rsidR="0056777B" w:rsidRPr="00986A28" w:rsidRDefault="004A1905" w:rsidP="00986A28">
      <w:pPr>
        <w:pStyle w:val="ListParagraph"/>
        <w:numPr>
          <w:ilvl w:val="0"/>
          <w:numId w:val="8"/>
        </w:numPr>
        <w:rPr>
          <w:rFonts w:ascii="Arial" w:hAnsi="Arial" w:cs="Arial"/>
          <w:b/>
          <w:bCs/>
        </w:rPr>
      </w:pPr>
      <w:r w:rsidRPr="00986A28">
        <w:rPr>
          <w:rFonts w:ascii="Arial" w:hAnsi="Arial" w:cs="Arial"/>
          <w:b/>
          <w:bCs/>
        </w:rPr>
        <w:t>Explain factors to consider when deciding on content of copy used in recruitment methods.</w:t>
      </w:r>
      <w:r w:rsidRPr="00986A28">
        <w:rPr>
          <w:rFonts w:ascii="Arial" w:hAnsi="Arial" w:cs="Arial"/>
          <w:b/>
          <w:bCs/>
        </w:rPr>
        <w:t xml:space="preserve"> (AC 1.4)</w:t>
      </w:r>
    </w:p>
    <w:p w14:paraId="082F7A8A" w14:textId="1FAEB6EE" w:rsidR="004A1905" w:rsidRPr="004A1905" w:rsidRDefault="00A717CA" w:rsidP="004A1905">
      <w:pPr>
        <w:rPr>
          <w:rFonts w:ascii="Arial" w:hAnsi="Arial" w:cs="Arial"/>
        </w:rPr>
      </w:pPr>
      <w:r>
        <w:rPr>
          <w:rFonts w:ascii="Arial" w:hAnsi="Arial" w:cs="Arial"/>
        </w:rPr>
        <w:t>The copy</w:t>
      </w:r>
      <w:r w:rsidR="00594621">
        <w:rPr>
          <w:rFonts w:ascii="Arial" w:hAnsi="Arial" w:cs="Arial"/>
        </w:rPr>
        <w:t xml:space="preserve"> should increase the reader’s brand awareness and encourage them to take an action </w:t>
      </w:r>
      <w:r w:rsidR="00F972B6">
        <w:rPr>
          <w:rFonts w:ascii="Arial" w:hAnsi="Arial" w:cs="Arial"/>
        </w:rPr>
        <w:t>i.e.,</w:t>
      </w:r>
      <w:r w:rsidR="00594621">
        <w:rPr>
          <w:rFonts w:ascii="Arial" w:hAnsi="Arial" w:cs="Arial"/>
        </w:rPr>
        <w:t xml:space="preserve"> </w:t>
      </w:r>
      <w:r w:rsidR="00F972B6">
        <w:rPr>
          <w:rFonts w:ascii="Arial" w:hAnsi="Arial" w:cs="Arial"/>
        </w:rPr>
        <w:t>‘</w:t>
      </w:r>
      <w:r w:rsidR="00594621">
        <w:rPr>
          <w:rFonts w:ascii="Arial" w:hAnsi="Arial" w:cs="Arial"/>
        </w:rPr>
        <w:t xml:space="preserve">apply for the </w:t>
      </w:r>
      <w:r w:rsidR="00F972B6">
        <w:rPr>
          <w:rFonts w:ascii="Arial" w:hAnsi="Arial" w:cs="Arial"/>
        </w:rPr>
        <w:t>role’.</w:t>
      </w:r>
    </w:p>
    <w:p w14:paraId="2100FC6F" w14:textId="33D1F7BB" w:rsidR="006318FB" w:rsidRDefault="000277C6" w:rsidP="00123217">
      <w:pPr>
        <w:rPr>
          <w:rFonts w:ascii="Arial" w:hAnsi="Arial" w:cs="Arial"/>
        </w:rPr>
      </w:pPr>
      <w:r>
        <w:rPr>
          <w:rFonts w:ascii="Arial" w:hAnsi="Arial" w:cs="Arial"/>
        </w:rPr>
        <w:t xml:space="preserve">Job title makes instantly clear what the role is. It’s a major switch off for </w:t>
      </w:r>
      <w:r w:rsidR="00B55D0F">
        <w:rPr>
          <w:rFonts w:ascii="Arial" w:hAnsi="Arial" w:cs="Arial"/>
        </w:rPr>
        <w:t xml:space="preserve">searchers if they don’t know what the job is from the title. </w:t>
      </w:r>
      <w:r w:rsidR="001E0EEA">
        <w:rPr>
          <w:rFonts w:ascii="Arial" w:hAnsi="Arial" w:cs="Arial"/>
        </w:rPr>
        <w:t xml:space="preserve">The title </w:t>
      </w:r>
      <w:r w:rsidR="00FB5D30">
        <w:rPr>
          <w:rFonts w:ascii="Arial" w:hAnsi="Arial" w:cs="Arial"/>
        </w:rPr>
        <w:t xml:space="preserve">should be accompanied with a short text including key words that will score highly on search engines. </w:t>
      </w:r>
      <w:r w:rsidR="00172166">
        <w:rPr>
          <w:rFonts w:ascii="Arial" w:hAnsi="Arial" w:cs="Arial"/>
        </w:rPr>
        <w:t>There should be a clear button with text like ‘click for more details’</w:t>
      </w:r>
      <w:r w:rsidR="007F188B">
        <w:rPr>
          <w:rFonts w:ascii="Arial" w:hAnsi="Arial" w:cs="Arial"/>
        </w:rPr>
        <w:t xml:space="preserve"> which takes you to a landing page. The text should be </w:t>
      </w:r>
      <w:r w:rsidR="006B039F">
        <w:rPr>
          <w:rFonts w:ascii="Arial" w:hAnsi="Arial" w:cs="Arial"/>
        </w:rPr>
        <w:t xml:space="preserve">written in </w:t>
      </w:r>
      <w:r w:rsidR="002B578E">
        <w:rPr>
          <w:rFonts w:ascii="Arial" w:hAnsi="Arial" w:cs="Arial"/>
        </w:rPr>
        <w:t>easy-to-read</w:t>
      </w:r>
      <w:r w:rsidR="006B039F">
        <w:rPr>
          <w:rFonts w:ascii="Arial" w:hAnsi="Arial" w:cs="Arial"/>
        </w:rPr>
        <w:t xml:space="preserve"> English, avoiding unhelpful jargon where possible</w:t>
      </w:r>
      <w:r w:rsidR="002B578E">
        <w:rPr>
          <w:rFonts w:ascii="Arial" w:hAnsi="Arial" w:cs="Arial"/>
        </w:rPr>
        <w:t xml:space="preserve">, this will keep the reader’s attention. Use bullet points to make sentences shorter and </w:t>
      </w:r>
      <w:r w:rsidR="006E2C41">
        <w:rPr>
          <w:rFonts w:ascii="Arial" w:hAnsi="Arial" w:cs="Arial"/>
        </w:rPr>
        <w:t>catchier</w:t>
      </w:r>
      <w:r w:rsidR="002B578E">
        <w:rPr>
          <w:rFonts w:ascii="Arial" w:hAnsi="Arial" w:cs="Arial"/>
        </w:rPr>
        <w:t>.</w:t>
      </w:r>
      <w:r w:rsidR="006E2C41">
        <w:rPr>
          <w:rFonts w:ascii="Arial" w:hAnsi="Arial" w:cs="Arial"/>
        </w:rPr>
        <w:t xml:space="preserve"> Link buttons to other files </w:t>
      </w:r>
      <w:r w:rsidR="00F972B6">
        <w:rPr>
          <w:rFonts w:ascii="Arial" w:hAnsi="Arial" w:cs="Arial"/>
        </w:rPr>
        <w:t>e.g.,</w:t>
      </w:r>
      <w:r w:rsidR="004E3D8D">
        <w:rPr>
          <w:rFonts w:ascii="Arial" w:hAnsi="Arial" w:cs="Arial"/>
        </w:rPr>
        <w:t xml:space="preserve"> </w:t>
      </w:r>
      <w:r w:rsidR="00F972B6">
        <w:rPr>
          <w:rFonts w:ascii="Arial" w:hAnsi="Arial" w:cs="Arial"/>
        </w:rPr>
        <w:t>‘</w:t>
      </w:r>
      <w:r w:rsidR="004E3D8D">
        <w:rPr>
          <w:rFonts w:ascii="Arial" w:hAnsi="Arial" w:cs="Arial"/>
        </w:rPr>
        <w:t>View job description</w:t>
      </w:r>
      <w:r w:rsidR="00F972B6">
        <w:rPr>
          <w:rFonts w:ascii="Arial" w:hAnsi="Arial" w:cs="Arial"/>
        </w:rPr>
        <w:t>’</w:t>
      </w:r>
      <w:r w:rsidR="004E3D8D">
        <w:rPr>
          <w:rFonts w:ascii="Arial" w:hAnsi="Arial" w:cs="Arial"/>
        </w:rPr>
        <w:t xml:space="preserve">, </w:t>
      </w:r>
      <w:r w:rsidR="00F972B6">
        <w:rPr>
          <w:rFonts w:ascii="Arial" w:hAnsi="Arial" w:cs="Arial"/>
        </w:rPr>
        <w:t>‘</w:t>
      </w:r>
      <w:r w:rsidR="004E3D8D">
        <w:rPr>
          <w:rFonts w:ascii="Arial" w:hAnsi="Arial" w:cs="Arial"/>
        </w:rPr>
        <w:t>View person specification</w:t>
      </w:r>
      <w:r w:rsidR="00F972B6">
        <w:rPr>
          <w:rFonts w:ascii="Arial" w:hAnsi="Arial" w:cs="Arial"/>
        </w:rPr>
        <w:t>’</w:t>
      </w:r>
      <w:r w:rsidR="004E3D8D">
        <w:rPr>
          <w:rFonts w:ascii="Arial" w:hAnsi="Arial" w:cs="Arial"/>
        </w:rPr>
        <w:t xml:space="preserve">, </w:t>
      </w:r>
      <w:r w:rsidR="00F972B6">
        <w:rPr>
          <w:rFonts w:ascii="Arial" w:hAnsi="Arial" w:cs="Arial"/>
        </w:rPr>
        <w:t>‘</w:t>
      </w:r>
      <w:r w:rsidR="004E3D8D">
        <w:rPr>
          <w:rFonts w:ascii="Arial" w:hAnsi="Arial" w:cs="Arial"/>
        </w:rPr>
        <w:t>View job benefits</w:t>
      </w:r>
      <w:r w:rsidR="00F972B6">
        <w:rPr>
          <w:rFonts w:ascii="Arial" w:hAnsi="Arial" w:cs="Arial"/>
        </w:rPr>
        <w:t>’</w:t>
      </w:r>
      <w:r w:rsidR="004E3D8D">
        <w:rPr>
          <w:rFonts w:ascii="Arial" w:hAnsi="Arial" w:cs="Arial"/>
        </w:rPr>
        <w:t xml:space="preserve"> etc. Finally</w:t>
      </w:r>
      <w:r w:rsidR="00F972B6">
        <w:rPr>
          <w:rFonts w:ascii="Arial" w:hAnsi="Arial" w:cs="Arial"/>
        </w:rPr>
        <w:t xml:space="preserve">, </w:t>
      </w:r>
      <w:r w:rsidR="004E3D8D">
        <w:rPr>
          <w:rFonts w:ascii="Arial" w:hAnsi="Arial" w:cs="Arial"/>
        </w:rPr>
        <w:t>a button which takes you to the application page or form</w:t>
      </w:r>
      <w:r w:rsidR="007B7E77">
        <w:rPr>
          <w:rFonts w:ascii="Arial" w:hAnsi="Arial" w:cs="Arial"/>
        </w:rPr>
        <w:t xml:space="preserve"> with an appealing text like ‘Apply now’.</w:t>
      </w:r>
      <w:r w:rsidR="000A49BA">
        <w:rPr>
          <w:rFonts w:ascii="Arial" w:hAnsi="Arial" w:cs="Arial"/>
        </w:rPr>
        <w:t xml:space="preserve"> Entice people to </w:t>
      </w:r>
      <w:r w:rsidR="00F972B6">
        <w:rPr>
          <w:rFonts w:ascii="Arial" w:hAnsi="Arial" w:cs="Arial"/>
        </w:rPr>
        <w:t>apply by using questions e.g., ‘Ever wondered what your next job would look like?’</w:t>
      </w:r>
      <w:r w:rsidR="008B131B">
        <w:rPr>
          <w:rFonts w:ascii="Arial" w:hAnsi="Arial" w:cs="Arial"/>
        </w:rPr>
        <w:t xml:space="preserve">. </w:t>
      </w:r>
      <w:r w:rsidR="00154011">
        <w:rPr>
          <w:rFonts w:ascii="Arial" w:hAnsi="Arial" w:cs="Arial"/>
        </w:rPr>
        <w:t xml:space="preserve">Keep a balance between being positive and maintaining accuracy. </w:t>
      </w:r>
      <w:r w:rsidR="008B131B">
        <w:rPr>
          <w:rFonts w:ascii="Arial" w:hAnsi="Arial" w:cs="Arial"/>
        </w:rPr>
        <w:t xml:space="preserve">If advertising internally </w:t>
      </w:r>
      <w:r w:rsidR="00F231D3">
        <w:rPr>
          <w:rFonts w:ascii="Arial" w:hAnsi="Arial" w:cs="Arial"/>
        </w:rPr>
        <w:t xml:space="preserve">it would be more suitable to use less on the </w:t>
      </w:r>
      <w:r w:rsidR="00681A02">
        <w:rPr>
          <w:rFonts w:ascii="Arial" w:hAnsi="Arial" w:cs="Arial"/>
        </w:rPr>
        <w:t>section explaining the company.</w:t>
      </w:r>
    </w:p>
    <w:p w14:paraId="65361981" w14:textId="56BAD9F7" w:rsidR="00123217" w:rsidRDefault="006318FB" w:rsidP="00123217">
      <w:pPr>
        <w:rPr>
          <w:rFonts w:ascii="Arial" w:hAnsi="Arial" w:cs="Arial"/>
        </w:rPr>
      </w:pPr>
      <w:r>
        <w:rPr>
          <w:rFonts w:ascii="Arial" w:hAnsi="Arial" w:cs="Arial"/>
        </w:rPr>
        <w:lastRenderedPageBreak/>
        <w:t xml:space="preserve">Check how the advert looks on desktop as well as mobile devices as </w:t>
      </w:r>
      <w:r w:rsidR="001933FC">
        <w:rPr>
          <w:rFonts w:ascii="Arial" w:hAnsi="Arial" w:cs="Arial"/>
        </w:rPr>
        <w:t>while people seem more likely to use a desktop or laptop for making applications</w:t>
      </w:r>
      <w:r w:rsidR="00CF214F">
        <w:rPr>
          <w:rFonts w:ascii="Arial" w:hAnsi="Arial" w:cs="Arial"/>
        </w:rPr>
        <w:t>, 67% (Hiley, 2023)</w:t>
      </w:r>
      <w:r w:rsidR="007C2519">
        <w:rPr>
          <w:rFonts w:ascii="Arial" w:hAnsi="Arial" w:cs="Arial"/>
        </w:rPr>
        <w:t xml:space="preserve">, they </w:t>
      </w:r>
      <w:r w:rsidR="009B1F7B">
        <w:rPr>
          <w:rFonts w:ascii="Arial" w:hAnsi="Arial" w:cs="Arial"/>
        </w:rPr>
        <w:t>may be</w:t>
      </w:r>
      <w:r w:rsidR="007C2519">
        <w:rPr>
          <w:rFonts w:ascii="Arial" w:hAnsi="Arial" w:cs="Arial"/>
        </w:rPr>
        <w:t xml:space="preserve"> more likely to use a mobile device to search though job vacancy adverts.</w:t>
      </w:r>
    </w:p>
    <w:p w14:paraId="4E3EA3AC" w14:textId="77777777" w:rsidR="00123217" w:rsidRDefault="00123217" w:rsidP="00123217">
      <w:pPr>
        <w:rPr>
          <w:rFonts w:ascii="Arial" w:hAnsi="Arial" w:cs="Arial"/>
        </w:rPr>
      </w:pPr>
    </w:p>
    <w:p w14:paraId="7CEDCDC3" w14:textId="5AE25189" w:rsidR="00123217" w:rsidRPr="00986A28" w:rsidRDefault="00152F5F" w:rsidP="00986A28">
      <w:pPr>
        <w:pStyle w:val="ListParagraph"/>
        <w:numPr>
          <w:ilvl w:val="0"/>
          <w:numId w:val="8"/>
        </w:numPr>
        <w:rPr>
          <w:rFonts w:ascii="Arial" w:hAnsi="Arial" w:cs="Arial"/>
          <w:b/>
          <w:bCs/>
        </w:rPr>
      </w:pPr>
      <w:r w:rsidRPr="00986A28">
        <w:rPr>
          <w:rFonts w:ascii="Arial" w:hAnsi="Arial" w:cs="Arial"/>
          <w:b/>
          <w:bCs/>
        </w:rPr>
        <w:t>Explain different selection methods and when it is appropriate to use them</w:t>
      </w:r>
      <w:r w:rsidRPr="00986A28">
        <w:rPr>
          <w:rFonts w:ascii="Arial" w:hAnsi="Arial" w:cs="Arial"/>
          <w:b/>
          <w:bCs/>
        </w:rPr>
        <w:t xml:space="preserve"> (AC 2.1)</w:t>
      </w:r>
    </w:p>
    <w:p w14:paraId="1526F527" w14:textId="0117E98C" w:rsidR="00C138EA" w:rsidRDefault="00F908ED" w:rsidP="00325F82">
      <w:pPr>
        <w:rPr>
          <w:rFonts w:ascii="Arial" w:hAnsi="Arial" w:cs="Arial"/>
        </w:rPr>
      </w:pPr>
      <w:r>
        <w:rPr>
          <w:rFonts w:ascii="Arial" w:hAnsi="Arial" w:cs="Arial"/>
        </w:rPr>
        <w:t>A p</w:t>
      </w:r>
      <w:r w:rsidR="007F7857">
        <w:rPr>
          <w:rFonts w:ascii="Arial" w:hAnsi="Arial" w:cs="Arial"/>
        </w:rPr>
        <w:t xml:space="preserve">sychometric test can be used to </w:t>
      </w:r>
      <w:r w:rsidR="0053599B">
        <w:rPr>
          <w:rFonts w:ascii="Arial" w:hAnsi="Arial" w:cs="Arial"/>
        </w:rPr>
        <w:t>support</w:t>
      </w:r>
      <w:r w:rsidR="009E1FB4">
        <w:rPr>
          <w:rFonts w:ascii="Arial" w:hAnsi="Arial" w:cs="Arial"/>
        </w:rPr>
        <w:t xml:space="preserve"> the selection process, although </w:t>
      </w:r>
      <w:r>
        <w:rPr>
          <w:rFonts w:ascii="Arial" w:hAnsi="Arial" w:cs="Arial"/>
        </w:rPr>
        <w:t>it</w:t>
      </w:r>
      <w:r w:rsidR="009E1FB4">
        <w:rPr>
          <w:rFonts w:ascii="Arial" w:hAnsi="Arial" w:cs="Arial"/>
        </w:rPr>
        <w:t xml:space="preserve"> shouldn’t be</w:t>
      </w:r>
      <w:r w:rsidR="00325F82">
        <w:rPr>
          <w:rFonts w:ascii="Arial" w:hAnsi="Arial" w:cs="Arial"/>
        </w:rPr>
        <w:t xml:space="preserve"> </w:t>
      </w:r>
      <w:r w:rsidR="009E1FB4">
        <w:rPr>
          <w:rFonts w:ascii="Arial" w:hAnsi="Arial" w:cs="Arial"/>
        </w:rPr>
        <w:t xml:space="preserve">used </w:t>
      </w:r>
      <w:r>
        <w:rPr>
          <w:rFonts w:ascii="Arial" w:hAnsi="Arial" w:cs="Arial"/>
        </w:rPr>
        <w:t xml:space="preserve">solely </w:t>
      </w:r>
      <w:r w:rsidR="009E1FB4">
        <w:rPr>
          <w:rFonts w:ascii="Arial" w:hAnsi="Arial" w:cs="Arial"/>
        </w:rPr>
        <w:t xml:space="preserve">to choose </w:t>
      </w:r>
      <w:r>
        <w:rPr>
          <w:rFonts w:ascii="Arial" w:hAnsi="Arial" w:cs="Arial"/>
        </w:rPr>
        <w:t>the</w:t>
      </w:r>
      <w:r w:rsidR="009E1FB4">
        <w:rPr>
          <w:rFonts w:ascii="Arial" w:hAnsi="Arial" w:cs="Arial"/>
        </w:rPr>
        <w:t xml:space="preserve"> </w:t>
      </w:r>
      <w:r w:rsidR="0055441B">
        <w:rPr>
          <w:rFonts w:ascii="Arial" w:hAnsi="Arial" w:cs="Arial"/>
        </w:rPr>
        <w:t xml:space="preserve">successful applicant. </w:t>
      </w:r>
      <w:r w:rsidR="0053599B">
        <w:rPr>
          <w:rFonts w:ascii="Arial" w:hAnsi="Arial" w:cs="Arial"/>
        </w:rPr>
        <w:t xml:space="preserve">Tests have been shown to </w:t>
      </w:r>
      <w:r w:rsidR="00352D55">
        <w:rPr>
          <w:rFonts w:ascii="Arial" w:hAnsi="Arial" w:cs="Arial"/>
        </w:rPr>
        <w:t>be a good prediction of how an applicant will perform at their job</w:t>
      </w:r>
      <w:r w:rsidR="00D52D3E">
        <w:rPr>
          <w:rFonts w:ascii="Arial" w:hAnsi="Arial" w:cs="Arial"/>
        </w:rPr>
        <w:t xml:space="preserve"> (McCartney, 2022)</w:t>
      </w:r>
      <w:r w:rsidR="00352D55">
        <w:rPr>
          <w:rFonts w:ascii="Arial" w:hAnsi="Arial" w:cs="Arial"/>
        </w:rPr>
        <w:t>.</w:t>
      </w:r>
      <w:r w:rsidR="00253F8A">
        <w:rPr>
          <w:rFonts w:ascii="Arial" w:hAnsi="Arial" w:cs="Arial"/>
        </w:rPr>
        <w:t xml:space="preserve"> HR should give selection panels </w:t>
      </w:r>
      <w:r w:rsidR="003D7360">
        <w:rPr>
          <w:rFonts w:ascii="Arial" w:hAnsi="Arial" w:cs="Arial"/>
        </w:rPr>
        <w:t xml:space="preserve">a </w:t>
      </w:r>
      <w:r w:rsidR="00FD401E">
        <w:rPr>
          <w:rFonts w:ascii="Arial" w:hAnsi="Arial" w:cs="Arial"/>
        </w:rPr>
        <w:t xml:space="preserve">criteria showing how the applicant has scored compared to others who have taken the test. </w:t>
      </w:r>
      <w:r w:rsidR="007C2B8D">
        <w:rPr>
          <w:rFonts w:ascii="Arial" w:hAnsi="Arial" w:cs="Arial"/>
        </w:rPr>
        <w:t xml:space="preserve">Candidates should be made aware of the test </w:t>
      </w:r>
      <w:r w:rsidR="000801B0">
        <w:rPr>
          <w:rFonts w:ascii="Arial" w:hAnsi="Arial" w:cs="Arial"/>
        </w:rPr>
        <w:t>beforehand,</w:t>
      </w:r>
      <w:r w:rsidR="007C2B8D">
        <w:rPr>
          <w:rFonts w:ascii="Arial" w:hAnsi="Arial" w:cs="Arial"/>
        </w:rPr>
        <w:t xml:space="preserve"> </w:t>
      </w:r>
      <w:r w:rsidR="00821C97">
        <w:rPr>
          <w:rFonts w:ascii="Arial" w:hAnsi="Arial" w:cs="Arial"/>
        </w:rPr>
        <w:t xml:space="preserve">and steps taken to ensure they have the correct resources and </w:t>
      </w:r>
      <w:r w:rsidR="005A35B4">
        <w:rPr>
          <w:rFonts w:ascii="Arial" w:hAnsi="Arial" w:cs="Arial"/>
        </w:rPr>
        <w:t>environment to take the test.</w:t>
      </w:r>
      <w:r w:rsidR="000801B0">
        <w:rPr>
          <w:rFonts w:ascii="Arial" w:hAnsi="Arial" w:cs="Arial"/>
        </w:rPr>
        <w:t xml:space="preserve"> The selection panel and candidate should be made aware of when feedback on the test should be given.</w:t>
      </w:r>
      <w:r w:rsidR="000F4AC0">
        <w:rPr>
          <w:rFonts w:ascii="Arial" w:hAnsi="Arial" w:cs="Arial"/>
        </w:rPr>
        <w:t xml:space="preserve"> </w:t>
      </w:r>
      <w:r w:rsidR="00014FC9" w:rsidRPr="00014FC9">
        <w:rPr>
          <w:rFonts w:ascii="Arial" w:hAnsi="Arial" w:cs="Arial"/>
        </w:rPr>
        <w:t xml:space="preserve">Some people perform strongly in </w:t>
      </w:r>
      <w:r w:rsidR="00014FC9" w:rsidRPr="00014FC9">
        <w:rPr>
          <w:rFonts w:ascii="Arial" w:hAnsi="Arial" w:cs="Arial"/>
        </w:rPr>
        <w:t>interviews,</w:t>
      </w:r>
      <w:r w:rsidR="00014FC9" w:rsidRPr="00014FC9">
        <w:rPr>
          <w:rFonts w:ascii="Arial" w:hAnsi="Arial" w:cs="Arial"/>
        </w:rPr>
        <w:t xml:space="preserve"> but it doesn’t always lead to high achievement in the job.</w:t>
      </w:r>
      <w:r w:rsidR="00BC7A8A">
        <w:rPr>
          <w:rFonts w:ascii="Arial" w:hAnsi="Arial" w:cs="Arial"/>
        </w:rPr>
        <w:t xml:space="preserve"> Adding </w:t>
      </w:r>
      <w:r w:rsidR="00CC7A83">
        <w:rPr>
          <w:rFonts w:ascii="Arial" w:hAnsi="Arial" w:cs="Arial"/>
        </w:rPr>
        <w:t xml:space="preserve">a psychometric test into the selection process can add a different element to the panel </w:t>
      </w:r>
      <w:r w:rsidR="00C138EA">
        <w:rPr>
          <w:rFonts w:ascii="Arial" w:hAnsi="Arial" w:cs="Arial"/>
        </w:rPr>
        <w:t>to consider when making their selection. It should contribute to giving them a more rounded picture of a person’s abilities</w:t>
      </w:r>
      <w:r w:rsidR="003507A7">
        <w:rPr>
          <w:rFonts w:ascii="Arial" w:hAnsi="Arial" w:cs="Arial"/>
        </w:rPr>
        <w:t xml:space="preserve"> and help them compare candidates more effectively.</w:t>
      </w:r>
      <w:r w:rsidR="005F640D">
        <w:rPr>
          <w:rFonts w:ascii="Arial" w:hAnsi="Arial" w:cs="Arial"/>
        </w:rPr>
        <w:t xml:space="preserve"> It’s important to ask a candidate </w:t>
      </w:r>
      <w:r w:rsidR="001C7707">
        <w:rPr>
          <w:rFonts w:ascii="Arial" w:hAnsi="Arial" w:cs="Arial"/>
        </w:rPr>
        <w:t>whether</w:t>
      </w:r>
      <w:r w:rsidR="001038DD">
        <w:rPr>
          <w:rFonts w:ascii="Arial" w:hAnsi="Arial" w:cs="Arial"/>
        </w:rPr>
        <w:t xml:space="preserve"> they require reasonable adjustment to be made</w:t>
      </w:r>
      <w:r w:rsidR="008F7101" w:rsidRPr="008F7101">
        <w:rPr>
          <w:rFonts w:ascii="Arial" w:hAnsi="Arial" w:cs="Arial"/>
        </w:rPr>
        <w:t xml:space="preserve"> </w:t>
      </w:r>
      <w:r w:rsidR="008F7101">
        <w:rPr>
          <w:rFonts w:ascii="Arial" w:hAnsi="Arial" w:cs="Arial"/>
        </w:rPr>
        <w:t>or have access requirements</w:t>
      </w:r>
      <w:r w:rsidR="007545A0">
        <w:rPr>
          <w:rFonts w:ascii="Arial" w:hAnsi="Arial" w:cs="Arial"/>
        </w:rPr>
        <w:t>.</w:t>
      </w:r>
    </w:p>
    <w:p w14:paraId="0B7AF563" w14:textId="6B6020AB" w:rsidR="003507A7" w:rsidRDefault="00D75B92" w:rsidP="00325F82">
      <w:pPr>
        <w:rPr>
          <w:rFonts w:ascii="Arial" w:hAnsi="Arial" w:cs="Arial"/>
        </w:rPr>
      </w:pPr>
      <w:r>
        <w:rPr>
          <w:rFonts w:ascii="Arial" w:hAnsi="Arial" w:cs="Arial"/>
        </w:rPr>
        <w:t xml:space="preserve">Depending on how many applicants </w:t>
      </w:r>
      <w:r w:rsidR="006375BB">
        <w:rPr>
          <w:rFonts w:ascii="Arial" w:hAnsi="Arial" w:cs="Arial"/>
        </w:rPr>
        <w:t>you have for a role it might be worth including longlisting and shortlisting</w:t>
      </w:r>
      <w:r w:rsidR="00E93F4F">
        <w:rPr>
          <w:rFonts w:ascii="Arial" w:hAnsi="Arial" w:cs="Arial"/>
        </w:rPr>
        <w:t xml:space="preserve"> candidates prior to offering interviews. Longlisting allows you to </w:t>
      </w:r>
      <w:r w:rsidR="00760534">
        <w:rPr>
          <w:rFonts w:ascii="Arial" w:hAnsi="Arial" w:cs="Arial"/>
        </w:rPr>
        <w:t xml:space="preserve">identify candidates who don’t meet </w:t>
      </w:r>
      <w:r w:rsidR="000217C8">
        <w:rPr>
          <w:rFonts w:ascii="Arial" w:hAnsi="Arial" w:cs="Arial"/>
        </w:rPr>
        <w:t>all the essential criteria in the person specification.</w:t>
      </w:r>
      <w:r w:rsidR="000B77A2">
        <w:rPr>
          <w:rFonts w:ascii="Arial" w:hAnsi="Arial" w:cs="Arial"/>
        </w:rPr>
        <w:t xml:space="preserve"> </w:t>
      </w:r>
      <w:r w:rsidR="00AC53CC">
        <w:rPr>
          <w:rFonts w:ascii="Arial" w:hAnsi="Arial" w:cs="Arial"/>
        </w:rPr>
        <w:t>Those candidates who progress to the shortlisting stage will have their applications considered in more detail</w:t>
      </w:r>
      <w:r w:rsidR="00CA5319">
        <w:rPr>
          <w:rFonts w:ascii="Arial" w:hAnsi="Arial" w:cs="Arial"/>
        </w:rPr>
        <w:t xml:space="preserve"> before </w:t>
      </w:r>
      <w:r w:rsidR="00E173F4">
        <w:rPr>
          <w:rFonts w:ascii="Arial" w:hAnsi="Arial" w:cs="Arial"/>
        </w:rPr>
        <w:t xml:space="preserve">choosing which will be offered an interview. </w:t>
      </w:r>
      <w:r w:rsidR="00001428">
        <w:rPr>
          <w:rFonts w:ascii="Arial" w:hAnsi="Arial" w:cs="Arial"/>
        </w:rPr>
        <w:t xml:space="preserve">A clearly defined matrix should be available to the panel to assist them in the </w:t>
      </w:r>
      <w:r w:rsidR="00DA64A9">
        <w:rPr>
          <w:rFonts w:ascii="Arial" w:hAnsi="Arial" w:cs="Arial"/>
        </w:rPr>
        <w:t>process,</w:t>
      </w:r>
      <w:r w:rsidR="00F87A1A">
        <w:rPr>
          <w:rFonts w:ascii="Arial" w:hAnsi="Arial" w:cs="Arial"/>
        </w:rPr>
        <w:t xml:space="preserve"> and this </w:t>
      </w:r>
      <w:r w:rsidR="00372142">
        <w:rPr>
          <w:rFonts w:ascii="Arial" w:hAnsi="Arial" w:cs="Arial"/>
        </w:rPr>
        <w:t xml:space="preserve">completed record </w:t>
      </w:r>
      <w:r w:rsidR="00F87A1A">
        <w:rPr>
          <w:rFonts w:ascii="Arial" w:hAnsi="Arial" w:cs="Arial"/>
        </w:rPr>
        <w:t xml:space="preserve">should be stored for </w:t>
      </w:r>
      <w:r w:rsidR="00D97D53">
        <w:rPr>
          <w:rFonts w:ascii="Arial" w:hAnsi="Arial" w:cs="Arial"/>
        </w:rPr>
        <w:t xml:space="preserve">later reference if needed. </w:t>
      </w:r>
      <w:r w:rsidR="009A0C61">
        <w:rPr>
          <w:rFonts w:ascii="Arial" w:hAnsi="Arial" w:cs="Arial"/>
        </w:rPr>
        <w:t xml:space="preserve">To avoid any bias by the selection panel an organisation might have a policy of </w:t>
      </w:r>
      <w:r w:rsidR="0039680F">
        <w:rPr>
          <w:rFonts w:ascii="Arial" w:hAnsi="Arial" w:cs="Arial"/>
        </w:rPr>
        <w:t xml:space="preserve">removing a </w:t>
      </w:r>
      <w:r w:rsidR="00DA64A9">
        <w:rPr>
          <w:rFonts w:ascii="Arial" w:hAnsi="Arial" w:cs="Arial"/>
        </w:rPr>
        <w:t>candidate’s</w:t>
      </w:r>
      <w:r w:rsidR="00B5670D">
        <w:rPr>
          <w:rFonts w:ascii="Arial" w:hAnsi="Arial" w:cs="Arial"/>
        </w:rPr>
        <w:t xml:space="preserve"> personal details from the applications</w:t>
      </w:r>
      <w:r w:rsidR="005743FD">
        <w:rPr>
          <w:rFonts w:ascii="Arial" w:hAnsi="Arial" w:cs="Arial"/>
        </w:rPr>
        <w:t>.</w:t>
      </w:r>
      <w:r w:rsidR="00B5670D">
        <w:rPr>
          <w:rFonts w:ascii="Arial" w:hAnsi="Arial" w:cs="Arial"/>
        </w:rPr>
        <w:t xml:space="preserve"> This aids with ensuring fairness </w:t>
      </w:r>
      <w:r w:rsidR="00DA64A9">
        <w:rPr>
          <w:rFonts w:ascii="Arial" w:hAnsi="Arial" w:cs="Arial"/>
        </w:rPr>
        <w:t>and helps avoid any discrimination.</w:t>
      </w:r>
    </w:p>
    <w:p w14:paraId="495FC4AF" w14:textId="77777777" w:rsidR="0024467B" w:rsidRDefault="0024467B" w:rsidP="00325F82">
      <w:pPr>
        <w:rPr>
          <w:rFonts w:ascii="Arial" w:hAnsi="Arial" w:cs="Arial"/>
        </w:rPr>
      </w:pPr>
    </w:p>
    <w:p w14:paraId="35B01F8C" w14:textId="34EA39D2" w:rsidR="008D3C78" w:rsidRPr="00986A28" w:rsidRDefault="008D3C78" w:rsidP="00986A28">
      <w:pPr>
        <w:pStyle w:val="ListParagraph"/>
        <w:numPr>
          <w:ilvl w:val="0"/>
          <w:numId w:val="8"/>
        </w:numPr>
        <w:rPr>
          <w:rFonts w:ascii="Arial" w:hAnsi="Arial" w:cs="Arial"/>
          <w:b/>
          <w:bCs/>
        </w:rPr>
      </w:pPr>
      <w:r w:rsidRPr="00986A28">
        <w:rPr>
          <w:rFonts w:ascii="Arial" w:hAnsi="Arial" w:cs="Arial"/>
          <w:b/>
          <w:bCs/>
        </w:rPr>
        <w:t>Explain the selection records that need to be retained.</w:t>
      </w:r>
      <w:r w:rsidR="0011519A" w:rsidRPr="00986A28">
        <w:rPr>
          <w:rFonts w:ascii="Arial" w:hAnsi="Arial" w:cs="Arial"/>
          <w:b/>
          <w:bCs/>
        </w:rPr>
        <w:t xml:space="preserve"> (AC</w:t>
      </w:r>
      <w:r w:rsidR="0000171A" w:rsidRPr="00986A28">
        <w:rPr>
          <w:rFonts w:ascii="Arial" w:hAnsi="Arial" w:cs="Arial"/>
          <w:b/>
          <w:bCs/>
        </w:rPr>
        <w:t xml:space="preserve"> 2.4)</w:t>
      </w:r>
    </w:p>
    <w:p w14:paraId="0E2DDBD6" w14:textId="04CD0A89" w:rsidR="0000171A" w:rsidRDefault="00B83423" w:rsidP="0000171A">
      <w:pPr>
        <w:rPr>
          <w:rFonts w:ascii="Arial" w:hAnsi="Arial" w:cs="Arial"/>
        </w:rPr>
      </w:pPr>
      <w:r>
        <w:rPr>
          <w:rFonts w:ascii="Arial" w:hAnsi="Arial" w:cs="Arial"/>
        </w:rPr>
        <w:t>Application forms or CVs</w:t>
      </w:r>
      <w:r w:rsidR="00D07534">
        <w:rPr>
          <w:rFonts w:ascii="Arial" w:hAnsi="Arial" w:cs="Arial"/>
        </w:rPr>
        <w:t>, together with interview notes and scoring sheets</w:t>
      </w:r>
      <w:r w:rsidR="00994078">
        <w:rPr>
          <w:rFonts w:ascii="Arial" w:hAnsi="Arial" w:cs="Arial"/>
        </w:rPr>
        <w:t xml:space="preserve">, </w:t>
      </w:r>
      <w:r w:rsidR="0018149E">
        <w:rPr>
          <w:rFonts w:ascii="Arial" w:hAnsi="Arial" w:cs="Arial"/>
        </w:rPr>
        <w:t>either handwritten,</w:t>
      </w:r>
      <w:r w:rsidR="00994078">
        <w:rPr>
          <w:rFonts w:ascii="Arial" w:hAnsi="Arial" w:cs="Arial"/>
        </w:rPr>
        <w:t xml:space="preserve"> or typed,</w:t>
      </w:r>
      <w:r w:rsidR="00D07534">
        <w:rPr>
          <w:rFonts w:ascii="Arial" w:hAnsi="Arial" w:cs="Arial"/>
        </w:rPr>
        <w:t xml:space="preserve"> should be kept for at least 6 months</w:t>
      </w:r>
      <w:r w:rsidR="00F253F0">
        <w:rPr>
          <w:rFonts w:ascii="Arial" w:hAnsi="Arial" w:cs="Arial"/>
        </w:rPr>
        <w:t xml:space="preserve">. </w:t>
      </w:r>
      <w:r w:rsidR="0062070F">
        <w:rPr>
          <w:rFonts w:ascii="Arial" w:hAnsi="Arial" w:cs="Arial"/>
        </w:rPr>
        <w:t xml:space="preserve">Once they are ready to be </w:t>
      </w:r>
      <w:r w:rsidR="001846AE">
        <w:rPr>
          <w:rFonts w:ascii="Arial" w:hAnsi="Arial" w:cs="Arial"/>
        </w:rPr>
        <w:t xml:space="preserve">disposed </w:t>
      </w:r>
      <w:r w:rsidR="003B6EC9">
        <w:rPr>
          <w:rFonts w:ascii="Arial" w:hAnsi="Arial" w:cs="Arial"/>
        </w:rPr>
        <w:t>of,</w:t>
      </w:r>
      <w:r w:rsidR="001846AE">
        <w:rPr>
          <w:rFonts w:ascii="Arial" w:hAnsi="Arial" w:cs="Arial"/>
        </w:rPr>
        <w:t xml:space="preserve"> they should be destroyed </w:t>
      </w:r>
      <w:r w:rsidR="001460BE">
        <w:rPr>
          <w:rFonts w:ascii="Arial" w:hAnsi="Arial" w:cs="Arial"/>
        </w:rPr>
        <w:t>e.g.,</w:t>
      </w:r>
      <w:r w:rsidR="001846AE">
        <w:rPr>
          <w:rFonts w:ascii="Arial" w:hAnsi="Arial" w:cs="Arial"/>
        </w:rPr>
        <w:t xml:space="preserve"> shredded, to avoid any breach of personal data. </w:t>
      </w:r>
      <w:r w:rsidR="00E33FB1">
        <w:rPr>
          <w:rFonts w:ascii="Arial" w:hAnsi="Arial" w:cs="Arial"/>
        </w:rPr>
        <w:t xml:space="preserve">Under the </w:t>
      </w:r>
      <w:r w:rsidR="00AA1D51">
        <w:rPr>
          <w:rFonts w:ascii="Arial" w:hAnsi="Arial" w:cs="Arial"/>
        </w:rPr>
        <w:t>Data Protection Act 2018 (GDPR)</w:t>
      </w:r>
      <w:r w:rsidR="00E33FB1">
        <w:rPr>
          <w:rFonts w:ascii="Arial" w:hAnsi="Arial" w:cs="Arial"/>
        </w:rPr>
        <w:t xml:space="preserve"> </w:t>
      </w:r>
      <w:r w:rsidR="009C761E">
        <w:rPr>
          <w:rFonts w:ascii="Arial" w:hAnsi="Arial" w:cs="Arial"/>
        </w:rPr>
        <w:t>an organisation should have a nominated Data Protection Officer</w:t>
      </w:r>
      <w:r w:rsidR="0000110D">
        <w:rPr>
          <w:rFonts w:ascii="Arial" w:hAnsi="Arial" w:cs="Arial"/>
        </w:rPr>
        <w:t xml:space="preserve"> </w:t>
      </w:r>
      <w:r w:rsidR="00FE3CE8">
        <w:rPr>
          <w:rFonts w:ascii="Arial" w:hAnsi="Arial" w:cs="Arial"/>
        </w:rPr>
        <w:t xml:space="preserve">to monitor </w:t>
      </w:r>
      <w:r w:rsidR="00131C6D">
        <w:rPr>
          <w:rFonts w:ascii="Arial" w:hAnsi="Arial" w:cs="Arial"/>
        </w:rPr>
        <w:t xml:space="preserve">compliance and </w:t>
      </w:r>
      <w:r w:rsidR="0000110D">
        <w:rPr>
          <w:rFonts w:ascii="Arial" w:hAnsi="Arial" w:cs="Arial"/>
        </w:rPr>
        <w:t>who</w:t>
      </w:r>
      <w:r w:rsidR="00AC3BF3">
        <w:rPr>
          <w:rFonts w:ascii="Arial" w:hAnsi="Arial" w:cs="Arial"/>
        </w:rPr>
        <w:t xml:space="preserve"> can assist </w:t>
      </w:r>
      <w:r w:rsidR="00131C6D">
        <w:rPr>
          <w:rFonts w:ascii="Arial" w:hAnsi="Arial" w:cs="Arial"/>
        </w:rPr>
        <w:t>with advising on practices.</w:t>
      </w:r>
    </w:p>
    <w:p w14:paraId="5709579F" w14:textId="05D90FFB" w:rsidR="00632A6B" w:rsidRDefault="00632A6B" w:rsidP="0000171A">
      <w:pPr>
        <w:rPr>
          <w:rFonts w:ascii="Arial" w:hAnsi="Arial" w:cs="Arial"/>
        </w:rPr>
      </w:pPr>
      <w:r>
        <w:rPr>
          <w:rFonts w:ascii="Arial" w:hAnsi="Arial" w:cs="Arial"/>
        </w:rPr>
        <w:t xml:space="preserve">Any recruitment documents relating to successful candidates will be transferred to </w:t>
      </w:r>
      <w:r w:rsidR="00B15D72">
        <w:rPr>
          <w:rFonts w:ascii="Arial" w:hAnsi="Arial" w:cs="Arial"/>
        </w:rPr>
        <w:t>personnel files</w:t>
      </w:r>
      <w:r w:rsidR="007849CC">
        <w:rPr>
          <w:rFonts w:ascii="Arial" w:hAnsi="Arial" w:cs="Arial"/>
        </w:rPr>
        <w:t xml:space="preserve"> and stored until </w:t>
      </w:r>
      <w:r w:rsidR="003903D6">
        <w:rPr>
          <w:rFonts w:ascii="Arial" w:hAnsi="Arial" w:cs="Arial"/>
        </w:rPr>
        <w:t>at least 6 years after the employment ends.</w:t>
      </w:r>
      <w:r w:rsidR="007C2501">
        <w:rPr>
          <w:rFonts w:ascii="Arial" w:hAnsi="Arial" w:cs="Arial"/>
        </w:rPr>
        <w:t xml:space="preserve"> </w:t>
      </w:r>
      <w:r w:rsidR="00E241AD">
        <w:rPr>
          <w:rFonts w:ascii="Arial" w:hAnsi="Arial" w:cs="Arial"/>
        </w:rPr>
        <w:t xml:space="preserve">Paper files must be stored in a lockable filling </w:t>
      </w:r>
      <w:r w:rsidR="0068024E">
        <w:rPr>
          <w:rFonts w:ascii="Arial" w:hAnsi="Arial" w:cs="Arial"/>
        </w:rPr>
        <w:t xml:space="preserve">cabinet or room and digital records </w:t>
      </w:r>
      <w:r w:rsidR="00235E60">
        <w:rPr>
          <w:rFonts w:ascii="Arial" w:hAnsi="Arial" w:cs="Arial"/>
        </w:rPr>
        <w:t xml:space="preserve">should be password protected. </w:t>
      </w:r>
      <w:r w:rsidR="00074AF6">
        <w:rPr>
          <w:rFonts w:ascii="Arial" w:hAnsi="Arial" w:cs="Arial"/>
        </w:rPr>
        <w:t xml:space="preserve">Only </w:t>
      </w:r>
      <w:r w:rsidR="006A3AA8">
        <w:rPr>
          <w:rFonts w:ascii="Arial" w:hAnsi="Arial" w:cs="Arial"/>
        </w:rPr>
        <w:t xml:space="preserve">relevant trained staff should have access to this data. </w:t>
      </w:r>
      <w:r w:rsidR="0045220F">
        <w:rPr>
          <w:rFonts w:ascii="Arial" w:hAnsi="Arial" w:cs="Arial"/>
        </w:rPr>
        <w:t xml:space="preserve">Organisations must make sure that their procedures limit collection of data to that which is </w:t>
      </w:r>
      <w:r w:rsidR="009E49E3">
        <w:rPr>
          <w:rFonts w:ascii="Arial" w:hAnsi="Arial" w:cs="Arial"/>
        </w:rPr>
        <w:t xml:space="preserve">strictly </w:t>
      </w:r>
      <w:r w:rsidR="00641265">
        <w:rPr>
          <w:rFonts w:ascii="Arial" w:hAnsi="Arial" w:cs="Arial"/>
        </w:rPr>
        <w:t>necessary and</w:t>
      </w:r>
      <w:r w:rsidR="008E2FF3">
        <w:rPr>
          <w:rFonts w:ascii="Arial" w:hAnsi="Arial" w:cs="Arial"/>
        </w:rPr>
        <w:t xml:space="preserve"> have a duty to </w:t>
      </w:r>
      <w:r w:rsidR="009E49E3">
        <w:rPr>
          <w:rFonts w:ascii="Arial" w:hAnsi="Arial" w:cs="Arial"/>
        </w:rPr>
        <w:t>make sure it is destroyed safely when it is no longer needed.</w:t>
      </w:r>
    </w:p>
    <w:p w14:paraId="7A1B1B1A" w14:textId="7B6039B9" w:rsidR="00641265" w:rsidRPr="0000171A" w:rsidRDefault="00641265" w:rsidP="0000171A">
      <w:pPr>
        <w:rPr>
          <w:rFonts w:ascii="Arial" w:hAnsi="Arial" w:cs="Arial"/>
        </w:rPr>
      </w:pPr>
      <w:r>
        <w:rPr>
          <w:rFonts w:ascii="Arial" w:hAnsi="Arial" w:cs="Arial"/>
        </w:rPr>
        <w:t xml:space="preserve">The Freedom of Information Act 2000 gives staff </w:t>
      </w:r>
      <w:r w:rsidR="00F31E8B">
        <w:rPr>
          <w:rFonts w:ascii="Arial" w:hAnsi="Arial" w:cs="Arial"/>
        </w:rPr>
        <w:t>rights to request access to see any data held on them.</w:t>
      </w:r>
      <w:r w:rsidR="006B2D5C">
        <w:rPr>
          <w:rFonts w:ascii="Arial" w:hAnsi="Arial" w:cs="Arial"/>
        </w:rPr>
        <w:t xml:space="preserve"> </w:t>
      </w:r>
      <w:r w:rsidR="00611612">
        <w:rPr>
          <w:rFonts w:ascii="Arial" w:hAnsi="Arial" w:cs="Arial"/>
        </w:rPr>
        <w:t>Employers have up to 30 days to make these available (</w:t>
      </w:r>
      <w:r w:rsidR="00D76CA7">
        <w:rPr>
          <w:rFonts w:ascii="Arial" w:hAnsi="Arial" w:cs="Arial"/>
        </w:rPr>
        <w:t>UK Government 2023).</w:t>
      </w:r>
    </w:p>
    <w:p w14:paraId="42C02FEA" w14:textId="77777777" w:rsidR="003507A7" w:rsidRPr="00F24D82" w:rsidRDefault="003507A7" w:rsidP="00325F82">
      <w:pPr>
        <w:rPr>
          <w:rFonts w:ascii="Arial" w:hAnsi="Arial" w:cs="Arial"/>
        </w:rPr>
      </w:pPr>
    </w:p>
    <w:p w14:paraId="2D08E711" w14:textId="39FBC1B3" w:rsidR="00123217" w:rsidRPr="00123217" w:rsidRDefault="00123217" w:rsidP="00123217">
      <w:pPr>
        <w:rPr>
          <w:rFonts w:ascii="Arial" w:hAnsi="Arial" w:cs="Arial"/>
          <w:b/>
          <w:bCs/>
          <w:sz w:val="32"/>
          <w:szCs w:val="32"/>
        </w:rPr>
      </w:pPr>
      <w:r w:rsidRPr="00123217">
        <w:rPr>
          <w:rFonts w:ascii="Arial" w:hAnsi="Arial" w:cs="Arial"/>
          <w:b/>
          <w:bCs/>
          <w:sz w:val="32"/>
          <w:szCs w:val="32"/>
        </w:rPr>
        <w:lastRenderedPageBreak/>
        <w:t>References</w:t>
      </w:r>
    </w:p>
    <w:p w14:paraId="65B2E384" w14:textId="77777777" w:rsidR="00F43AAB" w:rsidRPr="00E12EB8" w:rsidRDefault="00F43AAB" w:rsidP="00F43AAB">
      <w:pPr>
        <w:rPr>
          <w:rFonts w:ascii="Arial" w:hAnsi="Arial" w:cs="Arial"/>
        </w:rPr>
      </w:pPr>
      <w:r>
        <w:rPr>
          <w:rFonts w:ascii="Arial" w:hAnsi="Arial" w:cs="Arial"/>
        </w:rPr>
        <w:t xml:space="preserve">Brite Recruitment (2021) </w:t>
      </w:r>
      <w:r w:rsidRPr="0056777B">
        <w:rPr>
          <w:rFonts w:ascii="Arial" w:hAnsi="Arial" w:cs="Arial"/>
          <w:i/>
          <w:iCs/>
        </w:rPr>
        <w:t>Advantages and Disadvantages of Recruitment Agencies</w:t>
      </w:r>
      <w:r>
        <w:rPr>
          <w:rFonts w:ascii="Arial" w:hAnsi="Arial" w:cs="Arial"/>
        </w:rPr>
        <w:t xml:space="preserve"> Available at: </w:t>
      </w:r>
      <w:hyperlink r:id="rId8" w:history="1">
        <w:r w:rsidRPr="0056777B">
          <w:rPr>
            <w:rStyle w:val="Hyperlink"/>
            <w:rFonts w:ascii="Arial" w:hAnsi="Arial" w:cs="Arial"/>
          </w:rPr>
          <w:t>https://briterecruitment.com/advantages-and-disadvantages-of-recruitment-agencies/</w:t>
        </w:r>
      </w:hyperlink>
      <w:r>
        <w:rPr>
          <w:rFonts w:ascii="Arial" w:hAnsi="Arial" w:cs="Arial"/>
        </w:rPr>
        <w:t xml:space="preserve"> (Accessed: 24/05/2023)</w:t>
      </w:r>
    </w:p>
    <w:p w14:paraId="0BB6B29B" w14:textId="2DF563C9" w:rsidR="00F43AAB" w:rsidRDefault="00F43AAB" w:rsidP="00F43AAB">
      <w:pPr>
        <w:rPr>
          <w:rFonts w:ascii="Arial" w:hAnsi="Arial" w:cs="Arial"/>
        </w:rPr>
      </w:pPr>
      <w:r>
        <w:rPr>
          <w:rFonts w:ascii="Arial" w:hAnsi="Arial" w:cs="Arial"/>
        </w:rPr>
        <w:t xml:space="preserve">DavidsonMorris (2022) </w:t>
      </w:r>
      <w:r w:rsidRPr="008E5DB8">
        <w:rPr>
          <w:rFonts w:ascii="Arial" w:hAnsi="Arial" w:cs="Arial"/>
          <w:i/>
          <w:iCs/>
        </w:rPr>
        <w:t xml:space="preserve">Person Specification: Key Considerations for Employers </w:t>
      </w:r>
      <w:r>
        <w:rPr>
          <w:rFonts w:ascii="Arial" w:hAnsi="Arial" w:cs="Arial"/>
        </w:rPr>
        <w:t xml:space="preserve">Available at: </w:t>
      </w:r>
      <w:hyperlink r:id="rId9" w:history="1">
        <w:r w:rsidRPr="00102F07">
          <w:rPr>
            <w:rStyle w:val="Hyperlink"/>
            <w:rFonts w:ascii="Arial" w:hAnsi="Arial" w:cs="Arial"/>
          </w:rPr>
          <w:t>https://www.davidsonmorris.com/person-specification/</w:t>
        </w:r>
      </w:hyperlink>
      <w:r>
        <w:rPr>
          <w:rFonts w:ascii="Arial" w:hAnsi="Arial" w:cs="Arial"/>
        </w:rPr>
        <w:t xml:space="preserve"> (Accessed: 24/05/2023)</w:t>
      </w:r>
    </w:p>
    <w:p w14:paraId="3562116B" w14:textId="77777777" w:rsidR="00F43AAB" w:rsidRDefault="00F43AAB" w:rsidP="00F43AAB">
      <w:pPr>
        <w:rPr>
          <w:rFonts w:ascii="Arial" w:hAnsi="Arial" w:cs="Arial"/>
        </w:rPr>
      </w:pPr>
      <w:r>
        <w:rPr>
          <w:rFonts w:ascii="Arial" w:hAnsi="Arial" w:cs="Arial"/>
        </w:rPr>
        <w:t xml:space="preserve">Hiley, Catherine (2023) </w:t>
      </w:r>
      <w:r w:rsidRPr="00DE399B">
        <w:rPr>
          <w:rFonts w:ascii="Arial" w:hAnsi="Arial" w:cs="Arial"/>
          <w:i/>
          <w:iCs/>
        </w:rPr>
        <w:t>UK mobile phone statistics 2023</w:t>
      </w:r>
      <w:r>
        <w:rPr>
          <w:rFonts w:ascii="Arial" w:hAnsi="Arial" w:cs="Arial"/>
        </w:rPr>
        <w:t xml:space="preserve"> Available at: </w:t>
      </w:r>
      <w:hyperlink r:id="rId10" w:history="1">
        <w:r w:rsidRPr="00DE399B">
          <w:rPr>
            <w:rStyle w:val="Hyperlink"/>
            <w:rFonts w:ascii="Arial" w:hAnsi="Arial" w:cs="Arial"/>
          </w:rPr>
          <w:t>https://www.uswitch.com/mobiles/studies/mobile-statistics/</w:t>
        </w:r>
      </w:hyperlink>
      <w:r>
        <w:rPr>
          <w:rFonts w:ascii="Arial" w:hAnsi="Arial" w:cs="Arial"/>
        </w:rPr>
        <w:t xml:space="preserve"> (Accessed 24/05/2023)</w:t>
      </w:r>
    </w:p>
    <w:p w14:paraId="6F4B2A2F" w14:textId="3174727C" w:rsidR="00F43AAB" w:rsidRDefault="00F43AAB" w:rsidP="00F43AAB">
      <w:pPr>
        <w:rPr>
          <w:rFonts w:ascii="Arial" w:hAnsi="Arial" w:cs="Arial"/>
        </w:rPr>
      </w:pPr>
      <w:r>
        <w:rPr>
          <w:rFonts w:ascii="Arial" w:hAnsi="Arial" w:cs="Arial"/>
        </w:rPr>
        <w:t xml:space="preserve">Indeed (2022) </w:t>
      </w:r>
      <w:r w:rsidRPr="00BD49BF">
        <w:rPr>
          <w:rFonts w:ascii="Arial" w:hAnsi="Arial" w:cs="Arial"/>
          <w:i/>
          <w:iCs/>
        </w:rPr>
        <w:t>How to write an effective job advertisement (with examples)</w:t>
      </w:r>
      <w:r>
        <w:rPr>
          <w:rFonts w:ascii="Arial" w:hAnsi="Arial" w:cs="Arial"/>
        </w:rPr>
        <w:t xml:space="preserve"> Available at: </w:t>
      </w:r>
      <w:hyperlink r:id="rId11" w:history="1">
        <w:r w:rsidRPr="00102F07">
          <w:rPr>
            <w:rStyle w:val="Hyperlink"/>
            <w:rFonts w:ascii="Arial" w:hAnsi="Arial" w:cs="Arial"/>
          </w:rPr>
          <w:t>https://uk.indeed.com/career-advice/career-development/job-advertisement</w:t>
        </w:r>
      </w:hyperlink>
      <w:r>
        <w:rPr>
          <w:rFonts w:ascii="Arial" w:hAnsi="Arial" w:cs="Arial"/>
        </w:rPr>
        <w:t xml:space="preserve"> (Accessed: 24/05/2023)</w:t>
      </w:r>
    </w:p>
    <w:p w14:paraId="799D0D27" w14:textId="77777777" w:rsidR="00F43AAB" w:rsidRDefault="00F43AAB" w:rsidP="00F43AAB">
      <w:pPr>
        <w:rPr>
          <w:rFonts w:ascii="Arial" w:hAnsi="Arial" w:cs="Arial"/>
        </w:rPr>
      </w:pPr>
      <w:r>
        <w:rPr>
          <w:rFonts w:ascii="Arial" w:hAnsi="Arial" w:cs="Arial"/>
        </w:rPr>
        <w:t xml:space="preserve">Maxwell, Gill (2021) </w:t>
      </w:r>
      <w:r w:rsidRPr="00BD566E">
        <w:rPr>
          <w:rFonts w:ascii="Arial" w:hAnsi="Arial" w:cs="Arial"/>
          <w:i/>
          <w:iCs/>
        </w:rPr>
        <w:t>Employee turnover and retention</w:t>
      </w:r>
      <w:r>
        <w:rPr>
          <w:rFonts w:ascii="Arial" w:hAnsi="Arial" w:cs="Arial"/>
        </w:rPr>
        <w:t xml:space="preserve"> Available at: </w:t>
      </w:r>
      <w:hyperlink r:id="rId12" w:history="1">
        <w:r w:rsidRPr="00BD566E">
          <w:rPr>
            <w:rStyle w:val="Hyperlink"/>
            <w:rFonts w:ascii="Arial" w:hAnsi="Arial" w:cs="Arial"/>
          </w:rPr>
          <w:t>https://www.cipd.org/uk/knowledge/factsheets/turnover-retention-factsheet/</w:t>
        </w:r>
      </w:hyperlink>
      <w:r>
        <w:rPr>
          <w:rFonts w:ascii="Arial" w:hAnsi="Arial" w:cs="Arial"/>
        </w:rPr>
        <w:t xml:space="preserve"> (Accessed: 23/05/2023)</w:t>
      </w:r>
    </w:p>
    <w:p w14:paraId="3A6CECDD" w14:textId="77777777" w:rsidR="0024437D" w:rsidRDefault="0024437D" w:rsidP="0024437D">
      <w:pPr>
        <w:rPr>
          <w:rFonts w:ascii="Arial" w:hAnsi="Arial" w:cs="Arial"/>
        </w:rPr>
      </w:pPr>
      <w:r w:rsidRPr="00E0020F">
        <w:rPr>
          <w:rFonts w:ascii="Arial" w:hAnsi="Arial" w:cs="Arial"/>
        </w:rPr>
        <w:t xml:space="preserve">McCartney, Sheila (2022) </w:t>
      </w:r>
      <w:r w:rsidRPr="00794899">
        <w:rPr>
          <w:rFonts w:ascii="Arial" w:hAnsi="Arial" w:cs="Arial"/>
          <w:i/>
          <w:iCs/>
        </w:rPr>
        <w:t>Sel</w:t>
      </w:r>
      <w:r w:rsidRPr="00794899">
        <w:rPr>
          <w:rFonts w:ascii="Arial" w:hAnsi="Arial" w:cs="Arial"/>
          <w:i/>
          <w:iCs/>
        </w:rPr>
        <w:t>e</w:t>
      </w:r>
      <w:r w:rsidRPr="00794899">
        <w:rPr>
          <w:rFonts w:ascii="Arial" w:hAnsi="Arial" w:cs="Arial"/>
          <w:i/>
          <w:iCs/>
        </w:rPr>
        <w:t>ction method</w:t>
      </w:r>
      <w:r w:rsidRPr="00794899">
        <w:rPr>
          <w:rFonts w:ascii="Arial" w:hAnsi="Arial" w:cs="Arial"/>
          <w:i/>
          <w:iCs/>
        </w:rPr>
        <w:t>s</w:t>
      </w:r>
      <w:r w:rsidRPr="00794899">
        <w:rPr>
          <w:rFonts w:ascii="Arial" w:hAnsi="Arial" w:cs="Arial"/>
        </w:rPr>
        <w:t xml:space="preserve"> Available at: </w:t>
      </w:r>
      <w:hyperlink r:id="rId13" w:history="1">
        <w:r w:rsidRPr="00D52D3E">
          <w:rPr>
            <w:rStyle w:val="Hyperlink"/>
            <w:rFonts w:ascii="Arial" w:hAnsi="Arial" w:cs="Arial"/>
          </w:rPr>
          <w:t>https://www.cipd.org/uk/knowledge/factsheets/selection-factsheet/</w:t>
        </w:r>
      </w:hyperlink>
      <w:r w:rsidRPr="00D52D3E">
        <w:rPr>
          <w:rFonts w:ascii="Arial" w:hAnsi="Arial" w:cs="Arial"/>
        </w:rPr>
        <w:t xml:space="preserve"> </w:t>
      </w:r>
      <w:r w:rsidRPr="00E0020F">
        <w:rPr>
          <w:rFonts w:ascii="Arial" w:hAnsi="Arial" w:cs="Arial"/>
        </w:rPr>
        <w:t>(Accessed: 24/05/2023)</w:t>
      </w:r>
    </w:p>
    <w:p w14:paraId="7F7E260D" w14:textId="77777777" w:rsidR="0024437D" w:rsidRDefault="0024437D" w:rsidP="0024437D">
      <w:pPr>
        <w:rPr>
          <w:rFonts w:ascii="Arial" w:hAnsi="Arial" w:cs="Arial"/>
        </w:rPr>
      </w:pPr>
      <w:r>
        <w:rPr>
          <w:rFonts w:ascii="Arial" w:hAnsi="Arial" w:cs="Arial"/>
        </w:rPr>
        <w:t xml:space="preserve">Newhouse, Meighan (2020) </w:t>
      </w:r>
      <w:r w:rsidRPr="00C64929">
        <w:rPr>
          <w:rFonts w:ascii="Arial" w:hAnsi="Arial" w:cs="Arial"/>
          <w:i/>
          <w:iCs/>
        </w:rPr>
        <w:t>Why Effective Onboarding Is More Important Than Ever</w:t>
      </w:r>
      <w:r>
        <w:rPr>
          <w:rFonts w:ascii="Arial" w:hAnsi="Arial" w:cs="Arial"/>
        </w:rPr>
        <w:t xml:space="preserve"> Available at: </w:t>
      </w:r>
      <w:hyperlink r:id="rId14" w:history="1">
        <w:r w:rsidRPr="00C64929">
          <w:rPr>
            <w:rStyle w:val="Hyperlink"/>
            <w:rFonts w:ascii="Arial" w:hAnsi="Arial" w:cs="Arial"/>
          </w:rPr>
          <w:t>https://www.forbes.com/sites/forbeshumanresourcescouncil/2020/12/02/why-effective-onboarding-is-more-important-than-ever/?sh=6abcf9ea3f66</w:t>
        </w:r>
      </w:hyperlink>
      <w:r>
        <w:rPr>
          <w:rFonts w:ascii="Arial" w:hAnsi="Arial" w:cs="Arial"/>
        </w:rPr>
        <w:t xml:space="preserve"> (Accessed: 23/05/2023)</w:t>
      </w:r>
    </w:p>
    <w:p w14:paraId="7A75757C" w14:textId="77777777" w:rsidR="0024437D" w:rsidRDefault="0024437D" w:rsidP="0024437D">
      <w:pPr>
        <w:rPr>
          <w:rFonts w:ascii="Arial" w:hAnsi="Arial" w:cs="Arial"/>
        </w:rPr>
      </w:pPr>
      <w:r>
        <w:rPr>
          <w:rFonts w:ascii="Arial" w:hAnsi="Arial" w:cs="Arial"/>
        </w:rPr>
        <w:t xml:space="preserve">Peninsula Group (2020) </w:t>
      </w:r>
      <w:r w:rsidRPr="00A63022">
        <w:rPr>
          <w:rFonts w:ascii="Arial" w:hAnsi="Arial" w:cs="Arial"/>
          <w:i/>
          <w:iCs/>
        </w:rPr>
        <w:t>The pros and cons of advertising internally</w:t>
      </w:r>
      <w:r>
        <w:rPr>
          <w:rFonts w:ascii="Arial" w:hAnsi="Arial" w:cs="Arial"/>
        </w:rPr>
        <w:t xml:space="preserve"> Available at: </w:t>
      </w:r>
      <w:hyperlink r:id="rId15" w:history="1">
        <w:r w:rsidRPr="002E14D7">
          <w:rPr>
            <w:rStyle w:val="Hyperlink"/>
            <w:rFonts w:ascii="Arial" w:hAnsi="Arial" w:cs="Arial"/>
          </w:rPr>
          <w:t>https://www.peninsulagrouplimited.com/resource-hub/recruitment/pros-cons-advertising-internally/</w:t>
        </w:r>
      </w:hyperlink>
      <w:r w:rsidRPr="002E14D7">
        <w:rPr>
          <w:rFonts w:ascii="Arial" w:hAnsi="Arial" w:cs="Arial"/>
        </w:rPr>
        <w:t xml:space="preserve"> </w:t>
      </w:r>
      <w:r>
        <w:rPr>
          <w:rFonts w:ascii="Arial" w:hAnsi="Arial" w:cs="Arial"/>
        </w:rPr>
        <w:t>(Accessed: 24/05/2023)</w:t>
      </w:r>
    </w:p>
    <w:p w14:paraId="3D8F4F1C" w14:textId="58D09F2B" w:rsidR="00123217" w:rsidRDefault="00123217" w:rsidP="00123217">
      <w:pPr>
        <w:rPr>
          <w:rFonts w:ascii="Arial" w:hAnsi="Arial" w:cs="Arial"/>
        </w:rPr>
      </w:pPr>
      <w:r w:rsidRPr="00123217">
        <w:rPr>
          <w:rFonts w:ascii="Arial" w:hAnsi="Arial" w:cs="Arial"/>
        </w:rPr>
        <w:t xml:space="preserve">Personio (2023) </w:t>
      </w:r>
      <w:r w:rsidRPr="00387195">
        <w:rPr>
          <w:rFonts w:ascii="Arial" w:hAnsi="Arial" w:cs="Arial"/>
          <w:i/>
          <w:iCs/>
        </w:rPr>
        <w:t>The Employee Life Cycle: Success In 6 Stages</w:t>
      </w:r>
      <w:r w:rsidRPr="00123217">
        <w:rPr>
          <w:rFonts w:ascii="Arial" w:hAnsi="Arial" w:cs="Arial"/>
        </w:rPr>
        <w:t xml:space="preserve"> Available at: </w:t>
      </w:r>
      <w:hyperlink r:id="rId16" w:history="1">
        <w:r>
          <w:rPr>
            <w:rStyle w:val="Hyperlink"/>
            <w:rFonts w:ascii="Arial" w:hAnsi="Arial" w:cs="Arial"/>
          </w:rPr>
          <w:t>https://www.personio.com/hr-lexicon/employee-life-cycle-model-uk/</w:t>
        </w:r>
      </w:hyperlink>
      <w:r w:rsidRPr="00123217">
        <w:rPr>
          <w:rFonts w:ascii="Arial" w:hAnsi="Arial" w:cs="Arial"/>
        </w:rPr>
        <w:t xml:space="preserve"> (Accessed: 23/05/2023)</w:t>
      </w:r>
    </w:p>
    <w:p w14:paraId="0BA0195A" w14:textId="77777777" w:rsidR="0024437D" w:rsidRPr="00E0020F" w:rsidRDefault="0024437D" w:rsidP="0024437D">
      <w:pPr>
        <w:rPr>
          <w:rFonts w:ascii="Arial" w:hAnsi="Arial" w:cs="Arial"/>
        </w:rPr>
      </w:pPr>
      <w:r>
        <w:rPr>
          <w:rFonts w:ascii="Arial" w:hAnsi="Arial" w:cs="Arial"/>
        </w:rPr>
        <w:t>UK Government (2023)</w:t>
      </w:r>
      <w:r w:rsidRPr="000E6791">
        <w:t xml:space="preserve"> </w:t>
      </w:r>
      <w:r w:rsidRPr="000E6791">
        <w:rPr>
          <w:rFonts w:ascii="Arial" w:hAnsi="Arial" w:cs="Arial"/>
          <w:i/>
          <w:iCs/>
        </w:rPr>
        <w:t>Personal data an employer can keep about an employee</w:t>
      </w:r>
      <w:r>
        <w:rPr>
          <w:rFonts w:ascii="Arial" w:hAnsi="Arial" w:cs="Arial"/>
        </w:rPr>
        <w:t xml:space="preserve"> </w:t>
      </w:r>
      <w:hyperlink r:id="rId17" w:history="1">
        <w:r w:rsidRPr="00E74613">
          <w:rPr>
            <w:rStyle w:val="Hyperlink"/>
            <w:rFonts w:ascii="Arial" w:hAnsi="Arial" w:cs="Arial"/>
          </w:rPr>
          <w:t>https://www.gov.uk/personal-data-my-employer-can-keep-about-me</w:t>
        </w:r>
      </w:hyperlink>
      <w:r>
        <w:rPr>
          <w:rFonts w:ascii="Arial" w:hAnsi="Arial" w:cs="Arial"/>
        </w:rPr>
        <w:t xml:space="preserve"> (Accessed: 24/05/2023)</w:t>
      </w:r>
    </w:p>
    <w:p w14:paraId="315E4BEF" w14:textId="0C83EF17" w:rsidR="00123217" w:rsidRDefault="00387195" w:rsidP="00123217">
      <w:pPr>
        <w:rPr>
          <w:rFonts w:ascii="Arial" w:hAnsi="Arial" w:cs="Arial"/>
        </w:rPr>
      </w:pPr>
      <w:r>
        <w:rPr>
          <w:rFonts w:ascii="Arial" w:hAnsi="Arial" w:cs="Arial"/>
        </w:rPr>
        <w:t xml:space="preserve">Verlinden, Nellie (2023) </w:t>
      </w:r>
      <w:r w:rsidRPr="00387195">
        <w:rPr>
          <w:rFonts w:ascii="Arial" w:hAnsi="Arial" w:cs="Arial"/>
          <w:i/>
          <w:iCs/>
        </w:rPr>
        <w:t>Employee Life Cycle: The Ultimate Guide for HR</w:t>
      </w:r>
      <w:r>
        <w:rPr>
          <w:rFonts w:ascii="Arial" w:hAnsi="Arial" w:cs="Arial"/>
        </w:rPr>
        <w:t xml:space="preserve"> Available at: </w:t>
      </w:r>
      <w:hyperlink r:id="rId18" w:history="1">
        <w:r w:rsidRPr="00387195">
          <w:rPr>
            <w:rStyle w:val="Hyperlink"/>
            <w:rFonts w:ascii="Arial" w:hAnsi="Arial" w:cs="Arial"/>
          </w:rPr>
          <w:t>https://www.aihr.com/blog/employee-life-cycle/</w:t>
        </w:r>
      </w:hyperlink>
      <w:r>
        <w:rPr>
          <w:rFonts w:ascii="Arial" w:hAnsi="Arial" w:cs="Arial"/>
        </w:rPr>
        <w:t xml:space="preserve"> (Accessed: 23/05/2023)</w:t>
      </w:r>
    </w:p>
    <w:p w14:paraId="2AA92FE7" w14:textId="77777777" w:rsidR="008C7E8D" w:rsidRDefault="008C7E8D" w:rsidP="008C7E8D">
      <w:pPr>
        <w:rPr>
          <w:rFonts w:ascii="Arial" w:hAnsi="Arial" w:cs="Arial"/>
        </w:rPr>
      </w:pPr>
      <w:r w:rsidRPr="00E12EB8">
        <w:rPr>
          <w:rFonts w:ascii="Arial" w:hAnsi="Arial" w:cs="Arial"/>
        </w:rPr>
        <w:t xml:space="preserve">Waite, K </w:t>
      </w:r>
      <w:r w:rsidRPr="00E12EB8">
        <w:rPr>
          <w:rFonts w:ascii="Arial" w:hAnsi="Arial" w:cs="Arial"/>
          <w:i/>
          <w:iCs/>
        </w:rPr>
        <w:t>et al</w:t>
      </w:r>
      <w:r w:rsidRPr="00E12EB8">
        <w:rPr>
          <w:rFonts w:ascii="Arial" w:hAnsi="Arial" w:cs="Arial"/>
        </w:rPr>
        <w:t xml:space="preserve">. (2021) </w:t>
      </w:r>
      <w:r w:rsidRPr="00E12EB8">
        <w:rPr>
          <w:rFonts w:ascii="Arial" w:hAnsi="Arial" w:cs="Arial"/>
          <w:i/>
          <w:iCs/>
        </w:rPr>
        <w:t>People Practice: A Complete Guide</w:t>
      </w:r>
      <w:r w:rsidRPr="00E12EB8">
        <w:rPr>
          <w:rFonts w:ascii="Arial" w:hAnsi="Arial" w:cs="Arial"/>
        </w:rPr>
        <w:t>. 1st Edition. London: Kogan Page.</w:t>
      </w:r>
    </w:p>
    <w:p w14:paraId="0FB29328" w14:textId="77777777" w:rsidR="0077009B" w:rsidRDefault="0077009B" w:rsidP="008C7E8D">
      <w:pPr>
        <w:rPr>
          <w:rFonts w:ascii="Arial" w:hAnsi="Arial" w:cs="Arial"/>
        </w:rPr>
      </w:pPr>
    </w:p>
    <w:p w14:paraId="0E1CF21C" w14:textId="77777777" w:rsidR="0077009B" w:rsidRDefault="0077009B" w:rsidP="008C7E8D">
      <w:pPr>
        <w:rPr>
          <w:rFonts w:ascii="Arial" w:hAnsi="Arial" w:cs="Arial"/>
        </w:rPr>
      </w:pPr>
    </w:p>
    <w:p w14:paraId="732C6AAA" w14:textId="77777777" w:rsidR="0077009B" w:rsidRDefault="0077009B" w:rsidP="008C7E8D">
      <w:pPr>
        <w:rPr>
          <w:rFonts w:ascii="Arial" w:hAnsi="Arial" w:cs="Arial"/>
        </w:rPr>
      </w:pPr>
    </w:p>
    <w:p w14:paraId="7A9F30FE" w14:textId="77777777" w:rsidR="0077009B" w:rsidRDefault="0077009B" w:rsidP="008C7E8D">
      <w:pPr>
        <w:rPr>
          <w:rFonts w:ascii="Arial" w:hAnsi="Arial" w:cs="Arial"/>
        </w:rPr>
      </w:pPr>
    </w:p>
    <w:p w14:paraId="2DA103B1" w14:textId="77777777" w:rsidR="0077009B" w:rsidRDefault="0077009B" w:rsidP="008C7E8D">
      <w:pPr>
        <w:rPr>
          <w:rFonts w:ascii="Arial" w:hAnsi="Arial" w:cs="Arial"/>
        </w:rPr>
      </w:pPr>
    </w:p>
    <w:p w14:paraId="40848EC7" w14:textId="77777777" w:rsidR="0077009B" w:rsidRDefault="0077009B" w:rsidP="008C7E8D">
      <w:pPr>
        <w:rPr>
          <w:rFonts w:ascii="Arial" w:hAnsi="Arial" w:cs="Arial"/>
        </w:rPr>
      </w:pPr>
    </w:p>
    <w:p w14:paraId="433DE3F8" w14:textId="77777777" w:rsidR="0077009B" w:rsidRDefault="0077009B" w:rsidP="008C7E8D">
      <w:pPr>
        <w:rPr>
          <w:rFonts w:ascii="Arial" w:hAnsi="Arial" w:cs="Arial"/>
        </w:rPr>
      </w:pPr>
    </w:p>
    <w:p w14:paraId="5C8695CB" w14:textId="77777777" w:rsidR="0077009B" w:rsidRDefault="0077009B" w:rsidP="008C7E8D">
      <w:pPr>
        <w:rPr>
          <w:rFonts w:ascii="Arial" w:hAnsi="Arial" w:cs="Arial"/>
        </w:rPr>
      </w:pPr>
    </w:p>
    <w:p w14:paraId="49FCB29C" w14:textId="39344749" w:rsidR="007744F6" w:rsidRDefault="00145194" w:rsidP="0083286D">
      <w:pPr>
        <w:rPr>
          <w:rFonts w:ascii="Arial" w:hAnsi="Arial" w:cs="Arial"/>
        </w:rPr>
      </w:pPr>
      <w:r w:rsidRPr="0097476E">
        <w:rPr>
          <w:rFonts w:ascii="Arial" w:hAnsi="Arial" w:cs="Arial"/>
          <w:noProof/>
        </w:rPr>
        <w:lastRenderedPageBreak/>
        <mc:AlternateContent>
          <mc:Choice Requires="wpg">
            <w:drawing>
              <wp:anchor distT="0" distB="0" distL="114300" distR="114300" simplePos="0" relativeHeight="251660288" behindDoc="0" locked="0" layoutInCell="1" allowOverlap="1" wp14:anchorId="7A22F73E" wp14:editId="583D225B">
                <wp:simplePos x="0" y="0"/>
                <wp:positionH relativeFrom="column">
                  <wp:posOffset>4795461</wp:posOffset>
                </wp:positionH>
                <wp:positionV relativeFrom="page">
                  <wp:posOffset>159971</wp:posOffset>
                </wp:positionV>
                <wp:extent cx="1609725" cy="1435735"/>
                <wp:effectExtent l="0" t="0" r="9525" b="0"/>
                <wp:wrapNone/>
                <wp:docPr id="6" name="Group 6"/>
                <wp:cNvGraphicFramePr/>
                <a:graphic xmlns:a="http://schemas.openxmlformats.org/drawingml/2006/main">
                  <a:graphicData uri="http://schemas.microsoft.com/office/word/2010/wordprocessingGroup">
                    <wpg:wgp>
                      <wpg:cNvGrpSpPr/>
                      <wpg:grpSpPr>
                        <a:xfrm>
                          <a:off x="0" y="0"/>
                          <a:ext cx="1609725" cy="1435735"/>
                          <a:chOff x="0" y="0"/>
                          <a:chExt cx="1609725" cy="1436000"/>
                        </a:xfrm>
                      </wpg:grpSpPr>
                      <pic:pic xmlns:pic="http://schemas.openxmlformats.org/drawingml/2006/picture">
                        <pic:nvPicPr>
                          <pic:cNvPr id="1" name="Graphic 1" descr="Medical with solid fill"/>
                          <pic:cNvPicPr>
                            <a:picLocks noChangeAspect="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286603" y="0"/>
                            <a:ext cx="914400" cy="914400"/>
                          </a:xfrm>
                          <a:prstGeom prst="rect">
                            <a:avLst/>
                          </a:prstGeom>
                        </pic:spPr>
                      </pic:pic>
                      <wps:wsp>
                        <wps:cNvPr id="2" name="Text Box 2"/>
                        <wps:cNvSpPr txBox="1"/>
                        <wps:spPr>
                          <a:xfrm>
                            <a:off x="0" y="1064525"/>
                            <a:ext cx="1609725" cy="371475"/>
                          </a:xfrm>
                          <a:prstGeom prst="rect">
                            <a:avLst/>
                          </a:prstGeom>
                          <a:solidFill>
                            <a:schemeClr val="lt1"/>
                          </a:solidFill>
                          <a:ln w="6350">
                            <a:noFill/>
                          </a:ln>
                        </wps:spPr>
                        <wps:txbx>
                          <w:txbxContent>
                            <w:p w14:paraId="0EDFA53B" w14:textId="39D39B01" w:rsidR="00346613" w:rsidRPr="00A2443B" w:rsidRDefault="00A2443B">
                              <w:pPr>
                                <w:rPr>
                                  <w:rFonts w:ascii="Aharoni" w:hAnsi="Aharoni" w:cs="Aharoni" w:hint="cs"/>
                                </w:rPr>
                              </w:pPr>
                              <w:r w:rsidRPr="00A2443B">
                                <w:rPr>
                                  <w:rFonts w:ascii="Aharoni" w:hAnsi="Aharoni" w:cs="Aharoni" w:hint="cs"/>
                                </w:rPr>
                                <w:t>Healthcare on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Graphic 3" descr="Handshake with solid fill"/>
                          <pic:cNvPicPr>
                            <a:picLocks noChangeAspect="1"/>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545910" y="709683"/>
                            <a:ext cx="447675" cy="447675"/>
                          </a:xfrm>
                          <a:prstGeom prst="rect">
                            <a:avLst/>
                          </a:prstGeom>
                        </pic:spPr>
                      </pic:pic>
                    </wpg:wgp>
                  </a:graphicData>
                </a:graphic>
              </wp:anchor>
            </w:drawing>
          </mc:Choice>
          <mc:Fallback>
            <w:pict>
              <v:group w14:anchorId="7A22F73E" id="Group 6" o:spid="_x0000_s1026" style="position:absolute;margin-left:377.6pt;margin-top:12.6pt;width:126.75pt;height:113.05pt;z-index:251660288;mso-position-vertical-relative:page" coordsize="16097,14360"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 o:spid="_x0000_s1027" type="#_x0000_t75" alt="Medical with solid fill" style="position:absolute;left:286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">
                  <v:imagedata r:id="rId23" o:title="Medical with solid fill"/>
                </v:shape>
                <v:shapetype id="_x0000_t202" coordsize="21600,21600" o:spt="202" path="m,l,21600r21600,l21600,xe">
                  <v:stroke joinstyle="miter"/>
                  <v:path gradientshapeok="t" o:connecttype="rect"/>
                </v:shapetype>
                <v:shape id="Text Box 2" o:spid="_x0000_s1028" type="#_x0000_t202" style="position:absolute;top:10645;width:16097;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p w14:paraId="0EDFA53B" w14:textId="39D39B01" w:rsidR="00346613" w:rsidRPr="00A2443B" w:rsidRDefault="00A2443B">
                        <w:pPr>
                          <w:rPr>
                            <w:rFonts w:ascii="Aharoni" w:hAnsi="Aharoni" w:cs="Aharoni" w:hint="cs"/>
                          </w:rPr>
                        </w:pPr>
                        <w:r w:rsidRPr="00A2443B">
                          <w:rPr>
                            <w:rFonts w:ascii="Aharoni" w:hAnsi="Aharoni" w:cs="Aharoni" w:hint="cs"/>
                          </w:rPr>
                          <w:t>Healthcare on Hand</w:t>
                        </w:r>
                      </w:p>
                    </w:txbxContent>
                  </v:textbox>
                </v:shape>
                <v:shape id="Graphic 3" o:spid="_x0000_s1029" type="#_x0000_t75" alt="Handshake with solid fill" style="position:absolute;left:5459;top:7096;width:4476;height: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">
                  <v:imagedata r:id="rId24" o:title="Handshake with solid fill"/>
                </v:shape>
                <w10:wrap anchory="page"/>
              </v:group>
            </w:pict>
          </mc:Fallback>
        </mc:AlternateContent>
      </w:r>
    </w:p>
    <w:p w14:paraId="429267A7" w14:textId="697624B7" w:rsidR="007744F6" w:rsidRDefault="007744F6" w:rsidP="0083286D">
      <w:pPr>
        <w:rPr>
          <w:rFonts w:ascii="Arial" w:hAnsi="Arial" w:cs="Arial"/>
        </w:rPr>
      </w:pPr>
    </w:p>
    <w:p w14:paraId="26309668" w14:textId="77777777" w:rsidR="007E4B99" w:rsidRDefault="007E4B99" w:rsidP="0083286D">
      <w:pPr>
        <w:rPr>
          <w:rFonts w:ascii="Arial" w:hAnsi="Arial" w:cs="Arial"/>
        </w:rPr>
      </w:pPr>
    </w:p>
    <w:p w14:paraId="21C4A468" w14:textId="77777777" w:rsidR="00DA18A6" w:rsidRDefault="00DA18A6" w:rsidP="0083286D">
      <w:pPr>
        <w:rPr>
          <w:rFonts w:ascii="Arial" w:hAnsi="Arial" w:cs="Arial"/>
        </w:rPr>
      </w:pPr>
    </w:p>
    <w:p w14:paraId="3E925996" w14:textId="4D510B88" w:rsidR="004A4A8C" w:rsidRPr="0097476E" w:rsidRDefault="004A4A8C" w:rsidP="007E4B99">
      <w:pPr>
        <w:jc w:val="right"/>
        <w:rPr>
          <w:rFonts w:ascii="Arial" w:hAnsi="Arial" w:cs="Arial"/>
        </w:rPr>
      </w:pPr>
      <w:r w:rsidRPr="0097476E">
        <w:rPr>
          <w:rFonts w:ascii="Arial" w:hAnsi="Arial" w:cs="Arial"/>
        </w:rPr>
        <w:t>24 May 2023</w:t>
      </w:r>
    </w:p>
    <w:p w14:paraId="0F83A789" w14:textId="57A00C2E" w:rsidR="004A4A8C" w:rsidRPr="0097476E" w:rsidRDefault="00430367" w:rsidP="0083286D">
      <w:pPr>
        <w:rPr>
          <w:rFonts w:ascii="Arial" w:hAnsi="Arial" w:cs="Arial"/>
        </w:rPr>
      </w:pPr>
      <w:r w:rsidRPr="0097476E">
        <w:rPr>
          <w:rFonts w:ascii="Arial" w:hAnsi="Arial" w:cs="Arial"/>
        </w:rPr>
        <w:t>Sian Morgan</w:t>
      </w:r>
    </w:p>
    <w:p w14:paraId="48BEF6A8" w14:textId="270B5FBE" w:rsidR="004A4A8C" w:rsidRPr="0097476E" w:rsidRDefault="00430367" w:rsidP="0083286D">
      <w:pPr>
        <w:rPr>
          <w:rFonts w:ascii="Arial" w:hAnsi="Arial" w:cs="Arial"/>
          <w:lang w:val="en"/>
        </w:rPr>
      </w:pPr>
      <w:r w:rsidRPr="0097476E">
        <w:rPr>
          <w:rFonts w:ascii="Arial" w:hAnsi="Arial" w:cs="Arial"/>
          <w:lang w:val="en"/>
        </w:rPr>
        <w:t>23 Station Street</w:t>
      </w:r>
    </w:p>
    <w:p w14:paraId="30ECE7C1" w14:textId="73630606" w:rsidR="00430367" w:rsidRPr="0097476E" w:rsidRDefault="00512297" w:rsidP="0083286D">
      <w:pPr>
        <w:rPr>
          <w:rFonts w:ascii="Arial" w:hAnsi="Arial" w:cs="Arial"/>
          <w:lang w:val="en"/>
        </w:rPr>
      </w:pPr>
      <w:r w:rsidRPr="0097476E">
        <w:rPr>
          <w:rFonts w:ascii="Arial" w:hAnsi="Arial" w:cs="Arial"/>
          <w:lang w:val="en"/>
        </w:rPr>
        <w:t>Maerdy</w:t>
      </w:r>
    </w:p>
    <w:p w14:paraId="4CEA0B13" w14:textId="64B4C20E" w:rsidR="00512297" w:rsidRPr="0097476E" w:rsidRDefault="00512297" w:rsidP="0083286D">
      <w:pPr>
        <w:rPr>
          <w:rFonts w:ascii="Arial" w:hAnsi="Arial" w:cs="Arial"/>
          <w:lang w:val="en"/>
        </w:rPr>
      </w:pPr>
      <w:r w:rsidRPr="0097476E">
        <w:rPr>
          <w:rFonts w:ascii="Arial" w:hAnsi="Arial" w:cs="Arial"/>
          <w:lang w:val="en"/>
        </w:rPr>
        <w:t>Rhondda Cynon Taf</w:t>
      </w:r>
    </w:p>
    <w:p w14:paraId="78B631EE" w14:textId="473C7A61" w:rsidR="00512297" w:rsidRPr="0097476E" w:rsidRDefault="00512297" w:rsidP="0083286D">
      <w:pPr>
        <w:rPr>
          <w:rFonts w:ascii="Arial" w:hAnsi="Arial" w:cs="Arial"/>
        </w:rPr>
      </w:pPr>
      <w:r w:rsidRPr="0097476E">
        <w:rPr>
          <w:rFonts w:ascii="Arial" w:hAnsi="Arial" w:cs="Arial"/>
          <w:lang w:val="en"/>
        </w:rPr>
        <w:t>CF38 7TR</w:t>
      </w:r>
    </w:p>
    <w:p w14:paraId="6109543C" w14:textId="79C5B4DB" w:rsidR="004A4A8C" w:rsidRPr="0097476E" w:rsidRDefault="004A4A8C" w:rsidP="0083286D">
      <w:pPr>
        <w:rPr>
          <w:rFonts w:ascii="Arial" w:hAnsi="Arial" w:cs="Arial"/>
        </w:rPr>
      </w:pPr>
    </w:p>
    <w:p w14:paraId="3DF16D65" w14:textId="026E48E3" w:rsidR="004A4A8C" w:rsidRPr="0097476E" w:rsidRDefault="004A4A8C" w:rsidP="0083286D">
      <w:pPr>
        <w:rPr>
          <w:rFonts w:ascii="Arial" w:hAnsi="Arial" w:cs="Arial"/>
        </w:rPr>
      </w:pPr>
      <w:r w:rsidRPr="0097476E">
        <w:rPr>
          <w:rFonts w:ascii="Arial" w:hAnsi="Arial" w:cs="Arial"/>
          <w:lang w:val="en"/>
        </w:rPr>
        <w:t>Dear</w:t>
      </w:r>
      <w:r w:rsidR="00512297" w:rsidRPr="0097476E">
        <w:rPr>
          <w:rFonts w:ascii="Arial" w:hAnsi="Arial" w:cs="Arial"/>
          <w:lang w:val="en"/>
        </w:rPr>
        <w:t xml:space="preserve"> Ms Morgan</w:t>
      </w:r>
    </w:p>
    <w:p w14:paraId="71FE8F3C" w14:textId="41F6AF13" w:rsidR="004A4A8C" w:rsidRPr="0097476E" w:rsidRDefault="004A4A8C" w:rsidP="0083286D">
      <w:pPr>
        <w:rPr>
          <w:rFonts w:ascii="Arial" w:hAnsi="Arial" w:cs="Arial"/>
        </w:rPr>
      </w:pPr>
    </w:p>
    <w:p w14:paraId="4DC9DEF1" w14:textId="3A6E32B4" w:rsidR="004A4A8C" w:rsidRPr="0097476E" w:rsidRDefault="0036346B" w:rsidP="0036346B">
      <w:pPr>
        <w:jc w:val="center"/>
        <w:rPr>
          <w:rFonts w:ascii="Arial" w:hAnsi="Arial" w:cs="Arial"/>
          <w:b/>
          <w:bCs/>
        </w:rPr>
      </w:pPr>
      <w:r w:rsidRPr="0097476E">
        <w:rPr>
          <w:rFonts w:ascii="Arial" w:hAnsi="Arial" w:cs="Arial"/>
          <w:b/>
          <w:bCs/>
          <w:lang w:val="en"/>
        </w:rPr>
        <w:t>Post</w:t>
      </w:r>
      <w:r w:rsidR="004A4A8C" w:rsidRPr="0097476E">
        <w:rPr>
          <w:rFonts w:ascii="Arial" w:hAnsi="Arial" w:cs="Arial"/>
          <w:b/>
          <w:bCs/>
          <w:lang w:val="en"/>
        </w:rPr>
        <w:t xml:space="preserve">: </w:t>
      </w:r>
      <w:r w:rsidRPr="0097476E">
        <w:rPr>
          <w:rFonts w:ascii="Arial" w:hAnsi="Arial" w:cs="Arial"/>
          <w:b/>
          <w:bCs/>
          <w:lang w:val="en"/>
        </w:rPr>
        <w:t>Administration Manager</w:t>
      </w:r>
    </w:p>
    <w:p w14:paraId="547A9DFD" w14:textId="53F608E3" w:rsidR="004A4A8C" w:rsidRPr="0097476E" w:rsidRDefault="004A4A8C" w:rsidP="0083286D">
      <w:pPr>
        <w:rPr>
          <w:rFonts w:ascii="Arial" w:hAnsi="Arial" w:cs="Arial"/>
        </w:rPr>
      </w:pPr>
    </w:p>
    <w:p w14:paraId="7F0BD5F6" w14:textId="376E67BF" w:rsidR="004A4A8C" w:rsidRPr="0097476E" w:rsidRDefault="004A4A8C" w:rsidP="0083286D">
      <w:pPr>
        <w:rPr>
          <w:rFonts w:ascii="Arial" w:hAnsi="Arial" w:cs="Arial"/>
        </w:rPr>
      </w:pPr>
      <w:r w:rsidRPr="0097476E">
        <w:rPr>
          <w:rFonts w:ascii="Arial" w:hAnsi="Arial" w:cs="Arial"/>
          <w:lang w:val="en"/>
        </w:rPr>
        <w:t>Thank you for attending the interview for a post above.</w:t>
      </w:r>
    </w:p>
    <w:p w14:paraId="4B56F040" w14:textId="0BA883DE" w:rsidR="004A4A8C" w:rsidRPr="0097476E" w:rsidRDefault="004A4A8C" w:rsidP="0083286D">
      <w:pPr>
        <w:rPr>
          <w:rFonts w:ascii="Arial" w:hAnsi="Arial" w:cs="Arial"/>
        </w:rPr>
      </w:pPr>
      <w:r w:rsidRPr="0097476E">
        <w:rPr>
          <w:rFonts w:ascii="Arial" w:hAnsi="Arial" w:cs="Arial"/>
          <w:lang w:val="en"/>
        </w:rPr>
        <w:t>It was a pleasure to interview you and listen to what you had to say and offer us.</w:t>
      </w:r>
    </w:p>
    <w:p w14:paraId="2DE59BBA" w14:textId="3C937B72" w:rsidR="004A4A8C" w:rsidRPr="0097476E" w:rsidRDefault="004A4A8C" w:rsidP="0083286D">
      <w:pPr>
        <w:rPr>
          <w:rFonts w:ascii="Arial" w:hAnsi="Arial" w:cs="Arial"/>
        </w:rPr>
      </w:pPr>
      <w:r w:rsidRPr="0097476E">
        <w:rPr>
          <w:rFonts w:ascii="Arial" w:hAnsi="Arial" w:cs="Arial"/>
          <w:lang w:val="en"/>
        </w:rPr>
        <w:t xml:space="preserve">Unfortunately, on this occasion, you were unsuccessful. If you wish to receive formal feedback following the interview, please feel free to pick up the phone for further conversation with me or </w:t>
      </w:r>
      <w:r w:rsidR="00FD411A" w:rsidRPr="0097476E">
        <w:rPr>
          <w:rFonts w:ascii="Arial" w:hAnsi="Arial" w:cs="Arial"/>
          <w:lang w:val="en"/>
        </w:rPr>
        <w:t>another member of the HR department.</w:t>
      </w:r>
    </w:p>
    <w:p w14:paraId="5C93F873" w14:textId="4BA0F6C9" w:rsidR="004A4A8C" w:rsidRPr="0097476E" w:rsidRDefault="004A4A8C" w:rsidP="0083286D">
      <w:pPr>
        <w:rPr>
          <w:rFonts w:ascii="Arial" w:hAnsi="Arial" w:cs="Arial"/>
        </w:rPr>
      </w:pPr>
    </w:p>
    <w:p w14:paraId="33AF315D" w14:textId="49B7D9C3" w:rsidR="004A4A8C" w:rsidRPr="0097476E" w:rsidRDefault="004A4A8C" w:rsidP="0083286D">
      <w:pPr>
        <w:rPr>
          <w:rFonts w:ascii="Arial" w:hAnsi="Arial" w:cs="Arial"/>
        </w:rPr>
      </w:pPr>
      <w:r w:rsidRPr="0097476E">
        <w:rPr>
          <w:rFonts w:ascii="Arial" w:hAnsi="Arial" w:cs="Arial"/>
          <w:lang w:val="en"/>
        </w:rPr>
        <w:t>I wish you well and thank you once again for your input.</w:t>
      </w:r>
    </w:p>
    <w:p w14:paraId="5A5E39D3" w14:textId="0DEE2F34" w:rsidR="004A4A8C" w:rsidRPr="0097476E" w:rsidRDefault="00551D8F" w:rsidP="0083286D">
      <w:pPr>
        <w:rPr>
          <w:rFonts w:ascii="Arial" w:hAnsi="Arial" w:cs="Arial"/>
        </w:rPr>
      </w:pPr>
      <w:r>
        <w:rPr>
          <w:rFonts w:ascii="Arial" w:hAnsi="Arial" w:cs="Arial"/>
          <w:noProof/>
          <w:lang w:val="en"/>
        </w:rPr>
        <mc:AlternateContent>
          <mc:Choice Requires="wps">
            <w:drawing>
              <wp:anchor distT="0" distB="0" distL="114300" distR="114300" simplePos="0" relativeHeight="251666432" behindDoc="0" locked="0" layoutInCell="1" allowOverlap="1" wp14:anchorId="74DAEF1B" wp14:editId="58ED72AD">
                <wp:simplePos x="0" y="0"/>
                <wp:positionH relativeFrom="column">
                  <wp:posOffset>95534</wp:posOffset>
                </wp:positionH>
                <wp:positionV relativeFrom="paragraph">
                  <wp:posOffset>223030</wp:posOffset>
                </wp:positionV>
                <wp:extent cx="850769" cy="537881"/>
                <wp:effectExtent l="0" t="0" r="26035" b="14605"/>
                <wp:wrapNone/>
                <wp:docPr id="11" name="Freeform: Shape 11"/>
                <wp:cNvGraphicFramePr/>
                <a:graphic xmlns:a="http://schemas.openxmlformats.org/drawingml/2006/main">
                  <a:graphicData uri="http://schemas.microsoft.com/office/word/2010/wordprocessingShape">
                    <wps:wsp>
                      <wps:cNvSpPr/>
                      <wps:spPr>
                        <a:xfrm>
                          <a:off x="0" y="0"/>
                          <a:ext cx="850769" cy="537881"/>
                        </a:xfrm>
                        <a:custGeom>
                          <a:avLst/>
                          <a:gdLst>
                            <a:gd name="connsiteX0" fmla="*/ 0 w 850769"/>
                            <a:gd name="connsiteY0" fmla="*/ 53356 h 537881"/>
                            <a:gd name="connsiteX1" fmla="*/ 54591 w 850769"/>
                            <a:gd name="connsiteY1" fmla="*/ 258073 h 537881"/>
                            <a:gd name="connsiteX2" fmla="*/ 95535 w 850769"/>
                            <a:gd name="connsiteY2" fmla="*/ 517380 h 537881"/>
                            <a:gd name="connsiteX3" fmla="*/ 382138 w 850769"/>
                            <a:gd name="connsiteY3" fmla="*/ 490084 h 537881"/>
                            <a:gd name="connsiteX4" fmla="*/ 382138 w 850769"/>
                            <a:gd name="connsiteY4" fmla="*/ 217129 h 537881"/>
                            <a:gd name="connsiteX5" fmla="*/ 327547 w 850769"/>
                            <a:gd name="connsiteY5" fmla="*/ 203481 h 537881"/>
                            <a:gd name="connsiteX6" fmla="*/ 395785 w 850769"/>
                            <a:gd name="connsiteY6" fmla="*/ 435493 h 537881"/>
                            <a:gd name="connsiteX7" fmla="*/ 464024 w 850769"/>
                            <a:gd name="connsiteY7" fmla="*/ 449141 h 537881"/>
                            <a:gd name="connsiteX8" fmla="*/ 504967 w 850769"/>
                            <a:gd name="connsiteY8" fmla="*/ 326311 h 537881"/>
                            <a:gd name="connsiteX9" fmla="*/ 518615 w 850769"/>
                            <a:gd name="connsiteY9" fmla="*/ 271720 h 537881"/>
                            <a:gd name="connsiteX10" fmla="*/ 559559 w 850769"/>
                            <a:gd name="connsiteY10" fmla="*/ 435493 h 537881"/>
                            <a:gd name="connsiteX11" fmla="*/ 736979 w 850769"/>
                            <a:gd name="connsiteY11" fmla="*/ 26061 h 537881"/>
                            <a:gd name="connsiteX12" fmla="*/ 832514 w 850769"/>
                            <a:gd name="connsiteY12" fmla="*/ 135243 h 537881"/>
                            <a:gd name="connsiteX13" fmla="*/ 846162 w 850769"/>
                            <a:gd name="connsiteY13" fmla="*/ 312664 h 537881"/>
                            <a:gd name="connsiteX14" fmla="*/ 777923 w 850769"/>
                            <a:gd name="connsiteY14" fmla="*/ 353607 h 537881"/>
                            <a:gd name="connsiteX15" fmla="*/ 682388 w 850769"/>
                            <a:gd name="connsiteY15" fmla="*/ 367255 h 5378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850769" h="537881">
                              <a:moveTo>
                                <a:pt x="0" y="53356"/>
                              </a:moveTo>
                              <a:cubicBezTo>
                                <a:pt x="18197" y="121595"/>
                                <a:pt x="40349" y="188900"/>
                                <a:pt x="54591" y="258073"/>
                              </a:cubicBezTo>
                              <a:cubicBezTo>
                                <a:pt x="72237" y="343782"/>
                                <a:pt x="24127" y="466800"/>
                                <a:pt x="95535" y="517380"/>
                              </a:cubicBezTo>
                              <a:cubicBezTo>
                                <a:pt x="173846" y="572850"/>
                                <a:pt x="286604" y="499183"/>
                                <a:pt x="382138" y="490084"/>
                              </a:cubicBezTo>
                              <a:cubicBezTo>
                                <a:pt x="398560" y="399763"/>
                                <a:pt x="435620" y="306266"/>
                                <a:pt x="382138" y="217129"/>
                              </a:cubicBezTo>
                              <a:cubicBezTo>
                                <a:pt x="372488" y="201045"/>
                                <a:pt x="345744" y="208030"/>
                                <a:pt x="327547" y="203481"/>
                              </a:cubicBezTo>
                              <a:cubicBezTo>
                                <a:pt x="333929" y="244963"/>
                                <a:pt x="328205" y="393256"/>
                                <a:pt x="395785" y="435493"/>
                              </a:cubicBezTo>
                              <a:cubicBezTo>
                                <a:pt x="415456" y="447787"/>
                                <a:pt x="441278" y="444592"/>
                                <a:pt x="464024" y="449141"/>
                              </a:cubicBezTo>
                              <a:cubicBezTo>
                                <a:pt x="477672" y="408198"/>
                                <a:pt x="492275" y="367561"/>
                                <a:pt x="504967" y="326311"/>
                              </a:cubicBezTo>
                              <a:cubicBezTo>
                                <a:pt x="510483" y="308383"/>
                                <a:pt x="503008" y="261315"/>
                                <a:pt x="518615" y="271720"/>
                              </a:cubicBezTo>
                              <a:cubicBezTo>
                                <a:pt x="538891" y="285237"/>
                                <a:pt x="556348" y="416229"/>
                                <a:pt x="559559" y="435493"/>
                              </a:cubicBezTo>
                              <a:cubicBezTo>
                                <a:pt x="569909" y="355282"/>
                                <a:pt x="487168" y="-114458"/>
                                <a:pt x="736979" y="26061"/>
                              </a:cubicBezTo>
                              <a:cubicBezTo>
                                <a:pt x="779128" y="49770"/>
                                <a:pt x="800669" y="98849"/>
                                <a:pt x="832514" y="135243"/>
                              </a:cubicBezTo>
                              <a:cubicBezTo>
                                <a:pt x="837063" y="194383"/>
                                <a:pt x="860548" y="255120"/>
                                <a:pt x="846162" y="312664"/>
                              </a:cubicBezTo>
                              <a:cubicBezTo>
                                <a:pt x="839728" y="338398"/>
                                <a:pt x="802163" y="342834"/>
                                <a:pt x="777923" y="353607"/>
                              </a:cubicBezTo>
                              <a:cubicBezTo>
                                <a:pt x="739767" y="370565"/>
                                <a:pt x="720497" y="367255"/>
                                <a:pt x="682388" y="36725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569DB2" id="Freeform: Shape 11" o:spid="_x0000_s1026" style="position:absolute;margin-left:7.5pt;margin-top:17.55pt;width:67pt;height:42.3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850769,5378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" path="m,53356v18197,68239,40349,135544,54591,204717c72237,343782,24127,466800,95535,517380v78311,55470,191069,-18197,286603,-27296c398560,399763,435620,306266,382138,217129v-9650,-16084,-36394,-9099,-54591,-13648c333929,244963,328205,393256,395785,435493v19671,12294,45493,9099,68239,13648c477672,408198,492275,367561,504967,326311v5516,-17928,-1959,-64996,13648,-54591c538891,285237,556348,416229,559559,435493,569909,355282,487168,-114458,736979,26061v42149,23709,63690,72788,95535,109182c837063,194383,860548,255120,846162,312664v-6434,25734,-43999,30170,-68239,40943c739767,370565,720497,367255,682388,367255e" filled="f" strokecolor="#1f3763 [1604]" strokeweight="1pt">
                <v:stroke joinstyle="miter"/>
                <v:path arrowok="t" o:connecttype="custom" o:connectlocs="0,53356;54591,258073;95535,517380;382138,490084;382138,217129;327547,203481;395785,435493;464024,449141;504967,326311;518615,271720;559559,435493;736979,26061;832514,135243;846162,312664;777923,353607;682388,367255" o:connectangles="0,0,0,0,0,0,0,0,0,0,0,0,0,0,0,0"/>
              </v:shape>
            </w:pict>
          </mc:Fallback>
        </mc:AlternateContent>
      </w:r>
      <w:r w:rsidR="004A4A8C" w:rsidRPr="0097476E">
        <w:rPr>
          <w:rFonts w:ascii="Arial" w:hAnsi="Arial" w:cs="Arial"/>
          <w:lang w:val="en"/>
        </w:rPr>
        <w:t>Yours sincerely</w:t>
      </w:r>
    </w:p>
    <w:p w14:paraId="6BDD2F23" w14:textId="6B4BD473" w:rsidR="004A4A8C" w:rsidRPr="0097476E" w:rsidRDefault="004A4A8C" w:rsidP="0083286D">
      <w:pPr>
        <w:rPr>
          <w:rFonts w:ascii="Arial" w:hAnsi="Arial" w:cs="Arial"/>
        </w:rPr>
      </w:pPr>
    </w:p>
    <w:p w14:paraId="1F66499A" w14:textId="7CB5E8C2" w:rsidR="004A4A8C" w:rsidRPr="0097476E" w:rsidRDefault="004A4A8C" w:rsidP="0083286D">
      <w:pPr>
        <w:rPr>
          <w:rFonts w:ascii="Arial" w:hAnsi="Arial" w:cs="Arial"/>
        </w:rPr>
      </w:pPr>
    </w:p>
    <w:p w14:paraId="5AEFBBFA" w14:textId="242B32FF" w:rsidR="00350B0E" w:rsidRPr="0097476E" w:rsidRDefault="00DA18A6" w:rsidP="0083286D">
      <w:pPr>
        <w:rPr>
          <w:rFonts w:ascii="Arial" w:hAnsi="Arial" w:cs="Arial"/>
          <w:lang w:val="en"/>
        </w:rPr>
      </w:pPr>
      <w:r>
        <w:rPr>
          <w:rFonts w:ascii="Arial" w:hAnsi="Arial" w:cs="Arial"/>
          <w:lang w:val="en"/>
        </w:rPr>
        <w:t>L</w:t>
      </w:r>
      <w:r w:rsidR="0068522C">
        <w:rPr>
          <w:rFonts w:ascii="Arial" w:hAnsi="Arial" w:cs="Arial"/>
          <w:lang w:val="en"/>
        </w:rPr>
        <w:t>lewelyn</w:t>
      </w:r>
      <w:r w:rsidR="00302784" w:rsidRPr="0097476E">
        <w:rPr>
          <w:rFonts w:ascii="Arial" w:hAnsi="Arial" w:cs="Arial"/>
          <w:lang w:val="en"/>
        </w:rPr>
        <w:t xml:space="preserve"> Powell</w:t>
      </w:r>
    </w:p>
    <w:p w14:paraId="6C727385" w14:textId="47F346CB" w:rsidR="004A4A8C" w:rsidRPr="0097476E" w:rsidRDefault="004A4A8C" w:rsidP="0083286D">
      <w:pPr>
        <w:rPr>
          <w:rFonts w:ascii="Arial" w:hAnsi="Arial" w:cs="Arial"/>
        </w:rPr>
      </w:pPr>
      <w:r w:rsidRPr="0097476E">
        <w:rPr>
          <w:rFonts w:ascii="Arial" w:hAnsi="Arial" w:cs="Arial"/>
          <w:lang w:val="en"/>
        </w:rPr>
        <w:t>H</w:t>
      </w:r>
      <w:r w:rsidR="00302784" w:rsidRPr="0097476E">
        <w:rPr>
          <w:rFonts w:ascii="Arial" w:hAnsi="Arial" w:cs="Arial"/>
          <w:lang w:val="en"/>
        </w:rPr>
        <w:t xml:space="preserve">uman </w:t>
      </w:r>
      <w:r w:rsidRPr="0097476E">
        <w:rPr>
          <w:rFonts w:ascii="Arial" w:hAnsi="Arial" w:cs="Arial"/>
          <w:lang w:val="en"/>
        </w:rPr>
        <w:t>R</w:t>
      </w:r>
      <w:r w:rsidR="00302784" w:rsidRPr="0097476E">
        <w:rPr>
          <w:rFonts w:ascii="Arial" w:hAnsi="Arial" w:cs="Arial"/>
          <w:lang w:val="en"/>
        </w:rPr>
        <w:t>esources</w:t>
      </w:r>
      <w:r w:rsidRPr="0097476E">
        <w:rPr>
          <w:rFonts w:ascii="Arial" w:hAnsi="Arial" w:cs="Arial"/>
          <w:lang w:val="en"/>
        </w:rPr>
        <w:t xml:space="preserve"> Officer</w:t>
      </w:r>
    </w:p>
    <w:p w14:paraId="7DC6A6AE" w14:textId="77777777" w:rsidR="004A4A8C" w:rsidRPr="009C0AC4" w:rsidRDefault="004A4A8C" w:rsidP="0083286D">
      <w:pPr>
        <w:rPr>
          <w:rFonts w:ascii="Arial" w:hAnsi="Arial" w:cs="Arial"/>
        </w:rPr>
      </w:pPr>
    </w:p>
    <w:p w14:paraId="48F55AAB" w14:textId="73094694" w:rsidR="004A4A8C" w:rsidRDefault="004A4A8C" w:rsidP="0083286D">
      <w:pPr>
        <w:rPr>
          <w:rFonts w:ascii="Arial" w:hAnsi="Arial" w:cs="Arial"/>
        </w:rPr>
      </w:pPr>
    </w:p>
    <w:p w14:paraId="5D569F66" w14:textId="00A07A39" w:rsidR="00350B0E" w:rsidRDefault="00350B0E" w:rsidP="008C7E8D">
      <w:pPr>
        <w:rPr>
          <w:rFonts w:ascii="Arial" w:hAnsi="Arial" w:cs="Arial"/>
        </w:rPr>
      </w:pPr>
    </w:p>
    <w:p w14:paraId="03657F7E" w14:textId="0C265C92" w:rsidR="00350B0E" w:rsidRDefault="00350B0E" w:rsidP="008C7E8D">
      <w:pPr>
        <w:rPr>
          <w:rFonts w:ascii="Arial" w:hAnsi="Arial" w:cs="Arial"/>
        </w:rPr>
      </w:pPr>
    </w:p>
    <w:p w14:paraId="7D278331" w14:textId="7458D07F" w:rsidR="00350B0E" w:rsidRDefault="00145194" w:rsidP="008C7E8D">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55F2CBDE" wp14:editId="4AEDE462">
                <wp:simplePos x="0" y="0"/>
                <wp:positionH relativeFrom="column">
                  <wp:posOffset>2424858</wp:posOffset>
                </wp:positionH>
                <wp:positionV relativeFrom="page">
                  <wp:posOffset>10064869</wp:posOffset>
                </wp:positionV>
                <wp:extent cx="3981450" cy="37147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981450" cy="371475"/>
                        </a:xfrm>
                        <a:prstGeom prst="rect">
                          <a:avLst/>
                        </a:prstGeom>
                        <a:solidFill>
                          <a:schemeClr val="lt1"/>
                        </a:solidFill>
                        <a:ln w="6350">
                          <a:noFill/>
                        </a:ln>
                      </wps:spPr>
                      <wps:txbx>
                        <w:txbxContent>
                          <w:p w14:paraId="54FE9BEB" w14:textId="77777777" w:rsidR="00350B0E" w:rsidRDefault="00350B0E" w:rsidP="00350B0E">
                            <w:pPr>
                              <w:pStyle w:val="Footer"/>
                              <w:jc w:val="right"/>
                              <w:rPr>
                                <w:rFonts w:ascii="Aharoni" w:hAnsi="Aharoni" w:cs="Aharoni"/>
                              </w:rPr>
                            </w:pPr>
                            <w:r w:rsidRPr="00183AD9">
                              <w:rPr>
                                <w:rFonts w:ascii="Aharoni" w:hAnsi="Aharoni" w:cs="Aharoni" w:hint="cs"/>
                              </w:rPr>
                              <w:t>Healthcare on Hand – Your health is our top priority</w:t>
                            </w:r>
                          </w:p>
                          <w:p w14:paraId="46B07830" w14:textId="77777777" w:rsidR="00350B0E" w:rsidRPr="00183AD9" w:rsidRDefault="00350B0E" w:rsidP="00350B0E">
                            <w:pPr>
                              <w:pStyle w:val="Footer"/>
                              <w:jc w:val="right"/>
                              <w:rPr>
                                <w:rFonts w:ascii="Aharoni" w:hAnsi="Aharoni" w:cs="Aharoni" w:hint="cs"/>
                              </w:rPr>
                            </w:pPr>
                            <w:r>
                              <w:rPr>
                                <w:rFonts w:ascii="Aharoni" w:hAnsi="Aharoni" w:cs="Aharoni"/>
                              </w:rPr>
                              <w:t>HealthcareOnHand.Com</w:t>
                            </w:r>
                          </w:p>
                          <w:p w14:paraId="52072B8A" w14:textId="77777777" w:rsidR="00350B0E" w:rsidRDefault="00350B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2CBDE" id="Text Box 4" o:spid="_x0000_s1030" type="#_x0000_t202" style="position:absolute;margin-left:190.95pt;margin-top:792.5pt;width:313.5pt;height:2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" fillcolor="white [3201]" stroked="f" strokeweight=".5pt">
                <v:textbox>
                  <w:txbxContent>
                    <w:p w14:paraId="54FE9BEB" w14:textId="77777777" w:rsidR="00350B0E" w:rsidRDefault="00350B0E" w:rsidP="00350B0E">
                      <w:pPr>
                        <w:pStyle w:val="Footer"/>
                        <w:jc w:val="right"/>
                        <w:rPr>
                          <w:rFonts w:ascii="Aharoni" w:hAnsi="Aharoni" w:cs="Aharoni"/>
                        </w:rPr>
                      </w:pPr>
                      <w:r w:rsidRPr="00183AD9">
                        <w:rPr>
                          <w:rFonts w:ascii="Aharoni" w:hAnsi="Aharoni" w:cs="Aharoni" w:hint="cs"/>
                        </w:rPr>
                        <w:t>Healthcare on Hand – Your health is our top priority</w:t>
                      </w:r>
                    </w:p>
                    <w:p w14:paraId="46B07830" w14:textId="77777777" w:rsidR="00350B0E" w:rsidRPr="00183AD9" w:rsidRDefault="00350B0E" w:rsidP="00350B0E">
                      <w:pPr>
                        <w:pStyle w:val="Footer"/>
                        <w:jc w:val="right"/>
                        <w:rPr>
                          <w:rFonts w:ascii="Aharoni" w:hAnsi="Aharoni" w:cs="Aharoni" w:hint="cs"/>
                        </w:rPr>
                      </w:pPr>
                      <w:r>
                        <w:rPr>
                          <w:rFonts w:ascii="Aharoni" w:hAnsi="Aharoni" w:cs="Aharoni"/>
                        </w:rPr>
                        <w:t>HealthcareOnHand.Com</w:t>
                      </w:r>
                    </w:p>
                    <w:p w14:paraId="52072B8A" w14:textId="77777777" w:rsidR="00350B0E" w:rsidRDefault="00350B0E"/>
                  </w:txbxContent>
                </v:textbox>
                <w10:wrap anchory="page"/>
              </v:shape>
            </w:pict>
          </mc:Fallback>
        </mc:AlternateContent>
      </w:r>
    </w:p>
    <w:p w14:paraId="201BCF1F" w14:textId="3FA9739D" w:rsidR="00350B0E" w:rsidRDefault="00145194" w:rsidP="008C7E8D">
      <w:pPr>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1D7C28D3" wp14:editId="3D72B242">
                <wp:simplePos x="0" y="0"/>
                <wp:positionH relativeFrom="column">
                  <wp:posOffset>-637953</wp:posOffset>
                </wp:positionH>
                <wp:positionV relativeFrom="page">
                  <wp:posOffset>287079</wp:posOffset>
                </wp:positionV>
                <wp:extent cx="2838450" cy="105219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838450" cy="1052195"/>
                        </a:xfrm>
                        <a:prstGeom prst="rect">
                          <a:avLst/>
                        </a:prstGeom>
                        <a:solidFill>
                          <a:sysClr val="window" lastClr="FFFFFF"/>
                        </a:solidFill>
                        <a:ln w="6350">
                          <a:noFill/>
                        </a:ln>
                      </wps:spPr>
                      <wps:txbx>
                        <w:txbxContent>
                          <w:p w14:paraId="041B16CA" w14:textId="77777777" w:rsidR="00145194" w:rsidRPr="00145194" w:rsidRDefault="00145194" w:rsidP="00145194">
                            <w:pPr>
                              <w:pStyle w:val="NoSpacing"/>
                              <w:rPr>
                                <w:rFonts w:ascii="Aharoni" w:hAnsi="Aharoni" w:cs="Aharoni" w:hint="cs"/>
                              </w:rPr>
                            </w:pPr>
                            <w:r w:rsidRPr="00145194">
                              <w:rPr>
                                <w:rFonts w:ascii="Aharoni" w:hAnsi="Aharoni" w:cs="Aharoni" w:hint="cs"/>
                              </w:rPr>
                              <w:t>Healthcare on Hand</w:t>
                            </w:r>
                          </w:p>
                          <w:p w14:paraId="1E45F6DC" w14:textId="77777777" w:rsidR="00145194" w:rsidRPr="00145194" w:rsidRDefault="00145194" w:rsidP="00145194">
                            <w:pPr>
                              <w:pStyle w:val="NoSpacing"/>
                              <w:rPr>
                                <w:rFonts w:ascii="Aharoni" w:hAnsi="Aharoni" w:cs="Aharoni" w:hint="cs"/>
                              </w:rPr>
                            </w:pPr>
                            <w:r w:rsidRPr="00145194">
                              <w:rPr>
                                <w:rFonts w:ascii="Aharoni" w:hAnsi="Aharoni" w:cs="Aharoni" w:hint="cs"/>
                              </w:rPr>
                              <w:t>The Centre</w:t>
                            </w:r>
                          </w:p>
                          <w:p w14:paraId="7D1C2797" w14:textId="77777777" w:rsidR="00145194" w:rsidRPr="00145194" w:rsidRDefault="00145194" w:rsidP="00145194">
                            <w:pPr>
                              <w:pStyle w:val="NoSpacing"/>
                              <w:rPr>
                                <w:rFonts w:ascii="Aharoni" w:hAnsi="Aharoni" w:cs="Aharoni" w:hint="cs"/>
                              </w:rPr>
                            </w:pPr>
                            <w:r w:rsidRPr="00145194">
                              <w:rPr>
                                <w:rFonts w:ascii="Aharoni" w:hAnsi="Aharoni" w:cs="Aharoni" w:hint="cs"/>
                              </w:rPr>
                              <w:t>Clogwyn Bay</w:t>
                            </w:r>
                          </w:p>
                          <w:p w14:paraId="3C27CB9C" w14:textId="77777777" w:rsidR="00145194" w:rsidRPr="00145194" w:rsidRDefault="00145194" w:rsidP="00145194">
                            <w:pPr>
                              <w:pStyle w:val="NoSpacing"/>
                              <w:rPr>
                                <w:rFonts w:ascii="Aharoni" w:hAnsi="Aharoni" w:cs="Aharoni" w:hint="cs"/>
                              </w:rPr>
                            </w:pPr>
                            <w:proofErr w:type="spellStart"/>
                            <w:r w:rsidRPr="00145194">
                              <w:rPr>
                                <w:rFonts w:ascii="Aharoni" w:hAnsi="Aharoni" w:cs="Aharoni" w:hint="cs"/>
                              </w:rPr>
                              <w:t>Abergwaun</w:t>
                            </w:r>
                            <w:proofErr w:type="spellEnd"/>
                          </w:p>
                          <w:p w14:paraId="5DBAEDF8" w14:textId="77777777" w:rsidR="00145194" w:rsidRPr="00145194" w:rsidRDefault="00145194" w:rsidP="00145194">
                            <w:pPr>
                              <w:pStyle w:val="NoSpacing"/>
                              <w:rPr>
                                <w:rFonts w:ascii="Aharoni" w:hAnsi="Aharoni" w:cs="Aharoni" w:hint="cs"/>
                              </w:rPr>
                            </w:pPr>
                            <w:r w:rsidRPr="00145194">
                              <w:rPr>
                                <w:rFonts w:ascii="Aharoni" w:hAnsi="Aharoni" w:cs="Aharoni" w:hint="cs"/>
                              </w:rPr>
                              <w:t xml:space="preserve">Sir </w:t>
                            </w:r>
                            <w:proofErr w:type="spellStart"/>
                            <w:r w:rsidRPr="00145194">
                              <w:rPr>
                                <w:rFonts w:ascii="Aharoni" w:hAnsi="Aharoni" w:cs="Aharoni" w:hint="cs"/>
                              </w:rPr>
                              <w:t>Benfro</w:t>
                            </w:r>
                            <w:proofErr w:type="spellEnd"/>
                          </w:p>
                          <w:p w14:paraId="67483C2D" w14:textId="77777777" w:rsidR="00145194" w:rsidRPr="00145194" w:rsidRDefault="00145194" w:rsidP="00145194">
                            <w:pPr>
                              <w:pStyle w:val="NoSpacing"/>
                              <w:rPr>
                                <w:rFonts w:ascii="Aharoni" w:hAnsi="Aharoni" w:cs="Aharoni" w:hint="cs"/>
                              </w:rPr>
                            </w:pPr>
                            <w:r w:rsidRPr="00145194">
                              <w:rPr>
                                <w:rFonts w:ascii="Aharoni" w:hAnsi="Aharoni" w:cs="Aharoni" w:hint="cs"/>
                              </w:rPr>
                              <w:t>SA</w:t>
                            </w:r>
                            <w:r w:rsidRPr="00145194">
                              <w:rPr>
                                <w:rFonts w:ascii="Aharoni" w:hAnsi="Aharoni" w:cs="Aharoni" w:hint="cs"/>
                                <w:sz w:val="32"/>
                                <w:szCs w:val="32"/>
                              </w:rPr>
                              <w:t>76 6</w:t>
                            </w:r>
                            <w:r w:rsidRPr="00145194">
                              <w:rPr>
                                <w:rFonts w:ascii="Aharoni" w:hAnsi="Aharoni" w:cs="Aharoni" w:hint="cs"/>
                              </w:rPr>
                              <w:t>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7C28D3" id="Text Box 15" o:spid="_x0000_s1031" type="#_x0000_t202" style="position:absolute;margin-left:-50.25pt;margin-top:22.6pt;width:223.5pt;height:82.85pt;z-index:25167360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" fillcolor="window" stroked="f" strokeweight=".5pt">
                <v:textbox>
                  <w:txbxContent>
                    <w:p w14:paraId="041B16CA" w14:textId="77777777" w:rsidR="00145194" w:rsidRPr="00145194" w:rsidRDefault="00145194" w:rsidP="00145194">
                      <w:pPr>
                        <w:pStyle w:val="NoSpacing"/>
                        <w:rPr>
                          <w:rFonts w:ascii="Aharoni" w:hAnsi="Aharoni" w:cs="Aharoni" w:hint="cs"/>
                        </w:rPr>
                      </w:pPr>
                      <w:r w:rsidRPr="00145194">
                        <w:rPr>
                          <w:rFonts w:ascii="Aharoni" w:hAnsi="Aharoni" w:cs="Aharoni" w:hint="cs"/>
                        </w:rPr>
                        <w:t>Healthcare on Hand</w:t>
                      </w:r>
                    </w:p>
                    <w:p w14:paraId="1E45F6DC" w14:textId="77777777" w:rsidR="00145194" w:rsidRPr="00145194" w:rsidRDefault="00145194" w:rsidP="00145194">
                      <w:pPr>
                        <w:pStyle w:val="NoSpacing"/>
                        <w:rPr>
                          <w:rFonts w:ascii="Aharoni" w:hAnsi="Aharoni" w:cs="Aharoni" w:hint="cs"/>
                        </w:rPr>
                      </w:pPr>
                      <w:r w:rsidRPr="00145194">
                        <w:rPr>
                          <w:rFonts w:ascii="Aharoni" w:hAnsi="Aharoni" w:cs="Aharoni" w:hint="cs"/>
                        </w:rPr>
                        <w:t>The Centre</w:t>
                      </w:r>
                    </w:p>
                    <w:p w14:paraId="7D1C2797" w14:textId="77777777" w:rsidR="00145194" w:rsidRPr="00145194" w:rsidRDefault="00145194" w:rsidP="00145194">
                      <w:pPr>
                        <w:pStyle w:val="NoSpacing"/>
                        <w:rPr>
                          <w:rFonts w:ascii="Aharoni" w:hAnsi="Aharoni" w:cs="Aharoni" w:hint="cs"/>
                        </w:rPr>
                      </w:pPr>
                      <w:r w:rsidRPr="00145194">
                        <w:rPr>
                          <w:rFonts w:ascii="Aharoni" w:hAnsi="Aharoni" w:cs="Aharoni" w:hint="cs"/>
                        </w:rPr>
                        <w:t>Clogwyn Bay</w:t>
                      </w:r>
                    </w:p>
                    <w:p w14:paraId="3C27CB9C" w14:textId="77777777" w:rsidR="00145194" w:rsidRPr="00145194" w:rsidRDefault="00145194" w:rsidP="00145194">
                      <w:pPr>
                        <w:pStyle w:val="NoSpacing"/>
                        <w:rPr>
                          <w:rFonts w:ascii="Aharoni" w:hAnsi="Aharoni" w:cs="Aharoni" w:hint="cs"/>
                        </w:rPr>
                      </w:pPr>
                      <w:proofErr w:type="spellStart"/>
                      <w:r w:rsidRPr="00145194">
                        <w:rPr>
                          <w:rFonts w:ascii="Aharoni" w:hAnsi="Aharoni" w:cs="Aharoni" w:hint="cs"/>
                        </w:rPr>
                        <w:t>Abergwaun</w:t>
                      </w:r>
                      <w:proofErr w:type="spellEnd"/>
                    </w:p>
                    <w:p w14:paraId="5DBAEDF8" w14:textId="77777777" w:rsidR="00145194" w:rsidRPr="00145194" w:rsidRDefault="00145194" w:rsidP="00145194">
                      <w:pPr>
                        <w:pStyle w:val="NoSpacing"/>
                        <w:rPr>
                          <w:rFonts w:ascii="Aharoni" w:hAnsi="Aharoni" w:cs="Aharoni" w:hint="cs"/>
                        </w:rPr>
                      </w:pPr>
                      <w:r w:rsidRPr="00145194">
                        <w:rPr>
                          <w:rFonts w:ascii="Aharoni" w:hAnsi="Aharoni" w:cs="Aharoni" w:hint="cs"/>
                        </w:rPr>
                        <w:t xml:space="preserve">Sir </w:t>
                      </w:r>
                      <w:proofErr w:type="spellStart"/>
                      <w:r w:rsidRPr="00145194">
                        <w:rPr>
                          <w:rFonts w:ascii="Aharoni" w:hAnsi="Aharoni" w:cs="Aharoni" w:hint="cs"/>
                        </w:rPr>
                        <w:t>Benfro</w:t>
                      </w:r>
                      <w:proofErr w:type="spellEnd"/>
                    </w:p>
                    <w:p w14:paraId="67483C2D" w14:textId="77777777" w:rsidR="00145194" w:rsidRPr="00145194" w:rsidRDefault="00145194" w:rsidP="00145194">
                      <w:pPr>
                        <w:pStyle w:val="NoSpacing"/>
                        <w:rPr>
                          <w:rFonts w:ascii="Aharoni" w:hAnsi="Aharoni" w:cs="Aharoni" w:hint="cs"/>
                        </w:rPr>
                      </w:pPr>
                      <w:r w:rsidRPr="00145194">
                        <w:rPr>
                          <w:rFonts w:ascii="Aharoni" w:hAnsi="Aharoni" w:cs="Aharoni" w:hint="cs"/>
                        </w:rPr>
                        <w:t>SA</w:t>
                      </w:r>
                      <w:r w:rsidRPr="00145194">
                        <w:rPr>
                          <w:rFonts w:ascii="Aharoni" w:hAnsi="Aharoni" w:cs="Aharoni" w:hint="cs"/>
                          <w:sz w:val="32"/>
                          <w:szCs w:val="32"/>
                        </w:rPr>
                        <w:t>76 6</w:t>
                      </w:r>
                      <w:r w:rsidRPr="00145194">
                        <w:rPr>
                          <w:rFonts w:ascii="Aharoni" w:hAnsi="Aharoni" w:cs="Aharoni" w:hint="cs"/>
                        </w:rPr>
                        <w:t>UT</w:t>
                      </w:r>
                    </w:p>
                  </w:txbxContent>
                </v:textbox>
                <w10:wrap anchory="page"/>
              </v:shape>
            </w:pict>
          </mc:Fallback>
        </mc:AlternateContent>
      </w:r>
    </w:p>
    <w:p w14:paraId="31F525EB" w14:textId="71A576FF" w:rsidR="00350B0E" w:rsidRDefault="00350B0E" w:rsidP="008C7E8D">
      <w:pPr>
        <w:rPr>
          <w:rFonts w:ascii="Arial" w:hAnsi="Arial" w:cs="Arial"/>
        </w:rPr>
      </w:pPr>
    </w:p>
    <w:p w14:paraId="6FA55A3C" w14:textId="277D9235" w:rsidR="00350B0E" w:rsidRDefault="00145194" w:rsidP="008C7E8D">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0FB72382" wp14:editId="0437AFA1">
                <wp:simplePos x="0" y="0"/>
                <wp:positionH relativeFrom="column">
                  <wp:posOffset>-723457</wp:posOffset>
                </wp:positionH>
                <wp:positionV relativeFrom="page">
                  <wp:posOffset>126306</wp:posOffset>
                </wp:positionV>
                <wp:extent cx="2838450" cy="105219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838450" cy="1052195"/>
                        </a:xfrm>
                        <a:prstGeom prst="rect">
                          <a:avLst/>
                        </a:prstGeom>
                        <a:solidFill>
                          <a:schemeClr val="lt1"/>
                        </a:solidFill>
                        <a:ln w="6350">
                          <a:noFill/>
                        </a:ln>
                      </wps:spPr>
                      <wps:txbx>
                        <w:txbxContent>
                          <w:p w14:paraId="4A0F79AE" w14:textId="5B635F73" w:rsidR="007744F6" w:rsidRPr="00145194" w:rsidRDefault="007744F6" w:rsidP="00145194">
                            <w:pPr>
                              <w:pStyle w:val="NoSpacing"/>
                              <w:rPr>
                                <w:rFonts w:ascii="Aharoni" w:hAnsi="Aharoni" w:cs="Aharoni" w:hint="cs"/>
                              </w:rPr>
                            </w:pPr>
                            <w:r w:rsidRPr="00145194">
                              <w:rPr>
                                <w:rFonts w:ascii="Aharoni" w:hAnsi="Aharoni" w:cs="Aharoni" w:hint="cs"/>
                              </w:rPr>
                              <w:t>Healthcare on Hand</w:t>
                            </w:r>
                          </w:p>
                          <w:p w14:paraId="6D94BD55" w14:textId="657AC673" w:rsidR="007744F6" w:rsidRPr="00145194" w:rsidRDefault="0076768D" w:rsidP="00145194">
                            <w:pPr>
                              <w:pStyle w:val="NoSpacing"/>
                              <w:rPr>
                                <w:rFonts w:ascii="Aharoni" w:hAnsi="Aharoni" w:cs="Aharoni" w:hint="cs"/>
                              </w:rPr>
                            </w:pPr>
                            <w:r w:rsidRPr="00145194">
                              <w:rPr>
                                <w:rFonts w:ascii="Aharoni" w:hAnsi="Aharoni" w:cs="Aharoni" w:hint="cs"/>
                              </w:rPr>
                              <w:t>The Centre</w:t>
                            </w:r>
                          </w:p>
                          <w:p w14:paraId="7D46F691" w14:textId="621387E3" w:rsidR="0076768D" w:rsidRPr="00145194" w:rsidRDefault="0076768D" w:rsidP="00145194">
                            <w:pPr>
                              <w:pStyle w:val="NoSpacing"/>
                              <w:rPr>
                                <w:rFonts w:ascii="Aharoni" w:hAnsi="Aharoni" w:cs="Aharoni" w:hint="cs"/>
                              </w:rPr>
                            </w:pPr>
                            <w:r w:rsidRPr="00145194">
                              <w:rPr>
                                <w:rFonts w:ascii="Aharoni" w:hAnsi="Aharoni" w:cs="Aharoni" w:hint="cs"/>
                              </w:rPr>
                              <w:t>Clogwyn Bay</w:t>
                            </w:r>
                          </w:p>
                          <w:p w14:paraId="190139BF" w14:textId="1CFE1868" w:rsidR="0076768D" w:rsidRPr="00145194" w:rsidRDefault="0076768D" w:rsidP="00145194">
                            <w:pPr>
                              <w:pStyle w:val="NoSpacing"/>
                              <w:rPr>
                                <w:rFonts w:ascii="Aharoni" w:hAnsi="Aharoni" w:cs="Aharoni" w:hint="cs"/>
                              </w:rPr>
                            </w:pPr>
                            <w:proofErr w:type="spellStart"/>
                            <w:r w:rsidRPr="00145194">
                              <w:rPr>
                                <w:rFonts w:ascii="Aharoni" w:hAnsi="Aharoni" w:cs="Aharoni" w:hint="cs"/>
                              </w:rPr>
                              <w:t>Abergwaun</w:t>
                            </w:r>
                            <w:proofErr w:type="spellEnd"/>
                          </w:p>
                          <w:p w14:paraId="4B6BD4B6" w14:textId="33F8B399" w:rsidR="0076768D" w:rsidRPr="00145194" w:rsidRDefault="0076768D" w:rsidP="00145194">
                            <w:pPr>
                              <w:pStyle w:val="NoSpacing"/>
                              <w:rPr>
                                <w:rFonts w:ascii="Aharoni" w:hAnsi="Aharoni" w:cs="Aharoni" w:hint="cs"/>
                              </w:rPr>
                            </w:pPr>
                            <w:r w:rsidRPr="00145194">
                              <w:rPr>
                                <w:rFonts w:ascii="Aharoni" w:hAnsi="Aharoni" w:cs="Aharoni" w:hint="cs"/>
                              </w:rPr>
                              <w:t xml:space="preserve">Sir </w:t>
                            </w:r>
                            <w:proofErr w:type="spellStart"/>
                            <w:r w:rsidRPr="00145194">
                              <w:rPr>
                                <w:rFonts w:ascii="Aharoni" w:hAnsi="Aharoni" w:cs="Aharoni" w:hint="cs"/>
                              </w:rPr>
                              <w:t>Benfro</w:t>
                            </w:r>
                            <w:proofErr w:type="spellEnd"/>
                          </w:p>
                          <w:p w14:paraId="6D3AB251" w14:textId="2346E896" w:rsidR="0076768D" w:rsidRPr="00145194" w:rsidRDefault="0076768D" w:rsidP="00145194">
                            <w:pPr>
                              <w:pStyle w:val="NoSpacing"/>
                              <w:rPr>
                                <w:rFonts w:ascii="Aharoni" w:hAnsi="Aharoni" w:cs="Aharoni" w:hint="cs"/>
                              </w:rPr>
                            </w:pPr>
                            <w:r w:rsidRPr="00145194">
                              <w:rPr>
                                <w:rFonts w:ascii="Aharoni" w:hAnsi="Aharoni" w:cs="Aharoni" w:hint="cs"/>
                              </w:rPr>
                              <w:t>SA</w:t>
                            </w:r>
                            <w:r w:rsidRPr="00145194">
                              <w:rPr>
                                <w:rFonts w:ascii="Aharoni" w:hAnsi="Aharoni" w:cs="Aharoni" w:hint="cs"/>
                                <w:sz w:val="32"/>
                                <w:szCs w:val="32"/>
                              </w:rPr>
                              <w:t>76 6</w:t>
                            </w:r>
                            <w:r w:rsidR="00145194" w:rsidRPr="00145194">
                              <w:rPr>
                                <w:rFonts w:ascii="Aharoni" w:hAnsi="Aharoni" w:cs="Aharoni" w:hint="cs"/>
                              </w:rPr>
                              <w:t>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B72382" id="Text Box 14" o:spid="_x0000_s1032" type="#_x0000_t202" style="position:absolute;margin-left:-56.95pt;margin-top:9.95pt;width:223.5pt;height:82.85pt;z-index:25167155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" fillcolor="white [3201]" stroked="f" strokeweight=".5pt">
                <v:textbox>
                  <w:txbxContent>
                    <w:p w14:paraId="4A0F79AE" w14:textId="5B635F73" w:rsidR="007744F6" w:rsidRPr="00145194" w:rsidRDefault="007744F6" w:rsidP="00145194">
                      <w:pPr>
                        <w:pStyle w:val="NoSpacing"/>
                        <w:rPr>
                          <w:rFonts w:ascii="Aharoni" w:hAnsi="Aharoni" w:cs="Aharoni" w:hint="cs"/>
                        </w:rPr>
                      </w:pPr>
                      <w:r w:rsidRPr="00145194">
                        <w:rPr>
                          <w:rFonts w:ascii="Aharoni" w:hAnsi="Aharoni" w:cs="Aharoni" w:hint="cs"/>
                        </w:rPr>
                        <w:t>Healthcare on Hand</w:t>
                      </w:r>
                    </w:p>
                    <w:p w14:paraId="6D94BD55" w14:textId="657AC673" w:rsidR="007744F6" w:rsidRPr="00145194" w:rsidRDefault="0076768D" w:rsidP="00145194">
                      <w:pPr>
                        <w:pStyle w:val="NoSpacing"/>
                        <w:rPr>
                          <w:rFonts w:ascii="Aharoni" w:hAnsi="Aharoni" w:cs="Aharoni" w:hint="cs"/>
                        </w:rPr>
                      </w:pPr>
                      <w:r w:rsidRPr="00145194">
                        <w:rPr>
                          <w:rFonts w:ascii="Aharoni" w:hAnsi="Aharoni" w:cs="Aharoni" w:hint="cs"/>
                        </w:rPr>
                        <w:t>The Centre</w:t>
                      </w:r>
                    </w:p>
                    <w:p w14:paraId="7D46F691" w14:textId="621387E3" w:rsidR="0076768D" w:rsidRPr="00145194" w:rsidRDefault="0076768D" w:rsidP="00145194">
                      <w:pPr>
                        <w:pStyle w:val="NoSpacing"/>
                        <w:rPr>
                          <w:rFonts w:ascii="Aharoni" w:hAnsi="Aharoni" w:cs="Aharoni" w:hint="cs"/>
                        </w:rPr>
                      </w:pPr>
                      <w:r w:rsidRPr="00145194">
                        <w:rPr>
                          <w:rFonts w:ascii="Aharoni" w:hAnsi="Aharoni" w:cs="Aharoni" w:hint="cs"/>
                        </w:rPr>
                        <w:t>Clogwyn Bay</w:t>
                      </w:r>
                    </w:p>
                    <w:p w14:paraId="190139BF" w14:textId="1CFE1868" w:rsidR="0076768D" w:rsidRPr="00145194" w:rsidRDefault="0076768D" w:rsidP="00145194">
                      <w:pPr>
                        <w:pStyle w:val="NoSpacing"/>
                        <w:rPr>
                          <w:rFonts w:ascii="Aharoni" w:hAnsi="Aharoni" w:cs="Aharoni" w:hint="cs"/>
                        </w:rPr>
                      </w:pPr>
                      <w:proofErr w:type="spellStart"/>
                      <w:r w:rsidRPr="00145194">
                        <w:rPr>
                          <w:rFonts w:ascii="Aharoni" w:hAnsi="Aharoni" w:cs="Aharoni" w:hint="cs"/>
                        </w:rPr>
                        <w:t>Abergwaun</w:t>
                      </w:r>
                      <w:proofErr w:type="spellEnd"/>
                    </w:p>
                    <w:p w14:paraId="4B6BD4B6" w14:textId="33F8B399" w:rsidR="0076768D" w:rsidRPr="00145194" w:rsidRDefault="0076768D" w:rsidP="00145194">
                      <w:pPr>
                        <w:pStyle w:val="NoSpacing"/>
                        <w:rPr>
                          <w:rFonts w:ascii="Aharoni" w:hAnsi="Aharoni" w:cs="Aharoni" w:hint="cs"/>
                        </w:rPr>
                      </w:pPr>
                      <w:r w:rsidRPr="00145194">
                        <w:rPr>
                          <w:rFonts w:ascii="Aharoni" w:hAnsi="Aharoni" w:cs="Aharoni" w:hint="cs"/>
                        </w:rPr>
                        <w:t xml:space="preserve">Sir </w:t>
                      </w:r>
                      <w:proofErr w:type="spellStart"/>
                      <w:r w:rsidRPr="00145194">
                        <w:rPr>
                          <w:rFonts w:ascii="Aharoni" w:hAnsi="Aharoni" w:cs="Aharoni" w:hint="cs"/>
                        </w:rPr>
                        <w:t>Benfro</w:t>
                      </w:r>
                      <w:proofErr w:type="spellEnd"/>
                    </w:p>
                    <w:p w14:paraId="6D3AB251" w14:textId="2346E896" w:rsidR="0076768D" w:rsidRPr="00145194" w:rsidRDefault="0076768D" w:rsidP="00145194">
                      <w:pPr>
                        <w:pStyle w:val="NoSpacing"/>
                        <w:rPr>
                          <w:rFonts w:ascii="Aharoni" w:hAnsi="Aharoni" w:cs="Aharoni" w:hint="cs"/>
                        </w:rPr>
                      </w:pPr>
                      <w:r w:rsidRPr="00145194">
                        <w:rPr>
                          <w:rFonts w:ascii="Aharoni" w:hAnsi="Aharoni" w:cs="Aharoni" w:hint="cs"/>
                        </w:rPr>
                        <w:t>SA</w:t>
                      </w:r>
                      <w:r w:rsidRPr="00145194">
                        <w:rPr>
                          <w:rFonts w:ascii="Aharoni" w:hAnsi="Aharoni" w:cs="Aharoni" w:hint="cs"/>
                          <w:sz w:val="32"/>
                          <w:szCs w:val="32"/>
                        </w:rPr>
                        <w:t>76 6</w:t>
                      </w:r>
                      <w:r w:rsidR="00145194" w:rsidRPr="00145194">
                        <w:rPr>
                          <w:rFonts w:ascii="Aharoni" w:hAnsi="Aharoni" w:cs="Aharoni" w:hint="cs"/>
                        </w:rPr>
                        <w:t>UT</w:t>
                      </w:r>
                    </w:p>
                  </w:txbxContent>
                </v:textbox>
                <w10:wrap anchory="page"/>
              </v:shape>
            </w:pict>
          </mc:Fallback>
        </mc:AlternateContent>
      </w:r>
    </w:p>
    <w:p w14:paraId="14F5E4ED" w14:textId="4E5803F6" w:rsidR="00350B0E" w:rsidRDefault="00350B0E" w:rsidP="008C7E8D">
      <w:pPr>
        <w:rPr>
          <w:rFonts w:ascii="Arial" w:hAnsi="Arial" w:cs="Arial"/>
        </w:rPr>
      </w:pPr>
    </w:p>
    <w:p w14:paraId="1FDFE241" w14:textId="77777777" w:rsidR="007744F6" w:rsidRDefault="007744F6" w:rsidP="0097476E">
      <w:pPr>
        <w:spacing w:after="0"/>
        <w:ind w:right="-900"/>
        <w:rPr>
          <w:rFonts w:ascii="Arial" w:hAnsi="Arial" w:cs="Arial"/>
          <w:sz w:val="20"/>
          <w:szCs w:val="20"/>
          <w:lang w:val="cy-GB"/>
        </w:rPr>
      </w:pPr>
    </w:p>
    <w:p w14:paraId="0C2FDCD9" w14:textId="4F0E9447" w:rsidR="0097476E" w:rsidRPr="007E4B99" w:rsidRDefault="007744F6" w:rsidP="0097476E">
      <w:pPr>
        <w:spacing w:after="0"/>
        <w:ind w:right="-900"/>
        <w:rPr>
          <w:rFonts w:ascii="Arial" w:hAnsi="Arial" w:cs="Arial"/>
          <w:lang w:val="cy-GB"/>
        </w:rPr>
      </w:pPr>
      <w:r w:rsidRPr="007E4B99">
        <w:rPr>
          <w:rFonts w:ascii="Arial" w:hAnsi="Arial" w:cs="Arial"/>
          <w:lang w:val="cy-GB"/>
        </w:rPr>
        <w:t>24 May 2023</w:t>
      </w:r>
      <w:r w:rsidR="0097476E" w:rsidRPr="007E4B99">
        <w:rPr>
          <w:rFonts w:ascii="Arial" w:hAnsi="Arial" w:cs="Arial"/>
          <w:lang w:val="cy-GB"/>
        </w:rPr>
        <w:t xml:space="preserve"> </w:t>
      </w:r>
    </w:p>
    <w:p w14:paraId="23383B63" w14:textId="272C19AB" w:rsidR="0097476E" w:rsidRPr="007E4B99" w:rsidRDefault="007744F6" w:rsidP="0097476E">
      <w:pPr>
        <w:spacing w:after="0"/>
        <w:ind w:right="-900"/>
        <w:rPr>
          <w:rFonts w:ascii="Arial" w:hAnsi="Arial" w:cs="Arial"/>
          <w:lang w:val="cy-GB"/>
        </w:rPr>
      </w:pPr>
      <w:r w:rsidRPr="007E4B99">
        <w:rPr>
          <w:rFonts w:ascii="Arial" w:hAnsi="Arial" w:cs="Arial"/>
          <w:noProof/>
        </w:rPr>
        <mc:AlternateContent>
          <mc:Choice Requires="wpg">
            <w:drawing>
              <wp:anchor distT="0" distB="0" distL="114300" distR="114300" simplePos="0" relativeHeight="251665408" behindDoc="0" locked="0" layoutInCell="1" allowOverlap="1" wp14:anchorId="27DAB0C8" wp14:editId="654699C3">
                <wp:simplePos x="0" y="0"/>
                <wp:positionH relativeFrom="column">
                  <wp:posOffset>4667693</wp:posOffset>
                </wp:positionH>
                <wp:positionV relativeFrom="page">
                  <wp:posOffset>425302</wp:posOffset>
                </wp:positionV>
                <wp:extent cx="1609725" cy="1435735"/>
                <wp:effectExtent l="0" t="0" r="9525" b="0"/>
                <wp:wrapNone/>
                <wp:docPr id="7" name="Group 7"/>
                <wp:cNvGraphicFramePr/>
                <a:graphic xmlns:a="http://schemas.openxmlformats.org/drawingml/2006/main">
                  <a:graphicData uri="http://schemas.microsoft.com/office/word/2010/wordprocessingGroup">
                    <wpg:wgp>
                      <wpg:cNvGrpSpPr/>
                      <wpg:grpSpPr>
                        <a:xfrm>
                          <a:off x="0" y="0"/>
                          <a:ext cx="1609725" cy="1435735"/>
                          <a:chOff x="0" y="0"/>
                          <a:chExt cx="1609725" cy="1436000"/>
                        </a:xfrm>
                      </wpg:grpSpPr>
                      <pic:pic xmlns:pic="http://schemas.openxmlformats.org/drawingml/2006/picture">
                        <pic:nvPicPr>
                          <pic:cNvPr id="8" name="Graphic 8" descr="Medical with solid fill"/>
                          <pic:cNvPicPr>
                            <a:picLocks noChangeAspect="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286603" y="0"/>
                            <a:ext cx="914400" cy="914400"/>
                          </a:xfrm>
                          <a:prstGeom prst="rect">
                            <a:avLst/>
                          </a:prstGeom>
                        </pic:spPr>
                      </pic:pic>
                      <wps:wsp>
                        <wps:cNvPr id="9" name="Text Box 9"/>
                        <wps:cNvSpPr txBox="1"/>
                        <wps:spPr>
                          <a:xfrm>
                            <a:off x="0" y="1064525"/>
                            <a:ext cx="1609725" cy="371475"/>
                          </a:xfrm>
                          <a:prstGeom prst="rect">
                            <a:avLst/>
                          </a:prstGeom>
                          <a:solidFill>
                            <a:schemeClr val="lt1"/>
                          </a:solidFill>
                          <a:ln w="6350">
                            <a:noFill/>
                          </a:ln>
                        </wps:spPr>
                        <wps:txbx>
                          <w:txbxContent>
                            <w:p w14:paraId="19346257" w14:textId="77777777" w:rsidR="00350B0E" w:rsidRPr="00A2443B" w:rsidRDefault="00350B0E" w:rsidP="00350B0E">
                              <w:pPr>
                                <w:rPr>
                                  <w:rFonts w:ascii="Aharoni" w:hAnsi="Aharoni" w:cs="Aharoni" w:hint="cs"/>
                                </w:rPr>
                              </w:pPr>
                              <w:r w:rsidRPr="00A2443B">
                                <w:rPr>
                                  <w:rFonts w:ascii="Aharoni" w:hAnsi="Aharoni" w:cs="Aharoni" w:hint="cs"/>
                                </w:rPr>
                                <w:t>Healthcare on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0" name="Graphic 10" descr="Handshake with solid fill"/>
                          <pic:cNvPicPr>
                            <a:picLocks noChangeAspect="1"/>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545910" y="709683"/>
                            <a:ext cx="447675" cy="447675"/>
                          </a:xfrm>
                          <a:prstGeom prst="rect">
                            <a:avLst/>
                          </a:prstGeom>
                        </pic:spPr>
                      </pic:pic>
                    </wpg:wgp>
                  </a:graphicData>
                </a:graphic>
              </wp:anchor>
            </w:drawing>
          </mc:Choice>
          <mc:Fallback>
            <w:pict>
              <v:group w14:anchorId="27DAB0C8" id="Group 7" o:spid="_x0000_s1033" style="position:absolute;margin-left:367.55pt;margin-top:33.5pt;width:126.75pt;height:113.05pt;z-index:251665408;mso-position-vertical-relative:page" coordsize="16097,14360"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">
                <v:shape id="Graphic 8" o:spid="_x0000_s1034" type="#_x0000_t75" alt="Medical with solid fill" style="position:absolute;left:286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">
                  <v:imagedata r:id="rId23" o:title="Medical with solid fill"/>
                </v:shape>
                <v:shape id="Text Box 9" o:spid="_x0000_s1035" type="#_x0000_t202" style="position:absolute;top:10645;width:16097;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19346257" w14:textId="77777777" w:rsidR="00350B0E" w:rsidRPr="00A2443B" w:rsidRDefault="00350B0E" w:rsidP="00350B0E">
                        <w:pPr>
                          <w:rPr>
                            <w:rFonts w:ascii="Aharoni" w:hAnsi="Aharoni" w:cs="Aharoni" w:hint="cs"/>
                          </w:rPr>
                        </w:pPr>
                        <w:r w:rsidRPr="00A2443B">
                          <w:rPr>
                            <w:rFonts w:ascii="Aharoni" w:hAnsi="Aharoni" w:cs="Aharoni" w:hint="cs"/>
                          </w:rPr>
                          <w:t>Healthcare on Hand</w:t>
                        </w:r>
                      </w:p>
                    </w:txbxContent>
                  </v:textbox>
                </v:shape>
                <v:shape id="Graphic 10" o:spid="_x0000_s1036" type="#_x0000_t75" alt="Handshake with solid fill" style="position:absolute;left:5459;top:7096;width:4476;height: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">
                  <v:imagedata r:id="rId24" o:title="Handshake with solid fill"/>
                </v:shape>
                <w10:wrap anchory="page"/>
              </v:group>
            </w:pict>
          </mc:Fallback>
        </mc:AlternateContent>
      </w:r>
    </w:p>
    <w:p w14:paraId="6C2D54E8" w14:textId="7593271D" w:rsidR="00551D8F" w:rsidRPr="007E4B99" w:rsidRDefault="0064455A" w:rsidP="00BB71E8">
      <w:pPr>
        <w:spacing w:after="0"/>
        <w:ind w:right="-900"/>
        <w:rPr>
          <w:rFonts w:ascii="Arial" w:hAnsi="Arial" w:cs="Arial"/>
          <w:lang w:val="en"/>
        </w:rPr>
      </w:pPr>
      <w:r w:rsidRPr="007E4B99">
        <w:rPr>
          <w:rFonts w:ascii="Arial" w:hAnsi="Arial" w:cs="Arial"/>
          <w:lang w:val="en"/>
        </w:rPr>
        <w:t>Nia Harris</w:t>
      </w:r>
    </w:p>
    <w:p w14:paraId="0E4E38B1" w14:textId="564E0DFD" w:rsidR="0064455A" w:rsidRPr="007E4B99" w:rsidRDefault="0064455A" w:rsidP="00BB71E8">
      <w:pPr>
        <w:spacing w:after="0"/>
        <w:ind w:right="-900"/>
        <w:rPr>
          <w:rFonts w:ascii="Arial" w:hAnsi="Arial" w:cs="Arial"/>
          <w:lang w:val="en"/>
        </w:rPr>
      </w:pPr>
      <w:r w:rsidRPr="007E4B99">
        <w:rPr>
          <w:rFonts w:ascii="Arial" w:hAnsi="Arial" w:cs="Arial"/>
          <w:lang w:val="en"/>
        </w:rPr>
        <w:t xml:space="preserve">59 </w:t>
      </w:r>
      <w:proofErr w:type="spellStart"/>
      <w:r w:rsidRPr="007E4B99">
        <w:rPr>
          <w:rFonts w:ascii="Arial" w:hAnsi="Arial" w:cs="Arial"/>
          <w:lang w:val="en"/>
        </w:rPr>
        <w:t>Trethomas</w:t>
      </w:r>
      <w:proofErr w:type="spellEnd"/>
      <w:r w:rsidRPr="007E4B99">
        <w:rPr>
          <w:rFonts w:ascii="Arial" w:hAnsi="Arial" w:cs="Arial"/>
          <w:lang w:val="en"/>
        </w:rPr>
        <w:t xml:space="preserve"> Way</w:t>
      </w:r>
    </w:p>
    <w:p w14:paraId="58BCB56B" w14:textId="3728C062" w:rsidR="0064455A" w:rsidRPr="007E4B99" w:rsidRDefault="0064455A" w:rsidP="00BB71E8">
      <w:pPr>
        <w:spacing w:after="0"/>
        <w:ind w:right="-900"/>
        <w:rPr>
          <w:rFonts w:ascii="Arial" w:hAnsi="Arial" w:cs="Arial"/>
          <w:lang w:val="en"/>
        </w:rPr>
      </w:pPr>
      <w:proofErr w:type="spellStart"/>
      <w:r w:rsidRPr="007E4B99">
        <w:rPr>
          <w:rFonts w:ascii="Arial" w:hAnsi="Arial" w:cs="Arial"/>
          <w:lang w:val="en"/>
        </w:rPr>
        <w:t>Hirwaun</w:t>
      </w:r>
      <w:proofErr w:type="spellEnd"/>
    </w:p>
    <w:p w14:paraId="77C27D25" w14:textId="0C4E18DF" w:rsidR="0064455A" w:rsidRPr="007E4B99" w:rsidRDefault="00577274" w:rsidP="00BB71E8">
      <w:pPr>
        <w:spacing w:after="0"/>
        <w:ind w:right="-900"/>
        <w:rPr>
          <w:rFonts w:ascii="Arial" w:hAnsi="Arial" w:cs="Arial"/>
          <w:lang w:val="en"/>
        </w:rPr>
      </w:pPr>
      <w:proofErr w:type="spellStart"/>
      <w:r w:rsidRPr="007E4B99">
        <w:rPr>
          <w:rFonts w:ascii="Arial" w:hAnsi="Arial" w:cs="Arial"/>
          <w:lang w:val="en"/>
        </w:rPr>
        <w:t>Merthyr</w:t>
      </w:r>
      <w:proofErr w:type="spellEnd"/>
      <w:r w:rsidRPr="007E4B99">
        <w:rPr>
          <w:rFonts w:ascii="Arial" w:hAnsi="Arial" w:cs="Arial"/>
          <w:lang w:val="en"/>
        </w:rPr>
        <w:t xml:space="preserve"> </w:t>
      </w:r>
      <w:proofErr w:type="spellStart"/>
      <w:r w:rsidRPr="007E4B99">
        <w:rPr>
          <w:rFonts w:ascii="Arial" w:hAnsi="Arial" w:cs="Arial"/>
          <w:lang w:val="en"/>
        </w:rPr>
        <w:t>Tudful</w:t>
      </w:r>
      <w:proofErr w:type="spellEnd"/>
    </w:p>
    <w:p w14:paraId="3BD69AD2" w14:textId="5E2385DA" w:rsidR="00577274" w:rsidRPr="007E4B99" w:rsidRDefault="00577274" w:rsidP="00BB71E8">
      <w:pPr>
        <w:spacing w:after="0"/>
        <w:ind w:right="-900"/>
        <w:rPr>
          <w:rFonts w:ascii="Arial" w:hAnsi="Arial" w:cs="Arial"/>
          <w:lang w:val="cy-GB"/>
        </w:rPr>
      </w:pPr>
      <w:r w:rsidRPr="007E4B99">
        <w:rPr>
          <w:rFonts w:ascii="Arial" w:hAnsi="Arial" w:cs="Arial"/>
          <w:lang w:val="en"/>
        </w:rPr>
        <w:t>CF46 9PL</w:t>
      </w:r>
    </w:p>
    <w:p w14:paraId="221F3A53" w14:textId="02B2E0CA" w:rsidR="00551D8F" w:rsidRPr="007E4B99" w:rsidRDefault="00551D8F" w:rsidP="00BB71E8">
      <w:pPr>
        <w:spacing w:after="0"/>
        <w:rPr>
          <w:rFonts w:ascii="Arial" w:hAnsi="Arial" w:cs="Arial"/>
          <w:lang w:val="cy-GB"/>
        </w:rPr>
      </w:pPr>
    </w:p>
    <w:p w14:paraId="230D4750" w14:textId="5DE19802" w:rsidR="00551D8F" w:rsidRPr="007E4B99" w:rsidRDefault="00551D8F" w:rsidP="00BB71E8">
      <w:pPr>
        <w:spacing w:after="0"/>
        <w:rPr>
          <w:rFonts w:ascii="Arial" w:hAnsi="Arial" w:cs="Arial"/>
          <w:lang w:val="cy-GB"/>
        </w:rPr>
      </w:pPr>
      <w:r w:rsidRPr="007E4B99">
        <w:rPr>
          <w:rFonts w:ascii="Arial" w:hAnsi="Arial" w:cs="Arial"/>
          <w:lang w:val="en"/>
        </w:rPr>
        <w:t xml:space="preserve">Dear </w:t>
      </w:r>
      <w:r w:rsidR="00577274" w:rsidRPr="007E4B99">
        <w:rPr>
          <w:rFonts w:ascii="Arial" w:hAnsi="Arial" w:cs="Arial"/>
          <w:lang w:val="en"/>
        </w:rPr>
        <w:t>Ms Harris</w:t>
      </w:r>
    </w:p>
    <w:p w14:paraId="4F7594A3" w14:textId="113EDFCC" w:rsidR="00551D8F" w:rsidRPr="007E4B99" w:rsidRDefault="00551D8F" w:rsidP="00BB71E8">
      <w:pPr>
        <w:spacing w:after="0"/>
        <w:rPr>
          <w:rFonts w:ascii="Arial" w:hAnsi="Arial" w:cs="Arial"/>
          <w:lang w:val="cy-GB"/>
        </w:rPr>
      </w:pPr>
    </w:p>
    <w:p w14:paraId="30AE0484" w14:textId="4F2C4556" w:rsidR="00577274" w:rsidRPr="007E4B99" w:rsidRDefault="00577274" w:rsidP="00577274">
      <w:pPr>
        <w:jc w:val="center"/>
        <w:rPr>
          <w:rFonts w:ascii="Arial" w:hAnsi="Arial" w:cs="Arial"/>
          <w:b/>
          <w:bCs/>
        </w:rPr>
      </w:pPr>
      <w:r w:rsidRPr="007E4B99">
        <w:rPr>
          <w:rFonts w:ascii="Arial" w:hAnsi="Arial" w:cs="Arial"/>
          <w:b/>
          <w:bCs/>
          <w:lang w:val="en"/>
        </w:rPr>
        <w:t>Post: Administration Manager</w:t>
      </w:r>
    </w:p>
    <w:p w14:paraId="2161FF9A" w14:textId="6C5F72D5" w:rsidR="00551D8F" w:rsidRPr="007E4B99" w:rsidRDefault="00551D8F" w:rsidP="00BB71E8">
      <w:pPr>
        <w:spacing w:after="0"/>
        <w:jc w:val="center"/>
        <w:rPr>
          <w:rFonts w:ascii="Arial" w:hAnsi="Arial" w:cs="Arial"/>
          <w:b/>
          <w:lang w:val="cy-GB"/>
        </w:rPr>
      </w:pPr>
    </w:p>
    <w:p w14:paraId="47976939" w14:textId="23CF8820" w:rsidR="00551D8F" w:rsidRPr="007E4B99" w:rsidRDefault="00551D8F" w:rsidP="00BB71E8">
      <w:pPr>
        <w:spacing w:after="0"/>
        <w:rPr>
          <w:rFonts w:ascii="Arial" w:hAnsi="Arial" w:cs="Arial"/>
          <w:lang w:val="cy-GB"/>
        </w:rPr>
      </w:pPr>
      <w:r w:rsidRPr="007E4B99">
        <w:rPr>
          <w:rFonts w:ascii="Arial" w:hAnsi="Arial" w:cs="Arial"/>
          <w:lang w:val="en" w:eastAsia="cy-GB"/>
        </w:rPr>
        <w:t>Thank you so much for attending the interview for the above post.</w:t>
      </w:r>
    </w:p>
    <w:p w14:paraId="16AC84FA" w14:textId="1249F394" w:rsidR="00551D8F" w:rsidRPr="007E4B99" w:rsidRDefault="00551D8F" w:rsidP="00BB71E8">
      <w:pPr>
        <w:spacing w:after="0"/>
        <w:rPr>
          <w:rFonts w:ascii="Arial" w:hAnsi="Arial" w:cs="Arial"/>
          <w:lang w:val="cy-GB"/>
        </w:rPr>
      </w:pPr>
    </w:p>
    <w:p w14:paraId="7376396B" w14:textId="1340ADA9" w:rsidR="00551D8F" w:rsidRPr="007E4B99" w:rsidRDefault="00551D8F" w:rsidP="00BB71E8">
      <w:pPr>
        <w:spacing w:after="0"/>
        <w:rPr>
          <w:rFonts w:ascii="Arial" w:hAnsi="Arial" w:cs="Arial"/>
          <w:lang w:val="cy-GB"/>
        </w:rPr>
      </w:pPr>
      <w:r w:rsidRPr="007E4B99">
        <w:rPr>
          <w:rFonts w:ascii="Arial" w:hAnsi="Arial" w:cs="Arial"/>
          <w:lang w:val="en" w:eastAsia="cy-GB"/>
        </w:rPr>
        <w:t>I am pleased to formally offer you the position, your appointment will be dependent on:</w:t>
      </w:r>
    </w:p>
    <w:p w14:paraId="1985AC78" w14:textId="4037117D" w:rsidR="00551D8F" w:rsidRPr="007E4B99" w:rsidRDefault="00551D8F" w:rsidP="00BB71E8">
      <w:pPr>
        <w:spacing w:after="0"/>
        <w:rPr>
          <w:rFonts w:ascii="Arial" w:hAnsi="Arial" w:cs="Arial"/>
          <w:lang w:val="cy-GB"/>
        </w:rPr>
      </w:pPr>
    </w:p>
    <w:p w14:paraId="38362EF7" w14:textId="2EE7CF25" w:rsidR="00551D8F" w:rsidRPr="007E4B99" w:rsidRDefault="00551D8F" w:rsidP="00551D8F">
      <w:pPr>
        <w:numPr>
          <w:ilvl w:val="0"/>
          <w:numId w:val="7"/>
        </w:numPr>
        <w:spacing w:after="0" w:line="240" w:lineRule="auto"/>
        <w:rPr>
          <w:rFonts w:ascii="Arial" w:hAnsi="Arial" w:cs="Arial"/>
          <w:lang w:val="cy-GB"/>
        </w:rPr>
      </w:pPr>
      <w:r w:rsidRPr="007E4B99">
        <w:rPr>
          <w:rFonts w:ascii="Arial" w:hAnsi="Arial" w:cs="Arial"/>
          <w:lang w:val="en"/>
        </w:rPr>
        <w:t>recei</w:t>
      </w:r>
      <w:r w:rsidR="00C93297" w:rsidRPr="007E4B99">
        <w:rPr>
          <w:rFonts w:ascii="Arial" w:hAnsi="Arial" w:cs="Arial"/>
          <w:lang w:val="en"/>
        </w:rPr>
        <w:t>ving</w:t>
      </w:r>
      <w:r w:rsidRPr="007E4B99">
        <w:rPr>
          <w:rFonts w:ascii="Arial" w:hAnsi="Arial" w:cs="Arial"/>
          <w:lang w:val="en"/>
        </w:rPr>
        <w:t xml:space="preserve"> two satisfactory references </w:t>
      </w:r>
    </w:p>
    <w:p w14:paraId="11B49C7D" w14:textId="7E98E443" w:rsidR="00551D8F" w:rsidRPr="007E4B99" w:rsidRDefault="00551D8F" w:rsidP="00551D8F">
      <w:pPr>
        <w:numPr>
          <w:ilvl w:val="0"/>
          <w:numId w:val="7"/>
        </w:numPr>
        <w:spacing w:after="0" w:line="240" w:lineRule="auto"/>
        <w:rPr>
          <w:rFonts w:ascii="Arial" w:hAnsi="Arial" w:cs="Arial"/>
          <w:lang w:val="cy-GB"/>
        </w:rPr>
      </w:pPr>
      <w:r w:rsidRPr="007E4B99">
        <w:rPr>
          <w:rFonts w:ascii="Arial" w:hAnsi="Arial" w:cs="Arial"/>
          <w:lang w:val="en"/>
        </w:rPr>
        <w:t>receiv</w:t>
      </w:r>
      <w:r w:rsidR="00C93297" w:rsidRPr="007E4B99">
        <w:rPr>
          <w:rFonts w:ascii="Arial" w:hAnsi="Arial" w:cs="Arial"/>
          <w:lang w:val="en"/>
        </w:rPr>
        <w:t>ing</w:t>
      </w:r>
      <w:r w:rsidRPr="007E4B99">
        <w:rPr>
          <w:rFonts w:ascii="Arial" w:hAnsi="Arial" w:cs="Arial"/>
          <w:lang w:val="en"/>
        </w:rPr>
        <w:t xml:space="preserve"> </w:t>
      </w:r>
      <w:r w:rsidR="00C93297" w:rsidRPr="007E4B99">
        <w:rPr>
          <w:rFonts w:ascii="Arial" w:hAnsi="Arial" w:cs="Arial"/>
          <w:lang w:val="en"/>
        </w:rPr>
        <w:t xml:space="preserve">a </w:t>
      </w:r>
      <w:r w:rsidRPr="007E4B99">
        <w:rPr>
          <w:rFonts w:ascii="Arial" w:hAnsi="Arial" w:cs="Arial"/>
          <w:lang w:val="en"/>
        </w:rPr>
        <w:t xml:space="preserve">satisfactory </w:t>
      </w:r>
      <w:r w:rsidR="00C93297" w:rsidRPr="007E4B99">
        <w:rPr>
          <w:rFonts w:ascii="Arial" w:hAnsi="Arial" w:cs="Arial"/>
          <w:lang w:val="en"/>
        </w:rPr>
        <w:t>DBS</w:t>
      </w:r>
      <w:r w:rsidRPr="007E4B99">
        <w:rPr>
          <w:rFonts w:ascii="Arial" w:hAnsi="Arial" w:cs="Arial"/>
          <w:lang w:val="en"/>
        </w:rPr>
        <w:t xml:space="preserve"> disclosure </w:t>
      </w:r>
    </w:p>
    <w:p w14:paraId="58E42A52" w14:textId="50AD5988" w:rsidR="00551D8F" w:rsidRPr="007E4B99" w:rsidRDefault="00551D8F" w:rsidP="00551D8F">
      <w:pPr>
        <w:numPr>
          <w:ilvl w:val="0"/>
          <w:numId w:val="7"/>
        </w:numPr>
        <w:spacing w:after="0" w:line="240" w:lineRule="auto"/>
        <w:rPr>
          <w:rFonts w:ascii="Arial" w:hAnsi="Arial" w:cs="Arial"/>
          <w:lang w:val="cy-GB"/>
        </w:rPr>
      </w:pPr>
      <w:r w:rsidRPr="007E4B99">
        <w:rPr>
          <w:rFonts w:ascii="Arial" w:hAnsi="Arial" w:cs="Arial"/>
          <w:lang w:val="en"/>
        </w:rPr>
        <w:t>proof that you are eligible to work in the United Kingdom</w:t>
      </w:r>
    </w:p>
    <w:p w14:paraId="43CD7595" w14:textId="019B0787" w:rsidR="00551D8F" w:rsidRPr="007E4B99" w:rsidRDefault="00551D8F" w:rsidP="00551D8F">
      <w:pPr>
        <w:numPr>
          <w:ilvl w:val="0"/>
          <w:numId w:val="7"/>
        </w:numPr>
        <w:spacing w:after="0" w:line="240" w:lineRule="auto"/>
        <w:rPr>
          <w:rFonts w:ascii="Arial" w:hAnsi="Arial" w:cs="Arial"/>
          <w:lang w:val="cy-GB"/>
        </w:rPr>
      </w:pPr>
      <w:r w:rsidRPr="007E4B99">
        <w:rPr>
          <w:rFonts w:ascii="Arial" w:hAnsi="Arial" w:cs="Arial"/>
          <w:lang w:val="en"/>
        </w:rPr>
        <w:t>receiv</w:t>
      </w:r>
      <w:r w:rsidR="00C93297" w:rsidRPr="007E4B99">
        <w:rPr>
          <w:rFonts w:ascii="Arial" w:hAnsi="Arial" w:cs="Arial"/>
          <w:lang w:val="en"/>
        </w:rPr>
        <w:t>ing</w:t>
      </w:r>
      <w:r w:rsidRPr="007E4B99">
        <w:rPr>
          <w:rFonts w:ascii="Arial" w:hAnsi="Arial" w:cs="Arial"/>
          <w:lang w:val="en"/>
        </w:rPr>
        <w:t xml:space="preserve"> evidence that you hold the relevant qualification certificates for the </w:t>
      </w:r>
      <w:r w:rsidR="007744F6" w:rsidRPr="007E4B99">
        <w:rPr>
          <w:rFonts w:ascii="Arial" w:hAnsi="Arial" w:cs="Arial"/>
          <w:lang w:val="en"/>
        </w:rPr>
        <w:t>position.</w:t>
      </w:r>
    </w:p>
    <w:p w14:paraId="3C24A3CE" w14:textId="045C823E" w:rsidR="00551D8F" w:rsidRPr="007E4B99" w:rsidRDefault="00551D8F" w:rsidP="00BB71E8">
      <w:pPr>
        <w:spacing w:after="0"/>
        <w:ind w:left="360"/>
        <w:rPr>
          <w:rFonts w:ascii="Arial" w:hAnsi="Arial" w:cs="Arial"/>
          <w:lang w:val="cy-GB"/>
        </w:rPr>
      </w:pPr>
    </w:p>
    <w:p w14:paraId="64ACE509" w14:textId="17B20D52" w:rsidR="00551D8F" w:rsidRPr="007E4B99" w:rsidRDefault="00551D8F" w:rsidP="00BB71E8">
      <w:pPr>
        <w:spacing w:after="0"/>
        <w:rPr>
          <w:rFonts w:ascii="Arial" w:hAnsi="Arial" w:cs="Arial"/>
          <w:lang w:val="cy-GB"/>
        </w:rPr>
      </w:pPr>
      <w:r w:rsidRPr="007E4B99">
        <w:rPr>
          <w:rFonts w:ascii="Arial" w:hAnsi="Arial" w:cs="Arial"/>
          <w:lang w:val="en"/>
        </w:rPr>
        <w:t xml:space="preserve">The offer will be withdrawn if the above conditions are not met.   </w:t>
      </w:r>
    </w:p>
    <w:p w14:paraId="57DB63E2" w14:textId="2AF620C1" w:rsidR="00551D8F" w:rsidRPr="007E4B99" w:rsidRDefault="00551D8F" w:rsidP="00BB71E8">
      <w:pPr>
        <w:spacing w:after="0"/>
        <w:rPr>
          <w:rFonts w:ascii="Arial" w:hAnsi="Arial" w:cs="Arial"/>
          <w:lang w:val="cy-GB"/>
        </w:rPr>
      </w:pPr>
    </w:p>
    <w:p w14:paraId="1693B83C" w14:textId="7EB5F405" w:rsidR="00551D8F" w:rsidRPr="007E4B99" w:rsidRDefault="00551D8F" w:rsidP="00BB71E8">
      <w:pPr>
        <w:spacing w:after="0"/>
        <w:rPr>
          <w:rFonts w:ascii="Arial" w:hAnsi="Arial" w:cs="Arial"/>
          <w:lang w:val="cy-GB"/>
        </w:rPr>
      </w:pPr>
      <w:r w:rsidRPr="007E4B99">
        <w:rPr>
          <w:rFonts w:ascii="Arial" w:hAnsi="Arial" w:cs="Arial"/>
          <w:lang w:val="en"/>
        </w:rPr>
        <w:t xml:space="preserve">Once we have received both references, we will </w:t>
      </w:r>
      <w:r w:rsidR="00650A92" w:rsidRPr="007E4B99">
        <w:rPr>
          <w:rFonts w:ascii="Arial" w:hAnsi="Arial" w:cs="Arial"/>
          <w:lang w:val="en"/>
        </w:rPr>
        <w:t xml:space="preserve">send </w:t>
      </w:r>
      <w:r w:rsidRPr="007E4B99">
        <w:rPr>
          <w:rFonts w:ascii="Arial" w:hAnsi="Arial" w:cs="Arial"/>
          <w:lang w:val="en"/>
        </w:rPr>
        <w:t xml:space="preserve">you an employment </w:t>
      </w:r>
      <w:r w:rsidR="00650A92" w:rsidRPr="007E4B99">
        <w:rPr>
          <w:rFonts w:ascii="Arial" w:hAnsi="Arial" w:cs="Arial"/>
          <w:lang w:val="en"/>
        </w:rPr>
        <w:t>contract</w:t>
      </w:r>
      <w:r w:rsidRPr="007E4B99">
        <w:rPr>
          <w:rFonts w:ascii="Arial" w:hAnsi="Arial" w:cs="Arial"/>
          <w:lang w:val="en"/>
        </w:rPr>
        <w:t xml:space="preserve"> and</w:t>
      </w:r>
      <w:r w:rsidR="00650A92" w:rsidRPr="007E4B99">
        <w:rPr>
          <w:rFonts w:ascii="Arial" w:hAnsi="Arial" w:cs="Arial"/>
          <w:lang w:val="en"/>
        </w:rPr>
        <w:t xml:space="preserve"> c</w:t>
      </w:r>
      <w:r w:rsidRPr="007E4B99">
        <w:rPr>
          <w:rFonts w:ascii="Arial" w:hAnsi="Arial" w:cs="Arial"/>
          <w:lang w:val="en"/>
        </w:rPr>
        <w:t xml:space="preserve">ompany </w:t>
      </w:r>
      <w:r w:rsidR="00650A92" w:rsidRPr="007E4B99">
        <w:rPr>
          <w:rFonts w:ascii="Arial" w:hAnsi="Arial" w:cs="Arial"/>
          <w:lang w:val="en"/>
        </w:rPr>
        <w:t>h</w:t>
      </w:r>
      <w:r w:rsidRPr="007E4B99">
        <w:rPr>
          <w:rFonts w:ascii="Arial" w:hAnsi="Arial" w:cs="Arial"/>
          <w:lang w:val="en"/>
        </w:rPr>
        <w:t>andbook and confirm your start date.</w:t>
      </w:r>
    </w:p>
    <w:p w14:paraId="3C0F9530" w14:textId="77777777" w:rsidR="00551D8F" w:rsidRPr="007E4B99" w:rsidRDefault="00551D8F" w:rsidP="00BB71E8">
      <w:pPr>
        <w:spacing w:after="0"/>
        <w:rPr>
          <w:rFonts w:ascii="Arial" w:hAnsi="Arial" w:cs="Arial"/>
          <w:lang w:val="cy-GB"/>
        </w:rPr>
      </w:pPr>
    </w:p>
    <w:p w14:paraId="3CDB1F8A" w14:textId="78426BD5" w:rsidR="00551D8F" w:rsidRPr="007E4B99" w:rsidRDefault="00551D8F" w:rsidP="00BB71E8">
      <w:pPr>
        <w:spacing w:after="0"/>
        <w:rPr>
          <w:rFonts w:ascii="Arial" w:eastAsiaTheme="minorEastAsia" w:hAnsi="Arial" w:cs="Arial"/>
          <w:lang w:val="cy-GB"/>
        </w:rPr>
      </w:pPr>
      <w:r w:rsidRPr="007E4B99">
        <w:rPr>
          <w:rFonts w:ascii="Arial" w:hAnsi="Arial" w:cs="Arial"/>
          <w:lang w:val="en"/>
        </w:rPr>
        <w:t xml:space="preserve">We kindly ask you to complete the </w:t>
      </w:r>
      <w:r w:rsidR="00120A86">
        <w:rPr>
          <w:rFonts w:ascii="Arial" w:hAnsi="Arial" w:cs="Arial"/>
          <w:lang w:val="en"/>
        </w:rPr>
        <w:t xml:space="preserve">enclosed </w:t>
      </w:r>
      <w:r w:rsidRPr="007E4B99">
        <w:rPr>
          <w:rFonts w:ascii="Arial" w:hAnsi="Arial" w:cs="Arial"/>
          <w:lang w:val="en"/>
        </w:rPr>
        <w:t xml:space="preserve">personal details form, personal medical </w:t>
      </w:r>
      <w:r w:rsidR="00B13E47" w:rsidRPr="007E4B99">
        <w:rPr>
          <w:rFonts w:ascii="Arial" w:hAnsi="Arial" w:cs="Arial"/>
          <w:lang w:val="en"/>
        </w:rPr>
        <w:t>form,</w:t>
      </w:r>
      <w:r w:rsidRPr="007E4B99">
        <w:rPr>
          <w:rFonts w:ascii="Arial" w:hAnsi="Arial" w:cs="Arial"/>
          <w:lang w:val="en"/>
        </w:rPr>
        <w:t xml:space="preserve"> </w:t>
      </w:r>
      <w:r w:rsidR="00DE0D92" w:rsidRPr="007E4B99">
        <w:rPr>
          <w:rFonts w:ascii="Arial" w:hAnsi="Arial" w:cs="Arial"/>
          <w:lang w:val="en"/>
        </w:rPr>
        <w:t>and</w:t>
      </w:r>
      <w:r w:rsidRPr="007E4B99">
        <w:rPr>
          <w:rFonts w:ascii="Arial" w:hAnsi="Arial" w:cs="Arial"/>
          <w:lang w:val="en"/>
        </w:rPr>
        <w:t xml:space="preserve"> </w:t>
      </w:r>
      <w:r w:rsidR="00DE0D92" w:rsidRPr="007E4B99">
        <w:rPr>
          <w:rFonts w:ascii="Arial" w:hAnsi="Arial" w:cs="Arial"/>
          <w:lang w:val="en"/>
        </w:rPr>
        <w:t>Starter Checklist</w:t>
      </w:r>
      <w:r w:rsidRPr="007E4B99">
        <w:rPr>
          <w:rFonts w:ascii="Arial" w:hAnsi="Arial" w:cs="Arial"/>
          <w:lang w:val="en"/>
        </w:rPr>
        <w:t xml:space="preserve"> to allow us to add you to the </w:t>
      </w:r>
      <w:r w:rsidR="00DE0D92" w:rsidRPr="007E4B99">
        <w:rPr>
          <w:rFonts w:ascii="Arial" w:hAnsi="Arial" w:cs="Arial"/>
          <w:lang w:val="en"/>
        </w:rPr>
        <w:t>payroll</w:t>
      </w:r>
      <w:r w:rsidRPr="007E4B99">
        <w:rPr>
          <w:rFonts w:ascii="Arial" w:hAnsi="Arial" w:cs="Arial"/>
          <w:lang w:val="en"/>
        </w:rPr>
        <w:t xml:space="preserve">.  </w:t>
      </w:r>
      <w:r w:rsidR="000A410C" w:rsidRPr="007E4B99">
        <w:rPr>
          <w:rFonts w:ascii="Arial" w:hAnsi="Arial" w:cs="Arial"/>
          <w:lang w:val="en"/>
        </w:rPr>
        <w:t>Delay in</w:t>
      </w:r>
      <w:r w:rsidRPr="007E4B99">
        <w:rPr>
          <w:rFonts w:ascii="Arial" w:hAnsi="Arial" w:cs="Arial"/>
          <w:lang w:val="en"/>
        </w:rPr>
        <w:t xml:space="preserve"> return</w:t>
      </w:r>
      <w:r w:rsidR="000A410C" w:rsidRPr="007E4B99">
        <w:rPr>
          <w:rFonts w:ascii="Arial" w:hAnsi="Arial" w:cs="Arial"/>
          <w:lang w:val="en"/>
        </w:rPr>
        <w:t>ing</w:t>
      </w:r>
      <w:r w:rsidRPr="007E4B99">
        <w:rPr>
          <w:rFonts w:ascii="Arial" w:hAnsi="Arial" w:cs="Arial"/>
          <w:lang w:val="en"/>
        </w:rPr>
        <w:t xml:space="preserve"> these forms could prevent us from processing your salary. We also ask that you </w:t>
      </w:r>
      <w:r w:rsidR="00C45E72" w:rsidRPr="007E4B99">
        <w:rPr>
          <w:rFonts w:ascii="Arial" w:hAnsi="Arial" w:cs="Arial"/>
          <w:lang w:val="en"/>
        </w:rPr>
        <w:t>send us your</w:t>
      </w:r>
      <w:r w:rsidRPr="007E4B99">
        <w:rPr>
          <w:rFonts w:ascii="Arial" w:hAnsi="Arial" w:cs="Arial"/>
          <w:lang w:val="en"/>
        </w:rPr>
        <w:t xml:space="preserve"> P45 after receiving it from your former employer.</w:t>
      </w:r>
      <w:r w:rsidR="00B13E47" w:rsidRPr="007E4B99">
        <w:rPr>
          <w:rFonts w:ascii="Arial" w:hAnsi="Arial" w:cs="Arial"/>
          <w:lang w:val="en"/>
        </w:rPr>
        <w:t xml:space="preserve"> Please return to hr@healthcareonhand.com</w:t>
      </w:r>
    </w:p>
    <w:p w14:paraId="3D55C773" w14:textId="77777777" w:rsidR="00551D8F" w:rsidRPr="007E4B99" w:rsidRDefault="00551D8F" w:rsidP="00BB71E8">
      <w:pPr>
        <w:spacing w:after="0"/>
        <w:rPr>
          <w:rFonts w:ascii="Arial" w:eastAsiaTheme="minorEastAsia" w:hAnsi="Arial" w:cs="Arial"/>
          <w:lang w:val="cy-GB"/>
        </w:rPr>
      </w:pPr>
    </w:p>
    <w:p w14:paraId="0A4F70ED" w14:textId="5386C7E5" w:rsidR="00551D8F" w:rsidRDefault="00551D8F" w:rsidP="00BB71E8">
      <w:pPr>
        <w:spacing w:after="0"/>
        <w:jc w:val="both"/>
        <w:rPr>
          <w:rFonts w:ascii="Arial" w:hAnsi="Arial" w:cs="Arial"/>
          <w:lang w:val="en"/>
        </w:rPr>
      </w:pPr>
      <w:r w:rsidRPr="007E4B99">
        <w:rPr>
          <w:rFonts w:ascii="Arial" w:hAnsi="Arial" w:cs="Arial"/>
          <w:lang w:val="en"/>
        </w:rPr>
        <w:t>Once again, warm congratulations.</w:t>
      </w:r>
    </w:p>
    <w:p w14:paraId="57B8FBFD" w14:textId="77777777" w:rsidR="0008282E" w:rsidRPr="007E4B99" w:rsidRDefault="0008282E" w:rsidP="00BB71E8">
      <w:pPr>
        <w:spacing w:after="0"/>
        <w:jc w:val="both"/>
        <w:rPr>
          <w:rFonts w:ascii="Arial" w:hAnsi="Arial" w:cs="Arial"/>
          <w:lang w:val="cy-GB"/>
        </w:rPr>
      </w:pPr>
    </w:p>
    <w:p w14:paraId="24ABE34E" w14:textId="6E875DFF" w:rsidR="00551D8F" w:rsidRPr="007E4B99" w:rsidRDefault="00551D8F" w:rsidP="00BB71E8">
      <w:pPr>
        <w:spacing w:after="0"/>
        <w:rPr>
          <w:rFonts w:ascii="Arial" w:hAnsi="Arial" w:cs="Arial"/>
          <w:lang w:val="cy-GB"/>
        </w:rPr>
      </w:pPr>
      <w:r w:rsidRPr="007E4B99">
        <w:rPr>
          <w:rFonts w:ascii="Arial" w:hAnsi="Arial" w:cs="Arial"/>
          <w:lang w:val="en"/>
        </w:rPr>
        <w:t>Yours sincerely</w:t>
      </w:r>
    </w:p>
    <w:p w14:paraId="50FC1EBB" w14:textId="0BE4A49F" w:rsidR="0097476E" w:rsidRPr="007E4B99" w:rsidRDefault="007744F6" w:rsidP="0097476E">
      <w:pPr>
        <w:spacing w:after="0"/>
        <w:rPr>
          <w:rFonts w:ascii="Arial" w:hAnsi="Arial" w:cs="Arial"/>
          <w:lang w:val="cy-GB"/>
        </w:rPr>
      </w:pPr>
      <w:r w:rsidRPr="007E4B99">
        <w:rPr>
          <w:rFonts w:ascii="Arial" w:hAnsi="Arial" w:cs="Arial"/>
          <w:noProof/>
          <w:lang w:val="en"/>
        </w:rPr>
        <mc:AlternateContent>
          <mc:Choice Requires="wps">
            <w:drawing>
              <wp:anchor distT="0" distB="0" distL="114300" distR="114300" simplePos="0" relativeHeight="251668480" behindDoc="0" locked="0" layoutInCell="1" allowOverlap="1" wp14:anchorId="70792458" wp14:editId="141F9C54">
                <wp:simplePos x="0" y="0"/>
                <wp:positionH relativeFrom="column">
                  <wp:posOffset>0</wp:posOffset>
                </wp:positionH>
                <wp:positionV relativeFrom="paragraph">
                  <wp:posOffset>68852</wp:posOffset>
                </wp:positionV>
                <wp:extent cx="850769" cy="537881"/>
                <wp:effectExtent l="0" t="0" r="26035" b="14605"/>
                <wp:wrapNone/>
                <wp:docPr id="12" name="Freeform: Shape 12"/>
                <wp:cNvGraphicFramePr/>
                <a:graphic xmlns:a="http://schemas.openxmlformats.org/drawingml/2006/main">
                  <a:graphicData uri="http://schemas.microsoft.com/office/word/2010/wordprocessingShape">
                    <wps:wsp>
                      <wps:cNvSpPr/>
                      <wps:spPr>
                        <a:xfrm>
                          <a:off x="0" y="0"/>
                          <a:ext cx="850769" cy="537881"/>
                        </a:xfrm>
                        <a:custGeom>
                          <a:avLst/>
                          <a:gdLst>
                            <a:gd name="connsiteX0" fmla="*/ 0 w 850769"/>
                            <a:gd name="connsiteY0" fmla="*/ 53356 h 537881"/>
                            <a:gd name="connsiteX1" fmla="*/ 54591 w 850769"/>
                            <a:gd name="connsiteY1" fmla="*/ 258073 h 537881"/>
                            <a:gd name="connsiteX2" fmla="*/ 95535 w 850769"/>
                            <a:gd name="connsiteY2" fmla="*/ 517380 h 537881"/>
                            <a:gd name="connsiteX3" fmla="*/ 382138 w 850769"/>
                            <a:gd name="connsiteY3" fmla="*/ 490084 h 537881"/>
                            <a:gd name="connsiteX4" fmla="*/ 382138 w 850769"/>
                            <a:gd name="connsiteY4" fmla="*/ 217129 h 537881"/>
                            <a:gd name="connsiteX5" fmla="*/ 327547 w 850769"/>
                            <a:gd name="connsiteY5" fmla="*/ 203481 h 537881"/>
                            <a:gd name="connsiteX6" fmla="*/ 395785 w 850769"/>
                            <a:gd name="connsiteY6" fmla="*/ 435493 h 537881"/>
                            <a:gd name="connsiteX7" fmla="*/ 464024 w 850769"/>
                            <a:gd name="connsiteY7" fmla="*/ 449141 h 537881"/>
                            <a:gd name="connsiteX8" fmla="*/ 504967 w 850769"/>
                            <a:gd name="connsiteY8" fmla="*/ 326311 h 537881"/>
                            <a:gd name="connsiteX9" fmla="*/ 518615 w 850769"/>
                            <a:gd name="connsiteY9" fmla="*/ 271720 h 537881"/>
                            <a:gd name="connsiteX10" fmla="*/ 559559 w 850769"/>
                            <a:gd name="connsiteY10" fmla="*/ 435493 h 537881"/>
                            <a:gd name="connsiteX11" fmla="*/ 736979 w 850769"/>
                            <a:gd name="connsiteY11" fmla="*/ 26061 h 537881"/>
                            <a:gd name="connsiteX12" fmla="*/ 832514 w 850769"/>
                            <a:gd name="connsiteY12" fmla="*/ 135243 h 537881"/>
                            <a:gd name="connsiteX13" fmla="*/ 846162 w 850769"/>
                            <a:gd name="connsiteY13" fmla="*/ 312664 h 537881"/>
                            <a:gd name="connsiteX14" fmla="*/ 777923 w 850769"/>
                            <a:gd name="connsiteY14" fmla="*/ 353607 h 537881"/>
                            <a:gd name="connsiteX15" fmla="*/ 682388 w 850769"/>
                            <a:gd name="connsiteY15" fmla="*/ 367255 h 5378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850769" h="537881">
                              <a:moveTo>
                                <a:pt x="0" y="53356"/>
                              </a:moveTo>
                              <a:cubicBezTo>
                                <a:pt x="18197" y="121595"/>
                                <a:pt x="40349" y="188900"/>
                                <a:pt x="54591" y="258073"/>
                              </a:cubicBezTo>
                              <a:cubicBezTo>
                                <a:pt x="72237" y="343782"/>
                                <a:pt x="24127" y="466800"/>
                                <a:pt x="95535" y="517380"/>
                              </a:cubicBezTo>
                              <a:cubicBezTo>
                                <a:pt x="173846" y="572850"/>
                                <a:pt x="286604" y="499183"/>
                                <a:pt x="382138" y="490084"/>
                              </a:cubicBezTo>
                              <a:cubicBezTo>
                                <a:pt x="398560" y="399763"/>
                                <a:pt x="435620" y="306266"/>
                                <a:pt x="382138" y="217129"/>
                              </a:cubicBezTo>
                              <a:cubicBezTo>
                                <a:pt x="372488" y="201045"/>
                                <a:pt x="345744" y="208030"/>
                                <a:pt x="327547" y="203481"/>
                              </a:cubicBezTo>
                              <a:cubicBezTo>
                                <a:pt x="333929" y="244963"/>
                                <a:pt x="328205" y="393256"/>
                                <a:pt x="395785" y="435493"/>
                              </a:cubicBezTo>
                              <a:cubicBezTo>
                                <a:pt x="415456" y="447787"/>
                                <a:pt x="441278" y="444592"/>
                                <a:pt x="464024" y="449141"/>
                              </a:cubicBezTo>
                              <a:cubicBezTo>
                                <a:pt x="477672" y="408198"/>
                                <a:pt x="492275" y="367561"/>
                                <a:pt x="504967" y="326311"/>
                              </a:cubicBezTo>
                              <a:cubicBezTo>
                                <a:pt x="510483" y="308383"/>
                                <a:pt x="503008" y="261315"/>
                                <a:pt x="518615" y="271720"/>
                              </a:cubicBezTo>
                              <a:cubicBezTo>
                                <a:pt x="538891" y="285237"/>
                                <a:pt x="556348" y="416229"/>
                                <a:pt x="559559" y="435493"/>
                              </a:cubicBezTo>
                              <a:cubicBezTo>
                                <a:pt x="569909" y="355282"/>
                                <a:pt x="487168" y="-114458"/>
                                <a:pt x="736979" y="26061"/>
                              </a:cubicBezTo>
                              <a:cubicBezTo>
                                <a:pt x="779128" y="49770"/>
                                <a:pt x="800669" y="98849"/>
                                <a:pt x="832514" y="135243"/>
                              </a:cubicBezTo>
                              <a:cubicBezTo>
                                <a:pt x="837063" y="194383"/>
                                <a:pt x="860548" y="255120"/>
                                <a:pt x="846162" y="312664"/>
                              </a:cubicBezTo>
                              <a:cubicBezTo>
                                <a:pt x="839728" y="338398"/>
                                <a:pt x="802163" y="342834"/>
                                <a:pt x="777923" y="353607"/>
                              </a:cubicBezTo>
                              <a:cubicBezTo>
                                <a:pt x="739767" y="370565"/>
                                <a:pt x="720497" y="367255"/>
                                <a:pt x="682388" y="36725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9E6EBC" id="Freeform: Shape 12" o:spid="_x0000_s1026" style="position:absolute;margin-left:0;margin-top:5.4pt;width:67pt;height:42.3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850769,5378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" path="m,53356v18197,68239,40349,135544,54591,204717c72237,343782,24127,466800,95535,517380v78311,55470,191069,-18197,286603,-27296c398560,399763,435620,306266,382138,217129v-9650,-16084,-36394,-9099,-54591,-13648c333929,244963,328205,393256,395785,435493v19671,12294,45493,9099,68239,13648c477672,408198,492275,367561,504967,326311v5516,-17928,-1959,-64996,13648,-54591c538891,285237,556348,416229,559559,435493,569909,355282,487168,-114458,736979,26061v42149,23709,63690,72788,95535,109182c837063,194383,860548,255120,846162,312664v-6434,25734,-43999,30170,-68239,40943c739767,370565,720497,367255,682388,367255e" filled="f" strokecolor="#1f3763 [1604]" strokeweight="1pt">
                <v:stroke joinstyle="miter"/>
                <v:path arrowok="t" o:connecttype="custom" o:connectlocs="0,53356;54591,258073;95535,517380;382138,490084;382138,217129;327547,203481;395785,435493;464024,449141;504967,326311;518615,271720;559559,435493;736979,26061;832514,135243;846162,312664;777923,353607;682388,367255" o:connectangles="0,0,0,0,0,0,0,0,0,0,0,0,0,0,0,0"/>
              </v:shape>
            </w:pict>
          </mc:Fallback>
        </mc:AlternateContent>
      </w:r>
    </w:p>
    <w:p w14:paraId="4336B4A1" w14:textId="34BA38BC" w:rsidR="0077009B" w:rsidRPr="007E4B99" w:rsidRDefault="00350B0E" w:rsidP="008C7E8D">
      <w:pPr>
        <w:rPr>
          <w:rFonts w:ascii="Arial" w:hAnsi="Arial" w:cs="Arial"/>
        </w:rPr>
      </w:pPr>
      <w:r w:rsidRPr="007E4B99">
        <w:rPr>
          <w:rFonts w:ascii="Arial" w:hAnsi="Arial" w:cs="Arial"/>
          <w:noProof/>
        </w:rPr>
        <mc:AlternateContent>
          <mc:Choice Requires="wps">
            <w:drawing>
              <wp:anchor distT="0" distB="0" distL="114300" distR="114300" simplePos="0" relativeHeight="251663360" behindDoc="0" locked="0" layoutInCell="1" allowOverlap="1" wp14:anchorId="07A7522D" wp14:editId="3192BF3D">
                <wp:simplePos x="0" y="0"/>
                <wp:positionH relativeFrom="column">
                  <wp:posOffset>2428837</wp:posOffset>
                </wp:positionH>
                <wp:positionV relativeFrom="paragraph">
                  <wp:posOffset>9184280</wp:posOffset>
                </wp:positionV>
                <wp:extent cx="3981450" cy="3714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3981450" cy="371475"/>
                        </a:xfrm>
                        <a:prstGeom prst="rect">
                          <a:avLst/>
                        </a:prstGeom>
                        <a:solidFill>
                          <a:sysClr val="window" lastClr="FFFFFF"/>
                        </a:solidFill>
                        <a:ln w="6350">
                          <a:noFill/>
                        </a:ln>
                      </wps:spPr>
                      <wps:txbx>
                        <w:txbxContent>
                          <w:p w14:paraId="7455329D" w14:textId="77777777" w:rsidR="00350B0E" w:rsidRDefault="00350B0E" w:rsidP="00350B0E">
                            <w:pPr>
                              <w:pStyle w:val="Footer"/>
                              <w:jc w:val="right"/>
                              <w:rPr>
                                <w:rFonts w:ascii="Aharoni" w:hAnsi="Aharoni" w:cs="Aharoni"/>
                              </w:rPr>
                            </w:pPr>
                            <w:r w:rsidRPr="00183AD9">
                              <w:rPr>
                                <w:rFonts w:ascii="Aharoni" w:hAnsi="Aharoni" w:cs="Aharoni" w:hint="cs"/>
                              </w:rPr>
                              <w:t>Healthcare on Hand – Your health is our top priority</w:t>
                            </w:r>
                          </w:p>
                          <w:p w14:paraId="03839BAA" w14:textId="77777777" w:rsidR="00350B0E" w:rsidRPr="00183AD9" w:rsidRDefault="00350B0E" w:rsidP="00350B0E">
                            <w:pPr>
                              <w:pStyle w:val="Footer"/>
                              <w:jc w:val="right"/>
                              <w:rPr>
                                <w:rFonts w:ascii="Aharoni" w:hAnsi="Aharoni" w:cs="Aharoni" w:hint="cs"/>
                              </w:rPr>
                            </w:pPr>
                            <w:r>
                              <w:rPr>
                                <w:rFonts w:ascii="Aharoni" w:hAnsi="Aharoni" w:cs="Aharoni"/>
                              </w:rPr>
                              <w:t>HealthcareOnHand.Com</w:t>
                            </w:r>
                          </w:p>
                          <w:p w14:paraId="6AF76827" w14:textId="77777777" w:rsidR="00350B0E" w:rsidRDefault="00350B0E" w:rsidP="00350B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7522D" id="Text Box 5" o:spid="_x0000_s1037" type="#_x0000_t202" style="position:absolute;margin-left:191.25pt;margin-top:723.15pt;width:313.5pt;height:2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" fillcolor="window" stroked="f" strokeweight=".5pt">
                <v:textbox>
                  <w:txbxContent>
                    <w:p w14:paraId="7455329D" w14:textId="77777777" w:rsidR="00350B0E" w:rsidRDefault="00350B0E" w:rsidP="00350B0E">
                      <w:pPr>
                        <w:pStyle w:val="Footer"/>
                        <w:jc w:val="right"/>
                        <w:rPr>
                          <w:rFonts w:ascii="Aharoni" w:hAnsi="Aharoni" w:cs="Aharoni"/>
                        </w:rPr>
                      </w:pPr>
                      <w:r w:rsidRPr="00183AD9">
                        <w:rPr>
                          <w:rFonts w:ascii="Aharoni" w:hAnsi="Aharoni" w:cs="Aharoni" w:hint="cs"/>
                        </w:rPr>
                        <w:t>Healthcare on Hand – Your health is our top priority</w:t>
                      </w:r>
                    </w:p>
                    <w:p w14:paraId="03839BAA" w14:textId="77777777" w:rsidR="00350B0E" w:rsidRPr="00183AD9" w:rsidRDefault="00350B0E" w:rsidP="00350B0E">
                      <w:pPr>
                        <w:pStyle w:val="Footer"/>
                        <w:jc w:val="right"/>
                        <w:rPr>
                          <w:rFonts w:ascii="Aharoni" w:hAnsi="Aharoni" w:cs="Aharoni" w:hint="cs"/>
                        </w:rPr>
                      </w:pPr>
                      <w:r>
                        <w:rPr>
                          <w:rFonts w:ascii="Aharoni" w:hAnsi="Aharoni" w:cs="Aharoni"/>
                        </w:rPr>
                        <w:t>HealthcareOnHand.Com</w:t>
                      </w:r>
                    </w:p>
                    <w:p w14:paraId="6AF76827" w14:textId="77777777" w:rsidR="00350B0E" w:rsidRDefault="00350B0E" w:rsidP="00350B0E"/>
                  </w:txbxContent>
                </v:textbox>
              </v:shape>
            </w:pict>
          </mc:Fallback>
        </mc:AlternateContent>
      </w:r>
    </w:p>
    <w:p w14:paraId="336C733C" w14:textId="77777777" w:rsidR="007744F6" w:rsidRPr="007E4B99" w:rsidRDefault="007744F6" w:rsidP="007744F6">
      <w:pPr>
        <w:rPr>
          <w:rFonts w:ascii="Arial" w:hAnsi="Arial" w:cs="Arial"/>
        </w:rPr>
      </w:pPr>
    </w:p>
    <w:p w14:paraId="28FCF1F0" w14:textId="7EA9ECB7" w:rsidR="007744F6" w:rsidRPr="007E4B99" w:rsidRDefault="0068522C" w:rsidP="007744F6">
      <w:pPr>
        <w:rPr>
          <w:rFonts w:ascii="Arial" w:hAnsi="Arial" w:cs="Arial"/>
          <w:lang w:val="en"/>
        </w:rPr>
      </w:pPr>
      <w:r>
        <w:rPr>
          <w:rFonts w:ascii="Arial" w:hAnsi="Arial" w:cs="Arial"/>
          <w:lang w:val="en"/>
        </w:rPr>
        <w:t>Llewelyn</w:t>
      </w:r>
      <w:r w:rsidR="007744F6" w:rsidRPr="007E4B99">
        <w:rPr>
          <w:rFonts w:ascii="Arial" w:hAnsi="Arial" w:cs="Arial"/>
          <w:lang w:val="en"/>
        </w:rPr>
        <w:t xml:space="preserve"> Powell</w:t>
      </w:r>
    </w:p>
    <w:p w14:paraId="0ADA49E0" w14:textId="2914DEFE" w:rsidR="007744F6" w:rsidRPr="007E4B99" w:rsidRDefault="007744F6" w:rsidP="007744F6">
      <w:pPr>
        <w:rPr>
          <w:rFonts w:ascii="Arial" w:hAnsi="Arial" w:cs="Arial"/>
        </w:rPr>
      </w:pPr>
      <w:r w:rsidRPr="007E4B99">
        <w:rPr>
          <w:rFonts w:ascii="Arial" w:hAnsi="Arial" w:cs="Arial"/>
          <w:lang w:val="en"/>
        </w:rPr>
        <w:t>Human Resources Officer</w:t>
      </w:r>
    </w:p>
    <w:p w14:paraId="6A570F90" w14:textId="79D3D567" w:rsidR="007744F6" w:rsidRPr="007744F6" w:rsidRDefault="007744F6" w:rsidP="007744F6">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1994FBCF" wp14:editId="4C6964BE">
                <wp:simplePos x="0" y="0"/>
                <wp:positionH relativeFrom="column">
                  <wp:posOffset>2519680</wp:posOffset>
                </wp:positionH>
                <wp:positionV relativeFrom="page">
                  <wp:posOffset>10090194</wp:posOffset>
                </wp:positionV>
                <wp:extent cx="3981450" cy="371475"/>
                <wp:effectExtent l="0" t="0" r="0" b="9525"/>
                <wp:wrapNone/>
                <wp:docPr id="13" name="Text Box 13"/>
                <wp:cNvGraphicFramePr/>
                <a:graphic xmlns:a="http://schemas.openxmlformats.org/drawingml/2006/main">
                  <a:graphicData uri="http://schemas.microsoft.com/office/word/2010/wordprocessingShape">
                    <wps:wsp>
                      <wps:cNvSpPr txBox="1"/>
                      <wps:spPr>
                        <a:xfrm>
                          <a:off x="0" y="0"/>
                          <a:ext cx="3981450" cy="371475"/>
                        </a:xfrm>
                        <a:prstGeom prst="rect">
                          <a:avLst/>
                        </a:prstGeom>
                        <a:solidFill>
                          <a:sysClr val="window" lastClr="FFFFFF"/>
                        </a:solidFill>
                        <a:ln w="6350">
                          <a:noFill/>
                        </a:ln>
                      </wps:spPr>
                      <wps:txbx>
                        <w:txbxContent>
                          <w:p w14:paraId="1D4F89B9" w14:textId="77777777" w:rsidR="007744F6" w:rsidRDefault="007744F6" w:rsidP="007744F6">
                            <w:pPr>
                              <w:pStyle w:val="Footer"/>
                              <w:jc w:val="right"/>
                              <w:rPr>
                                <w:rFonts w:ascii="Aharoni" w:hAnsi="Aharoni" w:cs="Aharoni"/>
                              </w:rPr>
                            </w:pPr>
                            <w:r w:rsidRPr="00183AD9">
                              <w:rPr>
                                <w:rFonts w:ascii="Aharoni" w:hAnsi="Aharoni" w:cs="Aharoni" w:hint="cs"/>
                              </w:rPr>
                              <w:t>Healthcare on Hand – Your health is our top priority</w:t>
                            </w:r>
                          </w:p>
                          <w:p w14:paraId="0F634611" w14:textId="77777777" w:rsidR="007744F6" w:rsidRPr="00183AD9" w:rsidRDefault="007744F6" w:rsidP="007744F6">
                            <w:pPr>
                              <w:pStyle w:val="Footer"/>
                              <w:jc w:val="right"/>
                              <w:rPr>
                                <w:rFonts w:ascii="Aharoni" w:hAnsi="Aharoni" w:cs="Aharoni" w:hint="cs"/>
                              </w:rPr>
                            </w:pPr>
                            <w:r>
                              <w:rPr>
                                <w:rFonts w:ascii="Aharoni" w:hAnsi="Aharoni" w:cs="Aharoni"/>
                              </w:rPr>
                              <w:t>HealthcareOnHand.Com</w:t>
                            </w:r>
                          </w:p>
                          <w:p w14:paraId="6E83B511" w14:textId="77777777" w:rsidR="007744F6" w:rsidRDefault="007744F6" w:rsidP="007744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4FBCF" id="Text Box 13" o:spid="_x0000_s1038" type="#_x0000_t202" style="position:absolute;margin-left:198.4pt;margin-top:794.5pt;width:313.5pt;height:2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" fillcolor="window" stroked="f" strokeweight=".5pt">
                <v:textbox>
                  <w:txbxContent>
                    <w:p w14:paraId="1D4F89B9" w14:textId="77777777" w:rsidR="007744F6" w:rsidRDefault="007744F6" w:rsidP="007744F6">
                      <w:pPr>
                        <w:pStyle w:val="Footer"/>
                        <w:jc w:val="right"/>
                        <w:rPr>
                          <w:rFonts w:ascii="Aharoni" w:hAnsi="Aharoni" w:cs="Aharoni"/>
                        </w:rPr>
                      </w:pPr>
                      <w:r w:rsidRPr="00183AD9">
                        <w:rPr>
                          <w:rFonts w:ascii="Aharoni" w:hAnsi="Aharoni" w:cs="Aharoni" w:hint="cs"/>
                        </w:rPr>
                        <w:t>Healthcare on Hand – Your health is our top priority</w:t>
                      </w:r>
                    </w:p>
                    <w:p w14:paraId="0F634611" w14:textId="77777777" w:rsidR="007744F6" w:rsidRPr="00183AD9" w:rsidRDefault="007744F6" w:rsidP="007744F6">
                      <w:pPr>
                        <w:pStyle w:val="Footer"/>
                        <w:jc w:val="right"/>
                        <w:rPr>
                          <w:rFonts w:ascii="Aharoni" w:hAnsi="Aharoni" w:cs="Aharoni" w:hint="cs"/>
                        </w:rPr>
                      </w:pPr>
                      <w:r>
                        <w:rPr>
                          <w:rFonts w:ascii="Aharoni" w:hAnsi="Aharoni" w:cs="Aharoni"/>
                        </w:rPr>
                        <w:t>HealthcareOnHand.Com</w:t>
                      </w:r>
                    </w:p>
                    <w:p w14:paraId="6E83B511" w14:textId="77777777" w:rsidR="007744F6" w:rsidRDefault="007744F6" w:rsidP="007744F6"/>
                  </w:txbxContent>
                </v:textbox>
                <w10:wrap anchory="page"/>
              </v:shape>
            </w:pict>
          </mc:Fallback>
        </mc:AlternateContent>
      </w:r>
    </w:p>
    <w:sectPr w:rsidR="007744F6" w:rsidRPr="007744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1F4A8" w14:textId="77777777" w:rsidR="00A2443B" w:rsidRDefault="00A2443B" w:rsidP="00A2443B">
      <w:pPr>
        <w:spacing w:after="0" w:line="240" w:lineRule="auto"/>
      </w:pPr>
      <w:r>
        <w:separator/>
      </w:r>
    </w:p>
  </w:endnote>
  <w:endnote w:type="continuationSeparator" w:id="0">
    <w:p w14:paraId="71F7F9F0" w14:textId="77777777" w:rsidR="00A2443B" w:rsidRDefault="00A2443B" w:rsidP="00A24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EACC4" w14:textId="77777777" w:rsidR="00A2443B" w:rsidRDefault="00A2443B" w:rsidP="00A2443B">
      <w:pPr>
        <w:spacing w:after="0" w:line="240" w:lineRule="auto"/>
      </w:pPr>
      <w:r>
        <w:separator/>
      </w:r>
    </w:p>
  </w:footnote>
  <w:footnote w:type="continuationSeparator" w:id="0">
    <w:p w14:paraId="74F1FECD" w14:textId="77777777" w:rsidR="00A2443B" w:rsidRDefault="00A2443B" w:rsidP="00A24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E48A9"/>
    <w:multiLevelType w:val="hybridMultilevel"/>
    <w:tmpl w:val="79C0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9536F"/>
    <w:multiLevelType w:val="hybridMultilevel"/>
    <w:tmpl w:val="FB00D014"/>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5C62ED1"/>
    <w:multiLevelType w:val="multilevel"/>
    <w:tmpl w:val="98685D1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5825C3C"/>
    <w:multiLevelType w:val="hybridMultilevel"/>
    <w:tmpl w:val="83D06454"/>
    <w:lvl w:ilvl="0" w:tplc="A3EACE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5DEB3DB8"/>
    <w:multiLevelType w:val="hybridMultilevel"/>
    <w:tmpl w:val="7F2EA7FA"/>
    <w:lvl w:ilvl="0" w:tplc="552AA9D2">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200750651">
    <w:abstractNumId w:val="2"/>
    <w:lvlOverride w:ilvl="0"/>
    <w:lvlOverride w:ilvl="1"/>
    <w:lvlOverride w:ilvl="2"/>
    <w:lvlOverride w:ilvl="3"/>
    <w:lvlOverride w:ilvl="4"/>
    <w:lvlOverride w:ilvl="5"/>
    <w:lvlOverride w:ilvl="6"/>
    <w:lvlOverride w:ilvl="7"/>
    <w:lvlOverride w:ilvl="8"/>
  </w:num>
  <w:num w:numId="2" w16cid:durableId="363940639">
    <w:abstractNumId w:val="5"/>
  </w:num>
  <w:num w:numId="3" w16cid:durableId="402944987">
    <w:abstractNumId w:val="2"/>
  </w:num>
  <w:num w:numId="4" w16cid:durableId="1770005002">
    <w:abstractNumId w:val="0"/>
  </w:num>
  <w:num w:numId="5" w16cid:durableId="93640363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10565283">
    <w:abstractNumId w:val="3"/>
  </w:num>
  <w:num w:numId="7" w16cid:durableId="96693419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463199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3DB"/>
    <w:rsid w:val="0000110D"/>
    <w:rsid w:val="00001428"/>
    <w:rsid w:val="0000171A"/>
    <w:rsid w:val="00014FC9"/>
    <w:rsid w:val="000217C8"/>
    <w:rsid w:val="000277C6"/>
    <w:rsid w:val="000410EA"/>
    <w:rsid w:val="00046598"/>
    <w:rsid w:val="00063246"/>
    <w:rsid w:val="000714CA"/>
    <w:rsid w:val="000743B5"/>
    <w:rsid w:val="00074AF6"/>
    <w:rsid w:val="000801B0"/>
    <w:rsid w:val="0008282E"/>
    <w:rsid w:val="000A410C"/>
    <w:rsid w:val="000A49BA"/>
    <w:rsid w:val="000B3A73"/>
    <w:rsid w:val="000B77A2"/>
    <w:rsid w:val="000E6791"/>
    <w:rsid w:val="000F009D"/>
    <w:rsid w:val="000F4AC0"/>
    <w:rsid w:val="00102F07"/>
    <w:rsid w:val="001038DD"/>
    <w:rsid w:val="001132AC"/>
    <w:rsid w:val="0011519A"/>
    <w:rsid w:val="00120A86"/>
    <w:rsid w:val="00123217"/>
    <w:rsid w:val="00131C6D"/>
    <w:rsid w:val="00145194"/>
    <w:rsid w:val="001460BE"/>
    <w:rsid w:val="00152F5F"/>
    <w:rsid w:val="00153CA3"/>
    <w:rsid w:val="00154011"/>
    <w:rsid w:val="0015776A"/>
    <w:rsid w:val="00172166"/>
    <w:rsid w:val="0018149E"/>
    <w:rsid w:val="00183AD9"/>
    <w:rsid w:val="001846AE"/>
    <w:rsid w:val="001933FC"/>
    <w:rsid w:val="001A1C09"/>
    <w:rsid w:val="001B557C"/>
    <w:rsid w:val="001C7707"/>
    <w:rsid w:val="001D539E"/>
    <w:rsid w:val="001E0EEA"/>
    <w:rsid w:val="001E596A"/>
    <w:rsid w:val="001E6AE3"/>
    <w:rsid w:val="00214E57"/>
    <w:rsid w:val="00235E60"/>
    <w:rsid w:val="0024437D"/>
    <w:rsid w:val="0024467B"/>
    <w:rsid w:val="00253C79"/>
    <w:rsid w:val="00253F8A"/>
    <w:rsid w:val="00254527"/>
    <w:rsid w:val="00265244"/>
    <w:rsid w:val="00290B7E"/>
    <w:rsid w:val="0029798D"/>
    <w:rsid w:val="002B578E"/>
    <w:rsid w:val="002E14D7"/>
    <w:rsid w:val="00302784"/>
    <w:rsid w:val="00325F82"/>
    <w:rsid w:val="00334CE0"/>
    <w:rsid w:val="00346613"/>
    <w:rsid w:val="003507A7"/>
    <w:rsid w:val="00350B0E"/>
    <w:rsid w:val="00352D55"/>
    <w:rsid w:val="0036346B"/>
    <w:rsid w:val="00372142"/>
    <w:rsid w:val="0038170E"/>
    <w:rsid w:val="00387195"/>
    <w:rsid w:val="003903D6"/>
    <w:rsid w:val="0039680F"/>
    <w:rsid w:val="003B6EC9"/>
    <w:rsid w:val="003D7360"/>
    <w:rsid w:val="00423074"/>
    <w:rsid w:val="00430367"/>
    <w:rsid w:val="00450077"/>
    <w:rsid w:val="00451414"/>
    <w:rsid w:val="0045220F"/>
    <w:rsid w:val="004A1905"/>
    <w:rsid w:val="004A4A8C"/>
    <w:rsid w:val="004C2386"/>
    <w:rsid w:val="004E3D8D"/>
    <w:rsid w:val="00501FAC"/>
    <w:rsid w:val="00512297"/>
    <w:rsid w:val="00526619"/>
    <w:rsid w:val="0053599B"/>
    <w:rsid w:val="00551D8F"/>
    <w:rsid w:val="00552745"/>
    <w:rsid w:val="0055441B"/>
    <w:rsid w:val="0056777B"/>
    <w:rsid w:val="005743FD"/>
    <w:rsid w:val="00577274"/>
    <w:rsid w:val="005805EE"/>
    <w:rsid w:val="00585C3A"/>
    <w:rsid w:val="00594621"/>
    <w:rsid w:val="005A35B4"/>
    <w:rsid w:val="005C5DA1"/>
    <w:rsid w:val="005D3E06"/>
    <w:rsid w:val="005F640D"/>
    <w:rsid w:val="00605049"/>
    <w:rsid w:val="00611612"/>
    <w:rsid w:val="0062070F"/>
    <w:rsid w:val="006318FB"/>
    <w:rsid w:val="00632A6B"/>
    <w:rsid w:val="006375BB"/>
    <w:rsid w:val="00641265"/>
    <w:rsid w:val="0064455A"/>
    <w:rsid w:val="00650A92"/>
    <w:rsid w:val="00657BA6"/>
    <w:rsid w:val="0068024E"/>
    <w:rsid w:val="006804CB"/>
    <w:rsid w:val="00681A02"/>
    <w:rsid w:val="0068522C"/>
    <w:rsid w:val="00686D99"/>
    <w:rsid w:val="006A13EC"/>
    <w:rsid w:val="006A3AA8"/>
    <w:rsid w:val="006B039F"/>
    <w:rsid w:val="006B2D5C"/>
    <w:rsid w:val="006E2C41"/>
    <w:rsid w:val="006E61AA"/>
    <w:rsid w:val="006F4CF7"/>
    <w:rsid w:val="007040D1"/>
    <w:rsid w:val="007545A0"/>
    <w:rsid w:val="00760534"/>
    <w:rsid w:val="0076768D"/>
    <w:rsid w:val="0077009B"/>
    <w:rsid w:val="007744F6"/>
    <w:rsid w:val="0077473E"/>
    <w:rsid w:val="00780FCD"/>
    <w:rsid w:val="007849CC"/>
    <w:rsid w:val="007860DD"/>
    <w:rsid w:val="007872B0"/>
    <w:rsid w:val="00794899"/>
    <w:rsid w:val="007A0C23"/>
    <w:rsid w:val="007B7E77"/>
    <w:rsid w:val="007C2501"/>
    <w:rsid w:val="007C2519"/>
    <w:rsid w:val="007C2B8D"/>
    <w:rsid w:val="007E4B99"/>
    <w:rsid w:val="007F188B"/>
    <w:rsid w:val="007F7857"/>
    <w:rsid w:val="008077EA"/>
    <w:rsid w:val="008103BA"/>
    <w:rsid w:val="00821C97"/>
    <w:rsid w:val="00846D10"/>
    <w:rsid w:val="00850947"/>
    <w:rsid w:val="00890E96"/>
    <w:rsid w:val="008A12D3"/>
    <w:rsid w:val="008A7AC3"/>
    <w:rsid w:val="008B131B"/>
    <w:rsid w:val="008C7E8D"/>
    <w:rsid w:val="008D3C78"/>
    <w:rsid w:val="008D751E"/>
    <w:rsid w:val="008E2FF3"/>
    <w:rsid w:val="008E5DB8"/>
    <w:rsid w:val="008F7101"/>
    <w:rsid w:val="00915164"/>
    <w:rsid w:val="00932339"/>
    <w:rsid w:val="00946D1A"/>
    <w:rsid w:val="00956811"/>
    <w:rsid w:val="0097476E"/>
    <w:rsid w:val="00986A28"/>
    <w:rsid w:val="00994078"/>
    <w:rsid w:val="00996856"/>
    <w:rsid w:val="009A0C61"/>
    <w:rsid w:val="009A75CA"/>
    <w:rsid w:val="009B1F7B"/>
    <w:rsid w:val="009C0AC4"/>
    <w:rsid w:val="009C761E"/>
    <w:rsid w:val="009E1FB4"/>
    <w:rsid w:val="009E49E3"/>
    <w:rsid w:val="009E528B"/>
    <w:rsid w:val="00A01F26"/>
    <w:rsid w:val="00A04781"/>
    <w:rsid w:val="00A20F08"/>
    <w:rsid w:val="00A2443B"/>
    <w:rsid w:val="00A2794C"/>
    <w:rsid w:val="00A63022"/>
    <w:rsid w:val="00A717CA"/>
    <w:rsid w:val="00A763EF"/>
    <w:rsid w:val="00A858A1"/>
    <w:rsid w:val="00A947DE"/>
    <w:rsid w:val="00AA0801"/>
    <w:rsid w:val="00AA1D51"/>
    <w:rsid w:val="00AA33C5"/>
    <w:rsid w:val="00AC3BF3"/>
    <w:rsid w:val="00AC53CC"/>
    <w:rsid w:val="00B05924"/>
    <w:rsid w:val="00B13E47"/>
    <w:rsid w:val="00B15D72"/>
    <w:rsid w:val="00B5374A"/>
    <w:rsid w:val="00B55D0F"/>
    <w:rsid w:val="00B5670D"/>
    <w:rsid w:val="00B56968"/>
    <w:rsid w:val="00B6641A"/>
    <w:rsid w:val="00B83423"/>
    <w:rsid w:val="00B94220"/>
    <w:rsid w:val="00BA07F5"/>
    <w:rsid w:val="00BC7A8A"/>
    <w:rsid w:val="00BD49BF"/>
    <w:rsid w:val="00BD566E"/>
    <w:rsid w:val="00BF129B"/>
    <w:rsid w:val="00C138EA"/>
    <w:rsid w:val="00C27622"/>
    <w:rsid w:val="00C41F85"/>
    <w:rsid w:val="00C45967"/>
    <w:rsid w:val="00C45E72"/>
    <w:rsid w:val="00C64929"/>
    <w:rsid w:val="00C6534E"/>
    <w:rsid w:val="00C93297"/>
    <w:rsid w:val="00CA5319"/>
    <w:rsid w:val="00CB4D21"/>
    <w:rsid w:val="00CC7A83"/>
    <w:rsid w:val="00CF214F"/>
    <w:rsid w:val="00CF5252"/>
    <w:rsid w:val="00D07534"/>
    <w:rsid w:val="00D404B7"/>
    <w:rsid w:val="00D5030D"/>
    <w:rsid w:val="00D52D3E"/>
    <w:rsid w:val="00D64617"/>
    <w:rsid w:val="00D647E8"/>
    <w:rsid w:val="00D75B92"/>
    <w:rsid w:val="00D76CA7"/>
    <w:rsid w:val="00D76DB5"/>
    <w:rsid w:val="00D847FB"/>
    <w:rsid w:val="00D95EA2"/>
    <w:rsid w:val="00D97D53"/>
    <w:rsid w:val="00DA18A6"/>
    <w:rsid w:val="00DA64A9"/>
    <w:rsid w:val="00DE0D92"/>
    <w:rsid w:val="00DE1B1A"/>
    <w:rsid w:val="00DE399B"/>
    <w:rsid w:val="00E0020F"/>
    <w:rsid w:val="00E12EB8"/>
    <w:rsid w:val="00E173F4"/>
    <w:rsid w:val="00E241AD"/>
    <w:rsid w:val="00E33FB1"/>
    <w:rsid w:val="00E4168F"/>
    <w:rsid w:val="00E74613"/>
    <w:rsid w:val="00E93A76"/>
    <w:rsid w:val="00E93F4F"/>
    <w:rsid w:val="00E947DE"/>
    <w:rsid w:val="00EC66FC"/>
    <w:rsid w:val="00F073DB"/>
    <w:rsid w:val="00F231D3"/>
    <w:rsid w:val="00F24D82"/>
    <w:rsid w:val="00F253F0"/>
    <w:rsid w:val="00F31E8B"/>
    <w:rsid w:val="00F43AAB"/>
    <w:rsid w:val="00F45339"/>
    <w:rsid w:val="00F477C0"/>
    <w:rsid w:val="00F552D9"/>
    <w:rsid w:val="00F773DB"/>
    <w:rsid w:val="00F87A1A"/>
    <w:rsid w:val="00F908ED"/>
    <w:rsid w:val="00F91C40"/>
    <w:rsid w:val="00F95CB6"/>
    <w:rsid w:val="00F972B6"/>
    <w:rsid w:val="00FB015C"/>
    <w:rsid w:val="00FB5D30"/>
    <w:rsid w:val="00FD401E"/>
    <w:rsid w:val="00FD411A"/>
    <w:rsid w:val="00FE3CE8"/>
    <w:rsid w:val="00FF7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43866"/>
  <w15:chartTrackingRefBased/>
  <w15:docId w15:val="{4B2EF6F7-62BB-4125-8334-B98FBA6F4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4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Char">
    <w:name w:val="List parag Char"/>
    <w:basedOn w:val="DefaultParagraphFont"/>
    <w:link w:val="Listparag"/>
    <w:locked/>
    <w:rsid w:val="00F773DB"/>
    <w:rPr>
      <w:rFonts w:ascii="Arial" w:eastAsia="Times New Roman" w:hAnsi="Arial" w:cs="Arial"/>
      <w:lang w:eastAsia="en-GB"/>
    </w:rPr>
  </w:style>
  <w:style w:type="paragraph" w:customStyle="1" w:styleId="Listparag">
    <w:name w:val="List parag"/>
    <w:basedOn w:val="ListParagraph"/>
    <w:link w:val="ListparagChar"/>
    <w:qFormat/>
    <w:rsid w:val="00F773DB"/>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F773DB"/>
    <w:pPr>
      <w:ind w:left="720"/>
      <w:contextualSpacing/>
    </w:pPr>
  </w:style>
  <w:style w:type="character" w:styleId="Hyperlink">
    <w:name w:val="Hyperlink"/>
    <w:basedOn w:val="DefaultParagraphFont"/>
    <w:uiPriority w:val="99"/>
    <w:unhideWhenUsed/>
    <w:rsid w:val="00123217"/>
    <w:rPr>
      <w:color w:val="0000FF"/>
      <w:u w:val="single"/>
    </w:rPr>
  </w:style>
  <w:style w:type="character" w:styleId="FollowedHyperlink">
    <w:name w:val="FollowedHyperlink"/>
    <w:basedOn w:val="DefaultParagraphFont"/>
    <w:uiPriority w:val="99"/>
    <w:semiHidden/>
    <w:unhideWhenUsed/>
    <w:rsid w:val="00123217"/>
    <w:rPr>
      <w:color w:val="954F72" w:themeColor="followedHyperlink"/>
      <w:u w:val="single"/>
    </w:rPr>
  </w:style>
  <w:style w:type="character" w:styleId="UnresolvedMention">
    <w:name w:val="Unresolved Mention"/>
    <w:basedOn w:val="DefaultParagraphFont"/>
    <w:uiPriority w:val="99"/>
    <w:semiHidden/>
    <w:unhideWhenUsed/>
    <w:rsid w:val="00387195"/>
    <w:rPr>
      <w:color w:val="605E5C"/>
      <w:shd w:val="clear" w:color="auto" w:fill="E1DFDD"/>
    </w:rPr>
  </w:style>
  <w:style w:type="paragraph" w:styleId="Header">
    <w:name w:val="header"/>
    <w:basedOn w:val="Normal"/>
    <w:link w:val="HeaderChar"/>
    <w:uiPriority w:val="99"/>
    <w:unhideWhenUsed/>
    <w:rsid w:val="00A24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43B"/>
  </w:style>
  <w:style w:type="paragraph" w:styleId="Footer">
    <w:name w:val="footer"/>
    <w:basedOn w:val="Normal"/>
    <w:link w:val="FooterChar"/>
    <w:uiPriority w:val="99"/>
    <w:unhideWhenUsed/>
    <w:rsid w:val="00A24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43B"/>
  </w:style>
  <w:style w:type="paragraph" w:styleId="NoSpacing">
    <w:name w:val="No Spacing"/>
    <w:uiPriority w:val="1"/>
    <w:qFormat/>
    <w:rsid w:val="001451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52982">
      <w:bodyDiv w:val="1"/>
      <w:marLeft w:val="0"/>
      <w:marRight w:val="0"/>
      <w:marTop w:val="0"/>
      <w:marBottom w:val="0"/>
      <w:divBdr>
        <w:top w:val="none" w:sz="0" w:space="0" w:color="auto"/>
        <w:left w:val="none" w:sz="0" w:space="0" w:color="auto"/>
        <w:bottom w:val="none" w:sz="0" w:space="0" w:color="auto"/>
        <w:right w:val="none" w:sz="0" w:space="0" w:color="auto"/>
      </w:divBdr>
    </w:div>
    <w:div w:id="202644033">
      <w:bodyDiv w:val="1"/>
      <w:marLeft w:val="0"/>
      <w:marRight w:val="0"/>
      <w:marTop w:val="0"/>
      <w:marBottom w:val="0"/>
      <w:divBdr>
        <w:top w:val="none" w:sz="0" w:space="0" w:color="auto"/>
        <w:left w:val="none" w:sz="0" w:space="0" w:color="auto"/>
        <w:bottom w:val="none" w:sz="0" w:space="0" w:color="auto"/>
        <w:right w:val="none" w:sz="0" w:space="0" w:color="auto"/>
      </w:divBdr>
    </w:div>
    <w:div w:id="309792458">
      <w:bodyDiv w:val="1"/>
      <w:marLeft w:val="0"/>
      <w:marRight w:val="0"/>
      <w:marTop w:val="0"/>
      <w:marBottom w:val="0"/>
      <w:divBdr>
        <w:top w:val="none" w:sz="0" w:space="0" w:color="auto"/>
        <w:left w:val="none" w:sz="0" w:space="0" w:color="auto"/>
        <w:bottom w:val="none" w:sz="0" w:space="0" w:color="auto"/>
        <w:right w:val="none" w:sz="0" w:space="0" w:color="auto"/>
      </w:divBdr>
    </w:div>
    <w:div w:id="938636101">
      <w:bodyDiv w:val="1"/>
      <w:marLeft w:val="0"/>
      <w:marRight w:val="0"/>
      <w:marTop w:val="0"/>
      <w:marBottom w:val="0"/>
      <w:divBdr>
        <w:top w:val="none" w:sz="0" w:space="0" w:color="auto"/>
        <w:left w:val="none" w:sz="0" w:space="0" w:color="auto"/>
        <w:bottom w:val="none" w:sz="0" w:space="0" w:color="auto"/>
        <w:right w:val="none" w:sz="0" w:space="0" w:color="auto"/>
      </w:divBdr>
    </w:div>
    <w:div w:id="1082406805">
      <w:bodyDiv w:val="1"/>
      <w:marLeft w:val="0"/>
      <w:marRight w:val="0"/>
      <w:marTop w:val="0"/>
      <w:marBottom w:val="0"/>
      <w:divBdr>
        <w:top w:val="none" w:sz="0" w:space="0" w:color="auto"/>
        <w:left w:val="none" w:sz="0" w:space="0" w:color="auto"/>
        <w:bottom w:val="none" w:sz="0" w:space="0" w:color="auto"/>
        <w:right w:val="none" w:sz="0" w:space="0" w:color="auto"/>
      </w:divBdr>
    </w:div>
    <w:div w:id="1803958893">
      <w:bodyDiv w:val="1"/>
      <w:marLeft w:val="0"/>
      <w:marRight w:val="0"/>
      <w:marTop w:val="0"/>
      <w:marBottom w:val="0"/>
      <w:divBdr>
        <w:top w:val="none" w:sz="0" w:space="0" w:color="auto"/>
        <w:left w:val="none" w:sz="0" w:space="0" w:color="auto"/>
        <w:bottom w:val="none" w:sz="0" w:space="0" w:color="auto"/>
        <w:right w:val="none" w:sz="0" w:space="0" w:color="auto"/>
      </w:divBdr>
    </w:div>
    <w:div w:id="211127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erecruitment.com/advantages-and-disadvantages-of-recruitment-agencies/%20" TargetMode="External"/><Relationship Id="rId13" Type="http://schemas.openxmlformats.org/officeDocument/2006/relationships/hyperlink" Target="https://www.cipd.org/uk/knowledge/factsheets/selection-factsheet/%20" TargetMode="External"/><Relationship Id="rId18" Type="http://schemas.openxmlformats.org/officeDocument/2006/relationships/hyperlink" Target="https://www.aihr.com/blog/employee-life-cycle/%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cipd.org/uk/knowledge/factsheets/turnover-retention-factsheet/%20" TargetMode="External"/><Relationship Id="rId17" Type="http://schemas.openxmlformats.org/officeDocument/2006/relationships/hyperlink" Target="https://www.gov.uk/personal-data-my-employer-can-keep-about-me%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ersonio.com/hr-lexicon/employee-life-cycle-model-uk/" TargetMode="External"/><Relationship Id="rId20" Type="http://schemas.openxmlformats.org/officeDocument/2006/relationships/image" Target="media/image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job-advertisement%20" TargetMode="Externa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peninsulagrouplimited.com/resource-hub/recruitment/pros-cons-advertising-internally/%20" TargetMode="External"/><Relationship Id="rId23" Type="http://schemas.openxmlformats.org/officeDocument/2006/relationships/image" Target="media/image5.png"/><Relationship Id="rId10" Type="http://schemas.openxmlformats.org/officeDocument/2006/relationships/hyperlink" Target="https://www.uswitch.com/mobiles/studies/mobile-statistics/%20"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davidsonmorris.com/person-specification/%20" TargetMode="External"/><Relationship Id="rId14" Type="http://schemas.openxmlformats.org/officeDocument/2006/relationships/hyperlink" Target="https://www.forbes.com/sites/forbeshumanresourcescouncil/2020/12/02/why-effective-onboarding-is-more-important-than-ever/?sh=6abcf9ea3f66%20" TargetMode="External"/><Relationship Id="rId22"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4C136-A298-4155-A806-379993D04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6</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Llyr</dc:creator>
  <cp:keywords/>
  <dc:description/>
  <cp:lastModifiedBy>Hywel Llyr</cp:lastModifiedBy>
  <cp:revision>257</cp:revision>
  <dcterms:created xsi:type="dcterms:W3CDTF">2023-05-23T20:17:00Z</dcterms:created>
  <dcterms:modified xsi:type="dcterms:W3CDTF">2023-05-24T19:34:00Z</dcterms:modified>
</cp:coreProperties>
</file>