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154587" w14:textId="77777777" w:rsidR="001A641A" w:rsidRDefault="001A641A">
      <w:pPr>
        <w:tabs>
          <w:tab w:val="left" w:pos="5103"/>
        </w:tabs>
        <w:jc w:val="center"/>
        <w:rPr>
          <w:rFonts w:ascii="Arial" w:hAnsi="Arial" w:cs="Arial"/>
          <w:b/>
          <w:bCs/>
          <w:sz w:val="24"/>
          <w:szCs w:val="24"/>
        </w:rPr>
      </w:pPr>
    </w:p>
    <w:p w14:paraId="2592C5B4" w14:textId="77777777" w:rsidR="001A641A" w:rsidRDefault="00C05E0E">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AB73E52" w14:textId="77777777" w:rsidR="001A641A" w:rsidRDefault="001A641A">
      <w:pPr>
        <w:tabs>
          <w:tab w:val="left" w:pos="5103"/>
        </w:tabs>
        <w:ind w:right="282"/>
        <w:jc w:val="center"/>
        <w:rPr>
          <w:rFonts w:ascii="Arial" w:hAnsi="Arial" w:cs="Arial"/>
          <w:b/>
          <w:bCs/>
        </w:rPr>
      </w:pPr>
    </w:p>
    <w:p w14:paraId="32DE7E8C" w14:textId="77777777" w:rsidR="001A641A" w:rsidRDefault="00C05E0E">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w:t>
      </w:r>
    </w:p>
    <w:p w14:paraId="1CA98186" w14:textId="77777777" w:rsidR="001A641A" w:rsidRDefault="001A641A">
      <w:pPr>
        <w:tabs>
          <w:tab w:val="left" w:pos="5103"/>
        </w:tabs>
        <w:ind w:right="282"/>
        <w:jc w:val="center"/>
        <w:rPr>
          <w:rFonts w:ascii="Arial" w:hAnsi="Arial" w:cs="Arial"/>
          <w:b/>
          <w:bCs/>
          <w:sz w:val="16"/>
          <w:szCs w:val="16"/>
        </w:rPr>
      </w:pPr>
    </w:p>
    <w:p w14:paraId="2DDAC227" w14:textId="77777777" w:rsidR="001A641A" w:rsidRDefault="00C05E0E">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1A641A" w:rsidRDefault="001A641A">
      <w:pPr>
        <w:tabs>
          <w:tab w:val="left" w:pos="5103"/>
        </w:tabs>
        <w:ind w:right="282"/>
        <w:jc w:val="both"/>
        <w:rPr>
          <w:rFonts w:ascii="Arial" w:hAnsi="Arial" w:cs="Arial"/>
          <w:sz w:val="22"/>
          <w:szCs w:val="22"/>
        </w:rPr>
      </w:pPr>
    </w:p>
    <w:p w14:paraId="77B8D4F7" w14:textId="77777777" w:rsidR="001A641A" w:rsidRDefault="00C05E0E">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8CEF3DB" w14:textId="77777777" w:rsidR="001A641A" w:rsidRDefault="001A641A">
      <w:pPr>
        <w:tabs>
          <w:tab w:val="left" w:pos="5103"/>
        </w:tabs>
        <w:ind w:right="282"/>
        <w:jc w:val="both"/>
        <w:rPr>
          <w:rFonts w:ascii="Arial" w:hAnsi="Arial" w:cs="Arial"/>
          <w:sz w:val="22"/>
          <w:szCs w:val="22"/>
        </w:rPr>
      </w:pPr>
    </w:p>
    <w:p w14:paraId="5DDE9DB5" w14:textId="77777777" w:rsidR="001A641A" w:rsidRDefault="00C05E0E">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w:t>
      </w:r>
    </w:p>
    <w:p w14:paraId="23D684D7" w14:textId="77777777" w:rsidR="001A641A" w:rsidRDefault="001A641A">
      <w:pPr>
        <w:autoSpaceDE w:val="0"/>
        <w:autoSpaceDN w:val="0"/>
        <w:adjustRightInd w:val="0"/>
        <w:jc w:val="both"/>
        <w:rPr>
          <w:rFonts w:ascii="Arial" w:hAnsi="Arial" w:cs="Arial"/>
          <w:sz w:val="22"/>
          <w:szCs w:val="22"/>
        </w:rPr>
      </w:pPr>
    </w:p>
    <w:p w14:paraId="271807B2" w14:textId="77777777" w:rsidR="001A641A" w:rsidRDefault="00C05E0E">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3253"/>
        <w:gridCol w:w="6636"/>
      </w:tblGrid>
      <w:tr w:rsidR="001A641A" w14:paraId="03D5FC97" w14:textId="77777777">
        <w:trPr>
          <w:trHeight w:val="439"/>
        </w:trPr>
        <w:tc>
          <w:tcPr>
            <w:tcW w:w="559" w:type="dxa"/>
            <w:shd w:val="clear" w:color="auto" w:fill="F2F2F2" w:themeFill="background1" w:themeFillShade="F2"/>
            <w:vAlign w:val="center"/>
          </w:tcPr>
          <w:p w14:paraId="4FAA0CAE" w14:textId="77777777" w:rsidR="001A641A" w:rsidRDefault="00C05E0E">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77777777" w:rsidR="001A641A" w:rsidRDefault="00C05E0E">
            <w:pPr>
              <w:rPr>
                <w:rFonts w:ascii="Arial" w:hAnsi="Arial" w:cs="Arial"/>
                <w:sz w:val="22"/>
                <w:szCs w:val="22"/>
              </w:rPr>
            </w:pPr>
            <w:r>
              <w:rPr>
                <w:rFonts w:ascii="Arial" w:hAnsi="Arial" w:cs="Arial"/>
                <w:sz w:val="22"/>
                <w:szCs w:val="22"/>
              </w:rPr>
              <w:t>Full Name:</w:t>
            </w:r>
          </w:p>
        </w:tc>
        <w:tc>
          <w:tcPr>
            <w:tcW w:w="6636" w:type="dxa"/>
            <w:vAlign w:val="center"/>
          </w:tcPr>
          <w:p w14:paraId="7B7CF528" w14:textId="057F14DD" w:rsidR="001A641A" w:rsidRDefault="00D83E1A">
            <w:pPr>
              <w:rPr>
                <w:rFonts w:ascii="Arial" w:hAnsi="Arial" w:cs="Arial"/>
                <w:sz w:val="22"/>
                <w:szCs w:val="22"/>
              </w:rPr>
            </w:pPr>
            <w:r>
              <w:rPr>
                <w:rFonts w:ascii="Arial" w:hAnsi="Arial" w:cs="Arial"/>
                <w:sz w:val="22"/>
                <w:szCs w:val="22"/>
              </w:rPr>
              <w:t>Shravan Nalumasu</w:t>
            </w:r>
          </w:p>
        </w:tc>
      </w:tr>
      <w:tr w:rsidR="001A641A" w14:paraId="20811D96" w14:textId="77777777">
        <w:trPr>
          <w:cantSplit/>
          <w:trHeight w:val="340"/>
        </w:trPr>
        <w:tc>
          <w:tcPr>
            <w:tcW w:w="559" w:type="dxa"/>
            <w:shd w:val="clear" w:color="auto" w:fill="F2F2F2" w:themeFill="background1" w:themeFillShade="F2"/>
            <w:vAlign w:val="center"/>
          </w:tcPr>
          <w:p w14:paraId="7E48DAB2" w14:textId="77777777" w:rsidR="001A641A" w:rsidRDefault="00C05E0E">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77777777" w:rsidR="001A641A" w:rsidRDefault="00C05E0E">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1A641A" w:rsidRDefault="001A641A">
            <w:pPr>
              <w:rPr>
                <w:rFonts w:ascii="Arial" w:hAnsi="Arial" w:cs="Arial"/>
                <w:sz w:val="22"/>
                <w:szCs w:val="22"/>
              </w:rPr>
            </w:pPr>
          </w:p>
          <w:p w14:paraId="6D16D89E" w14:textId="03EA9453" w:rsidR="001A641A" w:rsidRDefault="00D83E1A">
            <w:pPr>
              <w:rPr>
                <w:rFonts w:ascii="Arial" w:hAnsi="Arial" w:cs="Arial"/>
                <w:sz w:val="22"/>
                <w:szCs w:val="22"/>
              </w:rPr>
            </w:pPr>
            <w:r>
              <w:rPr>
                <w:rFonts w:ascii="Arial" w:hAnsi="Arial" w:cs="Arial"/>
                <w:sz w:val="22"/>
                <w:szCs w:val="22"/>
              </w:rPr>
              <w:t>2432622</w:t>
            </w:r>
          </w:p>
        </w:tc>
      </w:tr>
      <w:tr w:rsidR="001A641A" w14:paraId="59C0AA00" w14:textId="77777777">
        <w:trPr>
          <w:trHeight w:val="513"/>
        </w:trPr>
        <w:tc>
          <w:tcPr>
            <w:tcW w:w="559" w:type="dxa"/>
            <w:shd w:val="clear" w:color="auto" w:fill="F2F2F2" w:themeFill="background1" w:themeFillShade="F2"/>
            <w:vAlign w:val="center"/>
          </w:tcPr>
          <w:p w14:paraId="6F101E42" w14:textId="77777777" w:rsidR="001A641A" w:rsidRDefault="00C05E0E">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77777777" w:rsidR="001A641A" w:rsidRDefault="00C05E0E">
            <w:pPr>
              <w:rPr>
                <w:rFonts w:ascii="Arial" w:hAnsi="Arial" w:cs="Arial"/>
                <w:sz w:val="22"/>
                <w:szCs w:val="22"/>
              </w:rPr>
            </w:pPr>
            <w:r>
              <w:rPr>
                <w:rFonts w:ascii="Arial" w:hAnsi="Arial" w:cs="Arial"/>
                <w:sz w:val="22"/>
                <w:szCs w:val="22"/>
              </w:rPr>
              <w:t>Email address:</w:t>
            </w:r>
          </w:p>
        </w:tc>
        <w:tc>
          <w:tcPr>
            <w:tcW w:w="6636" w:type="dxa"/>
            <w:vAlign w:val="center"/>
          </w:tcPr>
          <w:p w14:paraId="60B34DE8" w14:textId="027337C2" w:rsidR="001A641A" w:rsidRDefault="00D83E1A">
            <w:pPr>
              <w:rPr>
                <w:rFonts w:ascii="Arial" w:hAnsi="Arial" w:cs="Arial"/>
                <w:sz w:val="22"/>
                <w:szCs w:val="22"/>
              </w:rPr>
            </w:pPr>
            <w:r>
              <w:rPr>
                <w:rFonts w:ascii="Arial" w:hAnsi="Arial" w:cs="Arial"/>
                <w:sz w:val="22"/>
                <w:szCs w:val="22"/>
              </w:rPr>
              <w:t>2432622@student.uwtsd.ac.uk</w:t>
            </w:r>
          </w:p>
        </w:tc>
      </w:tr>
      <w:tr w:rsidR="001A641A" w14:paraId="4EAC5A4D" w14:textId="77777777">
        <w:trPr>
          <w:trHeight w:val="549"/>
        </w:trPr>
        <w:tc>
          <w:tcPr>
            <w:tcW w:w="559" w:type="dxa"/>
            <w:shd w:val="clear" w:color="auto" w:fill="F2F2F2" w:themeFill="background1" w:themeFillShade="F2"/>
            <w:vAlign w:val="center"/>
          </w:tcPr>
          <w:p w14:paraId="619789F9" w14:textId="77777777" w:rsidR="001A641A" w:rsidRDefault="00C05E0E">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77777777" w:rsidR="001A641A" w:rsidRDefault="00C05E0E">
            <w:pPr>
              <w:rPr>
                <w:rFonts w:ascii="Arial" w:hAnsi="Arial" w:cs="Arial"/>
                <w:sz w:val="22"/>
                <w:szCs w:val="22"/>
              </w:rPr>
            </w:pPr>
            <w:r>
              <w:rPr>
                <w:rFonts w:ascii="Arial" w:hAnsi="Arial" w:cs="Arial"/>
                <w:sz w:val="22"/>
                <w:szCs w:val="22"/>
              </w:rPr>
              <w:t>Programme of Study:</w:t>
            </w:r>
          </w:p>
        </w:tc>
        <w:tc>
          <w:tcPr>
            <w:tcW w:w="6636" w:type="dxa"/>
            <w:vAlign w:val="center"/>
          </w:tcPr>
          <w:p w14:paraId="660E53A9" w14:textId="77777777" w:rsidR="001A641A" w:rsidRDefault="00C05E0E">
            <w:pPr>
              <w:rPr>
                <w:rFonts w:ascii="Arial" w:hAnsi="Arial" w:cs="Arial"/>
                <w:sz w:val="22"/>
                <w:szCs w:val="22"/>
              </w:rPr>
            </w:pPr>
            <w:r>
              <w:rPr>
                <w:rFonts w:ascii="Arial" w:hAnsi="Arial" w:cs="Arial"/>
                <w:sz w:val="22"/>
                <w:szCs w:val="22"/>
              </w:rPr>
              <w:t>Master of Business Administration</w:t>
            </w:r>
          </w:p>
        </w:tc>
      </w:tr>
      <w:tr w:rsidR="001A641A" w14:paraId="49F32132" w14:textId="77777777">
        <w:trPr>
          <w:trHeight w:val="557"/>
        </w:trPr>
        <w:tc>
          <w:tcPr>
            <w:tcW w:w="559" w:type="dxa"/>
            <w:shd w:val="clear" w:color="auto" w:fill="F2F2F2" w:themeFill="background1" w:themeFillShade="F2"/>
            <w:vAlign w:val="center"/>
          </w:tcPr>
          <w:p w14:paraId="789362DD" w14:textId="77777777" w:rsidR="001A641A" w:rsidRDefault="00C05E0E">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77777777" w:rsidR="001A641A" w:rsidRDefault="00C05E0E">
            <w:pPr>
              <w:rPr>
                <w:rFonts w:ascii="Arial" w:hAnsi="Arial" w:cs="Arial"/>
                <w:sz w:val="22"/>
                <w:szCs w:val="22"/>
              </w:rPr>
            </w:pPr>
            <w:r>
              <w:rPr>
                <w:rFonts w:ascii="Arial" w:hAnsi="Arial" w:cs="Arial"/>
                <w:sz w:val="22"/>
                <w:szCs w:val="22"/>
              </w:rPr>
              <w:t>Supervisor:</w:t>
            </w:r>
          </w:p>
        </w:tc>
        <w:tc>
          <w:tcPr>
            <w:tcW w:w="6636" w:type="dxa"/>
            <w:vAlign w:val="center"/>
          </w:tcPr>
          <w:p w14:paraId="3E5E7D21" w14:textId="7B1BB7A4" w:rsidR="001A641A" w:rsidRDefault="00D83E1A">
            <w:pPr>
              <w:rPr>
                <w:rFonts w:ascii="Arial" w:hAnsi="Arial" w:cs="Arial"/>
                <w:sz w:val="22"/>
                <w:szCs w:val="22"/>
              </w:rPr>
            </w:pPr>
            <w:r>
              <w:rPr>
                <w:rFonts w:ascii="Arial" w:hAnsi="Arial" w:cs="Arial"/>
                <w:sz w:val="22"/>
                <w:szCs w:val="22"/>
              </w:rPr>
              <w:t>Hoang Dang Nguyen</w:t>
            </w:r>
          </w:p>
        </w:tc>
      </w:tr>
    </w:tbl>
    <w:p w14:paraId="690ECB6C" w14:textId="77777777" w:rsidR="001A641A" w:rsidRDefault="001A641A">
      <w:pPr>
        <w:autoSpaceDE w:val="0"/>
        <w:autoSpaceDN w:val="0"/>
        <w:adjustRightInd w:val="0"/>
        <w:spacing w:after="240"/>
        <w:jc w:val="both"/>
        <w:rPr>
          <w:rFonts w:ascii="Arial" w:hAnsi="Arial" w:cs="Arial"/>
          <w:b/>
          <w:sz w:val="22"/>
          <w:szCs w:val="22"/>
        </w:rPr>
      </w:pPr>
    </w:p>
    <w:p w14:paraId="614AF697" w14:textId="77777777" w:rsidR="001A641A" w:rsidRDefault="00C05E0E">
      <w:pPr>
        <w:autoSpaceDE w:val="0"/>
        <w:autoSpaceDN w:val="0"/>
        <w:adjustRightInd w:val="0"/>
        <w:spacing w:after="240"/>
        <w:jc w:val="both"/>
        <w:rPr>
          <w:rFonts w:ascii="Arial" w:hAnsi="Arial" w:cs="Arial"/>
          <w:b/>
          <w:sz w:val="22"/>
          <w:szCs w:val="22"/>
        </w:rPr>
      </w:pPr>
      <w:r>
        <w:rPr>
          <w:rFonts w:ascii="Arial" w:hAnsi="Arial" w:cs="Arial"/>
          <w:b/>
          <w:sz w:val="22"/>
          <w:szCs w:val="22"/>
        </w:rPr>
        <w:t>SECTION B: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1A641A" w14:paraId="01F8E6D2" w14:textId="77777777">
        <w:tc>
          <w:tcPr>
            <w:tcW w:w="562" w:type="dxa"/>
            <w:shd w:val="clear" w:color="auto" w:fill="F2F2F2" w:themeFill="background1" w:themeFillShade="F2"/>
          </w:tcPr>
          <w:p w14:paraId="33136BEF" w14:textId="77777777" w:rsidR="001A641A" w:rsidRDefault="001A641A">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1A641A" w14:paraId="4BDF1F03" w14:textId="77777777">
        <w:trPr>
          <w:trHeight w:val="355"/>
        </w:trPr>
        <w:tc>
          <w:tcPr>
            <w:tcW w:w="562" w:type="dxa"/>
            <w:vAlign w:val="center"/>
          </w:tcPr>
          <w:p w14:paraId="522FFB25"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1621F69" w14:textId="77777777" w:rsidR="001A641A" w:rsidRDefault="00C05E0E">
            <w:pPr>
              <w:autoSpaceDE w:val="0"/>
              <w:autoSpaceDN w:val="0"/>
              <w:adjustRightInd w:val="0"/>
              <w:rPr>
                <w:rFonts w:ascii="Arial" w:hAnsi="Arial" w:cs="Arial"/>
                <w:b/>
                <w:bCs/>
                <w:sz w:val="22"/>
                <w:szCs w:val="22"/>
              </w:rPr>
            </w:pPr>
            <w:hyperlink r:id="rId11" w:history="1">
              <w:r>
                <w:rPr>
                  <w:rStyle w:val="Hyperlink"/>
                  <w:rFonts w:ascii="Arial" w:hAnsi="Arial" w:cs="Arial"/>
                  <w:b/>
                  <w:bCs/>
                  <w:color w:val="auto"/>
                  <w:sz w:val="22"/>
                  <w:szCs w:val="22"/>
                  <w:u w:val="none"/>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1A641A" w:rsidRDefault="00C05E0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1A641A" w14:paraId="3A9D97A8" w14:textId="77777777">
        <w:trPr>
          <w:trHeight w:val="417"/>
        </w:trPr>
        <w:tc>
          <w:tcPr>
            <w:tcW w:w="562" w:type="dxa"/>
            <w:vAlign w:val="center"/>
          </w:tcPr>
          <w:p w14:paraId="63CC582D"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57D4F2CF" w14:textId="77777777" w:rsidR="001A641A" w:rsidRDefault="00C05E0E">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77777777" w:rsidR="001A641A" w:rsidRDefault="00C05E0E">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A641A" w14:paraId="38A85C17" w14:textId="77777777">
        <w:trPr>
          <w:trHeight w:val="409"/>
        </w:trPr>
        <w:tc>
          <w:tcPr>
            <w:tcW w:w="562" w:type="dxa"/>
            <w:vAlign w:val="center"/>
          </w:tcPr>
          <w:p w14:paraId="4526A752"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216438DA" w14:textId="77777777" w:rsidR="001A641A" w:rsidRDefault="001A641A">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1A641A" w:rsidRDefault="00C05E0E">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A641A" w14:paraId="2BA37952" w14:textId="77777777">
        <w:trPr>
          <w:trHeight w:val="409"/>
        </w:trPr>
        <w:tc>
          <w:tcPr>
            <w:tcW w:w="562" w:type="dxa"/>
            <w:vAlign w:val="center"/>
          </w:tcPr>
          <w:p w14:paraId="2717E581"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A641A" w:rsidRDefault="001A641A">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77777777" w:rsidR="001A641A" w:rsidRDefault="00C05E0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1A641A" w:rsidRDefault="001A641A">
      <w:pPr>
        <w:autoSpaceDE w:val="0"/>
        <w:autoSpaceDN w:val="0"/>
        <w:adjustRightInd w:val="0"/>
        <w:spacing w:after="240"/>
        <w:jc w:val="both"/>
        <w:rPr>
          <w:rFonts w:ascii="Arial" w:hAnsi="Arial" w:cs="Arial"/>
          <w:b/>
          <w:sz w:val="22"/>
          <w:szCs w:val="22"/>
        </w:rPr>
      </w:pPr>
    </w:p>
    <w:p w14:paraId="6B740D08" w14:textId="77777777" w:rsidR="001A641A" w:rsidRDefault="00C05E0E">
      <w:pPr>
        <w:autoSpaceDE w:val="0"/>
        <w:autoSpaceDN w:val="0"/>
        <w:adjustRightInd w:val="0"/>
        <w:spacing w:after="240"/>
        <w:jc w:val="both"/>
        <w:rPr>
          <w:rFonts w:ascii="Arial" w:hAnsi="Arial" w:cs="Arial"/>
          <w:b/>
          <w:sz w:val="22"/>
          <w:szCs w:val="22"/>
        </w:rPr>
      </w:pPr>
      <w:r>
        <w:rPr>
          <w:rFonts w:ascii="Arial" w:hAnsi="Arial" w:cs="Arial"/>
          <w:b/>
          <w:sz w:val="22"/>
          <w:szCs w:val="22"/>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498"/>
        <w:gridCol w:w="1616"/>
        <w:gridCol w:w="3279"/>
        <w:gridCol w:w="1700"/>
        <w:gridCol w:w="3403"/>
      </w:tblGrid>
      <w:tr w:rsidR="001A641A" w14:paraId="2136C9F7" w14:textId="77777777">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77777777" w:rsidR="001A641A" w:rsidRDefault="00C05E0E">
            <w:pPr>
              <w:rPr>
                <w:rFonts w:ascii="Arial" w:hAnsi="Arial" w:cs="Arial"/>
                <w:sz w:val="22"/>
                <w:szCs w:val="22"/>
              </w:rPr>
            </w:pPr>
            <w:r>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77777777" w:rsidR="001A641A" w:rsidRDefault="00C05E0E">
            <w:pPr>
              <w:rPr>
                <w:rFonts w:ascii="Arial" w:hAnsi="Arial" w:cs="Arial"/>
                <w:sz w:val="22"/>
                <w:szCs w:val="22"/>
              </w:rPr>
            </w:pPr>
            <w:r>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1A641A" w:rsidRDefault="00C05E0E">
            <w:pPr>
              <w:rPr>
                <w:rFonts w:ascii="Arial" w:hAnsi="Arial" w:cs="Arial"/>
                <w:sz w:val="22"/>
                <w:szCs w:val="22"/>
              </w:rPr>
            </w:pPr>
            <w:r>
              <w:rPr>
                <w:rFonts w:ascii="Arial" w:hAnsi="Arial" w:cs="Arial"/>
                <w:sz w:val="22"/>
                <w:szCs w:val="22"/>
              </w:rPr>
              <w:t>The Influence of Brand Image on Consumer Buying Behaviour in the UK Retail Sector</w:t>
            </w:r>
          </w:p>
        </w:tc>
      </w:tr>
      <w:tr w:rsidR="001A641A" w14:paraId="52752113" w14:textId="77777777">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77777777" w:rsidR="001A641A" w:rsidRDefault="00C05E0E">
            <w:pPr>
              <w:rPr>
                <w:rFonts w:ascii="Arial" w:hAnsi="Arial" w:cs="Arial"/>
                <w:sz w:val="22"/>
                <w:szCs w:val="22"/>
              </w:rPr>
            </w:pPr>
            <w:r>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77777777" w:rsidR="001A641A" w:rsidRDefault="00C05E0E">
            <w:pPr>
              <w:rPr>
                <w:rFonts w:ascii="Arial" w:hAnsi="Arial" w:cs="Arial"/>
                <w:sz w:val="22"/>
                <w:szCs w:val="22"/>
              </w:rPr>
            </w:pPr>
            <w:r>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28239E5D" w:rsidR="001A641A" w:rsidRDefault="00D83E1A">
            <w:pPr>
              <w:rPr>
                <w:rFonts w:ascii="Arial" w:hAnsi="Arial" w:cs="Arial"/>
                <w:sz w:val="22"/>
                <w:szCs w:val="22"/>
              </w:rPr>
            </w:pPr>
            <w:r>
              <w:rPr>
                <w:rFonts w:ascii="Arial" w:hAnsi="Arial" w:cs="Arial"/>
                <w:sz w:val="22"/>
                <w:szCs w:val="22"/>
              </w:rPr>
              <w:t>8</w:t>
            </w:r>
            <w:r w:rsidRPr="00D83E1A">
              <w:rPr>
                <w:rFonts w:ascii="Arial" w:hAnsi="Arial" w:cs="Arial"/>
                <w:sz w:val="22"/>
                <w:szCs w:val="22"/>
                <w:vertAlign w:val="superscript"/>
              </w:rPr>
              <w:t>th</w:t>
            </w:r>
            <w:r>
              <w:rPr>
                <w:rFonts w:ascii="Arial" w:hAnsi="Arial" w:cs="Arial"/>
                <w:sz w:val="22"/>
                <w:szCs w:val="22"/>
              </w:rPr>
              <w:t xml:space="preserve"> June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1A641A" w:rsidRDefault="00C05E0E">
            <w:pPr>
              <w:rPr>
                <w:rFonts w:ascii="Arial" w:hAnsi="Arial" w:cs="Arial"/>
                <w:sz w:val="22"/>
                <w:szCs w:val="22"/>
              </w:rPr>
            </w:pPr>
            <w:r>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5C77515B" w:rsidR="001A641A" w:rsidRDefault="00D83E1A">
            <w:pPr>
              <w:rPr>
                <w:rFonts w:ascii="Arial" w:hAnsi="Arial" w:cs="Arial"/>
                <w:sz w:val="22"/>
                <w:szCs w:val="22"/>
              </w:rPr>
            </w:pPr>
            <w:r>
              <w:rPr>
                <w:rFonts w:ascii="Arial" w:hAnsi="Arial" w:cs="Arial"/>
                <w:sz w:val="22"/>
                <w:szCs w:val="22"/>
              </w:rPr>
              <w:t>25</w:t>
            </w:r>
            <w:r w:rsidRPr="00D83E1A">
              <w:rPr>
                <w:rFonts w:ascii="Arial" w:hAnsi="Arial" w:cs="Arial"/>
                <w:sz w:val="22"/>
                <w:szCs w:val="22"/>
                <w:vertAlign w:val="superscript"/>
              </w:rPr>
              <w:t>th</w:t>
            </w:r>
            <w:r>
              <w:rPr>
                <w:rFonts w:ascii="Arial" w:hAnsi="Arial" w:cs="Arial"/>
                <w:sz w:val="22"/>
                <w:szCs w:val="22"/>
                <w:vertAlign w:val="superscript"/>
              </w:rPr>
              <w:t xml:space="preserve"> </w:t>
            </w:r>
            <w:r>
              <w:rPr>
                <w:rFonts w:ascii="Arial" w:hAnsi="Arial" w:cs="Arial"/>
                <w:sz w:val="22"/>
                <w:szCs w:val="22"/>
              </w:rPr>
              <w:t>September 2026</w:t>
            </w:r>
          </w:p>
        </w:tc>
      </w:tr>
      <w:tr w:rsidR="001A641A" w14:paraId="158575DD" w14:textId="77777777">
        <w:trPr>
          <w:trHeight w:val="454"/>
        </w:trPr>
        <w:tc>
          <w:tcPr>
            <w:tcW w:w="237" w:type="pct"/>
            <w:tcBorders>
              <w:top w:val="single" w:sz="4" w:space="0" w:color="auto"/>
            </w:tcBorders>
            <w:shd w:val="clear" w:color="auto" w:fill="F2F2F2" w:themeFill="background1" w:themeFillShade="F2"/>
            <w:vAlign w:val="center"/>
          </w:tcPr>
          <w:p w14:paraId="5FC8F448" w14:textId="77777777" w:rsidR="001A641A" w:rsidRDefault="001A641A">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77777777" w:rsidR="001A641A" w:rsidRDefault="00C05E0E">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1E00F6A4" w14:textId="77777777" w:rsidR="001A641A" w:rsidRDefault="00C05E0E">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2602BA09" w14:textId="77777777" w:rsidR="001A641A" w:rsidRDefault="00C05E0E">
            <w:pPr>
              <w:pStyle w:val="ListParagraph"/>
              <w:numPr>
                <w:ilvl w:val="0"/>
                <w:numId w:val="1"/>
              </w:numPr>
              <w:contextualSpacing w:val="0"/>
              <w:rPr>
                <w:rFonts w:ascii="Arial" w:hAnsi="Arial" w:cs="Arial"/>
                <w:i/>
              </w:rPr>
            </w:pPr>
            <w:r>
              <w:rPr>
                <w:rFonts w:ascii="Arial" w:hAnsi="Arial" w:cs="Arial"/>
                <w:i/>
              </w:rPr>
              <w:t>Purpose of Research Activity</w:t>
            </w:r>
          </w:p>
          <w:p w14:paraId="51A7B78C" w14:textId="77777777" w:rsidR="001A641A" w:rsidRDefault="00C05E0E">
            <w:pPr>
              <w:pStyle w:val="ListParagraph"/>
              <w:numPr>
                <w:ilvl w:val="0"/>
                <w:numId w:val="1"/>
              </w:numPr>
              <w:contextualSpacing w:val="0"/>
              <w:rPr>
                <w:rFonts w:ascii="Arial" w:hAnsi="Arial" w:cs="Arial"/>
                <w:i/>
              </w:rPr>
            </w:pPr>
            <w:r>
              <w:rPr>
                <w:rFonts w:ascii="Arial" w:hAnsi="Arial" w:cs="Arial"/>
                <w:i/>
              </w:rPr>
              <w:t>Proposed Research Question</w:t>
            </w:r>
          </w:p>
          <w:p w14:paraId="2A394C41" w14:textId="77777777" w:rsidR="001A641A" w:rsidRDefault="00C05E0E">
            <w:pPr>
              <w:pStyle w:val="ListParagraph"/>
              <w:numPr>
                <w:ilvl w:val="0"/>
                <w:numId w:val="1"/>
              </w:numPr>
              <w:contextualSpacing w:val="0"/>
              <w:rPr>
                <w:rFonts w:ascii="Arial" w:hAnsi="Arial" w:cs="Arial"/>
                <w:i/>
              </w:rPr>
            </w:pPr>
            <w:r>
              <w:rPr>
                <w:rFonts w:ascii="Arial" w:hAnsi="Arial" w:cs="Arial"/>
                <w:i/>
              </w:rPr>
              <w:t>Aims of Research Activity</w:t>
            </w:r>
          </w:p>
          <w:p w14:paraId="732F1DA5" w14:textId="77777777" w:rsidR="001A641A" w:rsidRDefault="00C05E0E">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71914072" w14:textId="77777777" w:rsidR="001A641A" w:rsidRDefault="00C05E0E">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C6238D7" w14:textId="77777777" w:rsidR="001A641A" w:rsidRDefault="00C05E0E">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0F2B91CF" w14:textId="77777777" w:rsidR="001A641A" w:rsidRDefault="00C05E0E">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1A641A" w14:paraId="33018EAC" w14:textId="77777777">
        <w:trPr>
          <w:trHeight w:val="454"/>
        </w:trPr>
        <w:tc>
          <w:tcPr>
            <w:tcW w:w="237" w:type="pct"/>
            <w:vAlign w:val="center"/>
          </w:tcPr>
          <w:p w14:paraId="42153F40"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77777777" w:rsidR="001A641A" w:rsidRDefault="00C05E0E">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5B73F610" w14:textId="77777777" w:rsidR="001A641A" w:rsidRDefault="001A641A">
            <w:pPr>
              <w:rPr>
                <w:rFonts w:ascii="Arial" w:hAnsi="Arial" w:cs="Arial"/>
              </w:rPr>
            </w:pPr>
          </w:p>
          <w:p w14:paraId="5F64A457" w14:textId="77777777" w:rsidR="001A641A" w:rsidRDefault="00C05E0E">
            <w:pPr>
              <w:rPr>
                <w:rFonts w:ascii="Arial" w:hAnsi="Arial" w:cs="Arial"/>
                <w:sz w:val="22"/>
                <w:szCs w:val="22"/>
              </w:rPr>
            </w:pPr>
            <w:r>
              <w:rPr>
                <w:rFonts w:ascii="Arial" w:hAnsi="Arial" w:cs="Arial"/>
                <w:sz w:val="22"/>
                <w:szCs w:val="22"/>
              </w:rPr>
              <w:t xml:space="preserve">This research is conducted to see the impact that brand image has on purchasing behaviour of consumers in the retail market in the UK. The study looks at the role of dimensions of brand image on influencing consumers' purchasing decision, directly and indirectly via consumer trust and perceived quality as the mediators between the two. It also explores the role that demographic factors have played in these relationships; specifically, the role that age and income play in these relationships. To date, research on brand image has focused or been more context-specific in terms of their industry or market sectors, with fewer studies applying an integrated approach, thus limiting our knowledge of how these relationships can be found throughout the UK retail sector. The results will help to gain further insight into consumer </w:t>
            </w:r>
            <w:proofErr w:type="spellStart"/>
            <w:r>
              <w:rPr>
                <w:rFonts w:ascii="Arial" w:hAnsi="Arial" w:cs="Arial"/>
                <w:sz w:val="22"/>
                <w:szCs w:val="22"/>
              </w:rPr>
              <w:t>behavior</w:t>
            </w:r>
            <w:proofErr w:type="spellEnd"/>
            <w:r>
              <w:rPr>
                <w:rFonts w:ascii="Arial" w:hAnsi="Arial" w:cs="Arial"/>
                <w:sz w:val="22"/>
                <w:szCs w:val="22"/>
              </w:rPr>
              <w:t xml:space="preserve"> and practical insights for retailers on how they can better brand themselves, build consumer trust, and build greater consumer perceived quality of the products. A quantitative research design will be </w:t>
            </w:r>
            <w:proofErr w:type="gramStart"/>
            <w:r>
              <w:rPr>
                <w:rFonts w:ascii="Arial" w:hAnsi="Arial" w:cs="Arial"/>
                <w:sz w:val="22"/>
                <w:szCs w:val="22"/>
              </w:rPr>
              <w:t>adopted</w:t>
            </w:r>
            <w:proofErr w:type="gramEnd"/>
            <w:r>
              <w:rPr>
                <w:rFonts w:ascii="Arial" w:hAnsi="Arial" w:cs="Arial"/>
                <w:sz w:val="22"/>
                <w:szCs w:val="22"/>
              </w:rPr>
              <w:t xml:space="preserve"> and primary data will be gathered from adult consumer of UK retailers via an online questionnaire.</w:t>
            </w:r>
          </w:p>
        </w:tc>
      </w:tr>
      <w:tr w:rsidR="001A641A" w14:paraId="495F0243" w14:textId="77777777">
        <w:trPr>
          <w:trHeight w:val="454"/>
        </w:trPr>
        <w:tc>
          <w:tcPr>
            <w:tcW w:w="237" w:type="pct"/>
            <w:vAlign w:val="center"/>
          </w:tcPr>
          <w:p w14:paraId="452E4BDD"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66AF5830" w14:textId="77777777" w:rsidR="001A641A" w:rsidRDefault="00C05E0E">
            <w:pPr>
              <w:autoSpaceDE w:val="0"/>
              <w:autoSpaceDN w:val="0"/>
              <w:adjustRightInd w:val="0"/>
              <w:rPr>
                <w:rFonts w:ascii="Arial" w:hAnsi="Arial" w:cs="Arial"/>
                <w:b/>
                <w:bCs/>
                <w:sz w:val="22"/>
                <w:szCs w:val="22"/>
              </w:rPr>
            </w:pPr>
            <w:r>
              <w:rPr>
                <w:rFonts w:ascii="Arial" w:hAnsi="Arial" w:cs="Arial"/>
                <w:b/>
                <w:bCs/>
                <w:sz w:val="22"/>
                <w:szCs w:val="22"/>
              </w:rPr>
              <w:t>Hypothesis</w:t>
            </w:r>
          </w:p>
          <w:p w14:paraId="29A7E9CF" w14:textId="77777777" w:rsidR="001A641A" w:rsidRDefault="001A641A">
            <w:pPr>
              <w:autoSpaceDE w:val="0"/>
              <w:autoSpaceDN w:val="0"/>
              <w:adjustRightInd w:val="0"/>
              <w:rPr>
                <w:rFonts w:ascii="Arial" w:hAnsi="Arial" w:cs="Arial"/>
                <w:b/>
                <w:bCs/>
                <w:sz w:val="22"/>
                <w:szCs w:val="22"/>
              </w:rPr>
            </w:pPr>
          </w:p>
          <w:p w14:paraId="7C2BBD3E" w14:textId="77777777" w:rsidR="001A641A" w:rsidRDefault="00C05E0E">
            <w:pPr>
              <w:spacing w:before="100" w:after="100" w:line="360" w:lineRule="auto"/>
              <w:jc w:val="both"/>
              <w:rPr>
                <w:rFonts w:ascii="Arial" w:hAnsi="Arial" w:cs="Arial"/>
                <w:color w:val="000000" w:themeColor="text1"/>
                <w:sz w:val="22"/>
                <w:szCs w:val="22"/>
              </w:rPr>
            </w:pPr>
            <w:r>
              <w:rPr>
                <w:rFonts w:ascii="Arial" w:hAnsi="Arial" w:cs="Arial"/>
                <w:color w:val="000000" w:themeColor="text1"/>
                <w:sz w:val="22"/>
                <w:szCs w:val="22"/>
              </w:rPr>
              <w:t>H1: Brand image has a positive and significant effect on consumer buying behaviour in the UK retail sector.</w:t>
            </w:r>
          </w:p>
          <w:p w14:paraId="3507EC16" w14:textId="77777777" w:rsidR="001A641A" w:rsidRDefault="00C05E0E">
            <w:pPr>
              <w:spacing w:before="100" w:after="100" w:line="360" w:lineRule="auto"/>
              <w:jc w:val="both"/>
              <w:rPr>
                <w:rFonts w:ascii="Arial" w:hAnsi="Arial" w:cs="Arial"/>
                <w:color w:val="000000" w:themeColor="text1"/>
                <w:sz w:val="22"/>
                <w:szCs w:val="22"/>
              </w:rPr>
            </w:pPr>
            <w:r>
              <w:rPr>
                <w:rFonts w:ascii="Arial" w:hAnsi="Arial" w:cs="Arial"/>
                <w:color w:val="000000" w:themeColor="text1"/>
                <w:sz w:val="22"/>
                <w:szCs w:val="22"/>
              </w:rPr>
              <w:t>H2: Consumer trust positively mediates the relationship between brand image and consumer buying behaviour.</w:t>
            </w:r>
          </w:p>
          <w:p w14:paraId="0BF8C583" w14:textId="77777777" w:rsidR="001A641A" w:rsidRDefault="00C05E0E">
            <w:pPr>
              <w:spacing w:before="100" w:after="100" w:line="360" w:lineRule="auto"/>
              <w:jc w:val="both"/>
              <w:rPr>
                <w:rFonts w:ascii="Arial" w:hAnsi="Arial" w:cs="Arial"/>
                <w:color w:val="000000" w:themeColor="text1"/>
                <w:sz w:val="22"/>
                <w:szCs w:val="22"/>
              </w:rPr>
            </w:pPr>
            <w:r>
              <w:rPr>
                <w:rFonts w:ascii="Arial" w:hAnsi="Arial" w:cs="Arial"/>
                <w:color w:val="000000" w:themeColor="text1"/>
                <w:sz w:val="22"/>
                <w:szCs w:val="22"/>
              </w:rPr>
              <w:t>H3: Perceived quality positively mediates the relationship between brand image and consumer buying behaviour.</w:t>
            </w:r>
          </w:p>
          <w:p w14:paraId="61BDEAEF" w14:textId="77777777" w:rsidR="001A641A" w:rsidRDefault="00C05E0E">
            <w:pPr>
              <w:spacing w:before="100" w:after="100" w:line="360" w:lineRule="auto"/>
              <w:jc w:val="both"/>
              <w:rPr>
                <w:rFonts w:ascii="Arial" w:hAnsi="Arial" w:cs="Arial"/>
                <w:color w:val="000000" w:themeColor="text1"/>
                <w:sz w:val="22"/>
                <w:szCs w:val="22"/>
              </w:rPr>
            </w:pPr>
            <w:r>
              <w:rPr>
                <w:rFonts w:ascii="Arial" w:hAnsi="Arial" w:cs="Arial"/>
                <w:color w:val="000000" w:themeColor="text1"/>
                <w:sz w:val="22"/>
                <w:szCs w:val="22"/>
              </w:rPr>
              <w:t>H4: Age significantly moderates the relationship between brand image and consumer buying behaviour, such that the relationship differs across age groups.</w:t>
            </w:r>
          </w:p>
          <w:p w14:paraId="76C0468A" w14:textId="77777777" w:rsidR="001A641A" w:rsidRDefault="00C05E0E">
            <w:pPr>
              <w:autoSpaceDE w:val="0"/>
              <w:autoSpaceDN w:val="0"/>
              <w:adjustRightInd w:val="0"/>
              <w:rPr>
                <w:rFonts w:ascii="Arial" w:hAnsi="Arial" w:cs="Arial"/>
                <w:sz w:val="22"/>
                <w:szCs w:val="22"/>
              </w:rPr>
            </w:pPr>
            <w:r>
              <w:rPr>
                <w:rFonts w:ascii="Arial" w:hAnsi="Arial" w:cs="Arial"/>
                <w:color w:val="000000" w:themeColor="text1"/>
                <w:sz w:val="22"/>
                <w:szCs w:val="22"/>
              </w:rPr>
              <w:t>H5: Income significantly moderates the relationship between brand image and consumer buying behaviour, such that the relationship differs across income groups</w:t>
            </w:r>
          </w:p>
        </w:tc>
      </w:tr>
      <w:tr w:rsidR="001A641A" w14:paraId="5601B9CC" w14:textId="77777777">
        <w:trPr>
          <w:trHeight w:val="454"/>
        </w:trPr>
        <w:tc>
          <w:tcPr>
            <w:tcW w:w="237" w:type="pct"/>
            <w:vAlign w:val="center"/>
          </w:tcPr>
          <w:p w14:paraId="5F7B982F"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77777777" w:rsidR="001A641A" w:rsidRDefault="00C05E0E">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6669C17F" w14:textId="77777777" w:rsidR="001A641A" w:rsidRDefault="001A641A">
            <w:pPr>
              <w:rPr>
                <w:rFonts w:ascii="Arial" w:hAnsi="Arial" w:cs="Arial"/>
                <w:color w:val="00B050"/>
              </w:rPr>
            </w:pPr>
          </w:p>
          <w:p w14:paraId="574A3C8C" w14:textId="77777777" w:rsidR="001A641A" w:rsidRDefault="00C05E0E">
            <w:pPr>
              <w:rPr>
                <w:rFonts w:ascii="Arial" w:hAnsi="Arial" w:cs="Arial"/>
                <w:sz w:val="22"/>
                <w:szCs w:val="22"/>
              </w:rPr>
            </w:pPr>
            <w:r>
              <w:rPr>
                <w:rFonts w:ascii="Arial" w:hAnsi="Arial" w:cs="Arial"/>
                <w:sz w:val="22"/>
                <w:szCs w:val="22"/>
              </w:rPr>
              <w:t>The main aim of this study is to study the impact of brand image on consumer buying behaviour in the retail sector</w:t>
            </w:r>
          </w:p>
        </w:tc>
      </w:tr>
      <w:tr w:rsidR="001A641A" w14:paraId="15B95D37" w14:textId="77777777">
        <w:trPr>
          <w:trHeight w:val="454"/>
        </w:trPr>
        <w:tc>
          <w:tcPr>
            <w:tcW w:w="237" w:type="pct"/>
            <w:vAlign w:val="center"/>
          </w:tcPr>
          <w:p w14:paraId="530B057F"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77777777" w:rsidR="001A641A" w:rsidRDefault="00C05E0E">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437171CA" w14:textId="77777777" w:rsidR="001A641A" w:rsidRDefault="001A641A">
            <w:pPr>
              <w:rPr>
                <w:rFonts w:ascii="Arial" w:hAnsi="Arial" w:cs="Arial"/>
              </w:rPr>
            </w:pPr>
          </w:p>
          <w:p w14:paraId="12CE0643" w14:textId="77777777" w:rsidR="001A641A" w:rsidRDefault="00C05E0E">
            <w:pPr>
              <w:numPr>
                <w:ilvl w:val="0"/>
                <w:numId w:val="2"/>
              </w:numPr>
              <w:spacing w:before="100" w:line="360" w:lineRule="auto"/>
              <w:jc w:val="both"/>
              <w:rPr>
                <w:rFonts w:ascii="Arial" w:hAnsi="Arial" w:cs="Arial"/>
                <w:sz w:val="22"/>
                <w:szCs w:val="22"/>
              </w:rPr>
            </w:pPr>
            <w:r>
              <w:rPr>
                <w:rFonts w:ascii="Arial" w:hAnsi="Arial" w:cs="Arial"/>
                <w:sz w:val="22"/>
                <w:szCs w:val="22"/>
              </w:rPr>
              <w:t>To examine the dimensions of brand image that are most likely to influence consumers' purchase decisions</w:t>
            </w:r>
          </w:p>
          <w:p w14:paraId="04D2FC14" w14:textId="77777777" w:rsidR="001A641A" w:rsidRDefault="00C05E0E">
            <w:pPr>
              <w:numPr>
                <w:ilvl w:val="0"/>
                <w:numId w:val="2"/>
              </w:numPr>
              <w:spacing w:line="360" w:lineRule="auto"/>
              <w:jc w:val="both"/>
              <w:rPr>
                <w:rFonts w:ascii="Arial" w:hAnsi="Arial" w:cs="Arial"/>
                <w:sz w:val="22"/>
                <w:szCs w:val="22"/>
              </w:rPr>
            </w:pPr>
            <w:r>
              <w:rPr>
                <w:rFonts w:ascii="Arial" w:hAnsi="Arial" w:cs="Arial"/>
                <w:sz w:val="22"/>
                <w:szCs w:val="22"/>
              </w:rPr>
              <w:t xml:space="preserve">To </w:t>
            </w:r>
            <w:proofErr w:type="spellStart"/>
            <w:r>
              <w:rPr>
                <w:rFonts w:ascii="Arial" w:hAnsi="Arial" w:cs="Arial"/>
                <w:sz w:val="22"/>
                <w:szCs w:val="22"/>
              </w:rPr>
              <w:t>analyze</w:t>
            </w:r>
            <w:proofErr w:type="spellEnd"/>
            <w:r>
              <w:rPr>
                <w:rFonts w:ascii="Arial" w:hAnsi="Arial" w:cs="Arial"/>
                <w:sz w:val="22"/>
                <w:szCs w:val="22"/>
              </w:rPr>
              <w:t xml:space="preserve"> the mediating role of consumer trust and perceived quality</w:t>
            </w:r>
          </w:p>
          <w:p w14:paraId="2D1D4689" w14:textId="77777777" w:rsidR="001A641A" w:rsidRDefault="00C05E0E">
            <w:pPr>
              <w:numPr>
                <w:ilvl w:val="0"/>
                <w:numId w:val="2"/>
              </w:numPr>
              <w:spacing w:after="100"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To investigate how demographic variables, mainly age and income, modest the effect of brand image on consumer buying behaviour over multiple retail sectors. </w:t>
            </w:r>
          </w:p>
          <w:p w14:paraId="195CBC88" w14:textId="77777777" w:rsidR="001A641A" w:rsidRDefault="001A641A">
            <w:pPr>
              <w:rPr>
                <w:rFonts w:ascii="Arial" w:hAnsi="Arial" w:cs="Arial"/>
                <w:sz w:val="22"/>
                <w:szCs w:val="22"/>
              </w:rPr>
            </w:pPr>
          </w:p>
        </w:tc>
      </w:tr>
      <w:tr w:rsidR="001A641A" w14:paraId="67275614" w14:textId="77777777">
        <w:trPr>
          <w:trHeight w:val="454"/>
        </w:trPr>
        <w:tc>
          <w:tcPr>
            <w:tcW w:w="237" w:type="pct"/>
            <w:vMerge w:val="restart"/>
            <w:shd w:val="clear" w:color="auto" w:fill="F2F2F2" w:themeFill="background1" w:themeFillShade="F2"/>
            <w:vAlign w:val="center"/>
          </w:tcPr>
          <w:p w14:paraId="4F01D510" w14:textId="77777777" w:rsidR="001A641A" w:rsidRDefault="00C05E0E">
            <w:pPr>
              <w:rPr>
                <w:rFonts w:ascii="Arial" w:hAnsi="Arial" w:cs="Arial"/>
                <w:sz w:val="22"/>
                <w:szCs w:val="22"/>
              </w:rPr>
            </w:pPr>
            <w:r>
              <w:rPr>
                <w:rFonts w:ascii="Arial" w:hAnsi="Arial" w:cs="Arial"/>
                <w:sz w:val="22"/>
                <w:szCs w:val="22"/>
              </w:rPr>
              <w:t>7</w:t>
            </w:r>
          </w:p>
        </w:tc>
        <w:tc>
          <w:tcPr>
            <w:tcW w:w="4763" w:type="pct"/>
            <w:gridSpan w:val="4"/>
            <w:shd w:val="clear" w:color="auto" w:fill="F2F2F2" w:themeFill="background1" w:themeFillShade="F2"/>
            <w:vAlign w:val="center"/>
          </w:tcPr>
          <w:p w14:paraId="0339B61D" w14:textId="77777777" w:rsidR="001A641A" w:rsidRDefault="00C05E0E">
            <w:pPr>
              <w:spacing w:before="120" w:after="120"/>
              <w:rPr>
                <w:rFonts w:ascii="Arial" w:hAnsi="Arial" w:cs="Arial"/>
                <w:b/>
                <w:sz w:val="22"/>
                <w:szCs w:val="22"/>
              </w:rPr>
            </w:pPr>
            <w:r>
              <w:rPr>
                <w:rFonts w:ascii="Arial" w:hAnsi="Arial" w:cs="Arial"/>
                <w:b/>
                <w:sz w:val="22"/>
                <w:szCs w:val="22"/>
              </w:rPr>
              <w:t>Proposed data collection methods (maximum 600 words)</w:t>
            </w:r>
          </w:p>
          <w:p w14:paraId="580C33AD" w14:textId="77777777" w:rsidR="001A641A" w:rsidRDefault="00C05E0E">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1A641A" w14:paraId="570BB83E" w14:textId="77777777" w:rsidTr="00D83E1A">
        <w:trPr>
          <w:trHeight w:val="2897"/>
        </w:trPr>
        <w:tc>
          <w:tcPr>
            <w:tcW w:w="237" w:type="pct"/>
            <w:vMerge/>
            <w:vAlign w:val="center"/>
          </w:tcPr>
          <w:p w14:paraId="4DE47C2C" w14:textId="77777777" w:rsidR="001A641A" w:rsidRDefault="001A641A">
            <w:pPr>
              <w:rPr>
                <w:rFonts w:ascii="Arial" w:hAnsi="Arial" w:cs="Arial"/>
                <w:sz w:val="22"/>
                <w:szCs w:val="22"/>
              </w:rPr>
            </w:pPr>
          </w:p>
        </w:tc>
        <w:tc>
          <w:tcPr>
            <w:tcW w:w="4763" w:type="pct"/>
            <w:gridSpan w:val="4"/>
            <w:vAlign w:val="center"/>
          </w:tcPr>
          <w:p w14:paraId="0687532F" w14:textId="77777777" w:rsidR="001A641A" w:rsidRDefault="001A641A">
            <w:pPr>
              <w:rPr>
                <w:rFonts w:ascii="Arial" w:hAnsi="Arial" w:cs="Arial"/>
                <w:sz w:val="22"/>
                <w:szCs w:val="22"/>
              </w:rPr>
            </w:pPr>
          </w:p>
          <w:p w14:paraId="71AF158C" w14:textId="77777777" w:rsidR="001A641A" w:rsidRDefault="00C05E0E">
            <w:pPr>
              <w:rPr>
                <w:rFonts w:ascii="Arial" w:hAnsi="Arial" w:cs="Arial"/>
                <w:bCs/>
                <w:sz w:val="22"/>
                <w:szCs w:val="22"/>
                <w:lang w:val="en-US"/>
              </w:rPr>
            </w:pPr>
            <w:r>
              <w:rPr>
                <w:rFonts w:ascii="Arial" w:hAnsi="Arial" w:cs="Arial"/>
                <w:bCs/>
                <w:sz w:val="22"/>
                <w:szCs w:val="22"/>
                <w:lang w:val="en-US"/>
              </w:rPr>
              <w:t xml:space="preserve">This data will be collected through a structure online questionnaire designed in Google Forms. There will be validated </w:t>
            </w:r>
            <w:proofErr w:type="gramStart"/>
            <w:r>
              <w:rPr>
                <w:rFonts w:ascii="Arial" w:hAnsi="Arial" w:cs="Arial"/>
                <w:bCs/>
                <w:sz w:val="22"/>
                <w:szCs w:val="22"/>
                <w:lang w:val="en-US"/>
              </w:rPr>
              <w:t>five point</w:t>
            </w:r>
            <w:proofErr w:type="gramEnd"/>
            <w:r>
              <w:rPr>
                <w:rFonts w:ascii="Arial" w:hAnsi="Arial" w:cs="Arial"/>
                <w:bCs/>
                <w:sz w:val="22"/>
                <w:szCs w:val="22"/>
                <w:lang w:val="en-US"/>
              </w:rPr>
              <w:t xml:space="preserve"> Likert scale measure related to brand image, consumer trust, perceived quality and consumer buying </w:t>
            </w:r>
            <w:proofErr w:type="spellStart"/>
            <w:r>
              <w:rPr>
                <w:rFonts w:ascii="Arial" w:hAnsi="Arial" w:cs="Arial"/>
                <w:bCs/>
                <w:sz w:val="22"/>
                <w:szCs w:val="22"/>
                <w:lang w:val="en-US"/>
              </w:rPr>
              <w:t>behaviour</w:t>
            </w:r>
            <w:proofErr w:type="spellEnd"/>
            <w:r>
              <w:rPr>
                <w:rFonts w:ascii="Arial" w:hAnsi="Arial" w:cs="Arial"/>
                <w:bCs/>
                <w:sz w:val="22"/>
                <w:szCs w:val="22"/>
                <w:lang w:val="en-US"/>
              </w:rPr>
              <w:t xml:space="preserve"> along with demographic questions in the questionnaire. The study will involve an average of 100 adult consumers in the United Kingdom.</w:t>
            </w:r>
          </w:p>
          <w:p w14:paraId="108EF2F7" w14:textId="59985A67" w:rsidR="001A641A" w:rsidRDefault="00BC243D">
            <w:pPr>
              <w:rPr>
                <w:rFonts w:ascii="Arial" w:hAnsi="Arial" w:cs="Arial"/>
                <w:b/>
                <w:sz w:val="22"/>
                <w:szCs w:val="22"/>
                <w:lang w:val="en-US"/>
              </w:rPr>
            </w:pPr>
            <w:r w:rsidRPr="00D83E1A">
              <w:rPr>
                <w:rFonts w:ascii="Arial" w:hAnsi="Arial" w:cs="Arial"/>
                <w:bCs/>
                <w:sz w:val="22"/>
                <w:szCs w:val="22"/>
                <w:lang w:val="en-US"/>
              </w:rPr>
              <w:t>This study will involve around 100 adult consumers in the UK. Eligibility criteria include a physical retail store or an online retail store that sells their products, and must have purchased products within the last 6 months and be at least 18 years of age. A non-probabilistic, purposive convenience sampling method will be adopted in recruiting participants, via on line consumer communities, LinkedIn, Facebook consumer groups, university communication channels and researcher's personal and professional networks. An invitation message with a short description of the study and secure Google Forms Survey Link will be sent out via these channels. Potential participants will get a Participant Information Sheet that tells them about the study, its eligibility criteria, estimated time to complete (about 8-10 minutes), the voluntary nature of the participation, confidentiality, anonymity and the opportunity to withdraw from participation before the questionnaire is completed. Participants will not be allowed to proceed to the questionnaire without giving informed electronic consent.</w:t>
            </w:r>
          </w:p>
        </w:tc>
      </w:tr>
    </w:tbl>
    <w:p w14:paraId="2D0B4848" w14:textId="77777777" w:rsidR="001A641A" w:rsidRDefault="001A641A"/>
    <w:p w14:paraId="3CC980BD" w14:textId="77777777" w:rsidR="001A641A" w:rsidRDefault="00C05E0E">
      <w:pPr>
        <w:spacing w:after="240"/>
        <w:rPr>
          <w:rFonts w:ascii="Arial" w:hAnsi="Arial" w:cs="Arial"/>
          <w:b/>
          <w:sz w:val="22"/>
          <w:szCs w:val="22"/>
        </w:rPr>
      </w:pPr>
      <w:r>
        <w:rPr>
          <w:rFonts w:ascii="Arial" w:hAnsi="Arial" w:cs="Arial"/>
          <w:b/>
          <w:sz w:val="22"/>
          <w:szCs w:val="22"/>
        </w:rPr>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1A641A" w14:paraId="7C0E2B5C" w14:textId="77777777">
        <w:trPr>
          <w:trHeight w:val="558"/>
        </w:trPr>
        <w:tc>
          <w:tcPr>
            <w:tcW w:w="562" w:type="dxa"/>
            <w:shd w:val="clear" w:color="auto" w:fill="F2F2F2" w:themeFill="background1" w:themeFillShade="F2"/>
            <w:vAlign w:val="center"/>
          </w:tcPr>
          <w:p w14:paraId="262CD4EB" w14:textId="77777777" w:rsidR="001A641A" w:rsidRDefault="001A641A">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77777777" w:rsidR="001A641A" w:rsidRDefault="00C05E0E">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1A641A" w:rsidRDefault="00C05E0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1A641A" w:rsidRDefault="00C05E0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1A641A" w14:paraId="4F2D819C" w14:textId="77777777">
        <w:trPr>
          <w:trHeight w:val="439"/>
        </w:trPr>
        <w:tc>
          <w:tcPr>
            <w:tcW w:w="562" w:type="dxa"/>
            <w:shd w:val="clear" w:color="auto" w:fill="F2F2F2" w:themeFill="background1" w:themeFillShade="F2"/>
            <w:vAlign w:val="center"/>
          </w:tcPr>
          <w:p w14:paraId="020220F5"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A641A" w14:paraId="642E2FA5" w14:textId="77777777">
        <w:trPr>
          <w:trHeight w:val="439"/>
        </w:trPr>
        <w:tc>
          <w:tcPr>
            <w:tcW w:w="562" w:type="dxa"/>
            <w:shd w:val="clear" w:color="auto" w:fill="F2F2F2" w:themeFill="background1" w:themeFillShade="F2"/>
            <w:vAlign w:val="center"/>
          </w:tcPr>
          <w:p w14:paraId="259FCA0D"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A641A" w14:paraId="1D1FC51D" w14:textId="77777777">
        <w:trPr>
          <w:trHeight w:val="439"/>
        </w:trPr>
        <w:tc>
          <w:tcPr>
            <w:tcW w:w="562" w:type="dxa"/>
            <w:shd w:val="clear" w:color="auto" w:fill="F2F2F2" w:themeFill="background1" w:themeFillShade="F2"/>
            <w:vAlign w:val="center"/>
          </w:tcPr>
          <w:p w14:paraId="649B0C7B"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77777777" w:rsidR="001A641A" w:rsidRDefault="00C05E0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77777777" w:rsidR="001A641A" w:rsidRDefault="00C05E0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1A641A" w14:paraId="79FC01A2" w14:textId="77777777">
        <w:trPr>
          <w:trHeight w:val="403"/>
        </w:trPr>
        <w:tc>
          <w:tcPr>
            <w:tcW w:w="562" w:type="dxa"/>
            <w:shd w:val="clear" w:color="auto" w:fill="F2F2F2" w:themeFill="background1" w:themeFillShade="F2"/>
            <w:vAlign w:val="center"/>
          </w:tcPr>
          <w:p w14:paraId="03190403"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A641A" w14:paraId="2EF526F3" w14:textId="77777777">
        <w:trPr>
          <w:trHeight w:val="403"/>
        </w:trPr>
        <w:tc>
          <w:tcPr>
            <w:tcW w:w="562" w:type="dxa"/>
            <w:shd w:val="clear" w:color="auto" w:fill="F2F2F2" w:themeFill="background1" w:themeFillShade="F2"/>
            <w:vAlign w:val="center"/>
          </w:tcPr>
          <w:p w14:paraId="7D143938"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77777777" w:rsidR="001A641A" w:rsidRDefault="00C05E0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77777777" w:rsidR="001A641A" w:rsidRDefault="00C05E0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1A641A" w14:paraId="5B2CF3DD" w14:textId="77777777">
        <w:trPr>
          <w:trHeight w:val="403"/>
        </w:trPr>
        <w:tc>
          <w:tcPr>
            <w:tcW w:w="562" w:type="dxa"/>
            <w:shd w:val="clear" w:color="auto" w:fill="F2F2F2" w:themeFill="background1" w:themeFillShade="F2"/>
            <w:vAlign w:val="center"/>
          </w:tcPr>
          <w:p w14:paraId="1E8B6D8B"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A641A" w14:paraId="5BB8C103" w14:textId="77777777">
        <w:trPr>
          <w:trHeight w:val="439"/>
        </w:trPr>
        <w:tc>
          <w:tcPr>
            <w:tcW w:w="562" w:type="dxa"/>
            <w:shd w:val="clear" w:color="auto" w:fill="F2F2F2" w:themeFill="background1" w:themeFillShade="F2"/>
            <w:vAlign w:val="center"/>
          </w:tcPr>
          <w:p w14:paraId="1FCD9AB7"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A641A" w14:paraId="4407BE1E" w14:textId="77777777">
        <w:trPr>
          <w:trHeight w:val="403"/>
        </w:trPr>
        <w:tc>
          <w:tcPr>
            <w:tcW w:w="562" w:type="dxa"/>
            <w:shd w:val="clear" w:color="auto" w:fill="F2F2F2" w:themeFill="background1" w:themeFillShade="F2"/>
            <w:vAlign w:val="center"/>
          </w:tcPr>
          <w:p w14:paraId="6C5083E9"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A641A" w14:paraId="19DC6A9A" w14:textId="77777777">
        <w:trPr>
          <w:trHeight w:val="439"/>
        </w:trPr>
        <w:tc>
          <w:tcPr>
            <w:tcW w:w="562" w:type="dxa"/>
            <w:shd w:val="clear" w:color="auto" w:fill="F2F2F2" w:themeFill="background1" w:themeFillShade="F2"/>
            <w:vAlign w:val="center"/>
          </w:tcPr>
          <w:p w14:paraId="5C56A330"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A641A" w14:paraId="221E6723" w14:textId="77777777">
        <w:trPr>
          <w:trHeight w:val="403"/>
        </w:trPr>
        <w:tc>
          <w:tcPr>
            <w:tcW w:w="562" w:type="dxa"/>
            <w:shd w:val="clear" w:color="auto" w:fill="F2F2F2" w:themeFill="background1" w:themeFillShade="F2"/>
            <w:vAlign w:val="center"/>
          </w:tcPr>
          <w:p w14:paraId="51DC560A"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A641A" w14:paraId="17B7D25A" w14:textId="77777777">
        <w:trPr>
          <w:trHeight w:val="403"/>
        </w:trPr>
        <w:tc>
          <w:tcPr>
            <w:tcW w:w="562" w:type="dxa"/>
            <w:shd w:val="clear" w:color="auto" w:fill="F2F2F2" w:themeFill="background1" w:themeFillShade="F2"/>
            <w:vAlign w:val="center"/>
          </w:tcPr>
          <w:p w14:paraId="318C3AB8"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36767D6"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1A641A" w:rsidRDefault="00C05E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77777777" w:rsidR="001A641A" w:rsidRDefault="00C05E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A641A" w14:paraId="21F793EB" w14:textId="77777777">
        <w:trPr>
          <w:trHeight w:val="403"/>
        </w:trPr>
        <w:tc>
          <w:tcPr>
            <w:tcW w:w="562" w:type="dxa"/>
            <w:shd w:val="clear" w:color="auto" w:fill="F2F2F2" w:themeFill="background1" w:themeFillShade="F2"/>
            <w:vAlign w:val="center"/>
          </w:tcPr>
          <w:p w14:paraId="2BC20A2E"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020D9141"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1A641A" w:rsidRDefault="00C05E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77777777" w:rsidR="001A641A" w:rsidRDefault="00C05E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A641A" w14:paraId="117D199E" w14:textId="77777777">
        <w:trPr>
          <w:trHeight w:val="403"/>
        </w:trPr>
        <w:tc>
          <w:tcPr>
            <w:tcW w:w="562" w:type="dxa"/>
            <w:shd w:val="clear" w:color="auto" w:fill="F2F2F2" w:themeFill="background1" w:themeFillShade="F2"/>
            <w:vAlign w:val="center"/>
          </w:tcPr>
          <w:p w14:paraId="75901DE9"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1F25692"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1A641A" w:rsidRDefault="00C05E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77777777" w:rsidR="001A641A" w:rsidRDefault="00C05E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A641A" w14:paraId="606E695C" w14:textId="77777777">
        <w:trPr>
          <w:trHeight w:val="403"/>
        </w:trPr>
        <w:tc>
          <w:tcPr>
            <w:tcW w:w="562" w:type="dxa"/>
            <w:shd w:val="clear" w:color="auto" w:fill="F2F2F2" w:themeFill="background1" w:themeFillShade="F2"/>
            <w:vAlign w:val="center"/>
          </w:tcPr>
          <w:p w14:paraId="4FEFE880"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74C701C"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1A641A" w:rsidRDefault="00C05E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77777777" w:rsidR="001A641A" w:rsidRDefault="00C05E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A641A" w14:paraId="47DEF5B4" w14:textId="77777777">
        <w:trPr>
          <w:trHeight w:val="403"/>
        </w:trPr>
        <w:tc>
          <w:tcPr>
            <w:tcW w:w="562" w:type="dxa"/>
            <w:shd w:val="clear" w:color="auto" w:fill="F2F2F2" w:themeFill="background1" w:themeFillShade="F2"/>
            <w:vAlign w:val="center"/>
          </w:tcPr>
          <w:p w14:paraId="0718F586"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06CCE32A"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1A641A" w:rsidRDefault="00C05E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77777777" w:rsidR="001A641A" w:rsidRDefault="00C05E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A641A" w14:paraId="20843E46" w14:textId="77777777">
        <w:trPr>
          <w:trHeight w:val="403"/>
        </w:trPr>
        <w:tc>
          <w:tcPr>
            <w:tcW w:w="562" w:type="dxa"/>
            <w:shd w:val="clear" w:color="auto" w:fill="F2F2F2" w:themeFill="background1" w:themeFillShade="F2"/>
            <w:vAlign w:val="center"/>
          </w:tcPr>
          <w:p w14:paraId="2F28BB4F"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48A683D1"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77777777" w:rsidR="001A641A" w:rsidRDefault="00C05E0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77777777" w:rsidR="001A641A" w:rsidRDefault="00C05E0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1A641A" w14:paraId="645E7FFB" w14:textId="77777777">
        <w:trPr>
          <w:trHeight w:val="403"/>
        </w:trPr>
        <w:tc>
          <w:tcPr>
            <w:tcW w:w="562" w:type="dxa"/>
            <w:shd w:val="clear" w:color="auto" w:fill="F2F2F2" w:themeFill="background1" w:themeFillShade="F2"/>
            <w:vAlign w:val="center"/>
          </w:tcPr>
          <w:p w14:paraId="6F438355"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33F46272"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1A641A" w:rsidRDefault="00C05E0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77777777" w:rsidR="001A641A" w:rsidRDefault="00C05E0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1A641A" w14:paraId="6C992DAB" w14:textId="77777777">
        <w:trPr>
          <w:trHeight w:val="403"/>
        </w:trPr>
        <w:tc>
          <w:tcPr>
            <w:tcW w:w="562" w:type="dxa"/>
            <w:vAlign w:val="center"/>
          </w:tcPr>
          <w:p w14:paraId="55EBE5BC" w14:textId="77777777" w:rsidR="001A641A" w:rsidRDefault="001A641A">
            <w:pPr>
              <w:autoSpaceDE w:val="0"/>
              <w:autoSpaceDN w:val="0"/>
              <w:adjustRightInd w:val="0"/>
              <w:rPr>
                <w:rFonts w:ascii="Arial" w:hAnsi="Arial" w:cs="Arial"/>
                <w:sz w:val="22"/>
                <w:szCs w:val="22"/>
              </w:rPr>
            </w:pPr>
          </w:p>
        </w:tc>
        <w:tc>
          <w:tcPr>
            <w:tcW w:w="8227" w:type="dxa"/>
            <w:vAlign w:val="center"/>
          </w:tcPr>
          <w:p w14:paraId="1860A411"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E82D885" w14:textId="77777777" w:rsidR="001A641A" w:rsidRDefault="001A641A">
            <w:pPr>
              <w:rPr>
                <w:rFonts w:ascii="Arial" w:hAnsi="Arial" w:cs="Arial"/>
              </w:rPr>
            </w:pPr>
          </w:p>
          <w:p w14:paraId="0CB956F0" w14:textId="77777777" w:rsidR="001A641A" w:rsidRDefault="001A641A">
            <w:pPr>
              <w:rPr>
                <w:rFonts w:ascii="Arial" w:hAnsi="Arial" w:cs="Arial"/>
              </w:rPr>
            </w:pPr>
          </w:p>
          <w:p w14:paraId="3D48E8E3" w14:textId="77777777" w:rsidR="001A641A" w:rsidRDefault="001A641A">
            <w:pPr>
              <w:rPr>
                <w:rFonts w:ascii="Arial" w:hAnsi="Arial" w:cs="Arial"/>
                <w:sz w:val="22"/>
                <w:szCs w:val="22"/>
              </w:rPr>
            </w:pPr>
          </w:p>
          <w:p w14:paraId="311B330B" w14:textId="77777777" w:rsidR="001A641A" w:rsidRDefault="00C05E0E">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1A641A" w:rsidRDefault="001A641A">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1A641A" w:rsidRDefault="001A641A">
            <w:pPr>
              <w:autoSpaceDE w:val="0"/>
              <w:autoSpaceDN w:val="0"/>
              <w:adjustRightInd w:val="0"/>
              <w:jc w:val="center"/>
              <w:rPr>
                <w:rFonts w:ascii="Arial" w:hAnsi="Arial" w:cs="Arial"/>
                <w:b/>
                <w:bCs/>
                <w:sz w:val="22"/>
                <w:szCs w:val="22"/>
              </w:rPr>
            </w:pPr>
          </w:p>
        </w:tc>
      </w:tr>
    </w:tbl>
    <w:p w14:paraId="0ED9F1DE" w14:textId="77777777" w:rsidR="001A641A" w:rsidRDefault="001A641A">
      <w:pPr>
        <w:jc w:val="both"/>
        <w:rPr>
          <w:rFonts w:ascii="Arial" w:hAnsi="Arial" w:cs="Arial"/>
          <w:bCs/>
          <w:iCs/>
          <w:sz w:val="22"/>
          <w:szCs w:val="22"/>
        </w:rPr>
      </w:pPr>
    </w:p>
    <w:p w14:paraId="4B79DAFA" w14:textId="77777777" w:rsidR="001A641A" w:rsidRDefault="00C05E0E">
      <w:pPr>
        <w:jc w:val="both"/>
        <w:rPr>
          <w:rFonts w:ascii="Arial" w:hAnsi="Arial" w:cs="Arial"/>
          <w:bCs/>
          <w:iCs/>
          <w:sz w:val="22"/>
          <w:szCs w:val="22"/>
        </w:rPr>
      </w:pPr>
      <w:r>
        <w:rPr>
          <w:rFonts w:ascii="Arial" w:hAnsi="Arial" w:cs="Arial"/>
          <w:bCs/>
          <w:iCs/>
          <w:sz w:val="22"/>
          <w:szCs w:val="22"/>
        </w:rPr>
        <w:t xml:space="preserve">If you have ticked NO to every </w:t>
      </w:r>
      <w:proofErr w:type="gramStart"/>
      <w:r>
        <w:rPr>
          <w:rFonts w:ascii="Arial" w:hAnsi="Arial" w:cs="Arial"/>
          <w:bCs/>
          <w:iCs/>
          <w:sz w:val="22"/>
          <w:szCs w:val="22"/>
        </w:rPr>
        <w:t>question</w:t>
      </w:r>
      <w:proofErr w:type="gramEnd"/>
      <w:r>
        <w:rPr>
          <w:rFonts w:ascii="Arial" w:hAnsi="Arial" w:cs="Arial"/>
          <w:bCs/>
          <w:iCs/>
          <w:sz w:val="22"/>
          <w:szCs w:val="22"/>
        </w:rPr>
        <w:t xml:space="preserve"> then the research activity is (ethically) low risk and you may skip section E and continue to section F.</w:t>
      </w:r>
    </w:p>
    <w:p w14:paraId="1CD28B5A" w14:textId="77777777" w:rsidR="001A641A" w:rsidRDefault="001A641A">
      <w:pPr>
        <w:rPr>
          <w:rFonts w:ascii="Arial" w:hAnsi="Arial" w:cs="Arial"/>
          <w:bCs/>
          <w:iCs/>
          <w:sz w:val="22"/>
          <w:szCs w:val="22"/>
        </w:rPr>
      </w:pPr>
    </w:p>
    <w:p w14:paraId="5438D010" w14:textId="77777777" w:rsidR="001A641A" w:rsidRDefault="00C05E0E">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292E3E2" w14:textId="77777777" w:rsidR="001A641A" w:rsidRDefault="001A641A">
      <w:pPr>
        <w:rPr>
          <w:rFonts w:ascii="Arial" w:hAnsi="Arial" w:cs="Arial"/>
          <w:bCs/>
          <w:iCs/>
          <w:sz w:val="22"/>
          <w:szCs w:val="22"/>
        </w:rPr>
      </w:pPr>
    </w:p>
    <w:p w14:paraId="5D449079" w14:textId="77777777" w:rsidR="001A641A" w:rsidRDefault="00C05E0E">
      <w:pPr>
        <w:autoSpaceDE w:val="0"/>
        <w:autoSpaceDN w:val="0"/>
        <w:adjustRightInd w:val="0"/>
        <w:spacing w:after="240"/>
        <w:jc w:val="both"/>
        <w:rPr>
          <w:rFonts w:ascii="Arial" w:hAnsi="Arial" w:cs="Arial"/>
          <w:b/>
          <w:sz w:val="22"/>
          <w:szCs w:val="22"/>
        </w:rPr>
      </w:pPr>
      <w:r>
        <w:rPr>
          <w:rFonts w:ascii="Arial" w:hAnsi="Arial" w:cs="Arial"/>
          <w:b/>
          <w:sz w:val="22"/>
          <w:szCs w:val="22"/>
        </w:rPr>
        <w:t>SECTION E: Intended Participants</w:t>
      </w:r>
    </w:p>
    <w:tbl>
      <w:tblPr>
        <w:tblStyle w:val="TableGrid"/>
        <w:tblW w:w="10451" w:type="dxa"/>
        <w:tblLook w:val="04A0" w:firstRow="1" w:lastRow="0" w:firstColumn="1" w:lastColumn="0" w:noHBand="0" w:noVBand="1"/>
      </w:tblPr>
      <w:tblGrid>
        <w:gridCol w:w="562"/>
        <w:gridCol w:w="8217"/>
        <w:gridCol w:w="850"/>
        <w:gridCol w:w="822"/>
      </w:tblGrid>
      <w:tr w:rsidR="001A641A" w14:paraId="7003E4C5" w14:textId="77777777">
        <w:tc>
          <w:tcPr>
            <w:tcW w:w="562" w:type="dxa"/>
            <w:shd w:val="clear" w:color="auto" w:fill="F2F2F2" w:themeFill="background1" w:themeFillShade="F2"/>
            <w:vAlign w:val="center"/>
          </w:tcPr>
          <w:p w14:paraId="4A32300D" w14:textId="77777777" w:rsidR="001A641A" w:rsidRDefault="001A641A">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77777777" w:rsidR="001A641A" w:rsidRDefault="00C05E0E">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1A641A" w:rsidRDefault="001A641A">
            <w:pPr>
              <w:autoSpaceDE w:val="0"/>
              <w:autoSpaceDN w:val="0"/>
              <w:adjustRightInd w:val="0"/>
              <w:jc w:val="center"/>
              <w:rPr>
                <w:rFonts w:ascii="Arial" w:hAnsi="Arial" w:cs="Arial"/>
                <w:b/>
                <w:bCs/>
                <w:sz w:val="22"/>
                <w:szCs w:val="22"/>
              </w:rPr>
            </w:pPr>
          </w:p>
          <w:p w14:paraId="0467D13E" w14:textId="77777777" w:rsidR="001A641A" w:rsidRDefault="00C05E0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1DD2F976" w14:textId="77777777" w:rsidR="001A641A" w:rsidRDefault="001A641A">
            <w:pPr>
              <w:autoSpaceDE w:val="0"/>
              <w:autoSpaceDN w:val="0"/>
              <w:adjustRightInd w:val="0"/>
              <w:jc w:val="center"/>
              <w:rPr>
                <w:rFonts w:ascii="Arial" w:hAnsi="Arial" w:cs="Arial"/>
                <w:b/>
                <w:bCs/>
                <w:sz w:val="22"/>
                <w:szCs w:val="22"/>
              </w:rPr>
            </w:pPr>
          </w:p>
          <w:p w14:paraId="41B8F7B6" w14:textId="77777777" w:rsidR="001A641A" w:rsidRDefault="00C05E0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1A641A" w14:paraId="444742F2" w14:textId="77777777">
        <w:trPr>
          <w:trHeight w:val="439"/>
        </w:trPr>
        <w:tc>
          <w:tcPr>
            <w:tcW w:w="562" w:type="dxa"/>
            <w:shd w:val="clear" w:color="auto" w:fill="F2F2F2" w:themeFill="background1" w:themeFillShade="F2"/>
            <w:vAlign w:val="center"/>
          </w:tcPr>
          <w:p w14:paraId="38364B34" w14:textId="77777777" w:rsidR="001A641A" w:rsidRDefault="00C05E0E">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A641A" w14:paraId="5E04680C" w14:textId="77777777">
        <w:trPr>
          <w:trHeight w:val="403"/>
        </w:trPr>
        <w:tc>
          <w:tcPr>
            <w:tcW w:w="562" w:type="dxa"/>
            <w:shd w:val="clear" w:color="auto" w:fill="F2F2F2" w:themeFill="background1" w:themeFillShade="F2"/>
            <w:vAlign w:val="center"/>
          </w:tcPr>
          <w:p w14:paraId="30AD5E96" w14:textId="77777777" w:rsidR="001A641A" w:rsidRDefault="00C05E0E">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A641A" w14:paraId="6B8D3DD7" w14:textId="77777777">
        <w:trPr>
          <w:trHeight w:val="439"/>
        </w:trPr>
        <w:tc>
          <w:tcPr>
            <w:tcW w:w="562" w:type="dxa"/>
            <w:shd w:val="clear" w:color="auto" w:fill="F2F2F2" w:themeFill="background1" w:themeFillShade="F2"/>
            <w:vAlign w:val="center"/>
          </w:tcPr>
          <w:p w14:paraId="2DBD9F85" w14:textId="77777777" w:rsidR="001A641A" w:rsidRDefault="00C05E0E">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A641A" w14:paraId="7BB42D3F" w14:textId="77777777">
        <w:trPr>
          <w:trHeight w:val="403"/>
        </w:trPr>
        <w:tc>
          <w:tcPr>
            <w:tcW w:w="562" w:type="dxa"/>
            <w:shd w:val="clear" w:color="auto" w:fill="F2F2F2" w:themeFill="background1" w:themeFillShade="F2"/>
            <w:vAlign w:val="center"/>
          </w:tcPr>
          <w:p w14:paraId="5CB40C73" w14:textId="77777777" w:rsidR="001A641A" w:rsidRDefault="00C05E0E">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A641A" w14:paraId="4A43E90C" w14:textId="77777777">
        <w:trPr>
          <w:trHeight w:val="403"/>
        </w:trPr>
        <w:tc>
          <w:tcPr>
            <w:tcW w:w="562" w:type="dxa"/>
            <w:shd w:val="clear" w:color="auto" w:fill="F2F2F2" w:themeFill="background1" w:themeFillShade="F2"/>
            <w:vAlign w:val="center"/>
          </w:tcPr>
          <w:p w14:paraId="6B0C5574" w14:textId="77777777" w:rsidR="001A641A" w:rsidRDefault="00C05E0E">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A641A" w14:paraId="3475A310" w14:textId="77777777">
        <w:trPr>
          <w:trHeight w:val="439"/>
        </w:trPr>
        <w:tc>
          <w:tcPr>
            <w:tcW w:w="562" w:type="dxa"/>
            <w:shd w:val="clear" w:color="auto" w:fill="F2F2F2" w:themeFill="background1" w:themeFillShade="F2"/>
            <w:vAlign w:val="center"/>
          </w:tcPr>
          <w:p w14:paraId="5FF38547" w14:textId="77777777" w:rsidR="001A641A" w:rsidRDefault="00C05E0E">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A641A" w14:paraId="63D259E4" w14:textId="77777777">
        <w:trPr>
          <w:trHeight w:val="403"/>
        </w:trPr>
        <w:tc>
          <w:tcPr>
            <w:tcW w:w="562" w:type="dxa"/>
            <w:shd w:val="clear" w:color="auto" w:fill="F2F2F2" w:themeFill="background1" w:themeFillShade="F2"/>
            <w:vAlign w:val="center"/>
          </w:tcPr>
          <w:p w14:paraId="471E6B83" w14:textId="77777777" w:rsidR="001A641A" w:rsidRDefault="00C05E0E">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1A641A" w:rsidRDefault="00C05E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77777777" w:rsidR="001A641A" w:rsidRDefault="00C05E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A641A" w14:paraId="44B39B55" w14:textId="77777777">
        <w:trPr>
          <w:trHeight w:val="403"/>
        </w:trPr>
        <w:tc>
          <w:tcPr>
            <w:tcW w:w="562" w:type="dxa"/>
            <w:shd w:val="clear" w:color="auto" w:fill="F2F2F2" w:themeFill="background1" w:themeFillShade="F2"/>
            <w:vAlign w:val="center"/>
          </w:tcPr>
          <w:p w14:paraId="4D897FEF" w14:textId="77777777" w:rsidR="001A641A" w:rsidRDefault="00C05E0E">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1A641A" w:rsidRDefault="00C05E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77777777" w:rsidR="001A641A" w:rsidRDefault="00C05E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A641A" w14:paraId="357B61F4" w14:textId="77777777">
        <w:trPr>
          <w:trHeight w:val="403"/>
        </w:trPr>
        <w:tc>
          <w:tcPr>
            <w:tcW w:w="562" w:type="dxa"/>
            <w:shd w:val="clear" w:color="auto" w:fill="F2F2F2" w:themeFill="background1" w:themeFillShade="F2"/>
            <w:vAlign w:val="center"/>
          </w:tcPr>
          <w:p w14:paraId="2753DA6E" w14:textId="77777777" w:rsidR="001A641A" w:rsidRDefault="00C05E0E">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6F9047FD" w14:textId="77777777" w:rsidR="001A641A" w:rsidRDefault="001A641A">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1A641A" w:rsidRDefault="00C05E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77777777" w:rsidR="001A641A" w:rsidRDefault="00C05E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A641A" w14:paraId="38FAED13" w14:textId="77777777">
        <w:trPr>
          <w:trHeight w:val="403"/>
        </w:trPr>
        <w:tc>
          <w:tcPr>
            <w:tcW w:w="562" w:type="dxa"/>
            <w:vAlign w:val="center"/>
          </w:tcPr>
          <w:p w14:paraId="01BBE882" w14:textId="77777777" w:rsidR="001A641A" w:rsidRDefault="001A641A">
            <w:pPr>
              <w:autoSpaceDE w:val="0"/>
              <w:autoSpaceDN w:val="0"/>
              <w:adjustRightInd w:val="0"/>
              <w:jc w:val="center"/>
              <w:rPr>
                <w:rFonts w:ascii="Arial" w:hAnsi="Arial" w:cs="Arial"/>
                <w:sz w:val="22"/>
                <w:szCs w:val="22"/>
              </w:rPr>
            </w:pPr>
          </w:p>
        </w:tc>
        <w:tc>
          <w:tcPr>
            <w:tcW w:w="8217" w:type="dxa"/>
            <w:vAlign w:val="center"/>
          </w:tcPr>
          <w:p w14:paraId="5969963F"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1A641A" w:rsidRDefault="00C05E0E">
            <w:pPr>
              <w:rPr>
                <w:rFonts w:ascii="Arial" w:hAnsi="Arial" w:cs="Arial"/>
              </w:rPr>
            </w:pPr>
            <w:r>
              <w:rPr>
                <w:rFonts w:ascii="Arial" w:hAnsi="Arial" w:cs="Arial"/>
                <w:color w:val="00B050"/>
                <w:sz w:val="22"/>
              </w:rPr>
              <w:t>Complete this only if your participants cannot give consent. This includes animals</w:t>
            </w:r>
          </w:p>
          <w:p w14:paraId="52F0B898" w14:textId="77777777" w:rsidR="001A641A" w:rsidRDefault="001A641A">
            <w:pPr>
              <w:rPr>
                <w:rFonts w:ascii="Arial" w:hAnsi="Arial" w:cs="Arial"/>
              </w:rPr>
            </w:pPr>
          </w:p>
          <w:p w14:paraId="6257083F" w14:textId="77777777" w:rsidR="001A641A" w:rsidRDefault="00C05E0E">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1A641A" w:rsidRDefault="001A641A">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1A641A" w:rsidRDefault="001A641A">
            <w:pPr>
              <w:autoSpaceDE w:val="0"/>
              <w:autoSpaceDN w:val="0"/>
              <w:adjustRightInd w:val="0"/>
              <w:jc w:val="center"/>
              <w:rPr>
                <w:rFonts w:ascii="Arial" w:hAnsi="Arial" w:cs="Arial"/>
                <w:b/>
                <w:bCs/>
                <w:sz w:val="22"/>
                <w:szCs w:val="22"/>
              </w:rPr>
            </w:pPr>
          </w:p>
        </w:tc>
      </w:tr>
    </w:tbl>
    <w:p w14:paraId="0D65BB7C" w14:textId="77777777" w:rsidR="001A641A" w:rsidRDefault="001A641A">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1A641A" w14:paraId="2A40AA50" w14:textId="77777777">
        <w:trPr>
          <w:trHeight w:val="403"/>
        </w:trPr>
        <w:tc>
          <w:tcPr>
            <w:tcW w:w="562" w:type="dxa"/>
            <w:tcBorders>
              <w:bottom w:val="single" w:sz="4" w:space="0" w:color="auto"/>
            </w:tcBorders>
            <w:shd w:val="clear" w:color="auto" w:fill="F2F2F2" w:themeFill="background1" w:themeFillShade="F2"/>
          </w:tcPr>
          <w:p w14:paraId="56D8E50C" w14:textId="77777777" w:rsidR="001A641A" w:rsidRDefault="001A641A">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7777777" w:rsidR="001A641A" w:rsidRDefault="00C05E0E">
            <w:pPr>
              <w:rPr>
                <w:rFonts w:ascii="Arial" w:hAnsi="Arial" w:cs="Arial"/>
                <w:b/>
                <w:sz w:val="22"/>
                <w:szCs w:val="22"/>
              </w:rPr>
            </w:pPr>
            <w:r>
              <w:rPr>
                <w:rFonts w:ascii="Arial" w:hAnsi="Arial" w:cs="Arial"/>
                <w:b/>
                <w:sz w:val="22"/>
                <w:szCs w:val="22"/>
              </w:rPr>
              <w:t>Participant numbers and source</w:t>
            </w:r>
          </w:p>
          <w:p w14:paraId="413F08C8"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1A641A" w14:paraId="0C12C383"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77777777" w:rsidR="001A641A" w:rsidRDefault="00C05E0E">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77777777" w:rsidR="001A641A" w:rsidRDefault="00C05E0E">
            <w:pPr>
              <w:rPr>
                <w:rFonts w:ascii="Arial" w:hAnsi="Arial" w:cs="Arial"/>
                <w:sz w:val="22"/>
                <w:szCs w:val="22"/>
              </w:rPr>
            </w:pPr>
            <w:r>
              <w:rPr>
                <w:rFonts w:ascii="Arial" w:hAnsi="Arial" w:cs="Arial"/>
                <w:sz w:val="22"/>
                <w:szCs w:val="22"/>
              </w:rPr>
              <w:t>How many participants are expected?</w:t>
            </w:r>
          </w:p>
          <w:p w14:paraId="60AE6534" w14:textId="77777777" w:rsidR="001A641A" w:rsidRDefault="001A641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E6E3507" w14:textId="77777777" w:rsidR="001A641A" w:rsidRPr="00D83E1A" w:rsidRDefault="00C05E0E">
            <w:pPr>
              <w:rPr>
                <w:rFonts w:ascii="Arial" w:hAnsi="Arial" w:cs="Arial"/>
                <w:bCs/>
                <w:sz w:val="22"/>
                <w:szCs w:val="22"/>
                <w:lang w:val="en-US"/>
              </w:rPr>
            </w:pPr>
            <w:r w:rsidRPr="00D83E1A">
              <w:rPr>
                <w:rFonts w:ascii="Arial" w:hAnsi="Arial" w:cs="Arial"/>
                <w:bCs/>
                <w:sz w:val="22"/>
                <w:szCs w:val="22"/>
                <w:lang w:val="en-US"/>
              </w:rPr>
              <w:t>About 100 UK adult retail consumers will take part.</w:t>
            </w:r>
          </w:p>
          <w:p w14:paraId="22254D4A" w14:textId="2243C1C8" w:rsidR="001A641A" w:rsidRPr="00D83E1A" w:rsidRDefault="00BC243D">
            <w:pPr>
              <w:rPr>
                <w:rFonts w:ascii="Arial" w:hAnsi="Arial" w:cs="Arial"/>
                <w:bCs/>
                <w:sz w:val="22"/>
                <w:szCs w:val="22"/>
              </w:rPr>
            </w:pPr>
            <w:r w:rsidRPr="00D83E1A">
              <w:rPr>
                <w:rFonts w:ascii="Arial" w:hAnsi="Arial" w:cs="Arial"/>
                <w:bCs/>
                <w:sz w:val="22"/>
                <w:szCs w:val="22"/>
                <w:lang w:val="en-US"/>
              </w:rPr>
              <w:t>The participants will comprise adults (18 years and above), and who are currently in the United Kingdom, and having bought goods within the last six months from retail businesses in the UK (whether in store or online). All prospective participants will be recruited voluntarily using the following resources: online consumers communities, LinkedIn, Facebook consumer groups, university mailing lists (wherever possible) and researcher's personal and professional networks. No participant will be approached to the individual one without his/her own initiative.</w:t>
            </w:r>
          </w:p>
        </w:tc>
      </w:tr>
      <w:tr w:rsidR="001A641A" w14:paraId="21E2F1CD"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77777777" w:rsidR="001A641A" w:rsidRDefault="00C05E0E">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7777777" w:rsidR="001A641A" w:rsidRDefault="00C05E0E">
            <w:pPr>
              <w:rPr>
                <w:rFonts w:ascii="Arial" w:hAnsi="Arial" w:cs="Arial"/>
                <w:sz w:val="22"/>
                <w:szCs w:val="22"/>
              </w:rPr>
            </w:pPr>
            <w:r>
              <w:rPr>
                <w:rFonts w:ascii="Arial" w:hAnsi="Arial" w:cs="Arial"/>
                <w:sz w:val="22"/>
                <w:szCs w:val="22"/>
              </w:rPr>
              <w:t>Who will the participants be?</w:t>
            </w:r>
          </w:p>
          <w:p w14:paraId="14FBAFE4" w14:textId="77777777" w:rsidR="001A641A" w:rsidRDefault="001A641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012F2F99" w:rsidR="001A641A" w:rsidRPr="00D83E1A" w:rsidRDefault="00BC243D">
            <w:pPr>
              <w:rPr>
                <w:rFonts w:ascii="Arial" w:hAnsi="Arial" w:cs="Arial"/>
                <w:bCs/>
                <w:i/>
                <w:color w:val="808080"/>
                <w:sz w:val="18"/>
                <w:szCs w:val="18"/>
              </w:rPr>
            </w:pPr>
            <w:r w:rsidRPr="00D83E1A">
              <w:rPr>
                <w:rFonts w:ascii="Arial" w:hAnsi="Arial" w:cs="Arial"/>
                <w:bCs/>
                <w:sz w:val="22"/>
                <w:szCs w:val="22"/>
              </w:rPr>
              <w:t xml:space="preserve">The participants will be adults (18years) living in United Kingdom who have purchased at least one product or service from any retail firm in United Kingdom during the past 6 months whether online or in </w:t>
            </w:r>
            <w:proofErr w:type="gramStart"/>
            <w:r w:rsidRPr="00D83E1A">
              <w:rPr>
                <w:rFonts w:ascii="Arial" w:hAnsi="Arial" w:cs="Arial"/>
                <w:bCs/>
                <w:sz w:val="22"/>
                <w:szCs w:val="22"/>
              </w:rPr>
              <w:t>brick and mortar</w:t>
            </w:r>
            <w:proofErr w:type="gramEnd"/>
            <w:r w:rsidRPr="00D83E1A">
              <w:rPr>
                <w:rFonts w:ascii="Arial" w:hAnsi="Arial" w:cs="Arial"/>
                <w:bCs/>
                <w:sz w:val="22"/>
                <w:szCs w:val="22"/>
              </w:rPr>
              <w:t xml:space="preserve"> stores. This individual needs to be able to give informed consent and fill out an English online questionnaire. It will not include vulnerable adults, minors (under 18 years) or those who are unable to give informed consent. </w:t>
            </w:r>
          </w:p>
        </w:tc>
      </w:tr>
      <w:tr w:rsidR="001A641A" w14:paraId="1C3A6716" w14:textId="77777777">
        <w:trPr>
          <w:trHeight w:val="818"/>
        </w:trPr>
        <w:tc>
          <w:tcPr>
            <w:tcW w:w="562" w:type="dxa"/>
            <w:tcBorders>
              <w:top w:val="single" w:sz="4" w:space="0" w:color="auto"/>
            </w:tcBorders>
            <w:shd w:val="clear" w:color="auto" w:fill="F2F2F2" w:themeFill="background1" w:themeFillShade="F2"/>
            <w:vAlign w:val="center"/>
          </w:tcPr>
          <w:p w14:paraId="509F8C05" w14:textId="77777777" w:rsidR="001A641A" w:rsidRDefault="00C05E0E">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77777777" w:rsidR="001A641A" w:rsidRDefault="00C05E0E">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1A641A" w:rsidRPr="00D83E1A" w:rsidRDefault="001A641A">
            <w:pPr>
              <w:rPr>
                <w:rFonts w:ascii="Arial" w:hAnsi="Arial" w:cs="Arial"/>
                <w:bCs/>
                <w:sz w:val="22"/>
                <w:szCs w:val="22"/>
              </w:rPr>
            </w:pPr>
          </w:p>
          <w:p w14:paraId="404B1A3D" w14:textId="51586711" w:rsidR="001A641A" w:rsidRPr="00D83E1A" w:rsidRDefault="00BC243D">
            <w:pPr>
              <w:rPr>
                <w:rFonts w:ascii="Arial" w:hAnsi="Arial" w:cs="Arial"/>
                <w:bCs/>
                <w:color w:val="808080"/>
                <w:sz w:val="18"/>
                <w:szCs w:val="18"/>
              </w:rPr>
            </w:pPr>
            <w:r w:rsidRPr="00D83E1A">
              <w:rPr>
                <w:rFonts w:ascii="Arial" w:hAnsi="Arial" w:cs="Arial"/>
                <w:bCs/>
                <w:sz w:val="22"/>
                <w:szCs w:val="22"/>
              </w:rPr>
              <w:t xml:space="preserve">After reading Participant Information Sheet, participants will self-identify for their eligibility. The survey invitation will be clearly defining the criteria, followed by: You must be aged 18 or older, live inside the UK and have purchased products from retailers in the UK within the past six months. Eligibility will be confirmed at the beginning of the survey with screening questions to bring participants to the main survey. All other customers excluded from the survey will be thanked for their interest and marked offline. </w:t>
            </w:r>
          </w:p>
        </w:tc>
      </w:tr>
    </w:tbl>
    <w:p w14:paraId="07917111" w14:textId="77777777" w:rsidR="001A641A" w:rsidRDefault="001A641A">
      <w:pPr>
        <w:rPr>
          <w:rFonts w:ascii="Arial" w:hAnsi="Arial" w:cs="Arial"/>
          <w:bCs/>
          <w:sz w:val="24"/>
          <w:szCs w:val="24"/>
        </w:rPr>
      </w:pPr>
    </w:p>
    <w:p w14:paraId="71AB43E2" w14:textId="77777777" w:rsidR="001A641A" w:rsidRDefault="001A641A"/>
    <w:tbl>
      <w:tblPr>
        <w:tblStyle w:val="TableGrid"/>
        <w:tblW w:w="10485" w:type="dxa"/>
        <w:tblLook w:val="04A0" w:firstRow="1" w:lastRow="0" w:firstColumn="1" w:lastColumn="0" w:noHBand="0" w:noVBand="1"/>
      </w:tblPr>
      <w:tblGrid>
        <w:gridCol w:w="562"/>
        <w:gridCol w:w="7088"/>
        <w:gridCol w:w="992"/>
        <w:gridCol w:w="851"/>
        <w:gridCol w:w="992"/>
      </w:tblGrid>
      <w:tr w:rsidR="001A641A" w14:paraId="16613B03" w14:textId="77777777">
        <w:tc>
          <w:tcPr>
            <w:tcW w:w="562" w:type="dxa"/>
            <w:shd w:val="clear" w:color="auto" w:fill="F2F2F2" w:themeFill="background1" w:themeFillShade="F2"/>
            <w:vAlign w:val="center"/>
          </w:tcPr>
          <w:p w14:paraId="35C0989A" w14:textId="77777777" w:rsidR="001A641A" w:rsidRDefault="001A641A">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77777777" w:rsidR="001A641A" w:rsidRDefault="00C05E0E">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1A641A" w:rsidRDefault="001A641A">
            <w:pPr>
              <w:autoSpaceDE w:val="0"/>
              <w:autoSpaceDN w:val="0"/>
              <w:adjustRightInd w:val="0"/>
              <w:jc w:val="center"/>
              <w:rPr>
                <w:rFonts w:ascii="Arial" w:hAnsi="Arial" w:cs="Arial"/>
                <w:b/>
                <w:bCs/>
                <w:sz w:val="16"/>
                <w:szCs w:val="16"/>
              </w:rPr>
            </w:pPr>
          </w:p>
          <w:p w14:paraId="622F6B02" w14:textId="77777777" w:rsidR="001A641A" w:rsidRDefault="00C05E0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1A641A" w:rsidRDefault="00C05E0E">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tcPr>
          <w:p w14:paraId="524E4BC2" w14:textId="77777777" w:rsidR="001A641A" w:rsidRDefault="001A641A">
            <w:pPr>
              <w:autoSpaceDE w:val="0"/>
              <w:autoSpaceDN w:val="0"/>
              <w:adjustRightInd w:val="0"/>
              <w:jc w:val="center"/>
              <w:rPr>
                <w:rFonts w:ascii="Arial" w:hAnsi="Arial" w:cs="Arial"/>
                <w:b/>
                <w:bCs/>
                <w:sz w:val="16"/>
                <w:szCs w:val="16"/>
              </w:rPr>
            </w:pPr>
          </w:p>
          <w:p w14:paraId="20BD39DB" w14:textId="77777777" w:rsidR="001A641A" w:rsidRDefault="00C05E0E">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1A641A" w14:paraId="644CB11E" w14:textId="77777777">
        <w:trPr>
          <w:trHeight w:val="439"/>
        </w:trPr>
        <w:tc>
          <w:tcPr>
            <w:tcW w:w="562" w:type="dxa"/>
            <w:shd w:val="clear" w:color="auto" w:fill="F2F2F2" w:themeFill="background1" w:themeFillShade="F2"/>
            <w:vAlign w:val="center"/>
          </w:tcPr>
          <w:p w14:paraId="79AB4494" w14:textId="77777777" w:rsidR="001A641A" w:rsidRDefault="00C05E0E">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2B219B43"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1A641A" w:rsidRDefault="00C05E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A641A" w14:paraId="19BEB3B5" w14:textId="77777777">
        <w:trPr>
          <w:trHeight w:val="403"/>
        </w:trPr>
        <w:tc>
          <w:tcPr>
            <w:tcW w:w="562" w:type="dxa"/>
            <w:shd w:val="clear" w:color="auto" w:fill="F2F2F2" w:themeFill="background1" w:themeFillShade="F2"/>
            <w:vAlign w:val="center"/>
          </w:tcPr>
          <w:p w14:paraId="31A33A3F" w14:textId="77777777" w:rsidR="001A641A" w:rsidRDefault="00C05E0E">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6D33C534"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1A641A" w:rsidRDefault="00C05E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A641A" w14:paraId="5AD34E8A" w14:textId="77777777">
        <w:trPr>
          <w:trHeight w:val="439"/>
        </w:trPr>
        <w:tc>
          <w:tcPr>
            <w:tcW w:w="562" w:type="dxa"/>
            <w:shd w:val="clear" w:color="auto" w:fill="F2F2F2" w:themeFill="background1" w:themeFillShade="F2"/>
            <w:vAlign w:val="center"/>
          </w:tcPr>
          <w:p w14:paraId="49CEBEE7" w14:textId="77777777" w:rsidR="001A641A" w:rsidRDefault="00C05E0E">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400DFD9"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1A641A" w:rsidRDefault="00C05E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A641A" w14:paraId="7F1B3587" w14:textId="77777777">
        <w:trPr>
          <w:trHeight w:val="403"/>
        </w:trPr>
        <w:tc>
          <w:tcPr>
            <w:tcW w:w="562" w:type="dxa"/>
            <w:shd w:val="clear" w:color="auto" w:fill="F2F2F2" w:themeFill="background1" w:themeFillShade="F2"/>
            <w:vAlign w:val="center"/>
          </w:tcPr>
          <w:p w14:paraId="211BF0B9" w14:textId="77777777" w:rsidR="001A641A" w:rsidRDefault="00C05E0E">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1A641A" w:rsidRDefault="00C05E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A641A" w14:paraId="17DCF0F1" w14:textId="77777777">
        <w:trPr>
          <w:trHeight w:val="439"/>
        </w:trPr>
        <w:tc>
          <w:tcPr>
            <w:tcW w:w="562" w:type="dxa"/>
            <w:shd w:val="clear" w:color="auto" w:fill="F2F2F2" w:themeFill="background1" w:themeFillShade="F2"/>
            <w:vAlign w:val="center"/>
          </w:tcPr>
          <w:p w14:paraId="71DF19BA" w14:textId="77777777" w:rsidR="001A641A" w:rsidRDefault="00C05E0E">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0D020FF"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1A641A" w:rsidRDefault="00C05E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A641A" w14:paraId="4C63E1BA" w14:textId="77777777">
        <w:trPr>
          <w:trHeight w:val="403"/>
        </w:trPr>
        <w:tc>
          <w:tcPr>
            <w:tcW w:w="562" w:type="dxa"/>
            <w:shd w:val="clear" w:color="auto" w:fill="F2F2F2" w:themeFill="background1" w:themeFillShade="F2"/>
            <w:vAlign w:val="center"/>
          </w:tcPr>
          <w:p w14:paraId="067F1A0B" w14:textId="77777777" w:rsidR="001A641A" w:rsidRDefault="00C05E0E">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1A641A" w:rsidRDefault="00C05E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A641A" w14:paraId="1756E868" w14:textId="77777777">
        <w:trPr>
          <w:trHeight w:val="439"/>
        </w:trPr>
        <w:tc>
          <w:tcPr>
            <w:tcW w:w="562" w:type="dxa"/>
            <w:shd w:val="clear" w:color="auto" w:fill="F2F2F2" w:themeFill="background1" w:themeFillShade="F2"/>
            <w:vAlign w:val="center"/>
          </w:tcPr>
          <w:p w14:paraId="787FD954" w14:textId="77777777" w:rsidR="001A641A" w:rsidRDefault="00C05E0E">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1A641A" w:rsidRDefault="00C05E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A641A" w14:paraId="39403CA1" w14:textId="77777777">
        <w:trPr>
          <w:trHeight w:val="403"/>
        </w:trPr>
        <w:tc>
          <w:tcPr>
            <w:tcW w:w="562" w:type="dxa"/>
            <w:shd w:val="clear" w:color="auto" w:fill="F2F2F2" w:themeFill="background1" w:themeFillShade="F2"/>
            <w:vAlign w:val="center"/>
          </w:tcPr>
          <w:p w14:paraId="4F6823BC" w14:textId="77777777" w:rsidR="001A641A" w:rsidRDefault="00C05E0E">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1A641A" w:rsidRDefault="00C05E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A641A" w14:paraId="706B567D" w14:textId="77777777">
        <w:trPr>
          <w:trHeight w:val="439"/>
        </w:trPr>
        <w:tc>
          <w:tcPr>
            <w:tcW w:w="562" w:type="dxa"/>
            <w:shd w:val="clear" w:color="auto" w:fill="F2F2F2" w:themeFill="background1" w:themeFillShade="F2"/>
            <w:vAlign w:val="center"/>
          </w:tcPr>
          <w:p w14:paraId="273AB446" w14:textId="77777777" w:rsidR="001A641A" w:rsidRDefault="00C05E0E">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7062C0B4"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1A641A" w:rsidRDefault="00C05E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A641A" w14:paraId="57CD323B" w14:textId="77777777">
        <w:trPr>
          <w:trHeight w:val="403"/>
        </w:trPr>
        <w:tc>
          <w:tcPr>
            <w:tcW w:w="562" w:type="dxa"/>
            <w:tcBorders>
              <w:bottom w:val="single" w:sz="4" w:space="0" w:color="auto"/>
            </w:tcBorders>
            <w:shd w:val="clear" w:color="auto" w:fill="F2F2F2" w:themeFill="background1" w:themeFillShade="F2"/>
            <w:vAlign w:val="center"/>
          </w:tcPr>
          <w:p w14:paraId="6B6A1DA9" w14:textId="77777777" w:rsidR="001A641A" w:rsidRDefault="00C05E0E">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60E1F6FD"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1A641A" w14:paraId="21B51D10" w14:textId="77777777">
        <w:trPr>
          <w:trHeight w:val="403"/>
        </w:trPr>
        <w:tc>
          <w:tcPr>
            <w:tcW w:w="562" w:type="dxa"/>
            <w:vAlign w:val="center"/>
          </w:tcPr>
          <w:p w14:paraId="582D7611" w14:textId="77777777" w:rsidR="001A641A" w:rsidRDefault="001A641A">
            <w:pPr>
              <w:jc w:val="center"/>
              <w:rPr>
                <w:rFonts w:ascii="Arial" w:hAnsi="Arial" w:cs="Arial"/>
                <w:sz w:val="22"/>
                <w:szCs w:val="22"/>
              </w:rPr>
            </w:pPr>
          </w:p>
        </w:tc>
        <w:tc>
          <w:tcPr>
            <w:tcW w:w="9923" w:type="dxa"/>
            <w:gridSpan w:val="4"/>
            <w:vAlign w:val="center"/>
          </w:tcPr>
          <w:p w14:paraId="48D4F38D" w14:textId="77777777" w:rsidR="001A641A" w:rsidRDefault="00C05E0E">
            <w:pPr>
              <w:rPr>
                <w:rFonts w:ascii="Arial" w:hAnsi="Arial" w:cs="Arial"/>
                <w:color w:val="00B050"/>
                <w:sz w:val="24"/>
                <w:szCs w:val="22"/>
              </w:rPr>
            </w:pPr>
            <w:r>
              <w:rPr>
                <w:rFonts w:ascii="Arial" w:hAnsi="Arial" w:cs="Arial"/>
                <w:color w:val="00B050"/>
                <w:sz w:val="22"/>
              </w:rPr>
              <w:t xml:space="preserve">You should be able to tick YES for </w:t>
            </w:r>
            <w:proofErr w:type="gramStart"/>
            <w:r>
              <w:rPr>
                <w:rFonts w:ascii="Arial" w:hAnsi="Arial" w:cs="Arial"/>
                <w:color w:val="00B050"/>
                <w:sz w:val="22"/>
              </w:rPr>
              <w:t>all of</w:t>
            </w:r>
            <w:proofErr w:type="gramEnd"/>
            <w:r>
              <w:rPr>
                <w:rFonts w:ascii="Arial" w:hAnsi="Arial" w:cs="Arial"/>
                <w:color w:val="00B050"/>
                <w:sz w:val="22"/>
              </w:rPr>
              <w:t xml:space="preserve"> these questions. If not, then explain why not in this box.</w:t>
            </w:r>
          </w:p>
          <w:p w14:paraId="7661D108" w14:textId="77777777" w:rsidR="001A641A" w:rsidRDefault="001A641A">
            <w:pPr>
              <w:rPr>
                <w:rFonts w:ascii="Arial" w:hAnsi="Arial" w:cs="Arial"/>
                <w:sz w:val="22"/>
                <w:szCs w:val="22"/>
              </w:rPr>
            </w:pPr>
          </w:p>
          <w:p w14:paraId="219D1180" w14:textId="77777777" w:rsidR="001A641A" w:rsidRDefault="00C05E0E">
            <w:pPr>
              <w:autoSpaceDE w:val="0"/>
              <w:autoSpaceDN w:val="0"/>
              <w:adjustRightInd w:val="0"/>
              <w:rPr>
                <w:rFonts w:cs="Arial"/>
              </w:rPr>
            </w:pPr>
            <w:r>
              <w:rPr>
                <w:rFonts w:ascii="Arial" w:hAnsi="Arial" w:cs="Arial"/>
                <w:i/>
                <w:color w:val="808080"/>
                <w:sz w:val="18"/>
                <w:szCs w:val="18"/>
              </w:rPr>
              <w:t>(this box should expand as you type)</w:t>
            </w:r>
          </w:p>
        </w:tc>
      </w:tr>
    </w:tbl>
    <w:p w14:paraId="3C28C62E" w14:textId="77777777" w:rsidR="001A641A" w:rsidRDefault="001A641A"/>
    <w:tbl>
      <w:tblPr>
        <w:tblStyle w:val="TableGrid"/>
        <w:tblW w:w="10485" w:type="dxa"/>
        <w:tblLook w:val="04A0" w:firstRow="1" w:lastRow="0" w:firstColumn="1" w:lastColumn="0" w:noHBand="0" w:noVBand="1"/>
      </w:tblPr>
      <w:tblGrid>
        <w:gridCol w:w="562"/>
        <w:gridCol w:w="7088"/>
        <w:gridCol w:w="992"/>
        <w:gridCol w:w="851"/>
        <w:gridCol w:w="992"/>
      </w:tblGrid>
      <w:tr w:rsidR="001A641A" w14:paraId="39330FF8" w14:textId="77777777">
        <w:tc>
          <w:tcPr>
            <w:tcW w:w="562" w:type="dxa"/>
            <w:shd w:val="clear" w:color="auto" w:fill="F2F2F2" w:themeFill="background1" w:themeFillShade="F2"/>
          </w:tcPr>
          <w:p w14:paraId="3CFDE214" w14:textId="77777777" w:rsidR="001A641A" w:rsidRDefault="001A641A">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77777777" w:rsidR="001A641A" w:rsidRDefault="00C05E0E">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1A641A" w:rsidRDefault="001A641A">
            <w:pPr>
              <w:autoSpaceDE w:val="0"/>
              <w:autoSpaceDN w:val="0"/>
              <w:adjustRightInd w:val="0"/>
              <w:jc w:val="center"/>
              <w:rPr>
                <w:rFonts w:ascii="Arial" w:hAnsi="Arial" w:cs="Arial"/>
                <w:b/>
                <w:bCs/>
                <w:sz w:val="16"/>
                <w:szCs w:val="16"/>
              </w:rPr>
            </w:pPr>
          </w:p>
          <w:p w14:paraId="288A482D" w14:textId="77777777" w:rsidR="001A641A" w:rsidRDefault="00C05E0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1A641A" w:rsidRDefault="00C05E0E">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1A641A" w:rsidRDefault="001A641A">
            <w:pPr>
              <w:autoSpaceDE w:val="0"/>
              <w:autoSpaceDN w:val="0"/>
              <w:adjustRightInd w:val="0"/>
              <w:jc w:val="center"/>
              <w:rPr>
                <w:rFonts w:ascii="Arial" w:hAnsi="Arial" w:cs="Arial"/>
                <w:b/>
                <w:bCs/>
                <w:sz w:val="16"/>
                <w:szCs w:val="16"/>
              </w:rPr>
            </w:pPr>
          </w:p>
          <w:p w14:paraId="625D87E4" w14:textId="77777777" w:rsidR="001A641A" w:rsidRDefault="00C05E0E">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1A641A" w14:paraId="723C7FD4" w14:textId="77777777">
        <w:trPr>
          <w:trHeight w:val="439"/>
        </w:trPr>
        <w:tc>
          <w:tcPr>
            <w:tcW w:w="562" w:type="dxa"/>
            <w:shd w:val="clear" w:color="auto" w:fill="F2F2F2" w:themeFill="background1" w:themeFillShade="F2"/>
            <w:vAlign w:val="center"/>
          </w:tcPr>
          <w:p w14:paraId="2244A2CC" w14:textId="77777777" w:rsidR="001A641A" w:rsidRDefault="00C05E0E">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6F86446"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77777777" w:rsidR="001A641A" w:rsidRDefault="00C05E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A641A" w14:paraId="4371BA54" w14:textId="77777777">
        <w:trPr>
          <w:trHeight w:val="403"/>
        </w:trPr>
        <w:tc>
          <w:tcPr>
            <w:tcW w:w="562" w:type="dxa"/>
            <w:shd w:val="clear" w:color="auto" w:fill="F2F2F2" w:themeFill="background1" w:themeFillShade="F2"/>
            <w:vAlign w:val="center"/>
          </w:tcPr>
          <w:p w14:paraId="786E099A" w14:textId="77777777" w:rsidR="001A641A" w:rsidRDefault="00C05E0E">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77777777" w:rsidR="001A641A" w:rsidRDefault="00C05E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A641A" w14:paraId="48629698" w14:textId="77777777">
        <w:trPr>
          <w:trHeight w:val="439"/>
        </w:trPr>
        <w:tc>
          <w:tcPr>
            <w:tcW w:w="562" w:type="dxa"/>
            <w:shd w:val="clear" w:color="auto" w:fill="F2F2F2" w:themeFill="background1" w:themeFillShade="F2"/>
            <w:vAlign w:val="center"/>
          </w:tcPr>
          <w:p w14:paraId="1D6FEC4E" w14:textId="77777777" w:rsidR="001A641A" w:rsidRDefault="00C05E0E">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77777777" w:rsidR="001A641A" w:rsidRDefault="00C05E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A641A" w14:paraId="31D8245E" w14:textId="77777777">
        <w:trPr>
          <w:trHeight w:val="403"/>
        </w:trPr>
        <w:tc>
          <w:tcPr>
            <w:tcW w:w="562" w:type="dxa"/>
            <w:shd w:val="clear" w:color="auto" w:fill="F2F2F2" w:themeFill="background1" w:themeFillShade="F2"/>
            <w:vAlign w:val="center"/>
          </w:tcPr>
          <w:p w14:paraId="443C4671" w14:textId="77777777" w:rsidR="001A641A" w:rsidRDefault="00C05E0E">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77777777" w:rsidR="001A641A" w:rsidRDefault="00C05E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A641A" w14:paraId="01F4F2A9" w14:textId="77777777">
        <w:trPr>
          <w:trHeight w:val="403"/>
        </w:trPr>
        <w:tc>
          <w:tcPr>
            <w:tcW w:w="562" w:type="dxa"/>
            <w:shd w:val="clear" w:color="auto" w:fill="F2F2F2" w:themeFill="background1" w:themeFillShade="F2"/>
            <w:vAlign w:val="center"/>
          </w:tcPr>
          <w:p w14:paraId="7BA483EE" w14:textId="77777777" w:rsidR="001A641A" w:rsidRDefault="00C05E0E">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1A641A" w14:paraId="4B10D215" w14:textId="77777777">
        <w:trPr>
          <w:trHeight w:val="403"/>
        </w:trPr>
        <w:tc>
          <w:tcPr>
            <w:tcW w:w="562" w:type="dxa"/>
            <w:vAlign w:val="center"/>
          </w:tcPr>
          <w:p w14:paraId="562180D3" w14:textId="77777777" w:rsidR="001A641A" w:rsidRDefault="001A641A">
            <w:pPr>
              <w:jc w:val="center"/>
              <w:rPr>
                <w:rFonts w:ascii="Arial" w:hAnsi="Arial" w:cs="Arial"/>
                <w:sz w:val="22"/>
                <w:szCs w:val="22"/>
              </w:rPr>
            </w:pPr>
          </w:p>
        </w:tc>
        <w:tc>
          <w:tcPr>
            <w:tcW w:w="9923" w:type="dxa"/>
            <w:gridSpan w:val="4"/>
            <w:vAlign w:val="center"/>
          </w:tcPr>
          <w:p w14:paraId="283D19BB" w14:textId="77777777" w:rsidR="001A641A" w:rsidRDefault="00C05E0E">
            <w:pPr>
              <w:autoSpaceDE w:val="0"/>
              <w:autoSpaceDN w:val="0"/>
              <w:adjustRightInd w:val="0"/>
              <w:rPr>
                <w:rFonts w:cs="Arial"/>
              </w:rPr>
            </w:pPr>
            <w:r>
              <w:rPr>
                <w:rFonts w:ascii="Arial" w:hAnsi="Arial" w:cs="Arial"/>
                <w:color w:val="000000" w:themeColor="text1"/>
                <w:sz w:val="22"/>
              </w:rPr>
              <w:t xml:space="preserve">No participants will receive payment or incentives. No specialist equipment will be used. Participants will not be </w:t>
            </w:r>
            <w:proofErr w:type="gramStart"/>
            <w:r>
              <w:rPr>
                <w:rFonts w:ascii="Arial" w:hAnsi="Arial" w:cs="Arial"/>
                <w:color w:val="000000" w:themeColor="text1"/>
                <w:sz w:val="22"/>
              </w:rPr>
              <w:t>deceived</w:t>
            </w:r>
            <w:proofErr w:type="gramEnd"/>
            <w:r>
              <w:rPr>
                <w:rFonts w:ascii="Arial" w:hAnsi="Arial" w:cs="Arial"/>
                <w:color w:val="000000" w:themeColor="text1"/>
                <w:sz w:val="22"/>
              </w:rPr>
              <w:t xml:space="preserve"> and no information will be deliberately withheld. Participation is entirely voluntary.</w:t>
            </w:r>
          </w:p>
        </w:tc>
      </w:tr>
    </w:tbl>
    <w:p w14:paraId="5F583D7A" w14:textId="77777777" w:rsidR="001A641A" w:rsidRDefault="001A641A">
      <w:pPr>
        <w:autoSpaceDE w:val="0"/>
        <w:autoSpaceDN w:val="0"/>
        <w:adjustRightInd w:val="0"/>
        <w:spacing w:after="240"/>
        <w:jc w:val="both"/>
        <w:rPr>
          <w:rFonts w:ascii="Arial" w:hAnsi="Arial" w:cs="Arial"/>
          <w:b/>
          <w:sz w:val="22"/>
          <w:szCs w:val="22"/>
        </w:rPr>
      </w:pPr>
    </w:p>
    <w:p w14:paraId="1CE9A597" w14:textId="77777777" w:rsidR="001A641A" w:rsidRDefault="00C05E0E">
      <w:pPr>
        <w:rPr>
          <w:rFonts w:ascii="Arial" w:hAnsi="Arial" w:cs="Arial"/>
          <w:b/>
          <w:sz w:val="22"/>
          <w:szCs w:val="22"/>
        </w:rPr>
      </w:pPr>
      <w:r>
        <w:rPr>
          <w:rFonts w:ascii="Arial" w:hAnsi="Arial" w:cs="Arial"/>
          <w:b/>
          <w:sz w:val="22"/>
          <w:szCs w:val="22"/>
        </w:rPr>
        <w:t>SECTION F: Anticipated Risks</w:t>
      </w:r>
    </w:p>
    <w:p w14:paraId="5E0435C4" w14:textId="77777777" w:rsidR="001A641A" w:rsidRDefault="001A641A">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4991"/>
        <w:gridCol w:w="4932"/>
      </w:tblGrid>
      <w:tr w:rsidR="001A641A" w14:paraId="15839C41" w14:textId="77777777">
        <w:tc>
          <w:tcPr>
            <w:tcW w:w="596" w:type="dxa"/>
            <w:tcBorders>
              <w:bottom w:val="single" w:sz="4" w:space="0" w:color="auto"/>
            </w:tcBorders>
            <w:shd w:val="clear" w:color="auto" w:fill="F2F2F2" w:themeFill="background1" w:themeFillShade="F2"/>
          </w:tcPr>
          <w:p w14:paraId="76FD161C" w14:textId="77777777" w:rsidR="001A641A" w:rsidRDefault="001A641A">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77777777" w:rsidR="001A641A" w:rsidRDefault="00C05E0E">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tc>
      </w:tr>
      <w:tr w:rsidR="001A641A" w14:paraId="2708A7B6" w14:textId="77777777">
        <w:tc>
          <w:tcPr>
            <w:tcW w:w="596" w:type="dxa"/>
            <w:tcBorders>
              <w:bottom w:val="single" w:sz="4" w:space="0" w:color="auto"/>
            </w:tcBorders>
            <w:shd w:val="clear" w:color="auto" w:fill="F2F2F2" w:themeFill="background1" w:themeFillShade="F2"/>
            <w:vAlign w:val="center"/>
          </w:tcPr>
          <w:p w14:paraId="23EED396" w14:textId="77777777" w:rsidR="001A641A" w:rsidRDefault="00C05E0E">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1A641A" w:rsidRDefault="00C05E0E">
            <w:pPr>
              <w:rPr>
                <w:rFonts w:ascii="Arial" w:hAnsi="Arial" w:cs="Arial"/>
                <w:sz w:val="22"/>
                <w:szCs w:val="22"/>
              </w:rPr>
            </w:pPr>
            <w:r>
              <w:rPr>
                <w:rFonts w:ascii="Arial" w:hAnsi="Arial" w:cs="Arial"/>
                <w:b/>
                <w:sz w:val="22"/>
                <w:szCs w:val="22"/>
              </w:rPr>
              <w:t>Risks to participants</w:t>
            </w:r>
          </w:p>
          <w:p w14:paraId="1C37E2E8" w14:textId="77777777" w:rsidR="001A641A" w:rsidRDefault="00C05E0E">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1A641A" w14:paraId="7E4CF1B7" w14:textId="77777777">
        <w:tc>
          <w:tcPr>
            <w:tcW w:w="596" w:type="dxa"/>
            <w:tcBorders>
              <w:top w:val="single" w:sz="4" w:space="0" w:color="auto"/>
              <w:bottom w:val="single" w:sz="4" w:space="0" w:color="auto"/>
            </w:tcBorders>
            <w:vAlign w:val="center"/>
          </w:tcPr>
          <w:p w14:paraId="58BD082C" w14:textId="77777777" w:rsidR="001A641A" w:rsidRDefault="001A641A">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Risk to participants:</w:t>
            </w:r>
          </w:p>
          <w:p w14:paraId="6645975A" w14:textId="03ACF8A2" w:rsidR="001A641A" w:rsidRDefault="00BC243D">
            <w:pPr>
              <w:autoSpaceDE w:val="0"/>
              <w:autoSpaceDN w:val="0"/>
              <w:adjustRightInd w:val="0"/>
              <w:rPr>
                <w:rFonts w:ascii="Arial" w:hAnsi="Arial" w:cs="Arial"/>
                <w:sz w:val="22"/>
                <w:szCs w:val="22"/>
              </w:rPr>
            </w:pPr>
            <w:r w:rsidRPr="00D83E1A">
              <w:rPr>
                <w:rFonts w:ascii="Arial" w:hAnsi="Arial" w:cs="Arial"/>
                <w:color w:val="000000" w:themeColor="text1"/>
                <w:sz w:val="22"/>
                <w:szCs w:val="22"/>
              </w:rPr>
              <w:t xml:space="preserve">No significant physical, psychological or social risks are foreseen for participants. There may be some minor inconvenience to the time taken to complete the questionnaire and some respondents may not want to engage in answering some of the demographic questions. Participation is </w:t>
            </w:r>
            <w:proofErr w:type="spellStart"/>
            <w:r w:rsidRPr="00D83E1A">
              <w:rPr>
                <w:rFonts w:ascii="Arial" w:hAnsi="Arial" w:cs="Arial"/>
                <w:color w:val="000000" w:themeColor="text1"/>
                <w:sz w:val="22"/>
                <w:szCs w:val="22"/>
              </w:rPr>
              <w:t>freiwillig</w:t>
            </w:r>
            <w:proofErr w:type="spellEnd"/>
            <w:r w:rsidRPr="00D83E1A">
              <w:rPr>
                <w:rFonts w:ascii="Arial" w:hAnsi="Arial" w:cs="Arial"/>
                <w:color w:val="000000" w:themeColor="text1"/>
                <w:sz w:val="22"/>
                <w:szCs w:val="22"/>
              </w:rPr>
              <w:t>, and a participant may refuse to answer any question or may withhold throughout the Conduct of the Survey without giving any reason. None of the personal data used will be sensitive and no personal data will be distinguished during the entire process of research.</w:t>
            </w:r>
          </w:p>
        </w:tc>
        <w:tc>
          <w:tcPr>
            <w:tcW w:w="4932" w:type="dxa"/>
            <w:tcBorders>
              <w:top w:val="single" w:sz="4" w:space="0" w:color="auto"/>
              <w:bottom w:val="single" w:sz="4" w:space="0" w:color="auto"/>
            </w:tcBorders>
          </w:tcPr>
          <w:p w14:paraId="16CC4C10" w14:textId="77777777" w:rsidR="001A641A" w:rsidRDefault="00C05E0E">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368EB8A9" w14:textId="77777777" w:rsidR="001A641A" w:rsidRDefault="001A641A">
            <w:pPr>
              <w:rPr>
                <w:rFonts w:ascii="Arial" w:hAnsi="Arial" w:cs="Arial"/>
                <w:sz w:val="22"/>
                <w:szCs w:val="22"/>
              </w:rPr>
            </w:pPr>
          </w:p>
          <w:p w14:paraId="1E4F230F" w14:textId="77777777" w:rsidR="001A641A" w:rsidRDefault="00C05E0E">
            <w:pPr>
              <w:rPr>
                <w:rFonts w:ascii="Arial" w:hAnsi="Arial" w:cs="Arial"/>
                <w:sz w:val="22"/>
                <w:szCs w:val="22"/>
              </w:rPr>
            </w:pPr>
            <w:r>
              <w:rPr>
                <w:rFonts w:ascii="Arial" w:hAnsi="Arial" w:cs="Arial"/>
                <w:sz w:val="22"/>
                <w:szCs w:val="22"/>
              </w:rPr>
              <w:t xml:space="preserve">Participation is voluntary. The participant can opt to not answer any question or leave the questionnaire before completion. </w:t>
            </w:r>
            <w:proofErr w:type="gramStart"/>
            <w:r>
              <w:rPr>
                <w:rFonts w:ascii="Arial" w:hAnsi="Arial" w:cs="Arial"/>
                <w:sz w:val="22"/>
                <w:szCs w:val="22"/>
              </w:rPr>
              <w:t>Personally</w:t>
            </w:r>
            <w:proofErr w:type="gramEnd"/>
            <w:r>
              <w:rPr>
                <w:rFonts w:ascii="Arial" w:hAnsi="Arial" w:cs="Arial"/>
                <w:sz w:val="22"/>
                <w:szCs w:val="22"/>
              </w:rPr>
              <w:t xml:space="preserve"> identifying information will not be gathered and answers will be anonymous.</w:t>
            </w:r>
          </w:p>
          <w:p w14:paraId="5D00AF2B" w14:textId="77777777" w:rsidR="001A641A" w:rsidRDefault="001A641A">
            <w:pPr>
              <w:autoSpaceDE w:val="0"/>
              <w:autoSpaceDN w:val="0"/>
              <w:adjustRightInd w:val="0"/>
              <w:rPr>
                <w:rFonts w:cs="Arial"/>
                <w:i/>
              </w:rPr>
            </w:pPr>
          </w:p>
        </w:tc>
      </w:tr>
      <w:tr w:rsidR="001A641A" w14:paraId="3D26A380" w14:textId="77777777">
        <w:tc>
          <w:tcPr>
            <w:tcW w:w="596" w:type="dxa"/>
            <w:tcBorders>
              <w:bottom w:val="single" w:sz="4" w:space="0" w:color="auto"/>
            </w:tcBorders>
            <w:shd w:val="clear" w:color="auto" w:fill="F2F2F2" w:themeFill="background1" w:themeFillShade="F2"/>
            <w:vAlign w:val="center"/>
          </w:tcPr>
          <w:p w14:paraId="3675B3EA" w14:textId="77777777" w:rsidR="001A641A" w:rsidRDefault="00C05E0E">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7777777" w:rsidR="001A641A" w:rsidRDefault="00C05E0E">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w:t>
            </w:r>
            <w:proofErr w:type="gramStart"/>
            <w:r>
              <w:rPr>
                <w:rFonts w:ascii="Arial" w:hAnsi="Arial" w:cs="Arial"/>
                <w:color w:val="161616"/>
                <w:sz w:val="22"/>
                <w:szCs w:val="22"/>
                <w:lang w:val="en-US" w:eastAsia="en-GB"/>
              </w:rPr>
              <w:t>in the course of</w:t>
            </w:r>
            <w:proofErr w:type="gramEnd"/>
            <w:r>
              <w:rPr>
                <w:rFonts w:ascii="Arial" w:hAnsi="Arial" w:cs="Arial"/>
                <w:color w:val="161616"/>
                <w:sz w:val="22"/>
                <w:szCs w:val="22"/>
                <w:lang w:val="en-US" w:eastAsia="en-GB"/>
              </w:rPr>
              <w:t xml:space="preserve"> a project, it may need to be disclosed to the proper authorities</w:t>
            </w:r>
          </w:p>
        </w:tc>
      </w:tr>
      <w:tr w:rsidR="001A641A" w14:paraId="3307B33B" w14:textId="77777777">
        <w:tc>
          <w:tcPr>
            <w:tcW w:w="596" w:type="dxa"/>
            <w:tcBorders>
              <w:top w:val="single" w:sz="4" w:space="0" w:color="auto"/>
              <w:bottom w:val="single" w:sz="4" w:space="0" w:color="auto"/>
            </w:tcBorders>
            <w:vAlign w:val="center"/>
          </w:tcPr>
          <w:p w14:paraId="1178DAC7" w14:textId="77777777" w:rsidR="001A641A" w:rsidRDefault="001A641A">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77777777" w:rsidR="001A641A" w:rsidRDefault="001A641A">
            <w:pPr>
              <w:rPr>
                <w:rFonts w:ascii="Arial" w:hAnsi="Arial" w:cs="Arial"/>
                <w:sz w:val="22"/>
                <w:szCs w:val="22"/>
              </w:rPr>
            </w:pPr>
          </w:p>
          <w:p w14:paraId="484067F4" w14:textId="77777777" w:rsidR="001A641A" w:rsidRDefault="00C05E0E">
            <w:pPr>
              <w:autoSpaceDE w:val="0"/>
              <w:autoSpaceDN w:val="0"/>
              <w:adjustRightInd w:val="0"/>
              <w:rPr>
                <w:rFonts w:cs="Arial"/>
                <w:sz w:val="22"/>
                <w:szCs w:val="22"/>
              </w:rPr>
            </w:pPr>
            <w:r>
              <w:rPr>
                <w:rFonts w:cs="Arial"/>
                <w:sz w:val="22"/>
                <w:szCs w:val="22"/>
              </w:rPr>
              <w:t>The questionnaire does not include sensitive, illegal or emotionally distressing topics. Therefore, no additional support procedures are required.</w:t>
            </w:r>
          </w:p>
          <w:p w14:paraId="27D860D6" w14:textId="77777777" w:rsidR="001A641A" w:rsidRDefault="001A641A">
            <w:pPr>
              <w:autoSpaceDE w:val="0"/>
              <w:autoSpaceDN w:val="0"/>
              <w:adjustRightInd w:val="0"/>
              <w:rPr>
                <w:rFonts w:cs="Arial"/>
              </w:rPr>
            </w:pPr>
          </w:p>
        </w:tc>
      </w:tr>
      <w:tr w:rsidR="001A641A" w14:paraId="044DCB9D" w14:textId="77777777">
        <w:tc>
          <w:tcPr>
            <w:tcW w:w="596" w:type="dxa"/>
            <w:tcBorders>
              <w:top w:val="single" w:sz="4" w:space="0" w:color="auto"/>
              <w:bottom w:val="single" w:sz="4" w:space="0" w:color="auto"/>
            </w:tcBorders>
            <w:shd w:val="clear" w:color="auto" w:fill="F2F2F2" w:themeFill="background1" w:themeFillShade="F2"/>
            <w:vAlign w:val="center"/>
          </w:tcPr>
          <w:p w14:paraId="139B8021" w14:textId="77777777" w:rsidR="001A641A" w:rsidRDefault="00C05E0E">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77777777" w:rsidR="001A641A" w:rsidRDefault="00C05E0E">
            <w:pPr>
              <w:rPr>
                <w:rFonts w:ascii="Arial" w:hAnsi="Arial" w:cs="Arial"/>
                <w:sz w:val="22"/>
                <w:szCs w:val="22"/>
              </w:rPr>
            </w:pPr>
            <w:r>
              <w:rPr>
                <w:rFonts w:ascii="Arial" w:hAnsi="Arial" w:cs="Arial"/>
                <w:b/>
                <w:sz w:val="22"/>
                <w:szCs w:val="22"/>
              </w:rPr>
              <w:t>Risks to the investigator</w:t>
            </w:r>
          </w:p>
          <w:p w14:paraId="7606F765" w14:textId="77777777" w:rsidR="001A641A" w:rsidRDefault="00C05E0E">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1A641A" w14:paraId="33946C0B" w14:textId="77777777">
        <w:tc>
          <w:tcPr>
            <w:tcW w:w="596" w:type="dxa"/>
            <w:tcBorders>
              <w:top w:val="single" w:sz="4" w:space="0" w:color="auto"/>
              <w:bottom w:val="single" w:sz="4" w:space="0" w:color="auto"/>
            </w:tcBorders>
            <w:vAlign w:val="center"/>
          </w:tcPr>
          <w:p w14:paraId="17DCF56A" w14:textId="77777777" w:rsidR="001A641A" w:rsidRDefault="001A641A">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Risk to the investigator:</w:t>
            </w:r>
          </w:p>
          <w:p w14:paraId="39E35E3D" w14:textId="77777777" w:rsidR="001A641A" w:rsidRDefault="001A641A">
            <w:pPr>
              <w:autoSpaceDE w:val="0"/>
              <w:autoSpaceDN w:val="0"/>
              <w:adjustRightInd w:val="0"/>
              <w:rPr>
                <w:rFonts w:ascii="Arial" w:hAnsi="Arial" w:cs="Arial"/>
                <w:color w:val="00B050"/>
                <w:sz w:val="22"/>
                <w:szCs w:val="22"/>
              </w:rPr>
            </w:pPr>
          </w:p>
          <w:p w14:paraId="0435A036"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Researchers can encounter problems with recruiting participants and low response rates and accidentally have access to anonymous research data.</w:t>
            </w:r>
          </w:p>
        </w:tc>
        <w:tc>
          <w:tcPr>
            <w:tcW w:w="4932" w:type="dxa"/>
            <w:tcBorders>
              <w:top w:val="single" w:sz="4" w:space="0" w:color="auto"/>
              <w:bottom w:val="single" w:sz="4" w:space="0" w:color="auto"/>
            </w:tcBorders>
          </w:tcPr>
          <w:p w14:paraId="184FE0D5" w14:textId="77777777" w:rsidR="001A641A" w:rsidRDefault="00C05E0E">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4B70FB1C" w14:textId="77777777" w:rsidR="001A641A" w:rsidRDefault="001A641A">
            <w:pPr>
              <w:rPr>
                <w:rFonts w:ascii="Arial" w:hAnsi="Arial" w:cs="Arial"/>
                <w:sz w:val="22"/>
                <w:szCs w:val="22"/>
              </w:rPr>
            </w:pPr>
          </w:p>
          <w:p w14:paraId="4416A3BD"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Several data collection methods will be utilized for higher response rate. Data will be stored safely on password protected devices and only anonymised data analysed.</w:t>
            </w:r>
          </w:p>
        </w:tc>
      </w:tr>
      <w:tr w:rsidR="001A641A" w14:paraId="5F982EC3" w14:textId="77777777">
        <w:tc>
          <w:tcPr>
            <w:tcW w:w="596" w:type="dxa"/>
            <w:tcBorders>
              <w:top w:val="single" w:sz="4" w:space="0" w:color="auto"/>
              <w:bottom w:val="single" w:sz="4" w:space="0" w:color="auto"/>
            </w:tcBorders>
            <w:shd w:val="clear" w:color="auto" w:fill="F2F2F2" w:themeFill="background1" w:themeFillShade="F2"/>
            <w:vAlign w:val="center"/>
          </w:tcPr>
          <w:p w14:paraId="799BAE4F" w14:textId="77777777" w:rsidR="001A641A" w:rsidRDefault="00C05E0E">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1A641A" w:rsidRDefault="00C05E0E">
            <w:pPr>
              <w:rPr>
                <w:rFonts w:ascii="Arial" w:hAnsi="Arial" w:cs="Arial"/>
                <w:sz w:val="22"/>
                <w:szCs w:val="22"/>
              </w:rPr>
            </w:pPr>
            <w:r>
              <w:rPr>
                <w:rFonts w:ascii="Arial" w:hAnsi="Arial" w:cs="Arial"/>
                <w:b/>
                <w:sz w:val="22"/>
                <w:szCs w:val="22"/>
              </w:rPr>
              <w:t>University/institutional risks</w:t>
            </w:r>
          </w:p>
          <w:p w14:paraId="6020A649" w14:textId="77777777" w:rsidR="001A641A" w:rsidRDefault="00C05E0E">
            <w:pPr>
              <w:rPr>
                <w:rFonts w:ascii="Arial" w:hAnsi="Arial" w:cs="Arial"/>
                <w:sz w:val="22"/>
                <w:szCs w:val="22"/>
              </w:rPr>
            </w:pPr>
            <w:r>
              <w:rPr>
                <w:rFonts w:ascii="Arial" w:hAnsi="Arial" w:cs="Arial"/>
                <w:sz w:val="22"/>
                <w:szCs w:val="22"/>
              </w:rPr>
              <w:t>For example: adverse publicity, financial loss, data protection</w:t>
            </w:r>
          </w:p>
        </w:tc>
      </w:tr>
      <w:tr w:rsidR="001A641A" w14:paraId="08D8A69F" w14:textId="77777777">
        <w:tc>
          <w:tcPr>
            <w:tcW w:w="596" w:type="dxa"/>
            <w:tcBorders>
              <w:top w:val="single" w:sz="4" w:space="0" w:color="auto"/>
              <w:bottom w:val="single" w:sz="4" w:space="0" w:color="auto"/>
            </w:tcBorders>
            <w:vAlign w:val="center"/>
          </w:tcPr>
          <w:p w14:paraId="6C46CC6C" w14:textId="77777777" w:rsidR="001A641A" w:rsidRDefault="001A641A">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77777777" w:rsidR="001A641A" w:rsidRDefault="001A641A">
            <w:pPr>
              <w:rPr>
                <w:rFonts w:ascii="Arial" w:hAnsi="Arial" w:cs="Arial"/>
                <w:color w:val="00B050"/>
                <w:sz w:val="22"/>
                <w:szCs w:val="22"/>
              </w:rPr>
            </w:pPr>
          </w:p>
          <w:p w14:paraId="0981B884" w14:textId="77777777" w:rsidR="001A641A" w:rsidRDefault="00C05E0E">
            <w:pPr>
              <w:rPr>
                <w:rFonts w:ascii="Arial" w:hAnsi="Arial" w:cs="Arial"/>
                <w:sz w:val="22"/>
                <w:szCs w:val="22"/>
              </w:rPr>
            </w:pPr>
            <w:r>
              <w:rPr>
                <w:rFonts w:ascii="Arial" w:hAnsi="Arial" w:cs="Arial"/>
                <w:sz w:val="22"/>
                <w:szCs w:val="22"/>
              </w:rPr>
              <w:t>Potential breaches of confidentiality or non-compliance with research ethics or data protection legislation.</w:t>
            </w:r>
          </w:p>
          <w:p w14:paraId="09091714" w14:textId="77777777" w:rsidR="001A641A" w:rsidRDefault="001A641A">
            <w:pPr>
              <w:rPr>
                <w:rFonts w:ascii="Arial" w:hAnsi="Arial" w:cs="Arial"/>
                <w:sz w:val="22"/>
                <w:szCs w:val="22"/>
              </w:rPr>
            </w:pPr>
          </w:p>
          <w:p w14:paraId="3CC70174" w14:textId="77777777" w:rsidR="001A641A" w:rsidRDefault="001A641A">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398F98E8" w14:textId="77777777" w:rsidR="001A641A" w:rsidRDefault="00C05E0E">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54E9C6FC" w14:textId="77777777" w:rsidR="001A641A" w:rsidRDefault="001A641A">
            <w:pPr>
              <w:rPr>
                <w:rFonts w:ascii="Arial" w:hAnsi="Arial" w:cs="Arial"/>
                <w:sz w:val="22"/>
                <w:szCs w:val="22"/>
              </w:rPr>
            </w:pPr>
          </w:p>
          <w:p w14:paraId="27838F0F" w14:textId="77777777" w:rsidR="001A641A" w:rsidRDefault="00C05E0E">
            <w:pPr>
              <w:rPr>
                <w:rFonts w:ascii="Arial" w:hAnsi="Arial" w:cs="Arial"/>
                <w:sz w:val="22"/>
                <w:szCs w:val="22"/>
              </w:rPr>
            </w:pPr>
            <w:r>
              <w:rPr>
                <w:rFonts w:ascii="Arial" w:hAnsi="Arial" w:cs="Arial"/>
                <w:sz w:val="22"/>
                <w:szCs w:val="22"/>
              </w:rPr>
              <w:t>The research will comply with the UWTSD Research Ethics Code, UK GDPR and the Data Protection Act 2018. Only anonymised data will be reported and securely stored.</w:t>
            </w:r>
          </w:p>
          <w:p w14:paraId="7D14004C" w14:textId="77777777" w:rsidR="001A641A" w:rsidRDefault="001A641A">
            <w:pPr>
              <w:rPr>
                <w:rFonts w:ascii="Arial" w:hAnsi="Arial" w:cs="Arial"/>
                <w:sz w:val="22"/>
                <w:szCs w:val="22"/>
              </w:rPr>
            </w:pPr>
          </w:p>
          <w:p w14:paraId="035C5940" w14:textId="77777777" w:rsidR="001A641A" w:rsidRDefault="001A641A">
            <w:pPr>
              <w:autoSpaceDE w:val="0"/>
              <w:autoSpaceDN w:val="0"/>
              <w:adjustRightInd w:val="0"/>
              <w:rPr>
                <w:rFonts w:cs="Arial"/>
              </w:rPr>
            </w:pPr>
          </w:p>
        </w:tc>
      </w:tr>
      <w:tr w:rsidR="001A641A" w14:paraId="404AE437" w14:textId="77777777">
        <w:tc>
          <w:tcPr>
            <w:tcW w:w="596" w:type="dxa"/>
            <w:tcBorders>
              <w:top w:val="single" w:sz="4" w:space="0" w:color="auto"/>
              <w:bottom w:val="single" w:sz="4" w:space="0" w:color="auto"/>
            </w:tcBorders>
            <w:shd w:val="clear" w:color="auto" w:fill="F2F2F2" w:themeFill="background1" w:themeFillShade="F2"/>
            <w:vAlign w:val="center"/>
          </w:tcPr>
          <w:p w14:paraId="39B396B5" w14:textId="77777777" w:rsidR="001A641A" w:rsidRDefault="00C05E0E">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77777777" w:rsidR="001A641A" w:rsidRDefault="00C05E0E">
            <w:pPr>
              <w:rPr>
                <w:rFonts w:ascii="Arial" w:hAnsi="Arial" w:cs="Arial"/>
                <w:sz w:val="22"/>
                <w:szCs w:val="22"/>
              </w:rPr>
            </w:pPr>
            <w:r>
              <w:rPr>
                <w:rFonts w:ascii="Arial" w:hAnsi="Arial" w:cs="Arial"/>
                <w:b/>
                <w:sz w:val="22"/>
                <w:szCs w:val="22"/>
              </w:rPr>
              <w:t>Environmental risks</w:t>
            </w:r>
          </w:p>
          <w:p w14:paraId="3AA753E9" w14:textId="77777777" w:rsidR="001A641A" w:rsidRDefault="00C05E0E">
            <w:pPr>
              <w:rPr>
                <w:rFonts w:ascii="Arial" w:hAnsi="Arial" w:cs="Arial"/>
                <w:sz w:val="22"/>
                <w:szCs w:val="22"/>
              </w:rPr>
            </w:pPr>
            <w:r>
              <w:rPr>
                <w:rFonts w:ascii="Arial" w:hAnsi="Arial" w:cs="Arial"/>
                <w:sz w:val="22"/>
                <w:szCs w:val="22"/>
              </w:rPr>
              <w:t>For example: accidental spillage of pollutants, damage to local ecosystems</w:t>
            </w:r>
          </w:p>
        </w:tc>
      </w:tr>
      <w:tr w:rsidR="001A641A" w14:paraId="3B75EF74" w14:textId="77777777">
        <w:tc>
          <w:tcPr>
            <w:tcW w:w="596" w:type="dxa"/>
            <w:tcBorders>
              <w:top w:val="single" w:sz="4" w:space="0" w:color="auto"/>
              <w:bottom w:val="single" w:sz="4" w:space="0" w:color="auto"/>
            </w:tcBorders>
            <w:vAlign w:val="center"/>
          </w:tcPr>
          <w:p w14:paraId="3F0BCCB4" w14:textId="77777777" w:rsidR="001A641A" w:rsidRDefault="001A641A">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Risk to the environment:</w:t>
            </w:r>
          </w:p>
          <w:p w14:paraId="7557DDD6" w14:textId="77777777" w:rsidR="001A641A" w:rsidRDefault="001A641A">
            <w:pPr>
              <w:rPr>
                <w:rFonts w:ascii="Arial" w:hAnsi="Arial" w:cs="Arial"/>
                <w:sz w:val="22"/>
                <w:szCs w:val="22"/>
              </w:rPr>
            </w:pPr>
          </w:p>
          <w:p w14:paraId="46E6515B" w14:textId="77777777" w:rsidR="001A641A" w:rsidRDefault="00C05E0E">
            <w:pPr>
              <w:rPr>
                <w:rFonts w:ascii="Arial" w:hAnsi="Arial" w:cs="Arial"/>
                <w:sz w:val="22"/>
                <w:szCs w:val="22"/>
              </w:rPr>
            </w:pPr>
            <w:r>
              <w:rPr>
                <w:rFonts w:ascii="Arial" w:hAnsi="Arial" w:cs="Arial"/>
                <w:sz w:val="22"/>
                <w:szCs w:val="22"/>
              </w:rPr>
              <w:t>The study presents no significant environmental risks since all data collection will occur online.</w:t>
            </w:r>
          </w:p>
          <w:p w14:paraId="0CCBD838" w14:textId="77777777" w:rsidR="001A641A" w:rsidRDefault="001A641A">
            <w:pPr>
              <w:rPr>
                <w:rFonts w:ascii="Arial" w:hAnsi="Arial" w:cs="Arial"/>
                <w:sz w:val="22"/>
                <w:szCs w:val="22"/>
              </w:rPr>
            </w:pPr>
          </w:p>
          <w:p w14:paraId="03328CC0" w14:textId="77777777" w:rsidR="001A641A" w:rsidRDefault="001A641A">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454E6243" w14:textId="77777777" w:rsidR="001A641A" w:rsidRDefault="00C05E0E">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6B1C8D3D" w14:textId="77777777" w:rsidR="001A641A" w:rsidRDefault="001A641A">
            <w:pPr>
              <w:rPr>
                <w:rFonts w:ascii="Arial" w:hAnsi="Arial" w:cs="Arial"/>
                <w:sz w:val="22"/>
                <w:szCs w:val="22"/>
              </w:rPr>
            </w:pPr>
          </w:p>
          <w:p w14:paraId="41635964" w14:textId="77777777" w:rsidR="001A641A" w:rsidRDefault="00C05E0E">
            <w:pPr>
              <w:rPr>
                <w:rFonts w:ascii="Arial" w:hAnsi="Arial" w:cs="Arial"/>
                <w:sz w:val="22"/>
                <w:szCs w:val="22"/>
              </w:rPr>
            </w:pPr>
            <w:r>
              <w:rPr>
                <w:rFonts w:ascii="Arial" w:hAnsi="Arial" w:cs="Arial"/>
                <w:sz w:val="22"/>
                <w:szCs w:val="22"/>
              </w:rPr>
              <w:t>Electronic questionnaires will minimise paper usage and environmental impact.</w:t>
            </w:r>
          </w:p>
          <w:p w14:paraId="1B693177" w14:textId="77777777" w:rsidR="001A641A" w:rsidRDefault="001A641A">
            <w:pPr>
              <w:rPr>
                <w:rFonts w:ascii="Arial" w:hAnsi="Arial" w:cs="Arial"/>
                <w:sz w:val="22"/>
                <w:szCs w:val="22"/>
              </w:rPr>
            </w:pPr>
          </w:p>
          <w:p w14:paraId="2D9B576E" w14:textId="77777777" w:rsidR="001A641A" w:rsidRDefault="001A641A">
            <w:pPr>
              <w:autoSpaceDE w:val="0"/>
              <w:autoSpaceDN w:val="0"/>
              <w:adjustRightInd w:val="0"/>
              <w:rPr>
                <w:rFonts w:cs="Arial"/>
              </w:rPr>
            </w:pPr>
          </w:p>
        </w:tc>
      </w:tr>
    </w:tbl>
    <w:p w14:paraId="366FFC79" w14:textId="77777777" w:rsidR="001A641A" w:rsidRDefault="001A641A"/>
    <w:p w14:paraId="18B8B643" w14:textId="77777777" w:rsidR="001A641A" w:rsidRDefault="00C05E0E">
      <w:pPr>
        <w:rPr>
          <w:rFonts w:ascii="Arial" w:hAnsi="Arial" w:cs="Arial"/>
          <w:b/>
          <w:sz w:val="22"/>
          <w:szCs w:val="22"/>
        </w:rPr>
      </w:pPr>
      <w:r>
        <w:rPr>
          <w:rFonts w:ascii="Arial" w:hAnsi="Arial" w:cs="Arial"/>
          <w:b/>
          <w:sz w:val="22"/>
          <w:szCs w:val="22"/>
        </w:rPr>
        <w:t>SECTION G: Feedback, Consent and Confidentiality</w:t>
      </w:r>
    </w:p>
    <w:p w14:paraId="6D654C07" w14:textId="77777777" w:rsidR="001A641A" w:rsidRDefault="001A641A">
      <w:pPr>
        <w:rPr>
          <w:rFonts w:ascii="Arial" w:hAnsi="Arial" w:cs="Arial"/>
          <w:b/>
          <w:sz w:val="22"/>
          <w:szCs w:val="22"/>
        </w:rPr>
      </w:pPr>
    </w:p>
    <w:p w14:paraId="55A766AA" w14:textId="77777777" w:rsidR="001A641A" w:rsidRDefault="00C05E0E">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1A641A" w:rsidRDefault="001A641A">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923"/>
      </w:tblGrid>
      <w:tr w:rsidR="001A641A" w14:paraId="3B467B75" w14:textId="77777777">
        <w:tc>
          <w:tcPr>
            <w:tcW w:w="596" w:type="dxa"/>
            <w:tcBorders>
              <w:top w:val="single" w:sz="4" w:space="0" w:color="auto"/>
              <w:bottom w:val="single" w:sz="4" w:space="0" w:color="auto"/>
            </w:tcBorders>
            <w:shd w:val="clear" w:color="auto" w:fill="F2F2F2" w:themeFill="background1" w:themeFillShade="F2"/>
          </w:tcPr>
          <w:p w14:paraId="43F1BB6C" w14:textId="77777777" w:rsidR="001A641A" w:rsidRDefault="00C05E0E">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77777777" w:rsidR="001A641A" w:rsidRDefault="00C05E0E">
            <w:pPr>
              <w:rPr>
                <w:rFonts w:ascii="Arial" w:hAnsi="Arial" w:cs="Arial"/>
                <w:sz w:val="22"/>
                <w:szCs w:val="22"/>
              </w:rPr>
            </w:pPr>
            <w:r>
              <w:rPr>
                <w:rFonts w:ascii="Arial" w:hAnsi="Arial" w:cs="Arial"/>
                <w:b/>
                <w:sz w:val="22"/>
                <w:szCs w:val="22"/>
              </w:rPr>
              <w:t>Feedback</w:t>
            </w:r>
          </w:p>
          <w:p w14:paraId="636BD7E6" w14:textId="77777777" w:rsidR="001A641A" w:rsidRDefault="00C05E0E">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1A641A" w14:paraId="1539BA2A" w14:textId="77777777">
        <w:tc>
          <w:tcPr>
            <w:tcW w:w="596" w:type="dxa"/>
            <w:tcBorders>
              <w:top w:val="single" w:sz="4" w:space="0" w:color="auto"/>
              <w:bottom w:val="single" w:sz="4" w:space="0" w:color="auto"/>
            </w:tcBorders>
          </w:tcPr>
          <w:p w14:paraId="22AE86A5" w14:textId="77777777" w:rsidR="001A641A" w:rsidRDefault="001A641A">
            <w:pPr>
              <w:rPr>
                <w:rFonts w:ascii="Arial" w:hAnsi="Arial" w:cs="Arial"/>
                <w:bCs/>
                <w:sz w:val="22"/>
                <w:szCs w:val="22"/>
              </w:rPr>
            </w:pPr>
          </w:p>
        </w:tc>
        <w:tc>
          <w:tcPr>
            <w:tcW w:w="9923" w:type="dxa"/>
            <w:tcBorders>
              <w:top w:val="single" w:sz="4" w:space="0" w:color="auto"/>
              <w:bottom w:val="single" w:sz="4" w:space="0" w:color="auto"/>
            </w:tcBorders>
          </w:tcPr>
          <w:p w14:paraId="3E747859" w14:textId="30F5997C" w:rsidR="001A641A" w:rsidRPr="00B0706D" w:rsidRDefault="00BC243D">
            <w:pPr>
              <w:autoSpaceDE w:val="0"/>
              <w:autoSpaceDN w:val="0"/>
              <w:adjustRightInd w:val="0"/>
              <w:rPr>
                <w:rFonts w:ascii="Arial" w:hAnsi="Arial" w:cs="Arial"/>
                <w:sz w:val="22"/>
                <w:szCs w:val="22"/>
              </w:rPr>
            </w:pPr>
            <w:r w:rsidRPr="00B0706D">
              <w:rPr>
                <w:rFonts w:ascii="Arial" w:hAnsi="Arial" w:cs="Arial"/>
                <w:sz w:val="22"/>
                <w:szCs w:val="22"/>
              </w:rPr>
              <w:t xml:space="preserve">Participants will be given a de-briefing statement thanking them for their participation and briefly summarizing how their response will be used for the study. The debriefing page will also have the researcher's university email address and the </w:t>
            </w:r>
            <w:proofErr w:type="gramStart"/>
            <w:r w:rsidRPr="00B0706D">
              <w:rPr>
                <w:rFonts w:ascii="Arial" w:hAnsi="Arial" w:cs="Arial"/>
                <w:sz w:val="22"/>
                <w:szCs w:val="22"/>
              </w:rPr>
              <w:t>supervisor's</w:t>
            </w:r>
            <w:proofErr w:type="gramEnd"/>
            <w:r w:rsidRPr="00B0706D">
              <w:rPr>
                <w:rFonts w:ascii="Arial" w:hAnsi="Arial" w:cs="Arial"/>
                <w:sz w:val="22"/>
                <w:szCs w:val="22"/>
              </w:rPr>
              <w:t>, if they want to ask questions or seek information regarding the study.</w:t>
            </w:r>
          </w:p>
        </w:tc>
      </w:tr>
      <w:tr w:rsidR="001A641A" w14:paraId="0835EE8C" w14:textId="77777777">
        <w:tc>
          <w:tcPr>
            <w:tcW w:w="596" w:type="dxa"/>
            <w:tcBorders>
              <w:top w:val="single" w:sz="4" w:space="0" w:color="auto"/>
              <w:bottom w:val="single" w:sz="4" w:space="0" w:color="auto"/>
            </w:tcBorders>
            <w:shd w:val="clear" w:color="auto" w:fill="F2F2F2" w:themeFill="background1" w:themeFillShade="F2"/>
          </w:tcPr>
          <w:p w14:paraId="3452BD30" w14:textId="77777777" w:rsidR="001A641A" w:rsidRDefault="00C05E0E">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7777777" w:rsidR="001A641A" w:rsidRDefault="00C05E0E">
            <w:pPr>
              <w:rPr>
                <w:rFonts w:ascii="Arial" w:hAnsi="Arial" w:cs="Arial"/>
                <w:sz w:val="22"/>
                <w:szCs w:val="22"/>
              </w:rPr>
            </w:pPr>
            <w:r>
              <w:rPr>
                <w:rFonts w:ascii="Arial" w:hAnsi="Arial" w:cs="Arial"/>
                <w:b/>
                <w:sz w:val="22"/>
                <w:szCs w:val="22"/>
              </w:rPr>
              <w:t>Informed consent</w:t>
            </w:r>
          </w:p>
          <w:p w14:paraId="505FD9DE" w14:textId="77777777" w:rsidR="001A641A" w:rsidRDefault="00C05E0E">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1A641A" w14:paraId="27B6EBE7" w14:textId="77777777">
        <w:tc>
          <w:tcPr>
            <w:tcW w:w="596" w:type="dxa"/>
            <w:tcBorders>
              <w:top w:val="single" w:sz="4" w:space="0" w:color="auto"/>
              <w:bottom w:val="single" w:sz="4" w:space="0" w:color="auto"/>
            </w:tcBorders>
          </w:tcPr>
          <w:p w14:paraId="0AB3ECDD" w14:textId="77777777" w:rsidR="001A641A" w:rsidRDefault="001A641A">
            <w:pPr>
              <w:rPr>
                <w:rFonts w:ascii="Arial" w:hAnsi="Arial" w:cs="Arial"/>
                <w:bCs/>
                <w:sz w:val="22"/>
                <w:szCs w:val="22"/>
              </w:rPr>
            </w:pPr>
          </w:p>
        </w:tc>
        <w:tc>
          <w:tcPr>
            <w:tcW w:w="9923" w:type="dxa"/>
            <w:tcBorders>
              <w:top w:val="single" w:sz="4" w:space="0" w:color="auto"/>
              <w:bottom w:val="single" w:sz="4" w:space="0" w:color="auto"/>
            </w:tcBorders>
          </w:tcPr>
          <w:p w14:paraId="39FFDC65" w14:textId="6DE45C91" w:rsidR="001A641A" w:rsidRDefault="00BC243D">
            <w:pPr>
              <w:autoSpaceDE w:val="0"/>
              <w:autoSpaceDN w:val="0"/>
              <w:adjustRightInd w:val="0"/>
              <w:rPr>
                <w:rFonts w:ascii="Arial" w:hAnsi="Arial" w:cs="Arial"/>
                <w:sz w:val="22"/>
                <w:szCs w:val="22"/>
              </w:rPr>
            </w:pPr>
            <w:r w:rsidRPr="00B0706D">
              <w:rPr>
                <w:rFonts w:ascii="Arial" w:hAnsi="Arial" w:cs="Arial"/>
                <w:sz w:val="22"/>
                <w:szCs w:val="22"/>
              </w:rPr>
              <w:t>All those who are interested in completing the questionnaire will be sent an online Participant Information Sheet which explains the purpose of the study, researcher details, supervisor details, the expected duration of time for a participant to complete the questionnaire (around 8–10 minutes), who may participate in this study, confidentiality arrangements, how data will be stored, and the right to withdraw from the study. They will be told that there will be no collection of personally identifiable information and that all responses will be anonymous. The electronic consent and the questionnaire will be displayed at the end of the information sheet, where the participants will have to swear to the informed consent, directing to the assessment of the questionnaire. People who have no consent won't have access to the survey.</w:t>
            </w:r>
          </w:p>
        </w:tc>
      </w:tr>
      <w:tr w:rsidR="001A641A" w14:paraId="1EEC1F62" w14:textId="77777777">
        <w:tc>
          <w:tcPr>
            <w:tcW w:w="596" w:type="dxa"/>
            <w:tcBorders>
              <w:top w:val="single" w:sz="4" w:space="0" w:color="auto"/>
              <w:bottom w:val="single" w:sz="4" w:space="0" w:color="auto"/>
            </w:tcBorders>
            <w:shd w:val="clear" w:color="auto" w:fill="F2F2F2" w:themeFill="background1" w:themeFillShade="F2"/>
          </w:tcPr>
          <w:p w14:paraId="6D1112B1" w14:textId="77777777" w:rsidR="001A641A" w:rsidRDefault="00C05E0E">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7777777" w:rsidR="001A641A" w:rsidRDefault="00C05E0E">
            <w:pPr>
              <w:rPr>
                <w:rFonts w:ascii="Arial" w:hAnsi="Arial" w:cs="Arial"/>
                <w:b/>
                <w:sz w:val="22"/>
                <w:szCs w:val="22"/>
              </w:rPr>
            </w:pPr>
            <w:r>
              <w:rPr>
                <w:rFonts w:ascii="Arial" w:hAnsi="Arial" w:cs="Arial"/>
                <w:b/>
                <w:sz w:val="22"/>
                <w:szCs w:val="22"/>
              </w:rPr>
              <w:t>Confidentiality / Anonymity</w:t>
            </w:r>
          </w:p>
          <w:p w14:paraId="15F624BD" w14:textId="77777777" w:rsidR="001A641A" w:rsidRDefault="00C05E0E">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1A641A" w14:paraId="53E226EF" w14:textId="77777777">
        <w:tc>
          <w:tcPr>
            <w:tcW w:w="596" w:type="dxa"/>
            <w:tcBorders>
              <w:top w:val="single" w:sz="4" w:space="0" w:color="auto"/>
              <w:bottom w:val="single" w:sz="4" w:space="0" w:color="auto"/>
            </w:tcBorders>
          </w:tcPr>
          <w:p w14:paraId="56B06226" w14:textId="77777777" w:rsidR="001A641A" w:rsidRDefault="001A641A">
            <w:pPr>
              <w:rPr>
                <w:rFonts w:ascii="Arial" w:hAnsi="Arial" w:cs="Arial"/>
                <w:bCs/>
                <w:sz w:val="22"/>
                <w:szCs w:val="22"/>
              </w:rPr>
            </w:pPr>
          </w:p>
        </w:tc>
        <w:tc>
          <w:tcPr>
            <w:tcW w:w="9923" w:type="dxa"/>
            <w:tcBorders>
              <w:top w:val="single" w:sz="4" w:space="0" w:color="auto"/>
              <w:bottom w:val="single" w:sz="4" w:space="0" w:color="auto"/>
            </w:tcBorders>
          </w:tcPr>
          <w:p w14:paraId="4B749E1A"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No names or other personal indicators will be collected during the questionnaire. All responses are subject to anonymising and once anonymous they will be given to the Analyst who will only report the aggregate results. No individual participants will be able to be identified from the dissertation and publications from the research.</w:t>
            </w:r>
          </w:p>
        </w:tc>
      </w:tr>
    </w:tbl>
    <w:p w14:paraId="25FC7059" w14:textId="77777777" w:rsidR="001A641A" w:rsidRDefault="001A641A">
      <w:pPr>
        <w:rPr>
          <w:rFonts w:ascii="Arial" w:hAnsi="Arial" w:cs="Arial"/>
          <w:sz w:val="22"/>
          <w:szCs w:val="22"/>
        </w:rPr>
      </w:pPr>
    </w:p>
    <w:p w14:paraId="1672E27D" w14:textId="77777777" w:rsidR="001A641A" w:rsidRDefault="00C05E0E">
      <w:pPr>
        <w:rPr>
          <w:rFonts w:ascii="Arial" w:hAnsi="Arial" w:cs="Arial"/>
          <w:b/>
          <w:sz w:val="22"/>
          <w:szCs w:val="22"/>
        </w:rPr>
      </w:pPr>
      <w:r>
        <w:rPr>
          <w:rFonts w:ascii="Arial" w:hAnsi="Arial" w:cs="Arial"/>
          <w:b/>
          <w:sz w:val="22"/>
          <w:szCs w:val="22"/>
        </w:rPr>
        <w:t>SECTION H: Data Protection and Storage</w:t>
      </w:r>
    </w:p>
    <w:p w14:paraId="14582771" w14:textId="77777777" w:rsidR="001A641A" w:rsidRDefault="001A641A">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1A641A" w14:paraId="64168EE3"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77777777" w:rsidR="001A641A" w:rsidRDefault="001A641A">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7777777" w:rsidR="001A641A" w:rsidRDefault="00C05E0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1A641A" w:rsidRDefault="00C05E0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1A641A" w:rsidRDefault="00C05E0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A641A" w14:paraId="50843FB4"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77777777" w:rsidR="001A641A" w:rsidRDefault="00C05E0E">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7777777" w:rsidR="001A641A" w:rsidRDefault="00C05E0E">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1A641A" w:rsidRDefault="00C05E0E">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1A641A" w:rsidRDefault="00C05E0E">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1A641A" w14:paraId="3ECD14DF"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77777777" w:rsidR="001A641A" w:rsidRDefault="001A641A">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8CC0CB" w14:textId="77777777" w:rsidR="001A641A" w:rsidRDefault="00C05E0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1A641A" w14:paraId="2B59511A"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77777777" w:rsidR="001A641A" w:rsidRDefault="00C05E0E">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3C2D27B6" w14:textId="77777777" w:rsidR="001A641A" w:rsidRDefault="00C05E0E">
            <w:pPr>
              <w:autoSpaceDE w:val="0"/>
              <w:autoSpaceDN w:val="0"/>
              <w:adjustRightInd w:val="0"/>
              <w:rPr>
                <w:rFonts w:ascii="Arial" w:hAnsi="Arial" w:cs="Arial"/>
                <w:iCs/>
                <w:sz w:val="22"/>
                <w:szCs w:val="22"/>
              </w:rPr>
            </w:pPr>
            <w:r>
              <w:rPr>
                <w:rFonts w:ascii="Arial" w:hAnsi="Arial" w:cs="Arial"/>
                <w:iCs/>
                <w:sz w:val="22"/>
                <w:szCs w:val="22"/>
              </w:rPr>
              <w:t xml:space="preserve">Limited data like age group, gender, level of education, income of the individuals per month and shopping channel they preferred will be collected in the study. The information here needed to review the demographic effect on consumer purchase actions. No names, addresses or contact information will be </w:t>
            </w:r>
            <w:proofErr w:type="gramStart"/>
            <w:r>
              <w:rPr>
                <w:rFonts w:ascii="Arial" w:hAnsi="Arial" w:cs="Arial"/>
                <w:iCs/>
                <w:sz w:val="22"/>
                <w:szCs w:val="22"/>
              </w:rPr>
              <w:t>taken..</w:t>
            </w:r>
            <w:proofErr w:type="gramEnd"/>
          </w:p>
        </w:tc>
      </w:tr>
      <w:tr w:rsidR="001A641A" w14:paraId="62080FF9" w14:textId="77777777">
        <w:trPr>
          <w:trHeight w:val="403"/>
        </w:trPr>
        <w:tc>
          <w:tcPr>
            <w:tcW w:w="567" w:type="dxa"/>
            <w:vMerge w:val="restart"/>
            <w:tcBorders>
              <w:left w:val="single" w:sz="4" w:space="0" w:color="auto"/>
              <w:right w:val="single" w:sz="4" w:space="0" w:color="auto"/>
            </w:tcBorders>
            <w:shd w:val="clear" w:color="auto" w:fill="F2F2F2" w:themeFill="background1" w:themeFillShade="F2"/>
            <w:vAlign w:val="center"/>
          </w:tcPr>
          <w:p w14:paraId="64B01296" w14:textId="77777777" w:rsidR="001A641A" w:rsidRDefault="00C05E0E">
            <w:pPr>
              <w:pStyle w:val="NormalWeb"/>
              <w:spacing w:before="0" w:after="0"/>
              <w:jc w:val="center"/>
              <w:rPr>
                <w:rFonts w:ascii="Arial" w:hAnsi="Arial" w:cs="Arial"/>
                <w:sz w:val="22"/>
                <w:szCs w:val="22"/>
              </w:rPr>
            </w:pPr>
            <w:r>
              <w:rPr>
                <w:rStyle w:val="Strong"/>
                <w:rFonts w:ascii="Arial" w:hAnsi="Arial" w:cs="Arial"/>
                <w:b w:val="0"/>
                <w:iCs/>
                <w:color w:val="000000"/>
                <w:sz w:val="20"/>
                <w:szCs w:val="23"/>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77777777" w:rsidR="001A641A" w:rsidRDefault="00C05E0E">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1A641A" w:rsidRDefault="00C05E0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1A641A" w:rsidRDefault="00C05E0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A641A" w14:paraId="37595C3E" w14:textId="77777777">
        <w:trPr>
          <w:trHeight w:val="403"/>
        </w:trPr>
        <w:tc>
          <w:tcPr>
            <w:tcW w:w="567"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BCEB4CA" w14:textId="77777777" w:rsidR="001A641A" w:rsidRDefault="001A641A">
            <w:pPr>
              <w:pStyle w:val="NormalWeb"/>
              <w:spacing w:before="0" w:beforeAutospacing="0" w:after="0" w:afterAutospacing="0"/>
              <w:jc w:val="center"/>
              <w:rPr>
                <w:rStyle w:val="Strong"/>
                <w:rFonts w:ascii="Arial" w:hAnsi="Arial" w:cs="Arial"/>
                <w:b w:val="0"/>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59B426" w14:textId="77777777" w:rsidR="001A641A" w:rsidRDefault="00C05E0E">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1A641A" w:rsidRDefault="00C05E0E">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1A641A" w:rsidRDefault="00C05E0E">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1A641A" w:rsidRDefault="00C05E0E">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1A641A" w:rsidRDefault="00C05E0E">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1A641A" w:rsidRDefault="00C05E0E">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1A641A" w:rsidRDefault="00C05E0E">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1A641A" w:rsidRDefault="00C05E0E">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1A641A" w:rsidRDefault="00C05E0E">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167DFC9" w14:textId="77777777" w:rsidR="001A641A" w:rsidRDefault="001A641A">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1A641A" w:rsidRDefault="00C05E0E">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618951A" w14:textId="77777777" w:rsidR="001A641A" w:rsidRDefault="001A641A">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1A641A" w:rsidRDefault="00C05E0E">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1A641A" w14:paraId="4DD80E5A"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77777777" w:rsidR="001A641A" w:rsidRDefault="001A641A">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349228" w14:textId="77777777" w:rsidR="001A641A" w:rsidRDefault="00C05E0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1A641A" w14:paraId="6055177F"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77777777" w:rsidR="001A641A" w:rsidRDefault="00C05E0E">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0C466B26" w14:textId="77777777" w:rsidR="001A641A" w:rsidRDefault="00C05E0E">
            <w:pPr>
              <w:rPr>
                <w:rFonts w:ascii="Arial" w:hAnsi="Arial" w:cs="Arial"/>
                <w:color w:val="00B050"/>
                <w:sz w:val="24"/>
                <w:szCs w:val="22"/>
              </w:rPr>
            </w:pPr>
            <w:r>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77777777" w:rsidR="001A641A" w:rsidRDefault="001A641A">
            <w:pPr>
              <w:rPr>
                <w:rFonts w:ascii="Arial" w:hAnsi="Arial" w:cs="Arial"/>
                <w:sz w:val="22"/>
                <w:szCs w:val="22"/>
              </w:rPr>
            </w:pPr>
          </w:p>
          <w:p w14:paraId="71D0FA06" w14:textId="77777777" w:rsidR="001A641A" w:rsidRDefault="001A641A">
            <w:pPr>
              <w:rPr>
                <w:rFonts w:ascii="Arial" w:hAnsi="Arial" w:cs="Arial"/>
                <w:sz w:val="22"/>
                <w:szCs w:val="22"/>
              </w:rPr>
            </w:pPr>
          </w:p>
          <w:p w14:paraId="79149A68" w14:textId="77777777" w:rsidR="001A641A" w:rsidRDefault="001A641A">
            <w:pPr>
              <w:rPr>
                <w:rFonts w:ascii="Arial" w:hAnsi="Arial" w:cs="Arial"/>
                <w:sz w:val="22"/>
                <w:szCs w:val="22"/>
              </w:rPr>
            </w:pPr>
          </w:p>
          <w:p w14:paraId="26748D15" w14:textId="77777777" w:rsidR="001A641A" w:rsidRDefault="00C05E0E">
            <w:pPr>
              <w:autoSpaceDE w:val="0"/>
              <w:autoSpaceDN w:val="0"/>
              <w:adjustRightInd w:val="0"/>
            </w:pPr>
            <w:r>
              <w:rPr>
                <w:rFonts w:ascii="Arial" w:hAnsi="Arial" w:cs="Arial"/>
                <w:i/>
                <w:color w:val="808080"/>
                <w:sz w:val="18"/>
                <w:szCs w:val="18"/>
              </w:rPr>
              <w:t>(this box should expand as you type)</w:t>
            </w:r>
          </w:p>
        </w:tc>
      </w:tr>
    </w:tbl>
    <w:p w14:paraId="09E8A924" w14:textId="77777777" w:rsidR="001A641A" w:rsidRDefault="001A641A"/>
    <w:tbl>
      <w:tblPr>
        <w:tblStyle w:val="TableGrid"/>
        <w:tblW w:w="10485" w:type="dxa"/>
        <w:tblLook w:val="04A0" w:firstRow="1" w:lastRow="0" w:firstColumn="1" w:lastColumn="0" w:noHBand="0" w:noVBand="1"/>
      </w:tblPr>
      <w:tblGrid>
        <w:gridCol w:w="562"/>
        <w:gridCol w:w="7905"/>
        <w:gridCol w:w="992"/>
        <w:gridCol w:w="1026"/>
      </w:tblGrid>
      <w:tr w:rsidR="001A641A" w14:paraId="362D864F" w14:textId="77777777">
        <w:trPr>
          <w:trHeight w:val="439"/>
        </w:trPr>
        <w:tc>
          <w:tcPr>
            <w:tcW w:w="562" w:type="dxa"/>
            <w:shd w:val="clear" w:color="auto" w:fill="F2F2F2" w:themeFill="background1" w:themeFillShade="F2"/>
            <w:vAlign w:val="center"/>
          </w:tcPr>
          <w:p w14:paraId="1489C188" w14:textId="77777777" w:rsidR="001A641A" w:rsidRDefault="001A641A">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7777777" w:rsidR="001A641A" w:rsidRDefault="00C05E0E">
            <w:pPr>
              <w:autoSpaceDE w:val="0"/>
              <w:autoSpaceDN w:val="0"/>
              <w:adjustRightInd w:val="0"/>
              <w:rPr>
                <w:rFonts w:ascii="Arial" w:hAnsi="Arial" w:cs="Arial"/>
                <w:b/>
                <w:bCs/>
                <w:sz w:val="22"/>
                <w:szCs w:val="22"/>
              </w:rPr>
            </w:pPr>
            <w:r>
              <w:rPr>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1A641A" w:rsidRDefault="00C05E0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tcPr>
          <w:p w14:paraId="4BB33CBA" w14:textId="77777777" w:rsidR="001A641A" w:rsidRDefault="00C05E0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1A641A" w14:paraId="355590D9" w14:textId="77777777">
        <w:trPr>
          <w:trHeight w:val="439"/>
        </w:trPr>
        <w:tc>
          <w:tcPr>
            <w:tcW w:w="562" w:type="dxa"/>
            <w:shd w:val="clear" w:color="auto" w:fill="F2F2F2" w:themeFill="background1" w:themeFillShade="F2"/>
            <w:vAlign w:val="center"/>
          </w:tcPr>
          <w:p w14:paraId="7E862FEC" w14:textId="77777777" w:rsidR="001A641A" w:rsidRDefault="00C05E0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1A641A" w:rsidRDefault="00C05E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A641A" w14:paraId="2964593D" w14:textId="77777777">
        <w:trPr>
          <w:trHeight w:val="403"/>
        </w:trPr>
        <w:tc>
          <w:tcPr>
            <w:tcW w:w="562" w:type="dxa"/>
            <w:shd w:val="clear" w:color="auto" w:fill="F2F2F2" w:themeFill="background1" w:themeFillShade="F2"/>
            <w:vAlign w:val="center"/>
          </w:tcPr>
          <w:p w14:paraId="1A7E0CB5" w14:textId="77777777" w:rsidR="001A641A" w:rsidRDefault="00C05E0E">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77777777" w:rsidR="001A641A" w:rsidRDefault="00C05E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A641A" w14:paraId="154F21D4" w14:textId="77777777">
        <w:trPr>
          <w:trHeight w:val="439"/>
        </w:trPr>
        <w:tc>
          <w:tcPr>
            <w:tcW w:w="562" w:type="dxa"/>
            <w:shd w:val="clear" w:color="auto" w:fill="F2F2F2" w:themeFill="background1" w:themeFillShade="F2"/>
            <w:vAlign w:val="center"/>
          </w:tcPr>
          <w:p w14:paraId="480DA914" w14:textId="77777777" w:rsidR="001A641A" w:rsidRDefault="00C05E0E">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1A641A" w:rsidRDefault="00C05E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A641A" w14:paraId="672ED9EF" w14:textId="77777777">
        <w:trPr>
          <w:trHeight w:val="403"/>
        </w:trPr>
        <w:tc>
          <w:tcPr>
            <w:tcW w:w="562" w:type="dxa"/>
            <w:shd w:val="clear" w:color="auto" w:fill="F2F2F2" w:themeFill="background1" w:themeFillShade="F2"/>
            <w:vAlign w:val="center"/>
          </w:tcPr>
          <w:p w14:paraId="032F9DFC" w14:textId="77777777" w:rsidR="001A641A" w:rsidRDefault="00C05E0E">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77777777" w:rsidR="001A641A" w:rsidRDefault="00C05E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A641A" w14:paraId="4CE8E184" w14:textId="77777777">
        <w:trPr>
          <w:trHeight w:val="403"/>
        </w:trPr>
        <w:tc>
          <w:tcPr>
            <w:tcW w:w="562" w:type="dxa"/>
            <w:shd w:val="clear" w:color="auto" w:fill="F2F2F2" w:themeFill="background1" w:themeFillShade="F2"/>
            <w:vAlign w:val="center"/>
          </w:tcPr>
          <w:p w14:paraId="14A0C467" w14:textId="77777777" w:rsidR="001A641A" w:rsidRDefault="00C05E0E">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77777777" w:rsidR="001A641A" w:rsidRDefault="00C05E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A641A" w14:paraId="2F9AEB35" w14:textId="77777777">
        <w:trPr>
          <w:trHeight w:val="403"/>
        </w:trPr>
        <w:tc>
          <w:tcPr>
            <w:tcW w:w="562" w:type="dxa"/>
            <w:shd w:val="clear" w:color="auto" w:fill="F2F2F2" w:themeFill="background1" w:themeFillShade="F2"/>
            <w:vAlign w:val="center"/>
          </w:tcPr>
          <w:p w14:paraId="2223C119" w14:textId="77777777" w:rsidR="001A641A" w:rsidRDefault="00C05E0E">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themeFill="background1" w:themeFillShade="F2"/>
            <w:vAlign w:val="center"/>
          </w:tcPr>
          <w:p w14:paraId="1D205DE5"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77777777" w:rsidR="001A641A" w:rsidRDefault="00C05E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A641A" w14:paraId="3D00276D" w14:textId="77777777">
        <w:trPr>
          <w:trHeight w:val="403"/>
        </w:trPr>
        <w:tc>
          <w:tcPr>
            <w:tcW w:w="562" w:type="dxa"/>
            <w:shd w:val="clear" w:color="auto" w:fill="F2F2F2" w:themeFill="background1" w:themeFillShade="F2"/>
            <w:vAlign w:val="center"/>
          </w:tcPr>
          <w:p w14:paraId="20A6E6BE" w14:textId="77777777" w:rsidR="001A641A" w:rsidRDefault="00C05E0E">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hemeFill="background1" w:themeFillShade="F2"/>
          </w:tcPr>
          <w:p w14:paraId="653E26DE"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Other – specify:</w:t>
            </w:r>
          </w:p>
          <w:p w14:paraId="1C6611F4" w14:textId="77777777" w:rsidR="001A641A" w:rsidRDefault="001A641A">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1A641A" w:rsidRDefault="00C05E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A641A" w14:paraId="63145DF2" w14:textId="77777777">
        <w:trPr>
          <w:trHeight w:val="403"/>
        </w:trPr>
        <w:tc>
          <w:tcPr>
            <w:tcW w:w="562" w:type="dxa"/>
            <w:shd w:val="clear" w:color="auto" w:fill="F2F2F2" w:themeFill="background1" w:themeFillShade="F2"/>
            <w:vAlign w:val="center"/>
          </w:tcPr>
          <w:p w14:paraId="5E01B93E" w14:textId="77777777" w:rsidR="001A641A" w:rsidRDefault="00C05E0E">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77777777" w:rsidR="001A641A" w:rsidRDefault="00C05E0E">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1A641A" w14:paraId="75B7636A" w14:textId="77777777">
        <w:trPr>
          <w:trHeight w:val="403"/>
        </w:trPr>
        <w:tc>
          <w:tcPr>
            <w:tcW w:w="562" w:type="dxa"/>
            <w:vAlign w:val="center"/>
          </w:tcPr>
          <w:p w14:paraId="35AAD360" w14:textId="77777777" w:rsidR="001A641A" w:rsidRDefault="001A641A">
            <w:pPr>
              <w:jc w:val="center"/>
              <w:rPr>
                <w:rFonts w:ascii="Arial" w:hAnsi="Arial" w:cs="Arial"/>
                <w:sz w:val="22"/>
                <w:szCs w:val="22"/>
              </w:rPr>
            </w:pPr>
          </w:p>
        </w:tc>
        <w:tc>
          <w:tcPr>
            <w:tcW w:w="9923" w:type="dxa"/>
            <w:gridSpan w:val="3"/>
          </w:tcPr>
          <w:p w14:paraId="0064E437" w14:textId="77777777" w:rsidR="001A641A" w:rsidRDefault="00C05E0E">
            <w:pPr>
              <w:rPr>
                <w:rFonts w:ascii="Arial" w:hAnsi="Arial" w:cs="Arial"/>
                <w:sz w:val="22"/>
                <w:szCs w:val="22"/>
              </w:rPr>
            </w:pPr>
            <w:r>
              <w:rPr>
                <w:rFonts w:ascii="Arial" w:hAnsi="Arial" w:cs="Arial"/>
                <w:sz w:val="22"/>
                <w:szCs w:val="22"/>
              </w:rPr>
              <w:t>All electronic data will be kept in secured files and password protected data folders in password protected computer and secured cloud storage. There will be limited access – by researcher and supervisor. Anonymous coding will be used for the participants, as required. Data will be secured and stored in a safe manner for as long as the requirements of the University policy demand it and will not be deleted until the dissertation has been completed.</w:t>
            </w:r>
          </w:p>
          <w:p w14:paraId="3993C9F4" w14:textId="77777777" w:rsidR="001A641A" w:rsidRDefault="001A641A">
            <w:pPr>
              <w:autoSpaceDE w:val="0"/>
              <w:autoSpaceDN w:val="0"/>
              <w:adjustRightInd w:val="0"/>
              <w:rPr>
                <w:rFonts w:ascii="Arial" w:hAnsi="Arial" w:cs="Arial"/>
                <w:b/>
                <w:bCs/>
                <w:sz w:val="22"/>
                <w:szCs w:val="22"/>
              </w:rPr>
            </w:pPr>
          </w:p>
        </w:tc>
      </w:tr>
    </w:tbl>
    <w:p w14:paraId="0D05EC9E" w14:textId="77777777" w:rsidR="001A641A" w:rsidRDefault="001A641A"/>
    <w:tbl>
      <w:tblPr>
        <w:tblStyle w:val="TableGrid"/>
        <w:tblW w:w="10485" w:type="dxa"/>
        <w:tblLook w:val="04A0" w:firstRow="1" w:lastRow="0" w:firstColumn="1" w:lastColumn="0" w:noHBand="0" w:noVBand="1"/>
      </w:tblPr>
      <w:tblGrid>
        <w:gridCol w:w="562"/>
        <w:gridCol w:w="7905"/>
        <w:gridCol w:w="992"/>
        <w:gridCol w:w="1026"/>
      </w:tblGrid>
      <w:tr w:rsidR="001A641A" w14:paraId="6BCD324B" w14:textId="77777777">
        <w:trPr>
          <w:trHeight w:val="439"/>
        </w:trPr>
        <w:tc>
          <w:tcPr>
            <w:tcW w:w="562" w:type="dxa"/>
            <w:shd w:val="clear" w:color="auto" w:fill="F2F2F2" w:themeFill="background1" w:themeFillShade="F2"/>
          </w:tcPr>
          <w:p w14:paraId="5A62D158" w14:textId="77777777" w:rsidR="001A641A" w:rsidRDefault="001A641A">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77777777" w:rsidR="001A641A" w:rsidRDefault="00C05E0E">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1A641A" w14:paraId="0F7E07F3" w14:textId="77777777">
        <w:trPr>
          <w:trHeight w:val="439"/>
        </w:trPr>
        <w:tc>
          <w:tcPr>
            <w:tcW w:w="562" w:type="dxa"/>
            <w:shd w:val="clear" w:color="auto" w:fill="F2F2F2" w:themeFill="background1" w:themeFillShade="F2"/>
            <w:vAlign w:val="center"/>
          </w:tcPr>
          <w:p w14:paraId="1930543F" w14:textId="77777777" w:rsidR="001A641A" w:rsidRDefault="001A641A">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7777777" w:rsidR="001A641A" w:rsidRDefault="00C05E0E">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1A641A" w:rsidRDefault="00C05E0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1A641A" w:rsidRDefault="00C05E0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1A641A" w14:paraId="0357B78D" w14:textId="77777777">
        <w:trPr>
          <w:trHeight w:val="439"/>
        </w:trPr>
        <w:tc>
          <w:tcPr>
            <w:tcW w:w="562" w:type="dxa"/>
            <w:shd w:val="clear" w:color="auto" w:fill="F2F2F2" w:themeFill="background1" w:themeFillShade="F2"/>
            <w:vAlign w:val="center"/>
          </w:tcPr>
          <w:p w14:paraId="2885AF98" w14:textId="77777777" w:rsidR="001A641A" w:rsidRDefault="00C05E0E">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themeFill="background1" w:themeFillShade="F2"/>
            <w:vAlign w:val="center"/>
          </w:tcPr>
          <w:p w14:paraId="7103A72E"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77777777" w:rsidR="001A641A" w:rsidRDefault="00C05E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A641A" w14:paraId="7B69D445" w14:textId="77777777">
        <w:trPr>
          <w:trHeight w:val="403"/>
        </w:trPr>
        <w:tc>
          <w:tcPr>
            <w:tcW w:w="562" w:type="dxa"/>
            <w:shd w:val="clear" w:color="auto" w:fill="F2F2F2" w:themeFill="background1" w:themeFillShade="F2"/>
            <w:vAlign w:val="center"/>
          </w:tcPr>
          <w:p w14:paraId="634750EC" w14:textId="77777777" w:rsidR="001A641A" w:rsidRDefault="00C05E0E">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themeFill="background1" w:themeFillShade="F2"/>
            <w:vAlign w:val="center"/>
          </w:tcPr>
          <w:p w14:paraId="57293EC3"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6459B4ED" w14:textId="77777777" w:rsidR="001A641A" w:rsidRDefault="00C05E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A641A" w14:paraId="6EDBB55B" w14:textId="77777777">
        <w:trPr>
          <w:trHeight w:val="439"/>
        </w:trPr>
        <w:tc>
          <w:tcPr>
            <w:tcW w:w="562" w:type="dxa"/>
            <w:shd w:val="clear" w:color="auto" w:fill="F2F2F2" w:themeFill="background1" w:themeFillShade="F2"/>
            <w:vAlign w:val="center"/>
          </w:tcPr>
          <w:p w14:paraId="005CA8A1" w14:textId="77777777" w:rsidR="001A641A" w:rsidRDefault="00C05E0E">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themeFill="background1" w:themeFillShade="F2"/>
            <w:vAlign w:val="center"/>
          </w:tcPr>
          <w:p w14:paraId="26014372"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1A641A" w:rsidRDefault="00C05E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A641A" w14:paraId="2CE29B54" w14:textId="77777777">
        <w:trPr>
          <w:trHeight w:val="403"/>
        </w:trPr>
        <w:tc>
          <w:tcPr>
            <w:tcW w:w="562" w:type="dxa"/>
            <w:shd w:val="clear" w:color="auto" w:fill="F2F2F2" w:themeFill="background1" w:themeFillShade="F2"/>
            <w:vAlign w:val="center"/>
          </w:tcPr>
          <w:p w14:paraId="189177F6" w14:textId="77777777" w:rsidR="001A641A" w:rsidRDefault="00C05E0E">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themeFill="background1" w:themeFillShade="F2"/>
            <w:vAlign w:val="center"/>
          </w:tcPr>
          <w:p w14:paraId="7DC95DE3"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1A641A" w:rsidRDefault="00C05E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A641A" w14:paraId="00416CA8" w14:textId="77777777">
        <w:trPr>
          <w:trHeight w:val="403"/>
        </w:trPr>
        <w:tc>
          <w:tcPr>
            <w:tcW w:w="562" w:type="dxa"/>
            <w:shd w:val="clear" w:color="auto" w:fill="F2F2F2" w:themeFill="background1" w:themeFillShade="F2"/>
            <w:vAlign w:val="center"/>
          </w:tcPr>
          <w:p w14:paraId="750B7470" w14:textId="77777777" w:rsidR="001A641A" w:rsidRDefault="00C05E0E">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EndPr/>
            <w:sdtContent>
              <w:p w14:paraId="6592C2EC" w14:textId="77777777" w:rsidR="001A641A" w:rsidRDefault="00C05E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4A4CD2D7"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A641A" w14:paraId="11323FBA" w14:textId="77777777">
        <w:trPr>
          <w:trHeight w:val="403"/>
        </w:trPr>
        <w:tc>
          <w:tcPr>
            <w:tcW w:w="562" w:type="dxa"/>
            <w:shd w:val="clear" w:color="auto" w:fill="F2F2F2" w:themeFill="background1" w:themeFillShade="F2"/>
            <w:vAlign w:val="center"/>
          </w:tcPr>
          <w:p w14:paraId="6C5E89D2" w14:textId="77777777" w:rsidR="001A641A" w:rsidRDefault="00C05E0E">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1A641A" w:rsidRDefault="00C05E0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A641A" w14:paraId="0CE98A9D" w14:textId="77777777">
        <w:trPr>
          <w:trHeight w:val="403"/>
        </w:trPr>
        <w:tc>
          <w:tcPr>
            <w:tcW w:w="562" w:type="dxa"/>
            <w:shd w:val="clear" w:color="auto" w:fill="F2F2F2" w:themeFill="background1" w:themeFillShade="F2"/>
            <w:vAlign w:val="center"/>
          </w:tcPr>
          <w:p w14:paraId="34C409BB" w14:textId="77777777" w:rsidR="001A641A" w:rsidRDefault="00C05E0E">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77777777" w:rsidR="001A641A" w:rsidRDefault="00C05E0E">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(and/or any international equivalent):</w:t>
            </w:r>
          </w:p>
        </w:tc>
      </w:tr>
      <w:tr w:rsidR="001A641A" w14:paraId="1E1E4A49" w14:textId="77777777">
        <w:trPr>
          <w:trHeight w:val="403"/>
        </w:trPr>
        <w:tc>
          <w:tcPr>
            <w:tcW w:w="562" w:type="dxa"/>
            <w:vAlign w:val="center"/>
          </w:tcPr>
          <w:p w14:paraId="58E97876" w14:textId="77777777" w:rsidR="001A641A" w:rsidRDefault="001A641A">
            <w:pPr>
              <w:autoSpaceDE w:val="0"/>
              <w:autoSpaceDN w:val="0"/>
              <w:adjustRightInd w:val="0"/>
              <w:jc w:val="center"/>
              <w:rPr>
                <w:rFonts w:ascii="Arial" w:hAnsi="Arial" w:cs="Arial"/>
                <w:sz w:val="22"/>
                <w:szCs w:val="22"/>
              </w:rPr>
            </w:pPr>
          </w:p>
        </w:tc>
        <w:tc>
          <w:tcPr>
            <w:tcW w:w="9923" w:type="dxa"/>
            <w:gridSpan w:val="3"/>
            <w:vAlign w:val="center"/>
          </w:tcPr>
          <w:p w14:paraId="25112752" w14:textId="77777777" w:rsidR="001A641A" w:rsidRDefault="00C05E0E">
            <w:pPr>
              <w:autoSpaceDE w:val="0"/>
              <w:autoSpaceDN w:val="0"/>
              <w:adjustRightInd w:val="0"/>
              <w:rPr>
                <w:rFonts w:cs="Arial"/>
              </w:rPr>
            </w:pPr>
            <w:r>
              <w:rPr>
                <w:rFonts w:ascii="Arial" w:hAnsi="Arial" w:cs="Arial"/>
                <w:iCs/>
                <w:sz w:val="22"/>
                <w:szCs w:val="22"/>
              </w:rPr>
              <w:t xml:space="preserve">The data from the surveys will be uploaded using secure and password protected systems. The anonymised data will only be accessible to the researcher and the dissertation supervisor. No participant identifiable information will be made public. Processing of data will be done in accordance </w:t>
            </w:r>
            <w:proofErr w:type="gramStart"/>
            <w:r>
              <w:rPr>
                <w:rFonts w:ascii="Arial" w:hAnsi="Arial" w:cs="Arial"/>
                <w:iCs/>
                <w:sz w:val="22"/>
                <w:szCs w:val="22"/>
              </w:rPr>
              <w:t>to</w:t>
            </w:r>
            <w:proofErr w:type="gramEnd"/>
            <w:r>
              <w:rPr>
                <w:rFonts w:ascii="Arial" w:hAnsi="Arial" w:cs="Arial"/>
                <w:iCs/>
                <w:sz w:val="22"/>
                <w:szCs w:val="22"/>
              </w:rPr>
              <w:t xml:space="preserve"> the GDPR and Data Protection Act 2018 in the United Kingdom. The participants could withdraw the answers prior to the beginning of the data analysis.</w:t>
            </w:r>
          </w:p>
        </w:tc>
      </w:tr>
      <w:tr w:rsidR="001A641A" w14:paraId="2ED828A0" w14:textId="77777777">
        <w:trPr>
          <w:trHeight w:val="403"/>
        </w:trPr>
        <w:tc>
          <w:tcPr>
            <w:tcW w:w="562" w:type="dxa"/>
            <w:shd w:val="clear" w:color="auto" w:fill="F2F2F2" w:themeFill="background1" w:themeFillShade="F2"/>
            <w:vAlign w:val="center"/>
          </w:tcPr>
          <w:p w14:paraId="2F68BB07" w14:textId="77777777" w:rsidR="001A641A" w:rsidRDefault="00C05E0E">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0B148FAA" w14:textId="77777777" w:rsidR="001A641A" w:rsidRDefault="00C05E0E">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1A641A" w14:paraId="44A32226" w14:textId="77777777">
        <w:trPr>
          <w:trHeight w:val="403"/>
        </w:trPr>
        <w:tc>
          <w:tcPr>
            <w:tcW w:w="562" w:type="dxa"/>
            <w:vAlign w:val="center"/>
          </w:tcPr>
          <w:p w14:paraId="605896D8" w14:textId="77777777" w:rsidR="001A641A" w:rsidRDefault="001A641A">
            <w:pPr>
              <w:autoSpaceDE w:val="0"/>
              <w:autoSpaceDN w:val="0"/>
              <w:adjustRightInd w:val="0"/>
              <w:jc w:val="center"/>
              <w:rPr>
                <w:rFonts w:ascii="Arial" w:hAnsi="Arial" w:cs="Arial"/>
                <w:sz w:val="22"/>
                <w:szCs w:val="22"/>
              </w:rPr>
            </w:pPr>
          </w:p>
        </w:tc>
        <w:tc>
          <w:tcPr>
            <w:tcW w:w="9923" w:type="dxa"/>
            <w:gridSpan w:val="3"/>
            <w:vAlign w:val="center"/>
          </w:tcPr>
          <w:p w14:paraId="7F9CFD02"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The principal researcher and dissertation supervisor.</w:t>
            </w:r>
          </w:p>
        </w:tc>
      </w:tr>
      <w:tr w:rsidR="001A641A" w14:paraId="62C2477A" w14:textId="77777777">
        <w:trPr>
          <w:trHeight w:val="403"/>
        </w:trPr>
        <w:tc>
          <w:tcPr>
            <w:tcW w:w="562" w:type="dxa"/>
            <w:shd w:val="clear" w:color="auto" w:fill="F2F2F2" w:themeFill="background1" w:themeFillShade="F2"/>
            <w:vAlign w:val="center"/>
          </w:tcPr>
          <w:p w14:paraId="5F97D297" w14:textId="77777777" w:rsidR="001A641A" w:rsidRDefault="00C05E0E">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4161DF5A" w14:textId="77777777" w:rsidR="001A641A" w:rsidRDefault="00C05E0E">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1A641A" w14:paraId="00E27863" w14:textId="77777777">
        <w:trPr>
          <w:trHeight w:val="403"/>
        </w:trPr>
        <w:tc>
          <w:tcPr>
            <w:tcW w:w="562" w:type="dxa"/>
            <w:vAlign w:val="center"/>
          </w:tcPr>
          <w:p w14:paraId="702092E4" w14:textId="77777777" w:rsidR="001A641A" w:rsidRDefault="001A641A">
            <w:pPr>
              <w:autoSpaceDE w:val="0"/>
              <w:autoSpaceDN w:val="0"/>
              <w:adjustRightInd w:val="0"/>
              <w:jc w:val="center"/>
              <w:rPr>
                <w:rFonts w:ascii="Arial" w:hAnsi="Arial" w:cs="Arial"/>
                <w:sz w:val="22"/>
                <w:szCs w:val="22"/>
              </w:rPr>
            </w:pPr>
          </w:p>
        </w:tc>
        <w:tc>
          <w:tcPr>
            <w:tcW w:w="9923" w:type="dxa"/>
            <w:gridSpan w:val="3"/>
          </w:tcPr>
          <w:p w14:paraId="033AC69F"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The principal researcher.</w:t>
            </w:r>
          </w:p>
        </w:tc>
      </w:tr>
      <w:tr w:rsidR="001A641A" w14:paraId="7941192C" w14:textId="77777777">
        <w:trPr>
          <w:trHeight w:val="403"/>
        </w:trPr>
        <w:tc>
          <w:tcPr>
            <w:tcW w:w="562" w:type="dxa"/>
            <w:shd w:val="clear" w:color="auto" w:fill="F2F2F2" w:themeFill="background1" w:themeFillShade="F2"/>
            <w:vAlign w:val="center"/>
          </w:tcPr>
          <w:p w14:paraId="686E57E6" w14:textId="77777777" w:rsidR="001A641A" w:rsidRDefault="00C05E0E">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0B313168" w14:textId="77777777" w:rsidR="001A641A" w:rsidRDefault="00C05E0E">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1A641A" w14:paraId="5BF823EC" w14:textId="77777777">
        <w:trPr>
          <w:trHeight w:val="403"/>
        </w:trPr>
        <w:tc>
          <w:tcPr>
            <w:tcW w:w="562" w:type="dxa"/>
            <w:vAlign w:val="center"/>
          </w:tcPr>
          <w:p w14:paraId="04A06DED" w14:textId="77777777" w:rsidR="001A641A" w:rsidRDefault="001A641A">
            <w:pPr>
              <w:autoSpaceDE w:val="0"/>
              <w:autoSpaceDN w:val="0"/>
              <w:adjustRightInd w:val="0"/>
              <w:jc w:val="center"/>
              <w:rPr>
                <w:rFonts w:ascii="Arial" w:hAnsi="Arial" w:cs="Arial"/>
                <w:sz w:val="22"/>
                <w:szCs w:val="22"/>
              </w:rPr>
            </w:pPr>
          </w:p>
        </w:tc>
        <w:tc>
          <w:tcPr>
            <w:tcW w:w="9923" w:type="dxa"/>
            <w:gridSpan w:val="3"/>
          </w:tcPr>
          <w:p w14:paraId="718D7CC2" w14:textId="77777777" w:rsidR="001A641A" w:rsidRDefault="00C05E0E">
            <w:pPr>
              <w:autoSpaceDE w:val="0"/>
              <w:autoSpaceDN w:val="0"/>
              <w:adjustRightInd w:val="0"/>
              <w:rPr>
                <w:rFonts w:ascii="Arial" w:hAnsi="Arial" w:cs="Arial"/>
                <w:iCs/>
                <w:sz w:val="22"/>
                <w:szCs w:val="22"/>
              </w:rPr>
            </w:pPr>
            <w:r>
              <w:rPr>
                <w:rFonts w:ascii="Arial" w:hAnsi="Arial" w:cs="Arial"/>
                <w:iCs/>
                <w:sz w:val="22"/>
                <w:szCs w:val="22"/>
              </w:rPr>
              <w:t xml:space="preserve">Research data will be archived in password protected computers and secure cloud data storage with limited access. Data confidentiality and security will be </w:t>
            </w:r>
            <w:proofErr w:type="gramStart"/>
            <w:r>
              <w:rPr>
                <w:rFonts w:ascii="Arial" w:hAnsi="Arial" w:cs="Arial"/>
                <w:iCs/>
                <w:sz w:val="22"/>
                <w:szCs w:val="22"/>
              </w:rPr>
              <w:t>maintained and backed up at all times</w:t>
            </w:r>
            <w:proofErr w:type="gramEnd"/>
            <w:r>
              <w:rPr>
                <w:rFonts w:ascii="Arial" w:hAnsi="Arial" w:cs="Arial"/>
                <w:iCs/>
                <w:sz w:val="22"/>
                <w:szCs w:val="22"/>
              </w:rPr>
              <w:t>. The data will be stored until the assessment of the Dissertation and will be deleted in a secure manner according to the requirements of the University.</w:t>
            </w:r>
          </w:p>
        </w:tc>
      </w:tr>
      <w:tr w:rsidR="001A641A" w14:paraId="10497B75" w14:textId="77777777">
        <w:trPr>
          <w:trHeight w:val="600"/>
        </w:trPr>
        <w:tc>
          <w:tcPr>
            <w:tcW w:w="562" w:type="dxa"/>
            <w:shd w:val="clear" w:color="auto" w:fill="F2F2F2" w:themeFill="background1" w:themeFillShade="F2"/>
            <w:vAlign w:val="center"/>
          </w:tcPr>
          <w:p w14:paraId="2EE3C19D" w14:textId="77777777" w:rsidR="001A641A" w:rsidRDefault="00C05E0E">
            <w:pPr>
              <w:autoSpaceDE w:val="0"/>
              <w:autoSpaceDN w:val="0"/>
              <w:adjustRightInd w:val="0"/>
              <w:jc w:val="center"/>
              <w:rPr>
                <w:rFonts w:ascii="Arial" w:hAnsi="Arial" w:cs="Arial"/>
                <w:bCs/>
                <w:sz w:val="22"/>
                <w:szCs w:val="22"/>
              </w:rPr>
            </w:pPr>
            <w:r>
              <w:rPr>
                <w:rFonts w:ascii="Arial" w:hAnsi="Arial" w:cs="Arial"/>
                <w:bCs/>
                <w:sz w:val="22"/>
                <w:szCs w:val="22"/>
              </w:rPr>
              <w:t>22</w:t>
            </w:r>
          </w:p>
        </w:tc>
        <w:tc>
          <w:tcPr>
            <w:tcW w:w="7905" w:type="dxa"/>
            <w:shd w:val="clear" w:color="auto" w:fill="F2F2F2" w:themeFill="background1" w:themeFillShade="F2"/>
          </w:tcPr>
          <w:p w14:paraId="60ED6EB6" w14:textId="77777777" w:rsidR="001A641A" w:rsidRDefault="00C05E0E">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2"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2018" w:type="dxa"/>
            <w:gridSpan w:val="2"/>
            <w:vAlign w:val="center"/>
          </w:tcPr>
          <w:p w14:paraId="677861B6" w14:textId="77777777" w:rsidR="001A641A" w:rsidRDefault="003661B1">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C05E0E">
                  <w:rPr>
                    <w:rFonts w:ascii="MS Gothic" w:eastAsia="MS Gothic" w:hAnsi="MS Gothic" w:cs="Arial" w:hint="eastAsia"/>
                    <w:b/>
                    <w:bCs/>
                  </w:rPr>
                  <w:t>☒</w:t>
                </w:r>
              </w:sdtContent>
            </w:sdt>
          </w:p>
        </w:tc>
      </w:tr>
      <w:tr w:rsidR="001A641A" w14:paraId="4A7B4A39" w14:textId="77777777">
        <w:trPr>
          <w:trHeight w:val="632"/>
        </w:trPr>
        <w:tc>
          <w:tcPr>
            <w:tcW w:w="562" w:type="dxa"/>
            <w:shd w:val="clear" w:color="auto" w:fill="F2F2F2" w:themeFill="background1" w:themeFillShade="F2"/>
            <w:vAlign w:val="center"/>
          </w:tcPr>
          <w:p w14:paraId="41FAD7D2" w14:textId="77777777" w:rsidR="001A641A" w:rsidRDefault="00C05E0E">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4FA54EBE" w14:textId="77777777" w:rsidR="001A641A" w:rsidRDefault="00C05E0E">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77777777" w:rsidR="001A641A" w:rsidRDefault="003661B1">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C05E0E">
                  <w:rPr>
                    <w:rFonts w:ascii="MS Gothic" w:eastAsia="MS Gothic" w:hAnsi="MS Gothic" w:cs="Arial" w:hint="eastAsia"/>
                    <w:b/>
                    <w:bCs/>
                  </w:rPr>
                  <w:t>☒</w:t>
                </w:r>
              </w:sdtContent>
            </w:sdt>
          </w:p>
        </w:tc>
      </w:tr>
    </w:tbl>
    <w:p w14:paraId="57F2D14E" w14:textId="77777777" w:rsidR="001A641A" w:rsidRDefault="001A641A">
      <w:pPr>
        <w:rPr>
          <w:rFonts w:ascii="Arial" w:hAnsi="Arial" w:cs="Arial"/>
          <w:b/>
          <w:bCs/>
          <w:sz w:val="22"/>
          <w:szCs w:val="22"/>
        </w:rPr>
      </w:pPr>
    </w:p>
    <w:p w14:paraId="5FD1B21D" w14:textId="77777777" w:rsidR="001A641A" w:rsidRDefault="001A641A">
      <w:pPr>
        <w:autoSpaceDE w:val="0"/>
        <w:autoSpaceDN w:val="0"/>
        <w:adjustRightInd w:val="0"/>
        <w:spacing w:after="240"/>
        <w:jc w:val="both"/>
        <w:rPr>
          <w:rFonts w:ascii="Arial" w:hAnsi="Arial" w:cs="Arial"/>
          <w:b/>
          <w:sz w:val="22"/>
          <w:szCs w:val="22"/>
        </w:rPr>
      </w:pPr>
    </w:p>
    <w:p w14:paraId="4173BBB0" w14:textId="77777777" w:rsidR="001A641A" w:rsidRDefault="00C05E0E">
      <w:pPr>
        <w:autoSpaceDE w:val="0"/>
        <w:autoSpaceDN w:val="0"/>
        <w:adjustRightInd w:val="0"/>
        <w:spacing w:after="240"/>
        <w:jc w:val="both"/>
        <w:rPr>
          <w:rFonts w:ascii="Arial" w:hAnsi="Arial" w:cs="Arial"/>
          <w:b/>
          <w:sz w:val="22"/>
          <w:szCs w:val="22"/>
        </w:rPr>
      </w:pPr>
      <w:r>
        <w:rPr>
          <w:rFonts w:ascii="Arial" w:hAnsi="Arial" w:cs="Arial"/>
          <w:b/>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A641A" w14:paraId="37B50C54" w14:textId="77777777">
        <w:tc>
          <w:tcPr>
            <w:tcW w:w="7392" w:type="dxa"/>
            <w:gridSpan w:val="2"/>
            <w:shd w:val="clear" w:color="auto" w:fill="F2F2F2" w:themeFill="background1" w:themeFillShade="F2"/>
          </w:tcPr>
          <w:p w14:paraId="1B50A2FB" w14:textId="77777777" w:rsidR="001A641A" w:rsidRDefault="00C05E0E">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A641A" w:rsidRDefault="00C05E0E">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A641A" w:rsidRDefault="001A641A">
            <w:pPr>
              <w:autoSpaceDE w:val="0"/>
              <w:autoSpaceDN w:val="0"/>
              <w:adjustRightInd w:val="0"/>
              <w:jc w:val="both"/>
              <w:rPr>
                <w:rFonts w:ascii="Arial" w:hAnsi="Arial" w:cs="Arial"/>
                <w:bCs/>
                <w:sz w:val="22"/>
                <w:szCs w:val="22"/>
              </w:rPr>
            </w:pPr>
          </w:p>
          <w:p w14:paraId="132A75CA" w14:textId="77777777" w:rsidR="001A641A" w:rsidRDefault="00C05E0E">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A641A" w:rsidRDefault="00C05E0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A641A" w:rsidRDefault="00C05E0E">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A641A" w:rsidRDefault="00C05E0E">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1A641A" w14:paraId="1FDE42CA" w14:textId="77777777">
        <w:trPr>
          <w:trHeight w:val="439"/>
        </w:trPr>
        <w:tc>
          <w:tcPr>
            <w:tcW w:w="551" w:type="dxa"/>
            <w:shd w:val="clear" w:color="auto" w:fill="F2F2F2" w:themeFill="background1" w:themeFillShade="F2"/>
            <w:vAlign w:val="center"/>
          </w:tcPr>
          <w:p w14:paraId="37A6B581" w14:textId="77777777" w:rsidR="001A641A" w:rsidRDefault="00C05E0E">
            <w:pPr>
              <w:autoSpaceDE w:val="0"/>
              <w:autoSpaceDN w:val="0"/>
              <w:adjustRightInd w:val="0"/>
              <w:jc w:val="center"/>
              <w:rPr>
                <w:rFonts w:ascii="Arial" w:hAnsi="Arial" w:cs="Arial"/>
                <w:sz w:val="22"/>
                <w:szCs w:val="22"/>
              </w:rPr>
            </w:pPr>
            <w:r>
              <w:rPr>
                <w:rFonts w:ascii="Arial" w:hAnsi="Arial" w:cs="Arial"/>
                <w:sz w:val="22"/>
                <w:szCs w:val="22"/>
              </w:rPr>
              <w:t>1</w:t>
            </w:r>
          </w:p>
        </w:tc>
        <w:tc>
          <w:tcPr>
            <w:tcW w:w="6841" w:type="dxa"/>
            <w:shd w:val="clear" w:color="auto" w:fill="F2F2F2" w:themeFill="background1" w:themeFillShade="F2"/>
            <w:vAlign w:val="center"/>
          </w:tcPr>
          <w:p w14:paraId="118DD82E"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A641A" w:rsidRDefault="00C05E0E">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A641A" w14:paraId="667534ED" w14:textId="77777777">
        <w:trPr>
          <w:trHeight w:val="403"/>
        </w:trPr>
        <w:tc>
          <w:tcPr>
            <w:tcW w:w="551" w:type="dxa"/>
            <w:shd w:val="clear" w:color="auto" w:fill="F2F2F2" w:themeFill="background1" w:themeFillShade="F2"/>
            <w:vAlign w:val="center"/>
          </w:tcPr>
          <w:p w14:paraId="2CB50987" w14:textId="77777777" w:rsidR="001A641A" w:rsidRDefault="00C05E0E">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A641A" w:rsidRDefault="00C05E0E">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A641A" w14:paraId="775D8E7B" w14:textId="77777777">
        <w:trPr>
          <w:trHeight w:val="403"/>
        </w:trPr>
        <w:tc>
          <w:tcPr>
            <w:tcW w:w="551" w:type="dxa"/>
            <w:shd w:val="clear" w:color="auto" w:fill="F2F2F2" w:themeFill="background1" w:themeFillShade="F2"/>
            <w:vAlign w:val="center"/>
          </w:tcPr>
          <w:p w14:paraId="397C665A" w14:textId="77777777" w:rsidR="001A641A" w:rsidRDefault="00C05E0E">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A641A" w:rsidRDefault="00C05E0E">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A641A" w14:paraId="72C85530" w14:textId="77777777">
        <w:trPr>
          <w:trHeight w:val="403"/>
        </w:trPr>
        <w:tc>
          <w:tcPr>
            <w:tcW w:w="551" w:type="dxa"/>
            <w:shd w:val="clear" w:color="auto" w:fill="F2F2F2" w:themeFill="background1" w:themeFillShade="F2"/>
            <w:vAlign w:val="center"/>
          </w:tcPr>
          <w:p w14:paraId="5B2FFDD7" w14:textId="77777777" w:rsidR="001A641A" w:rsidRDefault="00C05E0E">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A641A" w:rsidRDefault="00C05E0E">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A641A" w14:paraId="74D8B2A2" w14:textId="77777777">
        <w:trPr>
          <w:trHeight w:val="403"/>
        </w:trPr>
        <w:tc>
          <w:tcPr>
            <w:tcW w:w="551" w:type="dxa"/>
            <w:shd w:val="clear" w:color="auto" w:fill="F2F2F2" w:themeFill="background1" w:themeFillShade="F2"/>
            <w:vAlign w:val="center"/>
          </w:tcPr>
          <w:p w14:paraId="0A7910B2" w14:textId="77777777" w:rsidR="001A641A" w:rsidRDefault="00C05E0E">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A641A" w:rsidRDefault="00C05E0E">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A641A" w14:paraId="74ED07CF" w14:textId="77777777">
        <w:trPr>
          <w:trHeight w:val="439"/>
        </w:trPr>
        <w:tc>
          <w:tcPr>
            <w:tcW w:w="551" w:type="dxa"/>
            <w:shd w:val="clear" w:color="auto" w:fill="F2F2F2" w:themeFill="background1" w:themeFillShade="F2"/>
            <w:vAlign w:val="center"/>
          </w:tcPr>
          <w:p w14:paraId="3849D927" w14:textId="77777777" w:rsidR="001A641A" w:rsidRDefault="00C05E0E">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A641A" w:rsidRDefault="00C05E0E">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A641A" w:rsidRDefault="00C05E0E">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A641A" w14:paraId="04E36EE9" w14:textId="77777777">
        <w:trPr>
          <w:trHeight w:val="403"/>
        </w:trPr>
        <w:tc>
          <w:tcPr>
            <w:tcW w:w="551" w:type="dxa"/>
            <w:shd w:val="clear" w:color="auto" w:fill="F2F2F2" w:themeFill="background1" w:themeFillShade="F2"/>
            <w:vAlign w:val="center"/>
          </w:tcPr>
          <w:p w14:paraId="44518157" w14:textId="77777777" w:rsidR="001A641A" w:rsidRDefault="00C05E0E">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A641A" w:rsidRDefault="00C05E0E">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A641A" w:rsidRDefault="00C05E0E">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A641A" w14:paraId="7CA5BCC1" w14:textId="77777777">
        <w:trPr>
          <w:trHeight w:val="403"/>
        </w:trPr>
        <w:tc>
          <w:tcPr>
            <w:tcW w:w="551" w:type="dxa"/>
            <w:shd w:val="clear" w:color="auto" w:fill="F2F2F2" w:themeFill="background1" w:themeFillShade="F2"/>
            <w:vAlign w:val="center"/>
          </w:tcPr>
          <w:p w14:paraId="24229013" w14:textId="77777777" w:rsidR="001A641A" w:rsidRDefault="00C05E0E">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A641A" w:rsidRDefault="00C05E0E">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A641A" w:rsidRDefault="00C05E0E">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A641A" w14:paraId="6AFAD902" w14:textId="77777777">
        <w:trPr>
          <w:trHeight w:val="403"/>
        </w:trPr>
        <w:tc>
          <w:tcPr>
            <w:tcW w:w="551" w:type="dxa"/>
            <w:shd w:val="clear" w:color="auto" w:fill="F2F2F2" w:themeFill="background1" w:themeFillShade="F2"/>
            <w:vAlign w:val="center"/>
          </w:tcPr>
          <w:p w14:paraId="7D4726EE" w14:textId="77777777" w:rsidR="001A641A" w:rsidRDefault="00C05E0E">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A641A" w:rsidRDefault="00C05E0E">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A641A" w14:paraId="1F821B1B" w14:textId="77777777">
        <w:trPr>
          <w:trHeight w:val="439"/>
        </w:trPr>
        <w:tc>
          <w:tcPr>
            <w:tcW w:w="551" w:type="dxa"/>
            <w:shd w:val="clear" w:color="auto" w:fill="F2F2F2" w:themeFill="background1" w:themeFillShade="F2"/>
            <w:vAlign w:val="center"/>
          </w:tcPr>
          <w:p w14:paraId="34642261" w14:textId="77777777" w:rsidR="001A641A" w:rsidRDefault="00C05E0E">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A641A" w:rsidRDefault="00C05E0E">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A641A" w:rsidRDefault="00C05E0E">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A641A" w14:paraId="70B7F8BD" w14:textId="77777777">
        <w:trPr>
          <w:trHeight w:val="439"/>
        </w:trPr>
        <w:tc>
          <w:tcPr>
            <w:tcW w:w="551" w:type="dxa"/>
            <w:shd w:val="clear" w:color="auto" w:fill="F2F2F2" w:themeFill="background1" w:themeFillShade="F2"/>
            <w:vAlign w:val="center"/>
          </w:tcPr>
          <w:p w14:paraId="5D56995F" w14:textId="77777777" w:rsidR="001A641A" w:rsidRDefault="00C05E0E">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A641A" w:rsidRDefault="00C05E0E">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77777777" w:rsidR="001A641A" w:rsidRDefault="00C05E0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A641A" w:rsidRDefault="00C05E0E">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A641A" w14:paraId="72825916" w14:textId="77777777">
        <w:trPr>
          <w:trHeight w:val="403"/>
        </w:trPr>
        <w:tc>
          <w:tcPr>
            <w:tcW w:w="10487" w:type="dxa"/>
            <w:gridSpan w:val="5"/>
            <w:shd w:val="clear" w:color="auto" w:fill="F2F2F2" w:themeFill="background1" w:themeFillShade="F2"/>
            <w:vAlign w:val="center"/>
          </w:tcPr>
          <w:p w14:paraId="5CCE543C" w14:textId="77777777" w:rsidR="001A641A" w:rsidRDefault="00C05E0E">
            <w:pPr>
              <w:autoSpaceDE w:val="0"/>
              <w:autoSpaceDN w:val="0"/>
              <w:adjustRightInd w:val="0"/>
              <w:rPr>
                <w:rFonts w:ascii="Arial" w:hAnsi="Arial" w:cs="Arial"/>
                <w:sz w:val="22"/>
                <w:szCs w:val="22"/>
              </w:rPr>
            </w:pPr>
            <w:r>
              <w:rPr>
                <w:rFonts w:ascii="Arial" w:hAnsi="Arial" w:cs="Arial"/>
                <w:sz w:val="22"/>
                <w:szCs w:val="22"/>
              </w:rPr>
              <w:t xml:space="preserve">If you have answered </w:t>
            </w:r>
            <w:r>
              <w:rPr>
                <w:rFonts w:ascii="Arial" w:hAnsi="Arial" w:cs="Arial"/>
                <w:b/>
                <w:bCs/>
                <w:sz w:val="22"/>
                <w:szCs w:val="22"/>
              </w:rPr>
              <w:t>YES</w:t>
            </w:r>
            <w:r>
              <w:rPr>
                <w:rFonts w:ascii="Arial" w:hAnsi="Arial" w:cs="Arial"/>
                <w:sz w:val="22"/>
                <w:szCs w:val="22"/>
              </w:rPr>
              <w:t xml:space="preserve"> to any of questions O1-O11, please provide justification detailing why this is necessary for the research.  </w:t>
            </w:r>
          </w:p>
        </w:tc>
      </w:tr>
      <w:tr w:rsidR="001A641A" w14:paraId="6D540764" w14:textId="77777777">
        <w:trPr>
          <w:trHeight w:val="403"/>
        </w:trPr>
        <w:tc>
          <w:tcPr>
            <w:tcW w:w="551" w:type="dxa"/>
            <w:vAlign w:val="center"/>
          </w:tcPr>
          <w:p w14:paraId="0DA0924A" w14:textId="77777777" w:rsidR="001A641A" w:rsidRDefault="00C05E0E">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A641A" w:rsidRDefault="00C05E0E">
            <w:pPr>
              <w:rPr>
                <w:rFonts w:ascii="Arial" w:hAnsi="Arial" w:cs="Arial"/>
                <w:color w:val="00B050"/>
                <w:sz w:val="22"/>
                <w:szCs w:val="22"/>
              </w:rPr>
            </w:pPr>
            <w:r>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gramStart"/>
            <w:r>
              <w:rPr>
                <w:rFonts w:ascii="Arial" w:hAnsi="Arial" w:cs="Arial"/>
                <w:color w:val="00B050"/>
                <w:sz w:val="22"/>
                <w:szCs w:val="22"/>
              </w:rPr>
              <w:t>Copilot</w:t>
            </w:r>
            <w:proofErr w:type="gramEnd"/>
            <w:r>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14:paraId="121C571D" w14:textId="77777777" w:rsidR="001A641A" w:rsidRDefault="001A641A">
            <w:pPr>
              <w:autoSpaceDE w:val="0"/>
              <w:autoSpaceDN w:val="0"/>
              <w:adjustRightInd w:val="0"/>
              <w:rPr>
                <w:rFonts w:ascii="Arial" w:hAnsi="Arial" w:cs="Arial"/>
                <w:i/>
                <w:color w:val="808080"/>
                <w:sz w:val="18"/>
                <w:szCs w:val="18"/>
              </w:rPr>
            </w:pPr>
          </w:p>
          <w:p w14:paraId="6BEFE5E9" w14:textId="77777777" w:rsidR="001A641A" w:rsidRDefault="00C05E0E">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6349A520" w14:textId="77777777" w:rsidR="001A641A" w:rsidRDefault="001A641A">
      <w:pPr>
        <w:rPr>
          <w:rFonts w:ascii="Arial" w:hAnsi="Arial" w:cs="Arial"/>
          <w:b/>
          <w:bCs/>
          <w:sz w:val="22"/>
          <w:szCs w:val="22"/>
        </w:rPr>
      </w:pPr>
    </w:p>
    <w:p w14:paraId="1954778D" w14:textId="77777777" w:rsidR="001A641A" w:rsidRDefault="001A641A">
      <w:pPr>
        <w:rPr>
          <w:rFonts w:ascii="Arial" w:hAnsi="Arial" w:cs="Arial"/>
          <w:b/>
          <w:bCs/>
          <w:sz w:val="22"/>
          <w:szCs w:val="22"/>
        </w:rPr>
      </w:pPr>
    </w:p>
    <w:p w14:paraId="587B2A5F" w14:textId="77777777" w:rsidR="001A641A" w:rsidRDefault="00C05E0E">
      <w:pPr>
        <w:autoSpaceDE w:val="0"/>
        <w:autoSpaceDN w:val="0"/>
        <w:adjustRightInd w:val="0"/>
        <w:spacing w:after="240"/>
        <w:jc w:val="both"/>
        <w:rPr>
          <w:rFonts w:ascii="Arial" w:hAnsi="Arial" w:cs="Arial"/>
          <w:b/>
          <w:sz w:val="22"/>
          <w:szCs w:val="22"/>
        </w:rPr>
      </w:pPr>
      <w:r>
        <w:rPr>
          <w:rFonts w:ascii="Arial" w:hAnsi="Arial" w:cs="Arial"/>
          <w:b/>
          <w:sz w:val="22"/>
          <w:szCs w:val="22"/>
        </w:rPr>
        <w:t>SECTION J: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
        <w:gridCol w:w="554"/>
        <w:gridCol w:w="2835"/>
        <w:gridCol w:w="4949"/>
        <w:gridCol w:w="10"/>
        <w:gridCol w:w="2123"/>
        <w:gridCol w:w="6"/>
      </w:tblGrid>
      <w:tr w:rsidR="001A641A" w14:paraId="2FA8A433" w14:textId="77777777">
        <w:trPr>
          <w:gridBefore w:val="1"/>
          <w:wBefore w:w="8" w:type="dxa"/>
          <w:trHeight w:val="1807"/>
        </w:trPr>
        <w:tc>
          <w:tcPr>
            <w:tcW w:w="554" w:type="dxa"/>
            <w:shd w:val="clear" w:color="auto" w:fill="F2F2F2" w:themeFill="background1" w:themeFillShade="F2"/>
            <w:vAlign w:val="center"/>
          </w:tcPr>
          <w:p w14:paraId="6D289FB0" w14:textId="77777777" w:rsidR="001A641A" w:rsidRDefault="001A641A">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77777777" w:rsidR="001A641A" w:rsidRDefault="00C05E0E">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883487E" w14:textId="77777777" w:rsidR="001A641A" w:rsidRDefault="001A641A">
            <w:pPr>
              <w:jc w:val="both"/>
              <w:rPr>
                <w:rFonts w:ascii="Arial" w:hAnsi="Arial" w:cs="Arial"/>
                <w:b/>
                <w:bCs/>
                <w:color w:val="000000"/>
                <w:sz w:val="22"/>
                <w:szCs w:val="22"/>
              </w:rPr>
            </w:pPr>
          </w:p>
          <w:p w14:paraId="1F80EA49" w14:textId="77777777" w:rsidR="001A641A" w:rsidRDefault="00C05E0E">
            <w:pPr>
              <w:jc w:val="both"/>
              <w:rPr>
                <w:rFonts w:ascii="Arial" w:hAnsi="Arial" w:cs="Arial"/>
                <w:color w:val="000080"/>
                <w:sz w:val="22"/>
                <w:szCs w:val="22"/>
              </w:rPr>
            </w:pPr>
            <w:r>
              <w:rPr>
                <w:rFonts w:ascii="Arial" w:hAnsi="Arial" w:cs="Arial"/>
                <w:sz w:val="22"/>
                <w:szCs w:val="22"/>
              </w:rPr>
              <w:t xml:space="preserve">In submitting this </w:t>
            </w:r>
            <w:proofErr w:type="gramStart"/>
            <w:r>
              <w:rPr>
                <w:rFonts w:ascii="Arial" w:hAnsi="Arial" w:cs="Arial"/>
                <w:sz w:val="22"/>
                <w:szCs w:val="22"/>
              </w:rPr>
              <w:t>application</w:t>
            </w:r>
            <w:proofErr w:type="gramEnd"/>
            <w:r>
              <w:rPr>
                <w:rFonts w:ascii="Arial" w:hAnsi="Arial" w:cs="Arial"/>
                <w:sz w:val="22"/>
                <w:szCs w:val="22"/>
              </w:rPr>
              <w:t xml:space="preserve"> I hereby confirm that I undertake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 which is published on the website: </w:t>
            </w:r>
            <w:hyperlink r:id="rId13"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1A641A" w14:paraId="0D670A38" w14:textId="77777777">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77777777" w:rsidR="001A641A" w:rsidRDefault="00C05E0E">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77777777" w:rsidR="001A641A" w:rsidRDefault="00C05E0E">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949" w:type="dxa"/>
            <w:tcBorders>
              <w:left w:val="single" w:sz="4" w:space="0" w:color="auto"/>
            </w:tcBorders>
            <w:vAlign w:val="center"/>
          </w:tcPr>
          <w:p w14:paraId="417337B7" w14:textId="121DC7E8" w:rsidR="001A641A" w:rsidRDefault="00D83E1A">
            <w:pPr>
              <w:spacing w:before="100" w:beforeAutospacing="1" w:after="100" w:afterAutospacing="1"/>
              <w:rPr>
                <w:rFonts w:ascii="Arial" w:hAnsi="Arial" w:cs="Arial"/>
                <w:sz w:val="22"/>
                <w:szCs w:val="22"/>
              </w:rPr>
            </w:pPr>
            <w:r>
              <w:rPr>
                <w:rFonts w:ascii="Arial" w:hAnsi="Arial" w:cs="Arial"/>
                <w:sz w:val="22"/>
                <w:szCs w:val="22"/>
              </w:rPr>
              <w:t xml:space="preserve">Shravan Nalumasu </w:t>
            </w:r>
          </w:p>
        </w:tc>
        <w:tc>
          <w:tcPr>
            <w:tcW w:w="2139" w:type="dxa"/>
            <w:gridSpan w:val="3"/>
            <w:vAlign w:val="center"/>
          </w:tcPr>
          <w:p w14:paraId="34D4645B" w14:textId="531AD671" w:rsidR="00D83E1A" w:rsidRDefault="00C05E0E">
            <w:pPr>
              <w:spacing w:before="100" w:beforeAutospacing="1" w:after="100" w:afterAutospacing="1"/>
              <w:rPr>
                <w:rFonts w:ascii="Arial" w:hAnsi="Arial" w:cs="Arial"/>
                <w:b/>
                <w:bCs/>
                <w:sz w:val="22"/>
                <w:szCs w:val="22"/>
              </w:rPr>
            </w:pPr>
            <w:r>
              <w:rPr>
                <w:rFonts w:ascii="Arial" w:hAnsi="Arial" w:cs="Arial"/>
                <w:b/>
                <w:bCs/>
                <w:sz w:val="22"/>
                <w:szCs w:val="22"/>
              </w:rPr>
              <w:t>Date:</w:t>
            </w:r>
          </w:p>
          <w:p w14:paraId="6C1C1BE5" w14:textId="682A003C" w:rsidR="001A641A" w:rsidRDefault="00D83E1A">
            <w:pPr>
              <w:spacing w:before="100" w:beforeAutospacing="1" w:after="100" w:afterAutospacing="1"/>
              <w:rPr>
                <w:rFonts w:ascii="Arial" w:hAnsi="Arial" w:cs="Arial"/>
                <w:sz w:val="22"/>
                <w:szCs w:val="22"/>
              </w:rPr>
            </w:pPr>
            <w:r>
              <w:rPr>
                <w:rFonts w:ascii="Arial" w:hAnsi="Arial" w:cs="Arial"/>
                <w:sz w:val="22"/>
                <w:szCs w:val="22"/>
              </w:rPr>
              <w:t>24-062026</w:t>
            </w:r>
          </w:p>
        </w:tc>
      </w:tr>
      <w:tr w:rsidR="001A641A" w14:paraId="0E18574D" w14:textId="7777777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6" w:type="dxa"/>
          <w:trHeight w:val="346"/>
        </w:trPr>
        <w:tc>
          <w:tcPr>
            <w:tcW w:w="562" w:type="dxa"/>
            <w:gridSpan w:val="2"/>
            <w:shd w:val="clear" w:color="auto" w:fill="F2F2F2" w:themeFill="background1" w:themeFillShade="F2"/>
            <w:vAlign w:val="center"/>
          </w:tcPr>
          <w:p w14:paraId="33C64BB8" w14:textId="77777777" w:rsidR="001A641A" w:rsidRDefault="00C05E0E">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77777777" w:rsidR="001A641A" w:rsidRDefault="00C05E0E">
            <w:pPr>
              <w:pStyle w:val="ListParagraph"/>
              <w:ind w:left="0"/>
              <w:rPr>
                <w:rFonts w:ascii="Arial" w:hAnsi="Arial" w:cs="Arial"/>
              </w:rPr>
            </w:pPr>
            <w:r>
              <w:rPr>
                <w:rFonts w:ascii="Arial" w:hAnsi="Arial" w:cs="Arial"/>
              </w:rPr>
              <w:t>Supervisor:</w:t>
            </w:r>
          </w:p>
        </w:tc>
        <w:tc>
          <w:tcPr>
            <w:tcW w:w="4959" w:type="dxa"/>
            <w:gridSpan w:val="2"/>
            <w:vAlign w:val="center"/>
          </w:tcPr>
          <w:p w14:paraId="2001AF23" w14:textId="489A2AE7" w:rsidR="001A641A" w:rsidRDefault="00D83E1A">
            <w:pPr>
              <w:pStyle w:val="ListParagraph"/>
              <w:ind w:left="0"/>
              <w:rPr>
                <w:rFonts w:ascii="Arial" w:hAnsi="Arial" w:cs="Arial"/>
              </w:rPr>
            </w:pPr>
            <w:r>
              <w:rPr>
                <w:rFonts w:ascii="Arial" w:hAnsi="Arial" w:cs="Arial"/>
              </w:rPr>
              <w:t>Hoang Dang Nguyen</w:t>
            </w:r>
          </w:p>
        </w:tc>
        <w:tc>
          <w:tcPr>
            <w:tcW w:w="2123" w:type="dxa"/>
            <w:vMerge w:val="restart"/>
          </w:tcPr>
          <w:p w14:paraId="7BA89991" w14:textId="4E695F18" w:rsidR="001A641A" w:rsidRDefault="00C05E0E">
            <w:pPr>
              <w:pStyle w:val="ListParagraph"/>
              <w:ind w:left="0"/>
              <w:rPr>
                <w:rFonts w:ascii="Arial" w:hAnsi="Arial" w:cs="Arial"/>
              </w:rPr>
            </w:pPr>
            <w:r>
              <w:rPr>
                <w:rFonts w:ascii="Arial" w:hAnsi="Arial" w:cs="Arial"/>
                <w:b/>
                <w:bCs/>
              </w:rPr>
              <w:t>Date:</w:t>
            </w:r>
            <w:r w:rsidR="00DA27E6">
              <w:rPr>
                <w:rFonts w:ascii="Arial" w:hAnsi="Arial" w:cs="Arial"/>
                <w:b/>
                <w:bCs/>
              </w:rPr>
              <w:t>27/07/2026</w:t>
            </w:r>
            <w:r w:rsidR="00FD2B0D">
              <w:rPr>
                <w:rFonts w:ascii="Arial" w:hAnsi="Arial" w:cs="Arial"/>
                <w:b/>
                <w:bCs/>
              </w:rPr>
              <w:t>w</w:t>
            </w:r>
          </w:p>
        </w:tc>
      </w:tr>
      <w:tr w:rsidR="001A641A" w14:paraId="3D4592A7" w14:textId="7777777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6" w:type="dxa"/>
          <w:trHeight w:val="347"/>
        </w:trPr>
        <w:tc>
          <w:tcPr>
            <w:tcW w:w="562" w:type="dxa"/>
            <w:gridSpan w:val="2"/>
            <w:shd w:val="clear" w:color="auto" w:fill="F2F2F2" w:themeFill="background1" w:themeFillShade="F2"/>
            <w:vAlign w:val="center"/>
          </w:tcPr>
          <w:p w14:paraId="71B2DBDC" w14:textId="77777777" w:rsidR="001A641A" w:rsidRDefault="00C05E0E">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77777777" w:rsidR="001A641A" w:rsidRDefault="00C05E0E">
            <w:pPr>
              <w:pStyle w:val="ListParagraph"/>
              <w:ind w:left="0"/>
              <w:rPr>
                <w:rFonts w:ascii="Arial" w:hAnsi="Arial" w:cs="Arial"/>
              </w:rPr>
            </w:pPr>
            <w:r>
              <w:rPr>
                <w:rFonts w:ascii="Arial" w:hAnsi="Arial" w:cs="Arial"/>
              </w:rPr>
              <w:t>Signature:</w:t>
            </w:r>
          </w:p>
        </w:tc>
        <w:tc>
          <w:tcPr>
            <w:tcW w:w="4959" w:type="dxa"/>
            <w:gridSpan w:val="2"/>
            <w:vAlign w:val="center"/>
          </w:tcPr>
          <w:p w14:paraId="7D041473" w14:textId="77777777" w:rsidR="001A641A" w:rsidRDefault="001A641A">
            <w:pPr>
              <w:pStyle w:val="ListParagraph"/>
              <w:ind w:left="0"/>
              <w:rPr>
                <w:rFonts w:ascii="Arial" w:hAnsi="Arial" w:cs="Arial"/>
              </w:rPr>
            </w:pPr>
          </w:p>
          <w:p w14:paraId="20916ADA" w14:textId="401B547A" w:rsidR="001A641A" w:rsidRDefault="00DA27E6">
            <w:pPr>
              <w:pStyle w:val="ListParagraph"/>
              <w:ind w:left="0"/>
              <w:rPr>
                <w:rFonts w:ascii="Arial" w:hAnsi="Arial" w:cs="Arial"/>
              </w:rPr>
            </w:pPr>
            <w:r>
              <w:rPr>
                <w:rFonts w:ascii="Arial" w:hAnsi="Arial" w:cs="Arial"/>
              </w:rPr>
              <w:t>Hoang</w:t>
            </w:r>
          </w:p>
        </w:tc>
        <w:tc>
          <w:tcPr>
            <w:tcW w:w="2123" w:type="dxa"/>
            <w:vMerge/>
            <w:vAlign w:val="center"/>
          </w:tcPr>
          <w:p w14:paraId="05BCF667" w14:textId="77777777" w:rsidR="001A641A" w:rsidRDefault="001A641A">
            <w:pPr>
              <w:pStyle w:val="ListParagraph"/>
              <w:ind w:left="0"/>
              <w:rPr>
                <w:rFonts w:ascii="Arial" w:hAnsi="Arial" w:cs="Arial"/>
              </w:rPr>
            </w:pPr>
          </w:p>
        </w:tc>
      </w:tr>
    </w:tbl>
    <w:p w14:paraId="3117E437" w14:textId="77777777" w:rsidR="001A641A" w:rsidRDefault="001A641A">
      <w:pPr>
        <w:rPr>
          <w:rFonts w:ascii="Arial" w:hAnsi="Arial" w:cs="Arial"/>
          <w:sz w:val="22"/>
          <w:szCs w:val="22"/>
        </w:rPr>
      </w:pPr>
    </w:p>
    <w:sectPr w:rsidR="001A641A">
      <w:headerReference w:type="default" r:id="rId14"/>
      <w:footerReference w:type="default" r:id="rId15"/>
      <w:pgSz w:w="11906" w:h="16838"/>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BA8BB8D" w14:textId="77777777" w:rsidR="003661B1" w:rsidRDefault="003661B1">
      <w:r>
        <w:separator/>
      </w:r>
    </w:p>
  </w:endnote>
  <w:endnote w:type="continuationSeparator" w:id="0">
    <w:p w14:paraId="5F2505A4" w14:textId="77777777" w:rsidR="003661B1" w:rsidRDefault="003661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85301B7" w14:textId="2CF568CA" w:rsidR="001A641A" w:rsidRDefault="00C05E0E">
    <w:pPr>
      <w:pStyle w:val="Footer"/>
      <w:rPr>
        <w:rStyle w:val="PageNumber"/>
        <w:rFonts w:ascii="Arial" w:hAnsi="Arial" w:cs="Arial"/>
      </w:rPr>
    </w:pPr>
    <w:r>
      <w:rPr>
        <w:rFonts w:ascii="Arial" w:hAnsi="Arial" w:cs="Arial"/>
      </w:rPr>
      <w:t>January 2026</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sidR="00BC243D">
      <w:rPr>
        <w:rStyle w:val="PageNumber"/>
        <w:rFonts w:ascii="Arial" w:hAnsi="Arial" w:cs="Arial"/>
        <w:noProof/>
      </w:rPr>
      <w:t>10</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w:t>
    </w:r>
  </w:p>
  <w:p w14:paraId="7E371967" w14:textId="77777777" w:rsidR="001A641A" w:rsidRDefault="00C05E0E">
    <w:pPr>
      <w:pStyle w:val="Footer"/>
    </w:pPr>
    <w:r>
      <w:rPr>
        <w:rStyle w:val="PageNumber"/>
        <w:rFonts w:ascii="Arial" w:hAnsi="Arial" w:cs="Arial"/>
      </w:rPr>
      <w:t xml:space="preserve">                                        </w:t>
    </w:r>
    <w:r>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3D5E6A9" w14:textId="77777777" w:rsidR="003661B1" w:rsidRDefault="003661B1">
      <w:r>
        <w:separator/>
      </w:r>
    </w:p>
  </w:footnote>
  <w:footnote w:type="continuationSeparator" w:id="0">
    <w:p w14:paraId="349C40F1" w14:textId="77777777" w:rsidR="003661B1" w:rsidRDefault="003661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29C6DD3" w14:textId="77777777" w:rsidR="001A641A" w:rsidRDefault="00C05E0E">
    <w:pPr>
      <w:pStyle w:val="Header"/>
      <w:rPr>
        <w:rFonts w:ascii="Arial" w:hAnsi="Arial" w:cs="Arial"/>
        <w:b/>
        <w:bCs/>
        <w:sz w:val="16"/>
        <w:szCs w:val="16"/>
      </w:rPr>
    </w:pPr>
    <w:r>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48A35EA6"/>
    <w:multiLevelType w:val="multilevel"/>
    <w:tmpl w:val="48A35E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203906943">
    <w:abstractNumId w:val="1"/>
  </w:num>
  <w:num w:numId="2" w16cid:durableId="1608466096">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27E5"/>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2C8A"/>
    <w:rsid w:val="001A366F"/>
    <w:rsid w:val="001A4F87"/>
    <w:rsid w:val="001A641A"/>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365F0"/>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D67BB"/>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661B1"/>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37F"/>
    <w:rsid w:val="003D6F95"/>
    <w:rsid w:val="003F088B"/>
    <w:rsid w:val="003F6F7B"/>
    <w:rsid w:val="003F73A5"/>
    <w:rsid w:val="00413863"/>
    <w:rsid w:val="00413EEB"/>
    <w:rsid w:val="0041408E"/>
    <w:rsid w:val="0041420E"/>
    <w:rsid w:val="00424773"/>
    <w:rsid w:val="00425DA7"/>
    <w:rsid w:val="0042679B"/>
    <w:rsid w:val="00430FA4"/>
    <w:rsid w:val="004365AB"/>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0CFB"/>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657BD"/>
    <w:rsid w:val="005704BE"/>
    <w:rsid w:val="00571817"/>
    <w:rsid w:val="00573226"/>
    <w:rsid w:val="00574528"/>
    <w:rsid w:val="005756CA"/>
    <w:rsid w:val="00581C49"/>
    <w:rsid w:val="00584B8F"/>
    <w:rsid w:val="005934C5"/>
    <w:rsid w:val="005960A0"/>
    <w:rsid w:val="00596BFA"/>
    <w:rsid w:val="005A76DA"/>
    <w:rsid w:val="005B282D"/>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1EE3"/>
    <w:rsid w:val="006930C2"/>
    <w:rsid w:val="00694EA8"/>
    <w:rsid w:val="006B1685"/>
    <w:rsid w:val="006C1FDD"/>
    <w:rsid w:val="006D29FD"/>
    <w:rsid w:val="006D2E77"/>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604BA"/>
    <w:rsid w:val="008732E0"/>
    <w:rsid w:val="008B346A"/>
    <w:rsid w:val="008B67D3"/>
    <w:rsid w:val="008C1A38"/>
    <w:rsid w:val="008C4441"/>
    <w:rsid w:val="008D0BC1"/>
    <w:rsid w:val="008D6ADC"/>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36E9"/>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1B27"/>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0706D"/>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243D"/>
    <w:rsid w:val="00BC301B"/>
    <w:rsid w:val="00BD4150"/>
    <w:rsid w:val="00BE08D7"/>
    <w:rsid w:val="00BE117A"/>
    <w:rsid w:val="00BE2189"/>
    <w:rsid w:val="00BF0733"/>
    <w:rsid w:val="00BF3F4A"/>
    <w:rsid w:val="00C05E0E"/>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4FEC"/>
    <w:rsid w:val="00C77D7E"/>
    <w:rsid w:val="00C81846"/>
    <w:rsid w:val="00C86572"/>
    <w:rsid w:val="00C95AAC"/>
    <w:rsid w:val="00C976A6"/>
    <w:rsid w:val="00CA0057"/>
    <w:rsid w:val="00CA11BD"/>
    <w:rsid w:val="00CA1C8C"/>
    <w:rsid w:val="00CA38DD"/>
    <w:rsid w:val="00CA510C"/>
    <w:rsid w:val="00CA7241"/>
    <w:rsid w:val="00CA7D5E"/>
    <w:rsid w:val="00CB0731"/>
    <w:rsid w:val="00CB4DA5"/>
    <w:rsid w:val="00CB6B64"/>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3E1A"/>
    <w:rsid w:val="00D84363"/>
    <w:rsid w:val="00D90204"/>
    <w:rsid w:val="00D929F1"/>
    <w:rsid w:val="00D97FF7"/>
    <w:rsid w:val="00DA27E6"/>
    <w:rsid w:val="00DB1935"/>
    <w:rsid w:val="00DB37F4"/>
    <w:rsid w:val="00DB45E4"/>
    <w:rsid w:val="00DC3DDC"/>
    <w:rsid w:val="00DC4DFB"/>
    <w:rsid w:val="00DD0529"/>
    <w:rsid w:val="00DD05AB"/>
    <w:rsid w:val="00DD0929"/>
    <w:rsid w:val="00DD1665"/>
    <w:rsid w:val="00DD2B40"/>
    <w:rsid w:val="00DD4D69"/>
    <w:rsid w:val="00DE4648"/>
    <w:rsid w:val="00DE6682"/>
    <w:rsid w:val="00DF26D2"/>
    <w:rsid w:val="00E0132E"/>
    <w:rsid w:val="00E0333A"/>
    <w:rsid w:val="00E16786"/>
    <w:rsid w:val="00E168CB"/>
    <w:rsid w:val="00E17AFC"/>
    <w:rsid w:val="00E21277"/>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353B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2B0D"/>
    <w:rsid w:val="00FD436F"/>
    <w:rsid w:val="00FD5A26"/>
    <w:rsid w:val="00FE3EC4"/>
    <w:rsid w:val="00FE4922"/>
    <w:rsid w:val="00FF3E46"/>
    <w:rsid w:val="00FF5A58"/>
    <w:rsid w:val="295D190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689EAEF"/>
  <w15:docId w15:val="{AFBCE157-E327-4B24-A383-39B5F7A7CE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AU" w:eastAsia="en-AU"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qFormat="1"/>
    <w:lsdException w:name="Table Grid" w:uiPriority="3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qFormat/>
    <w:rPr>
      <w:rFonts w:ascii="Tahoma" w:hAnsi="Tahoma" w:cs="Tahoma"/>
      <w:sz w:val="16"/>
      <w:szCs w:val="16"/>
    </w:rPr>
  </w:style>
  <w:style w:type="paragraph" w:styleId="BodyText2">
    <w:name w:val="Body Text 2"/>
    <w:basedOn w:val="Normal"/>
    <w:link w:val="BodyText2Char"/>
    <w:uiPriority w:val="99"/>
    <w:qFormat/>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C6E5B10-C738-4C5C-B026-814E654A170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4022</Words>
  <Characters>22929</Characters>
  <Application>Microsoft Office Word</Application>
  <DocSecurity>0</DocSecurity>
  <Lines>191</Lines>
  <Paragraphs>53</Paragraphs>
  <ScaleCrop>false</ScaleCrop>
  <Company>UoW Trinity Saint David</Company>
  <LinksUpToDate>false</LinksUpToDate>
  <CharactersWithSpaces>26898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Hoang Dang Nguyen</cp:lastModifiedBy>
  <cp:revision>5</cp:revision>
  <cp:lastPrinted>2016-10-24T12:21:00Z</cp:lastPrinted>
  <dcterms:created xsi:type="dcterms:W3CDTF">2026-07-24T14:51:00Z</dcterms:created>
  <dcterms:modified xsi:type="dcterms:W3CDTF">2026-07-27T15:14:00Z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KSOProductBuildVer">
    <vt:lpwstr>1033-12.1.0.27458</vt:lpwstr>
  </property>
  <property fmtid="{D5CDD505-2E9C-101B-9397-08002B2CF9AE}" pid="4" name="ICV">
    <vt:lpwstr>19F86F5CB30F4D1C9C46D6A6DE16F5F8_13</vt:lpwstr>
  </property>
</Properties>
</file>