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8EAADB" w:themeColor="accent1" w:themeTint="99"/>
  <w:body>
    <w:p w14:paraId="143732DB" w14:textId="77777777" w:rsidR="00EA3B9A" w:rsidRDefault="00214ACF" w:rsidP="00214ACF">
      <w:pPr>
        <w:pStyle w:val="Title"/>
      </w:pPr>
      <w:r w:rsidRPr="00214ACF">
        <w:t>Critical and Real-Time Application Programming</w:t>
      </w:r>
      <w:r>
        <w:t xml:space="preserve"> Part 2</w:t>
      </w:r>
    </w:p>
    <w:p w14:paraId="24A6A525" w14:textId="77777777" w:rsidR="00214ACF" w:rsidRDefault="00214ACF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745910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81A4F04" w14:textId="77777777" w:rsidR="00EF4F44" w:rsidRDefault="00EF4F44">
          <w:pPr>
            <w:pStyle w:val="TOCHeading"/>
          </w:pPr>
          <w:r>
            <w:t>Contents</w:t>
          </w:r>
        </w:p>
        <w:p w14:paraId="14560660" w14:textId="77777777" w:rsidR="00EF4F44" w:rsidRDefault="00EF4F44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618511" w:history="1">
            <w:r w:rsidRPr="006E40CC">
              <w:rPr>
                <w:rStyle w:val="Hyperlink"/>
                <w:noProof/>
              </w:rPr>
              <w:t>Knowledge and Understanding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_Toc5618511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3F5403" w14:textId="77777777" w:rsidR="00EF4F44" w:rsidRDefault="006628F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618512" w:history="1">
            <w:r w:rsidR="00EF4F44" w:rsidRPr="006E40CC">
              <w:rPr>
                <w:rStyle w:val="Hyperlink"/>
                <w:noProof/>
              </w:rPr>
              <w:t>What is a Critical System? (~200 words)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_Toc5618512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3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6F86C756" w14:textId="77777777" w:rsidR="00EF4F44" w:rsidRDefault="006628F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618513" w:history="1">
            <w:r w:rsidR="00EF4F44" w:rsidRPr="006E40CC">
              <w:rPr>
                <w:rStyle w:val="Hyperlink"/>
                <w:noProof/>
              </w:rPr>
              <w:t>What type of Critical system(s) would software to monitor a patient’s heart be? (~300 words)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_Toc5618513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3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209A1CB0" w14:textId="77777777" w:rsidR="00EF4F44" w:rsidRDefault="006628F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618514" w:history="1">
            <w:r w:rsidR="00EF4F44" w:rsidRPr="006E40CC">
              <w:rPr>
                <w:rStyle w:val="Hyperlink"/>
                <w:noProof/>
              </w:rPr>
              <w:t>Implications of building critical systems on the design and development of this device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_Toc5618514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3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534B5BE3" w14:textId="77777777" w:rsidR="00EF4F44" w:rsidRDefault="006628F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618515" w:history="1">
            <w:r w:rsidR="00EF4F44" w:rsidRPr="006E40CC">
              <w:rPr>
                <w:rStyle w:val="Hyperlink"/>
                <w:noProof/>
              </w:rPr>
              <w:t>Cognitive and Intellectual Skills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_Toc5618515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4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0D10E60A" w14:textId="77777777" w:rsidR="00EF4F44" w:rsidRDefault="006628F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618516" w:history="1">
            <w:r w:rsidR="00EF4F44" w:rsidRPr="006E40CC">
              <w:rPr>
                <w:rStyle w:val="Hyperlink"/>
                <w:noProof/>
              </w:rPr>
              <w:t>Practical Skills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_Toc5618516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5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5C55C78D" w14:textId="77777777" w:rsidR="00EF4F44" w:rsidRDefault="006628F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618517" w:history="1">
            <w:r w:rsidR="00EF4F44" w:rsidRPr="006E40CC">
              <w:rPr>
                <w:rStyle w:val="Hyperlink"/>
                <w:noProof/>
              </w:rPr>
              <w:t>Research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_Toc5618517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5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61D555B8" w14:textId="77777777" w:rsidR="00EF4F44" w:rsidRDefault="006628F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618518" w:history="1">
            <w:r w:rsidR="00EF4F44" w:rsidRPr="006E40CC">
              <w:rPr>
                <w:rStyle w:val="Hyperlink"/>
                <w:noProof/>
              </w:rPr>
              <w:t>Explanation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_Toc5618518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5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50466A74" w14:textId="77777777" w:rsidR="00EF4F44" w:rsidRDefault="006628F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618519" w:history="1">
            <w:r w:rsidR="00EF4F44" w:rsidRPr="006E40CC">
              <w:rPr>
                <w:rStyle w:val="Hyperlink"/>
                <w:noProof/>
              </w:rPr>
              <w:t>References</w:t>
            </w:r>
            <w:r w:rsidR="00EF4F44">
              <w:rPr>
                <w:noProof/>
                <w:webHidden/>
              </w:rPr>
              <w:tab/>
            </w:r>
            <w:r w:rsidR="00EF4F44">
              <w:rPr>
                <w:noProof/>
                <w:webHidden/>
              </w:rPr>
              <w:fldChar w:fldCharType="begin"/>
            </w:r>
            <w:r w:rsidR="00EF4F44">
              <w:rPr>
                <w:noProof/>
                <w:webHidden/>
              </w:rPr>
              <w:instrText xml:space="preserve"> PAGEREF _Toc5618519 \h </w:instrText>
            </w:r>
            <w:r w:rsidR="00EF4F44">
              <w:rPr>
                <w:noProof/>
                <w:webHidden/>
              </w:rPr>
            </w:r>
            <w:r w:rsidR="00EF4F44">
              <w:rPr>
                <w:noProof/>
                <w:webHidden/>
              </w:rPr>
              <w:fldChar w:fldCharType="separate"/>
            </w:r>
            <w:r w:rsidR="00EF4F44">
              <w:rPr>
                <w:noProof/>
                <w:webHidden/>
              </w:rPr>
              <w:t>6</w:t>
            </w:r>
            <w:r w:rsidR="00EF4F44">
              <w:rPr>
                <w:noProof/>
                <w:webHidden/>
              </w:rPr>
              <w:fldChar w:fldCharType="end"/>
            </w:r>
          </w:hyperlink>
        </w:p>
        <w:p w14:paraId="386ED296" w14:textId="77777777" w:rsidR="00EF4F44" w:rsidRDefault="00EF4F44">
          <w:r>
            <w:rPr>
              <w:b/>
              <w:bCs/>
              <w:noProof/>
            </w:rPr>
            <w:fldChar w:fldCharType="end"/>
          </w:r>
        </w:p>
      </w:sdtContent>
    </w:sdt>
    <w:p w14:paraId="36A6E0B1" w14:textId="4023CB71" w:rsidR="003E1F73" w:rsidRDefault="003E1F73" w:rsidP="00EF4F44">
      <w:pPr>
        <w:pStyle w:val="Heading1"/>
      </w:pPr>
      <w:r>
        <w:t>Table of Figures</w:t>
      </w:r>
    </w:p>
    <w:p w14:paraId="3E003F14" w14:textId="00E5FECE" w:rsidR="003E1F73" w:rsidRDefault="004C711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6230010" w:history="1">
        <w:r w:rsidR="003E1F73" w:rsidRPr="00E141F6">
          <w:rPr>
            <w:rStyle w:val="Hyperlink"/>
            <w:noProof/>
          </w:rPr>
          <w:t>Figure 1 Source files involved in serial management, how they are connected and how data flows [5]</w:t>
        </w:r>
        <w:r w:rsidR="003E1F73">
          <w:rPr>
            <w:noProof/>
            <w:webHidden/>
          </w:rPr>
          <w:tab/>
        </w:r>
        <w:r w:rsidR="003E1F73">
          <w:rPr>
            <w:noProof/>
            <w:webHidden/>
          </w:rPr>
          <w:fldChar w:fldCharType="begin"/>
        </w:r>
        <w:r w:rsidR="003E1F73">
          <w:rPr>
            <w:noProof/>
            <w:webHidden/>
          </w:rPr>
          <w:instrText xml:space="preserve"> PAGEREF _Toc6230010 \h </w:instrText>
        </w:r>
        <w:r w:rsidR="003E1F73">
          <w:rPr>
            <w:noProof/>
            <w:webHidden/>
          </w:rPr>
        </w:r>
        <w:r w:rsidR="003E1F73">
          <w:rPr>
            <w:noProof/>
            <w:webHidden/>
          </w:rPr>
          <w:fldChar w:fldCharType="separate"/>
        </w:r>
        <w:r w:rsidR="003E1F73">
          <w:rPr>
            <w:noProof/>
            <w:webHidden/>
          </w:rPr>
          <w:t>8</w:t>
        </w:r>
        <w:r w:rsidR="003E1F73">
          <w:rPr>
            <w:noProof/>
            <w:webHidden/>
          </w:rPr>
          <w:fldChar w:fldCharType="end"/>
        </w:r>
      </w:hyperlink>
    </w:p>
    <w:p w14:paraId="0E91944B" w14:textId="4E9B7C66" w:rsidR="00EF4F44" w:rsidRDefault="004C711A" w:rsidP="00EF4F44">
      <w:pPr>
        <w:pStyle w:val="Heading1"/>
      </w:pPr>
      <w:r>
        <w:fldChar w:fldCharType="end"/>
      </w:r>
      <w:r w:rsidR="00EF4F44">
        <w:br w:type="page"/>
      </w:r>
    </w:p>
    <w:p w14:paraId="01F2C5E2" w14:textId="77777777" w:rsidR="00214ACF" w:rsidRDefault="00214ACF" w:rsidP="00214ACF">
      <w:pPr>
        <w:pStyle w:val="Heading1"/>
      </w:pPr>
      <w:bookmarkStart w:id="0" w:name="_Toc5618511"/>
      <w:r>
        <w:t>Knowledge and Understanding Skills</w:t>
      </w:r>
      <w:bookmarkEnd w:id="0"/>
    </w:p>
    <w:p w14:paraId="599E3143" w14:textId="77777777" w:rsidR="00214ACF" w:rsidRPr="00214ACF" w:rsidRDefault="00214ACF" w:rsidP="00214ACF">
      <w:pPr>
        <w:rPr>
          <w:i/>
        </w:rPr>
      </w:pPr>
      <w:r w:rsidRPr="00214ACF">
        <w:rPr>
          <w:i/>
        </w:rPr>
        <w:t xml:space="preserve">You have been tasked as part of a development team to write the software for a medical device for monitoring a patient’s heart. </w:t>
      </w:r>
    </w:p>
    <w:p w14:paraId="24D4C018" w14:textId="77777777" w:rsidR="00214ACF" w:rsidRDefault="00214ACF" w:rsidP="00214ACF">
      <w:pPr>
        <w:pStyle w:val="Heading2"/>
      </w:pPr>
      <w:bookmarkStart w:id="1" w:name="_Toc5618512"/>
      <w:r>
        <w:t>What is a Critical System? (~200 words)</w:t>
      </w:r>
      <w:bookmarkEnd w:id="1"/>
    </w:p>
    <w:p w14:paraId="10DA20A7" w14:textId="722F6206" w:rsidR="00214ACF" w:rsidRDefault="00286757" w:rsidP="00214ACF">
      <w:r>
        <w:t xml:space="preserve">A critical system is defined by the consequences that would follow it’s failure, </w:t>
      </w:r>
      <w:r w:rsidR="00233A2C">
        <w:t xml:space="preserve">if the system were to fail and the outcome was inconsequential and not of any great impact then </w:t>
      </w:r>
      <w:r w:rsidR="000D02CB">
        <w:t xml:space="preserve">it would not be critical, such an example could be </w:t>
      </w:r>
      <w:r w:rsidR="00CF66FF">
        <w:t>music player software</w:t>
      </w:r>
      <w:r w:rsidR="003A7C51">
        <w:t>, if this particular software crashed it would merely stop the music from play</w:t>
      </w:r>
      <w:r w:rsidR="001D7966">
        <w:t xml:space="preserve">ing. </w:t>
      </w:r>
      <w:r w:rsidR="001F5942">
        <w:t xml:space="preserve">Contrast that with a system such as the software in a </w:t>
      </w:r>
      <w:r w:rsidR="00AF3E1E">
        <w:t xml:space="preserve">space rocket, if the software were to fail the consequences would be </w:t>
      </w:r>
      <w:r w:rsidR="00912ECF">
        <w:t>catastrophic and</w:t>
      </w:r>
      <w:r w:rsidR="00A06DEF">
        <w:t xml:space="preserve"> could result in deaths if the failure was severe enough.</w:t>
      </w:r>
      <w:r w:rsidR="00912ECF">
        <w:t xml:space="preserve"> </w:t>
      </w:r>
      <w:r w:rsidR="00CE4A25">
        <w:fldChar w:fldCharType="begin" w:fldLock="1"/>
      </w:r>
      <w:r w:rsidR="00CE4A25">
        <w:instrText>ADDIN CSL_CITATION { "citationItems" : [ { "id" : "ITEM-1", "itemData" : { "author" : [ { "dropping-particle" : "", "family" : "NASA", "given" : "", "non-dropping-particle" : "", "parse-names" : false, "suffix" : "" } ], "id" : "ITEM-1", "issued" : { "date-parts" : [ [ "2008" ] ] }, "page" : "1-40", "title" : "Human-Rating Requirements and Guidelines for Space Flight Systems", "type" : "article-journal" }, "uris" : [ "http://www.mendeley.com/documents/?uuid=cbf5b138-1cfb-4c18-8078-c498a66e8c5b" ] } ], "mendeley" : { "formattedCitation" : "[1]", "plainTextFormattedCitation" : "[1]", "previouslyFormattedCitation" : "[1]" }, "properties" : {  }, "schema" : "https://github.com/citation-style-language/schema/raw/master/csl-citation.json" }</w:instrText>
      </w:r>
      <w:r w:rsidR="00CE4A25">
        <w:fldChar w:fldCharType="separate"/>
      </w:r>
      <w:r w:rsidR="00CE4A25" w:rsidRPr="00CE4A25">
        <w:rPr>
          <w:noProof/>
        </w:rPr>
        <w:t>[1]</w:t>
      </w:r>
      <w:r w:rsidR="00CE4A25">
        <w:fldChar w:fldCharType="end"/>
      </w:r>
      <w:r w:rsidR="00C63747">
        <w:fldChar w:fldCharType="begin" w:fldLock="1"/>
      </w:r>
      <w:r w:rsidR="00C63747">
        <w:instrText>ADDIN CSL_CITATION { "citationItems" : [ { "id" : "ITEM-1", "itemData" : { "author" : [ { "dropping-particle" : "", "family" : "Carbone", "given" : "John A", "non-dropping-particle" : "", "parse-names" : false, "suffix" : "" } ], "id" : "ITEM-1", "issued" : { "date-parts" : [ [ "0" ] ] }, "page" : "1-20", "title" : "Managing competence for safety-related systems", "type" : "article-journal" }, "uris" : [ "http://www.mendeley.com/documents/?uuid=655e8ea3-7a98-443b-bf67-d64d301238a0" ] } ], "mendeley" : { "formattedCitation" : "[2]", "plainTextFormattedCitation" : "[2]", "previouslyFormattedCitation" : "[2]" }, "properties" : {  }, "schema" : "https://github.com/citation-style-language/schema/raw/master/csl-citation.json" }</w:instrText>
      </w:r>
      <w:r w:rsidR="00C63747">
        <w:fldChar w:fldCharType="separate"/>
      </w:r>
      <w:r w:rsidR="00C63747" w:rsidRPr="00C63747">
        <w:rPr>
          <w:noProof/>
        </w:rPr>
        <w:t>[2]</w:t>
      </w:r>
      <w:r w:rsidR="00C63747">
        <w:fldChar w:fldCharType="end"/>
      </w:r>
      <w:r w:rsidR="007107D1">
        <w:fldChar w:fldCharType="begin" w:fldLock="1"/>
      </w:r>
      <w:r w:rsidR="007107D1">
        <w:instrText>ADDIN CSL_CITATION { "citationItems" : [ { "id" : "ITEM-1", "itemData" : { "URL" : "https://ifs.host.cs.st-andrews.ac.uk/Books/SE9/Web/Dependability/CritSys.html", "author" : [ { "dropping-particle" : "", "family" : "Sommerville", "given" : "Ian", "non-dropping-particle" : "", "parse-names" : false, "suffix" : "" } ], "id" : "ITEM-1", "issued" : { "date-parts" : [ [ "0" ] ] }, "title" : "Critical systems", "type" : "webpage" }, "uris" : [ "http://www.mendeley.com/documents/?uuid=ac47da66-dd8b-4bc9-8dc5-d183da3e0d9b" ] } ], "mendeley" : { "formattedCitation" : "[3]", "plainTextFormattedCitation" : "[3]", "previouslyFormattedCitation" : "[3]" }, "properties" : {  }, "schema" : "https://github.com/citation-style-language/schema/raw/master/csl-citation.json" }</w:instrText>
      </w:r>
      <w:r w:rsidR="007107D1">
        <w:fldChar w:fldCharType="separate"/>
      </w:r>
      <w:r w:rsidR="007107D1" w:rsidRPr="007107D1">
        <w:rPr>
          <w:noProof/>
        </w:rPr>
        <w:t>[3]</w:t>
      </w:r>
      <w:r w:rsidR="007107D1">
        <w:fldChar w:fldCharType="end"/>
      </w:r>
    </w:p>
    <w:p w14:paraId="200021F1" w14:textId="5D020510" w:rsidR="00912ECF" w:rsidRDefault="00912ECF" w:rsidP="00214ACF">
      <w:r>
        <w:t>Critical systems are split into 3 main types, they are the following:</w:t>
      </w:r>
    </w:p>
    <w:p w14:paraId="229E3440" w14:textId="3859F1B4" w:rsidR="00E152A5" w:rsidRDefault="00E152A5" w:rsidP="00E152A5">
      <w:r>
        <w:t>•</w:t>
      </w:r>
      <w:r>
        <w:tab/>
        <w:t>Safety critical</w:t>
      </w:r>
      <w:r w:rsidR="00A75B76">
        <w:t xml:space="preserve"> – These are critical systems that hold </w:t>
      </w:r>
      <w:r w:rsidR="005A31D1">
        <w:t xml:space="preserve">the safety of </w:t>
      </w:r>
      <w:r w:rsidR="00D36FCE">
        <w:t>individuals and the environment in the balance</w:t>
      </w:r>
      <w:r w:rsidR="00554B63">
        <w:t>, they ensure that harm is not caused.</w:t>
      </w:r>
      <w:r w:rsidR="00140D08">
        <w:fldChar w:fldCharType="begin" w:fldLock="1"/>
      </w:r>
      <w:r w:rsidR="00C63747">
        <w:instrText>ADDIN CSL_CITATION { "citationItems" : [ { "id" : "ITEM-1", "itemData" : { "author" : [ { "dropping-particle" : "", "family" : "Carbone", "given" : "John A", "non-dropping-particle" : "", "parse-names" : false, "suffix" : "" } ], "id" : "ITEM-1", "issued" : { "date-parts" : [ [ "0" ] ] }, "page" : "1-20", "title" : "Managing competence for safety-related systems", "type" : "article-journal" }, "uris" : [ "http://www.mendeley.com/documents/?uuid=655e8ea3-7a98-443b-bf67-d64d301238a0" ] } ], "mendeley" : { "formattedCitation" : "[2]", "plainTextFormattedCitation" : "[2]", "previouslyFormattedCitation" : "[2]" }, "properties" : {  }, "schema" : "https://github.com/citation-style-language/schema/raw/master/csl-citation.json" }</w:instrText>
      </w:r>
      <w:r w:rsidR="00140D08">
        <w:fldChar w:fldCharType="separate"/>
      </w:r>
      <w:r w:rsidR="00CE4A25" w:rsidRPr="00CE4A25">
        <w:rPr>
          <w:noProof/>
        </w:rPr>
        <w:t>[2]</w:t>
      </w:r>
      <w:r w:rsidR="00140D08">
        <w:fldChar w:fldCharType="end"/>
      </w:r>
    </w:p>
    <w:p w14:paraId="2A4740A3" w14:textId="2773292A" w:rsidR="00E152A5" w:rsidRDefault="00E152A5" w:rsidP="00E152A5">
      <w:r>
        <w:t>•</w:t>
      </w:r>
      <w:r>
        <w:tab/>
        <w:t>Mission critical</w:t>
      </w:r>
      <w:r w:rsidR="00B34673">
        <w:t xml:space="preserve"> – These are systems </w:t>
      </w:r>
      <w:r w:rsidR="00C66653">
        <w:t xml:space="preserve">that have the primary purpose of </w:t>
      </w:r>
      <w:r w:rsidR="005D5416">
        <w:t xml:space="preserve">ensuring that the purpose of the overall system </w:t>
      </w:r>
      <w:proofErr w:type="gramStart"/>
      <w:r w:rsidR="005D5416">
        <w:t>is able to</w:t>
      </w:r>
      <w:proofErr w:type="gramEnd"/>
      <w:r w:rsidR="005D5416">
        <w:t xml:space="preserve"> be compl</w:t>
      </w:r>
      <w:r w:rsidR="005B06BF">
        <w:t xml:space="preserve">eted/achieved. An example of this kind of system could </w:t>
      </w:r>
      <w:r w:rsidR="00582996">
        <w:t>be the system software used for baggage handling in an airport.</w:t>
      </w:r>
    </w:p>
    <w:p w14:paraId="31892961" w14:textId="7D2A21DA" w:rsidR="00912ECF" w:rsidRDefault="00E152A5" w:rsidP="00E152A5">
      <w:r>
        <w:t>•</w:t>
      </w:r>
      <w:r>
        <w:tab/>
        <w:t>Business critical</w:t>
      </w:r>
      <w:r w:rsidR="00554B63">
        <w:t xml:space="preserve"> – These </w:t>
      </w:r>
      <w:r w:rsidR="00BE4B02">
        <w:t xml:space="preserve">are critical systems that are associated with </w:t>
      </w:r>
      <w:r w:rsidR="00E52DBB">
        <w:t>economic costs, they are used to prevent inter</w:t>
      </w:r>
      <w:r w:rsidR="00435C67">
        <w:t xml:space="preserve">ruption of services such as the stock-trading market </w:t>
      </w:r>
      <w:r w:rsidR="00381DEE">
        <w:t>or the banks.</w:t>
      </w:r>
    </w:p>
    <w:p w14:paraId="1B236888" w14:textId="77777777" w:rsidR="00EF4F44" w:rsidRDefault="00EF4F44" w:rsidP="00214ACF"/>
    <w:p w14:paraId="386DF649" w14:textId="60473273" w:rsidR="00214ACF" w:rsidRDefault="00214ACF" w:rsidP="00214ACF">
      <w:pPr>
        <w:pStyle w:val="Heading2"/>
      </w:pPr>
      <w:bookmarkStart w:id="2" w:name="_Toc5618513"/>
      <w:r>
        <w:t xml:space="preserve">What type of Critical system(s) would software to monitor a patient’s heart be? </w:t>
      </w:r>
      <w:bookmarkEnd w:id="2"/>
    </w:p>
    <w:p w14:paraId="41B933A8" w14:textId="2DFD1AA3" w:rsidR="009804FD" w:rsidRDefault="000B58B7" w:rsidP="00954E14">
      <w:r>
        <w:t xml:space="preserve">Software for a medical device to monitor a patient’s heart would </w:t>
      </w:r>
      <w:r w:rsidR="00510C68">
        <w:t xml:space="preserve">primarily be a safety critical system, this is because </w:t>
      </w:r>
      <w:r w:rsidR="0091240A">
        <w:t xml:space="preserve">if it were </w:t>
      </w:r>
      <w:r w:rsidR="008C7237">
        <w:t>to fail the patient has the potentiality of death as a result of the doctor’</w:t>
      </w:r>
      <w:r w:rsidR="00B70F11">
        <w:t>s being unable to verify the status of the patients hear</w:t>
      </w:r>
      <w:r w:rsidR="000140E2">
        <w:t>t</w:t>
      </w:r>
      <w:r w:rsidR="00B70F11">
        <w:t xml:space="preserve"> </w:t>
      </w:r>
      <w:r w:rsidR="00A03FBC">
        <w:t xml:space="preserve">or, even worse, being </w:t>
      </w:r>
      <w:r w:rsidR="00CF5BA5">
        <w:t xml:space="preserve">given false and/or </w:t>
      </w:r>
      <w:r w:rsidR="00A831D1">
        <w:t xml:space="preserve">inaccurate information about the heart. This would cause a significant increase in </w:t>
      </w:r>
      <w:r w:rsidR="008539A3">
        <w:t>the safety risk of the patient involved</w:t>
      </w:r>
      <w:r w:rsidR="00153B37">
        <w:t xml:space="preserve">, which would imply that it is a safety </w:t>
      </w:r>
      <w:r w:rsidR="009D5C7D">
        <w:t>critical system.</w:t>
      </w:r>
    </w:p>
    <w:p w14:paraId="07E33B16" w14:textId="22D5F065" w:rsidR="00954E14" w:rsidRPr="00954E14" w:rsidRDefault="005B2AE9" w:rsidP="00954E14">
      <w:r>
        <w:t>It co</w:t>
      </w:r>
      <w:r w:rsidR="00146535">
        <w:t xml:space="preserve">uld also be argued that software to monitor a patient’s heart could come under the remit of a mission </w:t>
      </w:r>
      <w:r w:rsidR="00C92A85">
        <w:t xml:space="preserve">critical system, this is because the monitoring of a patient’s heart is </w:t>
      </w:r>
      <w:r w:rsidR="00166720">
        <w:t>an essential pa</w:t>
      </w:r>
      <w:r w:rsidR="009804FD">
        <w:t>r</w:t>
      </w:r>
      <w:r w:rsidR="00166720">
        <w:t>t of the hospital’s system</w:t>
      </w:r>
      <w:r w:rsidR="00B41CDE">
        <w:t>. This is</w:t>
      </w:r>
      <w:r w:rsidR="00166720">
        <w:t xml:space="preserve"> because </w:t>
      </w:r>
      <w:r w:rsidR="00CD5F0E">
        <w:t xml:space="preserve">the primary </w:t>
      </w:r>
      <w:r w:rsidR="006C5232">
        <w:t xml:space="preserve">purpose is to keep patients alive and healthy, if the software for the equipment needed to perform that task was not </w:t>
      </w:r>
      <w:r w:rsidR="00C67989">
        <w:t>working properly and failed then that primary task could not be achieved, which would have an impact of the death statistics for that hospital</w:t>
      </w:r>
      <w:r w:rsidR="001428BA">
        <w:t xml:space="preserve"> for example</w:t>
      </w:r>
      <w:r w:rsidR="00C67989">
        <w:t>.</w:t>
      </w:r>
    </w:p>
    <w:p w14:paraId="6D8E0FEE" w14:textId="77777777" w:rsidR="00214ACF" w:rsidRDefault="00214ACF" w:rsidP="00214ACF"/>
    <w:p w14:paraId="7E060D40" w14:textId="77777777" w:rsidR="00EF4F44" w:rsidRDefault="00EF4F44" w:rsidP="00214ACF"/>
    <w:p w14:paraId="493750C0" w14:textId="57CB0AFF" w:rsidR="00214ACF" w:rsidRDefault="00214ACF" w:rsidP="00EF4F44">
      <w:pPr>
        <w:pStyle w:val="Heading2"/>
      </w:pPr>
      <w:bookmarkStart w:id="3" w:name="_Toc5618514"/>
      <w:r>
        <w:t>Implications of building critical systems on the design and development of this device</w:t>
      </w:r>
      <w:bookmarkEnd w:id="3"/>
    </w:p>
    <w:p w14:paraId="6A21C35E" w14:textId="25568854" w:rsidR="00EF4F44" w:rsidRDefault="003C2FCF" w:rsidP="00EF4F44">
      <w:r>
        <w:t xml:space="preserve">When </w:t>
      </w:r>
      <w:r w:rsidR="003D0E9D">
        <w:t>building</w:t>
      </w:r>
      <w:r>
        <w:t xml:space="preserve"> criti</w:t>
      </w:r>
      <w:r w:rsidR="003D0E9D">
        <w:t xml:space="preserve">cal systems something that must be factored in is the IDE that </w:t>
      </w:r>
      <w:r w:rsidR="00BD5850">
        <w:t xml:space="preserve">is used, this is because the </w:t>
      </w:r>
      <w:r w:rsidR="00BE37BD">
        <w:t>software that is used to support the development of safety critical software must be, itself, safety critical</w:t>
      </w:r>
      <w:r w:rsidR="007B262E">
        <w:t xml:space="preserve">, especially the </w:t>
      </w:r>
      <w:r w:rsidR="004B0FF2">
        <w:t xml:space="preserve">compiler for the code. </w:t>
      </w:r>
      <w:r w:rsidR="00E55650">
        <w:fldChar w:fldCharType="begin" w:fldLock="1"/>
      </w:r>
      <w:r w:rsidR="007107D1">
        <w:instrText>ADDIN CSL_CITATION { "citationItems" : [ { "id" : "ITEM-1", "itemData" : { "author" : [ { "dropping-particle" : "", "family" : "Knight", "given" : "John C", "non-dropping-particle" : "", "parse-names" : false, "suffix" : "" } ], "id" : "ITEM-1", "issued" : { "date-parts" : [ [ "0" ] ] }, "title" : "Safety Critical Systems : Challenges and Directions 3 . WHAT GOES WRONG WITH SAFETY-", "type" : "article-journal" }, "uris" : [ "http://www.mendeley.com/documents/?uuid=03a42b6b-fc3f-4c79-a329-db3f2a77c753" ] } ], "mendeley" : { "formattedCitation" : "[4]", "plainTextFormattedCitation" : "[4]", "previouslyFormattedCitation" : "[4]" }, "properties" : {  }, "schema" : "https://github.com/citation-style-language/schema/raw/master/csl-citation.json" }</w:instrText>
      </w:r>
      <w:r w:rsidR="00E55650">
        <w:fldChar w:fldCharType="separate"/>
      </w:r>
      <w:r w:rsidR="007107D1" w:rsidRPr="007107D1">
        <w:rPr>
          <w:noProof/>
        </w:rPr>
        <w:t>[4]</w:t>
      </w:r>
      <w:r w:rsidR="00E55650">
        <w:fldChar w:fldCharType="end"/>
      </w:r>
      <w:r w:rsidR="004B0FF2">
        <w:t xml:space="preserve"> </w:t>
      </w:r>
      <w:r w:rsidR="000B3144">
        <w:t xml:space="preserve">There is also an increasing problem for safety </w:t>
      </w:r>
      <w:r w:rsidR="00EE2936">
        <w:t>critical software</w:t>
      </w:r>
      <w:r w:rsidR="00F26E4E">
        <w:t xml:space="preserve"> in the modern world </w:t>
      </w:r>
      <w:r w:rsidR="006E6E9B">
        <w:t>in regard to</w:t>
      </w:r>
      <w:r w:rsidR="00F26E4E">
        <w:t xml:space="preserve"> information security, with security attacks </w:t>
      </w:r>
      <w:r w:rsidR="00165828">
        <w:t>on information systems increasing in frequency</w:t>
      </w:r>
      <w:r w:rsidR="00E254B6">
        <w:t>, for this reason the security</w:t>
      </w:r>
      <w:r w:rsidR="006C6981">
        <w:t xml:space="preserve"> built around a safet</w:t>
      </w:r>
      <w:r w:rsidR="00C20DA5">
        <w:t xml:space="preserve">y critical software must </w:t>
      </w:r>
      <w:r w:rsidR="00C8788A">
        <w:t>sufficient enough to ensure the function of the software is not disrupted</w:t>
      </w:r>
      <w:r w:rsidR="000E0B5F">
        <w:t xml:space="preserve">. For the heart monitor device </w:t>
      </w:r>
      <w:r w:rsidR="00F65954">
        <w:t>specifically,</w:t>
      </w:r>
      <w:r w:rsidR="000E0B5F">
        <w:t xml:space="preserve"> it would be important to </w:t>
      </w:r>
      <w:r w:rsidR="00A962EF">
        <w:t>make sure the network on which it runs is not able to be hacked</w:t>
      </w:r>
      <w:r w:rsidR="009B4437">
        <w:t xml:space="preserve"> and the information </w:t>
      </w:r>
      <w:r w:rsidR="00EA2CA8">
        <w:t>that is stored on the device is not able to be changed, deleted or corrupted.</w:t>
      </w:r>
      <w:r w:rsidR="003E63E1">
        <w:t xml:space="preserve"> Something that should be noted is that the </w:t>
      </w:r>
      <w:r w:rsidR="00986DF6">
        <w:t>increased automation</w:t>
      </w:r>
      <w:r w:rsidR="003E63E1">
        <w:t xml:space="preserve"> of </w:t>
      </w:r>
      <w:r w:rsidR="00986DF6">
        <w:t xml:space="preserve">the software in the heart monitoring device </w:t>
      </w:r>
      <w:r w:rsidR="00DE53B2">
        <w:t xml:space="preserve">will increase how </w:t>
      </w:r>
      <w:r w:rsidR="0025122A">
        <w:t>much of the system is reliant on safety critical computers</w:t>
      </w:r>
      <w:r w:rsidR="0084653F">
        <w:t xml:space="preserve">. </w:t>
      </w:r>
      <w:r w:rsidR="0024661C">
        <w:t xml:space="preserve">It is important to remember that </w:t>
      </w:r>
      <w:r w:rsidR="009818B9">
        <w:t xml:space="preserve">within a hospital </w:t>
      </w:r>
      <w:r w:rsidR="00A1025F">
        <w:t>there will be multiple s</w:t>
      </w:r>
      <w:r w:rsidR="00887869">
        <w:t>a</w:t>
      </w:r>
      <w:r w:rsidR="00A1025F">
        <w:t>fety-critical systems that will need to interact with eac</w:t>
      </w:r>
      <w:r w:rsidR="00887869">
        <w:t>h</w:t>
      </w:r>
      <w:r w:rsidR="00A1025F">
        <w:t xml:space="preserve"> other, and therefore the sharing of </w:t>
      </w:r>
      <w:r w:rsidR="00887869">
        <w:t xml:space="preserve">resources between safety critical systems will be </w:t>
      </w:r>
      <w:r w:rsidR="0051536D">
        <w:t>needed, which is a factor that needs to be taken into account when designing a safety critical system.</w:t>
      </w:r>
      <w:r w:rsidR="00EF6DE0">
        <w:t xml:space="preserve"> </w:t>
      </w:r>
      <w:r w:rsidR="005B0D37">
        <w:t>The largest cause of problems</w:t>
      </w:r>
      <w:r w:rsidR="003C128B">
        <w:t xml:space="preserve"> and failures</w:t>
      </w:r>
      <w:r w:rsidR="005B0D37">
        <w:t xml:space="preserve"> in safety critical systems, such as the heart monitoring device, is the </w:t>
      </w:r>
      <w:r w:rsidR="00CC4910">
        <w:t xml:space="preserve">intercommunication between the </w:t>
      </w:r>
      <w:r w:rsidR="001D5E15">
        <w:t xml:space="preserve">hardware </w:t>
      </w:r>
      <w:r w:rsidR="00BE2C6F">
        <w:t>and the software aspects of the system</w:t>
      </w:r>
      <w:r w:rsidR="003C128B">
        <w:t xml:space="preserve">, </w:t>
      </w:r>
      <w:r w:rsidR="00BF6ACF">
        <w:t xml:space="preserve">if the back and forth between the two </w:t>
      </w:r>
      <w:r w:rsidR="00384148">
        <w:t>cease</w:t>
      </w:r>
      <w:r w:rsidR="008B54B2">
        <w:t>s</w:t>
      </w:r>
      <w:r w:rsidR="00384148">
        <w:t xml:space="preserve"> to function </w:t>
      </w:r>
      <w:r w:rsidR="00225A73">
        <w:t>adequately then the appropriate data</w:t>
      </w:r>
      <w:r w:rsidR="008B54B2">
        <w:t xml:space="preserve"> exchange can no longer occur.</w:t>
      </w:r>
      <w:r w:rsidR="00225A73">
        <w:t xml:space="preserve"> </w:t>
      </w:r>
      <w:r w:rsidR="00EC5B3A">
        <w:t xml:space="preserve"> When designing systems it is important to take into account whether the system will have a fail-safe state, this is a state where </w:t>
      </w:r>
      <w:r w:rsidR="00D70794">
        <w:t xml:space="preserve">the system will respond to system failure in a manner that </w:t>
      </w:r>
      <w:r w:rsidR="00F450C4">
        <w:t xml:space="preserve">minimises the harm that is caused to </w:t>
      </w:r>
      <w:r w:rsidR="00673B1F">
        <w:t>the device, the environment in which it is being used and the individual associated with the device</w:t>
      </w:r>
      <w:r w:rsidR="00D26AD4">
        <w:t xml:space="preserve">, however it is important to note that this reduces the reliability of the system at the cost of safety, with this said </w:t>
      </w:r>
      <w:r w:rsidR="00A45198">
        <w:t xml:space="preserve">that would not be a problem if there were </w:t>
      </w:r>
      <w:r w:rsidR="00F977CA">
        <w:t>multiple</w:t>
      </w:r>
      <w:r w:rsidR="00A45198">
        <w:t xml:space="preserve"> of the heart monitoring devices available </w:t>
      </w:r>
      <w:r w:rsidR="00F977CA">
        <w:t>to use in the event of one device’s failure.</w:t>
      </w:r>
      <w:r w:rsidR="00BF77C7">
        <w:t xml:space="preserve"> Building a safety critical system requires</w:t>
      </w:r>
      <w:r w:rsidR="006E3533">
        <w:t xml:space="preserve"> a knowledge of the timings</w:t>
      </w:r>
      <w:r w:rsidR="00D36C51">
        <w:t>, sequence</w:t>
      </w:r>
      <w:r w:rsidR="009E0C05">
        <w:t xml:space="preserve">s and actions of the device and their associated hazards, </w:t>
      </w:r>
      <w:r w:rsidR="007135A7">
        <w:t xml:space="preserve">so that </w:t>
      </w:r>
      <w:r w:rsidR="00172098">
        <w:t xml:space="preserve">there is symbiosis between each </w:t>
      </w:r>
      <w:r w:rsidR="00AD7CF4">
        <w:t>component of the system.</w:t>
      </w:r>
    </w:p>
    <w:p w14:paraId="3F9C4032" w14:textId="6857A69D" w:rsidR="00F977CA" w:rsidRDefault="00F977CA" w:rsidP="00EF4F44"/>
    <w:p w14:paraId="059FC249" w14:textId="77777777" w:rsidR="00F977CA" w:rsidRDefault="00F977CA" w:rsidP="00EF4F44"/>
    <w:p w14:paraId="1B0B7506" w14:textId="77777777" w:rsidR="007076B6" w:rsidRDefault="007076B6" w:rsidP="00EF4F44"/>
    <w:p w14:paraId="255028C6" w14:textId="77777777" w:rsidR="0066758E" w:rsidRDefault="0066758E" w:rsidP="00EF4F44"/>
    <w:p w14:paraId="622563FE" w14:textId="77777777" w:rsidR="00A53049" w:rsidRDefault="00A53049" w:rsidP="00EF4F44"/>
    <w:p w14:paraId="2C50E363" w14:textId="77777777" w:rsidR="00EF4F44" w:rsidRDefault="00EF4F4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6301892" w14:textId="77777777" w:rsidR="00EF4F44" w:rsidRPr="00EF4F44" w:rsidRDefault="00EF4F44" w:rsidP="00EF4F44">
      <w:pPr>
        <w:pStyle w:val="Heading1"/>
      </w:pPr>
      <w:bookmarkStart w:id="4" w:name="_Toc5618515"/>
      <w:r w:rsidRPr="00EF4F44">
        <w:t>Cognitive and Intellectual Skills</w:t>
      </w:r>
      <w:bookmarkEnd w:id="4"/>
    </w:p>
    <w:p w14:paraId="6E2B5714" w14:textId="77777777" w:rsidR="00EF4F44" w:rsidRDefault="00EF4F44" w:rsidP="00214ACF">
      <w:pPr>
        <w:rPr>
          <w:i/>
        </w:rPr>
      </w:pPr>
      <w:r w:rsidRPr="00EF4F44">
        <w:rPr>
          <w:i/>
        </w:rPr>
        <w:t xml:space="preserve">Design the </w:t>
      </w:r>
      <w:r w:rsidRPr="00EF4F44">
        <w:rPr>
          <w:b/>
          <w:i/>
        </w:rPr>
        <w:t>mainboard</w:t>
      </w:r>
      <w:r w:rsidRPr="00EF4F44">
        <w:rPr>
          <w:i/>
        </w:rPr>
        <w:t xml:space="preserve"> software using </w:t>
      </w:r>
      <w:r w:rsidRPr="00EF4F44">
        <w:rPr>
          <w:b/>
          <w:i/>
        </w:rPr>
        <w:t>Real-Time UML diagrams</w:t>
      </w:r>
      <w:r w:rsidRPr="00EF4F44">
        <w:rPr>
          <w:i/>
        </w:rPr>
        <w:t xml:space="preserve"> from the point where the user has already set the washing mode and pressed start.</w:t>
      </w:r>
    </w:p>
    <w:p w14:paraId="0FB88365" w14:textId="62AC0A23" w:rsidR="00615577" w:rsidRDefault="006628F7">
      <w:pPr>
        <w:rPr>
          <w:noProof/>
        </w:rPr>
      </w:pPr>
      <w:r>
        <w:rPr>
          <w:noProof/>
        </w:rPr>
        <w:drawing>
          <wp:inline distT="0" distB="0" distL="0" distR="0" wp14:anchorId="6D9D2CC1" wp14:editId="41CAC998">
            <wp:extent cx="5724525" cy="2781300"/>
            <wp:effectExtent l="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0DDE71" wp14:editId="181B8D50">
            <wp:extent cx="5724525" cy="2781300"/>
            <wp:effectExtent l="0" t="0" r="952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5" w:name="_GoBack"/>
      <w:bookmarkEnd w:id="5"/>
      <w:r>
        <w:rPr>
          <w:noProof/>
        </w:rPr>
        <w:drawing>
          <wp:inline distT="0" distB="0" distL="0" distR="0" wp14:anchorId="043C0334" wp14:editId="736236C9">
            <wp:extent cx="5724525" cy="27813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39B8989" wp14:editId="1D8A3FB1">
            <wp:extent cx="5724525" cy="27813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408C347" wp14:editId="75B1B12D">
            <wp:extent cx="5724525" cy="278130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83D590" wp14:editId="1C001598">
            <wp:extent cx="5724525" cy="27813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7E62545" wp14:editId="781B162C">
            <wp:extent cx="5724525" cy="278130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AF46465" wp14:editId="4AFC3E39">
            <wp:extent cx="5724525" cy="278130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D117D2" wp14:editId="313D788F">
            <wp:extent cx="5724525" cy="278130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668B4C" wp14:editId="41FADA6B">
            <wp:extent cx="5724525" cy="278130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15577">
        <w:rPr>
          <w:noProof/>
        </w:rPr>
        <w:br w:type="page"/>
      </w:r>
    </w:p>
    <w:p w14:paraId="3495672D" w14:textId="77777777" w:rsidR="00214ACF" w:rsidRDefault="00EF4F44" w:rsidP="00EF4F44">
      <w:pPr>
        <w:pStyle w:val="Heading1"/>
      </w:pPr>
      <w:bookmarkStart w:id="6" w:name="_Toc5618516"/>
      <w:r w:rsidRPr="00EF4F44">
        <w:t>Practical Skills</w:t>
      </w:r>
      <w:bookmarkEnd w:id="6"/>
    </w:p>
    <w:p w14:paraId="62A3E6A3" w14:textId="49EDCD3E" w:rsidR="00EF4F44" w:rsidRDefault="00EF4F44" w:rsidP="00EF4F44">
      <w:pPr>
        <w:pStyle w:val="Heading2"/>
      </w:pPr>
      <w:bookmarkStart w:id="7" w:name="_Toc5618517"/>
      <w:r>
        <w:t>Research</w:t>
      </w:r>
      <w:bookmarkEnd w:id="7"/>
    </w:p>
    <w:p w14:paraId="7EFA4BBD" w14:textId="642CD50A" w:rsidR="00217D2D" w:rsidRDefault="00B856ED" w:rsidP="00C50C47">
      <w:pPr>
        <w:pStyle w:val="Heading2"/>
      </w:pPr>
      <w:r>
        <w:t xml:space="preserve">Comparison and Contrast of </w:t>
      </w:r>
      <w:r w:rsidR="00A35DA2">
        <w:t>RTOS principles</w:t>
      </w:r>
      <w:r w:rsidR="00B1571D">
        <w:t>/concepts</w:t>
      </w:r>
    </w:p>
    <w:p w14:paraId="0ECFDEBE" w14:textId="3C6C4311" w:rsidR="00627A7D" w:rsidRDefault="00873509" w:rsidP="00C50C47">
      <w:r>
        <w:t xml:space="preserve">RTOS stands for Real-time operating system, </w:t>
      </w:r>
      <w:r w:rsidR="00383297">
        <w:t xml:space="preserve">which is any operating system that’s purpose is </w:t>
      </w:r>
      <w:r w:rsidR="00C24936">
        <w:t xml:space="preserve">the running of an application that process data as it </w:t>
      </w:r>
      <w:r w:rsidR="008873BB">
        <w:t xml:space="preserve">arrives </w:t>
      </w:r>
      <w:r w:rsidR="00C24936">
        <w:t>in real-time.</w:t>
      </w:r>
      <w:r w:rsidR="006F6E93">
        <w:fldChar w:fldCharType="begin" w:fldLock="1"/>
      </w:r>
      <w:r w:rsidR="00BC6E5C">
        <w:instrText>ADDIN CSL_CITATION { "citationItems" : [ { "id" : "ITEM-1", "itemData" : { "author" : [ { "dropping-particle" : "", "family" : "Kamal", "given" : "Raj", "non-dropping-particle" : "", "parse-names" : false, "suffix" : "" } ], "id" : "ITEM-1", "issued" : { "date-parts" : [ [ "2008" ] ] }, "title" : "Lesson-12 : Real Time Operating System based Design with the ISRs and Tasks", "type" : "article-journal" }, "uris" : [ "http://www.mendeley.com/documents/?uuid=a84fd462-8acc-4247-937f-7c046db17d74" ] } ], "mendeley" : { "formattedCitation" : "[5]", "plainTextFormattedCitation" : "[5]", "previouslyFormattedCitation" : "[5]" }, "properties" : {  }, "schema" : "https://github.com/citation-style-language/schema/raw/master/csl-citation.json" }</w:instrText>
      </w:r>
      <w:r w:rsidR="006F6E93">
        <w:fldChar w:fldCharType="separate"/>
      </w:r>
      <w:r w:rsidR="003D6041" w:rsidRPr="003D6041">
        <w:rPr>
          <w:noProof/>
        </w:rPr>
        <w:t>[5]</w:t>
      </w:r>
      <w:r w:rsidR="006F6E93">
        <w:fldChar w:fldCharType="end"/>
      </w:r>
      <w:r w:rsidR="00183A37">
        <w:t xml:space="preserve"> </w:t>
      </w:r>
      <w:r w:rsidR="00AE0BC0">
        <w:t xml:space="preserve">One concept of RTOS is scheduling and dispatching, </w:t>
      </w:r>
      <w:r w:rsidR="00846AFD">
        <w:t xml:space="preserve">scheduling the creation of schedules – organised lists that </w:t>
      </w:r>
      <w:r w:rsidR="001D7C23">
        <w:t>are used to specify how access to</w:t>
      </w:r>
      <w:r w:rsidR="00A33DAD">
        <w:t xml:space="preserve"> one or more</w:t>
      </w:r>
      <w:r w:rsidR="001D7C23">
        <w:t xml:space="preserve"> </w:t>
      </w:r>
      <w:r w:rsidR="00B55CEF">
        <w:t xml:space="preserve">resources is granted when requested by contending </w:t>
      </w:r>
      <w:r w:rsidR="00BD354C">
        <w:t>entities, and dispatching is the act of granting the access to the contending entity th</w:t>
      </w:r>
      <w:r w:rsidR="006F581C">
        <w:t xml:space="preserve">at is most suitable, the suitability is determined </w:t>
      </w:r>
      <w:r w:rsidR="0042219A">
        <w:t>by the position of the entity in the schedule</w:t>
      </w:r>
      <w:r w:rsidR="00DD2143">
        <w:t xml:space="preserve">, however in a scenario without a schedule the </w:t>
      </w:r>
      <w:r w:rsidR="002E747F">
        <w:t>deadline and priority are used to determine suitability.</w:t>
      </w:r>
      <w:r w:rsidR="00C13BE7">
        <w:fldChar w:fldCharType="begin" w:fldLock="1"/>
      </w:r>
      <w:r w:rsidR="00BC6E5C">
        <w:instrText>ADDIN CSL_CITATION { "citationItems" : [ { "id" : "ITEM-1", "itemData" : { "author" : [ { "dropping-particle" : "", "family" : "EmbeddedCraft", "given" : "", "non-dropping-particle" : "", "parse-names" : false, "suffix" : "" } ], "id" : "ITEM-1", "issued" : { "date-parts" : [ [ "0" ] ] }, "title" : "Real Time Operating System Concepts Part 2", "type" : "article-journal" }, "uris" : [ "http://www.mendeley.com/documents/?uuid=b29d3a9b-ed9b-443b-b772-198226322bb2" ] } ], "mendeley" : { "formattedCitation" : "[6]", "plainTextFormattedCitation" : "[6]", "previouslyFormattedCitation" : "[6]" }, "properties" : {  }, "schema" : "https://github.com/citation-style-language/schema/raw/master/csl-citation.json" }</w:instrText>
      </w:r>
      <w:r w:rsidR="00C13BE7">
        <w:fldChar w:fldCharType="separate"/>
      </w:r>
      <w:r w:rsidR="003D6041" w:rsidRPr="003D6041">
        <w:rPr>
          <w:noProof/>
        </w:rPr>
        <w:t>[6]</w:t>
      </w:r>
      <w:r w:rsidR="00C13BE7">
        <w:fldChar w:fldCharType="end"/>
      </w:r>
    </w:p>
    <w:p w14:paraId="7965B222" w14:textId="7469AD15" w:rsidR="00C50C47" w:rsidRDefault="006A13A3" w:rsidP="00C50C47">
      <w:r>
        <w:t xml:space="preserve">Another of the concepts, which is linked to the previous one, is </w:t>
      </w:r>
      <w:r w:rsidR="00DF091F">
        <w:t>schedulable an</w:t>
      </w:r>
      <w:r w:rsidR="006743DD">
        <w:t>d</w:t>
      </w:r>
      <w:r w:rsidR="00DF091F">
        <w:t xml:space="preserve"> non-schedulable entities</w:t>
      </w:r>
      <w:r w:rsidR="00E71843">
        <w:t>. An example of entit</w:t>
      </w:r>
      <w:r w:rsidR="00026A10">
        <w:t>ies</w:t>
      </w:r>
      <w:r w:rsidR="00277CE1">
        <w:t xml:space="preserve"> that </w:t>
      </w:r>
      <w:r w:rsidR="00026A10">
        <w:t>are</w:t>
      </w:r>
      <w:r w:rsidR="00277CE1">
        <w:t xml:space="preserve"> scheduled by the scheduler</w:t>
      </w:r>
      <w:r w:rsidR="00E71843">
        <w:t xml:space="preserve"> </w:t>
      </w:r>
      <w:r w:rsidR="00026A10">
        <w:t>are</w:t>
      </w:r>
      <w:r w:rsidR="00E71843">
        <w:t xml:space="preserve"> </w:t>
      </w:r>
      <w:r w:rsidR="00277CE1">
        <w:t xml:space="preserve">a thread, process in an application </w:t>
      </w:r>
      <w:r w:rsidR="00026A10">
        <w:t>or a task.</w:t>
      </w:r>
      <w:r w:rsidR="00C047ED">
        <w:t xml:space="preserve"> These a different to the non-schedulable entities that are executed </w:t>
      </w:r>
      <w:r w:rsidR="006743DD">
        <w:t xml:space="preserve">unceasingly, </w:t>
      </w:r>
      <w:r w:rsidR="00E435B7">
        <w:t xml:space="preserve">sporadically </w:t>
      </w:r>
      <w:r w:rsidR="003E1D97">
        <w:t>or in response to an event</w:t>
      </w:r>
      <w:r w:rsidR="008707A0">
        <w:t xml:space="preserve">. The timeliness of these entities </w:t>
      </w:r>
      <w:r w:rsidR="00886C1E">
        <w:t xml:space="preserve">is dictated by the system design and implementation rather than the scheduler. Such examples of these non-schedulable entities </w:t>
      </w:r>
      <w:r w:rsidR="00F244E5">
        <w:t>are</w:t>
      </w:r>
      <w:r w:rsidR="00886C1E">
        <w:t xml:space="preserve"> </w:t>
      </w:r>
      <w:r w:rsidR="00627A7D">
        <w:t>OS commands, OS scheduler and interrupt handlers.</w:t>
      </w:r>
      <w:r w:rsidR="0092148E">
        <w:fldChar w:fldCharType="begin" w:fldLock="1"/>
      </w:r>
      <w:r w:rsidR="00BC6E5C">
        <w:instrText>ADDIN CSL_CITATION { "citationItems" : [ { "id" : "ITEM-1", "itemData" : { "author" : [ { "dropping-particle" : "", "family" : "Massachusetts Institute of Technology", "given" : "", "non-dropping-particle" : "", "parse-names" : false, "suffix" : "" } ], "id" : "ITEM-1", "issued" : { "date-parts" : [ [ "0" ] ] }, "title" : "MIT 16.07 Real Time Operating Systems Lectures \u2022", "type" : "article-journal" }, "uris" : [ "http://www.mendeley.com/documents/?uuid=b555a015-75f0-4346-ab75-f35bc324a634" ] } ], "mendeley" : { "formattedCitation" : "[7]", "plainTextFormattedCitation" : "[7]", "previouslyFormattedCitation" : "[7]" }, "properties" : {  }, "schema" : "https://github.com/citation-style-language/schema/raw/master/csl-citation.json" }</w:instrText>
      </w:r>
      <w:r w:rsidR="0092148E">
        <w:fldChar w:fldCharType="separate"/>
      </w:r>
      <w:r w:rsidR="003D6041" w:rsidRPr="003D6041">
        <w:rPr>
          <w:noProof/>
        </w:rPr>
        <w:t>[7]</w:t>
      </w:r>
      <w:r w:rsidR="0092148E">
        <w:fldChar w:fldCharType="end"/>
      </w:r>
    </w:p>
    <w:p w14:paraId="578A14F1" w14:textId="26AD5404" w:rsidR="00627A7D" w:rsidRDefault="00D42418" w:rsidP="00C50C47">
      <w:r>
        <w:t xml:space="preserve">Two other related principles are the hard </w:t>
      </w:r>
      <w:r w:rsidR="006741C7">
        <w:t xml:space="preserve">and soft deadline. The hard deadline is a </w:t>
      </w:r>
      <w:r w:rsidR="003A25A3">
        <w:t xml:space="preserve">constraint on completion time, </w:t>
      </w:r>
      <w:r w:rsidR="00A23F45">
        <w:t>much like the soft deadline</w:t>
      </w:r>
      <w:r w:rsidR="00A90493">
        <w:t>.</w:t>
      </w:r>
      <w:r w:rsidR="00A23F45">
        <w:t xml:space="preserve"> </w:t>
      </w:r>
      <w:r w:rsidR="00A90493">
        <w:t>T</w:t>
      </w:r>
      <w:r w:rsidR="00A23F45">
        <w:t xml:space="preserve">he two differ in the fact that </w:t>
      </w:r>
      <w:r w:rsidR="00295945">
        <w:t>with a hard deadline</w:t>
      </w:r>
      <w:r w:rsidR="00151837">
        <w:t>, when</w:t>
      </w:r>
      <w:r w:rsidR="00295945">
        <w:t xml:space="preserve"> the execution </w:t>
      </w:r>
      <w:r w:rsidR="00151837">
        <w:t>point of, for example</w:t>
      </w:r>
      <w:r w:rsidR="00D30CEF">
        <w:t xml:space="preserve">, the threads reaches the deadline </w:t>
      </w:r>
      <w:r w:rsidR="00E710A2">
        <w:t xml:space="preserve">scope </w:t>
      </w:r>
      <w:r w:rsidR="00D30CEF">
        <w:t xml:space="preserve">the </w:t>
      </w:r>
      <w:r w:rsidR="00545A68">
        <w:t xml:space="preserve">deadline time occurs. This means that the </w:t>
      </w:r>
      <w:r w:rsidR="00DC72FA">
        <w:t>portion of the thread</w:t>
      </w:r>
      <w:r w:rsidR="007F209B">
        <w:t>s execution th</w:t>
      </w:r>
      <w:r w:rsidR="007C3EF0">
        <w:t>at</w:t>
      </w:r>
      <w:r w:rsidR="007F209B">
        <w:t xml:space="preserve"> is time constrained is</w:t>
      </w:r>
      <w:r w:rsidR="007C3EF0">
        <w:t xml:space="preserve"> classified as</w:t>
      </w:r>
      <w:r w:rsidR="007F209B">
        <w:t xml:space="preserve"> timely</w:t>
      </w:r>
      <w:r w:rsidR="007C3EF0">
        <w:t xml:space="preserve"> – done at the appropriate time</w:t>
      </w:r>
      <w:r w:rsidR="00F81048">
        <w:t xml:space="preserve">. This is different to the soft deadline because </w:t>
      </w:r>
      <w:r w:rsidR="009E4141">
        <w:t xml:space="preserve">if the same scenario were to occur </w:t>
      </w:r>
      <w:r w:rsidR="00C8006D">
        <w:t>the portion would be classified as timel</w:t>
      </w:r>
      <w:r w:rsidR="00ED2B4C">
        <w:t>ier</w:t>
      </w:r>
      <w:r w:rsidR="00C8006D">
        <w:t xml:space="preserve">, and if </w:t>
      </w:r>
      <w:r w:rsidR="007D4359">
        <w:t xml:space="preserve">the scenario did not occur it would be less timely, rather than being </w:t>
      </w:r>
      <w:r w:rsidR="00B12CFF">
        <w:t>un</w:t>
      </w:r>
      <w:r w:rsidR="007D4359">
        <w:t>timely</w:t>
      </w:r>
      <w:r w:rsidR="00B12CFF">
        <w:t>,</w:t>
      </w:r>
      <w:r w:rsidR="007D4359">
        <w:t xml:space="preserve"> like with the hard deadline.</w:t>
      </w:r>
    </w:p>
    <w:p w14:paraId="6E4FAEC6" w14:textId="77777777" w:rsidR="00627A7D" w:rsidRPr="00C50C47" w:rsidRDefault="00627A7D" w:rsidP="00C50C47"/>
    <w:p w14:paraId="5628301A" w14:textId="578339A4" w:rsidR="00A35DA2" w:rsidRDefault="00C50C47" w:rsidP="00C50C47">
      <w:pPr>
        <w:pStyle w:val="Heading2"/>
      </w:pPr>
      <w:r>
        <w:t>Debate drawbacks and benefits of two RTOS</w:t>
      </w:r>
    </w:p>
    <w:p w14:paraId="5E500635" w14:textId="339C69D0" w:rsidR="00A35DA2" w:rsidRDefault="000F7EB2" w:rsidP="00EF4F44">
      <w:r>
        <w:t xml:space="preserve">There are different </w:t>
      </w:r>
      <w:r w:rsidR="00FC7A5E">
        <w:t>types</w:t>
      </w:r>
      <w:r>
        <w:t xml:space="preserve"> of Realtime operating systems, two if these are </w:t>
      </w:r>
      <w:r w:rsidR="009275A4">
        <w:t xml:space="preserve">Hard </w:t>
      </w:r>
      <w:r w:rsidR="00F7324B">
        <w:t>RTO</w:t>
      </w:r>
      <w:r w:rsidR="000B6C31">
        <w:t>S</w:t>
      </w:r>
      <w:r w:rsidR="009275A4">
        <w:t xml:space="preserve"> &amp; soft </w:t>
      </w:r>
      <w:r w:rsidR="00F7324B">
        <w:t xml:space="preserve">RTOS. A </w:t>
      </w:r>
      <w:proofErr w:type="gramStart"/>
      <w:r w:rsidR="00FC7A5E">
        <w:t>hard real</w:t>
      </w:r>
      <w:proofErr w:type="gramEnd"/>
      <w:r w:rsidR="00F7324B">
        <w:t xml:space="preserve"> time operating system </w:t>
      </w:r>
      <w:r w:rsidR="00FC7A5E">
        <w:t>is far mo</w:t>
      </w:r>
      <w:r w:rsidR="0003555A">
        <w:t xml:space="preserve">re strict system because it requires every deadline to be met, these types or systems </w:t>
      </w:r>
      <w:r w:rsidR="001E1701">
        <w:t xml:space="preserve">are a staple in safety critical devices such as nuclear systems </w:t>
      </w:r>
      <w:r w:rsidR="005453D3">
        <w:t xml:space="preserve">and pacemakers. This is </w:t>
      </w:r>
      <w:r w:rsidR="00390CF6">
        <w:t>different to a soft real time system in the fact that some deadlines can be missed</w:t>
      </w:r>
      <w:r w:rsidR="00A8420C">
        <w:t xml:space="preserve"> as they are not </w:t>
      </w:r>
      <w:r w:rsidR="004A1959">
        <w:t>compulsory for every task every time</w:t>
      </w:r>
      <w:r w:rsidR="0082545A">
        <w:t xml:space="preserve">, </w:t>
      </w:r>
      <w:r w:rsidR="00390CF6">
        <w:t>however</w:t>
      </w:r>
      <w:r w:rsidR="0082545A">
        <w:t>,</w:t>
      </w:r>
      <w:r w:rsidR="00390CF6">
        <w:t xml:space="preserve"> the </w:t>
      </w:r>
      <w:r w:rsidR="006A7592">
        <w:t>reliability of the system is degraded if there are too many missed deadlines</w:t>
      </w:r>
      <w:r w:rsidR="00C64DE1">
        <w:t xml:space="preserve">. For this reason it could be argued </w:t>
      </w:r>
      <w:r w:rsidR="0082545A">
        <w:t xml:space="preserve">that a soft real time system is more effective because it allows a margin for error, however, </w:t>
      </w:r>
      <w:r w:rsidR="002B2917">
        <w:t xml:space="preserve">it could also be argued that this opens the door to degradation of the system, which is unacceptable </w:t>
      </w:r>
      <w:r w:rsidR="00E95B74">
        <w:t xml:space="preserve">in systems that have heavy safety implications. Like the pacemaker example that was given, if </w:t>
      </w:r>
      <w:r w:rsidR="00492081">
        <w:t xml:space="preserve">the pacemaker was off by a small amount and a deadline was just missed the patient wouldn’t instantly die, but if the deadline was consistently </w:t>
      </w:r>
      <w:r w:rsidR="000C6D25">
        <w:t>delayed and unable to hit the deadline the safety of the device would be compromised.</w:t>
      </w:r>
    </w:p>
    <w:p w14:paraId="12941BA5" w14:textId="56F53C91" w:rsidR="000B6C31" w:rsidRDefault="000B6C31" w:rsidP="00EF4F44"/>
    <w:p w14:paraId="19216649" w14:textId="77777777" w:rsidR="000B6C31" w:rsidRDefault="000B6C31" w:rsidP="00EF4F44"/>
    <w:p w14:paraId="07A8F22C" w14:textId="77777777" w:rsidR="00E65B53" w:rsidRDefault="00E65B53" w:rsidP="00EF4F44"/>
    <w:p w14:paraId="37F0DF17" w14:textId="77777777" w:rsidR="000C6D25" w:rsidRDefault="000C6D25" w:rsidP="00EF4F44"/>
    <w:p w14:paraId="04E8E328" w14:textId="77777777" w:rsidR="00322C86" w:rsidRPr="00B856ED" w:rsidRDefault="00322C86" w:rsidP="00EF4F44"/>
    <w:p w14:paraId="10F9E539" w14:textId="77777777" w:rsidR="00EF4F44" w:rsidRDefault="00EF4F44" w:rsidP="00EF4F44">
      <w:pPr>
        <w:rPr>
          <w:i/>
        </w:rPr>
      </w:pPr>
    </w:p>
    <w:p w14:paraId="5DDB6E48" w14:textId="08B3FE8E" w:rsidR="00EF4F44" w:rsidRPr="00EF4F44" w:rsidRDefault="00EF4F44" w:rsidP="00EF4F44">
      <w:pPr>
        <w:pStyle w:val="Heading2"/>
      </w:pPr>
      <w:bookmarkStart w:id="8" w:name="_Toc5618518"/>
      <w:r>
        <w:t>Explanation</w:t>
      </w:r>
      <w:bookmarkEnd w:id="8"/>
    </w:p>
    <w:p w14:paraId="02006007" w14:textId="52975987" w:rsidR="00AC3B24" w:rsidRDefault="00F57D9F" w:rsidP="00FE09CC">
      <w:pPr>
        <w:pStyle w:val="Heading3"/>
      </w:pPr>
      <w:r>
        <w:t>Explain device driver</w:t>
      </w:r>
    </w:p>
    <w:p w14:paraId="6798E761" w14:textId="3A27FD59" w:rsidR="004B1473" w:rsidRDefault="00A3266A" w:rsidP="00FE09CC">
      <w:r>
        <w:t>A device driver can be des</w:t>
      </w:r>
      <w:r w:rsidR="006B2C83">
        <w:t xml:space="preserve">cribed as </w:t>
      </w:r>
      <w:r w:rsidR="00702DEC">
        <w:t>an</w:t>
      </w:r>
      <w:r w:rsidR="006B2C83">
        <w:t xml:space="preserve"> intermediary between the operati</w:t>
      </w:r>
      <w:r w:rsidR="00751C7B">
        <w:t>ng</w:t>
      </w:r>
      <w:r w:rsidR="006B2C83">
        <w:t xml:space="preserve"> system </w:t>
      </w:r>
      <w:r w:rsidR="00751C7B">
        <w:t xml:space="preserve">and the hardware, </w:t>
      </w:r>
      <w:r w:rsidR="0048697E">
        <w:t>it is a software application that is design</w:t>
      </w:r>
      <w:r w:rsidR="001F3D01">
        <w:t>ed</w:t>
      </w:r>
      <w:r w:rsidR="0048697E">
        <w:t xml:space="preserve"> </w:t>
      </w:r>
      <w:r w:rsidR="004314DC">
        <w:t xml:space="preserve">so that the hardware can have intercommunication between </w:t>
      </w:r>
      <w:r w:rsidR="001F3D01">
        <w:t xml:space="preserve">it and the operating system that is interfacing with it. </w:t>
      </w:r>
      <w:r w:rsidR="00907EFE">
        <w:t>Without a device driver the hardware would fail to work because t</w:t>
      </w:r>
      <w:r w:rsidR="007B047A">
        <w:t>h</w:t>
      </w:r>
      <w:r w:rsidR="00907EFE">
        <w:t xml:space="preserve">e information is </w:t>
      </w:r>
      <w:r w:rsidR="007B047A">
        <w:t xml:space="preserve">not being </w:t>
      </w:r>
      <w:r w:rsidR="007166DA">
        <w:t>translated</w:t>
      </w:r>
      <w:r w:rsidR="00C44C92">
        <w:t xml:space="preserve"> for the software, and vic</w:t>
      </w:r>
      <w:r w:rsidR="005F0609">
        <w:t>e</w:t>
      </w:r>
      <w:r w:rsidR="00C44C92">
        <w:t>-versa.</w:t>
      </w:r>
      <w:r w:rsidR="00BC6E5C">
        <w:fldChar w:fldCharType="begin" w:fldLock="1"/>
      </w:r>
      <w:r w:rsidR="00BC6E5C">
        <w:instrText>ADDIN CSL_CITATION { "citationItems" : [ { "id" : "ITEM-1", "itemData" : { "URL" : "https://searchenterprisedesktop.techtarget.com/definition/device-driver", "accessed" : { "date-parts" : [ [ "2019", "4", "12" ] ] }, "author" : [ { "dropping-particle" : "", "family" : "Rouse", "given" : "Margaret", "non-dropping-particle" : "", "parse-names" : false, "suffix" : "" } ], "id" : "ITEM-1", "issued" : { "date-parts" : [ [ "0" ] ] }, "title" : "Device driver", "type" : "webpage" }, "uris" : [ "http://www.mendeley.com/documents/?uuid=a12169aa-e7c4-4da3-997a-bd6ab5ef41ff" ] } ], "mendeley" : { "formattedCitation" : "[8]", "plainTextFormattedCitation" : "[8]", "previouslyFormattedCitation" : "[8]" }, "properties" : {  }, "schema" : "https://github.com/citation-style-language/schema/raw/master/csl-citation.json" }</w:instrText>
      </w:r>
      <w:r w:rsidR="00BC6E5C">
        <w:fldChar w:fldCharType="separate"/>
      </w:r>
      <w:r w:rsidR="00BC6E5C" w:rsidRPr="00BC6E5C">
        <w:rPr>
          <w:noProof/>
        </w:rPr>
        <w:t>[8]</w:t>
      </w:r>
      <w:r w:rsidR="00BC6E5C">
        <w:fldChar w:fldCharType="end"/>
      </w:r>
      <w:r w:rsidR="003306DF">
        <w:fldChar w:fldCharType="begin" w:fldLock="1"/>
      </w:r>
      <w:r w:rsidR="003306DF">
        <w:instrText>ADDIN CSL_CITATION { "citationItems" : [ { "id" : "ITEM-1", "itemData" : { "URL" : "https://www.drivers.com/update/drivers-news/what-device-drivers//", "accessed" : { "date-parts" : [ [ "2019", "4", "11" ] ] }, "author" : [ { "dropping-particle" : "", "family" : "Drivers.com", "given" : "", "non-dropping-particle" : "", "parse-names" : false, "suffix" : "" } ], "id" : "ITEM-1", "issued" : { "date-parts" : [ [ "0" ] ] }, "title" : "What are Device Drivers and why do we need them?", "type" : "webpage" }, "uris" : [ "http://www.mendeley.com/documents/?uuid=30c4d34d-ebc0-4f6f-8e9b-84dc2b560c72" ] } ], "mendeley" : { "formattedCitation" : "[9]", "plainTextFormattedCitation" : "[9]", "previouslyFormattedCitation" : "[9]" }, "properties" : {  }, "schema" : "https://github.com/citation-style-language/schema/raw/master/csl-citation.json" }</w:instrText>
      </w:r>
      <w:r w:rsidR="003306DF">
        <w:fldChar w:fldCharType="separate"/>
      </w:r>
      <w:r w:rsidR="003306DF" w:rsidRPr="003306DF">
        <w:rPr>
          <w:noProof/>
        </w:rPr>
        <w:t>[9]</w:t>
      </w:r>
      <w:r w:rsidR="003306DF">
        <w:fldChar w:fldCharType="end"/>
      </w:r>
      <w:r w:rsidR="00D5018D">
        <w:fldChar w:fldCharType="begin" w:fldLock="1"/>
      </w:r>
      <w:r w:rsidR="00D5018D">
        <w:instrText>ADDIN CSL_CITATION { "citationItems" : [ { "id" : "ITEM-1", "itemData" : { "author" : [ { "dropping-particle" : "", "family" : "University West England", "given" : "", "non-dropping-particle" : "", "parse-names" : false, "suffix" : "" } ], "id" : "ITEM-1", "issued" : { "date-parts" : [ [ "0" ] ] }, "title" : "Device Driver Principles", "type" : "article-journal" }, "uris" : [ "http://www.mendeley.com/documents/?uuid=5bd0a262-8a7a-41e0-b1a3-1e669bcd6add" ] } ], "mendeley" : { "formattedCitation" : "[10]", "plainTextFormattedCitation" : "[10]", "previouslyFormattedCitation" : "[10]" }, "properties" : {  }, "schema" : "https://github.com/citation-style-language/schema/raw/master/csl-citation.json" }</w:instrText>
      </w:r>
      <w:r w:rsidR="00D5018D">
        <w:fldChar w:fldCharType="separate"/>
      </w:r>
      <w:r w:rsidR="00D5018D" w:rsidRPr="00D5018D">
        <w:rPr>
          <w:noProof/>
        </w:rPr>
        <w:t>[10]</w:t>
      </w:r>
      <w:r w:rsidR="00D5018D">
        <w:fldChar w:fldCharType="end"/>
      </w:r>
      <w:r w:rsidR="001C612A">
        <w:t xml:space="preserve"> Device drivers</w:t>
      </w:r>
      <w:r w:rsidR="00576DAB">
        <w:t xml:space="preserve"> usually come under one of two generalised categories, these being kernel device drivers </w:t>
      </w:r>
      <w:r w:rsidR="00E46568">
        <w:t>and user device drivers.</w:t>
      </w:r>
      <w:r w:rsidR="005800AC">
        <w:t xml:space="preserve"> </w:t>
      </w:r>
    </w:p>
    <w:p w14:paraId="3CD89EB0" w14:textId="2F32DDA2" w:rsidR="00E46568" w:rsidRDefault="00E46568" w:rsidP="00FE09CC">
      <w:r>
        <w:t>Kernel device drivers a</w:t>
      </w:r>
      <w:r w:rsidR="00EE23EF">
        <w:t xml:space="preserve">re loaded into </w:t>
      </w:r>
      <w:r w:rsidR="00BE6CCA">
        <w:t>a system’s</w:t>
      </w:r>
      <w:r w:rsidR="00EE23EF">
        <w:t xml:space="preserve"> RAM with the Operating system</w:t>
      </w:r>
      <w:r w:rsidR="0012233D">
        <w:t xml:space="preserve">, this is because the result is </w:t>
      </w:r>
      <w:r w:rsidR="00F66B84">
        <w:t>that</w:t>
      </w:r>
      <w:r w:rsidR="008A4F62">
        <w:t xml:space="preserve"> the device driver can be activated as soon as possible, however</w:t>
      </w:r>
      <w:r w:rsidR="00954591">
        <w:t>,</w:t>
      </w:r>
      <w:r w:rsidR="008A4F62">
        <w:t xml:space="preserve"> </w:t>
      </w:r>
      <w:r w:rsidR="00C83AC8">
        <w:t xml:space="preserve">because a kernel device driver is loaded into the system RAM the number of drivers </w:t>
      </w:r>
      <w:r w:rsidR="00954591">
        <w:t>that can run simultaneously is limited</w:t>
      </w:r>
      <w:r w:rsidR="00A336AE">
        <w:t>, as the performance of the system will be effected.</w:t>
      </w:r>
      <w:r w:rsidR="009308DE">
        <w:fldChar w:fldCharType="begin" w:fldLock="1"/>
      </w:r>
      <w:r w:rsidR="009308DE">
        <w:instrText>ADDIN CSL_CITATION { "citationItems" : [ { "id" : "ITEM-1", "itemData" : { "author" : [ { "dropping-particle" : "", "family" : "Hand", "given" : "Steven", "non-dropping-particle" : "", "parse-names" : false, "suffix" : "" } ], "id" : "ITEM-1", "issued" : { "date-parts" : [ [ "2010" ] ] }, "title" : "Operating Systems", "type" : "article-journal" }, "uris" : [ "http://www.mendeley.com/documents/?uuid=f869ac2f-e3c7-4fa2-b7ac-487297d7d3db" ] } ], "mendeley" : { "formattedCitation" : "[11]", "plainTextFormattedCitation" : "[11]", "previouslyFormattedCitation" : "[11]" }, "properties" : {  }, "schema" : "https://github.com/citation-style-language/schema/raw/master/csl-citation.json" }</w:instrText>
      </w:r>
      <w:r w:rsidR="009308DE">
        <w:fldChar w:fldCharType="separate"/>
      </w:r>
      <w:r w:rsidR="009308DE" w:rsidRPr="009308DE">
        <w:rPr>
          <w:noProof/>
        </w:rPr>
        <w:t>[11]</w:t>
      </w:r>
      <w:r w:rsidR="009308DE">
        <w:fldChar w:fldCharType="end"/>
      </w:r>
    </w:p>
    <w:p w14:paraId="1388A2CC" w14:textId="731A3372" w:rsidR="00A336AE" w:rsidRDefault="00A336AE" w:rsidP="00FE09CC">
      <w:r>
        <w:t xml:space="preserve">The other </w:t>
      </w:r>
      <w:r w:rsidR="00BB5D7D">
        <w:t xml:space="preserve">generalised type, user mode device drivers, </w:t>
      </w:r>
      <w:r w:rsidR="001E394C">
        <w:t xml:space="preserve">are used to </w:t>
      </w:r>
      <w:r w:rsidR="0097592B">
        <w:t xml:space="preserve">create </w:t>
      </w:r>
      <w:r w:rsidR="00AD7BB6">
        <w:t>an</w:t>
      </w:r>
      <w:r w:rsidR="0097592B">
        <w:t xml:space="preserve"> application program interface (API)</w:t>
      </w:r>
      <w:r w:rsidR="006510C9">
        <w:t xml:space="preserve"> that is employed at the user </w:t>
      </w:r>
      <w:r w:rsidR="006F3C29">
        <w:t>level and</w:t>
      </w:r>
      <w:r w:rsidR="0033028C">
        <w:t xml:space="preserve"> is triggered by the end-user</w:t>
      </w:r>
      <w:r w:rsidR="006510C9">
        <w:t xml:space="preserve">. This is useful because </w:t>
      </w:r>
      <w:r w:rsidR="00B47398">
        <w:t xml:space="preserve">it allows the interruption of memory management, which avoids any problems that are </w:t>
      </w:r>
      <w:r w:rsidR="002428E5">
        <w:t xml:space="preserve">identified in the </w:t>
      </w:r>
      <w:proofErr w:type="gramStart"/>
      <w:r w:rsidR="002428E5">
        <w:t>aforementioned kernel</w:t>
      </w:r>
      <w:proofErr w:type="gramEnd"/>
      <w:r w:rsidR="002428E5">
        <w:t xml:space="preserve"> device drivers.</w:t>
      </w:r>
      <w:r w:rsidR="00C16F0A">
        <w:t xml:space="preserve"> </w:t>
      </w:r>
      <w:r w:rsidR="006F0C7C">
        <w:t xml:space="preserve">This type of driver </w:t>
      </w:r>
      <w:r w:rsidR="006F3C29">
        <w:t>can</w:t>
      </w:r>
      <w:r w:rsidR="006F0C7C">
        <w:t xml:space="preserve"> </w:t>
      </w:r>
      <w:r w:rsidR="00593C34">
        <w:t>restart without it having an effect of the rest of the system</w:t>
      </w:r>
      <w:r w:rsidR="00AD7BB6">
        <w:t xml:space="preserve"> when an error occurs, which makes it particularly useful for devices that make use of USB.</w:t>
      </w:r>
      <w:r w:rsidR="00E26025">
        <w:fldChar w:fldCharType="begin" w:fldLock="1"/>
      </w:r>
      <w:r w:rsidR="00E26025">
        <w:instrText>ADDIN CSL_CITATION { "citationItems" : [ { "id" : "ITEM-1", "itemData" : { "author" : [ { "dropping-particle" : "", "family" : "Microsoft", "given" : "", "non-dropping-particle" : "", "parse-names" : false, "suffix" : "" } ], "id" : "ITEM-1", "issued" : { "date-parts" : [ [ "0" ] ] }, "title" : "Getting started with Windows drivers", "type" : "article-journal" }, "uris" : [ "http://www.mendeley.com/documents/?uuid=debf5760-ac9b-4fd6-95d3-e75584977684" ] } ], "mendeley" : { "formattedCitation" : "[12]", "plainTextFormattedCitation" : "[12]", "previouslyFormattedCitation" : "[12]" }, "properties" : {  }, "schema" : "https://github.com/citation-style-language/schema/raw/master/csl-citation.json" }</w:instrText>
      </w:r>
      <w:r w:rsidR="00E26025">
        <w:fldChar w:fldCharType="separate"/>
      </w:r>
      <w:r w:rsidR="00E26025" w:rsidRPr="00E26025">
        <w:rPr>
          <w:noProof/>
        </w:rPr>
        <w:t>[12]</w:t>
      </w:r>
      <w:r w:rsidR="00E26025">
        <w:fldChar w:fldCharType="end"/>
      </w:r>
    </w:p>
    <w:p w14:paraId="6ECD1855" w14:textId="77777777" w:rsidR="00A336AE" w:rsidRPr="00FE09CC" w:rsidRDefault="00A336AE" w:rsidP="00FE09CC"/>
    <w:p w14:paraId="19A578D5" w14:textId="5AD49EDC" w:rsidR="00F57D9F" w:rsidRDefault="00FE09CC" w:rsidP="00FE09CC">
      <w:pPr>
        <w:pStyle w:val="Heading3"/>
      </w:pPr>
      <w:r>
        <w:t>Describe how a serial driver would wor</w:t>
      </w:r>
      <w:r w:rsidR="001A6004">
        <w:t>k</w:t>
      </w:r>
    </w:p>
    <w:p w14:paraId="49459A86" w14:textId="0A84FB50" w:rsidR="00531489" w:rsidRDefault="004540FC" w:rsidP="00EF4F44">
      <w:r>
        <w:t>A seri</w:t>
      </w:r>
      <w:r w:rsidR="00F339D3">
        <w:t>a</w:t>
      </w:r>
      <w:r>
        <w:t>l driver is the device driver that is used for seri</w:t>
      </w:r>
      <w:r w:rsidR="00F339D3">
        <w:t>al ports</w:t>
      </w:r>
      <w:r w:rsidR="002E6AE8">
        <w:t xml:space="preserve">. </w:t>
      </w:r>
      <w:r w:rsidR="005D5EE1">
        <w:t xml:space="preserve">The serial port is </w:t>
      </w:r>
      <w:r w:rsidR="004C7D14">
        <w:t>a char driver that is part of the ‘</w:t>
      </w:r>
      <w:proofErr w:type="spellStart"/>
      <w:r w:rsidR="004C7D14">
        <w:t>tty</w:t>
      </w:r>
      <w:proofErr w:type="spellEnd"/>
      <w:r w:rsidR="004C7D14">
        <w:t>’ abstract</w:t>
      </w:r>
      <w:r w:rsidR="002F2FE9">
        <w:t xml:space="preserve">ion, </w:t>
      </w:r>
      <w:r w:rsidR="00BE740D">
        <w:t xml:space="preserve">which is something that allows a serial device driver to integrate into the </w:t>
      </w:r>
      <w:r w:rsidR="001124E1">
        <w:t>terminal emulator layer.</w:t>
      </w:r>
      <w:r w:rsidR="00837ED5">
        <w:fldChar w:fldCharType="begin" w:fldLock="1"/>
      </w:r>
      <w:r w:rsidR="00E26025">
        <w:instrText>ADDIN CSL_CITATION { "citationItems" : [ { "id" : "ITEM-1", "itemData" : { "author" : [ { "dropping-particle" : "", "family" : "Microsoft", "given" : "", "non-dropping-particle" : "", "parse-names" : false, "suffix" : "" } ], "id" : "ITEM-1", "issued" : { "date-parts" : [ [ "0" ] ] }, "title" : "Serial Controller Drivers Overview", "type" : "article-journal" }, "uris" : [ "http://www.mendeley.com/documents/?uuid=53a4a5ea-7d19-4879-8999-e2ff6d99a1dd" ] } ], "mendeley" : { "formattedCitation" : "[13]", "plainTextFormattedCitation" : "[13]", "previouslyFormattedCitation" : "[13]" }, "properties" : {  }, "schema" : "https://github.com/citation-style-language/schema/raw/master/csl-citation.json" }</w:instrText>
      </w:r>
      <w:r w:rsidR="00837ED5">
        <w:fldChar w:fldCharType="separate"/>
      </w:r>
      <w:r w:rsidR="00E26025" w:rsidRPr="00E26025">
        <w:rPr>
          <w:noProof/>
        </w:rPr>
        <w:t>[13]</w:t>
      </w:r>
      <w:r w:rsidR="00837ED5">
        <w:fldChar w:fldCharType="end"/>
      </w:r>
      <w:r w:rsidR="00706A75">
        <w:fldChar w:fldCharType="begin" w:fldLock="1"/>
      </w:r>
      <w:r w:rsidR="00E26025">
        <w:instrText>ADDIN CSL_CITATION { "citationItems" : [ { "id" : "ITEM-1", "itemData" : { "author" : [ { "dropping-particle" : "", "family" : "Junction", "given" : "Hopewell", "non-dropping-particle" : "", "parse-names" : false, "suffix" : "" }, { "dropping-particle" : "", "family" : "Examiner", "given" : "Primary", "non-dropping-particle" : "", "parse-names" : false, "suffix" : "" }, { "dropping-particle" : "", "family" : "Chang", "given" : "Daniel D", "non-dropping-particle" : "", "parse-names" : false, "suffix" : "" } ], "id" : "ITEM-1", "issue" : "12", "issued" : { "date-parts" : [ [ "2007" ] ] }, "title" : "( 12 ) United States Patent", "type" : "article-journal", "volume" : "2" }, "uris" : [ "http://www.mendeley.com/documents/?uuid=36e6c734-c42d-41fd-9c94-cc1ba658bbd0" ] } ], "mendeley" : { "formattedCitation" : "[14]", "plainTextFormattedCitation" : "[14]", "previouslyFormattedCitation" : "[14]" }, "properties" : {  }, "schema" : "https://github.com/citation-style-language/schema/raw/master/csl-citation.json" }</w:instrText>
      </w:r>
      <w:r w:rsidR="00706A75">
        <w:fldChar w:fldCharType="separate"/>
      </w:r>
      <w:r w:rsidR="00E26025" w:rsidRPr="00E26025">
        <w:rPr>
          <w:noProof/>
        </w:rPr>
        <w:t>[14]</w:t>
      </w:r>
      <w:r w:rsidR="00706A75">
        <w:fldChar w:fldCharType="end"/>
      </w:r>
      <w:r w:rsidR="00F0441B">
        <w:fldChar w:fldCharType="begin" w:fldLock="1"/>
      </w:r>
      <w:r w:rsidR="00E26025">
        <w:instrText>ADDIN CSL_CITATION { "citationItems" : [ { "id" : "ITEM-1", "itemData" : { "ISBN" : "9781467344715", "author" : [ { "dropping-particle" : "", "family" : "Szab\u00f3", "given" : "Roland", "non-dropping-particle" : "", "parse-names" : false, "suffix" : "" }, { "dropping-particle" : "", "family" : "Gontean", "given" : "Aurel", "non-dropping-particle" : "", "parse-names" : false, "suffix" : "" } ], "container-title" : "2013 Federated Conference on Computer Science and Information Systems", "id" : "ITEM-1", "issued" : { "date-parts" : [ [ "2013" ] ] }, "page" : "667-670", "publisher" : "Polish Information Processing Society", "title" : "Creating a serial driver chip for commanding robotic arms", "type" : "article-journal" }, "uris" : [ "http://www.mendeley.com/documents/?uuid=8c0129aa-a6cd-46d3-87a5-42ebd73c5a0a" ] } ], "mendeley" : { "formattedCitation" : "[15]", "plainTextFormattedCitation" : "[15]", "previouslyFormattedCitation" : "[15]" }, "properties" : {  }, "schema" : "https://github.com/citation-style-language/schema/raw/master/csl-citation.json" }</w:instrText>
      </w:r>
      <w:r w:rsidR="00F0441B">
        <w:fldChar w:fldCharType="separate"/>
      </w:r>
      <w:r w:rsidR="00E26025" w:rsidRPr="00E26025">
        <w:rPr>
          <w:noProof/>
        </w:rPr>
        <w:t>[15]</w:t>
      </w:r>
      <w:r w:rsidR="00F0441B">
        <w:fldChar w:fldCharType="end"/>
      </w:r>
      <w:r w:rsidR="00851CB0">
        <w:t xml:space="preserve"> </w:t>
      </w:r>
      <w:r w:rsidR="00DA45F3">
        <w:t>There are m</w:t>
      </w:r>
      <w:r w:rsidR="00A1020A">
        <w:t xml:space="preserve">any types of </w:t>
      </w:r>
      <w:proofErr w:type="spellStart"/>
      <w:r w:rsidR="00A1020A">
        <w:t>tty</w:t>
      </w:r>
      <w:proofErr w:type="spellEnd"/>
      <w:r w:rsidR="00A1020A">
        <w:t xml:space="preserve"> devices, such as the commonly </w:t>
      </w:r>
      <w:r w:rsidR="00706A75">
        <w:t>known</w:t>
      </w:r>
      <w:r w:rsidR="00A1020A">
        <w:t xml:space="preserve"> VGA.</w:t>
      </w:r>
      <w:r w:rsidR="00A97490">
        <w:t xml:space="preserve"> </w:t>
      </w:r>
      <w:r w:rsidR="00196024">
        <w:t xml:space="preserve">The way </w:t>
      </w:r>
      <w:r w:rsidR="00440204">
        <w:t>serial management works is as follows:</w:t>
      </w:r>
    </w:p>
    <w:p w14:paraId="7BAF1DDC" w14:textId="77777777" w:rsidR="00F074B7" w:rsidRDefault="009F0BA4" w:rsidP="00EF4F44">
      <w:r>
        <w:t>In order to regis</w:t>
      </w:r>
      <w:r w:rsidR="00C631C1">
        <w:t xml:space="preserve">ter the device </w:t>
      </w:r>
      <w:r w:rsidR="007354AB">
        <w:t>drivers</w:t>
      </w:r>
      <w:r w:rsidR="00C97953">
        <w:t>, which are each identified using a major number, t</w:t>
      </w:r>
      <w:r w:rsidR="00DA1C9C">
        <w:t>he file named fs</w:t>
      </w:r>
      <w:r w:rsidR="001C5D29">
        <w:t>/</w:t>
      </w:r>
      <w:proofErr w:type="spellStart"/>
      <w:r w:rsidR="001C5D29">
        <w:t>devices.c</w:t>
      </w:r>
      <w:proofErr w:type="spellEnd"/>
      <w:r w:rsidR="001C5D29">
        <w:t xml:space="preserve"> </w:t>
      </w:r>
      <w:r>
        <w:t>is used to export the interface that</w:t>
      </w:r>
      <w:r w:rsidR="009C6365">
        <w:t xml:space="preserve"> makes use of the most resources in the system. </w:t>
      </w:r>
      <w:r w:rsidR="00ED7E81">
        <w:t>The file operations</w:t>
      </w:r>
      <w:r>
        <w:t xml:space="preserve"> </w:t>
      </w:r>
      <w:r w:rsidR="00977433">
        <w:t xml:space="preserve">used to perform </w:t>
      </w:r>
      <w:r w:rsidR="00CC44DE">
        <w:t xml:space="preserve">on the </w:t>
      </w:r>
      <w:proofErr w:type="spellStart"/>
      <w:r w:rsidR="00CC44DE">
        <w:t>tty</w:t>
      </w:r>
      <w:proofErr w:type="spellEnd"/>
      <w:r w:rsidR="00CC44DE">
        <w:t xml:space="preserve"> devices are defined </w:t>
      </w:r>
      <w:r w:rsidR="007E5D74">
        <w:t xml:space="preserve">by </w:t>
      </w:r>
      <w:proofErr w:type="spellStart"/>
      <w:r w:rsidR="007E5D74">
        <w:t>tty_io.c</w:t>
      </w:r>
      <w:proofErr w:type="spellEnd"/>
      <w:r w:rsidR="007E5D74">
        <w:t xml:space="preserve">, </w:t>
      </w:r>
      <w:r w:rsidR="007540BC">
        <w:t>which is also used to define the function.</w:t>
      </w:r>
      <w:r w:rsidR="008106BA">
        <w:t xml:space="preserve"> </w:t>
      </w:r>
      <w:proofErr w:type="spellStart"/>
      <w:r w:rsidR="00820FE9">
        <w:t>S</w:t>
      </w:r>
      <w:r w:rsidR="00764F16">
        <w:t>e</w:t>
      </w:r>
      <w:r w:rsidR="00820FE9">
        <w:t>rial.c</w:t>
      </w:r>
      <w:proofErr w:type="spellEnd"/>
      <w:r w:rsidR="00820FE9">
        <w:t xml:space="preserve">, and other serial drivers, </w:t>
      </w:r>
      <w:r w:rsidR="006C268B">
        <w:t xml:space="preserve">register </w:t>
      </w:r>
      <w:r w:rsidR="00B7246E">
        <w:t xml:space="preserve">an object named struct </w:t>
      </w:r>
      <w:proofErr w:type="spellStart"/>
      <w:r w:rsidR="00B7246E">
        <w:t>tty_driver</w:t>
      </w:r>
      <w:proofErr w:type="spellEnd"/>
      <w:r w:rsidR="00175CF8">
        <w:t xml:space="preserve">. </w:t>
      </w:r>
      <w:r w:rsidR="00DF6007">
        <w:t xml:space="preserve">The driver then </w:t>
      </w:r>
      <w:r w:rsidR="0070500A">
        <w:t>declares the major number that was used to register the device driver</w:t>
      </w:r>
      <w:r w:rsidR="00D55B69">
        <w:t xml:space="preserve">, in addition to the range </w:t>
      </w:r>
      <w:r w:rsidR="006265B4">
        <w:t xml:space="preserve">of minor numbers that are to be managed and the </w:t>
      </w:r>
      <w:r w:rsidR="00EB1595">
        <w:t>operations that are supported by said driver.</w:t>
      </w:r>
      <w:r w:rsidR="008463D0">
        <w:t xml:space="preserve"> </w:t>
      </w:r>
    </w:p>
    <w:p w14:paraId="7EBF0836" w14:textId="77777777" w:rsidR="00387AC1" w:rsidRDefault="008463D0" w:rsidP="00EF4F44">
      <w:r>
        <w:t xml:space="preserve">The scope of the hardware drivers used for the serial ports </w:t>
      </w:r>
      <w:r w:rsidR="00452B3C">
        <w:t>is determined by the I</w:t>
      </w:r>
      <w:r w:rsidR="00514C32">
        <w:t>/</w:t>
      </w:r>
      <w:r w:rsidR="00452B3C">
        <w:t>O of the data</w:t>
      </w:r>
      <w:r w:rsidR="00173422">
        <w:t xml:space="preserve">, the interrupt handling and </w:t>
      </w:r>
      <w:r w:rsidR="001936A4">
        <w:t>the implementation of the operations</w:t>
      </w:r>
      <w:r w:rsidR="008941B9">
        <w:t xml:space="preserve">. These operations </w:t>
      </w:r>
      <w:r w:rsidR="001936A4">
        <w:t xml:space="preserve">are focused </w:t>
      </w:r>
      <w:r w:rsidR="00615192">
        <w:t>on the input and output of</w:t>
      </w:r>
      <w:r w:rsidR="00514C32">
        <w:t xml:space="preserve"> the data, as well as the communication with the higher layers </w:t>
      </w:r>
      <w:r w:rsidR="00E44406">
        <w:t>and the associated flow control.</w:t>
      </w:r>
      <w:r w:rsidR="006A7AD9">
        <w:t xml:space="preserve"> </w:t>
      </w:r>
      <w:r w:rsidR="00DB3FF2">
        <w:t xml:space="preserve">The </w:t>
      </w:r>
      <w:proofErr w:type="spellStart"/>
      <w:r w:rsidR="00DB3FF2">
        <w:t>tty</w:t>
      </w:r>
      <w:proofErr w:type="spellEnd"/>
      <w:r w:rsidR="00DB3FF2">
        <w:t xml:space="preserve"> layer is used </w:t>
      </w:r>
      <w:r w:rsidR="00FB0E15">
        <w:t xml:space="preserve">facilitate the data flow between the serial driver and </w:t>
      </w:r>
      <w:r w:rsidR="00042681">
        <w:t xml:space="preserve">the user space, </w:t>
      </w:r>
      <w:r w:rsidR="00B825E8">
        <w:t xml:space="preserve">which means it can employ the functionalities of </w:t>
      </w:r>
      <w:proofErr w:type="spellStart"/>
      <w:r w:rsidR="008E2AC2">
        <w:t>tty</w:t>
      </w:r>
      <w:proofErr w:type="spellEnd"/>
      <w:r w:rsidR="008E2AC2">
        <w:t>-type device that are most common.</w:t>
      </w:r>
    </w:p>
    <w:p w14:paraId="61523A20" w14:textId="0471044F" w:rsidR="00440204" w:rsidRDefault="00580984" w:rsidP="00EF4F44">
      <w:r>
        <w:rPr>
          <w:noProof/>
        </w:rPr>
        <w:drawing>
          <wp:inline distT="0" distB="0" distL="0" distR="0" wp14:anchorId="2B309AD9" wp14:editId="6E1416E8">
            <wp:extent cx="3905250" cy="406078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968" t="17734" r="63711" b="16946"/>
                    <a:stretch/>
                  </pic:blipFill>
                  <pic:spPr bwMode="auto">
                    <a:xfrm>
                      <a:off x="0" y="0"/>
                      <a:ext cx="3912066" cy="40678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77E967" w14:textId="51001B87" w:rsidR="004C711A" w:rsidRPr="00F57D9F" w:rsidRDefault="004C711A" w:rsidP="004C711A">
      <w:pPr>
        <w:pStyle w:val="Caption"/>
      </w:pPr>
      <w:bookmarkStart w:id="9" w:name="_Toc6230010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</w:t>
      </w:r>
      <w:r w:rsidR="005D46E0">
        <w:t xml:space="preserve">Source files involved in serial management, how they are connected and how data flows </w:t>
      </w:r>
      <w:r w:rsidR="003840EA">
        <w:fldChar w:fldCharType="begin" w:fldLock="1"/>
      </w:r>
      <w:r w:rsidR="00E26025">
        <w:instrText>ADDIN CSL_CITATION { "citationItems" : [ { "id" : "ITEM-1", "itemData" : { "URL" : "https://www.linux.it/~rubini/docs/serial/serial.html", "accessed" : { "date-parts" : [ [ "2019", "4", "10" ] ] }, "author" : [ { "dropping-particle" : "", "family" : "Rubini", "given" : "Alessandro", "non-dropping-particle" : "", "parse-names" : false, "suffix" : "" } ], "id" : "ITEM-1", "issued" : { "date-parts" : [ [ "0" ] ] }, "title" : "Serial Drivers", "type" : "webpage" }, "uris" : [ "http://www.mendeley.com/documents/?uuid=edafe836-1491-4213-9c27-c243fc7f6336" ] } ], "mendeley" : { "formattedCitation" : "[16]", "plainTextFormattedCitation" : "[16]", "previouslyFormattedCitation" : "[16]" }, "properties" : {  }, "schema" : "https://github.com/citation-style-language/schema/raw/master/csl-citation.json" }</w:instrText>
      </w:r>
      <w:r w:rsidR="003840EA">
        <w:fldChar w:fldCharType="separate"/>
      </w:r>
      <w:bookmarkEnd w:id="9"/>
      <w:r w:rsidR="00E26025" w:rsidRPr="00E26025">
        <w:rPr>
          <w:i w:val="0"/>
          <w:noProof/>
        </w:rPr>
        <w:t>[16]</w:t>
      </w:r>
      <w:r w:rsidR="003840EA">
        <w:fldChar w:fldCharType="end"/>
      </w:r>
    </w:p>
    <w:p w14:paraId="3BF89517" w14:textId="77777777" w:rsidR="00EF4F44" w:rsidRDefault="00EF4F44">
      <w:r>
        <w:br w:type="page"/>
      </w:r>
    </w:p>
    <w:p w14:paraId="4A7C5D16" w14:textId="77777777" w:rsidR="00EF4F44" w:rsidRDefault="00EF4F44" w:rsidP="00EF4F44">
      <w:pPr>
        <w:pStyle w:val="Heading1"/>
      </w:pPr>
      <w:bookmarkStart w:id="10" w:name="_Toc5618519"/>
      <w:r>
        <w:lastRenderedPageBreak/>
        <w:t>References</w:t>
      </w:r>
      <w:bookmarkEnd w:id="10"/>
    </w:p>
    <w:p w14:paraId="388F2DCC" w14:textId="5C4E01E7" w:rsidR="00E26025" w:rsidRPr="00E26025" w:rsidRDefault="00EF4F44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E26025" w:rsidRPr="00E26025">
        <w:rPr>
          <w:rFonts w:ascii="Calibri" w:hAnsi="Calibri" w:cs="Calibri"/>
          <w:noProof/>
          <w:szCs w:val="24"/>
        </w:rPr>
        <w:t>[1]</w:t>
      </w:r>
      <w:r w:rsidR="00E26025" w:rsidRPr="00E26025">
        <w:rPr>
          <w:rFonts w:ascii="Calibri" w:hAnsi="Calibri" w:cs="Calibri"/>
          <w:noProof/>
          <w:szCs w:val="24"/>
        </w:rPr>
        <w:tab/>
        <w:t>NASA, “Human-Rating Requirements and Guidelines for Space Flight Systems,” pp. 1–40, 2008.</w:t>
      </w:r>
    </w:p>
    <w:p w14:paraId="67DCCDCA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[2]</w:t>
      </w:r>
      <w:r w:rsidRPr="00E26025">
        <w:rPr>
          <w:rFonts w:ascii="Calibri" w:hAnsi="Calibri" w:cs="Calibri"/>
          <w:noProof/>
          <w:szCs w:val="24"/>
        </w:rPr>
        <w:tab/>
        <w:t>J. A. Carbone, “Managing competence for safety-related systems,” pp. 1–20.</w:t>
      </w:r>
    </w:p>
    <w:p w14:paraId="1CCFA0B1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[3]</w:t>
      </w:r>
      <w:r w:rsidRPr="00E26025">
        <w:rPr>
          <w:rFonts w:ascii="Calibri" w:hAnsi="Calibri" w:cs="Calibri"/>
          <w:noProof/>
          <w:szCs w:val="24"/>
        </w:rPr>
        <w:tab/>
        <w:t>I. Sommerville, “Critical systems.” [Online]. Available: https://ifs.host.cs.st-andrews.ac.uk/Books/SE9/Web/Dependability/CritSys.html.</w:t>
      </w:r>
    </w:p>
    <w:p w14:paraId="645465C3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[4]</w:t>
      </w:r>
      <w:r w:rsidRPr="00E26025">
        <w:rPr>
          <w:rFonts w:ascii="Calibri" w:hAnsi="Calibri" w:cs="Calibri"/>
          <w:noProof/>
          <w:szCs w:val="24"/>
        </w:rPr>
        <w:tab/>
        <w:t>J. C. Knight, “Safety Critical Systems : Challenges and Directions 3 . WHAT GOES WRONG WITH SAFETY-.”</w:t>
      </w:r>
    </w:p>
    <w:p w14:paraId="14D0E447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[5]</w:t>
      </w:r>
      <w:r w:rsidRPr="00E26025">
        <w:rPr>
          <w:rFonts w:ascii="Calibri" w:hAnsi="Calibri" w:cs="Calibri"/>
          <w:noProof/>
          <w:szCs w:val="24"/>
        </w:rPr>
        <w:tab/>
        <w:t>R. Kamal, “Lesson-12 : Real Time Operating System based Design with the ISRs and Tasks,” 2008.</w:t>
      </w:r>
    </w:p>
    <w:p w14:paraId="2CD223A1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[6]</w:t>
      </w:r>
      <w:r w:rsidRPr="00E26025">
        <w:rPr>
          <w:rFonts w:ascii="Calibri" w:hAnsi="Calibri" w:cs="Calibri"/>
          <w:noProof/>
          <w:szCs w:val="24"/>
        </w:rPr>
        <w:tab/>
        <w:t>EmbeddedCraft, “Real Time Operating System Concepts Part 2.”</w:t>
      </w:r>
    </w:p>
    <w:p w14:paraId="14AD94EF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[7]</w:t>
      </w:r>
      <w:r w:rsidRPr="00E26025">
        <w:rPr>
          <w:rFonts w:ascii="Calibri" w:hAnsi="Calibri" w:cs="Calibri"/>
          <w:noProof/>
          <w:szCs w:val="24"/>
        </w:rPr>
        <w:tab/>
        <w:t>Massachusetts Institute of Technology, “MIT 16.07 Real Time Operating Systems Lectures •.”</w:t>
      </w:r>
    </w:p>
    <w:p w14:paraId="62374633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[8]</w:t>
      </w:r>
      <w:r w:rsidRPr="00E26025">
        <w:rPr>
          <w:rFonts w:ascii="Calibri" w:hAnsi="Calibri" w:cs="Calibri"/>
          <w:noProof/>
          <w:szCs w:val="24"/>
        </w:rPr>
        <w:tab/>
        <w:t>M. Rouse, “Device driver.” [Online]. Available: https://searchenterprisedesktop.techtarget.com/definition/device-driver. [Accessed: 12-Apr-2019].</w:t>
      </w:r>
    </w:p>
    <w:p w14:paraId="7D8D0743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[9]</w:t>
      </w:r>
      <w:r w:rsidRPr="00E26025">
        <w:rPr>
          <w:rFonts w:ascii="Calibri" w:hAnsi="Calibri" w:cs="Calibri"/>
          <w:noProof/>
          <w:szCs w:val="24"/>
        </w:rPr>
        <w:tab/>
        <w:t>Drivers.com, “What are Device Drivers and why do we need them?” [Online]. Available: https://www.drivers.com/update/drivers-news/what-device-drivers//. [Accessed: 11-Apr-2019].</w:t>
      </w:r>
    </w:p>
    <w:p w14:paraId="265C9565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[10]</w:t>
      </w:r>
      <w:r w:rsidRPr="00E26025">
        <w:rPr>
          <w:rFonts w:ascii="Calibri" w:hAnsi="Calibri" w:cs="Calibri"/>
          <w:noProof/>
          <w:szCs w:val="24"/>
        </w:rPr>
        <w:tab/>
        <w:t>University West England, “Device Driver Principles.”</w:t>
      </w:r>
    </w:p>
    <w:p w14:paraId="48DC0780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[11]</w:t>
      </w:r>
      <w:r w:rsidRPr="00E26025">
        <w:rPr>
          <w:rFonts w:ascii="Calibri" w:hAnsi="Calibri" w:cs="Calibri"/>
          <w:noProof/>
          <w:szCs w:val="24"/>
        </w:rPr>
        <w:tab/>
        <w:t>S. Hand, “Operating Systems,” 2010.</w:t>
      </w:r>
    </w:p>
    <w:p w14:paraId="3C18A21A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[12]</w:t>
      </w:r>
      <w:r w:rsidRPr="00E26025">
        <w:rPr>
          <w:rFonts w:ascii="Calibri" w:hAnsi="Calibri" w:cs="Calibri"/>
          <w:noProof/>
          <w:szCs w:val="24"/>
        </w:rPr>
        <w:tab/>
        <w:t>Microsoft, “Getting started with Windows drivers.”</w:t>
      </w:r>
    </w:p>
    <w:p w14:paraId="180F88CE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[13]</w:t>
      </w:r>
      <w:r w:rsidRPr="00E26025">
        <w:rPr>
          <w:rFonts w:ascii="Calibri" w:hAnsi="Calibri" w:cs="Calibri"/>
          <w:noProof/>
          <w:szCs w:val="24"/>
        </w:rPr>
        <w:tab/>
        <w:t>Microsoft, “Serial Controller Drivers Overview.”</w:t>
      </w:r>
    </w:p>
    <w:p w14:paraId="26FFF3A5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[14]</w:t>
      </w:r>
      <w:r w:rsidRPr="00E26025">
        <w:rPr>
          <w:rFonts w:ascii="Calibri" w:hAnsi="Calibri" w:cs="Calibri"/>
          <w:noProof/>
          <w:szCs w:val="24"/>
        </w:rPr>
        <w:tab/>
        <w:t>H. Junction, P. Examiner, and D. D. Chang, “( 12 ) United States Patent,” vol. 2, no. 12, 2007.</w:t>
      </w:r>
    </w:p>
    <w:p w14:paraId="4432CC3F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E26025">
        <w:rPr>
          <w:rFonts w:ascii="Calibri" w:hAnsi="Calibri" w:cs="Calibri"/>
          <w:noProof/>
          <w:szCs w:val="24"/>
        </w:rPr>
        <w:t>[15]</w:t>
      </w:r>
      <w:r w:rsidRPr="00E26025">
        <w:rPr>
          <w:rFonts w:ascii="Calibri" w:hAnsi="Calibri" w:cs="Calibri"/>
          <w:noProof/>
          <w:szCs w:val="24"/>
        </w:rPr>
        <w:tab/>
        <w:t xml:space="preserve">R. Szabó and A. Gontean, “Creating a serial driver chip for commanding robotic arms,” </w:t>
      </w:r>
      <w:r w:rsidRPr="00E26025">
        <w:rPr>
          <w:rFonts w:ascii="Calibri" w:hAnsi="Calibri" w:cs="Calibri"/>
          <w:i/>
          <w:iCs/>
          <w:noProof/>
          <w:szCs w:val="24"/>
        </w:rPr>
        <w:t>2013 Fed. Conf. Comput. Sci. Inf. Syst.</w:t>
      </w:r>
      <w:r w:rsidRPr="00E26025">
        <w:rPr>
          <w:rFonts w:ascii="Calibri" w:hAnsi="Calibri" w:cs="Calibri"/>
          <w:noProof/>
          <w:szCs w:val="24"/>
        </w:rPr>
        <w:t>, pp. 667–670, 2013.</w:t>
      </w:r>
    </w:p>
    <w:p w14:paraId="6BD2556A" w14:textId="77777777" w:rsidR="00E26025" w:rsidRPr="00E26025" w:rsidRDefault="00E26025" w:rsidP="00E26025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</w:rPr>
      </w:pPr>
      <w:r w:rsidRPr="00E26025">
        <w:rPr>
          <w:rFonts w:ascii="Calibri" w:hAnsi="Calibri" w:cs="Calibri"/>
          <w:noProof/>
          <w:szCs w:val="24"/>
        </w:rPr>
        <w:t>[16]</w:t>
      </w:r>
      <w:r w:rsidRPr="00E26025">
        <w:rPr>
          <w:rFonts w:ascii="Calibri" w:hAnsi="Calibri" w:cs="Calibri"/>
          <w:noProof/>
          <w:szCs w:val="24"/>
        </w:rPr>
        <w:tab/>
        <w:t>A. Rubini, “Serial Drivers.” [Online]. Available: https://www.linux.it/~rubini/docs/serial/serial.html. [Accessed: 10-Apr-2019].</w:t>
      </w:r>
    </w:p>
    <w:p w14:paraId="034F44A5" w14:textId="77777777" w:rsidR="00EF4F44" w:rsidRPr="00EF4F44" w:rsidRDefault="00EF4F44" w:rsidP="00EF4F44">
      <w:r>
        <w:fldChar w:fldCharType="end"/>
      </w:r>
    </w:p>
    <w:sectPr w:rsidR="00EF4F44" w:rsidRPr="00EF4F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ACF"/>
    <w:rsid w:val="000140E2"/>
    <w:rsid w:val="00026A10"/>
    <w:rsid w:val="0003555A"/>
    <w:rsid w:val="00042681"/>
    <w:rsid w:val="0008399B"/>
    <w:rsid w:val="00097C9C"/>
    <w:rsid w:val="000A1D3F"/>
    <w:rsid w:val="000B3144"/>
    <w:rsid w:val="000B58B7"/>
    <w:rsid w:val="000B6C31"/>
    <w:rsid w:val="000C6D25"/>
    <w:rsid w:val="000D02CB"/>
    <w:rsid w:val="000D6DBD"/>
    <w:rsid w:val="000E0B5F"/>
    <w:rsid w:val="000F7EB2"/>
    <w:rsid w:val="001124E1"/>
    <w:rsid w:val="0012233D"/>
    <w:rsid w:val="00135767"/>
    <w:rsid w:val="00140D08"/>
    <w:rsid w:val="001428BA"/>
    <w:rsid w:val="00146535"/>
    <w:rsid w:val="00151837"/>
    <w:rsid w:val="00153B37"/>
    <w:rsid w:val="00165828"/>
    <w:rsid w:val="00166720"/>
    <w:rsid w:val="00172098"/>
    <w:rsid w:val="00173422"/>
    <w:rsid w:val="00175CF8"/>
    <w:rsid w:val="00183A37"/>
    <w:rsid w:val="001936A4"/>
    <w:rsid w:val="00196024"/>
    <w:rsid w:val="001A6004"/>
    <w:rsid w:val="001C5D29"/>
    <w:rsid w:val="001C612A"/>
    <w:rsid w:val="001D5E15"/>
    <w:rsid w:val="001D7966"/>
    <w:rsid w:val="001D7C23"/>
    <w:rsid w:val="001E164B"/>
    <w:rsid w:val="001E1701"/>
    <w:rsid w:val="001E394C"/>
    <w:rsid w:val="001F3D01"/>
    <w:rsid w:val="001F5942"/>
    <w:rsid w:val="00214ACF"/>
    <w:rsid w:val="00217D2D"/>
    <w:rsid w:val="00225A73"/>
    <w:rsid w:val="00233A2C"/>
    <w:rsid w:val="002428E5"/>
    <w:rsid w:val="0024661C"/>
    <w:rsid w:val="0025122A"/>
    <w:rsid w:val="00252218"/>
    <w:rsid w:val="00277CE1"/>
    <w:rsid w:val="00286757"/>
    <w:rsid w:val="00295945"/>
    <w:rsid w:val="002B2917"/>
    <w:rsid w:val="002D0F71"/>
    <w:rsid w:val="002E2B5C"/>
    <w:rsid w:val="002E6AE8"/>
    <w:rsid w:val="002E747F"/>
    <w:rsid w:val="002F2FE9"/>
    <w:rsid w:val="003129E8"/>
    <w:rsid w:val="00322C86"/>
    <w:rsid w:val="0033028C"/>
    <w:rsid w:val="003306DF"/>
    <w:rsid w:val="00356ECB"/>
    <w:rsid w:val="003765C3"/>
    <w:rsid w:val="00381DEE"/>
    <w:rsid w:val="00383297"/>
    <w:rsid w:val="003840EA"/>
    <w:rsid w:val="00384148"/>
    <w:rsid w:val="00387AC1"/>
    <w:rsid w:val="00390CF6"/>
    <w:rsid w:val="003A25A3"/>
    <w:rsid w:val="003A7C51"/>
    <w:rsid w:val="003C128B"/>
    <w:rsid w:val="003C2FCF"/>
    <w:rsid w:val="003D0E9D"/>
    <w:rsid w:val="003D6041"/>
    <w:rsid w:val="003E1D97"/>
    <w:rsid w:val="003E1F73"/>
    <w:rsid w:val="003E63E1"/>
    <w:rsid w:val="0042219A"/>
    <w:rsid w:val="004314DC"/>
    <w:rsid w:val="00435C67"/>
    <w:rsid w:val="00440204"/>
    <w:rsid w:val="00444995"/>
    <w:rsid w:val="00452B3C"/>
    <w:rsid w:val="004540FC"/>
    <w:rsid w:val="00480951"/>
    <w:rsid w:val="0048697E"/>
    <w:rsid w:val="00492081"/>
    <w:rsid w:val="004A1959"/>
    <w:rsid w:val="004B0FF2"/>
    <w:rsid w:val="004B1473"/>
    <w:rsid w:val="004B602F"/>
    <w:rsid w:val="004C711A"/>
    <w:rsid w:val="004C7D14"/>
    <w:rsid w:val="00510C68"/>
    <w:rsid w:val="00514C32"/>
    <w:rsid w:val="0051536D"/>
    <w:rsid w:val="00531489"/>
    <w:rsid w:val="005453D3"/>
    <w:rsid w:val="00545A68"/>
    <w:rsid w:val="00554B63"/>
    <w:rsid w:val="00576DAB"/>
    <w:rsid w:val="005800AC"/>
    <w:rsid w:val="00580984"/>
    <w:rsid w:val="00582996"/>
    <w:rsid w:val="00593C34"/>
    <w:rsid w:val="005A31D1"/>
    <w:rsid w:val="005A6E36"/>
    <w:rsid w:val="005B06BF"/>
    <w:rsid w:val="005B0D37"/>
    <w:rsid w:val="005B2AE9"/>
    <w:rsid w:val="005D46E0"/>
    <w:rsid w:val="005D5416"/>
    <w:rsid w:val="005D5EE1"/>
    <w:rsid w:val="005E4B8B"/>
    <w:rsid w:val="005F0609"/>
    <w:rsid w:val="00615192"/>
    <w:rsid w:val="00615577"/>
    <w:rsid w:val="006265B4"/>
    <w:rsid w:val="00627A7D"/>
    <w:rsid w:val="006510C9"/>
    <w:rsid w:val="006628F7"/>
    <w:rsid w:val="0066758E"/>
    <w:rsid w:val="00673B1F"/>
    <w:rsid w:val="006741C7"/>
    <w:rsid w:val="006743DD"/>
    <w:rsid w:val="006A13A3"/>
    <w:rsid w:val="006A7592"/>
    <w:rsid w:val="006A7AD9"/>
    <w:rsid w:val="006B2C83"/>
    <w:rsid w:val="006C268B"/>
    <w:rsid w:val="006C5232"/>
    <w:rsid w:val="006C6981"/>
    <w:rsid w:val="006E3533"/>
    <w:rsid w:val="006E6E9B"/>
    <w:rsid w:val="006F0C7C"/>
    <w:rsid w:val="006F3C29"/>
    <w:rsid w:val="006F581C"/>
    <w:rsid w:val="006F6E93"/>
    <w:rsid w:val="00702DEC"/>
    <w:rsid w:val="0070500A"/>
    <w:rsid w:val="00706A75"/>
    <w:rsid w:val="007076B6"/>
    <w:rsid w:val="007107D1"/>
    <w:rsid w:val="007135A7"/>
    <w:rsid w:val="007166DA"/>
    <w:rsid w:val="007354AB"/>
    <w:rsid w:val="007410DD"/>
    <w:rsid w:val="00751C7B"/>
    <w:rsid w:val="007540BC"/>
    <w:rsid w:val="00764F16"/>
    <w:rsid w:val="007B047A"/>
    <w:rsid w:val="007B262E"/>
    <w:rsid w:val="007C00F3"/>
    <w:rsid w:val="007C3EF0"/>
    <w:rsid w:val="007D4359"/>
    <w:rsid w:val="007E5D74"/>
    <w:rsid w:val="007F209B"/>
    <w:rsid w:val="00807F4D"/>
    <w:rsid w:val="008106BA"/>
    <w:rsid w:val="00816CE5"/>
    <w:rsid w:val="00820FE9"/>
    <w:rsid w:val="0082545A"/>
    <w:rsid w:val="00837ED5"/>
    <w:rsid w:val="008463D0"/>
    <w:rsid w:val="0084653F"/>
    <w:rsid w:val="00846AFD"/>
    <w:rsid w:val="00851CB0"/>
    <w:rsid w:val="008539A3"/>
    <w:rsid w:val="008707A0"/>
    <w:rsid w:val="00873509"/>
    <w:rsid w:val="00886C1E"/>
    <w:rsid w:val="008873BB"/>
    <w:rsid w:val="00887869"/>
    <w:rsid w:val="008941B9"/>
    <w:rsid w:val="008A4F62"/>
    <w:rsid w:val="008B54B2"/>
    <w:rsid w:val="008C7237"/>
    <w:rsid w:val="008E2AC2"/>
    <w:rsid w:val="00907EFE"/>
    <w:rsid w:val="0091240A"/>
    <w:rsid w:val="00912ECF"/>
    <w:rsid w:val="0092148E"/>
    <w:rsid w:val="009275A4"/>
    <w:rsid w:val="009308DE"/>
    <w:rsid w:val="00940A63"/>
    <w:rsid w:val="00954591"/>
    <w:rsid w:val="00954E14"/>
    <w:rsid w:val="009622DA"/>
    <w:rsid w:val="0097592B"/>
    <w:rsid w:val="00977433"/>
    <w:rsid w:val="009804FD"/>
    <w:rsid w:val="009818B9"/>
    <w:rsid w:val="00986DF6"/>
    <w:rsid w:val="009B4437"/>
    <w:rsid w:val="009C6365"/>
    <w:rsid w:val="009D5C7D"/>
    <w:rsid w:val="009E0C05"/>
    <w:rsid w:val="009E4141"/>
    <w:rsid w:val="009F0BA4"/>
    <w:rsid w:val="00A03FBC"/>
    <w:rsid w:val="00A06DEF"/>
    <w:rsid w:val="00A1020A"/>
    <w:rsid w:val="00A1025F"/>
    <w:rsid w:val="00A23F45"/>
    <w:rsid w:val="00A3266A"/>
    <w:rsid w:val="00A336AE"/>
    <w:rsid w:val="00A33DAD"/>
    <w:rsid w:val="00A35DA2"/>
    <w:rsid w:val="00A45198"/>
    <w:rsid w:val="00A529EA"/>
    <w:rsid w:val="00A53049"/>
    <w:rsid w:val="00A75B76"/>
    <w:rsid w:val="00A831D1"/>
    <w:rsid w:val="00A8420C"/>
    <w:rsid w:val="00A90493"/>
    <w:rsid w:val="00A962EF"/>
    <w:rsid w:val="00A97490"/>
    <w:rsid w:val="00AC3B24"/>
    <w:rsid w:val="00AD7BB6"/>
    <w:rsid w:val="00AD7CF4"/>
    <w:rsid w:val="00AE0BC0"/>
    <w:rsid w:val="00AF34D1"/>
    <w:rsid w:val="00AF3E1E"/>
    <w:rsid w:val="00B12CFF"/>
    <w:rsid w:val="00B1571D"/>
    <w:rsid w:val="00B34673"/>
    <w:rsid w:val="00B41CDE"/>
    <w:rsid w:val="00B43D76"/>
    <w:rsid w:val="00B47398"/>
    <w:rsid w:val="00B55CEF"/>
    <w:rsid w:val="00B70F11"/>
    <w:rsid w:val="00B7246E"/>
    <w:rsid w:val="00B825E8"/>
    <w:rsid w:val="00B856ED"/>
    <w:rsid w:val="00B87FD0"/>
    <w:rsid w:val="00BB5D7D"/>
    <w:rsid w:val="00BC6E5C"/>
    <w:rsid w:val="00BD354C"/>
    <w:rsid w:val="00BD5850"/>
    <w:rsid w:val="00BE2C6F"/>
    <w:rsid w:val="00BE37BD"/>
    <w:rsid w:val="00BE4B02"/>
    <w:rsid w:val="00BE6CCA"/>
    <w:rsid w:val="00BE740D"/>
    <w:rsid w:val="00BF6ACF"/>
    <w:rsid w:val="00BF77C7"/>
    <w:rsid w:val="00C047ED"/>
    <w:rsid w:val="00C13BE7"/>
    <w:rsid w:val="00C16F0A"/>
    <w:rsid w:val="00C20DA5"/>
    <w:rsid w:val="00C24936"/>
    <w:rsid w:val="00C44C92"/>
    <w:rsid w:val="00C50C47"/>
    <w:rsid w:val="00C631C1"/>
    <w:rsid w:val="00C63747"/>
    <w:rsid w:val="00C64DE1"/>
    <w:rsid w:val="00C66653"/>
    <w:rsid w:val="00C67989"/>
    <w:rsid w:val="00C8006D"/>
    <w:rsid w:val="00C82D03"/>
    <w:rsid w:val="00C83AC8"/>
    <w:rsid w:val="00C8788A"/>
    <w:rsid w:val="00C92A85"/>
    <w:rsid w:val="00C97953"/>
    <w:rsid w:val="00CC44DE"/>
    <w:rsid w:val="00CC4910"/>
    <w:rsid w:val="00CD5F0E"/>
    <w:rsid w:val="00CE4A25"/>
    <w:rsid w:val="00CF5BA5"/>
    <w:rsid w:val="00CF66FF"/>
    <w:rsid w:val="00CF6B35"/>
    <w:rsid w:val="00D26AD4"/>
    <w:rsid w:val="00D30CEF"/>
    <w:rsid w:val="00D36C51"/>
    <w:rsid w:val="00D36FCE"/>
    <w:rsid w:val="00D42418"/>
    <w:rsid w:val="00D471B4"/>
    <w:rsid w:val="00D5018D"/>
    <w:rsid w:val="00D55B69"/>
    <w:rsid w:val="00D70794"/>
    <w:rsid w:val="00DA1C9C"/>
    <w:rsid w:val="00DA45F3"/>
    <w:rsid w:val="00DB3FF2"/>
    <w:rsid w:val="00DC72FA"/>
    <w:rsid w:val="00DD2143"/>
    <w:rsid w:val="00DE53B2"/>
    <w:rsid w:val="00DF091F"/>
    <w:rsid w:val="00DF6007"/>
    <w:rsid w:val="00E152A5"/>
    <w:rsid w:val="00E254B6"/>
    <w:rsid w:val="00E26025"/>
    <w:rsid w:val="00E435B7"/>
    <w:rsid w:val="00E44406"/>
    <w:rsid w:val="00E46568"/>
    <w:rsid w:val="00E52DBB"/>
    <w:rsid w:val="00E55650"/>
    <w:rsid w:val="00E65B53"/>
    <w:rsid w:val="00E710A2"/>
    <w:rsid w:val="00E71843"/>
    <w:rsid w:val="00E95B74"/>
    <w:rsid w:val="00EA2CA8"/>
    <w:rsid w:val="00EA3B9A"/>
    <w:rsid w:val="00EB1595"/>
    <w:rsid w:val="00EC5B3A"/>
    <w:rsid w:val="00ED2B4C"/>
    <w:rsid w:val="00ED7E81"/>
    <w:rsid w:val="00EE23EF"/>
    <w:rsid w:val="00EE2936"/>
    <w:rsid w:val="00EE5321"/>
    <w:rsid w:val="00EF4F44"/>
    <w:rsid w:val="00EF6DE0"/>
    <w:rsid w:val="00F0441B"/>
    <w:rsid w:val="00F074B7"/>
    <w:rsid w:val="00F244E5"/>
    <w:rsid w:val="00F26E4E"/>
    <w:rsid w:val="00F339D3"/>
    <w:rsid w:val="00F450C4"/>
    <w:rsid w:val="00F57D9F"/>
    <w:rsid w:val="00F65954"/>
    <w:rsid w:val="00F66B84"/>
    <w:rsid w:val="00F7324B"/>
    <w:rsid w:val="00F81048"/>
    <w:rsid w:val="00F977CA"/>
    <w:rsid w:val="00FA0984"/>
    <w:rsid w:val="00FB0E15"/>
    <w:rsid w:val="00FB4349"/>
    <w:rsid w:val="00FC7A5E"/>
    <w:rsid w:val="00FE0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EC07C"/>
  <w15:chartTrackingRefBased/>
  <w15:docId w15:val="{D493606E-E7BA-4894-8FF3-C3ABB09EF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4A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4A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09C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14AC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4A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214A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14AC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EF4F4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F4F4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F4F4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F4F44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FE09C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09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0984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4C711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E1F73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1EC76FC-6735-4E03-BAF2-95ED1DF738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4686</TotalTime>
  <Pages>12</Pages>
  <Words>4124</Words>
  <Characters>23508</Characters>
  <Application>Microsoft Office Word</Application>
  <DocSecurity>0</DocSecurity>
  <Lines>195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Ruaidhri Cook (P148970)</dc:creator>
  <cp:keywords/>
  <dc:description/>
  <cp:lastModifiedBy>Ruaidhri Cook (P148970)</cp:lastModifiedBy>
  <cp:revision>330</cp:revision>
  <dcterms:created xsi:type="dcterms:W3CDTF">2019-04-08T11:02:00Z</dcterms:created>
  <dcterms:modified xsi:type="dcterms:W3CDTF">2019-04-15T20:06:00Z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c5db4ac2-cc23-36b4-8f6b-594bc07625cb</vt:lpwstr>
  </property>
  <property fmtid="{D5CDD505-2E9C-101B-9397-08002B2CF9AE}" pid="24" name="Mendeley Citation Style_1">
    <vt:lpwstr>http://www.zotero.org/styles/ieee</vt:lpwstr>
  </property>
</Properties>
</file>