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93180" w:rsidRPr="00B93180" w:rsidRDefault="004F3089">
      <w:r>
        <w:t>The v</w:t>
      </w:r>
      <w:r w:rsidR="00B93180">
        <w:t>alues and principle</w:t>
      </w:r>
      <w:r w:rsidR="003D3F6F">
        <w:t>s outlined in all</w:t>
      </w:r>
      <w:r w:rsidR="005543DF">
        <w:t xml:space="preserve"> three</w:t>
      </w:r>
      <w:r w:rsidR="00EB71CB">
        <w:t xml:space="preserve"> given documents</w:t>
      </w:r>
      <w:r w:rsidR="00B93180">
        <w:t xml:space="preserve"> show that the duty of us as youth workers is to help young people achieve their pot</w:t>
      </w:r>
      <w:r w:rsidR="006B49F7">
        <w:t>ential and develop skills, be it</w:t>
      </w:r>
      <w:r w:rsidR="00B93180">
        <w:t xml:space="preserve"> through non-formal or formal approaches. </w:t>
      </w:r>
      <w:r w:rsidR="006B0902">
        <w:t>Principle</w:t>
      </w:r>
      <w:r w:rsidR="008A2900">
        <w:t xml:space="preserve">s outlined </w:t>
      </w:r>
      <w:r w:rsidR="00EB71CB">
        <w:t>within these documents</w:t>
      </w:r>
      <w:r w:rsidR="006B49F7">
        <w:t xml:space="preserve"> include the importance of choice</w:t>
      </w:r>
      <w:r w:rsidR="00F22C1D">
        <w:t xml:space="preserve"> and positive </w:t>
      </w:r>
      <w:r w:rsidR="006B49F7">
        <w:t>relatio</w:t>
      </w:r>
      <w:r w:rsidR="00F22C1D">
        <w:t>nships,</w:t>
      </w:r>
      <w:r w:rsidR="008A2900">
        <w:t xml:space="preserve"> of which I agree from personal experience are of high significance in</w:t>
      </w:r>
      <w:r w:rsidR="0035152E">
        <w:t xml:space="preserve"> effective young work practic</w:t>
      </w:r>
      <w:r w:rsidR="00682B75">
        <w:t>e. Consequently</w:t>
      </w:r>
      <w:r w:rsidR="00F22C1D">
        <w:t xml:space="preserve"> </w:t>
      </w:r>
      <w:r w:rsidR="00682B75">
        <w:t xml:space="preserve">these principles will be </w:t>
      </w:r>
      <w:r w:rsidR="00F22C1D">
        <w:t>acting as the basis for</w:t>
      </w:r>
      <w:r w:rsidR="00E94E14">
        <w:t xml:space="preserve"> this</w:t>
      </w:r>
      <w:r w:rsidR="004C3A5C">
        <w:t xml:space="preserve"> evaluation in connection with my current working practice</w:t>
      </w:r>
      <w:r w:rsidR="008A2900">
        <w:t xml:space="preserve">. </w:t>
      </w:r>
    </w:p>
    <w:p w:rsidR="0016003F" w:rsidRDefault="004C3A5C">
      <w:r>
        <w:t xml:space="preserve">The Youth Work in Wales Principles and Purpose (2018) document outlines that youth work is based on voluntary engagement of young people. The </w:t>
      </w:r>
      <w:r w:rsidR="00580B73">
        <w:t xml:space="preserve">relationship between young people and youth workers is entirely voluntary and in my opinion it </w:t>
      </w:r>
      <w:r w:rsidR="00264CD8">
        <w:t>is that</w:t>
      </w:r>
      <w:r w:rsidR="00580B73">
        <w:t xml:space="preserve"> willingness </w:t>
      </w:r>
      <w:r w:rsidR="00032F8E">
        <w:t xml:space="preserve">to engage </w:t>
      </w:r>
      <w:r w:rsidR="0016003F">
        <w:t>that</w:t>
      </w:r>
      <w:r w:rsidR="00264CD8">
        <w:t xml:space="preserve"> is key</w:t>
      </w:r>
      <w:r w:rsidR="0016003F">
        <w:t>.</w:t>
      </w:r>
      <w:r w:rsidR="00EB71CB">
        <w:t xml:space="preserve"> The reason being that </w:t>
      </w:r>
      <w:r w:rsidR="000705CE">
        <w:t>the</w:t>
      </w:r>
      <w:r w:rsidR="00EB71CB">
        <w:t xml:space="preserve"> well-being and mental health </w:t>
      </w:r>
      <w:r w:rsidR="000705CE">
        <w:t xml:space="preserve">of our young people </w:t>
      </w:r>
      <w:r w:rsidR="0035152E">
        <w:t>is</w:t>
      </w:r>
      <w:r w:rsidR="00EB71CB">
        <w:t xml:space="preserve"> connected to that of personal relationships</w:t>
      </w:r>
      <w:r w:rsidR="0035152E">
        <w:t xml:space="preserve"> and the readines</w:t>
      </w:r>
      <w:r w:rsidR="00EB71CB">
        <w:t>s to build connections</w:t>
      </w:r>
      <w:r w:rsidR="000705CE">
        <w:t xml:space="preserve"> with others</w:t>
      </w:r>
      <w:r w:rsidR="00032F8E">
        <w:t xml:space="preserve"> (Revolving Doors Agency, 2017)</w:t>
      </w:r>
      <w:r w:rsidR="00EB71CB">
        <w:t xml:space="preserve">. </w:t>
      </w:r>
      <w:r>
        <w:t>Building</w:t>
      </w:r>
      <w:r w:rsidR="00EB71CB">
        <w:t xml:space="preserve"> s</w:t>
      </w:r>
      <w:r w:rsidR="00925120">
        <w:t>trong bonds</w:t>
      </w:r>
      <w:r>
        <w:t xml:space="preserve"> and gaining a desire</w:t>
      </w:r>
      <w:r w:rsidR="005945E0">
        <w:t xml:space="preserve"> to</w:t>
      </w:r>
      <w:r w:rsidR="00682B75">
        <w:t xml:space="preserve"> achieve</w:t>
      </w:r>
      <w:r w:rsidR="006C466B">
        <w:t xml:space="preserve"> better learning outcomes</w:t>
      </w:r>
      <w:r w:rsidR="00EB71CB">
        <w:t xml:space="preserve"> </w:t>
      </w:r>
      <w:r w:rsidR="000705CE">
        <w:t xml:space="preserve">can </w:t>
      </w:r>
      <w:r w:rsidR="00EB71CB">
        <w:t>help to solve problems an</w:t>
      </w:r>
      <w:r w:rsidR="000705CE">
        <w:t xml:space="preserve">d overcome challenges. </w:t>
      </w:r>
      <w:r w:rsidR="00580B73">
        <w:t>I have witnessed many professionals working with youn</w:t>
      </w:r>
      <w:r w:rsidR="00264CD8">
        <w:t>g people, however principally it is</w:t>
      </w:r>
      <w:r w:rsidR="000705CE">
        <w:t xml:space="preserve"> the choice of</w:t>
      </w:r>
      <w:r w:rsidR="00580B73">
        <w:t xml:space="preserve"> the young person to willingly engage or not</w:t>
      </w:r>
      <w:r w:rsidR="003462DC">
        <w:t xml:space="preserve"> (</w:t>
      </w:r>
      <w:r>
        <w:t>The Youth Work S</w:t>
      </w:r>
      <w:r w:rsidR="003462DC">
        <w:t>trategy for Wales</w:t>
      </w:r>
      <w:r>
        <w:t>, 2019</w:t>
      </w:r>
      <w:r w:rsidR="00682B75">
        <w:t xml:space="preserve">). </w:t>
      </w:r>
      <w:r w:rsidR="007231CE">
        <w:t>Young people are free to express their thoughts and opinions</w:t>
      </w:r>
      <w:r w:rsidR="00F74BFE">
        <w:t xml:space="preserve"> </w:t>
      </w:r>
      <w:r w:rsidR="007231CE">
        <w:t>(UNCRC, 2020)</w:t>
      </w:r>
      <w:r w:rsidR="00F74BFE">
        <w:t xml:space="preserve">, however </w:t>
      </w:r>
      <w:r w:rsidR="00DB086A">
        <w:t xml:space="preserve">I also believe that </w:t>
      </w:r>
      <w:r w:rsidR="00682B75">
        <w:t>any young person who receives the right motivati</w:t>
      </w:r>
      <w:r w:rsidR="00F74BFE">
        <w:t>on can become an active learner. I</w:t>
      </w:r>
      <w:r w:rsidR="00682B75">
        <w:t xml:space="preserve">t is important in this instance to recognise that encouraging willingness to participate </w:t>
      </w:r>
      <w:r w:rsidR="00F74BFE">
        <w:t>and the sharing of ideas</w:t>
      </w:r>
      <w:r w:rsidR="00F74BFE">
        <w:t xml:space="preserve"> </w:t>
      </w:r>
      <w:r w:rsidR="00682B75">
        <w:t>can build a more collaborate environment for everyone.</w:t>
      </w:r>
    </w:p>
    <w:p w:rsidR="00754923" w:rsidRDefault="006C466B">
      <w:r>
        <w:t>Effective</w:t>
      </w:r>
      <w:r w:rsidR="0016003F">
        <w:t xml:space="preserve"> method</w:t>
      </w:r>
      <w:r>
        <w:t>s</w:t>
      </w:r>
      <w:r w:rsidR="0016003F">
        <w:t xml:space="preserve"> of building </w:t>
      </w:r>
      <w:r w:rsidR="000705CE">
        <w:t>a positive relationship</w:t>
      </w:r>
      <w:r>
        <w:t xml:space="preserve"> are also noted as principle with</w:t>
      </w:r>
      <w:r w:rsidR="00A26543">
        <w:t>in</w:t>
      </w:r>
      <w:r>
        <w:t xml:space="preserve"> the given documents</w:t>
      </w:r>
      <w:r w:rsidR="000705CE">
        <w:t xml:space="preserve">. </w:t>
      </w:r>
      <w:r>
        <w:t>Of which</w:t>
      </w:r>
      <w:r w:rsidR="000705CE">
        <w:t xml:space="preserve"> comes from building</w:t>
      </w:r>
      <w:r>
        <w:t xml:space="preserve"> trust, </w:t>
      </w:r>
      <w:r w:rsidR="000705CE">
        <w:t>whilst guiding</w:t>
      </w:r>
      <w:r w:rsidR="0016003F">
        <w:t xml:space="preserve"> and support</w:t>
      </w:r>
      <w:r w:rsidR="000705CE">
        <w:t>ing</w:t>
      </w:r>
      <w:r w:rsidR="005945E0">
        <w:t xml:space="preserve"> young people</w:t>
      </w:r>
      <w:r w:rsidR="000705CE">
        <w:t xml:space="preserve"> to make valued choices, </w:t>
      </w:r>
      <w:r>
        <w:t xml:space="preserve">thus </w:t>
      </w:r>
      <w:r w:rsidR="000705CE">
        <w:t>encouraging confidence and independence</w:t>
      </w:r>
      <w:r w:rsidR="003462DC">
        <w:t xml:space="preserve"> (</w:t>
      </w:r>
      <w:r w:rsidR="004C3A5C">
        <w:t>Youth Work National Occupational, 2019</w:t>
      </w:r>
      <w:r w:rsidR="003462DC">
        <w:t>)</w:t>
      </w:r>
      <w:r w:rsidR="0016003F">
        <w:t xml:space="preserve">. I believe </w:t>
      </w:r>
      <w:r w:rsidR="00754923">
        <w:t>the importance of having relationships where young people are able to enjoy yet feel secure within their environment</w:t>
      </w:r>
      <w:r w:rsidR="0016003F">
        <w:t xml:space="preserve"> comes from</w:t>
      </w:r>
      <w:r w:rsidR="000705CE">
        <w:t xml:space="preserve"> viewing them individually as a whole</w:t>
      </w:r>
      <w:r w:rsidR="00925120">
        <w:t xml:space="preserve">. </w:t>
      </w:r>
      <w:r w:rsidR="0016003F">
        <w:t xml:space="preserve">Rather </w:t>
      </w:r>
      <w:r w:rsidR="00754923">
        <w:t xml:space="preserve">than viewing young people’s behaviour as problematic we should be utilising their view of the work in order to develop their skills and attitudes. </w:t>
      </w:r>
      <w:r w:rsidR="003B4224">
        <w:t>Through doing this it can lead to better informed choices, changes in activity and an overall more structured educational experience for young people.</w:t>
      </w:r>
      <w:r w:rsidR="006B49F7">
        <w:t xml:space="preserve"> </w:t>
      </w:r>
      <w:r w:rsidR="00F74BFE">
        <w:t>Considering every young person as an individual helps to explore their identi</w:t>
      </w:r>
      <w:r w:rsidR="00EE44D4">
        <w:t>ty and increase confidence,</w:t>
      </w:r>
      <w:r w:rsidR="00F74BFE">
        <w:t xml:space="preserve"> helping their overall holistic development. Youth workers are also able to help think through the consequences of their actions, again leading towards better informed choices for their future. </w:t>
      </w:r>
    </w:p>
    <w:p w:rsidR="00EB71CB" w:rsidRDefault="00EB71CB" w:rsidP="00EB71CB">
      <w:r>
        <w:t xml:space="preserve">I have also learnt from experience that </w:t>
      </w:r>
      <w:r w:rsidR="00925120">
        <w:t>amongst the</w:t>
      </w:r>
      <w:r>
        <w:t xml:space="preserve"> principles</w:t>
      </w:r>
      <w:r w:rsidR="00925120">
        <w:t xml:space="preserve"> discussed</w:t>
      </w:r>
      <w:r>
        <w:t xml:space="preserve">, youth work is a complex series of philosophy. </w:t>
      </w:r>
      <w:r w:rsidR="008B067E">
        <w:t>Complex as it may be its basis comes from</w:t>
      </w:r>
      <w:r>
        <w:t xml:space="preserve"> acknowledging the purpose of methods used when working with young people</w:t>
      </w:r>
      <w:r w:rsidR="008B067E">
        <w:t>,</w:t>
      </w:r>
      <w:r>
        <w:t xml:space="preserve"> and being fully aware of principle</w:t>
      </w:r>
      <w:r w:rsidR="00EE44D4">
        <w:t>s outlined within The National O</w:t>
      </w:r>
      <w:r>
        <w:t>ccupational standards, Youth Work in Wales</w:t>
      </w:r>
      <w:r w:rsidR="004C3A5C">
        <w:t xml:space="preserve"> Principles and Purpose, and The Youth Work S</w:t>
      </w:r>
      <w:r>
        <w:t>trategy for Wales. I therefore conclude that these documents</w:t>
      </w:r>
      <w:r w:rsidR="00F22C1D">
        <w:t xml:space="preserve"> </w:t>
      </w:r>
      <w:r>
        <w:t xml:space="preserve">are </w:t>
      </w:r>
      <w:r w:rsidR="003462DC">
        <w:t>a principal</w:t>
      </w:r>
      <w:r>
        <w:t xml:space="preserve"> </w:t>
      </w:r>
      <w:r w:rsidR="003462DC">
        <w:t xml:space="preserve">within themselves </w:t>
      </w:r>
      <w:r>
        <w:t>in provid</w:t>
      </w:r>
      <w:r w:rsidR="00F22C1D">
        <w:t>ing effective youth work practic</w:t>
      </w:r>
      <w:r>
        <w:t>e.</w:t>
      </w:r>
    </w:p>
    <w:p w:rsidR="005945E0" w:rsidRDefault="005945E0" w:rsidP="00EB71CB"/>
    <w:p w:rsidR="007231CE" w:rsidRDefault="007231CE"/>
    <w:p w:rsidR="00F22C1D" w:rsidRDefault="00F22C1D"/>
    <w:p w:rsidR="00EE44D4" w:rsidRDefault="00EE44D4">
      <w:pPr>
        <w:rPr>
          <w:b/>
          <w:u w:val="single"/>
        </w:rPr>
      </w:pPr>
    </w:p>
    <w:p w:rsidR="00EE44D4" w:rsidRDefault="00EE44D4">
      <w:pPr>
        <w:rPr>
          <w:b/>
          <w:u w:val="single"/>
        </w:rPr>
      </w:pPr>
    </w:p>
    <w:p w:rsidR="00EE44D4" w:rsidRDefault="00EE44D4">
      <w:pPr>
        <w:rPr>
          <w:b/>
          <w:u w:val="single"/>
        </w:rPr>
      </w:pPr>
    </w:p>
    <w:p w:rsidR="007231CE" w:rsidRPr="007231CE" w:rsidRDefault="007231CE">
      <w:pPr>
        <w:rPr>
          <w:b/>
          <w:u w:val="single"/>
        </w:rPr>
      </w:pPr>
      <w:r w:rsidRPr="007231CE">
        <w:rPr>
          <w:b/>
          <w:u w:val="single"/>
        </w:rPr>
        <w:lastRenderedPageBreak/>
        <w:t>Reference list</w:t>
      </w:r>
    </w:p>
    <w:p w:rsidR="008B067E" w:rsidRDefault="008B067E">
      <w:r>
        <w:t>CLD Standards Council Scotland. (2019) ‘Youth Work National Occupational Standards’. [Accessed; November the 22</w:t>
      </w:r>
      <w:r w:rsidRPr="005945E0">
        <w:rPr>
          <w:vertAlign w:val="superscript"/>
        </w:rPr>
        <w:t>nd</w:t>
      </w:r>
      <w:r>
        <w:t xml:space="preserve"> 2020]</w:t>
      </w:r>
    </w:p>
    <w:p w:rsidR="008B067E" w:rsidRDefault="008B067E">
      <w:r>
        <w:t>Resolving Doors Agency. (2017). ‘Aiming Higher’. [Accessed; November the 22</w:t>
      </w:r>
      <w:r w:rsidRPr="00032F8E">
        <w:rPr>
          <w:vertAlign w:val="superscript"/>
        </w:rPr>
        <w:t>nd</w:t>
      </w:r>
      <w:r>
        <w:t xml:space="preserve"> 2020]</w:t>
      </w:r>
    </w:p>
    <w:p w:rsidR="008B067E" w:rsidRDefault="008B067E">
      <w:r>
        <w:t>The Youth Work in Wales Review Group. (2018). ‘Youth Work in Wales Principles and Purposes’. [Accessed; November the 23</w:t>
      </w:r>
      <w:r w:rsidRPr="005945E0">
        <w:rPr>
          <w:vertAlign w:val="superscript"/>
        </w:rPr>
        <w:t>rd</w:t>
      </w:r>
      <w:r>
        <w:t xml:space="preserve"> 2020]</w:t>
      </w:r>
    </w:p>
    <w:p w:rsidR="008B067E" w:rsidRDefault="008B067E">
      <w:r>
        <w:t>UNICEF. (2020). ‘The United Nations Convention on the Rights of the Child’. [Accessed; November the 22</w:t>
      </w:r>
      <w:r w:rsidRPr="007231CE">
        <w:rPr>
          <w:vertAlign w:val="superscript"/>
        </w:rPr>
        <w:t>nd</w:t>
      </w:r>
      <w:r>
        <w:t xml:space="preserve"> 2020]</w:t>
      </w:r>
    </w:p>
    <w:p w:rsidR="008B067E" w:rsidRDefault="008B067E">
      <w:r>
        <w:t>Welsh Government. (2019). ‘The Youth Work Strategy for Wales’. [Accessed; November the 23</w:t>
      </w:r>
      <w:r w:rsidRPr="005945E0">
        <w:rPr>
          <w:vertAlign w:val="superscript"/>
        </w:rPr>
        <w:t>rd</w:t>
      </w:r>
      <w:r>
        <w:t xml:space="preserve"> 2020]</w:t>
      </w:r>
      <w:bookmarkStart w:id="0" w:name="_GoBack"/>
      <w:bookmarkEnd w:id="0"/>
    </w:p>
    <w:sectPr w:rsidR="008B067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C6417" w:rsidRDefault="007C6417" w:rsidP="006B0902">
      <w:pPr>
        <w:spacing w:after="0" w:line="240" w:lineRule="auto"/>
      </w:pPr>
      <w:r>
        <w:separator/>
      </w:r>
    </w:p>
  </w:endnote>
  <w:endnote w:type="continuationSeparator" w:id="0">
    <w:p w:rsidR="007C6417" w:rsidRDefault="007C6417" w:rsidP="006B09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C6417" w:rsidRDefault="007C6417" w:rsidP="006B0902">
      <w:pPr>
        <w:spacing w:after="0" w:line="240" w:lineRule="auto"/>
      </w:pPr>
      <w:r>
        <w:separator/>
      </w:r>
    </w:p>
  </w:footnote>
  <w:footnote w:type="continuationSeparator" w:id="0">
    <w:p w:rsidR="007C6417" w:rsidRDefault="007C6417" w:rsidP="006B09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0902" w:rsidRDefault="006B0902">
    <w:pPr>
      <w:pStyle w:val="Header"/>
    </w:pPr>
    <w:r>
      <w:t>1600750</w:t>
    </w:r>
    <w:r>
      <w:ptab w:relativeTo="margin" w:alignment="right" w:leader="none"/>
    </w:r>
    <w:r>
      <w:t>SJYW7012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5DE1D8A"/>
    <w:multiLevelType w:val="multilevel"/>
    <w:tmpl w:val="F17A9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2081"/>
    <w:rsid w:val="00032F8E"/>
    <w:rsid w:val="00056DB6"/>
    <w:rsid w:val="000705CE"/>
    <w:rsid w:val="00117A3D"/>
    <w:rsid w:val="0016003F"/>
    <w:rsid w:val="00264CD8"/>
    <w:rsid w:val="00270449"/>
    <w:rsid w:val="003462DC"/>
    <w:rsid w:val="0035152E"/>
    <w:rsid w:val="00355685"/>
    <w:rsid w:val="003B4224"/>
    <w:rsid w:val="003D3F6F"/>
    <w:rsid w:val="0040418A"/>
    <w:rsid w:val="004B0369"/>
    <w:rsid w:val="004C3A5C"/>
    <w:rsid w:val="004F3089"/>
    <w:rsid w:val="005543DF"/>
    <w:rsid w:val="00572081"/>
    <w:rsid w:val="00580B73"/>
    <w:rsid w:val="0058502B"/>
    <w:rsid w:val="005945E0"/>
    <w:rsid w:val="00682B75"/>
    <w:rsid w:val="006B0902"/>
    <w:rsid w:val="006B49F7"/>
    <w:rsid w:val="006C466B"/>
    <w:rsid w:val="007231CE"/>
    <w:rsid w:val="00754923"/>
    <w:rsid w:val="007C6417"/>
    <w:rsid w:val="008A2900"/>
    <w:rsid w:val="008B067E"/>
    <w:rsid w:val="00925120"/>
    <w:rsid w:val="00A26543"/>
    <w:rsid w:val="00B93180"/>
    <w:rsid w:val="00DB086A"/>
    <w:rsid w:val="00E94E14"/>
    <w:rsid w:val="00EB71CB"/>
    <w:rsid w:val="00EE44D4"/>
    <w:rsid w:val="00F22C1D"/>
    <w:rsid w:val="00F74BFE"/>
    <w:rsid w:val="00FE2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B17E11-8B51-4748-8F8F-439CE16C7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720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72081"/>
    <w:rPr>
      <w:b/>
      <w:bCs/>
    </w:rPr>
  </w:style>
  <w:style w:type="character" w:customStyle="1" w:styleId="hgkelc">
    <w:name w:val="hgkelc"/>
    <w:basedOn w:val="DefaultParagraphFont"/>
    <w:rsid w:val="00B93180"/>
  </w:style>
  <w:style w:type="paragraph" w:styleId="Header">
    <w:name w:val="header"/>
    <w:basedOn w:val="Normal"/>
    <w:link w:val="HeaderChar"/>
    <w:uiPriority w:val="99"/>
    <w:unhideWhenUsed/>
    <w:rsid w:val="006B09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0902"/>
  </w:style>
  <w:style w:type="paragraph" w:styleId="Footer">
    <w:name w:val="footer"/>
    <w:basedOn w:val="Normal"/>
    <w:link w:val="FooterChar"/>
    <w:uiPriority w:val="99"/>
    <w:unhideWhenUsed/>
    <w:rsid w:val="006B09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9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927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324</TotalTime>
  <Pages>2</Pages>
  <Words>579</Words>
  <Characters>3305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cp:revision>11</cp:revision>
  <dcterms:created xsi:type="dcterms:W3CDTF">2020-11-19T22:12:00Z</dcterms:created>
  <dcterms:modified xsi:type="dcterms:W3CDTF">2020-11-23T16:58:00Z</dcterms:modified>
</cp:coreProperties>
</file>