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18D3E3FC" w14:textId="77777777" w:rsidTr="00D72891">
        <w:trPr>
          <w:trHeight w:val="1134"/>
        </w:trPr>
        <w:tc>
          <w:tcPr>
            <w:tcW w:w="4927" w:type="dxa"/>
          </w:tcPr>
          <w:p w14:paraId="521C23A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19B1DF" wp14:editId="31C9B13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C90079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C7F4055" w14:textId="77777777" w:rsidR="00747852" w:rsidRPr="00587CE6" w:rsidRDefault="00747852" w:rsidP="00285D6F">
            <w:pPr>
              <w:spacing w:after="0" w:line="240" w:lineRule="auto"/>
              <w:jc w:val="right"/>
              <w:rPr>
                <w:rFonts w:ascii="Arial" w:hAnsi="Arial" w:cs="Arial"/>
                <w:sz w:val="24"/>
                <w:lang w:val="en-US"/>
              </w:rPr>
            </w:pPr>
          </w:p>
        </w:tc>
      </w:tr>
    </w:tbl>
    <w:p w14:paraId="13DDEBA1"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3A531F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7C7B704" w14:textId="77777777" w:rsidR="00FD4F4C" w:rsidRPr="00587CE6" w:rsidRDefault="00587CE6" w:rsidP="00FD4F4C">
      <w:pPr>
        <w:pStyle w:val="Default"/>
        <w:ind w:right="789"/>
        <w:rPr>
          <w:rFonts w:ascii="Arial" w:hAnsi="Arial" w:cs="Arial"/>
          <w:color w:val="auto"/>
          <w:sz w:val="22"/>
          <w:szCs w:val="22"/>
        </w:rPr>
      </w:pPr>
      <w:r w:rsidRPr="00587CE6">
        <w:rPr>
          <w:rFonts w:ascii="Arial" w:hAnsi="Arial" w:cs="Arial"/>
          <w:color w:val="auto"/>
          <w:sz w:val="22"/>
          <w:szCs w:val="22"/>
        </w:rPr>
        <w:t xml:space="preserve">This form </w:t>
      </w:r>
      <w:proofErr w:type="gramStart"/>
      <w:r w:rsidRPr="00587CE6">
        <w:rPr>
          <w:rFonts w:ascii="Arial" w:hAnsi="Arial" w:cs="Arial"/>
          <w:color w:val="auto"/>
          <w:sz w:val="22"/>
          <w:szCs w:val="22"/>
        </w:rPr>
        <w:t>is used</w:t>
      </w:r>
      <w:proofErr w:type="gramEnd"/>
      <w:r w:rsidRPr="00587CE6">
        <w:rPr>
          <w:rFonts w:ascii="Arial" w:hAnsi="Arial" w:cs="Arial"/>
          <w:color w:val="auto"/>
          <w:sz w:val="22"/>
          <w:szCs w:val="22"/>
        </w:rPr>
        <w:t xml:space="preserve"> to ensure that marked assessments have been through an internal </w:t>
      </w:r>
      <w:proofErr w:type="spellStart"/>
      <w:r w:rsidR="00FD4F4C" w:rsidRPr="00587CE6">
        <w:rPr>
          <w:rFonts w:ascii="Arial" w:hAnsi="Arial" w:cs="Arial"/>
          <w:color w:val="auto"/>
          <w:sz w:val="22"/>
          <w:szCs w:val="22"/>
        </w:rPr>
        <w:t>nd</w:t>
      </w:r>
      <w:proofErr w:type="spellEnd"/>
      <w:r w:rsidR="00FD4F4C" w:rsidRPr="00587CE6">
        <w:rPr>
          <w:rFonts w:ascii="Arial" w:hAnsi="Arial" w:cs="Arial"/>
          <w:color w:val="auto"/>
          <w:sz w:val="22"/>
          <w:szCs w:val="22"/>
        </w:rPr>
        <w:t xml:space="preserve"> external review process. This form </w:t>
      </w:r>
      <w:proofErr w:type="gramStart"/>
      <w:r w:rsidR="00FD4F4C" w:rsidRPr="00587CE6">
        <w:rPr>
          <w:rFonts w:ascii="Arial" w:hAnsi="Arial" w:cs="Arial"/>
          <w:color w:val="auto"/>
          <w:sz w:val="22"/>
          <w:szCs w:val="22"/>
        </w:rPr>
        <w:t>should be completed</w:t>
      </w:r>
      <w:proofErr w:type="gramEnd"/>
      <w:r w:rsidR="00FD4F4C" w:rsidRPr="00587CE6">
        <w:rPr>
          <w:rFonts w:ascii="Arial" w:hAnsi="Arial" w:cs="Arial"/>
          <w:color w:val="auto"/>
          <w:sz w:val="22"/>
          <w:szCs w:val="22"/>
        </w:rPr>
        <w:t xml:space="preserve"> for each assessment for a particular module.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FD4F4C" w:rsidRPr="00587CE6" w14:paraId="745F4BB0" w14:textId="77777777" w:rsidTr="0046188C">
        <w:tc>
          <w:tcPr>
            <w:tcW w:w="2010" w:type="dxa"/>
            <w:shd w:val="clear" w:color="auto" w:fill="FBD4B4" w:themeFill="accent6" w:themeFillTint="66"/>
          </w:tcPr>
          <w:p w14:paraId="23C4FE1B"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75509A1" w14:textId="77777777" w:rsidR="00FD4F4C" w:rsidRPr="00587CE6" w:rsidRDefault="00FD4F4C" w:rsidP="0046188C">
            <w:pPr>
              <w:spacing w:after="0" w:line="240" w:lineRule="auto"/>
              <w:rPr>
                <w:rFonts w:ascii="Arial" w:eastAsia="Times New Roman" w:hAnsi="Arial" w:cs="Arial"/>
                <w:sz w:val="20"/>
                <w:szCs w:val="20"/>
              </w:rPr>
            </w:pPr>
          </w:p>
        </w:tc>
      </w:tr>
      <w:tr w:rsidR="00FD4F4C" w:rsidRPr="00587CE6" w14:paraId="47F1A991" w14:textId="77777777" w:rsidTr="0046188C">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6E795DA"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D6C89DC" w14:textId="77777777"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Dr Robert Barnes</w:t>
            </w:r>
          </w:p>
        </w:tc>
      </w:tr>
      <w:tr w:rsidR="00FD4F4C" w:rsidRPr="00587CE6" w14:paraId="7AC5FC15" w14:textId="77777777" w:rsidTr="0046188C">
        <w:tc>
          <w:tcPr>
            <w:tcW w:w="2010" w:type="dxa"/>
            <w:shd w:val="clear" w:color="auto" w:fill="FBD4B4" w:themeFill="accent6" w:themeFillTint="66"/>
          </w:tcPr>
          <w:p w14:paraId="1D030834"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85E7548" w14:textId="77777777"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Dr Lester Mason</w:t>
            </w:r>
          </w:p>
        </w:tc>
      </w:tr>
      <w:tr w:rsidR="00FD4F4C" w:rsidRPr="00587CE6" w14:paraId="794FC468" w14:textId="77777777" w:rsidTr="0046188C">
        <w:tc>
          <w:tcPr>
            <w:tcW w:w="2010" w:type="dxa"/>
            <w:shd w:val="clear" w:color="auto" w:fill="FBD4B4" w:themeFill="accent6" w:themeFillTint="66"/>
          </w:tcPr>
          <w:p w14:paraId="1864A2EC"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7CB03C9" w14:textId="77777777" w:rsidR="00FD4F4C" w:rsidRPr="00587CE6" w:rsidRDefault="00FD4F4C" w:rsidP="0046188C">
            <w:pPr>
              <w:spacing w:after="0" w:line="240" w:lineRule="auto"/>
              <w:rPr>
                <w:rFonts w:ascii="Arial" w:eastAsia="Times New Roman" w:hAnsi="Arial" w:cs="Arial"/>
                <w:b/>
                <w:sz w:val="20"/>
                <w:szCs w:val="20"/>
              </w:rPr>
            </w:pPr>
          </w:p>
        </w:tc>
        <w:tc>
          <w:tcPr>
            <w:tcW w:w="7340" w:type="dxa"/>
            <w:gridSpan w:val="9"/>
          </w:tcPr>
          <w:p w14:paraId="725D1DDE" w14:textId="77777777" w:rsidR="00FD4F4C" w:rsidRPr="00587CE6" w:rsidRDefault="00FD4F4C" w:rsidP="0046188C">
            <w:pPr>
              <w:spacing w:after="0" w:line="240" w:lineRule="auto"/>
              <w:rPr>
                <w:rFonts w:ascii="Arial" w:eastAsia="Times New Roman" w:hAnsi="Arial" w:cs="Arial"/>
                <w:sz w:val="20"/>
                <w:szCs w:val="20"/>
              </w:rPr>
            </w:pPr>
            <w:r w:rsidRPr="00F411FB">
              <w:rPr>
                <w:rFonts w:ascii="Arial" w:eastAsia="Times New Roman" w:hAnsi="Arial" w:cs="Arial"/>
                <w:sz w:val="20"/>
                <w:szCs w:val="20"/>
              </w:rPr>
              <w:t>Britain and the Great War</w:t>
            </w:r>
          </w:p>
        </w:tc>
      </w:tr>
      <w:tr w:rsidR="00FD4F4C" w:rsidRPr="00587CE6" w14:paraId="40F1C959" w14:textId="77777777" w:rsidTr="0046188C">
        <w:tc>
          <w:tcPr>
            <w:tcW w:w="2010" w:type="dxa"/>
            <w:shd w:val="clear" w:color="auto" w:fill="FBD4B4" w:themeFill="accent6" w:themeFillTint="66"/>
          </w:tcPr>
          <w:p w14:paraId="042EC63E"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177E0C3" w14:textId="77777777" w:rsidR="00FD4F4C" w:rsidRPr="00587CE6" w:rsidRDefault="00FD4F4C" w:rsidP="0046188C">
            <w:pPr>
              <w:spacing w:after="0" w:line="240" w:lineRule="auto"/>
              <w:rPr>
                <w:rFonts w:ascii="Arial" w:eastAsia="Times New Roman" w:hAnsi="Arial" w:cs="Arial"/>
                <w:sz w:val="20"/>
                <w:szCs w:val="20"/>
              </w:rPr>
            </w:pPr>
            <w:r w:rsidRPr="00F411FB">
              <w:rPr>
                <w:rFonts w:ascii="Arial" w:eastAsia="Times New Roman" w:hAnsi="Arial" w:cs="Arial"/>
                <w:sz w:val="20"/>
                <w:szCs w:val="20"/>
              </w:rPr>
              <w:t>HPHI</w:t>
            </w:r>
            <w:r>
              <w:rPr>
                <w:rFonts w:ascii="Arial" w:eastAsia="Times New Roman" w:hAnsi="Arial" w:cs="Arial"/>
                <w:sz w:val="20"/>
                <w:szCs w:val="20"/>
              </w:rPr>
              <w:t>6</w:t>
            </w:r>
            <w:r w:rsidRPr="00F411FB">
              <w:rPr>
                <w:rFonts w:ascii="Arial" w:eastAsia="Times New Roman" w:hAnsi="Arial" w:cs="Arial"/>
                <w:sz w:val="20"/>
                <w:szCs w:val="20"/>
              </w:rPr>
              <w:t>004</w:t>
            </w:r>
          </w:p>
        </w:tc>
        <w:tc>
          <w:tcPr>
            <w:tcW w:w="2866" w:type="dxa"/>
            <w:gridSpan w:val="4"/>
            <w:shd w:val="clear" w:color="auto" w:fill="FBD4B4" w:themeFill="accent6" w:themeFillTint="66"/>
          </w:tcPr>
          <w:p w14:paraId="3EF66112"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CF6CD47" w14:textId="77777777" w:rsidR="00FD4F4C" w:rsidRPr="00587CE6" w:rsidRDefault="00FD4F4C" w:rsidP="0046188C">
            <w:pPr>
              <w:spacing w:after="0" w:line="240" w:lineRule="auto"/>
              <w:rPr>
                <w:rFonts w:ascii="Arial" w:eastAsia="Times New Roman" w:hAnsi="Arial" w:cs="Arial"/>
                <w:b/>
                <w:sz w:val="20"/>
                <w:szCs w:val="20"/>
              </w:rPr>
            </w:pPr>
          </w:p>
        </w:tc>
        <w:tc>
          <w:tcPr>
            <w:tcW w:w="1797" w:type="dxa"/>
            <w:gridSpan w:val="2"/>
          </w:tcPr>
          <w:p w14:paraId="732DD92F" w14:textId="77777777"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FD4F4C" w:rsidRPr="00587CE6" w14:paraId="4C2732D2" w14:textId="77777777" w:rsidTr="0046188C">
        <w:tc>
          <w:tcPr>
            <w:tcW w:w="2010" w:type="dxa"/>
            <w:shd w:val="clear" w:color="auto" w:fill="FBD4B4" w:themeFill="accent6" w:themeFillTint="66"/>
          </w:tcPr>
          <w:p w14:paraId="16C63D1E"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E235CF2" w14:textId="7F270B56"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2 essay</w:t>
            </w:r>
          </w:p>
        </w:tc>
        <w:tc>
          <w:tcPr>
            <w:tcW w:w="2866" w:type="dxa"/>
            <w:gridSpan w:val="4"/>
            <w:shd w:val="clear" w:color="auto" w:fill="FBD4B4" w:themeFill="accent6" w:themeFillTint="66"/>
          </w:tcPr>
          <w:p w14:paraId="3DB1A0D5"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273DAF3" w14:textId="77777777" w:rsidR="00FD4F4C" w:rsidRPr="00587CE6" w:rsidRDefault="00FD4F4C" w:rsidP="0046188C">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1A398BD" w14:textId="77777777"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FD4F4C" w:rsidRPr="00587CE6" w14:paraId="1B9613E4" w14:textId="77777777" w:rsidTr="0046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6D589EB" w14:textId="77777777" w:rsidR="00FD4F4C" w:rsidRPr="00587CE6" w:rsidRDefault="00FD4F4C" w:rsidP="0046188C">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918B7DE" w14:textId="77777777" w:rsidR="00FD4F4C" w:rsidRPr="00F411FB" w:rsidRDefault="00FD4F4C" w:rsidP="0046188C">
            <w:pPr>
              <w:spacing w:after="0" w:line="240" w:lineRule="auto"/>
              <w:jc w:val="center"/>
              <w:rPr>
                <w:rFonts w:ascii="Arial" w:eastAsia="Times New Roman" w:hAnsi="Arial" w:cs="Arial"/>
                <w:b/>
                <w:bCs/>
                <w:sz w:val="20"/>
                <w:szCs w:val="20"/>
                <w:lang w:val="cy-GB"/>
              </w:rPr>
            </w:pPr>
            <w:r w:rsidRPr="00F411FB">
              <w:rPr>
                <w:rFonts w:ascii="Arial" w:eastAsia="Times New Roman" w:hAnsi="Arial" w:cs="Arial"/>
                <w:b/>
                <w:bCs/>
                <w:sz w:val="20"/>
                <w:szCs w:val="20"/>
                <w:lang w:eastAsia="en-GB"/>
              </w:rPr>
              <w:sym w:font="Wingdings" w:char="F06F"/>
            </w:r>
            <w:r w:rsidRPr="00F411FB">
              <w:rPr>
                <w:rFonts w:ascii="Arial" w:eastAsia="Times New Roman" w:hAnsi="Arial" w:cs="Arial"/>
                <w:b/>
                <w:bCs/>
                <w:sz w:val="20"/>
                <w:szCs w:val="20"/>
                <w:lang w:eastAsia="en-GB"/>
              </w:rPr>
              <w:t xml:space="preserve"> </w:t>
            </w:r>
            <w:r w:rsidRPr="00F411FB">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4527BAA" w14:textId="77777777" w:rsidR="00FD4F4C" w:rsidRPr="00587CE6" w:rsidRDefault="00FD4F4C" w:rsidP="0046188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5F158E" w14:textId="77777777" w:rsidR="00FD4F4C" w:rsidRPr="00587CE6" w:rsidRDefault="00FD4F4C" w:rsidP="0046188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9CAB889" w14:textId="77777777" w:rsidR="00FD4F4C" w:rsidRPr="00587CE6" w:rsidRDefault="00FD4F4C" w:rsidP="0046188C">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1163258" w14:textId="77777777" w:rsidR="00FD4F4C" w:rsidRPr="00587CE6" w:rsidRDefault="00FD4F4C" w:rsidP="0046188C">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FD4F4C" w:rsidRPr="00587CE6" w14:paraId="00FC9980" w14:textId="77777777" w:rsidTr="0046188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785D4F6" w14:textId="77777777" w:rsidR="00FD4F4C" w:rsidRPr="00587CE6" w:rsidRDefault="00FD4F4C" w:rsidP="0046188C">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447D7FB" w14:textId="77777777" w:rsidR="00FD4F4C" w:rsidRPr="00F411FB" w:rsidRDefault="00FD4F4C" w:rsidP="0046188C">
            <w:pPr>
              <w:spacing w:after="0" w:line="240" w:lineRule="auto"/>
              <w:rPr>
                <w:rFonts w:ascii="Arial" w:eastAsia="Times New Roman" w:hAnsi="Arial" w:cs="Arial"/>
                <w:b/>
                <w:bCs/>
                <w:sz w:val="20"/>
                <w:szCs w:val="20"/>
                <w:lang w:eastAsia="en-GB"/>
              </w:rPr>
            </w:pPr>
            <w:r w:rsidRPr="00F411FB">
              <w:rPr>
                <w:rFonts w:ascii="Arial" w:eastAsia="Times New Roman" w:hAnsi="Arial" w:cs="Arial"/>
                <w:b/>
                <w:bCs/>
                <w:sz w:val="20"/>
                <w:szCs w:val="20"/>
                <w:lang w:eastAsia="en-GB"/>
              </w:rPr>
              <w:sym w:font="Wingdings" w:char="F06F"/>
            </w:r>
            <w:r w:rsidRPr="00F411FB">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3358044" w14:textId="77777777" w:rsidR="00FD4F4C" w:rsidRPr="00587CE6" w:rsidRDefault="00FD4F4C" w:rsidP="0046188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6868080" w14:textId="77777777" w:rsidR="00FD4F4C" w:rsidRPr="00587CE6" w:rsidRDefault="00FD4F4C" w:rsidP="0046188C">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FD4F4C" w:rsidRPr="00587CE6" w14:paraId="173D9E4A" w14:textId="77777777" w:rsidTr="0046188C">
        <w:tc>
          <w:tcPr>
            <w:tcW w:w="2010" w:type="dxa"/>
            <w:shd w:val="clear" w:color="auto" w:fill="FBD4B4" w:themeFill="accent6" w:themeFillTint="66"/>
          </w:tcPr>
          <w:p w14:paraId="759985A9" w14:textId="77777777" w:rsidR="00FD4F4C" w:rsidRPr="00587CE6" w:rsidRDefault="00FD4F4C" w:rsidP="004618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DA98D26" w14:textId="77777777" w:rsidR="00FD4F4C" w:rsidRPr="00587CE6" w:rsidRDefault="00FD4F4C" w:rsidP="0046188C">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C98A746" w14:textId="77777777" w:rsidR="00FD4F4C" w:rsidRPr="00587CE6" w:rsidRDefault="00FD4F4C" w:rsidP="0046188C">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755F24F" w14:textId="77777777" w:rsidR="00FD4F4C" w:rsidRPr="00587CE6" w:rsidRDefault="00FD4F4C" w:rsidP="0046188C">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FD4F4C" w:rsidRPr="00587CE6" w14:paraId="67C2BA6F" w14:textId="77777777" w:rsidTr="0046188C">
        <w:tc>
          <w:tcPr>
            <w:tcW w:w="2010" w:type="dxa"/>
            <w:shd w:val="clear" w:color="auto" w:fill="FBD4B4" w:themeFill="accent6" w:themeFillTint="66"/>
          </w:tcPr>
          <w:p w14:paraId="31EE2B57" w14:textId="77777777" w:rsidR="00FD4F4C" w:rsidRPr="00587CE6" w:rsidRDefault="00FD4F4C" w:rsidP="0046188C">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190173C3" w14:textId="77777777" w:rsidR="00FD4F4C" w:rsidRPr="00587CE6" w:rsidRDefault="00FD4F4C" w:rsidP="0046188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14:paraId="6C935E85" w14:textId="2D1818AF" w:rsidR="002A727D" w:rsidRDefault="002A727D" w:rsidP="00FD4F4C">
      <w:pPr>
        <w:pStyle w:val="Default"/>
        <w:ind w:right="789"/>
        <w:rPr>
          <w:rFonts w:ascii="Arial" w:hAnsi="Arial" w:cs="Arial"/>
          <w:b/>
          <w:bCs/>
        </w:rPr>
      </w:pPr>
    </w:p>
    <w:p w14:paraId="5ADE000E" w14:textId="77777777" w:rsidR="00FD4F4C" w:rsidRDefault="00FD4F4C" w:rsidP="00FD4F4C">
      <w:pPr>
        <w:spacing w:after="0" w:line="240" w:lineRule="auto"/>
        <w:rPr>
          <w:rFonts w:ascii="Arial" w:hAnsi="Arial" w:cs="Arial"/>
          <w:b/>
          <w:bCs/>
        </w:rPr>
      </w:pPr>
      <w:r>
        <w:rPr>
          <w:rFonts w:ascii="Arial" w:hAnsi="Arial" w:cs="Arial"/>
          <w:b/>
          <w:bCs/>
        </w:rPr>
        <w:t xml:space="preserve">Students listed in the sample below </w:t>
      </w:r>
      <w:proofErr w:type="gramStart"/>
      <w:r>
        <w:rPr>
          <w:rFonts w:ascii="Arial" w:hAnsi="Arial" w:cs="Arial"/>
          <w:b/>
          <w:bCs/>
        </w:rPr>
        <w:t>must be registered</w:t>
      </w:r>
      <w:proofErr w:type="gramEnd"/>
      <w:r>
        <w:rPr>
          <w:rFonts w:ascii="Arial" w:hAnsi="Arial" w:cs="Arial"/>
          <w:b/>
          <w:bCs/>
        </w:rPr>
        <w:t xml:space="preserve">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FD4F4C" w:rsidRPr="00587CE6" w14:paraId="5B351932" w14:textId="77777777" w:rsidTr="0046188C">
        <w:tc>
          <w:tcPr>
            <w:tcW w:w="9351" w:type="dxa"/>
            <w:gridSpan w:val="6"/>
            <w:shd w:val="clear" w:color="auto" w:fill="FBD4B4" w:themeFill="accent6" w:themeFillTint="66"/>
          </w:tcPr>
          <w:p w14:paraId="11B4FD0B" w14:textId="77777777" w:rsidR="00FD4F4C" w:rsidRPr="00FD4F4C" w:rsidRDefault="00FD4F4C" w:rsidP="0046188C">
            <w:pPr>
              <w:spacing w:after="0" w:line="240" w:lineRule="auto"/>
              <w:rPr>
                <w:rFonts w:ascii="Arial" w:hAnsi="Arial" w:cs="Arial"/>
                <w:b/>
                <w:sz w:val="20"/>
                <w:szCs w:val="20"/>
              </w:rPr>
            </w:pPr>
            <w:r w:rsidRPr="00FD4F4C">
              <w:rPr>
                <w:rFonts w:ascii="Arial" w:hAnsi="Arial" w:cs="Arial"/>
                <w:b/>
                <w:sz w:val="20"/>
                <w:szCs w:val="20"/>
              </w:rPr>
              <w:t>FOR COMPLETION BY INTERNAL MODERATOR</w:t>
            </w:r>
          </w:p>
          <w:p w14:paraId="675C4E4F" w14:textId="77777777" w:rsidR="00FD4F4C" w:rsidRPr="00FD4F4C" w:rsidRDefault="00FD4F4C" w:rsidP="0046188C">
            <w:pPr>
              <w:spacing w:after="0" w:line="240" w:lineRule="auto"/>
              <w:rPr>
                <w:rFonts w:ascii="Arial" w:hAnsi="Arial" w:cs="Arial"/>
                <w:b/>
                <w:sz w:val="20"/>
                <w:szCs w:val="20"/>
              </w:rPr>
            </w:pPr>
            <w:r w:rsidRPr="00FD4F4C">
              <w:rPr>
                <w:rFonts w:ascii="Arial" w:hAnsi="Arial" w:cs="Arial"/>
                <w:b/>
                <w:sz w:val="20"/>
                <w:szCs w:val="20"/>
              </w:rPr>
              <w:t xml:space="preserve">After </w:t>
            </w:r>
            <w:proofErr w:type="gramStart"/>
            <w:r w:rsidRPr="00FD4F4C">
              <w:rPr>
                <w:rFonts w:ascii="Arial" w:hAnsi="Arial" w:cs="Arial"/>
                <w:b/>
                <w:sz w:val="20"/>
                <w:szCs w:val="20"/>
              </w:rPr>
              <w:t>moderation</w:t>
            </w:r>
            <w:proofErr w:type="gramEnd"/>
            <w:r w:rsidRPr="00FD4F4C">
              <w:rPr>
                <w:rFonts w:ascii="Arial" w:hAnsi="Arial" w:cs="Arial"/>
                <w:b/>
                <w:sz w:val="20"/>
                <w:szCs w:val="20"/>
              </w:rPr>
              <w:t xml:space="preserve"> I am able to agree the marks of the sample as shown below. </w:t>
            </w:r>
          </w:p>
        </w:tc>
      </w:tr>
      <w:tr w:rsidR="00FD4F4C" w:rsidRPr="00587CE6" w14:paraId="16D9CEC9" w14:textId="77777777" w:rsidTr="0046188C">
        <w:trPr>
          <w:trHeight w:val="300"/>
        </w:trPr>
        <w:tc>
          <w:tcPr>
            <w:tcW w:w="1696" w:type="dxa"/>
            <w:shd w:val="clear" w:color="auto" w:fill="FBD4B4" w:themeFill="accent6" w:themeFillTint="66"/>
          </w:tcPr>
          <w:p w14:paraId="1F146D9B"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Universal Student Number (ID)</w:t>
            </w:r>
          </w:p>
        </w:tc>
        <w:tc>
          <w:tcPr>
            <w:tcW w:w="1087" w:type="dxa"/>
            <w:shd w:val="clear" w:color="auto" w:fill="FBD4B4" w:themeFill="accent6" w:themeFillTint="66"/>
            <w:noWrap/>
            <w:hideMark/>
          </w:tcPr>
          <w:p w14:paraId="6DBD9000"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1</w:t>
            </w:r>
            <w:r w:rsidRPr="00FD4F4C">
              <w:rPr>
                <w:rFonts w:ascii="Arial" w:hAnsi="Arial" w:cs="Arial"/>
                <w:b/>
                <w:bCs/>
                <w:color w:val="000000"/>
                <w:sz w:val="20"/>
                <w:szCs w:val="20"/>
                <w:vertAlign w:val="superscript"/>
                <w:lang w:val="en-US"/>
              </w:rPr>
              <w:t>st</w:t>
            </w:r>
            <w:r w:rsidRPr="00FD4F4C">
              <w:rPr>
                <w:rFonts w:ascii="Arial" w:hAnsi="Arial" w:cs="Arial"/>
                <w:b/>
                <w:bCs/>
                <w:color w:val="000000"/>
                <w:sz w:val="20"/>
                <w:szCs w:val="20"/>
                <w:lang w:val="en-US"/>
              </w:rPr>
              <w:t xml:space="preserve"> Marker mark</w:t>
            </w:r>
          </w:p>
        </w:tc>
        <w:tc>
          <w:tcPr>
            <w:tcW w:w="1087" w:type="dxa"/>
            <w:shd w:val="clear" w:color="auto" w:fill="FBD4B4" w:themeFill="accent6" w:themeFillTint="66"/>
          </w:tcPr>
          <w:p w14:paraId="1C4A2EC9"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Moderator/2</w:t>
            </w:r>
            <w:r w:rsidRPr="00FD4F4C">
              <w:rPr>
                <w:rFonts w:ascii="Arial" w:hAnsi="Arial" w:cs="Arial"/>
                <w:b/>
                <w:bCs/>
                <w:color w:val="000000"/>
                <w:sz w:val="20"/>
                <w:szCs w:val="20"/>
                <w:vertAlign w:val="superscript"/>
                <w:lang w:val="en-US"/>
              </w:rPr>
              <w:t>nd</w:t>
            </w:r>
            <w:r w:rsidRPr="00FD4F4C">
              <w:rPr>
                <w:rFonts w:ascii="Arial" w:hAnsi="Arial" w:cs="Arial"/>
                <w:b/>
                <w:bCs/>
                <w:color w:val="000000"/>
                <w:sz w:val="20"/>
                <w:szCs w:val="20"/>
                <w:lang w:val="en-US"/>
              </w:rPr>
              <w:t xml:space="preserve"> Marker </w:t>
            </w:r>
          </w:p>
        </w:tc>
        <w:tc>
          <w:tcPr>
            <w:tcW w:w="1087" w:type="dxa"/>
            <w:shd w:val="clear" w:color="auto" w:fill="FBD4B4" w:themeFill="accent6" w:themeFillTint="66"/>
          </w:tcPr>
          <w:p w14:paraId="64F1A651"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Moderator/3</w:t>
            </w:r>
            <w:r w:rsidRPr="00FD4F4C">
              <w:rPr>
                <w:rFonts w:ascii="Arial" w:hAnsi="Arial" w:cs="Arial"/>
                <w:b/>
                <w:bCs/>
                <w:color w:val="000000"/>
                <w:sz w:val="20"/>
                <w:szCs w:val="20"/>
                <w:vertAlign w:val="superscript"/>
                <w:lang w:val="en-US"/>
              </w:rPr>
              <w:t>rd</w:t>
            </w:r>
            <w:r w:rsidRPr="00FD4F4C">
              <w:rPr>
                <w:rFonts w:ascii="Arial" w:hAnsi="Arial" w:cs="Arial"/>
                <w:b/>
                <w:bCs/>
                <w:color w:val="000000"/>
                <w:sz w:val="20"/>
                <w:szCs w:val="20"/>
                <w:lang w:val="en-US"/>
              </w:rPr>
              <w:t xml:space="preserve"> Marker </w:t>
            </w:r>
          </w:p>
        </w:tc>
        <w:tc>
          <w:tcPr>
            <w:tcW w:w="1087" w:type="dxa"/>
            <w:shd w:val="clear" w:color="auto" w:fill="FBD4B4" w:themeFill="accent6" w:themeFillTint="66"/>
          </w:tcPr>
          <w:p w14:paraId="25864E57"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Agreed Mark</w:t>
            </w:r>
          </w:p>
        </w:tc>
        <w:tc>
          <w:tcPr>
            <w:tcW w:w="3307" w:type="dxa"/>
            <w:shd w:val="clear" w:color="auto" w:fill="FBD4B4" w:themeFill="accent6" w:themeFillTint="66"/>
          </w:tcPr>
          <w:p w14:paraId="2C781C13" w14:textId="77777777" w:rsidR="00FD4F4C" w:rsidRPr="00FD4F4C" w:rsidRDefault="00FD4F4C" w:rsidP="0046188C">
            <w:pPr>
              <w:spacing w:after="0" w:line="240" w:lineRule="auto"/>
              <w:rPr>
                <w:rFonts w:ascii="Arial" w:hAnsi="Arial" w:cs="Arial"/>
                <w:b/>
                <w:bCs/>
                <w:color w:val="000000"/>
                <w:sz w:val="20"/>
                <w:szCs w:val="20"/>
                <w:lang w:val="en-US"/>
              </w:rPr>
            </w:pPr>
            <w:r w:rsidRPr="00FD4F4C">
              <w:rPr>
                <w:rFonts w:ascii="Arial" w:hAnsi="Arial" w:cs="Arial"/>
                <w:b/>
                <w:bCs/>
                <w:color w:val="000000"/>
                <w:sz w:val="20"/>
                <w:szCs w:val="20"/>
                <w:lang w:val="en-US"/>
              </w:rPr>
              <w:t>Comment</w:t>
            </w:r>
          </w:p>
        </w:tc>
      </w:tr>
      <w:tr w:rsidR="00FD4F4C" w:rsidRPr="00587CE6" w14:paraId="4E84143E" w14:textId="77777777" w:rsidTr="0046188C">
        <w:tc>
          <w:tcPr>
            <w:tcW w:w="1696" w:type="dxa"/>
          </w:tcPr>
          <w:p w14:paraId="3CDEAC3E" w14:textId="17C63420" w:rsidR="00FD4F4C" w:rsidRPr="00FD4F4C" w:rsidRDefault="00FD4F4C" w:rsidP="00FD4F4C">
            <w:pPr>
              <w:spacing w:after="0" w:line="240" w:lineRule="auto"/>
              <w:rPr>
                <w:rFonts w:ascii="Arial" w:hAnsi="Arial" w:cs="Arial"/>
                <w:sz w:val="20"/>
                <w:szCs w:val="20"/>
              </w:rPr>
            </w:pPr>
            <w:r w:rsidRPr="00FD4F4C">
              <w:rPr>
                <w:rFonts w:ascii="Arial" w:hAnsi="Arial" w:cs="Arial"/>
                <w:sz w:val="20"/>
                <w:szCs w:val="20"/>
              </w:rPr>
              <w:t>1703736</w:t>
            </w:r>
          </w:p>
        </w:tc>
        <w:tc>
          <w:tcPr>
            <w:tcW w:w="1087" w:type="dxa"/>
          </w:tcPr>
          <w:p w14:paraId="45829B58" w14:textId="629289C6"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45</w:t>
            </w:r>
          </w:p>
        </w:tc>
        <w:tc>
          <w:tcPr>
            <w:tcW w:w="1087" w:type="dxa"/>
          </w:tcPr>
          <w:p w14:paraId="3E8E4A1F" w14:textId="553183A4"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45</w:t>
            </w:r>
          </w:p>
        </w:tc>
        <w:tc>
          <w:tcPr>
            <w:tcW w:w="1087" w:type="dxa"/>
          </w:tcPr>
          <w:p w14:paraId="73BE6837" w14:textId="77777777" w:rsidR="00FD4F4C" w:rsidRPr="00FD4F4C" w:rsidRDefault="00FD4F4C" w:rsidP="0046188C">
            <w:pPr>
              <w:spacing w:after="0" w:line="240" w:lineRule="auto"/>
              <w:rPr>
                <w:rFonts w:ascii="Arial" w:hAnsi="Arial" w:cs="Arial"/>
                <w:sz w:val="20"/>
                <w:szCs w:val="20"/>
              </w:rPr>
            </w:pPr>
          </w:p>
        </w:tc>
        <w:tc>
          <w:tcPr>
            <w:tcW w:w="1087" w:type="dxa"/>
          </w:tcPr>
          <w:p w14:paraId="6AB107D4" w14:textId="3620DB88"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45</w:t>
            </w:r>
          </w:p>
        </w:tc>
        <w:tc>
          <w:tcPr>
            <w:tcW w:w="3307" w:type="dxa"/>
          </w:tcPr>
          <w:p w14:paraId="248647FA" w14:textId="12BAD47D"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Enough effort and content to merit a clear pass. However, the presentation was poor and grammar error-ridden, making it hard to follow a clear train of thought. Third-class work.</w:t>
            </w:r>
          </w:p>
        </w:tc>
      </w:tr>
      <w:tr w:rsidR="00FD4F4C" w:rsidRPr="00587CE6" w14:paraId="6DC299C0" w14:textId="77777777" w:rsidTr="0046188C">
        <w:tc>
          <w:tcPr>
            <w:tcW w:w="1696" w:type="dxa"/>
          </w:tcPr>
          <w:p w14:paraId="3C0960DF" w14:textId="6D7E22A1" w:rsidR="00FD4F4C" w:rsidRPr="00FD4F4C" w:rsidRDefault="00FD4F4C" w:rsidP="00FD4F4C">
            <w:pPr>
              <w:spacing w:after="0" w:line="240" w:lineRule="auto"/>
              <w:rPr>
                <w:rFonts w:ascii="Arial" w:hAnsi="Arial" w:cs="Arial"/>
                <w:sz w:val="20"/>
                <w:szCs w:val="20"/>
              </w:rPr>
            </w:pPr>
            <w:r w:rsidRPr="00FD4F4C">
              <w:rPr>
                <w:rFonts w:ascii="Arial" w:hAnsi="Arial" w:cs="Arial"/>
                <w:sz w:val="20"/>
                <w:szCs w:val="20"/>
              </w:rPr>
              <w:t>0202616</w:t>
            </w:r>
          </w:p>
        </w:tc>
        <w:tc>
          <w:tcPr>
            <w:tcW w:w="1087" w:type="dxa"/>
          </w:tcPr>
          <w:p w14:paraId="4ED61664" w14:textId="6C05D265"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68</w:t>
            </w:r>
          </w:p>
        </w:tc>
        <w:tc>
          <w:tcPr>
            <w:tcW w:w="1087" w:type="dxa"/>
          </w:tcPr>
          <w:p w14:paraId="0625C9D5" w14:textId="6A4093D5"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68</w:t>
            </w:r>
          </w:p>
        </w:tc>
        <w:tc>
          <w:tcPr>
            <w:tcW w:w="1087" w:type="dxa"/>
          </w:tcPr>
          <w:p w14:paraId="72BC9923" w14:textId="77777777" w:rsidR="00FD4F4C" w:rsidRPr="00FD4F4C" w:rsidRDefault="00FD4F4C" w:rsidP="0046188C">
            <w:pPr>
              <w:spacing w:after="0" w:line="240" w:lineRule="auto"/>
              <w:rPr>
                <w:rFonts w:ascii="Arial" w:hAnsi="Arial" w:cs="Arial"/>
                <w:sz w:val="20"/>
                <w:szCs w:val="20"/>
              </w:rPr>
            </w:pPr>
          </w:p>
        </w:tc>
        <w:tc>
          <w:tcPr>
            <w:tcW w:w="1087" w:type="dxa"/>
          </w:tcPr>
          <w:p w14:paraId="484BCCB9" w14:textId="6988A735"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68</w:t>
            </w:r>
          </w:p>
        </w:tc>
        <w:tc>
          <w:tcPr>
            <w:tcW w:w="3307" w:type="dxa"/>
          </w:tcPr>
          <w:p w14:paraId="1EF9BC89" w14:textId="69BD3E3E"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 xml:space="preserve">Strong grasp on set question and relevant historiography. More originality </w:t>
            </w:r>
            <w:proofErr w:type="gramStart"/>
            <w:r w:rsidRPr="00FD4F4C">
              <w:rPr>
                <w:rFonts w:ascii="Arial" w:hAnsi="Arial" w:cs="Arial"/>
                <w:sz w:val="20"/>
                <w:szCs w:val="20"/>
              </w:rPr>
              <w:t>needed for 70+ mark</w:t>
            </w:r>
            <w:proofErr w:type="gramEnd"/>
            <w:r w:rsidRPr="00FD4F4C">
              <w:rPr>
                <w:rFonts w:ascii="Arial" w:hAnsi="Arial" w:cs="Arial"/>
                <w:sz w:val="20"/>
                <w:szCs w:val="20"/>
              </w:rPr>
              <w:t xml:space="preserve"> at Level 6.</w:t>
            </w:r>
          </w:p>
        </w:tc>
      </w:tr>
      <w:tr w:rsidR="00FD4F4C" w:rsidRPr="00587CE6" w14:paraId="4DA7D17C" w14:textId="77777777" w:rsidTr="0046188C">
        <w:tc>
          <w:tcPr>
            <w:tcW w:w="1696" w:type="dxa"/>
          </w:tcPr>
          <w:p w14:paraId="5D914D9D" w14:textId="0052634F" w:rsidR="00FD4F4C" w:rsidRPr="00FD4F4C" w:rsidRDefault="00FD4F4C" w:rsidP="00FD4F4C">
            <w:pPr>
              <w:spacing w:after="0" w:line="240" w:lineRule="auto"/>
              <w:rPr>
                <w:rFonts w:ascii="Arial" w:hAnsi="Arial" w:cs="Arial"/>
                <w:sz w:val="20"/>
                <w:szCs w:val="20"/>
              </w:rPr>
            </w:pPr>
            <w:r w:rsidRPr="00FD4F4C">
              <w:rPr>
                <w:rFonts w:ascii="Arial" w:hAnsi="Arial" w:cs="Arial"/>
                <w:sz w:val="20"/>
                <w:szCs w:val="20"/>
              </w:rPr>
              <w:t>1700966</w:t>
            </w:r>
          </w:p>
        </w:tc>
        <w:tc>
          <w:tcPr>
            <w:tcW w:w="1087" w:type="dxa"/>
          </w:tcPr>
          <w:p w14:paraId="2A5B6B69" w14:textId="562C010D"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74</w:t>
            </w:r>
          </w:p>
        </w:tc>
        <w:tc>
          <w:tcPr>
            <w:tcW w:w="1087" w:type="dxa"/>
          </w:tcPr>
          <w:p w14:paraId="103459CA" w14:textId="09AF187A"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74</w:t>
            </w:r>
          </w:p>
        </w:tc>
        <w:tc>
          <w:tcPr>
            <w:tcW w:w="1087" w:type="dxa"/>
          </w:tcPr>
          <w:p w14:paraId="4365482A" w14:textId="77777777" w:rsidR="00FD4F4C" w:rsidRPr="00FD4F4C" w:rsidRDefault="00FD4F4C" w:rsidP="0046188C">
            <w:pPr>
              <w:spacing w:after="0" w:line="240" w:lineRule="auto"/>
              <w:rPr>
                <w:rFonts w:ascii="Arial" w:hAnsi="Arial" w:cs="Arial"/>
                <w:sz w:val="20"/>
                <w:szCs w:val="20"/>
              </w:rPr>
            </w:pPr>
          </w:p>
        </w:tc>
        <w:tc>
          <w:tcPr>
            <w:tcW w:w="1087" w:type="dxa"/>
          </w:tcPr>
          <w:p w14:paraId="1F8E4C6D" w14:textId="41427487"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74</w:t>
            </w:r>
          </w:p>
        </w:tc>
        <w:tc>
          <w:tcPr>
            <w:tcW w:w="3307" w:type="dxa"/>
          </w:tcPr>
          <w:p w14:paraId="3116AAEB" w14:textId="59BC10F4"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Clear sense of argument; impressive mix of primary and secondary sources; nuanced discussion of regional variations. 74 thoroughly deserved.</w:t>
            </w:r>
          </w:p>
        </w:tc>
      </w:tr>
      <w:tr w:rsidR="00FD4F4C" w:rsidRPr="00587CE6" w14:paraId="2CDA5B68" w14:textId="77777777" w:rsidTr="0046188C">
        <w:tc>
          <w:tcPr>
            <w:tcW w:w="1696" w:type="dxa"/>
          </w:tcPr>
          <w:p w14:paraId="707EBCC9" w14:textId="46E2EB02" w:rsidR="00FD4F4C" w:rsidRPr="00FD4F4C" w:rsidRDefault="00FD4F4C" w:rsidP="00FD4F4C">
            <w:pPr>
              <w:spacing w:after="0" w:line="240" w:lineRule="auto"/>
              <w:rPr>
                <w:rFonts w:ascii="Arial" w:hAnsi="Arial" w:cs="Arial"/>
                <w:sz w:val="20"/>
                <w:szCs w:val="20"/>
              </w:rPr>
            </w:pPr>
            <w:r w:rsidRPr="00FD4F4C">
              <w:rPr>
                <w:rFonts w:ascii="Arial" w:hAnsi="Arial" w:cs="Arial"/>
                <w:sz w:val="20"/>
                <w:szCs w:val="20"/>
              </w:rPr>
              <w:t>1701548</w:t>
            </w:r>
          </w:p>
        </w:tc>
        <w:tc>
          <w:tcPr>
            <w:tcW w:w="1087" w:type="dxa"/>
          </w:tcPr>
          <w:p w14:paraId="491D56FE" w14:textId="6BEF3CBC"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61</w:t>
            </w:r>
          </w:p>
        </w:tc>
        <w:tc>
          <w:tcPr>
            <w:tcW w:w="1087" w:type="dxa"/>
          </w:tcPr>
          <w:p w14:paraId="059F1E60" w14:textId="381DF3E8"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61</w:t>
            </w:r>
          </w:p>
        </w:tc>
        <w:tc>
          <w:tcPr>
            <w:tcW w:w="1087" w:type="dxa"/>
          </w:tcPr>
          <w:p w14:paraId="445D0305" w14:textId="77777777" w:rsidR="00FD4F4C" w:rsidRPr="00FD4F4C" w:rsidRDefault="00FD4F4C" w:rsidP="0046188C">
            <w:pPr>
              <w:spacing w:after="0" w:line="240" w:lineRule="auto"/>
              <w:rPr>
                <w:rFonts w:ascii="Arial" w:hAnsi="Arial" w:cs="Arial"/>
                <w:sz w:val="20"/>
                <w:szCs w:val="20"/>
              </w:rPr>
            </w:pPr>
          </w:p>
        </w:tc>
        <w:tc>
          <w:tcPr>
            <w:tcW w:w="1087" w:type="dxa"/>
          </w:tcPr>
          <w:p w14:paraId="3F49AEDC" w14:textId="37B42B02"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61</w:t>
            </w:r>
          </w:p>
        </w:tc>
        <w:tc>
          <w:tcPr>
            <w:tcW w:w="3307" w:type="dxa"/>
          </w:tcPr>
          <w:p w14:paraId="08C5F1D0" w14:textId="0C740B40"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The student is clearly very knowledgeable about the chosen topic, and the essay was around the 2:2/2:1 borderline. I would defer to the lecturer’s greater subject expertise on the 61 grade.</w:t>
            </w:r>
          </w:p>
        </w:tc>
      </w:tr>
      <w:tr w:rsidR="00FD4F4C" w:rsidRPr="00587CE6" w14:paraId="5F2E8AC4" w14:textId="77777777" w:rsidTr="0046188C">
        <w:tc>
          <w:tcPr>
            <w:tcW w:w="1696" w:type="dxa"/>
          </w:tcPr>
          <w:p w14:paraId="7B7CEEFF" w14:textId="02E1D3CC"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1700117</w:t>
            </w:r>
          </w:p>
        </w:tc>
        <w:tc>
          <w:tcPr>
            <w:tcW w:w="1087" w:type="dxa"/>
          </w:tcPr>
          <w:p w14:paraId="02E99AC9" w14:textId="35139D54"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70</w:t>
            </w:r>
          </w:p>
        </w:tc>
        <w:tc>
          <w:tcPr>
            <w:tcW w:w="1087" w:type="dxa"/>
          </w:tcPr>
          <w:p w14:paraId="56E3C518" w14:textId="04DA0324"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70</w:t>
            </w:r>
          </w:p>
        </w:tc>
        <w:tc>
          <w:tcPr>
            <w:tcW w:w="1087" w:type="dxa"/>
          </w:tcPr>
          <w:p w14:paraId="7B0D0CC6" w14:textId="77777777" w:rsidR="00FD4F4C" w:rsidRPr="00FD4F4C" w:rsidRDefault="00FD4F4C" w:rsidP="0046188C">
            <w:pPr>
              <w:spacing w:after="0" w:line="240" w:lineRule="auto"/>
              <w:rPr>
                <w:rFonts w:ascii="Arial" w:hAnsi="Arial" w:cs="Arial"/>
                <w:sz w:val="20"/>
                <w:szCs w:val="20"/>
              </w:rPr>
            </w:pPr>
          </w:p>
        </w:tc>
        <w:tc>
          <w:tcPr>
            <w:tcW w:w="1087" w:type="dxa"/>
          </w:tcPr>
          <w:p w14:paraId="3EAFFDB8" w14:textId="35E212F2"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70</w:t>
            </w:r>
          </w:p>
        </w:tc>
        <w:tc>
          <w:tcPr>
            <w:tcW w:w="3307" w:type="dxa"/>
          </w:tcPr>
          <w:p w14:paraId="00A54401" w14:textId="1FDD8BF9"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Competent work. 70 fair enough.</w:t>
            </w:r>
          </w:p>
        </w:tc>
      </w:tr>
      <w:tr w:rsidR="00FD4F4C" w:rsidRPr="00587CE6" w14:paraId="20A273E2" w14:textId="77777777" w:rsidTr="0046188C">
        <w:tc>
          <w:tcPr>
            <w:tcW w:w="1696" w:type="dxa"/>
          </w:tcPr>
          <w:p w14:paraId="178E6815" w14:textId="163BB9E0" w:rsidR="00FD4F4C" w:rsidRPr="00FD4F4C" w:rsidRDefault="00FD4F4C" w:rsidP="00FD4F4C">
            <w:pPr>
              <w:spacing w:after="0" w:line="240" w:lineRule="auto"/>
              <w:rPr>
                <w:rFonts w:ascii="Arial" w:hAnsi="Arial" w:cs="Arial"/>
                <w:sz w:val="20"/>
                <w:szCs w:val="20"/>
              </w:rPr>
            </w:pPr>
            <w:r w:rsidRPr="00FD4F4C">
              <w:rPr>
                <w:rFonts w:ascii="Arial" w:hAnsi="Arial" w:cs="Arial"/>
                <w:sz w:val="20"/>
                <w:szCs w:val="20"/>
              </w:rPr>
              <w:lastRenderedPageBreak/>
              <w:t>1701268</w:t>
            </w:r>
          </w:p>
        </w:tc>
        <w:tc>
          <w:tcPr>
            <w:tcW w:w="1087" w:type="dxa"/>
          </w:tcPr>
          <w:p w14:paraId="4D3BBBA1" w14:textId="2A678A90"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56</w:t>
            </w:r>
          </w:p>
        </w:tc>
        <w:tc>
          <w:tcPr>
            <w:tcW w:w="1087" w:type="dxa"/>
          </w:tcPr>
          <w:p w14:paraId="0799ECB4" w14:textId="4158C4E8"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56</w:t>
            </w:r>
          </w:p>
        </w:tc>
        <w:tc>
          <w:tcPr>
            <w:tcW w:w="1087" w:type="dxa"/>
          </w:tcPr>
          <w:p w14:paraId="371A675E" w14:textId="77777777" w:rsidR="00FD4F4C" w:rsidRPr="00FD4F4C" w:rsidRDefault="00FD4F4C" w:rsidP="0046188C">
            <w:pPr>
              <w:spacing w:after="0" w:line="240" w:lineRule="auto"/>
              <w:rPr>
                <w:rFonts w:ascii="Arial" w:hAnsi="Arial" w:cs="Arial"/>
                <w:sz w:val="20"/>
                <w:szCs w:val="20"/>
              </w:rPr>
            </w:pPr>
          </w:p>
        </w:tc>
        <w:tc>
          <w:tcPr>
            <w:tcW w:w="1087" w:type="dxa"/>
          </w:tcPr>
          <w:p w14:paraId="0AFC60E9" w14:textId="1ED630D8"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56</w:t>
            </w:r>
          </w:p>
        </w:tc>
        <w:tc>
          <w:tcPr>
            <w:tcW w:w="3307" w:type="dxa"/>
          </w:tcPr>
          <w:p w14:paraId="0F1E835E" w14:textId="42A82D8D"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Plenty of effort and glimpses of insight but very poor expressed at times. Overreliance on non-university-level sources (BBC Bitesize) also meant this was some distance short of 2:1-calibre work.</w:t>
            </w:r>
          </w:p>
        </w:tc>
      </w:tr>
      <w:tr w:rsidR="00FD4F4C" w:rsidRPr="00587CE6" w14:paraId="6DD013C4" w14:textId="77777777" w:rsidTr="0046188C">
        <w:tc>
          <w:tcPr>
            <w:tcW w:w="1696" w:type="dxa"/>
          </w:tcPr>
          <w:p w14:paraId="13446A90" w14:textId="5A2833C3" w:rsidR="00FD4F4C" w:rsidRPr="00FD4F4C" w:rsidRDefault="00FD4F4C" w:rsidP="00FD4F4C">
            <w:pPr>
              <w:spacing w:after="0" w:line="240" w:lineRule="auto"/>
              <w:rPr>
                <w:rFonts w:ascii="Arial" w:hAnsi="Arial" w:cs="Arial"/>
                <w:b/>
                <w:bCs/>
                <w:sz w:val="20"/>
                <w:szCs w:val="20"/>
              </w:rPr>
            </w:pPr>
            <w:r w:rsidRPr="00FD4F4C">
              <w:rPr>
                <w:rFonts w:ascii="Arial" w:hAnsi="Arial" w:cs="Arial"/>
                <w:b/>
                <w:bCs/>
                <w:sz w:val="20"/>
                <w:szCs w:val="20"/>
              </w:rPr>
              <w:tab/>
              <w:t>1700724</w:t>
            </w:r>
          </w:p>
        </w:tc>
        <w:tc>
          <w:tcPr>
            <w:tcW w:w="1087" w:type="dxa"/>
          </w:tcPr>
          <w:p w14:paraId="42B8D866" w14:textId="32E6554E"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58</w:t>
            </w:r>
          </w:p>
        </w:tc>
        <w:tc>
          <w:tcPr>
            <w:tcW w:w="1087" w:type="dxa"/>
          </w:tcPr>
          <w:p w14:paraId="4852A2D6" w14:textId="3D5A5AF3"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57</w:t>
            </w:r>
          </w:p>
        </w:tc>
        <w:tc>
          <w:tcPr>
            <w:tcW w:w="1087" w:type="dxa"/>
          </w:tcPr>
          <w:p w14:paraId="253DC728" w14:textId="77777777" w:rsidR="00FD4F4C" w:rsidRPr="00FD4F4C" w:rsidRDefault="00FD4F4C" w:rsidP="0046188C">
            <w:pPr>
              <w:spacing w:after="0" w:line="240" w:lineRule="auto"/>
              <w:rPr>
                <w:rFonts w:ascii="Arial" w:hAnsi="Arial" w:cs="Arial"/>
                <w:b/>
                <w:bCs/>
                <w:sz w:val="20"/>
                <w:szCs w:val="20"/>
              </w:rPr>
            </w:pPr>
          </w:p>
        </w:tc>
        <w:tc>
          <w:tcPr>
            <w:tcW w:w="1087" w:type="dxa"/>
          </w:tcPr>
          <w:p w14:paraId="4E0E1416" w14:textId="530447F9" w:rsidR="00FD4F4C" w:rsidRPr="00FD4F4C" w:rsidRDefault="00FD4F4C" w:rsidP="0046188C">
            <w:pPr>
              <w:spacing w:after="0" w:line="240" w:lineRule="auto"/>
              <w:rPr>
                <w:rFonts w:ascii="Arial" w:hAnsi="Arial" w:cs="Arial"/>
                <w:b/>
                <w:bCs/>
                <w:sz w:val="20"/>
                <w:szCs w:val="20"/>
              </w:rPr>
            </w:pPr>
            <w:r w:rsidRPr="00FD4F4C">
              <w:rPr>
                <w:rFonts w:ascii="Arial" w:hAnsi="Arial" w:cs="Arial"/>
                <w:b/>
                <w:bCs/>
                <w:sz w:val="20"/>
                <w:szCs w:val="20"/>
              </w:rPr>
              <w:t>58</w:t>
            </w:r>
          </w:p>
        </w:tc>
        <w:tc>
          <w:tcPr>
            <w:tcW w:w="3307" w:type="dxa"/>
          </w:tcPr>
          <w:p w14:paraId="0D255F92" w14:textId="7817CF30" w:rsidR="00FD4F4C" w:rsidRPr="00FD4F4C" w:rsidRDefault="00FD4F4C" w:rsidP="0046188C">
            <w:pPr>
              <w:spacing w:after="0" w:line="240" w:lineRule="auto"/>
              <w:rPr>
                <w:rFonts w:ascii="Arial" w:hAnsi="Arial" w:cs="Arial"/>
                <w:sz w:val="20"/>
                <w:szCs w:val="20"/>
              </w:rPr>
            </w:pPr>
            <w:r w:rsidRPr="00FD4F4C">
              <w:rPr>
                <w:rFonts w:ascii="Arial" w:hAnsi="Arial" w:cs="Arial"/>
                <w:sz w:val="20"/>
                <w:szCs w:val="20"/>
              </w:rPr>
              <w:t xml:space="preserve">Probably a 2:2, but I thought 58 was a tad generous at Level 6. Referencing was very poor and the level of research was basic, and beneath the </w:t>
            </w:r>
            <w:proofErr w:type="gramStart"/>
            <w:r w:rsidRPr="00FD4F4C">
              <w:rPr>
                <w:rFonts w:ascii="Arial" w:hAnsi="Arial" w:cs="Arial"/>
                <w:sz w:val="20"/>
                <w:szCs w:val="20"/>
              </w:rPr>
              <w:t>standard</w:t>
            </w:r>
            <w:proofErr w:type="gramEnd"/>
            <w:r w:rsidRPr="00FD4F4C">
              <w:rPr>
                <w:rFonts w:ascii="Arial" w:hAnsi="Arial" w:cs="Arial"/>
                <w:sz w:val="20"/>
                <w:szCs w:val="20"/>
              </w:rPr>
              <w:t xml:space="preserve"> I would expect from a third-year student.</w:t>
            </w:r>
          </w:p>
        </w:tc>
      </w:tr>
    </w:tbl>
    <w:p w14:paraId="1077B16B" w14:textId="77777777" w:rsidR="00FD4F4C" w:rsidRDefault="00FD4F4C" w:rsidP="00FD4F4C">
      <w:pPr>
        <w:pStyle w:val="Default"/>
        <w:ind w:right="789"/>
        <w:rPr>
          <w:rFonts w:ascii="Arial" w:hAnsi="Arial" w:cs="Arial"/>
          <w:b/>
          <w:bCs/>
        </w:rPr>
      </w:pPr>
    </w:p>
    <w:p w14:paraId="6C9E092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4D76C49" w14:textId="77777777" w:rsidTr="00741EC6">
        <w:tc>
          <w:tcPr>
            <w:tcW w:w="3681" w:type="dxa"/>
            <w:gridSpan w:val="2"/>
            <w:vMerge w:val="restart"/>
            <w:shd w:val="clear" w:color="auto" w:fill="FABF8F" w:themeFill="accent6" w:themeFillTint="99"/>
          </w:tcPr>
          <w:p w14:paraId="05D117B9" w14:textId="6E1FDFC2"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187DA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13E4352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DF7C14" w14:textId="77777777" w:rsidTr="00741EC6">
        <w:tc>
          <w:tcPr>
            <w:tcW w:w="3681" w:type="dxa"/>
            <w:gridSpan w:val="2"/>
            <w:vMerge/>
            <w:shd w:val="clear" w:color="auto" w:fill="C5E0B3"/>
          </w:tcPr>
          <w:p w14:paraId="47620DE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BD1C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CE93E1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AFEDFE1" w14:textId="77777777" w:rsidR="00741EC6" w:rsidRPr="00ED385D" w:rsidRDefault="00741EC6" w:rsidP="00DF7B1E">
            <w:pPr>
              <w:spacing w:after="0" w:line="240" w:lineRule="auto"/>
              <w:rPr>
                <w:rFonts w:ascii="Arial" w:hAnsi="Arial" w:cs="Arial"/>
                <w:sz w:val="20"/>
                <w:szCs w:val="20"/>
              </w:rPr>
            </w:pPr>
          </w:p>
        </w:tc>
      </w:tr>
      <w:tr w:rsidR="00741EC6" w:rsidRPr="00ED385D" w14:paraId="200CA208" w14:textId="77777777" w:rsidTr="00741EC6">
        <w:tc>
          <w:tcPr>
            <w:tcW w:w="392" w:type="dxa"/>
          </w:tcPr>
          <w:p w14:paraId="2EA7CDB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68C36D4" w14:textId="77777777" w:rsidR="00741EC6" w:rsidRPr="00ED385D" w:rsidRDefault="00741EC6" w:rsidP="00741EC6">
            <w:pPr>
              <w:spacing w:after="0" w:line="249" w:lineRule="exact"/>
              <w:ind w:right="-20"/>
              <w:rPr>
                <w:rFonts w:ascii="Arial Narrow" w:eastAsia="Arial Narrow" w:hAnsi="Arial Narrow" w:cs="Arial Narrow"/>
              </w:rPr>
            </w:pPr>
            <w:proofErr w:type="gramStart"/>
            <w:r>
              <w:rPr>
                <w:rFonts w:ascii="Arial Narrow" w:eastAsia="Arial Narrow" w:hAnsi="Arial Narrow" w:cs="Arial Narrow"/>
              </w:rPr>
              <w:t>Has agreement on the marks been reached</w:t>
            </w:r>
            <w:proofErr w:type="gramEnd"/>
            <w:r>
              <w:rPr>
                <w:rFonts w:ascii="Arial Narrow" w:eastAsia="Arial Narrow" w:hAnsi="Arial Narrow" w:cs="Arial Narrow"/>
              </w:rPr>
              <w:t>?</w:t>
            </w:r>
          </w:p>
        </w:tc>
        <w:tc>
          <w:tcPr>
            <w:tcW w:w="567" w:type="dxa"/>
          </w:tcPr>
          <w:p w14:paraId="7C20502F" w14:textId="7050A016"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EB10DF0" w14:textId="77777777" w:rsidR="00741EC6" w:rsidRPr="00ED385D" w:rsidRDefault="00741EC6" w:rsidP="00741EC6">
            <w:pPr>
              <w:spacing w:after="0" w:line="240" w:lineRule="auto"/>
              <w:rPr>
                <w:rFonts w:ascii="Arial" w:hAnsi="Arial" w:cs="Arial"/>
                <w:sz w:val="20"/>
                <w:szCs w:val="20"/>
              </w:rPr>
            </w:pPr>
          </w:p>
        </w:tc>
        <w:tc>
          <w:tcPr>
            <w:tcW w:w="4536" w:type="dxa"/>
          </w:tcPr>
          <w:p w14:paraId="69709B8F" w14:textId="77777777" w:rsidR="00741EC6" w:rsidRPr="00ED385D" w:rsidRDefault="00741EC6" w:rsidP="00741EC6">
            <w:pPr>
              <w:spacing w:after="0" w:line="240" w:lineRule="auto"/>
              <w:rPr>
                <w:rFonts w:ascii="Arial" w:hAnsi="Arial" w:cs="Arial"/>
                <w:sz w:val="20"/>
                <w:szCs w:val="20"/>
              </w:rPr>
            </w:pPr>
          </w:p>
        </w:tc>
      </w:tr>
      <w:tr w:rsidR="00741EC6" w:rsidRPr="00ED385D" w14:paraId="74AF5915" w14:textId="77777777" w:rsidTr="00741EC6">
        <w:tc>
          <w:tcPr>
            <w:tcW w:w="392" w:type="dxa"/>
          </w:tcPr>
          <w:p w14:paraId="1FB0C1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B021F1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B6EFBF5" w14:textId="601A69A5"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C4E0F5" w14:textId="77777777" w:rsidR="00741EC6" w:rsidRPr="00ED385D" w:rsidRDefault="00741EC6" w:rsidP="00741EC6">
            <w:pPr>
              <w:spacing w:after="0" w:line="240" w:lineRule="auto"/>
              <w:rPr>
                <w:rFonts w:ascii="Arial" w:hAnsi="Arial" w:cs="Arial"/>
                <w:sz w:val="20"/>
                <w:szCs w:val="20"/>
              </w:rPr>
            </w:pPr>
          </w:p>
        </w:tc>
        <w:tc>
          <w:tcPr>
            <w:tcW w:w="4536" w:type="dxa"/>
          </w:tcPr>
          <w:p w14:paraId="7AF71A0D" w14:textId="77777777" w:rsidR="00741EC6" w:rsidRPr="00ED385D" w:rsidRDefault="00741EC6" w:rsidP="00741EC6">
            <w:pPr>
              <w:spacing w:after="0" w:line="240" w:lineRule="auto"/>
              <w:rPr>
                <w:rFonts w:ascii="Arial" w:hAnsi="Arial" w:cs="Arial"/>
                <w:sz w:val="20"/>
                <w:szCs w:val="20"/>
              </w:rPr>
            </w:pPr>
          </w:p>
        </w:tc>
      </w:tr>
      <w:tr w:rsidR="00741EC6" w:rsidRPr="00ED385D" w14:paraId="67C6E10E" w14:textId="77777777" w:rsidTr="00741EC6">
        <w:tc>
          <w:tcPr>
            <w:tcW w:w="392" w:type="dxa"/>
          </w:tcPr>
          <w:p w14:paraId="05F97E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F6E492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4FA25F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B8EDCFB" w14:textId="7053D04E"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C04CC5" w14:textId="77777777" w:rsidR="00741EC6" w:rsidRPr="00ED385D" w:rsidRDefault="00741EC6" w:rsidP="00741EC6">
            <w:pPr>
              <w:spacing w:after="0" w:line="240" w:lineRule="auto"/>
              <w:rPr>
                <w:rFonts w:ascii="Arial" w:hAnsi="Arial" w:cs="Arial"/>
                <w:sz w:val="20"/>
                <w:szCs w:val="20"/>
              </w:rPr>
            </w:pPr>
          </w:p>
        </w:tc>
        <w:tc>
          <w:tcPr>
            <w:tcW w:w="4536" w:type="dxa"/>
          </w:tcPr>
          <w:p w14:paraId="364DF543" w14:textId="77777777" w:rsidR="00741EC6" w:rsidRPr="00ED385D" w:rsidRDefault="00741EC6" w:rsidP="00741EC6">
            <w:pPr>
              <w:spacing w:after="0" w:line="240" w:lineRule="auto"/>
              <w:rPr>
                <w:rFonts w:ascii="Arial" w:hAnsi="Arial" w:cs="Arial"/>
                <w:sz w:val="20"/>
                <w:szCs w:val="20"/>
              </w:rPr>
            </w:pPr>
          </w:p>
        </w:tc>
      </w:tr>
      <w:tr w:rsidR="00741EC6" w:rsidRPr="00ED385D" w14:paraId="2FE5813F" w14:textId="77777777" w:rsidTr="00741EC6">
        <w:tc>
          <w:tcPr>
            <w:tcW w:w="392" w:type="dxa"/>
          </w:tcPr>
          <w:p w14:paraId="53B4CE7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A62B401" w14:textId="77777777" w:rsidR="00741EC6" w:rsidRDefault="00741EC6" w:rsidP="00741EC6">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7A06A59" w14:textId="5A6B39B8"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01CA5F6" w14:textId="77777777" w:rsidR="00741EC6" w:rsidRPr="00ED385D" w:rsidRDefault="00741EC6" w:rsidP="00741EC6">
            <w:pPr>
              <w:spacing w:after="0" w:line="240" w:lineRule="auto"/>
              <w:rPr>
                <w:rFonts w:ascii="Arial" w:hAnsi="Arial" w:cs="Arial"/>
                <w:sz w:val="20"/>
                <w:szCs w:val="20"/>
              </w:rPr>
            </w:pPr>
          </w:p>
        </w:tc>
        <w:tc>
          <w:tcPr>
            <w:tcW w:w="4536" w:type="dxa"/>
          </w:tcPr>
          <w:p w14:paraId="661788BC" w14:textId="77777777" w:rsidR="00741EC6" w:rsidRPr="00ED385D" w:rsidRDefault="00741EC6" w:rsidP="00741EC6">
            <w:pPr>
              <w:spacing w:after="0" w:line="240" w:lineRule="auto"/>
              <w:rPr>
                <w:rFonts w:ascii="Arial" w:hAnsi="Arial" w:cs="Arial"/>
                <w:sz w:val="20"/>
                <w:szCs w:val="20"/>
              </w:rPr>
            </w:pPr>
          </w:p>
        </w:tc>
      </w:tr>
      <w:tr w:rsidR="00741EC6" w:rsidRPr="00ED385D" w14:paraId="45498ED4" w14:textId="77777777" w:rsidTr="00741EC6">
        <w:tc>
          <w:tcPr>
            <w:tcW w:w="392" w:type="dxa"/>
          </w:tcPr>
          <w:p w14:paraId="129C13C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8B03EA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C6008FE" w14:textId="5E922B92"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B45FC4C" w14:textId="77777777" w:rsidR="00741EC6" w:rsidRPr="00ED385D" w:rsidRDefault="00741EC6" w:rsidP="00741EC6">
            <w:pPr>
              <w:spacing w:after="0" w:line="240" w:lineRule="auto"/>
              <w:rPr>
                <w:rFonts w:ascii="Arial" w:hAnsi="Arial" w:cs="Arial"/>
                <w:sz w:val="20"/>
                <w:szCs w:val="20"/>
              </w:rPr>
            </w:pPr>
          </w:p>
        </w:tc>
        <w:tc>
          <w:tcPr>
            <w:tcW w:w="4536" w:type="dxa"/>
          </w:tcPr>
          <w:p w14:paraId="06ECCB8D" w14:textId="77777777" w:rsidR="00741EC6" w:rsidRPr="00ED385D" w:rsidRDefault="00741EC6" w:rsidP="00741EC6">
            <w:pPr>
              <w:spacing w:after="0" w:line="240" w:lineRule="auto"/>
              <w:rPr>
                <w:rFonts w:ascii="Arial" w:hAnsi="Arial" w:cs="Arial"/>
                <w:sz w:val="20"/>
                <w:szCs w:val="20"/>
              </w:rPr>
            </w:pPr>
          </w:p>
        </w:tc>
      </w:tr>
      <w:tr w:rsidR="00741EC6" w:rsidRPr="00ED385D" w14:paraId="57C3DA6D" w14:textId="77777777" w:rsidTr="00ED385D">
        <w:tc>
          <w:tcPr>
            <w:tcW w:w="392" w:type="dxa"/>
          </w:tcPr>
          <w:p w14:paraId="31F9341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050C886"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62998EA" w14:textId="77777777" w:rsidR="00741EC6" w:rsidRPr="00ED385D" w:rsidRDefault="00741EC6" w:rsidP="00741EC6">
            <w:pPr>
              <w:spacing w:after="0" w:line="240" w:lineRule="auto"/>
              <w:rPr>
                <w:rFonts w:ascii="Arial" w:hAnsi="Arial" w:cs="Arial"/>
                <w:sz w:val="20"/>
                <w:szCs w:val="20"/>
              </w:rPr>
            </w:pPr>
          </w:p>
        </w:tc>
        <w:tc>
          <w:tcPr>
            <w:tcW w:w="567" w:type="dxa"/>
          </w:tcPr>
          <w:p w14:paraId="34DC39DA" w14:textId="289E772D" w:rsidR="00741EC6" w:rsidRPr="00ED385D" w:rsidRDefault="00CA4D1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7FA428F2" w14:textId="0E1496BA" w:rsidR="00741EC6" w:rsidRPr="00CA4D1D" w:rsidRDefault="00CA4D1D" w:rsidP="00CA4D1D">
            <w:pPr>
              <w:spacing w:after="0" w:line="240" w:lineRule="auto"/>
              <w:rPr>
                <w:rFonts w:ascii="Arial" w:hAnsi="Arial" w:cs="Arial"/>
                <w:sz w:val="20"/>
                <w:szCs w:val="20"/>
              </w:rPr>
            </w:pPr>
            <w:r w:rsidRPr="00CA4D1D">
              <w:rPr>
                <w:rFonts w:ascii="Arial" w:hAnsi="Arial" w:cs="Arial"/>
                <w:sz w:val="20"/>
                <w:szCs w:val="20"/>
              </w:rPr>
              <w:t>I would highlight a tendency to overlook issues with referencing in the marking. The Wright essay exhibited numerous MHRA infelicities of a sort I would hope to be eradicated in 2:1-calibre work at Level 6, with similar true of the Malim essay; likewise, Evan Fray’s essay contained an absolute howler (every footnote appearing on every page) that was unremarked upon. Assessing such matters can be laborious, but I think we need to retain high standards so that good habits are properly rewarded</w:t>
            </w:r>
          </w:p>
        </w:tc>
      </w:tr>
      <w:tr w:rsidR="00741EC6" w:rsidRPr="00ED385D" w14:paraId="1AF18441" w14:textId="77777777" w:rsidTr="00DF7B1E">
        <w:tc>
          <w:tcPr>
            <w:tcW w:w="392" w:type="dxa"/>
          </w:tcPr>
          <w:p w14:paraId="0F9F740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332B74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BAE52B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A75525" w14:textId="59792F1F" w:rsidR="00741EC6" w:rsidRPr="00ED385D" w:rsidRDefault="00CA4D1D" w:rsidP="00537ECA">
            <w:pPr>
              <w:jc w:val="both"/>
              <w:rPr>
                <w:rFonts w:ascii="Arial Narrow" w:eastAsia="Arial Narrow" w:hAnsi="Arial Narrow" w:cs="Arial Narrow"/>
                <w:b/>
                <w:bCs/>
              </w:rPr>
            </w:pPr>
            <w:r>
              <w:t>I noted an underuse of primary sources in some essays (Manley, Malim). Perhaps more emphasis on primary materials in class and on Moodle might be useful.</w:t>
            </w:r>
          </w:p>
          <w:p w14:paraId="537A6E9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99991F1" w14:textId="77777777" w:rsidTr="00ED385D">
        <w:tc>
          <w:tcPr>
            <w:tcW w:w="392" w:type="dxa"/>
          </w:tcPr>
          <w:p w14:paraId="3E6B6C9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31681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5048154" w14:textId="77777777" w:rsidR="00741EC6" w:rsidRPr="00ED385D" w:rsidRDefault="00741EC6" w:rsidP="00792D49">
            <w:pPr>
              <w:spacing w:after="0" w:line="249" w:lineRule="exact"/>
              <w:ind w:right="-20"/>
              <w:rPr>
                <w:rFonts w:ascii="Arial Narrow" w:eastAsia="Arial Narrow" w:hAnsi="Arial Narrow" w:cs="Arial Narrow"/>
                <w:b/>
                <w:bCs/>
              </w:rPr>
            </w:pPr>
          </w:p>
          <w:p w14:paraId="38E2386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380A6EF" w14:textId="77777777" w:rsidR="00ED385D" w:rsidRDefault="00ED385D" w:rsidP="00417F4F">
      <w:pPr>
        <w:spacing w:after="0" w:line="240" w:lineRule="auto"/>
        <w:rPr>
          <w:rFonts w:ascii="Arial" w:hAnsi="Arial" w:cs="Arial"/>
          <w:b/>
          <w:bCs/>
        </w:rPr>
      </w:pPr>
    </w:p>
    <w:p w14:paraId="138D3305" w14:textId="19118EA8" w:rsidR="00ED385D" w:rsidRDefault="00ED385D" w:rsidP="00417F4F">
      <w:pPr>
        <w:spacing w:after="0" w:line="240" w:lineRule="auto"/>
        <w:rPr>
          <w:rFonts w:ascii="Arial" w:hAnsi="Arial" w:cs="Arial"/>
          <w:b/>
          <w:bCs/>
        </w:rPr>
      </w:pPr>
    </w:p>
    <w:p w14:paraId="519A8711" w14:textId="77777777" w:rsidR="00537ECA" w:rsidRDefault="00537ECA" w:rsidP="00417F4F">
      <w:pPr>
        <w:spacing w:after="0" w:line="240" w:lineRule="auto"/>
        <w:rPr>
          <w:rFonts w:ascii="Arial" w:hAnsi="Arial" w:cs="Arial"/>
          <w:b/>
          <w:bCs/>
        </w:rPr>
      </w:pPr>
    </w:p>
    <w:p w14:paraId="2AEAF81F" w14:textId="77777777" w:rsidR="009620CD" w:rsidRDefault="009620CD" w:rsidP="00417F4F">
      <w:pPr>
        <w:spacing w:after="0" w:line="240" w:lineRule="auto"/>
        <w:rPr>
          <w:rFonts w:ascii="Arial" w:hAnsi="Arial" w:cs="Arial"/>
          <w:b/>
          <w:bCs/>
        </w:rPr>
      </w:pPr>
    </w:p>
    <w:p w14:paraId="133D84AC" w14:textId="77777777" w:rsidR="009620CD" w:rsidRDefault="009620CD" w:rsidP="00417F4F">
      <w:pPr>
        <w:spacing w:after="0" w:line="240" w:lineRule="auto"/>
        <w:rPr>
          <w:rFonts w:ascii="Arial" w:hAnsi="Arial" w:cs="Arial"/>
          <w:b/>
          <w:bCs/>
        </w:rPr>
      </w:pPr>
    </w:p>
    <w:p w14:paraId="3A1771E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07AA13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A3023AA" w14:textId="77777777" w:rsidTr="00EE4175">
        <w:tc>
          <w:tcPr>
            <w:tcW w:w="3681" w:type="dxa"/>
            <w:gridSpan w:val="2"/>
            <w:vMerge w:val="restart"/>
            <w:shd w:val="clear" w:color="auto" w:fill="B8CCE4" w:themeFill="accent1" w:themeFillTint="66"/>
          </w:tcPr>
          <w:p w14:paraId="6B866D3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192C2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3BFA5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6F2E800" w14:textId="77777777" w:rsidTr="00EE4175">
        <w:tc>
          <w:tcPr>
            <w:tcW w:w="3681" w:type="dxa"/>
            <w:gridSpan w:val="2"/>
            <w:vMerge/>
            <w:shd w:val="clear" w:color="auto" w:fill="C5E0B3"/>
          </w:tcPr>
          <w:p w14:paraId="73D4D75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75639B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1F0E6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D86DA4" w14:textId="77777777" w:rsidR="00741EC6" w:rsidRPr="00ED385D" w:rsidRDefault="00741EC6" w:rsidP="00DF7B1E">
            <w:pPr>
              <w:spacing w:after="0" w:line="240" w:lineRule="auto"/>
              <w:rPr>
                <w:rFonts w:ascii="Arial" w:hAnsi="Arial" w:cs="Arial"/>
                <w:sz w:val="20"/>
                <w:szCs w:val="20"/>
              </w:rPr>
            </w:pPr>
          </w:p>
        </w:tc>
      </w:tr>
      <w:tr w:rsidR="00741EC6" w:rsidRPr="00ED385D" w14:paraId="3573D9FC" w14:textId="77777777" w:rsidTr="00DF7B1E">
        <w:tc>
          <w:tcPr>
            <w:tcW w:w="392" w:type="dxa"/>
          </w:tcPr>
          <w:p w14:paraId="2FBAFD0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38AA64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919C15D" w14:textId="77777777" w:rsidR="00741EC6" w:rsidRPr="00ED385D" w:rsidRDefault="00741EC6" w:rsidP="00DF7B1E">
            <w:pPr>
              <w:spacing w:after="0" w:line="240" w:lineRule="auto"/>
              <w:rPr>
                <w:rFonts w:ascii="Arial" w:hAnsi="Arial" w:cs="Arial"/>
                <w:sz w:val="20"/>
                <w:szCs w:val="20"/>
              </w:rPr>
            </w:pPr>
          </w:p>
        </w:tc>
        <w:tc>
          <w:tcPr>
            <w:tcW w:w="567" w:type="dxa"/>
          </w:tcPr>
          <w:p w14:paraId="1C1C093E" w14:textId="77777777" w:rsidR="00741EC6" w:rsidRPr="00ED385D" w:rsidRDefault="00741EC6" w:rsidP="00DF7B1E">
            <w:pPr>
              <w:spacing w:after="0" w:line="240" w:lineRule="auto"/>
              <w:rPr>
                <w:rFonts w:ascii="Arial" w:hAnsi="Arial" w:cs="Arial"/>
                <w:sz w:val="20"/>
                <w:szCs w:val="20"/>
              </w:rPr>
            </w:pPr>
          </w:p>
        </w:tc>
        <w:tc>
          <w:tcPr>
            <w:tcW w:w="4536" w:type="dxa"/>
          </w:tcPr>
          <w:p w14:paraId="7A9B5E0C" w14:textId="77777777" w:rsidR="00741EC6" w:rsidRPr="00ED385D" w:rsidRDefault="00741EC6" w:rsidP="00DF7B1E">
            <w:pPr>
              <w:spacing w:after="0" w:line="240" w:lineRule="auto"/>
              <w:rPr>
                <w:rFonts w:ascii="Arial" w:hAnsi="Arial" w:cs="Arial"/>
                <w:sz w:val="20"/>
                <w:szCs w:val="20"/>
              </w:rPr>
            </w:pPr>
          </w:p>
        </w:tc>
      </w:tr>
      <w:tr w:rsidR="00741EC6" w:rsidRPr="00ED385D" w14:paraId="73DAC88D" w14:textId="77777777" w:rsidTr="00DF7B1E">
        <w:tc>
          <w:tcPr>
            <w:tcW w:w="392" w:type="dxa"/>
          </w:tcPr>
          <w:p w14:paraId="387E7A7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2D83A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211FCB" w14:textId="77777777" w:rsidR="00741EC6" w:rsidRPr="00ED385D" w:rsidRDefault="00741EC6" w:rsidP="00DF7B1E">
            <w:pPr>
              <w:spacing w:after="0" w:line="240" w:lineRule="auto"/>
              <w:rPr>
                <w:rFonts w:ascii="Arial" w:hAnsi="Arial" w:cs="Arial"/>
                <w:sz w:val="20"/>
                <w:szCs w:val="20"/>
              </w:rPr>
            </w:pPr>
          </w:p>
        </w:tc>
        <w:tc>
          <w:tcPr>
            <w:tcW w:w="567" w:type="dxa"/>
          </w:tcPr>
          <w:p w14:paraId="09CDA570" w14:textId="77777777" w:rsidR="00741EC6" w:rsidRPr="00ED385D" w:rsidRDefault="00741EC6" w:rsidP="00DF7B1E">
            <w:pPr>
              <w:spacing w:after="0" w:line="240" w:lineRule="auto"/>
              <w:rPr>
                <w:rFonts w:ascii="Arial" w:hAnsi="Arial" w:cs="Arial"/>
                <w:sz w:val="20"/>
                <w:szCs w:val="20"/>
              </w:rPr>
            </w:pPr>
          </w:p>
        </w:tc>
        <w:tc>
          <w:tcPr>
            <w:tcW w:w="4536" w:type="dxa"/>
          </w:tcPr>
          <w:p w14:paraId="31506260" w14:textId="77777777" w:rsidR="00741EC6" w:rsidRPr="00ED385D" w:rsidRDefault="00741EC6" w:rsidP="00DF7B1E">
            <w:pPr>
              <w:spacing w:after="0" w:line="240" w:lineRule="auto"/>
              <w:rPr>
                <w:rFonts w:ascii="Arial" w:hAnsi="Arial" w:cs="Arial"/>
                <w:sz w:val="20"/>
                <w:szCs w:val="20"/>
              </w:rPr>
            </w:pPr>
          </w:p>
        </w:tc>
      </w:tr>
      <w:tr w:rsidR="00741EC6" w:rsidRPr="00ED385D" w14:paraId="6B79DBDB" w14:textId="77777777" w:rsidTr="00DF7B1E">
        <w:tc>
          <w:tcPr>
            <w:tcW w:w="392" w:type="dxa"/>
          </w:tcPr>
          <w:p w14:paraId="2B4CB49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B9104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EB30EB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648A441" w14:textId="77777777" w:rsidR="00741EC6" w:rsidRPr="00ED385D" w:rsidRDefault="00741EC6" w:rsidP="00DF7B1E">
            <w:pPr>
              <w:spacing w:after="0" w:line="240" w:lineRule="auto"/>
              <w:rPr>
                <w:rFonts w:ascii="Arial" w:hAnsi="Arial" w:cs="Arial"/>
                <w:sz w:val="20"/>
                <w:szCs w:val="20"/>
              </w:rPr>
            </w:pPr>
          </w:p>
        </w:tc>
        <w:tc>
          <w:tcPr>
            <w:tcW w:w="567" w:type="dxa"/>
          </w:tcPr>
          <w:p w14:paraId="4BD20B4F" w14:textId="77777777" w:rsidR="00741EC6" w:rsidRPr="00ED385D" w:rsidRDefault="00741EC6" w:rsidP="00DF7B1E">
            <w:pPr>
              <w:spacing w:after="0" w:line="240" w:lineRule="auto"/>
              <w:rPr>
                <w:rFonts w:ascii="Arial" w:hAnsi="Arial" w:cs="Arial"/>
                <w:sz w:val="20"/>
                <w:szCs w:val="20"/>
              </w:rPr>
            </w:pPr>
          </w:p>
        </w:tc>
        <w:tc>
          <w:tcPr>
            <w:tcW w:w="4536" w:type="dxa"/>
          </w:tcPr>
          <w:p w14:paraId="5408AA4B" w14:textId="77777777" w:rsidR="00741EC6" w:rsidRPr="00ED385D" w:rsidRDefault="00741EC6" w:rsidP="00DF7B1E">
            <w:pPr>
              <w:spacing w:after="0" w:line="240" w:lineRule="auto"/>
              <w:rPr>
                <w:rFonts w:ascii="Arial" w:hAnsi="Arial" w:cs="Arial"/>
                <w:sz w:val="20"/>
                <w:szCs w:val="20"/>
              </w:rPr>
            </w:pPr>
          </w:p>
        </w:tc>
      </w:tr>
      <w:tr w:rsidR="00741EC6" w:rsidRPr="00ED385D" w14:paraId="4C29B87A" w14:textId="77777777" w:rsidTr="00DF7B1E">
        <w:tc>
          <w:tcPr>
            <w:tcW w:w="392" w:type="dxa"/>
          </w:tcPr>
          <w:p w14:paraId="3CF44D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5C8B2E" w14:textId="77777777" w:rsidR="00741EC6" w:rsidRDefault="00741EC6" w:rsidP="00DF7B1E">
            <w:pPr>
              <w:spacing w:before="1" w:after="0" w:line="252" w:lineRule="exact"/>
              <w:ind w:right="545"/>
              <w:rPr>
                <w:rFonts w:ascii="Arial Narrow" w:eastAsia="Arial Narrow" w:hAnsi="Arial Narrow" w:cs="Arial Narrow"/>
              </w:rPr>
            </w:pPr>
            <w:proofErr w:type="gramStart"/>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ed</w:t>
            </w:r>
            <w:proofErr w:type="gramEnd"/>
            <w:r>
              <w:rPr>
                <w:rFonts w:ascii="Arial Narrow" w:eastAsia="Arial Narrow" w:hAnsi="Arial Narrow" w:cs="Arial Narrow"/>
              </w:rPr>
              <w:t xml:space="preserve">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542068" w14:textId="77777777" w:rsidR="00741EC6" w:rsidRPr="00ED385D" w:rsidRDefault="00741EC6" w:rsidP="00DF7B1E">
            <w:pPr>
              <w:spacing w:after="0" w:line="240" w:lineRule="auto"/>
              <w:rPr>
                <w:rFonts w:ascii="Arial" w:hAnsi="Arial" w:cs="Arial"/>
                <w:sz w:val="20"/>
                <w:szCs w:val="20"/>
              </w:rPr>
            </w:pPr>
          </w:p>
        </w:tc>
        <w:tc>
          <w:tcPr>
            <w:tcW w:w="567" w:type="dxa"/>
          </w:tcPr>
          <w:p w14:paraId="066BEE35" w14:textId="77777777" w:rsidR="00741EC6" w:rsidRPr="00ED385D" w:rsidRDefault="00741EC6" w:rsidP="00DF7B1E">
            <w:pPr>
              <w:spacing w:after="0" w:line="240" w:lineRule="auto"/>
              <w:rPr>
                <w:rFonts w:ascii="Arial" w:hAnsi="Arial" w:cs="Arial"/>
                <w:sz w:val="20"/>
                <w:szCs w:val="20"/>
              </w:rPr>
            </w:pPr>
          </w:p>
        </w:tc>
        <w:tc>
          <w:tcPr>
            <w:tcW w:w="4536" w:type="dxa"/>
          </w:tcPr>
          <w:p w14:paraId="759E121C" w14:textId="77777777" w:rsidR="00741EC6" w:rsidRPr="00ED385D" w:rsidRDefault="00741EC6" w:rsidP="00DF7B1E">
            <w:pPr>
              <w:spacing w:after="0" w:line="240" w:lineRule="auto"/>
              <w:rPr>
                <w:rFonts w:ascii="Arial" w:hAnsi="Arial" w:cs="Arial"/>
                <w:sz w:val="20"/>
                <w:szCs w:val="20"/>
              </w:rPr>
            </w:pPr>
          </w:p>
        </w:tc>
      </w:tr>
      <w:tr w:rsidR="00741EC6" w:rsidRPr="00ED385D" w14:paraId="1FE592BD" w14:textId="77777777" w:rsidTr="00DF7B1E">
        <w:tc>
          <w:tcPr>
            <w:tcW w:w="392" w:type="dxa"/>
          </w:tcPr>
          <w:p w14:paraId="779707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01B1C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0F08F8" w14:textId="77777777" w:rsidR="00741EC6" w:rsidRPr="00ED385D" w:rsidRDefault="00741EC6" w:rsidP="00DF7B1E">
            <w:pPr>
              <w:spacing w:after="0" w:line="240" w:lineRule="auto"/>
              <w:rPr>
                <w:rFonts w:ascii="Arial" w:hAnsi="Arial" w:cs="Arial"/>
                <w:sz w:val="20"/>
                <w:szCs w:val="20"/>
              </w:rPr>
            </w:pPr>
          </w:p>
        </w:tc>
        <w:tc>
          <w:tcPr>
            <w:tcW w:w="567" w:type="dxa"/>
          </w:tcPr>
          <w:p w14:paraId="7FD809E7" w14:textId="77777777" w:rsidR="00741EC6" w:rsidRPr="00ED385D" w:rsidRDefault="00741EC6" w:rsidP="00DF7B1E">
            <w:pPr>
              <w:spacing w:after="0" w:line="240" w:lineRule="auto"/>
              <w:rPr>
                <w:rFonts w:ascii="Arial" w:hAnsi="Arial" w:cs="Arial"/>
                <w:sz w:val="20"/>
                <w:szCs w:val="20"/>
              </w:rPr>
            </w:pPr>
          </w:p>
        </w:tc>
        <w:tc>
          <w:tcPr>
            <w:tcW w:w="4536" w:type="dxa"/>
          </w:tcPr>
          <w:p w14:paraId="1E00CDD8" w14:textId="77777777" w:rsidR="00741EC6" w:rsidRPr="00ED385D" w:rsidRDefault="00741EC6" w:rsidP="00DF7B1E">
            <w:pPr>
              <w:spacing w:after="0" w:line="240" w:lineRule="auto"/>
              <w:rPr>
                <w:rFonts w:ascii="Arial" w:hAnsi="Arial" w:cs="Arial"/>
                <w:sz w:val="20"/>
                <w:szCs w:val="20"/>
              </w:rPr>
            </w:pPr>
          </w:p>
        </w:tc>
      </w:tr>
      <w:tr w:rsidR="00741EC6" w:rsidRPr="00ED385D" w14:paraId="524D29D0" w14:textId="77777777" w:rsidTr="00DF7B1E">
        <w:tc>
          <w:tcPr>
            <w:tcW w:w="392" w:type="dxa"/>
          </w:tcPr>
          <w:p w14:paraId="453B2A2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9CC5384"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AC9769" w14:textId="77777777" w:rsidR="00741EC6" w:rsidRPr="00ED385D" w:rsidRDefault="00741EC6" w:rsidP="00DF7B1E">
            <w:pPr>
              <w:spacing w:after="0" w:line="240" w:lineRule="auto"/>
              <w:rPr>
                <w:rFonts w:ascii="Arial" w:hAnsi="Arial" w:cs="Arial"/>
                <w:sz w:val="20"/>
                <w:szCs w:val="20"/>
              </w:rPr>
            </w:pPr>
          </w:p>
        </w:tc>
        <w:tc>
          <w:tcPr>
            <w:tcW w:w="567" w:type="dxa"/>
          </w:tcPr>
          <w:p w14:paraId="3E399AA5" w14:textId="77777777" w:rsidR="00741EC6" w:rsidRPr="00ED385D" w:rsidRDefault="00741EC6" w:rsidP="00DF7B1E">
            <w:pPr>
              <w:spacing w:after="0" w:line="240" w:lineRule="auto"/>
              <w:rPr>
                <w:rFonts w:ascii="Arial" w:hAnsi="Arial" w:cs="Arial"/>
                <w:sz w:val="20"/>
                <w:szCs w:val="20"/>
              </w:rPr>
            </w:pPr>
          </w:p>
        </w:tc>
        <w:tc>
          <w:tcPr>
            <w:tcW w:w="4536" w:type="dxa"/>
          </w:tcPr>
          <w:p w14:paraId="42EE7D63" w14:textId="77777777" w:rsidR="00741EC6" w:rsidRPr="00ED385D" w:rsidRDefault="00741EC6" w:rsidP="00DF7B1E">
            <w:pPr>
              <w:spacing w:after="0" w:line="240" w:lineRule="auto"/>
              <w:rPr>
                <w:rFonts w:ascii="Arial" w:hAnsi="Arial" w:cs="Arial"/>
                <w:sz w:val="20"/>
                <w:szCs w:val="20"/>
              </w:rPr>
            </w:pPr>
          </w:p>
        </w:tc>
      </w:tr>
      <w:tr w:rsidR="00741EC6" w:rsidRPr="00ED385D" w14:paraId="58D11DD9" w14:textId="77777777" w:rsidTr="00DF7B1E">
        <w:tc>
          <w:tcPr>
            <w:tcW w:w="392" w:type="dxa"/>
          </w:tcPr>
          <w:p w14:paraId="7549EB2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FCF01CC"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384C5A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9F69A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9A4877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EE376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72F215" w14:textId="77777777" w:rsidR="00ED385D" w:rsidRDefault="00ED385D" w:rsidP="00417F4F">
      <w:pPr>
        <w:spacing w:after="0" w:line="240" w:lineRule="auto"/>
        <w:rPr>
          <w:rFonts w:ascii="Arial" w:hAnsi="Arial" w:cs="Arial"/>
          <w:b/>
          <w:bCs/>
        </w:rPr>
      </w:pPr>
    </w:p>
    <w:p w14:paraId="79BE112D" w14:textId="77777777" w:rsidR="00ED385D" w:rsidRDefault="00ED385D" w:rsidP="00417F4F">
      <w:pPr>
        <w:spacing w:after="0" w:line="240" w:lineRule="auto"/>
        <w:rPr>
          <w:rFonts w:ascii="Arial" w:hAnsi="Arial" w:cs="Arial"/>
          <w:b/>
          <w:bCs/>
        </w:rPr>
      </w:pPr>
    </w:p>
    <w:p w14:paraId="772E966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F1198C1" w14:textId="77777777" w:rsidTr="003A0622">
        <w:trPr>
          <w:trHeight w:val="454"/>
        </w:trPr>
        <w:tc>
          <w:tcPr>
            <w:tcW w:w="6516" w:type="dxa"/>
            <w:vAlign w:val="center"/>
          </w:tcPr>
          <w:p w14:paraId="514D1362"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4ED7D55" w14:textId="77777777" w:rsidR="003A0622" w:rsidRPr="00587CE6" w:rsidRDefault="003A0622" w:rsidP="000B1F89">
            <w:pPr>
              <w:spacing w:after="0" w:line="240" w:lineRule="auto"/>
              <w:rPr>
                <w:rFonts w:ascii="Arial" w:hAnsi="Arial" w:cs="Arial"/>
              </w:rPr>
            </w:pPr>
          </w:p>
          <w:p w14:paraId="75EDDA7A" w14:textId="32687017" w:rsidR="00E853AC" w:rsidRPr="00587CE6" w:rsidRDefault="00537ECA" w:rsidP="000B1F89">
            <w:pPr>
              <w:spacing w:after="0" w:line="240" w:lineRule="auto"/>
              <w:rPr>
                <w:rFonts w:ascii="Arial" w:hAnsi="Arial" w:cs="Arial"/>
              </w:rPr>
            </w:pPr>
            <w:r>
              <w:rPr>
                <w:rFonts w:ascii="Arial" w:hAnsi="Arial" w:cs="Arial"/>
              </w:rPr>
              <w:t>Alexander Scott</w:t>
            </w:r>
          </w:p>
        </w:tc>
        <w:tc>
          <w:tcPr>
            <w:tcW w:w="2834" w:type="dxa"/>
            <w:vAlign w:val="center"/>
          </w:tcPr>
          <w:p w14:paraId="40E367CA" w14:textId="4220F31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37ECA">
              <w:rPr>
                <w:rFonts w:ascii="Arial" w:hAnsi="Arial" w:cs="Arial"/>
              </w:rPr>
              <w:t>27/01/2020</w:t>
            </w:r>
            <w:bookmarkStart w:id="0" w:name="_GoBack"/>
            <w:bookmarkEnd w:id="0"/>
          </w:p>
        </w:tc>
      </w:tr>
      <w:tr w:rsidR="00E853AC" w:rsidRPr="00587CE6" w14:paraId="5B577B9F" w14:textId="77777777" w:rsidTr="00982108">
        <w:trPr>
          <w:trHeight w:val="454"/>
        </w:trPr>
        <w:tc>
          <w:tcPr>
            <w:tcW w:w="6516" w:type="dxa"/>
            <w:vAlign w:val="center"/>
          </w:tcPr>
          <w:p w14:paraId="111E254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C89676A" w14:textId="77777777" w:rsidR="00E853AC" w:rsidRPr="00587CE6" w:rsidRDefault="00E853AC" w:rsidP="00982108">
            <w:pPr>
              <w:spacing w:after="0" w:line="240" w:lineRule="auto"/>
              <w:rPr>
                <w:rFonts w:ascii="Arial" w:hAnsi="Arial" w:cs="Arial"/>
              </w:rPr>
            </w:pPr>
          </w:p>
          <w:p w14:paraId="4E513E0D" w14:textId="77777777" w:rsidR="00E853AC" w:rsidRPr="00587CE6" w:rsidRDefault="00E853AC" w:rsidP="00982108">
            <w:pPr>
              <w:spacing w:after="0" w:line="240" w:lineRule="auto"/>
              <w:rPr>
                <w:rFonts w:ascii="Arial" w:hAnsi="Arial" w:cs="Arial"/>
              </w:rPr>
            </w:pPr>
          </w:p>
        </w:tc>
        <w:tc>
          <w:tcPr>
            <w:tcW w:w="2834" w:type="dxa"/>
            <w:vAlign w:val="center"/>
          </w:tcPr>
          <w:p w14:paraId="1DC64BD2"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6CD6A5B" w14:textId="77777777" w:rsidTr="003A0622">
        <w:trPr>
          <w:trHeight w:val="454"/>
        </w:trPr>
        <w:tc>
          <w:tcPr>
            <w:tcW w:w="6516" w:type="dxa"/>
            <w:vAlign w:val="center"/>
          </w:tcPr>
          <w:p w14:paraId="462E75C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F692629" w14:textId="77777777" w:rsidR="003A0622" w:rsidRPr="00587CE6" w:rsidRDefault="003A0622" w:rsidP="00EF13BA">
            <w:pPr>
              <w:spacing w:after="0" w:line="240" w:lineRule="auto"/>
              <w:rPr>
                <w:rFonts w:ascii="Arial" w:hAnsi="Arial" w:cs="Arial"/>
              </w:rPr>
            </w:pPr>
          </w:p>
          <w:p w14:paraId="7FE9EF0C" w14:textId="77777777" w:rsidR="00E853AC" w:rsidRPr="00587CE6" w:rsidRDefault="00E853AC" w:rsidP="00EF13BA">
            <w:pPr>
              <w:spacing w:after="0" w:line="240" w:lineRule="auto"/>
              <w:rPr>
                <w:rFonts w:ascii="Arial" w:hAnsi="Arial" w:cs="Arial"/>
              </w:rPr>
            </w:pPr>
          </w:p>
        </w:tc>
        <w:tc>
          <w:tcPr>
            <w:tcW w:w="2834" w:type="dxa"/>
            <w:vAlign w:val="center"/>
          </w:tcPr>
          <w:p w14:paraId="4C849ED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175E1E6" w14:textId="77777777" w:rsidR="00741EC6" w:rsidRDefault="00741EC6" w:rsidP="00741EC6">
      <w:pPr>
        <w:rPr>
          <w:rFonts w:ascii="Arial" w:hAnsi="Arial" w:cs="Arial"/>
        </w:rPr>
      </w:pPr>
    </w:p>
    <w:p w14:paraId="0268214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FD169C5"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FD3A7A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5D275AD"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5F92B7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3044D5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w:t>
      </w:r>
      <w:proofErr w:type="gramStart"/>
      <w:r w:rsidRPr="00587CE6">
        <w:rPr>
          <w:rFonts w:ascii="Arial" w:hAnsi="Arial" w:cs="Arial"/>
        </w:rPr>
        <w:t>assessments which contribute to a final award/degree classification</w:t>
      </w:r>
      <w:proofErr w:type="gramEnd"/>
      <w:r w:rsidRPr="00587CE6">
        <w:rPr>
          <w:rFonts w:ascii="Arial" w:hAnsi="Arial" w:cs="Arial"/>
        </w:rPr>
        <w:t xml:space="preserve"> must be subject to moderation. At their discretion, Faculties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0718D55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w:t>
      </w:r>
      <w:proofErr w:type="gramStart"/>
      <w:r w:rsidRPr="00587CE6">
        <w:rPr>
          <w:rFonts w:ascii="Arial" w:hAnsi="Arial" w:cs="Arial"/>
        </w:rPr>
        <w:t>should be completed</w:t>
      </w:r>
      <w:proofErr w:type="gramEnd"/>
      <w:r w:rsidRPr="00587CE6">
        <w:rPr>
          <w:rFonts w:ascii="Arial" w:hAnsi="Arial" w:cs="Arial"/>
        </w:rPr>
        <w:t>.</w:t>
      </w:r>
    </w:p>
    <w:p w14:paraId="5EBDE58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61BC50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 representative sample of at least six pieces of work </w:t>
      </w:r>
      <w:proofErr w:type="gramStart"/>
      <w:r w:rsidRPr="00587CE6">
        <w:rPr>
          <w:rFonts w:ascii="Arial" w:hAnsi="Arial" w:cs="Arial"/>
        </w:rPr>
        <w:t>should be identified</w:t>
      </w:r>
      <w:proofErr w:type="gramEnd"/>
      <w:r w:rsidRPr="00587CE6">
        <w:rPr>
          <w:rFonts w:ascii="Arial" w:hAnsi="Arial" w:cs="Arial"/>
        </w:rPr>
        <w:t xml:space="preserve"> for moderation and should include:</w:t>
      </w:r>
    </w:p>
    <w:p w14:paraId="6262C54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23835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173D1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329F36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6B3A7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6BAEB9B9" w14:textId="77777777" w:rsidR="00244E7F" w:rsidRPr="00587CE6" w:rsidRDefault="00244E7F" w:rsidP="00244E7F">
      <w:pPr>
        <w:autoSpaceDE w:val="0"/>
        <w:autoSpaceDN w:val="0"/>
        <w:adjustRightInd w:val="0"/>
        <w:ind w:left="-60"/>
        <w:jc w:val="both"/>
        <w:rPr>
          <w:rFonts w:ascii="Arial" w:hAnsi="Arial" w:cs="Arial"/>
        </w:rPr>
      </w:pPr>
    </w:p>
    <w:p w14:paraId="2917EDE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w:t>
      </w:r>
      <w:proofErr w:type="gramStart"/>
      <w:r w:rsidRPr="00587CE6">
        <w:rPr>
          <w:rFonts w:ascii="Arial" w:hAnsi="Arial" w:cs="Arial"/>
        </w:rPr>
        <w:t>the work must be marked by a third marker identified by the Chair of the relevant Progression/Award Board</w:t>
      </w:r>
      <w:proofErr w:type="gramEnd"/>
      <w:r w:rsidRPr="00587CE6">
        <w:rPr>
          <w:rFonts w:ascii="Arial" w:hAnsi="Arial" w:cs="Arial"/>
        </w:rPr>
        <w:t xml:space="preserve">. The marks awarded by the third marker are final. The process by which a final mark </w:t>
      </w:r>
      <w:proofErr w:type="gramStart"/>
      <w:r w:rsidRPr="00587CE6">
        <w:rPr>
          <w:rFonts w:ascii="Arial" w:hAnsi="Arial" w:cs="Arial"/>
        </w:rPr>
        <w:t>is agreed</w:t>
      </w:r>
      <w:proofErr w:type="gramEnd"/>
      <w:r w:rsidRPr="00587CE6">
        <w:rPr>
          <w:rFonts w:ascii="Arial" w:hAnsi="Arial" w:cs="Arial"/>
        </w:rPr>
        <w:t xml:space="preserve"> must be carefully documented so that the external examiner is able to follow that process.</w:t>
      </w:r>
    </w:p>
    <w:p w14:paraId="160DE4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w:t>
      </w:r>
      <w:proofErr w:type="gramStart"/>
      <w:r w:rsidRPr="00587CE6">
        <w:rPr>
          <w:rFonts w:ascii="Arial" w:hAnsi="Arial" w:cs="Arial"/>
        </w:rPr>
        <w:t>module is delivered by a collaborative partnership institution</w:t>
      </w:r>
      <w:proofErr w:type="gramEnd"/>
      <w:r w:rsidRPr="00587CE6">
        <w:rPr>
          <w:rFonts w:ascii="Arial" w:hAnsi="Arial" w:cs="Arial"/>
        </w:rPr>
        <w:t xml:space="preserve">, moderation is normally a two stage process, with internal moderation at the collaborative partnership institution followed by University moderation.  </w:t>
      </w:r>
    </w:p>
    <w:p w14:paraId="2E0C5D15" w14:textId="77777777" w:rsidR="0046507B" w:rsidRDefault="0046507B" w:rsidP="00244E7F">
      <w:pPr>
        <w:spacing w:after="0" w:line="240" w:lineRule="auto"/>
        <w:rPr>
          <w:rFonts w:ascii="Arial" w:hAnsi="Arial" w:cs="Arial"/>
        </w:rPr>
      </w:pPr>
    </w:p>
    <w:p w14:paraId="2B5BBA3C" w14:textId="77777777" w:rsidR="006D7E53" w:rsidRDefault="006D7E53" w:rsidP="00244E7F">
      <w:pPr>
        <w:spacing w:after="0" w:line="240" w:lineRule="auto"/>
        <w:rPr>
          <w:rFonts w:ascii="Arial" w:hAnsi="Arial" w:cs="Arial"/>
        </w:rPr>
      </w:pPr>
    </w:p>
    <w:p w14:paraId="79044DD6" w14:textId="77777777" w:rsidR="006D7E53" w:rsidRDefault="006D7E53" w:rsidP="00244E7F">
      <w:pPr>
        <w:spacing w:after="0" w:line="240" w:lineRule="auto"/>
        <w:rPr>
          <w:rFonts w:ascii="Arial" w:hAnsi="Arial" w:cs="Arial"/>
        </w:rPr>
      </w:pPr>
    </w:p>
    <w:p w14:paraId="352AF3DE" w14:textId="77777777" w:rsidR="006D7E53" w:rsidRDefault="006D7E53" w:rsidP="00244E7F">
      <w:pPr>
        <w:spacing w:after="0" w:line="240" w:lineRule="auto"/>
        <w:rPr>
          <w:rFonts w:ascii="Arial" w:hAnsi="Arial" w:cs="Arial"/>
        </w:rPr>
      </w:pPr>
    </w:p>
    <w:p w14:paraId="4BDA5F7E" w14:textId="77777777" w:rsidR="006D7E53" w:rsidRDefault="006D7E53" w:rsidP="00244E7F">
      <w:pPr>
        <w:spacing w:after="0" w:line="240" w:lineRule="auto"/>
        <w:rPr>
          <w:rFonts w:ascii="Arial" w:hAnsi="Arial" w:cs="Arial"/>
        </w:rPr>
      </w:pPr>
    </w:p>
    <w:p w14:paraId="138E486E" w14:textId="77777777" w:rsidR="006D7E53" w:rsidRDefault="006D7E53" w:rsidP="00244E7F">
      <w:pPr>
        <w:spacing w:after="0" w:line="240" w:lineRule="auto"/>
        <w:rPr>
          <w:rFonts w:ascii="Arial" w:hAnsi="Arial" w:cs="Arial"/>
        </w:rPr>
      </w:pPr>
    </w:p>
    <w:p w14:paraId="547D6DC4" w14:textId="77777777" w:rsidR="006D7E53" w:rsidRDefault="006D7E53" w:rsidP="00244E7F">
      <w:pPr>
        <w:spacing w:after="0" w:line="240" w:lineRule="auto"/>
        <w:rPr>
          <w:rFonts w:ascii="Arial" w:hAnsi="Arial" w:cs="Arial"/>
        </w:rPr>
      </w:pPr>
    </w:p>
    <w:p w14:paraId="6AE8CED1" w14:textId="77777777" w:rsidR="006D7E53" w:rsidRDefault="006D7E53" w:rsidP="00244E7F">
      <w:pPr>
        <w:spacing w:after="0" w:line="240" w:lineRule="auto"/>
        <w:rPr>
          <w:rFonts w:ascii="Arial" w:hAnsi="Arial" w:cs="Arial"/>
        </w:rPr>
      </w:pPr>
    </w:p>
    <w:p w14:paraId="0053273C" w14:textId="77777777" w:rsidR="006D7E53" w:rsidRDefault="006D7E53" w:rsidP="00244E7F">
      <w:pPr>
        <w:spacing w:after="0" w:line="240" w:lineRule="auto"/>
        <w:rPr>
          <w:rFonts w:ascii="Arial" w:hAnsi="Arial" w:cs="Arial"/>
        </w:rPr>
      </w:pPr>
    </w:p>
    <w:p w14:paraId="1114CD4A" w14:textId="77777777" w:rsidR="006D7E53" w:rsidRDefault="006D7E53" w:rsidP="00244E7F">
      <w:pPr>
        <w:spacing w:after="0" w:line="240" w:lineRule="auto"/>
        <w:rPr>
          <w:rFonts w:ascii="Arial" w:hAnsi="Arial" w:cs="Arial"/>
        </w:rPr>
      </w:pPr>
    </w:p>
    <w:p w14:paraId="661454F7" w14:textId="77777777" w:rsidR="006D7E53" w:rsidRDefault="006D7E53" w:rsidP="00244E7F">
      <w:pPr>
        <w:spacing w:after="0" w:line="240" w:lineRule="auto"/>
        <w:rPr>
          <w:rFonts w:ascii="Arial" w:hAnsi="Arial" w:cs="Arial"/>
        </w:rPr>
      </w:pPr>
    </w:p>
    <w:p w14:paraId="350C8212" w14:textId="77777777" w:rsidR="006D7E53" w:rsidRDefault="006D7E53" w:rsidP="00244E7F">
      <w:pPr>
        <w:spacing w:after="0" w:line="240" w:lineRule="auto"/>
        <w:rPr>
          <w:rFonts w:ascii="Arial" w:hAnsi="Arial" w:cs="Arial"/>
        </w:rPr>
      </w:pPr>
    </w:p>
    <w:p w14:paraId="3BE6BFA3" w14:textId="77777777" w:rsidR="006D7E53" w:rsidRDefault="006D7E53" w:rsidP="00244E7F">
      <w:pPr>
        <w:spacing w:after="0" w:line="240" w:lineRule="auto"/>
        <w:rPr>
          <w:rFonts w:ascii="Arial" w:hAnsi="Arial" w:cs="Arial"/>
        </w:rPr>
      </w:pPr>
    </w:p>
    <w:p w14:paraId="1E52948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37ECA"/>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4D1D"/>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D4F4C"/>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AB533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5397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2020-01-29T16:15:00Z</dcterms:created>
  <dcterms:modified xsi:type="dcterms:W3CDTF">2020-01-29T16:15:00Z</dcterms:modified>
</cp:coreProperties>
</file>