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B11B0" w:rsidP="00ED21B2" w:rsidRDefault="006B11B0" w14:paraId="72A26929" w14:textId="77777777">
      <w:pPr>
        <w:spacing w:after="0" w:line="360" w:lineRule="auto"/>
        <w:rPr>
          <w:rFonts w:ascii="Arial" w:hAnsi="Arial" w:cs="Arial"/>
          <w:sz w:val="36"/>
          <w:szCs w:val="36"/>
          <w:lang w:val="en-GB"/>
        </w:rPr>
      </w:pPr>
      <w:r>
        <w:rPr>
          <w:noProof/>
        </w:rPr>
        <w:drawing>
          <wp:anchor distT="0" distB="0" distL="114300" distR="114300" simplePos="0" relativeHeight="251658261" behindDoc="0" locked="0" layoutInCell="1" allowOverlap="1" wp14:anchorId="6673A1E8" wp14:editId="7D1729CE">
            <wp:simplePos x="0" y="0"/>
            <wp:positionH relativeFrom="page">
              <wp:align>right</wp:align>
            </wp:positionH>
            <wp:positionV relativeFrom="page">
              <wp:posOffset>30480</wp:posOffset>
            </wp:positionV>
            <wp:extent cx="7726680" cy="2278380"/>
            <wp:effectExtent l="0" t="0" r="7620" b="7620"/>
            <wp:wrapSquare wrapText="bothSides"/>
            <wp:docPr id="28" name="Picture 28" descr="For creative problem solving, bust these 6 perceptual bl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 creative problem solving, bust these 6 perceptual block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26680" cy="2278380"/>
                    </a:xfrm>
                    <a:prstGeom prst="rect">
                      <a:avLst/>
                    </a:prstGeom>
                    <a:noFill/>
                    <a:ln>
                      <a:noFill/>
                    </a:ln>
                  </pic:spPr>
                </pic:pic>
              </a:graphicData>
            </a:graphic>
            <wp14:sizeRelH relativeFrom="margin">
              <wp14:pctWidth>0</wp14:pctWidth>
            </wp14:sizeRelH>
          </wp:anchor>
        </w:drawing>
      </w:r>
    </w:p>
    <w:p w:rsidR="006B11B0" w:rsidP="00ED21B2" w:rsidRDefault="006B11B0" w14:paraId="5BA92F59" w14:textId="77777777">
      <w:pPr>
        <w:spacing w:after="0" w:line="360" w:lineRule="auto"/>
        <w:rPr>
          <w:rFonts w:ascii="Arial" w:hAnsi="Arial" w:cs="Arial"/>
          <w:sz w:val="36"/>
          <w:szCs w:val="36"/>
          <w:lang w:val="en-GB"/>
        </w:rPr>
      </w:pPr>
    </w:p>
    <w:p w:rsidR="006B11B0" w:rsidP="00ED21B2" w:rsidRDefault="006B11B0" w14:paraId="048A4114" w14:textId="77777777">
      <w:pPr>
        <w:spacing w:after="0" w:line="360" w:lineRule="auto"/>
        <w:rPr>
          <w:rFonts w:ascii="Arial" w:hAnsi="Arial" w:cs="Arial"/>
          <w:sz w:val="36"/>
          <w:szCs w:val="36"/>
          <w:lang w:val="en-GB"/>
        </w:rPr>
      </w:pPr>
    </w:p>
    <w:p w:rsidR="006B11B0" w:rsidP="00ED21B2" w:rsidRDefault="006B11B0" w14:paraId="46EF4447" w14:textId="77777777">
      <w:pPr>
        <w:spacing w:after="0" w:line="360" w:lineRule="auto"/>
        <w:rPr>
          <w:rFonts w:ascii="Arial" w:hAnsi="Arial" w:cs="Arial"/>
          <w:sz w:val="36"/>
          <w:szCs w:val="36"/>
          <w:lang w:val="en-GB"/>
        </w:rPr>
      </w:pPr>
    </w:p>
    <w:p w:rsidRPr="00ED21B2" w:rsidR="00E0475D" w:rsidP="00ED21B2" w:rsidRDefault="00E0475D" w14:paraId="641B317B" w14:textId="77777777">
      <w:pPr>
        <w:spacing w:after="0" w:line="360" w:lineRule="auto"/>
        <w:rPr>
          <w:rFonts w:ascii="Arial" w:hAnsi="Arial" w:cs="Arial"/>
          <w:sz w:val="36"/>
          <w:szCs w:val="36"/>
          <w:lang w:val="en-GB"/>
        </w:rPr>
      </w:pPr>
      <w:r w:rsidRPr="00ED21B2">
        <w:rPr>
          <w:rFonts w:ascii="Arial" w:hAnsi="Arial" w:cs="Arial"/>
          <w:sz w:val="36"/>
          <w:szCs w:val="36"/>
          <w:lang w:val="en-GB"/>
        </w:rPr>
        <w:t>Task 2</w:t>
      </w:r>
    </w:p>
    <w:p w:rsidRPr="00ED21B2" w:rsidR="00F02089" w:rsidP="00ED21B2" w:rsidRDefault="00E0475D" w14:paraId="024625C9" w14:textId="77777777">
      <w:pPr>
        <w:spacing w:after="0" w:line="360" w:lineRule="auto"/>
        <w:rPr>
          <w:rFonts w:ascii="Arial" w:hAnsi="Arial" w:cs="Arial"/>
          <w:sz w:val="36"/>
          <w:szCs w:val="36"/>
          <w:lang w:val="en-GB"/>
        </w:rPr>
      </w:pPr>
      <w:r w:rsidRPr="00ED21B2">
        <w:rPr>
          <w:rFonts w:ascii="Arial" w:hAnsi="Arial" w:cs="Arial"/>
          <w:sz w:val="36"/>
          <w:szCs w:val="36"/>
          <w:lang w:val="en-GB"/>
        </w:rPr>
        <w:t>Problem Solving and Decision-Making Report</w:t>
      </w:r>
    </w:p>
    <w:p w:rsidRPr="00ED21B2" w:rsidR="00E0475D" w:rsidP="00ED21B2" w:rsidRDefault="53777DBA" w14:paraId="58244B49" w14:textId="77777777">
      <w:pPr>
        <w:spacing w:after="0" w:line="360" w:lineRule="auto"/>
        <w:rPr>
          <w:rFonts w:ascii="Arial" w:hAnsi="Arial" w:cs="Arial"/>
          <w:sz w:val="36"/>
          <w:szCs w:val="36"/>
          <w:lang w:val="en-GB"/>
        </w:rPr>
      </w:pPr>
      <w:r w:rsidRPr="53777DBA">
        <w:rPr>
          <w:rFonts w:ascii="Arial" w:hAnsi="Arial" w:cs="Arial"/>
          <w:sz w:val="36"/>
          <w:szCs w:val="36"/>
          <w:lang w:val="en-GB"/>
        </w:rPr>
        <w:t xml:space="preserve">Ani </w:t>
      </w:r>
      <w:proofErr w:type="spellStart"/>
      <w:r w:rsidRPr="53777DBA">
        <w:rPr>
          <w:rFonts w:ascii="Arial" w:hAnsi="Arial" w:cs="Arial"/>
          <w:sz w:val="36"/>
          <w:szCs w:val="36"/>
          <w:lang w:val="en-GB"/>
        </w:rPr>
        <w:t>Dimova</w:t>
      </w:r>
      <w:proofErr w:type="spellEnd"/>
      <w:r w:rsidRPr="53777DBA">
        <w:rPr>
          <w:rFonts w:ascii="Arial" w:hAnsi="Arial" w:cs="Arial"/>
          <w:sz w:val="36"/>
          <w:szCs w:val="36"/>
          <w:lang w:val="en-GB"/>
        </w:rPr>
        <w:t xml:space="preserve"> </w:t>
      </w:r>
    </w:p>
    <w:p w:rsidRPr="00ED21B2" w:rsidR="00E0475D" w:rsidP="00ED21B2" w:rsidRDefault="00E0475D" w14:paraId="0369235D" w14:textId="77777777">
      <w:pPr>
        <w:spacing w:after="0" w:line="360" w:lineRule="auto"/>
        <w:rPr>
          <w:rFonts w:ascii="Arial" w:hAnsi="Arial" w:cs="Arial"/>
          <w:sz w:val="36"/>
          <w:szCs w:val="36"/>
          <w:lang w:val="en-GB"/>
        </w:rPr>
      </w:pPr>
      <w:r w:rsidRPr="53777DBA">
        <w:rPr>
          <w:rFonts w:ascii="Arial" w:hAnsi="Arial" w:cs="Arial"/>
          <w:sz w:val="36"/>
          <w:szCs w:val="36"/>
          <w:lang w:val="en-GB"/>
        </w:rPr>
        <w:t>Student Number: 2119452</w:t>
      </w:r>
    </w:p>
    <w:p w:rsidRPr="00ED21B2" w:rsidR="00E0475D" w:rsidP="00ED21B2" w:rsidRDefault="00E0475D" w14:paraId="737E6A38" w14:textId="77777777">
      <w:pPr>
        <w:spacing w:after="0" w:line="360" w:lineRule="auto"/>
        <w:rPr>
          <w:rFonts w:ascii="Arial" w:hAnsi="Arial" w:cs="Arial"/>
          <w:sz w:val="36"/>
          <w:szCs w:val="36"/>
          <w:lang w:val="en-GB"/>
        </w:rPr>
      </w:pPr>
      <w:proofErr w:type="spellStart"/>
      <w:r w:rsidRPr="0F797214">
        <w:rPr>
          <w:rFonts w:ascii="Arial" w:hAnsi="Arial" w:cs="Arial"/>
          <w:sz w:val="36"/>
          <w:szCs w:val="36"/>
          <w:lang w:val="en-GB"/>
        </w:rPr>
        <w:t>Modul</w:t>
      </w:r>
      <w:proofErr w:type="spellEnd"/>
      <w:r w:rsidRPr="0F797214">
        <w:rPr>
          <w:rFonts w:ascii="Arial" w:hAnsi="Arial" w:cs="Arial"/>
          <w:sz w:val="36"/>
          <w:szCs w:val="36"/>
          <w:lang w:val="en-GB"/>
        </w:rPr>
        <w:t xml:space="preserve"> Code:BMSW4004</w:t>
      </w:r>
    </w:p>
    <w:p w:rsidRPr="00ED21B2" w:rsidR="00E0475D" w:rsidP="00ED21B2" w:rsidRDefault="00E0475D" w14:paraId="53BDD277" w14:textId="77777777">
      <w:pPr>
        <w:spacing w:after="0" w:line="360" w:lineRule="auto"/>
        <w:rPr>
          <w:rFonts w:ascii="Arial" w:hAnsi="Arial" w:cs="Arial"/>
          <w:sz w:val="36"/>
          <w:szCs w:val="36"/>
          <w:lang w:val="en-GB"/>
        </w:rPr>
      </w:pPr>
      <w:r w:rsidRPr="0F797214">
        <w:rPr>
          <w:rFonts w:ascii="Arial" w:hAnsi="Arial" w:cs="Arial"/>
          <w:sz w:val="36"/>
          <w:szCs w:val="36"/>
          <w:lang w:val="en-GB"/>
        </w:rPr>
        <w:t>Lecturer’s Name: Nicholas Worthington</w:t>
      </w:r>
    </w:p>
    <w:p w:rsidR="00E0475D" w:rsidP="00ED21B2" w:rsidRDefault="00E0475D" w14:paraId="343FFD44" w14:textId="77777777">
      <w:pPr>
        <w:spacing w:after="0" w:line="360" w:lineRule="auto"/>
        <w:rPr>
          <w:lang w:val="en-GB"/>
        </w:rPr>
      </w:pPr>
    </w:p>
    <w:p w:rsidR="00ED21B2" w:rsidP="00ED21B2" w:rsidRDefault="00ED21B2" w14:paraId="15E3F1F9" w14:textId="77777777">
      <w:pPr>
        <w:spacing w:after="0" w:line="360" w:lineRule="auto"/>
        <w:rPr>
          <w:lang w:val="en-GB"/>
        </w:rPr>
      </w:pPr>
    </w:p>
    <w:p w:rsidR="00ED21B2" w:rsidP="00ED21B2" w:rsidRDefault="00ED21B2" w14:paraId="64C68FE2" w14:textId="77777777">
      <w:pPr>
        <w:spacing w:after="0" w:line="360" w:lineRule="auto"/>
        <w:rPr>
          <w:lang w:val="en-GB"/>
        </w:rPr>
      </w:pPr>
    </w:p>
    <w:p w:rsidR="00ED21B2" w:rsidP="00ED21B2" w:rsidRDefault="00ED21B2" w14:paraId="308AB44F" w14:textId="77777777">
      <w:pPr>
        <w:spacing w:after="0" w:line="360" w:lineRule="auto"/>
        <w:rPr>
          <w:lang w:val="en-GB"/>
        </w:rPr>
      </w:pPr>
    </w:p>
    <w:p w:rsidR="00ED21B2" w:rsidP="00ED21B2" w:rsidRDefault="00ED21B2" w14:paraId="5434010E" w14:textId="77777777">
      <w:pPr>
        <w:spacing w:after="0" w:line="360" w:lineRule="auto"/>
        <w:rPr>
          <w:lang w:val="en-GB"/>
        </w:rPr>
      </w:pPr>
    </w:p>
    <w:p w:rsidR="00ED21B2" w:rsidP="00ED21B2" w:rsidRDefault="00ED21B2" w14:paraId="6A19656D" w14:textId="77777777">
      <w:pPr>
        <w:spacing w:after="0" w:line="360" w:lineRule="auto"/>
        <w:rPr>
          <w:lang w:val="en-GB"/>
        </w:rPr>
      </w:pPr>
    </w:p>
    <w:p w:rsidR="00ED21B2" w:rsidP="00ED21B2" w:rsidRDefault="00ED21B2" w14:paraId="6B5503A7" w14:textId="77777777">
      <w:pPr>
        <w:spacing w:after="0" w:line="360" w:lineRule="auto"/>
        <w:rPr>
          <w:lang w:val="en-GB"/>
        </w:rPr>
      </w:pPr>
    </w:p>
    <w:p w:rsidR="00ED21B2" w:rsidP="00ED21B2" w:rsidRDefault="00ED21B2" w14:paraId="3779FD94" w14:textId="77777777">
      <w:pPr>
        <w:spacing w:after="0" w:line="360" w:lineRule="auto"/>
        <w:rPr>
          <w:lang w:val="en-GB"/>
        </w:rPr>
      </w:pPr>
    </w:p>
    <w:p w:rsidR="00ED21B2" w:rsidP="00ED21B2" w:rsidRDefault="00ED21B2" w14:paraId="5E01DD6C" w14:textId="77777777">
      <w:pPr>
        <w:spacing w:after="0" w:line="360" w:lineRule="auto"/>
        <w:rPr>
          <w:lang w:val="en-GB"/>
        </w:rPr>
      </w:pPr>
    </w:p>
    <w:p w:rsidR="00ED21B2" w:rsidP="00ED21B2" w:rsidRDefault="006B11B0" w14:paraId="08985D17" w14:textId="77777777">
      <w:pPr>
        <w:spacing w:after="0" w:line="360" w:lineRule="auto"/>
        <w:rPr>
          <w:lang w:val="en-GB"/>
        </w:rPr>
      </w:pPr>
      <w:r>
        <w:rPr>
          <w:noProof/>
        </w:rPr>
        <w:drawing>
          <wp:anchor distT="0" distB="0" distL="114300" distR="114300" simplePos="0" relativeHeight="251658262" behindDoc="0" locked="0" layoutInCell="1" allowOverlap="1" wp14:anchorId="7CABAC95" wp14:editId="6108CDEF">
            <wp:simplePos x="0" y="0"/>
            <wp:positionH relativeFrom="column">
              <wp:posOffset>3512820</wp:posOffset>
            </wp:positionH>
            <wp:positionV relativeFrom="page">
              <wp:posOffset>7498080</wp:posOffset>
            </wp:positionV>
            <wp:extent cx="2774315" cy="2019300"/>
            <wp:effectExtent l="0" t="0" r="6985" b="0"/>
            <wp:wrapSquare wrapText="bothSides"/>
            <wp:docPr id="29" name="Picture 29" descr="Problem Solving Time Warp - Profitable Mi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roblem Solving Time Warp - Profitable Mil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4315" cy="2019300"/>
                    </a:xfrm>
                    <a:prstGeom prst="rect">
                      <a:avLst/>
                    </a:prstGeom>
                    <a:noFill/>
                    <a:ln>
                      <a:noFill/>
                    </a:ln>
                  </pic:spPr>
                </pic:pic>
              </a:graphicData>
            </a:graphic>
          </wp:anchor>
        </w:drawing>
      </w:r>
    </w:p>
    <w:p w:rsidR="003066E1" w:rsidP="00ED21B2" w:rsidRDefault="003066E1" w14:paraId="58380190" w14:textId="77777777">
      <w:pPr>
        <w:spacing w:after="0" w:line="360" w:lineRule="auto"/>
        <w:rPr>
          <w:lang w:val="en-GB"/>
        </w:rPr>
      </w:pPr>
    </w:p>
    <w:sdt>
      <w:sdtPr>
        <w:rPr>
          <w:rFonts w:asciiTheme="minorHAnsi" w:hAnsiTheme="minorHAnsi" w:eastAsiaTheme="minorHAnsi" w:cstheme="minorBidi"/>
          <w:color w:val="auto"/>
          <w:sz w:val="22"/>
          <w:szCs w:val="22"/>
        </w:rPr>
        <w:id w:val="-303539296"/>
        <w:docPartObj>
          <w:docPartGallery w:val="Table of Contents"/>
          <w:docPartUnique/>
        </w:docPartObj>
      </w:sdtPr>
      <w:sdtEndPr>
        <w:rPr>
          <w:b/>
          <w:bCs/>
          <w:noProof/>
        </w:rPr>
      </w:sdtEndPr>
      <w:sdtContent>
        <w:p w:rsidR="00E24555" w:rsidRDefault="00E24555" w14:paraId="77A0D2B7" w14:textId="77777777">
          <w:pPr>
            <w:pStyle w:val="TOCHeading"/>
          </w:pPr>
        </w:p>
        <w:p w:rsidR="00E24555" w:rsidRDefault="00E24555" w14:paraId="6FC0BBC6" w14:textId="77777777">
          <w:pPr>
            <w:pStyle w:val="TOCHeading"/>
          </w:pPr>
          <w:r>
            <w:t>Table of Contents</w:t>
          </w:r>
        </w:p>
        <w:p w:rsidR="006A723D" w:rsidRDefault="00E24555" w14:paraId="4FF0A087" w14:textId="77777777">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history="1" w:anchor="_Toc68261137">
            <w:r w:rsidRPr="00E91695" w:rsidR="006A723D">
              <w:rPr>
                <w:rStyle w:val="Hyperlink"/>
                <w:noProof/>
                <w:lang w:val="en-GB"/>
              </w:rPr>
              <w:t>Introduction</w:t>
            </w:r>
            <w:r w:rsidR="006A723D">
              <w:rPr>
                <w:noProof/>
                <w:webHidden/>
              </w:rPr>
              <w:tab/>
            </w:r>
            <w:r w:rsidR="006A723D">
              <w:rPr>
                <w:noProof/>
                <w:webHidden/>
              </w:rPr>
              <w:fldChar w:fldCharType="begin"/>
            </w:r>
            <w:r w:rsidR="006A723D">
              <w:rPr>
                <w:noProof/>
                <w:webHidden/>
              </w:rPr>
              <w:instrText xml:space="preserve"> PAGEREF _Toc68261137 \h </w:instrText>
            </w:r>
            <w:r w:rsidR="006A723D">
              <w:rPr>
                <w:noProof/>
                <w:webHidden/>
              </w:rPr>
            </w:r>
            <w:r w:rsidR="006A723D">
              <w:rPr>
                <w:noProof/>
                <w:webHidden/>
              </w:rPr>
              <w:fldChar w:fldCharType="separate"/>
            </w:r>
            <w:r w:rsidR="006A723D">
              <w:rPr>
                <w:noProof/>
                <w:webHidden/>
              </w:rPr>
              <w:t>3</w:t>
            </w:r>
            <w:r w:rsidR="006A723D">
              <w:rPr>
                <w:noProof/>
                <w:webHidden/>
              </w:rPr>
              <w:fldChar w:fldCharType="end"/>
            </w:r>
          </w:hyperlink>
        </w:p>
        <w:p w:rsidR="006A723D" w:rsidRDefault="00000000" w14:paraId="5D4B2FC9" w14:textId="77777777">
          <w:pPr>
            <w:pStyle w:val="TOC1"/>
            <w:tabs>
              <w:tab w:val="right" w:leader="dot" w:pos="9350"/>
            </w:tabs>
            <w:rPr>
              <w:rFonts w:eastAsiaTheme="minorEastAsia"/>
              <w:noProof/>
              <w:lang w:val="en-GB" w:eastAsia="en-GB"/>
            </w:rPr>
          </w:pPr>
          <w:hyperlink w:history="1" w:anchor="_Toc68261138">
            <w:r w:rsidRPr="00E91695" w:rsidR="006A723D">
              <w:rPr>
                <w:rStyle w:val="Hyperlink"/>
                <w:noProof/>
              </w:rPr>
              <w:t>Nature and Impact of the problem</w:t>
            </w:r>
            <w:r w:rsidR="006A723D">
              <w:rPr>
                <w:noProof/>
                <w:webHidden/>
              </w:rPr>
              <w:tab/>
            </w:r>
            <w:r w:rsidR="006A723D">
              <w:rPr>
                <w:noProof/>
                <w:webHidden/>
              </w:rPr>
              <w:fldChar w:fldCharType="begin"/>
            </w:r>
            <w:r w:rsidR="006A723D">
              <w:rPr>
                <w:noProof/>
                <w:webHidden/>
              </w:rPr>
              <w:instrText xml:space="preserve"> PAGEREF _Toc68261138 \h </w:instrText>
            </w:r>
            <w:r w:rsidR="006A723D">
              <w:rPr>
                <w:noProof/>
                <w:webHidden/>
              </w:rPr>
            </w:r>
            <w:r w:rsidR="006A723D">
              <w:rPr>
                <w:noProof/>
                <w:webHidden/>
              </w:rPr>
              <w:fldChar w:fldCharType="separate"/>
            </w:r>
            <w:r w:rsidR="006A723D">
              <w:rPr>
                <w:noProof/>
                <w:webHidden/>
              </w:rPr>
              <w:t>3</w:t>
            </w:r>
            <w:r w:rsidR="006A723D">
              <w:rPr>
                <w:noProof/>
                <w:webHidden/>
              </w:rPr>
              <w:fldChar w:fldCharType="end"/>
            </w:r>
          </w:hyperlink>
        </w:p>
        <w:p w:rsidR="006A723D" w:rsidRDefault="00000000" w14:paraId="28751C92" w14:textId="77777777">
          <w:pPr>
            <w:pStyle w:val="TOC1"/>
            <w:tabs>
              <w:tab w:val="right" w:leader="dot" w:pos="9350"/>
            </w:tabs>
            <w:rPr>
              <w:rFonts w:eastAsiaTheme="minorEastAsia"/>
              <w:noProof/>
              <w:lang w:val="en-GB" w:eastAsia="en-GB"/>
            </w:rPr>
          </w:pPr>
          <w:hyperlink w:history="1" w:anchor="_Toc68261139">
            <w:r w:rsidRPr="00E91695" w:rsidR="006A723D">
              <w:rPr>
                <w:rStyle w:val="Hyperlink"/>
                <w:noProof/>
              </w:rPr>
              <w:t>Cause and Effect Analysis</w:t>
            </w:r>
            <w:r w:rsidR="006A723D">
              <w:rPr>
                <w:noProof/>
                <w:webHidden/>
              </w:rPr>
              <w:tab/>
            </w:r>
            <w:r w:rsidR="006A723D">
              <w:rPr>
                <w:noProof/>
                <w:webHidden/>
              </w:rPr>
              <w:fldChar w:fldCharType="begin"/>
            </w:r>
            <w:r w:rsidR="006A723D">
              <w:rPr>
                <w:noProof/>
                <w:webHidden/>
              </w:rPr>
              <w:instrText xml:space="preserve"> PAGEREF _Toc68261139 \h </w:instrText>
            </w:r>
            <w:r w:rsidR="006A723D">
              <w:rPr>
                <w:noProof/>
                <w:webHidden/>
              </w:rPr>
            </w:r>
            <w:r w:rsidR="006A723D">
              <w:rPr>
                <w:noProof/>
                <w:webHidden/>
              </w:rPr>
              <w:fldChar w:fldCharType="separate"/>
            </w:r>
            <w:r w:rsidR="006A723D">
              <w:rPr>
                <w:noProof/>
                <w:webHidden/>
              </w:rPr>
              <w:t>4</w:t>
            </w:r>
            <w:r w:rsidR="006A723D">
              <w:rPr>
                <w:noProof/>
                <w:webHidden/>
              </w:rPr>
              <w:fldChar w:fldCharType="end"/>
            </w:r>
          </w:hyperlink>
        </w:p>
        <w:p w:rsidR="006A723D" w:rsidRDefault="00000000" w14:paraId="2FD5CBC1" w14:textId="77777777">
          <w:pPr>
            <w:pStyle w:val="TOC2"/>
            <w:tabs>
              <w:tab w:val="right" w:leader="dot" w:pos="9350"/>
            </w:tabs>
            <w:rPr>
              <w:rFonts w:eastAsiaTheme="minorEastAsia"/>
              <w:noProof/>
              <w:lang w:val="en-GB" w:eastAsia="en-GB"/>
            </w:rPr>
          </w:pPr>
          <w:hyperlink w:history="1" w:anchor="_Toc68261140">
            <w:r w:rsidRPr="00E91695" w:rsidR="006A723D">
              <w:rPr>
                <w:rStyle w:val="Hyperlink"/>
                <w:noProof/>
              </w:rPr>
              <w:t>SWOT Analysis - Table 1</w:t>
            </w:r>
            <w:r w:rsidR="006A723D">
              <w:rPr>
                <w:noProof/>
                <w:webHidden/>
              </w:rPr>
              <w:tab/>
            </w:r>
            <w:r w:rsidR="006A723D">
              <w:rPr>
                <w:noProof/>
                <w:webHidden/>
              </w:rPr>
              <w:fldChar w:fldCharType="begin"/>
            </w:r>
            <w:r w:rsidR="006A723D">
              <w:rPr>
                <w:noProof/>
                <w:webHidden/>
              </w:rPr>
              <w:instrText xml:space="preserve"> PAGEREF _Toc68261140 \h </w:instrText>
            </w:r>
            <w:r w:rsidR="006A723D">
              <w:rPr>
                <w:noProof/>
                <w:webHidden/>
              </w:rPr>
            </w:r>
            <w:r w:rsidR="006A723D">
              <w:rPr>
                <w:noProof/>
                <w:webHidden/>
              </w:rPr>
              <w:fldChar w:fldCharType="separate"/>
            </w:r>
            <w:r w:rsidR="006A723D">
              <w:rPr>
                <w:noProof/>
                <w:webHidden/>
              </w:rPr>
              <w:t>5</w:t>
            </w:r>
            <w:r w:rsidR="006A723D">
              <w:rPr>
                <w:noProof/>
                <w:webHidden/>
              </w:rPr>
              <w:fldChar w:fldCharType="end"/>
            </w:r>
          </w:hyperlink>
        </w:p>
        <w:p w:rsidR="006A723D" w:rsidRDefault="00000000" w14:paraId="37F6863A" w14:textId="77777777">
          <w:pPr>
            <w:pStyle w:val="TOC2"/>
            <w:tabs>
              <w:tab w:val="right" w:leader="dot" w:pos="9350"/>
            </w:tabs>
            <w:rPr>
              <w:rFonts w:eastAsiaTheme="minorEastAsia"/>
              <w:noProof/>
              <w:lang w:val="en-GB" w:eastAsia="en-GB"/>
            </w:rPr>
          </w:pPr>
          <w:hyperlink w:history="1" w:anchor="_Toc68261141">
            <w:r w:rsidRPr="00E91695" w:rsidR="006A723D">
              <w:rPr>
                <w:rStyle w:val="Hyperlink"/>
                <w:noProof/>
              </w:rPr>
              <w:t>SWOT Strategies - Table 2</w:t>
            </w:r>
            <w:r w:rsidR="006A723D">
              <w:rPr>
                <w:noProof/>
                <w:webHidden/>
              </w:rPr>
              <w:tab/>
            </w:r>
            <w:r w:rsidR="006A723D">
              <w:rPr>
                <w:noProof/>
                <w:webHidden/>
              </w:rPr>
              <w:fldChar w:fldCharType="begin"/>
            </w:r>
            <w:r w:rsidR="006A723D">
              <w:rPr>
                <w:noProof/>
                <w:webHidden/>
              </w:rPr>
              <w:instrText xml:space="preserve"> PAGEREF _Toc68261141 \h </w:instrText>
            </w:r>
            <w:r w:rsidR="006A723D">
              <w:rPr>
                <w:noProof/>
                <w:webHidden/>
              </w:rPr>
            </w:r>
            <w:r w:rsidR="006A723D">
              <w:rPr>
                <w:noProof/>
                <w:webHidden/>
              </w:rPr>
              <w:fldChar w:fldCharType="separate"/>
            </w:r>
            <w:r w:rsidR="006A723D">
              <w:rPr>
                <w:noProof/>
                <w:webHidden/>
              </w:rPr>
              <w:t>6</w:t>
            </w:r>
            <w:r w:rsidR="006A723D">
              <w:rPr>
                <w:noProof/>
                <w:webHidden/>
              </w:rPr>
              <w:fldChar w:fldCharType="end"/>
            </w:r>
          </w:hyperlink>
        </w:p>
        <w:p w:rsidR="006A723D" w:rsidRDefault="00000000" w14:paraId="0788341E" w14:textId="77777777">
          <w:pPr>
            <w:pStyle w:val="TOC2"/>
            <w:tabs>
              <w:tab w:val="right" w:leader="dot" w:pos="9350"/>
            </w:tabs>
            <w:rPr>
              <w:rFonts w:eastAsiaTheme="minorEastAsia"/>
              <w:noProof/>
              <w:lang w:val="en-GB" w:eastAsia="en-GB"/>
            </w:rPr>
          </w:pPr>
          <w:hyperlink w:history="1" w:anchor="_Toc68261142">
            <w:r w:rsidRPr="00E91695" w:rsidR="006A723D">
              <w:rPr>
                <w:rStyle w:val="Hyperlink"/>
                <w:rFonts w:eastAsia="Times New Roman"/>
                <w:noProof/>
                <w:lang w:val="en" w:eastAsia="en-GB"/>
              </w:rPr>
              <w:t>Alternatives</w:t>
            </w:r>
            <w:r w:rsidR="006A723D">
              <w:rPr>
                <w:noProof/>
                <w:webHidden/>
              </w:rPr>
              <w:tab/>
            </w:r>
            <w:r w:rsidR="006A723D">
              <w:rPr>
                <w:noProof/>
                <w:webHidden/>
              </w:rPr>
              <w:fldChar w:fldCharType="begin"/>
            </w:r>
            <w:r w:rsidR="006A723D">
              <w:rPr>
                <w:noProof/>
                <w:webHidden/>
              </w:rPr>
              <w:instrText xml:space="preserve"> PAGEREF _Toc68261142 \h </w:instrText>
            </w:r>
            <w:r w:rsidR="006A723D">
              <w:rPr>
                <w:noProof/>
                <w:webHidden/>
              </w:rPr>
            </w:r>
            <w:r w:rsidR="006A723D">
              <w:rPr>
                <w:noProof/>
                <w:webHidden/>
              </w:rPr>
              <w:fldChar w:fldCharType="separate"/>
            </w:r>
            <w:r w:rsidR="006A723D">
              <w:rPr>
                <w:noProof/>
                <w:webHidden/>
              </w:rPr>
              <w:t>7</w:t>
            </w:r>
            <w:r w:rsidR="006A723D">
              <w:rPr>
                <w:noProof/>
                <w:webHidden/>
              </w:rPr>
              <w:fldChar w:fldCharType="end"/>
            </w:r>
          </w:hyperlink>
        </w:p>
        <w:p w:rsidR="006A723D" w:rsidRDefault="00000000" w14:paraId="0F441C99" w14:textId="77777777">
          <w:pPr>
            <w:pStyle w:val="TOC1"/>
            <w:tabs>
              <w:tab w:val="right" w:leader="dot" w:pos="9350"/>
            </w:tabs>
            <w:rPr>
              <w:rFonts w:eastAsiaTheme="minorEastAsia"/>
              <w:noProof/>
              <w:lang w:val="en-GB" w:eastAsia="en-GB"/>
            </w:rPr>
          </w:pPr>
          <w:hyperlink w:history="1" w:anchor="_Toc68261143">
            <w:r w:rsidRPr="00E91695" w:rsidR="006A723D">
              <w:rPr>
                <w:rStyle w:val="Hyperlink"/>
                <w:noProof/>
              </w:rPr>
              <w:t>Evaluation of solutions/ PMI Decision- Making Tool</w:t>
            </w:r>
            <w:r w:rsidR="006A723D">
              <w:rPr>
                <w:noProof/>
                <w:webHidden/>
              </w:rPr>
              <w:tab/>
            </w:r>
            <w:r w:rsidR="006A723D">
              <w:rPr>
                <w:noProof/>
                <w:webHidden/>
              </w:rPr>
              <w:fldChar w:fldCharType="begin"/>
            </w:r>
            <w:r w:rsidR="006A723D">
              <w:rPr>
                <w:noProof/>
                <w:webHidden/>
              </w:rPr>
              <w:instrText xml:space="preserve"> PAGEREF _Toc68261143 \h </w:instrText>
            </w:r>
            <w:r w:rsidR="006A723D">
              <w:rPr>
                <w:noProof/>
                <w:webHidden/>
              </w:rPr>
            </w:r>
            <w:r w:rsidR="006A723D">
              <w:rPr>
                <w:noProof/>
                <w:webHidden/>
              </w:rPr>
              <w:fldChar w:fldCharType="separate"/>
            </w:r>
            <w:r w:rsidR="006A723D">
              <w:rPr>
                <w:noProof/>
                <w:webHidden/>
              </w:rPr>
              <w:t>8</w:t>
            </w:r>
            <w:r w:rsidR="006A723D">
              <w:rPr>
                <w:noProof/>
                <w:webHidden/>
              </w:rPr>
              <w:fldChar w:fldCharType="end"/>
            </w:r>
          </w:hyperlink>
        </w:p>
        <w:p w:rsidR="006A723D" w:rsidRDefault="00000000" w14:paraId="4309C7D0" w14:textId="77777777">
          <w:pPr>
            <w:pStyle w:val="TOC1"/>
            <w:tabs>
              <w:tab w:val="right" w:leader="dot" w:pos="9350"/>
            </w:tabs>
            <w:rPr>
              <w:rFonts w:eastAsiaTheme="minorEastAsia"/>
              <w:noProof/>
              <w:lang w:val="en-GB" w:eastAsia="en-GB"/>
            </w:rPr>
          </w:pPr>
          <w:hyperlink w:history="1" w:anchor="_Toc68261144">
            <w:r w:rsidRPr="00E91695" w:rsidR="006A723D">
              <w:rPr>
                <w:rStyle w:val="Hyperlink"/>
                <w:rFonts w:eastAsia="Times New Roman"/>
                <w:noProof/>
                <w:lang w:val="en" w:eastAsia="en-GB"/>
              </w:rPr>
              <w:t>Plan for Implementation</w:t>
            </w:r>
            <w:r w:rsidR="006A723D">
              <w:rPr>
                <w:noProof/>
                <w:webHidden/>
              </w:rPr>
              <w:tab/>
            </w:r>
            <w:r w:rsidR="006A723D">
              <w:rPr>
                <w:noProof/>
                <w:webHidden/>
              </w:rPr>
              <w:fldChar w:fldCharType="begin"/>
            </w:r>
            <w:r w:rsidR="006A723D">
              <w:rPr>
                <w:noProof/>
                <w:webHidden/>
              </w:rPr>
              <w:instrText xml:space="preserve"> PAGEREF _Toc68261144 \h </w:instrText>
            </w:r>
            <w:r w:rsidR="006A723D">
              <w:rPr>
                <w:noProof/>
                <w:webHidden/>
              </w:rPr>
            </w:r>
            <w:r w:rsidR="006A723D">
              <w:rPr>
                <w:noProof/>
                <w:webHidden/>
              </w:rPr>
              <w:fldChar w:fldCharType="separate"/>
            </w:r>
            <w:r w:rsidR="006A723D">
              <w:rPr>
                <w:noProof/>
                <w:webHidden/>
              </w:rPr>
              <w:t>9</w:t>
            </w:r>
            <w:r w:rsidR="006A723D">
              <w:rPr>
                <w:noProof/>
                <w:webHidden/>
              </w:rPr>
              <w:fldChar w:fldCharType="end"/>
            </w:r>
          </w:hyperlink>
        </w:p>
        <w:p w:rsidR="006A723D" w:rsidRDefault="00000000" w14:paraId="6943532C" w14:textId="77777777">
          <w:pPr>
            <w:pStyle w:val="TOC1"/>
            <w:tabs>
              <w:tab w:val="right" w:leader="dot" w:pos="9350"/>
            </w:tabs>
            <w:rPr>
              <w:rFonts w:eastAsiaTheme="minorEastAsia"/>
              <w:noProof/>
              <w:lang w:val="en-GB" w:eastAsia="en-GB"/>
            </w:rPr>
          </w:pPr>
          <w:hyperlink w:history="1" w:anchor="_Toc68261145">
            <w:r w:rsidRPr="00E91695" w:rsidR="006A723D">
              <w:rPr>
                <w:rStyle w:val="Hyperlink"/>
                <w:rFonts w:eastAsia="Times New Roman"/>
                <w:noProof/>
                <w:lang w:eastAsia="en-GB"/>
              </w:rPr>
              <w:t>Success Indicators, Monitoring and Reviewing</w:t>
            </w:r>
            <w:r w:rsidR="006A723D">
              <w:rPr>
                <w:noProof/>
                <w:webHidden/>
              </w:rPr>
              <w:tab/>
            </w:r>
            <w:r w:rsidR="006A723D">
              <w:rPr>
                <w:noProof/>
                <w:webHidden/>
              </w:rPr>
              <w:fldChar w:fldCharType="begin"/>
            </w:r>
            <w:r w:rsidR="006A723D">
              <w:rPr>
                <w:noProof/>
                <w:webHidden/>
              </w:rPr>
              <w:instrText xml:space="preserve"> PAGEREF _Toc68261145 \h </w:instrText>
            </w:r>
            <w:r w:rsidR="006A723D">
              <w:rPr>
                <w:noProof/>
                <w:webHidden/>
              </w:rPr>
            </w:r>
            <w:r w:rsidR="006A723D">
              <w:rPr>
                <w:noProof/>
                <w:webHidden/>
              </w:rPr>
              <w:fldChar w:fldCharType="separate"/>
            </w:r>
            <w:r w:rsidR="006A723D">
              <w:rPr>
                <w:noProof/>
                <w:webHidden/>
              </w:rPr>
              <w:t>10</w:t>
            </w:r>
            <w:r w:rsidR="006A723D">
              <w:rPr>
                <w:noProof/>
                <w:webHidden/>
              </w:rPr>
              <w:fldChar w:fldCharType="end"/>
            </w:r>
          </w:hyperlink>
        </w:p>
        <w:p w:rsidR="006A723D" w:rsidRDefault="00000000" w14:paraId="56DAAC4E" w14:textId="77777777">
          <w:pPr>
            <w:pStyle w:val="TOC2"/>
            <w:tabs>
              <w:tab w:val="right" w:leader="dot" w:pos="9350"/>
            </w:tabs>
            <w:rPr>
              <w:rFonts w:eastAsiaTheme="minorEastAsia"/>
              <w:noProof/>
              <w:lang w:val="en-GB" w:eastAsia="en-GB"/>
            </w:rPr>
          </w:pPr>
          <w:hyperlink w:history="1" w:anchor="_Toc68261146">
            <w:r w:rsidRPr="00E91695" w:rsidR="006A723D">
              <w:rPr>
                <w:rStyle w:val="Hyperlink"/>
                <w:rFonts w:eastAsia="Times New Roman"/>
                <w:noProof/>
                <w:lang w:eastAsia="en-GB"/>
              </w:rPr>
              <w:t>Discussion</w:t>
            </w:r>
            <w:r w:rsidR="006A723D">
              <w:rPr>
                <w:noProof/>
                <w:webHidden/>
              </w:rPr>
              <w:tab/>
            </w:r>
            <w:r w:rsidR="006A723D">
              <w:rPr>
                <w:noProof/>
                <w:webHidden/>
              </w:rPr>
              <w:fldChar w:fldCharType="begin"/>
            </w:r>
            <w:r w:rsidR="006A723D">
              <w:rPr>
                <w:noProof/>
                <w:webHidden/>
              </w:rPr>
              <w:instrText xml:space="preserve"> PAGEREF _Toc68261146 \h </w:instrText>
            </w:r>
            <w:r w:rsidR="006A723D">
              <w:rPr>
                <w:noProof/>
                <w:webHidden/>
              </w:rPr>
            </w:r>
            <w:r w:rsidR="006A723D">
              <w:rPr>
                <w:noProof/>
                <w:webHidden/>
              </w:rPr>
              <w:fldChar w:fldCharType="separate"/>
            </w:r>
            <w:r w:rsidR="006A723D">
              <w:rPr>
                <w:noProof/>
                <w:webHidden/>
              </w:rPr>
              <w:t>10</w:t>
            </w:r>
            <w:r w:rsidR="006A723D">
              <w:rPr>
                <w:noProof/>
                <w:webHidden/>
              </w:rPr>
              <w:fldChar w:fldCharType="end"/>
            </w:r>
          </w:hyperlink>
        </w:p>
        <w:p w:rsidR="006A723D" w:rsidRDefault="00000000" w14:paraId="1E1106B4" w14:textId="77777777">
          <w:pPr>
            <w:pStyle w:val="TOC1"/>
            <w:tabs>
              <w:tab w:val="right" w:leader="dot" w:pos="9350"/>
            </w:tabs>
            <w:rPr>
              <w:rFonts w:eastAsiaTheme="minorEastAsia"/>
              <w:noProof/>
              <w:lang w:val="en-GB" w:eastAsia="en-GB"/>
            </w:rPr>
          </w:pPr>
          <w:hyperlink w:history="1" w:anchor="_Toc68261147">
            <w:r w:rsidRPr="00E91695" w:rsidR="006A723D">
              <w:rPr>
                <w:rStyle w:val="Hyperlink"/>
                <w:rFonts w:eastAsia="Times New Roman"/>
                <w:noProof/>
                <w:lang w:eastAsia="en-GB"/>
              </w:rPr>
              <w:t>Conclusion</w:t>
            </w:r>
            <w:r w:rsidR="006A723D">
              <w:rPr>
                <w:noProof/>
                <w:webHidden/>
              </w:rPr>
              <w:tab/>
            </w:r>
            <w:r w:rsidR="006A723D">
              <w:rPr>
                <w:noProof/>
                <w:webHidden/>
              </w:rPr>
              <w:fldChar w:fldCharType="begin"/>
            </w:r>
            <w:r w:rsidR="006A723D">
              <w:rPr>
                <w:noProof/>
                <w:webHidden/>
              </w:rPr>
              <w:instrText xml:space="preserve"> PAGEREF _Toc68261147 \h </w:instrText>
            </w:r>
            <w:r w:rsidR="006A723D">
              <w:rPr>
                <w:noProof/>
                <w:webHidden/>
              </w:rPr>
            </w:r>
            <w:r w:rsidR="006A723D">
              <w:rPr>
                <w:noProof/>
                <w:webHidden/>
              </w:rPr>
              <w:fldChar w:fldCharType="separate"/>
            </w:r>
            <w:r w:rsidR="006A723D">
              <w:rPr>
                <w:noProof/>
                <w:webHidden/>
              </w:rPr>
              <w:t>11</w:t>
            </w:r>
            <w:r w:rsidR="006A723D">
              <w:rPr>
                <w:noProof/>
                <w:webHidden/>
              </w:rPr>
              <w:fldChar w:fldCharType="end"/>
            </w:r>
          </w:hyperlink>
        </w:p>
        <w:p w:rsidR="006A723D" w:rsidRDefault="00000000" w14:paraId="0E3ADD1E" w14:textId="77777777">
          <w:pPr>
            <w:pStyle w:val="TOC1"/>
            <w:tabs>
              <w:tab w:val="right" w:leader="dot" w:pos="9350"/>
            </w:tabs>
            <w:rPr>
              <w:rFonts w:eastAsiaTheme="minorEastAsia"/>
              <w:noProof/>
              <w:lang w:val="en-GB" w:eastAsia="en-GB"/>
            </w:rPr>
          </w:pPr>
          <w:hyperlink w:history="1" w:anchor="_Toc68261148">
            <w:r w:rsidRPr="00E91695" w:rsidR="006A723D">
              <w:rPr>
                <w:rStyle w:val="Hyperlink"/>
                <w:rFonts w:eastAsia="Times New Roman"/>
                <w:noProof/>
                <w:lang w:eastAsia="en-GB"/>
              </w:rPr>
              <w:t>References</w:t>
            </w:r>
            <w:r w:rsidR="006A723D">
              <w:rPr>
                <w:noProof/>
                <w:webHidden/>
              </w:rPr>
              <w:tab/>
            </w:r>
            <w:r w:rsidR="006A723D">
              <w:rPr>
                <w:noProof/>
                <w:webHidden/>
              </w:rPr>
              <w:fldChar w:fldCharType="begin"/>
            </w:r>
            <w:r w:rsidR="006A723D">
              <w:rPr>
                <w:noProof/>
                <w:webHidden/>
              </w:rPr>
              <w:instrText xml:space="preserve"> PAGEREF _Toc68261148 \h </w:instrText>
            </w:r>
            <w:r w:rsidR="006A723D">
              <w:rPr>
                <w:noProof/>
                <w:webHidden/>
              </w:rPr>
            </w:r>
            <w:r w:rsidR="006A723D">
              <w:rPr>
                <w:noProof/>
                <w:webHidden/>
              </w:rPr>
              <w:fldChar w:fldCharType="separate"/>
            </w:r>
            <w:r w:rsidR="006A723D">
              <w:rPr>
                <w:noProof/>
                <w:webHidden/>
              </w:rPr>
              <w:t>12</w:t>
            </w:r>
            <w:r w:rsidR="006A723D">
              <w:rPr>
                <w:noProof/>
                <w:webHidden/>
              </w:rPr>
              <w:fldChar w:fldCharType="end"/>
            </w:r>
          </w:hyperlink>
        </w:p>
        <w:p w:rsidR="00E24555" w:rsidRDefault="00E24555" w14:paraId="03418472" w14:textId="77777777">
          <w:r w:rsidRPr="4026D7CF">
            <w:rPr>
              <w:b w:val="1"/>
              <w:bCs w:val="1"/>
              <w:noProof/>
            </w:rPr>
            <w:fldChar w:fldCharType="end"/>
          </w:r>
        </w:p>
      </w:sdtContent>
    </w:sdt>
    <w:p w:rsidR="4026D7CF" w:rsidP="4026D7CF" w:rsidRDefault="4026D7CF" w14:paraId="32EB7ACA" w14:textId="0C4C23E8">
      <w:pPr>
        <w:pStyle w:val="Heading1"/>
        <w:spacing w:after="0" w:line="360" w:lineRule="auto"/>
        <w:rPr>
          <w:lang w:val="en-GB"/>
        </w:rPr>
      </w:pPr>
    </w:p>
    <w:p w:rsidR="4026D7CF" w:rsidP="4026D7CF" w:rsidRDefault="4026D7CF" w14:paraId="49D52CE7" w14:textId="4D8CDC02">
      <w:pPr>
        <w:pStyle w:val="Heading1"/>
        <w:spacing w:after="0" w:line="360" w:lineRule="auto"/>
        <w:rPr>
          <w:lang w:val="en-GB"/>
        </w:rPr>
      </w:pPr>
    </w:p>
    <w:p w:rsidR="005421A5" w:rsidP="4026D7CF" w:rsidRDefault="37E3F02D" w14:paraId="07AA82BC" w14:textId="131BAAB1">
      <w:pPr>
        <w:pStyle w:val="Heading1"/>
        <w:spacing w:before="0" w:after="0" w:line="360" w:lineRule="auto"/>
        <w:contextualSpacing/>
        <w:rPr>
          <w:lang w:val="en-GB"/>
        </w:rPr>
      </w:pPr>
      <w:bookmarkStart w:name="_Toc68261137" w:id="0"/>
      <w:r w:rsidRPr="4026D7CF" w:rsidR="37E3F02D">
        <w:rPr>
          <w:lang w:val="en-GB"/>
        </w:rPr>
        <w:t>Introduction</w:t>
      </w:r>
      <w:bookmarkEnd w:id="0"/>
    </w:p>
    <w:p w:rsidR="00ED21B2" w:rsidP="00ED21B2" w:rsidRDefault="4B40C3C0" w14:paraId="33660ACA" w14:textId="77777777">
      <w:pPr>
        <w:spacing w:after="0" w:line="360" w:lineRule="auto"/>
        <w:rPr>
          <w:rFonts w:ascii="Arial" w:hAnsi="Arial" w:cs="Arial"/>
          <w:lang w:val="en-GB"/>
        </w:rPr>
      </w:pPr>
      <w:r w:rsidRPr="21613765">
        <w:rPr>
          <w:rFonts w:ascii="Arial" w:hAnsi="Arial" w:cs="Arial"/>
          <w:lang w:val="en-GB"/>
        </w:rPr>
        <w:t xml:space="preserve">This report includes Identification of complex problem (STAFF SHORTAGES) and explanation of its nature, </w:t>
      </w:r>
      <w:r w:rsidRPr="21613765" w:rsidR="06D12CA8">
        <w:rPr>
          <w:rFonts w:ascii="Arial" w:hAnsi="Arial" w:cs="Arial"/>
          <w:lang w:val="en-GB"/>
        </w:rPr>
        <w:t>impact,</w:t>
      </w:r>
      <w:r w:rsidRPr="21613765" w:rsidR="73CE944C">
        <w:rPr>
          <w:rFonts w:ascii="Arial" w:hAnsi="Arial" w:cs="Arial"/>
          <w:lang w:val="en-GB"/>
        </w:rPr>
        <w:t xml:space="preserve"> and</w:t>
      </w:r>
      <w:r w:rsidRPr="21613765" w:rsidR="06D12CA8">
        <w:rPr>
          <w:rFonts w:ascii="Arial" w:hAnsi="Arial" w:cs="Arial"/>
          <w:lang w:val="en-GB"/>
        </w:rPr>
        <w:t xml:space="preserve"> res</w:t>
      </w:r>
      <w:r w:rsidRPr="21613765" w:rsidR="73CE944C">
        <w:rPr>
          <w:rFonts w:ascii="Arial" w:hAnsi="Arial" w:cs="Arial"/>
          <w:lang w:val="en-GB"/>
        </w:rPr>
        <w:t>ol</w:t>
      </w:r>
      <w:r w:rsidRPr="21613765" w:rsidR="06D12CA8">
        <w:rPr>
          <w:rFonts w:ascii="Arial" w:hAnsi="Arial" w:cs="Arial"/>
          <w:lang w:val="en-GB"/>
        </w:rPr>
        <w:t>ution</w:t>
      </w:r>
      <w:r w:rsidRPr="21613765" w:rsidR="73CE944C">
        <w:rPr>
          <w:rFonts w:ascii="Arial" w:hAnsi="Arial" w:cs="Arial"/>
          <w:lang w:val="en-GB"/>
        </w:rPr>
        <w:t xml:space="preserve">. </w:t>
      </w:r>
      <w:r w:rsidRPr="21613765" w:rsidR="55FA2558">
        <w:rPr>
          <w:rFonts w:ascii="Arial" w:hAnsi="Arial" w:cs="Arial"/>
          <w:lang w:val="en-GB"/>
        </w:rPr>
        <w:t>Essential problem solving and decision- making brainstorming tools and strategies</w:t>
      </w:r>
      <w:r w:rsidRPr="21613765" w:rsidR="73CE944C">
        <w:rPr>
          <w:rFonts w:ascii="Arial" w:hAnsi="Arial" w:cs="Arial"/>
          <w:lang w:val="en-GB"/>
        </w:rPr>
        <w:t xml:space="preserve"> are also included, </w:t>
      </w:r>
      <w:r w:rsidRPr="21613765" w:rsidR="73CE944C">
        <w:rPr>
          <w:rFonts w:ascii="Arial" w:hAnsi="Arial" w:cs="Arial"/>
          <w:color w:val="202124"/>
          <w:lang w:val="en"/>
        </w:rPr>
        <w:t>with the aim demonstration of the steps that are taken</w:t>
      </w:r>
      <w:r w:rsidRPr="21613765" w:rsidR="2DFCB71C">
        <w:rPr>
          <w:rFonts w:ascii="Arial" w:hAnsi="Arial" w:cs="Arial"/>
          <w:color w:val="202124"/>
          <w:lang w:val="en"/>
        </w:rPr>
        <w:t xml:space="preserve"> as the complex problem requires to be </w:t>
      </w:r>
      <w:r w:rsidRPr="21613765" w:rsidR="73CE944C">
        <w:rPr>
          <w:rFonts w:ascii="Arial" w:hAnsi="Arial" w:cs="Arial"/>
          <w:color w:val="202124"/>
          <w:lang w:val="en"/>
        </w:rPr>
        <w:t xml:space="preserve">explored in </w:t>
      </w:r>
      <w:r w:rsidRPr="21613765" w:rsidR="2DFCB71C">
        <w:rPr>
          <w:rFonts w:ascii="Arial" w:hAnsi="Arial" w:cs="Arial"/>
          <w:color w:val="202124"/>
          <w:lang w:val="en"/>
        </w:rPr>
        <w:t>detail</w:t>
      </w:r>
      <w:r w:rsidRPr="21613765" w:rsidR="73CE944C">
        <w:rPr>
          <w:rFonts w:ascii="Arial" w:hAnsi="Arial" w:cs="Arial"/>
          <w:color w:val="202124"/>
          <w:lang w:val="en"/>
        </w:rPr>
        <w:t xml:space="preserve"> and then effectively resolved.</w:t>
      </w:r>
      <w:r w:rsidRPr="21613765" w:rsidR="06D12CA8">
        <w:rPr>
          <w:rFonts w:ascii="Arial" w:hAnsi="Arial" w:cs="Arial"/>
          <w:color w:val="202124"/>
          <w:lang w:val="en"/>
        </w:rPr>
        <w:t xml:space="preserve"> The tools and strategies that are used in the report are Fishbone diagram, SWOT analysis table, strategies and alternatives,</w:t>
      </w:r>
      <w:r w:rsidRPr="21613765" w:rsidR="51C734E5">
        <w:rPr>
          <w:rFonts w:ascii="Arial" w:hAnsi="Arial" w:cs="Arial"/>
          <w:color w:val="202124"/>
          <w:lang w:val="en"/>
        </w:rPr>
        <w:t xml:space="preserve"> and</w:t>
      </w:r>
      <w:r w:rsidRPr="21613765" w:rsidR="06D12CA8">
        <w:rPr>
          <w:rFonts w:ascii="Arial" w:hAnsi="Arial" w:cs="Arial"/>
          <w:color w:val="202124"/>
          <w:lang w:val="en"/>
        </w:rPr>
        <w:t xml:space="preserve"> P-M-I decision making </w:t>
      </w:r>
      <w:r w:rsidRPr="21613765" w:rsidR="51C734E5">
        <w:rPr>
          <w:rFonts w:ascii="Arial" w:hAnsi="Arial" w:cs="Arial"/>
          <w:color w:val="202124"/>
          <w:lang w:val="en"/>
        </w:rPr>
        <w:t xml:space="preserve">chart. </w:t>
      </w:r>
      <w:r w:rsidRPr="21613765" w:rsidR="51C734E5">
        <w:rPr>
          <w:rFonts w:ascii="Arial" w:hAnsi="Arial" w:eastAsia="Times New Roman" w:cs="Arial"/>
          <w:color w:val="202124"/>
          <w:lang w:val="en" w:eastAsia="en-GB"/>
        </w:rPr>
        <w:t>The report also includes the presentation of a plan based on the decision taken</w:t>
      </w:r>
      <w:r w:rsidRPr="21613765" w:rsidR="2DFCB71C">
        <w:rPr>
          <w:rFonts w:ascii="Arial" w:hAnsi="Arial" w:eastAsia="Times New Roman" w:cs="Arial"/>
          <w:color w:val="202124"/>
          <w:lang w:val="en" w:eastAsia="en-GB"/>
        </w:rPr>
        <w:t xml:space="preserve"> and success indicators for plan and decision monitoring.</w:t>
      </w:r>
    </w:p>
    <w:p w:rsidR="005421A5" w:rsidP="00ED21B2" w:rsidRDefault="005421A5" w14:paraId="6CB8AC77" w14:textId="77777777">
      <w:pPr>
        <w:spacing w:after="0" w:line="360" w:lineRule="auto"/>
        <w:rPr>
          <w:rFonts w:ascii="Arial" w:hAnsi="Arial" w:cs="Arial"/>
          <w:lang w:val="en-GB"/>
        </w:rPr>
      </w:pPr>
    </w:p>
    <w:p w:rsidR="21613765" w:rsidP="21613765" w:rsidRDefault="21613765" w14:paraId="03BD3D35" w14:textId="77777777">
      <w:pPr>
        <w:pStyle w:val="Heading1"/>
        <w:rPr>
          <w:rStyle w:val="normaltextrun"/>
        </w:rPr>
      </w:pPr>
    </w:p>
    <w:p w:rsidR="21613765" w:rsidP="21613765" w:rsidRDefault="21613765" w14:paraId="0DE1C3FE" w14:textId="77777777">
      <w:pPr>
        <w:pStyle w:val="Heading1"/>
        <w:rPr>
          <w:rStyle w:val="normaltextrun"/>
        </w:rPr>
      </w:pPr>
    </w:p>
    <w:p w:rsidR="21613765" w:rsidP="21613765" w:rsidRDefault="21613765" w14:paraId="2928A16B" w14:textId="77777777">
      <w:pPr>
        <w:pStyle w:val="Heading1"/>
        <w:rPr>
          <w:rStyle w:val="normaltextrun"/>
        </w:rPr>
      </w:pPr>
    </w:p>
    <w:p w:rsidR="21613765" w:rsidP="21613765" w:rsidRDefault="21613765" w14:paraId="16C55DEA" w14:textId="77777777">
      <w:pPr>
        <w:pStyle w:val="Heading1"/>
        <w:rPr>
          <w:rStyle w:val="normaltextrun"/>
        </w:rPr>
      </w:pPr>
    </w:p>
    <w:p w:rsidRPr="002E31A7" w:rsidR="00ED21B2" w:rsidP="002E31A7" w:rsidRDefault="00ED21B2" w14:paraId="2CB09DE5" w14:textId="77777777">
      <w:pPr>
        <w:pStyle w:val="Heading1"/>
        <w:rPr>
          <w:rStyle w:val="normaltextrun"/>
        </w:rPr>
      </w:pPr>
      <w:bookmarkStart w:name="_Toc68261138" w:id="1"/>
      <w:r w:rsidRPr="002E31A7">
        <w:rPr>
          <w:rStyle w:val="normaltextrun"/>
        </w:rPr>
        <w:t xml:space="preserve">Nature </w:t>
      </w:r>
      <w:r w:rsidRPr="002E31A7" w:rsidR="002D3787">
        <w:rPr>
          <w:rStyle w:val="normaltextrun"/>
        </w:rPr>
        <w:t xml:space="preserve">and Impact </w:t>
      </w:r>
      <w:r w:rsidRPr="002E31A7">
        <w:rPr>
          <w:rStyle w:val="normaltextrun"/>
        </w:rPr>
        <w:t>of the problem</w:t>
      </w:r>
      <w:bookmarkEnd w:id="1"/>
    </w:p>
    <w:p w:rsidR="00ED21B2" w:rsidP="21613765" w:rsidRDefault="37E3F02D" w14:paraId="0EA62366" w14:textId="77777777">
      <w:pPr>
        <w:pStyle w:val="paragraph"/>
        <w:spacing w:before="0" w:beforeAutospacing="0" w:after="0" w:afterAutospacing="0" w:line="360" w:lineRule="auto"/>
        <w:textAlignment w:val="baseline"/>
        <w:rPr>
          <w:rStyle w:val="eop"/>
          <w:rFonts w:ascii="Arial" w:hAnsi="Arial" w:cs="Arial"/>
          <w:sz w:val="22"/>
          <w:szCs w:val="22"/>
        </w:rPr>
      </w:pPr>
      <w:r w:rsidRPr="21613765">
        <w:rPr>
          <w:rStyle w:val="eop"/>
          <w:rFonts w:ascii="Arial" w:hAnsi="Arial" w:cs="Arial"/>
          <w:sz w:val="22"/>
          <w:szCs w:val="22"/>
        </w:rPr>
        <w:t xml:space="preserve">The NHS is facing a huge demand with staff shortages more than 110,192 vacancies the shortages include 39,652 nurses and 8,158 doctors. </w:t>
      </w:r>
      <w:r w:rsidRPr="21613765" w:rsidR="21613765">
        <w:rPr>
          <w:rStyle w:val="eop"/>
          <w:rFonts w:ascii="Arial" w:hAnsi="Arial" w:cs="Arial"/>
          <w:sz w:val="22"/>
          <w:szCs w:val="22"/>
        </w:rPr>
        <w:t>According to latest data from NHS in their data shows that one in every 10 nurses' vacancies is empty, there is an impact on the rest of nurses in hospital who have to cover that vacancies by work overtime with less days off what is the cause of understaffing and what should be done to reduce it</w:t>
      </w:r>
    </w:p>
    <w:p w:rsidR="00ED21B2" w:rsidP="21613765" w:rsidRDefault="37E3F02D" w14:paraId="16A8C54B" w14:textId="77777777">
      <w:pPr>
        <w:pStyle w:val="paragraph"/>
        <w:spacing w:before="0" w:beforeAutospacing="0" w:after="0" w:afterAutospacing="0" w:line="360" w:lineRule="auto"/>
        <w:textAlignment w:val="baseline"/>
        <w:rPr>
          <w:rStyle w:val="normaltextrun"/>
          <w:rFonts w:ascii="Arial" w:hAnsi="Arial" w:eastAsia="Arial" w:cs="Arial"/>
          <w:sz w:val="22"/>
          <w:szCs w:val="22"/>
        </w:rPr>
      </w:pPr>
      <w:r w:rsidRPr="21613765">
        <w:rPr>
          <w:rStyle w:val="normaltextrun"/>
          <w:rFonts w:ascii="Arial" w:hAnsi="Arial" w:cs="Arial"/>
          <w:sz w:val="22"/>
          <w:szCs w:val="22"/>
        </w:rPr>
        <w:t>Proper C</w:t>
      </w:r>
      <w:r w:rsidRPr="21613765">
        <w:rPr>
          <w:rStyle w:val="normaltextrun"/>
          <w:rFonts w:ascii="Arial" w:hAnsi="Arial" w:eastAsia="Arial" w:cs="Arial"/>
          <w:sz w:val="22"/>
          <w:szCs w:val="22"/>
        </w:rPr>
        <w:t xml:space="preserve">are is adult care provider in the UK and having the same issue as NHS. </w:t>
      </w:r>
    </w:p>
    <w:p w:rsidR="00ED21B2" w:rsidP="21613765" w:rsidRDefault="37E3F02D" w14:paraId="63A57B6D" w14:textId="77777777">
      <w:pPr>
        <w:pStyle w:val="paragraph"/>
        <w:spacing w:before="0" w:beforeAutospacing="0" w:after="0" w:afterAutospacing="0" w:line="360" w:lineRule="auto"/>
        <w:textAlignment w:val="baseline"/>
        <w:rPr>
          <w:rStyle w:val="normaltextrun"/>
          <w:rFonts w:ascii="Arial" w:hAnsi="Arial" w:cs="Arial"/>
          <w:sz w:val="22"/>
          <w:szCs w:val="22"/>
        </w:rPr>
      </w:pPr>
      <w:r w:rsidRPr="21613765">
        <w:rPr>
          <w:rStyle w:val="normaltextrun"/>
          <w:rFonts w:ascii="Arial" w:hAnsi="Arial" w:eastAsia="Arial" w:cs="Arial"/>
          <w:sz w:val="22"/>
          <w:szCs w:val="22"/>
        </w:rPr>
        <w:t>There is 1.1 million FTE va</w:t>
      </w:r>
      <w:r w:rsidRPr="21613765">
        <w:rPr>
          <w:rStyle w:val="normaltextrun"/>
          <w:rFonts w:ascii="Arial" w:hAnsi="Arial" w:cs="Arial"/>
          <w:sz w:val="22"/>
          <w:szCs w:val="22"/>
        </w:rPr>
        <w:t>cant position in social care and with another day is raising. The study said that this is workforce for all social care and there is need to be acted quickly</w:t>
      </w:r>
      <w:bookmarkStart w:name="_Int_iaMGNOJt" w:id="2"/>
      <w:r w:rsidRPr="21613765">
        <w:rPr>
          <w:rStyle w:val="normaltextrun"/>
          <w:rFonts w:ascii="Arial" w:hAnsi="Arial" w:cs="Arial"/>
          <w:sz w:val="22"/>
          <w:szCs w:val="22"/>
        </w:rPr>
        <w:t xml:space="preserve">. </w:t>
      </w:r>
      <w:bookmarkEnd w:id="2"/>
    </w:p>
    <w:p w:rsidR="00ED21B2" w:rsidP="21613765" w:rsidRDefault="37E3F02D" w14:paraId="5E7CF2BE" w14:textId="77777777">
      <w:pPr>
        <w:pStyle w:val="paragraph"/>
        <w:spacing w:before="0" w:beforeAutospacing="0" w:after="0" w:afterAutospacing="0" w:line="360" w:lineRule="auto"/>
        <w:textAlignment w:val="baseline"/>
        <w:rPr>
          <w:rFonts w:ascii="Source Serif Pro" w:hAnsi="Source Serif Pro" w:eastAsia="Source Serif Pro" w:cs="Source Serif Pro"/>
          <w:color w:val="000000" w:themeColor="text1"/>
        </w:rPr>
      </w:pPr>
      <w:r w:rsidRPr="21613765">
        <w:rPr>
          <w:rStyle w:val="normaltextrun"/>
          <w:rFonts w:ascii="Arial" w:hAnsi="Arial" w:cs="Arial"/>
          <w:sz w:val="22"/>
          <w:szCs w:val="22"/>
        </w:rPr>
        <w:t xml:space="preserve"> “The</w:t>
      </w:r>
      <w:r w:rsidRPr="21613765" w:rsidR="21613765">
        <w:rPr>
          <w:rFonts w:ascii="Source Serif Pro" w:hAnsi="Source Serif Pro" w:eastAsia="Source Serif Pro" w:cs="Source Serif Pro"/>
          <w:color w:val="000000" w:themeColor="text1"/>
        </w:rPr>
        <w:t xml:space="preserve"> greatest workforce crisis in their history and the Government has no credible strategy to make the situation better” (</w:t>
      </w:r>
      <w:proofErr w:type="spellStart"/>
      <w:r w:rsidRPr="21613765" w:rsidR="21613765">
        <w:rPr>
          <w:rFonts w:ascii="Source Serif Pro" w:hAnsi="Source Serif Pro" w:eastAsia="Source Serif Pro" w:cs="Source Serif Pro"/>
          <w:color w:val="000000" w:themeColor="text1"/>
        </w:rPr>
        <w:t>Poul</w:t>
      </w:r>
      <w:proofErr w:type="spellEnd"/>
      <w:r w:rsidRPr="21613765" w:rsidR="21613765">
        <w:rPr>
          <w:rFonts w:ascii="Source Serif Pro" w:hAnsi="Source Serif Pro" w:eastAsia="Source Serif Pro" w:cs="Source Serif Pro"/>
          <w:color w:val="000000" w:themeColor="text1"/>
        </w:rPr>
        <w:t xml:space="preserve"> Gallagher July 2022) </w:t>
      </w:r>
    </w:p>
    <w:p w:rsidR="00E24555" w:rsidP="21613765" w:rsidRDefault="00E24555" w14:paraId="7A793D4F" w14:textId="77777777">
      <w:pPr>
        <w:pStyle w:val="paragraph"/>
        <w:spacing w:before="0" w:beforeAutospacing="0" w:after="0" w:afterAutospacing="0" w:line="360" w:lineRule="auto"/>
        <w:textAlignment w:val="baseline"/>
        <w:rPr>
          <w:rStyle w:val="normaltextrun"/>
          <w:rFonts w:ascii="Arial" w:hAnsi="Arial" w:eastAsia="Arial" w:cs="Arial"/>
          <w:sz w:val="22"/>
          <w:szCs w:val="22"/>
        </w:rPr>
      </w:pPr>
    </w:p>
    <w:p w:rsidR="00E24555" w:rsidP="21613765" w:rsidRDefault="00E24555" w14:paraId="1831FB2F" w14:textId="77777777">
      <w:pPr>
        <w:pStyle w:val="paragraph"/>
        <w:spacing w:before="0" w:beforeAutospacing="0" w:after="0" w:afterAutospacing="0" w:line="360" w:lineRule="auto"/>
        <w:textAlignment w:val="baseline"/>
        <w:rPr>
          <w:rStyle w:val="eop"/>
          <w:rFonts w:ascii="Arial" w:hAnsi="Arial" w:eastAsia="Arial" w:cs="Arial"/>
          <w:color w:val="202124"/>
          <w:sz w:val="22"/>
          <w:szCs w:val="22"/>
        </w:rPr>
      </w:pPr>
    </w:p>
    <w:p w:rsidRPr="00E24555" w:rsidR="00ED21B2" w:rsidP="00E24555" w:rsidRDefault="002A4C4B" w14:paraId="507DFABD" w14:textId="77777777">
      <w:pPr>
        <w:pStyle w:val="Heading1"/>
        <w:rPr>
          <w:rFonts w:ascii="Segoe UI" w:hAnsi="Segoe UI" w:cs="Segoe UI"/>
          <w:sz w:val="18"/>
          <w:szCs w:val="18"/>
        </w:rPr>
      </w:pPr>
      <w:bookmarkStart w:name="_Toc68261139" w:id="3"/>
      <w:r w:rsidRPr="001143E8">
        <w:rPr>
          <w:rStyle w:val="normaltextrun"/>
        </w:rPr>
        <w:t xml:space="preserve">Cause and Effect </w:t>
      </w:r>
      <w:r w:rsidRPr="001143E8" w:rsidR="00ED21B2">
        <w:rPr>
          <w:rStyle w:val="normaltextrun"/>
        </w:rPr>
        <w:t>Analysis</w:t>
      </w:r>
      <w:bookmarkEnd w:id="3"/>
      <w:r w:rsidRPr="001143E8" w:rsidR="00ED21B2">
        <w:rPr>
          <w:rStyle w:val="normaltextrun"/>
        </w:rPr>
        <w:t xml:space="preserve"> </w:t>
      </w:r>
      <w:r w:rsidRPr="001143E8" w:rsidR="00ED21B2">
        <w:rPr>
          <w:rStyle w:val="eop"/>
        </w:rPr>
        <w:t> </w:t>
      </w:r>
    </w:p>
    <w:p w:rsidR="002E31A7" w:rsidP="00ED21B2" w:rsidRDefault="00ED21B2" w14:paraId="0C08F523" w14:textId="77777777">
      <w:pPr>
        <w:pStyle w:val="paragraph"/>
        <w:spacing w:before="0" w:beforeAutospacing="0" w:after="0" w:afterAutospacing="0" w:line="360" w:lineRule="auto"/>
        <w:textAlignment w:val="baseline"/>
        <w:rPr>
          <w:rStyle w:val="normaltextrun"/>
          <w:rFonts w:ascii="Arial" w:hAnsi="Arial" w:cs="Arial"/>
          <w:color w:val="202124"/>
          <w:sz w:val="22"/>
          <w:szCs w:val="22"/>
          <w:lang w:val="en"/>
        </w:rPr>
      </w:pPr>
      <w:r>
        <w:rPr>
          <w:rStyle w:val="normaltextrun"/>
          <w:rFonts w:ascii="Arial" w:hAnsi="Arial" w:cs="Arial"/>
          <w:color w:val="202124"/>
          <w:sz w:val="22"/>
          <w:szCs w:val="22"/>
          <w:lang w:val="en"/>
        </w:rPr>
        <w:t> </w:t>
      </w:r>
    </w:p>
    <w:p w:rsidR="00ED21B2" w:rsidP="4026D7CF" w:rsidRDefault="00ED21B2" w14:paraId="4EB0F656" w14:textId="77777777">
      <w:pPr>
        <w:pStyle w:val="paragraph"/>
        <w:spacing w:before="0" w:beforeAutospacing="off" w:after="0" w:afterAutospacing="off" w:line="360" w:lineRule="auto"/>
        <w:textAlignment w:val="baseline"/>
        <w:rPr>
          <w:rStyle w:val="eop"/>
          <w:rFonts w:ascii="Arial" w:hAnsi="Arial" w:cs="Arial"/>
          <w:color w:val="202124"/>
          <w:sz w:val="22"/>
          <w:szCs w:val="22"/>
        </w:rPr>
      </w:pPr>
      <w:r w:rsidRPr="4026D7CF" w:rsidR="00ED21B2">
        <w:rPr>
          <w:rStyle w:val="normaltextrun"/>
          <w:rFonts w:ascii="Arial" w:hAnsi="Arial" w:cs="Arial"/>
          <w:color w:val="202124"/>
          <w:sz w:val="22"/>
          <w:szCs w:val="22"/>
          <w:lang w:val="en"/>
        </w:rPr>
        <w:t xml:space="preserve">In order the problem to be solved in effective manner it is necessary to be explored deeply. One of the effective methods to reflect on the problem is by trying to find the possible root causes and sub causes that lead to </w:t>
      </w:r>
      <w:r w:rsidRPr="4026D7CF" w:rsidR="00ED21B2">
        <w:rPr>
          <w:rStyle w:val="normaltextrun"/>
          <w:rFonts w:ascii="Arial" w:hAnsi="Arial" w:cs="Arial"/>
          <w:color w:val="202124"/>
          <w:sz w:val="22"/>
          <w:szCs w:val="22"/>
          <w:lang w:val="en"/>
        </w:rPr>
        <w:t>serios</w:t>
      </w:r>
      <w:r w:rsidRPr="4026D7CF" w:rsidR="00ED21B2">
        <w:rPr>
          <w:rStyle w:val="normaltextrun"/>
          <w:rFonts w:ascii="Arial" w:hAnsi="Arial" w:cs="Arial"/>
          <w:color w:val="202124"/>
          <w:sz w:val="22"/>
          <w:szCs w:val="22"/>
          <w:lang w:val="en"/>
        </w:rPr>
        <w:t xml:space="preserve"> consequences. This helps to consider other possible root causes instead of concentrating only at one direction and take the risk certain problem to continue even after time and effort have been expended. An effective way to do this is by using fishbone diagram which is brainstorming tool through which we can point out and express our thoughts </w:t>
      </w:r>
      <w:r w:rsidRPr="4026D7CF" w:rsidR="00ED21B2">
        <w:rPr>
          <w:rStyle w:val="normaltextrun"/>
          <w:rFonts w:ascii="Arial" w:hAnsi="Arial" w:cs="Arial"/>
          <w:b w:val="1"/>
          <w:bCs w:val="1"/>
          <w:color w:val="202124"/>
          <w:sz w:val="22"/>
          <w:szCs w:val="22"/>
          <w:lang w:val="en"/>
        </w:rPr>
        <w:t>(</w:t>
      </w:r>
      <w:r w:rsidRPr="4026D7CF" w:rsidR="00ED21B2">
        <w:rPr>
          <w:rStyle w:val="normaltextrun"/>
          <w:rFonts w:ascii="Arial" w:hAnsi="Arial" w:cs="Arial"/>
          <w:b w:val="1"/>
          <w:bCs w:val="1"/>
          <w:color w:val="202124"/>
          <w:sz w:val="22"/>
          <w:szCs w:val="22"/>
          <w:lang w:val="en"/>
        </w:rPr>
        <w:t>Yazdani</w:t>
      </w:r>
      <w:r w:rsidRPr="4026D7CF" w:rsidR="00ED21B2">
        <w:rPr>
          <w:rStyle w:val="normaltextrun"/>
          <w:rFonts w:ascii="Arial" w:hAnsi="Arial" w:cs="Arial"/>
          <w:b w:val="1"/>
          <w:bCs w:val="1"/>
          <w:color w:val="202124"/>
          <w:sz w:val="22"/>
          <w:szCs w:val="22"/>
          <w:lang w:val="en"/>
        </w:rPr>
        <w:t xml:space="preserve"> and </w:t>
      </w:r>
      <w:r w:rsidRPr="4026D7CF" w:rsidR="00ED21B2">
        <w:rPr>
          <w:rStyle w:val="normaltextrun"/>
          <w:rFonts w:ascii="Arial" w:hAnsi="Arial" w:cs="Arial"/>
          <w:b w:val="1"/>
          <w:bCs w:val="1"/>
          <w:color w:val="202124"/>
          <w:sz w:val="22"/>
          <w:szCs w:val="22"/>
          <w:lang w:val="en"/>
        </w:rPr>
        <w:t>Moghaddam</w:t>
      </w:r>
      <w:r w:rsidRPr="4026D7CF" w:rsidR="00ED21B2">
        <w:rPr>
          <w:rStyle w:val="normaltextrun"/>
          <w:rFonts w:ascii="Arial" w:hAnsi="Arial" w:cs="Arial"/>
          <w:b w:val="1"/>
          <w:bCs w:val="1"/>
          <w:color w:val="202124"/>
          <w:sz w:val="22"/>
          <w:szCs w:val="22"/>
          <w:lang w:val="en"/>
        </w:rPr>
        <w:t>, 2012).</w:t>
      </w:r>
      <w:r w:rsidRPr="4026D7CF" w:rsidR="00ED21B2">
        <w:rPr>
          <w:rStyle w:val="eop"/>
          <w:rFonts w:ascii="Arial" w:hAnsi="Arial" w:cs="Arial"/>
          <w:color w:val="202124"/>
          <w:sz w:val="22"/>
          <w:szCs w:val="22"/>
        </w:rPr>
        <w:t> </w:t>
      </w:r>
      <w:r w:rsidRPr="4026D7CF" w:rsidR="00B31ED7">
        <w:rPr>
          <w:rStyle w:val="eop"/>
          <w:rFonts w:ascii="Arial" w:hAnsi="Arial" w:cs="Arial"/>
          <w:color w:val="202124"/>
          <w:sz w:val="22"/>
          <w:szCs w:val="22"/>
        </w:rPr>
        <w:t>Therefore, this approach is selected and applied for supporting the findings of causes and sub causes of the problem – Lack of incentives (figure 1: fishbone diagram).</w:t>
      </w:r>
    </w:p>
    <w:p w:rsidR="4026D7CF" w:rsidP="4026D7CF" w:rsidRDefault="4026D7CF" w14:paraId="60F9985A" w14:textId="2F91A973">
      <w:pPr>
        <w:pStyle w:val="paragraph"/>
        <w:spacing w:before="0" w:beforeAutospacing="off" w:after="0" w:afterAutospacing="off" w:line="360" w:lineRule="auto"/>
        <w:rPr>
          <w:rStyle w:val="eop"/>
          <w:rFonts w:ascii="Arial" w:hAnsi="Arial" w:cs="Arial"/>
          <w:color w:val="202124"/>
          <w:sz w:val="22"/>
          <w:szCs w:val="22"/>
        </w:rPr>
      </w:pPr>
    </w:p>
    <w:p w:rsidR="4026D7CF" w:rsidP="4026D7CF" w:rsidRDefault="4026D7CF" w14:paraId="4A88AF63" w14:textId="389B9B29">
      <w:pPr>
        <w:pStyle w:val="paragraph"/>
        <w:spacing w:before="0" w:beforeAutospacing="off" w:after="0" w:afterAutospacing="off" w:line="360" w:lineRule="auto"/>
        <w:rPr>
          <w:rStyle w:val="eop"/>
          <w:rFonts w:ascii="Arial" w:hAnsi="Arial" w:cs="Arial"/>
          <w:color w:val="202124"/>
          <w:sz w:val="22"/>
          <w:szCs w:val="22"/>
        </w:rPr>
      </w:pPr>
    </w:p>
    <w:p w:rsidR="4026D7CF" w:rsidP="4026D7CF" w:rsidRDefault="4026D7CF" w14:paraId="6C0132EF" w14:textId="50560B04">
      <w:pPr>
        <w:pStyle w:val="paragraph"/>
        <w:spacing w:before="0" w:beforeAutospacing="off" w:after="0" w:afterAutospacing="off" w:line="360" w:lineRule="auto"/>
        <w:rPr>
          <w:rStyle w:val="eop"/>
          <w:rFonts w:ascii="Arial" w:hAnsi="Arial" w:cs="Arial"/>
          <w:color w:val="202124"/>
          <w:sz w:val="22"/>
          <w:szCs w:val="22"/>
        </w:rPr>
      </w:pPr>
    </w:p>
    <w:p w:rsidR="4026D7CF" w:rsidP="4026D7CF" w:rsidRDefault="4026D7CF" w14:paraId="6C9CDF99" w14:textId="492CD582">
      <w:pPr>
        <w:pStyle w:val="paragraph"/>
        <w:spacing w:before="0" w:beforeAutospacing="off" w:after="0" w:afterAutospacing="off" w:line="360" w:lineRule="auto"/>
        <w:rPr>
          <w:rStyle w:val="eop"/>
          <w:rFonts w:ascii="Arial" w:hAnsi="Arial" w:cs="Arial"/>
          <w:color w:val="202124"/>
          <w:sz w:val="22"/>
          <w:szCs w:val="22"/>
        </w:rPr>
      </w:pPr>
    </w:p>
    <w:p w:rsidR="4026D7CF" w:rsidP="4026D7CF" w:rsidRDefault="4026D7CF" w14:paraId="63A6D723" w14:textId="673AEB5D">
      <w:pPr>
        <w:pStyle w:val="paragraph"/>
        <w:spacing w:before="0" w:beforeAutospacing="off" w:after="0" w:afterAutospacing="off" w:line="360" w:lineRule="auto"/>
        <w:rPr>
          <w:rStyle w:val="eop"/>
          <w:rFonts w:ascii="Arial" w:hAnsi="Arial" w:cs="Arial"/>
          <w:color w:val="202124"/>
          <w:sz w:val="22"/>
          <w:szCs w:val="22"/>
        </w:rPr>
      </w:pPr>
    </w:p>
    <w:p w:rsidR="00B31ED7" w:rsidP="00ED21B2" w:rsidRDefault="00B31ED7" w14:paraId="75E72B0A" w14:textId="77777777">
      <w:pPr>
        <w:pStyle w:val="paragraph"/>
        <w:spacing w:before="0" w:beforeAutospacing="0" w:after="0" w:afterAutospacing="0" w:line="360" w:lineRule="auto"/>
        <w:textAlignment w:val="baseline"/>
        <w:rPr>
          <w:rStyle w:val="eop"/>
          <w:rFonts w:ascii="Arial" w:hAnsi="Arial" w:cs="Arial"/>
          <w:color w:val="202124"/>
          <w:sz w:val="22"/>
          <w:szCs w:val="22"/>
        </w:rPr>
      </w:pPr>
    </w:p>
    <w:p w:rsidR="00B31ED7" w:rsidP="00ED21B2" w:rsidRDefault="00B31ED7" w14:paraId="406B0AC1" w14:textId="77777777">
      <w:pPr>
        <w:pStyle w:val="paragraph"/>
        <w:spacing w:before="0" w:beforeAutospacing="0" w:after="0" w:afterAutospacing="0" w:line="360" w:lineRule="auto"/>
        <w:textAlignment w:val="baseline"/>
        <w:rPr>
          <w:rStyle w:val="eop"/>
          <w:rFonts w:ascii="Arial" w:hAnsi="Arial" w:cs="Arial"/>
          <w:color w:val="202124"/>
          <w:sz w:val="22"/>
          <w:szCs w:val="22"/>
        </w:rPr>
      </w:pPr>
      <w:bookmarkStart w:name="_Hlk67936845" w:id="4"/>
    </w:p>
    <w:p w:rsidR="00B31ED7" w:rsidP="4026D7CF" w:rsidRDefault="009B64B0" w14:paraId="65886C25" w14:textId="77777777" w14:noSpellErr="1">
      <w:pPr>
        <w:pStyle w:val="paragraph"/>
        <w:spacing w:before="0" w:beforeAutospacing="off" w:after="0" w:afterAutospacing="off" w:line="360" w:lineRule="auto"/>
        <w:textAlignment w:val="baseline"/>
        <w:rPr>
          <w:rFonts w:ascii="Segoe UI" w:hAnsi="Segoe UI" w:cs="Segoe UI"/>
          <w:sz w:val="18"/>
          <w:szCs w:val="18"/>
        </w:rPr>
      </w:pPr>
      <w:r>
        <w:rPr>
          <w:rFonts w:ascii="Segoe UI" w:hAnsi="Segoe UI" w:cs="Segoe UI"/>
          <w:noProof/>
          <w:sz w:val="18"/>
          <w:szCs w:val="18"/>
        </w:rPr>
        <mc:AlternateContent>
          <mc:Choice Requires="wps">
            <w:drawing>
              <wp:anchor distT="0" distB="0" distL="114300" distR="114300" simplePos="0" relativeHeight="251658247" behindDoc="0" locked="0" layoutInCell="1" allowOverlap="1" wp14:anchorId="29D122C4" wp14:editId="572F83FB">
                <wp:simplePos x="0" y="0"/>
                <wp:positionH relativeFrom="margin">
                  <wp:posOffset>38100</wp:posOffset>
                </wp:positionH>
                <wp:positionV relativeFrom="paragraph">
                  <wp:posOffset>-304800</wp:posOffset>
                </wp:positionV>
                <wp:extent cx="944880" cy="472440"/>
                <wp:effectExtent l="0" t="0" r="26670" b="22860"/>
                <wp:wrapNone/>
                <wp:docPr id="10" name="Text Box 10"/>
                <wp:cNvGraphicFramePr/>
                <a:graphic xmlns:a="http://schemas.openxmlformats.org/drawingml/2006/main">
                  <a:graphicData uri="http://schemas.microsoft.com/office/word/2010/wordprocessingShape">
                    <wps:wsp>
                      <wps:cNvSpPr txBox="1"/>
                      <wps:spPr>
                        <a:xfrm>
                          <a:off x="0" y="0"/>
                          <a:ext cx="944880" cy="472440"/>
                        </a:xfrm>
                        <a:prstGeom prst="rect">
                          <a:avLst/>
                        </a:prstGeom>
                        <a:solidFill>
                          <a:schemeClr val="lt1"/>
                        </a:solidFill>
                        <a:ln w="6350">
                          <a:solidFill>
                            <a:prstClr val="black"/>
                          </a:solidFill>
                        </a:ln>
                      </wps:spPr>
                      <wps:txbx>
                        <w:txbxContent>
                          <w:p w:rsidRPr="00E72492" w:rsidR="00E24555" w:rsidP="00E72492" w:rsidRDefault="00E24555" w14:paraId="5CDB9836" w14:textId="77777777">
                            <w:pPr>
                              <w:rPr>
                                <w:lang w:val="en-GB"/>
                              </w:rPr>
                            </w:pPr>
                            <w:r>
                              <w:rPr>
                                <w:lang w:val="en-GB"/>
                              </w:rPr>
                              <w:t>External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17DF265">
              <v:shapetype id="_x0000_t202" coordsize="21600,21600" o:spt="202" path="m,l,21600r21600,l21600,xe" w14:anchorId="29D122C4">
                <v:stroke joinstyle="miter"/>
                <v:path gradientshapeok="t" o:connecttype="rect"/>
              </v:shapetype>
              <v:shape id="Text Box 10" style="position:absolute;margin-left:3pt;margin-top:-24pt;width:74.4pt;height:37.2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white [3201]" strokeweight=".5pt"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v7JMI2AgAAhQQAAA4AAABkcnMvZTJvRG9jLnhtbKxUUW/aMBB+n7T/YPl9BFja0ohQMSqm&#13;&#10;SVVbiU59No5Nojk+zzYk7Nfv7CRAuz1NezFn35fv7r67Y37X1oochHUV6JxORmNKhOZQVHqX0+8v&#13;&#10;608zSpxnumAKtMjpUTh6t/j4Yd6YTEyhBFUIS5BEu6wxOS29N1mSOF6KmrkRGKHRKcHWzOPV7pLC&#13;&#10;sgbZa5VMx+PrpAFbGAtcOIev952TLiK/lIL7Jymd8ETlFHPz8bTx3MYzWcxZtrPMlBXv82D/kEbN&#13;&#10;Ko1RT1T3zDOyt9UfVHXFLTiQfsShTkDKiotYBJYzGb8rZ1MyI2IxqI4zJ53c/6Plj4eNebbEt1+g&#13;&#10;xQ5Sgoo0xmUOX0NBrbR1+MVUCQJQxONZONF6wvH1Nk1nM3Rx9KU30zRFG3mS8+fGOv9VQE2CkVOL&#13;&#10;nYl6scOD8z12wIRwDlRVrCul4iWMg1gpSw4MG6l8lybSv4EpTZqcXn++GkfqN77AfSLYKsZ/DBle&#13;&#10;wJBQaUz7XH+wfLttB1W2UBxRLQvdJDnD1xUyPzDnn5nFycHCcR38Ex5SAaYDvUVJCfbX394DHhuK&#13;&#10;XkoanMScup97ZgUl6pvGVt9Oop4+XtKrmynGsJee7aVH7+sVoEgoEWYXzYD3ajClhfoVt2YZoqKL&#13;&#10;aY6xc+oHc+W7BcGt42K5jCAcVsP8g94YHqhDU4KiL+0rs6bvqcdpeIRhZln2vrUdOHyqYbn3IKuu&#13;&#10;8UHjTtdeehz1ODv9WoZdurxH1PnfY/EbAAD//wMAUEsDBBQABgAIAAAAIQBWFTRA4AAAAA4BAAAP&#13;&#10;AAAAZHJzL2Rvd25yZXYueG1sTI/NTsMwEITvSLyDtUjcWocqRCGNU/FTuHCiIM7b2LUtYjuy3TS8&#13;&#10;PdsTvax2NZrZ+drN7AY2qZhs8ALulgUw5fsgrdcCvj5fFzWwlNFLHIJXAn5Vgk13fdViI8PJf6hp&#13;&#10;lzWjEJ8aFGByHhvOU2+Uw7QMo/KkHUJ0mOmMmsuIJwp3A18VRcUdWk8fDI7q2aj+Z3d0ArZP+kH3&#13;&#10;NUazraW10/x9eNdvQtzezC9rGo9rYFnN+d8BZwbqDx0V24ejl4kNAirCyQIWZU3LWb8viWcvYFWV&#13;&#10;wHjX8kuM7g8AAP//AwBQSwECLQAUAAYACAAAACEAWiKTo/8AAADlAQAAEwAAAAAAAAAAAAAAAAAA&#13;&#10;AAAAW0NvbnRlbnRfVHlwZXNdLnhtbFBLAQItABQABgAIAAAAIQCnSs841wAAAJYBAAALAAAAAAAA&#13;&#10;AAAAAAAAADABAABfcmVscy8ucmVsc1BLAQItABQABgAIAAAAIQD7+yTCNgIAAIUEAAAOAAAAAAAA&#13;&#10;AAAAAAAAADACAABkcnMvZTJvRG9jLnhtbFBLAQItABQABgAIAAAAIQBWFTRA4AAAAA4BAAAPAAAA&#13;&#10;AAAAAAAAAAAAAJIEAABkcnMvZG93bnJldi54bWxQSwUGAAAAAAQABADzAAAAnwUAAAAA&#13;&#10;">
                <v:textbox>
                  <w:txbxContent>
                    <w:p w:rsidRPr="00E72492" w:rsidR="00E24555" w:rsidP="00E72492" w:rsidRDefault="00E24555" w14:paraId="2A62953D" w14:textId="77777777">
                      <w:pPr>
                        <w:rPr>
                          <w:lang w:val="en-GB"/>
                        </w:rPr>
                      </w:pPr>
                      <w:r>
                        <w:rPr>
                          <w:lang w:val="en-GB"/>
                        </w:rPr>
                        <w:t>External Environment</w:t>
                      </w:r>
                    </w:p>
                  </w:txbxContent>
                </v:textbox>
                <w10:wrap anchorx="margin"/>
              </v:shape>
            </w:pict>
          </mc:Fallback>
        </mc:AlternateContent>
      </w:r>
      <w:r>
        <w:rPr>
          <w:rFonts w:ascii="Segoe UI" w:hAnsi="Segoe UI" w:cs="Segoe UI"/>
          <w:noProof/>
          <w:sz w:val="18"/>
          <w:szCs w:val="18"/>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6" behindDoc="0" locked="0" layoutInCell="1" allowOverlap="1" wp14:anchorId="54E718A9" wp14:editId="40A9FB7D">
                <wp:simplePos xmlns:wp="http://schemas.openxmlformats.org/drawingml/2006/wordprocessingDrawing" x="0" y="0"/>
                <wp:positionH xmlns:wp="http://schemas.openxmlformats.org/drawingml/2006/wordprocessingDrawing" relativeFrom="column">
                  <wp:posOffset>2286000</wp:posOffset>
                </wp:positionH>
                <wp:positionV xmlns:wp="http://schemas.openxmlformats.org/drawingml/2006/wordprocessingDrawing" relativeFrom="paragraph">
                  <wp:posOffset>-304800</wp:posOffset>
                </wp:positionV>
                <wp:extent cx="1037590" cy="472440"/>
                <wp:effectExtent l="0" t="0" r="10160" b="22860"/>
                <wp:wrapNone xmlns:wp="http://schemas.openxmlformats.org/drawingml/2006/wordprocessingDrawing"/>
                <wp:docPr xmlns:wp="http://schemas.openxmlformats.org/drawingml/2006/wordprocessingDrawing" id="9" name="Text Box 9"/>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037590" cy="472440"/>
                        </a:xfrm>
                        <a:prstGeom prst="rect">
                          <a:avLst/>
                        </a:prstGeom>
                        <a:solidFill>
                          <a:schemeClr val="lt1"/>
                        </a:solidFill>
                        <a:ln w="6350">
                          <a:solidFill>
                            <a:srgbClr val="000000"/>
                          </a:solidFill>
                        </a:ln>
                      </wps:spPr>
                      <wps:txbx>
                        <w:txbxContent>
                          <w:p w:rsidR="00073642" w:rsidP="00073642" w:rsidRDefault="00073642">
                            <w:pPr>
                              <w:spacing w:line="252" w:lineRule="auto"/>
                              <w:rPr>
                                <w:rFonts w:ascii="Calibri" w:hAnsi="Calibri" w:cs="Calibri"/>
                                <w:lang w:val="en-US"/>
                              </w:rPr>
                            </w:pPr>
                            <w:r>
                              <w:rPr>
                                <w:rFonts w:ascii="Calibri" w:hAnsi="Calibri" w:cs="Calibri"/>
                                <w:lang w:val="en-US"/>
                              </w:rPr>
                              <w:t>absenteeism</w:t>
                            </w:r>
                          </w:p>
                        </w:txbxContent>
                      </wps:txbx>
                      <wps:bodyPr spcFirstLastPara="0"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p>
    <w:p w:rsidRPr="00ED21B2" w:rsidR="00ED21B2" w:rsidP="00257C3F" w:rsidRDefault="009B64B0" w14:paraId="3DA9C612" w14:textId="77777777">
      <w:pPr>
        <w:tabs>
          <w:tab w:val="left" w:pos="8208"/>
        </w:tabs>
        <w:spacing w:after="0" w:line="360" w:lineRule="auto"/>
        <w:rPr>
          <w:rFonts w:ascii="Arial" w:hAnsi="Arial" w:cs="Arial"/>
          <w:lang w:val="en-GB"/>
        </w:rPr>
      </w:pPr>
      <w:r>
        <w:rPr>
          <w:rFonts w:ascii="Arial" w:hAnsi="Arial" w:cs="Arial"/>
          <w:noProof/>
          <w:lang w:val="en-GB"/>
        </w:rPr>
        <mc:AlternateContent>
          <mc:Choice Requires="wps">
            <w:drawing>
              <wp:anchor distT="0" distB="0" distL="114300" distR="114300" simplePos="0" relativeHeight="251658242" behindDoc="0" locked="0" layoutInCell="1" allowOverlap="1" wp14:anchorId="5421BA0F" wp14:editId="2CEBAE83">
                <wp:simplePos x="0" y="0"/>
                <wp:positionH relativeFrom="column">
                  <wp:posOffset>502920</wp:posOffset>
                </wp:positionH>
                <wp:positionV relativeFrom="paragraph">
                  <wp:posOffset>46355</wp:posOffset>
                </wp:positionV>
                <wp:extent cx="1005840" cy="1935480"/>
                <wp:effectExtent l="38100" t="38100" r="60960" b="64770"/>
                <wp:wrapNone/>
                <wp:docPr id="5" name="Straight Arrow Connector 5"/>
                <wp:cNvGraphicFramePr/>
                <a:graphic xmlns:a="http://schemas.openxmlformats.org/drawingml/2006/main">
                  <a:graphicData uri="http://schemas.microsoft.com/office/word/2010/wordprocessingShape">
                    <wps:wsp>
                      <wps:cNvCnPr/>
                      <wps:spPr>
                        <a:xfrm>
                          <a:off x="0" y="0"/>
                          <a:ext cx="1005840" cy="193548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0FAE14D">
              <v:shapetype id="_x0000_t32" coordsize="21600,21600" o:oned="t" filled="f" o:spt="32" path="m,l21600,21600e" w14:anchorId="577EE8E0">
                <v:path fillok="f" arrowok="t" o:connecttype="none"/>
                <o:lock v:ext="edit" shapetype="t"/>
              </v:shapetype>
              <v:shape id="Straight Arrow Connector 5" style="position:absolute;margin-left:39.6pt;margin-top:3.65pt;width:79.2pt;height:15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nOi4QEAACIEAAAOAAAAZHJzL2Uyb0RvYy54bWysU9uO0zAQfUfiHyy/0yTLFpWq6Qp1gRcE&#10;1S77AV5nnFjyTWPTtH/P2GmzCFZCi3iZxJdzZs6Z8ebmaA07AEbtXcubRc0ZOOk77fqWP3z/9GbF&#10;WUzCdcJ4By0/QeQ329evNmNYw5UfvOkAGZG4uB5Dy4eUwrqqohzAirjwARwdKo9WJFpiX3UoRmK3&#10;prqq63fV6LEL6CXESLu30yHfFn6lQKZvSkVIzLScakslYomPOVbbjVj3KMKg5bkM8Q9VWKEdJZ2p&#10;bkUS7AfqP6isluijV2khva28UlpC0UBqmvo3NfeDCFC0kDkxzDbF/0crvx72yHTX8iVnTlhq0X1C&#10;ofshsQ+IfmQ77xzZ6JEts1tjiGsC7dwez6sY9pilHxXa/CVR7FgcPs0OwzExSZtNXS9X19QISWfN&#10;+7fL61XpQfUEDxjTZ/CW5Z+Wx3M1cxlN8VkcvsREBRDwAsi5jctxANF9dB1Lp0B6EmrhegNTr5PQ&#10;5vkzosrwKiucNJW/dDIwUd+BIqeyilJCmVHYGWQHQdMlpASXmpylMNHtDFPamBlY/x14vp+hUOb3&#10;JeAZUTJ7l2aw1c7jc9nT8VKymu5fHJh0ZwsefXcq3S7W0CAWhedHkyf913WBPz3t7U8AAAD//wMA&#10;UEsDBBQABgAIAAAAIQATw17o3QAAAAgBAAAPAAAAZHJzL2Rvd25yZXYueG1sTI/NasMwEITvhbyD&#10;2EBvjWQbktq1HEqhza3QJNCrbCm2qbUykvzTt+/21J6GZYaZb8vjagc2Gx96hxKSnQBmsHG6x1bC&#10;9fL68AgsRIVaDQ6NhG8T4Fht7kpVaLfgh5nPsWVUgqFQEroYx4Lz0HTGqrBzo0Hybs5bFen0Ldde&#10;LVRuB54KsedW9UgLnRrNS2ear/NkJeDnKi7tKG7vy3yqff4Wp3DKpbzfrs9PwKJZ418YfvEJHSpi&#10;qt2EOrBBwiFPKUmaASM7zQ57YLWELEkT4FXJ/z9Q/QAAAP//AwBQSwECLQAUAAYACAAAACEAtoM4&#10;kv4AAADhAQAAEwAAAAAAAAAAAAAAAAAAAAAAW0NvbnRlbnRfVHlwZXNdLnhtbFBLAQItABQABgAI&#10;AAAAIQA4/SH/1gAAAJQBAAALAAAAAAAAAAAAAAAAAC8BAABfcmVscy8ucmVsc1BLAQItABQABgAI&#10;AAAAIQC1HnOi4QEAACIEAAAOAAAAAAAAAAAAAAAAAC4CAABkcnMvZTJvRG9jLnhtbFBLAQItABQA&#10;BgAIAAAAIQATw17o3QAAAAgBAAAPAAAAAAAAAAAAAAAAADsEAABkcnMvZG93bnJldi54bWxQSwUG&#10;AAAAAAQABADzAAAARQUAAAAA&#10;">
                <v:stroke joinstyle="miter" startarrow="block" endarrow="block"/>
              </v:shape>
            </w:pict>
          </mc:Fallback>
        </mc:AlternateContent>
      </w:r>
      <w:r>
        <w:rPr>
          <w:rFonts w:ascii="Arial" w:hAnsi="Arial" w:cs="Arial"/>
          <w:noProof/>
          <w:lang w:val="en-GB"/>
        </w:rPr>
        <mc:AlternateContent>
          <mc:Choice Requires="wps">
            <w:drawing>
              <wp:anchor distT="0" distB="0" distL="114300" distR="114300" simplePos="0" relativeHeight="251658241" behindDoc="0" locked="0" layoutInCell="1" allowOverlap="1" wp14:anchorId="6892A1FE" wp14:editId="5C5D7546">
                <wp:simplePos x="0" y="0"/>
                <wp:positionH relativeFrom="column">
                  <wp:posOffset>2674620</wp:posOffset>
                </wp:positionH>
                <wp:positionV relativeFrom="paragraph">
                  <wp:posOffset>46355</wp:posOffset>
                </wp:positionV>
                <wp:extent cx="1165860" cy="1988820"/>
                <wp:effectExtent l="38100" t="38100" r="53340" b="49530"/>
                <wp:wrapNone/>
                <wp:docPr id="3" name="Straight Arrow Connector 3"/>
                <wp:cNvGraphicFramePr/>
                <a:graphic xmlns:a="http://schemas.openxmlformats.org/drawingml/2006/main">
                  <a:graphicData uri="http://schemas.microsoft.com/office/word/2010/wordprocessingShape">
                    <wps:wsp>
                      <wps:cNvCnPr/>
                      <wps:spPr>
                        <a:xfrm>
                          <a:off x="0" y="0"/>
                          <a:ext cx="1165860" cy="198882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3B2E699">
              <v:shape id="Straight Arrow Connector 3" style="position:absolute;margin-left:210.6pt;margin-top:3.65pt;width:91.8pt;height:15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g4v4AEAACIEAAAOAAAAZHJzL2Uyb0RvYy54bWysU9uO0zAQfUfiHyy/0yRdUZWq6Qp1gRcE&#10;FQsf4HXGjSXfNDZN+veMnTaLYCW0K14m8eWcmXNmvL0drWEnwKi9a3mzqDkDJ32n3bHlP75/fLPm&#10;LCbhOmG8g5afIfLb3etX2yFsYOl7bzpARiQubobQ8j6lsKmqKHuwIi58AEeHyqMViZZ4rDoUA7Fb&#10;Uy3relUNHruAXkKMtHs3HfJd4VcKZPqqVITETMuptlQilviQY7Xbis0RRei1vJQhXlCFFdpR0pnq&#10;TiTBfqL+i8pqiT56lRbS28orpSUUDaSmqf9Qc9+LAEULmRPDbFP8f7Tyy+mATHctv+HMCUstuk8o&#10;9LFP7D2iH9jeO0c2emQ32a0hxA2B9u6Al1UMB8zSR4U2f0kUG4vD59lhGBOTtNk0q7frFTVC0lnz&#10;br1eL0sPqkd4wJg+gbcs/7Q8XqqZy2iKz+L0OSYqgIBXQM5tXI49iO6D61g6B9KTUAt3NDD1Oglt&#10;nj4jqgyvssJJU/lLZwMT9TdQ5FRWUUooMwp7g+wkaLqElOBSk7MUJrqdYUobMwPrfwMv9zMUyvw+&#10;BzwjSmbv0gy22nl8KnsaryWr6f7VgUl3tuDBd+fS7WINDWJReHk0edJ/Xxf449Pe/QIAAP//AwBQ&#10;SwMEFAAGAAgAAAAhAFJPsY7eAAAACQEAAA8AAABkcnMvZG93bnJldi54bWxMj81OwzAQhO9IvIO1&#10;SNyo3bSUNo1TISToDYkWiasTb5OIeB3Fzg9vz3Kix9GMZr7JDrNrxYh9aDxpWC4UCKTS24YqDZ/n&#10;14ctiBANWdN6Qg0/GOCQ395kJrV+og8cT7ESXEIhNRrqGLtUylDW6ExY+A6JvYvvnYks+0ra3kxc&#10;7lqZKLWRzjTEC7Xp8KXG8vs0OA30Natz1anL+zQei373Fodw3Gl9fzc/70FEnON/GP7wGR1yZir8&#10;QDaIVsM6WSYc1fC0AsH+Rq35SqFhlahHkHkmrx/kvwAAAP//AwBQSwECLQAUAAYACAAAACEAtoM4&#10;kv4AAADhAQAAEwAAAAAAAAAAAAAAAAAAAAAAW0NvbnRlbnRfVHlwZXNdLnhtbFBLAQItABQABgAI&#10;AAAAIQA4/SH/1gAAAJQBAAALAAAAAAAAAAAAAAAAAC8BAABfcmVscy8ucmVsc1BLAQItABQABgAI&#10;AAAAIQCyRg4v4AEAACIEAAAOAAAAAAAAAAAAAAAAAC4CAABkcnMvZTJvRG9jLnhtbFBLAQItABQA&#10;BgAIAAAAIQBST7GO3gAAAAkBAAAPAAAAAAAAAAAAAAAAADoEAABkcnMvZG93bnJldi54bWxQSwUG&#10;AAAAAAQABADzAAAARQUAAAAA&#10;" w14:anchorId="5709CFCC">
                <v:stroke joinstyle="miter" startarrow="block" endarrow="block"/>
              </v:shape>
            </w:pict>
          </mc:Fallback>
        </mc:AlternateContent>
      </w:r>
      <w:r w:rsidR="005857B5">
        <w:rPr>
          <w:rFonts w:ascii="Arial" w:hAnsi="Arial" w:cs="Arial"/>
          <w:noProof/>
          <w:lang w:val="en-GB"/>
        </w:rPr>
        <mc:AlternateContent>
          <mc:Choice Requires="wps">
            <w:drawing>
              <wp:anchor distT="0" distB="0" distL="114300" distR="114300" simplePos="0" relativeHeight="251658250" behindDoc="0" locked="0" layoutInCell="1" allowOverlap="1" wp14:anchorId="0868DCC5" wp14:editId="39EA18FB">
                <wp:simplePos x="0" y="0"/>
                <wp:positionH relativeFrom="column">
                  <wp:posOffset>-601980</wp:posOffset>
                </wp:positionH>
                <wp:positionV relativeFrom="paragraph">
                  <wp:posOffset>252095</wp:posOffset>
                </wp:positionV>
                <wp:extent cx="1002665" cy="457200"/>
                <wp:effectExtent l="0" t="0" r="26035" b="19050"/>
                <wp:wrapNone/>
                <wp:docPr id="15" name="Text Box 15"/>
                <wp:cNvGraphicFramePr/>
                <a:graphic xmlns:a="http://schemas.openxmlformats.org/drawingml/2006/main">
                  <a:graphicData uri="http://schemas.microsoft.com/office/word/2010/wordprocessingShape">
                    <wps:wsp>
                      <wps:cNvSpPr txBox="1"/>
                      <wps:spPr>
                        <a:xfrm>
                          <a:off x="0" y="0"/>
                          <a:ext cx="1002665" cy="457200"/>
                        </a:xfrm>
                        <a:prstGeom prst="rect">
                          <a:avLst/>
                        </a:prstGeom>
                        <a:solidFill>
                          <a:schemeClr val="lt1"/>
                        </a:solidFill>
                        <a:ln w="6350">
                          <a:solidFill>
                            <a:prstClr val="black"/>
                          </a:solidFill>
                        </a:ln>
                      </wps:spPr>
                      <wps:txbx>
                        <w:txbxContent>
                          <w:p w:rsidRPr="005857B5" w:rsidR="00E24555" w:rsidRDefault="00E24555" w14:paraId="38D7983C" w14:textId="77777777">
                            <w:pPr>
                              <w:rPr>
                                <w:lang w:val="en-GB"/>
                              </w:rPr>
                            </w:pPr>
                            <w:r>
                              <w:rPr>
                                <w:lang w:val="en-GB"/>
                              </w:rPr>
                              <w:t>Government Restrictions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58AD014">
              <v:shape id="Text Box 15" style="position:absolute;margin-left:-47.4pt;margin-top:19.85pt;width:78.95pt;height:36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weight=".5pt"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R3mVk8AgAAjQQAAA4AAABkcnMvZTJvRG9jLnhtbKxUTW/bMAy9D9h/EHRf7GRJ1hlxiixF&#13;&#10;hgFFWyAdelZkKRYmi5qkxM5+/Sg5X+12GnZRKJN6JN8jM7vtGk32wnkFpqTDQU6JMBwqZbYl/f68&#13;&#10;+nBDiQ/MVEyDESU9CE9v5+/fzVpbiBHUoCvhCIIYX7S2pHUItsgyz2vRMD8AKww6JbiGBby6bVY5&#13;&#10;1iJ6o7NRnk+zFlxlHXDhPX696510nvClFDw8SulFILqkWFtIp0vnJp3ZfMaKrWO2VvxYB/uHMhqm&#13;&#10;DGY9Q92xwMjOqT+gGsUdeJBhwKHJQErFRWoC2xnmb9pZ18yK1Ayy4+2ZJ///YPnDfm2fHAndF+hQ&#13;&#10;QUqQkdb6wuPX2FAnXRN/sVSCAUji4UKc6ALh8Vmej6bTCSUcnePJJ5QmAWWX99b58FVAQ6JRUofS&#13;&#10;JMLY/t6HmBRjTzExnwetqpXSOl3iPIildmTPUEkd+jrxyaswbUhb0unHSZ6gX/ki9hlgoxn/carw&#13;&#10;KgwBtcFSLgREK3SbjqiqpKMzOxuoDsiag36ivOUrhQnumQ9PzOEEYf+4FuERD6kBq4KjRUkN7tff&#13;&#10;vsd4FBa9lLQ4kSX1P3fMCUr0N4OSfx6Ox3GG0yWRTIm79myuPWbXLAG5QqawumTiYxf0yZQOmhfc&#13;&#10;nkXMii5mOOYuaTiZy9AvCm4fF4tFCsKhtSzcm7XlETpqE4l97l6Ys0dpA07FA5xmlxVvFe6D41MD&#13;&#10;i10AqXr9I9U9r0cFcOTTWBzXM+7U9T1FXf5F5r8BAAD//wMAUEsDBBQABgAIAAAAIQBMUrRT4gAA&#13;&#10;AA8BAAAPAAAAZHJzL2Rvd25yZXYueG1sTI9PT8MwDMXvSHyHyEjctrQMjbZrOvFncOHEQJy9Jksi&#13;&#10;mqRKsq58e8wJLpZsPz//Xrud3cAmFZMNXkC5LIAp3wdpvRbw8f68qICljF7iELwS8K0SbLvLixYb&#13;&#10;Gc7+TU37rBmZ+NSgAJPz2HCeeqMcpmUYlafdMUSHmdqouYx4JnM38JuiWHOH1tMHg6N6NKr/2p+c&#13;&#10;gN2DrnVfYTS7Slo7zZ/HV/0ixPXV/LShcr8BltWc/y7gNwPxQ0dgh3DyMrFBwKK+Jf4sYFXfASPB&#13;&#10;elUCO5CwLGnAu5b/z9H9AAAA//8DAFBLAQItABQABgAIAAAAIQBaIpOj/wAAAOUBAAATAAAAAAAA&#13;&#10;AAAAAAAAAAAAAABbQ29udGVudF9UeXBlc10ueG1sUEsBAi0AFAAGAAgAAAAhAKdKzzjXAAAAlgEA&#13;&#10;AAsAAAAAAAAAAAAAAAAAMAEAAF9yZWxzLy5yZWxzUEsBAi0AFAAGAAgAAAAhAGR3mVk8AgAAjQQA&#13;&#10;AA4AAAAAAAAAAAAAAAAAMAIAAGRycy9lMm9Eb2MueG1sUEsBAi0AFAAGAAgAAAAhAExStFPiAAAA&#13;&#10;DwEAAA8AAAAAAAAAAAAAAAAAmAQAAGRycy9kb3ducmV2LnhtbFBLBQYAAAAABAAEAPMAAACnBQAA&#13;&#10;AAA=&#13;&#10;" w14:anchorId="0868DCC5">
                <v:textbox>
                  <w:txbxContent>
                    <w:p w:rsidRPr="005857B5" w:rsidR="00E24555" w:rsidRDefault="00E24555" w14:paraId="3E4BE99B" w14:textId="77777777">
                      <w:pPr>
                        <w:rPr>
                          <w:lang w:val="en-GB"/>
                        </w:rPr>
                      </w:pPr>
                      <w:r>
                        <w:rPr>
                          <w:lang w:val="en-GB"/>
                        </w:rPr>
                        <w:t>Government Restrictions</w:t>
                      </w:r>
                    </w:p>
                  </w:txbxContent>
                </v:textbox>
              </v:shape>
            </w:pict>
          </mc:Fallback>
        </mc:AlternateContent>
      </w:r>
      <w:r w:rsidR="00257C3F">
        <w:rPr>
          <w:rFonts w:ascii="Arial" w:hAnsi="Arial" w:cs="Arial"/>
          <w:lang w:val="en-GB"/>
        </w:rPr>
        <w:tab/>
      </w:r>
    </w:p>
    <w:p w:rsidR="00E0475D" w:rsidP="00ED21B2" w:rsidRDefault="005857B5" w14:paraId="35207954" w14:textId="77777777" w14:noSpellErr="1">
      <w:pPr>
        <w:spacing w:after="0" w:line="360" w:lineRule="auto"/>
        <w:rPr>
          <w:rFonts w:ascii="Arial" w:hAnsi="Arial" w:cs="Arial"/>
          <w:lang w:val="en-GB"/>
        </w:rPr>
      </w:pPr>
      <w:r>
        <w:rPr>
          <w:rFonts w:ascii="Arial" w:hAnsi="Arial" w:cs="Arial"/>
          <w:noProof/>
          <w:lang w:val="en-GB"/>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53" behindDoc="0" locked="0" layoutInCell="1" allowOverlap="1" wp14:anchorId="64CD1D7D" wp14:editId="2BF1291E">
                <wp:simplePos xmlns:wp="http://schemas.openxmlformats.org/drawingml/2006/wordprocessingDrawing" x="0" y="0"/>
                <wp:positionH xmlns:wp="http://schemas.openxmlformats.org/drawingml/2006/wordprocessingDrawing" relativeFrom="column">
                  <wp:posOffset>1744980</wp:posOffset>
                </wp:positionH>
                <wp:positionV xmlns:wp="http://schemas.openxmlformats.org/drawingml/2006/wordprocessingDrawing" relativeFrom="paragraph">
                  <wp:posOffset>10795</wp:posOffset>
                </wp:positionV>
                <wp:extent cx="911225" cy="419100"/>
                <wp:effectExtent l="0" t="0" r="22225" b="19050"/>
                <wp:wrapNone xmlns:wp="http://schemas.openxmlformats.org/drawingml/2006/wordprocessingDrawing"/>
                <wp:docPr xmlns:wp="http://schemas.openxmlformats.org/drawingml/2006/wordprocessingDrawing" id="18" name="Text Box 18"/>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911225" cy="419100"/>
                        </a:xfrm>
                        <a:prstGeom prst="rect">
                          <a:avLst/>
                        </a:prstGeom>
                        <a:solidFill>
                          <a:schemeClr val="lt1"/>
                        </a:solidFill>
                        <a:ln w="6350">
                          <a:solidFill>
                            <a:srgbClr val="000000"/>
                          </a:solidFill>
                        </a:ln>
                      </wps:spPr>
                      <wps:txbx>
                        <w:txbxContent>
                          <w:p w:rsidR="004170EF" w:rsidP="004170EF" w:rsidRDefault="004170EF">
                            <w:pPr>
                              <w:spacing w:line="256" w:lineRule="auto"/>
                              <w:rPr>
                                <w:rFonts w:ascii="Calibri" w:hAnsi="Calibri" w:cs="Calibri"/>
                                <w:lang w:val="en-US"/>
                              </w:rPr>
                            </w:pPr>
                            <w:r>
                              <w:rPr>
                                <w:rFonts w:ascii="Calibri" w:hAnsi="Calibri" w:cs="Calibri"/>
                                <w:lang w:val="en-US"/>
                              </w:rPr>
                              <w:t>sickness</w:t>
                            </w:r>
                          </w:p>
                        </w:txbxContent>
                      </wps:txbx>
                      <wps:bodyPr spcFirstLastPara="0"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p>
    <w:p w:rsidRPr="00E72492" w:rsidR="00E72492" w:rsidP="00E72492" w:rsidRDefault="00E72492" w14:paraId="39DB6EB9" w14:textId="77777777">
      <w:pPr>
        <w:rPr>
          <w:rFonts w:ascii="Arial" w:hAnsi="Arial" w:cs="Arial"/>
          <w:lang w:val="en-GB"/>
        </w:rPr>
      </w:pPr>
    </w:p>
    <w:p w:rsidRPr="00E72492" w:rsidR="00E72492" w:rsidP="005857B5" w:rsidRDefault="005857B5" w14:paraId="32337591" w14:textId="77777777" w14:noSpellErr="1">
      <w:pPr>
        <w:tabs>
          <w:tab w:val="left" w:pos="3468"/>
        </w:tabs>
        <w:rPr>
          <w:rFonts w:ascii="Arial" w:hAnsi="Arial" w:cs="Arial"/>
          <w:lang w:val="en-GB"/>
        </w:rPr>
      </w:pPr>
      <w:r>
        <w:rPr>
          <w:rFonts w:ascii="Arial" w:hAnsi="Arial" w:cs="Arial"/>
          <w:noProof/>
          <w:lang w:val="en-GB"/>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54" behindDoc="0" locked="0" layoutInCell="1" allowOverlap="1" wp14:anchorId="5DC31C2B" wp14:editId="211C8746">
                <wp:simplePos xmlns:wp="http://schemas.openxmlformats.org/drawingml/2006/wordprocessingDrawing" x="0" y="0"/>
                <wp:positionH xmlns:wp="http://schemas.openxmlformats.org/drawingml/2006/wordprocessingDrawing" relativeFrom="column">
                  <wp:posOffset>2148840</wp:posOffset>
                </wp:positionH>
                <wp:positionV xmlns:wp="http://schemas.openxmlformats.org/drawingml/2006/wordprocessingDrawing" relativeFrom="paragraph">
                  <wp:posOffset>66675</wp:posOffset>
                </wp:positionV>
                <wp:extent cx="850265" cy="388620"/>
                <wp:effectExtent l="0" t="0" r="26035" b="11430"/>
                <wp:wrapNone xmlns:wp="http://schemas.openxmlformats.org/drawingml/2006/wordprocessingDrawing"/>
                <wp:docPr xmlns:wp="http://schemas.openxmlformats.org/drawingml/2006/wordprocessingDrawing" id="19" name="Text Box 19"/>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850265" cy="388620"/>
                        </a:xfrm>
                        <a:prstGeom prst="rect">
                          <a:avLst/>
                        </a:prstGeom>
                        <a:solidFill>
                          <a:schemeClr val="lt1"/>
                        </a:solidFill>
                        <a:ln w="6350">
                          <a:solidFill>
                            <a:srgbClr val="000000"/>
                          </a:solidFill>
                        </a:ln>
                      </wps:spPr>
                      <wps:txbx>
                        <w:txbxContent>
                          <w:p w:rsidR="001436F2" w:rsidP="001436F2" w:rsidRDefault="001436F2">
                            <w:pPr>
                              <w:spacing w:line="256" w:lineRule="auto"/>
                              <w:rPr>
                                <w:rFonts w:ascii="Calibri" w:hAnsi="Calibri" w:cs="Calibri"/>
                                <w:lang w:val="en-US"/>
                              </w:rPr>
                            </w:pPr>
                            <w:r>
                              <w:rPr>
                                <w:rFonts w:ascii="Calibri" w:hAnsi="Calibri" w:cs="Calibri"/>
                                <w:lang w:val="en-US"/>
                              </w:rPr>
                              <w:t>stress</w:t>
                            </w:r>
                          </w:p>
                        </w:txbxContent>
                      </wps:txbx>
                      <wps:bodyPr spcFirstLastPara="0"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r>
        <w:rPr>
          <w:rFonts w:ascii="Arial" w:hAnsi="Arial" w:cs="Arial"/>
          <w:noProof/>
          <w:lang w:val="en-GB"/>
        </w:rPr>
        <mc:AlternateContent>
          <mc:Choice Requires="wps">
            <w:drawing>
              <wp:anchor distT="0" distB="0" distL="114300" distR="114300" simplePos="0" relativeHeight="251658251" behindDoc="0" locked="0" layoutInCell="1" allowOverlap="1" wp14:anchorId="5E7E4040" wp14:editId="2C73BD74">
                <wp:simplePos x="0" y="0"/>
                <wp:positionH relativeFrom="margin">
                  <wp:posOffset>-106680</wp:posOffset>
                </wp:positionH>
                <wp:positionV relativeFrom="paragraph">
                  <wp:posOffset>120015</wp:posOffset>
                </wp:positionV>
                <wp:extent cx="796925" cy="388620"/>
                <wp:effectExtent l="0" t="0" r="22225" b="11430"/>
                <wp:wrapNone/>
                <wp:docPr id="16" name="Text Box 16"/>
                <wp:cNvGraphicFramePr/>
                <a:graphic xmlns:a="http://schemas.openxmlformats.org/drawingml/2006/main">
                  <a:graphicData uri="http://schemas.microsoft.com/office/word/2010/wordprocessingShape">
                    <wps:wsp>
                      <wps:cNvSpPr txBox="1"/>
                      <wps:spPr>
                        <a:xfrm>
                          <a:off x="0" y="0"/>
                          <a:ext cx="796925" cy="388620"/>
                        </a:xfrm>
                        <a:prstGeom prst="rect">
                          <a:avLst/>
                        </a:prstGeom>
                        <a:solidFill>
                          <a:schemeClr val="lt1"/>
                        </a:solidFill>
                        <a:ln w="6350">
                          <a:solidFill>
                            <a:prstClr val="black"/>
                          </a:solidFill>
                        </a:ln>
                      </wps:spPr>
                      <wps:txbx>
                        <w:txbxContent>
                          <w:p w:rsidRPr="005857B5" w:rsidR="00E24555" w:rsidP="005857B5" w:rsidRDefault="00E24555" w14:paraId="423D8F52" w14:textId="77777777">
                            <w:pPr>
                              <w:rPr>
                                <w:lang w:val="en-GB"/>
                              </w:rPr>
                            </w:pPr>
                            <w:r>
                              <w:rPr>
                                <w:lang w:val="en-GB"/>
                              </w:rPr>
                              <w:t>Covid19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ED5790A">
              <v:shape id="Text Box 16" style="position:absolute;margin-left:-8.4pt;margin-top:9.45pt;width:62.75pt;height:30.6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1" fillcolor="white [3201]" strokeweight=".5pt"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XL0zc+AgAAjAQAAA4AAABkcnMvZTJvRG9jLnhtbKxU32/aMBB+n7T/wfL7CFCgEBEqRsU0&#13;&#10;qWor0arPxrFJNMfn2YaE/fU7O+FHuz1NezFn35fv7r67Y37XVIochHUl6IwOen1KhOaQl3qX0deX&#13;&#10;9ZcpJc4znTMFWmT0KBy9W3z+NK9NKoZQgMqFJUiiXVqbjBbemzRJHC9ExVwPjNDolGAr5vFqd0lu&#13;&#10;WY3slUqG/f4kqcHmxgIXzuHrfeuki8gvpeD+SUonPFEZxdx8PG08t/FMFnOW7iwzRcm7PNg/pFGx&#13;&#10;UmPUM9U984zsbfkHVVVyCw6k73GoEpCy5CIWgeUM+h/K2RTMiFgMquPMWSf3/2j542Fjni3xzVdo&#13;&#10;sIOUoCK1canD11BQI20VfjFVggAU8XgRTjSecHy9nU1mwzElHH030+lkiDDkSS6fG+v8NwEVCUZG&#13;&#10;LXYm6sUOD8532BMmhHOgynxdKhUvYRzESllyYNhI5ds0kf4dTGlSZ3RyM+5H6ne+wH0m2CrGf5wy&#13;&#10;vIIhodKY9qX+YPlm25AyzygW2ImzhfyIolloB8oZvi4xwANz/plZHCCsH7fCP+EhFWBW0FmUFGB/&#13;&#10;/e094LGv6KWkxoHMqPu5Z1ZQor5r7PhsMBqFEY6X0fg2aGyvPdtrj95XK0CtUCnMLpoB79XJlBaq&#13;&#10;N1yeZYiKLqY5xs6oP5kr3+4JLh8Xy2UE4cwa5h/0xvBAHXoThH1p3pg1XWs9DsUjnEaXpR873ILD&#13;&#10;pxqWew+ybPsfpG517TqAEx9HqNvOsFLX94i6/IksfgMAAP//AwBQSwMEFAAGAAgAAAAhAJYukcfh&#13;&#10;AAAADwEAAA8AAABkcnMvZG93bnJldi54bWxMj81OwzAQhO9IvIO1SNxaOxyKm8ap+ClcOFEQZzd2&#13;&#10;7Yh4HdluGt6e7QkuK61mdvabZjuHgU025T6igmopgFnsounRKfj8eFlIYLloNHqIaBX82Azb9vqq&#13;&#10;0bWJZ3y30744RiGYa63AlzLWnOfO26DzMo4WSTvGFHShNTlukj5TeBj4nRArHnSP9MHr0T55233v&#13;&#10;T0HB7tGtXSd18jtp+n6av45v7lWp25v5eUPjYQOs2Ln8XcClA/FDS2CHeEKT2aBgUa2Iv5Ag18Au&#13;&#10;BiHvgR0USFEB423D//dofwEAAP//AwBQSwECLQAUAAYACAAAACEAWiKTo/8AAADlAQAAEwAAAAAA&#13;&#10;AAAAAAAAAAAAAAAAW0NvbnRlbnRfVHlwZXNdLnhtbFBLAQItABQABgAIAAAAIQCnSs841wAAAJYB&#13;&#10;AAALAAAAAAAAAAAAAAAAADABAABfcmVscy8ucmVsc1BLAQItABQABgAIAAAAIQC1y9M3PgIAAIwE&#13;&#10;AAAOAAAAAAAAAAAAAAAAADACAABkcnMvZTJvRG9jLnhtbFBLAQItABQABgAIAAAAIQCWLpHH4QAA&#13;&#10;AA8BAAAPAAAAAAAAAAAAAAAAAJoEAABkcnMvZG93bnJldi54bWxQSwUGAAAAAAQABADzAAAAqAUA&#13;&#10;AAAA&#13;&#10;" w14:anchorId="5E7E4040">
                <v:textbox>
                  <w:txbxContent>
                    <w:p w:rsidRPr="005857B5" w:rsidR="00E24555" w:rsidP="005857B5" w:rsidRDefault="00E24555" w14:paraId="5207A70F" w14:textId="77777777">
                      <w:pPr>
                        <w:rPr>
                          <w:lang w:val="en-GB"/>
                        </w:rPr>
                      </w:pPr>
                      <w:r>
                        <w:rPr>
                          <w:lang w:val="en-GB"/>
                        </w:rPr>
                        <w:t>Covid19</w:t>
                      </w:r>
                    </w:p>
                  </w:txbxContent>
                </v:textbox>
                <w10:wrap anchorx="margin"/>
              </v:shape>
            </w:pict>
          </mc:Fallback>
        </mc:AlternateContent>
      </w:r>
      <w:r>
        <w:rPr>
          <w:rFonts w:ascii="Arial" w:hAnsi="Arial" w:cs="Arial"/>
          <w:lang w:val="en-GB"/>
        </w:rPr>
        <w:tab/>
      </w:r>
    </w:p>
    <w:p w:rsidRPr="00E72492" w:rsidR="00E72492" w:rsidP="00E72492" w:rsidRDefault="00E72492" w14:paraId="7B3204A7" w14:textId="77777777">
      <w:pPr>
        <w:rPr>
          <w:rFonts w:ascii="Arial" w:hAnsi="Arial" w:cs="Arial"/>
          <w:lang w:val="en-GB"/>
        </w:rPr>
      </w:pPr>
    </w:p>
    <w:p w:rsidRPr="00E72492" w:rsidR="00E72492" w:rsidP="005857B5" w:rsidRDefault="009B64B0" w14:paraId="48E977B9" w14:textId="77777777" w14:noSpellErr="1">
      <w:pPr>
        <w:tabs>
          <w:tab w:val="left" w:pos="3612"/>
        </w:tabs>
        <w:rPr>
          <w:rFonts w:ascii="Arial" w:hAnsi="Arial" w:cs="Arial"/>
          <w:lang w:val="en-GB"/>
        </w:rPr>
      </w:pPr>
      <w:r>
        <w:rPr>
          <w:rFonts w:ascii="Arial" w:hAnsi="Arial" w:cs="Arial"/>
          <w:noProof/>
          <w:lang w:val="en-GB"/>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55" behindDoc="0" locked="0" layoutInCell="1" allowOverlap="1" wp14:anchorId="6F37DBB0" wp14:editId="4CF3D2E4">
                <wp:simplePos xmlns:wp="http://schemas.openxmlformats.org/drawingml/2006/wordprocessingDrawing" x="0" y="0"/>
                <wp:positionH xmlns:wp="http://schemas.openxmlformats.org/drawingml/2006/wordprocessingDrawing" relativeFrom="margin">
                  <wp:posOffset>2484120</wp:posOffset>
                </wp:positionH>
                <wp:positionV xmlns:wp="http://schemas.openxmlformats.org/drawingml/2006/wordprocessingDrawing" relativeFrom="paragraph">
                  <wp:posOffset>88265</wp:posOffset>
                </wp:positionV>
                <wp:extent cx="868680" cy="426720"/>
                <wp:effectExtent l="0" t="0" r="26670" b="11430"/>
                <wp:wrapNone xmlns:wp="http://schemas.openxmlformats.org/drawingml/2006/wordprocessingDrawing"/>
                <wp:docPr xmlns:wp="http://schemas.openxmlformats.org/drawingml/2006/wordprocessingDrawing" id="20" name="Text Box 20"/>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868680" cy="426720"/>
                        </a:xfrm>
                        <a:prstGeom prst="rect">
                          <a:avLst/>
                        </a:prstGeom>
                        <a:solidFill>
                          <a:schemeClr val="lt1"/>
                        </a:solidFill>
                        <a:ln w="6350">
                          <a:solidFill>
                            <a:srgbClr val="000000"/>
                          </a:solidFill>
                        </a:ln>
                      </wps:spPr>
                      <wps:txbx>
                        <w:txbxContent>
                          <w:p w:rsidR="000A6114" w:rsidP="000A6114" w:rsidRDefault="000A6114">
                            <w:pPr>
                              <w:spacing w:line="256" w:lineRule="auto"/>
                              <w:rPr>
                                <w:rFonts w:ascii="Calibri" w:hAnsi="Calibri" w:cs="Calibri"/>
                                <w:lang w:val="en-US"/>
                              </w:rPr>
                            </w:pPr>
                            <w:r>
                              <w:rPr>
                                <w:rFonts w:ascii="Calibri" w:hAnsi="Calibri" w:cs="Calibri"/>
                                <w:lang w:val="en-US"/>
                              </w:rPr>
                              <w:t>mental health</w:t>
                            </w:r>
                          </w:p>
                        </w:txbxContent>
                      </wps:txbx>
                      <wps:bodyPr spcFirstLastPara="0"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r>
        <w:rPr>
          <w:rFonts w:ascii="Arial" w:hAnsi="Arial" w:cs="Arial"/>
          <w:noProof/>
          <w:lang w:val="en-GB"/>
        </w:rPr>
        <mc:AlternateContent>
          <mc:Choice Requires="wps">
            <w:drawing>
              <wp:anchor distT="0" distB="0" distL="114300" distR="114300" simplePos="0" relativeHeight="251658252" behindDoc="0" locked="0" layoutInCell="1" allowOverlap="1" wp14:anchorId="40EE5AA8" wp14:editId="1318B31B">
                <wp:simplePos x="0" y="0"/>
                <wp:positionH relativeFrom="column">
                  <wp:posOffset>175260</wp:posOffset>
                </wp:positionH>
                <wp:positionV relativeFrom="paragraph">
                  <wp:posOffset>95885</wp:posOffset>
                </wp:positionV>
                <wp:extent cx="789305" cy="365760"/>
                <wp:effectExtent l="0" t="0" r="10795" b="15240"/>
                <wp:wrapNone/>
                <wp:docPr id="17" name="Text Box 17"/>
                <wp:cNvGraphicFramePr/>
                <a:graphic xmlns:a="http://schemas.openxmlformats.org/drawingml/2006/main">
                  <a:graphicData uri="http://schemas.microsoft.com/office/word/2010/wordprocessingShape">
                    <wps:wsp>
                      <wps:cNvSpPr txBox="1"/>
                      <wps:spPr>
                        <a:xfrm>
                          <a:off x="0" y="0"/>
                          <a:ext cx="789305" cy="365760"/>
                        </a:xfrm>
                        <a:prstGeom prst="rect">
                          <a:avLst/>
                        </a:prstGeom>
                        <a:solidFill>
                          <a:schemeClr val="lt1"/>
                        </a:solidFill>
                        <a:ln w="6350">
                          <a:solidFill>
                            <a:prstClr val="black"/>
                          </a:solidFill>
                        </a:ln>
                      </wps:spPr>
                      <wps:txbx>
                        <w:txbxContent>
                          <w:p w:rsidRPr="005857B5" w:rsidR="00E24555" w:rsidP="005857B5" w:rsidRDefault="00E24555" w14:paraId="5436B7F8" w14:textId="77777777">
                            <w:pPr>
                              <w:rPr>
                                <w:lang w:val="en-GB"/>
                              </w:rPr>
                            </w:pPr>
                            <w:r>
                              <w:rPr>
                                <w:lang w:val="en-GB"/>
                              </w:rPr>
                              <w:t>Brexit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2B39DF1">
              <v:shape id="Text Box 17" style="position:absolute;margin-left:13.8pt;margin-top:7.55pt;width:62.15pt;height:28.8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fillcolor="white [3201]" strokeweight=".5pt"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e7VEg8AgAAjAQAAA4AAABkcnMvZTJvRG9jLnhtbKxUTW/bMAy9D9h/EHRfnO+2RpwiS5Fh&#13;&#10;QNAWSIueFVmKjcmiJimxs18/SnY+2u007KKQ4vMT+Uhmdt9UihyEdSXojA56fUqE5pCXepfR15fV&#13;&#10;l1tKnGc6Zwq0yOhROHo///xpVptUDKEAlQtLkES7tDYZLbw3aZI4XoiKuR4YoTEowVbMo2t3SW5Z&#13;&#10;jeyVSob9/jSpwebGAhfO4e1DG6TzyC+l4P5JSic8URnF3Hw8bTy38UzmM5buLDNFybs82D+kUbFS&#13;&#10;46tnqgfmGdnb8g+qquQWHEjf41AlIGXJRSwCyxn0P5SzKZgRsRhUx5mzTu7/0fLHw8Y8W+Kbr9Bg&#13;&#10;BylBRWrjUoe3oaBG2ir8YqoEASji8SKcaDzheHtzezfqTyjhGBtNJzdThCFPcvncWOe/CahIMDJq&#13;&#10;sTNRL3ZYO99hT5jwnANV5qtSqeiEcRBLZcmBYSOVb9NE+ncwpUmd0elo0o/U72KB+0ywVYz/OGV4&#13;&#10;BUNCpTHtS/3B8s22IWWOVZ7F2UJ+RNEstAPlDF+V+MCaOf/MLA4Q1o9b4Z/wkAowK+gsSgqwv/52&#13;&#10;H/DYV4xSUuNAZtT93DMrKFHfNXb8bjAehxGOznhyM0THXke21xG9r5aAWqFSmF00A96rkyktVG+4&#13;&#10;PIvwKoaY5vh2Rv3JXPp2T3D5uFgsIghn1jC/1hvDA3XoTRD2pXlj1nSt9TgUj3AaXZZ+7HALDp9q&#13;&#10;WOw9yLLtf5C61bXrAE58HKFuO8NKXfsRdfkTmf8GAAD//wMAUEsDBBQABgAIAAAAIQAOyxPX4AAA&#13;&#10;AA4BAAAPAAAAZHJzL2Rvd25yZXYueG1sTE/LTsMwELwj8Q/WInGjTiK1SdM4FY/ChRMFcXbjrW0R&#13;&#10;21HspuHv2Z7oZaXdmZ1Hs51dzyYcow1eQL7IgKHvgrJeC/j6fH2ogMUkvZJ98CjgFyNs29ubRtYq&#13;&#10;nP0HTvukGYn4WEsBJqWh5jx2Bp2MizCgJ+wYRicTraPmapRnEnc9L7JsxZ20nhyMHPDZYPezPzkB&#13;&#10;uye91l0lR7OrlLXT/H18129C3N/NLxsajxtgCef0/wGXDpQfWgp2CCevIusFFOWKmHRf5sAu+DJf&#13;&#10;AzsIKIsSGG8bfl2j/QMAAP//AwBQSwECLQAUAAYACAAAACEAWiKTo/8AAADlAQAAEwAAAAAAAAAA&#13;&#10;AAAAAAAAAAAAW0NvbnRlbnRfVHlwZXNdLnhtbFBLAQItABQABgAIAAAAIQCnSs841wAAAJYBAAAL&#13;&#10;AAAAAAAAAAAAAAAAADABAABfcmVscy8ucmVsc1BLAQItABQABgAIAAAAIQBnu1RIPAIAAIwEAAAO&#13;&#10;AAAAAAAAAAAAAAAAADACAABkcnMvZTJvRG9jLnhtbFBLAQItABQABgAIAAAAIQAOyxPX4AAAAA4B&#13;&#10;AAAPAAAAAAAAAAAAAAAAAJgEAABkcnMvZG93bnJldi54bWxQSwUGAAAAAAQABADzAAAApQUAAAAA&#13;&#10;" w14:anchorId="40EE5AA8">
                <v:textbox>
                  <w:txbxContent>
                    <w:p w:rsidRPr="005857B5" w:rsidR="00E24555" w:rsidP="005857B5" w:rsidRDefault="00E24555" w14:paraId="4E7E92CE" w14:textId="77777777">
                      <w:pPr>
                        <w:rPr>
                          <w:lang w:val="en-GB"/>
                        </w:rPr>
                      </w:pPr>
                      <w:r>
                        <w:rPr>
                          <w:lang w:val="en-GB"/>
                        </w:rPr>
                        <w:t>Brexit</w:t>
                      </w:r>
                    </w:p>
                  </w:txbxContent>
                </v:textbox>
              </v:shape>
            </w:pict>
          </mc:Fallback>
        </mc:AlternateContent>
      </w:r>
      <w:r w:rsidR="005857B5">
        <w:rPr>
          <w:rFonts w:ascii="Arial" w:hAnsi="Arial" w:cs="Arial"/>
          <w:lang w:val="en-GB"/>
        </w:rPr>
        <w:tab/>
      </w:r>
    </w:p>
    <w:p w:rsidRPr="00E72492" w:rsidR="00E72492" w:rsidP="00E72492" w:rsidRDefault="00E72492" w14:paraId="3FA2D431" w14:textId="77777777">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58245" behindDoc="0" locked="0" layoutInCell="1" allowOverlap="1" wp14:anchorId="359BBEA5" wp14:editId="32ED7D62">
                <wp:simplePos x="0" y="0"/>
                <wp:positionH relativeFrom="column">
                  <wp:posOffset>5151120</wp:posOffset>
                </wp:positionH>
                <wp:positionV relativeFrom="paragraph">
                  <wp:posOffset>147955</wp:posOffset>
                </wp:positionV>
                <wp:extent cx="1150620" cy="701040"/>
                <wp:effectExtent l="0" t="0" r="11430" b="22860"/>
                <wp:wrapNone/>
                <wp:docPr id="8" name="Text Box 8"/>
                <wp:cNvGraphicFramePr/>
                <a:graphic xmlns:a="http://schemas.openxmlformats.org/drawingml/2006/main">
                  <a:graphicData uri="http://schemas.microsoft.com/office/word/2010/wordprocessingShape">
                    <wps:wsp>
                      <wps:cNvSpPr/>
                      <wps:spPr>
                        <a:xfrm>
                          <a:off x="0" y="0"/>
                          <a:ext cx="1150620" cy="701040"/>
                        </a:xfrm>
                        <a:prstGeom prst="rect">
                          <a:avLst/>
                        </a:prstGeom>
                        <a:solidFill>
                          <a:schemeClr val="lt1"/>
                        </a:solidFill>
                        <a:ln w="6350">
                          <a:solidFill>
                            <a:srgbClr val="000000"/>
                          </a:solidFill>
                        </a:ln>
                      </wps:spPr>
                      <wps:txbx>
                        <w:txbxContent>
                          <w:p w:rsidR="002C33E9" w:rsidP="002C33E9" w:rsidRDefault="00000000" w14:paraId="7842C3F3" w14:textId="77777777">
                            <w:pPr>
                              <w:spacing w:line="256" w:lineRule="auto"/>
                              <w:rPr>
                                <w:rFonts w:ascii="Calibri" w:hAnsi="Calibri" w:cs="Calibri"/>
                              </w:rPr>
                            </w:pPr>
                            <w:r>
                              <w:rPr>
                                <w:rFonts w:ascii="Calibri" w:hAnsi="Calibri" w:cs="Calibri"/>
                              </w:rPr>
                              <w:t xml:space="preserve">staff shortages in NHS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w14:anchorId="520B52B1">
              <v:rect id="Text Box 8" style="position:absolute;margin-left:405.6pt;margin-top:11.65pt;width:90.6pt;height:55.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4" fillcolor="white [3201]" strokeweight=".5pt" w14:anchorId="359BBEA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PcXPLPAQAAqgMAAA4AAABkcnMvZTJvRG9jLnhtbKxTwW7bMAy9D9g/CLovtrMkbY04xbAi&#13;&#10;w4BiK9D1A2RZjgXIkkYqsfP3oxQ3SbedhvkgkyL99Pj0vL4fe8MOClA7W/FilnOmrHSNtruKv/zY&#13;&#10;frjlDIOwjTDOqoofFfL7zft368GXau46ZxoFjEAsloOveBeCL7MMZad6gTPnlaVi66AXgVLYZQ2I&#13;&#10;gdB7k83zfJUNDhoPTipE2n04Ffkm4betkuF726IKzFScuIW0QlrrtGabtSh3IHyn5cRD/AONXmhL&#13;&#10;p56hHkQQbA/6D6heS3Do2jCTrs9c22qp0hA0TpH/Ns5zJ7xKw5A66M864f+Dld8Oz/4JGOkweCyR&#13;&#10;4jjG2EIf30SQjUmo40UuNQYmabcolvlqTrJKKt4Q/QXFBJRdvveA4YtyPYtBxYEuJMkkDo8Ypt7X&#13;&#10;nngeOqObrTYmJdEF6rMBdhB0fyYUr/Bv2oxlQ8VXH5d5gn5TQ9jVZ4A8PX/BIMLGEu+LAjEKYz0y&#13;&#10;3VScPDzJU7vmSGKhl1tNAz0KDE8CyDA0+EAmqjj+3AtQnJmvlm7prlhETUJKFsubKBZcV+rrirCy&#13;&#10;c2TOk0TWfdoH1+qTTJHQ6fSJJ/khKT15NxruOk9dl19s8wsAAP//AwBQSwMEFAAGAAgAAAAhAEoF&#13;&#10;lPjnAAAAEAEAAA8AAABkcnMvZG93bnJldi54bWxMj8FOwzAQRO9I/IO1SNyoEwdBm8apUCskboi2&#13;&#10;tByd2CQp8TqNnTb9+y4nuKy02jezM9litC07md43DiXEkwiYwdLpBisJ283rwxSYDwq1ah0aCRfj&#13;&#10;YZHf3mQq1e6MH+a0DhUjE/SpklCH0KWc+7I2VvmJ6wzS7dv1VgVa+4rrXp3J3LZcRNETt6pB+lCr&#13;&#10;zixrU/6sByuhF8Pnsui+Nm/HI99edvvD6r08SHl/N67mNF7mwIIZw58CfjtQfsgpWOEG1J61EqZx&#13;&#10;LAiVIJIEGAGzmXgEVhCZJM/AeJ7x/0XyKwAAAP//AwBQSwECLQAUAAYACAAAACEAWiKTo/8AAADl&#13;&#10;AQAAEwAAAAAAAAAAAAAAAAAAAAAAW0NvbnRlbnRfVHlwZXNdLnhtbFBLAQItABQABgAIAAAAIQCn&#13;&#10;Ss841wAAAJYBAAALAAAAAAAAAAAAAAAAADABAABfcmVscy8ucmVsc1BLAQItABQABgAIAAAAIQBD&#13;&#10;3FzyzwEAAKoDAAAOAAAAAAAAAAAAAAAAADACAABkcnMvZTJvRG9jLnhtbFBLAQItABQABgAIAAAA&#13;&#10;IQBKBZT45wAAABABAAAPAAAAAAAAAAAAAAAAACsEAABkcnMvZG93bnJldi54bWxQSwUGAAAAAAQA&#13;&#10;BADzAAAAPwUAAAAA&#13;&#10;">
                <v:textbox>
                  <w:txbxContent>
                    <w:p w:rsidR="002C33E9" w:rsidP="002C33E9" w:rsidRDefault="00000000" w14:paraId="086684C4" w14:textId="77777777">
                      <w:pPr>
                        <w:spacing w:line="256" w:lineRule="auto"/>
                        <w:rPr>
                          <w:rFonts w:ascii="Calibri" w:hAnsi="Calibri" w:cs="Calibri"/>
                        </w:rPr>
                      </w:pPr>
                      <w:r>
                        <w:rPr>
                          <w:rFonts w:ascii="Calibri" w:hAnsi="Calibri" w:cs="Calibri"/>
                        </w:rPr>
                        <w:t xml:space="preserve">staff shortages in NHS </w:t>
                      </w:r>
                    </w:p>
                  </w:txbxContent>
                </v:textbox>
              </v:rect>
            </w:pict>
          </mc:Fallback>
        </mc:AlternateContent>
      </w:r>
    </w:p>
    <w:p w:rsidRPr="00E72492" w:rsidR="00E72492" w:rsidP="00E72492" w:rsidRDefault="00257C3F" w14:paraId="64B3296D" w14:textId="77777777">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58244" behindDoc="0" locked="0" layoutInCell="1" allowOverlap="1" wp14:anchorId="5BEFF057" wp14:editId="1EE42E59">
                <wp:simplePos x="0" y="0"/>
                <wp:positionH relativeFrom="column">
                  <wp:posOffset>-381000</wp:posOffset>
                </wp:positionH>
                <wp:positionV relativeFrom="paragraph">
                  <wp:posOffset>323215</wp:posOffset>
                </wp:positionV>
                <wp:extent cx="1866900" cy="1813560"/>
                <wp:effectExtent l="38100" t="38100" r="57150" b="53340"/>
                <wp:wrapNone/>
                <wp:docPr id="7" name="Straight Arrow Connector 7"/>
                <wp:cNvGraphicFramePr/>
                <a:graphic xmlns:a="http://schemas.openxmlformats.org/drawingml/2006/main">
                  <a:graphicData uri="http://schemas.microsoft.com/office/word/2010/wordprocessingShape">
                    <wps:wsp>
                      <wps:cNvCnPr/>
                      <wps:spPr>
                        <a:xfrm flipH="1">
                          <a:off x="0" y="0"/>
                          <a:ext cx="1866900" cy="181356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05E5B86">
              <v:shape id="Straight Arrow Connector 7" style="position:absolute;margin-left:-30pt;margin-top:25.45pt;width:147pt;height:142.8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pp66AEAACwEAAAOAAAAZHJzL2Uyb0RvYy54bWysU9uO0zAQfUfiHyy/0ySL6Jaq6Qp1uTwg&#10;qHbZD/A648aSbxqbJv17xk4bEKyEFvFi2R6fM3POjDc3ozXsCBi1dy1vFjVn4KTvtDu0/OHbh1cr&#10;zmISrhPGO2j5CSK/2b58sRnCGq58700HyIjExfUQWt6nFNZVFWUPVsSFD+AoqDxakeiIh6pDMRC7&#10;NdVVXS+rwWMX0EuIkW5vpyDfFn6lQKavSkVIzLScaktlxbI+5rXabsT6gCL0Wp7LEP9QhRXaUdKZ&#10;6lYkwb6j/oPKaok+epUW0tvKK6UlFA2kpql/U3PfiwBFC5kTw2xT/H+08stxj0x3Lb/mzAlLLbpP&#10;KPShT+wdoh/YzjtHNnpk19mtIcQ1gXZuj+dTDHvM0keFlimjwycahGIGyWNj8fo0ew1jYpIum9Vy&#10;+bamlkiKNavm9Ztl6UY1EWXCgDF9BG9Z3rQ8nuuaC5qSiOPnmKgUAl4AGWxcXnsQ3XvXsXQKpCyh&#10;Fu5gYOp6Eto8HSOqDK+y1kld2aWTgYn6DhR5llUUnWVaYWeQHQXNmZASXGpylsJErzNMaWNmYP13&#10;4Pl9hkKZ5OeAZ0TJ7F2awVY7j09lT+OlZDW9vzgw6c4WPPruVPperKGRLArP3yfP/K/nAv/5ybc/&#10;AAAA//8DAFBLAwQUAAYACAAAACEAeKru/dwAAAAKAQAADwAAAGRycy9kb3ducmV2LnhtbEyPzU7E&#10;MAyE70i8Q2QkbrsJW7ZAqbtCSBw5UPoA2Sa0hcSpmvSHt8ec4Die0fib8rR5JxY7xSEQws1egbDU&#10;BjNQh9C8v+zuQcSkyWgXyCJ82win6vKi1IUJK73ZpU6d4BKKhUboUxoLKWPbW6/jPoyW2PsIk9eJ&#10;5dRJM+mVy72TB6Vy6fVA/KHXo33ubftVzx4hdq2eV+VCnOu75vN1abzxCvH6ant6BJHslv7C8IvP&#10;6FAx0znMZKJwCLtc8ZaEcFQPIDhwyG75cEbIsvwIsirl/wnVDwAAAP//AwBQSwECLQAUAAYACAAA&#10;ACEAtoM4kv4AAADhAQAAEwAAAAAAAAAAAAAAAAAAAAAAW0NvbnRlbnRfVHlwZXNdLnhtbFBLAQIt&#10;ABQABgAIAAAAIQA4/SH/1gAAAJQBAAALAAAAAAAAAAAAAAAAAC8BAABfcmVscy8ucmVsc1BLAQIt&#10;ABQABgAIAAAAIQAwwpp66AEAACwEAAAOAAAAAAAAAAAAAAAAAC4CAABkcnMvZTJvRG9jLnhtbFBL&#10;AQItABQABgAIAAAAIQB4qu793AAAAAoBAAAPAAAAAAAAAAAAAAAAAEIEAABkcnMvZG93bnJldi54&#10;bWxQSwUGAAAAAAQABADzAAAASwUAAAAA&#10;" w14:anchorId="29A0AA65">
                <v:stroke joinstyle="miter" startarrow="block" endarrow="block"/>
              </v:shape>
            </w:pict>
          </mc:Fallback>
        </mc:AlternateContent>
      </w:r>
      <w:r w:rsidR="00E72492">
        <w:rPr>
          <w:rFonts w:ascii="Arial" w:hAnsi="Arial" w:cs="Arial"/>
          <w:noProof/>
          <w:lang w:val="en-GB"/>
        </w:rPr>
        <mc:AlternateContent>
          <mc:Choice Requires="wps">
            <w:drawing>
              <wp:anchor distT="0" distB="0" distL="114300" distR="114300" simplePos="0" relativeHeight="251658240" behindDoc="0" locked="0" layoutInCell="1" allowOverlap="1" wp14:anchorId="32D2BFA9" wp14:editId="5A0F7A21">
                <wp:simplePos x="0" y="0"/>
                <wp:positionH relativeFrom="column">
                  <wp:posOffset>-541020</wp:posOffset>
                </wp:positionH>
                <wp:positionV relativeFrom="paragraph">
                  <wp:posOffset>177800</wp:posOffset>
                </wp:positionV>
                <wp:extent cx="5623560" cy="76200"/>
                <wp:effectExtent l="0" t="0" r="91440" b="95250"/>
                <wp:wrapNone/>
                <wp:docPr id="2" name="Straight Arrow Connector 2"/>
                <wp:cNvGraphicFramePr/>
                <a:graphic xmlns:a="http://schemas.openxmlformats.org/drawingml/2006/main">
                  <a:graphicData uri="http://schemas.microsoft.com/office/word/2010/wordprocessingShape">
                    <wps:wsp>
                      <wps:cNvCnPr/>
                      <wps:spPr>
                        <a:xfrm>
                          <a:off x="0" y="0"/>
                          <a:ext cx="5623560"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6DA06DD">
              <v:shape id="Straight Arrow Connector 2" style="position:absolute;margin-left:-42.6pt;margin-top:14pt;width:442.8pt;height: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kYg1gEAAAQEAAAOAAAAZHJzL2Uyb0RvYy54bWysU9uO0zAQfUfiHyy/07RFW1DVdIW6wAuC&#10;ioUP8DrjxpJvGg9N+/eMnWwWAUIC8TKJL2fmnDPj3e3FO3EGzDaGVq4WSykg6NjZcGrl1y/vXryW&#10;IpMKnXIxQCuvkOXt/vmz3ZC2sI59dB2g4CQhb4fUyp4obZsm6x68youYIPChiegV8RJPTYdq4Oze&#10;NevlctMMEbuEUUPOvHs3Hsp9zW8MaPpkTAYSrpXMjWrEGh9KbPY7tT2hSr3VEw31Dyy8soGLzqnu&#10;FCnxDe0vqbzVGHM0tNDRN9EYq6FqYDWr5U9q7nuVoGphc3Kabcr/L63+eD6isF0r11IE5blF94TK&#10;nnoSbxDjIA4xBLYxolgXt4aUtww6hCNOq5yOWKRfDPryZVHiUh2+zg7DhYTmzZvN+uXNhhuh+ezV&#10;hjtYcjZP4ISZ3kP0ovy0Mk9cZhKr6rI6f8g0Ah8BpbILJZKy7m3oBF0TqyG0KpwcTHXKlaZoGFnX&#10;P7o6GOGfwbAXzHMsU6cQDg7FWfH8KK0h0GrOxLcLzFjnZuCy8vsjcLpfoFAn9G/AM6JWjoFmsLch&#10;4u+q0+WRshnvPzow6i4WPMTuWvtZreFRqz2ZnkWZ5R/XFf70ePffAQAA//8DAFBLAwQUAAYACAAA&#10;ACEAyGUEwN4AAAAJAQAADwAAAGRycy9kb3ducmV2LnhtbEyPwU7DMBBE70j8g7VI3Fq7UUEhzaZC&#10;SPQIouUANzd2najxOordJPD1LCc4rvZp5k25nX0nRjvENhDCaqlAWKqDackhvB+eFzmImDQZ3QWy&#10;CF82wra6vip1YcJEb3bcJyc4hGKhEZqU+kLKWDfW67gMvSX+ncLgdeJzcNIMeuJw38lMqXvpdUvc&#10;0OjePjW2Pu8vHuHVfYw+o10rTw+f3zv3Ys7NlBBvb+bHDYhk5/QHw68+q0PFTsdwIRNFh7DI7zJG&#10;EbKcNzGQK7UGcURYKwWyKuX/BdUPAAAA//8DAFBLAQItABQABgAIAAAAIQC2gziS/gAAAOEBAAAT&#10;AAAAAAAAAAAAAAAAAAAAAABbQ29udGVudF9UeXBlc10ueG1sUEsBAi0AFAAGAAgAAAAhADj9If/W&#10;AAAAlAEAAAsAAAAAAAAAAAAAAAAALwEAAF9yZWxzLy5yZWxzUEsBAi0AFAAGAAgAAAAhAAsqRiDW&#10;AQAABAQAAA4AAAAAAAAAAAAAAAAALgIAAGRycy9lMm9Eb2MueG1sUEsBAi0AFAAGAAgAAAAhAMhl&#10;BMDeAAAACQEAAA8AAAAAAAAAAAAAAAAAMAQAAGRycy9kb3ducmV2LnhtbFBLBQYAAAAABAAEAPMA&#10;AAA7BQAAAAA=&#10;" w14:anchorId="62E424EA">
                <v:stroke joinstyle="miter" endarrow="block"/>
              </v:shape>
            </w:pict>
          </mc:Fallback>
        </mc:AlternateContent>
      </w:r>
    </w:p>
    <w:p w:rsidR="00E72492" w:rsidP="00E72492" w:rsidRDefault="00257C3F" w14:paraId="48491B54" w14:textId="77777777">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58243" behindDoc="0" locked="0" layoutInCell="1" allowOverlap="1" wp14:anchorId="1ECD259F" wp14:editId="3F29123D">
                <wp:simplePos x="0" y="0"/>
                <wp:positionH relativeFrom="column">
                  <wp:posOffset>1851660</wp:posOffset>
                </wp:positionH>
                <wp:positionV relativeFrom="paragraph">
                  <wp:posOffset>48260</wp:posOffset>
                </wp:positionV>
                <wp:extent cx="1927860" cy="1965960"/>
                <wp:effectExtent l="38100" t="38100" r="53340" b="53340"/>
                <wp:wrapNone/>
                <wp:docPr id="6" name="Straight Arrow Connector 6"/>
                <wp:cNvGraphicFramePr/>
                <a:graphic xmlns:a="http://schemas.openxmlformats.org/drawingml/2006/main">
                  <a:graphicData uri="http://schemas.microsoft.com/office/word/2010/wordprocessingShape">
                    <wps:wsp>
                      <wps:cNvCnPr/>
                      <wps:spPr>
                        <a:xfrm flipH="1">
                          <a:off x="0" y="0"/>
                          <a:ext cx="1927860" cy="196596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44DE8C8">
              <v:shape id="Straight Arrow Connector 6" style="position:absolute;margin-left:145.8pt;margin-top:3.8pt;width:151.8pt;height:154.8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0O5gEAACwEAAAOAAAAZHJzL2Uyb0RvYy54bWysU9uO0zAQfUfiHyy/07SVCNuq6Qp1uTwg&#10;qFj4AK8zTiz5prFp2r9n7KQBwUpoV7yMPLbP8Zwz493t2Rp2Aozau4avFkvOwEnfatc1/Pu3969u&#10;OItJuFYY76DhF4j8dv/yxW4IW1j73psWkBGJi9shNLxPKWyrKsoerIgLH8DRofJoRaIUu6pFMRC7&#10;NdV6uayrwWMb0EuIkXbvxkO+L/xKgUxflIqQmGk41ZZKxBIfcqz2O7HtUIRey6kM8YwqrNCOHp2p&#10;7kQS7Afqv6isluijV2khva28UlpC0UBqVss/1Nz3IkDRQubEMNsU/x+t/Hw6ItNtw2vOnLDUovuE&#10;Qnd9Ym8R/cAO3jmy0SOrs1tDiFsCHdwRpyyGI2bpZ4WWKaPDRxqEYgbJY+fi9WX2Gs6JSdpcbdZv&#10;bmpqiaSz1aZ+vaGEGKuRKBMGjOkDeMvyouFxqmsuaHxEnD7FNAKvgAw2LsceRPvOtSxdAilLqIXr&#10;DIxdT0Kbx8+ohgyvstZRXVmli4GR+iso8iyrKDrLtMLBIDsJmjMhJbi0mtQYR7czTGljZuDy38Dp&#10;foZCmeSngGdEedm7NIOtdh4fez2dryWr8f7VgVF3tuDBt5fS92INjWTp1/R98sz/nhf4r0++/wkA&#10;AP//AwBQSwMEFAAGAAgAAAAhAEOWgs3bAAAACQEAAA8AAABkcnMvZG93bnJldi54bWxMj81OhEAQ&#10;hO8mvsOkTby5A5hdXJZmY0w8ehB5gFmmBdb5Iczw49vbnvRU6VSl6uvyvFkjFprC4B1CuktAkGu9&#10;HlyH0Hy8PjyBCFE5rYx3hPBNAc7V7U2pCu1X905LHTvBJS4UCqGPcSykDG1PVoWdH8mx9+knqyKf&#10;Uyf1pFYut0ZmSXKQVg2OF3o10ktP7Vc9W4TQtWpeE+PDXOfN9W1prLYJ4v3d9nwCEWmLf2H4xWd0&#10;qJjp4mengzAI2TE9cBQhZ2F/f9xnIC4Ij2megaxK+f+D6gcAAP//AwBQSwECLQAUAAYACAAAACEA&#10;toM4kv4AAADhAQAAEwAAAAAAAAAAAAAAAAAAAAAAW0NvbnRlbnRfVHlwZXNdLnhtbFBLAQItABQA&#10;BgAIAAAAIQA4/SH/1gAAAJQBAAALAAAAAAAAAAAAAAAAAC8BAABfcmVscy8ucmVsc1BLAQItABQA&#10;BgAIAAAAIQA4+K0O5gEAACwEAAAOAAAAAAAAAAAAAAAAAC4CAABkcnMvZTJvRG9jLnhtbFBLAQIt&#10;ABQABgAIAAAAIQBDloLN2wAAAAkBAAAPAAAAAAAAAAAAAAAAAEAEAABkcnMvZG93bnJldi54bWxQ&#10;SwUGAAAAAAQABADzAAAASAUAAAAA&#10;" w14:anchorId="4F361144">
                <v:stroke joinstyle="miter" startarrow="block" endarrow="block"/>
              </v:shape>
            </w:pict>
          </mc:Fallback>
        </mc:AlternateContent>
      </w:r>
      <w:r>
        <w:rPr>
          <w:rFonts w:ascii="Arial" w:hAnsi="Arial" w:cs="Arial"/>
          <w:noProof/>
          <w:lang w:val="en-GB"/>
        </w:rPr>
        <mc:AlternateContent>
          <mc:Choice Requires="wps">
            <w:drawing>
              <wp:anchor distT="0" distB="0" distL="114300" distR="114300" simplePos="0" relativeHeight="251658256" behindDoc="0" locked="0" layoutInCell="1" allowOverlap="1" wp14:anchorId="25AD80F5" wp14:editId="0C3905D5">
                <wp:simplePos x="0" y="0"/>
                <wp:positionH relativeFrom="margin">
                  <wp:align>left</wp:align>
                </wp:positionH>
                <wp:positionV relativeFrom="paragraph">
                  <wp:posOffset>10160</wp:posOffset>
                </wp:positionV>
                <wp:extent cx="1013460" cy="464820"/>
                <wp:effectExtent l="0" t="0" r="15240" b="11430"/>
                <wp:wrapNone/>
                <wp:docPr id="21" name="Text Box 21"/>
                <wp:cNvGraphicFramePr/>
                <a:graphic xmlns:a="http://schemas.openxmlformats.org/drawingml/2006/main">
                  <a:graphicData uri="http://schemas.microsoft.com/office/word/2010/wordprocessingShape">
                    <wps:wsp>
                      <wps:cNvSpPr/>
                      <wps:spPr>
                        <a:xfrm>
                          <a:off x="0" y="0"/>
                          <a:ext cx="1013460" cy="464820"/>
                        </a:xfrm>
                        <a:prstGeom prst="rect">
                          <a:avLst/>
                        </a:prstGeom>
                        <a:solidFill>
                          <a:schemeClr val="lt1"/>
                        </a:solidFill>
                        <a:ln w="6350">
                          <a:solidFill>
                            <a:srgbClr val="000000"/>
                          </a:solidFill>
                        </a:ln>
                      </wps:spPr>
                      <wps:txbx>
                        <w:txbxContent>
                          <w:p w:rsidR="005C2F60" w:rsidP="005C2F60" w:rsidRDefault="00000000" w14:paraId="047325F8" w14:textId="77777777">
                            <w:pPr>
                              <w:spacing w:line="256" w:lineRule="auto"/>
                              <w:rPr>
                                <w:rFonts w:ascii="Calibri" w:hAnsi="Calibri" w:cs="Calibri"/>
                              </w:rPr>
                            </w:pPr>
                            <w:r>
                              <w:rPr>
                                <w:rFonts w:ascii="Calibri" w:hAnsi="Calibri" w:cs="Calibri"/>
                              </w:rPr>
                              <w:t xml:space="preserve">delayis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w14:anchorId="2E930ADD">
              <v:rect id="Text Box 21" style="position:absolute;margin-left:0;margin-top:.8pt;width:79.8pt;height:36.6pt;z-index:251658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35" fillcolor="white [3201]" strokeweight=".5pt" w14:anchorId="25AD80F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wXY4LQAQAAqgMAAA4AAABkcnMvZTJvRG9jLnhtbKxTwW7bMAy9D9g/CLovtlM3a404xbAi&#13;&#10;w4BiK9D2AxRZigXIkkYqsfP3o5U0TreehvkgkyL99Pj0vLwbOsv2CtB4V/NilnOmnPSNcduavzyv&#13;&#10;P91whlG4RljvVM0PCvnd6uOHZR8qNfett40CRiAOqz7UvI0xVFmGslWdwJkPylFRe+hEpBS2WQOi&#13;&#10;J/TOZvM8X2S9hyaAlwqRdu+PRb5K+ForGX9qjSoyW3PiFtMKad2kNVstRbUFEVojTzzEP9DohHF0&#13;&#10;6hnqXkTBdmD+guqMBI9ex5n0Xea1NlKlIWicIv9jnKdWBJWGIXUwnHXC/wcrf+yfwiMw0qEPWCHF&#13;&#10;4xiDhm58E0E2JKEOk1xqiEzSbpEXV+WCZJVULBflzZxiAsqm7wNg/KZ8x8ag5kAXkmQS+weMp97X&#13;&#10;nvE89NY0a2NtSkYXqK8W2F7Q/dlYvMK/abOO9TVfXF3nCfpNDWG7OQPk6XkHgwhbR7wnBcYoDpuB&#13;&#10;mabmt+mTcWvjmwOJhUGuDQ30IDA+CiDD0OA9majm+GsnQHFmvzu6pduiLEfbpaS8/jwKBJeVzWVF&#13;&#10;ONl6MudRIue/7KLX5ijTdPqJJ/khKX3y7mi4yzx1Tb/Y6jcAAAD//wMAUEsDBBQABgAIAAAAIQAP&#13;&#10;BENJ4AAAAAsBAAAPAAAAZHJzL2Rvd25yZXYueG1sTI9BT8MwDIXvSPyHyEjcWMoEY3RNJ7QJiRti&#13;&#10;G4Nj2pi2o3G6JN26fz/vBBfL9pOf35fNB9uKA/rQOFJwP0pAIJXONFQp2Kxf76YgQtRkdOsIFZww&#13;&#10;wDy/vsp0atyRPvCwipVgEwqpVlDH2KVShrJGq8PIdUis/ThvdeTRV9J4fWRz28pxkkyk1Q3xh1p3&#13;&#10;uKix/F31VoEf95+Lovtev+33cnPafu2W7+VOqdubYTnj8jIDEXGIfxdwYeD8kHOwwvVkgmgVME3k&#13;&#10;7QTERXx85qZQ8PTAUDLP5H+G/AwAAP//AwBQSwECLQAUAAYACAAAACEAWiKTo/8AAADlAQAAEwAA&#13;&#10;AAAAAAAAAAAAAAAAAAAAW0NvbnRlbnRfVHlwZXNdLnhtbFBLAQItABQABgAIAAAAIQCnSs841wAA&#13;&#10;AJYBAAALAAAAAAAAAAAAAAAAADABAABfcmVscy8ucmVsc1BLAQItABQABgAIAAAAIQDMF2OC0AEA&#13;&#10;AKoDAAAOAAAAAAAAAAAAAAAAADACAABkcnMvZTJvRG9jLnhtbFBLAQItABQABgAIAAAAIQAPBENJ&#13;&#10;4AAAAAsBAAAPAAAAAAAAAAAAAAAAACwEAABkcnMvZG93bnJldi54bWxQSwUGAAAAAAQABADzAAAA&#13;&#10;OQUAAAAA&#13;&#10;">
                <v:textbox>
                  <w:txbxContent>
                    <w:p w:rsidR="005C2F60" w:rsidP="005C2F60" w:rsidRDefault="00000000" w14:paraId="49496156" w14:textId="77777777">
                      <w:pPr>
                        <w:spacing w:line="256" w:lineRule="auto"/>
                        <w:rPr>
                          <w:rFonts w:ascii="Calibri" w:hAnsi="Calibri" w:cs="Calibri"/>
                        </w:rPr>
                      </w:pPr>
                      <w:r>
                        <w:rPr>
                          <w:rFonts w:ascii="Calibri" w:hAnsi="Calibri" w:cs="Calibri"/>
                        </w:rPr>
                        <w:t xml:space="preserve">delayis </w:t>
                      </w:r>
                    </w:p>
                  </w:txbxContent>
                </v:textbox>
                <w10:wrap anchorx="margin"/>
              </v:rect>
            </w:pict>
          </mc:Fallback>
        </mc:AlternateContent>
      </w:r>
      <w:r w:rsidR="009B64B0">
        <w:rPr>
          <w:rFonts w:ascii="Arial" w:hAnsi="Arial" w:cs="Arial"/>
          <w:noProof/>
          <w:lang w:val="en-GB"/>
        </w:rPr>
        <mc:AlternateContent>
          <mc:Choice Requires="wps">
            <w:drawing>
              <wp:anchor distT="0" distB="0" distL="114300" distR="114300" simplePos="0" relativeHeight="251658258" behindDoc="0" locked="0" layoutInCell="1" allowOverlap="1" wp14:anchorId="02A17328" wp14:editId="06CB708B">
                <wp:simplePos x="0" y="0"/>
                <wp:positionH relativeFrom="column">
                  <wp:posOffset>2186940</wp:posOffset>
                </wp:positionH>
                <wp:positionV relativeFrom="paragraph">
                  <wp:posOffset>116840</wp:posOffset>
                </wp:positionV>
                <wp:extent cx="975360" cy="480060"/>
                <wp:effectExtent l="0" t="0" r="15240" b="15240"/>
                <wp:wrapNone/>
                <wp:docPr id="23" name="Text Box 23"/>
                <wp:cNvGraphicFramePr/>
                <a:graphic xmlns:a="http://schemas.openxmlformats.org/drawingml/2006/main">
                  <a:graphicData uri="http://schemas.microsoft.com/office/word/2010/wordprocessingShape">
                    <wps:wsp>
                      <wps:cNvSpPr txBox="1"/>
                      <wps:spPr>
                        <a:xfrm>
                          <a:off x="0" y="0"/>
                          <a:ext cx="975360" cy="480060"/>
                        </a:xfrm>
                        <a:prstGeom prst="rect">
                          <a:avLst/>
                        </a:prstGeom>
                        <a:solidFill>
                          <a:schemeClr val="lt1"/>
                        </a:solidFill>
                        <a:ln w="6350">
                          <a:solidFill>
                            <a:prstClr val="black"/>
                          </a:solidFill>
                        </a:ln>
                      </wps:spPr>
                      <wps:txbx>
                        <w:txbxContent>
                          <w:p w:rsidRPr="009B64B0" w:rsidR="00E24555" w:rsidP="005857B5" w:rsidRDefault="00E24555" w14:paraId="00455784" w14:textId="77777777">
                            <w:pPr>
                              <w:rPr>
                                <w:lang w:val="en-GB"/>
                              </w:rPr>
                            </w:pPr>
                            <w:r>
                              <w:rPr>
                                <w:lang w:val="en-GB"/>
                              </w:rPr>
                              <w:t>Lack of staff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6420405">
              <v:shape id="Text Box 23" style="position:absolute;margin-left:172.2pt;margin-top:9.2pt;width:76.8pt;height:37.8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6" fillcolor="white [3201]" strokeweight=".5pt"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POW+k7AgAAjQQAAA4AAABkcnMvZTJvRG9jLnhtbKxUTW/bMAy9D9h/EHRfnLZJ2gZ1iixF&#13;&#10;hgFFWyAtelZkuTEmi5qkxM5+/Z7kfLXbadhFIcXnJ/KRzM1tW2u2Uc5XZHJ+1utzpoykojJvOX95&#13;&#10;nn+54swHYQqhyaicb5Xnt5PPn24aO1bntCJdKMdAYvy4sTlfhWDHWeblStXC98gqg2BJrhYBrnvL&#13;&#10;CicasNc6O+/3R1lDrrCOpPIet3ddkE8Sf1kqGR7L0qvAdM6RW0inS+cyndnkRozfnLCrSu7yEP+Q&#13;&#10;Ri0qg1cPVHciCLZ21R9UdSUdeSpDT1KdUVlWUqUiUM5Z/0M5i5WwKhUDdbw96OT/H6182Czsk2Oh&#13;&#10;/UotOsgZFGmsH3vcxoLa0tXxF6kyACDi9iicagOTuL2+HF6MEJKIDa7QF9jgyY6fW+fDN0U1i0bO&#13;&#10;HTqT9BKbex922D0mPudJV8W80jo5cRzUTDu2EWikDl2aoH8H04Y1OR9dDPuJ+l0sch8IllrIH/sM&#13;&#10;T2Ag1AZpH+uPVmiXLasKiNNVFe+WVGyhmqNuoryV8wov3AsfnoTDBAGKtQiPOEpNSIt2Fmcrcr/+&#13;&#10;dh/xaCyinDWYyJz7n2vhFGf6u0HLr88GA9CG5AyGl+dw3GlkeRox63pGEAtSIbtkRnzQe7N0VL9i&#13;&#10;e6bxVYSEkXg752FvzkK3KNg+qabTBMLQWhHuzcLKSB2bE5V9bl+Fs7veBkzFA+1nV4w/trgDx08N&#13;&#10;TdeByqobgKOuuxZg5NMM7dYz7tSpn1DHf5HJbwAAAP//AwBQSwMEFAAGAAgAAAAhAFP6sWHfAAAA&#13;&#10;DwEAAA8AAABkcnMvZG93bnJldi54bWxMT8tOwzAQvCPxD9YicaMOYCEnjVPxKFw4URBnN97aEbEd&#13;&#10;2W4a/p7lBJcdrWZ2dqbdLH5kM6Y8xKDgelUBw9BHMwSr4OP9+UoCy0UHo8cYUME3Zth052etbkw8&#13;&#10;hTecd8UyMgm50QpcKVPDee4dep1XccJA3CEmrwutyXKT9InM/chvquqOez0E+uD0hI8O+6/d0SvY&#13;&#10;Ptja9lInt5VmGObl8/BqX5S6vFie1jTu18AKLuXvAn47UH7oKNg+HoPJbFRwK4QgKRGSkASiltRw&#13;&#10;r6AWhLxr+f8e3Q8AAAD//wMAUEsBAi0AFAAGAAgAAAAhAFoik6P/AAAA5QEAABMAAAAAAAAAAAAA&#13;&#10;AAAAAAAAAFtDb250ZW50X1R5cGVzXS54bWxQSwECLQAUAAYACAAAACEAp0rPONcAAACWAQAACwAA&#13;&#10;AAAAAAAAAAAAAAAwAQAAX3JlbHMvLnJlbHNQSwECLQAUAAYACAAAACEAI85b6TsCAACNBAAADgAA&#13;&#10;AAAAAAAAAAAAAAAwAgAAZHJzL2Uyb0RvYy54bWxQSwECLQAUAAYACAAAACEAU/qxYd8AAAAPAQAA&#13;&#10;DwAAAAAAAAAAAAAAAACXBAAAZHJzL2Rvd25yZXYueG1sUEsFBgAAAAAEAAQA8wAAAKMFAAAAAA==&#13;&#10;" w14:anchorId="02A17328">
                <v:textbox>
                  <w:txbxContent>
                    <w:p w:rsidRPr="009B64B0" w:rsidR="00E24555" w:rsidP="005857B5" w:rsidRDefault="00E24555" w14:paraId="1CFABE32" w14:textId="77777777">
                      <w:pPr>
                        <w:rPr>
                          <w:lang w:val="en-GB"/>
                        </w:rPr>
                      </w:pPr>
                      <w:r>
                        <w:rPr>
                          <w:lang w:val="en-GB"/>
                        </w:rPr>
                        <w:t>Lack of staff training</w:t>
                      </w:r>
                    </w:p>
                  </w:txbxContent>
                </v:textbox>
              </v:shape>
            </w:pict>
          </mc:Fallback>
        </mc:AlternateContent>
      </w:r>
    </w:p>
    <w:p w:rsidR="00E72492" w:rsidP="00E72492" w:rsidRDefault="00E72492" w14:paraId="37AA5276" w14:textId="77777777">
      <w:pPr>
        <w:rPr>
          <w:rFonts w:ascii="Arial" w:hAnsi="Arial" w:cs="Arial"/>
          <w:lang w:val="en-GB"/>
        </w:rPr>
      </w:pPr>
    </w:p>
    <w:p w:rsidR="00E72492" w:rsidP="00E72492" w:rsidRDefault="00257C3F" w14:paraId="1C2A56C1" w14:textId="77777777">
      <w:pPr>
        <w:tabs>
          <w:tab w:val="left" w:pos="996"/>
        </w:tabs>
        <w:rPr>
          <w:rFonts w:ascii="Arial" w:hAnsi="Arial" w:cs="Arial"/>
          <w:lang w:val="en-GB"/>
        </w:rPr>
      </w:pPr>
      <w:r>
        <w:rPr>
          <w:rFonts w:ascii="Arial" w:hAnsi="Arial" w:cs="Arial"/>
          <w:noProof/>
          <w:lang w:val="en-GB"/>
        </w:rPr>
        <mc:AlternateContent>
          <mc:Choice Requires="wps">
            <w:drawing>
              <wp:anchor distT="0" distB="0" distL="114300" distR="114300" simplePos="0" relativeHeight="251658257" behindDoc="0" locked="0" layoutInCell="1" allowOverlap="1" wp14:anchorId="45A94204" wp14:editId="095662CC">
                <wp:simplePos x="0" y="0"/>
                <wp:positionH relativeFrom="column">
                  <wp:posOffset>-731520</wp:posOffset>
                </wp:positionH>
                <wp:positionV relativeFrom="paragraph">
                  <wp:posOffset>283210</wp:posOffset>
                </wp:positionV>
                <wp:extent cx="850265" cy="472440"/>
                <wp:effectExtent l="0" t="0" r="26035" b="22860"/>
                <wp:wrapNone/>
                <wp:docPr id="22" name="Text Box 22"/>
                <wp:cNvGraphicFramePr/>
                <a:graphic xmlns:a="http://schemas.openxmlformats.org/drawingml/2006/main">
                  <a:graphicData uri="http://schemas.microsoft.com/office/word/2010/wordprocessingShape">
                    <wps:wsp>
                      <wps:cNvSpPr txBox="1"/>
                      <wps:spPr>
                        <a:xfrm>
                          <a:off x="0" y="0"/>
                          <a:ext cx="850265" cy="472440"/>
                        </a:xfrm>
                        <a:prstGeom prst="rect">
                          <a:avLst/>
                        </a:prstGeom>
                        <a:solidFill>
                          <a:schemeClr val="lt1"/>
                        </a:solidFill>
                        <a:ln w="6350">
                          <a:solidFill>
                            <a:prstClr val="black"/>
                          </a:solidFill>
                        </a:ln>
                      </wps:spPr>
                      <wps:txbx>
                        <w:txbxContent>
                          <w:p w:rsidRPr="009B64B0" w:rsidR="00E24555" w:rsidP="005857B5" w:rsidRDefault="00E24555" w14:paraId="17207F6D" w14:textId="77777777">
                            <w:pPr>
                              <w:rPr>
                                <w:lang w:val="en-GB"/>
                              </w:rPr>
                            </w:pPr>
                            <w:r>
                              <w:rPr>
                                <w:lang w:val="en-GB"/>
                              </w:rPr>
                              <w:t>Customer Decrease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AF11FCF">
              <v:shape id="Text Box 22" style="position:absolute;margin-left:-57.6pt;margin-top:22.3pt;width:66.95pt;height:37.2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7" fillcolor="white [3201]" strokeweight=".5pt"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4aWA8AgAAjQQAAA4AAABkcnMvZTJvRG9jLnhtbKxUTW/bMAy9D9h/EHRf7GRJ2hpxiixF&#13;&#10;hgFBWyAdelZkKTYmi5qkxM5+/SjZ+Wi307CLQonPj+Qjmdl9WytyENZVoHM6HKSUCM2hqPQup99f&#13;&#10;Vp9uKXGe6YIp0CKnR+Ho/fzjh1ljMjGCElQhLEES7bLG5LT03mRJ4ngpauYGYIRGpwRbM49Xu0sK&#13;&#10;yxpkr1UyStNp0oAtjAUunMPXh85J55FfSsH9k5ROeKJyirn5eNp4buOZzGcs21lmyor3ebB/SKNm&#13;&#10;lcaoZ6oH5hnZ2+oPqrriFhxIP+BQJyBlxUUsAssZpu/K2ZTMiFgMquPMWSf3/2j542Fjni3x7Rdo&#13;&#10;sYOUoCKNcZnD11BQK20dfjFVggAU8XgRTrSecHy9naSj6YQSjr7xzWg8RhjyJJfPjXX+q4CaBCOn&#13;&#10;FjsT9WKHtfM99oQJ4RyoqlhVSsVLGAexVJYcGDZS+S5NpH8DU5o0OZ1+nqSR+o0vcJ8JtorxH6cM&#13;&#10;r2BIqDSmfak/WL7dtqQqUJyLOlsojqiahW6inOGrCiOsmfPPzOIEoQC4Fv4JD6kA04LeoqQE++tv&#13;&#10;7wGPjUUvJQ1OZE7dzz2zghL1TWPL74ZRVx8v48nNCGPYa8/22qP39RJQLMwZs4tmwHt1MqWF+hW3&#13;&#10;ZxGiootpjrFz6k/m0neLgtvHxWIRQTi0hvm13hgeqENzgrIv7Suzpu+tx6l4hNPssux9iztw+FTD&#13;&#10;Yu9BVt0ABK07XfsW4MjHGerXM+zU9T2iLv8i898AAAD//wMAUEsDBBQABgAIAAAAIQBvniTN4wAA&#13;&#10;ABABAAAPAAAAZHJzL2Rvd25yZXYueG1sTI9PT8MwDMXvSHyHyEjctrTTGF3XdOLP4MKJgTh7TZZE&#13;&#10;NEmVZF359ngnuNiy/Pz8fs12cj0bVUw2eAHlvACmfBek9VrA58fLrAKWMnqJffBKwI9KsG2vrxqs&#13;&#10;ZTj7dzXus2Zk4lONAkzOQ8156oxymOZhUJ52xxAdZhqj5jLimcxdzxdFseIOracPBgf1ZFT3vT85&#13;&#10;AbtHvdZdhdHsKmntOH0d3/SrELc30/OGysMGWFZT/ruACwPlh5aCHcLJy8R6AbOyvFuQVsByuQJ2&#13;&#10;UVT3wA7UyzWh8rbh/0HaXwAAAP//AwBQSwECLQAUAAYACAAAACEAWiKTo/8AAADlAQAAEwAAAAAA&#13;&#10;AAAAAAAAAAAAAAAAW0NvbnRlbnRfVHlwZXNdLnhtbFBLAQItABQABgAIAAAAIQCnSs841wAAAJYB&#13;&#10;AAALAAAAAAAAAAAAAAAAADABAABfcmVscy8ucmVsc1BLAQItABQABgAIAAAAIQD/+GlgPAIAAI0E&#13;&#10;AAAOAAAAAAAAAAAAAAAAADACAABkcnMvZTJvRG9jLnhtbFBLAQItABQABgAIAAAAIQBvniTN4wAA&#13;&#10;ABABAAAPAAAAAAAAAAAAAAAAAJgEAABkcnMvZG93bnJldi54bWxQSwUGAAAAAAQABADzAAAAqAUA&#13;&#10;AAAA&#13;&#10;" w14:anchorId="45A94204">
                <v:textbox>
                  <w:txbxContent>
                    <w:p w:rsidRPr="009B64B0" w:rsidR="00E24555" w:rsidP="005857B5" w:rsidRDefault="00E24555" w14:paraId="4FFFEBA5" w14:textId="77777777">
                      <w:pPr>
                        <w:rPr>
                          <w:lang w:val="en-GB"/>
                        </w:rPr>
                      </w:pPr>
                      <w:r>
                        <w:rPr>
                          <w:lang w:val="en-GB"/>
                        </w:rPr>
                        <w:t>Customer Decrease</w:t>
                      </w:r>
                    </w:p>
                  </w:txbxContent>
                </v:textbox>
              </v:shape>
            </w:pict>
          </mc:Fallback>
        </mc:AlternateContent>
      </w:r>
    </w:p>
    <w:p w:rsidR="005857B5" w:rsidP="00E72492" w:rsidRDefault="009B64B0" w14:paraId="1F4EF472" w14:textId="77777777">
      <w:pPr>
        <w:tabs>
          <w:tab w:val="left" w:pos="996"/>
        </w:tabs>
        <w:rPr>
          <w:rFonts w:ascii="Arial" w:hAnsi="Arial" w:cs="Arial"/>
          <w:lang w:val="en-GB"/>
        </w:rPr>
      </w:pPr>
      <w:r>
        <w:rPr>
          <w:rFonts w:ascii="Arial" w:hAnsi="Arial" w:cs="Arial"/>
          <w:noProof/>
          <w:lang w:val="en-GB"/>
        </w:rPr>
        <mc:AlternateContent>
          <mc:Choice Requires="wps">
            <w:drawing>
              <wp:anchor distT="0" distB="0" distL="114300" distR="114300" simplePos="0" relativeHeight="251658259" behindDoc="0" locked="0" layoutInCell="1" allowOverlap="1" wp14:anchorId="5218DE03" wp14:editId="1F09F1E2">
                <wp:simplePos x="0" y="0"/>
                <wp:positionH relativeFrom="column">
                  <wp:posOffset>1432561</wp:posOffset>
                </wp:positionH>
                <wp:positionV relativeFrom="paragraph">
                  <wp:posOffset>8255</wp:posOffset>
                </wp:positionV>
                <wp:extent cx="1028700" cy="426720"/>
                <wp:effectExtent l="0" t="0" r="19050" b="11430"/>
                <wp:wrapNone/>
                <wp:docPr id="24" name="Text Box 24"/>
                <wp:cNvGraphicFramePr/>
                <a:graphic xmlns:a="http://schemas.openxmlformats.org/drawingml/2006/main">
                  <a:graphicData uri="http://schemas.microsoft.com/office/word/2010/wordprocessingShape">
                    <wps:wsp>
                      <wps:cNvSpPr txBox="1"/>
                      <wps:spPr>
                        <a:xfrm>
                          <a:off x="0" y="0"/>
                          <a:ext cx="1028700" cy="426720"/>
                        </a:xfrm>
                        <a:prstGeom prst="rect">
                          <a:avLst/>
                        </a:prstGeom>
                        <a:solidFill>
                          <a:schemeClr val="lt1"/>
                        </a:solidFill>
                        <a:ln w="6350">
                          <a:solidFill>
                            <a:prstClr val="black"/>
                          </a:solidFill>
                        </a:ln>
                      </wps:spPr>
                      <wps:txbx>
                        <w:txbxContent>
                          <w:p w:rsidRPr="009B64B0" w:rsidR="00E24555" w:rsidP="005857B5" w:rsidRDefault="00E24555" w14:paraId="2A1373C4" w14:textId="77777777">
                            <w:pPr>
                              <w:rPr>
                                <w:lang w:val="en-GB"/>
                              </w:rPr>
                            </w:pPr>
                            <w:r>
                              <w:rPr>
                                <w:lang w:val="en-GB"/>
                              </w:rPr>
                              <w:t>Low Staff Commitments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E7F7B99">
              <v:shape id="Text Box 24" style="position:absolute;margin-left:112.8pt;margin-top:.65pt;width:81pt;height:33.6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8" fillcolor="white [3201]" strokeweight=".5pt"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HXLdM8AgAAjgQAAA4AAABkcnMvZTJvRG9jLnhtbKxUTW/bMAy9D9h/EHRf7Hhp2hpxiixF&#13;&#10;hgFFWyAdelZkKTYmi5qkxM5+/SjZ+Wi307CLTInUE/n46Nld1yiyF9bVoAs6HqWUCM2hrPW2oN9f&#13;&#10;Vp9uKHGe6ZIp0KKgB+Ho3fzjh1lrcpFBBaoUliCIdnlrClp5b/IkcbwSDXMjMEKjU4JtmMet3Sal&#13;&#10;ZS2iNyrJ0nSatGBLY4EL5/D0vnfSecSXUnD/JKUTnqiCYm4+rjaum7gm8xnLt5aZquZDHuwf0mhY&#13;&#10;rfHVE9Q984zsbP0HVFNzCw6kH3FoEpCy5iIWgeWM03flrCtmRCwG2XHmxJP7f7D8cb82z5b47gt0&#13;&#10;2EFKkJHWuNzhaSiok7YJX0yVYACSeDgTJzpPeLiWZjfXKfo4OifZ9DpDG4GS831jnf8qoCHBKKjF&#13;&#10;1kTC2P7B+SH2GBPec6DqclUrFTdBD2KpLNkz7KTyfZ4I/yZMadIWdPr5Ko3Qb3wB+wSwUYz/OGZ4&#13;&#10;EYaASmPaZwKC5btNR+oSy8xO9GygPCBtFnpJOcNXNb7wwJx/ZhYlhATgXPgnXKQCTAsGi5IK7K+/&#13;&#10;nYd47Cx6KWlRkgV1P3fMCkrUN409vx1PJgjr42ZyFUm2l57NpUfvmiUgWUgVZhdNvGy9OprSQvOK&#13;&#10;47MIr6KLaY5vF9QfzaXvJwXHj4vFIgahag3zD3pteIAOzQnMvnSvzJqhtx5l8QhH8bL8fYv74HBV&#13;&#10;w2LnQda9AALXPa9DC1DzUUPDfIahutzHqPNvZP4bAAD//wMAUEsDBBQABgAIAAAAIQDYn3ng4QAA&#13;&#10;AA4BAAAPAAAAZHJzL2Rvd25yZXYueG1sTI/NTsMwEITvSLyDtUjcqEOqBpPGqfgpXHqiIM7b2LUt&#13;&#10;YjuK3TS8PcsJLiuNvt3ZmWYz+55NekwuBgm3iwKYDl1ULhgJH+8vNwJYyhgU9jFoCd86waa9vGiw&#13;&#10;VvEc3vS0z4aRSUg1SrA5DzXnqbPaY1rEQQdixzh6zCRHw9WIZzL3PS+LouIeXaAPFgf9ZHX3tT95&#13;&#10;CdtHc286gaPdCuXcNH8ed+ZVyuur+XlN42ENLOs5/13AbwfKDy0FO8RTUIn1EspyVdEqgSUw4ktx&#13;&#10;R/ogoRIrYLxt+P8a7Q8AAAD//wMAUEsBAi0AFAAGAAgAAAAhAFoik6P/AAAA5QEAABMAAAAAAAAA&#13;&#10;AAAAAAAAAAAAAFtDb250ZW50X1R5cGVzXS54bWxQSwECLQAUAAYACAAAACEAp0rPONcAAACWAQAA&#13;&#10;CwAAAAAAAAAAAAAAAAAwAQAAX3JlbHMvLnJlbHNQSwECLQAUAAYACAAAACEAwdct0zwCAACOBAAA&#13;&#10;DgAAAAAAAAAAAAAAAAAwAgAAZHJzL2Uyb0RvYy54bWxQSwECLQAUAAYACAAAACEA2J954OEAAAAO&#13;&#10;AQAADwAAAAAAAAAAAAAAAACYBAAAZHJzL2Rvd25yZXYueG1sUEsFBgAAAAAEAAQA8wAAAKYFAAAA&#13;&#10;AA==&#13;&#10;" w14:anchorId="5218DE03">
                <v:textbox>
                  <w:txbxContent>
                    <w:p w:rsidRPr="009B64B0" w:rsidR="00E24555" w:rsidP="005857B5" w:rsidRDefault="00E24555" w14:paraId="7BFB35BB" w14:textId="77777777">
                      <w:pPr>
                        <w:rPr>
                          <w:lang w:val="en-GB"/>
                        </w:rPr>
                      </w:pPr>
                      <w:r>
                        <w:rPr>
                          <w:lang w:val="en-GB"/>
                        </w:rPr>
                        <w:t>Low Staff Commitments</w:t>
                      </w:r>
                    </w:p>
                  </w:txbxContent>
                </v:textbox>
              </v:shape>
            </w:pict>
          </mc:Fallback>
        </mc:AlternateContent>
      </w:r>
    </w:p>
    <w:p w:rsidR="005857B5" w:rsidP="00E72492" w:rsidRDefault="00257C3F" w14:paraId="33047416" w14:textId="77777777">
      <w:pPr>
        <w:tabs>
          <w:tab w:val="left" w:pos="996"/>
        </w:tabs>
        <w:rPr>
          <w:rFonts w:ascii="Arial" w:hAnsi="Arial" w:cs="Arial"/>
          <w:lang w:val="en-GB"/>
        </w:rPr>
      </w:pPr>
      <w:r>
        <w:rPr>
          <w:rFonts w:ascii="Segoe UI" w:hAnsi="Segoe UI" w:cs="Segoe UI"/>
          <w:noProof/>
          <w:sz w:val="18"/>
          <w:szCs w:val="18"/>
        </w:rPr>
        <mc:AlternateContent>
          <mc:Choice Requires="wps">
            <w:drawing>
              <wp:anchor distT="0" distB="0" distL="114300" distR="114300" simplePos="0" relativeHeight="251658249" behindDoc="0" locked="0" layoutInCell="1" allowOverlap="1" wp14:anchorId="5B9127F1" wp14:editId="6AB63545">
                <wp:simplePos x="0" y="0"/>
                <wp:positionH relativeFrom="column">
                  <wp:posOffset>1257300</wp:posOffset>
                </wp:positionH>
                <wp:positionV relativeFrom="paragraph">
                  <wp:posOffset>944245</wp:posOffset>
                </wp:positionV>
                <wp:extent cx="929640" cy="510540"/>
                <wp:effectExtent l="0" t="0" r="22860" b="22860"/>
                <wp:wrapNone/>
                <wp:docPr id="12" name="Text Box 12"/>
                <wp:cNvGraphicFramePr/>
                <a:graphic xmlns:a="http://schemas.openxmlformats.org/drawingml/2006/main">
                  <a:graphicData uri="http://schemas.microsoft.com/office/word/2010/wordprocessingShape">
                    <wps:wsp>
                      <wps:cNvSpPr txBox="1"/>
                      <wps:spPr>
                        <a:xfrm>
                          <a:off x="0" y="0"/>
                          <a:ext cx="929640" cy="510540"/>
                        </a:xfrm>
                        <a:prstGeom prst="rect">
                          <a:avLst/>
                        </a:prstGeom>
                        <a:solidFill>
                          <a:schemeClr val="lt1"/>
                        </a:solidFill>
                        <a:ln w="6350">
                          <a:solidFill>
                            <a:prstClr val="black"/>
                          </a:solidFill>
                        </a:ln>
                      </wps:spPr>
                      <wps:txbx>
                        <w:txbxContent>
                          <w:p w:rsidRPr="005857B5" w:rsidR="00E24555" w:rsidP="00E72492" w:rsidRDefault="00E24555" w14:paraId="6FB6FB49" w14:textId="77777777">
                            <w:pPr>
                              <w:rPr>
                                <w:lang w:val="en-GB"/>
                              </w:rPr>
                            </w:pPr>
                            <w:r>
                              <w:rPr>
                                <w:lang w:val="en-GB"/>
                              </w:rPr>
                              <w:t>Staff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9D7A7AB">
              <v:shape id="Text Box 12" style="position:absolute;margin-left:99pt;margin-top:74.35pt;width:73.2pt;height:40.2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9" fillcolor="white [3201]" strokeweight=".5pt"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ctGko8AgAAjQQAAA4AAABkcnMvZTJvRG9jLnhtbKxUTW/bMAy9D9h/EHRf7KRJ1hhxiixF&#13;&#10;hgFFWyAdelZkKTYmi5qkxM5+/SjZ+Wi307CLQor0E/n4mPldWytyENZVoHM6HKSUCM2hqPQup99f&#13;&#10;1p9uKXGe6YIp0CKnR+Ho3eLjh3ljMjGCElQhLEEQ7bLG5LT03mRJ4ngpauYGYITGoARbM4+u3SWF&#13;&#10;ZQ2i1yoZpek0acAWxgIXzuHtfReki4gvpeD+SUonPFE5xdp8PG08t/FMFnOW7SwzZcX7Otg/lFGz&#13;&#10;SuOrZ6h75hnZ2+oPqLriFhxIP+BQJyBlxUVsAtsZpu/a2ZTMiNgMsuPMmSf3/2D542Fjni3x7Rdo&#13;&#10;cYKUICONcZnD29BQK20dfrFUgglI4vFCnGg94Xg7G82mYwxxjE2G6STYiJNcPjfW+a8CahKMnFqc&#13;&#10;TOSLHR6c73NPOeE5B6oq1pVS0QlyECtlyYHhIJXvykT4N2lKkyan05tJGqHfxAL2GWCrGP9xqvAq&#13;&#10;DQGVxrIv/QfLt9uWVAWSc3NmZwvFEVmz0CnKGb6u8IUH5vwzs6ggJADXwj/hIRVgWdBblJRgf/3t&#13;&#10;PuTjYDFKSYOKzKn7uWdWUKK+aRz5bDgOvProjCefR+jY68j2OqL39QqQLKQKq4tmyPfqZEoL9Stu&#13;&#10;zzK8iiGmOb6dU38yV75bFNw+LpbLmISiNcw/6I3hAToMJzD70r4ya/rZelTFI5y0y7L3I+6Sw6ca&#13;&#10;lnsPsuoEELjueO1HgJKPGurXM+zUtR+zLv8ii98AAAD//wMAUEsDBBQABgAIAAAAIQBgLEPR4wAA&#13;&#10;ABEBAAAPAAAAZHJzL2Rvd25yZXYueG1sTI9PT8MwDMXvSHyHyEjcWLpSQdo1nfgzuOzEQDtnTZZE&#13;&#10;a5Iqybry7TEnuFh+sv38fu16dgOZVEw2eA7LRQFE+T5I6zWHr8+3OwYkZeGlGIJXHL5VgnV3fdWK&#13;&#10;RoaL/1DTLmuCJj41goPJeWwoTb1RTqRFGJXH2TFEJzLKqKmM4oLmbqBlUTxQJ6zHD0aM6sWo/rQ7&#13;&#10;Ow6bZ13rnoloNkxaO83741a/c357M7+usDytgGQ1578L+GXA/NBhsEM4e5nIgLpmCJSxqdgjENy4&#13;&#10;r6oKyIFDWdZLILRr6X+S7gcAAP//AwBQSwECLQAUAAYACAAAACEAWiKTo/8AAADlAQAAEwAAAAAA&#13;&#10;AAAAAAAAAAAAAAAAW0NvbnRlbnRfVHlwZXNdLnhtbFBLAQItABQABgAIAAAAIQCnSs841wAAAJYB&#13;&#10;AAALAAAAAAAAAAAAAAAAADABAABfcmVscy8ucmVsc1BLAQItABQABgAIAAAAIQD3LRpKPAIAAI0E&#13;&#10;AAAOAAAAAAAAAAAAAAAAADACAABkcnMvZTJvRG9jLnhtbFBLAQItABQABgAIAAAAIQBgLEPR4wAA&#13;&#10;ABEBAAAPAAAAAAAAAAAAAAAAAJgEAABkcnMvZG93bnJldi54bWxQSwUGAAAAAAQABADzAAAAqAUA&#13;&#10;AAAA&#13;&#10;" w14:anchorId="5B9127F1">
                <v:textbox>
                  <w:txbxContent>
                    <w:p w:rsidRPr="005857B5" w:rsidR="00E24555" w:rsidP="00E72492" w:rsidRDefault="00E24555" w14:paraId="54AFF107" w14:textId="77777777">
                      <w:pPr>
                        <w:rPr>
                          <w:lang w:val="en-GB"/>
                        </w:rPr>
                      </w:pPr>
                      <w:r>
                        <w:rPr>
                          <w:lang w:val="en-GB"/>
                        </w:rPr>
                        <w:t>Staff Performance</w:t>
                      </w:r>
                    </w:p>
                  </w:txbxContent>
                </v:textbox>
              </v:shape>
            </w:pict>
          </mc:Fallback>
        </mc:AlternateContent>
      </w:r>
      <w:r>
        <w:rPr>
          <w:rFonts w:ascii="Segoe UI" w:hAnsi="Segoe UI" w:cs="Segoe UI"/>
          <w:noProof/>
          <w:sz w:val="18"/>
          <w:szCs w:val="18"/>
        </w:rPr>
        <mc:AlternateContent>
          <mc:Choice Requires="wps">
            <w:drawing>
              <wp:anchor distT="0" distB="0" distL="114300" distR="114300" simplePos="0" relativeHeight="251658248" behindDoc="0" locked="0" layoutInCell="1" allowOverlap="1" wp14:anchorId="6B268768" wp14:editId="40259DD6">
                <wp:simplePos x="0" y="0"/>
                <wp:positionH relativeFrom="leftMargin">
                  <wp:posOffset>205740</wp:posOffset>
                </wp:positionH>
                <wp:positionV relativeFrom="paragraph">
                  <wp:posOffset>829945</wp:posOffset>
                </wp:positionV>
                <wp:extent cx="876300" cy="502920"/>
                <wp:effectExtent l="0" t="0" r="19050" b="11430"/>
                <wp:wrapNone/>
                <wp:docPr id="11" name="Text Box 11"/>
                <wp:cNvGraphicFramePr/>
                <a:graphic xmlns:a="http://schemas.openxmlformats.org/drawingml/2006/main">
                  <a:graphicData uri="http://schemas.microsoft.com/office/word/2010/wordprocessingShape">
                    <wps:wsp>
                      <wps:cNvSpPr txBox="1"/>
                      <wps:spPr>
                        <a:xfrm>
                          <a:off x="0" y="0"/>
                          <a:ext cx="876300" cy="502920"/>
                        </a:xfrm>
                        <a:prstGeom prst="rect">
                          <a:avLst/>
                        </a:prstGeom>
                        <a:solidFill>
                          <a:schemeClr val="lt1"/>
                        </a:solidFill>
                        <a:ln w="6350">
                          <a:solidFill>
                            <a:prstClr val="black"/>
                          </a:solidFill>
                        </a:ln>
                      </wps:spPr>
                      <wps:txbx>
                        <w:txbxContent>
                          <w:p w:rsidRPr="00E72492" w:rsidR="00E24555" w:rsidP="00E72492" w:rsidRDefault="00E24555" w14:paraId="136F0E37" w14:textId="77777777">
                            <w:pPr>
                              <w:rPr>
                                <w:lang w:val="en-GB"/>
                              </w:rPr>
                            </w:pPr>
                            <w:r>
                              <w:rPr>
                                <w:lang w:val="en-GB"/>
                              </w:rPr>
                              <w:t>Company’s Year Profit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D19D1A6">
              <v:shape id="Text Box 11" style="position:absolute;margin-left:16.2pt;margin-top:65.35pt;width:69pt;height:39.6pt;z-index:2516582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spid="_x0000_s1040" fillcolor="white [3201]" strokeweight=".5pt"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0S9tU9AgAAjQQAAA4AAABkcnMvZTJvRG9jLnhtbKxUTW/bMAy9D9h/EHRf7KRJ2hpxiixF&#13;&#10;hgFFWyAtelZkKTYmi5qkxM5+/SjZ+Wi307CLQon0I/n4mNldWyuyF9ZVoHM6HKSUCM2hqPQ2p68v&#13;&#10;qy83lDjPdMEUaJHTg3D0bv7506wxmRhBCaoQliCIdlljclp6b7IkcbwUNXMDMEKjU4Ktmcer3SaF&#13;&#10;ZQ2i1yoZpek0acAWxgIXzuHrfeek84gvpeD+SUonPFE5xdp8PG08N/FM5jOWbS0zZcX7Otg/lFGz&#13;&#10;SmPWE9Q984zsbPUHVF1xCw6kH3CoE5Cy4iI2ge0M0w/trEtmRGwG2XHmxJP7f7D8cb82z5b49iu0&#13;&#10;OEFKkJHGuMzha2iolbYOv1gqwQAk8XAmTrSecHy9uZ5epeji6Juko9sR2oiTnD831vlvAmoSjJxa&#13;&#10;nEzki+0fnO9jjzEhnQNVFatKqXgJchBLZcme4SCV78pE+HdhSpMmp9OrSRqh3/kC9glgoxj/cazw&#13;&#10;IgwBlcayz/0Hy7ebllQFkjM+sbOB4oCsWegU5QxfVZjhgTn/zCwqCAnAtfBPeEgFWBb0FiUl2F9/&#13;&#10;ew/xOFj0UtKgInPqfu6YFZSo7xpHfjscjxHWx8t4ch1ItpeezaVH7+olIFlIFVYXzRDv1dGUFuo3&#13;&#10;3J5FyIoupjnmzqk/mkvfLQpuHxeLRQxC0RrmH/Ta8AAdhhOYfWnfmDX9bD2q4hGO2mXZxxF3weFT&#13;&#10;DYudB1l1Aghcd7z2I0DJRw316xl26vIeo87/IvPfAAAA//8DAFBLAwQUAAYACAAAACEA9xqFwuEA&#13;&#10;AAAQAQAADwAAAGRycy9kb3ducmV2LnhtbExPy07DMBC8I/EP1iJxozYpokkap+JRuHCiIM7b2LUt&#13;&#10;YjuK3TT8PdsTXFba2dl5NJvZ92zSY3IxSLhdCGA6dFG5YCR8frzclMBSxqCwj0FL+NEJNu3lRYO1&#13;&#10;iqfwrqddNoxEQqpRgs15qDlPndUe0yIOOtDtEEePmdbRcDXiicR9zwsh7rlHF8jB4qCfrO6+d0cv&#13;&#10;YftoKtOVONptqZyb5q/Dm3mV8vpqfl7TeFgDy3rOfx9w7kD5oaVg+3gMKrFewrK4IybhS7ECdias&#13;&#10;BCF7CYWoKmC8bfj/Iu0vAAAA//8DAFBLAQItABQABgAIAAAAIQBaIpOj/wAAAOUBAAATAAAAAAAA&#13;&#10;AAAAAAAAAAAAAABbQ29udGVudF9UeXBlc10ueG1sUEsBAi0AFAAGAAgAAAAhAKdKzzjXAAAAlgEA&#13;&#10;AAsAAAAAAAAAAAAAAAAAMAEAAF9yZWxzLy5yZWxzUEsBAi0AFAAGAAgAAAAhAI0S9tU9AgAAjQQA&#13;&#10;AA4AAAAAAAAAAAAAAAAAMAIAAGRycy9lMm9Eb2MueG1sUEsBAi0AFAAGAAgAAAAhAPcahcLhAAAA&#13;&#10;EAEAAA8AAAAAAAAAAAAAAAAAmQQAAGRycy9kb3ducmV2LnhtbFBLBQYAAAAABAAEAPMAAACnBQAA&#13;&#10;AAA=&#13;&#10;" w14:anchorId="6B268768">
                <v:textbox>
                  <w:txbxContent>
                    <w:p w:rsidRPr="00E72492" w:rsidR="00E24555" w:rsidP="00E72492" w:rsidRDefault="00E24555" w14:paraId="0D398E4B" w14:textId="77777777">
                      <w:pPr>
                        <w:rPr>
                          <w:lang w:val="en-GB"/>
                        </w:rPr>
                      </w:pPr>
                      <w:r>
                        <w:rPr>
                          <w:lang w:val="en-GB"/>
                        </w:rPr>
                        <w:t>Company’s Year Profit</w:t>
                      </w:r>
                    </w:p>
                  </w:txbxContent>
                </v:textbox>
                <w10:wrap anchorx="margin"/>
              </v:shape>
            </w:pict>
          </mc:Fallback>
        </mc:AlternateContent>
      </w:r>
      <w:r w:rsidR="005857B5">
        <w:rPr>
          <w:rFonts w:ascii="Arial" w:hAnsi="Arial" w:cs="Arial"/>
          <w:noProof/>
          <w:lang w:val="en-GB"/>
        </w:rPr>
        <mc:AlternateContent>
          <mc:Choice Requires="wps">
            <w:drawing>
              <wp:anchor distT="0" distB="0" distL="114300" distR="114300" simplePos="0" relativeHeight="251658260" behindDoc="0" locked="0" layoutInCell="1" allowOverlap="1" wp14:anchorId="7E24FAB9" wp14:editId="6BB37F32">
                <wp:simplePos x="0" y="0"/>
                <wp:positionH relativeFrom="column">
                  <wp:posOffset>906781</wp:posOffset>
                </wp:positionH>
                <wp:positionV relativeFrom="paragraph">
                  <wp:posOffset>373380</wp:posOffset>
                </wp:positionV>
                <wp:extent cx="975360" cy="441960"/>
                <wp:effectExtent l="0" t="0" r="15240" b="15240"/>
                <wp:wrapNone/>
                <wp:docPr id="25" name="Text Box 25"/>
                <wp:cNvGraphicFramePr/>
                <a:graphic xmlns:a="http://schemas.openxmlformats.org/drawingml/2006/main">
                  <a:graphicData uri="http://schemas.microsoft.com/office/word/2010/wordprocessingShape">
                    <wps:wsp>
                      <wps:cNvSpPr txBox="1"/>
                      <wps:spPr>
                        <a:xfrm>
                          <a:off x="0" y="0"/>
                          <a:ext cx="975360" cy="441960"/>
                        </a:xfrm>
                        <a:prstGeom prst="rect">
                          <a:avLst/>
                        </a:prstGeom>
                        <a:solidFill>
                          <a:schemeClr val="lt1"/>
                        </a:solidFill>
                        <a:ln w="6350">
                          <a:solidFill>
                            <a:prstClr val="black"/>
                          </a:solidFill>
                        </a:ln>
                      </wps:spPr>
                      <wps:txbx>
                        <w:txbxContent>
                          <w:p w:rsidRPr="00257C3F" w:rsidR="00E24555" w:rsidP="005857B5" w:rsidRDefault="00E24555" w14:paraId="413E2BB3" w14:textId="77777777">
                            <w:pPr>
                              <w:rPr>
                                <w:lang w:val="en-GB"/>
                              </w:rPr>
                            </w:pPr>
                            <w:r>
                              <w:rPr>
                                <w:lang w:val="en-GB"/>
                              </w:rPr>
                              <w:t>Poor Time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CE08D23">
              <v:shape id="Text Box 25" style="position:absolute;margin-left:71.4pt;margin-top:29.4pt;width:76.8pt;height:34.8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1" fillcolor="white [3201]" strokeweight=".5pt"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Dz9Do8AgAAjQQAAA4AAABkcnMvZTJvRG9jLnhtbKxUTW8aMRC9V+p/sHwvCwRIQSwRJaKq&#13;&#10;FCWRSJWz8dqsVa/HtQ279Nd37F0+kvZU9WJmPLPPM2/eML9rKk0OwnkFJqeDXp8SYTgUyuxy+v1l&#13;&#10;/ekzJT4wUzANRuT0KDy9W3z8MK/tTAyhBF0IRxDE+Fltc1qGYGdZ5nkpKuZ7YIXBoARXsYCu22WF&#13;&#10;YzWiVzob9vuTrAZXWAdceI+3922QLhK+lIKHJym9CETnFGsL6XTp3KYzW8zZbOeYLRXv6mD/UEbF&#13;&#10;lMFXz1D3LDCyd+oPqEpxBx5k6HGoMpBScZGawHYG/XftbEpmRWoG2fH2zJP/f7D88bCxz46E5gs0&#13;&#10;OEFKkJHa+pnH29hQI10Vf7FUgglI4vFCnGgC4Xg7vR3fTDDEMTYaDabRRpzs8rl1PnwVUJFo5NTh&#13;&#10;ZBJf7PDgQ5d7yonPedCqWCutkxPlIFbakQPDQerQlonwb9K0IXVOJzfjfoJ+E4vYZ4CtZvzHqcKr&#13;&#10;NATUBsu+9B+t0GwbogokZ3xmZwvFEVlz0CrKW75W+MID8+GZOVQQEoBrEZ7wkBqwLOgsSkpwv/52&#13;&#10;H/NxsBilpEZF5tT/3DMnKNHfDI58OhiNEDYkZzS+HaLjriPb64jZVytAspAqrC6ZMT/okykdVK+4&#13;&#10;Pcv4KoaY4fh2TsPJXIV2UXD7uFguUxKK1rLwYDaWR+g4nMjsS/PKnO1mG1AVj3DSLpu9H3GbHD81&#13;&#10;sNwHkKoVQOS65bUbAUo+aahbz7hT137KuvyLLH4DAAD//wMAUEsDBBQABgAIAAAAIQAtjY9Z4AAA&#13;&#10;ABABAAAPAAAAZHJzL2Rvd25yZXYueG1sTE9NT8MwDL0j8R8iI3FjKdWYsq7pxMfgwomBOGeNl0Q0&#13;&#10;SZVkXfn3mBNcbD89+/m9djv7gU2YsotBwu2iAoahj9oFI+Hj/flGAMtFBa2GGFDCN2bYdpcXrWp0&#13;&#10;PIc3nPbFMBIJuVESbCljw3nuLXqVF3HEQNwxJq8KwWS4TupM4n7gdVWtuFcu0AerRny02H/tT17C&#13;&#10;7sGsTS9UsjuhnZvmz+OreZHy+mp+2lC53wArOJe/C/jNQP6hI2OHeAo6s4Hwsib/RcKdoE4L9Xq1&#13;&#10;BHYgphY08K7l/4N0PwAAAP//AwBQSwECLQAUAAYACAAAACEAWiKTo/8AAADlAQAAEwAAAAAAAAAA&#13;&#10;AAAAAAAAAAAAW0NvbnRlbnRfVHlwZXNdLnhtbFBLAQItABQABgAIAAAAIQCnSs841wAAAJYBAAAL&#13;&#10;AAAAAAAAAAAAAAAAADABAABfcmVscy8ucmVsc1BLAQItABQABgAIAAAAIQAg8/Q6PAIAAI0EAAAO&#13;&#10;AAAAAAAAAAAAAAAAADACAABkcnMvZTJvRG9jLnhtbFBLAQItABQABgAIAAAAIQAtjY9Z4AAAABAB&#13;&#10;AAAPAAAAAAAAAAAAAAAAAJgEAABkcnMvZG93bnJldi54bWxQSwUGAAAAAAQABADzAAAApQUAAAAA&#13;&#10;" w14:anchorId="7E24FAB9">
                <v:textbox>
                  <w:txbxContent>
                    <w:p w:rsidRPr="00257C3F" w:rsidR="00E24555" w:rsidP="005857B5" w:rsidRDefault="00E24555" w14:paraId="24F0BE4C" w14:textId="77777777">
                      <w:pPr>
                        <w:rPr>
                          <w:lang w:val="en-GB"/>
                        </w:rPr>
                      </w:pPr>
                      <w:r>
                        <w:rPr>
                          <w:lang w:val="en-GB"/>
                        </w:rPr>
                        <w:t>Poor Time management</w:t>
                      </w:r>
                    </w:p>
                  </w:txbxContent>
                </v:textbox>
              </v:shape>
            </w:pict>
          </mc:Fallback>
        </mc:AlternateContent>
      </w:r>
    </w:p>
    <w:p w:rsidRPr="00257C3F" w:rsidR="00257C3F" w:rsidP="00257C3F" w:rsidRDefault="00257C3F" w14:paraId="4CE62C16" w14:textId="77777777">
      <w:pPr>
        <w:rPr>
          <w:rFonts w:ascii="Arial" w:hAnsi="Arial" w:cs="Arial"/>
          <w:lang w:val="en-GB"/>
        </w:rPr>
      </w:pPr>
    </w:p>
    <w:p w:rsidRPr="00257C3F" w:rsidR="00257C3F" w:rsidP="00257C3F" w:rsidRDefault="00257C3F" w14:paraId="35361565" w14:textId="77777777">
      <w:pPr>
        <w:rPr>
          <w:rFonts w:ascii="Arial" w:hAnsi="Arial" w:cs="Arial"/>
          <w:lang w:val="en-GB"/>
        </w:rPr>
      </w:pPr>
    </w:p>
    <w:p w:rsidRPr="00257C3F" w:rsidR="00257C3F" w:rsidP="00257C3F" w:rsidRDefault="00257C3F" w14:paraId="76DF8F84" w14:textId="77777777">
      <w:pPr>
        <w:rPr>
          <w:rFonts w:ascii="Arial" w:hAnsi="Arial" w:cs="Arial"/>
          <w:lang w:val="en-GB"/>
        </w:rPr>
      </w:pPr>
    </w:p>
    <w:p w:rsidRPr="00E26765" w:rsidR="00257C3F" w:rsidP="0006674E" w:rsidRDefault="0006674E" w14:paraId="7991B442" w14:textId="77777777">
      <w:pPr>
        <w:jc w:val="right"/>
        <w:rPr>
          <w:rFonts w:ascii="Arial" w:hAnsi="Arial" w:cs="Arial"/>
          <w:b/>
          <w:bCs/>
          <w:lang w:val="en-GB"/>
        </w:rPr>
      </w:pPr>
      <w:r w:rsidRPr="00E26765">
        <w:rPr>
          <w:rFonts w:ascii="Arial" w:hAnsi="Arial" w:cs="Arial"/>
          <w:b/>
          <w:bCs/>
          <w:lang w:val="en-GB"/>
        </w:rPr>
        <w:t>Figure 1: Fishbone Diagram</w:t>
      </w:r>
    </w:p>
    <w:p w:rsidR="00257C3F" w:rsidP="00257C3F" w:rsidRDefault="00257C3F" w14:paraId="65BD4B2D" w14:textId="77777777">
      <w:pPr>
        <w:rPr>
          <w:rFonts w:ascii="Arial" w:hAnsi="Arial" w:cs="Arial"/>
          <w:lang w:val="en-GB"/>
        </w:rPr>
      </w:pPr>
    </w:p>
    <w:bookmarkEnd w:id="4"/>
    <w:p w:rsidR="00257C3F" w:rsidP="00257C3F" w:rsidRDefault="00257C3F" w14:paraId="29F9D949" w14:textId="77777777">
      <w:pPr>
        <w:spacing w:line="360" w:lineRule="auto"/>
        <w:rPr>
          <w:rFonts w:ascii="Arial" w:hAnsi="Arial" w:cs="Arial"/>
          <w:lang w:val="en-GB"/>
        </w:rPr>
      </w:pPr>
    </w:p>
    <w:p w:rsidRPr="00E24555" w:rsidR="002A4C4B" w:rsidP="4026D7CF" w:rsidRDefault="7EDAB4B5" w14:textId="77777777" w14:paraId="4715312F">
      <w:pPr>
        <w:spacing w:line="360" w:lineRule="auto"/>
        <w:rPr>
          <w:rStyle w:val="eop"/>
          <w:rFonts w:ascii="Arial" w:hAnsi="Arial" w:cs="Arial"/>
          <w:color w:val="202124"/>
          <w:lang w:val="en"/>
        </w:rPr>
      </w:pPr>
      <w:r w:rsidR="7EDAB4B5">
        <w:rPr>
          <w:rStyle w:val="normaltextrun"/>
          <w:rFonts w:ascii="Arial" w:hAnsi="Arial" w:cs="Arial"/>
          <w:color w:val="202124"/>
          <w:shd w:val="clear" w:color="auto" w:fill="FFFFFF"/>
          <w:lang w:val="en"/>
        </w:rPr>
        <w:t xml:space="preserve"> The head of the fishbone diagram is identification of the problem: Lack of staff incentives in social care. Thereafter, through the brainstorming process are discovered four possible root causes - External environment, Customer Care, Company Absenteeism and Staff Performance.</w:t>
      </w:r>
    </w:p>
    <w:p w:rsidRPr="00E24555" w:rsidR="002A4C4B" w:rsidP="4026D7CF" w:rsidRDefault="7EDAB4B5" w14:paraId="6FDA91CD" w14:textId="39F8B6CE">
      <w:pPr>
        <w:pStyle w:val="Normal"/>
        <w:spacing w:line="360" w:lineRule="auto"/>
        <w:rPr>
          <w:rStyle w:val="normaltextrun"/>
          <w:rFonts w:ascii="Arial" w:hAnsi="Arial" w:cs="Arial"/>
          <w:color w:val="202124"/>
          <w:lang w:val="en"/>
        </w:rPr>
      </w:pPr>
      <w:r w:rsidRPr="4026D7CF" w:rsidR="4026D7CF">
        <w:rPr>
          <w:rStyle w:val="normaltextrun"/>
          <w:rFonts w:ascii="Arial" w:hAnsi="Arial" w:cs="Arial"/>
          <w:color w:val="202124"/>
          <w:lang w:val="en"/>
        </w:rPr>
        <w:t xml:space="preserve">COVID- covid has it impact on every employee in NHS most of them were sick or too scared to go work. In other hands the government restriction close schools for long time and this make the most of the </w:t>
      </w:r>
      <w:r w:rsidRPr="4026D7CF" w:rsidR="4026D7CF">
        <w:rPr>
          <w:rStyle w:val="normaltextrun"/>
          <w:rFonts w:ascii="Arial" w:hAnsi="Arial" w:cs="Arial"/>
          <w:noProof w:val="0"/>
          <w:color w:val="202124"/>
          <w:lang w:val="en-US"/>
        </w:rPr>
        <w:t>qualified workers to stay home and look after their children.</w:t>
      </w:r>
    </w:p>
    <w:p w:rsidRPr="00E24555" w:rsidR="002A4C4B" w:rsidP="4026D7CF" w:rsidRDefault="7EDAB4B5" w14:paraId="07B7E394" w14:textId="3646BF6B">
      <w:pPr>
        <w:pStyle w:val="Normal"/>
        <w:spacing w:line="360" w:lineRule="auto"/>
        <w:rPr>
          <w:rStyle w:val="normaltextrun"/>
          <w:rFonts w:ascii="Arial" w:hAnsi="Arial" w:cs="Arial"/>
          <w:noProof w:val="0"/>
          <w:color w:val="202124"/>
          <w:lang w:val="en-US"/>
        </w:rPr>
      </w:pPr>
      <w:r w:rsidRPr="4026D7CF" w:rsidR="4026D7CF">
        <w:rPr>
          <w:rStyle w:val="normaltextrun"/>
          <w:rFonts w:ascii="Arial" w:hAnsi="Arial" w:cs="Arial"/>
          <w:noProof w:val="0"/>
          <w:color w:val="202124"/>
          <w:lang w:val="en-US"/>
        </w:rPr>
        <w:t>Brexit- also has huge impact on staff shortage by making most of the qualified workers to go back to their countries of origin and make it harder for other workers from abroad to come in UK.</w:t>
      </w:r>
    </w:p>
    <w:p w:rsidRPr="00E24555" w:rsidR="002A4C4B" w:rsidP="4026D7CF" w:rsidRDefault="7EDAB4B5" w14:paraId="32DF296F" w14:textId="0E3AF809">
      <w:pPr>
        <w:pStyle w:val="Normal"/>
        <w:spacing w:line="360" w:lineRule="auto"/>
        <w:rPr>
          <w:rStyle w:val="normaltextrun"/>
          <w:rFonts w:ascii="Arial" w:hAnsi="Arial" w:cs="Arial"/>
          <w:noProof w:val="0"/>
          <w:color w:val="202124"/>
          <w:lang w:val="en-US"/>
        </w:rPr>
      </w:pPr>
      <w:r w:rsidRPr="4026D7CF" w:rsidR="4026D7CF">
        <w:rPr>
          <w:rStyle w:val="normaltextrun"/>
          <w:rFonts w:ascii="Arial" w:hAnsi="Arial" w:cs="Arial"/>
          <w:noProof w:val="0"/>
          <w:color w:val="202124"/>
          <w:lang w:val="en-US"/>
        </w:rPr>
        <w:t>Absenteeism- is one of the bigger problems in NHS according to their statistic the absence of employees is growing with each year. In 2019 the percentages were 4.6% and by now is 5.4%</w:t>
      </w:r>
    </w:p>
    <w:p w:rsidRPr="00E24555" w:rsidR="002A4C4B" w:rsidP="4026D7CF" w:rsidRDefault="7EDAB4B5" w14:paraId="08E39CA7" w14:textId="6445C4F5">
      <w:pPr>
        <w:pStyle w:val="Normal"/>
        <w:spacing w:line="360" w:lineRule="auto"/>
        <w:rPr>
          <w:rStyle w:val="normaltextrun"/>
          <w:rFonts w:ascii="Arial" w:hAnsi="Arial" w:cs="Arial"/>
          <w:b w:val="0"/>
          <w:bCs w:val="0"/>
          <w:noProof w:val="0"/>
          <w:color w:val="202124"/>
          <w:lang w:val="en-US"/>
        </w:rPr>
      </w:pPr>
      <w:r w:rsidRPr="4026D7CF" w:rsidR="4026D7CF">
        <w:rPr>
          <w:rStyle w:val="normaltextrun"/>
          <w:rFonts w:ascii="Arial" w:hAnsi="Arial" w:cs="Arial"/>
          <w:b w:val="1"/>
          <w:bCs w:val="1"/>
          <w:noProof w:val="0"/>
          <w:color w:val="202124"/>
          <w:lang w:val="en-US"/>
        </w:rPr>
        <w:t>(Poul martin 2019)</w:t>
      </w:r>
      <w:r w:rsidRPr="4026D7CF" w:rsidR="4026D7CF">
        <w:rPr>
          <w:rStyle w:val="normaltextrun"/>
          <w:rFonts w:ascii="Arial" w:hAnsi="Arial" w:cs="Arial"/>
          <w:b w:val="0"/>
          <w:bCs w:val="0"/>
          <w:noProof w:val="0"/>
          <w:color w:val="202124"/>
          <w:lang w:val="en-US"/>
        </w:rPr>
        <w:t xml:space="preserve"> According to lates data in NHS in most cases the absence of employee is </w:t>
      </w:r>
      <w:bookmarkStart w:name="_Int_NXuGenkM" w:id="796321021"/>
      <w:r w:rsidRPr="4026D7CF" w:rsidR="4026D7CF">
        <w:rPr>
          <w:rStyle w:val="normaltextrun"/>
          <w:rFonts w:ascii="Arial" w:hAnsi="Arial" w:cs="Arial"/>
          <w:b w:val="0"/>
          <w:bCs w:val="0"/>
          <w:noProof w:val="0"/>
          <w:color w:val="202124"/>
          <w:lang w:val="en-US"/>
        </w:rPr>
        <w:t>due</w:t>
      </w:r>
      <w:bookmarkEnd w:id="796321021"/>
      <w:r w:rsidRPr="4026D7CF" w:rsidR="4026D7CF">
        <w:rPr>
          <w:rStyle w:val="normaltextrun"/>
          <w:rFonts w:ascii="Arial" w:hAnsi="Arial" w:cs="Arial"/>
          <w:b w:val="0"/>
          <w:bCs w:val="0"/>
          <w:noProof w:val="0"/>
          <w:color w:val="202124"/>
          <w:lang w:val="en-US"/>
        </w:rPr>
        <w:t xml:space="preserve"> to stress at the workplace. The employee is mentally and emotionally stressed every day </w:t>
      </w:r>
    </w:p>
    <w:p w:rsidRPr="00E24555" w:rsidR="002A4C4B" w:rsidP="4026D7CF" w:rsidRDefault="7EDAB4B5" w14:paraId="23E05E38" w14:textId="4D0CC31F">
      <w:pPr>
        <w:pStyle w:val="Normal"/>
        <w:spacing w:line="360" w:lineRule="auto"/>
        <w:rPr>
          <w:rStyle w:val="normaltextrun"/>
          <w:rFonts w:ascii="Arial" w:hAnsi="Arial" w:cs="Arial"/>
          <w:b w:val="0"/>
          <w:bCs w:val="0"/>
          <w:noProof w:val="0"/>
          <w:color w:val="202124"/>
          <w:lang w:val="en-US"/>
        </w:rPr>
      </w:pPr>
      <w:r w:rsidRPr="4026D7CF" w:rsidR="4026D7CF">
        <w:rPr>
          <w:rStyle w:val="normaltextrun"/>
          <w:rFonts w:ascii="Arial" w:hAnsi="Arial" w:cs="Arial"/>
          <w:b w:val="0"/>
          <w:bCs w:val="0"/>
          <w:noProof w:val="0"/>
          <w:color w:val="202124"/>
          <w:lang w:val="en-US"/>
        </w:rPr>
        <w:t>In other hands staff absenteeism has impact on the patients as making huge delays for treatment's this can be lifesaving crisis for the patients.</w:t>
      </w:r>
    </w:p>
    <w:p w:rsidRPr="00E24555" w:rsidR="002A4C4B" w:rsidP="4026D7CF" w:rsidRDefault="7EDAB4B5" w14:paraId="756EB28F" w14:textId="11B11FD1">
      <w:pPr>
        <w:pStyle w:val="Normal"/>
        <w:spacing w:line="360" w:lineRule="auto"/>
        <w:rPr>
          <w:rStyle w:val="normaltextrun"/>
          <w:rFonts w:ascii="Arial" w:hAnsi="Arial" w:cs="Arial"/>
          <w:b w:val="0"/>
          <w:bCs w:val="0"/>
          <w:noProof w:val="0"/>
          <w:color w:val="202124"/>
          <w:lang w:val="en-US"/>
        </w:rPr>
      </w:pPr>
    </w:p>
    <w:p w:rsidRPr="00E24555" w:rsidR="002A4C4B" w:rsidP="4026D7CF" w:rsidRDefault="7EDAB4B5" w14:paraId="0A8EB46B" w14:textId="4269C528">
      <w:pPr>
        <w:spacing w:line="360" w:lineRule="auto"/>
        <w:rPr>
          <w:rStyle w:val="normaltextrun"/>
        </w:rPr>
      </w:pPr>
    </w:p>
    <w:p w:rsidRPr="00E24555" w:rsidR="002A4C4B" w:rsidP="4026D7CF" w:rsidRDefault="7EDAB4B5" w14:paraId="66DC6884" w14:textId="2FEA7D3F">
      <w:pPr>
        <w:spacing w:line="360" w:lineRule="auto"/>
        <w:rPr>
          <w:rStyle w:val="normaltextrun"/>
        </w:rPr>
      </w:pPr>
    </w:p>
    <w:p w:rsidRPr="00E24555" w:rsidR="002A4C4B" w:rsidP="4026D7CF" w:rsidRDefault="7EDAB4B5" w14:paraId="76D622FD" w14:textId="4A34D7B6">
      <w:pPr>
        <w:spacing w:line="360" w:lineRule="auto"/>
        <w:rPr>
          <w:rStyle w:val="normaltextrun"/>
        </w:rPr>
      </w:pPr>
    </w:p>
    <w:p w:rsidRPr="00E24555" w:rsidR="002A4C4B" w:rsidP="00E24555" w:rsidRDefault="7EDAB4B5" w14:paraId="71119A7C" w14:textId="77777777">
      <w:pPr>
        <w:spacing w:line="360" w:lineRule="auto"/>
        <w:rPr>
          <w:rStyle w:val="eop"/>
          <w:rFonts w:ascii="Arial" w:hAnsi="Arial" w:cs="Arial"/>
          <w:color w:val="202124"/>
          <w:shd w:val="clear" w:color="auto" w:fill="FFFFFF"/>
          <w:lang w:val="en"/>
        </w:rPr>
      </w:pPr>
      <w:r w:rsidRPr="001143E8" w:rsidR="2BCBB200">
        <w:rPr>
          <w:rStyle w:val="normaltextrun"/>
        </w:rPr>
        <w:t>SWOT Analysis </w:t>
      </w:r>
      <w:r w:rsidRPr="001143E8" w:rsidR="2BCBB200">
        <w:rPr>
          <w:rStyle w:val="eop"/>
        </w:rPr>
        <w:t> </w:t>
      </w:r>
    </w:p>
    <w:p w:rsidR="002A4C4B" w:rsidP="21613765" w:rsidRDefault="2BCBB200" w14:paraId="4B608680" w14:textId="77777777">
      <w:pPr>
        <w:pStyle w:val="paragraph"/>
        <w:spacing w:before="0" w:beforeAutospacing="0" w:after="0" w:afterAutospacing="0" w:line="360" w:lineRule="auto"/>
        <w:textAlignment w:val="baseline"/>
        <w:rPr>
          <w:rStyle w:val="eop"/>
          <w:rFonts w:ascii="Arial" w:hAnsi="Arial" w:cs="Arial"/>
          <w:sz w:val="22"/>
          <w:szCs w:val="22"/>
        </w:rPr>
      </w:pPr>
      <w:r w:rsidRPr="21613765">
        <w:rPr>
          <w:rStyle w:val="normaltextrun"/>
          <w:rFonts w:ascii="Arial" w:hAnsi="Arial" w:cs="Arial"/>
          <w:sz w:val="22"/>
          <w:szCs w:val="22"/>
          <w:lang w:val="en-US"/>
        </w:rPr>
        <w:t>Considering Strengths, Weaknesses, Opportunities, and Threats of the Business facilitates the development of effective problem solving and decision-making strategies </w:t>
      </w:r>
      <w:r w:rsidRPr="21613765">
        <w:rPr>
          <w:rStyle w:val="normaltextrun"/>
          <w:rFonts w:ascii="Arial" w:hAnsi="Arial" w:cs="Arial"/>
          <w:b/>
          <w:bCs/>
          <w:sz w:val="22"/>
          <w:szCs w:val="22"/>
          <w:lang w:val="en-US"/>
        </w:rPr>
        <w:t>(</w:t>
      </w:r>
      <w:proofErr w:type="spellStart"/>
      <w:r w:rsidRPr="21613765">
        <w:rPr>
          <w:rStyle w:val="normaltextrun"/>
          <w:rFonts w:ascii="Arial" w:hAnsi="Arial" w:cs="Arial"/>
          <w:b/>
          <w:bCs/>
          <w:sz w:val="22"/>
          <w:szCs w:val="22"/>
          <w:lang w:val="en-US"/>
        </w:rPr>
        <w:t>Gurel</w:t>
      </w:r>
      <w:proofErr w:type="spellEnd"/>
      <w:r w:rsidRPr="21613765">
        <w:rPr>
          <w:rStyle w:val="normaltextrun"/>
          <w:rFonts w:ascii="Arial" w:hAnsi="Arial" w:cs="Arial"/>
          <w:b/>
          <w:bCs/>
          <w:sz w:val="22"/>
          <w:szCs w:val="22"/>
          <w:lang w:val="en-US"/>
        </w:rPr>
        <w:t> and Tat, 2017).</w:t>
      </w:r>
      <w:r w:rsidRPr="21613765">
        <w:rPr>
          <w:rStyle w:val="normaltextrun"/>
          <w:rFonts w:ascii="Arial" w:hAnsi="Arial" w:cs="Arial"/>
          <w:sz w:val="22"/>
          <w:szCs w:val="22"/>
          <w:lang w:val="en-US"/>
        </w:rPr>
        <w:t> Strength and Weaknesses are internal for the company while Opportunities and Threats are external</w:t>
      </w:r>
      <w:r w:rsidRPr="21613765" w:rsidR="11E4DC01">
        <w:rPr>
          <w:rStyle w:val="normaltextrun"/>
          <w:rFonts w:ascii="Arial" w:hAnsi="Arial" w:cs="Arial"/>
          <w:sz w:val="22"/>
          <w:szCs w:val="22"/>
          <w:lang w:val="en-US"/>
        </w:rPr>
        <w:t xml:space="preserve"> </w:t>
      </w:r>
      <w:r w:rsidRPr="21613765" w:rsidR="11E4DC01">
        <w:rPr>
          <w:rStyle w:val="normaltextrun"/>
          <w:rFonts w:ascii="Arial" w:hAnsi="Arial" w:cs="Arial"/>
          <w:b/>
          <w:bCs/>
          <w:sz w:val="22"/>
          <w:szCs w:val="22"/>
          <w:lang w:val="en-US"/>
        </w:rPr>
        <w:t>(see table 1).</w:t>
      </w:r>
    </w:p>
    <w:p w:rsidR="002D3787" w:rsidP="002A4C4B" w:rsidRDefault="002D3787" w14:paraId="5114B54A" w14:textId="77777777">
      <w:pPr>
        <w:pStyle w:val="paragraph"/>
        <w:spacing w:before="0" w:beforeAutospacing="0" w:after="0" w:afterAutospacing="0" w:line="360" w:lineRule="auto"/>
        <w:textAlignment w:val="baseline"/>
        <w:rPr>
          <w:rStyle w:val="eop"/>
          <w:rFonts w:ascii="Arial" w:hAnsi="Arial" w:cs="Arial"/>
          <w:sz w:val="22"/>
          <w:szCs w:val="22"/>
        </w:rPr>
      </w:pPr>
    </w:p>
    <w:p w:rsidRPr="002E31A7" w:rsidR="002D3787" w:rsidP="002E31A7" w:rsidRDefault="002D3787" w14:paraId="227BBB17" w14:textId="77777777">
      <w:pPr>
        <w:pStyle w:val="Heading2"/>
      </w:pPr>
      <w:bookmarkStart w:name="_Toc68261140" w:id="5"/>
      <w:r w:rsidRPr="002D3787">
        <w:t>SWOT Analysis</w:t>
      </w:r>
      <w:r w:rsidR="002E31A7">
        <w:t xml:space="preserve"> -</w:t>
      </w:r>
      <w:r w:rsidR="003066E1">
        <w:t xml:space="preserve"> </w:t>
      </w:r>
      <w:r w:rsidRPr="002D3787">
        <w:t>Table</w:t>
      </w:r>
      <w:r w:rsidR="002E31A7">
        <w:t xml:space="preserve"> 1</w:t>
      </w:r>
      <w:bookmarkEnd w:id="5"/>
    </w:p>
    <w:tbl>
      <w:tblPr>
        <w:tblStyle w:val="TableGrid"/>
        <w:tblpPr w:leftFromText="180" w:rightFromText="180" w:vertAnchor="text" w:horzAnchor="margin" w:tblpY="404"/>
        <w:tblW w:w="0" w:type="auto"/>
        <w:tblLook w:val="04A0" w:firstRow="1" w:lastRow="0" w:firstColumn="1" w:lastColumn="0" w:noHBand="0" w:noVBand="1"/>
      </w:tblPr>
      <w:tblGrid>
        <w:gridCol w:w="4531"/>
        <w:gridCol w:w="4819"/>
      </w:tblGrid>
      <w:tr w:rsidR="00685AD9" w:rsidTr="4026D7CF" w14:paraId="692E65B5" w14:textId="77777777">
        <w:trPr>
          <w:trHeight w:val="411"/>
        </w:trPr>
        <w:tc>
          <w:tcPr>
            <w:tcW w:w="4531" w:type="dxa"/>
            <w:tcMar/>
          </w:tcPr>
          <w:p w:rsidRPr="002D3787" w:rsidR="00685AD9" w:rsidP="00AA069C" w:rsidRDefault="00685AD9" w14:paraId="7FC527B6" w14:textId="77777777">
            <w:pPr>
              <w:spacing w:line="360" w:lineRule="auto"/>
              <w:rPr>
                <w:rStyle w:val="normaltextrun"/>
                <w:rFonts w:ascii="Arial" w:hAnsi="Arial" w:cs="Arial"/>
                <w:b/>
                <w:bCs/>
                <w:color w:val="202124"/>
                <w:shd w:val="clear" w:color="auto" w:fill="FFFFFF"/>
                <w:lang w:val="en"/>
              </w:rPr>
            </w:pPr>
            <w:r w:rsidRPr="00B748A6">
              <w:rPr>
                <w:rStyle w:val="normaltextrun"/>
                <w:rFonts w:ascii="Arial" w:hAnsi="Arial" w:cs="Arial"/>
                <w:b/>
                <w:bCs/>
                <w:color w:val="FF0000"/>
                <w:shd w:val="clear" w:color="auto" w:fill="FFFFFF"/>
                <w:lang w:val="en"/>
              </w:rPr>
              <w:t>Strengths</w:t>
            </w:r>
          </w:p>
        </w:tc>
        <w:tc>
          <w:tcPr>
            <w:tcW w:w="4819" w:type="dxa"/>
            <w:tcMar/>
          </w:tcPr>
          <w:p w:rsidRPr="002D3787" w:rsidR="00685AD9" w:rsidP="00AA069C" w:rsidRDefault="00685AD9" w14:paraId="49916076" w14:textId="77777777">
            <w:pPr>
              <w:spacing w:line="360" w:lineRule="auto"/>
              <w:rPr>
                <w:rStyle w:val="normaltextrun"/>
                <w:rFonts w:ascii="Arial" w:hAnsi="Arial" w:cs="Arial"/>
                <w:b/>
                <w:bCs/>
                <w:color w:val="202124"/>
                <w:shd w:val="clear" w:color="auto" w:fill="FFFFFF"/>
                <w:lang w:val="en"/>
              </w:rPr>
            </w:pPr>
            <w:r w:rsidRPr="00B748A6">
              <w:rPr>
                <w:rStyle w:val="normaltextrun"/>
                <w:rFonts w:ascii="Arial" w:hAnsi="Arial" w:cs="Arial"/>
                <w:b/>
                <w:bCs/>
                <w:color w:val="FF0000"/>
                <w:shd w:val="clear" w:color="auto" w:fill="FFFFFF"/>
                <w:lang w:val="en"/>
              </w:rPr>
              <w:t>Weaknesses</w:t>
            </w:r>
          </w:p>
        </w:tc>
      </w:tr>
      <w:tr w:rsidR="002E31A7" w:rsidTr="4026D7CF" w14:paraId="6B252706" w14:textId="77777777">
        <w:trPr>
          <w:trHeight w:val="411"/>
        </w:trPr>
        <w:tc>
          <w:tcPr>
            <w:tcW w:w="4531" w:type="dxa"/>
            <w:tcMar/>
          </w:tcPr>
          <w:p w:rsidRPr="00B748A6" w:rsidR="002E31A7" w:rsidP="00AA069C" w:rsidRDefault="002E31A7" w14:paraId="3400BE9A" w14:textId="77777777">
            <w:pPr>
              <w:spacing w:line="360" w:lineRule="auto"/>
              <w:rPr>
                <w:rStyle w:val="normaltextrun"/>
                <w:rFonts w:ascii="Arial" w:hAnsi="Arial" w:cs="Arial"/>
                <w:b/>
                <w:bCs/>
                <w:color w:val="FF0000"/>
                <w:shd w:val="clear" w:color="auto" w:fill="FFFFFF"/>
                <w:lang w:val="en"/>
              </w:rPr>
            </w:pPr>
          </w:p>
        </w:tc>
        <w:tc>
          <w:tcPr>
            <w:tcW w:w="4819" w:type="dxa"/>
            <w:tcMar/>
          </w:tcPr>
          <w:p w:rsidRPr="00B748A6" w:rsidR="002E31A7" w:rsidP="00AA069C" w:rsidRDefault="002E31A7" w14:paraId="1B9CD85D" w14:textId="77777777">
            <w:pPr>
              <w:spacing w:line="360" w:lineRule="auto"/>
              <w:rPr>
                <w:rStyle w:val="normaltextrun"/>
                <w:rFonts w:ascii="Arial" w:hAnsi="Arial" w:cs="Arial"/>
                <w:b/>
                <w:bCs/>
                <w:color w:val="FF0000"/>
                <w:shd w:val="clear" w:color="auto" w:fill="FFFFFF"/>
                <w:lang w:val="en"/>
              </w:rPr>
            </w:pPr>
          </w:p>
        </w:tc>
      </w:tr>
      <w:tr w:rsidR="00685AD9" w:rsidTr="4026D7CF" w14:paraId="3F5E8E14" w14:textId="77777777">
        <w:trPr>
          <w:trHeight w:val="2685"/>
        </w:trPr>
        <w:tc>
          <w:tcPr>
            <w:tcW w:w="4531" w:type="dxa"/>
            <w:tcMar/>
          </w:tcPr>
          <w:p w:rsidRPr="00AA069C" w:rsidR="00685AD9" w:rsidP="4026D7CF" w:rsidRDefault="00685AD9" w14:paraId="6AB762DB" w14:textId="4B45D0BA">
            <w:pPr>
              <w:pStyle w:val="ListParagraph"/>
              <w:numPr>
                <w:ilvl w:val="0"/>
                <w:numId w:val="32"/>
              </w:numPr>
              <w:textAlignment w:val="baseline"/>
              <w:rPr>
                <w:rFonts w:ascii="Arial" w:hAnsi="Arial" w:eastAsia="Times New Roman" w:cs="Arial"/>
                <w:lang w:val="en-GB" w:eastAsia="en-GB"/>
              </w:rPr>
            </w:pPr>
            <w:r w:rsidRPr="4026D7CF" w:rsidR="4026D7CF">
              <w:rPr>
                <w:rFonts w:ascii="Arial" w:hAnsi="Arial" w:eastAsia="Times New Roman" w:cs="Arial"/>
                <w:lang w:val="en-GB" w:eastAsia="en-GB"/>
              </w:rPr>
              <w:t>Well known company in UK</w:t>
            </w:r>
          </w:p>
          <w:p w:rsidRPr="00AA069C" w:rsidR="00685AD9" w:rsidP="4026D7CF" w:rsidRDefault="00685AD9" w14:paraId="7EDD4B11" w14:textId="03D59160">
            <w:pPr>
              <w:pStyle w:val="ListParagraph"/>
              <w:numPr>
                <w:ilvl w:val="0"/>
                <w:numId w:val="32"/>
              </w:numPr>
              <w:textAlignment w:val="baseline"/>
              <w:rPr>
                <w:rFonts w:ascii="Arial" w:hAnsi="Arial" w:eastAsia="Times New Roman" w:cs="Arial"/>
                <w:lang w:val="en-GB" w:eastAsia="en-GB"/>
              </w:rPr>
            </w:pPr>
            <w:r w:rsidRPr="4026D7CF" w:rsidR="4026D7CF">
              <w:rPr>
                <w:rFonts w:ascii="Arial" w:hAnsi="Arial" w:eastAsia="Times New Roman" w:cs="Arial"/>
                <w:lang w:val="en-GB" w:eastAsia="en-GB"/>
              </w:rPr>
              <w:t xml:space="preserve">Easy for patient to go in </w:t>
            </w:r>
          </w:p>
          <w:p w:rsidRPr="00AA069C" w:rsidR="00685AD9" w:rsidP="4026D7CF" w:rsidRDefault="00685AD9" w14:paraId="0B56F6B6" w14:textId="7B6BF9E4">
            <w:pPr>
              <w:pStyle w:val="ListParagraph"/>
              <w:numPr>
                <w:ilvl w:val="0"/>
                <w:numId w:val="32"/>
              </w:numPr>
              <w:textAlignment w:val="baseline"/>
              <w:rPr>
                <w:rFonts w:ascii="Arial" w:hAnsi="Arial" w:eastAsia="Times New Roman" w:cs="Arial"/>
                <w:lang w:val="en-GB" w:eastAsia="en-GB"/>
              </w:rPr>
            </w:pPr>
            <w:r w:rsidRPr="4026D7CF" w:rsidR="4026D7CF">
              <w:rPr>
                <w:rFonts w:ascii="Arial" w:hAnsi="Arial" w:eastAsia="Times New Roman" w:cs="Arial"/>
                <w:lang w:val="en-GB" w:eastAsia="en-GB"/>
              </w:rPr>
              <w:t xml:space="preserve">Quick call to 111 </w:t>
            </w:r>
          </w:p>
        </w:tc>
        <w:tc>
          <w:tcPr>
            <w:tcW w:w="4819" w:type="dxa"/>
            <w:tcMar/>
          </w:tcPr>
          <w:p w:rsidRPr="00AA069C" w:rsidR="00AA069C" w:rsidP="4026D7CF" w:rsidRDefault="00AA069C" w14:paraId="4348BE8C" w14:textId="5F78023D">
            <w:pPr>
              <w:pStyle w:val="paragraph"/>
              <w:numPr>
                <w:ilvl w:val="0"/>
                <w:numId w:val="32"/>
              </w:numPr>
              <w:spacing w:before="0" w:beforeAutospacing="off" w:after="0" w:afterAutospacing="off"/>
              <w:textAlignment w:val="baseline"/>
              <w:rPr>
                <w:rStyle w:val="eop"/>
                <w:rFonts w:ascii="Arial" w:hAnsi="Arial" w:cs="Arial"/>
                <w:sz w:val="22"/>
                <w:szCs w:val="22"/>
                <w:lang w:val="en-US"/>
              </w:rPr>
            </w:pPr>
            <w:r w:rsidRPr="4026D7CF" w:rsidR="4F0F6AD3">
              <w:rPr>
                <w:rStyle w:val="normaltextrun"/>
                <w:rFonts w:ascii="Arial" w:hAnsi="Arial" w:cs="Arial"/>
                <w:sz w:val="22"/>
                <w:szCs w:val="22"/>
                <w:lang w:val="en-US"/>
              </w:rPr>
              <w:t>Lack of food and drinks for staff/ Travel cost</w:t>
            </w:r>
          </w:p>
          <w:p w:rsidRPr="00AA069C" w:rsidR="00AA069C" w:rsidP="4026D7CF" w:rsidRDefault="00AA069C" w14:paraId="53728F89" w14:textId="0F408BE4">
            <w:pPr>
              <w:pStyle w:val="paragraph"/>
              <w:numPr>
                <w:ilvl w:val="0"/>
                <w:numId w:val="2"/>
              </w:numPr>
              <w:spacing w:before="0" w:beforeAutospacing="off" w:after="0" w:afterAutospacing="off"/>
              <w:textAlignment w:val="baseline"/>
              <w:rPr>
                <w:rFonts w:ascii="Arial" w:hAnsi="Arial" w:cs="Arial"/>
                <w:sz w:val="22"/>
                <w:szCs w:val="22"/>
                <w:lang w:val="en-US"/>
              </w:rPr>
            </w:pPr>
            <w:r w:rsidRPr="4026D7CF" w:rsidR="4F0F6AD3">
              <w:rPr>
                <w:rStyle w:val="normaltextrun"/>
                <w:rFonts w:ascii="Arial" w:hAnsi="Arial" w:cs="Arial"/>
                <w:sz w:val="22"/>
                <w:szCs w:val="22"/>
                <w:lang w:val="en-US"/>
              </w:rPr>
              <w:t xml:space="preserve">Lack of staff </w:t>
            </w:r>
          </w:p>
          <w:p w:rsidRPr="00AA069C" w:rsidR="00AA069C" w:rsidP="4026D7CF" w:rsidRDefault="00AA069C" w14:paraId="6495F046" w14:textId="1544FBC6">
            <w:pPr>
              <w:pStyle w:val="paragraph"/>
              <w:numPr>
                <w:ilvl w:val="0"/>
                <w:numId w:val="2"/>
              </w:numPr>
              <w:spacing w:before="0" w:beforeAutospacing="off" w:after="0" w:afterAutospacing="off"/>
              <w:textAlignment w:val="baseline"/>
              <w:rPr>
                <w:rFonts w:ascii="Arial" w:hAnsi="Arial" w:cs="Arial"/>
                <w:sz w:val="22"/>
                <w:szCs w:val="22"/>
                <w:lang w:val="en-US"/>
              </w:rPr>
            </w:pPr>
            <w:r w:rsidRPr="4026D7CF" w:rsidR="4026D7CF">
              <w:rPr>
                <w:rStyle w:val="normaltextrun"/>
                <w:rFonts w:ascii="Arial" w:hAnsi="Arial" w:cs="Arial"/>
                <w:sz w:val="22"/>
                <w:szCs w:val="22"/>
                <w:lang w:val="en-US"/>
              </w:rPr>
              <w:t xml:space="preserve">Long shifts </w:t>
            </w:r>
          </w:p>
          <w:p w:rsidRPr="00AA069C" w:rsidR="00AA069C" w:rsidP="4026D7CF" w:rsidRDefault="00AA069C" w14:paraId="4AA8D67D" w14:textId="555B80D1">
            <w:pPr>
              <w:pStyle w:val="paragraph"/>
              <w:numPr>
                <w:ilvl w:val="0"/>
                <w:numId w:val="2"/>
              </w:numPr>
              <w:spacing w:before="0" w:beforeAutospacing="off" w:after="0" w:afterAutospacing="off"/>
              <w:textAlignment w:val="baseline"/>
              <w:rPr>
                <w:rFonts w:ascii="Arial" w:hAnsi="Arial" w:cs="Arial"/>
                <w:sz w:val="22"/>
                <w:szCs w:val="22"/>
                <w:lang w:val="en-US"/>
              </w:rPr>
            </w:pPr>
            <w:r w:rsidRPr="4026D7CF" w:rsidR="4026D7CF">
              <w:rPr>
                <w:rStyle w:val="normaltextrun"/>
                <w:rFonts w:ascii="Arial" w:hAnsi="Arial" w:cs="Arial"/>
                <w:sz w:val="22"/>
                <w:szCs w:val="22"/>
                <w:lang w:val="en-US"/>
              </w:rPr>
              <w:t xml:space="preserve">Poor condition </w:t>
            </w:r>
          </w:p>
          <w:p w:rsidRPr="00AA069C" w:rsidR="00AA069C" w:rsidP="4026D7CF" w:rsidRDefault="00AA069C" w14:paraId="44E866BC" w14:textId="690381E5">
            <w:pPr>
              <w:pStyle w:val="paragraph"/>
              <w:spacing w:before="0" w:beforeAutospacing="off" w:after="0" w:afterAutospacing="off"/>
              <w:ind w:left="0"/>
              <w:textAlignment w:val="baseline"/>
              <w:rPr>
                <w:rStyle w:val="normaltextrun"/>
                <w:rFonts w:ascii="Arial" w:hAnsi="Arial" w:cs="Arial"/>
                <w:sz w:val="22"/>
                <w:szCs w:val="22"/>
                <w:lang w:val="en-US"/>
              </w:rPr>
            </w:pPr>
          </w:p>
          <w:p w:rsidRPr="00AA069C" w:rsidR="00AA069C" w:rsidP="00AA069C" w:rsidRDefault="00AA069C" w14:paraId="22BA1FFA" w14:textId="77777777">
            <w:pPr>
              <w:pStyle w:val="paragraph"/>
              <w:spacing w:before="0" w:beforeAutospacing="0" w:after="0" w:afterAutospacing="0"/>
              <w:ind w:left="720"/>
              <w:textAlignment w:val="baseline"/>
              <w:rPr>
                <w:rFonts w:ascii="Arial" w:hAnsi="Arial" w:cs="Arial"/>
                <w:sz w:val="22"/>
                <w:szCs w:val="22"/>
                <w:lang w:val="en-US"/>
              </w:rPr>
            </w:pPr>
          </w:p>
          <w:p w:rsidRPr="00AA069C" w:rsidR="00685AD9" w:rsidP="00AA069C" w:rsidRDefault="00685AD9" w14:paraId="59697FF4" w14:textId="77777777">
            <w:pPr>
              <w:spacing w:line="360" w:lineRule="auto"/>
              <w:rPr>
                <w:rStyle w:val="normaltextrun"/>
                <w:rFonts w:ascii="Arial" w:hAnsi="Arial" w:cs="Arial"/>
                <w:shd w:val="clear" w:color="auto" w:fill="FFFFFF"/>
                <w:lang w:val="en"/>
              </w:rPr>
            </w:pPr>
          </w:p>
        </w:tc>
      </w:tr>
      <w:tr w:rsidR="00685AD9" w:rsidTr="4026D7CF" w14:paraId="7C52ACE7" w14:textId="77777777">
        <w:trPr>
          <w:trHeight w:val="1910"/>
        </w:trPr>
        <w:tc>
          <w:tcPr>
            <w:tcW w:w="4531" w:type="dxa"/>
            <w:tcMar/>
          </w:tcPr>
          <w:p w:rsidR="00685AD9" w:rsidP="4026D7CF" w:rsidRDefault="00685AD9" w14:paraId="35D22899" w14:textId="0B7605F6">
            <w:pPr>
              <w:pStyle w:val="ListParagraph"/>
              <w:numPr>
                <w:ilvl w:val="0"/>
                <w:numId w:val="2"/>
              </w:numPr>
              <w:spacing w:line="360" w:lineRule="auto"/>
              <w:rPr>
                <w:rStyle w:val="normaltextrun"/>
                <w:rFonts w:ascii="Arial" w:hAnsi="Arial" w:cs="Arial"/>
                <w:color w:val="202124"/>
                <w:lang w:val="en"/>
              </w:rPr>
            </w:pPr>
            <w:r w:rsidRPr="4026D7CF" w:rsidR="4026D7CF">
              <w:rPr>
                <w:rStyle w:val="normaltextrun"/>
                <w:rFonts w:ascii="Arial" w:hAnsi="Arial" w:cs="Arial"/>
                <w:color w:val="202124"/>
                <w:lang w:val="en"/>
              </w:rPr>
              <w:t xml:space="preserve">To provide sponsored training </w:t>
            </w:r>
          </w:p>
          <w:p w:rsidR="00685AD9" w:rsidP="4026D7CF" w:rsidRDefault="00685AD9" w14:paraId="0B9CDDEF" w14:textId="54DB00F5">
            <w:pPr>
              <w:pStyle w:val="ListParagraph"/>
              <w:numPr>
                <w:ilvl w:val="0"/>
                <w:numId w:val="2"/>
              </w:numPr>
              <w:spacing w:line="360" w:lineRule="auto"/>
              <w:rPr>
                <w:rStyle w:val="normaltextrun"/>
                <w:rFonts w:ascii="Arial" w:hAnsi="Arial" w:cs="Arial"/>
                <w:color w:val="202124"/>
                <w:lang w:val="en"/>
              </w:rPr>
            </w:pPr>
            <w:r w:rsidRPr="4026D7CF" w:rsidR="4026D7CF">
              <w:rPr>
                <w:rStyle w:val="normaltextrun"/>
                <w:rFonts w:ascii="Arial" w:hAnsi="Arial" w:cs="Arial"/>
                <w:color w:val="202124"/>
                <w:lang w:val="en"/>
              </w:rPr>
              <w:t xml:space="preserve">To change time shifts </w:t>
            </w:r>
          </w:p>
          <w:p w:rsidR="00685AD9" w:rsidP="4026D7CF" w:rsidRDefault="00685AD9" w14:paraId="110E4342" w14:textId="66756B82">
            <w:pPr>
              <w:pStyle w:val="ListParagraph"/>
              <w:numPr>
                <w:ilvl w:val="0"/>
                <w:numId w:val="2"/>
              </w:numPr>
              <w:spacing w:line="360" w:lineRule="auto"/>
              <w:rPr>
                <w:rStyle w:val="normaltextrun"/>
                <w:rFonts w:ascii="Arial" w:hAnsi="Arial" w:cs="Arial"/>
                <w:color w:val="202124"/>
                <w:lang w:val="en"/>
              </w:rPr>
            </w:pPr>
            <w:r w:rsidRPr="4026D7CF" w:rsidR="4026D7CF">
              <w:rPr>
                <w:rStyle w:val="normaltextrun"/>
                <w:rFonts w:ascii="Arial" w:hAnsi="Arial" w:cs="Arial"/>
                <w:color w:val="202124"/>
                <w:lang w:val="en"/>
              </w:rPr>
              <w:t xml:space="preserve">To </w:t>
            </w:r>
            <w:r w:rsidRPr="4026D7CF" w:rsidR="4026D7CF">
              <w:rPr>
                <w:rStyle w:val="normaltextrun"/>
                <w:rFonts w:ascii="Arial" w:hAnsi="Arial" w:cs="Arial"/>
                <w:color w:val="202124"/>
                <w:lang w:val="en"/>
              </w:rPr>
              <w:t>provide</w:t>
            </w:r>
            <w:r w:rsidRPr="4026D7CF" w:rsidR="4026D7CF">
              <w:rPr>
                <w:rStyle w:val="normaltextrun"/>
                <w:rFonts w:ascii="Arial" w:hAnsi="Arial" w:cs="Arial"/>
                <w:color w:val="202124"/>
                <w:lang w:val="en"/>
              </w:rPr>
              <w:t xml:space="preserve"> better work condition </w:t>
            </w:r>
          </w:p>
          <w:p w:rsidR="00685AD9" w:rsidP="4026D7CF" w:rsidRDefault="00685AD9" w14:paraId="6C51989F" w14:textId="6F8309FC">
            <w:pPr>
              <w:pStyle w:val="ListParagraph"/>
              <w:numPr>
                <w:ilvl w:val="0"/>
                <w:numId w:val="2"/>
              </w:numPr>
              <w:spacing w:line="360" w:lineRule="auto"/>
              <w:rPr>
                <w:rStyle w:val="normaltextrun"/>
                <w:rFonts w:ascii="Arial" w:hAnsi="Arial" w:cs="Arial"/>
                <w:color w:val="202124"/>
                <w:shd w:val="clear" w:color="auto" w:fill="FFFFFF"/>
                <w:lang w:val="en"/>
              </w:rPr>
            </w:pPr>
            <w:r w:rsidRPr="4026D7CF" w:rsidR="4026D7CF">
              <w:rPr>
                <w:rStyle w:val="normaltextrun"/>
                <w:rFonts w:ascii="Arial" w:hAnsi="Arial" w:cs="Arial"/>
                <w:color w:val="202124"/>
                <w:lang w:val="en"/>
              </w:rPr>
              <w:t xml:space="preserve">Increase salaries </w:t>
            </w:r>
          </w:p>
        </w:tc>
        <w:tc>
          <w:tcPr>
            <w:tcW w:w="4819" w:type="dxa"/>
            <w:tcMar/>
          </w:tcPr>
          <w:p w:rsidR="00685AD9" w:rsidP="4026D7CF" w:rsidRDefault="00685AD9" w14:paraId="4A192FAF" w14:textId="60F4609F">
            <w:pPr>
              <w:pStyle w:val="ListParagraph"/>
              <w:numPr>
                <w:ilvl w:val="0"/>
                <w:numId w:val="2"/>
              </w:numPr>
              <w:spacing w:line="360" w:lineRule="auto"/>
              <w:rPr>
                <w:rStyle w:val="normaltextrun"/>
                <w:rFonts w:ascii="Arial" w:hAnsi="Arial" w:cs="Arial"/>
                <w:color w:val="202124"/>
                <w:lang w:val="en"/>
              </w:rPr>
            </w:pPr>
            <w:r w:rsidRPr="4026D7CF" w:rsidR="4026D7CF">
              <w:rPr>
                <w:rStyle w:val="normaltextrun"/>
                <w:rFonts w:ascii="Arial" w:hAnsi="Arial" w:cs="Arial"/>
                <w:color w:val="202124"/>
                <w:lang w:val="en"/>
              </w:rPr>
              <w:t xml:space="preserve">Staff shortages raising </w:t>
            </w:r>
          </w:p>
          <w:p w:rsidR="00685AD9" w:rsidP="4026D7CF" w:rsidRDefault="00685AD9" w14:paraId="6AD8055D" w14:textId="1AD3CC2B">
            <w:pPr>
              <w:pStyle w:val="ListParagraph"/>
              <w:numPr>
                <w:ilvl w:val="0"/>
                <w:numId w:val="2"/>
              </w:numPr>
              <w:spacing w:line="360" w:lineRule="auto"/>
              <w:rPr>
                <w:rStyle w:val="normaltextrun"/>
                <w:rFonts w:ascii="Arial" w:hAnsi="Arial" w:cs="Arial"/>
                <w:color w:val="202124"/>
                <w:shd w:val="clear" w:color="auto" w:fill="FFFFFF"/>
                <w:lang w:val="en"/>
              </w:rPr>
            </w:pPr>
            <w:r w:rsidRPr="4026D7CF" w:rsidR="4026D7CF">
              <w:rPr>
                <w:rStyle w:val="normaltextrun"/>
                <w:rFonts w:ascii="Arial" w:hAnsi="Arial" w:cs="Arial"/>
                <w:color w:val="202124"/>
                <w:lang w:val="en"/>
              </w:rPr>
              <w:t xml:space="preserve">Loosing patients trust </w:t>
            </w:r>
          </w:p>
        </w:tc>
      </w:tr>
    </w:tbl>
    <w:p w:rsidR="003066E1" w:rsidP="003066E1" w:rsidRDefault="00E24555" w14:paraId="0AC01E52" w14:textId="77777777">
      <w:pPr>
        <w:tabs>
          <w:tab w:val="left" w:pos="8616"/>
        </w:tabs>
        <w:spacing w:line="360" w:lineRule="auto"/>
        <w:rPr>
          <w:rStyle w:val="normaltextrun"/>
          <w:rFonts w:ascii="Arial" w:hAnsi="Arial" w:cs="Arial"/>
          <w:b/>
          <w:bCs/>
        </w:rPr>
      </w:pPr>
      <w:r>
        <w:rPr>
          <w:noProof/>
        </w:rPr>
        <mc:AlternateContent>
          <mc:Choice Requires="wps">
            <w:drawing>
              <wp:anchor distT="0" distB="0" distL="114300" distR="114300" simplePos="0" relativeHeight="251658266" behindDoc="0" locked="0" layoutInCell="1" allowOverlap="1" wp14:anchorId="602381E5" wp14:editId="4D3B1B36">
                <wp:simplePos x="0" y="0"/>
                <wp:positionH relativeFrom="margin">
                  <wp:align>right</wp:align>
                </wp:positionH>
                <wp:positionV relativeFrom="page">
                  <wp:posOffset>762000</wp:posOffset>
                </wp:positionV>
                <wp:extent cx="5920740" cy="259080"/>
                <wp:effectExtent l="0" t="0" r="22860" b="26670"/>
                <wp:wrapSquare wrapText="bothSides"/>
                <wp:docPr id="14" name="Text Box 14"/>
                <wp:cNvGraphicFramePr/>
                <a:graphic xmlns:a="http://schemas.openxmlformats.org/drawingml/2006/main">
                  <a:graphicData uri="http://schemas.microsoft.com/office/word/2010/wordprocessingShape">
                    <wps:wsp>
                      <wps:cNvSpPr txBox="1"/>
                      <wps:spPr>
                        <a:xfrm>
                          <a:off x="0" y="0"/>
                          <a:ext cx="5920740" cy="259080"/>
                        </a:xfrm>
                        <a:prstGeom prst="rect">
                          <a:avLst/>
                        </a:prstGeom>
                        <a:noFill/>
                        <a:ln w="6350">
                          <a:solidFill>
                            <a:prstClr val="black"/>
                          </a:solidFill>
                        </a:ln>
                      </wps:spPr>
                      <wps:txbx>
                        <w:txbxContent>
                          <w:p w:rsidRPr="002B7F49" w:rsidR="00E24555" w:rsidP="00E24555" w:rsidRDefault="00E24555" w14:paraId="0FAE80D5" w14:textId="77777777">
                            <w:pPr>
                              <w:spacing w:line="360" w:lineRule="auto"/>
                              <w:rPr>
                                <w:rFonts w:ascii="Arial" w:hAnsi="Arial" w:cs="Arial"/>
                                <w:b/>
                                <w:bCs/>
                              </w:rPr>
                            </w:pPr>
                            <w:r w:rsidRPr="00B748A6">
                              <w:rPr>
                                <w:rStyle w:val="normaltextrun"/>
                                <w:rFonts w:ascii="Arial" w:hAnsi="Arial" w:cs="Arial"/>
                                <w:b/>
                                <w:bCs/>
                                <w:color w:val="FF0000"/>
                                <w:shd w:val="clear" w:color="auto" w:fill="FFFFFF"/>
                                <w:lang w:val="en"/>
                              </w:rPr>
                              <w:t>Opportunities</w:t>
                            </w:r>
                            <w:r>
                              <w:rPr>
                                <w:rStyle w:val="normaltextrun"/>
                                <w:rFonts w:ascii="Arial" w:hAnsi="Arial" w:cs="Arial"/>
                                <w:b/>
                                <w:bCs/>
                                <w:color w:val="FF0000"/>
                                <w:shd w:val="clear" w:color="auto" w:fill="FFFFFF"/>
                                <w:lang w:val="en"/>
                              </w:rPr>
                              <w:t xml:space="preserve">                                                             </w:t>
                            </w:r>
                            <w:r w:rsidRPr="00B748A6">
                              <w:rPr>
                                <w:rStyle w:val="normaltextrun"/>
                                <w:rFonts w:ascii="Arial" w:hAnsi="Arial" w:cs="Arial"/>
                                <w:b/>
                                <w:bCs/>
                                <w:color w:val="FF0000"/>
                                <w:shd w:val="clear" w:color="auto" w:fill="FFFFFF"/>
                                <w:lang w:val="en"/>
                              </w:rPr>
                              <w:t>T</w:t>
                            </w:r>
                            <w:r w:rsidRPr="00B748A6">
                              <w:rPr>
                                <w:rStyle w:val="normaltextrun"/>
                                <w:b/>
                                <w:bCs/>
                                <w:color w:val="FF0000"/>
                                <w:shd w:val="clear" w:color="auto" w:fill="FFFFFF"/>
                                <w:lang w:val="en"/>
                              </w:rPr>
                              <w:t>hreats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2A49164">
              <v:shape id="Text Box 14" style="position:absolute;margin-left:415pt;margin-top:60pt;width:466.2pt;height:20.4pt;z-index:25165826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spid="_x0000_s1042" filled="f" strokeweight=".5pt"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FZcBkxAgAAZgQAAA4AAABkcnMvZTJvRG9jLnhtbKxUTY/aMBC9V+p/sHwvCRTYJSKsKCuq&#13;&#10;Smh3Jbbas3EcYtXxuLYhob++Y4cA2vZU9eKM/cbz8d4484e2VuQorJOgczocpJQIzaGQep/T76/r&#13;&#10;T/eUOM90wRRokdOTcPRh8fHDvDGZGEEFqhCWYBDtssbktPLeZEnieCVq5gZghEawBFszj1u7TwrL&#13;&#10;Goxeq2SUptOkAVsYC1w4h6ePHUgXMX5ZCu6fy9IJT1ROsTYfVxvXXVyTxZxle8tMJfm5DvYPZdRM&#13;&#10;asx6CfXIPCMHK/8IVUtuwUHpBxzqBMpSchGbwHaG6bt2thUzIjaD7Dhz4cn9v7D86bg1L5b49gu0&#13;&#10;qCAlyEhjXObwNDTUlrYOXyyVoAOSeLoSJ1pPOJ5OZqP0bowYR3A0maX3aGOg5HrfWOe/CqhJMHJq&#13;&#10;UZpIGDtunD/79j4hn4a1VCoALFOaNDmdfp6k8YoDJYuABizcWSlLjgwl3inGf/SZb9ywDqWxnGtj&#13;&#10;wfLtriWywK6nl7Z3UJyQDgvdqDjD1xIzbJjzL8ziaGBjOO/+GZdSAZYFZ4uSCuyvv50Hf1QMUUoa&#13;&#10;HLWcup8HZgUl6ptGLWfDceDOx814cjfCjb1FdreIPtQrwF5RKqwumsHfq94sLdRv+CyWIStCTHPM&#13;&#10;nVPfmyvfvQB8Vlwsl9EJp9Ewv9Fbw0PontnX9o1Zc9bMo9xP0A8ly95L1zl34i0PHkrZCRu47ng9&#13;&#10;S4CzHGfj/O7CY7ndR6/r72HxGwAA//8DAFBLAwQUAAYACAAAACEAcEfxZOMAAAAOAQAADwAAAGRy&#13;&#10;cy9kb3ducmV2LnhtbEyPQU/DMAyF70j8h8hI3FjCgA26phMCdkCakNgQ45g2pq1InNJkXeHXY05w&#13;&#10;sWQ/+b335cvROzFgH9tAGs4nCgRSFWxLtYaX7ersGkRMhqxxgVDDF0ZYFsdHuclsONAzDptUCzah&#13;&#10;mBkNTUpdJmWsGvQmTkKHxNp76L1JvPa1tL05sLl3cqrUTHrTEic0psO7BquPzd5rWL/uPh9WT29q&#13;&#10;h6VrrwY3bx6/S61PT8b7BY/bBYiEY/r7gF8G7g8FFyvDnmwUTgPTJL5yEgiWby6mlyBKvswUc8ki&#13;&#10;l/8xih8AAAD//wMAUEsBAi0AFAAGAAgAAAAhAFoik6P/AAAA5QEAABMAAAAAAAAAAAAAAAAAAAAA&#13;&#10;AFtDb250ZW50X1R5cGVzXS54bWxQSwECLQAUAAYACAAAACEAp0rPONcAAACWAQAACwAAAAAAAAAA&#13;&#10;AAAAAAAwAQAAX3JlbHMvLnJlbHNQSwECLQAUAAYACAAAACEAgVlwGTECAABmBAAADgAAAAAAAAAA&#13;&#10;AAAAAAAwAgAAZHJzL2Uyb0RvYy54bWxQSwECLQAUAAYACAAAACEAcEfxZOMAAAAOAQAADwAAAAAA&#13;&#10;AAAAAAAAAACNBAAAZHJzL2Rvd25yZXYueG1sUEsFBgAAAAAEAAQA8wAAAJ0FAAAAAA==&#13;&#10;" w14:anchorId="602381E5">
                <v:textbox>
                  <w:txbxContent>
                    <w:p w:rsidRPr="002B7F49" w:rsidR="00E24555" w:rsidP="00E24555" w:rsidRDefault="00E24555" w14:paraId="1F3BAD4C" w14:textId="77777777">
                      <w:pPr>
                        <w:spacing w:line="360" w:lineRule="auto"/>
                        <w:rPr>
                          <w:rFonts w:ascii="Arial" w:hAnsi="Arial" w:cs="Arial"/>
                          <w:b/>
                          <w:bCs/>
                        </w:rPr>
                      </w:pPr>
                      <w:r w:rsidRPr="00B748A6">
                        <w:rPr>
                          <w:rStyle w:val="normaltextrun"/>
                          <w:rFonts w:ascii="Arial" w:hAnsi="Arial" w:cs="Arial"/>
                          <w:b/>
                          <w:bCs/>
                          <w:color w:val="FF0000"/>
                          <w:shd w:val="clear" w:color="auto" w:fill="FFFFFF"/>
                          <w:lang w:val="en"/>
                        </w:rPr>
                        <w:t>Opportunities</w:t>
                      </w:r>
                      <w:r>
                        <w:rPr>
                          <w:rStyle w:val="normaltextrun"/>
                          <w:rFonts w:ascii="Arial" w:hAnsi="Arial" w:cs="Arial"/>
                          <w:b/>
                          <w:bCs/>
                          <w:color w:val="FF0000"/>
                          <w:shd w:val="clear" w:color="auto" w:fill="FFFFFF"/>
                          <w:lang w:val="en"/>
                        </w:rPr>
                        <w:t xml:space="preserve">                                                             </w:t>
                      </w:r>
                      <w:r w:rsidRPr="00B748A6">
                        <w:rPr>
                          <w:rStyle w:val="normaltextrun"/>
                          <w:rFonts w:ascii="Arial" w:hAnsi="Arial" w:cs="Arial"/>
                          <w:b/>
                          <w:bCs/>
                          <w:color w:val="FF0000"/>
                          <w:shd w:val="clear" w:color="auto" w:fill="FFFFFF"/>
                          <w:lang w:val="en"/>
                        </w:rPr>
                        <w:t>T</w:t>
                      </w:r>
                      <w:r w:rsidRPr="00B748A6">
                        <w:rPr>
                          <w:rStyle w:val="normaltextrun"/>
                          <w:b/>
                          <w:bCs/>
                          <w:color w:val="FF0000"/>
                          <w:shd w:val="clear" w:color="auto" w:fill="FFFFFF"/>
                          <w:lang w:val="en"/>
                        </w:rPr>
                        <w:t>hreats</w:t>
                      </w:r>
                    </w:p>
                  </w:txbxContent>
                </v:textbox>
                <w10:wrap type="square" anchorx="margin" anchory="page"/>
              </v:shape>
            </w:pict>
          </mc:Fallback>
        </mc:AlternateContent>
      </w:r>
      <w:r w:rsidR="003066E1">
        <w:rPr>
          <w:rStyle w:val="normaltextrun"/>
          <w:rFonts w:ascii="Arial" w:hAnsi="Arial" w:cs="Arial"/>
          <w:b/>
          <w:bCs/>
        </w:rPr>
        <w:tab/>
      </w:r>
      <w:r w:rsidR="003066E1">
        <w:rPr>
          <w:rStyle w:val="normaltextrun"/>
          <w:rFonts w:ascii="Arial" w:hAnsi="Arial" w:cs="Arial"/>
          <w:b/>
          <w:bCs/>
        </w:rPr>
        <w:t xml:space="preserve">   </w:t>
      </w:r>
    </w:p>
    <w:p w:rsidRPr="001143E8" w:rsidR="00E26765" w:rsidP="4026D7CF" w:rsidRDefault="00E26765" w14:paraId="5245094A" w14:textId="07B82AE4">
      <w:pPr>
        <w:spacing w:line="360" w:lineRule="auto"/>
        <w:rPr>
          <w:rFonts w:ascii="Segoe UI" w:hAnsi="Segoe UI" w:cs="Segoe UI"/>
          <w:b w:val="1"/>
          <w:bCs w:val="1"/>
          <w:sz w:val="18"/>
          <w:szCs w:val="18"/>
        </w:rPr>
      </w:pPr>
      <w:r w:rsidRPr="4026D7CF" w:rsidR="00685AD9">
        <w:rPr>
          <w:rStyle w:val="normaltextrun"/>
          <w:rFonts w:ascii="Arial" w:hAnsi="Arial" w:cs="Arial"/>
          <w:b w:val="1"/>
          <w:bCs w:val="1"/>
        </w:rPr>
        <w:t>Strengths</w:t>
      </w:r>
      <w:r w:rsidRPr="4026D7CF" w:rsidR="00685AD9">
        <w:rPr>
          <w:rStyle w:val="normaltextrun"/>
          <w:rFonts w:ascii="Arial" w:hAnsi="Arial" w:cs="Arial"/>
        </w:rPr>
        <w:t xml:space="preserve">– The NHS is the largest helth care provider in UK is easy for patients to walk in </w:t>
      </w:r>
      <w:proofErr w:type="gramStart"/>
      <w:r w:rsidRPr="4026D7CF" w:rsidR="00685AD9">
        <w:rPr>
          <w:rStyle w:val="normaltextrun"/>
          <w:rFonts w:ascii="Arial" w:hAnsi="Arial" w:cs="Arial"/>
        </w:rPr>
        <w:t>and also</w:t>
      </w:r>
      <w:proofErr w:type="gramEnd"/>
      <w:r w:rsidRPr="4026D7CF" w:rsidR="00685AD9">
        <w:rPr>
          <w:rStyle w:val="normaltextrun"/>
          <w:rFonts w:ascii="Arial" w:hAnsi="Arial" w:cs="Arial"/>
        </w:rPr>
        <w:t xml:space="preserve"> work with private providers. NHS </w:t>
      </w:r>
      <w:r w:rsidRPr="4026D7CF" w:rsidR="00685AD9">
        <w:rPr>
          <w:rStyle w:val="normaltextrun"/>
          <w:rFonts w:ascii="Arial" w:hAnsi="Arial" w:cs="Arial"/>
        </w:rPr>
        <w:t>provides</w:t>
      </w:r>
      <w:r w:rsidRPr="4026D7CF" w:rsidR="00685AD9">
        <w:rPr>
          <w:rStyle w:val="normaltextrun"/>
          <w:rFonts w:ascii="Arial" w:hAnsi="Arial" w:cs="Arial"/>
        </w:rPr>
        <w:t xml:space="preserve"> quick call to 111 and this helps for quick treatments for patients. NHS was rated as an excellent helth care provider by CQC.</w:t>
      </w:r>
      <w:r w:rsidRPr="4026D7CF" w:rsidR="00685AD9">
        <w:rPr>
          <w:rStyle w:val="normaltextrun"/>
          <w:rFonts w:ascii="Arial" w:hAnsi="Arial" w:cs="Arial"/>
          <w:b w:val="1"/>
          <w:bCs w:val="1"/>
        </w:rPr>
        <w:t xml:space="preserve"> (Ivy Panda 2019)</w:t>
      </w:r>
    </w:p>
    <w:p w:rsidRPr="001143E8" w:rsidR="00E26765" w:rsidP="4026D7CF" w:rsidRDefault="00E26765" w14:paraId="6BBE49D2" w14:textId="115D554F">
      <w:pPr>
        <w:spacing w:line="360" w:lineRule="auto"/>
        <w:rPr>
          <w:rStyle w:val="normaltextrun"/>
          <w:rFonts w:ascii="Arial" w:hAnsi="Arial" w:cs="Arial"/>
          <w:b w:val="1"/>
          <w:bCs w:val="1"/>
          <w:sz w:val="22"/>
          <w:szCs w:val="22"/>
          <w:lang w:val="en-US"/>
        </w:rPr>
      </w:pPr>
    </w:p>
    <w:p w:rsidRPr="001143E8" w:rsidR="00E26765" w:rsidP="4026D7CF" w:rsidRDefault="00E26765" w14:paraId="6DE75E6F" w14:textId="2844E7D4">
      <w:pPr>
        <w:spacing w:line="360" w:lineRule="auto"/>
        <w:rPr>
          <w:rFonts w:ascii="Segoe UI" w:hAnsi="Segoe UI" w:cs="Segoe UI"/>
          <w:noProof w:val="0"/>
          <w:sz w:val="18"/>
          <w:szCs w:val="18"/>
          <w:lang w:val="en-US"/>
        </w:rPr>
      </w:pPr>
      <w:r w:rsidRPr="4026D7CF" w:rsidR="00685AD9">
        <w:rPr>
          <w:rStyle w:val="normaltextrun"/>
          <w:rFonts w:ascii="Arial" w:hAnsi="Arial" w:cs="Arial"/>
          <w:b w:val="1"/>
          <w:bCs w:val="1"/>
          <w:sz w:val="22"/>
          <w:szCs w:val="22"/>
          <w:lang w:val="en-US"/>
        </w:rPr>
        <w:t>Weaknesses</w:t>
      </w:r>
      <w:r w:rsidRPr="4026D7CF" w:rsidR="00685AD9">
        <w:rPr>
          <w:rStyle w:val="normaltextrun"/>
          <w:rFonts w:ascii="Arial" w:hAnsi="Arial" w:cs="Arial"/>
          <w:sz w:val="22"/>
          <w:szCs w:val="22"/>
          <w:lang w:val="en-US"/>
        </w:rPr>
        <w:t> - There is not enough training for the staff, low grands for workers with children.</w:t>
      </w:r>
    </w:p>
    <w:p w:rsidRPr="001143E8" w:rsidR="00E26765" w:rsidP="4026D7CF" w:rsidRDefault="00E26765" w14:paraId="5BE04719" w14:textId="70B3F88A">
      <w:pPr>
        <w:pStyle w:val="Normal"/>
        <w:spacing w:line="360" w:lineRule="auto"/>
        <w:rPr>
          <w:rStyle w:val="eop"/>
          <w:rFonts w:ascii="Arial" w:hAnsi="Arial" w:cs="Arial"/>
          <w:color w:val="202124"/>
          <w:sz w:val="22"/>
          <w:szCs w:val="22"/>
        </w:rPr>
      </w:pPr>
      <w:r w:rsidRPr="4026D7CF" w:rsidR="4026D7CF">
        <w:rPr>
          <w:rStyle w:val="normaltextrun"/>
          <w:rFonts w:ascii="Arial" w:hAnsi="Arial" w:cs="Arial"/>
          <w:sz w:val="22"/>
          <w:szCs w:val="22"/>
          <w:lang w:val="en-US"/>
        </w:rPr>
        <w:t xml:space="preserve">Long shift and not extra money support for working parent, poor working </w:t>
      </w:r>
      <w:r w:rsidRPr="4026D7CF" w:rsidR="4026D7CF">
        <w:rPr>
          <w:rStyle w:val="normaltextrun"/>
          <w:rFonts w:ascii="Arial" w:hAnsi="Arial" w:cs="Arial"/>
          <w:sz w:val="22"/>
          <w:szCs w:val="22"/>
          <w:lang w:val="en-US"/>
        </w:rPr>
        <w:t>contion</w:t>
      </w:r>
      <w:r w:rsidRPr="4026D7CF" w:rsidR="4026D7CF">
        <w:rPr>
          <w:rStyle w:val="normaltextrun"/>
          <w:rFonts w:ascii="Arial" w:hAnsi="Arial" w:cs="Arial"/>
          <w:sz w:val="22"/>
          <w:szCs w:val="22"/>
          <w:lang w:val="en-US"/>
        </w:rPr>
        <w:t>.</w:t>
      </w:r>
      <w:r w:rsidRPr="4026D7CF" w:rsidR="00685AD9">
        <w:rPr>
          <w:rStyle w:val="normaltextrun"/>
          <w:rFonts w:ascii="Arial" w:hAnsi="Arial" w:cs="Arial"/>
          <w:sz w:val="22"/>
          <w:szCs w:val="22"/>
          <w:lang w:val="en-US"/>
        </w:rPr>
        <w:t xml:space="preserve"> </w:t>
      </w:r>
    </w:p>
    <w:p w:rsidRPr="001143E8" w:rsidR="00E26765" w:rsidP="4026D7CF" w:rsidRDefault="00E26765" w14:paraId="3A9E26C4" w14:textId="24476865">
      <w:pPr>
        <w:pStyle w:val="Normal"/>
        <w:spacing w:line="360" w:lineRule="auto"/>
        <w:rPr>
          <w:rStyle w:val="eop"/>
          <w:rFonts w:ascii="Arial" w:hAnsi="Arial" w:cs="Arial"/>
          <w:color w:val="202124"/>
          <w:sz w:val="22"/>
          <w:szCs w:val="22"/>
        </w:rPr>
      </w:pPr>
      <w:r w:rsidRPr="4026D7CF" w:rsidR="00685AD9">
        <w:rPr>
          <w:rStyle w:val="normaltextrun"/>
          <w:rFonts w:ascii="Arial" w:hAnsi="Arial" w:cs="Arial"/>
          <w:b w:val="1"/>
          <w:bCs w:val="1"/>
          <w:color w:val="202124"/>
          <w:sz w:val="22"/>
          <w:szCs w:val="22"/>
          <w:lang w:val="en"/>
        </w:rPr>
        <w:t>Opportunities</w:t>
      </w:r>
      <w:r w:rsidRPr="4026D7CF" w:rsidR="00685AD9">
        <w:rPr>
          <w:rStyle w:val="normaltextrun"/>
          <w:rFonts w:ascii="Arial" w:hAnsi="Arial" w:cs="Arial"/>
          <w:color w:val="202124"/>
          <w:sz w:val="22"/>
          <w:szCs w:val="22"/>
          <w:lang w:val="en"/>
        </w:rPr>
        <w:t> – is to provide extra money support for travel cost and food,</w:t>
      </w:r>
    </w:p>
    <w:p w:rsidRPr="001143E8" w:rsidR="00E26765" w:rsidP="4026D7CF" w:rsidRDefault="00E26765" w14:paraId="0ABC5F2F" w14:textId="4BBD0699">
      <w:pPr>
        <w:pStyle w:val="Normal"/>
        <w:spacing w:line="360" w:lineRule="auto"/>
        <w:rPr>
          <w:rStyle w:val="normaltextrun"/>
          <w:rFonts w:ascii="Arial" w:hAnsi="Arial" w:cs="Arial"/>
          <w:color w:val="202124"/>
          <w:sz w:val="22"/>
          <w:szCs w:val="22"/>
          <w:lang w:val="en"/>
        </w:rPr>
      </w:pPr>
      <w:r w:rsidRPr="4026D7CF" w:rsidR="4026D7CF">
        <w:rPr>
          <w:rStyle w:val="normaltextrun"/>
          <w:rFonts w:ascii="Arial" w:hAnsi="Arial" w:cs="Arial"/>
          <w:color w:val="202124"/>
          <w:sz w:val="22"/>
          <w:szCs w:val="22"/>
          <w:lang w:val="en"/>
        </w:rPr>
        <w:t xml:space="preserve">To provide paid training, and to improve working condition by making extra rooms for staff resting and having break time. </w:t>
      </w:r>
    </w:p>
    <w:p w:rsidRPr="001143E8" w:rsidR="00E26765" w:rsidP="4026D7CF" w:rsidRDefault="00E26765" w14:paraId="69263EE8" w14:textId="4DBEC188">
      <w:pPr>
        <w:pStyle w:val="Normal"/>
        <w:spacing w:line="360" w:lineRule="auto"/>
        <w:rPr>
          <w:rStyle w:val="eop"/>
        </w:rPr>
      </w:pPr>
      <w:r w:rsidRPr="4026D7CF" w:rsidR="002D3787">
        <w:rPr>
          <w:rStyle w:val="normaltextrun"/>
          <w:rFonts w:ascii="Arial" w:hAnsi="Arial" w:cs="Arial"/>
          <w:b w:val="1"/>
          <w:bCs w:val="1"/>
          <w:color w:val="202124"/>
          <w:sz w:val="22"/>
          <w:szCs w:val="22"/>
          <w:lang w:val="en"/>
        </w:rPr>
        <w:t xml:space="preserve"> </w:t>
      </w:r>
      <w:r w:rsidRPr="4026D7CF" w:rsidR="00685AD9">
        <w:rPr>
          <w:rStyle w:val="normaltextrun"/>
          <w:rFonts w:ascii="Arial" w:hAnsi="Arial" w:cs="Arial"/>
          <w:b w:val="1"/>
          <w:bCs w:val="1"/>
          <w:color w:val="202124"/>
          <w:sz w:val="22"/>
          <w:szCs w:val="22"/>
          <w:lang w:val="en"/>
        </w:rPr>
        <w:t>Threats </w:t>
      </w:r>
      <w:r w:rsidRPr="4026D7CF" w:rsidR="00685AD9">
        <w:rPr>
          <w:rStyle w:val="normaltextrun"/>
          <w:rFonts w:ascii="Arial" w:hAnsi="Arial" w:cs="Arial"/>
          <w:color w:val="202124"/>
          <w:sz w:val="22"/>
          <w:szCs w:val="22"/>
          <w:lang w:val="en"/>
        </w:rPr>
        <w:t xml:space="preserve">– the bigger threats is the increasing of staff shortages by next 12 months and losing the patients trust.  </w:t>
      </w:r>
    </w:p>
    <w:p w:rsidRPr="001143E8" w:rsidR="00E26765" w:rsidP="4026D7CF" w:rsidRDefault="00E26765" w14:paraId="48DA10D4" w14:textId="36F3F869">
      <w:pPr>
        <w:pStyle w:val="Normal"/>
        <w:spacing w:line="360" w:lineRule="auto"/>
        <w:rPr>
          <w:rStyle w:val="eop"/>
        </w:rPr>
      </w:pPr>
      <w:bookmarkStart w:name="_Toc68261141" w:id="6"/>
      <w:r w:rsidRPr="4026D7CF" w:rsidR="00E26765">
        <w:rPr>
          <w:rStyle w:val="eop"/>
        </w:rPr>
        <w:t>SWOT Strategies</w:t>
      </w:r>
      <w:r w:rsidRPr="4026D7CF" w:rsidR="002E31A7">
        <w:rPr>
          <w:rStyle w:val="eop"/>
        </w:rPr>
        <w:t xml:space="preserve"> -</w:t>
      </w:r>
      <w:r w:rsidRPr="4026D7CF" w:rsidR="003066E1">
        <w:rPr>
          <w:rStyle w:val="eop"/>
        </w:rPr>
        <w:t xml:space="preserve"> </w:t>
      </w:r>
      <w:r w:rsidRPr="4026D7CF" w:rsidR="0072079C">
        <w:rPr>
          <w:rStyle w:val="eop"/>
        </w:rPr>
        <w:t>Table</w:t>
      </w:r>
      <w:r w:rsidRPr="4026D7CF" w:rsidR="002E31A7">
        <w:rPr>
          <w:rStyle w:val="eop"/>
        </w:rPr>
        <w:t xml:space="preserve"> </w:t>
      </w:r>
      <w:r w:rsidRPr="4026D7CF" w:rsidR="00E70DAB">
        <w:rPr>
          <w:rStyle w:val="eop"/>
        </w:rPr>
        <w:t>2</w:t>
      </w:r>
      <w:bookmarkEnd w:id="6"/>
    </w:p>
    <w:p w:rsidR="0072079C" w:rsidP="0072079C" w:rsidRDefault="0072079C" w14:paraId="70C476CB" w14:textId="77777777">
      <w:pPr>
        <w:pStyle w:val="paragraph"/>
        <w:spacing w:before="0" w:beforeAutospacing="0" w:after="0" w:afterAutospacing="0" w:line="360" w:lineRule="auto"/>
        <w:ind w:left="283"/>
        <w:textAlignment w:val="baseline"/>
        <w:rPr>
          <w:rStyle w:val="eop"/>
          <w:rFonts w:ascii="Arial" w:hAnsi="Arial" w:cs="Arial"/>
          <w:b/>
          <w:bCs/>
          <w:color w:val="202124"/>
          <w:sz w:val="22"/>
          <w:szCs w:val="22"/>
        </w:rPr>
      </w:pPr>
    </w:p>
    <w:tbl>
      <w:tblPr>
        <w:tblStyle w:val="TableGrid"/>
        <w:tblpPr w:leftFromText="180" w:rightFromText="180" w:vertAnchor="text" w:horzAnchor="margin" w:tblpY="-1061"/>
        <w:tblW w:w="0" w:type="auto"/>
        <w:tblLook w:val="04A0" w:firstRow="1" w:lastRow="0" w:firstColumn="1" w:lastColumn="0" w:noHBand="0" w:noVBand="1"/>
      </w:tblPr>
      <w:tblGrid>
        <w:gridCol w:w="9350"/>
      </w:tblGrid>
      <w:tr w:rsidR="00B748A6" w:rsidTr="4026D7CF" w14:paraId="0B741E3D" w14:textId="77777777">
        <w:tc>
          <w:tcPr>
            <w:tcW w:w="9350" w:type="dxa"/>
            <w:tcMar/>
          </w:tcPr>
          <w:p w:rsidR="00B748A6" w:rsidP="00B748A6" w:rsidRDefault="00B748A6" w14:paraId="3C0E4B86" w14:textId="77777777">
            <w:pPr>
              <w:pStyle w:val="paragraph"/>
              <w:spacing w:before="0" w:beforeAutospacing="0" w:after="0" w:afterAutospacing="0" w:line="360" w:lineRule="auto"/>
              <w:textAlignment w:val="baseline"/>
              <w:rPr>
                <w:rStyle w:val="eop"/>
                <w:rFonts w:ascii="Arial" w:hAnsi="Arial" w:cs="Arial"/>
                <w:b/>
                <w:bCs/>
                <w:color w:val="202124"/>
                <w:sz w:val="22"/>
                <w:szCs w:val="22"/>
              </w:rPr>
            </w:pPr>
            <w:r w:rsidRPr="00B748A6">
              <w:rPr>
                <w:rStyle w:val="eop"/>
                <w:rFonts w:ascii="Arial" w:hAnsi="Arial" w:cs="Arial"/>
                <w:b/>
                <w:bCs/>
                <w:color w:val="FF0000"/>
                <w:sz w:val="22"/>
                <w:szCs w:val="22"/>
              </w:rPr>
              <w:t>Strengths and Weaknesses Strategies</w:t>
            </w:r>
          </w:p>
        </w:tc>
      </w:tr>
      <w:tr w:rsidR="00B748A6" w:rsidTr="4026D7CF" w14:paraId="4EF8406F" w14:textId="77777777">
        <w:trPr>
          <w:trHeight w:val="809"/>
        </w:trPr>
        <w:tc>
          <w:tcPr>
            <w:tcW w:w="9350" w:type="dxa"/>
            <w:tcMar/>
          </w:tcPr>
          <w:p w:rsidRPr="0072079C" w:rsidR="00B748A6" w:rsidP="4026D7CF" w:rsidRDefault="00B748A6" w14:paraId="00B8B360" w14:textId="3A382A4C">
            <w:pPr>
              <w:pStyle w:val="paragraph"/>
              <w:numPr>
                <w:ilvl w:val="0"/>
                <w:numId w:val="17"/>
              </w:numPr>
              <w:spacing w:before="0" w:beforeAutospacing="off" w:after="0" w:afterAutospacing="off"/>
              <w:ind w:left="1093" w:firstLine="0"/>
              <w:textAlignment w:val="baseline"/>
              <w:rPr>
                <w:rStyle w:val="normaltextrun"/>
                <w:rFonts w:ascii="Arial" w:hAnsi="Arial" w:cs="Arial"/>
                <w:sz w:val="22"/>
                <w:szCs w:val="22"/>
                <w:lang w:val="en-US"/>
              </w:rPr>
            </w:pPr>
            <w:r w:rsidRPr="0072079C" w:rsidR="4026D7CF">
              <w:rPr>
                <w:rStyle w:val="normaltextrun"/>
                <w:rFonts w:ascii="Arial" w:hAnsi="Arial" w:cs="Arial"/>
                <w:position w:val="-1"/>
                <w:sz w:val="22"/>
                <w:szCs w:val="22"/>
                <w:lang w:val="en-US"/>
              </w:rPr>
              <w:t>Reduce</w:t>
            </w:r>
            <w:r w:rsidRPr="0072079C" w:rsidR="4026D7CF">
              <w:rPr>
                <w:rStyle w:val="normaltextrun"/>
                <w:rFonts w:ascii="Arial" w:hAnsi="Arial" w:cs="Arial"/>
                <w:position w:val="-1"/>
                <w:sz w:val="22"/>
                <w:szCs w:val="22"/>
                <w:lang w:val="en-US"/>
              </w:rPr>
              <w:t xml:space="preserve"> time shifts </w:t>
            </w:r>
          </w:p>
          <w:p w:rsidRPr="0072079C" w:rsidR="00B748A6" w:rsidP="4026D7CF" w:rsidRDefault="00B748A6" w14:paraId="48C6199B" w14:textId="77777777" w14:noSpellErr="1">
            <w:pPr>
              <w:pStyle w:val="paragraph"/>
              <w:numPr>
                <w:ilvl w:val="0"/>
                <w:numId w:val="17"/>
              </w:numPr>
              <w:spacing w:before="0" w:beforeAutospacing="off" w:after="0" w:afterAutospacing="off"/>
              <w:ind w:left="1093" w:firstLine="0"/>
              <w:textAlignment w:val="baseline"/>
              <w:rPr>
                <w:rFonts w:ascii="Arial" w:hAnsi="Arial" w:cs="Arial"/>
                <w:sz w:val="22"/>
                <w:szCs w:val="22"/>
                <w:lang w:val="en-US"/>
              </w:rPr>
            </w:pPr>
            <w:r w:rsidRPr="0072079C" w:rsidR="7BDFFB38">
              <w:rPr>
                <w:rStyle w:val="normaltextrun"/>
                <w:rFonts w:ascii="Arial" w:hAnsi="Arial" w:cs="Arial"/>
                <w:position w:val="-1"/>
                <w:sz w:val="22"/>
                <w:szCs w:val="22"/>
                <w:lang w:val="en-US"/>
              </w:rPr>
              <w:t xml:space="preserve">Include </w:t>
            </w:r>
            <w:r w:rsidRPr="0072079C" w:rsidR="7BDFFB38">
              <w:rPr>
                <w:rStyle w:val="normaltextrun"/>
                <w:rFonts w:ascii="Arial" w:hAnsi="Arial" w:cs="Arial"/>
                <w:position w:val="-1"/>
                <w:sz w:val="22"/>
                <w:szCs w:val="22"/>
                <w:lang w:val="en-US"/>
              </w:rPr>
              <w:t>additional</w:t>
            </w:r>
            <w:r w:rsidRPr="0072079C" w:rsidR="7BDFFB38">
              <w:rPr>
                <w:rStyle w:val="normaltextrun"/>
                <w:rFonts w:ascii="Arial" w:hAnsi="Arial" w:cs="Arial"/>
                <w:position w:val="-1"/>
                <w:sz w:val="22"/>
                <w:szCs w:val="22"/>
                <w:lang w:val="en-US"/>
              </w:rPr>
              <w:t xml:space="preserve"> services – breakfast, tea, coffee</w:t>
            </w:r>
            <w:r w:rsidRPr="0072079C" w:rsidR="7BDFFB38">
              <w:rPr>
                <w:rStyle w:val="eop"/>
                <w:rFonts w:ascii="Arial" w:hAnsi="Arial" w:cs="Arial"/>
                <w:sz w:val="22"/>
                <w:szCs w:val="22"/>
                <w:lang w:val="en-US"/>
              </w:rPr>
              <w:t>​</w:t>
            </w:r>
          </w:p>
          <w:p w:rsidR="4026D7CF" w:rsidP="4026D7CF" w:rsidRDefault="4026D7CF" w14:paraId="083CE4F4" w14:textId="66314452">
            <w:pPr>
              <w:pStyle w:val="paragraph"/>
              <w:numPr>
                <w:ilvl w:val="0"/>
                <w:numId w:val="17"/>
              </w:numPr>
              <w:spacing w:before="0" w:beforeAutospacing="off" w:after="0" w:afterAutospacing="off"/>
              <w:ind w:left="1093" w:firstLine="0"/>
              <w:rPr>
                <w:rFonts w:ascii="Arial" w:hAnsi="Arial" w:cs="Arial"/>
                <w:sz w:val="22"/>
                <w:szCs w:val="22"/>
                <w:lang w:val="en-US"/>
              </w:rPr>
            </w:pPr>
            <w:r w:rsidRPr="4026D7CF" w:rsidR="4026D7CF">
              <w:rPr>
                <w:rStyle w:val="eop"/>
                <w:rFonts w:ascii="Arial" w:hAnsi="Arial" w:cs="Arial"/>
                <w:sz w:val="22"/>
                <w:szCs w:val="22"/>
                <w:lang w:val="en-US"/>
              </w:rPr>
              <w:t xml:space="preserve">Increase salaries  </w:t>
            </w:r>
          </w:p>
          <w:p w:rsidRPr="0072079C" w:rsidR="00B748A6" w:rsidP="00B748A6" w:rsidRDefault="00B748A6" w14:paraId="72D11DD5" w14:textId="77777777">
            <w:pPr>
              <w:pStyle w:val="paragraph"/>
              <w:spacing w:before="0" w:beforeAutospacing="0" w:after="0" w:afterAutospacing="0"/>
              <w:textAlignment w:val="baseline"/>
              <w:rPr>
                <w:rFonts w:ascii="Segoe UI" w:hAnsi="Segoe UI" w:cs="Segoe UI"/>
                <w:sz w:val="22"/>
                <w:szCs w:val="22"/>
                <w:lang w:val="en-US"/>
              </w:rPr>
            </w:pPr>
            <w:r w:rsidRPr="0072079C">
              <w:rPr>
                <w:rStyle w:val="eop"/>
                <w:rFonts w:ascii="Arial" w:hAnsi="Arial" w:cs="Arial"/>
                <w:sz w:val="22"/>
                <w:szCs w:val="22"/>
                <w:lang w:val="en-US"/>
              </w:rPr>
              <w:t>​</w:t>
            </w:r>
          </w:p>
          <w:p w:rsidRPr="0072079C" w:rsidR="00B748A6" w:rsidP="00B748A6" w:rsidRDefault="00B748A6" w14:paraId="5B726778" w14:textId="77777777">
            <w:pPr>
              <w:pStyle w:val="paragraph"/>
              <w:spacing w:before="0" w:beforeAutospacing="0" w:after="0" w:afterAutospacing="0" w:line="360" w:lineRule="auto"/>
              <w:textAlignment w:val="baseline"/>
              <w:rPr>
                <w:rStyle w:val="eop"/>
                <w:rFonts w:ascii="Arial" w:hAnsi="Arial" w:cs="Arial"/>
                <w:b/>
                <w:bCs/>
                <w:color w:val="202124"/>
                <w:sz w:val="22"/>
                <w:szCs w:val="22"/>
              </w:rPr>
            </w:pPr>
          </w:p>
        </w:tc>
      </w:tr>
      <w:tr w:rsidR="00B748A6" w:rsidTr="4026D7CF" w14:paraId="5C221706" w14:textId="77777777">
        <w:tc>
          <w:tcPr>
            <w:tcW w:w="9350" w:type="dxa"/>
            <w:tcMar/>
          </w:tcPr>
          <w:p w:rsidRPr="0072079C" w:rsidR="00B748A6" w:rsidP="00B748A6" w:rsidRDefault="00B748A6" w14:paraId="24CCB3FF" w14:textId="77777777">
            <w:pPr>
              <w:pStyle w:val="paragraph"/>
              <w:spacing w:before="0" w:beforeAutospacing="0" w:after="0" w:afterAutospacing="0" w:line="360" w:lineRule="auto"/>
              <w:textAlignment w:val="baseline"/>
              <w:rPr>
                <w:rStyle w:val="eop"/>
                <w:rFonts w:ascii="Arial" w:hAnsi="Arial" w:cs="Arial"/>
                <w:b/>
                <w:bCs/>
                <w:color w:val="202124"/>
                <w:sz w:val="22"/>
                <w:szCs w:val="22"/>
              </w:rPr>
            </w:pPr>
            <w:r w:rsidRPr="00B748A6">
              <w:rPr>
                <w:rStyle w:val="eop"/>
                <w:rFonts w:ascii="Arial" w:hAnsi="Arial" w:cs="Arial"/>
                <w:b/>
                <w:bCs/>
                <w:color w:val="FF0000"/>
                <w:sz w:val="22"/>
                <w:szCs w:val="22"/>
              </w:rPr>
              <w:t>Strengths and Opportunities Strategies</w:t>
            </w:r>
          </w:p>
        </w:tc>
      </w:tr>
      <w:tr w:rsidR="00B748A6" w:rsidTr="4026D7CF" w14:paraId="04168317" w14:textId="77777777">
        <w:trPr>
          <w:trHeight w:val="1009"/>
        </w:trPr>
        <w:tc>
          <w:tcPr>
            <w:tcW w:w="9350" w:type="dxa"/>
            <w:tcMar/>
          </w:tcPr>
          <w:p w:rsidRPr="0072079C" w:rsidR="00B748A6" w:rsidP="4026D7CF" w:rsidRDefault="00B44755" w14:paraId="22DA35C5" w14:textId="77777777">
            <w:pPr>
              <w:pStyle w:val="paragraph"/>
              <w:numPr>
                <w:ilvl w:val="0"/>
                <w:numId w:val="18"/>
              </w:numPr>
              <w:spacing w:before="0" w:beforeAutospacing="off" w:after="0" w:afterAutospacing="off"/>
              <w:ind w:left="1031" w:firstLine="0"/>
              <w:textAlignment w:val="baseline"/>
              <w:rPr>
                <w:rStyle w:val="eop"/>
                <w:rFonts w:ascii="Arial" w:hAnsi="Arial" w:cs="Arial"/>
                <w:sz w:val="22"/>
                <w:szCs w:val="22"/>
                <w:lang w:val="en-US"/>
              </w:rPr>
            </w:pPr>
            <w:r w:rsidR="61990435">
              <w:rPr>
                <w:rStyle w:val="normaltextrun"/>
                <w:rFonts w:ascii="Arial" w:hAnsi="Arial" w:cs="Arial"/>
                <w:position w:val="-1"/>
                <w:sz w:val="22"/>
                <w:szCs w:val="22"/>
                <w:lang w:val="en-US"/>
              </w:rPr>
              <w:t>I</w:t>
            </w:r>
            <w:r w:rsidRPr="0072079C" w:rsidR="7BDFFB38">
              <w:rPr>
                <w:rStyle w:val="normaltextrun"/>
                <w:rFonts w:ascii="Arial" w:hAnsi="Arial" w:cs="Arial"/>
                <w:position w:val="-1"/>
                <w:sz w:val="22"/>
                <w:szCs w:val="22"/>
                <w:lang w:val="en-US"/>
              </w:rPr>
              <w:t xml:space="preserve">nvest in paid training ​for gaining more worker </w:t>
            </w:r>
          </w:p>
          <w:p w:rsidRPr="0072079C" w:rsidR="00B748A6" w:rsidP="00B748A6" w:rsidRDefault="00B748A6" w14:paraId="284D9252" w14:textId="77777777">
            <w:pPr>
              <w:pStyle w:val="paragraph"/>
              <w:numPr>
                <w:ilvl w:val="0"/>
                <w:numId w:val="18"/>
              </w:numPr>
              <w:spacing w:before="0" w:beforeAutospacing="0" w:after="0" w:afterAutospacing="0"/>
              <w:ind w:left="1031" w:firstLine="0"/>
              <w:textAlignment w:val="baseline"/>
              <w:rPr>
                <w:rFonts w:ascii="Arial" w:hAnsi="Arial" w:cs="Arial"/>
                <w:sz w:val="22"/>
                <w:szCs w:val="22"/>
                <w:lang w:val="en-US"/>
              </w:rPr>
            </w:pPr>
            <w:r w:rsidRPr="0072079C">
              <w:rPr>
                <w:rStyle w:val="normaltextrun"/>
                <w:rFonts w:ascii="Arial" w:hAnsi="Arial" w:cs="Arial"/>
                <w:position w:val="-1"/>
                <w:sz w:val="22"/>
                <w:szCs w:val="22"/>
                <w:lang w:val="en-US"/>
              </w:rPr>
              <w:t>Create feedback system to collect costumer review and act to achieve customer satisfaction</w:t>
            </w:r>
            <w:r w:rsidRPr="0072079C">
              <w:rPr>
                <w:rStyle w:val="eop"/>
                <w:rFonts w:ascii="Arial" w:hAnsi="Arial" w:cs="Arial"/>
                <w:sz w:val="22"/>
                <w:szCs w:val="22"/>
                <w:lang w:val="en-US"/>
              </w:rPr>
              <w:t>​</w:t>
            </w:r>
          </w:p>
          <w:p w:rsidRPr="0072079C" w:rsidR="00B748A6" w:rsidP="00B748A6" w:rsidRDefault="00B748A6" w14:paraId="42F31FC4" w14:textId="77777777">
            <w:pPr>
              <w:pStyle w:val="paragraph"/>
              <w:spacing w:before="0" w:beforeAutospacing="0" w:after="0" w:afterAutospacing="0" w:line="360" w:lineRule="auto"/>
              <w:textAlignment w:val="baseline"/>
              <w:rPr>
                <w:rStyle w:val="eop"/>
                <w:rFonts w:ascii="Arial" w:hAnsi="Arial" w:cs="Arial"/>
                <w:b/>
                <w:bCs/>
                <w:sz w:val="22"/>
                <w:szCs w:val="22"/>
              </w:rPr>
            </w:pPr>
          </w:p>
        </w:tc>
      </w:tr>
      <w:tr w:rsidR="00B748A6" w:rsidTr="4026D7CF" w14:paraId="661FF23B" w14:textId="77777777">
        <w:tc>
          <w:tcPr>
            <w:tcW w:w="9350" w:type="dxa"/>
            <w:tcMar/>
          </w:tcPr>
          <w:p w:rsidRPr="00B748A6" w:rsidR="00B748A6" w:rsidP="00B748A6" w:rsidRDefault="00B748A6" w14:paraId="6EAFB782" w14:textId="77777777">
            <w:pPr>
              <w:pStyle w:val="paragraph"/>
              <w:spacing w:before="0" w:beforeAutospacing="0" w:after="0" w:afterAutospacing="0" w:line="360" w:lineRule="auto"/>
              <w:textAlignment w:val="baseline"/>
              <w:rPr>
                <w:rStyle w:val="eop"/>
                <w:rFonts w:ascii="Arial" w:hAnsi="Arial" w:cs="Arial"/>
                <w:b/>
                <w:bCs/>
                <w:color w:val="FF0000"/>
                <w:sz w:val="22"/>
                <w:szCs w:val="22"/>
              </w:rPr>
            </w:pPr>
            <w:r w:rsidRPr="00B748A6">
              <w:rPr>
                <w:rStyle w:val="eop"/>
                <w:rFonts w:ascii="Arial" w:hAnsi="Arial" w:cs="Arial"/>
                <w:b/>
                <w:bCs/>
                <w:color w:val="FF0000"/>
                <w:sz w:val="22"/>
                <w:szCs w:val="22"/>
              </w:rPr>
              <w:t>Strengths and Weaknesses Strategies</w:t>
            </w:r>
          </w:p>
        </w:tc>
      </w:tr>
      <w:tr w:rsidRPr="0072079C" w:rsidR="00B748A6" w:rsidTr="4026D7CF" w14:paraId="5B7EF4B1" w14:textId="77777777">
        <w:trPr>
          <w:trHeight w:val="1052"/>
        </w:trPr>
        <w:tc>
          <w:tcPr>
            <w:tcW w:w="9350" w:type="dxa"/>
            <w:tcMar/>
          </w:tcPr>
          <w:p w:rsidRPr="0072079C" w:rsidR="00B748A6" w:rsidP="00B748A6" w:rsidRDefault="00B748A6" w14:paraId="729CB2F2" w14:textId="77777777">
            <w:pPr>
              <w:pStyle w:val="paragraph"/>
              <w:numPr>
                <w:ilvl w:val="0"/>
                <w:numId w:val="19"/>
              </w:numPr>
              <w:spacing w:before="0" w:beforeAutospacing="0" w:after="0" w:afterAutospacing="0"/>
              <w:ind w:left="1093" w:firstLine="0"/>
              <w:textAlignment w:val="baseline"/>
              <w:rPr>
                <w:rFonts w:ascii="Arial" w:hAnsi="Arial" w:cs="Arial"/>
                <w:sz w:val="22"/>
                <w:szCs w:val="22"/>
                <w:lang w:val="en-US"/>
              </w:rPr>
            </w:pPr>
            <w:r w:rsidRPr="0072079C">
              <w:rPr>
                <w:rStyle w:val="normaltextrun"/>
                <w:rFonts w:ascii="Arial" w:hAnsi="Arial" w:cs="Arial"/>
                <w:position w:val="-1"/>
                <w:sz w:val="22"/>
                <w:szCs w:val="22"/>
                <w:lang w:val="en-US"/>
              </w:rPr>
              <w:t>Recruit experienced employee with excellent customer service to implement the new services</w:t>
            </w:r>
            <w:r w:rsidRPr="0072079C">
              <w:rPr>
                <w:rStyle w:val="eop"/>
                <w:rFonts w:ascii="Arial" w:hAnsi="Arial" w:cs="Arial"/>
                <w:sz w:val="22"/>
                <w:szCs w:val="22"/>
                <w:lang w:val="en-US"/>
              </w:rPr>
              <w:t>​</w:t>
            </w:r>
          </w:p>
          <w:p w:rsidRPr="0072079C" w:rsidR="00B748A6" w:rsidP="00B748A6" w:rsidRDefault="00B748A6" w14:paraId="0089F53D" w14:textId="77777777">
            <w:pPr>
              <w:pStyle w:val="paragraph"/>
              <w:numPr>
                <w:ilvl w:val="0"/>
                <w:numId w:val="19"/>
              </w:numPr>
              <w:spacing w:before="0" w:beforeAutospacing="0" w:after="0" w:afterAutospacing="0"/>
              <w:ind w:left="1093" w:firstLine="0"/>
              <w:textAlignment w:val="baseline"/>
              <w:rPr>
                <w:rFonts w:ascii="Arial" w:hAnsi="Arial" w:cs="Arial"/>
                <w:sz w:val="22"/>
                <w:szCs w:val="22"/>
                <w:lang w:val="en-US"/>
              </w:rPr>
            </w:pPr>
            <w:r w:rsidRPr="0072079C">
              <w:rPr>
                <w:rStyle w:val="normaltextrun"/>
                <w:rFonts w:ascii="Arial" w:hAnsi="Arial" w:cs="Arial"/>
                <w:position w:val="-1"/>
                <w:sz w:val="22"/>
                <w:szCs w:val="22"/>
                <w:lang w:val="en"/>
              </w:rPr>
              <w:t>Attract more customers through billboards and other advertisements</w:t>
            </w:r>
            <w:r w:rsidRPr="0072079C">
              <w:rPr>
                <w:rStyle w:val="eop"/>
                <w:rFonts w:ascii="Arial" w:hAnsi="Arial" w:cs="Arial"/>
                <w:sz w:val="22"/>
                <w:szCs w:val="22"/>
                <w:lang w:val="en-US"/>
              </w:rPr>
              <w:t>​</w:t>
            </w:r>
          </w:p>
          <w:p w:rsidRPr="0072079C" w:rsidR="00B748A6" w:rsidP="00B748A6" w:rsidRDefault="00B748A6" w14:paraId="4791DA6F" w14:textId="77777777">
            <w:pPr>
              <w:pStyle w:val="paragraph"/>
              <w:spacing w:before="0" w:beforeAutospacing="0" w:after="0" w:afterAutospacing="0"/>
              <w:ind w:left="1093"/>
              <w:textAlignment w:val="baseline"/>
              <w:rPr>
                <w:rFonts w:ascii="Arial" w:hAnsi="Arial" w:cs="Arial"/>
                <w:sz w:val="22"/>
                <w:szCs w:val="22"/>
                <w:lang w:val="en-US"/>
              </w:rPr>
            </w:pPr>
          </w:p>
          <w:p w:rsidRPr="0072079C" w:rsidR="00B748A6" w:rsidP="00B748A6" w:rsidRDefault="00B748A6" w14:paraId="4175B3C9" w14:textId="77777777">
            <w:pPr>
              <w:pStyle w:val="paragraph"/>
              <w:spacing w:before="0" w:beforeAutospacing="0" w:after="0" w:afterAutospacing="0" w:line="360" w:lineRule="auto"/>
              <w:textAlignment w:val="baseline"/>
              <w:rPr>
                <w:rStyle w:val="eop"/>
                <w:rFonts w:ascii="Arial" w:hAnsi="Arial" w:cs="Arial"/>
                <w:b/>
                <w:bCs/>
                <w:sz w:val="22"/>
                <w:szCs w:val="22"/>
              </w:rPr>
            </w:pPr>
          </w:p>
        </w:tc>
      </w:tr>
    </w:tbl>
    <w:p w:rsidR="00F908B1" w:rsidP="00F908B1" w:rsidRDefault="00F908B1" w14:paraId="307E1FDD" w14:textId="77777777">
      <w:pPr>
        <w:pStyle w:val="paragraph"/>
        <w:spacing w:before="0" w:beforeAutospacing="0" w:after="0" w:afterAutospacing="0" w:line="360" w:lineRule="auto"/>
        <w:textAlignment w:val="baseline"/>
        <w:rPr>
          <w:rStyle w:val="eop"/>
          <w:rFonts w:ascii="Arial" w:hAnsi="Arial" w:cs="Arial"/>
          <w:b/>
          <w:bCs/>
          <w:color w:val="202124"/>
          <w:sz w:val="22"/>
          <w:szCs w:val="22"/>
        </w:rPr>
      </w:pPr>
    </w:p>
    <w:p w:rsidR="4026D7CF" w:rsidP="4026D7CF" w:rsidRDefault="4026D7CF" w14:paraId="16CEEFDE" w14:textId="119724D0">
      <w:pPr>
        <w:pStyle w:val="paragraph"/>
        <w:spacing w:before="0" w:beforeAutospacing="off" w:after="0" w:afterAutospacing="off" w:line="360" w:lineRule="auto"/>
        <w:rPr>
          <w:rStyle w:val="eop"/>
          <w:rFonts w:ascii="Arial" w:hAnsi="Arial" w:cs="Arial"/>
          <w:b w:val="1"/>
          <w:bCs w:val="1"/>
          <w:color w:val="202124"/>
          <w:sz w:val="22"/>
          <w:szCs w:val="22"/>
        </w:rPr>
      </w:pPr>
    </w:p>
    <w:p w:rsidR="4026D7CF" w:rsidP="4026D7CF" w:rsidRDefault="4026D7CF" w14:paraId="6DC3D851" w14:textId="657261C3">
      <w:pPr>
        <w:pStyle w:val="paragraph"/>
        <w:spacing w:before="0" w:beforeAutospacing="off" w:after="0" w:afterAutospacing="off" w:line="360" w:lineRule="auto"/>
        <w:rPr>
          <w:rStyle w:val="eop"/>
          <w:rFonts w:ascii="Arial" w:hAnsi="Arial" w:cs="Arial"/>
          <w:b w:val="1"/>
          <w:bCs w:val="1"/>
          <w:color w:val="202124"/>
          <w:sz w:val="22"/>
          <w:szCs w:val="22"/>
        </w:rPr>
      </w:pPr>
    </w:p>
    <w:p w:rsidRPr="00E70DAB" w:rsidR="00E26765" w:rsidP="4026D7CF" w:rsidRDefault="00E70DAB" w14:paraId="71993AE6" w14:textId="671F78D0">
      <w:pPr>
        <w:pStyle w:val="paragraph"/>
        <w:spacing w:before="0" w:beforeAutospacing="off" w:after="0" w:afterAutospacing="off" w:line="360" w:lineRule="auto"/>
        <w:textAlignment w:val="baseline"/>
        <w:rPr>
          <w:rStyle w:val="eop"/>
          <w:rFonts w:ascii="Arial" w:hAnsi="Arial" w:cs="Arial"/>
          <w:b w:val="1"/>
          <w:bCs w:val="1"/>
          <w:color w:val="202124"/>
          <w:sz w:val="22"/>
          <w:szCs w:val="22"/>
        </w:rPr>
      </w:pPr>
      <w:r w:rsidRPr="4026D7CF" w:rsidR="4026D7CF">
        <w:rPr>
          <w:rStyle w:val="eop"/>
          <w:rFonts w:ascii="Arial" w:hAnsi="Arial" w:cs="Arial"/>
          <w:b w:val="1"/>
          <w:bCs w:val="1"/>
          <w:color w:val="202124"/>
          <w:sz w:val="22"/>
          <w:szCs w:val="22"/>
        </w:rPr>
        <w:t xml:space="preserve">Solution: </w:t>
      </w:r>
    </w:p>
    <w:p w:rsidR="00685AD9" w:rsidP="00685AD9" w:rsidRDefault="00685AD9" w14:paraId="539B579B" w14:textId="77777777">
      <w:pPr>
        <w:pStyle w:val="paragraph"/>
        <w:spacing w:before="0" w:beforeAutospacing="0" w:after="0" w:afterAutospacing="0" w:line="360" w:lineRule="auto"/>
        <w:textAlignment w:val="baseline"/>
        <w:rPr>
          <w:rStyle w:val="eop"/>
          <w:rFonts w:ascii="Arial" w:hAnsi="Arial" w:cs="Arial"/>
          <w:color w:val="202124"/>
          <w:sz w:val="22"/>
          <w:szCs w:val="22"/>
        </w:rPr>
      </w:pPr>
    </w:p>
    <w:p w:rsidRPr="001143E8" w:rsidR="00EE7DAC" w:rsidP="001143E8" w:rsidRDefault="00EE7DAC" w14:paraId="097CB931" w14:textId="77777777">
      <w:pPr>
        <w:pStyle w:val="Heading2"/>
        <w:rPr>
          <w:rFonts w:eastAsia="Times New Roman"/>
          <w:lang w:eastAsia="en-GB"/>
        </w:rPr>
      </w:pPr>
      <w:bookmarkStart w:name="_Toc68261142" w:id="7"/>
      <w:r w:rsidRPr="001143E8">
        <w:rPr>
          <w:rFonts w:eastAsia="Times New Roman"/>
          <w:lang w:val="en" w:eastAsia="en-GB"/>
        </w:rPr>
        <w:t>Alternatives</w:t>
      </w:r>
      <w:bookmarkEnd w:id="7"/>
      <w:r w:rsidRPr="001143E8">
        <w:rPr>
          <w:rFonts w:eastAsia="Times New Roman"/>
          <w:lang w:eastAsia="en-GB"/>
        </w:rPr>
        <w:t> </w:t>
      </w:r>
    </w:p>
    <w:p w:rsidRPr="00EE7DAC" w:rsidR="00EE7DAC" w:rsidP="001143E8" w:rsidRDefault="00EE7DAC" w14:paraId="10D94526" w14:textId="77777777">
      <w:pPr>
        <w:pStyle w:val="Heading2"/>
        <w:rPr>
          <w:rFonts w:ascii="Segoe UI" w:hAnsi="Segoe UI" w:eastAsia="Times New Roman" w:cs="Segoe UI"/>
          <w:sz w:val="18"/>
          <w:szCs w:val="18"/>
          <w:lang w:eastAsia="en-GB"/>
        </w:rPr>
      </w:pPr>
    </w:p>
    <w:p w:rsidRPr="00EE7DAC" w:rsidR="00EE7DAC" w:rsidP="4026D7CF" w:rsidRDefault="00EE7DAC" w14:paraId="7A3E8D0E" w14:textId="52433F33">
      <w:pPr>
        <w:spacing w:after="0" w:line="360" w:lineRule="auto"/>
        <w:textAlignment w:val="baseline"/>
        <w:rPr>
          <w:rFonts w:ascii="Arial" w:hAnsi="Arial" w:eastAsia="Times New Roman" w:cs="Arial"/>
          <w:b w:val="1"/>
          <w:bCs w:val="1"/>
          <w:color w:val="202124"/>
          <w:lang w:val="en" w:eastAsia="en-GB"/>
        </w:rPr>
      </w:pPr>
      <w:r w:rsidRPr="4026D7CF" w:rsidR="00EE7DAC">
        <w:rPr>
          <w:rFonts w:ascii="Arial" w:hAnsi="Arial" w:eastAsia="Times New Roman" w:cs="Arial"/>
          <w:b w:val="1"/>
          <w:bCs w:val="1"/>
          <w:color w:val="FF0000"/>
          <w:lang w:val="en" w:eastAsia="en-GB"/>
        </w:rPr>
        <w:t>Alternative 1</w:t>
      </w:r>
      <w:r w:rsidRPr="4026D7CF" w:rsidR="00EE7DAC">
        <w:rPr>
          <w:rFonts w:ascii="Arial" w:hAnsi="Arial" w:eastAsia="Times New Roman" w:cs="Arial"/>
          <w:color w:val="FF0000"/>
          <w:lang w:val="en" w:eastAsia="en-GB"/>
        </w:rPr>
        <w:t> </w:t>
      </w:r>
      <w:r w:rsidRPr="4026D7CF" w:rsidR="00EE7DAC">
        <w:rPr>
          <w:rFonts w:ascii="Arial" w:hAnsi="Arial" w:eastAsia="Times New Roman" w:cs="Arial"/>
          <w:color w:val="202124"/>
          <w:lang w:val="en" w:eastAsia="en-GB"/>
        </w:rPr>
        <w:t>– </w:t>
      </w:r>
      <w:r w:rsidRPr="4026D7CF" w:rsidR="00EE7DAC">
        <w:rPr>
          <w:rFonts w:ascii="Arial" w:hAnsi="Arial" w:eastAsia="Times New Roman" w:cs="Arial"/>
          <w:b w:val="1"/>
          <w:bCs w:val="1"/>
          <w:color w:val="202124"/>
          <w:lang w:val="en" w:eastAsia="en-GB"/>
        </w:rPr>
        <w:t xml:space="preserve">Reducing working time </w:t>
      </w:r>
    </w:p>
    <w:p w:rsidRPr="00EE7DAC" w:rsidR="00EE7DAC" w:rsidP="4026D7CF" w:rsidRDefault="00EE7DAC" w14:paraId="531B0E4A" w14:textId="70488065">
      <w:pPr>
        <w:pStyle w:val="Normal"/>
        <w:spacing w:after="0" w:line="360" w:lineRule="auto"/>
        <w:textAlignment w:val="baseline"/>
        <w:rPr>
          <w:rFonts w:ascii="Arial" w:hAnsi="Arial" w:eastAsia="Times New Roman" w:cs="Arial"/>
          <w:b w:val="0"/>
          <w:bCs w:val="0"/>
          <w:color w:val="202124"/>
          <w:lang w:val="en" w:eastAsia="en-GB"/>
        </w:rPr>
      </w:pPr>
      <w:r w:rsidRPr="4026D7CF" w:rsidR="4026D7CF">
        <w:rPr>
          <w:rFonts w:ascii="Arial" w:hAnsi="Arial" w:eastAsia="Times New Roman" w:cs="Arial"/>
          <w:b w:val="0"/>
          <w:bCs w:val="0"/>
          <w:color w:val="202124"/>
          <w:lang w:val="en" w:eastAsia="en-GB"/>
        </w:rPr>
        <w:t xml:space="preserve">Based on primary research the NHS staff wants less hours at work, working 12 hours shifts leads to more stress at the workplace. Reducing working hour will attract more nurses to go on with their career and will </w:t>
      </w:r>
      <w:r w:rsidRPr="4026D7CF" w:rsidR="4026D7CF">
        <w:rPr>
          <w:rFonts w:ascii="Arial" w:hAnsi="Arial" w:eastAsia="Times New Roman" w:cs="Arial"/>
          <w:b w:val="0"/>
          <w:bCs w:val="0"/>
          <w:color w:val="202124"/>
          <w:lang w:val="en" w:eastAsia="en-GB"/>
        </w:rPr>
        <w:t>contribute</w:t>
      </w:r>
      <w:r w:rsidRPr="4026D7CF" w:rsidR="4026D7CF">
        <w:rPr>
          <w:rFonts w:ascii="Arial" w:hAnsi="Arial" w:eastAsia="Times New Roman" w:cs="Arial"/>
          <w:b w:val="0"/>
          <w:bCs w:val="0"/>
          <w:color w:val="202124"/>
          <w:lang w:val="en" w:eastAsia="en-GB"/>
        </w:rPr>
        <w:t xml:space="preserve"> for better place to work.</w:t>
      </w:r>
    </w:p>
    <w:p w:rsidRPr="00EE7DAC" w:rsidR="00EE7DAC" w:rsidP="4026D7CF" w:rsidRDefault="00EE7DAC" w14:paraId="5EF9FDC7" w14:textId="1AB1DA01">
      <w:pPr>
        <w:pStyle w:val="Normal"/>
        <w:spacing w:after="0" w:line="360" w:lineRule="auto"/>
        <w:textAlignment w:val="baseline"/>
        <w:rPr>
          <w:rFonts w:ascii="Arial" w:hAnsi="Arial" w:eastAsia="Times New Roman" w:cs="Arial"/>
          <w:color w:val="202124"/>
          <w:lang w:val="en" w:eastAsia="en-GB"/>
        </w:rPr>
      </w:pPr>
    </w:p>
    <w:p w:rsidRPr="00EE7DAC" w:rsidR="00EE7DAC" w:rsidP="4026D7CF" w:rsidRDefault="00EE7DAC" w14:paraId="09885252" w14:textId="5A1911DC">
      <w:pPr>
        <w:pStyle w:val="Normal"/>
        <w:spacing w:after="0" w:line="360" w:lineRule="auto"/>
        <w:textAlignment w:val="baseline"/>
        <w:rPr>
          <w:rFonts w:ascii="Arial" w:hAnsi="Arial" w:eastAsia="Times New Roman" w:cs="Arial"/>
          <w:color w:val="202124"/>
          <w:lang w:eastAsia="en-GB"/>
        </w:rPr>
      </w:pPr>
      <w:r w:rsidRPr="4026D7CF" w:rsidR="00EE7DAC">
        <w:rPr>
          <w:rFonts w:ascii="Arial" w:hAnsi="Arial" w:eastAsia="Times New Roman" w:cs="Arial"/>
          <w:color w:val="202124"/>
          <w:lang w:val="en" w:eastAsia="en-GB"/>
        </w:rPr>
        <w:t> </w:t>
      </w:r>
      <w:r w:rsidRPr="4026D7CF" w:rsidR="00EE7DAC">
        <w:rPr>
          <w:rFonts w:ascii="Arial" w:hAnsi="Arial" w:eastAsia="Times New Roman" w:cs="Arial"/>
          <w:b w:val="1"/>
          <w:bCs w:val="1"/>
          <w:color w:val="FF0000"/>
          <w:lang w:val="en" w:eastAsia="en-GB"/>
        </w:rPr>
        <w:t xml:space="preserve">Alternative 2 </w:t>
      </w:r>
      <w:r w:rsidRPr="4026D7CF" w:rsidR="00EE7DAC">
        <w:rPr>
          <w:rFonts w:ascii="Arial" w:hAnsi="Arial" w:eastAsia="Times New Roman" w:cs="Arial"/>
          <w:b w:val="1"/>
          <w:bCs w:val="1"/>
          <w:color w:val="202124"/>
          <w:lang w:val="en" w:eastAsia="en-GB"/>
        </w:rPr>
        <w:t xml:space="preserve">– increasing Salaries </w:t>
      </w:r>
    </w:p>
    <w:p w:rsidRPr="00EE7DAC" w:rsidR="00EE7DAC" w:rsidP="00EE7DAC" w:rsidRDefault="00EE7DAC" w14:paraId="4DCAC863" w14:textId="77777777">
      <w:pPr>
        <w:spacing w:after="0" w:line="360" w:lineRule="auto"/>
        <w:textAlignment w:val="baseline"/>
        <w:rPr>
          <w:rFonts w:ascii="Segoe UI" w:hAnsi="Segoe UI" w:eastAsia="Times New Roman" w:cs="Segoe UI"/>
          <w:sz w:val="18"/>
          <w:szCs w:val="18"/>
          <w:lang w:eastAsia="en-GB"/>
        </w:rPr>
      </w:pPr>
      <w:r w:rsidRPr="00EE7DAC">
        <w:rPr>
          <w:rFonts w:ascii="Arial" w:hAnsi="Arial" w:eastAsia="Times New Roman" w:cs="Arial"/>
          <w:color w:val="202124"/>
          <w:lang w:val="en" w:eastAsia="en-GB"/>
        </w:rPr>
        <w:t>Employees will be motivated to be committed to their work and perform</w:t>
      </w:r>
      <w:r>
        <w:rPr>
          <w:rFonts w:ascii="Arial" w:hAnsi="Arial" w:eastAsia="Times New Roman" w:cs="Arial"/>
          <w:color w:val="202124"/>
          <w:lang w:val="en" w:eastAsia="en-GB"/>
        </w:rPr>
        <w:t>s</w:t>
      </w:r>
      <w:r w:rsidRPr="00EE7DAC">
        <w:rPr>
          <w:rFonts w:ascii="Arial" w:hAnsi="Arial" w:eastAsia="Times New Roman" w:cs="Arial"/>
          <w:color w:val="202124"/>
          <w:lang w:val="en" w:eastAsia="en-GB"/>
        </w:rPr>
        <w:t xml:space="preserve"> better. Thereby, the company will take advantages from keeping employees for long term, save from recruiting new staff and benefit from dedicated workers </w:t>
      </w:r>
      <w:r w:rsidRPr="00450064">
        <w:rPr>
          <w:rFonts w:ascii="Arial" w:hAnsi="Arial" w:eastAsia="Times New Roman" w:cs="Arial"/>
          <w:b/>
          <w:bCs/>
          <w:color w:val="202124"/>
          <w:lang w:val="en" w:eastAsia="en-GB"/>
        </w:rPr>
        <w:t>(</w:t>
      </w:r>
      <w:proofErr w:type="spellStart"/>
      <w:r w:rsidRPr="00450064">
        <w:rPr>
          <w:rFonts w:ascii="Arial" w:hAnsi="Arial" w:eastAsia="Times New Roman" w:cs="Arial"/>
          <w:b/>
          <w:bCs/>
          <w:color w:val="202124"/>
          <w:lang w:val="en" w:eastAsia="en-GB"/>
        </w:rPr>
        <w:t>Pettinger</w:t>
      </w:r>
      <w:proofErr w:type="spellEnd"/>
      <w:r w:rsidRPr="00450064">
        <w:rPr>
          <w:rFonts w:ascii="Arial" w:hAnsi="Arial" w:eastAsia="Times New Roman" w:cs="Arial"/>
          <w:b/>
          <w:bCs/>
          <w:color w:val="202124"/>
          <w:lang w:val="en" w:eastAsia="en-GB"/>
        </w:rPr>
        <w:t>, 2016).</w:t>
      </w:r>
      <w:r w:rsidRPr="00EE7DAC">
        <w:rPr>
          <w:rFonts w:ascii="Arial" w:hAnsi="Arial" w:eastAsia="Times New Roman" w:cs="Arial"/>
          <w:color w:val="202124"/>
          <w:lang w:eastAsia="en-GB"/>
        </w:rPr>
        <w:t> </w:t>
      </w:r>
    </w:p>
    <w:p w:rsidR="001814B2" w:rsidP="4026D7CF" w:rsidRDefault="001814B2" w14:paraId="06F9F7C1" w14:textId="71AD95BD">
      <w:pPr>
        <w:spacing w:after="0" w:line="360" w:lineRule="auto"/>
        <w:rPr>
          <w:rFonts w:ascii="Arial" w:hAnsi="Arial" w:eastAsia="Times New Roman" w:cs="Arial"/>
          <w:color w:val="202124"/>
          <w:lang w:eastAsia="en-GB"/>
        </w:rPr>
      </w:pPr>
      <w:r w:rsidRPr="4026D7CF" w:rsidR="00EE7DAC">
        <w:rPr>
          <w:rFonts w:ascii="Arial" w:hAnsi="Arial" w:eastAsia="Times New Roman" w:cs="Arial"/>
          <w:b w:val="1"/>
          <w:bCs w:val="1"/>
          <w:color w:val="FF0000"/>
          <w:lang w:val="en" w:eastAsia="en-GB"/>
        </w:rPr>
        <w:t xml:space="preserve">Alternative 3 </w:t>
      </w:r>
      <w:r w:rsidRPr="4026D7CF" w:rsidR="00EE7DAC">
        <w:rPr>
          <w:rFonts w:ascii="Arial" w:hAnsi="Arial" w:eastAsia="Times New Roman" w:cs="Arial"/>
          <w:b w:val="1"/>
          <w:bCs w:val="1"/>
          <w:color w:val="202124"/>
          <w:lang w:val="en" w:eastAsia="en-GB"/>
        </w:rPr>
        <w:t xml:space="preserve">– Full paid training </w:t>
      </w:r>
    </w:p>
    <w:p w:rsidR="4026D7CF" w:rsidP="4026D7CF" w:rsidRDefault="4026D7CF" w14:paraId="5A2015A7" w14:textId="47125385">
      <w:pPr>
        <w:pStyle w:val="Normal"/>
        <w:spacing w:after="0" w:line="360" w:lineRule="auto"/>
        <w:rPr>
          <w:rFonts w:ascii="Arial" w:hAnsi="Arial" w:eastAsia="Times New Roman" w:cs="Arial"/>
          <w:b w:val="1"/>
          <w:bCs w:val="1"/>
          <w:color w:val="202124"/>
          <w:lang w:val="en" w:eastAsia="en-GB"/>
        </w:rPr>
      </w:pPr>
      <w:r w:rsidRPr="4026D7CF" w:rsidR="4026D7CF">
        <w:rPr>
          <w:rFonts w:ascii="Arial" w:hAnsi="Arial" w:eastAsia="Times New Roman" w:cs="Arial"/>
          <w:b w:val="0"/>
          <w:bCs w:val="0"/>
          <w:color w:val="202124"/>
          <w:lang w:val="en" w:eastAsia="en-GB"/>
        </w:rPr>
        <w:t xml:space="preserve">By providing full funding courses and training will attract more students and therefore more workers. </w:t>
      </w:r>
    </w:p>
    <w:p w:rsidR="4026D7CF" w:rsidP="4026D7CF" w:rsidRDefault="4026D7CF" w14:paraId="7B6B7B7E" w14:textId="795A56B4">
      <w:pPr>
        <w:pStyle w:val="Normal"/>
        <w:spacing w:after="0" w:line="360" w:lineRule="auto"/>
        <w:rPr>
          <w:rFonts w:ascii="Arial" w:hAnsi="Arial" w:eastAsia="Times New Roman" w:cs="Arial"/>
          <w:b w:val="1"/>
          <w:bCs w:val="1"/>
          <w:color w:val="202124"/>
          <w:lang w:val="en" w:eastAsia="en-GB"/>
        </w:rPr>
      </w:pPr>
    </w:p>
    <w:p w:rsidR="4026D7CF" w:rsidP="4026D7CF" w:rsidRDefault="4026D7CF" w14:paraId="4085DD30" w14:textId="63C505CF">
      <w:pPr>
        <w:pStyle w:val="Normal"/>
        <w:spacing w:after="0" w:line="360" w:lineRule="auto"/>
        <w:rPr>
          <w:rFonts w:ascii="Arial" w:hAnsi="Arial" w:eastAsia="Times New Roman" w:cs="Arial"/>
          <w:b w:val="1"/>
          <w:bCs w:val="1"/>
          <w:color w:val="202124"/>
          <w:lang w:val="en" w:eastAsia="en-GB"/>
        </w:rPr>
      </w:pPr>
    </w:p>
    <w:p w:rsidRPr="002E31A7" w:rsidR="001814B2" w:rsidP="002E31A7" w:rsidRDefault="00A74BB9" w14:paraId="3EA24A8E" w14:textId="77777777">
      <w:pPr>
        <w:pStyle w:val="Heading1"/>
      </w:pPr>
      <w:bookmarkStart w:name="_Toc68261143" w:id="8"/>
      <w:r w:rsidRPr="002E31A7">
        <w:t>Evaluation of solutions/ PMI Decision- Making Tool</w:t>
      </w:r>
      <w:bookmarkEnd w:id="8"/>
    </w:p>
    <w:p w:rsidR="00A74BB9" w:rsidP="00EE7DAC" w:rsidRDefault="00A74BB9" w14:paraId="73130033" w14:textId="77777777" w14:noSpellErr="1">
      <w:pPr>
        <w:spacing w:after="0" w:line="360" w:lineRule="auto"/>
        <w:textAlignment w:val="baseline"/>
        <w:rPr>
          <w:rFonts w:ascii="Arial" w:hAnsi="Arial" w:eastAsia="Times New Roman" w:cs="Arial"/>
          <w:b w:val="1"/>
          <w:bCs w:val="1"/>
          <w:color w:val="202124"/>
          <w:lang w:eastAsia="en-GB"/>
        </w:rPr>
      </w:pPr>
    </w:p>
    <w:p w:rsidR="4026D7CF" w:rsidP="4026D7CF" w:rsidRDefault="4026D7CF" w14:paraId="7DA39CD2" w14:textId="67CB6E28">
      <w:pPr>
        <w:pStyle w:val="Normal"/>
        <w:spacing w:after="0" w:line="360" w:lineRule="auto"/>
        <w:rPr>
          <w:rFonts w:ascii="Arial" w:hAnsi="Arial" w:eastAsia="Times New Roman" w:cs="Arial"/>
          <w:b w:val="1"/>
          <w:bCs w:val="1"/>
          <w:color w:val="202124"/>
          <w:lang w:eastAsia="en-GB"/>
        </w:rPr>
      </w:pPr>
    </w:p>
    <w:p w:rsidR="00EB598E" w:rsidP="00EE7DAC" w:rsidRDefault="00EB598E" w14:paraId="3AFBA3D5" w14:textId="57EB7613">
      <w:pPr>
        <w:spacing w:after="0" w:line="360" w:lineRule="auto"/>
        <w:textAlignment w:val="baseline"/>
        <w:rPr>
          <w:rFonts w:ascii="Arial" w:hAnsi="Arial" w:eastAsia="Times New Roman" w:cs="Arial"/>
          <w:b w:val="1"/>
          <w:bCs w:val="1"/>
          <w:color w:val="202124"/>
          <w:lang w:eastAsia="en-GB"/>
        </w:rPr>
      </w:pPr>
      <w:r w:rsidRPr="4026D7CF" w:rsidR="00EB598E">
        <w:rPr>
          <w:rFonts w:ascii="Arial" w:hAnsi="Arial" w:eastAsia="Times New Roman" w:cs="Arial"/>
          <w:color w:val="202124"/>
          <w:lang w:eastAsia="en-GB"/>
        </w:rPr>
        <w:t>To</w:t>
      </w:r>
      <w:r w:rsidRPr="4026D7CF" w:rsidR="00A74BB9">
        <w:rPr>
          <w:rFonts w:ascii="Arial" w:hAnsi="Arial" w:eastAsia="Times New Roman" w:cs="Arial"/>
          <w:color w:val="202124"/>
          <w:lang w:eastAsia="en-GB"/>
        </w:rPr>
        <w:t xml:space="preserve"> choose the most </w:t>
      </w:r>
      <w:r w:rsidRPr="4026D7CF" w:rsidR="00A74BB9">
        <w:rPr>
          <w:rFonts w:ascii="Arial" w:hAnsi="Arial" w:eastAsia="Times New Roman" w:cs="Arial"/>
          <w:color w:val="202124"/>
          <w:lang w:eastAsia="en-GB"/>
        </w:rPr>
        <w:t>appropriate solution</w:t>
      </w:r>
      <w:r w:rsidRPr="4026D7CF" w:rsidR="00A74BB9">
        <w:rPr>
          <w:rFonts w:ascii="Arial" w:hAnsi="Arial" w:eastAsia="Times New Roman" w:cs="Arial"/>
          <w:color w:val="202124"/>
          <w:lang w:eastAsia="en-GB"/>
        </w:rPr>
        <w:t xml:space="preserve"> between the three possible </w:t>
      </w:r>
      <w:r w:rsidRPr="4026D7CF" w:rsidR="00EB598E">
        <w:rPr>
          <w:rFonts w:ascii="Arial" w:hAnsi="Arial" w:eastAsia="Times New Roman" w:cs="Arial"/>
          <w:color w:val="202124"/>
          <w:lang w:eastAsia="en-GB"/>
        </w:rPr>
        <w:t>was</w:t>
      </w:r>
      <w:r w:rsidRPr="4026D7CF" w:rsidR="00A74BB9">
        <w:rPr>
          <w:rFonts w:ascii="Arial" w:hAnsi="Arial" w:eastAsia="Times New Roman" w:cs="Arial"/>
          <w:color w:val="202124"/>
          <w:lang w:eastAsia="en-GB"/>
        </w:rPr>
        <w:t xml:space="preserve"> used the </w:t>
      </w:r>
      <w:r w:rsidRPr="4026D7CF" w:rsidR="00EB598E">
        <w:rPr>
          <w:rFonts w:ascii="Arial" w:hAnsi="Arial" w:eastAsia="Times New Roman" w:cs="Arial"/>
          <w:color w:val="202124"/>
          <w:lang w:eastAsia="en-GB"/>
        </w:rPr>
        <w:t xml:space="preserve">PMI </w:t>
      </w:r>
      <w:r w:rsidRPr="4026D7CF" w:rsidR="00A74BB9">
        <w:rPr>
          <w:rFonts w:ascii="Arial" w:hAnsi="Arial" w:eastAsia="Times New Roman" w:cs="Arial"/>
          <w:color w:val="202124"/>
          <w:lang w:eastAsia="en-GB"/>
        </w:rPr>
        <w:t>decision</w:t>
      </w:r>
      <w:r w:rsidRPr="4026D7CF" w:rsidR="00EB598E">
        <w:rPr>
          <w:rFonts w:ascii="Arial" w:hAnsi="Arial" w:eastAsia="Times New Roman" w:cs="Arial"/>
          <w:color w:val="202124"/>
          <w:lang w:eastAsia="en-GB"/>
        </w:rPr>
        <w:t>-</w:t>
      </w:r>
      <w:r w:rsidRPr="4026D7CF" w:rsidR="00A74BB9">
        <w:rPr>
          <w:rFonts w:ascii="Arial" w:hAnsi="Arial" w:eastAsia="Times New Roman" w:cs="Arial"/>
          <w:color w:val="202124"/>
          <w:lang w:eastAsia="en-GB"/>
        </w:rPr>
        <w:t>making</w:t>
      </w:r>
      <w:r w:rsidRPr="4026D7CF" w:rsidR="00EB598E">
        <w:rPr>
          <w:rFonts w:ascii="Arial" w:hAnsi="Arial" w:eastAsia="Times New Roman" w:cs="Arial"/>
          <w:color w:val="202124"/>
          <w:lang w:eastAsia="en-GB"/>
        </w:rPr>
        <w:t xml:space="preserve"> chart which is </w:t>
      </w:r>
      <w:r w:rsidRPr="4026D7CF" w:rsidR="00A74BB9">
        <w:rPr>
          <w:rFonts w:ascii="Arial" w:hAnsi="Arial" w:eastAsia="Times New Roman" w:cs="Arial"/>
          <w:color w:val="202124"/>
          <w:lang w:eastAsia="en-GB"/>
        </w:rPr>
        <w:t>brainstorming tool</w:t>
      </w:r>
      <w:r w:rsidRPr="4026D7CF" w:rsidR="00EB598E">
        <w:rPr>
          <w:rFonts w:ascii="Arial" w:hAnsi="Arial" w:eastAsia="Times New Roman" w:cs="Arial"/>
          <w:color w:val="202124"/>
          <w:lang w:eastAsia="en-GB"/>
        </w:rPr>
        <w:t xml:space="preserve">. In this report is included the most </w:t>
      </w:r>
      <w:r w:rsidRPr="4026D7CF" w:rsidR="00EB598E">
        <w:rPr>
          <w:rFonts w:ascii="Arial" w:hAnsi="Arial" w:eastAsia="Times New Roman" w:cs="Arial"/>
          <w:color w:val="202124"/>
          <w:lang w:eastAsia="en-GB"/>
        </w:rPr>
        <w:t>appropriate one</w:t>
      </w:r>
      <w:r w:rsidRPr="4026D7CF" w:rsidR="00EB598E">
        <w:rPr>
          <w:rFonts w:ascii="Arial" w:hAnsi="Arial" w:eastAsia="Times New Roman" w:cs="Arial"/>
          <w:color w:val="202124"/>
          <w:lang w:eastAsia="en-GB"/>
        </w:rPr>
        <w:t xml:space="preserve">, with more positive outcomes </w:t>
      </w:r>
    </w:p>
    <w:p w:rsidR="00450064" w:rsidP="00EE7DAC" w:rsidRDefault="00450064" w14:paraId="62C8ED3B" w14:textId="77777777">
      <w:pPr>
        <w:spacing w:after="0" w:line="360" w:lineRule="auto"/>
        <w:textAlignment w:val="baseline"/>
        <w:rPr>
          <w:rFonts w:ascii="Arial" w:hAnsi="Arial" w:eastAsia="Times New Roman" w:cs="Arial"/>
          <w:b/>
          <w:bCs/>
          <w:color w:val="202124"/>
          <w:lang w:eastAsia="en-GB"/>
        </w:rPr>
      </w:pPr>
    </w:p>
    <w:tbl>
      <w:tblPr>
        <w:tblStyle w:val="TableGrid"/>
        <w:tblpPr w:leftFromText="180" w:rightFromText="180" w:vertAnchor="text" w:horzAnchor="margin" w:tblpXSpec="center" w:tblpY="220"/>
        <w:tblW w:w="10965" w:type="dxa"/>
        <w:tblLook w:val="04A0" w:firstRow="1" w:lastRow="0" w:firstColumn="1" w:lastColumn="0" w:noHBand="0" w:noVBand="1"/>
      </w:tblPr>
      <w:tblGrid>
        <w:gridCol w:w="4139"/>
        <w:gridCol w:w="3738"/>
        <w:gridCol w:w="3088"/>
      </w:tblGrid>
      <w:tr w:rsidR="00B748A6" w:rsidTr="4026D7CF" w14:paraId="593C7E9E" w14:textId="77777777">
        <w:trPr>
          <w:trHeight w:val="389"/>
        </w:trPr>
        <w:tc>
          <w:tcPr>
            <w:tcW w:w="4139" w:type="dxa"/>
            <w:tcMar/>
          </w:tcPr>
          <w:p w:rsidRPr="007D692F" w:rsidR="00B748A6" w:rsidP="00B748A6" w:rsidRDefault="00B748A6" w14:paraId="5141DBE1" w14:textId="77777777">
            <w:pPr>
              <w:spacing w:line="360" w:lineRule="auto"/>
              <w:textAlignment w:val="baseline"/>
              <w:rPr>
                <w:rFonts w:ascii="Arial" w:hAnsi="Arial" w:eastAsia="Times New Roman" w:cs="Arial"/>
                <w:b/>
                <w:bCs/>
                <w:color w:val="202124"/>
                <w:lang w:eastAsia="en-GB"/>
              </w:rPr>
            </w:pPr>
            <w:r w:rsidRPr="00B748A6">
              <w:rPr>
                <w:rFonts w:ascii="Arial" w:hAnsi="Arial" w:eastAsia="Times New Roman" w:cs="Arial"/>
                <w:b/>
                <w:bCs/>
                <w:color w:val="FF0000"/>
                <w:lang w:eastAsia="en-GB"/>
              </w:rPr>
              <w:t>PLUS</w:t>
            </w:r>
          </w:p>
        </w:tc>
        <w:tc>
          <w:tcPr>
            <w:tcW w:w="3738" w:type="dxa"/>
            <w:tcMar/>
          </w:tcPr>
          <w:p w:rsidRPr="00B748A6" w:rsidR="00B748A6" w:rsidP="00B748A6" w:rsidRDefault="00B748A6" w14:paraId="669D32B5" w14:textId="77777777">
            <w:pPr>
              <w:spacing w:line="360" w:lineRule="auto"/>
              <w:textAlignment w:val="baseline"/>
              <w:rPr>
                <w:rFonts w:ascii="Arial" w:hAnsi="Arial" w:eastAsia="Times New Roman" w:cs="Arial"/>
                <w:b/>
                <w:bCs/>
                <w:color w:val="FF0000"/>
                <w:lang w:eastAsia="en-GB"/>
              </w:rPr>
            </w:pPr>
            <w:r w:rsidRPr="00B748A6">
              <w:rPr>
                <w:rFonts w:ascii="Arial" w:hAnsi="Arial" w:eastAsia="Times New Roman" w:cs="Arial"/>
                <w:b/>
                <w:bCs/>
                <w:color w:val="FF0000"/>
                <w:lang w:eastAsia="en-GB"/>
              </w:rPr>
              <w:t>MINUS</w:t>
            </w:r>
          </w:p>
        </w:tc>
        <w:tc>
          <w:tcPr>
            <w:tcW w:w="3088" w:type="dxa"/>
            <w:tcMar/>
          </w:tcPr>
          <w:p w:rsidRPr="00B748A6" w:rsidR="00B748A6" w:rsidP="00B748A6" w:rsidRDefault="00B748A6" w14:paraId="37AF4024" w14:textId="77777777">
            <w:pPr>
              <w:spacing w:line="360" w:lineRule="auto"/>
              <w:textAlignment w:val="baseline"/>
              <w:rPr>
                <w:rFonts w:ascii="Arial" w:hAnsi="Arial" w:eastAsia="Times New Roman" w:cs="Arial"/>
                <w:b/>
                <w:bCs/>
                <w:color w:val="FF0000"/>
                <w:lang w:eastAsia="en-GB"/>
              </w:rPr>
            </w:pPr>
            <w:r w:rsidRPr="00B748A6">
              <w:rPr>
                <w:rFonts w:ascii="Arial" w:hAnsi="Arial" w:eastAsia="Times New Roman" w:cs="Arial"/>
                <w:b/>
                <w:bCs/>
                <w:color w:val="FF0000"/>
                <w:lang w:eastAsia="en-GB"/>
              </w:rPr>
              <w:t>INTERESTING</w:t>
            </w:r>
          </w:p>
        </w:tc>
      </w:tr>
      <w:tr w:rsidR="00B748A6" w:rsidTr="4026D7CF" w14:paraId="47BE1C54" w14:textId="77777777">
        <w:trPr>
          <w:trHeight w:val="3253"/>
        </w:trPr>
        <w:tc>
          <w:tcPr>
            <w:tcW w:w="4139" w:type="dxa"/>
            <w:tcMar/>
          </w:tcPr>
          <w:p w:rsidRPr="00EB598E" w:rsidR="00B748A6" w:rsidP="00B748A6" w:rsidRDefault="00B748A6" w14:paraId="00D24F90" w14:textId="77777777">
            <w:pPr>
              <w:pStyle w:val="paragraph"/>
              <w:numPr>
                <w:ilvl w:val="0"/>
                <w:numId w:val="26"/>
              </w:numPr>
              <w:spacing w:before="0" w:beforeAutospacing="0" w:after="0" w:afterAutospacing="0"/>
              <w:ind w:left="1031" w:firstLine="0"/>
              <w:textAlignment w:val="baseline"/>
              <w:rPr>
                <w:rFonts w:ascii="Arial" w:hAnsi="Arial" w:cs="Arial"/>
                <w:sz w:val="22"/>
                <w:szCs w:val="22"/>
                <w:lang w:val="en-US"/>
              </w:rPr>
            </w:pPr>
            <w:r w:rsidRPr="00EB598E">
              <w:rPr>
                <w:rStyle w:val="normaltextrun"/>
                <w:rFonts w:ascii="Avenir Next LT Pro" w:hAnsi="Avenir Next LT Pro" w:cs="Arial"/>
                <w:position w:val="1"/>
                <w:sz w:val="25"/>
                <w:szCs w:val="25"/>
                <w:lang w:val="en-US"/>
              </w:rPr>
              <w:t xml:space="preserve">Motivation of employees </w:t>
            </w:r>
            <w:r w:rsidRPr="00EB598E">
              <w:rPr>
                <w:rStyle w:val="normaltextrun"/>
                <w:rFonts w:ascii="Arial" w:hAnsi="Arial" w:cs="Arial"/>
                <w:position w:val="1"/>
                <w:sz w:val="22"/>
                <w:szCs w:val="22"/>
                <w:lang w:val="en-US"/>
              </w:rPr>
              <w:t>/+5</w:t>
            </w:r>
            <w:r w:rsidRPr="00EB598E">
              <w:rPr>
                <w:rStyle w:val="eop"/>
                <w:rFonts w:ascii="Arial" w:hAnsi="Arial" w:cs="Arial"/>
                <w:sz w:val="22"/>
                <w:szCs w:val="22"/>
                <w:lang w:val="en-US"/>
              </w:rPr>
              <w:t>​</w:t>
            </w:r>
          </w:p>
          <w:p w:rsidRPr="00EB598E" w:rsidR="00B748A6" w:rsidP="00B748A6" w:rsidRDefault="00B748A6" w14:paraId="1F430AD3" w14:textId="77777777">
            <w:pPr>
              <w:pStyle w:val="paragraph"/>
              <w:numPr>
                <w:ilvl w:val="0"/>
                <w:numId w:val="26"/>
              </w:numPr>
              <w:spacing w:before="0" w:beforeAutospacing="0" w:after="0" w:afterAutospacing="0"/>
              <w:ind w:left="1031" w:firstLine="0"/>
              <w:textAlignment w:val="baseline"/>
              <w:rPr>
                <w:rFonts w:ascii="Arial" w:hAnsi="Arial" w:cs="Arial"/>
                <w:sz w:val="22"/>
                <w:szCs w:val="22"/>
                <w:lang w:val="en-US"/>
              </w:rPr>
            </w:pPr>
            <w:r w:rsidRPr="00EB598E">
              <w:rPr>
                <w:rStyle w:val="normaltextrun"/>
                <w:rFonts w:ascii="Arial" w:hAnsi="Arial" w:cs="Arial"/>
                <w:position w:val="1"/>
                <w:sz w:val="22"/>
                <w:szCs w:val="22"/>
                <w:lang w:val="en-US"/>
              </w:rPr>
              <w:t>Implementation of job responsibilities/ +4</w:t>
            </w:r>
            <w:r w:rsidRPr="00EB598E">
              <w:rPr>
                <w:rStyle w:val="eop"/>
                <w:rFonts w:ascii="Arial" w:hAnsi="Arial" w:cs="Arial"/>
                <w:sz w:val="22"/>
                <w:szCs w:val="22"/>
                <w:lang w:val="en-US"/>
              </w:rPr>
              <w:t>​</w:t>
            </w:r>
          </w:p>
          <w:p w:rsidRPr="00EB598E" w:rsidR="00B748A6" w:rsidP="00B748A6" w:rsidRDefault="00B748A6" w14:paraId="6A030D61" w14:textId="77777777">
            <w:pPr>
              <w:pStyle w:val="paragraph"/>
              <w:numPr>
                <w:ilvl w:val="0"/>
                <w:numId w:val="26"/>
              </w:numPr>
              <w:spacing w:before="0" w:beforeAutospacing="0" w:after="0" w:afterAutospacing="0"/>
              <w:ind w:left="1031" w:firstLine="0"/>
              <w:textAlignment w:val="baseline"/>
              <w:rPr>
                <w:rFonts w:ascii="Arial" w:hAnsi="Arial" w:cs="Arial"/>
                <w:sz w:val="22"/>
                <w:szCs w:val="22"/>
                <w:lang w:val="en-US"/>
              </w:rPr>
            </w:pPr>
            <w:r w:rsidRPr="00EB598E">
              <w:rPr>
                <w:rStyle w:val="normaltextrun"/>
                <w:rFonts w:ascii="Arial" w:hAnsi="Arial" w:cs="Arial"/>
                <w:position w:val="1"/>
                <w:sz w:val="22"/>
                <w:szCs w:val="22"/>
                <w:lang w:val="en-US"/>
              </w:rPr>
              <w:t>Increased work commitment/ +4             </w:t>
            </w:r>
            <w:r w:rsidRPr="00EB598E">
              <w:rPr>
                <w:rStyle w:val="eop"/>
                <w:rFonts w:ascii="Arial" w:hAnsi="Arial" w:cs="Arial"/>
                <w:sz w:val="22"/>
                <w:szCs w:val="22"/>
                <w:lang w:val="en-US"/>
              </w:rPr>
              <w:t>​</w:t>
            </w:r>
          </w:p>
          <w:p w:rsidRPr="00EB598E" w:rsidR="00B748A6" w:rsidP="00B748A6" w:rsidRDefault="00B748A6" w14:paraId="12252795" w14:textId="77777777">
            <w:pPr>
              <w:pStyle w:val="paragraph"/>
              <w:numPr>
                <w:ilvl w:val="0"/>
                <w:numId w:val="26"/>
              </w:numPr>
              <w:spacing w:before="0" w:beforeAutospacing="0" w:after="0" w:afterAutospacing="0"/>
              <w:ind w:left="1031" w:firstLine="0"/>
              <w:textAlignment w:val="baseline"/>
              <w:rPr>
                <w:rFonts w:ascii="Arial" w:hAnsi="Arial" w:cs="Arial"/>
                <w:sz w:val="22"/>
                <w:szCs w:val="22"/>
                <w:lang w:val="en-US"/>
              </w:rPr>
            </w:pPr>
            <w:r w:rsidRPr="00EB598E">
              <w:rPr>
                <w:rStyle w:val="normaltextrun"/>
                <w:rFonts w:ascii="Arial" w:hAnsi="Arial" w:cs="Arial"/>
                <w:position w:val="1"/>
                <w:sz w:val="22"/>
                <w:szCs w:val="22"/>
                <w:lang w:val="en-US"/>
              </w:rPr>
              <w:t>Increased customer satisfaction/ +3</w:t>
            </w:r>
            <w:r w:rsidRPr="00EB598E">
              <w:rPr>
                <w:rStyle w:val="eop"/>
                <w:rFonts w:ascii="Arial" w:hAnsi="Arial" w:cs="Arial"/>
                <w:sz w:val="22"/>
                <w:szCs w:val="22"/>
                <w:lang w:val="en-US"/>
              </w:rPr>
              <w:t>​</w:t>
            </w:r>
          </w:p>
          <w:p w:rsidRPr="00EB598E" w:rsidR="00B748A6" w:rsidP="00B748A6" w:rsidRDefault="00B748A6" w14:paraId="366C3920" w14:textId="77777777">
            <w:pPr>
              <w:pStyle w:val="paragraph"/>
              <w:numPr>
                <w:ilvl w:val="0"/>
                <w:numId w:val="26"/>
              </w:numPr>
              <w:spacing w:before="0" w:beforeAutospacing="0" w:after="0" w:afterAutospacing="0"/>
              <w:ind w:left="1031" w:firstLine="0"/>
              <w:textAlignment w:val="baseline"/>
              <w:rPr>
                <w:rFonts w:ascii="Arial" w:hAnsi="Arial" w:cs="Arial"/>
                <w:sz w:val="22"/>
                <w:szCs w:val="22"/>
                <w:lang w:val="en-US"/>
              </w:rPr>
            </w:pPr>
            <w:r w:rsidRPr="00EB598E">
              <w:rPr>
                <w:rStyle w:val="normaltextrun"/>
                <w:rFonts w:ascii="Arial" w:hAnsi="Arial" w:cs="Arial"/>
                <w:position w:val="1"/>
                <w:sz w:val="22"/>
                <w:szCs w:val="22"/>
                <w:lang w:val="en-US"/>
              </w:rPr>
              <w:t>Higher reputation/ +5</w:t>
            </w:r>
            <w:r w:rsidRPr="00EB598E">
              <w:rPr>
                <w:rStyle w:val="eop"/>
                <w:rFonts w:ascii="Arial" w:hAnsi="Arial" w:cs="Arial"/>
                <w:sz w:val="22"/>
                <w:szCs w:val="22"/>
                <w:lang w:val="en-US"/>
              </w:rPr>
              <w:t>​</w:t>
            </w:r>
          </w:p>
          <w:p w:rsidRPr="00EB598E" w:rsidR="00B748A6" w:rsidP="00B748A6" w:rsidRDefault="00B748A6" w14:paraId="70D84ABA" w14:textId="77777777">
            <w:pPr>
              <w:pStyle w:val="paragraph"/>
              <w:numPr>
                <w:ilvl w:val="0"/>
                <w:numId w:val="26"/>
              </w:numPr>
              <w:spacing w:before="0" w:beforeAutospacing="0" w:after="0" w:afterAutospacing="0"/>
              <w:ind w:left="1031" w:firstLine="0"/>
              <w:textAlignment w:val="baseline"/>
              <w:rPr>
                <w:rFonts w:ascii="Arial" w:hAnsi="Arial" w:cs="Arial"/>
                <w:sz w:val="22"/>
                <w:szCs w:val="22"/>
                <w:lang w:val="en-US"/>
              </w:rPr>
            </w:pPr>
            <w:r w:rsidRPr="00EB598E">
              <w:rPr>
                <w:rStyle w:val="normaltextrun"/>
                <w:rFonts w:ascii="Arial" w:hAnsi="Arial" w:cs="Arial"/>
                <w:position w:val="1"/>
                <w:sz w:val="22"/>
                <w:szCs w:val="22"/>
                <w:lang w:val="en-US"/>
              </w:rPr>
              <w:t>Attracting experienced employees/ +5</w:t>
            </w:r>
            <w:r w:rsidRPr="00EB598E">
              <w:rPr>
                <w:rStyle w:val="eop"/>
                <w:rFonts w:ascii="Arial" w:hAnsi="Arial" w:cs="Arial"/>
                <w:sz w:val="22"/>
                <w:szCs w:val="22"/>
                <w:lang w:val="en-US"/>
              </w:rPr>
              <w:t>​</w:t>
            </w:r>
          </w:p>
          <w:p w:rsidR="00B748A6" w:rsidP="00B748A6" w:rsidRDefault="00B748A6" w14:paraId="34B7B410" w14:textId="77777777">
            <w:pPr>
              <w:spacing w:line="360" w:lineRule="auto"/>
              <w:textAlignment w:val="baseline"/>
              <w:rPr>
                <w:rFonts w:ascii="Arial" w:hAnsi="Arial" w:eastAsia="Times New Roman" w:cs="Arial"/>
                <w:color w:val="202124"/>
                <w:lang w:eastAsia="en-GB"/>
              </w:rPr>
            </w:pPr>
          </w:p>
        </w:tc>
        <w:tc>
          <w:tcPr>
            <w:tcW w:w="3738" w:type="dxa"/>
            <w:tcMar/>
          </w:tcPr>
          <w:p w:rsidRPr="00EE609C" w:rsidR="00B748A6" w:rsidP="00B748A6" w:rsidRDefault="00B748A6" w14:paraId="06839246" w14:textId="77777777">
            <w:pPr>
              <w:pStyle w:val="paragraph"/>
              <w:numPr>
                <w:ilvl w:val="0"/>
                <w:numId w:val="27"/>
              </w:numPr>
              <w:spacing w:before="0" w:beforeAutospacing="0" w:after="0" w:afterAutospacing="0"/>
              <w:ind w:left="1031" w:firstLine="0"/>
              <w:textAlignment w:val="baseline"/>
              <w:rPr>
                <w:rFonts w:ascii="Arial" w:hAnsi="Arial" w:cs="Arial"/>
                <w:sz w:val="20"/>
                <w:szCs w:val="20"/>
                <w:lang w:val="en-US"/>
              </w:rPr>
            </w:pPr>
            <w:r w:rsidRPr="00EE609C">
              <w:rPr>
                <w:rStyle w:val="normaltextrun"/>
                <w:rFonts w:ascii="Avenir Next LT Pro" w:hAnsi="Avenir Next LT Pro" w:cs="Arial"/>
                <w:position w:val="1"/>
                <w:sz w:val="25"/>
                <w:szCs w:val="25"/>
                <w:lang w:val="en-US"/>
              </w:rPr>
              <w:t>Risk of financial investments/ -4</w:t>
            </w:r>
            <w:r w:rsidRPr="00EE609C">
              <w:rPr>
                <w:rStyle w:val="eop"/>
                <w:rFonts w:ascii="Arial" w:hAnsi="Arial" w:cs="Arial"/>
                <w:sz w:val="25"/>
                <w:szCs w:val="25"/>
                <w:lang w:val="en-US"/>
              </w:rPr>
              <w:t>​</w:t>
            </w:r>
          </w:p>
          <w:p w:rsidRPr="00EE609C" w:rsidR="00B748A6" w:rsidP="4026D7CF" w:rsidRDefault="00B748A6" w14:paraId="008F2D59" w14:textId="77777777">
            <w:pPr>
              <w:pStyle w:val="paragraph"/>
              <w:numPr>
                <w:ilvl w:val="0"/>
                <w:numId w:val="27"/>
              </w:numPr>
              <w:spacing w:before="0" w:beforeAutospacing="off" w:after="0" w:afterAutospacing="off"/>
              <w:ind w:left="1031" w:firstLine="0"/>
              <w:textAlignment w:val="baseline"/>
              <w:rPr>
                <w:rFonts w:ascii="Arial" w:hAnsi="Arial" w:cs="Arial"/>
                <w:sz w:val="20"/>
                <w:szCs w:val="20"/>
                <w:lang w:val="en-US"/>
              </w:rPr>
            </w:pPr>
            <w:r w:rsidRPr="00EE609C" w:rsidR="7BDFFB38">
              <w:rPr>
                <w:rStyle w:val="normaltextrun"/>
                <w:rFonts w:ascii="Avenir Next LT Pro" w:hAnsi="Avenir Next LT Pro" w:cs="Arial"/>
                <w:position w:val="1"/>
                <w:sz w:val="25"/>
                <w:szCs w:val="25"/>
                <w:lang w:val="en-US"/>
              </w:rPr>
              <w:t>Will need to recruit more staff /-3</w:t>
            </w:r>
            <w:r w:rsidRPr="00EE609C" w:rsidR="7BDFFB38">
              <w:rPr>
                <w:rStyle w:val="eop"/>
                <w:rFonts w:ascii="Arial" w:hAnsi="Arial" w:cs="Arial"/>
                <w:sz w:val="25"/>
                <w:szCs w:val="25"/>
                <w:lang w:val="en-US"/>
              </w:rPr>
              <w:t>​</w:t>
            </w:r>
          </w:p>
          <w:p w:rsidRPr="00EE609C" w:rsidR="00B748A6" w:rsidP="4026D7CF" w:rsidRDefault="00B748A6" w14:paraId="0FCB5F5D" w14:textId="0AA22D84">
            <w:pPr>
              <w:pStyle w:val="paragraph"/>
              <w:numPr>
                <w:ilvl w:val="0"/>
                <w:numId w:val="27"/>
              </w:numPr>
              <w:spacing w:before="0" w:beforeAutospacing="off" w:after="0" w:afterAutospacing="off"/>
              <w:ind w:left="1031" w:firstLine="0"/>
              <w:textAlignment w:val="baseline"/>
              <w:rPr>
                <w:rFonts w:ascii="Arial" w:hAnsi="Arial" w:cs="Arial"/>
                <w:sz w:val="20"/>
                <w:szCs w:val="20"/>
                <w:lang w:val="en-US"/>
              </w:rPr>
            </w:pPr>
            <w:r w:rsidRPr="00EE609C" w:rsidR="7BDFFB38">
              <w:rPr>
                <w:rStyle w:val="normaltextrun"/>
                <w:rFonts w:ascii="Avenir Next LT Pro" w:hAnsi="Avenir Next LT Pro" w:cs="Arial"/>
                <w:position w:val="1"/>
                <w:sz w:val="25"/>
                <w:szCs w:val="25"/>
                <w:lang w:val="en-US"/>
              </w:rPr>
              <w:t xml:space="preserve">Will cost time and </w:t>
            </w:r>
            <w:r w:rsidRPr="00EE609C" w:rsidR="7BDFFB38">
              <w:rPr>
                <w:rStyle w:val="normaltextrun"/>
                <w:rFonts w:ascii="Avenir Next LT Pro" w:hAnsi="Avenir Next LT Pro" w:cs="Arial"/>
                <w:position w:val="1"/>
                <w:sz w:val="25"/>
                <w:szCs w:val="25"/>
                <w:lang w:val="en-US"/>
              </w:rPr>
              <w:t>resources</w:t>
            </w:r>
            <w:r w:rsidRPr="00EE609C" w:rsidR="7BDFFB38">
              <w:rPr>
                <w:rStyle w:val="normaltextrun"/>
                <w:rFonts w:ascii="Avenir Next LT Pro" w:hAnsi="Avenir Next LT Pro" w:cs="Arial"/>
                <w:position w:val="1"/>
                <w:sz w:val="25"/>
                <w:szCs w:val="25"/>
                <w:lang w:val="en-US"/>
              </w:rPr>
              <w:t xml:space="preserve"> /-2</w:t>
            </w:r>
            <w:r w:rsidRPr="00EE609C" w:rsidR="7BDFFB38">
              <w:rPr>
                <w:rStyle w:val="eop"/>
                <w:rFonts w:ascii="Arial" w:hAnsi="Arial" w:cs="Arial"/>
                <w:sz w:val="25"/>
                <w:szCs w:val="25"/>
                <w:lang w:val="en-US"/>
              </w:rPr>
              <w:t>​</w:t>
            </w:r>
          </w:p>
          <w:p w:rsidRPr="00EE609C" w:rsidR="00B748A6" w:rsidP="00B748A6" w:rsidRDefault="00B748A6" w14:paraId="081636D3" w14:textId="77777777">
            <w:pPr>
              <w:pStyle w:val="paragraph"/>
              <w:spacing w:before="0" w:beforeAutospacing="0" w:after="0" w:afterAutospacing="0"/>
              <w:textAlignment w:val="baseline"/>
              <w:rPr>
                <w:rFonts w:ascii="Segoe UI" w:hAnsi="Segoe UI" w:cs="Segoe UI"/>
                <w:sz w:val="18"/>
                <w:szCs w:val="18"/>
                <w:lang w:val="en-US"/>
              </w:rPr>
            </w:pPr>
            <w:r w:rsidRPr="00EE609C">
              <w:rPr>
                <w:rStyle w:val="eop"/>
                <w:rFonts w:ascii="Arial" w:hAnsi="Arial" w:cs="Arial"/>
                <w:sz w:val="25"/>
                <w:szCs w:val="25"/>
                <w:lang w:val="en-US"/>
              </w:rPr>
              <w:t>​</w:t>
            </w:r>
          </w:p>
          <w:p w:rsidRPr="00EE609C" w:rsidR="00B748A6" w:rsidP="00B748A6" w:rsidRDefault="00B748A6" w14:paraId="5741F8EE" w14:textId="77777777">
            <w:pPr>
              <w:spacing w:line="360" w:lineRule="auto"/>
              <w:textAlignment w:val="baseline"/>
              <w:rPr>
                <w:rFonts w:ascii="Arial" w:hAnsi="Arial" w:eastAsia="Times New Roman" w:cs="Arial"/>
                <w:lang w:eastAsia="en-GB"/>
              </w:rPr>
            </w:pPr>
          </w:p>
        </w:tc>
        <w:tc>
          <w:tcPr>
            <w:tcW w:w="3088" w:type="dxa"/>
            <w:tcMar/>
          </w:tcPr>
          <w:p w:rsidRPr="00EE609C" w:rsidR="00B748A6" w:rsidP="00B748A6" w:rsidRDefault="00B748A6" w14:paraId="18F7B478" w14:textId="77777777">
            <w:pPr>
              <w:pStyle w:val="paragraph"/>
              <w:numPr>
                <w:ilvl w:val="0"/>
                <w:numId w:val="29"/>
              </w:numPr>
              <w:spacing w:before="0" w:beforeAutospacing="0" w:after="0" w:afterAutospacing="0"/>
              <w:textAlignment w:val="baseline"/>
              <w:rPr>
                <w:rFonts w:ascii="Arial" w:hAnsi="Arial" w:cs="Arial"/>
                <w:sz w:val="20"/>
                <w:szCs w:val="20"/>
                <w:lang w:val="en-US"/>
              </w:rPr>
            </w:pPr>
            <w:r w:rsidRPr="00EE609C">
              <w:rPr>
                <w:rStyle w:val="normaltextrun"/>
                <w:rFonts w:ascii="Avenir Next LT Pro" w:hAnsi="Avenir Next LT Pro" w:cs="Arial"/>
                <w:position w:val="1"/>
                <w:sz w:val="25"/>
                <w:szCs w:val="25"/>
                <w:lang w:val="en-US"/>
              </w:rPr>
              <w:t>Desired place to work/ +3</w:t>
            </w:r>
            <w:r w:rsidRPr="00EE609C">
              <w:rPr>
                <w:rStyle w:val="eop"/>
                <w:rFonts w:ascii="Arial" w:hAnsi="Arial" w:cs="Arial"/>
                <w:sz w:val="25"/>
                <w:szCs w:val="25"/>
                <w:lang w:val="en-US"/>
              </w:rPr>
              <w:t>​</w:t>
            </w:r>
          </w:p>
          <w:p w:rsidRPr="00EE609C" w:rsidR="00B748A6" w:rsidP="00B748A6" w:rsidRDefault="00B748A6" w14:paraId="71D30DE6" w14:textId="77777777">
            <w:pPr>
              <w:pStyle w:val="paragraph"/>
              <w:numPr>
                <w:ilvl w:val="0"/>
                <w:numId w:val="28"/>
              </w:numPr>
              <w:spacing w:before="0" w:beforeAutospacing="0" w:after="0" w:afterAutospacing="0"/>
              <w:ind w:left="1031" w:firstLine="0"/>
              <w:textAlignment w:val="baseline"/>
              <w:rPr>
                <w:rFonts w:ascii="Arial" w:hAnsi="Arial" w:cs="Arial"/>
                <w:sz w:val="20"/>
                <w:szCs w:val="20"/>
                <w:lang w:val="en-US"/>
              </w:rPr>
            </w:pPr>
            <w:r w:rsidRPr="00EE609C">
              <w:rPr>
                <w:rStyle w:val="normaltextrun"/>
                <w:rFonts w:ascii="Avenir Next LT Pro" w:hAnsi="Avenir Next LT Pro" w:cs="Arial"/>
                <w:position w:val="1"/>
                <w:sz w:val="25"/>
                <w:szCs w:val="25"/>
                <w:lang w:val="en-US"/>
              </w:rPr>
              <w:t>Positive reputation/ +4</w:t>
            </w:r>
            <w:r w:rsidRPr="00EE609C">
              <w:rPr>
                <w:rStyle w:val="eop"/>
                <w:rFonts w:ascii="Arial" w:hAnsi="Arial" w:cs="Arial"/>
                <w:sz w:val="25"/>
                <w:szCs w:val="25"/>
                <w:lang w:val="en-US"/>
              </w:rPr>
              <w:t>​</w:t>
            </w:r>
          </w:p>
          <w:p w:rsidRPr="00EE609C" w:rsidR="00B748A6" w:rsidP="00B748A6" w:rsidRDefault="00B748A6" w14:paraId="48C91422" w14:textId="77777777">
            <w:pPr>
              <w:pStyle w:val="paragraph"/>
              <w:numPr>
                <w:ilvl w:val="0"/>
                <w:numId w:val="28"/>
              </w:numPr>
              <w:spacing w:before="0" w:beforeAutospacing="0" w:after="0" w:afterAutospacing="0"/>
              <w:ind w:left="1031" w:firstLine="0"/>
              <w:textAlignment w:val="baseline"/>
              <w:rPr>
                <w:rFonts w:ascii="Arial" w:hAnsi="Arial" w:cs="Arial"/>
                <w:sz w:val="20"/>
                <w:szCs w:val="20"/>
                <w:lang w:val="en-US"/>
              </w:rPr>
            </w:pPr>
            <w:r w:rsidRPr="00EE609C">
              <w:rPr>
                <w:rStyle w:val="normaltextrun"/>
                <w:rFonts w:ascii="Avenir Next LT Pro" w:hAnsi="Avenir Next LT Pro" w:cs="Arial"/>
                <w:position w:val="1"/>
                <w:sz w:val="25"/>
                <w:szCs w:val="25"/>
                <w:lang w:val="en-US"/>
              </w:rPr>
              <w:t>Overcoming challenge/+5</w:t>
            </w:r>
            <w:r w:rsidRPr="00EE609C">
              <w:rPr>
                <w:rStyle w:val="eop"/>
                <w:rFonts w:ascii="Arial" w:hAnsi="Arial" w:cs="Arial"/>
                <w:sz w:val="25"/>
                <w:szCs w:val="25"/>
                <w:lang w:val="en-US"/>
              </w:rPr>
              <w:t>​</w:t>
            </w:r>
          </w:p>
          <w:p w:rsidRPr="00EE609C" w:rsidR="00B748A6" w:rsidP="00B748A6" w:rsidRDefault="00B748A6" w14:paraId="651645A0" w14:textId="77777777">
            <w:pPr>
              <w:pStyle w:val="paragraph"/>
              <w:numPr>
                <w:ilvl w:val="0"/>
                <w:numId w:val="28"/>
              </w:numPr>
              <w:spacing w:before="0" w:beforeAutospacing="0" w:after="0" w:afterAutospacing="0"/>
              <w:ind w:left="1031" w:firstLine="0"/>
              <w:textAlignment w:val="baseline"/>
              <w:rPr>
                <w:rFonts w:ascii="Arial" w:hAnsi="Arial" w:cs="Arial"/>
                <w:sz w:val="20"/>
                <w:szCs w:val="20"/>
                <w:lang w:val="en-US"/>
              </w:rPr>
            </w:pPr>
            <w:r w:rsidRPr="00EE609C">
              <w:rPr>
                <w:rStyle w:val="normaltextrun"/>
                <w:rFonts w:ascii="Avenir Next LT Pro" w:hAnsi="Avenir Next LT Pro" w:cs="Arial"/>
                <w:position w:val="1"/>
                <w:sz w:val="25"/>
                <w:szCs w:val="25"/>
                <w:lang w:val="en-US"/>
              </w:rPr>
              <w:t>Increased confident/+3</w:t>
            </w:r>
            <w:r w:rsidRPr="00EE609C">
              <w:rPr>
                <w:rStyle w:val="eop"/>
                <w:rFonts w:ascii="Arial" w:hAnsi="Arial" w:cs="Arial"/>
                <w:sz w:val="25"/>
                <w:szCs w:val="25"/>
                <w:lang w:val="en-US"/>
              </w:rPr>
              <w:t>​</w:t>
            </w:r>
          </w:p>
          <w:p w:rsidRPr="00EE609C" w:rsidR="00B748A6" w:rsidP="00B748A6" w:rsidRDefault="00B748A6" w14:paraId="2279ECD5" w14:textId="77777777">
            <w:pPr>
              <w:pStyle w:val="paragraph"/>
              <w:numPr>
                <w:ilvl w:val="0"/>
                <w:numId w:val="28"/>
              </w:numPr>
              <w:spacing w:before="0" w:beforeAutospacing="0" w:after="0" w:afterAutospacing="0"/>
              <w:ind w:left="1031" w:firstLine="0"/>
              <w:textAlignment w:val="baseline"/>
              <w:rPr>
                <w:rFonts w:ascii="Arial" w:hAnsi="Arial" w:cs="Arial"/>
                <w:sz w:val="20"/>
                <w:szCs w:val="20"/>
                <w:lang w:val="en-US"/>
              </w:rPr>
            </w:pPr>
            <w:r w:rsidRPr="00EE609C">
              <w:rPr>
                <w:rStyle w:val="eop"/>
                <w:rFonts w:ascii="Arial" w:hAnsi="Arial" w:cs="Arial"/>
                <w:sz w:val="25"/>
                <w:szCs w:val="25"/>
                <w:lang w:val="en-US"/>
              </w:rPr>
              <w:t>​</w:t>
            </w:r>
          </w:p>
          <w:p w:rsidRPr="00EE609C" w:rsidR="00B748A6" w:rsidP="00B748A6" w:rsidRDefault="00B748A6" w14:paraId="3A7F7BD3" w14:textId="77777777">
            <w:pPr>
              <w:spacing w:line="360" w:lineRule="auto"/>
              <w:textAlignment w:val="baseline"/>
              <w:rPr>
                <w:rFonts w:ascii="Arial" w:hAnsi="Arial" w:eastAsia="Times New Roman" w:cs="Arial"/>
                <w:lang w:eastAsia="en-GB"/>
              </w:rPr>
            </w:pPr>
          </w:p>
        </w:tc>
      </w:tr>
      <w:tr w:rsidR="00B748A6" w:rsidTr="4026D7CF" w14:paraId="5798E495" w14:textId="77777777">
        <w:trPr>
          <w:trHeight w:val="305"/>
        </w:trPr>
        <w:tc>
          <w:tcPr>
            <w:tcW w:w="4139" w:type="dxa"/>
            <w:tcMar/>
          </w:tcPr>
          <w:p w:rsidRPr="00B748A6" w:rsidR="00B748A6" w:rsidP="00B748A6" w:rsidRDefault="00B748A6" w14:paraId="635191B7" w14:textId="77777777">
            <w:pPr>
              <w:textAlignment w:val="baseline"/>
              <w:rPr>
                <w:rFonts w:ascii="Arial" w:hAnsi="Arial" w:eastAsia="Times New Roman" w:cs="Arial"/>
                <w:b/>
                <w:bCs/>
                <w:color w:val="FF0000"/>
                <w:lang w:eastAsia="en-GB"/>
              </w:rPr>
            </w:pPr>
            <w:r w:rsidRPr="00B748A6">
              <w:rPr>
                <w:rFonts w:ascii="Arial" w:hAnsi="Arial" w:eastAsia="Times New Roman" w:cs="Arial"/>
                <w:b/>
                <w:bCs/>
                <w:color w:val="FF0000"/>
                <w:lang w:eastAsia="en-GB"/>
              </w:rPr>
              <w:t>Total positives - +26</w:t>
            </w:r>
          </w:p>
        </w:tc>
        <w:tc>
          <w:tcPr>
            <w:tcW w:w="3738" w:type="dxa"/>
            <w:tcMar/>
          </w:tcPr>
          <w:p w:rsidRPr="00B748A6" w:rsidR="00B748A6" w:rsidP="00B748A6" w:rsidRDefault="00B748A6" w14:paraId="4B4FF318" w14:textId="77777777">
            <w:pPr>
              <w:spacing w:line="360" w:lineRule="auto"/>
              <w:textAlignment w:val="baseline"/>
              <w:rPr>
                <w:rFonts w:ascii="Arial" w:hAnsi="Arial" w:eastAsia="Times New Roman" w:cs="Arial"/>
                <w:b/>
                <w:bCs/>
                <w:color w:val="FF0000"/>
                <w:lang w:eastAsia="en-GB"/>
              </w:rPr>
            </w:pPr>
            <w:r w:rsidRPr="00B748A6">
              <w:rPr>
                <w:rFonts w:ascii="Arial" w:hAnsi="Arial" w:eastAsia="Times New Roman" w:cs="Arial"/>
                <w:b/>
                <w:bCs/>
                <w:color w:val="FF0000"/>
                <w:lang w:eastAsia="en-GB"/>
              </w:rPr>
              <w:t>Total negatives - -9</w:t>
            </w:r>
          </w:p>
        </w:tc>
        <w:tc>
          <w:tcPr>
            <w:tcW w:w="3088" w:type="dxa"/>
            <w:tcMar/>
          </w:tcPr>
          <w:p w:rsidRPr="00B748A6" w:rsidR="00B748A6" w:rsidP="00B748A6" w:rsidRDefault="00B748A6" w14:paraId="552DC2D9" w14:textId="77777777">
            <w:pPr>
              <w:spacing w:line="360" w:lineRule="auto"/>
              <w:textAlignment w:val="baseline"/>
              <w:rPr>
                <w:rFonts w:ascii="Arial" w:hAnsi="Arial" w:eastAsia="Times New Roman" w:cs="Arial"/>
                <w:b/>
                <w:bCs/>
                <w:color w:val="FF0000"/>
                <w:lang w:eastAsia="en-GB"/>
              </w:rPr>
            </w:pPr>
            <w:r w:rsidRPr="00B748A6">
              <w:rPr>
                <w:rFonts w:ascii="Arial" w:hAnsi="Arial" w:eastAsia="Times New Roman" w:cs="Arial"/>
                <w:b/>
                <w:bCs/>
                <w:color w:val="FF0000"/>
                <w:lang w:eastAsia="en-GB"/>
              </w:rPr>
              <w:t>Total Interesting - +15</w:t>
            </w:r>
          </w:p>
        </w:tc>
      </w:tr>
    </w:tbl>
    <w:p w:rsidR="00450064" w:rsidP="00EE7DAC" w:rsidRDefault="00B748A6" w14:textId="77777777" w14:paraId="4CB02ADD" w14:noSpellErr="1">
      <w:pPr>
        <w:spacing w:after="0" w:line="360" w:lineRule="auto"/>
        <w:textAlignment w:val="baseline"/>
        <w:rPr>
          <w:rFonts w:ascii="Arial" w:hAnsi="Arial" w:eastAsia="Times New Roman" w:cs="Arial"/>
          <w:b w:val="1"/>
          <w:bCs w:val="1"/>
          <w:color w:val="202124"/>
          <w:lang w:eastAsia="en-GB"/>
        </w:rPr>
      </w:pPr>
      <w:r>
        <w:rPr>
          <w:rFonts w:ascii="Arial" w:hAnsi="Arial" w:eastAsia="Times New Roman" w:cs="Arial"/>
          <w:noProof/>
          <w:color w:val="202124"/>
          <w:lang w:eastAsia="en-GB"/>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64" behindDoc="0" locked="0" layoutInCell="1" allowOverlap="1" wp14:anchorId="6F8FCB78" wp14:editId="7A7DA729">
                <wp:simplePos xmlns:wp="http://schemas.openxmlformats.org/drawingml/2006/wordprocessingDrawing" x="0" y="0"/>
                <wp:positionH xmlns:wp="http://schemas.openxmlformats.org/drawingml/2006/wordprocessingDrawing" relativeFrom="column">
                  <wp:posOffset>-457200</wp:posOffset>
                </wp:positionH>
                <wp:positionV xmlns:wp="http://schemas.openxmlformats.org/drawingml/2006/wordprocessingDrawing" relativeFrom="paragraph">
                  <wp:posOffset>2983865</wp:posOffset>
                </wp:positionV>
                <wp:extent cx="2042160" cy="323850"/>
                <wp:effectExtent l="0" t="0" r="15240" b="19050"/>
                <wp:wrapNone xmlns:wp="http://schemas.openxmlformats.org/drawingml/2006/wordprocessingDrawing"/>
                <wp:docPr xmlns:wp="http://schemas.openxmlformats.org/drawingml/2006/wordprocessingDrawing" id="27" name="Text Box 27"/>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2042160" cy="323850"/>
                        </a:xfrm>
                        <a:prstGeom prst="rect">
                          <a:avLst/>
                        </a:prstGeom>
                        <a:solidFill>
                          <a:schemeClr val="lt1"/>
                        </a:solidFill>
                        <a:ln w="6350">
                          <a:solidFill>
                            <a:prstClr val="black"/>
                          </a:solidFill>
                        </a:ln>
                      </wps:spPr>
                      <wps:txbx>
                        <w:txbxContent>
                          <w:p w:rsidRPr="00B748A6" w:rsidR="00E24555" w:rsidRDefault="00E24555">
                            <w:pPr>
                              <w:rPr>
                                <w:b/>
                                <w:bCs/>
                                <w:color w:val="FF0000"/>
                              </w:rPr>
                            </w:pPr>
                            <w:r w:rsidRPr="00B748A6">
                              <w:rPr>
                                <w:b/>
                                <w:bCs/>
                                <w:color w:val="FF0000"/>
                              </w:rPr>
                              <w:t>Overall score: 26-9+15= +32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xmlns:a="http://schemas.openxmlformats.org/drawingml/2006/main"/>
        </mc:AlternateContent>
      </w:r>
    </w:p>
    <w:p w:rsidRPr="001143E8" w:rsidR="002C1EB7" w:rsidP="4026D7CF" w:rsidRDefault="002C1EB7" w14:paraId="4E187584" w14:textId="2E43B9A3">
      <w:pPr>
        <w:pStyle w:val="Normal"/>
        <w:spacing w:after="0" w:line="360" w:lineRule="auto"/>
        <w:rPr>
          <w:rFonts w:eastAsia="Times New Roman"/>
          <w:lang w:val="en" w:eastAsia="en-GB"/>
        </w:rPr>
      </w:pPr>
      <w:bookmarkStart w:name="_Toc68261144" w:id="9"/>
      <w:r w:rsidRPr="4026D7CF" w:rsidR="002C1EB7">
        <w:rPr>
          <w:rFonts w:eastAsia="Times New Roman"/>
          <w:lang w:val="en" w:eastAsia="en-GB"/>
        </w:rPr>
        <w:t>Plan</w:t>
      </w:r>
      <w:r w:rsidRPr="4026D7CF" w:rsidR="006A723D">
        <w:rPr>
          <w:rFonts w:eastAsia="Times New Roman"/>
          <w:lang w:val="en" w:eastAsia="en-GB"/>
        </w:rPr>
        <w:t xml:space="preserve"> for Implementation</w:t>
      </w:r>
      <w:bookmarkEnd w:id="9"/>
      <w:r w:rsidRPr="4026D7CF" w:rsidR="006A723D">
        <w:rPr>
          <w:rFonts w:eastAsia="Times New Roman"/>
          <w:lang w:val="en" w:eastAsia="en-GB"/>
        </w:rPr>
        <w:t xml:space="preserve"> </w:t>
      </w:r>
    </w:p>
    <w:p w:rsidRPr="002C1EB7" w:rsidR="002C1EB7" w:rsidP="001143E8" w:rsidRDefault="002C1EB7" w14:paraId="1B611695" w14:textId="77777777">
      <w:pPr>
        <w:pStyle w:val="Heading1"/>
        <w:rPr>
          <w:rFonts w:ascii="Segoe UI" w:hAnsi="Segoe UI" w:eastAsia="Times New Roman" w:cs="Segoe UI"/>
          <w:sz w:val="18"/>
          <w:szCs w:val="18"/>
          <w:lang w:eastAsia="en-GB"/>
        </w:rPr>
      </w:pPr>
      <w:r w:rsidRPr="002C1EB7">
        <w:rPr>
          <w:rFonts w:eastAsia="Times New Roman"/>
          <w:lang w:eastAsia="en-GB"/>
        </w:rPr>
        <w:t> </w:t>
      </w:r>
    </w:p>
    <w:p w:rsidRPr="002C1EB7" w:rsidR="002C1EB7" w:rsidP="002C1EB7" w:rsidRDefault="002C1EB7" w14:paraId="76AC0C7F" w14:textId="77777777">
      <w:pPr>
        <w:spacing w:after="0" w:line="360" w:lineRule="auto"/>
        <w:textAlignment w:val="baseline"/>
        <w:rPr>
          <w:rFonts w:ascii="Segoe UI" w:hAnsi="Segoe UI" w:eastAsia="Times New Roman" w:cs="Segoe UI"/>
          <w:sz w:val="18"/>
          <w:szCs w:val="18"/>
          <w:lang w:eastAsia="en-GB"/>
        </w:rPr>
      </w:pPr>
      <w:r w:rsidRPr="00B748A6">
        <w:rPr>
          <w:rFonts w:ascii="Arial" w:hAnsi="Arial" w:eastAsia="Times New Roman" w:cs="Arial"/>
          <w:b/>
          <w:bCs/>
          <w:color w:val="FF0000"/>
          <w:lang w:val="en" w:eastAsia="en-GB"/>
        </w:rPr>
        <w:t>Problem -</w:t>
      </w:r>
      <w:r w:rsidRPr="002C1EB7">
        <w:rPr>
          <w:rFonts w:ascii="Arial" w:hAnsi="Arial" w:eastAsia="Times New Roman" w:cs="Arial"/>
          <w:b/>
          <w:bCs/>
          <w:color w:val="202124"/>
          <w:lang w:val="en" w:eastAsia="en-GB"/>
        </w:rPr>
        <w:t> </w:t>
      </w:r>
      <w:r w:rsidRPr="002C1EB7">
        <w:rPr>
          <w:rFonts w:ascii="Arial" w:hAnsi="Arial" w:eastAsia="Times New Roman" w:cs="Arial"/>
          <w:color w:val="202124"/>
          <w:lang w:val="en" w:eastAsia="en-GB"/>
        </w:rPr>
        <w:t>Lack of staff incentives</w:t>
      </w:r>
      <w:r w:rsidRPr="002C1EB7">
        <w:rPr>
          <w:rFonts w:ascii="Arial" w:hAnsi="Arial" w:eastAsia="Times New Roman" w:cs="Arial"/>
          <w:color w:val="202124"/>
          <w:lang w:eastAsia="en-GB"/>
        </w:rPr>
        <w:t> </w:t>
      </w:r>
    </w:p>
    <w:p w:rsidRPr="002C1EB7" w:rsidR="002C1EB7" w:rsidP="002C1EB7" w:rsidRDefault="002C1EB7" w14:paraId="41685115" w14:textId="77777777">
      <w:pPr>
        <w:spacing w:after="0" w:line="360" w:lineRule="auto"/>
        <w:textAlignment w:val="baseline"/>
        <w:rPr>
          <w:rFonts w:ascii="Segoe UI" w:hAnsi="Segoe UI" w:eastAsia="Times New Roman" w:cs="Segoe UI"/>
          <w:sz w:val="18"/>
          <w:szCs w:val="18"/>
          <w:lang w:eastAsia="en-GB"/>
        </w:rPr>
      </w:pPr>
      <w:r w:rsidRPr="00B748A6">
        <w:rPr>
          <w:rFonts w:ascii="Arial" w:hAnsi="Arial" w:eastAsia="Times New Roman" w:cs="Arial"/>
          <w:b/>
          <w:bCs/>
          <w:color w:val="FF0000"/>
          <w:lang w:val="en" w:eastAsia="en-GB"/>
        </w:rPr>
        <w:t>Impact of the Problem: </w:t>
      </w:r>
      <w:r w:rsidRPr="002C1EB7">
        <w:rPr>
          <w:rFonts w:ascii="Arial" w:hAnsi="Arial" w:eastAsia="Times New Roman" w:cs="Arial"/>
          <w:color w:val="202124"/>
          <w:lang w:val="en" w:eastAsia="en-GB"/>
        </w:rPr>
        <w:t>Low staff efficiency, Increased costs for staff recruitment, Higher operational costs, and Customer decrease</w:t>
      </w:r>
      <w:r w:rsidRPr="002C1EB7">
        <w:rPr>
          <w:rFonts w:ascii="Arial" w:hAnsi="Arial" w:eastAsia="Times New Roman" w:cs="Arial"/>
          <w:color w:val="202124"/>
          <w:lang w:eastAsia="en-GB"/>
        </w:rPr>
        <w:t> </w:t>
      </w:r>
    </w:p>
    <w:p w:rsidR="002C1EB7" w:rsidP="4026D7CF" w:rsidRDefault="002C1EB7" w14:paraId="59FB70AA" w14:textId="709C3120">
      <w:pPr>
        <w:spacing w:after="0" w:line="360" w:lineRule="auto"/>
        <w:textAlignment w:val="baseline"/>
        <w:rPr>
          <w:rFonts w:ascii="Arial" w:hAnsi="Arial" w:eastAsia="Times New Roman" w:cs="Arial"/>
          <w:color w:val="202124"/>
          <w:lang w:val="en" w:eastAsia="en-GB"/>
        </w:rPr>
      </w:pPr>
      <w:r w:rsidRPr="4026D7CF" w:rsidR="002C1EB7">
        <w:rPr>
          <w:rFonts w:ascii="Arial" w:hAnsi="Arial" w:eastAsia="Times New Roman" w:cs="Arial"/>
          <w:b w:val="1"/>
          <w:bCs w:val="1"/>
          <w:color w:val="FF0000"/>
          <w:lang w:val="en" w:eastAsia="en-GB"/>
        </w:rPr>
        <w:t xml:space="preserve">Chosen Solution – increasing salaries </w:t>
      </w:r>
    </w:p>
    <w:p w:rsidR="004453BC" w:rsidP="002C1EB7" w:rsidRDefault="004453BC" w14:paraId="1E1E0207" w14:textId="77777777">
      <w:pPr>
        <w:spacing w:after="0" w:line="360" w:lineRule="auto"/>
        <w:textAlignment w:val="baseline"/>
        <w:rPr>
          <w:rFonts w:ascii="Arial" w:hAnsi="Arial" w:eastAsia="Times New Roman" w:cs="Arial"/>
          <w:color w:val="202124"/>
          <w:lang w:eastAsia="en-GB"/>
        </w:rPr>
      </w:pPr>
    </w:p>
    <w:p w:rsidRPr="002C1EB7" w:rsidR="004453BC" w:rsidP="002C1EB7" w:rsidRDefault="004453BC" w14:paraId="004078F9" w14:textId="77777777">
      <w:pPr>
        <w:spacing w:after="0" w:line="360" w:lineRule="auto"/>
        <w:textAlignment w:val="baseline"/>
        <w:rPr>
          <w:rFonts w:ascii="Segoe UI" w:hAnsi="Segoe UI" w:eastAsia="Times New Roman" w:cs="Segoe UI"/>
          <w:sz w:val="18"/>
          <w:szCs w:val="18"/>
          <w:lang w:eastAsia="en-GB"/>
        </w:rPr>
      </w:pPr>
    </w:p>
    <w:p w:rsidRPr="002C1EB7" w:rsidR="002C1EB7" w:rsidP="002C1EB7" w:rsidRDefault="002C1EB7" w14:paraId="446DA54D" w14:textId="77777777">
      <w:pPr>
        <w:spacing w:after="0" w:line="360" w:lineRule="auto"/>
        <w:textAlignment w:val="baseline"/>
        <w:rPr>
          <w:rFonts w:ascii="Segoe UI" w:hAnsi="Segoe UI" w:eastAsia="Times New Roman" w:cs="Segoe UI"/>
          <w:sz w:val="18"/>
          <w:szCs w:val="18"/>
          <w:lang w:eastAsia="en-GB"/>
        </w:rPr>
      </w:pPr>
      <w:r w:rsidRPr="4026D7CF" w:rsidR="002C1EB7">
        <w:rPr>
          <w:rFonts w:ascii="Arial" w:hAnsi="Arial" w:eastAsia="Times New Roman" w:cs="Arial"/>
          <w:color w:val="202124"/>
          <w:lang w:eastAsia="en-GB"/>
        </w:rPr>
        <w:t> </w:t>
      </w:r>
    </w:p>
    <w:p w:rsidR="0065781D" w:rsidP="0065781D" w:rsidRDefault="0065781D" w14:paraId="268C0FC9" w14:textId="77777777">
      <w:pPr>
        <w:spacing w:after="0" w:line="360" w:lineRule="auto"/>
        <w:textAlignment w:val="baseline"/>
        <w:rPr>
          <w:rFonts w:ascii="Arial" w:hAnsi="Arial" w:eastAsia="Times New Roman" w:cs="Arial"/>
          <w:color w:val="202124"/>
          <w:lang w:eastAsia="en-GB"/>
        </w:rPr>
      </w:pPr>
    </w:p>
    <w:p w:rsidR="0065781D" w:rsidP="0065781D" w:rsidRDefault="00B748A6" w14:paraId="664659F3" w14:textId="77777777">
      <w:pPr>
        <w:spacing w:after="0" w:line="360" w:lineRule="auto"/>
        <w:textAlignment w:val="baseline"/>
        <w:rPr>
          <w:rFonts w:ascii="Arial" w:hAnsi="Arial" w:eastAsia="Times New Roman" w:cs="Arial"/>
          <w:color w:val="202124"/>
          <w:lang w:eastAsia="en-GB"/>
        </w:rPr>
      </w:pPr>
      <w:r>
        <w:rPr>
          <w:rFonts w:ascii="Arial" w:hAnsi="Arial" w:eastAsia="Times New Roman" w:cs="Arial"/>
          <w:noProof/>
          <w:color w:val="202124"/>
          <w:lang w:eastAsia="en-GB"/>
        </w:rPr>
        <mc:AlternateContent>
          <mc:Choice Requires="wps">
            <w:drawing>
              <wp:anchor distT="0" distB="0" distL="114300" distR="114300" simplePos="0" relativeHeight="251658263" behindDoc="0" locked="0" layoutInCell="1" allowOverlap="1" wp14:anchorId="4182D7BD" wp14:editId="539B53A3">
                <wp:simplePos x="0" y="0"/>
                <wp:positionH relativeFrom="margin">
                  <wp:align>center</wp:align>
                </wp:positionH>
                <wp:positionV relativeFrom="paragraph">
                  <wp:posOffset>7620</wp:posOffset>
                </wp:positionV>
                <wp:extent cx="3215640" cy="281940"/>
                <wp:effectExtent l="0" t="0" r="22860" b="22860"/>
                <wp:wrapNone/>
                <wp:docPr id="1" name="Text Box 1"/>
                <wp:cNvGraphicFramePr/>
                <a:graphic xmlns:a="http://schemas.openxmlformats.org/drawingml/2006/main">
                  <a:graphicData uri="http://schemas.microsoft.com/office/word/2010/wordprocessingShape">
                    <wps:wsp>
                      <wps:cNvSpPr txBox="1"/>
                      <wps:spPr>
                        <a:xfrm>
                          <a:off x="0" y="0"/>
                          <a:ext cx="3215640" cy="281940"/>
                        </a:xfrm>
                        <a:prstGeom prst="rect">
                          <a:avLst/>
                        </a:prstGeom>
                        <a:solidFill>
                          <a:schemeClr val="lt1"/>
                        </a:solidFill>
                        <a:ln w="6350">
                          <a:solidFill>
                            <a:prstClr val="black"/>
                          </a:solidFill>
                        </a:ln>
                      </wps:spPr>
                      <wps:txbx>
                        <w:txbxContent>
                          <w:p w:rsidRPr="00B748A6" w:rsidR="00E24555" w:rsidRDefault="00E24555" w14:paraId="0E62F6DC" w14:textId="77777777">
                            <w:pPr>
                              <w:rPr>
                                <w:rFonts w:ascii="Arial" w:hAnsi="Arial" w:cs="Arial"/>
                                <w:b/>
                                <w:color w:val="FF000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48A6">
                              <w:rPr>
                                <w:color w:val="FF000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748A6">
                              <w:rPr>
                                <w:rFonts w:ascii="Arial" w:hAnsi="Arial" w:cs="Arial"/>
                                <w:b/>
                                <w:color w:val="FF000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Plan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43DE0CE">
              <v:shape id="Text Box 1" style="position:absolute;margin-left:0;margin-top:.6pt;width:253.2pt;height:22.2pt;z-index:25165826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44" fillcolor="white [3201]" strokeweight=".5pt"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kgQxw9AgAAjgQAAA4AAABkcnMvZTJvRG9jLnhtbKxUTW8aMRC9V+p/sHwvCwRoglgiSkRV&#13;&#10;CSWRSJWz8dqsVa/HtQ279Nd37F0+kvZU9WJmPLNvxm/eMLtvKk0OwnkFJqeDXp8SYTgUyuxy+v1l&#13;&#10;9emWEh+YKZgGI3J6FJ7ezz9+mNV2KoZQgi6EIwhi/LS2OS1DsNMs87wUFfM9sMJgUIKrWEDX7bLC&#13;&#10;sRrRK50N+/1JVoMrrAMuvMfbhzZI5wlfSsHDk5ReBKJzir2FdLp0btOZzWdsunPMlop3fbB/aKNi&#13;&#10;ymDVM9QDC4zsnfoDqlLcgQcZehyqDKRUXKRH4HMG/XfP2ZTMivQYZMfbM0/+/8Hyx8PGPjsSmi/Q&#13;&#10;4AQpQUZq66ceb+ODGumq+IutEkxAEo8X4kQTCMfbm+FgPBlhjGNweDu4izYCZZfvrfPhq4CKRCOn&#13;&#10;DkeTCGOHtQ9d7ikn1vOgVbFSWicn6kEstSMHhpPUoe0T4d+kaUPqnE5uxv0E/SYWsc8AW834j1OH&#13;&#10;V2kIqA22fSEgWqHZNkQVyA6quaNnC8URaXPQSspbvlJYYc18eGYOJYQE4F6EJzykBmwLOouSEtyv&#13;&#10;v93HfJwsRimpUZI59T/3zAlK9DeDM78bjCKvITmj8echOu46sr2OmH21BCQLqcLukhnzgz6Z0kH1&#13;&#10;iuuziFUxxAzH2jkNJ3MZ2k3B9eNisUhJqFrLwtpsLI/QcTiR2ZfmlTnbzTagLB7hJF42fT/iNjl+&#13;&#10;amCxDyBVK4DIdctrNwLUfNJQt59xqa79lHX5G5n/BgAA//8DAFBLAwQUAAYACAAAACEAh7AZc98A&#13;&#10;AAALAQAADwAAAGRycy9kb3ducmV2LnhtbEyPzU7DMBCE70i8g7VI3KhD1UYhjVPxU7hwoiDObry1&#13;&#10;LeJ1FLtpeHuWE1xW2h3N7HzNdg69mHBMPpKC20UBAqmLxpNV8PH+fFOBSFmT0X0kVPCNCbbt5UWj&#13;&#10;axPP9IbTPlvBIZRqrcDlPNRSps5h0GkRByTWjnEMOvM6WmlGfebw0MtlUZQyaE/8wekBHx12X/tT&#13;&#10;ULB7sHe2q/TodpXxfpo/j6/2Ranrq/lpw+N+AyLjnP8c8MvA/aHlYod4IpNEr4BpMl+XIFhcF+UK&#13;&#10;xEHBal2CkG0j/zO0PwAAAP//AwBQSwECLQAUAAYACAAAACEAWiKTo/8AAADlAQAAEwAAAAAAAAAA&#13;&#10;AAAAAAAAAAAAW0NvbnRlbnRfVHlwZXNdLnhtbFBLAQItABQABgAIAAAAIQCnSs841wAAAJYBAAAL&#13;&#10;AAAAAAAAAAAAAAAAADABAABfcmVscy8ucmVsc1BLAQItABQABgAIAAAAIQCZIEMcPQIAAI4EAAAO&#13;&#10;AAAAAAAAAAAAAAAAADACAABkcnMvZTJvRG9jLnhtbFBLAQItABQABgAIAAAAIQCHsBlz3wAAAAsB&#13;&#10;AAAPAAAAAAAAAAAAAAAAAJkEAABkcnMvZG93bnJldi54bWxQSwUGAAAAAAQABADzAAAApQUAAAAA&#13;&#10;" w14:anchorId="4182D7BD">
                <v:textbox>
                  <w:txbxContent>
                    <w:p w:rsidRPr="00B748A6" w:rsidR="00E24555" w:rsidRDefault="00E24555" w14:paraId="091BCECB" w14:textId="77777777">
                      <w:pPr>
                        <w:rPr>
                          <w:rFonts w:ascii="Arial" w:hAnsi="Arial" w:cs="Arial"/>
                          <w:b/>
                          <w:color w:val="FF000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48A6">
                        <w:rPr>
                          <w:color w:val="FF000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748A6">
                        <w:rPr>
                          <w:rFonts w:ascii="Arial" w:hAnsi="Arial" w:cs="Arial"/>
                          <w:b/>
                          <w:color w:val="FF000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Plan Table</w:t>
                      </w:r>
                    </w:p>
                  </w:txbxContent>
                </v:textbox>
                <w10:wrap anchorx="margin"/>
              </v:shape>
            </w:pict>
          </mc:Fallback>
        </mc:AlternateContent>
      </w:r>
    </w:p>
    <w:p w:rsidR="0065781D" w:rsidP="0065781D" w:rsidRDefault="0065781D" w14:paraId="33F5A781" w14:textId="77777777">
      <w:pPr>
        <w:spacing w:after="0" w:line="360" w:lineRule="auto"/>
        <w:textAlignment w:val="baseline"/>
        <w:rPr>
          <w:rFonts w:ascii="Arial" w:hAnsi="Arial" w:eastAsia="Times New Roman" w:cs="Arial"/>
          <w:color w:val="202124"/>
          <w:lang w:eastAsia="en-GB"/>
        </w:rPr>
      </w:pPr>
    </w:p>
    <w:tbl>
      <w:tblPr>
        <w:tblStyle w:val="TableGrid"/>
        <w:tblpPr w:leftFromText="180" w:rightFromText="180" w:vertAnchor="page" w:horzAnchor="page" w:tblpX="1849" w:tblpY="10129"/>
        <w:tblW w:w="9680" w:type="dxa"/>
        <w:tblLook w:val="04A0" w:firstRow="1" w:lastRow="0" w:firstColumn="1" w:lastColumn="0" w:noHBand="0" w:noVBand="1"/>
      </w:tblPr>
      <w:tblGrid>
        <w:gridCol w:w="3226"/>
        <w:gridCol w:w="3227"/>
        <w:gridCol w:w="3227"/>
      </w:tblGrid>
      <w:tr w:rsidR="00B748A6" w:rsidTr="4026D7CF" w14:paraId="57D5C8FB" w14:textId="77777777">
        <w:trPr>
          <w:trHeight w:val="608"/>
        </w:trPr>
        <w:tc>
          <w:tcPr>
            <w:tcW w:w="3226" w:type="dxa"/>
            <w:tcBorders>
              <w:top w:val="single" w:color="auto" w:sz="4" w:space="0"/>
            </w:tcBorders>
            <w:tcMar/>
          </w:tcPr>
          <w:p w:rsidRPr="00E70DAB" w:rsidR="00B748A6" w:rsidP="4026D7CF" w:rsidRDefault="00B748A6" w14:paraId="5A26D2E8" w14:textId="43285571">
            <w:pPr>
              <w:spacing w:line="360" w:lineRule="auto"/>
              <w:textAlignment w:val="baseline"/>
              <w:rPr>
                <w:rFonts w:ascii="Arial" w:hAnsi="Arial" w:eastAsia="Times New Roman" w:cs="Arial"/>
                <w:color w:val="FF0000"/>
                <w:lang w:eastAsia="en-GB"/>
              </w:rPr>
            </w:pPr>
            <w:r w:rsidRPr="4026D7CF" w:rsidR="4026D7CF">
              <w:rPr>
                <w:rFonts w:ascii="Arial" w:hAnsi="Arial" w:eastAsia="Times New Roman" w:cs="Arial"/>
                <w:color w:val="FF0000"/>
                <w:lang w:eastAsia="en-GB"/>
              </w:rPr>
              <w:t>Request from the government</w:t>
            </w:r>
          </w:p>
          <w:p w:rsidRPr="00E70DAB" w:rsidR="00B748A6" w:rsidP="00B748A6" w:rsidRDefault="00B748A6" w14:paraId="7227CCBD" w14:textId="0D5A75D1">
            <w:pPr>
              <w:spacing w:line="360" w:lineRule="auto"/>
              <w:textAlignment w:val="baseline"/>
              <w:rPr>
                <w:rFonts w:ascii="Arial" w:hAnsi="Arial" w:eastAsia="Times New Roman" w:cs="Arial"/>
                <w:color w:val="FF0000"/>
                <w:lang w:eastAsia="en-GB"/>
              </w:rPr>
            </w:pPr>
            <w:r w:rsidRPr="4026D7CF" w:rsidR="4026D7CF">
              <w:rPr>
                <w:rFonts w:ascii="Arial" w:hAnsi="Arial" w:eastAsia="Times New Roman" w:cs="Arial"/>
                <w:color w:val="FF0000"/>
                <w:lang w:eastAsia="en-GB"/>
              </w:rPr>
              <w:t xml:space="preserve">For help  </w:t>
            </w:r>
          </w:p>
        </w:tc>
        <w:tc>
          <w:tcPr>
            <w:tcW w:w="3227" w:type="dxa"/>
            <w:tcBorders>
              <w:top w:val="single" w:color="auto" w:sz="4" w:space="0"/>
            </w:tcBorders>
            <w:tcMar/>
          </w:tcPr>
          <w:p w:rsidRPr="00E70DAB" w:rsidR="00B748A6" w:rsidP="00B748A6" w:rsidRDefault="00B748A6" w14:paraId="7BE6566F" w14:textId="77777777">
            <w:pPr>
              <w:spacing w:line="360" w:lineRule="auto"/>
              <w:textAlignment w:val="baseline"/>
              <w:rPr>
                <w:rFonts w:ascii="Arial" w:hAnsi="Arial" w:eastAsia="Times New Roman" w:cs="Arial"/>
                <w:color w:val="4472C4" w:themeColor="accent1"/>
                <w:lang w:eastAsia="en-GB"/>
              </w:rPr>
            </w:pPr>
            <w:r w:rsidRPr="00E70DAB">
              <w:rPr>
                <w:rFonts w:ascii="Arial" w:hAnsi="Arial" w:eastAsia="Times New Roman" w:cs="Arial"/>
                <w:color w:val="4472C4" w:themeColor="accent1"/>
                <w:lang w:eastAsia="en-GB"/>
              </w:rPr>
              <w:t xml:space="preserve">Short term plan </w:t>
            </w:r>
          </w:p>
        </w:tc>
        <w:tc>
          <w:tcPr>
            <w:tcW w:w="3227" w:type="dxa"/>
            <w:tcBorders>
              <w:top w:val="single" w:color="auto" w:sz="4" w:space="0"/>
            </w:tcBorders>
            <w:tcMar/>
          </w:tcPr>
          <w:p w:rsidRPr="00E70DAB" w:rsidR="00B748A6" w:rsidP="00B748A6" w:rsidRDefault="00B748A6" w14:paraId="4E8ED031"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Within one month time</w:t>
            </w:r>
          </w:p>
        </w:tc>
      </w:tr>
      <w:tr w:rsidR="00B748A6" w:rsidTr="4026D7CF" w14:paraId="46D2D3C0" w14:textId="77777777">
        <w:trPr>
          <w:trHeight w:val="628"/>
        </w:trPr>
        <w:tc>
          <w:tcPr>
            <w:tcW w:w="3226" w:type="dxa"/>
            <w:tcMar/>
          </w:tcPr>
          <w:p w:rsidRPr="00E70DAB" w:rsidR="00B748A6" w:rsidP="00B748A6" w:rsidRDefault="00B748A6" w14:paraId="3F8C3594"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Presentation</w:t>
            </w:r>
          </w:p>
        </w:tc>
        <w:tc>
          <w:tcPr>
            <w:tcW w:w="3227" w:type="dxa"/>
            <w:tcMar/>
          </w:tcPr>
          <w:p w:rsidRPr="00E70DAB" w:rsidR="00B748A6" w:rsidP="00B748A6" w:rsidRDefault="00B748A6" w14:paraId="00F033EE" w14:textId="77777777">
            <w:pPr>
              <w:spacing w:line="360" w:lineRule="auto"/>
              <w:textAlignment w:val="baseline"/>
              <w:rPr>
                <w:rFonts w:ascii="Arial" w:hAnsi="Arial" w:eastAsia="Times New Roman" w:cs="Arial"/>
                <w:color w:val="4472C4" w:themeColor="accent1"/>
                <w:lang w:eastAsia="en-GB"/>
              </w:rPr>
            </w:pPr>
            <w:r w:rsidRPr="00E70DAB">
              <w:rPr>
                <w:rFonts w:ascii="Arial" w:hAnsi="Arial" w:eastAsia="Times New Roman" w:cs="Arial"/>
                <w:color w:val="4472C4" w:themeColor="accent1"/>
                <w:lang w:eastAsia="en-GB"/>
              </w:rPr>
              <w:t>Short term plan</w:t>
            </w:r>
          </w:p>
        </w:tc>
        <w:tc>
          <w:tcPr>
            <w:tcW w:w="3227" w:type="dxa"/>
            <w:tcMar/>
          </w:tcPr>
          <w:p w:rsidRPr="00E70DAB" w:rsidR="00B748A6" w:rsidP="00B748A6" w:rsidRDefault="00B748A6" w14:paraId="1A04D7AD"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One to two months’ time</w:t>
            </w:r>
          </w:p>
        </w:tc>
      </w:tr>
      <w:tr w:rsidR="00B748A6" w:rsidTr="4026D7CF" w14:paraId="0B8EC6EF" w14:textId="77777777">
        <w:trPr>
          <w:trHeight w:val="608"/>
        </w:trPr>
        <w:tc>
          <w:tcPr>
            <w:tcW w:w="3226" w:type="dxa"/>
            <w:tcMar/>
          </w:tcPr>
          <w:p w:rsidRPr="00E70DAB" w:rsidR="00B748A6" w:rsidP="00B748A6" w:rsidRDefault="00B748A6" w14:paraId="2112522B"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 xml:space="preserve">Bonus System </w:t>
            </w:r>
            <w:r>
              <w:rPr>
                <w:rFonts w:ascii="Arial" w:hAnsi="Arial" w:eastAsia="Times New Roman" w:cs="Arial"/>
                <w:color w:val="FF0000"/>
                <w:lang w:eastAsia="en-GB"/>
              </w:rPr>
              <w:t>D</w:t>
            </w:r>
            <w:r w:rsidRPr="00E70DAB">
              <w:rPr>
                <w:rFonts w:ascii="Arial" w:hAnsi="Arial" w:eastAsia="Times New Roman" w:cs="Arial"/>
                <w:color w:val="FF0000"/>
                <w:lang w:eastAsia="en-GB"/>
              </w:rPr>
              <w:t>esign</w:t>
            </w:r>
          </w:p>
        </w:tc>
        <w:tc>
          <w:tcPr>
            <w:tcW w:w="3227" w:type="dxa"/>
            <w:tcMar/>
          </w:tcPr>
          <w:p w:rsidRPr="00E70DAB" w:rsidR="00B748A6" w:rsidP="00B748A6" w:rsidRDefault="00B748A6" w14:paraId="56E6FC82" w14:textId="77777777">
            <w:pPr>
              <w:spacing w:line="360" w:lineRule="auto"/>
              <w:textAlignment w:val="baseline"/>
              <w:rPr>
                <w:rFonts w:ascii="Arial" w:hAnsi="Arial" w:eastAsia="Times New Roman" w:cs="Arial"/>
                <w:color w:val="4472C4" w:themeColor="accent1"/>
                <w:lang w:eastAsia="en-GB"/>
              </w:rPr>
            </w:pPr>
            <w:r w:rsidRPr="00E70DAB">
              <w:rPr>
                <w:rFonts w:ascii="Arial" w:hAnsi="Arial" w:eastAsia="Times New Roman" w:cs="Arial"/>
                <w:color w:val="4472C4" w:themeColor="accent1"/>
                <w:lang w:eastAsia="en-GB"/>
              </w:rPr>
              <w:t>Medium term plan</w:t>
            </w:r>
          </w:p>
        </w:tc>
        <w:tc>
          <w:tcPr>
            <w:tcW w:w="3227" w:type="dxa"/>
            <w:tcMar/>
          </w:tcPr>
          <w:p w:rsidRPr="00E70DAB" w:rsidR="00B748A6" w:rsidP="00B748A6" w:rsidRDefault="00B748A6" w14:paraId="7671EC9A"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3 to 6 months</w:t>
            </w:r>
          </w:p>
        </w:tc>
      </w:tr>
      <w:tr w:rsidR="00B748A6" w:rsidTr="4026D7CF" w14:paraId="7E29CD13" w14:textId="77777777">
        <w:trPr>
          <w:trHeight w:val="628"/>
        </w:trPr>
        <w:tc>
          <w:tcPr>
            <w:tcW w:w="3226" w:type="dxa"/>
            <w:tcMar/>
          </w:tcPr>
          <w:p w:rsidRPr="00E70DAB" w:rsidR="00B748A6" w:rsidP="00B748A6" w:rsidRDefault="00B748A6" w14:paraId="7F728361"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Policy</w:t>
            </w:r>
          </w:p>
        </w:tc>
        <w:tc>
          <w:tcPr>
            <w:tcW w:w="3227" w:type="dxa"/>
            <w:tcMar/>
          </w:tcPr>
          <w:p w:rsidRPr="00E70DAB" w:rsidR="00B748A6" w:rsidP="00B748A6" w:rsidRDefault="00B748A6" w14:paraId="67272828" w14:textId="77777777">
            <w:pPr>
              <w:spacing w:line="360" w:lineRule="auto"/>
              <w:textAlignment w:val="baseline"/>
              <w:rPr>
                <w:rFonts w:ascii="Arial" w:hAnsi="Arial" w:eastAsia="Times New Roman" w:cs="Arial"/>
                <w:color w:val="4472C4" w:themeColor="accent1"/>
                <w:lang w:eastAsia="en-GB"/>
              </w:rPr>
            </w:pPr>
            <w:r w:rsidRPr="00E70DAB">
              <w:rPr>
                <w:rFonts w:ascii="Arial" w:hAnsi="Arial" w:eastAsia="Times New Roman" w:cs="Arial"/>
                <w:color w:val="4472C4" w:themeColor="accent1"/>
                <w:lang w:eastAsia="en-GB"/>
              </w:rPr>
              <w:t>Medium term plan</w:t>
            </w:r>
          </w:p>
        </w:tc>
        <w:tc>
          <w:tcPr>
            <w:tcW w:w="3227" w:type="dxa"/>
            <w:tcMar/>
          </w:tcPr>
          <w:p w:rsidRPr="00E70DAB" w:rsidR="00B748A6" w:rsidP="00B748A6" w:rsidRDefault="00B748A6" w14:paraId="643C738D"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6 to 8 months</w:t>
            </w:r>
          </w:p>
        </w:tc>
      </w:tr>
      <w:tr w:rsidR="00B748A6" w:rsidTr="4026D7CF" w14:paraId="742242E4" w14:textId="77777777">
        <w:trPr>
          <w:trHeight w:val="608"/>
        </w:trPr>
        <w:tc>
          <w:tcPr>
            <w:tcW w:w="3226" w:type="dxa"/>
            <w:tcMar/>
          </w:tcPr>
          <w:p w:rsidRPr="00E70DAB" w:rsidR="00B748A6" w:rsidP="00B748A6" w:rsidRDefault="00B748A6" w14:paraId="24AD3E7A"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Letters to Employees</w:t>
            </w:r>
          </w:p>
        </w:tc>
        <w:tc>
          <w:tcPr>
            <w:tcW w:w="3227" w:type="dxa"/>
            <w:tcMar/>
          </w:tcPr>
          <w:p w:rsidRPr="00E70DAB" w:rsidR="00B748A6" w:rsidP="00B748A6" w:rsidRDefault="00B748A6" w14:paraId="25428971" w14:textId="77777777">
            <w:pPr>
              <w:spacing w:line="360" w:lineRule="auto"/>
              <w:textAlignment w:val="baseline"/>
              <w:rPr>
                <w:rFonts w:ascii="Arial" w:hAnsi="Arial" w:eastAsia="Times New Roman" w:cs="Arial"/>
                <w:color w:val="4472C4" w:themeColor="accent1"/>
                <w:lang w:eastAsia="en-GB"/>
              </w:rPr>
            </w:pPr>
            <w:r w:rsidRPr="00E70DAB">
              <w:rPr>
                <w:rFonts w:ascii="Arial" w:hAnsi="Arial" w:eastAsia="Times New Roman" w:cs="Arial"/>
                <w:color w:val="4472C4" w:themeColor="accent1"/>
                <w:lang w:eastAsia="en-GB"/>
              </w:rPr>
              <w:t>Long term plan</w:t>
            </w:r>
          </w:p>
        </w:tc>
        <w:tc>
          <w:tcPr>
            <w:tcW w:w="3227" w:type="dxa"/>
            <w:tcMar/>
          </w:tcPr>
          <w:p w:rsidRPr="00E70DAB" w:rsidR="00B748A6" w:rsidP="00B748A6" w:rsidRDefault="00B748A6" w14:paraId="049F7398"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9-12 months</w:t>
            </w:r>
          </w:p>
        </w:tc>
      </w:tr>
    </w:tbl>
    <w:p w:rsidR="0065781D" w:rsidP="0065781D" w:rsidRDefault="0065781D" w14:paraId="616D1944" w14:textId="77777777">
      <w:pPr>
        <w:spacing w:after="0" w:line="360" w:lineRule="auto"/>
        <w:textAlignment w:val="baseline"/>
        <w:rPr>
          <w:rFonts w:ascii="Arial" w:hAnsi="Arial" w:eastAsia="Times New Roman" w:cs="Arial"/>
          <w:color w:val="202124"/>
          <w:lang w:eastAsia="en-GB"/>
        </w:rPr>
      </w:pPr>
    </w:p>
    <w:p w:rsidR="0065781D" w:rsidP="0065781D" w:rsidRDefault="0065781D" w14:paraId="316F2A09" w14:textId="77777777">
      <w:pPr>
        <w:spacing w:after="0" w:line="360" w:lineRule="auto"/>
        <w:textAlignment w:val="baseline"/>
        <w:rPr>
          <w:rFonts w:ascii="Arial" w:hAnsi="Arial" w:eastAsia="Times New Roman" w:cs="Arial"/>
          <w:color w:val="202124"/>
          <w:lang w:eastAsia="en-GB"/>
        </w:rPr>
      </w:pPr>
    </w:p>
    <w:p w:rsidR="00B748A6" w:rsidP="00B748A6" w:rsidRDefault="00E70DAB" w14:paraId="10AC5711" w14:textId="77777777">
      <w:pPr>
        <w:spacing w:after="0" w:line="360" w:lineRule="auto"/>
        <w:textAlignment w:val="baseline"/>
        <w:rPr>
          <w:rFonts w:ascii="Arial" w:hAnsi="Arial" w:eastAsia="Times New Roman" w:cs="Arial"/>
          <w:b/>
          <w:bCs/>
          <w:color w:val="202124"/>
          <w:lang w:eastAsia="en-GB"/>
        </w:rPr>
      </w:pPr>
      <w:r w:rsidRPr="00F156A0">
        <w:rPr>
          <w:rFonts w:ascii="Arial" w:hAnsi="Arial" w:eastAsia="Times New Roman" w:cs="Arial"/>
          <w:b/>
          <w:bCs/>
          <w:color w:val="202124"/>
          <w:lang w:eastAsia="en-GB"/>
        </w:rPr>
        <w:t>Table</w:t>
      </w:r>
      <w:r w:rsidRPr="00F156A0" w:rsidR="00F156A0">
        <w:rPr>
          <w:rFonts w:ascii="Arial" w:hAnsi="Arial" w:eastAsia="Times New Roman" w:cs="Arial"/>
          <w:b/>
          <w:bCs/>
          <w:color w:val="202124"/>
          <w:lang w:eastAsia="en-GB"/>
        </w:rPr>
        <w:t xml:space="preserve">: </w:t>
      </w:r>
      <w:r w:rsidR="00450064">
        <w:rPr>
          <w:rFonts w:ascii="Arial" w:hAnsi="Arial" w:eastAsia="Times New Roman" w:cs="Arial"/>
          <w:b/>
          <w:bCs/>
          <w:color w:val="202124"/>
          <w:lang w:eastAsia="en-GB"/>
        </w:rPr>
        <w:t>4</w:t>
      </w:r>
    </w:p>
    <w:p w:rsidRPr="00B748A6" w:rsidR="001A5958" w:rsidP="00B748A6" w:rsidRDefault="001A5958" w14:paraId="3E94D8B4" w14:textId="77777777">
      <w:pPr>
        <w:pStyle w:val="Heading1"/>
        <w:rPr>
          <w:rFonts w:ascii="Segoe UI" w:hAnsi="Segoe UI" w:eastAsia="Times New Roman" w:cs="Segoe UI"/>
          <w:sz w:val="18"/>
          <w:szCs w:val="18"/>
          <w:lang w:eastAsia="en-GB"/>
        </w:rPr>
      </w:pPr>
      <w:bookmarkStart w:name="_Toc68261145" w:id="10"/>
      <w:r w:rsidRPr="001143E8">
        <w:rPr>
          <w:rFonts w:eastAsia="Times New Roman"/>
          <w:lang w:eastAsia="en-GB"/>
        </w:rPr>
        <w:t>Success Indicators</w:t>
      </w:r>
      <w:r w:rsidR="006A723D">
        <w:rPr>
          <w:rFonts w:eastAsia="Times New Roman"/>
          <w:lang w:eastAsia="en-GB"/>
        </w:rPr>
        <w:t xml:space="preserve">, </w:t>
      </w:r>
      <w:r w:rsidR="001143E8">
        <w:rPr>
          <w:rFonts w:eastAsia="Times New Roman"/>
          <w:lang w:eastAsia="en-GB"/>
        </w:rPr>
        <w:t>Monitoring</w:t>
      </w:r>
      <w:r w:rsidR="006A723D">
        <w:rPr>
          <w:rFonts w:eastAsia="Times New Roman"/>
          <w:lang w:eastAsia="en-GB"/>
        </w:rPr>
        <w:t xml:space="preserve"> and Reviewing</w:t>
      </w:r>
      <w:bookmarkEnd w:id="10"/>
    </w:p>
    <w:p w:rsidR="001A5958" w:rsidP="001143E8" w:rsidRDefault="001A5958" w14:paraId="6F4A4DB3" w14:textId="77777777">
      <w:pPr>
        <w:pStyle w:val="Heading1"/>
        <w:rPr>
          <w:rFonts w:eastAsia="Times New Roman"/>
          <w:lang w:eastAsia="en-GB"/>
        </w:rPr>
      </w:pPr>
    </w:p>
    <w:p w:rsidR="00967317" w:rsidP="00967317" w:rsidRDefault="00967317" w14:paraId="1093C3D7" w14:textId="77777777">
      <w:pPr>
        <w:spacing w:after="0" w:line="360" w:lineRule="auto"/>
        <w:textAlignment w:val="baseline"/>
        <w:rPr>
          <w:rFonts w:ascii="Arial" w:hAnsi="Arial" w:eastAsia="Times New Roman" w:cs="Arial"/>
          <w:b/>
          <w:bCs/>
          <w:color w:val="202124"/>
          <w:lang w:val="en" w:eastAsia="en-GB"/>
        </w:rPr>
      </w:pPr>
    </w:p>
    <w:p w:rsidR="00967317" w:rsidP="00967317" w:rsidRDefault="00967317" w14:paraId="0FCCD3AB" w14:textId="77777777">
      <w:pPr>
        <w:spacing w:after="0" w:line="360" w:lineRule="auto"/>
        <w:textAlignment w:val="baseline"/>
        <w:rPr>
          <w:rFonts w:ascii="Arial" w:hAnsi="Arial" w:eastAsia="Times New Roman" w:cs="Arial"/>
          <w:color w:val="202124"/>
          <w:lang w:eastAsia="en-GB"/>
        </w:rPr>
      </w:pPr>
      <w:r w:rsidRPr="00B748A6">
        <w:rPr>
          <w:rFonts w:ascii="Arial" w:hAnsi="Arial" w:eastAsia="Times New Roman" w:cs="Arial"/>
          <w:b/>
          <w:bCs/>
          <w:color w:val="FF0000"/>
          <w:lang w:val="en" w:eastAsia="en-GB"/>
        </w:rPr>
        <w:t> Problem - </w:t>
      </w:r>
      <w:r w:rsidRPr="002C1EB7">
        <w:rPr>
          <w:rFonts w:ascii="Arial" w:hAnsi="Arial" w:eastAsia="Times New Roman" w:cs="Arial"/>
          <w:color w:val="202124"/>
          <w:lang w:val="en" w:eastAsia="en-GB"/>
        </w:rPr>
        <w:t>Lack of staff incentives</w:t>
      </w:r>
      <w:r w:rsidRPr="002C1EB7">
        <w:rPr>
          <w:rFonts w:ascii="Arial" w:hAnsi="Arial" w:eastAsia="Times New Roman" w:cs="Arial"/>
          <w:color w:val="202124"/>
          <w:lang w:eastAsia="en-GB"/>
        </w:rPr>
        <w:t> </w:t>
      </w:r>
    </w:p>
    <w:p w:rsidR="00967317" w:rsidP="4026D7CF" w:rsidRDefault="00967317" w14:paraId="3FE10251" w14:textId="0C2FA98D">
      <w:pPr>
        <w:spacing w:after="0" w:line="360" w:lineRule="auto"/>
        <w:textAlignment w:val="baseline"/>
        <w:rPr>
          <w:rFonts w:ascii="Arial" w:hAnsi="Arial" w:eastAsia="Times New Roman" w:cs="Arial"/>
          <w:b w:val="0"/>
          <w:bCs w:val="0"/>
          <w:color w:val="FF0000"/>
          <w:lang w:val="en" w:eastAsia="en-GB"/>
        </w:rPr>
      </w:pPr>
      <w:r w:rsidRPr="4026D7CF" w:rsidR="00967317">
        <w:rPr>
          <w:rFonts w:ascii="Arial" w:hAnsi="Arial" w:eastAsia="Times New Roman" w:cs="Arial"/>
          <w:b w:val="1"/>
          <w:bCs w:val="1"/>
          <w:color w:val="202124"/>
          <w:lang w:val="en" w:eastAsia="en-GB"/>
        </w:rPr>
        <w:t> </w:t>
      </w:r>
      <w:r w:rsidRPr="4026D7CF" w:rsidR="00967317">
        <w:rPr>
          <w:rFonts w:ascii="Arial" w:hAnsi="Arial" w:eastAsia="Times New Roman" w:cs="Arial"/>
          <w:b w:val="1"/>
          <w:bCs w:val="1"/>
          <w:color w:val="FF0000"/>
          <w:lang w:val="en" w:eastAsia="en-GB"/>
        </w:rPr>
        <w:t>Solution –</w:t>
      </w:r>
      <w:r w:rsidRPr="4026D7CF" w:rsidR="00967317">
        <w:rPr>
          <w:rFonts w:ascii="Arial" w:hAnsi="Arial" w:eastAsia="Times New Roman" w:cs="Arial"/>
          <w:b w:val="1"/>
          <w:bCs w:val="1"/>
          <w:color w:val="000000" w:themeColor="text1" w:themeTint="FF" w:themeShade="FF"/>
          <w:lang w:val="en" w:eastAsia="en-GB"/>
        </w:rPr>
        <w:t xml:space="preserve"> </w:t>
      </w:r>
      <w:r w:rsidRPr="4026D7CF" w:rsidR="00967317">
        <w:rPr>
          <w:rFonts w:ascii="Arial" w:hAnsi="Arial" w:eastAsia="Times New Roman" w:cs="Arial"/>
          <w:b w:val="0"/>
          <w:bCs w:val="0"/>
          <w:color w:val="000000" w:themeColor="text1" w:themeTint="FF" w:themeShade="FF"/>
          <w:lang w:val="en" w:eastAsia="en-GB"/>
        </w:rPr>
        <w:t>I</w:t>
      </w:r>
      <w:r w:rsidRPr="4026D7CF" w:rsidR="00967317">
        <w:rPr>
          <w:rFonts w:ascii="Arial" w:hAnsi="Arial" w:eastAsia="Times New Roman" w:cs="Arial"/>
          <w:b w:val="0"/>
          <w:bCs w:val="0"/>
          <w:color w:val="000000" w:themeColor="text1" w:themeTint="FF" w:themeShade="FF"/>
          <w:lang w:val="en" w:eastAsia="en-GB"/>
        </w:rPr>
        <w:t xml:space="preserve">ncrease staff salaries </w:t>
      </w:r>
    </w:p>
    <w:p w:rsidRPr="005C5E0B" w:rsidR="00210921" w:rsidP="005C5E0B" w:rsidRDefault="00967317" w14:paraId="3622A3EF" w14:textId="77777777">
      <w:pPr>
        <w:spacing w:after="0" w:line="360" w:lineRule="auto"/>
        <w:textAlignment w:val="baseline"/>
        <w:rPr>
          <w:rFonts w:ascii="Arial" w:hAnsi="Arial" w:eastAsia="Times New Roman" w:cs="Arial"/>
          <w:color w:val="202124"/>
          <w:lang w:eastAsia="en-GB"/>
        </w:rPr>
      </w:pPr>
      <w:r>
        <w:rPr>
          <w:rFonts w:ascii="Arial" w:hAnsi="Arial" w:eastAsia="Times New Roman" w:cs="Arial"/>
          <w:color w:val="202124"/>
          <w:lang w:eastAsia="en-GB"/>
        </w:rPr>
        <w:t xml:space="preserve"> </w:t>
      </w:r>
      <w:r w:rsidRPr="00B748A6">
        <w:rPr>
          <w:rFonts w:ascii="Arial" w:hAnsi="Arial" w:eastAsia="Times New Roman" w:cs="Arial"/>
          <w:b/>
          <w:bCs/>
          <w:color w:val="FF0000"/>
          <w:lang w:eastAsia="en-GB"/>
        </w:rPr>
        <w:t>Outcome</w:t>
      </w:r>
      <w:r w:rsidRPr="00B748A6">
        <w:rPr>
          <w:rFonts w:ascii="Arial" w:hAnsi="Arial" w:eastAsia="Times New Roman" w:cs="Arial"/>
          <w:color w:val="FF0000"/>
          <w:lang w:eastAsia="en-GB"/>
        </w:rPr>
        <w:t xml:space="preserve"> –</w:t>
      </w:r>
      <w:r>
        <w:rPr>
          <w:rFonts w:ascii="Arial" w:hAnsi="Arial" w:eastAsia="Times New Roman" w:cs="Arial"/>
          <w:color w:val="202124"/>
          <w:lang w:eastAsia="en-GB"/>
        </w:rPr>
        <w:t xml:space="preserve"> Reduce Employees recruitment, Increase staff performance</w:t>
      </w:r>
    </w:p>
    <w:p w:rsidR="00210921" w:rsidP="002C1EB7" w:rsidRDefault="00210921" w14:paraId="69F7DEBD" w14:textId="77777777">
      <w:pPr>
        <w:spacing w:after="0" w:line="240" w:lineRule="auto"/>
        <w:textAlignment w:val="baseline"/>
        <w:rPr>
          <w:rFonts w:ascii="Arial" w:hAnsi="Arial" w:eastAsia="Times New Roman" w:cs="Arial"/>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Pr="00B748A6" w:rsidR="00210921" w:rsidP="00B748A6" w:rsidRDefault="00210921" w14:paraId="6528ED79" w14:textId="77777777">
      <w:pPr>
        <w:pStyle w:val="Heading2"/>
        <w:rPr>
          <w:rFonts w:ascii="Arial" w:hAnsi="Arial" w:eastAsia="Times New Roman" w:cs="Arial"/>
          <w:lang w:eastAsia="en-GB"/>
        </w:rPr>
      </w:pPr>
      <w:r>
        <w:rPr>
          <w:rFonts w:ascii="Arial" w:hAnsi="Arial" w:eastAsia="Times New Roman" w:cs="Arial"/>
          <w:b/>
          <w:bCs/>
          <w:color w:val="202124"/>
          <w:lang w:eastAsia="en-GB"/>
        </w:rPr>
        <w:t xml:space="preserve"> </w:t>
      </w:r>
      <w:bookmarkStart w:name="_Toc68261146" w:id="11"/>
      <w:r w:rsidRPr="005B0BCB">
        <w:rPr>
          <w:rFonts w:eastAsia="Times New Roman"/>
          <w:lang w:eastAsia="en-GB"/>
        </w:rPr>
        <w:t>Discussion</w:t>
      </w:r>
      <w:bookmarkEnd w:id="11"/>
      <w:r w:rsidRPr="005B0BCB">
        <w:rPr>
          <w:rFonts w:eastAsia="Times New Roman"/>
          <w:lang w:eastAsia="en-GB"/>
        </w:rPr>
        <w:t xml:space="preserve"> </w:t>
      </w:r>
    </w:p>
    <w:p w:rsidR="00210921" w:rsidP="00B748A6" w:rsidRDefault="00210921" w14:paraId="6E2B1B9D" w14:textId="77777777">
      <w:pPr>
        <w:pStyle w:val="Heading2"/>
        <w:rPr>
          <w:rFonts w:ascii="Arial" w:hAnsi="Arial" w:eastAsia="Times New Roman" w:cs="Arial"/>
          <w:lang w:eastAsia="en-GB"/>
        </w:rPr>
      </w:pPr>
    </w:p>
    <w:p w:rsidR="00210921" w:rsidP="00210921" w:rsidRDefault="005C5E0B" w14:paraId="06CF3C04" w14:textId="77777777">
      <w:pPr>
        <w:spacing w:after="0" w:line="240" w:lineRule="auto"/>
        <w:textAlignment w:val="baseline"/>
        <w:rPr>
          <w:rFonts w:ascii="Arial" w:hAnsi="Arial" w:eastAsia="Times New Roman" w:cs="Arial"/>
          <w:lang w:eastAsia="en-GB"/>
        </w:rPr>
      </w:pPr>
      <w:r w:rsidRPr="007D692F">
        <w:rPr>
          <w:rFonts w:ascii="Arial" w:hAnsi="Arial" w:eastAsia="Times New Roman" w:cs="Arial"/>
          <w:b/>
          <w:bCs/>
          <w:lang w:eastAsia="en-GB"/>
        </w:rPr>
        <w:t>KPI</w:t>
      </w:r>
      <w:r>
        <w:rPr>
          <w:rFonts w:ascii="Arial" w:hAnsi="Arial" w:eastAsia="Times New Roman" w:cs="Arial"/>
          <w:lang w:eastAsia="en-GB"/>
        </w:rPr>
        <w:t xml:space="preserve"> or success indicators is the process of tr</w:t>
      </w:r>
      <w:r w:rsidR="005C1DF5">
        <w:rPr>
          <w:rFonts w:ascii="Arial" w:hAnsi="Arial" w:eastAsia="Times New Roman" w:cs="Arial"/>
          <w:lang w:eastAsia="en-GB"/>
        </w:rPr>
        <w:t>a</w:t>
      </w:r>
      <w:r>
        <w:rPr>
          <w:rFonts w:ascii="Arial" w:hAnsi="Arial" w:eastAsia="Times New Roman" w:cs="Arial"/>
          <w:lang w:eastAsia="en-GB"/>
        </w:rPr>
        <w:t>cking the development and progress of plan or program</w:t>
      </w:r>
      <w:r w:rsidR="00E6775B">
        <w:rPr>
          <w:rFonts w:ascii="Arial" w:hAnsi="Arial" w:eastAsia="Times New Roman" w:cs="Arial"/>
          <w:lang w:eastAsia="en-GB"/>
        </w:rPr>
        <w:t xml:space="preserve"> </w:t>
      </w:r>
      <w:r w:rsidRPr="007D692F" w:rsidR="00E6775B">
        <w:rPr>
          <w:rFonts w:ascii="Arial" w:hAnsi="Arial" w:eastAsia="Times New Roman" w:cs="Arial"/>
          <w:b/>
          <w:bCs/>
          <w:lang w:eastAsia="en-GB"/>
        </w:rPr>
        <w:t>(</w:t>
      </w:r>
      <w:proofErr w:type="spellStart"/>
      <w:r w:rsidRPr="007D692F" w:rsidR="00E6775B">
        <w:rPr>
          <w:rFonts w:ascii="Arial" w:hAnsi="Arial" w:eastAsia="Times New Roman" w:cs="Arial"/>
          <w:b/>
          <w:bCs/>
          <w:lang w:eastAsia="en-GB"/>
        </w:rPr>
        <w:t>Villazon</w:t>
      </w:r>
      <w:proofErr w:type="spellEnd"/>
      <w:r w:rsidRPr="007D692F" w:rsidR="00E6775B">
        <w:rPr>
          <w:rFonts w:ascii="Arial" w:hAnsi="Arial" w:eastAsia="Times New Roman" w:cs="Arial"/>
          <w:b/>
          <w:bCs/>
          <w:lang w:eastAsia="en-GB"/>
        </w:rPr>
        <w:t xml:space="preserve">, </w:t>
      </w:r>
      <w:proofErr w:type="spellStart"/>
      <w:r w:rsidRPr="007D692F" w:rsidR="00E6775B">
        <w:rPr>
          <w:rFonts w:ascii="Arial" w:hAnsi="Arial" w:eastAsia="Times New Roman" w:cs="Arial"/>
          <w:b/>
          <w:bCs/>
          <w:lang w:eastAsia="en-GB"/>
        </w:rPr>
        <w:t>et.al</w:t>
      </w:r>
      <w:proofErr w:type="spellEnd"/>
      <w:r w:rsidRPr="007D692F" w:rsidR="00E6775B">
        <w:rPr>
          <w:rFonts w:ascii="Arial" w:hAnsi="Arial" w:eastAsia="Times New Roman" w:cs="Arial"/>
          <w:b/>
          <w:bCs/>
          <w:lang w:eastAsia="en-GB"/>
        </w:rPr>
        <w:t xml:space="preserve"> ,2020)</w:t>
      </w:r>
      <w:r w:rsidR="00E6775B">
        <w:rPr>
          <w:rFonts w:ascii="Arial" w:hAnsi="Arial" w:eastAsia="Times New Roman" w:cs="Arial"/>
          <w:lang w:eastAsia="en-GB"/>
        </w:rPr>
        <w:t xml:space="preserve">. </w:t>
      </w:r>
      <w:r>
        <w:rPr>
          <w:rFonts w:ascii="Arial" w:hAnsi="Arial" w:eastAsia="Times New Roman" w:cs="Arial"/>
          <w:lang w:eastAsia="en-GB"/>
        </w:rPr>
        <w:t>Due to the problem and plan that are described in this report, this are the set indicator</w:t>
      </w:r>
      <w:r w:rsidR="005C1DF5">
        <w:rPr>
          <w:rFonts w:ascii="Arial" w:hAnsi="Arial" w:eastAsia="Times New Roman" w:cs="Arial"/>
          <w:lang w:eastAsia="en-GB"/>
        </w:rPr>
        <w:t>s:</w:t>
      </w:r>
    </w:p>
    <w:p w:rsidRPr="00210921" w:rsidR="005C5E0B" w:rsidP="005C5E0B" w:rsidRDefault="005C5E0B" w14:paraId="573E212B" w14:textId="77777777">
      <w:pPr>
        <w:pStyle w:val="ListParagraph"/>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eastAsia="Times New Roman" w:cs="Arial"/>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921">
        <w:rPr>
          <w:rFonts w:ascii="Arial" w:hAnsi="Arial" w:eastAsia="Times New Roman" w:cs="Arial"/>
          <w:color w:val="000000" w:themeColor="text1"/>
          <w:lang w:val="e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 for staff recruitments– Reduced</w:t>
      </w:r>
    </w:p>
    <w:p w:rsidRPr="00210921" w:rsidR="005C5E0B" w:rsidP="005C5E0B" w:rsidRDefault="005C5E0B" w14:paraId="058B65E9" w14:textId="77777777">
      <w:pPr>
        <w:pStyle w:val="ListParagraph"/>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eastAsia="Times New Roman" w:cs="Arial"/>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921" w:rsidR="005C5E0B">
        <w:rPr>
          <w:rFonts w:ascii="Arial" w:hAnsi="Arial" w:eastAsia="Times New Roman" w:cs="Arial"/>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Positive comments from employees</w:t>
      </w:r>
    </w:p>
    <w:p w:rsidR="005C5E0B" w:rsidP="005C5E0B" w:rsidRDefault="005C5E0B" w14:paraId="4FD155B7" w14:textId="77777777">
      <w:pPr>
        <w:pStyle w:val="ListParagraph"/>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eastAsia="Times New Roman" w:cs="Arial"/>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921">
        <w:rPr>
          <w:rFonts w:ascii="Arial" w:hAnsi="Arial" w:eastAsia="Times New Roman" w:cs="Arial"/>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Costumer reviews for good services</w:t>
      </w:r>
    </w:p>
    <w:p w:rsidRPr="005C1DF5" w:rsidR="005C1DF5" w:rsidP="005C1DF5" w:rsidRDefault="005C1DF5" w14:paraId="2CD21E8E" w14:textId="77777777">
      <w:pPr>
        <w:pStyle w:val="ListParagraph"/>
        <w:numPr>
          <w:ilvl w:val="0"/>
          <w:numId w:val="2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eastAsia="Times New Roman" w:cs="Arial"/>
          <w:color w:val="000000" w:themeColor="text1"/>
          <w:lang w:val="e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921">
        <w:rPr>
          <w:rFonts w:ascii="Arial" w:hAnsi="Arial" w:eastAsia="Times New Roman" w:cs="Arial"/>
          <w:color w:val="000000" w:themeColor="text1"/>
          <w:lang w:val="e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 of the staff reach the target for good performance and receive bonuses</w:t>
      </w:r>
    </w:p>
    <w:p w:rsidR="005C1DF5" w:rsidP="00210921" w:rsidRDefault="005C1DF5" w14:paraId="13EAF598" w14:textId="77777777">
      <w:pPr>
        <w:spacing w:after="0" w:line="240" w:lineRule="auto"/>
        <w:textAlignment w:val="baseline"/>
        <w:rPr>
          <w:rFonts w:ascii="Arial" w:hAnsi="Arial" w:eastAsia="Times New Roman" w:cs="Arial"/>
          <w:lang w:eastAsia="en-GB"/>
        </w:rPr>
      </w:pPr>
    </w:p>
    <w:p w:rsidRPr="002166F7" w:rsidR="002166F7" w:rsidP="002166F7" w:rsidRDefault="007726FF" w14:paraId="37DC910D" w14:textId="36E4CE7F">
      <w:pPr>
        <w:pStyle w:val="HTMLPreformatted"/>
        <w:shd w:val="clear" w:color="auto" w:fill="F8F9FA"/>
        <w:spacing w:line="540" w:lineRule="atLeast"/>
        <w:rPr>
          <w:rFonts w:ascii="Arial" w:hAnsi="Arial" w:cs="Arial"/>
          <w:color w:val="202124"/>
          <w:sz w:val="22"/>
          <w:szCs w:val="22"/>
        </w:rPr>
      </w:pPr>
      <w:r w:rsidRPr="4026D7CF" w:rsidR="002166F7">
        <w:rPr>
          <w:rFonts w:ascii="Arial" w:hAnsi="Arial" w:cs="Arial"/>
        </w:rPr>
        <w:t>Thus,</w:t>
      </w:r>
      <w:r w:rsidRPr="4026D7CF" w:rsidR="005C1DF5">
        <w:rPr>
          <w:rFonts w:ascii="Arial" w:hAnsi="Arial" w:cs="Arial"/>
        </w:rPr>
        <w:t xml:space="preserve"> </w:t>
      </w:r>
      <w:r w:rsidRPr="4026D7CF" w:rsidR="002166F7">
        <w:rPr>
          <w:rFonts w:ascii="Arial" w:hAnsi="Arial" w:cs="Arial"/>
        </w:rPr>
        <w:t xml:space="preserve">will be </w:t>
      </w:r>
      <w:r w:rsidRPr="4026D7CF" w:rsidR="002166F7">
        <w:rPr>
          <w:rFonts w:ascii="Arial" w:hAnsi="Arial" w:cs="Arial"/>
        </w:rPr>
        <w:t>monitored</w:t>
      </w:r>
      <w:r w:rsidRPr="4026D7CF" w:rsidR="002166F7">
        <w:rPr>
          <w:rFonts w:ascii="Arial" w:hAnsi="Arial" w:cs="Arial"/>
        </w:rPr>
        <w:t xml:space="preserve"> and evaluated the efficiency of the plan </w:t>
      </w:r>
      <w:r w:rsidRPr="4026D7CF" w:rsidR="002166F7">
        <w:rPr>
          <w:rFonts w:ascii="Arial" w:hAnsi="Arial" w:cs="Arial"/>
          <w:color w:val="202124"/>
          <w:sz w:val="22"/>
          <w:szCs w:val="22"/>
          <w:lang w:val="en"/>
        </w:rPr>
        <w:t xml:space="preserve">and whether action is needed </w:t>
      </w:r>
      <w:r w:rsidRPr="4026D7CF" w:rsidR="002166F7">
        <w:rPr>
          <w:rFonts w:ascii="Arial" w:hAnsi="Arial" w:cs="Arial"/>
          <w:color w:val="202124"/>
          <w:sz w:val="22"/>
          <w:szCs w:val="22"/>
          <w:lang w:val="en"/>
        </w:rPr>
        <w:t xml:space="preserve">for the plan improvement or if necessary, change. It is good to </w:t>
      </w:r>
      <w:r w:rsidRPr="4026D7CF" w:rsidR="005B0BCB">
        <w:rPr>
          <w:rFonts w:ascii="Arial" w:hAnsi="Arial" w:cs="Arial"/>
          <w:color w:val="202124"/>
          <w:sz w:val="22"/>
          <w:szCs w:val="22"/>
          <w:lang w:val="en"/>
        </w:rPr>
        <w:t>emphasize</w:t>
      </w:r>
      <w:r w:rsidRPr="4026D7CF" w:rsidR="002166F7">
        <w:rPr>
          <w:rFonts w:ascii="Arial" w:hAnsi="Arial" w:cs="Arial"/>
          <w:color w:val="202124"/>
          <w:sz w:val="22"/>
          <w:szCs w:val="22"/>
          <w:lang w:val="en"/>
        </w:rPr>
        <w:t xml:space="preserve"> </w:t>
      </w:r>
      <w:r w:rsidRPr="4026D7CF" w:rsidR="005B0BCB">
        <w:rPr>
          <w:rFonts w:ascii="Arial" w:hAnsi="Arial" w:cs="Arial"/>
          <w:color w:val="202124"/>
          <w:sz w:val="22"/>
          <w:szCs w:val="22"/>
          <w:lang w:val="en"/>
        </w:rPr>
        <w:t xml:space="preserve">that, without this tool the measurement and evaluation of the plan can not be very adequate. </w:t>
      </w:r>
      <w:r w:rsidRPr="4026D7CF" w:rsidR="007C2D1C">
        <w:rPr>
          <w:rFonts w:ascii="Arial" w:hAnsi="Arial" w:cs="Arial"/>
          <w:color w:val="202124"/>
          <w:sz w:val="22"/>
          <w:szCs w:val="22"/>
          <w:lang w:val="en"/>
        </w:rPr>
        <w:t>Moreover, the stages of the plan must be observed carefully. Therefore, check list will be created for ensu</w:t>
      </w:r>
      <w:r w:rsidRPr="4026D7CF" w:rsidR="00E6775B">
        <w:rPr>
          <w:rFonts w:ascii="Arial" w:hAnsi="Arial" w:cs="Arial"/>
          <w:color w:val="202124"/>
          <w:sz w:val="22"/>
          <w:szCs w:val="22"/>
          <w:lang w:val="en"/>
        </w:rPr>
        <w:t>re the implementation of all tasks.</w:t>
      </w:r>
      <w:r w:rsidRPr="4026D7CF" w:rsidR="00E73EC1">
        <w:rPr>
          <w:rFonts w:ascii="Arial" w:hAnsi="Arial" w:cs="Arial"/>
          <w:color w:val="202124"/>
          <w:sz w:val="22"/>
          <w:szCs w:val="22"/>
          <w:lang w:val="en"/>
        </w:rPr>
        <w:t xml:space="preserve"> Customers reviews will be checked regularly, Feedback surveys also will be sent frequently to the staff members</w:t>
      </w:r>
      <w:r w:rsidRPr="4026D7CF" w:rsidR="002625A5">
        <w:rPr>
          <w:rFonts w:ascii="Arial" w:hAnsi="Arial" w:cs="Arial"/>
          <w:color w:val="202124"/>
          <w:sz w:val="22"/>
          <w:szCs w:val="22"/>
          <w:lang w:val="en"/>
        </w:rPr>
        <w:t>. E</w:t>
      </w:r>
      <w:r w:rsidRPr="4026D7CF" w:rsidR="001A549B">
        <w:rPr>
          <w:rFonts w:ascii="Arial" w:hAnsi="Arial" w:cs="Arial"/>
          <w:color w:val="202124"/>
          <w:sz w:val="22"/>
          <w:szCs w:val="22"/>
          <w:lang w:val="en"/>
        </w:rPr>
        <w:t>mployees</w:t>
      </w:r>
    </w:p>
    <w:p w:rsidR="002625A5" w:rsidP="00210921" w:rsidRDefault="002625A5" w14:paraId="23B5687B" w14:textId="77777777">
      <w:pPr>
        <w:spacing w:after="0" w:line="240" w:lineRule="auto"/>
        <w:textAlignment w:val="baseline"/>
        <w:rPr>
          <w:rFonts w:ascii="Arial" w:hAnsi="Arial" w:eastAsia="Times New Roman" w:cs="Arial"/>
          <w:lang w:eastAsia="en-GB"/>
        </w:rPr>
      </w:pPr>
    </w:p>
    <w:p w:rsidR="002625A5" w:rsidP="00210921" w:rsidRDefault="001A549B" w14:paraId="0175F87A" w14:textId="77777777">
      <w:pPr>
        <w:spacing w:after="0" w:line="240" w:lineRule="auto"/>
        <w:textAlignment w:val="baseline"/>
        <w:rPr>
          <w:rFonts w:ascii="Arial" w:hAnsi="Arial" w:eastAsia="Times New Roman" w:cs="Arial"/>
          <w:lang w:eastAsia="en-GB"/>
        </w:rPr>
      </w:pPr>
      <w:r>
        <w:rPr>
          <w:rFonts w:ascii="Arial" w:hAnsi="Arial" w:eastAsia="Times New Roman" w:cs="Arial"/>
          <w:lang w:eastAsia="en-GB"/>
        </w:rPr>
        <w:t xml:space="preserve">productivity, effort, </w:t>
      </w:r>
      <w:r w:rsidR="00D03118">
        <w:rPr>
          <w:rFonts w:ascii="Arial" w:hAnsi="Arial" w:eastAsia="Times New Roman" w:cs="Arial"/>
          <w:lang w:eastAsia="en-GB"/>
        </w:rPr>
        <w:t>happiness</w:t>
      </w:r>
      <w:r w:rsidR="002625A5">
        <w:rPr>
          <w:rFonts w:ascii="Arial" w:hAnsi="Arial" w:eastAsia="Times New Roman" w:cs="Arial"/>
          <w:lang w:eastAsia="en-GB"/>
        </w:rPr>
        <w:t xml:space="preserve"> will be recorded by the help of performance appraisal system </w:t>
      </w:r>
      <w:r w:rsidR="00D16E21">
        <w:rPr>
          <w:rFonts w:ascii="Arial" w:hAnsi="Arial" w:eastAsia="Times New Roman" w:cs="Arial"/>
          <w:lang w:eastAsia="en-GB"/>
        </w:rPr>
        <w:t xml:space="preserve">and </w:t>
      </w:r>
    </w:p>
    <w:p w:rsidR="00D16E21" w:rsidP="00210921" w:rsidRDefault="00D16E21" w14:paraId="25C9FFDE" w14:textId="77777777">
      <w:pPr>
        <w:spacing w:after="0" w:line="240" w:lineRule="auto"/>
        <w:textAlignment w:val="baseline"/>
        <w:rPr>
          <w:rFonts w:ascii="Arial" w:hAnsi="Arial" w:eastAsia="Times New Roman" w:cs="Arial"/>
          <w:lang w:eastAsia="en-GB"/>
        </w:rPr>
      </w:pPr>
    </w:p>
    <w:p w:rsidR="001A549B" w:rsidP="00210921" w:rsidRDefault="00B748A6" w14:paraId="5169AD2F" w14:textId="77777777">
      <w:pPr>
        <w:spacing w:after="0" w:line="240" w:lineRule="auto"/>
        <w:textAlignment w:val="baseline"/>
        <w:rPr>
          <w:rFonts w:ascii="Arial" w:hAnsi="Arial" w:eastAsia="Times New Roman" w:cs="Arial"/>
          <w:lang w:eastAsia="en-GB"/>
        </w:rPr>
      </w:pPr>
      <w:r>
        <w:rPr>
          <w:rFonts w:ascii="Arial" w:hAnsi="Arial" w:cs="Arial"/>
          <w:b/>
          <w:bCs/>
          <w:noProof/>
          <w:color w:val="202124"/>
        </w:rPr>
        <w:drawing>
          <wp:anchor distT="0" distB="0" distL="114300" distR="114300" simplePos="0" relativeHeight="251658265" behindDoc="0" locked="0" layoutInCell="1" allowOverlap="1" wp14:anchorId="08E4763A" wp14:editId="3F9832A9">
            <wp:simplePos x="0" y="0"/>
            <wp:positionH relativeFrom="margin">
              <wp:posOffset>4442460</wp:posOffset>
            </wp:positionH>
            <wp:positionV relativeFrom="margin">
              <wp:posOffset>7021830</wp:posOffset>
            </wp:positionV>
            <wp:extent cx="1493520" cy="127952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3520" cy="1279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549B">
        <w:rPr>
          <w:rFonts w:ascii="Arial" w:hAnsi="Arial" w:eastAsia="Times New Roman" w:cs="Arial"/>
          <w:lang w:eastAsia="en-GB"/>
        </w:rPr>
        <w:t xml:space="preserve"> </w:t>
      </w:r>
      <w:r w:rsidR="002625A5">
        <w:rPr>
          <w:rFonts w:ascii="Arial" w:hAnsi="Arial" w:eastAsia="Times New Roman" w:cs="Arial"/>
          <w:lang w:eastAsia="en-GB"/>
        </w:rPr>
        <w:t xml:space="preserve">also, </w:t>
      </w:r>
      <w:r w:rsidR="00D03118">
        <w:rPr>
          <w:rFonts w:ascii="Arial" w:hAnsi="Arial" w:eastAsia="Times New Roman" w:cs="Arial"/>
          <w:lang w:eastAsia="en-GB"/>
        </w:rPr>
        <w:t xml:space="preserve">the </w:t>
      </w:r>
      <w:r w:rsidR="001A549B">
        <w:rPr>
          <w:rFonts w:ascii="Arial" w:hAnsi="Arial" w:eastAsia="Times New Roman" w:cs="Arial"/>
          <w:lang w:eastAsia="en-GB"/>
        </w:rPr>
        <w:t xml:space="preserve">rate of </w:t>
      </w:r>
      <w:r w:rsidR="00D03118">
        <w:rPr>
          <w:rFonts w:ascii="Arial" w:hAnsi="Arial" w:eastAsia="Times New Roman" w:cs="Arial"/>
          <w:lang w:eastAsia="en-GB"/>
        </w:rPr>
        <w:t>employee’s</w:t>
      </w:r>
      <w:r w:rsidR="001A549B">
        <w:rPr>
          <w:rFonts w:ascii="Arial" w:hAnsi="Arial" w:eastAsia="Times New Roman" w:cs="Arial"/>
          <w:lang w:eastAsia="en-GB"/>
        </w:rPr>
        <w:t xml:space="preserve"> recruitment and leave notices.</w:t>
      </w:r>
    </w:p>
    <w:p w:rsidR="005C5E0B" w:rsidP="00210921" w:rsidRDefault="005C5E0B" w14:paraId="5E25B8A1" w14:textId="77777777">
      <w:pPr>
        <w:spacing w:after="0" w:line="240" w:lineRule="auto"/>
        <w:textAlignment w:val="baseline"/>
        <w:rPr>
          <w:rFonts w:ascii="Arial" w:hAnsi="Arial" w:eastAsia="Times New Roman" w:cs="Arial"/>
          <w:lang w:eastAsia="en-GB"/>
        </w:rPr>
      </w:pPr>
    </w:p>
    <w:p w:rsidR="00210921" w:rsidP="002C1EB7" w:rsidRDefault="00210921" w14:paraId="6828E4D5" w14:textId="77777777">
      <w:pPr>
        <w:spacing w:after="0" w:line="240" w:lineRule="auto"/>
        <w:textAlignment w:val="baseline"/>
        <w:rPr>
          <w:rFonts w:ascii="Arial" w:hAnsi="Arial" w:eastAsia="Times New Roman" w:cs="Arial"/>
          <w:lang w:eastAsia="en-GB"/>
        </w:rPr>
      </w:pPr>
    </w:p>
    <w:p w:rsidRPr="00210921" w:rsidR="00210921" w:rsidP="002C1EB7" w:rsidRDefault="00210921" w14:paraId="03DFB23F" w14:textId="77777777">
      <w:pPr>
        <w:spacing w:after="0" w:line="240" w:lineRule="auto"/>
        <w:textAlignment w:val="baseline"/>
        <w:rPr>
          <w:rFonts w:ascii="Arial" w:hAnsi="Arial" w:eastAsia="Times New Roman" w:cs="Arial"/>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10921" w:rsidP="002C1EB7" w:rsidRDefault="00210921" w14:paraId="37C5DFD2" w14:textId="77777777">
      <w:pPr>
        <w:spacing w:after="0" w:line="240" w:lineRule="auto"/>
        <w:textAlignment w:val="baseline"/>
        <w:rPr>
          <w:rFonts w:ascii="Arial" w:hAnsi="Arial" w:eastAsia="Times New Roman" w:cs="Arial"/>
          <w:b/>
          <w:bCs/>
          <w:color w:val="202124"/>
          <w:lang w:eastAsia="en-GB"/>
        </w:rPr>
      </w:pPr>
    </w:p>
    <w:p w:rsidRPr="007D692F" w:rsidR="00D03118" w:rsidP="001143E8" w:rsidRDefault="00D03118" w14:paraId="3D285953" w14:textId="77777777">
      <w:pPr>
        <w:pStyle w:val="Heading1"/>
        <w:rPr>
          <w:rFonts w:eastAsia="Times New Roman"/>
          <w:lang w:eastAsia="en-GB"/>
        </w:rPr>
      </w:pPr>
      <w:bookmarkStart w:name="_Toc68261147" w:id="12"/>
      <w:r w:rsidRPr="007D692F">
        <w:rPr>
          <w:rFonts w:eastAsia="Times New Roman"/>
          <w:lang w:eastAsia="en-GB"/>
        </w:rPr>
        <w:t>Conclusion</w:t>
      </w:r>
      <w:bookmarkEnd w:id="12"/>
    </w:p>
    <w:p w:rsidRPr="00897ABB" w:rsidR="00C30219" w:rsidP="00897ABB" w:rsidRDefault="00C30219" w14:paraId="4FF79D6B" w14:textId="77777777">
      <w:pPr>
        <w:spacing w:after="0" w:line="360" w:lineRule="auto"/>
        <w:textAlignment w:val="baseline"/>
        <w:rPr>
          <w:rFonts w:ascii="Arial" w:hAnsi="Arial" w:eastAsia="Times New Roman" w:cs="Arial"/>
          <w:color w:val="202124"/>
          <w:lang w:eastAsia="en-GB"/>
        </w:rPr>
      </w:pPr>
      <w:r w:rsidRPr="00897ABB">
        <w:rPr>
          <w:rFonts w:ascii="Arial" w:hAnsi="Arial" w:eastAsia="Times New Roman" w:cs="Arial"/>
          <w:color w:val="202124"/>
          <w:lang w:eastAsia="en-GB"/>
        </w:rPr>
        <w:t xml:space="preserve">  </w:t>
      </w:r>
    </w:p>
    <w:p w:rsidRPr="00897ABB" w:rsidR="00897ABB" w:rsidP="00897ABB" w:rsidRDefault="00C30219" w14:paraId="695EEAA9" w14:textId="09798ABB">
      <w:pPr>
        <w:pStyle w:val="HTMLPreformatted"/>
        <w:shd w:val="clear" w:color="auto" w:fill="F8F9FA"/>
        <w:spacing w:line="360" w:lineRule="auto"/>
        <w:rPr>
          <w:rFonts w:ascii="Arial" w:hAnsi="Arial" w:cs="Arial"/>
          <w:color w:val="202124"/>
          <w:sz w:val="22"/>
          <w:szCs w:val="22"/>
        </w:rPr>
      </w:pPr>
      <w:r w:rsidRPr="4026D7CF" w:rsidR="00C30219">
        <w:rPr>
          <w:rFonts w:ascii="Arial" w:hAnsi="Arial" w:cs="Arial"/>
          <w:color w:val="202124"/>
          <w:sz w:val="22"/>
          <w:szCs w:val="22"/>
        </w:rPr>
        <w:t xml:space="preserve">A proper care experienced complex problem related to employee’s shortages and </w:t>
      </w:r>
      <w:r w:rsidRPr="4026D7CF" w:rsidR="00C30219">
        <w:rPr>
          <w:rFonts w:ascii="Arial" w:hAnsi="Arial" w:cs="Arial"/>
          <w:color w:val="202124"/>
          <w:sz w:val="22"/>
          <w:szCs w:val="22"/>
        </w:rPr>
        <w:t>absenteeism.</w:t>
      </w:r>
      <w:r w:rsidRPr="4026D7CF" w:rsidR="00C30219">
        <w:rPr>
          <w:rFonts w:ascii="Arial" w:hAnsi="Arial" w:cs="Arial"/>
          <w:color w:val="202124"/>
          <w:sz w:val="22"/>
          <w:szCs w:val="22"/>
        </w:rPr>
        <w:t xml:space="preserve"> According to </w:t>
      </w:r>
      <w:r w:rsidRPr="4026D7CF" w:rsidR="00C30219">
        <w:rPr>
          <w:rFonts w:ascii="Arial" w:hAnsi="Arial" w:cs="Arial"/>
          <w:b w:val="1"/>
          <w:bCs w:val="1"/>
          <w:color w:val="202124"/>
          <w:sz w:val="22"/>
          <w:szCs w:val="22"/>
        </w:rPr>
        <w:t>Musa et al. (2014)</w:t>
      </w:r>
      <w:r w:rsidRPr="4026D7CF" w:rsidR="00C30219">
        <w:rPr>
          <w:rFonts w:ascii="Arial" w:hAnsi="Arial" w:cs="Arial"/>
          <w:color w:val="202124"/>
          <w:sz w:val="22"/>
          <w:szCs w:val="22"/>
        </w:rPr>
        <w:t xml:space="preserve"> most of the people leave their work, because of the lack of incentives. </w:t>
      </w:r>
      <w:r w:rsidRPr="4026D7CF" w:rsidR="004C1739">
        <w:rPr>
          <w:rFonts w:ascii="Arial" w:hAnsi="Arial" w:cs="Arial"/>
          <w:color w:val="202124"/>
          <w:sz w:val="22"/>
          <w:szCs w:val="22"/>
        </w:rPr>
        <w:t>In order the problem to be solved by the most app</w:t>
      </w:r>
      <w:r w:rsidRPr="4026D7CF" w:rsidR="004C1739">
        <w:rPr>
          <w:rFonts w:ascii="Arial" w:hAnsi="Arial" w:cs="Arial"/>
          <w:color w:val="202124"/>
          <w:sz w:val="22"/>
          <w:szCs w:val="22"/>
        </w:rPr>
        <w:t>ropriate alternative</w:t>
      </w:r>
      <w:r w:rsidRPr="4026D7CF" w:rsidR="00A87C31">
        <w:rPr>
          <w:rFonts w:ascii="Arial" w:hAnsi="Arial" w:cs="Arial"/>
          <w:color w:val="202124"/>
          <w:sz w:val="22"/>
          <w:szCs w:val="22"/>
        </w:rPr>
        <w:t xml:space="preserve"> in</w:t>
      </w:r>
      <w:r w:rsidRPr="4026D7CF" w:rsidR="00A87C31">
        <w:rPr>
          <w:rFonts w:ascii="Arial" w:hAnsi="Arial" w:cs="Arial"/>
          <w:color w:val="202124"/>
          <w:sz w:val="22"/>
          <w:szCs w:val="22"/>
        </w:rPr>
        <w:t xml:space="preserve"> the report</w:t>
      </w:r>
      <w:r w:rsidRPr="4026D7CF" w:rsidR="004C1739">
        <w:rPr>
          <w:rFonts w:ascii="Arial" w:hAnsi="Arial" w:cs="Arial"/>
          <w:color w:val="202124"/>
          <w:sz w:val="22"/>
          <w:szCs w:val="22"/>
        </w:rPr>
        <w:t xml:space="preserve"> were used the following tools and strategies: Fishbone diagram, SWOT analysis table, strateg</w:t>
      </w:r>
      <w:r w:rsidRPr="4026D7CF" w:rsidR="00A87C31">
        <w:rPr>
          <w:rFonts w:ascii="Arial" w:hAnsi="Arial" w:cs="Arial"/>
          <w:color w:val="202124"/>
          <w:sz w:val="22"/>
          <w:szCs w:val="22"/>
        </w:rPr>
        <w:t>ies</w:t>
      </w:r>
      <w:r w:rsidRPr="4026D7CF" w:rsidR="004C1739">
        <w:rPr>
          <w:rFonts w:ascii="Arial" w:hAnsi="Arial" w:cs="Arial"/>
          <w:color w:val="202124"/>
          <w:sz w:val="22"/>
          <w:szCs w:val="22"/>
        </w:rPr>
        <w:t xml:space="preserve"> and alternatives</w:t>
      </w:r>
      <w:r w:rsidRPr="4026D7CF" w:rsidR="00A87C31">
        <w:rPr>
          <w:rFonts w:ascii="Arial" w:hAnsi="Arial" w:cs="Arial"/>
          <w:color w:val="202124"/>
          <w:sz w:val="22"/>
          <w:szCs w:val="22"/>
        </w:rPr>
        <w:t>,</w:t>
      </w:r>
      <w:r w:rsidRPr="4026D7CF" w:rsidR="004C1739">
        <w:rPr>
          <w:rFonts w:ascii="Arial" w:hAnsi="Arial" w:cs="Arial"/>
          <w:color w:val="202124"/>
          <w:sz w:val="22"/>
          <w:szCs w:val="22"/>
        </w:rPr>
        <w:t xml:space="preserve"> and P-M-I chart for alternative evaluation. </w:t>
      </w:r>
      <w:r w:rsidRPr="4026D7CF" w:rsidR="00EB21FC">
        <w:rPr>
          <w:rFonts w:ascii="Arial" w:hAnsi="Arial" w:cs="Arial"/>
          <w:color w:val="202124"/>
          <w:sz w:val="22"/>
          <w:szCs w:val="22"/>
        </w:rPr>
        <w:t>By the help of the fishbone diagram brainstorming process were founded several potential causes and other sub-causes. Then, by the SWOT table were ide</w:t>
      </w:r>
      <w:r w:rsidRPr="4026D7CF" w:rsidR="00EB21FC">
        <w:rPr>
          <w:rFonts w:ascii="Arial" w:hAnsi="Arial" w:cs="Arial"/>
          <w:color w:val="202124"/>
          <w:sz w:val="22"/>
          <w:szCs w:val="22"/>
        </w:rPr>
        <w:t>ntified th</w:t>
      </w:r>
      <w:r w:rsidRPr="4026D7CF" w:rsidR="00EB21FC">
        <w:rPr>
          <w:rFonts w:ascii="Arial" w:hAnsi="Arial" w:cs="Arial"/>
          <w:color w:val="202124"/>
          <w:sz w:val="22"/>
          <w:szCs w:val="22"/>
        </w:rPr>
        <w:t xml:space="preserve">e company strength, weaknesses, opportunities, and threats. </w:t>
      </w:r>
      <w:r w:rsidRPr="4026D7CF" w:rsidR="00EB21FC">
        <w:rPr>
          <w:rFonts w:ascii="Arial" w:hAnsi="Arial" w:cs="Arial"/>
          <w:color w:val="202124"/>
          <w:sz w:val="22"/>
          <w:szCs w:val="22"/>
          <w:lang w:val="en"/>
        </w:rPr>
        <w:t xml:space="preserve">this helped to develop a set of strategies and then three possible alternatives to solve the problem. </w:t>
      </w:r>
      <w:r w:rsidRPr="4026D7CF" w:rsidR="00897ABB">
        <w:rPr>
          <w:rFonts w:ascii="Arial" w:hAnsi="Arial" w:cs="Arial"/>
          <w:color w:val="202124"/>
          <w:sz w:val="22"/>
          <w:szCs w:val="22"/>
          <w:lang w:val="en"/>
        </w:rPr>
        <w:t>Then, based on the P-M-I tool, it was found that the introduction of a bonus performance system is the best solution to eliminate the problem.</w:t>
      </w:r>
    </w:p>
    <w:p w:rsidRPr="00897ABB" w:rsidR="00D03118" w:rsidP="00897ABB" w:rsidRDefault="00EB21FC" w14:paraId="795D3899" w14:textId="77777777">
      <w:pPr>
        <w:spacing w:after="0" w:line="360" w:lineRule="auto"/>
        <w:textAlignment w:val="baseline"/>
        <w:rPr>
          <w:rFonts w:ascii="Arial" w:hAnsi="Arial" w:eastAsia="Times New Roman" w:cs="Arial"/>
          <w:color w:val="202124"/>
          <w:lang w:eastAsia="en-GB"/>
        </w:rPr>
      </w:pPr>
      <w:r w:rsidRPr="00897ABB">
        <w:rPr>
          <w:rFonts w:ascii="Arial" w:hAnsi="Arial" w:eastAsia="Times New Roman" w:cs="Arial"/>
          <w:color w:val="202124"/>
          <w:lang w:eastAsia="en-GB"/>
        </w:rPr>
        <w:t>The</w:t>
      </w:r>
      <w:r w:rsidRPr="00897ABB" w:rsidR="004C1739">
        <w:rPr>
          <w:rFonts w:ascii="Arial" w:hAnsi="Arial" w:eastAsia="Times New Roman" w:cs="Arial"/>
          <w:color w:val="202124"/>
          <w:lang w:eastAsia="en-GB"/>
        </w:rPr>
        <w:t xml:space="preserve"> last step in the report was the establishment of planning the implementation of the chosen solution and the</w:t>
      </w:r>
      <w:r w:rsidRPr="00897ABB" w:rsidR="00A87C31">
        <w:rPr>
          <w:rFonts w:ascii="Arial" w:hAnsi="Arial" w:eastAsia="Times New Roman" w:cs="Arial"/>
          <w:color w:val="202124"/>
          <w:lang w:eastAsia="en-GB"/>
        </w:rPr>
        <w:t xml:space="preserve"> monitoring of the progress by using </w:t>
      </w:r>
      <w:r w:rsidRPr="00897ABB" w:rsidR="00897ABB">
        <w:rPr>
          <w:rFonts w:ascii="Arial" w:hAnsi="Arial" w:eastAsia="Times New Roman" w:cs="Arial"/>
          <w:color w:val="202124"/>
          <w:lang w:eastAsia="en-GB"/>
        </w:rPr>
        <w:t>KPI (</w:t>
      </w:r>
      <w:r w:rsidR="00450064">
        <w:rPr>
          <w:rFonts w:ascii="Arial" w:hAnsi="Arial" w:eastAsia="Times New Roman" w:cs="Arial"/>
          <w:color w:val="202124"/>
          <w:lang w:eastAsia="en-GB"/>
        </w:rPr>
        <w:t>Key performance indicator</w:t>
      </w:r>
      <w:r w:rsidRPr="00897ABB" w:rsidR="00897ABB">
        <w:rPr>
          <w:rFonts w:ascii="Arial" w:hAnsi="Arial" w:eastAsia="Times New Roman" w:cs="Arial"/>
          <w:color w:val="202124"/>
          <w:lang w:eastAsia="en-GB"/>
        </w:rPr>
        <w:t>)</w:t>
      </w:r>
      <w:r w:rsidRPr="00897ABB" w:rsidR="00A87C31">
        <w:rPr>
          <w:rFonts w:ascii="Arial" w:hAnsi="Arial" w:eastAsia="Times New Roman" w:cs="Arial"/>
          <w:color w:val="202124"/>
          <w:lang w:eastAsia="en-GB"/>
        </w:rPr>
        <w:t xml:space="preserve"> and other systems and practices for control and observation.</w:t>
      </w:r>
    </w:p>
    <w:p w:rsidRPr="00897ABB" w:rsidR="00210921" w:rsidP="00897ABB" w:rsidRDefault="00210921" w14:paraId="0851324F" w14:textId="77777777">
      <w:pPr>
        <w:spacing w:after="0" w:line="360" w:lineRule="auto"/>
        <w:textAlignment w:val="baseline"/>
        <w:rPr>
          <w:rFonts w:ascii="Arial" w:hAnsi="Arial" w:eastAsia="Times New Roman" w:cs="Arial"/>
          <w:b/>
          <w:bCs/>
          <w:color w:val="202124"/>
          <w:lang w:eastAsia="en-GB"/>
        </w:rPr>
      </w:pPr>
    </w:p>
    <w:p w:rsidR="001A5958" w:rsidP="002C1EB7" w:rsidRDefault="001A5958" w14:paraId="2E03A364" w14:textId="77777777">
      <w:pPr>
        <w:spacing w:after="0" w:line="240" w:lineRule="auto"/>
        <w:textAlignment w:val="baseline"/>
        <w:rPr>
          <w:rFonts w:ascii="Arial" w:hAnsi="Arial" w:eastAsia="Times New Roman" w:cs="Arial"/>
          <w:b/>
          <w:bCs/>
          <w:color w:val="202124"/>
          <w:lang w:eastAsia="en-GB"/>
        </w:rPr>
      </w:pPr>
    </w:p>
    <w:p w:rsidR="001A5958" w:rsidP="002C1EB7" w:rsidRDefault="001A5958" w14:paraId="5CA010FD" w14:textId="77777777">
      <w:pPr>
        <w:spacing w:after="0" w:line="240" w:lineRule="auto"/>
        <w:textAlignment w:val="baseline"/>
        <w:rPr>
          <w:rFonts w:ascii="Arial" w:hAnsi="Arial" w:eastAsia="Times New Roman" w:cs="Arial"/>
          <w:b/>
          <w:bCs/>
          <w:color w:val="202124"/>
          <w:lang w:eastAsia="en-GB"/>
        </w:rPr>
      </w:pPr>
    </w:p>
    <w:p w:rsidRPr="00F156A0" w:rsidR="001A5958" w:rsidP="002C1EB7" w:rsidRDefault="001A5958" w14:paraId="03B895B4" w14:textId="77777777">
      <w:pPr>
        <w:spacing w:after="0" w:line="240" w:lineRule="auto"/>
        <w:textAlignment w:val="baseline"/>
        <w:rPr>
          <w:rFonts w:ascii="Segoe UI" w:hAnsi="Segoe UI" w:eastAsia="Times New Roman" w:cs="Segoe UI"/>
          <w:b/>
          <w:bCs/>
          <w:sz w:val="18"/>
          <w:szCs w:val="18"/>
          <w:lang w:eastAsia="en-GB"/>
        </w:rPr>
      </w:pPr>
    </w:p>
    <w:p w:rsidRPr="002C1EB7" w:rsidR="002C1EB7" w:rsidP="002C1EB7" w:rsidRDefault="002C1EB7" w14:paraId="5B53BB0F" w14:textId="77777777">
      <w:pPr>
        <w:spacing w:after="0" w:line="240" w:lineRule="auto"/>
        <w:textAlignment w:val="baseline"/>
        <w:rPr>
          <w:rFonts w:ascii="Segoe UI" w:hAnsi="Segoe UI" w:eastAsia="Times New Roman" w:cs="Segoe UI"/>
          <w:sz w:val="18"/>
          <w:szCs w:val="18"/>
          <w:lang w:eastAsia="en-GB"/>
        </w:rPr>
      </w:pPr>
      <w:r w:rsidRPr="002C1EB7">
        <w:rPr>
          <w:rFonts w:ascii="Arial" w:hAnsi="Arial" w:eastAsia="Times New Roman" w:cs="Arial"/>
          <w:color w:val="202124"/>
          <w:lang w:eastAsia="en-GB"/>
        </w:rPr>
        <w:t> </w:t>
      </w:r>
    </w:p>
    <w:p w:rsidRPr="002C1EB7" w:rsidR="002C1EB7" w:rsidP="002C1EB7" w:rsidRDefault="002C1EB7" w14:paraId="363C0FC8" w14:textId="77777777">
      <w:pPr>
        <w:spacing w:after="0" w:line="240" w:lineRule="auto"/>
        <w:textAlignment w:val="baseline"/>
        <w:rPr>
          <w:rFonts w:ascii="Segoe UI" w:hAnsi="Segoe UI" w:eastAsia="Times New Roman" w:cs="Segoe UI"/>
          <w:sz w:val="18"/>
          <w:szCs w:val="18"/>
          <w:lang w:val="en-GB" w:eastAsia="en-GB"/>
        </w:rPr>
      </w:pPr>
      <w:r w:rsidRPr="002C1EB7">
        <w:rPr>
          <w:rFonts w:ascii="Arial" w:hAnsi="Arial" w:eastAsia="Times New Roman" w:cs="Arial"/>
          <w:color w:val="202124"/>
          <w:lang w:val="en-GB" w:eastAsia="en-GB"/>
        </w:rPr>
        <w:t> </w:t>
      </w:r>
    </w:p>
    <w:p w:rsidRPr="002C1EB7" w:rsidR="002C1EB7" w:rsidP="002C1EB7" w:rsidRDefault="002C1EB7" w14:paraId="3936439F" w14:textId="77777777">
      <w:pPr>
        <w:spacing w:after="0" w:line="240" w:lineRule="auto"/>
        <w:textAlignment w:val="baseline"/>
        <w:rPr>
          <w:rFonts w:ascii="Segoe UI" w:hAnsi="Segoe UI" w:eastAsia="Times New Roman" w:cs="Segoe UI"/>
          <w:sz w:val="18"/>
          <w:szCs w:val="18"/>
          <w:lang w:val="en-GB" w:eastAsia="en-GB"/>
        </w:rPr>
      </w:pPr>
      <w:r w:rsidRPr="002C1EB7">
        <w:rPr>
          <w:rFonts w:ascii="Arial" w:hAnsi="Arial" w:eastAsia="Times New Roman" w:cs="Arial"/>
          <w:color w:val="202124"/>
          <w:lang w:val="en-GB" w:eastAsia="en-GB"/>
        </w:rPr>
        <w:t> </w:t>
      </w:r>
    </w:p>
    <w:p w:rsidR="00E24555" w:rsidP="001143E8" w:rsidRDefault="00E24555" w14:paraId="71CD0E0A" w14:textId="77777777">
      <w:pPr>
        <w:pStyle w:val="Heading1"/>
        <w:rPr>
          <w:rFonts w:ascii="Arial" w:hAnsi="Arial" w:eastAsia="Times New Roman" w:cs="Arial"/>
          <w:color w:val="202124"/>
          <w:lang w:val="en-GB" w:eastAsia="en-GB"/>
        </w:rPr>
      </w:pPr>
    </w:p>
    <w:p w:rsidR="00E24555" w:rsidP="001143E8" w:rsidRDefault="00E24555" w14:paraId="62A08952" w14:textId="77777777">
      <w:pPr>
        <w:pStyle w:val="Heading1"/>
        <w:rPr>
          <w:rFonts w:ascii="Arial" w:hAnsi="Arial" w:eastAsia="Times New Roman" w:cs="Arial"/>
          <w:color w:val="202124"/>
          <w:lang w:val="en-GB" w:eastAsia="en-GB"/>
        </w:rPr>
      </w:pPr>
    </w:p>
    <w:p w:rsidR="00E24555" w:rsidP="001143E8" w:rsidRDefault="00E24555" w14:paraId="43C0FA03" w14:textId="77777777">
      <w:pPr>
        <w:pStyle w:val="Heading1"/>
        <w:rPr>
          <w:rFonts w:ascii="Arial" w:hAnsi="Arial" w:eastAsia="Times New Roman" w:cs="Arial"/>
          <w:color w:val="202124"/>
          <w:lang w:val="en-GB" w:eastAsia="en-GB"/>
        </w:rPr>
      </w:pPr>
    </w:p>
    <w:p w:rsidRPr="001143E8" w:rsidR="002C1EB7" w:rsidP="001143E8" w:rsidRDefault="2A870031" w14:paraId="5D441C28" w14:textId="77777777">
      <w:pPr>
        <w:pStyle w:val="Heading1"/>
        <w:rPr>
          <w:rFonts w:ascii="Segoe UI" w:hAnsi="Segoe UI" w:eastAsia="Times New Roman" w:cs="Segoe UI"/>
          <w:sz w:val="18"/>
          <w:szCs w:val="18"/>
          <w:lang w:val="en-GB" w:eastAsia="en-GB"/>
        </w:rPr>
      </w:pPr>
      <w:r w:rsidRPr="21613765">
        <w:rPr>
          <w:rFonts w:ascii="Arial" w:hAnsi="Arial" w:eastAsia="Times New Roman" w:cs="Arial"/>
          <w:color w:val="202124"/>
          <w:lang w:val="en-GB" w:eastAsia="en-GB"/>
        </w:rPr>
        <w:t> </w:t>
      </w:r>
      <w:bookmarkStart w:name="_Toc68261148" w:id="13"/>
      <w:r w:rsidRPr="21613765" w:rsidR="20A7A645">
        <w:rPr>
          <w:rFonts w:eastAsia="Times New Roman"/>
          <w:lang w:eastAsia="en-GB"/>
        </w:rPr>
        <w:t>References</w:t>
      </w:r>
      <w:bookmarkEnd w:id="13"/>
    </w:p>
    <w:p w:rsidR="21613765" w:rsidP="21613765" w:rsidRDefault="21613765" w14:paraId="18F906EC" w14:textId="77777777"/>
    <w:p w:rsidR="00DA325B" w:rsidP="4026D7CF" w:rsidRDefault="21613765" w14:paraId="61062CE4" w14:textId="744083AD">
      <w:pPr>
        <w:pStyle w:val="ListParagraph"/>
        <w:numPr>
          <w:ilvl w:val="0"/>
          <w:numId w:val="1"/>
        </w:numPr>
        <w:rPr>
          <w:rFonts w:ascii="Open Sans" w:hAnsi="Open Sans" w:eastAsia="Open Sans" w:cs="Open Sans"/>
          <w:color w:val="000000" w:themeColor="text1"/>
          <w:sz w:val="24"/>
          <w:szCs w:val="24"/>
        </w:rPr>
      </w:pPr>
      <w:r w:rsidRPr="4026D7CF" w:rsidR="21613765">
        <w:rPr>
          <w:rFonts w:ascii="Open Sans" w:hAnsi="Open Sans" w:eastAsia="Open Sans" w:cs="Open Sans"/>
          <w:color w:val="000000" w:themeColor="text1" w:themeTint="FF" w:themeShade="FF"/>
          <w:sz w:val="24"/>
          <w:szCs w:val="24"/>
        </w:rPr>
        <w:t xml:space="preserve">Gallagher, P., 2022. </w:t>
      </w:r>
      <w:r w:rsidRPr="4026D7CF" w:rsidR="21613765">
        <w:rPr>
          <w:rFonts w:ascii="Open Sans" w:hAnsi="Open Sans" w:eastAsia="Open Sans" w:cs="Open Sans"/>
          <w:i w:val="1"/>
          <w:iCs w:val="1"/>
          <w:color w:val="000000" w:themeColor="text1" w:themeTint="FF" w:themeShade="FF"/>
          <w:sz w:val="24"/>
          <w:szCs w:val="24"/>
        </w:rPr>
        <w:t>10-point plan to fix NHS staff shortage from pensions and pay, to better childcare</w:t>
      </w:r>
      <w:r w:rsidRPr="4026D7CF" w:rsidR="21613765">
        <w:rPr>
          <w:rFonts w:ascii="Open Sans" w:hAnsi="Open Sans" w:eastAsia="Open Sans" w:cs="Open Sans"/>
          <w:color w:val="000000" w:themeColor="text1" w:themeTint="FF" w:themeShade="FF"/>
          <w:sz w:val="24"/>
          <w:szCs w:val="24"/>
        </w:rPr>
        <w:t xml:space="preserve">. [online] inews.co.uk. Available at: &lt;https://inews.co.uk/news/health/nhs-staff-shortage-plan-workforce-pensions-pay-1759885&gt; </w:t>
      </w:r>
    </w:p>
    <w:p w:rsidR="00DA325B" w:rsidP="4026D7CF" w:rsidRDefault="00DA325B" w14:paraId="7B80E3EA" w14:textId="77777777" w14:noSpellErr="1">
      <w:pPr>
        <w:pStyle w:val="ListParagraph"/>
        <w:rPr>
          <w:rFonts w:ascii="Open Sans" w:hAnsi="Open Sans" w:eastAsia="Open Sans" w:cs="Open Sans"/>
          <w:color w:val="000000" w:themeColor="text1"/>
          <w:sz w:val="24"/>
          <w:szCs w:val="24"/>
        </w:rPr>
      </w:pPr>
    </w:p>
    <w:p w:rsidRPr="00DA325B" w:rsidR="21613765" w:rsidP="4026D7CF" w:rsidRDefault="00A97507" w14:textId="2D1385F1" w14:paraId="58201F88">
      <w:pPr>
        <w:pStyle w:val="ListParagraph"/>
        <w:numPr>
          <w:ilvl w:val="0"/>
          <w:numId w:val="1"/>
        </w:numPr>
        <w:rPr>
          <w:rFonts w:ascii="Open Sans" w:hAnsi="Open Sans" w:eastAsia="Open Sans" w:cs="Open Sans"/>
          <w:color w:val="000000" w:themeColor="text1"/>
          <w:sz w:val="24"/>
          <w:szCs w:val="24"/>
        </w:rPr>
      </w:pPr>
      <w:r w:rsidRPr="4026D7CF" w:rsidR="00A97507">
        <w:rPr>
          <w:rFonts w:ascii="Open Sans" w:hAnsi="Open Sans" w:eastAsia="Times New Roman" w:cs="Open Sans"/>
          <w:color w:val="000000"/>
          <w:sz w:val="24"/>
          <w:szCs w:val="24"/>
          <w:shd w:val="clear" w:color="auto" w:fill="FFFFFF"/>
        </w:rPr>
        <w:t>Ayeshaasghar.uk. 2022. </w:t>
      </w:r>
      <w:r w:rsidRPr="4026D7CF" w:rsidR="00A97507">
        <w:rPr>
          <w:rFonts w:ascii="Open Sans" w:hAnsi="Open Sans" w:eastAsia="Times New Roman" w:cs="Open Sans"/>
          <w:i w:val="1"/>
          <w:iCs w:val="1"/>
          <w:color w:val="000000"/>
          <w:sz w:val="24"/>
          <w:szCs w:val="24"/>
          <w:shd w:val="clear" w:color="auto" w:fill="FFFFFF"/>
        </w:rPr>
        <w:t>SWOT Analysis of an NHS Hospital – Ayesha's Blog</w:t>
      </w:r>
      <w:r w:rsidRPr="4026D7CF" w:rsidR="00A97507">
        <w:rPr>
          <w:rFonts w:ascii="Open Sans" w:hAnsi="Open Sans" w:eastAsia="Times New Roman" w:cs="Open Sans"/>
          <w:color w:val="000000"/>
          <w:sz w:val="24"/>
          <w:szCs w:val="24"/>
          <w:shd w:val="clear" w:color="auto" w:fill="FFFFFF"/>
        </w:rPr>
        <w:t>. [online] Available at: &lt;https://ayeshaasghar.uk/wp/2019/08/04/swot-analysis-of-an-nhs-hospital/&gt;</w:t>
      </w:r>
    </w:p>
    <w:p w:rsidRPr="00DA325B" w:rsidR="21613765" w:rsidP="4026D7CF" w:rsidRDefault="00A97507" w14:paraId="40D6B27F" w14:textId="7886B84D">
      <w:pPr>
        <w:pStyle w:val="Normal"/>
        <w:ind w:left="0"/>
        <w:rPr>
          <w:rFonts w:ascii="Open Sans" w:hAnsi="Open Sans" w:eastAsia="Open Sans" w:cs="Open Sans"/>
          <w:color w:val="000000" w:themeColor="text1"/>
          <w:sz w:val="24"/>
          <w:szCs w:val="24"/>
        </w:rPr>
      </w:pPr>
    </w:p>
    <w:p w:rsidRPr="00DA325B" w:rsidR="21613765" w:rsidP="4026D7CF" w:rsidRDefault="00A97507" w14:paraId="713F1648" w14:textId="04A83FB4">
      <w:pPr>
        <w:pStyle w:val="ListParagraph"/>
        <w:numPr>
          <w:ilvl w:val="0"/>
          <w:numId w:val="1"/>
        </w:numPr>
        <w:rPr>
          <w:noProof w:val="0"/>
          <w:sz w:val="24"/>
          <w:szCs w:val="24"/>
          <w:lang w:val="en-US"/>
        </w:rPr>
      </w:pPr>
      <w:r w:rsidRPr="4026D7CF" w:rsidR="4026D7CF">
        <w:rPr>
          <w:rFonts w:ascii="Open Sans" w:hAnsi="Open Sans" w:eastAsia="Open Sans" w:cs="Open Sans"/>
          <w:b w:val="0"/>
          <w:bCs w:val="0"/>
          <w:i w:val="0"/>
          <w:iCs w:val="0"/>
          <w:caps w:val="0"/>
          <w:smallCaps w:val="0"/>
          <w:noProof w:val="0"/>
          <w:color w:val="000000" w:themeColor="text1" w:themeTint="FF" w:themeShade="FF"/>
          <w:sz w:val="24"/>
          <w:szCs w:val="24"/>
          <w:lang w:val="en-US"/>
        </w:rPr>
        <w:t xml:space="preserve">The Health Foundation. 2022. </w:t>
      </w:r>
      <w:r w:rsidRPr="4026D7CF" w:rsidR="4026D7CF">
        <w:rPr>
          <w:rFonts w:ascii="Open Sans" w:hAnsi="Open Sans" w:eastAsia="Open Sans" w:cs="Open Sans"/>
          <w:b w:val="0"/>
          <w:bCs w:val="0"/>
          <w:i w:val="1"/>
          <w:iCs w:val="1"/>
          <w:caps w:val="0"/>
          <w:smallCaps w:val="0"/>
          <w:noProof w:val="0"/>
          <w:color w:val="000000" w:themeColor="text1" w:themeTint="FF" w:themeShade="FF"/>
          <w:sz w:val="24"/>
          <w:szCs w:val="24"/>
          <w:lang w:val="en-US"/>
        </w:rPr>
        <w:t>Health and social care workforce</w:t>
      </w:r>
      <w:r w:rsidRPr="4026D7CF" w:rsidR="4026D7CF">
        <w:rPr>
          <w:rFonts w:ascii="Open Sans" w:hAnsi="Open Sans" w:eastAsia="Open Sans" w:cs="Open Sans"/>
          <w:b w:val="0"/>
          <w:bCs w:val="0"/>
          <w:i w:val="0"/>
          <w:iCs w:val="0"/>
          <w:caps w:val="0"/>
          <w:smallCaps w:val="0"/>
          <w:noProof w:val="0"/>
          <w:color w:val="000000" w:themeColor="text1" w:themeTint="FF" w:themeShade="FF"/>
          <w:sz w:val="24"/>
          <w:szCs w:val="24"/>
          <w:lang w:val="en-US"/>
        </w:rPr>
        <w:t xml:space="preserve">. [online] Available at: &lt;https://www.health.org.uk/publications/long-reads/health-and-social-care-workforce#:~:text=The%20issues%20in%20social%20care%20are%20even%20greater,a%20quarter%20of%20staff%20on%20a%20zero-hours%20contract.&gt; </w:t>
      </w:r>
    </w:p>
    <w:p w:rsidRPr="00DA325B" w:rsidR="21613765" w:rsidP="4026D7CF" w:rsidRDefault="00A97507" w14:paraId="47AA3227" w14:textId="3459ACDC">
      <w:pPr>
        <w:pStyle w:val="Normal"/>
        <w:ind w:left="0"/>
        <w:rPr>
          <w:noProof w:val="0"/>
          <w:sz w:val="24"/>
          <w:szCs w:val="24"/>
          <w:lang w:val="en-US"/>
        </w:rPr>
      </w:pPr>
    </w:p>
    <w:p w:rsidRPr="00DA325B" w:rsidR="21613765" w:rsidP="4026D7CF" w:rsidRDefault="00A97507" w14:paraId="5C5F88F9" w14:textId="70FB35E2">
      <w:pPr>
        <w:pStyle w:val="ListParagraph"/>
        <w:numPr>
          <w:ilvl w:val="0"/>
          <w:numId w:val="1"/>
        </w:numPr>
        <w:rPr>
          <w:noProof w:val="0"/>
          <w:sz w:val="24"/>
          <w:szCs w:val="24"/>
          <w:lang w:val="en-US"/>
        </w:rPr>
      </w:pPr>
      <w:r w:rsidRPr="4026D7CF" w:rsidR="4026D7CF">
        <w:rPr>
          <w:rFonts w:ascii="Open Sans" w:hAnsi="Open Sans" w:eastAsia="Open Sans" w:cs="Open Sans"/>
          <w:b w:val="0"/>
          <w:bCs w:val="0"/>
          <w:i w:val="0"/>
          <w:iCs w:val="0"/>
          <w:caps w:val="0"/>
          <w:smallCaps w:val="0"/>
          <w:noProof w:val="0"/>
          <w:color w:val="000000" w:themeColor="text1" w:themeTint="FF" w:themeShade="FF"/>
          <w:sz w:val="24"/>
          <w:szCs w:val="24"/>
          <w:lang w:val="en-US"/>
        </w:rPr>
        <w:t xml:space="preserve">HuffPost UK. 2022. </w:t>
      </w:r>
      <w:r w:rsidRPr="4026D7CF" w:rsidR="4026D7CF">
        <w:rPr>
          <w:rFonts w:ascii="Open Sans" w:hAnsi="Open Sans" w:eastAsia="Open Sans" w:cs="Open Sans"/>
          <w:b w:val="0"/>
          <w:bCs w:val="0"/>
          <w:i w:val="1"/>
          <w:iCs w:val="1"/>
          <w:caps w:val="0"/>
          <w:smallCaps w:val="0"/>
          <w:noProof w:val="0"/>
          <w:color w:val="000000" w:themeColor="text1" w:themeTint="FF" w:themeShade="FF"/>
          <w:sz w:val="24"/>
          <w:szCs w:val="24"/>
          <w:lang w:val="en-US"/>
        </w:rPr>
        <w:t>NHS Could Be Short Of 350,000 Staff By 2030, Think Tank Warns</w:t>
      </w:r>
      <w:r w:rsidRPr="4026D7CF" w:rsidR="4026D7CF">
        <w:rPr>
          <w:rFonts w:ascii="Open Sans" w:hAnsi="Open Sans" w:eastAsia="Open Sans" w:cs="Open Sans"/>
          <w:b w:val="0"/>
          <w:bCs w:val="0"/>
          <w:i w:val="0"/>
          <w:iCs w:val="0"/>
          <w:caps w:val="0"/>
          <w:smallCaps w:val="0"/>
          <w:noProof w:val="0"/>
          <w:color w:val="000000" w:themeColor="text1" w:themeTint="FF" w:themeShade="FF"/>
          <w:sz w:val="24"/>
          <w:szCs w:val="24"/>
          <w:lang w:val="en-US"/>
        </w:rPr>
        <w:t xml:space="preserve">. [online] Available at: &lt;https://www.huffingtonpost.co.uk/entry/nhs-staff-shortages-funding-cuts_uk_5bed2f19e4b09f467006c98b#:~:text=Staff%20shortages%20are%20set%20to%20become%20a%20greater,urgent%20action%20to%20tackle%20the%20growing%20workforce%20shortages.&gt; </w:t>
      </w:r>
    </w:p>
    <w:p w:rsidRPr="00DA325B" w:rsidR="21613765" w:rsidP="4026D7CF" w:rsidRDefault="00A97507" w14:paraId="5858A57F" w14:textId="672125F9">
      <w:pPr>
        <w:pStyle w:val="Normal"/>
        <w:ind w:left="0"/>
        <w:rPr>
          <w:rFonts w:ascii="Open Sans" w:hAnsi="Open Sans" w:eastAsia="Open Sans" w:cs="Open Sans"/>
          <w:b w:val="0"/>
          <w:bCs w:val="0"/>
          <w:i w:val="0"/>
          <w:iCs w:val="0"/>
          <w:caps w:val="0"/>
          <w:smallCaps w:val="0"/>
          <w:noProof w:val="0"/>
          <w:color w:val="000000" w:themeColor="text1"/>
          <w:sz w:val="24"/>
          <w:szCs w:val="24"/>
          <w:lang w:val="en-US"/>
        </w:rPr>
      </w:pPr>
    </w:p>
    <w:p w:rsidRPr="00DA325B" w:rsidR="21613765" w:rsidP="4026D7CF" w:rsidRDefault="00A97507" w14:paraId="3C14AD2E" w14:textId="24BBA7F8">
      <w:pPr>
        <w:pStyle w:val="ListParagraph"/>
        <w:numPr>
          <w:ilvl w:val="0"/>
          <w:numId w:val="1"/>
        </w:numPr>
        <w:rPr>
          <w:rFonts w:ascii="Calibri" w:hAnsi="Calibri" w:eastAsia="Calibri" w:cs="Calibri"/>
          <w:noProof w:val="0"/>
          <w:sz w:val="24"/>
          <w:szCs w:val="24"/>
          <w:lang w:val="en-US"/>
        </w:rPr>
      </w:pPr>
      <w:r w:rsidRPr="4026D7CF" w:rsidR="4026D7CF">
        <w:rPr>
          <w:rFonts w:ascii="Open Sans" w:hAnsi="Open Sans" w:eastAsia="Open Sans" w:cs="Open Sans"/>
          <w:b w:val="0"/>
          <w:bCs w:val="0"/>
          <w:i w:val="0"/>
          <w:iCs w:val="0"/>
          <w:caps w:val="0"/>
          <w:smallCaps w:val="0"/>
          <w:noProof w:val="0"/>
          <w:color w:val="000000" w:themeColor="text1" w:themeTint="FF" w:themeShade="FF"/>
          <w:sz w:val="24"/>
          <w:szCs w:val="24"/>
          <w:lang w:val="en-US"/>
        </w:rPr>
        <w:t xml:space="preserve">BBC News. 2022. </w:t>
      </w:r>
      <w:r w:rsidRPr="4026D7CF" w:rsidR="4026D7CF">
        <w:rPr>
          <w:rFonts w:ascii="Open Sans" w:hAnsi="Open Sans" w:eastAsia="Open Sans" w:cs="Open Sans"/>
          <w:b w:val="0"/>
          <w:bCs w:val="0"/>
          <w:i w:val="1"/>
          <w:iCs w:val="1"/>
          <w:caps w:val="0"/>
          <w:smallCaps w:val="0"/>
          <w:noProof w:val="0"/>
          <w:color w:val="000000" w:themeColor="text1" w:themeTint="FF" w:themeShade="FF"/>
          <w:sz w:val="24"/>
          <w:szCs w:val="24"/>
          <w:lang w:val="en-US"/>
        </w:rPr>
        <w:t>Covid: NHS staff sickness has 'huge impact' on care</w:t>
      </w:r>
      <w:r w:rsidRPr="4026D7CF" w:rsidR="4026D7CF">
        <w:rPr>
          <w:rFonts w:ascii="Open Sans" w:hAnsi="Open Sans" w:eastAsia="Open Sans" w:cs="Open Sans"/>
          <w:b w:val="0"/>
          <w:bCs w:val="0"/>
          <w:i w:val="0"/>
          <w:iCs w:val="0"/>
          <w:caps w:val="0"/>
          <w:smallCaps w:val="0"/>
          <w:noProof w:val="0"/>
          <w:color w:val="000000" w:themeColor="text1" w:themeTint="FF" w:themeShade="FF"/>
          <w:sz w:val="24"/>
          <w:szCs w:val="24"/>
          <w:lang w:val="en-US"/>
        </w:rPr>
        <w:t xml:space="preserve">. [online] Available at: &lt;https://www.bbc.co.uk/news/uk-wales-55233949&gt; </w:t>
      </w:r>
    </w:p>
    <w:p w:rsidRPr="00913995" w:rsidR="001041BF" w:rsidP="001143E8" w:rsidRDefault="001041BF" w14:paraId="1041A7C7" w14:textId="77777777">
      <w:pPr>
        <w:pStyle w:val="Heading1"/>
        <w:rPr>
          <w:rFonts w:ascii="Arial" w:hAnsi="Arial" w:eastAsia="Times New Roman" w:cs="Arial"/>
          <w:lang w:eastAsia="en-GB"/>
        </w:rPr>
      </w:pPr>
    </w:p>
    <w:p w:rsidRPr="001041BF" w:rsidR="001041BF" w:rsidP="0001043B" w:rsidRDefault="001041BF" w14:paraId="41CE2AC6" w14:textId="77777777">
      <w:pPr>
        <w:spacing w:after="0" w:line="360" w:lineRule="auto"/>
        <w:textAlignment w:val="baseline"/>
        <w:rPr>
          <w:rFonts w:ascii="Arial" w:hAnsi="Arial" w:eastAsia="Times New Roman" w:cs="Arial"/>
          <w:color w:val="2F5496"/>
          <w:lang w:val="en-GB" w:eastAsia="en-GB"/>
        </w:rPr>
      </w:pPr>
      <w:proofErr w:type="spellStart"/>
      <w:r w:rsidRPr="001041BF">
        <w:rPr>
          <w:rFonts w:ascii="Arial" w:hAnsi="Arial" w:cs="Arial"/>
          <w:b/>
          <w:bCs/>
          <w:lang w:val="en-GB" w:eastAsia="en-GB"/>
        </w:rPr>
        <w:t>Furber</w:t>
      </w:r>
      <w:proofErr w:type="spellEnd"/>
      <w:r w:rsidRPr="001041BF">
        <w:rPr>
          <w:rFonts w:ascii="Arial" w:hAnsi="Arial" w:cs="Arial"/>
          <w:lang w:val="en-GB" w:eastAsia="en-GB"/>
        </w:rPr>
        <w:t>, L. (2015)</w:t>
      </w:r>
      <w:r w:rsidRPr="001041BF">
        <w:rPr>
          <w:rFonts w:ascii="Arial" w:hAnsi="Arial" w:eastAsia="Times New Roman" w:cs="Arial"/>
          <w:color w:val="2F5496"/>
          <w:lang w:val="en-GB" w:eastAsia="en-GB"/>
        </w:rPr>
        <w:t> </w:t>
      </w:r>
      <w:r w:rsidRPr="001041BF">
        <w:rPr>
          <w:rFonts w:ascii="Arial" w:hAnsi="Arial" w:eastAsia="Times New Roman" w:cs="Arial"/>
          <w:b/>
          <w:bCs/>
          <w:i/>
          <w:iCs/>
          <w:color w:val="2E3138"/>
          <w:lang w:val="en-GB" w:eastAsia="en-GB"/>
        </w:rPr>
        <w:t>Everything you need to know about incentivising staff with a bonus scheme.Crunch. Available at: </w:t>
      </w:r>
      <w:hyperlink w:tgtFrame="_blank" w:history="1" r:id="rId11">
        <w:r w:rsidRPr="001041BF">
          <w:rPr>
            <w:rFonts w:ascii="Arial" w:hAnsi="Arial" w:eastAsia="Times New Roman" w:cs="Arial"/>
            <w:b/>
            <w:bCs/>
            <w:i/>
            <w:iCs/>
            <w:color w:val="0563C1"/>
            <w:u w:val="single"/>
            <w:lang w:val="en-GB" w:eastAsia="en-GB"/>
          </w:rPr>
          <w:t>https://www.crunch.co.uk/knowledge/employment/incentivise-staff-bonus-scheme/</w:t>
        </w:r>
      </w:hyperlink>
      <w:r w:rsidRPr="001041BF">
        <w:rPr>
          <w:rFonts w:ascii="Arial" w:hAnsi="Arial" w:eastAsia="Times New Roman" w:cs="Arial"/>
          <w:b/>
          <w:bCs/>
          <w:i/>
          <w:iCs/>
          <w:color w:val="2F5496"/>
          <w:lang w:val="en-GB" w:eastAsia="en-GB"/>
        </w:rPr>
        <w:t> </w:t>
      </w:r>
      <w:r w:rsidRPr="001041BF">
        <w:rPr>
          <w:rFonts w:ascii="Arial" w:hAnsi="Arial" w:eastAsia="Times New Roman" w:cs="Arial"/>
          <w:color w:val="2F5496"/>
          <w:lang w:val="en-GB" w:eastAsia="en-GB"/>
        </w:rPr>
        <w:t> </w:t>
      </w:r>
    </w:p>
    <w:p w:rsidRPr="001041BF" w:rsidR="001041BF" w:rsidP="4026D7CF" w:rsidRDefault="001041BF" w14:paraId="1D4BD196" w14:textId="45199D3F">
      <w:pPr>
        <w:spacing w:after="0" w:line="360" w:lineRule="auto"/>
        <w:textAlignment w:val="baseline"/>
        <w:rPr>
          <w:rFonts w:ascii="Arial" w:hAnsi="Arial" w:eastAsia="Times New Roman" w:cs="Arial"/>
          <w:lang w:val="en-GB" w:eastAsia="en-GB"/>
        </w:rPr>
      </w:pPr>
    </w:p>
    <w:p w:rsidRPr="001041BF" w:rsidR="001041BF" w:rsidP="0001043B" w:rsidRDefault="001041BF" w14:paraId="00B4314D" w14:textId="77777777">
      <w:pPr>
        <w:spacing w:after="0" w:line="360" w:lineRule="auto"/>
        <w:textAlignment w:val="baseline"/>
        <w:rPr>
          <w:rFonts w:ascii="Arial" w:hAnsi="Arial" w:eastAsia="Times New Roman" w:cs="Arial"/>
          <w:lang w:eastAsia="en-GB"/>
        </w:rPr>
      </w:pPr>
      <w:r w:rsidRPr="001041BF">
        <w:rPr>
          <w:rFonts w:ascii="Arial" w:hAnsi="Arial" w:eastAsia="Times New Roman" w:cs="Arial"/>
          <w:lang w:eastAsia="en-GB"/>
        </w:rPr>
        <w:t> </w:t>
      </w:r>
      <w:proofErr w:type="spellStart"/>
      <w:r w:rsidRPr="001041BF">
        <w:rPr>
          <w:rFonts w:ascii="Arial" w:hAnsi="Arial" w:eastAsia="Times New Roman" w:cs="Arial"/>
          <w:b/>
          <w:bCs/>
          <w:lang w:val="en-GB" w:eastAsia="en-GB"/>
        </w:rPr>
        <w:t>Gurel</w:t>
      </w:r>
      <w:proofErr w:type="spellEnd"/>
      <w:r w:rsidRPr="001041BF">
        <w:rPr>
          <w:rFonts w:ascii="Arial" w:hAnsi="Arial" w:eastAsia="Times New Roman" w:cs="Arial"/>
          <w:lang w:val="en-GB" w:eastAsia="en-GB"/>
        </w:rPr>
        <w:t>, E., Tat, M. (2017)’ SWOT ANALYSIS: A THEORETICAL REVIEW’. The Journal of International Social Research,10(51), pp. 995-1005. </w:t>
      </w:r>
    </w:p>
    <w:p w:rsidRPr="001041BF" w:rsidR="001041BF" w:rsidP="0001043B" w:rsidRDefault="001041BF" w14:paraId="1BD4073B" w14:textId="77777777">
      <w:pPr>
        <w:spacing w:after="0" w:line="360" w:lineRule="auto"/>
        <w:textAlignment w:val="baseline"/>
        <w:rPr>
          <w:rFonts w:ascii="Arial" w:hAnsi="Arial" w:eastAsia="Times New Roman" w:cs="Arial"/>
          <w:lang w:val="en-GB" w:eastAsia="en-GB"/>
        </w:rPr>
      </w:pPr>
      <w:r w:rsidRPr="001041BF">
        <w:rPr>
          <w:rFonts w:ascii="Arial" w:hAnsi="Arial" w:eastAsia="Times New Roman" w:cs="Arial"/>
          <w:lang w:val="en-GB" w:eastAsia="en-GB"/>
        </w:rPr>
        <w:t>DOI: </w:t>
      </w:r>
      <w:hyperlink w:tgtFrame="_blank" w:history="1" r:id="rId12">
        <w:r w:rsidRPr="001041BF">
          <w:rPr>
            <w:rFonts w:ascii="Arial" w:hAnsi="Arial" w:eastAsia="Times New Roman" w:cs="Arial"/>
            <w:color w:val="0563C1"/>
            <w:u w:val="single"/>
            <w:lang w:val="en-GB" w:eastAsia="en-GB"/>
          </w:rPr>
          <w:t>http://dx.doi.org/10.17719/jisr.2017.1832</w:t>
        </w:r>
      </w:hyperlink>
      <w:r w:rsidRPr="001041BF">
        <w:rPr>
          <w:rFonts w:ascii="Arial" w:hAnsi="Arial" w:eastAsia="Times New Roman" w:cs="Arial"/>
          <w:lang w:val="en-GB" w:eastAsia="en-GB"/>
        </w:rPr>
        <w:t> </w:t>
      </w:r>
    </w:p>
    <w:p w:rsidRPr="001041BF" w:rsidR="001041BF" w:rsidP="0001043B" w:rsidRDefault="001041BF" w14:paraId="30261503" w14:textId="71199E12">
      <w:pPr>
        <w:spacing w:after="0" w:line="360" w:lineRule="auto"/>
        <w:textAlignment w:val="baseline"/>
        <w:rPr>
          <w:rFonts w:ascii="Arial" w:hAnsi="Arial" w:eastAsia="Times New Roman" w:cs="Arial"/>
          <w:lang w:val="en-GB" w:eastAsia="en-GB"/>
        </w:rPr>
      </w:pPr>
    </w:p>
    <w:p w:rsidRPr="001041BF" w:rsidR="001041BF" w:rsidP="0001043B" w:rsidRDefault="001041BF" w14:paraId="4000EA5F" w14:textId="77777777">
      <w:pPr>
        <w:spacing w:after="0" w:line="360" w:lineRule="auto"/>
        <w:textAlignment w:val="baseline"/>
        <w:rPr>
          <w:rFonts w:ascii="Arial" w:hAnsi="Arial" w:eastAsia="Times New Roman" w:cs="Arial"/>
          <w:color w:val="2F5496"/>
          <w:lang w:val="en-GB" w:eastAsia="en-GB"/>
        </w:rPr>
      </w:pPr>
      <w:proofErr w:type="spellStart"/>
      <w:r w:rsidRPr="001041BF">
        <w:rPr>
          <w:rFonts w:ascii="Arial" w:hAnsi="Arial" w:cs="Arial"/>
          <w:b/>
          <w:bCs/>
          <w:lang w:val="en-GB" w:eastAsia="en-GB"/>
        </w:rPr>
        <w:t>Kohll</w:t>
      </w:r>
      <w:proofErr w:type="spellEnd"/>
      <w:r w:rsidR="0001043B">
        <w:rPr>
          <w:rFonts w:ascii="Arial" w:hAnsi="Arial" w:cs="Arial"/>
          <w:lang w:val="en-GB" w:eastAsia="en-GB"/>
        </w:rPr>
        <w:t xml:space="preserve">, A. </w:t>
      </w:r>
      <w:r w:rsidRPr="001041BF">
        <w:rPr>
          <w:rFonts w:ascii="Arial" w:hAnsi="Arial" w:cs="Arial"/>
          <w:lang w:val="en-GB" w:eastAsia="en-GB"/>
        </w:rPr>
        <w:t>(2018) Forbes</w:t>
      </w:r>
      <w:r w:rsidRPr="001041BF">
        <w:rPr>
          <w:rFonts w:ascii="Arial" w:hAnsi="Arial" w:eastAsia="Times New Roman" w:cs="Arial"/>
          <w:i/>
          <w:iCs/>
          <w:color w:val="2F5496"/>
          <w:lang w:val="en-GB" w:eastAsia="en-GB"/>
        </w:rPr>
        <w:t>. </w:t>
      </w:r>
      <w:r w:rsidRPr="001041BF">
        <w:rPr>
          <w:rFonts w:ascii="Arial" w:hAnsi="Arial" w:eastAsia="Times New Roman" w:cs="Arial"/>
          <w:b/>
          <w:bCs/>
          <w:i/>
          <w:iCs/>
          <w:color w:val="333333"/>
          <w:lang w:val="en-GB" w:eastAsia="en-GB"/>
        </w:rPr>
        <w:t>5 Reasons Social Connections Can Enhance Your Employee Wellness Program. </w:t>
      </w:r>
      <w:r w:rsidRPr="001041BF">
        <w:rPr>
          <w:rFonts w:ascii="Arial" w:hAnsi="Arial" w:eastAsia="Times New Roman" w:cs="Arial"/>
          <w:color w:val="2F5496"/>
          <w:lang w:val="en-GB" w:eastAsia="en-GB"/>
        </w:rPr>
        <w:t>Available at: </w:t>
      </w:r>
      <w:hyperlink w:tgtFrame="_blank" w:history="1" r:id="rId13">
        <w:r w:rsidRPr="001041BF">
          <w:rPr>
            <w:rFonts w:ascii="Arial" w:hAnsi="Arial" w:eastAsia="Times New Roman" w:cs="Arial"/>
            <w:color w:val="0563C1"/>
            <w:u w:val="single"/>
            <w:lang w:val="en-GB" w:eastAsia="en-GB"/>
          </w:rPr>
          <w:t>https://www.forbes.com/sites/alankohll/2018/01/31/5-ways-social-connections-can-enhance-your-employee-wellness-program/?sh=7cf56965527c</w:t>
        </w:r>
      </w:hyperlink>
      <w:r w:rsidRPr="001041BF">
        <w:rPr>
          <w:rFonts w:ascii="Arial" w:hAnsi="Arial" w:eastAsia="Times New Roman" w:cs="Arial"/>
          <w:color w:val="2F5496"/>
          <w:lang w:val="en-GB" w:eastAsia="en-GB"/>
        </w:rPr>
        <w:t>  </w:t>
      </w:r>
    </w:p>
    <w:p w:rsidRPr="001041BF" w:rsidR="001041BF" w:rsidP="0001043B" w:rsidRDefault="001041BF" w14:paraId="7E2C0B46" w14:textId="18D046BD">
      <w:pPr>
        <w:spacing w:after="0" w:line="360" w:lineRule="auto"/>
        <w:textAlignment w:val="baseline"/>
        <w:rPr>
          <w:rFonts w:ascii="Arial" w:hAnsi="Arial" w:eastAsia="Times New Roman" w:cs="Arial"/>
          <w:lang w:val="en-GB" w:eastAsia="en-GB"/>
        </w:rPr>
      </w:pPr>
    </w:p>
    <w:p w:rsidRPr="001041BF" w:rsidR="001041BF" w:rsidP="0001043B" w:rsidRDefault="001041BF" w14:paraId="41E24EBD" w14:textId="50F3691C">
      <w:pPr>
        <w:spacing w:after="0" w:line="360" w:lineRule="auto"/>
        <w:textAlignment w:val="baseline"/>
        <w:rPr>
          <w:rFonts w:ascii="Arial" w:hAnsi="Arial" w:eastAsia="Times New Roman" w:cs="Arial"/>
          <w:lang w:val="en-GB" w:eastAsia="en-GB"/>
        </w:rPr>
      </w:pPr>
      <w:r w:rsidRPr="4026D7CF" w:rsidR="001041BF">
        <w:rPr>
          <w:rFonts w:ascii="Arial" w:hAnsi="Arial" w:eastAsia="Times New Roman" w:cs="Arial"/>
          <w:b w:val="1"/>
          <w:bCs w:val="1"/>
          <w:lang w:val="en-GB" w:eastAsia="en-GB"/>
        </w:rPr>
        <w:t>Musa</w:t>
      </w:r>
      <w:r w:rsidRPr="4026D7CF" w:rsidR="001041BF">
        <w:rPr>
          <w:rFonts w:ascii="Arial" w:hAnsi="Arial" w:eastAsia="Times New Roman" w:cs="Arial"/>
          <w:lang w:val="en-GB" w:eastAsia="en-GB"/>
        </w:rPr>
        <w:t xml:space="preserve">, B., Ahmed, I.  and </w:t>
      </w:r>
      <w:r w:rsidRPr="4026D7CF" w:rsidR="001041BF">
        <w:rPr>
          <w:rFonts w:ascii="Arial" w:hAnsi="Arial" w:eastAsia="Times New Roman" w:cs="Arial"/>
          <w:lang w:val="en-GB" w:eastAsia="en-GB"/>
        </w:rPr>
        <w:t>Bala</w:t>
      </w:r>
      <w:r w:rsidRPr="4026D7CF" w:rsidR="001041BF">
        <w:rPr>
          <w:rFonts w:ascii="Arial" w:hAnsi="Arial" w:eastAsia="Times New Roman" w:cs="Arial"/>
          <w:lang w:val="en-GB" w:eastAsia="en-GB"/>
        </w:rPr>
        <w:t xml:space="preserve">, A. (2014)’ Effect of Motivational Incentives on Staff Turnover in Hotel Industry in </w:t>
      </w:r>
      <w:r w:rsidRPr="4026D7CF" w:rsidR="001041BF">
        <w:rPr>
          <w:rFonts w:ascii="Arial" w:hAnsi="Arial" w:eastAsia="Times New Roman" w:cs="Arial"/>
          <w:lang w:val="en-GB" w:eastAsia="en-GB"/>
        </w:rPr>
        <w:t>Gombe</w:t>
      </w:r>
      <w:r w:rsidRPr="4026D7CF" w:rsidR="001041BF">
        <w:rPr>
          <w:rFonts w:ascii="Arial" w:hAnsi="Arial" w:eastAsia="Times New Roman" w:cs="Arial"/>
          <w:lang w:val="en-GB" w:eastAsia="en-GB"/>
        </w:rPr>
        <w:t xml:space="preserve"> State’. </w:t>
      </w:r>
      <w:r w:rsidRPr="4026D7CF" w:rsidR="001041BF">
        <w:rPr>
          <w:rFonts w:ascii="Arial" w:hAnsi="Arial" w:eastAsia="Times New Roman" w:cs="Arial"/>
          <w:i w:val="1"/>
          <w:iCs w:val="1"/>
          <w:lang w:val="en-GB" w:eastAsia="en-GB"/>
        </w:rPr>
        <w:t>IOSR Journal of Business and Management (IOSR-JBM), 16(3), pp.36-42.</w:t>
      </w:r>
      <w:r w:rsidRPr="4026D7CF" w:rsidR="001041BF">
        <w:rPr>
          <w:rFonts w:ascii="Arial" w:hAnsi="Arial" w:eastAsia="Times New Roman" w:cs="Arial"/>
          <w:lang w:val="en-GB" w:eastAsia="en-GB"/>
        </w:rPr>
        <w:t> </w:t>
      </w:r>
    </w:p>
    <w:p w:rsidRPr="001041BF" w:rsidR="001041BF" w:rsidP="0001043B" w:rsidRDefault="001041BF" w14:paraId="21F3740A" w14:textId="77777777">
      <w:pPr>
        <w:spacing w:after="0" w:line="360" w:lineRule="auto"/>
        <w:textAlignment w:val="baseline"/>
        <w:rPr>
          <w:rFonts w:ascii="Arial" w:hAnsi="Arial" w:eastAsia="Times New Roman" w:cs="Arial"/>
          <w:lang w:val="en-GB" w:eastAsia="en-GB"/>
        </w:rPr>
      </w:pPr>
      <w:proofErr w:type="spellStart"/>
      <w:r w:rsidRPr="001041BF">
        <w:rPr>
          <w:rFonts w:ascii="Arial" w:hAnsi="Arial" w:eastAsia="Times New Roman" w:cs="Arial"/>
          <w:b/>
          <w:bCs/>
          <w:lang w:val="en-GB" w:eastAsia="en-GB"/>
        </w:rPr>
        <w:t>Pettinger</w:t>
      </w:r>
      <w:proofErr w:type="spellEnd"/>
      <w:r w:rsidRPr="001041BF">
        <w:rPr>
          <w:rFonts w:ascii="Arial" w:hAnsi="Arial" w:eastAsia="Times New Roman" w:cs="Arial"/>
          <w:b/>
          <w:bCs/>
          <w:lang w:val="en-GB" w:eastAsia="en-GB"/>
        </w:rPr>
        <w:t>, T.</w:t>
      </w:r>
      <w:r w:rsidRPr="001041BF">
        <w:rPr>
          <w:rFonts w:ascii="Arial" w:hAnsi="Arial" w:eastAsia="Times New Roman" w:cs="Arial"/>
          <w:lang w:val="en-GB" w:eastAsia="en-GB"/>
        </w:rPr>
        <w:t> (2016) </w:t>
      </w:r>
      <w:r w:rsidRPr="001041BF">
        <w:rPr>
          <w:rFonts w:ascii="Arial" w:hAnsi="Arial" w:eastAsia="Times New Roman" w:cs="Arial"/>
          <w:i/>
          <w:iCs/>
          <w:lang w:val="en-GB" w:eastAsia="en-GB"/>
        </w:rPr>
        <w:t>Economics. Help</w:t>
      </w:r>
      <w:r w:rsidRPr="001041BF">
        <w:rPr>
          <w:rFonts w:ascii="Arial" w:hAnsi="Arial" w:eastAsia="Times New Roman" w:cs="Arial"/>
          <w:lang w:val="en-GB" w:eastAsia="en-GB"/>
        </w:rPr>
        <w:t> [blog]. Available at: </w:t>
      </w:r>
      <w:hyperlink w:tgtFrame="_blank" w:history="1" r:id="rId15">
        <w:r w:rsidRPr="001041BF">
          <w:rPr>
            <w:rFonts w:ascii="Arial" w:hAnsi="Arial" w:eastAsia="Times New Roman" w:cs="Arial"/>
            <w:color w:val="0563C1"/>
            <w:u w:val="single"/>
            <w:lang w:val="en-GB" w:eastAsia="en-GB"/>
          </w:rPr>
          <w:t>https://www.economicshelp.org/blog/20374/labour-markets/performance-related-pay/</w:t>
        </w:r>
      </w:hyperlink>
      <w:r w:rsidRPr="001041BF">
        <w:rPr>
          <w:rFonts w:ascii="Arial" w:hAnsi="Arial" w:eastAsia="Times New Roman" w:cs="Arial"/>
          <w:lang w:val="en-GB" w:eastAsia="en-GB"/>
        </w:rPr>
        <w:t> </w:t>
      </w:r>
    </w:p>
    <w:p w:rsidR="001041BF" w:rsidP="0001043B" w:rsidRDefault="001041BF" w14:paraId="13B77322" w14:textId="1F14AAAB">
      <w:pPr>
        <w:spacing w:after="0" w:line="360" w:lineRule="auto"/>
        <w:textAlignment w:val="baseline"/>
        <w:rPr>
          <w:rFonts w:ascii="Arial" w:hAnsi="Arial" w:eastAsia="Times New Roman" w:cs="Arial"/>
          <w:lang w:val="en-GB" w:eastAsia="en-GB"/>
        </w:rPr>
      </w:pPr>
    </w:p>
    <w:p w:rsidRPr="00462B20" w:rsidR="00462B20" w:rsidP="00462B20" w:rsidRDefault="00462B20" w14:paraId="7FC8AE79" w14:textId="77777777">
      <w:pPr>
        <w:spacing w:after="0" w:line="240" w:lineRule="auto"/>
        <w:textAlignment w:val="baseline"/>
        <w:rPr>
          <w:rFonts w:ascii="Arial" w:hAnsi="Arial" w:eastAsia="Times New Roman" w:cs="Arial"/>
          <w:lang w:val="en-GB" w:eastAsia="en-GB"/>
        </w:rPr>
      </w:pPr>
      <w:r w:rsidRPr="00462B20">
        <w:rPr>
          <w:rFonts w:ascii="Arial" w:hAnsi="Arial" w:eastAsia="Times New Roman" w:cs="Arial"/>
          <w:b/>
          <w:bCs/>
          <w:lang w:val="en-GB" w:eastAsia="en-GB"/>
        </w:rPr>
        <w:t>Sherman, F. </w:t>
      </w:r>
      <w:r w:rsidRPr="00462B20">
        <w:rPr>
          <w:rFonts w:ascii="Arial" w:hAnsi="Arial" w:eastAsia="Times New Roman" w:cs="Arial"/>
          <w:lang w:val="en-GB" w:eastAsia="en-GB"/>
        </w:rPr>
        <w:t>(2020)</w:t>
      </w:r>
      <w:r w:rsidRPr="00462B20">
        <w:rPr>
          <w:rFonts w:ascii="Arial" w:hAnsi="Arial" w:eastAsia="Times New Roman" w:cs="Arial"/>
          <w:i/>
          <w:iCs/>
          <w:lang w:val="en-GB" w:eastAsia="en-GB"/>
        </w:rPr>
        <w:t> Chron. The effect of advertisement. Available at: </w:t>
      </w:r>
      <w:hyperlink w:tgtFrame="_blank" w:history="1" r:id="rId16">
        <w:r w:rsidRPr="00462B20">
          <w:rPr>
            <w:rFonts w:ascii="Arial" w:hAnsi="Arial" w:eastAsia="Times New Roman" w:cs="Arial"/>
            <w:i/>
            <w:iCs/>
            <w:color w:val="0563C1"/>
            <w:u w:val="single"/>
            <w:lang w:val="en-GB" w:eastAsia="en-GB"/>
          </w:rPr>
          <w:t>https://smallbusiness.chron.com/effects-advertisement-22029.html</w:t>
        </w:r>
      </w:hyperlink>
      <w:r w:rsidRPr="00462B20">
        <w:rPr>
          <w:rFonts w:ascii="Arial" w:hAnsi="Arial" w:eastAsia="Times New Roman" w:cs="Arial"/>
          <w:i/>
          <w:iCs/>
          <w:lang w:val="en-GB" w:eastAsia="en-GB"/>
        </w:rPr>
        <w:t> </w:t>
      </w:r>
      <w:r w:rsidRPr="00462B20">
        <w:rPr>
          <w:rFonts w:ascii="Arial" w:hAnsi="Arial" w:eastAsia="Times New Roman" w:cs="Arial"/>
          <w:lang w:val="en-GB" w:eastAsia="en-GB"/>
        </w:rPr>
        <w:t> </w:t>
      </w:r>
    </w:p>
    <w:p w:rsidRPr="001041BF" w:rsidR="001041BF" w:rsidP="4026D7CF" w:rsidRDefault="001041BF" w14:paraId="46C452D3" w14:textId="579941F7">
      <w:pPr>
        <w:pStyle w:val="Normal"/>
        <w:spacing w:after="0" w:line="240" w:lineRule="auto"/>
        <w:textAlignment w:val="baseline"/>
        <w:rPr>
          <w:rFonts w:ascii="Arial" w:hAnsi="Arial" w:eastAsia="Times New Roman" w:cs="Arial"/>
          <w:i w:val="1"/>
          <w:iCs w:val="1"/>
          <w:lang w:val="en-GB" w:eastAsia="en-GB"/>
        </w:rPr>
      </w:pPr>
    </w:p>
    <w:p w:rsidRPr="001041BF" w:rsidR="001041BF" w:rsidP="0001043B" w:rsidRDefault="001041BF" w14:paraId="74AA53F2" w14:textId="77777777">
      <w:pPr>
        <w:spacing w:after="0" w:line="360" w:lineRule="auto"/>
        <w:textAlignment w:val="baseline"/>
        <w:rPr>
          <w:rFonts w:ascii="Arial" w:hAnsi="Arial" w:eastAsia="Times New Roman" w:cs="Arial"/>
          <w:lang w:eastAsia="en-GB"/>
        </w:rPr>
      </w:pPr>
      <w:proofErr w:type="spellStart"/>
      <w:r w:rsidRPr="001041BF">
        <w:rPr>
          <w:rFonts w:ascii="Arial" w:hAnsi="Arial" w:eastAsia="Times New Roman" w:cs="Arial"/>
          <w:b/>
          <w:bCs/>
          <w:lang w:val="en-GB" w:eastAsia="en-GB"/>
        </w:rPr>
        <w:t>Villazon</w:t>
      </w:r>
      <w:proofErr w:type="spellEnd"/>
      <w:r w:rsidRPr="001041BF">
        <w:rPr>
          <w:rFonts w:ascii="Arial" w:hAnsi="Arial" w:eastAsia="Times New Roman" w:cs="Arial"/>
          <w:b/>
          <w:bCs/>
          <w:lang w:val="en-GB" w:eastAsia="en-GB"/>
        </w:rPr>
        <w:t>,</w:t>
      </w:r>
      <w:r w:rsidRPr="001041BF">
        <w:rPr>
          <w:rFonts w:ascii="Arial" w:hAnsi="Arial" w:eastAsia="Times New Roman" w:cs="Arial"/>
          <w:lang w:val="en-GB" w:eastAsia="en-GB"/>
        </w:rPr>
        <w:t> C., et al. (2020)’ Sustainability’ </w:t>
      </w:r>
      <w:r w:rsidRPr="001041BF">
        <w:rPr>
          <w:rFonts w:ascii="Arial" w:hAnsi="Arial" w:eastAsia="Times New Roman" w:cs="Arial"/>
          <w:i/>
          <w:iCs/>
          <w:lang w:val="en-GB" w:eastAsia="en-GB"/>
        </w:rPr>
        <w:t>Identification of Key Performance Indicators in Project-Based Organisations through the Lean Approach, pp.1-18.</w:t>
      </w:r>
      <w:r w:rsidRPr="001041BF">
        <w:rPr>
          <w:rFonts w:ascii="Arial" w:hAnsi="Arial" w:eastAsia="Times New Roman" w:cs="Arial"/>
          <w:lang w:eastAsia="en-GB"/>
        </w:rPr>
        <w:t> </w:t>
      </w:r>
    </w:p>
    <w:p w:rsidRPr="001041BF" w:rsidR="001041BF" w:rsidP="0001043B" w:rsidRDefault="001041BF" w14:paraId="45636F50" w14:textId="77777777">
      <w:pPr>
        <w:spacing w:after="0" w:line="360" w:lineRule="auto"/>
        <w:textAlignment w:val="baseline"/>
        <w:rPr>
          <w:rFonts w:ascii="Arial" w:hAnsi="Arial" w:eastAsia="Times New Roman" w:cs="Arial"/>
          <w:lang w:eastAsia="en-GB"/>
        </w:rPr>
      </w:pPr>
      <w:r w:rsidRPr="001041BF">
        <w:rPr>
          <w:rFonts w:ascii="Arial" w:hAnsi="Arial" w:eastAsia="Times New Roman" w:cs="Arial"/>
          <w:lang w:val="en-GB" w:eastAsia="en-GB"/>
        </w:rPr>
        <w:t>DOI:10.3390/su12155977</w:t>
      </w:r>
      <w:r w:rsidRPr="001041BF">
        <w:rPr>
          <w:rFonts w:ascii="Arial" w:hAnsi="Arial" w:eastAsia="Times New Roman" w:cs="Arial"/>
          <w:lang w:eastAsia="en-GB"/>
        </w:rPr>
        <w:t> </w:t>
      </w:r>
    </w:p>
    <w:p w:rsidRPr="00913995" w:rsidR="001041BF" w:rsidP="0001043B" w:rsidRDefault="001041BF" w14:paraId="12B22868" w14:textId="3D0A5D7A">
      <w:pPr>
        <w:spacing w:after="0" w:line="360" w:lineRule="auto"/>
        <w:textAlignment w:val="baseline"/>
        <w:rPr>
          <w:rFonts w:ascii="Arial" w:hAnsi="Arial" w:eastAsia="Times New Roman" w:cs="Arial"/>
          <w:lang w:eastAsia="en-GB"/>
        </w:rPr>
      </w:pPr>
      <w:r w:rsidRPr="4026D7CF" w:rsidR="001041BF">
        <w:rPr>
          <w:rFonts w:ascii="Arial" w:hAnsi="Arial" w:eastAsia="Times New Roman" w:cs="Arial"/>
          <w:lang w:eastAsia="en-GB"/>
        </w:rPr>
        <w:t> </w:t>
      </w:r>
    </w:p>
    <w:p w:rsidRPr="001041BF" w:rsidR="001041BF" w:rsidP="0001043B" w:rsidRDefault="001041BF" w14:paraId="57C4D72D" w14:textId="77777777">
      <w:pPr>
        <w:spacing w:after="0" w:line="360" w:lineRule="auto"/>
        <w:textAlignment w:val="baseline"/>
        <w:rPr>
          <w:rFonts w:ascii="Arial" w:hAnsi="Arial" w:eastAsia="Times New Roman" w:cs="Arial"/>
          <w:lang w:val="en-GB" w:eastAsia="en-GB"/>
        </w:rPr>
      </w:pPr>
      <w:proofErr w:type="spellStart"/>
      <w:r w:rsidRPr="001041BF">
        <w:rPr>
          <w:rFonts w:ascii="Arial" w:hAnsi="Arial" w:eastAsia="Times New Roman" w:cs="Arial"/>
          <w:b/>
          <w:bCs/>
          <w:color w:val="333333"/>
          <w:lang w:val="en-GB" w:eastAsia="en-GB"/>
        </w:rPr>
        <w:t>Yazdani</w:t>
      </w:r>
      <w:proofErr w:type="spellEnd"/>
      <w:r w:rsidRPr="001041BF">
        <w:rPr>
          <w:rFonts w:ascii="Arial" w:hAnsi="Arial" w:eastAsia="Times New Roman" w:cs="Arial"/>
          <w:color w:val="333333"/>
          <w:lang w:val="en-GB" w:eastAsia="en-GB"/>
        </w:rPr>
        <w:t>, A., </w:t>
      </w:r>
      <w:proofErr w:type="spellStart"/>
      <w:r w:rsidRPr="001041BF">
        <w:rPr>
          <w:rFonts w:ascii="Arial" w:hAnsi="Arial" w:eastAsia="Times New Roman" w:cs="Arial"/>
          <w:color w:val="333333"/>
          <w:lang w:val="en-GB" w:eastAsia="en-GB"/>
        </w:rPr>
        <w:t>Tavakkoli-Moghaddam</w:t>
      </w:r>
      <w:proofErr w:type="spellEnd"/>
      <w:r w:rsidRPr="001041BF">
        <w:rPr>
          <w:rFonts w:ascii="Arial" w:hAnsi="Arial" w:eastAsia="Times New Roman" w:cs="Arial"/>
          <w:color w:val="333333"/>
          <w:lang w:val="en-GB" w:eastAsia="en-GB"/>
        </w:rPr>
        <w:t>, R. (20120 Integration of the fish bone diagram, brainstorming, and AHP method for problem solving and decision making—a case study. </w:t>
      </w:r>
      <w:proofErr w:type="spellStart"/>
      <w:r w:rsidRPr="001041BF">
        <w:rPr>
          <w:rFonts w:ascii="Arial" w:hAnsi="Arial" w:eastAsia="Times New Roman" w:cs="Arial"/>
          <w:i/>
          <w:iCs/>
          <w:color w:val="333333"/>
          <w:lang w:val="en-GB" w:eastAsia="en-GB"/>
        </w:rPr>
        <w:t>Int</w:t>
      </w:r>
      <w:proofErr w:type="spellEnd"/>
      <w:r w:rsidRPr="001041BF">
        <w:rPr>
          <w:rFonts w:ascii="Arial" w:hAnsi="Arial" w:eastAsia="Times New Roman" w:cs="Arial"/>
          <w:i/>
          <w:iCs/>
          <w:color w:val="333333"/>
          <w:lang w:val="en-GB" w:eastAsia="en-GB"/>
        </w:rPr>
        <w:t xml:space="preserve"> J </w:t>
      </w:r>
      <w:proofErr w:type="spellStart"/>
      <w:r w:rsidRPr="001041BF">
        <w:rPr>
          <w:rFonts w:ascii="Arial" w:hAnsi="Arial" w:eastAsia="Times New Roman" w:cs="Arial"/>
          <w:i/>
          <w:iCs/>
          <w:color w:val="333333"/>
          <w:lang w:val="en-GB" w:eastAsia="en-GB"/>
        </w:rPr>
        <w:t>Adv</w:t>
      </w:r>
      <w:proofErr w:type="spellEnd"/>
      <w:r w:rsidRPr="001041BF">
        <w:rPr>
          <w:rFonts w:ascii="Arial" w:hAnsi="Arial" w:eastAsia="Times New Roman" w:cs="Arial"/>
          <w:i/>
          <w:iCs/>
          <w:color w:val="333333"/>
          <w:lang w:val="en-GB" w:eastAsia="en-GB"/>
        </w:rPr>
        <w:t> </w:t>
      </w:r>
      <w:proofErr w:type="spellStart"/>
      <w:r w:rsidRPr="001041BF">
        <w:rPr>
          <w:rFonts w:ascii="Arial" w:hAnsi="Arial" w:eastAsia="Times New Roman" w:cs="Arial"/>
          <w:i/>
          <w:iCs/>
          <w:color w:val="333333"/>
          <w:lang w:val="en-GB" w:eastAsia="en-GB"/>
        </w:rPr>
        <w:t>Manuf</w:t>
      </w:r>
      <w:proofErr w:type="spellEnd"/>
      <w:r w:rsidR="0001043B">
        <w:rPr>
          <w:rFonts w:ascii="Arial" w:hAnsi="Arial" w:eastAsia="Times New Roman" w:cs="Arial"/>
          <w:i/>
          <w:iCs/>
          <w:color w:val="333333"/>
          <w:lang w:val="en-GB" w:eastAsia="en-GB"/>
        </w:rPr>
        <w:t xml:space="preserve"> </w:t>
      </w:r>
      <w:proofErr w:type="spellStart"/>
      <w:r w:rsidRPr="001041BF">
        <w:rPr>
          <w:rFonts w:ascii="Arial" w:hAnsi="Arial" w:eastAsia="Times New Roman" w:cs="Arial"/>
          <w:i/>
          <w:iCs/>
          <w:color w:val="333333"/>
          <w:lang w:val="en-GB" w:eastAsia="en-GB"/>
        </w:rPr>
        <w:t>Technol</w:t>
      </w:r>
      <w:proofErr w:type="spellEnd"/>
      <w:r w:rsidRPr="001041BF">
        <w:rPr>
          <w:rFonts w:ascii="Arial" w:hAnsi="Arial" w:eastAsia="Times New Roman" w:cs="Arial"/>
          <w:color w:val="333333"/>
          <w:lang w:val="en-GB" w:eastAsia="en-GB"/>
        </w:rPr>
        <w:t>, </w:t>
      </w:r>
      <w:r w:rsidRPr="001041BF">
        <w:rPr>
          <w:rFonts w:ascii="Arial" w:hAnsi="Arial" w:eastAsia="Times New Roman" w:cs="Arial"/>
          <w:b/>
          <w:bCs/>
          <w:color w:val="333333"/>
          <w:lang w:val="en-GB" w:eastAsia="en-GB"/>
        </w:rPr>
        <w:t>63, </w:t>
      </w:r>
      <w:r w:rsidRPr="001041BF">
        <w:rPr>
          <w:rFonts w:ascii="Arial" w:hAnsi="Arial" w:eastAsia="Times New Roman" w:cs="Arial"/>
          <w:color w:val="333333"/>
          <w:lang w:val="en-GB" w:eastAsia="en-GB"/>
        </w:rPr>
        <w:t>651–657. </w:t>
      </w:r>
    </w:p>
    <w:p w:rsidRPr="001041BF" w:rsidR="001041BF" w:rsidP="0001043B" w:rsidRDefault="001041BF" w14:paraId="357FB86F" w14:textId="77777777">
      <w:pPr>
        <w:spacing w:after="0" w:line="360" w:lineRule="auto"/>
        <w:textAlignment w:val="baseline"/>
        <w:rPr>
          <w:rFonts w:ascii="Arial" w:hAnsi="Arial" w:eastAsia="Times New Roman" w:cs="Arial"/>
          <w:lang w:val="en-GB" w:eastAsia="en-GB"/>
        </w:rPr>
      </w:pPr>
      <w:r w:rsidRPr="001041BF">
        <w:rPr>
          <w:rFonts w:ascii="Arial" w:hAnsi="Arial" w:eastAsia="Times New Roman" w:cs="Arial"/>
          <w:color w:val="333333"/>
          <w:lang w:val="en-GB" w:eastAsia="en-GB"/>
        </w:rPr>
        <w:t> DOI: https://doi.org/10.1007/s00170-012-3916-7 </w:t>
      </w:r>
    </w:p>
    <w:p w:rsidRPr="001041BF" w:rsidR="001041BF" w:rsidP="4026D7CF" w:rsidRDefault="001041BF" w14:paraId="7FD3410E" w14:textId="1E31C749">
      <w:pPr>
        <w:spacing w:after="0" w:line="360" w:lineRule="auto"/>
        <w:textAlignment w:val="baseline"/>
        <w:rPr>
          <w:rFonts w:ascii="Arial" w:hAnsi="Arial" w:eastAsia="Times New Roman" w:cs="Arial"/>
          <w:color w:val="333333"/>
          <w:lang w:val="en-GB" w:eastAsia="en-GB"/>
        </w:rPr>
      </w:pPr>
    </w:p>
    <w:sectPr w:rsidRPr="001041BF" w:rsidR="001041BF">
      <w:headerReference w:type="default" r:id="rId17"/>
      <w:footerReference w:type="default" r:id="rId1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95FA4" w:rsidP="00E72492" w:rsidRDefault="00895FA4" w14:paraId="7FE889ED" w14:textId="77777777">
      <w:pPr>
        <w:spacing w:after="0" w:line="240" w:lineRule="auto"/>
      </w:pPr>
      <w:r>
        <w:separator/>
      </w:r>
    </w:p>
  </w:endnote>
  <w:endnote w:type="continuationSeparator" w:id="0">
    <w:p w:rsidR="00895FA4" w:rsidP="00E72492" w:rsidRDefault="00895FA4" w14:paraId="7F70B315" w14:textId="77777777">
      <w:pPr>
        <w:spacing w:after="0" w:line="240" w:lineRule="auto"/>
      </w:pPr>
      <w:r>
        <w:continuationSeparator/>
      </w:r>
    </w:p>
  </w:endnote>
  <w:endnote w:type="continuationNotice" w:id="1">
    <w:p w:rsidR="00895FA4" w:rsidRDefault="00895FA4" w14:paraId="22DBBF3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ource Serif Pro">
    <w:panose1 w:val="02040603050405020204"/>
    <w:charset w:val="00"/>
    <w:family w:val="roman"/>
    <w:pitch w:val="variable"/>
    <w:sig w:usb0="20000287" w:usb1="02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venir Next LT Pro">
    <w:altName w:val="Calibri"/>
    <w:panose1 w:val="020B0504020202020204"/>
    <w:charset w:val="00"/>
    <w:family w:val="swiss"/>
    <w:pitch w:val="variable"/>
    <w:sig w:usb0="800000EF" w:usb1="5000204A" w:usb2="00000000" w:usb3="00000000" w:csb0="00000093"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52986"/>
      <w:docPartObj>
        <w:docPartGallery w:val="Page Numbers (Bottom of Page)"/>
        <w:docPartUnique/>
      </w:docPartObj>
    </w:sdtPr>
    <w:sdtEndPr>
      <w:rPr>
        <w:noProof/>
      </w:rPr>
    </w:sdtEndPr>
    <w:sdtContent>
      <w:p w:rsidR="00E24555" w:rsidRDefault="00E24555" w14:paraId="319B6309"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24555" w:rsidRDefault="00E24555" w14:paraId="3133162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95FA4" w:rsidP="00E72492" w:rsidRDefault="00895FA4" w14:paraId="5A3F0797" w14:textId="77777777">
      <w:pPr>
        <w:spacing w:after="0" w:line="240" w:lineRule="auto"/>
      </w:pPr>
      <w:r>
        <w:separator/>
      </w:r>
    </w:p>
  </w:footnote>
  <w:footnote w:type="continuationSeparator" w:id="0">
    <w:p w:rsidR="00895FA4" w:rsidP="00E72492" w:rsidRDefault="00895FA4" w14:paraId="5863C89C" w14:textId="77777777">
      <w:pPr>
        <w:spacing w:after="0" w:line="240" w:lineRule="auto"/>
      </w:pPr>
      <w:r>
        <w:continuationSeparator/>
      </w:r>
    </w:p>
  </w:footnote>
  <w:footnote w:type="continuationNotice" w:id="1">
    <w:p w:rsidR="00895FA4" w:rsidRDefault="00895FA4" w14:paraId="2335B29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24555" w:rsidRDefault="00E24555" w14:paraId="57CDB9F0" w14:textId="77777777">
    <w:pPr>
      <w:pStyle w:val="Header"/>
    </w:pPr>
  </w:p>
  <w:p w:rsidR="00E24555" w:rsidRDefault="00E24555" w14:paraId="0A63141E" w14:textId="77777777">
    <w:pPr>
      <w:pStyle w:val="Header"/>
    </w:pPr>
  </w:p>
  <w:p w:rsidR="00E24555" w:rsidRDefault="00E24555" w14:paraId="16078AE8" w14:textId="77777777">
    <w:pPr>
      <w:pStyle w:val="Header"/>
    </w:pPr>
  </w:p>
  <w:p w:rsidR="00E24555" w:rsidRDefault="00E24555" w14:paraId="3A68AF1D" w14:textId="7777777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xP48bmSY" int2:invalidationBookmarkName="" int2:hashCode="6O+jMdzgDfZokC" int2:id="OFkGA4lt"/>
    <int2:bookmark int2:bookmarkName="_Int_NXuGenkM" int2:invalidationBookmarkName="" int2:hashCode="2zzAJcwyoS06vM" int2:id="krwN5Ymg"/>
    <int2:bookmark int2:bookmarkName="_Int_iaMGNOJt" int2:invalidationBookmarkName="" int2:hashCode="RoHRJMxsS3O6q/" int2:id="PjeJ8Jn4"/>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1">
    <w:nsid w:val="3056ea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4B7084"/>
    <w:multiLevelType w:val="multilevel"/>
    <w:tmpl w:val="B0C61A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56224C9"/>
    <w:multiLevelType w:val="hybridMultilevel"/>
    <w:tmpl w:val="56847B80"/>
    <w:lvl w:ilvl="0" w:tplc="66A072F2">
      <w:start w:val="1"/>
      <w:numFmt w:val="lowerLetter"/>
      <w:lvlText w:val="%1."/>
      <w:lvlJc w:val="left"/>
      <w:pPr>
        <w:ind w:left="643"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EB7941"/>
    <w:multiLevelType w:val="hybridMultilevel"/>
    <w:tmpl w:val="2354A70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4E3866"/>
    <w:multiLevelType w:val="hybridMultilevel"/>
    <w:tmpl w:val="D07836E2"/>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56D1AFF"/>
    <w:multiLevelType w:val="multilevel"/>
    <w:tmpl w:val="E1BC6D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5B73EC6"/>
    <w:multiLevelType w:val="hybridMultilevel"/>
    <w:tmpl w:val="D8D629C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986C7B"/>
    <w:multiLevelType w:val="hybridMultilevel"/>
    <w:tmpl w:val="044057E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12689C"/>
    <w:multiLevelType w:val="multilevel"/>
    <w:tmpl w:val="DF8EF2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71D3BBF"/>
    <w:multiLevelType w:val="multilevel"/>
    <w:tmpl w:val="0D6A1964"/>
    <w:lvl w:ilvl="0">
      <w:start w:val="1"/>
      <w:numFmt w:val="upperRoman"/>
      <w:lvlText w:val="%1."/>
      <w:lvlJc w:val="right"/>
      <w:pPr>
        <w:ind w:left="720" w:hanging="360"/>
      </w:pPr>
      <w:rPr>
        <w:b/>
        <w:bCs/>
      </w:rPr>
    </w:lvl>
    <w:lvl w:ilvl="1">
      <w:start w:val="2"/>
      <w:numFmt w:val="decimal"/>
      <w:isLgl/>
      <w:lvlText w:val="%1.%2"/>
      <w:lvlJc w:val="left"/>
      <w:pPr>
        <w:ind w:left="37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7A50EAB"/>
    <w:multiLevelType w:val="hybridMultilevel"/>
    <w:tmpl w:val="E0D022F2"/>
    <w:lvl w:ilvl="0" w:tplc="038C684A">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0B4B3F"/>
    <w:multiLevelType w:val="hybridMultilevel"/>
    <w:tmpl w:val="E326BF4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865CDA"/>
    <w:multiLevelType w:val="hybridMultilevel"/>
    <w:tmpl w:val="66C2B8AC"/>
    <w:lvl w:ilvl="0" w:tplc="2A34703A">
      <w:start w:val="1"/>
      <w:numFmt w:val="upperRoman"/>
      <w:lvlText w:val="%1."/>
      <w:lvlJc w:val="right"/>
      <w:pPr>
        <w:ind w:left="501"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C37A93"/>
    <w:multiLevelType w:val="hybridMultilevel"/>
    <w:tmpl w:val="3A6A4D6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5557E3"/>
    <w:multiLevelType w:val="multilevel"/>
    <w:tmpl w:val="D8B078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24B2079"/>
    <w:multiLevelType w:val="multilevel"/>
    <w:tmpl w:val="E30E3952"/>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15" w15:restartNumberingAfterBreak="0">
    <w:nsid w:val="3ABE3DDC"/>
    <w:multiLevelType w:val="multilevel"/>
    <w:tmpl w:val="C05284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CA251BC"/>
    <w:multiLevelType w:val="multilevel"/>
    <w:tmpl w:val="AA529E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F4E4936"/>
    <w:multiLevelType w:val="hybridMultilevel"/>
    <w:tmpl w:val="CDA6E25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DB39CC"/>
    <w:multiLevelType w:val="hybridMultilevel"/>
    <w:tmpl w:val="1ED091F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CC0526"/>
    <w:multiLevelType w:val="hybridMultilevel"/>
    <w:tmpl w:val="CA98C4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73C120A"/>
    <w:multiLevelType w:val="hybridMultilevel"/>
    <w:tmpl w:val="7FECEFA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062C59"/>
    <w:multiLevelType w:val="multilevel"/>
    <w:tmpl w:val="01FEE6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5541CAC7"/>
    <w:multiLevelType w:val="hybridMultilevel"/>
    <w:tmpl w:val="FFFFFFFF"/>
    <w:lvl w:ilvl="0" w:tplc="D5FA6730">
      <w:start w:val="1"/>
      <w:numFmt w:val="bullet"/>
      <w:lvlText w:val=""/>
      <w:lvlJc w:val="left"/>
      <w:pPr>
        <w:ind w:left="720" w:hanging="360"/>
      </w:pPr>
      <w:rPr>
        <w:rFonts w:hint="default" w:ascii="Symbol" w:hAnsi="Symbol"/>
      </w:rPr>
    </w:lvl>
    <w:lvl w:ilvl="1" w:tplc="F85EED8A">
      <w:start w:val="1"/>
      <w:numFmt w:val="bullet"/>
      <w:lvlText w:val="o"/>
      <w:lvlJc w:val="left"/>
      <w:pPr>
        <w:ind w:left="1440" w:hanging="360"/>
      </w:pPr>
      <w:rPr>
        <w:rFonts w:hint="default" w:ascii="Courier New" w:hAnsi="Courier New"/>
      </w:rPr>
    </w:lvl>
    <w:lvl w:ilvl="2" w:tplc="4A5861F6">
      <w:start w:val="1"/>
      <w:numFmt w:val="bullet"/>
      <w:lvlText w:val=""/>
      <w:lvlJc w:val="left"/>
      <w:pPr>
        <w:ind w:left="2160" w:hanging="360"/>
      </w:pPr>
      <w:rPr>
        <w:rFonts w:hint="default" w:ascii="Wingdings" w:hAnsi="Wingdings"/>
      </w:rPr>
    </w:lvl>
    <w:lvl w:ilvl="3" w:tplc="99E0AA30">
      <w:start w:val="1"/>
      <w:numFmt w:val="bullet"/>
      <w:lvlText w:val=""/>
      <w:lvlJc w:val="left"/>
      <w:pPr>
        <w:ind w:left="2880" w:hanging="360"/>
      </w:pPr>
      <w:rPr>
        <w:rFonts w:hint="default" w:ascii="Symbol" w:hAnsi="Symbol"/>
      </w:rPr>
    </w:lvl>
    <w:lvl w:ilvl="4" w:tplc="7924E450">
      <w:start w:val="1"/>
      <w:numFmt w:val="bullet"/>
      <w:lvlText w:val="o"/>
      <w:lvlJc w:val="left"/>
      <w:pPr>
        <w:ind w:left="3600" w:hanging="360"/>
      </w:pPr>
      <w:rPr>
        <w:rFonts w:hint="default" w:ascii="Courier New" w:hAnsi="Courier New"/>
      </w:rPr>
    </w:lvl>
    <w:lvl w:ilvl="5" w:tplc="4E6C1C7A">
      <w:start w:val="1"/>
      <w:numFmt w:val="bullet"/>
      <w:lvlText w:val=""/>
      <w:lvlJc w:val="left"/>
      <w:pPr>
        <w:ind w:left="4320" w:hanging="360"/>
      </w:pPr>
      <w:rPr>
        <w:rFonts w:hint="default" w:ascii="Wingdings" w:hAnsi="Wingdings"/>
      </w:rPr>
    </w:lvl>
    <w:lvl w:ilvl="6" w:tplc="E3F25436">
      <w:start w:val="1"/>
      <w:numFmt w:val="bullet"/>
      <w:lvlText w:val=""/>
      <w:lvlJc w:val="left"/>
      <w:pPr>
        <w:ind w:left="5040" w:hanging="360"/>
      </w:pPr>
      <w:rPr>
        <w:rFonts w:hint="default" w:ascii="Symbol" w:hAnsi="Symbol"/>
      </w:rPr>
    </w:lvl>
    <w:lvl w:ilvl="7" w:tplc="F84ADA94">
      <w:start w:val="1"/>
      <w:numFmt w:val="bullet"/>
      <w:lvlText w:val="o"/>
      <w:lvlJc w:val="left"/>
      <w:pPr>
        <w:ind w:left="5760" w:hanging="360"/>
      </w:pPr>
      <w:rPr>
        <w:rFonts w:hint="default" w:ascii="Courier New" w:hAnsi="Courier New"/>
      </w:rPr>
    </w:lvl>
    <w:lvl w:ilvl="8" w:tplc="E0F0E304">
      <w:start w:val="1"/>
      <w:numFmt w:val="bullet"/>
      <w:lvlText w:val=""/>
      <w:lvlJc w:val="left"/>
      <w:pPr>
        <w:ind w:left="6480" w:hanging="360"/>
      </w:pPr>
      <w:rPr>
        <w:rFonts w:hint="default" w:ascii="Wingdings" w:hAnsi="Wingdings"/>
      </w:rPr>
    </w:lvl>
  </w:abstractNum>
  <w:abstractNum w:abstractNumId="23" w15:restartNumberingAfterBreak="0">
    <w:nsid w:val="59F00575"/>
    <w:multiLevelType w:val="hybridMultilevel"/>
    <w:tmpl w:val="170453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3202D8"/>
    <w:multiLevelType w:val="hybridMultilevel"/>
    <w:tmpl w:val="A0D6CAAC"/>
    <w:lvl w:ilvl="0" w:tplc="08090001">
      <w:start w:val="1"/>
      <w:numFmt w:val="bullet"/>
      <w:lvlText w:val=""/>
      <w:lvlJc w:val="left"/>
      <w:pPr>
        <w:ind w:left="1751" w:hanging="360"/>
      </w:pPr>
      <w:rPr>
        <w:rFonts w:hint="default" w:ascii="Symbol" w:hAnsi="Symbol"/>
      </w:rPr>
    </w:lvl>
    <w:lvl w:ilvl="1" w:tplc="08090003" w:tentative="1">
      <w:start w:val="1"/>
      <w:numFmt w:val="bullet"/>
      <w:lvlText w:val="o"/>
      <w:lvlJc w:val="left"/>
      <w:pPr>
        <w:ind w:left="2471" w:hanging="360"/>
      </w:pPr>
      <w:rPr>
        <w:rFonts w:hint="default" w:ascii="Courier New" w:hAnsi="Courier New" w:cs="Courier New"/>
      </w:rPr>
    </w:lvl>
    <w:lvl w:ilvl="2" w:tplc="08090005" w:tentative="1">
      <w:start w:val="1"/>
      <w:numFmt w:val="bullet"/>
      <w:lvlText w:val=""/>
      <w:lvlJc w:val="left"/>
      <w:pPr>
        <w:ind w:left="3191" w:hanging="360"/>
      </w:pPr>
      <w:rPr>
        <w:rFonts w:hint="default" w:ascii="Wingdings" w:hAnsi="Wingdings"/>
      </w:rPr>
    </w:lvl>
    <w:lvl w:ilvl="3" w:tplc="08090001" w:tentative="1">
      <w:start w:val="1"/>
      <w:numFmt w:val="bullet"/>
      <w:lvlText w:val=""/>
      <w:lvlJc w:val="left"/>
      <w:pPr>
        <w:ind w:left="3911" w:hanging="360"/>
      </w:pPr>
      <w:rPr>
        <w:rFonts w:hint="default" w:ascii="Symbol" w:hAnsi="Symbol"/>
      </w:rPr>
    </w:lvl>
    <w:lvl w:ilvl="4" w:tplc="08090003" w:tentative="1">
      <w:start w:val="1"/>
      <w:numFmt w:val="bullet"/>
      <w:lvlText w:val="o"/>
      <w:lvlJc w:val="left"/>
      <w:pPr>
        <w:ind w:left="4631" w:hanging="360"/>
      </w:pPr>
      <w:rPr>
        <w:rFonts w:hint="default" w:ascii="Courier New" w:hAnsi="Courier New" w:cs="Courier New"/>
      </w:rPr>
    </w:lvl>
    <w:lvl w:ilvl="5" w:tplc="08090005" w:tentative="1">
      <w:start w:val="1"/>
      <w:numFmt w:val="bullet"/>
      <w:lvlText w:val=""/>
      <w:lvlJc w:val="left"/>
      <w:pPr>
        <w:ind w:left="5351" w:hanging="360"/>
      </w:pPr>
      <w:rPr>
        <w:rFonts w:hint="default" w:ascii="Wingdings" w:hAnsi="Wingdings"/>
      </w:rPr>
    </w:lvl>
    <w:lvl w:ilvl="6" w:tplc="08090001" w:tentative="1">
      <w:start w:val="1"/>
      <w:numFmt w:val="bullet"/>
      <w:lvlText w:val=""/>
      <w:lvlJc w:val="left"/>
      <w:pPr>
        <w:ind w:left="6071" w:hanging="360"/>
      </w:pPr>
      <w:rPr>
        <w:rFonts w:hint="default" w:ascii="Symbol" w:hAnsi="Symbol"/>
      </w:rPr>
    </w:lvl>
    <w:lvl w:ilvl="7" w:tplc="08090003" w:tentative="1">
      <w:start w:val="1"/>
      <w:numFmt w:val="bullet"/>
      <w:lvlText w:val="o"/>
      <w:lvlJc w:val="left"/>
      <w:pPr>
        <w:ind w:left="6791" w:hanging="360"/>
      </w:pPr>
      <w:rPr>
        <w:rFonts w:hint="default" w:ascii="Courier New" w:hAnsi="Courier New" w:cs="Courier New"/>
      </w:rPr>
    </w:lvl>
    <w:lvl w:ilvl="8" w:tplc="08090005" w:tentative="1">
      <w:start w:val="1"/>
      <w:numFmt w:val="bullet"/>
      <w:lvlText w:val=""/>
      <w:lvlJc w:val="left"/>
      <w:pPr>
        <w:ind w:left="7511" w:hanging="360"/>
      </w:pPr>
      <w:rPr>
        <w:rFonts w:hint="default" w:ascii="Wingdings" w:hAnsi="Wingdings"/>
      </w:rPr>
    </w:lvl>
  </w:abstractNum>
  <w:abstractNum w:abstractNumId="25" w15:restartNumberingAfterBreak="0">
    <w:nsid w:val="5AFE179F"/>
    <w:multiLevelType w:val="multilevel"/>
    <w:tmpl w:val="E20A1A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E7F0748"/>
    <w:multiLevelType w:val="multilevel"/>
    <w:tmpl w:val="EAB484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6856086A"/>
    <w:multiLevelType w:val="multilevel"/>
    <w:tmpl w:val="F1A279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7CC15583"/>
    <w:multiLevelType w:val="hybridMultilevel"/>
    <w:tmpl w:val="A5B6DB9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DC70BDE"/>
    <w:multiLevelType w:val="hybridMultilevel"/>
    <w:tmpl w:val="C63A5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DD365F7"/>
    <w:multiLevelType w:val="hybridMultilevel"/>
    <w:tmpl w:val="F5F4186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32">
    <w:abstractNumId w:val="31"/>
  </w:num>
  <w:num w:numId="1" w16cid:durableId="849490197">
    <w:abstractNumId w:val="22"/>
  </w:num>
  <w:num w:numId="2" w16cid:durableId="248929107">
    <w:abstractNumId w:val="15"/>
  </w:num>
  <w:num w:numId="3" w16cid:durableId="1793087292">
    <w:abstractNumId w:val="27"/>
  </w:num>
  <w:num w:numId="4" w16cid:durableId="1470170290">
    <w:abstractNumId w:val="26"/>
  </w:num>
  <w:num w:numId="5" w16cid:durableId="435828120">
    <w:abstractNumId w:val="0"/>
  </w:num>
  <w:num w:numId="6" w16cid:durableId="364524814">
    <w:abstractNumId w:val="8"/>
  </w:num>
  <w:num w:numId="7" w16cid:durableId="1465852695">
    <w:abstractNumId w:val="3"/>
  </w:num>
  <w:num w:numId="8" w16cid:durableId="2031294011">
    <w:abstractNumId w:val="2"/>
  </w:num>
  <w:num w:numId="9" w16cid:durableId="549995080">
    <w:abstractNumId w:val="28"/>
  </w:num>
  <w:num w:numId="10" w16cid:durableId="1408728969">
    <w:abstractNumId w:val="12"/>
  </w:num>
  <w:num w:numId="11" w16cid:durableId="1602446639">
    <w:abstractNumId w:val="17"/>
  </w:num>
  <w:num w:numId="12" w16cid:durableId="611862181">
    <w:abstractNumId w:val="30"/>
  </w:num>
  <w:num w:numId="13" w16cid:durableId="1761369689">
    <w:abstractNumId w:val="9"/>
  </w:num>
  <w:num w:numId="14" w16cid:durableId="426000892">
    <w:abstractNumId w:val="11"/>
  </w:num>
  <w:num w:numId="15" w16cid:durableId="65035395">
    <w:abstractNumId w:val="1"/>
  </w:num>
  <w:num w:numId="16" w16cid:durableId="1698189585">
    <w:abstractNumId w:val="16"/>
  </w:num>
  <w:num w:numId="17" w16cid:durableId="406608897">
    <w:abstractNumId w:val="25"/>
  </w:num>
  <w:num w:numId="18" w16cid:durableId="152992359">
    <w:abstractNumId w:val="14"/>
  </w:num>
  <w:num w:numId="19" w16cid:durableId="1767458579">
    <w:abstractNumId w:val="21"/>
  </w:num>
  <w:num w:numId="20" w16cid:durableId="874317525">
    <w:abstractNumId w:val="23"/>
  </w:num>
  <w:num w:numId="21" w16cid:durableId="572471487">
    <w:abstractNumId w:val="5"/>
  </w:num>
  <w:num w:numId="22" w16cid:durableId="1533303594">
    <w:abstractNumId w:val="20"/>
  </w:num>
  <w:num w:numId="23" w16cid:durableId="990404480">
    <w:abstractNumId w:val="6"/>
  </w:num>
  <w:num w:numId="24" w16cid:durableId="1948610820">
    <w:abstractNumId w:val="10"/>
  </w:num>
  <w:num w:numId="25" w16cid:durableId="13388524">
    <w:abstractNumId w:val="19"/>
  </w:num>
  <w:num w:numId="26" w16cid:durableId="80182999">
    <w:abstractNumId w:val="7"/>
  </w:num>
  <w:num w:numId="27" w16cid:durableId="1348827504">
    <w:abstractNumId w:val="4"/>
  </w:num>
  <w:num w:numId="28" w16cid:durableId="1442339909">
    <w:abstractNumId w:val="13"/>
  </w:num>
  <w:num w:numId="29" w16cid:durableId="2054964208">
    <w:abstractNumId w:val="24"/>
  </w:num>
  <w:num w:numId="30" w16cid:durableId="1546674770">
    <w:abstractNumId w:val="29"/>
  </w:num>
  <w:num w:numId="31" w16cid:durableId="631249572">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7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84E793"/>
    <w:rsid w:val="00000000"/>
    <w:rsid w:val="0001043B"/>
    <w:rsid w:val="00022751"/>
    <w:rsid w:val="000376C0"/>
    <w:rsid w:val="00041D73"/>
    <w:rsid w:val="0006674E"/>
    <w:rsid w:val="00074EE8"/>
    <w:rsid w:val="001041BF"/>
    <w:rsid w:val="001143E8"/>
    <w:rsid w:val="00130B57"/>
    <w:rsid w:val="001410ED"/>
    <w:rsid w:val="001814B2"/>
    <w:rsid w:val="001A549B"/>
    <w:rsid w:val="001A5958"/>
    <w:rsid w:val="00210921"/>
    <w:rsid w:val="002166F7"/>
    <w:rsid w:val="00257C3F"/>
    <w:rsid w:val="002625A5"/>
    <w:rsid w:val="00263EF6"/>
    <w:rsid w:val="002A4C4B"/>
    <w:rsid w:val="002C1EB7"/>
    <w:rsid w:val="002D3787"/>
    <w:rsid w:val="002E31A7"/>
    <w:rsid w:val="003066E1"/>
    <w:rsid w:val="003209F2"/>
    <w:rsid w:val="00372ED9"/>
    <w:rsid w:val="00401A81"/>
    <w:rsid w:val="004453BC"/>
    <w:rsid w:val="00450064"/>
    <w:rsid w:val="00462B20"/>
    <w:rsid w:val="004831E8"/>
    <w:rsid w:val="004A08C9"/>
    <w:rsid w:val="004C1739"/>
    <w:rsid w:val="004E257B"/>
    <w:rsid w:val="00523311"/>
    <w:rsid w:val="005421A5"/>
    <w:rsid w:val="005654B0"/>
    <w:rsid w:val="005857B5"/>
    <w:rsid w:val="005A1E0D"/>
    <w:rsid w:val="005A652C"/>
    <w:rsid w:val="005B0BCB"/>
    <w:rsid w:val="005B5A44"/>
    <w:rsid w:val="005C1DF5"/>
    <w:rsid w:val="005C5E0B"/>
    <w:rsid w:val="00612DE9"/>
    <w:rsid w:val="0065781D"/>
    <w:rsid w:val="00685AD9"/>
    <w:rsid w:val="006A723D"/>
    <w:rsid w:val="006B11B0"/>
    <w:rsid w:val="006D3F40"/>
    <w:rsid w:val="006D5B31"/>
    <w:rsid w:val="006E479C"/>
    <w:rsid w:val="0072079C"/>
    <w:rsid w:val="007726FF"/>
    <w:rsid w:val="0079D0D7"/>
    <w:rsid w:val="007B73FC"/>
    <w:rsid w:val="007C2D1C"/>
    <w:rsid w:val="007D692F"/>
    <w:rsid w:val="00815799"/>
    <w:rsid w:val="00887D7C"/>
    <w:rsid w:val="00895FA4"/>
    <w:rsid w:val="00897ABB"/>
    <w:rsid w:val="00913995"/>
    <w:rsid w:val="00967317"/>
    <w:rsid w:val="009A187E"/>
    <w:rsid w:val="009B64B0"/>
    <w:rsid w:val="00A23C7A"/>
    <w:rsid w:val="00A33225"/>
    <w:rsid w:val="00A44D3D"/>
    <w:rsid w:val="00A74BB9"/>
    <w:rsid w:val="00A87C31"/>
    <w:rsid w:val="00A97507"/>
    <w:rsid w:val="00AA069C"/>
    <w:rsid w:val="00AD0FDD"/>
    <w:rsid w:val="00B23B06"/>
    <w:rsid w:val="00B31ED7"/>
    <w:rsid w:val="00B44755"/>
    <w:rsid w:val="00B528A8"/>
    <w:rsid w:val="00B6612C"/>
    <w:rsid w:val="00B748A6"/>
    <w:rsid w:val="00BC2165"/>
    <w:rsid w:val="00C30219"/>
    <w:rsid w:val="00C760F6"/>
    <w:rsid w:val="00D03118"/>
    <w:rsid w:val="00D16E21"/>
    <w:rsid w:val="00D95D29"/>
    <w:rsid w:val="00DA325B"/>
    <w:rsid w:val="00DC77DF"/>
    <w:rsid w:val="00DF3E9E"/>
    <w:rsid w:val="00E0475D"/>
    <w:rsid w:val="00E07AD8"/>
    <w:rsid w:val="00E24555"/>
    <w:rsid w:val="00E26765"/>
    <w:rsid w:val="00E6775B"/>
    <w:rsid w:val="00E70DAB"/>
    <w:rsid w:val="00E72492"/>
    <w:rsid w:val="00E73EC1"/>
    <w:rsid w:val="00EB21FC"/>
    <w:rsid w:val="00EB598E"/>
    <w:rsid w:val="00ED21B2"/>
    <w:rsid w:val="00EE609C"/>
    <w:rsid w:val="00EE7DAC"/>
    <w:rsid w:val="00F02089"/>
    <w:rsid w:val="00F156A0"/>
    <w:rsid w:val="00F741EB"/>
    <w:rsid w:val="00F908B1"/>
    <w:rsid w:val="00FC2FAC"/>
    <w:rsid w:val="00FE6700"/>
    <w:rsid w:val="0179E10B"/>
    <w:rsid w:val="0182F003"/>
    <w:rsid w:val="01925AD5"/>
    <w:rsid w:val="019F30EA"/>
    <w:rsid w:val="0216B501"/>
    <w:rsid w:val="02286323"/>
    <w:rsid w:val="022C294D"/>
    <w:rsid w:val="022D8F12"/>
    <w:rsid w:val="025C26BF"/>
    <w:rsid w:val="026AA40E"/>
    <w:rsid w:val="028AB23F"/>
    <w:rsid w:val="029E53A3"/>
    <w:rsid w:val="0315B16C"/>
    <w:rsid w:val="031F8AAD"/>
    <w:rsid w:val="0364AAC5"/>
    <w:rsid w:val="03EAFC3F"/>
    <w:rsid w:val="0424BC38"/>
    <w:rsid w:val="047E79D3"/>
    <w:rsid w:val="05007B26"/>
    <w:rsid w:val="0500C463"/>
    <w:rsid w:val="0621DBC0"/>
    <w:rsid w:val="06464039"/>
    <w:rsid w:val="06D12CA8"/>
    <w:rsid w:val="06D82510"/>
    <w:rsid w:val="070D4C86"/>
    <w:rsid w:val="0771F797"/>
    <w:rsid w:val="07773456"/>
    <w:rsid w:val="07C3ACF1"/>
    <w:rsid w:val="08386525"/>
    <w:rsid w:val="08612A2A"/>
    <w:rsid w:val="08FB6AB4"/>
    <w:rsid w:val="09BAA746"/>
    <w:rsid w:val="0A0EC9B3"/>
    <w:rsid w:val="0AE20E3B"/>
    <w:rsid w:val="0AEBDEF9"/>
    <w:rsid w:val="0B1AC281"/>
    <w:rsid w:val="0C3DE0D6"/>
    <w:rsid w:val="0D00DC0E"/>
    <w:rsid w:val="0DCEDBD7"/>
    <w:rsid w:val="0DF97B79"/>
    <w:rsid w:val="0E3443B3"/>
    <w:rsid w:val="0E8F6A93"/>
    <w:rsid w:val="0EFE7F7B"/>
    <w:rsid w:val="0F2FF331"/>
    <w:rsid w:val="0F4C7F2A"/>
    <w:rsid w:val="0F70BB40"/>
    <w:rsid w:val="0F797214"/>
    <w:rsid w:val="0FE6ABC0"/>
    <w:rsid w:val="0FF2EE69"/>
    <w:rsid w:val="1172CA49"/>
    <w:rsid w:val="11A419DD"/>
    <w:rsid w:val="11C082A4"/>
    <w:rsid w:val="11E4DC01"/>
    <w:rsid w:val="12C3ECD7"/>
    <w:rsid w:val="1382601B"/>
    <w:rsid w:val="13DC284E"/>
    <w:rsid w:val="1440D35F"/>
    <w:rsid w:val="149A9B92"/>
    <w:rsid w:val="14C8802D"/>
    <w:rsid w:val="1503CE97"/>
    <w:rsid w:val="151417E7"/>
    <w:rsid w:val="153AF036"/>
    <w:rsid w:val="156365C4"/>
    <w:rsid w:val="1579BC03"/>
    <w:rsid w:val="15D28B2B"/>
    <w:rsid w:val="165C6403"/>
    <w:rsid w:val="16EDFB4E"/>
    <w:rsid w:val="175FB06B"/>
    <w:rsid w:val="176F25D5"/>
    <w:rsid w:val="17DAE484"/>
    <w:rsid w:val="186F5D47"/>
    <w:rsid w:val="18D95027"/>
    <w:rsid w:val="190FB1EB"/>
    <w:rsid w:val="192DF9B4"/>
    <w:rsid w:val="198484C3"/>
    <w:rsid w:val="19A2C4EC"/>
    <w:rsid w:val="19AF2BC2"/>
    <w:rsid w:val="1A9E746A"/>
    <w:rsid w:val="1B11717D"/>
    <w:rsid w:val="1B405BB5"/>
    <w:rsid w:val="1B54C53E"/>
    <w:rsid w:val="1BCA71C1"/>
    <w:rsid w:val="1C4752AD"/>
    <w:rsid w:val="1CCCA26C"/>
    <w:rsid w:val="1D170A70"/>
    <w:rsid w:val="1D23C9D6"/>
    <w:rsid w:val="1D6E77A9"/>
    <w:rsid w:val="1D7786A1"/>
    <w:rsid w:val="1E1C57DB"/>
    <w:rsid w:val="1E326E10"/>
    <w:rsid w:val="1E3824F4"/>
    <w:rsid w:val="1EBC5CDE"/>
    <w:rsid w:val="1EF0E154"/>
    <w:rsid w:val="1F0775EC"/>
    <w:rsid w:val="1F7EF36F"/>
    <w:rsid w:val="1FE750CD"/>
    <w:rsid w:val="201E6D46"/>
    <w:rsid w:val="20A7A645"/>
    <w:rsid w:val="2124806B"/>
    <w:rsid w:val="21474005"/>
    <w:rsid w:val="21613765"/>
    <w:rsid w:val="21E2F3AF"/>
    <w:rsid w:val="2286C8CA"/>
    <w:rsid w:val="22A166F3"/>
    <w:rsid w:val="22AE009A"/>
    <w:rsid w:val="22DCC980"/>
    <w:rsid w:val="22E31066"/>
    <w:rsid w:val="22FE574F"/>
    <w:rsid w:val="231AE348"/>
    <w:rsid w:val="241581A1"/>
    <w:rsid w:val="242C2C3A"/>
    <w:rsid w:val="24948E62"/>
    <w:rsid w:val="24F1DE69"/>
    <w:rsid w:val="25143C6D"/>
    <w:rsid w:val="25590186"/>
    <w:rsid w:val="25837F9F"/>
    <w:rsid w:val="2671A0B4"/>
    <w:rsid w:val="2684E793"/>
    <w:rsid w:val="26AEDCEE"/>
    <w:rsid w:val="288FB676"/>
    <w:rsid w:val="2896F0A4"/>
    <w:rsid w:val="292DC33B"/>
    <w:rsid w:val="292E1174"/>
    <w:rsid w:val="297A8A0F"/>
    <w:rsid w:val="29A0EF49"/>
    <w:rsid w:val="29D24A6D"/>
    <w:rsid w:val="2A17FA79"/>
    <w:rsid w:val="2A5F628D"/>
    <w:rsid w:val="2A870031"/>
    <w:rsid w:val="2AC2DB9A"/>
    <w:rsid w:val="2B4211E7"/>
    <w:rsid w:val="2BCBB200"/>
    <w:rsid w:val="2C1E15C2"/>
    <w:rsid w:val="2C209386"/>
    <w:rsid w:val="2C3BBA83"/>
    <w:rsid w:val="2C61DDC1"/>
    <w:rsid w:val="2C6563FD"/>
    <w:rsid w:val="2CBFE00B"/>
    <w:rsid w:val="2CDC8E05"/>
    <w:rsid w:val="2DFB16E8"/>
    <w:rsid w:val="2DFCB71C"/>
    <w:rsid w:val="2E6CD888"/>
    <w:rsid w:val="2EDA6E2E"/>
    <w:rsid w:val="2EED09CB"/>
    <w:rsid w:val="2F1CF112"/>
    <w:rsid w:val="2F4357F4"/>
    <w:rsid w:val="2F9D04BF"/>
    <w:rsid w:val="2FB05897"/>
    <w:rsid w:val="30873BFD"/>
    <w:rsid w:val="30B8C173"/>
    <w:rsid w:val="30F5018E"/>
    <w:rsid w:val="315EEAE3"/>
    <w:rsid w:val="31859BF4"/>
    <w:rsid w:val="318659BA"/>
    <w:rsid w:val="31B6B22B"/>
    <w:rsid w:val="32C2D147"/>
    <w:rsid w:val="33216C55"/>
    <w:rsid w:val="3332A72C"/>
    <w:rsid w:val="3347BC89"/>
    <w:rsid w:val="3355C61D"/>
    <w:rsid w:val="338397FD"/>
    <w:rsid w:val="33BA2C92"/>
    <w:rsid w:val="33C59A5A"/>
    <w:rsid w:val="3475954E"/>
    <w:rsid w:val="3563D243"/>
    <w:rsid w:val="362AD422"/>
    <w:rsid w:val="36723574"/>
    <w:rsid w:val="36F1CD54"/>
    <w:rsid w:val="37883645"/>
    <w:rsid w:val="37AD3610"/>
    <w:rsid w:val="37BFB417"/>
    <w:rsid w:val="37E3F02D"/>
    <w:rsid w:val="384D2DCA"/>
    <w:rsid w:val="38548B5C"/>
    <w:rsid w:val="38CC6982"/>
    <w:rsid w:val="39A735EE"/>
    <w:rsid w:val="3A49AE1D"/>
    <w:rsid w:val="3A6BC6F8"/>
    <w:rsid w:val="3ABFD707"/>
    <w:rsid w:val="3AC13BDC"/>
    <w:rsid w:val="3B3AE6F3"/>
    <w:rsid w:val="3B67AB1B"/>
    <w:rsid w:val="3BB399FA"/>
    <w:rsid w:val="3C51DE4D"/>
    <w:rsid w:val="3CC96264"/>
    <w:rsid w:val="3CE176F8"/>
    <w:rsid w:val="3D770E1C"/>
    <w:rsid w:val="3DC14CDA"/>
    <w:rsid w:val="3DC85ECF"/>
    <w:rsid w:val="3E7D4759"/>
    <w:rsid w:val="4026D7CF"/>
    <w:rsid w:val="40F8ED9C"/>
    <w:rsid w:val="410E9397"/>
    <w:rsid w:val="4242F75B"/>
    <w:rsid w:val="42D885FC"/>
    <w:rsid w:val="42E86A7B"/>
    <w:rsid w:val="42ECE24C"/>
    <w:rsid w:val="43C465D7"/>
    <w:rsid w:val="4464DDB8"/>
    <w:rsid w:val="4488B2AD"/>
    <w:rsid w:val="453D523B"/>
    <w:rsid w:val="4599B4C7"/>
    <w:rsid w:val="462FBD15"/>
    <w:rsid w:val="466CF94F"/>
    <w:rsid w:val="46B5B668"/>
    <w:rsid w:val="46D62C54"/>
    <w:rsid w:val="470FDEA4"/>
    <w:rsid w:val="4753D789"/>
    <w:rsid w:val="477AE1AE"/>
    <w:rsid w:val="4785149C"/>
    <w:rsid w:val="47B04328"/>
    <w:rsid w:val="47D97BCC"/>
    <w:rsid w:val="48742F48"/>
    <w:rsid w:val="48EDD6EA"/>
    <w:rsid w:val="48F4FA27"/>
    <w:rsid w:val="4921CF70"/>
    <w:rsid w:val="49384EDB"/>
    <w:rsid w:val="49682DE6"/>
    <w:rsid w:val="49AEBF29"/>
    <w:rsid w:val="49C83EAF"/>
    <w:rsid w:val="49D3F573"/>
    <w:rsid w:val="4A00F2F5"/>
    <w:rsid w:val="4A9FCFE2"/>
    <w:rsid w:val="4B3354D3"/>
    <w:rsid w:val="4B40C3C0"/>
    <w:rsid w:val="4C4E52D1"/>
    <w:rsid w:val="4C8846D7"/>
    <w:rsid w:val="4D85B7C1"/>
    <w:rsid w:val="4E158919"/>
    <w:rsid w:val="4E56EBB4"/>
    <w:rsid w:val="4F0F6AD3"/>
    <w:rsid w:val="4F893724"/>
    <w:rsid w:val="4FD34248"/>
    <w:rsid w:val="500C8682"/>
    <w:rsid w:val="50393195"/>
    <w:rsid w:val="5075B987"/>
    <w:rsid w:val="50A3E6E9"/>
    <w:rsid w:val="50FF9164"/>
    <w:rsid w:val="514D29DB"/>
    <w:rsid w:val="51BEEE8F"/>
    <w:rsid w:val="51C734E5"/>
    <w:rsid w:val="51DA04BC"/>
    <w:rsid w:val="523FB74A"/>
    <w:rsid w:val="52C258C2"/>
    <w:rsid w:val="52E421F2"/>
    <w:rsid w:val="52EBDCA7"/>
    <w:rsid w:val="5322D4F3"/>
    <w:rsid w:val="53253E5B"/>
    <w:rsid w:val="53777DBA"/>
    <w:rsid w:val="53C4E3A6"/>
    <w:rsid w:val="53F6C909"/>
    <w:rsid w:val="5447AF0D"/>
    <w:rsid w:val="549B991E"/>
    <w:rsid w:val="550CA2B8"/>
    <w:rsid w:val="55B46B1D"/>
    <w:rsid w:val="55FA2558"/>
    <w:rsid w:val="5614E74E"/>
    <w:rsid w:val="56392FE7"/>
    <w:rsid w:val="56D3C7B8"/>
    <w:rsid w:val="57D67739"/>
    <w:rsid w:val="589705F5"/>
    <w:rsid w:val="58FBBFA2"/>
    <w:rsid w:val="5A80545C"/>
    <w:rsid w:val="5ADF223B"/>
    <w:rsid w:val="5B908E42"/>
    <w:rsid w:val="5BA9B69F"/>
    <w:rsid w:val="5BB8B61A"/>
    <w:rsid w:val="5C53DB22"/>
    <w:rsid w:val="5C76B739"/>
    <w:rsid w:val="5CA9E85C"/>
    <w:rsid w:val="5D272357"/>
    <w:rsid w:val="5D4D738B"/>
    <w:rsid w:val="5D8F76E3"/>
    <w:rsid w:val="5DC86F7D"/>
    <w:rsid w:val="5E30D9FB"/>
    <w:rsid w:val="5E4044CD"/>
    <w:rsid w:val="5E422888"/>
    <w:rsid w:val="5E6D1A16"/>
    <w:rsid w:val="5ED64D1B"/>
    <w:rsid w:val="5F2B4744"/>
    <w:rsid w:val="5F3F9972"/>
    <w:rsid w:val="5FDDF8E9"/>
    <w:rsid w:val="5FF74388"/>
    <w:rsid w:val="600AB0DF"/>
    <w:rsid w:val="6063FF65"/>
    <w:rsid w:val="60BC23B4"/>
    <w:rsid w:val="60C92423"/>
    <w:rsid w:val="6114863E"/>
    <w:rsid w:val="61325728"/>
    <w:rsid w:val="6170C342"/>
    <w:rsid w:val="61990435"/>
    <w:rsid w:val="6224BFDE"/>
    <w:rsid w:val="63F3C476"/>
    <w:rsid w:val="63FEB867"/>
    <w:rsid w:val="64CC460B"/>
    <w:rsid w:val="6532353C"/>
    <w:rsid w:val="656BBFE2"/>
    <w:rsid w:val="66433756"/>
    <w:rsid w:val="66AE8A01"/>
    <w:rsid w:val="676D1346"/>
    <w:rsid w:val="68051C51"/>
    <w:rsid w:val="68EBCACE"/>
    <w:rsid w:val="69AEC606"/>
    <w:rsid w:val="6A20D7CA"/>
    <w:rsid w:val="6A28425B"/>
    <w:rsid w:val="6AADB3CD"/>
    <w:rsid w:val="6AB5A153"/>
    <w:rsid w:val="6AFC26DA"/>
    <w:rsid w:val="6B5171CD"/>
    <w:rsid w:val="6B79C67C"/>
    <w:rsid w:val="6BA7AEF1"/>
    <w:rsid w:val="6BC4DD05"/>
    <w:rsid w:val="6BDDDD29"/>
    <w:rsid w:val="6CD88D74"/>
    <w:rsid w:val="6CEA31F1"/>
    <w:rsid w:val="6DD44006"/>
    <w:rsid w:val="6E33C79C"/>
    <w:rsid w:val="6E56732F"/>
    <w:rsid w:val="6EB6EF60"/>
    <w:rsid w:val="6F92EABC"/>
    <w:rsid w:val="703212A7"/>
    <w:rsid w:val="7124E2D7"/>
    <w:rsid w:val="71A901BB"/>
    <w:rsid w:val="71EDF8AA"/>
    <w:rsid w:val="7263E92A"/>
    <w:rsid w:val="726E17DF"/>
    <w:rsid w:val="72A3AB72"/>
    <w:rsid w:val="72B8C5B2"/>
    <w:rsid w:val="72E4FF9B"/>
    <w:rsid w:val="73070191"/>
    <w:rsid w:val="738272FD"/>
    <w:rsid w:val="73CE944C"/>
    <w:rsid w:val="745C8399"/>
    <w:rsid w:val="7490AA90"/>
    <w:rsid w:val="74C67554"/>
    <w:rsid w:val="75515A55"/>
    <w:rsid w:val="7576C2E1"/>
    <w:rsid w:val="75D48E99"/>
    <w:rsid w:val="76146EC9"/>
    <w:rsid w:val="7666475D"/>
    <w:rsid w:val="769F9956"/>
    <w:rsid w:val="77129342"/>
    <w:rsid w:val="77418902"/>
    <w:rsid w:val="77497688"/>
    <w:rsid w:val="7784D72A"/>
    <w:rsid w:val="77A1D912"/>
    <w:rsid w:val="782A85C8"/>
    <w:rsid w:val="78ACB8F1"/>
    <w:rsid w:val="796B2C35"/>
    <w:rsid w:val="7973BCBB"/>
    <w:rsid w:val="797B45DB"/>
    <w:rsid w:val="7A81174A"/>
    <w:rsid w:val="7AFBA00B"/>
    <w:rsid w:val="7B17163C"/>
    <w:rsid w:val="7B6CECB7"/>
    <w:rsid w:val="7BDAB97B"/>
    <w:rsid w:val="7BDFFB38"/>
    <w:rsid w:val="7C5D3E90"/>
    <w:rsid w:val="7C817AA6"/>
    <w:rsid w:val="7CA2357F"/>
    <w:rsid w:val="7CBA2EEC"/>
    <w:rsid w:val="7CDC40E3"/>
    <w:rsid w:val="7E0365DF"/>
    <w:rsid w:val="7E371574"/>
    <w:rsid w:val="7E7A0581"/>
    <w:rsid w:val="7EDAB4B5"/>
    <w:rsid w:val="7EDE0075"/>
    <w:rsid w:val="7F178B1B"/>
    <w:rsid w:val="7F54886D"/>
    <w:rsid w:val="7F624882"/>
    <w:rsid w:val="7F76C0B2"/>
    <w:rsid w:val="7F9700B9"/>
    <w:rsid w:val="7FC8CD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219C3"/>
  <w15:chartTrackingRefBased/>
  <w15:docId w15:val="{FF7D7F82-7895-4F17-94A1-995C28E686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143E8"/>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43E8"/>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ED21B2"/>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ED21B2"/>
  </w:style>
  <w:style w:type="character" w:styleId="eop" w:customStyle="1">
    <w:name w:val="eop"/>
    <w:basedOn w:val="DefaultParagraphFont"/>
    <w:rsid w:val="00ED21B2"/>
  </w:style>
  <w:style w:type="paragraph" w:styleId="Header">
    <w:name w:val="header"/>
    <w:basedOn w:val="Normal"/>
    <w:link w:val="HeaderChar"/>
    <w:uiPriority w:val="99"/>
    <w:unhideWhenUsed/>
    <w:rsid w:val="00E72492"/>
    <w:pPr>
      <w:tabs>
        <w:tab w:val="center" w:pos="4513"/>
        <w:tab w:val="right" w:pos="9026"/>
      </w:tabs>
      <w:spacing w:after="0" w:line="240" w:lineRule="auto"/>
    </w:pPr>
  </w:style>
  <w:style w:type="character" w:styleId="HeaderChar" w:customStyle="1">
    <w:name w:val="Header Char"/>
    <w:basedOn w:val="DefaultParagraphFont"/>
    <w:link w:val="Header"/>
    <w:uiPriority w:val="99"/>
    <w:rsid w:val="00E72492"/>
  </w:style>
  <w:style w:type="paragraph" w:styleId="Footer">
    <w:name w:val="footer"/>
    <w:basedOn w:val="Normal"/>
    <w:link w:val="FooterChar"/>
    <w:uiPriority w:val="99"/>
    <w:unhideWhenUsed/>
    <w:rsid w:val="00E72492"/>
    <w:pPr>
      <w:tabs>
        <w:tab w:val="center" w:pos="4513"/>
        <w:tab w:val="right" w:pos="9026"/>
      </w:tabs>
      <w:spacing w:after="0" w:line="240" w:lineRule="auto"/>
    </w:pPr>
  </w:style>
  <w:style w:type="character" w:styleId="FooterChar" w:customStyle="1">
    <w:name w:val="Footer Char"/>
    <w:basedOn w:val="DefaultParagraphFont"/>
    <w:link w:val="Footer"/>
    <w:uiPriority w:val="99"/>
    <w:rsid w:val="00E72492"/>
  </w:style>
  <w:style w:type="table" w:styleId="TableGrid">
    <w:name w:val="Table Grid"/>
    <w:basedOn w:val="TableNormal"/>
    <w:uiPriority w:val="39"/>
    <w:rsid w:val="00AD0FD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2D3787"/>
    <w:pPr>
      <w:ind w:left="720"/>
      <w:contextualSpacing/>
    </w:pPr>
  </w:style>
  <w:style w:type="paragraph" w:styleId="NoSpacing">
    <w:name w:val="No Spacing"/>
    <w:uiPriority w:val="1"/>
    <w:qFormat/>
    <w:rsid w:val="00A33225"/>
    <w:pPr>
      <w:spacing w:after="0" w:line="240" w:lineRule="auto"/>
    </w:pPr>
  </w:style>
  <w:style w:type="table" w:styleId="PlainTable3">
    <w:name w:val="Plain Table 3"/>
    <w:basedOn w:val="TableNormal"/>
    <w:uiPriority w:val="43"/>
    <w:rsid w:val="0065781D"/>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65781D"/>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65781D"/>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paragraph" w:styleId="HTMLPreformatted">
    <w:name w:val="HTML Preformatted"/>
    <w:basedOn w:val="Normal"/>
    <w:link w:val="HTMLPreformattedChar"/>
    <w:uiPriority w:val="99"/>
    <w:unhideWhenUsed/>
    <w:rsid w:val="004A0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en-GB" w:eastAsia="en-GB"/>
    </w:rPr>
  </w:style>
  <w:style w:type="character" w:styleId="HTMLPreformattedChar" w:customStyle="1">
    <w:name w:val="HTML Preformatted Char"/>
    <w:basedOn w:val="DefaultParagraphFont"/>
    <w:link w:val="HTMLPreformatted"/>
    <w:uiPriority w:val="99"/>
    <w:rsid w:val="004A08C9"/>
    <w:rPr>
      <w:rFonts w:ascii="Courier New" w:hAnsi="Courier New" w:eastAsia="Times New Roman" w:cs="Courier New"/>
      <w:sz w:val="20"/>
      <w:szCs w:val="20"/>
      <w:lang w:val="en-GB" w:eastAsia="en-GB"/>
    </w:rPr>
  </w:style>
  <w:style w:type="character" w:styleId="Heading1Char" w:customStyle="1">
    <w:name w:val="Heading 1 Char"/>
    <w:basedOn w:val="DefaultParagraphFont"/>
    <w:link w:val="Heading1"/>
    <w:uiPriority w:val="9"/>
    <w:rsid w:val="001143E8"/>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1143E8"/>
    <w:rPr>
      <w:rFonts w:asciiTheme="majorHAnsi" w:hAnsiTheme="majorHAnsi" w:eastAsiaTheme="majorEastAsia" w:cstheme="majorBidi"/>
      <w:color w:val="2F5496" w:themeColor="accent1" w:themeShade="BF"/>
      <w:sz w:val="26"/>
      <w:szCs w:val="26"/>
    </w:rPr>
  </w:style>
  <w:style w:type="paragraph" w:styleId="TOCHeading">
    <w:name w:val="TOC Heading"/>
    <w:basedOn w:val="Heading1"/>
    <w:next w:val="Normal"/>
    <w:uiPriority w:val="39"/>
    <w:unhideWhenUsed/>
    <w:qFormat/>
    <w:rsid w:val="00E24555"/>
    <w:pPr>
      <w:outlineLvl w:val="9"/>
    </w:pPr>
  </w:style>
  <w:style w:type="paragraph" w:styleId="TOC1">
    <w:name w:val="toc 1"/>
    <w:basedOn w:val="Normal"/>
    <w:next w:val="Normal"/>
    <w:autoRedefine/>
    <w:uiPriority w:val="39"/>
    <w:unhideWhenUsed/>
    <w:rsid w:val="00E24555"/>
    <w:pPr>
      <w:spacing w:after="100"/>
    </w:pPr>
  </w:style>
  <w:style w:type="paragraph" w:styleId="TOC2">
    <w:name w:val="toc 2"/>
    <w:basedOn w:val="Normal"/>
    <w:next w:val="Normal"/>
    <w:autoRedefine/>
    <w:uiPriority w:val="39"/>
    <w:unhideWhenUsed/>
    <w:rsid w:val="00E24555"/>
    <w:pPr>
      <w:spacing w:after="100"/>
      <w:ind w:left="220"/>
    </w:pPr>
  </w:style>
  <w:style w:type="character" w:styleId="Hyperlink">
    <w:name w:val="Hyperlink"/>
    <w:basedOn w:val="DefaultParagraphFont"/>
    <w:uiPriority w:val="99"/>
    <w:unhideWhenUsed/>
    <w:rsid w:val="00E245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5671">
      <w:bodyDiv w:val="1"/>
      <w:marLeft w:val="0"/>
      <w:marRight w:val="0"/>
      <w:marTop w:val="0"/>
      <w:marBottom w:val="0"/>
      <w:divBdr>
        <w:top w:val="none" w:sz="0" w:space="0" w:color="auto"/>
        <w:left w:val="none" w:sz="0" w:space="0" w:color="auto"/>
        <w:bottom w:val="none" w:sz="0" w:space="0" w:color="auto"/>
        <w:right w:val="none" w:sz="0" w:space="0" w:color="auto"/>
      </w:divBdr>
      <w:divsChild>
        <w:div w:id="881284692">
          <w:marLeft w:val="0"/>
          <w:marRight w:val="0"/>
          <w:marTop w:val="0"/>
          <w:marBottom w:val="0"/>
          <w:divBdr>
            <w:top w:val="none" w:sz="0" w:space="0" w:color="auto"/>
            <w:left w:val="none" w:sz="0" w:space="0" w:color="auto"/>
            <w:bottom w:val="none" w:sz="0" w:space="0" w:color="auto"/>
            <w:right w:val="none" w:sz="0" w:space="0" w:color="auto"/>
          </w:divBdr>
        </w:div>
        <w:div w:id="1342391002">
          <w:marLeft w:val="0"/>
          <w:marRight w:val="0"/>
          <w:marTop w:val="0"/>
          <w:marBottom w:val="0"/>
          <w:divBdr>
            <w:top w:val="none" w:sz="0" w:space="0" w:color="auto"/>
            <w:left w:val="none" w:sz="0" w:space="0" w:color="auto"/>
            <w:bottom w:val="none" w:sz="0" w:space="0" w:color="auto"/>
            <w:right w:val="none" w:sz="0" w:space="0" w:color="auto"/>
          </w:divBdr>
        </w:div>
      </w:divsChild>
    </w:div>
    <w:div w:id="137842530">
      <w:bodyDiv w:val="1"/>
      <w:marLeft w:val="0"/>
      <w:marRight w:val="0"/>
      <w:marTop w:val="0"/>
      <w:marBottom w:val="0"/>
      <w:divBdr>
        <w:top w:val="none" w:sz="0" w:space="0" w:color="auto"/>
        <w:left w:val="none" w:sz="0" w:space="0" w:color="auto"/>
        <w:bottom w:val="none" w:sz="0" w:space="0" w:color="auto"/>
        <w:right w:val="none" w:sz="0" w:space="0" w:color="auto"/>
      </w:divBdr>
    </w:div>
    <w:div w:id="148786198">
      <w:bodyDiv w:val="1"/>
      <w:marLeft w:val="0"/>
      <w:marRight w:val="0"/>
      <w:marTop w:val="0"/>
      <w:marBottom w:val="0"/>
      <w:divBdr>
        <w:top w:val="none" w:sz="0" w:space="0" w:color="auto"/>
        <w:left w:val="none" w:sz="0" w:space="0" w:color="auto"/>
        <w:bottom w:val="none" w:sz="0" w:space="0" w:color="auto"/>
        <w:right w:val="none" w:sz="0" w:space="0" w:color="auto"/>
      </w:divBdr>
      <w:divsChild>
        <w:div w:id="842164804">
          <w:marLeft w:val="0"/>
          <w:marRight w:val="0"/>
          <w:marTop w:val="0"/>
          <w:marBottom w:val="0"/>
          <w:divBdr>
            <w:top w:val="none" w:sz="0" w:space="0" w:color="auto"/>
            <w:left w:val="none" w:sz="0" w:space="0" w:color="auto"/>
            <w:bottom w:val="none" w:sz="0" w:space="0" w:color="auto"/>
            <w:right w:val="none" w:sz="0" w:space="0" w:color="auto"/>
          </w:divBdr>
        </w:div>
        <w:div w:id="1669868631">
          <w:marLeft w:val="0"/>
          <w:marRight w:val="0"/>
          <w:marTop w:val="0"/>
          <w:marBottom w:val="0"/>
          <w:divBdr>
            <w:top w:val="none" w:sz="0" w:space="0" w:color="auto"/>
            <w:left w:val="none" w:sz="0" w:space="0" w:color="auto"/>
            <w:bottom w:val="none" w:sz="0" w:space="0" w:color="auto"/>
            <w:right w:val="none" w:sz="0" w:space="0" w:color="auto"/>
          </w:divBdr>
        </w:div>
        <w:div w:id="2060131001">
          <w:marLeft w:val="0"/>
          <w:marRight w:val="0"/>
          <w:marTop w:val="0"/>
          <w:marBottom w:val="0"/>
          <w:divBdr>
            <w:top w:val="none" w:sz="0" w:space="0" w:color="auto"/>
            <w:left w:val="none" w:sz="0" w:space="0" w:color="auto"/>
            <w:bottom w:val="none" w:sz="0" w:space="0" w:color="auto"/>
            <w:right w:val="none" w:sz="0" w:space="0" w:color="auto"/>
          </w:divBdr>
        </w:div>
        <w:div w:id="2074431306">
          <w:marLeft w:val="0"/>
          <w:marRight w:val="0"/>
          <w:marTop w:val="0"/>
          <w:marBottom w:val="0"/>
          <w:divBdr>
            <w:top w:val="none" w:sz="0" w:space="0" w:color="auto"/>
            <w:left w:val="none" w:sz="0" w:space="0" w:color="auto"/>
            <w:bottom w:val="none" w:sz="0" w:space="0" w:color="auto"/>
            <w:right w:val="none" w:sz="0" w:space="0" w:color="auto"/>
          </w:divBdr>
        </w:div>
      </w:divsChild>
    </w:div>
    <w:div w:id="152913317">
      <w:bodyDiv w:val="1"/>
      <w:marLeft w:val="0"/>
      <w:marRight w:val="0"/>
      <w:marTop w:val="0"/>
      <w:marBottom w:val="0"/>
      <w:divBdr>
        <w:top w:val="none" w:sz="0" w:space="0" w:color="auto"/>
        <w:left w:val="none" w:sz="0" w:space="0" w:color="auto"/>
        <w:bottom w:val="none" w:sz="0" w:space="0" w:color="auto"/>
        <w:right w:val="none" w:sz="0" w:space="0" w:color="auto"/>
      </w:divBdr>
    </w:div>
    <w:div w:id="235553730">
      <w:bodyDiv w:val="1"/>
      <w:marLeft w:val="0"/>
      <w:marRight w:val="0"/>
      <w:marTop w:val="0"/>
      <w:marBottom w:val="0"/>
      <w:divBdr>
        <w:top w:val="none" w:sz="0" w:space="0" w:color="auto"/>
        <w:left w:val="none" w:sz="0" w:space="0" w:color="auto"/>
        <w:bottom w:val="none" w:sz="0" w:space="0" w:color="auto"/>
        <w:right w:val="none" w:sz="0" w:space="0" w:color="auto"/>
      </w:divBdr>
      <w:divsChild>
        <w:div w:id="1467966261">
          <w:marLeft w:val="0"/>
          <w:marRight w:val="0"/>
          <w:marTop w:val="0"/>
          <w:marBottom w:val="0"/>
          <w:divBdr>
            <w:top w:val="none" w:sz="0" w:space="0" w:color="auto"/>
            <w:left w:val="none" w:sz="0" w:space="0" w:color="auto"/>
            <w:bottom w:val="none" w:sz="0" w:space="0" w:color="auto"/>
            <w:right w:val="none" w:sz="0" w:space="0" w:color="auto"/>
          </w:divBdr>
        </w:div>
      </w:divsChild>
    </w:div>
    <w:div w:id="241991090">
      <w:bodyDiv w:val="1"/>
      <w:marLeft w:val="0"/>
      <w:marRight w:val="0"/>
      <w:marTop w:val="0"/>
      <w:marBottom w:val="0"/>
      <w:divBdr>
        <w:top w:val="none" w:sz="0" w:space="0" w:color="auto"/>
        <w:left w:val="none" w:sz="0" w:space="0" w:color="auto"/>
        <w:bottom w:val="none" w:sz="0" w:space="0" w:color="auto"/>
        <w:right w:val="none" w:sz="0" w:space="0" w:color="auto"/>
      </w:divBdr>
    </w:div>
    <w:div w:id="280110529">
      <w:bodyDiv w:val="1"/>
      <w:marLeft w:val="0"/>
      <w:marRight w:val="0"/>
      <w:marTop w:val="0"/>
      <w:marBottom w:val="0"/>
      <w:divBdr>
        <w:top w:val="none" w:sz="0" w:space="0" w:color="auto"/>
        <w:left w:val="none" w:sz="0" w:space="0" w:color="auto"/>
        <w:bottom w:val="none" w:sz="0" w:space="0" w:color="auto"/>
        <w:right w:val="none" w:sz="0" w:space="0" w:color="auto"/>
      </w:divBdr>
      <w:divsChild>
        <w:div w:id="730688711">
          <w:marLeft w:val="0"/>
          <w:marRight w:val="0"/>
          <w:marTop w:val="0"/>
          <w:marBottom w:val="0"/>
          <w:divBdr>
            <w:top w:val="none" w:sz="0" w:space="0" w:color="auto"/>
            <w:left w:val="none" w:sz="0" w:space="0" w:color="auto"/>
            <w:bottom w:val="none" w:sz="0" w:space="0" w:color="auto"/>
            <w:right w:val="none" w:sz="0" w:space="0" w:color="auto"/>
          </w:divBdr>
        </w:div>
        <w:div w:id="1057245021">
          <w:marLeft w:val="0"/>
          <w:marRight w:val="0"/>
          <w:marTop w:val="0"/>
          <w:marBottom w:val="0"/>
          <w:divBdr>
            <w:top w:val="none" w:sz="0" w:space="0" w:color="auto"/>
            <w:left w:val="none" w:sz="0" w:space="0" w:color="auto"/>
            <w:bottom w:val="none" w:sz="0" w:space="0" w:color="auto"/>
            <w:right w:val="none" w:sz="0" w:space="0" w:color="auto"/>
          </w:divBdr>
        </w:div>
        <w:div w:id="1649358882">
          <w:marLeft w:val="0"/>
          <w:marRight w:val="0"/>
          <w:marTop w:val="0"/>
          <w:marBottom w:val="0"/>
          <w:divBdr>
            <w:top w:val="none" w:sz="0" w:space="0" w:color="auto"/>
            <w:left w:val="none" w:sz="0" w:space="0" w:color="auto"/>
            <w:bottom w:val="none" w:sz="0" w:space="0" w:color="auto"/>
            <w:right w:val="none" w:sz="0" w:space="0" w:color="auto"/>
          </w:divBdr>
        </w:div>
      </w:divsChild>
    </w:div>
    <w:div w:id="312564660">
      <w:bodyDiv w:val="1"/>
      <w:marLeft w:val="0"/>
      <w:marRight w:val="0"/>
      <w:marTop w:val="0"/>
      <w:marBottom w:val="0"/>
      <w:divBdr>
        <w:top w:val="none" w:sz="0" w:space="0" w:color="auto"/>
        <w:left w:val="none" w:sz="0" w:space="0" w:color="auto"/>
        <w:bottom w:val="none" w:sz="0" w:space="0" w:color="auto"/>
        <w:right w:val="none" w:sz="0" w:space="0" w:color="auto"/>
      </w:divBdr>
      <w:divsChild>
        <w:div w:id="720637262">
          <w:marLeft w:val="0"/>
          <w:marRight w:val="0"/>
          <w:marTop w:val="0"/>
          <w:marBottom w:val="0"/>
          <w:divBdr>
            <w:top w:val="none" w:sz="0" w:space="0" w:color="auto"/>
            <w:left w:val="none" w:sz="0" w:space="0" w:color="auto"/>
            <w:bottom w:val="none" w:sz="0" w:space="0" w:color="auto"/>
            <w:right w:val="none" w:sz="0" w:space="0" w:color="auto"/>
          </w:divBdr>
        </w:div>
        <w:div w:id="744962580">
          <w:marLeft w:val="0"/>
          <w:marRight w:val="0"/>
          <w:marTop w:val="0"/>
          <w:marBottom w:val="0"/>
          <w:divBdr>
            <w:top w:val="none" w:sz="0" w:space="0" w:color="auto"/>
            <w:left w:val="none" w:sz="0" w:space="0" w:color="auto"/>
            <w:bottom w:val="none" w:sz="0" w:space="0" w:color="auto"/>
            <w:right w:val="none" w:sz="0" w:space="0" w:color="auto"/>
          </w:divBdr>
        </w:div>
        <w:div w:id="1698462492">
          <w:marLeft w:val="0"/>
          <w:marRight w:val="0"/>
          <w:marTop w:val="0"/>
          <w:marBottom w:val="0"/>
          <w:divBdr>
            <w:top w:val="none" w:sz="0" w:space="0" w:color="auto"/>
            <w:left w:val="none" w:sz="0" w:space="0" w:color="auto"/>
            <w:bottom w:val="none" w:sz="0" w:space="0" w:color="auto"/>
            <w:right w:val="none" w:sz="0" w:space="0" w:color="auto"/>
          </w:divBdr>
        </w:div>
      </w:divsChild>
    </w:div>
    <w:div w:id="490873888">
      <w:bodyDiv w:val="1"/>
      <w:marLeft w:val="0"/>
      <w:marRight w:val="0"/>
      <w:marTop w:val="0"/>
      <w:marBottom w:val="0"/>
      <w:divBdr>
        <w:top w:val="none" w:sz="0" w:space="0" w:color="auto"/>
        <w:left w:val="none" w:sz="0" w:space="0" w:color="auto"/>
        <w:bottom w:val="none" w:sz="0" w:space="0" w:color="auto"/>
        <w:right w:val="none" w:sz="0" w:space="0" w:color="auto"/>
      </w:divBdr>
    </w:div>
    <w:div w:id="515851072">
      <w:bodyDiv w:val="1"/>
      <w:marLeft w:val="0"/>
      <w:marRight w:val="0"/>
      <w:marTop w:val="0"/>
      <w:marBottom w:val="0"/>
      <w:divBdr>
        <w:top w:val="none" w:sz="0" w:space="0" w:color="auto"/>
        <w:left w:val="none" w:sz="0" w:space="0" w:color="auto"/>
        <w:bottom w:val="none" w:sz="0" w:space="0" w:color="auto"/>
        <w:right w:val="none" w:sz="0" w:space="0" w:color="auto"/>
      </w:divBdr>
    </w:div>
    <w:div w:id="525096456">
      <w:bodyDiv w:val="1"/>
      <w:marLeft w:val="0"/>
      <w:marRight w:val="0"/>
      <w:marTop w:val="0"/>
      <w:marBottom w:val="0"/>
      <w:divBdr>
        <w:top w:val="none" w:sz="0" w:space="0" w:color="auto"/>
        <w:left w:val="none" w:sz="0" w:space="0" w:color="auto"/>
        <w:bottom w:val="none" w:sz="0" w:space="0" w:color="auto"/>
        <w:right w:val="none" w:sz="0" w:space="0" w:color="auto"/>
      </w:divBdr>
      <w:divsChild>
        <w:div w:id="1694305675">
          <w:marLeft w:val="0"/>
          <w:marRight w:val="0"/>
          <w:marTop w:val="0"/>
          <w:marBottom w:val="0"/>
          <w:divBdr>
            <w:top w:val="none" w:sz="0" w:space="0" w:color="auto"/>
            <w:left w:val="none" w:sz="0" w:space="0" w:color="auto"/>
            <w:bottom w:val="none" w:sz="0" w:space="0" w:color="auto"/>
            <w:right w:val="none" w:sz="0" w:space="0" w:color="auto"/>
          </w:divBdr>
        </w:div>
      </w:divsChild>
    </w:div>
    <w:div w:id="546264290">
      <w:bodyDiv w:val="1"/>
      <w:marLeft w:val="0"/>
      <w:marRight w:val="0"/>
      <w:marTop w:val="0"/>
      <w:marBottom w:val="0"/>
      <w:divBdr>
        <w:top w:val="none" w:sz="0" w:space="0" w:color="auto"/>
        <w:left w:val="none" w:sz="0" w:space="0" w:color="auto"/>
        <w:bottom w:val="none" w:sz="0" w:space="0" w:color="auto"/>
        <w:right w:val="none" w:sz="0" w:space="0" w:color="auto"/>
      </w:divBdr>
    </w:div>
    <w:div w:id="643587267">
      <w:bodyDiv w:val="1"/>
      <w:marLeft w:val="0"/>
      <w:marRight w:val="0"/>
      <w:marTop w:val="0"/>
      <w:marBottom w:val="0"/>
      <w:divBdr>
        <w:top w:val="none" w:sz="0" w:space="0" w:color="auto"/>
        <w:left w:val="none" w:sz="0" w:space="0" w:color="auto"/>
        <w:bottom w:val="none" w:sz="0" w:space="0" w:color="auto"/>
        <w:right w:val="none" w:sz="0" w:space="0" w:color="auto"/>
      </w:divBdr>
    </w:div>
    <w:div w:id="807823347">
      <w:bodyDiv w:val="1"/>
      <w:marLeft w:val="0"/>
      <w:marRight w:val="0"/>
      <w:marTop w:val="0"/>
      <w:marBottom w:val="0"/>
      <w:divBdr>
        <w:top w:val="none" w:sz="0" w:space="0" w:color="auto"/>
        <w:left w:val="none" w:sz="0" w:space="0" w:color="auto"/>
        <w:bottom w:val="none" w:sz="0" w:space="0" w:color="auto"/>
        <w:right w:val="none" w:sz="0" w:space="0" w:color="auto"/>
      </w:divBdr>
      <w:divsChild>
        <w:div w:id="1517501737">
          <w:marLeft w:val="0"/>
          <w:marRight w:val="0"/>
          <w:marTop w:val="0"/>
          <w:marBottom w:val="0"/>
          <w:divBdr>
            <w:top w:val="none" w:sz="0" w:space="0" w:color="auto"/>
            <w:left w:val="none" w:sz="0" w:space="0" w:color="auto"/>
            <w:bottom w:val="none" w:sz="0" w:space="0" w:color="auto"/>
            <w:right w:val="none" w:sz="0" w:space="0" w:color="auto"/>
          </w:divBdr>
          <w:divsChild>
            <w:div w:id="451754307">
              <w:marLeft w:val="0"/>
              <w:marRight w:val="0"/>
              <w:marTop w:val="0"/>
              <w:marBottom w:val="0"/>
              <w:divBdr>
                <w:top w:val="none" w:sz="0" w:space="0" w:color="auto"/>
                <w:left w:val="none" w:sz="0" w:space="0" w:color="auto"/>
                <w:bottom w:val="none" w:sz="0" w:space="0" w:color="auto"/>
                <w:right w:val="none" w:sz="0" w:space="0" w:color="auto"/>
              </w:divBdr>
              <w:divsChild>
                <w:div w:id="2083749827">
                  <w:marLeft w:val="0"/>
                  <w:marRight w:val="0"/>
                  <w:marTop w:val="0"/>
                  <w:marBottom w:val="0"/>
                  <w:divBdr>
                    <w:top w:val="none" w:sz="0" w:space="0" w:color="auto"/>
                    <w:left w:val="none" w:sz="0" w:space="0" w:color="auto"/>
                    <w:bottom w:val="none" w:sz="0" w:space="0" w:color="auto"/>
                    <w:right w:val="none" w:sz="0" w:space="0" w:color="auto"/>
                  </w:divBdr>
                  <w:divsChild>
                    <w:div w:id="1946766328">
                      <w:marLeft w:val="0"/>
                      <w:marRight w:val="0"/>
                      <w:marTop w:val="0"/>
                      <w:marBottom w:val="0"/>
                      <w:divBdr>
                        <w:top w:val="none" w:sz="0" w:space="0" w:color="auto"/>
                        <w:left w:val="none" w:sz="0" w:space="0" w:color="auto"/>
                        <w:bottom w:val="none" w:sz="0" w:space="0" w:color="auto"/>
                        <w:right w:val="none" w:sz="0" w:space="0" w:color="auto"/>
                      </w:divBdr>
                      <w:divsChild>
                        <w:div w:id="1623532866">
                          <w:marLeft w:val="0"/>
                          <w:marRight w:val="0"/>
                          <w:marTop w:val="0"/>
                          <w:marBottom w:val="0"/>
                          <w:divBdr>
                            <w:top w:val="none" w:sz="0" w:space="0" w:color="auto"/>
                            <w:left w:val="none" w:sz="0" w:space="0" w:color="auto"/>
                            <w:bottom w:val="none" w:sz="0" w:space="0" w:color="auto"/>
                            <w:right w:val="none" w:sz="0" w:space="0" w:color="auto"/>
                          </w:divBdr>
                          <w:divsChild>
                            <w:div w:id="1331441676">
                              <w:marLeft w:val="0"/>
                              <w:marRight w:val="0"/>
                              <w:marTop w:val="0"/>
                              <w:marBottom w:val="0"/>
                              <w:divBdr>
                                <w:top w:val="none" w:sz="0" w:space="0" w:color="auto"/>
                                <w:left w:val="none" w:sz="0" w:space="0" w:color="auto"/>
                                <w:bottom w:val="none" w:sz="0" w:space="0" w:color="auto"/>
                                <w:right w:val="none" w:sz="0" w:space="0" w:color="auto"/>
                              </w:divBdr>
                              <w:divsChild>
                                <w:div w:id="369258769">
                                  <w:marLeft w:val="0"/>
                                  <w:marRight w:val="0"/>
                                  <w:marTop w:val="0"/>
                                  <w:marBottom w:val="0"/>
                                  <w:divBdr>
                                    <w:top w:val="none" w:sz="0" w:space="0" w:color="auto"/>
                                    <w:left w:val="none" w:sz="0" w:space="0" w:color="auto"/>
                                    <w:bottom w:val="none" w:sz="0" w:space="0" w:color="auto"/>
                                    <w:right w:val="none" w:sz="0" w:space="0" w:color="auto"/>
                                  </w:divBdr>
                                  <w:divsChild>
                                    <w:div w:id="261691868">
                                      <w:marLeft w:val="0"/>
                                      <w:marRight w:val="0"/>
                                      <w:marTop w:val="0"/>
                                      <w:marBottom w:val="0"/>
                                      <w:divBdr>
                                        <w:top w:val="none" w:sz="0" w:space="0" w:color="auto"/>
                                        <w:left w:val="none" w:sz="0" w:space="0" w:color="auto"/>
                                        <w:bottom w:val="none" w:sz="0" w:space="0" w:color="auto"/>
                                        <w:right w:val="none" w:sz="0" w:space="0" w:color="auto"/>
                                      </w:divBdr>
                                      <w:divsChild>
                                        <w:div w:id="140923113">
                                          <w:marLeft w:val="0"/>
                                          <w:marRight w:val="165"/>
                                          <w:marTop w:val="150"/>
                                          <w:marBottom w:val="0"/>
                                          <w:divBdr>
                                            <w:top w:val="none" w:sz="0" w:space="0" w:color="auto"/>
                                            <w:left w:val="none" w:sz="0" w:space="0" w:color="auto"/>
                                            <w:bottom w:val="none" w:sz="0" w:space="0" w:color="auto"/>
                                            <w:right w:val="none" w:sz="0" w:space="0" w:color="auto"/>
                                          </w:divBdr>
                                          <w:divsChild>
                                            <w:div w:id="242951381">
                                              <w:marLeft w:val="0"/>
                                              <w:marRight w:val="0"/>
                                              <w:marTop w:val="0"/>
                                              <w:marBottom w:val="0"/>
                                              <w:divBdr>
                                                <w:top w:val="none" w:sz="0" w:space="0" w:color="auto"/>
                                                <w:left w:val="none" w:sz="0" w:space="0" w:color="auto"/>
                                                <w:bottom w:val="none" w:sz="0" w:space="0" w:color="auto"/>
                                                <w:right w:val="none" w:sz="0" w:space="0" w:color="auto"/>
                                              </w:divBdr>
                                              <w:divsChild>
                                                <w:div w:id="198908750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47483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2352292">
      <w:bodyDiv w:val="1"/>
      <w:marLeft w:val="0"/>
      <w:marRight w:val="0"/>
      <w:marTop w:val="0"/>
      <w:marBottom w:val="0"/>
      <w:divBdr>
        <w:top w:val="none" w:sz="0" w:space="0" w:color="auto"/>
        <w:left w:val="none" w:sz="0" w:space="0" w:color="auto"/>
        <w:bottom w:val="none" w:sz="0" w:space="0" w:color="auto"/>
        <w:right w:val="none" w:sz="0" w:space="0" w:color="auto"/>
      </w:divBdr>
    </w:div>
    <w:div w:id="851916669">
      <w:bodyDiv w:val="1"/>
      <w:marLeft w:val="0"/>
      <w:marRight w:val="0"/>
      <w:marTop w:val="0"/>
      <w:marBottom w:val="0"/>
      <w:divBdr>
        <w:top w:val="none" w:sz="0" w:space="0" w:color="auto"/>
        <w:left w:val="none" w:sz="0" w:space="0" w:color="auto"/>
        <w:bottom w:val="none" w:sz="0" w:space="0" w:color="auto"/>
        <w:right w:val="none" w:sz="0" w:space="0" w:color="auto"/>
      </w:divBdr>
      <w:divsChild>
        <w:div w:id="995062877">
          <w:marLeft w:val="0"/>
          <w:marRight w:val="0"/>
          <w:marTop w:val="0"/>
          <w:marBottom w:val="0"/>
          <w:divBdr>
            <w:top w:val="none" w:sz="0" w:space="0" w:color="auto"/>
            <w:left w:val="none" w:sz="0" w:space="0" w:color="auto"/>
            <w:bottom w:val="none" w:sz="0" w:space="0" w:color="auto"/>
            <w:right w:val="none" w:sz="0" w:space="0" w:color="auto"/>
          </w:divBdr>
        </w:div>
        <w:div w:id="1284658061">
          <w:marLeft w:val="0"/>
          <w:marRight w:val="0"/>
          <w:marTop w:val="0"/>
          <w:marBottom w:val="0"/>
          <w:divBdr>
            <w:top w:val="none" w:sz="0" w:space="0" w:color="auto"/>
            <w:left w:val="none" w:sz="0" w:space="0" w:color="auto"/>
            <w:bottom w:val="none" w:sz="0" w:space="0" w:color="auto"/>
            <w:right w:val="none" w:sz="0" w:space="0" w:color="auto"/>
          </w:divBdr>
        </w:div>
        <w:div w:id="2046562704">
          <w:marLeft w:val="0"/>
          <w:marRight w:val="0"/>
          <w:marTop w:val="0"/>
          <w:marBottom w:val="0"/>
          <w:divBdr>
            <w:top w:val="none" w:sz="0" w:space="0" w:color="auto"/>
            <w:left w:val="none" w:sz="0" w:space="0" w:color="auto"/>
            <w:bottom w:val="none" w:sz="0" w:space="0" w:color="auto"/>
            <w:right w:val="none" w:sz="0" w:space="0" w:color="auto"/>
          </w:divBdr>
        </w:div>
      </w:divsChild>
    </w:div>
    <w:div w:id="1015037764">
      <w:bodyDiv w:val="1"/>
      <w:marLeft w:val="0"/>
      <w:marRight w:val="0"/>
      <w:marTop w:val="0"/>
      <w:marBottom w:val="0"/>
      <w:divBdr>
        <w:top w:val="none" w:sz="0" w:space="0" w:color="auto"/>
        <w:left w:val="none" w:sz="0" w:space="0" w:color="auto"/>
        <w:bottom w:val="none" w:sz="0" w:space="0" w:color="auto"/>
        <w:right w:val="none" w:sz="0" w:space="0" w:color="auto"/>
      </w:divBdr>
      <w:divsChild>
        <w:div w:id="115417989">
          <w:marLeft w:val="0"/>
          <w:marRight w:val="0"/>
          <w:marTop w:val="0"/>
          <w:marBottom w:val="0"/>
          <w:divBdr>
            <w:top w:val="none" w:sz="0" w:space="0" w:color="auto"/>
            <w:left w:val="none" w:sz="0" w:space="0" w:color="auto"/>
            <w:bottom w:val="none" w:sz="0" w:space="0" w:color="auto"/>
            <w:right w:val="none" w:sz="0" w:space="0" w:color="auto"/>
          </w:divBdr>
        </w:div>
        <w:div w:id="197813952">
          <w:marLeft w:val="0"/>
          <w:marRight w:val="0"/>
          <w:marTop w:val="0"/>
          <w:marBottom w:val="0"/>
          <w:divBdr>
            <w:top w:val="none" w:sz="0" w:space="0" w:color="auto"/>
            <w:left w:val="none" w:sz="0" w:space="0" w:color="auto"/>
            <w:bottom w:val="none" w:sz="0" w:space="0" w:color="auto"/>
            <w:right w:val="none" w:sz="0" w:space="0" w:color="auto"/>
          </w:divBdr>
        </w:div>
        <w:div w:id="290212036">
          <w:marLeft w:val="0"/>
          <w:marRight w:val="0"/>
          <w:marTop w:val="0"/>
          <w:marBottom w:val="0"/>
          <w:divBdr>
            <w:top w:val="none" w:sz="0" w:space="0" w:color="auto"/>
            <w:left w:val="none" w:sz="0" w:space="0" w:color="auto"/>
            <w:bottom w:val="none" w:sz="0" w:space="0" w:color="auto"/>
            <w:right w:val="none" w:sz="0" w:space="0" w:color="auto"/>
          </w:divBdr>
        </w:div>
        <w:div w:id="348683163">
          <w:marLeft w:val="0"/>
          <w:marRight w:val="0"/>
          <w:marTop w:val="0"/>
          <w:marBottom w:val="0"/>
          <w:divBdr>
            <w:top w:val="none" w:sz="0" w:space="0" w:color="auto"/>
            <w:left w:val="none" w:sz="0" w:space="0" w:color="auto"/>
            <w:bottom w:val="none" w:sz="0" w:space="0" w:color="auto"/>
            <w:right w:val="none" w:sz="0" w:space="0" w:color="auto"/>
          </w:divBdr>
        </w:div>
        <w:div w:id="487357237">
          <w:marLeft w:val="0"/>
          <w:marRight w:val="0"/>
          <w:marTop w:val="0"/>
          <w:marBottom w:val="0"/>
          <w:divBdr>
            <w:top w:val="none" w:sz="0" w:space="0" w:color="auto"/>
            <w:left w:val="none" w:sz="0" w:space="0" w:color="auto"/>
            <w:bottom w:val="none" w:sz="0" w:space="0" w:color="auto"/>
            <w:right w:val="none" w:sz="0" w:space="0" w:color="auto"/>
          </w:divBdr>
        </w:div>
        <w:div w:id="933241792">
          <w:marLeft w:val="0"/>
          <w:marRight w:val="0"/>
          <w:marTop w:val="0"/>
          <w:marBottom w:val="0"/>
          <w:divBdr>
            <w:top w:val="none" w:sz="0" w:space="0" w:color="auto"/>
            <w:left w:val="none" w:sz="0" w:space="0" w:color="auto"/>
            <w:bottom w:val="none" w:sz="0" w:space="0" w:color="auto"/>
            <w:right w:val="none" w:sz="0" w:space="0" w:color="auto"/>
          </w:divBdr>
        </w:div>
        <w:div w:id="947586529">
          <w:marLeft w:val="0"/>
          <w:marRight w:val="0"/>
          <w:marTop w:val="0"/>
          <w:marBottom w:val="0"/>
          <w:divBdr>
            <w:top w:val="none" w:sz="0" w:space="0" w:color="auto"/>
            <w:left w:val="none" w:sz="0" w:space="0" w:color="auto"/>
            <w:bottom w:val="none" w:sz="0" w:space="0" w:color="auto"/>
            <w:right w:val="none" w:sz="0" w:space="0" w:color="auto"/>
          </w:divBdr>
        </w:div>
        <w:div w:id="1088430921">
          <w:marLeft w:val="0"/>
          <w:marRight w:val="0"/>
          <w:marTop w:val="0"/>
          <w:marBottom w:val="0"/>
          <w:divBdr>
            <w:top w:val="none" w:sz="0" w:space="0" w:color="auto"/>
            <w:left w:val="none" w:sz="0" w:space="0" w:color="auto"/>
            <w:bottom w:val="none" w:sz="0" w:space="0" w:color="auto"/>
            <w:right w:val="none" w:sz="0" w:space="0" w:color="auto"/>
          </w:divBdr>
        </w:div>
        <w:div w:id="1189026816">
          <w:marLeft w:val="0"/>
          <w:marRight w:val="0"/>
          <w:marTop w:val="0"/>
          <w:marBottom w:val="0"/>
          <w:divBdr>
            <w:top w:val="none" w:sz="0" w:space="0" w:color="auto"/>
            <w:left w:val="none" w:sz="0" w:space="0" w:color="auto"/>
            <w:bottom w:val="none" w:sz="0" w:space="0" w:color="auto"/>
            <w:right w:val="none" w:sz="0" w:space="0" w:color="auto"/>
          </w:divBdr>
        </w:div>
        <w:div w:id="1522625256">
          <w:marLeft w:val="0"/>
          <w:marRight w:val="0"/>
          <w:marTop w:val="0"/>
          <w:marBottom w:val="0"/>
          <w:divBdr>
            <w:top w:val="none" w:sz="0" w:space="0" w:color="auto"/>
            <w:left w:val="none" w:sz="0" w:space="0" w:color="auto"/>
            <w:bottom w:val="none" w:sz="0" w:space="0" w:color="auto"/>
            <w:right w:val="none" w:sz="0" w:space="0" w:color="auto"/>
          </w:divBdr>
        </w:div>
        <w:div w:id="2038844051">
          <w:marLeft w:val="0"/>
          <w:marRight w:val="0"/>
          <w:marTop w:val="0"/>
          <w:marBottom w:val="0"/>
          <w:divBdr>
            <w:top w:val="none" w:sz="0" w:space="0" w:color="auto"/>
            <w:left w:val="none" w:sz="0" w:space="0" w:color="auto"/>
            <w:bottom w:val="none" w:sz="0" w:space="0" w:color="auto"/>
            <w:right w:val="none" w:sz="0" w:space="0" w:color="auto"/>
          </w:divBdr>
        </w:div>
        <w:div w:id="2080469757">
          <w:marLeft w:val="0"/>
          <w:marRight w:val="0"/>
          <w:marTop w:val="0"/>
          <w:marBottom w:val="0"/>
          <w:divBdr>
            <w:top w:val="none" w:sz="0" w:space="0" w:color="auto"/>
            <w:left w:val="none" w:sz="0" w:space="0" w:color="auto"/>
            <w:bottom w:val="none" w:sz="0" w:space="0" w:color="auto"/>
            <w:right w:val="none" w:sz="0" w:space="0" w:color="auto"/>
          </w:divBdr>
        </w:div>
        <w:div w:id="2122996459">
          <w:marLeft w:val="0"/>
          <w:marRight w:val="0"/>
          <w:marTop w:val="0"/>
          <w:marBottom w:val="0"/>
          <w:divBdr>
            <w:top w:val="none" w:sz="0" w:space="0" w:color="auto"/>
            <w:left w:val="none" w:sz="0" w:space="0" w:color="auto"/>
            <w:bottom w:val="none" w:sz="0" w:space="0" w:color="auto"/>
            <w:right w:val="none" w:sz="0" w:space="0" w:color="auto"/>
          </w:divBdr>
        </w:div>
        <w:div w:id="2140367988">
          <w:marLeft w:val="0"/>
          <w:marRight w:val="0"/>
          <w:marTop w:val="0"/>
          <w:marBottom w:val="0"/>
          <w:divBdr>
            <w:top w:val="none" w:sz="0" w:space="0" w:color="auto"/>
            <w:left w:val="none" w:sz="0" w:space="0" w:color="auto"/>
            <w:bottom w:val="none" w:sz="0" w:space="0" w:color="auto"/>
            <w:right w:val="none" w:sz="0" w:space="0" w:color="auto"/>
          </w:divBdr>
        </w:div>
      </w:divsChild>
    </w:div>
    <w:div w:id="1031684102">
      <w:bodyDiv w:val="1"/>
      <w:marLeft w:val="0"/>
      <w:marRight w:val="0"/>
      <w:marTop w:val="0"/>
      <w:marBottom w:val="0"/>
      <w:divBdr>
        <w:top w:val="none" w:sz="0" w:space="0" w:color="auto"/>
        <w:left w:val="none" w:sz="0" w:space="0" w:color="auto"/>
        <w:bottom w:val="none" w:sz="0" w:space="0" w:color="auto"/>
        <w:right w:val="none" w:sz="0" w:space="0" w:color="auto"/>
      </w:divBdr>
      <w:divsChild>
        <w:div w:id="1084762730">
          <w:marLeft w:val="0"/>
          <w:marRight w:val="0"/>
          <w:marTop w:val="0"/>
          <w:marBottom w:val="0"/>
          <w:divBdr>
            <w:top w:val="none" w:sz="0" w:space="0" w:color="auto"/>
            <w:left w:val="none" w:sz="0" w:space="0" w:color="auto"/>
            <w:bottom w:val="none" w:sz="0" w:space="0" w:color="auto"/>
            <w:right w:val="none" w:sz="0" w:space="0" w:color="auto"/>
          </w:divBdr>
        </w:div>
        <w:div w:id="1588420112">
          <w:marLeft w:val="0"/>
          <w:marRight w:val="0"/>
          <w:marTop w:val="0"/>
          <w:marBottom w:val="0"/>
          <w:divBdr>
            <w:top w:val="none" w:sz="0" w:space="0" w:color="auto"/>
            <w:left w:val="none" w:sz="0" w:space="0" w:color="auto"/>
            <w:bottom w:val="none" w:sz="0" w:space="0" w:color="auto"/>
            <w:right w:val="none" w:sz="0" w:space="0" w:color="auto"/>
          </w:divBdr>
        </w:div>
      </w:divsChild>
    </w:div>
    <w:div w:id="1316256008">
      <w:bodyDiv w:val="1"/>
      <w:marLeft w:val="0"/>
      <w:marRight w:val="0"/>
      <w:marTop w:val="0"/>
      <w:marBottom w:val="0"/>
      <w:divBdr>
        <w:top w:val="none" w:sz="0" w:space="0" w:color="auto"/>
        <w:left w:val="none" w:sz="0" w:space="0" w:color="auto"/>
        <w:bottom w:val="none" w:sz="0" w:space="0" w:color="auto"/>
        <w:right w:val="none" w:sz="0" w:space="0" w:color="auto"/>
      </w:divBdr>
      <w:divsChild>
        <w:div w:id="1676297127">
          <w:marLeft w:val="0"/>
          <w:marRight w:val="0"/>
          <w:marTop w:val="0"/>
          <w:marBottom w:val="0"/>
          <w:divBdr>
            <w:top w:val="none" w:sz="0" w:space="0" w:color="auto"/>
            <w:left w:val="none" w:sz="0" w:space="0" w:color="auto"/>
            <w:bottom w:val="none" w:sz="0" w:space="0" w:color="auto"/>
            <w:right w:val="none" w:sz="0" w:space="0" w:color="auto"/>
          </w:divBdr>
        </w:div>
        <w:div w:id="1839734935">
          <w:marLeft w:val="0"/>
          <w:marRight w:val="0"/>
          <w:marTop w:val="0"/>
          <w:marBottom w:val="0"/>
          <w:divBdr>
            <w:top w:val="none" w:sz="0" w:space="0" w:color="auto"/>
            <w:left w:val="none" w:sz="0" w:space="0" w:color="auto"/>
            <w:bottom w:val="none" w:sz="0" w:space="0" w:color="auto"/>
            <w:right w:val="none" w:sz="0" w:space="0" w:color="auto"/>
          </w:divBdr>
        </w:div>
      </w:divsChild>
    </w:div>
    <w:div w:id="1406755815">
      <w:bodyDiv w:val="1"/>
      <w:marLeft w:val="0"/>
      <w:marRight w:val="0"/>
      <w:marTop w:val="0"/>
      <w:marBottom w:val="0"/>
      <w:divBdr>
        <w:top w:val="none" w:sz="0" w:space="0" w:color="auto"/>
        <w:left w:val="none" w:sz="0" w:space="0" w:color="auto"/>
        <w:bottom w:val="none" w:sz="0" w:space="0" w:color="auto"/>
        <w:right w:val="none" w:sz="0" w:space="0" w:color="auto"/>
      </w:divBdr>
      <w:divsChild>
        <w:div w:id="82456878">
          <w:marLeft w:val="0"/>
          <w:marRight w:val="0"/>
          <w:marTop w:val="0"/>
          <w:marBottom w:val="0"/>
          <w:divBdr>
            <w:top w:val="none" w:sz="0" w:space="0" w:color="auto"/>
            <w:left w:val="none" w:sz="0" w:space="0" w:color="auto"/>
            <w:bottom w:val="none" w:sz="0" w:space="0" w:color="auto"/>
            <w:right w:val="none" w:sz="0" w:space="0" w:color="auto"/>
          </w:divBdr>
        </w:div>
        <w:div w:id="112867306">
          <w:marLeft w:val="0"/>
          <w:marRight w:val="0"/>
          <w:marTop w:val="0"/>
          <w:marBottom w:val="0"/>
          <w:divBdr>
            <w:top w:val="none" w:sz="0" w:space="0" w:color="auto"/>
            <w:left w:val="none" w:sz="0" w:space="0" w:color="auto"/>
            <w:bottom w:val="none" w:sz="0" w:space="0" w:color="auto"/>
            <w:right w:val="none" w:sz="0" w:space="0" w:color="auto"/>
          </w:divBdr>
        </w:div>
        <w:div w:id="904755695">
          <w:marLeft w:val="0"/>
          <w:marRight w:val="0"/>
          <w:marTop w:val="0"/>
          <w:marBottom w:val="0"/>
          <w:divBdr>
            <w:top w:val="none" w:sz="0" w:space="0" w:color="auto"/>
            <w:left w:val="none" w:sz="0" w:space="0" w:color="auto"/>
            <w:bottom w:val="none" w:sz="0" w:space="0" w:color="auto"/>
            <w:right w:val="none" w:sz="0" w:space="0" w:color="auto"/>
          </w:divBdr>
        </w:div>
      </w:divsChild>
    </w:div>
    <w:div w:id="1453286867">
      <w:bodyDiv w:val="1"/>
      <w:marLeft w:val="0"/>
      <w:marRight w:val="0"/>
      <w:marTop w:val="0"/>
      <w:marBottom w:val="0"/>
      <w:divBdr>
        <w:top w:val="none" w:sz="0" w:space="0" w:color="auto"/>
        <w:left w:val="none" w:sz="0" w:space="0" w:color="auto"/>
        <w:bottom w:val="none" w:sz="0" w:space="0" w:color="auto"/>
        <w:right w:val="none" w:sz="0" w:space="0" w:color="auto"/>
      </w:divBdr>
    </w:div>
    <w:div w:id="1491553336">
      <w:bodyDiv w:val="1"/>
      <w:marLeft w:val="0"/>
      <w:marRight w:val="0"/>
      <w:marTop w:val="0"/>
      <w:marBottom w:val="0"/>
      <w:divBdr>
        <w:top w:val="none" w:sz="0" w:space="0" w:color="auto"/>
        <w:left w:val="none" w:sz="0" w:space="0" w:color="auto"/>
        <w:bottom w:val="none" w:sz="0" w:space="0" w:color="auto"/>
        <w:right w:val="none" w:sz="0" w:space="0" w:color="auto"/>
      </w:divBdr>
    </w:div>
    <w:div w:id="1567952870">
      <w:bodyDiv w:val="1"/>
      <w:marLeft w:val="0"/>
      <w:marRight w:val="0"/>
      <w:marTop w:val="0"/>
      <w:marBottom w:val="0"/>
      <w:divBdr>
        <w:top w:val="none" w:sz="0" w:space="0" w:color="auto"/>
        <w:left w:val="none" w:sz="0" w:space="0" w:color="auto"/>
        <w:bottom w:val="none" w:sz="0" w:space="0" w:color="auto"/>
        <w:right w:val="none" w:sz="0" w:space="0" w:color="auto"/>
      </w:divBdr>
      <w:divsChild>
        <w:div w:id="333344151">
          <w:marLeft w:val="0"/>
          <w:marRight w:val="0"/>
          <w:marTop w:val="0"/>
          <w:marBottom w:val="0"/>
          <w:divBdr>
            <w:top w:val="none" w:sz="0" w:space="0" w:color="auto"/>
            <w:left w:val="none" w:sz="0" w:space="0" w:color="auto"/>
            <w:bottom w:val="none" w:sz="0" w:space="0" w:color="auto"/>
            <w:right w:val="none" w:sz="0" w:space="0" w:color="auto"/>
          </w:divBdr>
        </w:div>
        <w:div w:id="881671913">
          <w:marLeft w:val="0"/>
          <w:marRight w:val="0"/>
          <w:marTop w:val="0"/>
          <w:marBottom w:val="0"/>
          <w:divBdr>
            <w:top w:val="none" w:sz="0" w:space="0" w:color="auto"/>
            <w:left w:val="none" w:sz="0" w:space="0" w:color="auto"/>
            <w:bottom w:val="none" w:sz="0" w:space="0" w:color="auto"/>
            <w:right w:val="none" w:sz="0" w:space="0" w:color="auto"/>
          </w:divBdr>
        </w:div>
        <w:div w:id="1717852132">
          <w:marLeft w:val="0"/>
          <w:marRight w:val="0"/>
          <w:marTop w:val="0"/>
          <w:marBottom w:val="0"/>
          <w:divBdr>
            <w:top w:val="none" w:sz="0" w:space="0" w:color="auto"/>
            <w:left w:val="none" w:sz="0" w:space="0" w:color="auto"/>
            <w:bottom w:val="none" w:sz="0" w:space="0" w:color="auto"/>
            <w:right w:val="none" w:sz="0" w:space="0" w:color="auto"/>
          </w:divBdr>
        </w:div>
      </w:divsChild>
    </w:div>
    <w:div w:id="1647390274">
      <w:bodyDiv w:val="1"/>
      <w:marLeft w:val="0"/>
      <w:marRight w:val="0"/>
      <w:marTop w:val="0"/>
      <w:marBottom w:val="0"/>
      <w:divBdr>
        <w:top w:val="none" w:sz="0" w:space="0" w:color="auto"/>
        <w:left w:val="none" w:sz="0" w:space="0" w:color="auto"/>
        <w:bottom w:val="none" w:sz="0" w:space="0" w:color="auto"/>
        <w:right w:val="none" w:sz="0" w:space="0" w:color="auto"/>
      </w:divBdr>
      <w:divsChild>
        <w:div w:id="15861009">
          <w:marLeft w:val="0"/>
          <w:marRight w:val="0"/>
          <w:marTop w:val="0"/>
          <w:marBottom w:val="0"/>
          <w:divBdr>
            <w:top w:val="none" w:sz="0" w:space="0" w:color="auto"/>
            <w:left w:val="none" w:sz="0" w:space="0" w:color="auto"/>
            <w:bottom w:val="none" w:sz="0" w:space="0" w:color="auto"/>
            <w:right w:val="none" w:sz="0" w:space="0" w:color="auto"/>
          </w:divBdr>
        </w:div>
        <w:div w:id="2116705740">
          <w:marLeft w:val="0"/>
          <w:marRight w:val="0"/>
          <w:marTop w:val="0"/>
          <w:marBottom w:val="0"/>
          <w:divBdr>
            <w:top w:val="none" w:sz="0" w:space="0" w:color="auto"/>
            <w:left w:val="none" w:sz="0" w:space="0" w:color="auto"/>
            <w:bottom w:val="none" w:sz="0" w:space="0" w:color="auto"/>
            <w:right w:val="none" w:sz="0" w:space="0" w:color="auto"/>
          </w:divBdr>
        </w:div>
      </w:divsChild>
    </w:div>
    <w:div w:id="1791239174">
      <w:bodyDiv w:val="1"/>
      <w:marLeft w:val="0"/>
      <w:marRight w:val="0"/>
      <w:marTop w:val="0"/>
      <w:marBottom w:val="0"/>
      <w:divBdr>
        <w:top w:val="none" w:sz="0" w:space="0" w:color="auto"/>
        <w:left w:val="none" w:sz="0" w:space="0" w:color="auto"/>
        <w:bottom w:val="none" w:sz="0" w:space="0" w:color="auto"/>
        <w:right w:val="none" w:sz="0" w:space="0" w:color="auto"/>
      </w:divBdr>
    </w:div>
    <w:div w:id="1840582079">
      <w:bodyDiv w:val="1"/>
      <w:marLeft w:val="0"/>
      <w:marRight w:val="0"/>
      <w:marTop w:val="0"/>
      <w:marBottom w:val="0"/>
      <w:divBdr>
        <w:top w:val="none" w:sz="0" w:space="0" w:color="auto"/>
        <w:left w:val="none" w:sz="0" w:space="0" w:color="auto"/>
        <w:bottom w:val="none" w:sz="0" w:space="0" w:color="auto"/>
        <w:right w:val="none" w:sz="0" w:space="0" w:color="auto"/>
      </w:divBdr>
    </w:div>
    <w:div w:id="1849562124">
      <w:bodyDiv w:val="1"/>
      <w:marLeft w:val="0"/>
      <w:marRight w:val="0"/>
      <w:marTop w:val="0"/>
      <w:marBottom w:val="0"/>
      <w:divBdr>
        <w:top w:val="none" w:sz="0" w:space="0" w:color="auto"/>
        <w:left w:val="none" w:sz="0" w:space="0" w:color="auto"/>
        <w:bottom w:val="none" w:sz="0" w:space="0" w:color="auto"/>
        <w:right w:val="none" w:sz="0" w:space="0" w:color="auto"/>
      </w:divBdr>
      <w:divsChild>
        <w:div w:id="689258977">
          <w:marLeft w:val="0"/>
          <w:marRight w:val="0"/>
          <w:marTop w:val="0"/>
          <w:marBottom w:val="0"/>
          <w:divBdr>
            <w:top w:val="none" w:sz="0" w:space="0" w:color="auto"/>
            <w:left w:val="none" w:sz="0" w:space="0" w:color="auto"/>
            <w:bottom w:val="none" w:sz="0" w:space="0" w:color="auto"/>
            <w:right w:val="none" w:sz="0" w:space="0" w:color="auto"/>
          </w:divBdr>
        </w:div>
        <w:div w:id="696321709">
          <w:marLeft w:val="0"/>
          <w:marRight w:val="0"/>
          <w:marTop w:val="0"/>
          <w:marBottom w:val="0"/>
          <w:divBdr>
            <w:top w:val="none" w:sz="0" w:space="0" w:color="auto"/>
            <w:left w:val="none" w:sz="0" w:space="0" w:color="auto"/>
            <w:bottom w:val="none" w:sz="0" w:space="0" w:color="auto"/>
            <w:right w:val="none" w:sz="0" w:space="0" w:color="auto"/>
          </w:divBdr>
        </w:div>
        <w:div w:id="963343996">
          <w:marLeft w:val="0"/>
          <w:marRight w:val="0"/>
          <w:marTop w:val="0"/>
          <w:marBottom w:val="0"/>
          <w:divBdr>
            <w:top w:val="none" w:sz="0" w:space="0" w:color="auto"/>
            <w:left w:val="none" w:sz="0" w:space="0" w:color="auto"/>
            <w:bottom w:val="none" w:sz="0" w:space="0" w:color="auto"/>
            <w:right w:val="none" w:sz="0" w:space="0" w:color="auto"/>
          </w:divBdr>
        </w:div>
      </w:divsChild>
    </w:div>
    <w:div w:id="1853451915">
      <w:bodyDiv w:val="1"/>
      <w:marLeft w:val="0"/>
      <w:marRight w:val="0"/>
      <w:marTop w:val="0"/>
      <w:marBottom w:val="0"/>
      <w:divBdr>
        <w:top w:val="none" w:sz="0" w:space="0" w:color="auto"/>
        <w:left w:val="none" w:sz="0" w:space="0" w:color="auto"/>
        <w:bottom w:val="none" w:sz="0" w:space="0" w:color="auto"/>
        <w:right w:val="none" w:sz="0" w:space="0" w:color="auto"/>
      </w:divBdr>
      <w:divsChild>
        <w:div w:id="2081173053">
          <w:marLeft w:val="0"/>
          <w:marRight w:val="0"/>
          <w:marTop w:val="0"/>
          <w:marBottom w:val="0"/>
          <w:divBdr>
            <w:top w:val="none" w:sz="0" w:space="0" w:color="auto"/>
            <w:left w:val="none" w:sz="0" w:space="0" w:color="auto"/>
            <w:bottom w:val="none" w:sz="0" w:space="0" w:color="auto"/>
            <w:right w:val="none" w:sz="0" w:space="0" w:color="auto"/>
          </w:divBdr>
        </w:div>
      </w:divsChild>
    </w:div>
    <w:div w:id="1878808870">
      <w:bodyDiv w:val="1"/>
      <w:marLeft w:val="0"/>
      <w:marRight w:val="0"/>
      <w:marTop w:val="0"/>
      <w:marBottom w:val="0"/>
      <w:divBdr>
        <w:top w:val="none" w:sz="0" w:space="0" w:color="auto"/>
        <w:left w:val="none" w:sz="0" w:space="0" w:color="auto"/>
        <w:bottom w:val="none" w:sz="0" w:space="0" w:color="auto"/>
        <w:right w:val="none" w:sz="0" w:space="0" w:color="auto"/>
      </w:divBdr>
      <w:divsChild>
        <w:div w:id="410153471">
          <w:marLeft w:val="0"/>
          <w:marRight w:val="0"/>
          <w:marTop w:val="0"/>
          <w:marBottom w:val="0"/>
          <w:divBdr>
            <w:top w:val="none" w:sz="0" w:space="0" w:color="auto"/>
            <w:left w:val="none" w:sz="0" w:space="0" w:color="auto"/>
            <w:bottom w:val="none" w:sz="0" w:space="0" w:color="auto"/>
            <w:right w:val="none" w:sz="0" w:space="0" w:color="auto"/>
          </w:divBdr>
        </w:div>
        <w:div w:id="724452338">
          <w:marLeft w:val="0"/>
          <w:marRight w:val="0"/>
          <w:marTop w:val="0"/>
          <w:marBottom w:val="0"/>
          <w:divBdr>
            <w:top w:val="none" w:sz="0" w:space="0" w:color="auto"/>
            <w:left w:val="none" w:sz="0" w:space="0" w:color="auto"/>
            <w:bottom w:val="none" w:sz="0" w:space="0" w:color="auto"/>
            <w:right w:val="none" w:sz="0" w:space="0" w:color="auto"/>
          </w:divBdr>
        </w:div>
        <w:div w:id="1150755569">
          <w:marLeft w:val="0"/>
          <w:marRight w:val="0"/>
          <w:marTop w:val="0"/>
          <w:marBottom w:val="0"/>
          <w:divBdr>
            <w:top w:val="none" w:sz="0" w:space="0" w:color="auto"/>
            <w:left w:val="none" w:sz="0" w:space="0" w:color="auto"/>
            <w:bottom w:val="none" w:sz="0" w:space="0" w:color="auto"/>
            <w:right w:val="none" w:sz="0" w:space="0" w:color="auto"/>
          </w:divBdr>
        </w:div>
        <w:div w:id="1466505926">
          <w:marLeft w:val="0"/>
          <w:marRight w:val="0"/>
          <w:marTop w:val="0"/>
          <w:marBottom w:val="0"/>
          <w:divBdr>
            <w:top w:val="none" w:sz="0" w:space="0" w:color="auto"/>
            <w:left w:val="none" w:sz="0" w:space="0" w:color="auto"/>
            <w:bottom w:val="none" w:sz="0" w:space="0" w:color="auto"/>
            <w:right w:val="none" w:sz="0" w:space="0" w:color="auto"/>
          </w:divBdr>
        </w:div>
        <w:div w:id="1818452432">
          <w:marLeft w:val="0"/>
          <w:marRight w:val="0"/>
          <w:marTop w:val="0"/>
          <w:marBottom w:val="0"/>
          <w:divBdr>
            <w:top w:val="none" w:sz="0" w:space="0" w:color="auto"/>
            <w:left w:val="none" w:sz="0" w:space="0" w:color="auto"/>
            <w:bottom w:val="none" w:sz="0" w:space="0" w:color="auto"/>
            <w:right w:val="none" w:sz="0" w:space="0" w:color="auto"/>
          </w:divBdr>
        </w:div>
        <w:div w:id="2099325150">
          <w:marLeft w:val="0"/>
          <w:marRight w:val="0"/>
          <w:marTop w:val="0"/>
          <w:marBottom w:val="0"/>
          <w:divBdr>
            <w:top w:val="none" w:sz="0" w:space="0" w:color="auto"/>
            <w:left w:val="none" w:sz="0" w:space="0" w:color="auto"/>
            <w:bottom w:val="none" w:sz="0" w:space="0" w:color="auto"/>
            <w:right w:val="none" w:sz="0" w:space="0" w:color="auto"/>
          </w:divBdr>
        </w:div>
      </w:divsChild>
    </w:div>
    <w:div w:id="1881749297">
      <w:bodyDiv w:val="1"/>
      <w:marLeft w:val="0"/>
      <w:marRight w:val="0"/>
      <w:marTop w:val="0"/>
      <w:marBottom w:val="0"/>
      <w:divBdr>
        <w:top w:val="none" w:sz="0" w:space="0" w:color="auto"/>
        <w:left w:val="none" w:sz="0" w:space="0" w:color="auto"/>
        <w:bottom w:val="none" w:sz="0" w:space="0" w:color="auto"/>
        <w:right w:val="none" w:sz="0" w:space="0" w:color="auto"/>
      </w:divBdr>
      <w:divsChild>
        <w:div w:id="525362343">
          <w:marLeft w:val="0"/>
          <w:marRight w:val="0"/>
          <w:marTop w:val="0"/>
          <w:marBottom w:val="0"/>
          <w:divBdr>
            <w:top w:val="none" w:sz="0" w:space="0" w:color="auto"/>
            <w:left w:val="none" w:sz="0" w:space="0" w:color="auto"/>
            <w:bottom w:val="none" w:sz="0" w:space="0" w:color="auto"/>
            <w:right w:val="none" w:sz="0" w:space="0" w:color="auto"/>
          </w:divBdr>
        </w:div>
        <w:div w:id="863708760">
          <w:marLeft w:val="0"/>
          <w:marRight w:val="0"/>
          <w:marTop w:val="0"/>
          <w:marBottom w:val="0"/>
          <w:divBdr>
            <w:top w:val="none" w:sz="0" w:space="0" w:color="auto"/>
            <w:left w:val="none" w:sz="0" w:space="0" w:color="auto"/>
            <w:bottom w:val="none" w:sz="0" w:space="0" w:color="auto"/>
            <w:right w:val="none" w:sz="0" w:space="0" w:color="auto"/>
          </w:divBdr>
        </w:div>
        <w:div w:id="927931090">
          <w:marLeft w:val="0"/>
          <w:marRight w:val="0"/>
          <w:marTop w:val="0"/>
          <w:marBottom w:val="0"/>
          <w:divBdr>
            <w:top w:val="none" w:sz="0" w:space="0" w:color="auto"/>
            <w:left w:val="none" w:sz="0" w:space="0" w:color="auto"/>
            <w:bottom w:val="none" w:sz="0" w:space="0" w:color="auto"/>
            <w:right w:val="none" w:sz="0" w:space="0" w:color="auto"/>
          </w:divBdr>
        </w:div>
        <w:div w:id="1582106232">
          <w:marLeft w:val="0"/>
          <w:marRight w:val="0"/>
          <w:marTop w:val="0"/>
          <w:marBottom w:val="0"/>
          <w:divBdr>
            <w:top w:val="none" w:sz="0" w:space="0" w:color="auto"/>
            <w:left w:val="none" w:sz="0" w:space="0" w:color="auto"/>
            <w:bottom w:val="none" w:sz="0" w:space="0" w:color="auto"/>
            <w:right w:val="none" w:sz="0" w:space="0" w:color="auto"/>
          </w:divBdr>
        </w:div>
        <w:div w:id="2052800215">
          <w:marLeft w:val="0"/>
          <w:marRight w:val="0"/>
          <w:marTop w:val="0"/>
          <w:marBottom w:val="0"/>
          <w:divBdr>
            <w:top w:val="none" w:sz="0" w:space="0" w:color="auto"/>
            <w:left w:val="none" w:sz="0" w:space="0" w:color="auto"/>
            <w:bottom w:val="none" w:sz="0" w:space="0" w:color="auto"/>
            <w:right w:val="none" w:sz="0" w:space="0" w:color="auto"/>
          </w:divBdr>
        </w:div>
      </w:divsChild>
    </w:div>
    <w:div w:id="1883521895">
      <w:bodyDiv w:val="1"/>
      <w:marLeft w:val="0"/>
      <w:marRight w:val="0"/>
      <w:marTop w:val="0"/>
      <w:marBottom w:val="0"/>
      <w:divBdr>
        <w:top w:val="none" w:sz="0" w:space="0" w:color="auto"/>
        <w:left w:val="none" w:sz="0" w:space="0" w:color="auto"/>
        <w:bottom w:val="none" w:sz="0" w:space="0" w:color="auto"/>
        <w:right w:val="none" w:sz="0" w:space="0" w:color="auto"/>
      </w:divBdr>
    </w:div>
    <w:div w:id="1936475396">
      <w:bodyDiv w:val="1"/>
      <w:marLeft w:val="0"/>
      <w:marRight w:val="0"/>
      <w:marTop w:val="0"/>
      <w:marBottom w:val="0"/>
      <w:divBdr>
        <w:top w:val="none" w:sz="0" w:space="0" w:color="auto"/>
        <w:left w:val="none" w:sz="0" w:space="0" w:color="auto"/>
        <w:bottom w:val="none" w:sz="0" w:space="0" w:color="auto"/>
        <w:right w:val="none" w:sz="0" w:space="0" w:color="auto"/>
      </w:divBdr>
    </w:div>
    <w:div w:id="2041316779">
      <w:bodyDiv w:val="1"/>
      <w:marLeft w:val="0"/>
      <w:marRight w:val="0"/>
      <w:marTop w:val="0"/>
      <w:marBottom w:val="0"/>
      <w:divBdr>
        <w:top w:val="none" w:sz="0" w:space="0" w:color="auto"/>
        <w:left w:val="none" w:sz="0" w:space="0" w:color="auto"/>
        <w:bottom w:val="none" w:sz="0" w:space="0" w:color="auto"/>
        <w:right w:val="none" w:sz="0" w:space="0" w:color="auto"/>
      </w:divBdr>
      <w:divsChild>
        <w:div w:id="252980930">
          <w:marLeft w:val="0"/>
          <w:marRight w:val="0"/>
          <w:marTop w:val="0"/>
          <w:marBottom w:val="0"/>
          <w:divBdr>
            <w:top w:val="none" w:sz="0" w:space="0" w:color="auto"/>
            <w:left w:val="none" w:sz="0" w:space="0" w:color="auto"/>
            <w:bottom w:val="none" w:sz="0" w:space="0" w:color="auto"/>
            <w:right w:val="none" w:sz="0" w:space="0" w:color="auto"/>
          </w:divBdr>
        </w:div>
        <w:div w:id="284850540">
          <w:marLeft w:val="0"/>
          <w:marRight w:val="0"/>
          <w:marTop w:val="0"/>
          <w:marBottom w:val="0"/>
          <w:divBdr>
            <w:top w:val="none" w:sz="0" w:space="0" w:color="auto"/>
            <w:left w:val="none" w:sz="0" w:space="0" w:color="auto"/>
            <w:bottom w:val="none" w:sz="0" w:space="0" w:color="auto"/>
            <w:right w:val="none" w:sz="0" w:space="0" w:color="auto"/>
          </w:divBdr>
        </w:div>
        <w:div w:id="447435942">
          <w:marLeft w:val="0"/>
          <w:marRight w:val="0"/>
          <w:marTop w:val="0"/>
          <w:marBottom w:val="0"/>
          <w:divBdr>
            <w:top w:val="none" w:sz="0" w:space="0" w:color="auto"/>
            <w:left w:val="none" w:sz="0" w:space="0" w:color="auto"/>
            <w:bottom w:val="none" w:sz="0" w:space="0" w:color="auto"/>
            <w:right w:val="none" w:sz="0" w:space="0" w:color="auto"/>
          </w:divBdr>
        </w:div>
        <w:div w:id="1110012789">
          <w:marLeft w:val="0"/>
          <w:marRight w:val="0"/>
          <w:marTop w:val="0"/>
          <w:marBottom w:val="0"/>
          <w:divBdr>
            <w:top w:val="none" w:sz="0" w:space="0" w:color="auto"/>
            <w:left w:val="none" w:sz="0" w:space="0" w:color="auto"/>
            <w:bottom w:val="none" w:sz="0" w:space="0" w:color="auto"/>
            <w:right w:val="none" w:sz="0" w:space="0" w:color="auto"/>
          </w:divBdr>
        </w:div>
        <w:div w:id="1434324058">
          <w:marLeft w:val="0"/>
          <w:marRight w:val="0"/>
          <w:marTop w:val="0"/>
          <w:marBottom w:val="0"/>
          <w:divBdr>
            <w:top w:val="none" w:sz="0" w:space="0" w:color="auto"/>
            <w:left w:val="none" w:sz="0" w:space="0" w:color="auto"/>
            <w:bottom w:val="none" w:sz="0" w:space="0" w:color="auto"/>
            <w:right w:val="none" w:sz="0" w:space="0" w:color="auto"/>
          </w:divBdr>
        </w:div>
        <w:div w:id="1473668167">
          <w:marLeft w:val="0"/>
          <w:marRight w:val="0"/>
          <w:marTop w:val="0"/>
          <w:marBottom w:val="0"/>
          <w:divBdr>
            <w:top w:val="none" w:sz="0" w:space="0" w:color="auto"/>
            <w:left w:val="none" w:sz="0" w:space="0" w:color="auto"/>
            <w:bottom w:val="none" w:sz="0" w:space="0" w:color="auto"/>
            <w:right w:val="none" w:sz="0" w:space="0" w:color="auto"/>
          </w:divBdr>
        </w:div>
        <w:div w:id="1646010868">
          <w:marLeft w:val="0"/>
          <w:marRight w:val="0"/>
          <w:marTop w:val="0"/>
          <w:marBottom w:val="0"/>
          <w:divBdr>
            <w:top w:val="none" w:sz="0" w:space="0" w:color="auto"/>
            <w:left w:val="none" w:sz="0" w:space="0" w:color="auto"/>
            <w:bottom w:val="none" w:sz="0" w:space="0" w:color="auto"/>
            <w:right w:val="none" w:sz="0" w:space="0" w:color="auto"/>
          </w:divBdr>
        </w:div>
        <w:div w:id="1655061740">
          <w:marLeft w:val="0"/>
          <w:marRight w:val="0"/>
          <w:marTop w:val="0"/>
          <w:marBottom w:val="0"/>
          <w:divBdr>
            <w:top w:val="none" w:sz="0" w:space="0" w:color="auto"/>
            <w:left w:val="none" w:sz="0" w:space="0" w:color="auto"/>
            <w:bottom w:val="none" w:sz="0" w:space="0" w:color="auto"/>
            <w:right w:val="none" w:sz="0" w:space="0" w:color="auto"/>
          </w:divBdr>
        </w:div>
        <w:div w:id="1933125747">
          <w:marLeft w:val="0"/>
          <w:marRight w:val="0"/>
          <w:marTop w:val="0"/>
          <w:marBottom w:val="0"/>
          <w:divBdr>
            <w:top w:val="none" w:sz="0" w:space="0" w:color="auto"/>
            <w:left w:val="none" w:sz="0" w:space="0" w:color="auto"/>
            <w:bottom w:val="none" w:sz="0" w:space="0" w:color="auto"/>
            <w:right w:val="none" w:sz="0" w:space="0" w:color="auto"/>
          </w:divBdr>
        </w:div>
      </w:divsChild>
    </w:div>
    <w:div w:id="2089157828">
      <w:bodyDiv w:val="1"/>
      <w:marLeft w:val="0"/>
      <w:marRight w:val="0"/>
      <w:marTop w:val="0"/>
      <w:marBottom w:val="0"/>
      <w:divBdr>
        <w:top w:val="none" w:sz="0" w:space="0" w:color="auto"/>
        <w:left w:val="none" w:sz="0" w:space="0" w:color="auto"/>
        <w:bottom w:val="none" w:sz="0" w:space="0" w:color="auto"/>
        <w:right w:val="none" w:sz="0" w:space="0" w:color="auto"/>
      </w:divBdr>
      <w:divsChild>
        <w:div w:id="489061854">
          <w:marLeft w:val="0"/>
          <w:marRight w:val="0"/>
          <w:marTop w:val="0"/>
          <w:marBottom w:val="0"/>
          <w:divBdr>
            <w:top w:val="none" w:sz="0" w:space="0" w:color="auto"/>
            <w:left w:val="none" w:sz="0" w:space="0" w:color="auto"/>
            <w:bottom w:val="none" w:sz="0" w:space="0" w:color="auto"/>
            <w:right w:val="none" w:sz="0" w:space="0" w:color="auto"/>
          </w:divBdr>
        </w:div>
        <w:div w:id="1217858605">
          <w:marLeft w:val="0"/>
          <w:marRight w:val="0"/>
          <w:marTop w:val="0"/>
          <w:marBottom w:val="0"/>
          <w:divBdr>
            <w:top w:val="none" w:sz="0" w:space="0" w:color="auto"/>
            <w:left w:val="none" w:sz="0" w:space="0" w:color="auto"/>
            <w:bottom w:val="none" w:sz="0" w:space="0" w:color="auto"/>
            <w:right w:val="none" w:sz="0" w:space="0" w:color="auto"/>
          </w:divBdr>
        </w:div>
        <w:div w:id="1568153655">
          <w:marLeft w:val="0"/>
          <w:marRight w:val="0"/>
          <w:marTop w:val="0"/>
          <w:marBottom w:val="0"/>
          <w:divBdr>
            <w:top w:val="none" w:sz="0" w:space="0" w:color="auto"/>
            <w:left w:val="none" w:sz="0" w:space="0" w:color="auto"/>
            <w:bottom w:val="none" w:sz="0" w:space="0" w:color="auto"/>
            <w:right w:val="none" w:sz="0" w:space="0" w:color="auto"/>
          </w:divBdr>
        </w:div>
        <w:div w:id="1733501020">
          <w:marLeft w:val="0"/>
          <w:marRight w:val="0"/>
          <w:marTop w:val="0"/>
          <w:marBottom w:val="0"/>
          <w:divBdr>
            <w:top w:val="none" w:sz="0" w:space="0" w:color="auto"/>
            <w:left w:val="none" w:sz="0" w:space="0" w:color="auto"/>
            <w:bottom w:val="none" w:sz="0" w:space="0" w:color="auto"/>
            <w:right w:val="none" w:sz="0" w:space="0" w:color="auto"/>
          </w:divBdr>
        </w:div>
        <w:div w:id="2089038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yperlink" Target="https://www.forbes.com/sites/alankohll/2018/01/31/5-ways-social-connections-can-enhance-your-employee-wellness-program/?sh=7cf56965527c" TargetMode="External" Id="rId13" /><Relationship Type="http://schemas.openxmlformats.org/officeDocument/2006/relationships/footer" Target="footer1.xml" Id="rId18" /><Relationship Type="http://schemas.openxmlformats.org/officeDocument/2006/relationships/styles" Target="styles.xml" Id="rId3" /><Relationship Type="http://schemas.microsoft.com/office/2020/10/relationships/intelligence" Target="intelligence2.xml" Id="rId21" /><Relationship Type="http://schemas.openxmlformats.org/officeDocument/2006/relationships/endnotes" Target="endnotes.xml" Id="rId7" /><Relationship Type="http://schemas.openxmlformats.org/officeDocument/2006/relationships/hyperlink" Target="http://dx.doi.org/10.17719/jisr.2017.1832" TargetMode="External" Id="rId12" /><Relationship Type="http://schemas.openxmlformats.org/officeDocument/2006/relationships/header" Target="header1.xml" Id="rId17" /><Relationship Type="http://schemas.openxmlformats.org/officeDocument/2006/relationships/numbering" Target="numbering.xml" Id="rId2" /><Relationship Type="http://schemas.openxmlformats.org/officeDocument/2006/relationships/hyperlink" Target="https://smallbusiness.chron.com/effects-advertisement-22029.html"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crunch.co.uk/knowledge/employment/incentivise-staff-bonus-scheme/" TargetMode="External" Id="rId11" /><Relationship Type="http://schemas.openxmlformats.org/officeDocument/2006/relationships/webSettings" Target="webSettings.xml" Id="rId5" /><Relationship Type="http://schemas.openxmlformats.org/officeDocument/2006/relationships/hyperlink" Target="https://www.economicshelp.org/blog/20374/labour-markets/performance-related-pay/" TargetMode="External" Id="rId15" /><Relationship Type="http://schemas.openxmlformats.org/officeDocument/2006/relationships/image" Target="media/image3.jpe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glossaryDocument" Target="glossary/document.xml" Id="R56bec98b188b46d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ad89a16-5e3e-40b0-950a-692788cd7b0b}"/>
      </w:docPartPr>
      <w:docPartBody>
        <w:p w14:paraId="76EDFE1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435D4-E9EA-40C6-BFD4-585C5D3F9ABB}">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Venuela Alekova Borisova (2007722)</dc:creator>
  <keywords/>
  <dc:description/>
  <lastModifiedBy>Ani Dimova (2119452)</lastModifiedBy>
  <revision>11</revision>
  <dcterms:created xsi:type="dcterms:W3CDTF">2022-08-02T17:12:00.0000000Z</dcterms:created>
  <dcterms:modified xsi:type="dcterms:W3CDTF">2022-08-06T20:19:52.2824619Z</dcterms:modified>
</coreProperties>
</file>