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intelligence.xml" ContentType="application/vnd.ms-office.intelligence+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glossary/document.xml" ContentType="application/vnd.openxmlformats-officedocument.wordprocessingml.document.glossary+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xmlns:wp14="http://schemas.microsoft.com/office/word/2010/wordml" w:rsidR="005D5B31" w:rsidRDefault="005C203C" w14:paraId="65A6512C" wp14:textId="77777777">
      <w:pPr>
        <w:jc w:val="center"/>
        <w:rPr>
          <w:b/>
          <w:sz w:val="28"/>
          <w:szCs w:val="28"/>
        </w:rPr>
      </w:pPr>
      <w:r w:rsidR="389F4A45" w:rsidRPr="389F4A45">
        <w:rPr>
          <w:bCs w:val="1"/>
          <w:b/>
          <w:sz w:val="28"/>
          <w:szCs w:val="28"/>
        </w:rPr>
        <w:t>ACADEMIC AND EMPLOYABILITY SKILLS</w:t>
      </w:r>
    </w:p>
    <w:p w:rsidR="389F4A45" w:rsidRDefault="389F4A45" w14:paraId="4721BD01" w14:textId="18207223" w:rsidP="389F4A45">
      <w:pPr>
        <w:pStyle w:val="Normal"/>
        <w:jc w:val="center"/>
        <w:rPr>
          <w:bCs w:val="1"/>
          <w:b/>
          <w:sz w:val="28"/>
          <w:szCs w:val="28"/>
        </w:rPr>
      </w:pPr>
      <w:r w:rsidR="389F4A45" w:rsidRPr="389F4A45">
        <w:rPr>
          <w:bCs w:val="1"/>
          <w:b/>
          <w:sz w:val="28"/>
          <w:szCs w:val="28"/>
        </w:rPr>
        <w:t>Name: Natalie Youb</w:t>
      </w:r>
    </w:p>
    <w:p xmlns:wp14="http://schemas.microsoft.com/office/word/2010/wordml" w:rsidR="005D5B31" w:rsidRDefault="00F54EFC" w14:paraId="34C7AB59" wp14:textId="7C3A957D">
      <w:pPr>
        <w:jc w:val="center"/>
      </w:pPr>
      <w:r w:rsidR="389F4A45">
        <w:rPr/>
        <w:t>Student Id: 1920740</w:t>
      </w:r>
    </w:p>
    <w:p xmlns:wp14="http://schemas.microsoft.com/office/word/2010/wordml" w:rsidR="005D5B31" w:rsidRDefault="00F54EFC" w14:paraId="5D7506CC" w:rsidP="389F4A45" wp14:textId="4163CD08">
      <w:pPr>
        <w:jc w:val="center"/>
        <w:rPr>
          <w:bCs w:val="1"/>
          <w:b/>
          <w:sz w:val="28"/>
          <w:szCs w:val="28"/>
        </w:rPr>
      </w:pPr>
      <w:r>
        <w:br w:type="page"/>
      </w:r>
    </w:p>
    <w:p xmlns:wp14="http://schemas.microsoft.com/office/word/2010/wordml" w:rsidR="005D5B31" w:rsidRDefault="00F54EFC" w14:paraId="2664F4B3" wp14:textId="77777777">
      <w:pPr>
        <w:jc w:val="center"/>
        <w:rPr>
          <w:b/>
          <w:sz w:val="28"/>
          <w:szCs w:val="28"/>
        </w:rPr>
      </w:pPr>
      <w:r>
        <w:rPr>
          <w:b/>
          <w:sz w:val="28"/>
          <w:szCs w:val="28"/>
        </w:rPr>
        <w:t>Executive Summary</w:t>
        <w:lastRenderedPageBreak/>
      </w:r>
    </w:p>
    <w:p xmlns:wp14="http://schemas.microsoft.com/office/word/2010/wordml" w:rsidR="005C203C" w:rsidRDefault="00F54EFC" w14:paraId="57FFAD14" wp14:textId="77777777">
      <w:r>
        <w:t xml:space="preserve">Employability skills are a very important aspect determining the personal and professional traits of a person. The presence of these skills makes a person more employable in the job </w:t>
      </w:r>
      <w:r>
        <w:t>market. This report depicts the types of employability skills that are important for the employees and looked for by the employers. The importance and reason for looking at these skills are also included in this report. The last part of this report tells a</w:t>
      </w:r>
      <w:r>
        <w:t>bout the reason how demonstrating these skills makes a person an efficient employee.</w:t>
      </w:r>
    </w:p>
    <w:p xmlns:wp14="http://schemas.microsoft.com/office/word/2010/wordml" w:rsidR="005C203C" w:rsidRDefault="005C203C" w14:paraId="672A6659" wp14:textId="77777777">
      <w:r>
        <w:br w:type="page"/>
      </w:r>
    </w:p>
    <w:sdt>
      <w:sdtPr>
        <w:id w:val="-701549604"/>
        <w:docPartObj>
          <w:docPartGallery w:val="Table of Contents"/>
          <w:docPartUnique/>
        </w:docPartObj>
      </w:sdtPr>
      <w:sdtEndPr>
        <w:rPr>
          <w:rFonts w:ascii="Times New Roman" w:hAnsi="Times New Roman" w:eastAsia="Times New Roman" w:cs="Times New Roman"/>
          <w:b/>
          <w:bCs/>
          <w:noProof/>
          <w:color w:val="auto"/>
          <w:sz w:val="24"/>
          <w:szCs w:val="24"/>
        </w:rPr>
      </w:sdtEndPr>
      <w:sdtContent>
        <w:p xmlns:wp14="http://schemas.microsoft.com/office/word/2010/wordml" w:rsidR="005C203C" w:rsidRDefault="005C203C" w14:paraId="22E0FC93" wp14:textId="77777777">
          <w:pPr>
            <w:pStyle w:val="TOCHeading"/>
          </w:pPr>
          <w:r>
            <w:t>Table of Contents</w:t>
          </w:r>
        </w:p>
        <w:p xmlns:wp14="http://schemas.microsoft.com/office/word/2010/wordml" w:rsidR="005C203C" w:rsidRDefault="005C203C" w14:paraId="2F2BDB61" wp14:textId="77777777">
          <w:pPr>
            <w:pStyle w:val="TOC1"/>
            <w:tabs>
              <w:tab w:val="right" w:leader="dot" w:pos="9350"/>
            </w:tabs>
            <w:rPr>
              <w:noProof/>
            </w:rPr>
          </w:pPr>
          <w:r>
            <w:fldChar w:fldCharType="begin"/>
          </w:r>
          <w:r>
            <w:instrText xml:space="preserve"> TOC \o "1-3" \h \z \u </w:instrText>
          </w:r>
          <w:r>
            <w:fldChar w:fldCharType="separate"/>
          </w:r>
          <w:hyperlink w:anchor="_Toc97138295" w:history="1">
            <w:r w:rsidRPr="00CF1153">
              <w:rPr>
                <w:noProof/>
                <w:rStyle w:val="Hyperlink"/>
              </w:rPr>
              <w:t>1. Introduction</w:t>
            </w:r>
            <w:r>
              <w:rPr>
                <w:noProof/>
                <w:webHidden/>
              </w:rPr>
              <w:tab/>
            </w:r>
            <w:r>
              <w:rPr>
                <w:noProof/>
                <w:webHidden/>
              </w:rPr>
              <w:fldChar w:fldCharType="begin"/>
            </w:r>
            <w:r>
              <w:rPr>
                <w:noProof/>
                <w:webHidden/>
              </w:rPr>
              <w:instrText xml:space="preserve"> PAGEREF _Toc97138295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5C203C" w:rsidRDefault="005C203C" w14:paraId="131545C3" wp14:textId="77777777">
          <w:pPr>
            <w:pStyle w:val="TOC1"/>
            <w:tabs>
              <w:tab w:val="right" w:leader="dot" w:pos="9350"/>
            </w:tabs>
            <w:rPr>
              <w:noProof/>
            </w:rPr>
          </w:pPr>
          <w:hyperlink w:anchor="_Toc97138296" w:history="1">
            <w:r w:rsidRPr="00CF1153">
              <w:rPr>
                <w:noProof/>
                <w:rStyle w:val="Hyperlink"/>
              </w:rPr>
              <w:t>2. Main Findings</w:t>
            </w:r>
            <w:r>
              <w:rPr>
                <w:noProof/>
                <w:webHidden/>
              </w:rPr>
              <w:tab/>
            </w:r>
            <w:r>
              <w:rPr>
                <w:noProof/>
                <w:webHidden/>
              </w:rPr>
              <w:fldChar w:fldCharType="begin"/>
            </w:r>
            <w:r>
              <w:rPr>
                <w:noProof/>
                <w:webHidden/>
              </w:rPr>
              <w:instrText xml:space="preserve"> PAGEREF _Toc97138296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5C203C" w:rsidRDefault="005C203C" w14:paraId="0B2CD2F8" w:rsidP="005C203C" wp14:textId="77777777">
          <w:pPr>
            <w:pStyle w:val="TOC2"/>
            <w:ind w:left="0"/>
            <w:tabs>
              <w:tab w:val="right" w:leader="dot" w:pos="9350"/>
            </w:tabs>
            <w:rPr>
              <w:noProof/>
            </w:rPr>
          </w:pPr>
          <w:hyperlink w:anchor="_Toc97138297" w:history="1">
            <w:r w:rsidRPr="00CF1153">
              <w:rPr>
                <w:noProof/>
                <w:rStyle w:val="Hyperlink"/>
              </w:rPr>
              <w:t>2.1 Employability Skills That Are Important for Employers</w:t>
            </w:r>
            <w:r>
              <w:rPr>
                <w:noProof/>
                <w:webHidden/>
              </w:rPr>
              <w:tab/>
            </w:r>
            <w:r>
              <w:rPr>
                <w:noProof/>
                <w:webHidden/>
              </w:rPr>
              <w:fldChar w:fldCharType="begin"/>
            </w:r>
            <w:r>
              <w:rPr>
                <w:noProof/>
                <w:webHidden/>
              </w:rPr>
              <w:instrText xml:space="preserve"> PAGEREF _Toc97138297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5C203C" w:rsidRDefault="005C203C" w14:paraId="411EB478" w:rsidP="005C203C" wp14:textId="77777777">
          <w:pPr>
            <w:pStyle w:val="TOC2"/>
            <w:ind w:left="0"/>
            <w:tabs>
              <w:tab w:val="right" w:leader="dot" w:pos="9350"/>
            </w:tabs>
            <w:rPr>
              <w:noProof/>
            </w:rPr>
          </w:pPr>
          <w:hyperlink w:anchor="_Toc97138298" w:history="1">
            <w:r w:rsidRPr="00CF1153">
              <w:rPr>
                <w:noProof/>
                <w:rStyle w:val="Hyperlink"/>
              </w:rPr>
              <w:t>2.2 The Reason For Looking at Employability Skills by Employers During Recruitment</w:t>
            </w:r>
            <w:r>
              <w:rPr>
                <w:noProof/>
                <w:webHidden/>
              </w:rPr>
              <w:tab/>
            </w:r>
            <w:r>
              <w:rPr>
                <w:noProof/>
                <w:webHidden/>
              </w:rPr>
              <w:fldChar w:fldCharType="begin"/>
            </w:r>
            <w:r>
              <w:rPr>
                <w:noProof/>
                <w:webHidden/>
              </w:rPr>
              <w:instrText xml:space="preserve"> PAGEREF _Toc97138298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5C203C" w:rsidRDefault="005C203C" w14:paraId="79970CA7" w:rsidP="005C203C" wp14:textId="77777777">
          <w:pPr>
            <w:pStyle w:val="TOC2"/>
            <w:ind w:left="0"/>
            <w:tabs>
              <w:tab w:val="right" w:leader="dot" w:pos="9350"/>
            </w:tabs>
            <w:rPr>
              <w:noProof/>
            </w:rPr>
          </w:pPr>
          <w:hyperlink w:anchor="_Toc97138301" w:history="1">
            <w:r w:rsidRPr="00CF1153">
              <w:rPr>
                <w:noProof/>
                <w:rStyle w:val="Hyperlink"/>
              </w:rPr>
              <w:t>2.3 How Does Demonstrate These Skills Make an Individual More Attractive to a Prospective Employer</w:t>
            </w:r>
            <w:r>
              <w:rPr>
                <w:noProof/>
                <w:webHidden/>
              </w:rPr>
              <w:tab/>
            </w:r>
            <w:r>
              <w:rPr>
                <w:noProof/>
                <w:webHidden/>
              </w:rPr>
              <w:fldChar w:fldCharType="begin"/>
            </w:r>
            <w:r>
              <w:rPr>
                <w:noProof/>
                <w:webHidden/>
              </w:rPr>
              <w:instrText xml:space="preserve"> PAGEREF _Toc97138301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5C203C" w:rsidRDefault="005C203C" w14:paraId="215D8AD1" wp14:textId="77777777">
          <w:pPr>
            <w:pStyle w:val="TOC1"/>
            <w:tabs>
              <w:tab w:val="right" w:leader="dot" w:pos="9350"/>
            </w:tabs>
            <w:rPr>
              <w:noProof/>
            </w:rPr>
          </w:pPr>
          <w:hyperlink w:anchor="_Toc97138302" w:history="1">
            <w:r w:rsidRPr="00CF1153">
              <w:rPr>
                <w:noProof/>
                <w:rStyle w:val="Hyperlink"/>
              </w:rPr>
              <w:t>3. Conclusion</w:t>
            </w:r>
            <w:r>
              <w:rPr>
                <w:noProof/>
                <w:webHidden/>
              </w:rPr>
              <w:tab/>
            </w:r>
            <w:r>
              <w:rPr>
                <w:noProof/>
                <w:webHidden/>
              </w:rPr>
              <w:fldChar w:fldCharType="begin"/>
            </w:r>
            <w:r>
              <w:rPr>
                <w:noProof/>
                <w:webHidden/>
              </w:rPr>
              <w:instrText xml:space="preserve"> PAGEREF _Toc97138302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5C203C" w:rsidRDefault="005C203C" w14:paraId="1833EF7C" wp14:textId="77777777">
          <w:pPr>
            <w:pStyle w:val="TOC1"/>
            <w:tabs>
              <w:tab w:val="right" w:leader="dot" w:pos="9350"/>
            </w:tabs>
            <w:rPr>
              <w:noProof/>
            </w:rPr>
          </w:pPr>
          <w:hyperlink w:anchor="_Toc97138303" w:history="1">
            <w:r w:rsidRPr="00CF1153">
              <w:rPr>
                <w:noProof/>
                <w:rStyle w:val="Hyperlink"/>
              </w:rPr>
              <w:t>References</w:t>
            </w:r>
            <w:r>
              <w:rPr>
                <w:noProof/>
                <w:webHidden/>
              </w:rPr>
              <w:tab/>
            </w:r>
            <w:r>
              <w:rPr>
                <w:noProof/>
                <w:webHidden/>
              </w:rPr>
              <w:fldChar w:fldCharType="begin"/>
            </w:r>
            <w:r>
              <w:rPr>
                <w:noProof/>
                <w:webHidden/>
              </w:rPr>
              <w:instrText xml:space="preserve"> PAGEREF _Toc97138303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5C203C" w:rsidRDefault="005C203C" w14:paraId="0EEDF9D5" w:rsidP="005C203C" wp14:textId="77777777">
          <w:pPr>
            <w:pStyle w:val="TOC2"/>
            <w:tabs>
              <w:tab w:val="right" w:leader="dot" w:pos="9350"/>
            </w:tabs>
            <w:rPr>
              <w:noProof/>
            </w:rPr>
          </w:pPr>
          <w:hyperlink w:anchor="_Toc97138305" w:history="1">
            <w:r w:rsidRPr="00CF1153">
              <w:rPr>
                <w:noProof/>
                <w:rStyle w:val="Hyperlink"/>
              </w:rPr>
              <w:t>Webpages</w:t>
            </w:r>
            <w:r>
              <w:rPr>
                <w:noProof/>
                <w:webHidden/>
              </w:rPr>
              <w:tab/>
            </w:r>
            <w:r>
              <w:rPr>
                <w:noProof/>
                <w:webHidden/>
              </w:rPr>
              <w:fldChar w:fldCharType="begin"/>
            </w:r>
            <w:r>
              <w:rPr>
                <w:noProof/>
                <w:webHidden/>
              </w:rPr>
              <w:instrText xml:space="preserve"> PAGEREF _Toc97138305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5C203C" w:rsidRDefault="005C203C" w14:paraId="0A37501D" wp14:textId="77777777">
          <w:r>
            <w:rPr>
              <w:bCs/>
              <w:noProof/>
              <w:b/>
            </w:rPr>
            <w:fldChar w:fldCharType="end"/>
          </w:r>
        </w:p>
      </w:sdtContent>
    </w:sdt>
    <w:p>
      <w:pPr>
        <w:pStyle w:val="TOC1"/>
        <w:tabs>
          <w:tab w:val="right" w:leader="dot" w:pos="9350"/>
        </w:tabs>
      </w:pPr>
      <w:r/>
    </w:p>
    <w:p xmlns:wp14="http://schemas.microsoft.com/office/word/2010/wordml" w:rsidR="005D5B31" w:rsidRDefault="00F54EFC" w14:paraId="5DAB6C7B" wp14:textId="77777777">
      <w:pPr>
        <w:rPr>
          <w:b/>
          <w:sz w:val="28"/>
          <w:szCs w:val="28"/>
        </w:rPr>
      </w:pPr>
      <w:r>
        <w:br w:type="page"/>
      </w:r>
    </w:p>
    <w:p xmlns:wp14="http://schemas.microsoft.com/office/word/2010/wordml" w:rsidR="005D5B31" w:rsidRDefault="00F54EFC" w14:paraId="32A36C38" wp14:textId="77777777">
      <w:pPr>
        <w:pStyle w:val="Heading1"/>
      </w:pPr>
      <w:bookmarkStart w:name="_kcpm82isfqr3" w:colFirst="0" w:colLast="0" w:id="0"/>
      <w:bookmarkStart w:name="_Toc97138295" w:id="1"/>
      <w:bookmarkEnd w:id="0"/>
      <w:r>
        <w:t>1. Introduction</w:t>
        <w:lastRenderedPageBreak/>
      </w:r>
      <w:bookmarkEnd w:id="1"/>
    </w:p>
    <w:p xmlns:wp14="http://schemas.microsoft.com/office/word/2010/wordml" w:rsidR="005D5B31" w:rsidRDefault="00F54EFC" w14:paraId="4E80CE6C" wp14:textId="77777777">
      <w:r>
        <w:t xml:space="preserve">The qualities that make a person employable are known as employability skills. Other names for these skills are soft skills or transferable skills. These </w:t>
      </w:r>
      <w:r>
        <w:t xml:space="preserve">skills are separate from hard skills like technical skills. In any industry or for any kind of job, employability skills are important for the employee. These skills if the employee has from his initial period then he became an effective employee and able </w:t>
      </w:r>
      <w:r>
        <w:t xml:space="preserve">to hold an important position in his company. This report aims to describe the importance of the employability skills that are important and looked for by the employer in the employee during the recruitment process. </w:t>
      </w:r>
    </w:p>
    <w:p xmlns:wp14="http://schemas.microsoft.com/office/word/2010/wordml" w:rsidR="005D5B31" w:rsidRDefault="00F54EFC" w14:paraId="419EC033" wp14:textId="77777777">
      <w:pPr>
        <w:pStyle w:val="Heading1"/>
      </w:pPr>
      <w:bookmarkStart w:name="_pnc4hmxbsj7x" w:colFirst="0" w:colLast="0" w:id="2"/>
      <w:bookmarkStart w:name="_Toc97138296" w:id="3"/>
      <w:bookmarkEnd w:id="2"/>
      <w:r>
        <w:t>2. Main Findings</w:t>
      </w:r>
      <w:bookmarkEnd w:id="3"/>
    </w:p>
    <w:p xmlns:wp14="http://schemas.microsoft.com/office/word/2010/wordml" w:rsidR="005D5B31" w:rsidRDefault="00F54EFC" w14:paraId="2122E753" wp14:textId="77777777">
      <w:pPr>
        <w:pStyle w:val="Heading2"/>
      </w:pPr>
      <w:bookmarkStart w:name="_5rg17u3qt9j6" w:colFirst="0" w:colLast="0" w:id="4"/>
      <w:bookmarkStart w:name="_Toc97138297" w:id="5"/>
      <w:bookmarkEnd w:id="4"/>
      <w:r>
        <w:t>2.1 Employability Skil</w:t>
      </w:r>
      <w:r>
        <w:t>ls That Are Important for Employers</w:t>
      </w:r>
      <w:bookmarkEnd w:id="5"/>
    </w:p>
    <w:p xmlns:wp14="http://schemas.microsoft.com/office/word/2010/wordml" w:rsidR="005D5B31" w:rsidRDefault="00F54EFC" w14:paraId="43F0CDD7" w:rsidRPr="005C203C" wp14:textId="77777777">
      <w:pPr>
        <w:rPr>
          <w:color w:val="000000"/>
        </w:rPr>
      </w:pPr>
      <w:r w:rsidRPr="005C203C">
        <w:rPr>
          <w:b/>
          <w:i/>
          <w:color w:val="000000"/>
        </w:rPr>
        <w:t xml:space="preserve">Multi-tasking Skills: </w:t>
      </w:r>
      <w:r w:rsidRPr="005C203C">
        <w:rPr>
          <w:color w:val="000000"/>
        </w:rPr>
        <w:t>Multitasking is the concurrent execution of several tasks at a certain time. The ability to manage various responsibilities at a certain period is known as multitasking skills. As an example, writin</w:t>
      </w:r>
      <w:r w:rsidRPr="005C203C">
        <w:rPr>
          <w:color w:val="000000"/>
        </w:rPr>
        <w:t xml:space="preserve">g notes during a lecture in class demonstrates multitasking skills. </w:t>
      </w:r>
      <w:r w:rsidRPr="005C203C">
        <w:rPr>
          <w:color w:val="000000"/>
          <w:highlight w:val="white"/>
        </w:rPr>
        <w:t xml:space="preserve">According to </w:t>
      </w:r>
      <w:proofErr w:type="spellStart"/>
      <w:r w:rsidRPr="005C203C">
        <w:rPr>
          <w:color w:val="000000"/>
          <w:highlight w:val="white"/>
        </w:rPr>
        <w:t>Suleman</w:t>
      </w:r>
      <w:proofErr w:type="spellEnd"/>
      <w:r w:rsidRPr="005C203C">
        <w:rPr>
          <w:color w:val="000000"/>
          <w:highlight w:val="white"/>
        </w:rPr>
        <w:t xml:space="preserve"> (2018), s</w:t>
      </w:r>
      <w:r w:rsidRPr="005C203C">
        <w:rPr>
          <w:color w:val="000000"/>
        </w:rPr>
        <w:t xml:space="preserve">ome common skills are required for multitasking such as </w:t>
      </w:r>
      <w:proofErr w:type="spellStart"/>
      <w:r w:rsidRPr="005C203C">
        <w:rPr>
          <w:color w:val="000000"/>
        </w:rPr>
        <w:t>Organisation</w:t>
      </w:r>
      <w:proofErr w:type="spellEnd"/>
      <w:r w:rsidRPr="005C203C">
        <w:rPr>
          <w:color w:val="000000"/>
        </w:rPr>
        <w:t xml:space="preserve">, </w:t>
      </w:r>
      <w:proofErr w:type="spellStart"/>
      <w:r w:rsidRPr="005C203C">
        <w:rPr>
          <w:color w:val="000000"/>
        </w:rPr>
        <w:t>Prioritisation</w:t>
      </w:r>
      <w:proofErr w:type="spellEnd"/>
      <w:r w:rsidRPr="005C203C">
        <w:rPr>
          <w:color w:val="000000"/>
        </w:rPr>
        <w:t xml:space="preserve">, scheduling, and Delegation. Multitasking involves proper </w:t>
      </w:r>
      <w:proofErr w:type="spellStart"/>
      <w:r w:rsidRPr="005C203C">
        <w:rPr>
          <w:color w:val="000000"/>
        </w:rPr>
        <w:t>organisation</w:t>
      </w:r>
      <w:proofErr w:type="spellEnd"/>
      <w:r w:rsidRPr="005C203C">
        <w:rPr>
          <w:color w:val="000000"/>
        </w:rPr>
        <w:t xml:space="preserve"> wi</w:t>
      </w:r>
      <w:r w:rsidRPr="005C203C">
        <w:rPr>
          <w:color w:val="000000"/>
        </w:rPr>
        <w:t>th managing the day or week to keep track of the tasks. Followed by ‘</w:t>
      </w:r>
      <w:proofErr w:type="spellStart"/>
      <w:r w:rsidRPr="005C203C">
        <w:rPr>
          <w:color w:val="000000"/>
        </w:rPr>
        <w:t>prioritising</w:t>
      </w:r>
      <w:proofErr w:type="spellEnd"/>
      <w:r w:rsidRPr="005C203C">
        <w:rPr>
          <w:color w:val="000000"/>
        </w:rPr>
        <w:t>’ ensures the management of time by delivering high-priority tasks on time. Third, scheduling refers to planning the time to ensure achieving the goal. Asking others to help f</w:t>
      </w:r>
      <w:r w:rsidRPr="005C203C">
        <w:rPr>
          <w:color w:val="000000"/>
        </w:rPr>
        <w:t>or completing the task is a part of the delegation.</w:t>
      </w:r>
    </w:p>
    <w:p xmlns:wp14="http://schemas.microsoft.com/office/word/2010/wordml" w:rsidR="005D5B31" w:rsidRDefault="00F54EFC" w14:paraId="02EB378F" w:rsidRPr="005C203C" wp14:textId="77777777">
      <w:pPr>
        <w:jc w:val="center"/>
        <w:rPr>
          <w:color w:val="000000"/>
        </w:rPr>
      </w:pPr>
      <w:r>
        <w:rPr>
          <w:noProof/>
        </w:rPr>
        <w:drawing>
          <wp:inline xmlns:wp14="http://schemas.microsoft.com/office/word/2010/wordprocessingDrawing" distB="114300" distL="114300" distR="114300" distT="114300" wp14:anchorId="651B1C5E" wp14:editId="5C1C24AE">
            <wp:extent cx="2328545" cy="231648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24"/>
                    <a:stretch>
                      <a:fillRect/>
                    </a:stretch>
                  </pic:blipFill>
                  <pic:spPr>
                    <a:xfrm>
                      <a:off x="0" y="0"/>
                      <a:ext cx="2328863" cy="2316584"/>
                    </a:xfrm>
                    <a:prstGeom prst="rect">
                      <a:avLst/>
                    </a:prstGeom>
                  </pic:spPr>
                </pic:pic>
              </a:graphicData>
            </a:graphic>
          </wp:inline>
        </w:drawing>
      </w:r>
    </w:p>
    <w:p xmlns:wp14="http://schemas.microsoft.com/office/word/2010/wordml" w:rsidR="005D5B31" w:rsidRDefault="00F54EFC" w14:paraId="75D76BF3" w:rsidRPr="005C203C" wp14:textId="77777777">
      <w:pPr>
        <w:jc w:val="center"/>
        <w:rPr>
          <w:b/>
          <w:color w:val="000000"/>
        </w:rPr>
      </w:pPr>
      <w:r w:rsidRPr="005C203C">
        <w:rPr>
          <w:b/>
          <w:color w:val="000000"/>
        </w:rPr>
        <w:t xml:space="preserve">Picture 1: Multitasking Skills </w:t>
      </w:r>
    </w:p>
    <w:p xmlns:wp14="http://schemas.microsoft.com/office/word/2010/wordml" w:rsidR="005D5B31" w:rsidRDefault="00F54EFC" w14:paraId="7972D1F1" w:rsidRPr="005C203C" wp14:textId="77777777">
      <w:pPr>
        <w:jc w:val="center"/>
        <w:rPr>
          <w:color w:val="000000"/>
        </w:rPr>
      </w:pPr>
      <w:r w:rsidRPr="005C203C">
        <w:rPr>
          <w:color w:val="000000"/>
        </w:rPr>
        <w:t>(Source: Kelley, 2020)</w:t>
      </w:r>
    </w:p>
    <w:p xmlns:wp14="http://schemas.microsoft.com/office/word/2010/wordml" w:rsidR="005D5B31" w:rsidRDefault="00F54EFC" w14:paraId="12FBEF99" w:rsidRPr="005C203C" wp14:textId="77777777">
      <w:pPr>
        <w:rPr>
          <w:color w:val="000000"/>
        </w:rPr>
      </w:pPr>
      <w:r w:rsidRPr="005C203C">
        <w:rPr>
          <w:b/>
          <w:i/>
          <w:color w:val="000000"/>
        </w:rPr>
        <w:t xml:space="preserve">Leadership Skills: </w:t>
      </w:r>
      <w:r w:rsidRPr="005C203C">
        <w:rPr>
          <w:color w:val="000000"/>
        </w:rPr>
        <w:t xml:space="preserve">Leadership is the ability of a person to influence and guide other employers of an </w:t>
      </w:r>
      <w:proofErr w:type="spellStart"/>
      <w:r w:rsidRPr="005C203C">
        <w:rPr>
          <w:color w:val="000000"/>
        </w:rPr>
        <w:t>organisation</w:t>
      </w:r>
      <w:proofErr w:type="spellEnd"/>
      <w:r w:rsidRPr="005C203C">
        <w:rPr>
          <w:color w:val="000000"/>
        </w:rPr>
        <w:t>.</w:t>
      </w:r>
      <w:r w:rsidRPr="005C203C">
        <w:rPr>
          <w:b/>
          <w:i/>
          <w:color w:val="000000"/>
        </w:rPr>
        <w:t xml:space="preserve"> </w:t>
      </w:r>
      <w:r w:rsidRPr="005C203C">
        <w:rPr>
          <w:color w:val="000000"/>
          <w:highlight w:val="white"/>
        </w:rPr>
        <w:t xml:space="preserve">According to </w:t>
      </w:r>
      <w:proofErr w:type="spellStart"/>
      <w:r w:rsidRPr="005C203C">
        <w:rPr>
          <w:color w:val="000000"/>
          <w:highlight w:val="white"/>
        </w:rPr>
        <w:t>Nisha</w:t>
      </w:r>
      <w:proofErr w:type="spellEnd"/>
      <w:r w:rsidRPr="005C203C">
        <w:rPr>
          <w:color w:val="000000"/>
          <w:highlight w:val="white"/>
        </w:rPr>
        <w:t xml:space="preserve"> and </w:t>
      </w:r>
      <w:proofErr w:type="spellStart"/>
      <w:r w:rsidRPr="005C203C">
        <w:rPr>
          <w:color w:val="000000"/>
          <w:highlight w:val="white"/>
        </w:rPr>
        <w:t>Rajaseka</w:t>
      </w:r>
      <w:r w:rsidRPr="005C203C">
        <w:rPr>
          <w:color w:val="000000"/>
          <w:highlight w:val="white"/>
        </w:rPr>
        <w:t>ran</w:t>
      </w:r>
      <w:proofErr w:type="spellEnd"/>
      <w:r w:rsidRPr="005C203C">
        <w:rPr>
          <w:color w:val="000000"/>
          <w:highlight w:val="white"/>
        </w:rPr>
        <w:t xml:space="preserve"> (2018), l</w:t>
      </w:r>
      <w:r w:rsidRPr="005C203C">
        <w:rPr>
          <w:color w:val="000000"/>
        </w:rPr>
        <w:t xml:space="preserve">eadership skill is a combination of various skills to motivate the other for completing their task according to a timeline. Several skills are required to be a good leader such as good relationship building with employees, adaptable </w:t>
      </w:r>
      <w:proofErr w:type="spellStart"/>
      <w:r w:rsidRPr="005C203C">
        <w:rPr>
          <w:color w:val="000000"/>
        </w:rPr>
        <w:t>behaviour</w:t>
      </w:r>
      <w:proofErr w:type="spellEnd"/>
      <w:r w:rsidRPr="005C203C">
        <w:rPr>
          <w:color w:val="000000"/>
        </w:rPr>
        <w:t>,</w:t>
      </w:r>
      <w:r w:rsidRPr="005C203C">
        <w:rPr>
          <w:color w:val="000000"/>
        </w:rPr>
        <w:t xml:space="preserve"> innovation, motivating the employee, decision making, and more. Relationship building with employees is a strong ability of a good leader. Leadership requires the ability to make decisions quickly with the available data. </w:t>
      </w:r>
    </w:p>
    <w:p xmlns:wp14="http://schemas.microsoft.com/office/word/2010/wordml" w:rsidR="005D5B31" w:rsidRDefault="00F54EFC" w14:paraId="66F63823" w:rsidRPr="005C203C" wp14:textId="77777777">
      <w:pPr>
        <w:rPr>
          <w:color w:val="000000"/>
        </w:rPr>
      </w:pPr>
      <w:r w:rsidRPr="005C203C">
        <w:rPr>
          <w:b/>
          <w:i/>
          <w:color w:val="000000"/>
        </w:rPr>
        <w:t xml:space="preserve">Communication Skills: </w:t>
      </w:r>
      <w:r w:rsidRPr="005C203C">
        <w:rPr>
          <w:color w:val="000000"/>
        </w:rPr>
        <w:t xml:space="preserve"> Communica</w:t>
      </w:r>
      <w:r w:rsidRPr="005C203C">
        <w:rPr>
          <w:color w:val="000000"/>
        </w:rPr>
        <w:t xml:space="preserve">tion skills are the ability to convey ideas and feelings effectively with others. Communication skills involve active listening, open-mindedness, positivity, and relentless communication. </w:t>
      </w:r>
      <w:r w:rsidRPr="005C203C">
        <w:rPr>
          <w:color w:val="000000"/>
          <w:highlight w:val="white"/>
        </w:rPr>
        <w:t xml:space="preserve">According to Gregorio </w:t>
      </w:r>
      <w:r w:rsidRPr="005C203C">
        <w:rPr>
          <w:i/>
          <w:color w:val="000000"/>
          <w:highlight w:val="white"/>
        </w:rPr>
        <w:t xml:space="preserve">et al., </w:t>
      </w:r>
      <w:r w:rsidRPr="005C203C">
        <w:rPr>
          <w:color w:val="000000"/>
          <w:highlight w:val="white"/>
        </w:rPr>
        <w:t>(2019), a</w:t>
      </w:r>
      <w:r w:rsidRPr="005C203C">
        <w:rPr>
          <w:color w:val="000000"/>
        </w:rPr>
        <w:t>ctive listening is the import</w:t>
      </w:r>
      <w:r w:rsidRPr="005C203C">
        <w:rPr>
          <w:color w:val="000000"/>
        </w:rPr>
        <w:t>ant ability of a leader to focus on the individual speaking and provide valuable responses to the employee. Open-mindedness is an effective leadership skill that helps to communicate with other employees and allows them to make effective decisions. Communi</w:t>
      </w:r>
      <w:r w:rsidRPr="005C203C">
        <w:rPr>
          <w:color w:val="000000"/>
        </w:rPr>
        <w:t xml:space="preserve">cating with positivity </w:t>
      </w:r>
      <w:r w:rsidRPr="005C203C">
        <w:rPr>
          <w:color w:val="000000"/>
        </w:rPr>
        <w:t>encourages the employee to do their work more effectively in the office. Relentless communication of a leader is a way to smooth the path of communication for the employees in the workplace.</w:t>
        <w:lastRenderedPageBreak/>
      </w:r>
    </w:p>
    <w:p xmlns:wp14="http://schemas.microsoft.com/office/word/2010/wordml" w:rsidR="005D5B31" w:rsidRDefault="00F54EFC" w14:paraId="6A05A809" w:rsidRPr="005C203C" wp14:textId="77777777">
      <w:pPr>
        <w:jc w:val="center"/>
        <w:rPr>
          <w:color w:val="000000"/>
        </w:rPr>
      </w:pPr>
      <w:r>
        <w:rPr>
          <w:noProof/>
        </w:rPr>
        <w:drawing>
          <wp:inline xmlns:wp14="http://schemas.microsoft.com/office/word/2010/wordprocessingDrawing" distB="114300" distL="114300" distR="114300" distT="114300" wp14:anchorId="3EB7FB95" wp14:editId="333B4AD6">
            <wp:extent cx="2750185" cy="153797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25"/>
                    <a:stretch>
                      <a:fillRect/>
                    </a:stretch>
                  </pic:blipFill>
                  <pic:spPr>
                    <a:xfrm>
                      <a:off x="0" y="0"/>
                      <a:ext cx="2750405" cy="1538288"/>
                    </a:xfrm>
                    <a:prstGeom prst="rect">
                      <a:avLst/>
                    </a:prstGeom>
                  </pic:spPr>
                </pic:pic>
              </a:graphicData>
            </a:graphic>
          </wp:inline>
        </w:drawing>
      </w:r>
    </w:p>
    <w:p xmlns:wp14="http://schemas.microsoft.com/office/word/2010/wordml" w:rsidR="005D5B31" w:rsidRDefault="00F54EFC" w14:paraId="5DE6B5FB" w:rsidRPr="005C203C" wp14:textId="77777777">
      <w:pPr>
        <w:jc w:val="center"/>
        <w:rPr>
          <w:b/>
          <w:color w:val="000000"/>
        </w:rPr>
      </w:pPr>
      <w:r w:rsidRPr="005C203C">
        <w:rPr>
          <w:b/>
          <w:color w:val="000000"/>
        </w:rPr>
        <w:t>Picture 2: Communication Skills</w:t>
      </w:r>
    </w:p>
    <w:p xmlns:wp14="http://schemas.microsoft.com/office/word/2010/wordml" w:rsidR="005D5B31" w:rsidRDefault="00F54EFC" w14:paraId="6F62BBCF" w:rsidRPr="005C203C" wp14:textId="77777777">
      <w:pPr>
        <w:jc w:val="center"/>
        <w:rPr>
          <w:color w:val="000000"/>
        </w:rPr>
      </w:pPr>
      <w:r w:rsidRPr="005C203C">
        <w:rPr>
          <w:color w:val="000000"/>
        </w:rPr>
        <w:t>(Source:</w:t>
      </w:r>
      <w:r w:rsidRPr="005C203C">
        <w:rPr>
          <w:color w:val="000000"/>
        </w:rPr>
        <w:t xml:space="preserve"> </w:t>
      </w:r>
      <w:r w:rsidRPr="005C203C">
        <w:rPr>
          <w:color w:val="000000"/>
        </w:rPr>
        <w:t>‌</w:t>
      </w:r>
      <w:proofErr w:type="spellStart"/>
      <w:r w:rsidRPr="005C203C">
        <w:rPr>
          <w:color w:val="000000"/>
        </w:rPr>
        <w:t>Speexx</w:t>
      </w:r>
      <w:proofErr w:type="spellEnd"/>
      <w:r w:rsidRPr="005C203C">
        <w:rPr>
          <w:color w:val="000000"/>
        </w:rPr>
        <w:t>, 2021)</w:t>
      </w:r>
    </w:p>
    <w:p xmlns:wp14="http://schemas.microsoft.com/office/word/2010/wordml" w:rsidR="005D5B31" w:rsidRDefault="00F54EFC" w14:paraId="6640A9E1" w:rsidRPr="005C203C" wp14:textId="77777777">
      <w:pPr>
        <w:rPr>
          <w:color w:val="000000"/>
        </w:rPr>
      </w:pPr>
      <w:r w:rsidRPr="005C203C">
        <w:rPr>
          <w:b/>
          <w:i/>
          <w:color w:val="000000"/>
        </w:rPr>
        <w:t xml:space="preserve">Digital Competence: </w:t>
      </w:r>
      <w:r w:rsidRPr="005C203C">
        <w:rPr>
          <w:color w:val="000000"/>
        </w:rPr>
        <w:t xml:space="preserve">Digital competence is one of the key components that contribute to the confidence and critical use of Information Society Technology for communication and basic problem-solving. </w:t>
      </w:r>
      <w:r w:rsidRPr="005C203C">
        <w:rPr>
          <w:color w:val="000000"/>
          <w:highlight w:val="white"/>
        </w:rPr>
        <w:t xml:space="preserve">According to </w:t>
      </w:r>
      <w:proofErr w:type="spellStart"/>
      <w:r w:rsidRPr="005C203C">
        <w:rPr>
          <w:color w:val="000000"/>
          <w:highlight w:val="white"/>
        </w:rPr>
        <w:t>McGunagle</w:t>
      </w:r>
      <w:proofErr w:type="spellEnd"/>
      <w:r w:rsidRPr="005C203C">
        <w:rPr>
          <w:color w:val="000000"/>
          <w:highlight w:val="white"/>
        </w:rPr>
        <w:t xml:space="preserve"> and </w:t>
      </w:r>
      <w:proofErr w:type="spellStart"/>
      <w:r w:rsidRPr="005C203C">
        <w:rPr>
          <w:color w:val="000000"/>
          <w:highlight w:val="white"/>
        </w:rPr>
        <w:t>Zizka</w:t>
      </w:r>
      <w:proofErr w:type="spellEnd"/>
      <w:r w:rsidRPr="005C203C">
        <w:rPr>
          <w:color w:val="000000"/>
          <w:highlight w:val="white"/>
        </w:rPr>
        <w:t xml:space="preserve"> (2020), d</w:t>
      </w:r>
      <w:r w:rsidRPr="005C203C">
        <w:rPr>
          <w:color w:val="000000"/>
        </w:rPr>
        <w:t>igital competence refers to the ability to use all digital technologies for gathering information. Companies face a lot of challenges to compete in the global market due to the opulence of digitalization. An ideal employer must always be up to date with th</w:t>
      </w:r>
      <w:r w:rsidRPr="005C203C">
        <w:rPr>
          <w:color w:val="000000"/>
        </w:rPr>
        <w:t xml:space="preserve">e latest changes in the digital world. Employers can focus on some digital technology such as cloud computing, artificial intelligence, e-commerce, social media marketing, and mobile. </w:t>
      </w:r>
    </w:p>
    <w:p xmlns:wp14="http://schemas.microsoft.com/office/word/2010/wordml" w:rsidR="005D5B31" w:rsidRDefault="00F54EFC" w14:paraId="6B6477A0" w:rsidRPr="005C203C" wp14:textId="1AAC3959">
      <w:pPr>
        <w:rPr>
          <w:color w:val="000000"/>
        </w:rPr>
      </w:pPr>
      <w:r w:rsidR="389F4A45" w:rsidRPr="389F4A45">
        <w:rPr>
          <w:bCs w:val="1"/>
          <w:iCs w:val="1"/>
          <w:b/>
          <w:i/>
          <w:color w:val="000000"/>
        </w:rPr>
        <w:t xml:space="preserve">Emotional Intelligence: </w:t>
      </w:r>
      <w:r w:rsidR="389F4A45" w:rsidRPr="389F4A45">
        <w:rPr>
          <w:color w:val="000000"/>
        </w:rPr>
        <w:t xml:space="preserve">Emotional intelligence is an achievable skill for a leader to create strong relationships with others in the workplace. Emotional intelligence embraces empathy, self-awareness, self-management, and more. Being empathetic is one of the key factors to understanding the employee’s emotion and that helps to be emotionally intelligent. Leaders who </w:t>
      </w:r>
      <w:r w:rsidR="389F4A45" w:rsidRPr="389F4A45">
        <w:rPr>
          <w:color w:val="000000"/>
        </w:rPr>
        <w:t>practice</w:t>
      </w:r>
      <w:r w:rsidR="389F4A45" w:rsidRPr="389F4A45">
        <w:rPr>
          <w:color w:val="000000"/>
        </w:rPr>
        <w:t xml:space="preserve"> self-awareness are aware of their own emotions that influence their attitude in the office. </w:t>
      </w:r>
      <w:r w:rsidR="389F4A45" w:rsidRPr="389F4A45">
        <w:rPr>
          <w:color w:val="000000"/>
          <w:highlight w:val="white"/>
        </w:rPr>
        <w:t xml:space="preserve">According to </w:t>
      </w:r>
      <w:proofErr w:type="spellStart"/>
      <w:r w:rsidR="389F4A45" w:rsidRPr="389F4A45">
        <w:rPr>
          <w:color w:val="000000"/>
          <w:highlight w:val="white"/>
        </w:rPr>
        <w:t>McGunagle</w:t>
      </w:r>
      <w:proofErr w:type="spellEnd"/>
      <w:r w:rsidR="389F4A45" w:rsidRPr="389F4A45">
        <w:rPr>
          <w:color w:val="000000"/>
          <w:highlight w:val="white"/>
        </w:rPr>
        <w:t xml:space="preserve"> and </w:t>
      </w:r>
      <w:proofErr w:type="spellStart"/>
      <w:r w:rsidR="389F4A45" w:rsidRPr="389F4A45">
        <w:rPr>
          <w:color w:val="000000"/>
          <w:highlight w:val="white"/>
        </w:rPr>
        <w:t>Zizka</w:t>
      </w:r>
      <w:proofErr w:type="spellEnd"/>
      <w:r w:rsidR="389F4A45" w:rsidRPr="389F4A45">
        <w:rPr>
          <w:color w:val="000000"/>
          <w:highlight w:val="white"/>
        </w:rPr>
        <w:t xml:space="preserve"> (2020), a</w:t>
      </w:r>
      <w:r w:rsidR="389F4A45" w:rsidRPr="389F4A45">
        <w:rPr>
          <w:color w:val="000000"/>
        </w:rPr>
        <w:t xml:space="preserve">s an example, a leader can objectively look at the negative critiques of the employees and </w:t>
      </w:r>
      <w:proofErr w:type="spellStart"/>
      <w:r w:rsidR="389F4A45" w:rsidRPr="389F4A45">
        <w:rPr>
          <w:color w:val="000000"/>
        </w:rPr>
        <w:t>realise</w:t>
      </w:r>
      <w:proofErr w:type="spellEnd"/>
      <w:r w:rsidR="389F4A45" w:rsidRPr="389F4A45">
        <w:rPr>
          <w:color w:val="000000"/>
        </w:rPr>
        <w:t xml:space="preserve"> them to improve their projects. Self-management is an extremely valuable quality for leaders to have. </w:t>
      </w:r>
    </w:p>
    <w:p xmlns:wp14="http://schemas.microsoft.com/office/word/2010/wordml" w:rsidR="005D5B31" w:rsidRDefault="00F54EFC" w14:paraId="0A5328E3" wp14:textId="77777777">
      <w:r>
        <w:rPr>
          <w:b/>
          <w:i/>
        </w:rPr>
        <w:t xml:space="preserve">Resilience: </w:t>
      </w:r>
      <w:r>
        <w:t xml:space="preserve">Resilience is the power that enables the ability to navigate through adversity by an employee or a person. The person can adapt and survive in that adverse situation. A calm person has stability and clarity in his character during a stressful situation is </w:t>
      </w:r>
      <w:r>
        <w:t xml:space="preserve">called resilient power. It gives the power to a person to recover from difficult problems or life events. A company faces several hard situations when they operate in the market. </w:t>
      </w:r>
      <w:r>
        <w:rPr>
          <w:highlight w:val="white"/>
        </w:rPr>
        <w:t xml:space="preserve">According to </w:t>
      </w:r>
      <w:proofErr w:type="spellStart"/>
      <w:r>
        <w:rPr>
          <w:highlight w:val="white"/>
        </w:rPr>
        <w:t>McGunagle</w:t>
      </w:r>
      <w:proofErr w:type="spellEnd"/>
      <w:r>
        <w:rPr>
          <w:highlight w:val="white"/>
        </w:rPr>
        <w:t xml:space="preserve"> and </w:t>
      </w:r>
      <w:proofErr w:type="spellStart"/>
      <w:r>
        <w:rPr>
          <w:highlight w:val="white"/>
        </w:rPr>
        <w:t>Zizka</w:t>
      </w:r>
      <w:proofErr w:type="spellEnd"/>
      <w:r>
        <w:rPr>
          <w:highlight w:val="white"/>
        </w:rPr>
        <w:t xml:space="preserve"> (2020), </w:t>
      </w:r>
      <w:r>
        <w:rPr>
          <w:color w:val="222222"/>
          <w:highlight w:val="white"/>
        </w:rPr>
        <w:t xml:space="preserve">a </w:t>
      </w:r>
      <w:r>
        <w:t xml:space="preserve">true employee should stick to the </w:t>
      </w:r>
      <w:r>
        <w:t xml:space="preserve">company and give his best by managing his personal problems. </w:t>
      </w:r>
    </w:p>
    <w:p xmlns:wp14="http://schemas.microsoft.com/office/word/2010/wordml" w:rsidR="005D5B31" w:rsidRDefault="00F54EFC" w14:paraId="57AD36A8" wp14:textId="77777777">
      <w:pPr>
        <w:pStyle w:val="Heading2"/>
      </w:pPr>
      <w:bookmarkStart w:name="_gfr2jzfadr0l" w:colFirst="0" w:colLast="0" w:id="6"/>
      <w:bookmarkStart w:name="_Toc97138298" w:id="7"/>
      <w:bookmarkEnd w:id="6"/>
      <w:r>
        <w:t xml:space="preserve">2.2 The Reason </w:t>
      </w:r>
      <w:r w:rsidR="005C203C">
        <w:t>for</w:t>
      </w:r>
      <w:r>
        <w:t xml:space="preserve"> Looking at Employability Skills by Employers </w:t>
      </w:r>
      <w:r w:rsidR="005C203C">
        <w:t>during</w:t>
      </w:r>
      <w:r>
        <w:t xml:space="preserve"> Recruitment</w:t>
      </w:r>
      <w:bookmarkEnd w:id="7"/>
    </w:p>
    <w:p xmlns:wp14="http://schemas.microsoft.com/office/word/2010/wordml" w:rsidR="005D5B31" w:rsidRDefault="00F54EFC" w14:paraId="51DB3613" wp14:textId="77777777">
      <w:pPr>
        <w:pStyle w:val="Heading3"/>
      </w:pPr>
      <w:bookmarkStart w:name="_qyk9ena50efi" w:colFirst="0" w:colLast="0" w:id="8"/>
      <w:bookmarkStart w:name="_Toc97138299" w:id="9"/>
      <w:bookmarkEnd w:id="8"/>
      <w:r>
        <w:t xml:space="preserve">2.2.1 Reasons </w:t>
      </w:r>
      <w:r w:rsidR="005C203C">
        <w:t>for</w:t>
      </w:r>
      <w:r>
        <w:t xml:space="preserve"> Looking at Soft Skills</w:t>
      </w:r>
      <w:bookmarkEnd w:id="9"/>
    </w:p>
    <w:p xmlns:wp14="http://schemas.microsoft.com/office/word/2010/wordml" w:rsidR="005D5B31" w:rsidRDefault="00F54EFC" w14:paraId="63A44312" wp14:textId="77777777">
      <w:r>
        <w:rPr>
          <w:b/>
          <w:i/>
        </w:rPr>
        <w:t xml:space="preserve">Multi-tasking Skills: </w:t>
      </w:r>
      <w:r>
        <w:t xml:space="preserve">An employee who has multitasking skills is able </w:t>
      </w:r>
      <w:r>
        <w:t>to do multiple works at the same time. It saves both time and money for the company so the employers look for this skill among the employees. The tasks that are being done at different times then would require huge time but multitasking reduces the time ta</w:t>
      </w:r>
      <w:r>
        <w:t xml:space="preserve">ken for the task. </w:t>
      </w:r>
      <w:r>
        <w:rPr>
          <w:color w:val="222222"/>
          <w:highlight w:val="white"/>
        </w:rPr>
        <w:t xml:space="preserve">According to </w:t>
      </w:r>
      <w:r>
        <w:t>Kaplan Pathways (2021),</w:t>
      </w:r>
    </w:p>
    <w:p xmlns:wp14="http://schemas.microsoft.com/office/word/2010/wordml" w:rsidR="005D5B31" w:rsidRDefault="00F54EFC" w14:paraId="46836E31" wp14:textId="77777777">
      <w:proofErr w:type="gramStart"/>
      <w:r>
        <w:t>if</w:t>
      </w:r>
      <w:proofErr w:type="gramEnd"/>
      <w:r>
        <w:t xml:space="preserve"> a single person does the tasks then it is not required to hire multiple people for the tasks that save money for the company. </w:t>
      </w:r>
    </w:p>
    <w:p xmlns:wp14="http://schemas.microsoft.com/office/word/2010/wordml" w:rsidR="005D5B31" w:rsidRDefault="00F54EFC" w14:paraId="1B000047" wp14:textId="77777777">
      <w:r>
        <w:rPr>
          <w:b/>
          <w:i/>
        </w:rPr>
        <w:t xml:space="preserve">Leadership Skills: </w:t>
      </w:r>
      <w:r>
        <w:t>An effective leader causes the growth of the company</w:t>
      </w:r>
      <w:r>
        <w:t xml:space="preserve"> as well as the department. The goals are always clear to him as he drives the team members to attain the goal. The focus is cleared by the team leader to the other members. He enforces deadlines and keeps the team members on track. He checks the teammates</w:t>
      </w:r>
      <w:r>
        <w:t xml:space="preserve"> if they are having any problems. </w:t>
      </w:r>
      <w:r>
        <w:rPr>
          <w:color w:val="222222"/>
          <w:highlight w:val="white"/>
        </w:rPr>
        <w:t xml:space="preserve">According to </w:t>
      </w:r>
      <w:r>
        <w:t xml:space="preserve">Hurley </w:t>
      </w:r>
      <w:r>
        <w:t xml:space="preserve">(2020), he encourages the team members to solve the problems and increase their potential to contribute positively to the company. </w:t>
        <w:lastRenderedPageBreak/>
      </w:r>
    </w:p>
    <w:p xmlns:wp14="http://schemas.microsoft.com/office/word/2010/wordml" w:rsidR="005D5B31" w:rsidRDefault="00F54EFC" w14:paraId="1D9150C2" wp14:textId="77777777">
      <w:r>
        <w:rPr>
          <w:b/>
          <w:i/>
        </w:rPr>
        <w:t xml:space="preserve">Communication Skills: </w:t>
      </w:r>
      <w:r>
        <w:t>Employers often look for these skills in all the</w:t>
      </w:r>
      <w:r>
        <w:t xml:space="preserve">ir employees because this skill helps the employees to communicate with their team members more effectively </w:t>
      </w:r>
      <w:proofErr w:type="gramStart"/>
      <w:r>
        <w:t>‌(</w:t>
      </w:r>
      <w:proofErr w:type="spellStart"/>
      <w:proofErr w:type="gramEnd"/>
      <w:r>
        <w:t>Speexx</w:t>
      </w:r>
      <w:proofErr w:type="spellEnd"/>
      <w:r>
        <w:t>, 2021). As the workplace is considered to have most of the miscommunication, this skill is important among all the employees. The stress be</w:t>
      </w:r>
      <w:r>
        <w:t xml:space="preserve">comes less if someone communicates with their colleagues effectively leading to their good performance. </w:t>
      </w:r>
      <w:r w:rsidR="005C203C">
        <w:t>Employees</w:t>
      </w:r>
      <w:r>
        <w:t xml:space="preserve"> will give respect to each other and increase the potential to become a leader. </w:t>
      </w:r>
    </w:p>
    <w:p xmlns:wp14="http://schemas.microsoft.com/office/word/2010/wordml" w:rsidR="005D5B31" w:rsidRDefault="00F54EFC" w14:paraId="6272E1F6" wp14:textId="77777777">
      <w:r>
        <w:rPr>
          <w:b/>
          <w:i/>
        </w:rPr>
        <w:t xml:space="preserve">Emotional Intelligence: </w:t>
      </w:r>
      <w:r>
        <w:t xml:space="preserve">Daniel </w:t>
      </w:r>
      <w:proofErr w:type="spellStart"/>
      <w:r>
        <w:t>Goleman</w:t>
      </w:r>
      <w:proofErr w:type="spellEnd"/>
      <w:r>
        <w:t xml:space="preserve"> said the emotional quot</w:t>
      </w:r>
      <w:r>
        <w:t xml:space="preserve">ient is more important than the intelligence quotient in his book 'Emotional Intelligence. </w:t>
      </w:r>
      <w:r>
        <w:rPr>
          <w:color w:val="222222"/>
          <w:highlight w:val="white"/>
        </w:rPr>
        <w:t xml:space="preserve">According to </w:t>
      </w:r>
      <w:r>
        <w:t>Hurley (2020), emotional intelligence could become a hindrance to someone's success. According to Cherry (2018), 75% of managers consider the EQ to be m</w:t>
      </w:r>
      <w:r>
        <w:t>ore important than IQ. It improves the management of the team, communication with the other employees. People who have emotional intelligence always make better decisions, they are able to manage conflicts and keep calm under hard situations. Their aggress</w:t>
      </w:r>
      <w:r>
        <w:t xml:space="preserve">iveness is less than the others. These are important aspects of the employee working for the company. </w:t>
      </w:r>
    </w:p>
    <w:p xmlns:wp14="http://schemas.microsoft.com/office/word/2010/wordml" w:rsidR="005D5B31" w:rsidRDefault="00F54EFC" w14:paraId="5857E0CF" wp14:textId="77777777">
      <w:r>
        <w:rPr>
          <w:b/>
          <w:i/>
        </w:rPr>
        <w:t xml:space="preserve">Resilience: </w:t>
      </w:r>
      <w:r>
        <w:t xml:space="preserve">the power of resilience gives the employee strength to overcome the problems faced by him. </w:t>
      </w:r>
      <w:r>
        <w:rPr>
          <w:color w:val="222222"/>
          <w:highlight w:val="white"/>
        </w:rPr>
        <w:t xml:space="preserve">According to </w:t>
      </w:r>
      <w:r>
        <w:t xml:space="preserve">Indeed Career Guide (2022), the </w:t>
      </w:r>
      <w:r>
        <w:t>problems could be either professional or personal by nature. Ken Ginsberg has developed the 7C's model of resilience that states how to build resilience power among the people by building confidence, competence, character, control, contribution, and others</w:t>
      </w:r>
      <w:r>
        <w:t xml:space="preserve">. He said without considering the age people should build inner strength to </w:t>
      </w:r>
      <w:proofErr w:type="spellStart"/>
      <w:r>
        <w:t>utilise</w:t>
      </w:r>
      <w:proofErr w:type="spellEnd"/>
      <w:r>
        <w:t xml:space="preserve"> the resources.</w:t>
      </w:r>
    </w:p>
    <w:p xmlns:wp14="http://schemas.microsoft.com/office/word/2010/wordml" w:rsidR="005D5B31" w:rsidRDefault="00F54EFC" w14:paraId="604A9A5E" wp14:textId="77777777">
      <w:pPr>
        <w:pStyle w:val="Heading3"/>
      </w:pPr>
      <w:bookmarkStart w:name="_vle2712g50uh" w:colFirst="0" w:colLast="0" w:id="10"/>
      <w:bookmarkStart w:name="_Toc97138300" w:id="11"/>
      <w:bookmarkEnd w:id="10"/>
      <w:r>
        <w:t xml:space="preserve">2.2.2 Reasons </w:t>
        <w:lastRenderedPageBreak/>
      </w:r>
      <w:r w:rsidR="005C203C">
        <w:t>for</w:t>
      </w:r>
      <w:r>
        <w:t xml:space="preserve"> Looking at Hard Skills</w:t>
      </w:r>
      <w:bookmarkEnd w:id="11"/>
    </w:p>
    <w:p xmlns:wp14="http://schemas.microsoft.com/office/word/2010/wordml" w:rsidR="005D5B31" w:rsidRDefault="00F54EFC" w14:paraId="73B496F4" wp14:textId="77777777">
      <w:r>
        <w:rPr>
          <w:b/>
          <w:i/>
        </w:rPr>
        <w:t xml:space="preserve">Digital Competence: </w:t>
      </w:r>
      <w:r>
        <w:t xml:space="preserve">the world is becoming digital at this time so the employees need to have digital literacy. The </w:t>
      </w:r>
      <w:r w:rsidR="005C203C">
        <w:t>ecommerce</w:t>
      </w:r>
      <w:r>
        <w:t xml:space="preserve"> and big data companies have a huge amount of information to process. All the work is becoming online and their data and information are stored on the computer, especially the companies that are operating in several counties. Digital transformation</w:t>
      </w:r>
      <w:r>
        <w:t xml:space="preserve"> of the companies makes it necessary for the employees to have digital literacy. </w:t>
      </w:r>
      <w:r>
        <w:rPr>
          <w:color w:val="222222"/>
          <w:highlight w:val="white"/>
        </w:rPr>
        <w:t xml:space="preserve">According to </w:t>
      </w:r>
      <w:r>
        <w:t>Indeed Career Guide (2022), cyber security is an important aspect that should be followed by companies. These are the reasons for looking for these skills in empl</w:t>
      </w:r>
      <w:r>
        <w:t xml:space="preserve">oyees. Employers want employees who have a good understanding of digital media and could evaluate and </w:t>
      </w:r>
      <w:proofErr w:type="spellStart"/>
      <w:r>
        <w:t>analyse</w:t>
      </w:r>
      <w:proofErr w:type="spellEnd"/>
      <w:r>
        <w:t xml:space="preserve"> the data well. </w:t>
      </w:r>
    </w:p>
    <w:p xmlns:wp14="http://schemas.microsoft.com/office/word/2010/wordml" w:rsidR="005D5B31" w:rsidRDefault="00F54EFC" w14:paraId="342D1343" wp14:textId="77777777">
      <w:r>
        <w:rPr>
          <w:b/>
          <w:i/>
        </w:rPr>
        <w:t xml:space="preserve">Marketing Skills: </w:t>
      </w:r>
      <w:r>
        <w:t>Marketing skill is not a single skill, it enhances some other skills in an employee. Marketing is a form of comm</w:t>
      </w:r>
      <w:r>
        <w:t xml:space="preserve">unication that interacts with the demand of the people. </w:t>
      </w:r>
      <w:r w:rsidR="005C203C">
        <w:t>The</w:t>
      </w:r>
      <w:r>
        <w:t xml:space="preserve"> designers create logos for promotions, do market surveys to know the market picture. During new product launching, they need to give public speeches so they need to have good verbal communication </w:t>
      </w:r>
      <w:r>
        <w:t xml:space="preserve">skills also. </w:t>
      </w:r>
      <w:r>
        <w:rPr>
          <w:color w:val="222222"/>
          <w:highlight w:val="white"/>
        </w:rPr>
        <w:t xml:space="preserve">According to </w:t>
      </w:r>
      <w:r>
        <w:t xml:space="preserve">The Personnel </w:t>
      </w:r>
      <w:r w:rsidR="005C203C">
        <w:t>Commission (</w:t>
      </w:r>
      <w:r>
        <w:t>2017), their analytical power should be good to make designs that are found attractive by the customers. Negotiation power, creativity, understanding of technology, and stress management should be done b</w:t>
      </w:r>
      <w:r>
        <w:t xml:space="preserve">y them to become a valuable employer for the </w:t>
      </w:r>
      <w:proofErr w:type="spellStart"/>
      <w:r>
        <w:t>organisation</w:t>
      </w:r>
      <w:proofErr w:type="spellEnd"/>
      <w:r>
        <w:t xml:space="preserve">. </w:t>
      </w:r>
    </w:p>
    <w:p xmlns:wp14="http://schemas.microsoft.com/office/word/2010/wordml" w:rsidR="005D5B31" w:rsidRDefault="00F54EFC" w14:paraId="66D915D2" wp14:textId="77777777">
      <w:r>
        <w:rPr>
          <w:b/>
          <w:i/>
        </w:rPr>
        <w:t xml:space="preserve">Presentation Skills: </w:t>
      </w:r>
      <w:r>
        <w:t xml:space="preserve">Having good presentation skills helps to build morale and more learning about the </w:t>
      </w:r>
      <w:proofErr w:type="spellStart"/>
      <w:r>
        <w:t>organisation</w:t>
      </w:r>
      <w:proofErr w:type="spellEnd"/>
      <w:r>
        <w:t>. It helps to build more self-confidence by creating someone's own network of con</w:t>
      </w:r>
      <w:r>
        <w:t xml:space="preserve">nections. Good presentation is always a determiner of a good presentation. They have the confidence to talk in public. </w:t>
      </w:r>
      <w:r>
        <w:rPr>
          <w:color w:val="222222"/>
          <w:highlight w:val="white"/>
        </w:rPr>
        <w:t xml:space="preserve">According to </w:t>
      </w:r>
      <w:r>
        <w:t xml:space="preserve">The Personnel </w:t>
      </w:r>
      <w:r w:rsidR="005C203C">
        <w:t>Commission (</w:t>
      </w:r>
      <w:r>
        <w:t>2017), they are able to present things well to the new clients so that they understand the matter</w:t>
      </w:r>
      <w:r>
        <w:t xml:space="preserve"> effectively. </w:t>
      </w:r>
    </w:p>
    <w:p xmlns:wp14="http://schemas.microsoft.com/office/word/2010/wordml" w:rsidR="005D5B31" w:rsidRDefault="00F54EFC" w14:paraId="0B4625AA" wp14:textId="77777777">
      <w:pPr>
        <w:pStyle w:val="Heading2"/>
      </w:pPr>
      <w:bookmarkStart w:name="_y0d3ek6z7vbb" w:colFirst="0" w:colLast="0" w:id="12"/>
      <w:bookmarkStart w:name="_Toc97138301" w:id="13"/>
      <w:bookmarkEnd w:id="12"/>
      <w:r>
        <w:t>2.3 How Does Demonstrate These Skills Make an Individual More Attractive to a Prospective Employer</w:t>
        <w:lastRenderedPageBreak/>
      </w:r>
      <w:bookmarkEnd w:id="13"/>
    </w:p>
    <w:p xmlns:wp14="http://schemas.microsoft.com/office/word/2010/wordml" w:rsidR="005D5B31" w:rsidRDefault="00F54EFC" w14:paraId="2927F163" wp14:textId="77777777">
      <w:r>
        <w:t>The job market is becoming competitive day by day so the employees need to have a competitive advantage in their workplace that could place th</w:t>
      </w:r>
      <w:r>
        <w:t xml:space="preserve">em in front of others (Kelley, 2020). Getting good marks is important but along with that having employability skills makes a person more employable in this competitive job market. Hiring is mainly done on the skills that are obtained by a person. </w:t>
      </w:r>
    </w:p>
    <w:p xmlns:wp14="http://schemas.microsoft.com/office/word/2010/wordml" w:rsidR="005D5B31" w:rsidRDefault="00F54EFC" w14:paraId="74286FB0" wp14:textId="77777777">
      <w:r>
        <w:rPr>
          <w:b/>
          <w:i/>
        </w:rPr>
        <w:t>Experie</w:t>
      </w:r>
      <w:r>
        <w:rPr>
          <w:b/>
          <w:i/>
        </w:rPr>
        <w:t xml:space="preserve">ntial Development: </w:t>
      </w:r>
      <w:r>
        <w:t xml:space="preserve">An employee who is employable in an </w:t>
      </w:r>
      <w:proofErr w:type="spellStart"/>
      <w:r>
        <w:t>organisation</w:t>
      </w:r>
      <w:proofErr w:type="spellEnd"/>
      <w:r>
        <w:t xml:space="preserve"> may join as a normal employee but he could avail a higher position when he starts to gather experiences. </w:t>
      </w:r>
      <w:r>
        <w:rPr>
          <w:color w:val="222222"/>
          <w:highlight w:val="white"/>
        </w:rPr>
        <w:t xml:space="preserve">According to </w:t>
      </w:r>
      <w:r>
        <w:t>ASM IBMR (2020), those experiences help him to learn from the past and</w:t>
      </w:r>
      <w:r>
        <w:t xml:space="preserve"> he does not make the same mistake again. This experience will lead to an efficient leader. Practical experiences help a person to apply his gathered skills to the next step. A situation could be handled better by an experienced person both in the workplac</w:t>
      </w:r>
      <w:r>
        <w:t>e and in personal life. The personal development of the employee is based on these experiences. The experience is gathered by the space and people that could be good or bad but both these experiences help the person in making better future decisions. Commu</w:t>
      </w:r>
      <w:r>
        <w:t xml:space="preserve">nication skills, digital literacy skills, problem-solving skills, and others get better with time for an experienced employee. </w:t>
      </w:r>
    </w:p>
    <w:p xmlns:wp14="http://schemas.microsoft.com/office/word/2010/wordml" w:rsidR="005D5B31" w:rsidRDefault="00F54EFC" w14:paraId="73D8EA16" wp14:textId="77777777">
      <w:r>
        <w:rPr>
          <w:b/>
          <w:i/>
        </w:rPr>
        <w:t xml:space="preserve">Increasing Adaptability: </w:t>
      </w:r>
      <w:r>
        <w:rPr>
          <w:color w:val="222222"/>
          <w:highlight w:val="white"/>
        </w:rPr>
        <w:t xml:space="preserve">According to </w:t>
      </w:r>
      <w:r>
        <w:t>ASM IBMR (2020), an employee is able to work under pressure and becomes more efficient wit</w:t>
      </w:r>
      <w:r>
        <w:t>h the time to work under pressure. If the employee became a good adaptor of the skills such as presentation skills that leads to more business success and individual success also. A good presentation also saves time for the employee as he makes his work mo</w:t>
      </w:r>
      <w:r>
        <w:t xml:space="preserve">re presentable. Good presenters have good communication skills because they connect with people effectively. The Career Adaptability theory states that, the people who have more </w:t>
      </w:r>
      <w:r>
        <w:t xml:space="preserve">adaptability work better in their work even if they change their </w:t>
        <w:lastRenderedPageBreak/>
      </w:r>
      <w:proofErr w:type="spellStart"/>
      <w:r>
        <w:t>behaviour</w:t>
      </w:r>
      <w:proofErr w:type="spellEnd"/>
      <w:r>
        <w:t xml:space="preserve"> to </w:t>
      </w:r>
      <w:r>
        <w:t xml:space="preserve">return to their workplace. An employee understands his responsibility better and if he acts as a team leader then work always drives his team leader to work better. </w:t>
      </w:r>
    </w:p>
    <w:p xmlns:wp14="http://schemas.microsoft.com/office/word/2010/wordml" w:rsidR="005D5B31" w:rsidRDefault="00F54EFC" w14:paraId="76E88526" wp14:textId="77777777">
      <w:r>
        <w:rPr>
          <w:b/>
          <w:i/>
        </w:rPr>
        <w:t>Expertise:</w:t>
      </w:r>
      <w:r>
        <w:t xml:space="preserve"> </w:t>
      </w:r>
      <w:r>
        <w:rPr>
          <w:color w:val="222222"/>
          <w:highlight w:val="white"/>
        </w:rPr>
        <w:t xml:space="preserve">According to </w:t>
      </w:r>
      <w:r>
        <w:t>Cherry (2018), problem-solving, decision-making, digital competenc</w:t>
      </w:r>
      <w:r>
        <w:t xml:space="preserve">ies, and other skills make the employees efficient. The employees make better decisions when they face the problems that were previously faced by them. Digital competencies help the employees to understand and </w:t>
      </w:r>
      <w:proofErr w:type="spellStart"/>
      <w:r>
        <w:t>analyse</w:t>
      </w:r>
      <w:proofErr w:type="spellEnd"/>
      <w:r>
        <w:t xml:space="preserve"> the data held by the company better. M</w:t>
      </w:r>
      <w:r>
        <w:t xml:space="preserve">anaging foreign clients is now dependent on the use of digital literacy. </w:t>
      </w:r>
    </w:p>
    <w:p xmlns:wp14="http://schemas.microsoft.com/office/word/2010/wordml" w:rsidR="005D5B31" w:rsidRDefault="00F54EFC" w14:paraId="1BE0326D" wp14:textId="77777777">
      <w:pPr>
        <w:pStyle w:val="Heading1"/>
      </w:pPr>
      <w:bookmarkStart w:name="_jiwyjeb99vz3" w:colFirst="0" w:colLast="0" w:id="14"/>
      <w:bookmarkStart w:name="_Toc97138302" w:id="15"/>
      <w:bookmarkEnd w:id="14"/>
      <w:r>
        <w:t>3. Conclusion</w:t>
      </w:r>
      <w:bookmarkEnd w:id="15"/>
    </w:p>
    <w:p xmlns:wp14="http://schemas.microsoft.com/office/word/2010/wordml" w:rsidR="005D5B31" w:rsidRDefault="00F54EFC" w14:paraId="27313152" wp14:textId="77777777">
      <w:r>
        <w:t>The set of skills that have been achieved to gain employment or a job. It helps the person to remain competitive, achieve the goals easily and gather experiences for th</w:t>
      </w:r>
      <w:r>
        <w:t xml:space="preserve">e employee. The nature of the job constantly changes with time so the employees need to use their expertise more efficiently to their skills. This report describes those employment skills that are divided into soft skills or hard skills. The importance of </w:t>
      </w:r>
      <w:r>
        <w:t>those skills during employment is also included in this report.</w:t>
      </w:r>
      <w:r>
        <w:br w:type="page"/>
      </w:r>
    </w:p>
    <w:p xmlns:wp14="http://schemas.microsoft.com/office/word/2010/wordml" w:rsidR="005D5B31" w:rsidRDefault="00F54EFC" w14:paraId="071E4E01" wp14:textId="77777777">
      <w:pPr>
        <w:pStyle w:val="Heading1"/>
      </w:pPr>
      <w:bookmarkStart w:name="_ogr0akfn5y91" w:colFirst="0" w:colLast="0" w:id="16"/>
      <w:bookmarkStart w:name="_Toc97138303" w:id="17"/>
      <w:bookmarkEnd w:id="16"/>
      <w:r>
        <w:t>References</w:t>
        <w:lastRenderedPageBreak/>
      </w:r>
      <w:bookmarkEnd w:id="17"/>
    </w:p>
    <w:p xmlns:wp14="http://schemas.microsoft.com/office/word/2010/wordml" w:rsidR="005D5B31" w:rsidRDefault="00F54EFC" w14:paraId="6746BE41" wp14:textId="77777777">
      <w:pPr>
        <w:pStyle w:val="Heading2"/>
      </w:pPr>
      <w:bookmarkStart w:name="_qshh2i2gt3ae" w:colFirst="0" w:colLast="0" w:id="18"/>
      <w:bookmarkStart w:name="_Toc97138304" w:id="19"/>
      <w:bookmarkEnd w:id="18"/>
      <w:r>
        <w:t>Books and Journals</w:t>
      </w:r>
      <w:bookmarkEnd w:id="19"/>
    </w:p>
    <w:p xmlns:wp14="http://schemas.microsoft.com/office/word/2010/wordml" w:rsidR="005C203C" w:rsidRDefault="005C203C" w14:paraId="3438A9FE" wp14:textId="77777777">
      <w:r>
        <w:t xml:space="preserve">Di Gregorio, A., </w:t>
      </w:r>
      <w:proofErr w:type="spellStart"/>
      <w:r>
        <w:t>Maggioni</w:t>
      </w:r>
      <w:proofErr w:type="spellEnd"/>
      <w:r>
        <w:t xml:space="preserve">, I., </w:t>
      </w:r>
      <w:proofErr w:type="spellStart"/>
      <w:r>
        <w:t>Mauri</w:t>
      </w:r>
      <w:proofErr w:type="spellEnd"/>
      <w:r>
        <w:t xml:space="preserve">, C. and </w:t>
      </w:r>
      <w:proofErr w:type="spellStart"/>
      <w:r>
        <w:t>Mazzucchelli</w:t>
      </w:r>
      <w:proofErr w:type="spellEnd"/>
      <w:r>
        <w:t>, A., (2019). Employability skills for future marketing professionals. European management journal, 37(3), pp.251-258.</w:t>
      </w:r>
    </w:p>
    <w:p xmlns:wp14="http://schemas.microsoft.com/office/word/2010/wordml" w:rsidR="005C203C" w:rsidRDefault="005C203C" w14:paraId="15AE9E45" wp14:textId="77777777">
      <w:proofErr w:type="spellStart"/>
      <w:r>
        <w:t>McGunagle</w:t>
      </w:r>
      <w:proofErr w:type="spellEnd"/>
      <w:r>
        <w:t xml:space="preserve">, D. and </w:t>
      </w:r>
      <w:proofErr w:type="spellStart"/>
      <w:r>
        <w:t>Zizka</w:t>
      </w:r>
      <w:proofErr w:type="spellEnd"/>
      <w:r>
        <w:t>, L., (2020). Employability skills for 21st-century STEM students: the employers' perspective. Higher education, skills and work-based learning.</w:t>
      </w:r>
    </w:p>
    <w:p xmlns:wp14="http://schemas.microsoft.com/office/word/2010/wordml" w:rsidR="005C203C" w:rsidRDefault="005C203C" w14:paraId="2A3A5379" wp14:textId="77777777">
      <w:proofErr w:type="spellStart"/>
      <w:r>
        <w:t>Nisha</w:t>
      </w:r>
      <w:proofErr w:type="spellEnd"/>
      <w:r>
        <w:t xml:space="preserve">, S.M. and </w:t>
      </w:r>
      <w:proofErr w:type="spellStart"/>
      <w:r>
        <w:t>Rajasekaran</w:t>
      </w:r>
      <w:proofErr w:type="spellEnd"/>
      <w:r>
        <w:t>, V., (2018). Employability skills: A review. IUP Journal of Soft Skills, 12(1), pp.29-37.</w:t>
      </w:r>
    </w:p>
    <w:p xmlns:wp14="http://schemas.microsoft.com/office/word/2010/wordml" w:rsidR="005C203C" w:rsidRDefault="005C203C" w14:paraId="2F398619" wp14:textId="77777777">
      <w:proofErr w:type="spellStart"/>
      <w:r>
        <w:t>Suleman</w:t>
      </w:r>
      <w:proofErr w:type="spellEnd"/>
      <w:r>
        <w:t>, F., (2018). The employability skills of higher education graduates: insights into conceptual frameworks and methodological options. Higher Education, 76(2), pp.263-278.</w:t>
      </w:r>
    </w:p>
    <w:p xmlns:wp14="http://schemas.microsoft.com/office/word/2010/wordml" w:rsidR="005D5B31" w:rsidRDefault="00F54EFC" w14:paraId="5594B2A8" wp14:textId="77777777">
      <w:pPr>
        <w:pStyle w:val="Heading2"/>
      </w:pPr>
      <w:bookmarkStart w:name="_e9o5aisd3yg6" w:colFirst="0" w:colLast="0" w:id="20"/>
      <w:bookmarkStart w:name="_Toc97138305" w:id="21"/>
      <w:bookmarkEnd w:id="20"/>
      <w:r>
        <w:t>Webpages</w:t>
        <w:lastRenderedPageBreak/>
      </w:r>
      <w:bookmarkEnd w:id="21"/>
    </w:p>
    <w:p xmlns:wp14="http://schemas.microsoft.com/office/word/2010/wordml" w:rsidR="005C203C" w:rsidRDefault="005C203C" w14:paraId="79F2BC6F" w:rsidP="005C203C" w:rsidRPr="005C203C" wp14:textId="77777777">
      <w:pPr>
        <w:pStyle w:val="Heading2"/>
        <w:rPr>
          <w:b w:val="0"/>
          <w:sz w:val="24"/>
          <w:szCs w:val="24"/>
        </w:rPr>
      </w:pPr>
      <w:bookmarkStart w:name="_Toc97138310" w:id="22"/>
      <w:r w:rsidRPr="005C203C">
        <w:rPr>
          <w:b w:val="0"/>
          <w:sz w:val="24"/>
          <w:szCs w:val="24"/>
        </w:rPr>
        <w:t xml:space="preserve">ASM IBMR (2020). What Are Communication Skills? Types </w:t>
      </w:r>
      <w:proofErr w:type="gramStart"/>
      <w:r w:rsidRPr="005C203C">
        <w:rPr>
          <w:b w:val="0"/>
          <w:sz w:val="24"/>
          <w:szCs w:val="24"/>
        </w:rPr>
        <w:t>And</w:t>
      </w:r>
      <w:proofErr w:type="gramEnd"/>
      <w:r w:rsidRPr="005C203C">
        <w:rPr>
          <w:b w:val="0"/>
          <w:sz w:val="24"/>
          <w:szCs w:val="24"/>
        </w:rPr>
        <w:t xml:space="preserve"> Importance Of Communication Skills. Available at: </w:t>
      </w:r>
      <w:hyperlink w:history="1" r:id="rId10">
        <w:r w:rsidRPr="003C3437">
          <w:rPr>
            <w:rStyle w:val="Hyperlink"/>
            <w:b w:val="0"/>
            <w:sz w:val="24"/>
            <w:szCs w:val="24"/>
          </w:rPr>
          <w:t>https://www.asmibmr.edu.in/blog/what-are-communication-skills-types-and-importance-of-communication-skills/</w:t>
        </w:r>
      </w:hyperlink>
      <w:r>
        <w:rPr>
          <w:b w:val="0"/>
          <w:sz w:val="24"/>
          <w:szCs w:val="24"/>
        </w:rPr>
        <w:t xml:space="preserve"> </w:t>
      </w:r>
      <w:r w:rsidRPr="005C203C">
        <w:rPr>
          <w:b w:val="0"/>
          <w:sz w:val="24"/>
          <w:szCs w:val="24"/>
        </w:rPr>
        <w:t>[Accessed: 2 Mar. 2022].</w:t>
      </w:r>
      <w:bookmarkEnd w:id="22"/>
    </w:p>
    <w:p xmlns:wp14="http://schemas.microsoft.com/office/word/2010/wordml" w:rsidR="005C203C" w:rsidRDefault="005C203C" w14:paraId="4E4BDE95" w:rsidP="005C203C" w:rsidRPr="005C203C" wp14:textId="77777777">
      <w:pPr>
        <w:pStyle w:val="Heading2"/>
        <w:rPr>
          <w:b w:val="0"/>
          <w:sz w:val="24"/>
          <w:szCs w:val="24"/>
        </w:rPr>
      </w:pPr>
      <w:bookmarkStart w:name="_Toc97138311" w:id="23"/>
      <w:r w:rsidRPr="005C203C">
        <w:rPr>
          <w:b w:val="0"/>
          <w:sz w:val="24"/>
          <w:szCs w:val="24"/>
        </w:rPr>
        <w:t xml:space="preserve">Cherry. K. (2018). 5 Ways to Become More Emotionally Intelligent at Work. Available at: </w:t>
      </w:r>
      <w:hyperlink w:history="1" r:id="rId11">
        <w:r w:rsidRPr="003C3437">
          <w:rPr>
            <w:rStyle w:val="Hyperlink"/>
            <w:b w:val="0"/>
            <w:sz w:val="24"/>
            <w:szCs w:val="24"/>
          </w:rPr>
          <w:t>https://www.verywellmind.com/utilizing-emotional-intelligence-in-the-workplace-4164713#:~:text=Why%20EQ%20Matters%20in%20the%20Workplace,-Why%20is%20emotional&amp;text=Emotional%20intelligence%20is%20widely%20recognized,improved%20with%20training%20and%20practice</w:t>
        </w:r>
      </w:hyperlink>
      <w:r>
        <w:rPr>
          <w:b w:val="0"/>
          <w:sz w:val="24"/>
          <w:szCs w:val="24"/>
        </w:rPr>
        <w:t xml:space="preserve">. </w:t>
      </w:r>
      <w:r w:rsidRPr="005C203C">
        <w:rPr>
          <w:b w:val="0"/>
          <w:sz w:val="24"/>
          <w:szCs w:val="24"/>
        </w:rPr>
        <w:t>[Accessed: 2 Mar. 2022].</w:t>
      </w:r>
      <w:bookmarkEnd w:id="23"/>
    </w:p>
    <w:p xmlns:wp14="http://schemas.microsoft.com/office/word/2010/wordml" w:rsidR="005C203C" w:rsidRDefault="005C203C" w14:paraId="43B380B1" w:rsidP="005C203C" w:rsidRPr="005C203C" wp14:textId="77777777">
      <w:pPr>
        <w:pStyle w:val="Heading2"/>
        <w:rPr>
          <w:b w:val="0"/>
          <w:sz w:val="24"/>
          <w:szCs w:val="24"/>
        </w:rPr>
      </w:pPr>
      <w:bookmarkStart w:name="_Toc97138307" w:id="24"/>
      <w:r w:rsidRPr="005C203C">
        <w:rPr>
          <w:b w:val="0"/>
          <w:sz w:val="24"/>
          <w:szCs w:val="24"/>
        </w:rPr>
        <w:t xml:space="preserve">‌Hurley, K. (2020). What Is Resilience? Definition, Types, Building Resiliency, Benefits, and Resources. Available at: </w:t>
      </w:r>
      <w:hyperlink w:history="1" r:id="rId12">
        <w:r w:rsidRPr="003C3437">
          <w:rPr>
            <w:rStyle w:val="Hyperlink"/>
            <w:b w:val="0"/>
            <w:sz w:val="24"/>
            <w:szCs w:val="24"/>
          </w:rPr>
          <w:t>https://www.everydayhealth.com/wellness/resilience/</w:t>
        </w:r>
      </w:hyperlink>
      <w:r>
        <w:rPr>
          <w:b w:val="0"/>
          <w:sz w:val="24"/>
          <w:szCs w:val="24"/>
        </w:rPr>
        <w:t xml:space="preserve"> </w:t>
      </w:r>
      <w:r w:rsidRPr="005C203C">
        <w:rPr>
          <w:b w:val="0"/>
          <w:sz w:val="24"/>
          <w:szCs w:val="24"/>
        </w:rPr>
        <w:t>[Accessed: 2 Mar. 2022].</w:t>
      </w:r>
      <w:bookmarkEnd w:id="24"/>
    </w:p>
    <w:p xmlns:wp14="http://schemas.microsoft.com/office/word/2010/wordml" w:rsidR="005C203C" w:rsidRDefault="005C203C" w14:paraId="3738A948" w:rsidP="005C203C" w:rsidRPr="005C203C" wp14:textId="77777777">
      <w:pPr>
        <w:pStyle w:val="Heading2"/>
        <w:rPr>
          <w:b w:val="0"/>
          <w:sz w:val="24"/>
          <w:szCs w:val="24"/>
        </w:rPr>
      </w:pPr>
      <w:bookmarkStart w:name="_Toc97138308" w:id="25"/>
      <w:r w:rsidRPr="005C203C">
        <w:rPr>
          <w:b w:val="0"/>
          <w:sz w:val="24"/>
          <w:szCs w:val="24"/>
        </w:rPr>
        <w:t xml:space="preserve">Indeed Career Guide. (2022). Multitasking Skills: Definition and Examples | Indeed.com. Available at: </w:t>
      </w:r>
      <w:hyperlink w:history="1" r:id="rId13">
        <w:r w:rsidRPr="003C3437">
          <w:rPr>
            <w:rStyle w:val="Hyperlink"/>
            <w:b w:val="0"/>
            <w:sz w:val="24"/>
            <w:szCs w:val="24"/>
          </w:rPr>
          <w:t>https://www.indeed.com/career-advice/career-development/multi-tasking-skills#:~:text=Multitasking%20skills%20are%20important%20because,to%20them%20on%20the%20phone</w:t>
        </w:r>
      </w:hyperlink>
      <w:r>
        <w:rPr>
          <w:b w:val="0"/>
          <w:sz w:val="24"/>
          <w:szCs w:val="24"/>
        </w:rPr>
        <w:t xml:space="preserve">. </w:t>
      </w:r>
      <w:r w:rsidRPr="005C203C">
        <w:rPr>
          <w:b w:val="0"/>
          <w:sz w:val="24"/>
          <w:szCs w:val="24"/>
        </w:rPr>
        <w:t>[Accessed: 2 Mar. 2022].</w:t>
      </w:r>
      <w:bookmarkEnd w:id="25"/>
    </w:p>
    <w:p xmlns:wp14="http://schemas.microsoft.com/office/word/2010/wordml" w:rsidR="005C203C" w:rsidRDefault="005C203C" w14:paraId="0ACA71B5" w:rsidP="005C203C" w:rsidRPr="005C203C" wp14:textId="77777777">
      <w:pPr>
        <w:pStyle w:val="Heading2"/>
        <w:rPr>
          <w:b w:val="0"/>
          <w:sz w:val="24"/>
          <w:szCs w:val="24"/>
        </w:rPr>
      </w:pPr>
      <w:bookmarkStart w:name="_Toc97138306" w:id="26"/>
      <w:r w:rsidRPr="005C203C">
        <w:rPr>
          <w:b w:val="0"/>
          <w:sz w:val="24"/>
          <w:szCs w:val="24"/>
        </w:rPr>
        <w:t xml:space="preserve">Kaplan Pathways. (2021). </w:t>
        <w:lastRenderedPageBreak/>
      </w:r>
      <w:proofErr w:type="gramStart"/>
      <w:r w:rsidRPr="005C203C">
        <w:rPr>
          <w:b w:val="0"/>
          <w:sz w:val="24"/>
          <w:szCs w:val="24"/>
        </w:rPr>
        <w:t>What</w:t>
      </w:r>
      <w:proofErr w:type="gramEnd"/>
      <w:r w:rsidRPr="005C203C">
        <w:rPr>
          <w:b w:val="0"/>
          <w:sz w:val="24"/>
          <w:szCs w:val="24"/>
        </w:rPr>
        <w:t xml:space="preserve"> are employability skills, and why are they needed? | Kaplan Pathways. Available at: </w:t>
      </w:r>
      <w:hyperlink w:history="1" r:id="rId14">
        <w:r w:rsidRPr="003C3437">
          <w:rPr>
            <w:rStyle w:val="Hyperlink"/>
            <w:b w:val="0"/>
            <w:sz w:val="24"/>
            <w:szCs w:val="24"/>
          </w:rPr>
          <w:t>https://www.kaplanpathways.com/blog/what-are-employability-skills-and-why-are-they-needed/#:~:text=Employability%20skills%20are%20personal%20qualities,any%20job%2C%20in%20any%20industry</w:t>
        </w:r>
      </w:hyperlink>
      <w:r>
        <w:rPr>
          <w:b w:val="0"/>
          <w:sz w:val="24"/>
          <w:szCs w:val="24"/>
        </w:rPr>
        <w:t xml:space="preserve">. </w:t>
      </w:r>
      <w:r w:rsidRPr="005C203C">
        <w:rPr>
          <w:b w:val="0"/>
          <w:sz w:val="24"/>
          <w:szCs w:val="24"/>
        </w:rPr>
        <w:t>[Accessed: 2 Mar. 2022].</w:t>
      </w:r>
      <w:bookmarkEnd w:id="26"/>
    </w:p>
    <w:p xmlns:wp14="http://schemas.microsoft.com/office/word/2010/wordml" w:rsidR="005C203C" w:rsidRDefault="005C203C" w14:paraId="201D83B0" w:rsidP="005C203C" w:rsidRPr="005C203C" wp14:textId="77777777">
      <w:pPr>
        <w:pStyle w:val="Heading2"/>
        <w:rPr>
          <w:b w:val="0"/>
          <w:sz w:val="24"/>
          <w:szCs w:val="24"/>
        </w:rPr>
      </w:pPr>
      <w:bookmarkStart w:name="_Toc97138312" w:id="27"/>
      <w:r w:rsidRPr="005C203C">
        <w:rPr>
          <w:b w:val="0"/>
          <w:sz w:val="24"/>
          <w:szCs w:val="24"/>
        </w:rPr>
        <w:t xml:space="preserve">Kelley, K. (2020). Why are Employability Skills </w:t>
      </w:r>
      <w:proofErr w:type="gramStart"/>
      <w:r w:rsidRPr="005C203C">
        <w:rPr>
          <w:b w:val="0"/>
          <w:sz w:val="24"/>
          <w:szCs w:val="24"/>
        </w:rPr>
        <w:t>Important.</w:t>
      </w:r>
      <w:proofErr w:type="gramEnd"/>
      <w:r w:rsidRPr="005C203C">
        <w:rPr>
          <w:b w:val="0"/>
          <w:sz w:val="24"/>
          <w:szCs w:val="24"/>
        </w:rPr>
        <w:t xml:space="preserve"> Available at: </w:t>
      </w:r>
      <w:hyperlink w:history="1" r:id="rId15">
        <w:r w:rsidRPr="003C3437">
          <w:rPr>
            <w:rStyle w:val="Hyperlink"/>
            <w:b w:val="0"/>
            <w:sz w:val="24"/>
            <w:szCs w:val="24"/>
          </w:rPr>
          <w:t>https://www.simplilearn.com/why-are-employability-skills-important-article#:~:text=Personal%20characteristics%2C%20habits%2C%20and%20attitudes,job%20performance%20and%20career%20success</w:t>
        </w:r>
      </w:hyperlink>
      <w:r>
        <w:rPr>
          <w:b w:val="0"/>
          <w:sz w:val="24"/>
          <w:szCs w:val="24"/>
        </w:rPr>
        <w:t xml:space="preserve">. </w:t>
      </w:r>
      <w:r w:rsidRPr="005C203C">
        <w:rPr>
          <w:b w:val="0"/>
          <w:sz w:val="24"/>
          <w:szCs w:val="24"/>
        </w:rPr>
        <w:t>[Accessed: 2 Mar. 2022].</w:t>
      </w:r>
      <w:bookmarkEnd w:id="27"/>
    </w:p>
    <w:p xmlns:wp14="http://schemas.microsoft.com/office/word/2010/wordml" w:rsidR="005C203C" w:rsidRDefault="005C203C" w14:paraId="7013FA6D" w:rsidP="005C203C" w:rsidRPr="005C203C" wp14:textId="77777777">
      <w:pPr>
        <w:pStyle w:val="Heading2"/>
        <w:rPr>
          <w:b w:val="0"/>
          <w:sz w:val="24"/>
          <w:szCs w:val="24"/>
        </w:rPr>
      </w:pPr>
      <w:bookmarkStart w:name="_Toc97138313" w:id="28"/>
      <w:proofErr w:type="spellStart"/>
      <w:r w:rsidRPr="005C203C">
        <w:rPr>
          <w:b w:val="0"/>
          <w:sz w:val="24"/>
          <w:szCs w:val="24"/>
        </w:rPr>
        <w:t>Speexx</w:t>
      </w:r>
      <w:proofErr w:type="spellEnd"/>
      <w:r w:rsidRPr="005C203C">
        <w:rPr>
          <w:b w:val="0"/>
          <w:sz w:val="24"/>
          <w:szCs w:val="24"/>
        </w:rPr>
        <w:t xml:space="preserve">. (2021). Why Digital Competencies Among Employees Are Becoming Increasingly Important for Companies. Available at: </w:t>
      </w:r>
      <w:hyperlink w:history="1" r:id="rId16">
        <w:r w:rsidRPr="003C3437">
          <w:rPr>
            <w:rStyle w:val="Hyperlink"/>
            <w:b w:val="0"/>
            <w:sz w:val="24"/>
            <w:szCs w:val="24"/>
          </w:rPr>
          <w:t>https://www.speexx.com/speexx-blog/digital-competenciesemployees/#:~:text=Digital%20skills%20make%20it%20easy,and%20motivate%20them%20to%20learn</w:t>
        </w:r>
      </w:hyperlink>
      <w:r>
        <w:rPr>
          <w:b w:val="0"/>
          <w:sz w:val="24"/>
          <w:szCs w:val="24"/>
        </w:rPr>
        <w:t xml:space="preserve">. </w:t>
      </w:r>
      <w:r w:rsidRPr="005C203C">
        <w:rPr>
          <w:b w:val="0"/>
          <w:sz w:val="24"/>
          <w:szCs w:val="24"/>
        </w:rPr>
        <w:t>[Accessed: 2 Mar. 2022].</w:t>
      </w:r>
      <w:bookmarkEnd w:id="28"/>
    </w:p>
    <w:p xmlns:wp14="http://schemas.microsoft.com/office/word/2010/wordml" w:rsidR="005C203C" w:rsidRDefault="005C203C" w14:paraId="463CBD68" w:rsidP="005C203C" w:rsidRPr="005C203C" wp14:textId="77777777">
      <w:pPr>
        <w:pStyle w:val="Heading2"/>
        <w:rPr>
          <w:b w:val="0"/>
          <w:sz w:val="24"/>
          <w:szCs w:val="24"/>
        </w:rPr>
      </w:pPr>
      <w:bookmarkStart w:name="_Toc97138309" w:id="29"/>
      <w:r w:rsidRPr="005C203C">
        <w:rPr>
          <w:b w:val="0"/>
          <w:sz w:val="24"/>
          <w:szCs w:val="24"/>
        </w:rPr>
        <w:t xml:space="preserve">The Personnel Commission. (2017). </w:t>
      </w:r>
      <w:proofErr w:type="gramStart"/>
      <w:r w:rsidRPr="005C203C">
        <w:rPr>
          <w:b w:val="0"/>
          <w:sz w:val="24"/>
          <w:szCs w:val="24"/>
        </w:rPr>
        <w:t>The</w:t>
      </w:r>
      <w:proofErr w:type="gramEnd"/>
      <w:r w:rsidRPr="005C203C">
        <w:rPr>
          <w:b w:val="0"/>
          <w:sz w:val="24"/>
          <w:szCs w:val="24"/>
        </w:rPr>
        <w:t xml:space="preserve"> Importance of Leadership in the Workplace. Available at: </w:t>
      </w:r>
      <w:hyperlink w:history="1" r:id="rId17">
        <w:r w:rsidRPr="003C3437">
          <w:rPr>
            <w:rStyle w:val="Hyperlink"/>
            <w:b w:val="0"/>
            <w:sz w:val="24"/>
            <w:szCs w:val="24"/>
          </w:rPr>
          <w:t>https://www.laccd.edu/Departments/PersonnelCommission/Documents/EmployeeBulletins/09.17%20The%20Importance%20of%20Leadership%20in%20the%20Workplace%20-%20Employee.pdf</w:t>
        </w:r>
      </w:hyperlink>
      <w:r>
        <w:rPr>
          <w:b w:val="0"/>
          <w:sz w:val="24"/>
          <w:szCs w:val="24"/>
        </w:rPr>
        <w:t xml:space="preserve">. </w:t>
      </w:r>
      <w:r w:rsidRPr="005C203C">
        <w:rPr>
          <w:b w:val="0"/>
          <w:sz w:val="24"/>
          <w:szCs w:val="24"/>
        </w:rPr>
        <w:t xml:space="preserve">[Accessed: </w:t>
      </w:r>
      <w:bookmarkStart w:name="_GoBack" w:id="30"/>
      <w:bookmarkEnd w:id="30"/>
      <w:r w:rsidRPr="005C203C">
        <w:rPr>
          <w:b w:val="0"/>
          <w:sz w:val="24"/>
          <w:szCs w:val="24"/>
        </w:rPr>
        <w:t>2 Mar. 2022].</w:t>
      </w:r>
      <w:bookmarkEnd w:id="29"/>
    </w:p>
    <w:sectPr w:rsidR="005C203C" w:rsidRPr="005C203C" w:rsidSect="005C203C">
      <w:docGrid w:linePitch="326"/>
      <w:headerReference r:id="rId18" w:type="default"/>
      <w:footerReference r:id="rId19" w:type="default"/>
      <w:pgNumType w:start="1"/>
      <w:pgSz w:w="12240" w:h="15840" w:orient="portrait"/>
      <w:pgMar w:left="1440" w:right="1440" w:top="1440" w:bottom="1440" w:header="720" w:footer="720" w:gutter="0"/>
      <w:cols w:space="708"/>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F54EFC" w:rsidP="005C203C" w:rsidRDefault="00F54EFC" w14:paraId="41C8F396" wp14:textId="77777777">
      <w:pPr>
        <w:spacing w:line="240" w:lineRule="auto"/>
      </w:pPr>
      <w:r>
        <w:separator/>
      </w:r>
    </w:p>
  </w:endnote>
  <w:endnote w:type="continuationSeparator" w:id="0">
    <w:p xmlns:wp14="http://schemas.microsoft.com/office/word/2010/wordml" w:rsidR="00F54EFC" w:rsidP="005C203C" w:rsidRDefault="00F54EFC" w14:paraId="72A3D3EC" wp14:textId="77777777">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ymbol"/>
  <w:font w:name="Courier New"/>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1417766"/>
      <w:docPartObj>
        <w:docPartGallery w:val="Page Numbers (Bottom of Page)"/>
        <w:docPartUnique/>
      </w:docPartObj>
    </w:sdtPr>
    <w:sdtContent>
      <w:sdt>
        <w:sdtPr>
          <w:id w:val="-1769616900"/>
          <w:docPartObj>
            <w:docPartGallery w:val="Page Numbers (Top of Page)"/>
            <w:docPartUnique/>
          </w:docPartObj>
        </w:sdtPr>
        <w:sdtContent>
          <w:p xmlns:wp14="http://schemas.microsoft.com/office/word/2010/wordml" w:rsidR="005C203C" w:rsidRDefault="005C203C" w14:paraId="6272533C" wp14:textId="77777777">
            <w:pPr>
              <w:pStyle w:val="Footer"/>
              <w:jc w:val="right"/>
            </w:pPr>
            <w:r>
              <w:t xml:space="preserve">Page </w:t>
            </w:r>
            <w:r>
              <w:rPr>
                <w:b/>
                <w:bCs/>
              </w:rPr>
              <w:fldChar w:fldCharType="begin"/>
            </w:r>
            <w:r>
              <w:rPr>
                <w:b/>
                <w:bCs/>
              </w:rPr>
              <w:instrText xml:space="preserve"> PAGE </w:instrText>
            </w:r>
            <w:r>
              <w:rPr>
                <w:b/>
                <w:bCs/>
              </w:rPr>
              <w:fldChar w:fldCharType="separate"/>
            </w:r>
            <w:r w:rsidR="00274BDC">
              <w:rPr>
                <w:b/>
                <w:bCs/>
                <w:noProof/>
              </w:rPr>
              <w:t>14</w:t>
            </w:r>
            <w:r>
              <w:rPr>
                <w:b/>
                <w:bCs/>
              </w:rPr>
              <w:fldChar w:fldCharType="end"/>
            </w:r>
            <w:r>
              <w:t xml:space="preserve"> of </w:t>
            </w:r>
            <w:r>
              <w:rPr>
                <w:b/>
                <w:bCs/>
              </w:rPr>
              <w:fldChar w:fldCharType="begin"/>
            </w:r>
            <w:r>
              <w:rPr>
                <w:b/>
                <w:bCs/>
              </w:rPr>
              <w:instrText xml:space="preserve"> NUMPAGES  </w:instrText>
            </w:r>
            <w:r>
              <w:rPr>
                <w:b/>
                <w:bCs/>
              </w:rPr>
              <w:fldChar w:fldCharType="separate"/>
            </w:r>
            <w:r w:rsidR="00274BDC">
              <w:rPr>
                <w:b/>
                <w:bCs/>
                <w:noProof/>
              </w:rPr>
              <w:t>14</w:t>
            </w:r>
            <w:r>
              <w:rPr>
                <w:b/>
                <w:bCs/>
              </w:rPr>
              <w:fldChar w:fldCharType="end"/>
            </w:r>
          </w:p>
        </w:sdtContent>
      </w:sdt>
    </w:sdtContent>
  </w:sdt>
  <w:p xmlns:wp14="http://schemas.microsoft.com/office/word/2010/wordml" w:rsidR="005C203C" w:rsidRDefault="005C203C" w14:paraId="60061E4C"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F54EFC" w:rsidP="005C203C" w:rsidRDefault="00F54EFC" w14:paraId="0D0B940D" wp14:textId="77777777">
      <w:pPr>
        <w:spacing w:line="240" w:lineRule="auto"/>
      </w:pPr>
      <w:r>
        <w:separator/>
      </w:r>
    </w:p>
  </w:footnote>
  <w:footnote w:type="continuationSeparator" w:id="0">
    <w:p xmlns:wp14="http://schemas.microsoft.com/office/word/2010/wordml" w:rsidR="00F54EFC" w:rsidP="005C203C" w:rsidRDefault="00F54EFC" w14:paraId="0E27B00A" wp14:textId="7777777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Pr="005C203C" w:rsidR="005C203C" w:rsidP="005C203C" w:rsidRDefault="005C203C" w14:paraId="6DA68112" wp14:textId="77777777">
    <w:pPr>
      <w:jc w:val="right"/>
    </w:pPr>
    <w:r w:rsidRPr="005C203C">
      <w:t>Academic and employability skills</w:t>
    </w:r>
  </w:p>
  <w:p xmlns:wp14="http://schemas.microsoft.com/office/word/2010/wordml" w:rsidR="005C203C" w:rsidRDefault="005C203C" w14:paraId="5A39BBE3" wp14:textId="77777777">
    <w:pPr>
      <w:pStyle w:val="Header"/>
    </w:pPr>
  </w:p>
</w:hdr>
</file>

<file path=word/intelligence.xml><?xml version="1.0" encoding="utf-8"?>
<int:Intelligence xmlns:int="http://schemas.microsoft.com/office/intelligence/2019/intelligence">
  <int:IntelligenceSettings/>
  <int:Manifest>
    <int:WordHash hashCode="m/C6mGJeQTWOW1" id="bykqQh9E"/>
    <int:WordHash hashCode="dQXqG2YD0zDsVn" id="s8CBAbTk"/>
    <int:WordHash hashCode="DfFG05gpKgeKun" id="udkOGGVs"/>
    <int:WordHash hashCode="v3jXqOAVqWKVSe" id="cXyW6j5r"/>
    <int:WordHash hashCode="+HqsxszffCVIzT" id="RiYbvcUo"/>
    <int:WordHash hashCode="urgqPF2zDxGjJ6" id="EgXXecfp"/>
    <int:WordHash hashCode="QgCbQs4IyMUxv9" id="0n1zvFgs"/>
    <int:WordHash hashCode="bLNw5K/RtBTj6A" id="ttgWnzGZ"/>
    <int:WordHash hashCode="d6vvkjI26POa0b" id="r0sMolmF"/>
    <int:WordHash hashCode="xcgb3EeIup7nN2" id="mMbTtBRH"/>
  </int:Manifest>
  <int:Observations>
    <int:Content id="bykqQh9E">
      <int:Rejection type="LegacyProofing"/>
    </int:Content>
    <int:Content id="s8CBAbTk">
      <int:Rejection type="LegacyProofing"/>
    </int:Content>
    <int:Content id="udkOGGVs">
      <int:Rejection type="LegacyProofing"/>
    </int:Content>
    <int:Content id="cXyW6j5r">
      <int:Rejection type="LegacyProofing"/>
    </int:Content>
    <int:Content id="RiYbvcUo">
      <int:Rejection type="LegacyProofing"/>
    </int:Content>
    <int:Content id="EgXXecfp">
      <int:Rejection type="LegacyProofing"/>
    </int:Content>
    <int:Content id="0n1zvFgs">
      <int:Rejection type="LegacyProofing"/>
    </int:Content>
    <int:Content id="ttgWnzGZ">
      <int:Rejection type="LegacyProofing"/>
    </int:Content>
    <int:Content id="r0sMolmF">
      <int:Rejection type="LegacyProofing"/>
    </int:Content>
    <int:Content id="mMbTtBRH">
      <int:Rejection type="LegacyProofing"/>
    </int:Content>
  </int:Observations>
</int: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745D594E"/>
    <w:tmpl w:val="BAFE22A2"/>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A1BE7"/>
  <w15:docId w15:val="{FB819A4F-F826-46A5-A288-79DFA4C1C261}"/>
  <w:rsids>
    <w:rsidRoot val=""/>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imes New Roman" w:hAnsi="Times New Roman" w:eastAsia="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5C203C"/>
    <w:pPr>
      <w:tabs>
        <w:tab w:val="center" w:pos="4680"/>
        <w:tab w:val="right" w:pos="9360"/>
      </w:tabs>
      <w:spacing w:line="240" w:lineRule="auto"/>
    </w:pPr>
  </w:style>
  <w:style w:type="character" w:styleId="HeaderChar" w:customStyle="1">
    <w:name w:val="Header Char"/>
    <w:basedOn w:val="DefaultParagraphFont"/>
    <w:link w:val="Header"/>
    <w:uiPriority w:val="99"/>
    <w:rsid w:val="005C203C"/>
  </w:style>
  <w:style w:type="paragraph" w:styleId="Footer">
    <w:name w:val="footer"/>
    <w:basedOn w:val="Normal"/>
    <w:link w:val="FooterChar"/>
    <w:uiPriority w:val="99"/>
    <w:unhideWhenUsed/>
    <w:rsid w:val="005C203C"/>
    <w:pPr>
      <w:tabs>
        <w:tab w:val="center" w:pos="4680"/>
        <w:tab w:val="right" w:pos="9360"/>
      </w:tabs>
      <w:spacing w:line="240" w:lineRule="auto"/>
    </w:pPr>
  </w:style>
  <w:style w:type="character" w:styleId="FooterChar" w:customStyle="1">
    <w:name w:val="Footer Char"/>
    <w:basedOn w:val="DefaultParagraphFont"/>
    <w:link w:val="Footer"/>
    <w:uiPriority w:val="99"/>
    <w:rsid w:val="005C203C"/>
  </w:style>
  <w:style w:type="paragraph" w:styleId="TOCHeading">
    <w:name w:val="TOC Heading"/>
    <w:basedOn w:val="Heading1"/>
    <w:next w:val="Normal"/>
    <w:uiPriority w:val="39"/>
    <w:unhideWhenUsed/>
    <w:qFormat/>
    <w:rsid w:val="005C203C"/>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rPr>
  </w:style>
  <w:style w:type="paragraph" w:styleId="TOC1">
    <w:name w:val="toc 1"/>
    <w:basedOn w:val="Normal"/>
    <w:next w:val="Normal"/>
    <w:autoRedefine/>
    <w:uiPriority w:val="39"/>
    <w:unhideWhenUsed/>
    <w:rsid w:val="005C203C"/>
    <w:pPr>
      <w:spacing w:after="100"/>
    </w:pPr>
  </w:style>
  <w:style w:type="paragraph" w:styleId="TOC2">
    <w:name w:val="toc 2"/>
    <w:basedOn w:val="Normal"/>
    <w:next w:val="Normal"/>
    <w:autoRedefine/>
    <w:uiPriority w:val="39"/>
    <w:unhideWhenUsed/>
    <w:rsid w:val="005C203C"/>
    <w:pPr>
      <w:spacing w:after="100"/>
      <w:ind w:left="240"/>
    </w:pPr>
  </w:style>
  <w:style w:type="paragraph" w:styleId="TOC3">
    <w:name w:val="toc 3"/>
    <w:basedOn w:val="Normal"/>
    <w:next w:val="Normal"/>
    <w:autoRedefine/>
    <w:uiPriority w:val="39"/>
    <w:unhideWhenUsed/>
    <w:rsid w:val="005C203C"/>
    <w:pPr>
      <w:spacing w:after="100"/>
      <w:ind w:left="480"/>
    </w:pPr>
  </w:style>
  <w:style w:type="character" w:styleId="Hyperlink">
    <w:name w:val="Hyperlink"/>
    <w:basedOn w:val="DefaultParagraphFont"/>
    <w:uiPriority w:val="99"/>
    <w:unhideWhenUsed/>
    <w:rsid w:val="005C203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career-advice/career-development/multi-tasking-skills#:~:text=Multitasking%20skills%20are%20important%20because,to%20them%20on%20the%20phone"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verydayhealth.com/wellness/resilience/" TargetMode="External"/><Relationship Id="rId17" Type="http://schemas.openxmlformats.org/officeDocument/2006/relationships/hyperlink" Target="https://www.laccd.edu/Departments/PersonnelCommission/Documents/EmployeeBulletins/09.17%20The%20Importance%20of%20Leadership%20in%20the%20Workplace%20-%20Employee.pdf" TargetMode="External"/><Relationship Id="rId2" Type="http://schemas.openxmlformats.org/officeDocument/2006/relationships/numbering" Target="numbering.xml"/><Relationship Id="rId16" Type="http://schemas.openxmlformats.org/officeDocument/2006/relationships/hyperlink" Target="https://www.speexx.com/speexx-blog/digital-competenciesemployees/#:~:text=Digital%20skills%20make%20it%20easy,and%20motivate%20them%20to%20lear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utilizing-emotional-intelligence-in-the-workplace-4164713#:~:text=Why%20EQ%20Matters%20in%20the%20Workplace,-Why%20is%20emotional&amp;text=Emotional%20intelligence%20is%20widely%20recognized,improved%20with%20training%20and%20practice" TargetMode="External"/><Relationship Id="rId5" Type="http://schemas.openxmlformats.org/officeDocument/2006/relationships/webSettings" Target="webSettings.xml"/><Relationship Id="rId15" Type="http://schemas.openxmlformats.org/officeDocument/2006/relationships/hyperlink" Target="https://www.simplilearn.com/why-are-employability-skills-important-article#:~:text=Personal%20characteristics%2C%20habits%2C%20and%20attitudes,job%20performance%20and%20career%20success" TargetMode="External"/><Relationship Id="rId10" Type="http://schemas.openxmlformats.org/officeDocument/2006/relationships/hyperlink" Target="https://www.asmibmr.edu.in/blog/what-are-communication-skills-types-and-importance-of-communication-skill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aplanpathways.com/blog/what-are-employability-skills-and-why-are-they-needed/#:~:text=Employability%20skills%20are%20personal%20qualities,any%20job%2C%20in%20any%20industry" TargetMode="External"/><Relationship Id="R0ac118df8ef747a7" Type="http://schemas.openxmlformats.org/officeDocument/2006/relationships/glossaryDocument" Target="glossary/document.xml"/><Relationship Id="Rb53588c3585f4d0a" Type="http://schemas.microsoft.com/office/2019/09/relationships/intelligence" Target="intelligence.xml"/><Relationship Id="rId22" Type="http://schemas.openxmlformats.org/officeDocument/2006/relationships/image" Target="media/image1.png"/><Relationship Id="rId23" Type="http://schemas.openxmlformats.org/officeDocument/2006/relationships/image" Target="media/image2.png"/><Relationship Id="rId24" Type="http://schemas.openxmlformats.org/officeDocument/2006/relationships/image" Target="media/image1.png"/><Relationship Id="rId25" Type="http://schemas.openxmlformats.org/officeDocument/2006/relationships/image" Target="media/image2.pn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dd01674-9adf-46b2-afd9-d1a7de748bc2}"/>
      </w:docPartPr>
      <w:docPartBody>
        <w:p w14:paraId="1682180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463680-DAA7-4F6B-ABEF-CE062B7BF18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2022-03-02T13:00:00.0000000Z</dcterms:created>
  <dcterms:modified xsi:type="dcterms:W3CDTF">2022-03-24T18:11:03.0098868Z</dcterms:modified>
  <lastModifiedBy>Natalie Youb</lastModifiedBy>
</coreProperties>
</file>