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612AA9" w14:textId="77777777" w:rsidR="006A5823" w:rsidRPr="003A748C" w:rsidRDefault="006A5823" w:rsidP="006A5823">
      <w:pPr>
        <w:tabs>
          <w:tab w:val="left" w:pos="720"/>
          <w:tab w:val="left" w:pos="1440"/>
          <w:tab w:val="left" w:pos="2160"/>
          <w:tab w:val="left" w:pos="2880"/>
        </w:tabs>
        <w:rPr>
          <w:rFonts w:cs="Arial"/>
          <w:b/>
        </w:rPr>
      </w:pPr>
      <w:r w:rsidRPr="003A748C">
        <w:rPr>
          <w:rFonts w:cs="Arial"/>
          <w:b/>
        </w:rPr>
        <w:t>MODULE CODE:</w:t>
      </w:r>
      <w:r w:rsidRPr="003A748C">
        <w:rPr>
          <w:rFonts w:cs="Arial"/>
          <w:b/>
        </w:rPr>
        <w:tab/>
        <w:t>BMBM4006</w:t>
      </w:r>
    </w:p>
    <w:p w14:paraId="43AE905A" w14:textId="77777777" w:rsidR="006A5823" w:rsidRPr="003A748C" w:rsidRDefault="006A5823" w:rsidP="006A5823">
      <w:pPr>
        <w:tabs>
          <w:tab w:val="left" w:pos="720"/>
          <w:tab w:val="left" w:pos="1440"/>
          <w:tab w:val="left" w:pos="2160"/>
          <w:tab w:val="left" w:pos="2880"/>
        </w:tabs>
        <w:ind w:left="567" w:hanging="567"/>
        <w:outlineLvl w:val="1"/>
        <w:rPr>
          <w:rFonts w:cs="Arial"/>
          <w:b/>
        </w:rPr>
      </w:pPr>
      <w:r w:rsidRPr="003A748C">
        <w:rPr>
          <w:rFonts w:cs="Arial"/>
          <w:b/>
        </w:rPr>
        <w:t>TITLE:</w:t>
      </w:r>
      <w:r w:rsidRPr="003A748C">
        <w:rPr>
          <w:rFonts w:cs="Arial"/>
          <w:b/>
        </w:rPr>
        <w:tab/>
      </w:r>
      <w:r w:rsidRPr="003A748C">
        <w:rPr>
          <w:rFonts w:cs="Arial"/>
          <w:b/>
        </w:rPr>
        <w:tab/>
      </w:r>
      <w:r w:rsidRPr="003A748C">
        <w:rPr>
          <w:rFonts w:cs="Arial"/>
          <w:b/>
        </w:rPr>
        <w:tab/>
        <w:t xml:space="preserve">People and Organisations </w:t>
      </w:r>
    </w:p>
    <w:p w14:paraId="1AE4A962" w14:textId="56D30ED4" w:rsidR="006A5823" w:rsidRPr="003A748C" w:rsidRDefault="006A5823" w:rsidP="006A5823">
      <w:pPr>
        <w:tabs>
          <w:tab w:val="left" w:pos="720"/>
          <w:tab w:val="left" w:pos="1440"/>
          <w:tab w:val="left" w:pos="2160"/>
          <w:tab w:val="left" w:pos="2880"/>
        </w:tabs>
        <w:ind w:left="567" w:hanging="567"/>
        <w:rPr>
          <w:rFonts w:cs="Arial"/>
          <w:b/>
        </w:rPr>
      </w:pPr>
      <w:r w:rsidRPr="003A748C">
        <w:rPr>
          <w:rFonts w:cs="Arial"/>
          <w:b/>
        </w:rPr>
        <w:t>DATED:</w:t>
      </w:r>
      <w:r w:rsidRPr="003A748C">
        <w:rPr>
          <w:rFonts w:cs="Arial"/>
          <w:b/>
        </w:rPr>
        <w:tab/>
      </w:r>
      <w:r w:rsidRPr="003A748C">
        <w:rPr>
          <w:rFonts w:cs="Arial"/>
          <w:b/>
        </w:rPr>
        <w:tab/>
      </w:r>
      <w:r w:rsidR="003B139A">
        <w:rPr>
          <w:rFonts w:cs="Arial"/>
          <w:b/>
        </w:rPr>
        <w:t>2021/2022</w:t>
      </w:r>
      <w:r w:rsidRPr="003A748C">
        <w:rPr>
          <w:rFonts w:cs="Arial"/>
          <w:b/>
        </w:rPr>
        <w:fldChar w:fldCharType="begin"/>
      </w:r>
      <w:r w:rsidRPr="003A748C">
        <w:rPr>
          <w:rFonts w:cs="Arial"/>
          <w:b/>
        </w:rPr>
        <w:instrText xml:space="preserve"> FILLIN  DD/MM/YYYY \d DD/MM/YYYY  \* MERGEFORMAT </w:instrText>
      </w:r>
      <w:r w:rsidRPr="003A748C">
        <w:rPr>
          <w:rFonts w:cs="Arial"/>
          <w:b/>
        </w:rPr>
        <w:fldChar w:fldCharType="end"/>
      </w:r>
      <w:r w:rsidRPr="003A748C">
        <w:rPr>
          <w:rFonts w:cs="Arial"/>
          <w:b/>
        </w:rPr>
        <w:fldChar w:fldCharType="begin"/>
      </w:r>
      <w:r w:rsidRPr="003A748C">
        <w:rPr>
          <w:rFonts w:cs="Arial"/>
          <w:b/>
        </w:rPr>
        <w:instrText xml:space="preserve"> FILLIN  DD/MM/YYYY  \* MERGEFORMAT </w:instrText>
      </w:r>
      <w:r w:rsidRPr="003A748C">
        <w:rPr>
          <w:rFonts w:cs="Arial"/>
          <w:b/>
        </w:rPr>
        <w:fldChar w:fldCharType="end"/>
      </w:r>
    </w:p>
    <w:p w14:paraId="5142E287" w14:textId="77777777" w:rsidR="006A5823" w:rsidRPr="003A748C" w:rsidRDefault="006A5823" w:rsidP="006A5823">
      <w:pPr>
        <w:tabs>
          <w:tab w:val="left" w:pos="720"/>
          <w:tab w:val="left" w:pos="1440"/>
          <w:tab w:val="left" w:pos="2160"/>
          <w:tab w:val="left" w:pos="2880"/>
        </w:tabs>
        <w:ind w:left="567" w:hanging="567"/>
        <w:rPr>
          <w:rFonts w:cs="Arial"/>
          <w:b/>
        </w:rPr>
      </w:pPr>
    </w:p>
    <w:p w14:paraId="0DF92B4A" w14:textId="77777777" w:rsidR="006A5823" w:rsidRPr="003A748C" w:rsidRDefault="006A5823" w:rsidP="006A5823">
      <w:pPr>
        <w:tabs>
          <w:tab w:val="left" w:pos="720"/>
          <w:tab w:val="left" w:pos="1440"/>
          <w:tab w:val="left" w:pos="2160"/>
          <w:tab w:val="left" w:pos="2880"/>
        </w:tabs>
        <w:ind w:left="567" w:hanging="567"/>
        <w:rPr>
          <w:rFonts w:cs="Arial"/>
          <w:b/>
        </w:rPr>
      </w:pPr>
      <w:r w:rsidRPr="003A748C">
        <w:rPr>
          <w:rFonts w:cs="Arial"/>
          <w:b/>
        </w:rPr>
        <w:t xml:space="preserve">LEVEL:  </w:t>
      </w:r>
      <w:r w:rsidRPr="003A748C">
        <w:rPr>
          <w:rFonts w:cs="Arial"/>
          <w:b/>
        </w:rPr>
        <w:tab/>
      </w:r>
      <w:r w:rsidRPr="003A748C">
        <w:rPr>
          <w:rFonts w:cs="Arial"/>
          <w:b/>
        </w:rPr>
        <w:tab/>
        <w:t>4</w:t>
      </w:r>
      <w:r w:rsidRPr="003A748C">
        <w:rPr>
          <w:rFonts w:cs="Arial"/>
          <w:b/>
        </w:rPr>
        <w:tab/>
      </w:r>
    </w:p>
    <w:p w14:paraId="2AFE6BFC" w14:textId="77777777" w:rsidR="006A5823" w:rsidRPr="003A748C" w:rsidRDefault="006A5823" w:rsidP="006A5823">
      <w:pPr>
        <w:tabs>
          <w:tab w:val="left" w:pos="720"/>
          <w:tab w:val="left" w:pos="1440"/>
          <w:tab w:val="left" w:pos="2160"/>
          <w:tab w:val="left" w:pos="2880"/>
        </w:tabs>
        <w:ind w:left="567" w:hanging="567"/>
        <w:rPr>
          <w:rFonts w:cs="Arial"/>
          <w:b/>
        </w:rPr>
      </w:pPr>
      <w:r w:rsidRPr="003A748C">
        <w:rPr>
          <w:rFonts w:cs="Arial"/>
          <w:b/>
        </w:rPr>
        <w:t>CREDITS:</w:t>
      </w:r>
      <w:r w:rsidRPr="003A748C">
        <w:rPr>
          <w:rFonts w:cs="Arial"/>
          <w:b/>
        </w:rPr>
        <w:tab/>
      </w:r>
      <w:r w:rsidRPr="003A748C">
        <w:rPr>
          <w:rFonts w:cs="Arial"/>
          <w:b/>
        </w:rPr>
        <w:tab/>
        <w:t>20</w:t>
      </w:r>
      <w:r w:rsidRPr="003A748C">
        <w:rPr>
          <w:rFonts w:cs="Arial"/>
          <w:b/>
        </w:rPr>
        <w:tab/>
      </w:r>
    </w:p>
    <w:p w14:paraId="7D815B90" w14:textId="77777777" w:rsidR="006A5823" w:rsidRPr="003A748C" w:rsidRDefault="006A5823" w:rsidP="006A5823">
      <w:pPr>
        <w:tabs>
          <w:tab w:val="left" w:pos="720"/>
          <w:tab w:val="left" w:pos="1440"/>
          <w:tab w:val="left" w:pos="2160"/>
          <w:tab w:val="left" w:pos="2880"/>
        </w:tabs>
        <w:ind w:left="567" w:hanging="567"/>
        <w:rPr>
          <w:rFonts w:cs="Arial"/>
          <w:b/>
        </w:rPr>
      </w:pPr>
    </w:p>
    <w:p w14:paraId="66A2AC48" w14:textId="77777777" w:rsidR="006A5823" w:rsidRPr="003A748C" w:rsidRDefault="006A5823" w:rsidP="006A5823">
      <w:pPr>
        <w:pBdr>
          <w:bottom w:val="single" w:sz="6" w:space="1" w:color="auto"/>
        </w:pBdr>
        <w:ind w:left="567" w:hanging="567"/>
        <w:rPr>
          <w:rFonts w:cs="Arial"/>
          <w:b/>
        </w:rPr>
      </w:pPr>
      <w:r w:rsidRPr="003A748C">
        <w:rPr>
          <w:rFonts w:cs="Arial"/>
          <w:b/>
        </w:rPr>
        <w:t>JACS CODE:</w:t>
      </w:r>
      <w:r w:rsidRPr="003A748C">
        <w:rPr>
          <w:rFonts w:cs="Arial"/>
          <w:b/>
        </w:rPr>
        <w:tab/>
      </w:r>
      <w:r w:rsidRPr="003A748C">
        <w:rPr>
          <w:rFonts w:cs="Arial"/>
          <w:b/>
        </w:rPr>
        <w:tab/>
        <w:t>N600</w:t>
      </w:r>
    </w:p>
    <w:p w14:paraId="09B8217F" w14:textId="77777777" w:rsidR="006A5823" w:rsidRPr="003A748C" w:rsidRDefault="006A5823" w:rsidP="006A5823">
      <w:pPr>
        <w:pBdr>
          <w:bottom w:val="single" w:sz="6" w:space="1" w:color="auto"/>
        </w:pBdr>
        <w:ind w:left="567" w:hanging="567"/>
        <w:rPr>
          <w:rFonts w:cs="Arial"/>
        </w:rPr>
      </w:pPr>
    </w:p>
    <w:p w14:paraId="77E9C8B8" w14:textId="77777777" w:rsidR="006A5823" w:rsidRPr="003A748C" w:rsidRDefault="006A5823" w:rsidP="006A5823">
      <w:pPr>
        <w:tabs>
          <w:tab w:val="left" w:pos="720"/>
          <w:tab w:val="left" w:pos="1440"/>
          <w:tab w:val="left" w:pos="2160"/>
          <w:tab w:val="left" w:pos="2880"/>
        </w:tabs>
        <w:ind w:hanging="3600"/>
        <w:rPr>
          <w:rFonts w:cs="Arial"/>
        </w:rPr>
      </w:pPr>
    </w:p>
    <w:p w14:paraId="5EC634E6" w14:textId="77777777" w:rsidR="006A5823" w:rsidRPr="003A748C" w:rsidRDefault="006A5823" w:rsidP="006A5823">
      <w:pPr>
        <w:ind w:left="567" w:hanging="567"/>
        <w:rPr>
          <w:rFonts w:cs="Arial"/>
          <w:b/>
        </w:rPr>
      </w:pPr>
    </w:p>
    <w:p w14:paraId="74E857B5" w14:textId="77777777" w:rsidR="006A5823" w:rsidRPr="003A748C" w:rsidRDefault="006A5823" w:rsidP="006A5823">
      <w:pPr>
        <w:ind w:left="567" w:hanging="567"/>
        <w:rPr>
          <w:rFonts w:cs="Arial"/>
          <w:b/>
        </w:rPr>
      </w:pPr>
      <w:r w:rsidRPr="003A748C">
        <w:rPr>
          <w:rFonts w:cs="Arial"/>
          <w:b/>
        </w:rPr>
        <w:t>AIM(S)</w:t>
      </w:r>
    </w:p>
    <w:p w14:paraId="1079BA23" w14:textId="77777777" w:rsidR="006A5823" w:rsidRPr="003A748C" w:rsidRDefault="006A5823" w:rsidP="006A5823">
      <w:pPr>
        <w:ind w:left="567" w:hanging="567"/>
        <w:rPr>
          <w:rFonts w:cs="Arial"/>
          <w:b/>
        </w:rPr>
      </w:pPr>
    </w:p>
    <w:p w14:paraId="28E67C1A" w14:textId="77777777" w:rsidR="006A5823" w:rsidRPr="003A748C" w:rsidRDefault="006A5823" w:rsidP="006A5823">
      <w:pPr>
        <w:rPr>
          <w:rFonts w:cs="Arial"/>
          <w:b/>
        </w:rPr>
      </w:pPr>
      <w:r w:rsidRPr="003A748C">
        <w:rPr>
          <w:rFonts w:cs="Arial"/>
        </w:rPr>
        <w:t>To develop knowledge and understanding of how organisational performance influences sustainability and competitive advantage, through better understanding of human behaviour and the effective engagement of people</w:t>
      </w:r>
    </w:p>
    <w:p w14:paraId="2D33AB71" w14:textId="77777777" w:rsidR="006A5823" w:rsidRPr="003A748C" w:rsidRDefault="006A5823" w:rsidP="006A5823">
      <w:pPr>
        <w:ind w:left="567" w:hanging="567"/>
        <w:rPr>
          <w:rFonts w:cs="Arial"/>
          <w:b/>
        </w:rPr>
      </w:pPr>
    </w:p>
    <w:p w14:paraId="3244D828" w14:textId="77777777" w:rsidR="006A5823" w:rsidRPr="003A748C" w:rsidRDefault="006A5823" w:rsidP="006A5823">
      <w:pPr>
        <w:ind w:left="567" w:hanging="567"/>
        <w:rPr>
          <w:rFonts w:cs="Arial"/>
          <w:b/>
        </w:rPr>
      </w:pPr>
      <w:r w:rsidRPr="003A748C">
        <w:rPr>
          <w:rFonts w:cs="Arial"/>
          <w:b/>
        </w:rPr>
        <w:t>LEARNING OUTCOMES</w:t>
      </w:r>
    </w:p>
    <w:p w14:paraId="162542A9" w14:textId="77777777" w:rsidR="006A5823" w:rsidRPr="003A748C" w:rsidRDefault="006A5823" w:rsidP="006A5823">
      <w:pPr>
        <w:ind w:left="567" w:hanging="567"/>
        <w:rPr>
          <w:rFonts w:cs="Arial"/>
          <w:b/>
        </w:rPr>
      </w:pPr>
    </w:p>
    <w:p w14:paraId="2E7B15DA" w14:textId="77777777" w:rsidR="006A5823" w:rsidRPr="003A748C" w:rsidRDefault="006A5823" w:rsidP="006A5823">
      <w:pPr>
        <w:rPr>
          <w:rFonts w:cs="Arial"/>
        </w:rPr>
      </w:pPr>
      <w:r w:rsidRPr="003A748C">
        <w:rPr>
          <w:rFonts w:cs="Arial"/>
        </w:rPr>
        <w:t>Upon the successful completion of this module, the student will be able to demonstrate the ability to:</w:t>
      </w:r>
    </w:p>
    <w:p w14:paraId="43021879" w14:textId="77777777" w:rsidR="006A5823" w:rsidRPr="003A748C" w:rsidRDefault="006A5823" w:rsidP="006A5823">
      <w:pPr>
        <w:pStyle w:val="ListParagraph"/>
        <w:numPr>
          <w:ilvl w:val="0"/>
          <w:numId w:val="1"/>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3A748C">
        <w:rPr>
          <w:rFonts w:ascii="Arial" w:eastAsia="Times New Roman" w:hAnsi="Arial" w:cs="Arial"/>
          <w:lang w:eastAsia="en-GB"/>
        </w:rPr>
        <w:t>Coherently analyse the relationship between structure, culture, people and organisational performance.</w:t>
      </w:r>
    </w:p>
    <w:p w14:paraId="4271B059" w14:textId="77777777" w:rsidR="006A5823" w:rsidRPr="003A748C" w:rsidRDefault="006A5823" w:rsidP="006A5823">
      <w:pPr>
        <w:pStyle w:val="ListParagraph"/>
        <w:numPr>
          <w:ilvl w:val="0"/>
          <w:numId w:val="1"/>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3A748C">
        <w:rPr>
          <w:rFonts w:ascii="Arial" w:eastAsia="Times New Roman" w:hAnsi="Arial" w:cs="Arial"/>
          <w:lang w:eastAsia="en-GB"/>
        </w:rPr>
        <w:t>Identify and understand ways in which organisations can encourage cooperative, collaborative and creative ways of working with a variety of stakeholder groups.</w:t>
      </w:r>
    </w:p>
    <w:p w14:paraId="1E8730BC" w14:textId="77777777" w:rsidR="006A5823" w:rsidRPr="003A748C" w:rsidRDefault="006A5823" w:rsidP="006A5823">
      <w:pPr>
        <w:pStyle w:val="ListParagraph"/>
        <w:numPr>
          <w:ilvl w:val="0"/>
          <w:numId w:val="1"/>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3A748C">
        <w:rPr>
          <w:rFonts w:ascii="Arial" w:eastAsia="Times New Roman" w:hAnsi="Arial" w:cs="Arial"/>
          <w:lang w:eastAsia="en-GB"/>
        </w:rPr>
        <w:t>Evaluate different approaches to engaging employees, through understanding of the factors that affect differences in behaviour of individuals and group.</w:t>
      </w:r>
    </w:p>
    <w:p w14:paraId="43654D13" w14:textId="77777777" w:rsidR="006A5823" w:rsidRPr="003A748C" w:rsidRDefault="006A5823" w:rsidP="006A5823">
      <w:pPr>
        <w:tabs>
          <w:tab w:val="left" w:pos="720"/>
          <w:tab w:val="left" w:pos="1440"/>
          <w:tab w:val="left" w:pos="2160"/>
          <w:tab w:val="left" w:pos="2880"/>
        </w:tabs>
        <w:ind w:left="567" w:hanging="567"/>
        <w:rPr>
          <w:rFonts w:cs="Arial"/>
          <w:b/>
        </w:rPr>
      </w:pPr>
    </w:p>
    <w:p w14:paraId="204AB542" w14:textId="77777777" w:rsidR="006A5823" w:rsidRPr="003A748C" w:rsidRDefault="006A5823" w:rsidP="006A5823">
      <w:pPr>
        <w:tabs>
          <w:tab w:val="left" w:pos="720"/>
          <w:tab w:val="left" w:pos="1440"/>
          <w:tab w:val="left" w:pos="2160"/>
          <w:tab w:val="left" w:pos="2880"/>
        </w:tabs>
        <w:ind w:left="567" w:hanging="567"/>
        <w:rPr>
          <w:rFonts w:cs="Arial"/>
          <w:b/>
        </w:rPr>
      </w:pPr>
      <w:r w:rsidRPr="003A748C">
        <w:rPr>
          <w:rFonts w:cs="Arial"/>
          <w:b/>
        </w:rPr>
        <w:t>INDICATIVE CONTENT</w:t>
      </w:r>
    </w:p>
    <w:p w14:paraId="6D187945" w14:textId="77777777" w:rsidR="006A5823" w:rsidRPr="003A748C" w:rsidRDefault="006A5823" w:rsidP="006A5823">
      <w:pPr>
        <w:pStyle w:val="ListParagraph"/>
        <w:numPr>
          <w:ilvl w:val="0"/>
          <w:numId w:val="2"/>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3A748C">
        <w:rPr>
          <w:rFonts w:ascii="Arial" w:eastAsia="Times New Roman" w:hAnsi="Arial" w:cs="Arial"/>
          <w:lang w:eastAsia="en-GB"/>
        </w:rPr>
        <w:t xml:space="preserve">An assessment of the general principles of organisation design, structure and culture and how </w:t>
      </w:r>
      <w:proofErr w:type="gramStart"/>
      <w:r w:rsidRPr="003A748C">
        <w:rPr>
          <w:rFonts w:ascii="Arial" w:eastAsia="Times New Roman" w:hAnsi="Arial" w:cs="Arial"/>
          <w:lang w:eastAsia="en-GB"/>
        </w:rPr>
        <w:t>these impact</w:t>
      </w:r>
      <w:proofErr w:type="gramEnd"/>
      <w:r w:rsidRPr="003A748C">
        <w:rPr>
          <w:rFonts w:ascii="Arial" w:eastAsia="Times New Roman" w:hAnsi="Arial" w:cs="Arial"/>
          <w:lang w:eastAsia="en-GB"/>
        </w:rPr>
        <w:t xml:space="preserve"> competitive edge.</w:t>
      </w:r>
    </w:p>
    <w:p w14:paraId="5EF1332B" w14:textId="77777777" w:rsidR="006A5823" w:rsidRPr="003A748C" w:rsidRDefault="006A5823" w:rsidP="006A5823">
      <w:pPr>
        <w:pStyle w:val="ListParagraph"/>
        <w:numPr>
          <w:ilvl w:val="0"/>
          <w:numId w:val="2"/>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3A748C">
        <w:rPr>
          <w:rFonts w:ascii="Arial" w:eastAsia="Times New Roman" w:hAnsi="Arial" w:cs="Arial"/>
          <w:lang w:eastAsia="en-GB"/>
        </w:rPr>
        <w:t>Psychological theories and explanatory frameworks of individual behaviour, relating to:</w:t>
      </w:r>
    </w:p>
    <w:p w14:paraId="6644D00F" w14:textId="77777777" w:rsidR="006A5823" w:rsidRPr="003A748C" w:rsidRDefault="006A5823" w:rsidP="006A5823">
      <w:pPr>
        <w:pStyle w:val="ListParagraph"/>
        <w:numPr>
          <w:ilvl w:val="0"/>
          <w:numId w:val="2"/>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3A748C">
        <w:rPr>
          <w:rFonts w:ascii="Arial" w:eastAsia="Times New Roman" w:hAnsi="Arial" w:cs="Arial"/>
          <w:lang w:eastAsia="en-GB"/>
        </w:rPr>
        <w:t>Personality</w:t>
      </w:r>
    </w:p>
    <w:p w14:paraId="78EECEAD" w14:textId="77777777" w:rsidR="006A5823" w:rsidRPr="003A748C" w:rsidRDefault="006A5823" w:rsidP="006A5823">
      <w:pPr>
        <w:pStyle w:val="ListParagraph"/>
        <w:numPr>
          <w:ilvl w:val="0"/>
          <w:numId w:val="2"/>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3A748C">
        <w:rPr>
          <w:rFonts w:ascii="Arial" w:eastAsia="Times New Roman" w:hAnsi="Arial" w:cs="Arial"/>
          <w:lang w:eastAsia="en-GB"/>
        </w:rPr>
        <w:t>Perception</w:t>
      </w:r>
    </w:p>
    <w:p w14:paraId="7C7BAD05" w14:textId="77777777" w:rsidR="006A5823" w:rsidRPr="003A748C" w:rsidRDefault="006A5823" w:rsidP="006A5823">
      <w:pPr>
        <w:pStyle w:val="ListParagraph"/>
        <w:numPr>
          <w:ilvl w:val="0"/>
          <w:numId w:val="2"/>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3A748C">
        <w:rPr>
          <w:rFonts w:ascii="Arial" w:eastAsia="Times New Roman" w:hAnsi="Arial" w:cs="Arial"/>
          <w:lang w:eastAsia="en-GB"/>
        </w:rPr>
        <w:t>Motivation</w:t>
      </w:r>
    </w:p>
    <w:p w14:paraId="2FA9817E" w14:textId="77777777" w:rsidR="006A5823" w:rsidRPr="003A748C" w:rsidRDefault="006A5823" w:rsidP="006A5823">
      <w:pPr>
        <w:pStyle w:val="ListParagraph"/>
        <w:numPr>
          <w:ilvl w:val="0"/>
          <w:numId w:val="2"/>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3A748C">
        <w:rPr>
          <w:rFonts w:ascii="Arial" w:eastAsia="Times New Roman" w:hAnsi="Arial" w:cs="Arial"/>
          <w:lang w:eastAsia="en-GB"/>
        </w:rPr>
        <w:t>Emotional intelligence</w:t>
      </w:r>
    </w:p>
    <w:p w14:paraId="14D98F2D" w14:textId="77777777" w:rsidR="006A5823" w:rsidRPr="003A748C" w:rsidRDefault="006A5823" w:rsidP="006A5823">
      <w:pPr>
        <w:pStyle w:val="ListParagraph"/>
        <w:numPr>
          <w:ilvl w:val="0"/>
          <w:numId w:val="2"/>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3A748C">
        <w:rPr>
          <w:rFonts w:ascii="Arial" w:eastAsia="Times New Roman" w:hAnsi="Arial" w:cs="Arial"/>
          <w:lang w:eastAsia="en-GB"/>
        </w:rPr>
        <w:t>A focus on working collaboratively, both internally and with external stakeholders, across a range of cultures.</w:t>
      </w:r>
    </w:p>
    <w:p w14:paraId="79566100" w14:textId="77777777" w:rsidR="006A5823" w:rsidRPr="003A748C" w:rsidRDefault="006A5823" w:rsidP="006A5823">
      <w:pPr>
        <w:pStyle w:val="ListParagraph"/>
        <w:numPr>
          <w:ilvl w:val="0"/>
          <w:numId w:val="2"/>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3A748C">
        <w:rPr>
          <w:rFonts w:ascii="Arial" w:eastAsia="Times New Roman" w:hAnsi="Arial" w:cs="Arial"/>
          <w:lang w:eastAsia="en-GB"/>
        </w:rPr>
        <w:t>An understanding of work groups and teams.</w:t>
      </w:r>
    </w:p>
    <w:p w14:paraId="01D42AED" w14:textId="77777777" w:rsidR="006A5823" w:rsidRPr="003A748C" w:rsidRDefault="006A5823" w:rsidP="006A5823">
      <w:pPr>
        <w:pStyle w:val="ListParagraph"/>
        <w:numPr>
          <w:ilvl w:val="0"/>
          <w:numId w:val="2"/>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3A748C">
        <w:rPr>
          <w:rFonts w:ascii="Arial" w:eastAsia="Times New Roman" w:hAnsi="Arial" w:cs="Arial"/>
          <w:lang w:eastAsia="en-GB"/>
        </w:rPr>
        <w:t>Demonstrate how organisations can behave responsibly and ethically in relation to social, cultural, economic and environmental issues.</w:t>
      </w:r>
    </w:p>
    <w:p w14:paraId="437F6531" w14:textId="77777777" w:rsidR="006A5823" w:rsidRPr="003A748C" w:rsidRDefault="006A5823" w:rsidP="006A5823">
      <w:pPr>
        <w:pStyle w:val="ListParagraph"/>
        <w:numPr>
          <w:ilvl w:val="0"/>
          <w:numId w:val="2"/>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3A748C">
        <w:rPr>
          <w:rFonts w:ascii="Arial" w:eastAsia="Times New Roman" w:hAnsi="Arial" w:cs="Arial"/>
          <w:lang w:eastAsia="en-GB"/>
        </w:rPr>
        <w:t>Establish how leadership and management impacts on engagement of employees, with a focus on leadership behaviours required to be effective in volatile, uncertain, complex and ambiguous business environments.</w:t>
      </w:r>
    </w:p>
    <w:p w14:paraId="0959F142" w14:textId="77777777" w:rsidR="006A5823" w:rsidRPr="003A748C" w:rsidRDefault="006A5823" w:rsidP="006A5823">
      <w:pPr>
        <w:ind w:left="567" w:hanging="567"/>
        <w:rPr>
          <w:rFonts w:cs="Arial"/>
        </w:rPr>
      </w:pPr>
    </w:p>
    <w:p w14:paraId="5A891D08" w14:textId="77777777" w:rsidR="006A5823" w:rsidRPr="003A748C" w:rsidRDefault="006A5823" w:rsidP="006A5823">
      <w:pPr>
        <w:ind w:left="567" w:hanging="567"/>
        <w:rPr>
          <w:rFonts w:cs="Arial"/>
        </w:rPr>
      </w:pPr>
    </w:p>
    <w:p w14:paraId="592BB49D" w14:textId="77777777" w:rsidR="006A5823" w:rsidRPr="003A748C" w:rsidRDefault="006A5823" w:rsidP="006A5823">
      <w:pPr>
        <w:ind w:left="567" w:hanging="567"/>
        <w:rPr>
          <w:rFonts w:cs="Arial"/>
        </w:rPr>
      </w:pPr>
    </w:p>
    <w:p w14:paraId="7CBCDCC6" w14:textId="77777777" w:rsidR="006A5823" w:rsidRPr="003A748C" w:rsidRDefault="006A5823" w:rsidP="006A5823">
      <w:pPr>
        <w:ind w:left="567" w:hanging="567"/>
        <w:rPr>
          <w:rFonts w:cs="Arial"/>
        </w:rPr>
      </w:pPr>
    </w:p>
    <w:p w14:paraId="746E8DCA" w14:textId="77777777" w:rsidR="006A5823" w:rsidRPr="003A748C" w:rsidRDefault="006A5823" w:rsidP="006A5823">
      <w:pPr>
        <w:ind w:left="567" w:hanging="567"/>
        <w:rPr>
          <w:rFonts w:cs="Arial"/>
        </w:rPr>
      </w:pPr>
    </w:p>
    <w:p w14:paraId="504273F2" w14:textId="77777777" w:rsidR="006A5823" w:rsidRPr="003A748C" w:rsidRDefault="006A5823" w:rsidP="006A5823">
      <w:pPr>
        <w:ind w:left="567" w:hanging="567"/>
        <w:rPr>
          <w:rFonts w:cs="Arial"/>
        </w:rPr>
      </w:pPr>
    </w:p>
    <w:p w14:paraId="0D3B752F" w14:textId="77777777" w:rsidR="003B139A" w:rsidRDefault="003B139A" w:rsidP="006A5823">
      <w:pPr>
        <w:tabs>
          <w:tab w:val="left" w:pos="720"/>
          <w:tab w:val="left" w:pos="1440"/>
          <w:tab w:val="left" w:pos="2160"/>
          <w:tab w:val="left" w:pos="2880"/>
        </w:tabs>
        <w:ind w:left="567" w:hanging="567"/>
        <w:rPr>
          <w:rFonts w:cs="Arial"/>
          <w:b/>
        </w:rPr>
      </w:pPr>
    </w:p>
    <w:p w14:paraId="75F8FA37" w14:textId="77777777" w:rsidR="003B139A" w:rsidRDefault="003B139A" w:rsidP="006A5823">
      <w:pPr>
        <w:tabs>
          <w:tab w:val="left" w:pos="720"/>
          <w:tab w:val="left" w:pos="1440"/>
          <w:tab w:val="left" w:pos="2160"/>
          <w:tab w:val="left" w:pos="2880"/>
        </w:tabs>
        <w:ind w:left="567" w:hanging="567"/>
        <w:rPr>
          <w:rFonts w:cs="Arial"/>
          <w:b/>
        </w:rPr>
      </w:pPr>
    </w:p>
    <w:p w14:paraId="2066E49B" w14:textId="3D0B4F96" w:rsidR="006A5823" w:rsidRPr="003A748C" w:rsidRDefault="006A5823" w:rsidP="006A5823">
      <w:pPr>
        <w:tabs>
          <w:tab w:val="left" w:pos="720"/>
          <w:tab w:val="left" w:pos="1440"/>
          <w:tab w:val="left" w:pos="2160"/>
          <w:tab w:val="left" w:pos="2880"/>
        </w:tabs>
        <w:ind w:left="567" w:hanging="567"/>
        <w:rPr>
          <w:rFonts w:cs="Arial"/>
          <w:b/>
        </w:rPr>
      </w:pPr>
      <w:r w:rsidRPr="003A748C">
        <w:rPr>
          <w:rFonts w:cs="Arial"/>
          <w:b/>
        </w:rPr>
        <w:lastRenderedPageBreak/>
        <w:t>LEARNING AND TEACHING STRATEGY</w:t>
      </w:r>
    </w:p>
    <w:p w14:paraId="265CD20C" w14:textId="77777777" w:rsidR="006A5823" w:rsidRPr="003A748C" w:rsidRDefault="006A5823" w:rsidP="006A5823">
      <w:pPr>
        <w:tabs>
          <w:tab w:val="left" w:pos="720"/>
          <w:tab w:val="left" w:pos="1440"/>
          <w:tab w:val="left" w:pos="2160"/>
          <w:tab w:val="left" w:pos="2880"/>
        </w:tabs>
        <w:ind w:left="567" w:hanging="567"/>
        <w:rPr>
          <w:rFonts w:cs="Arial"/>
          <w:b/>
        </w:rPr>
      </w:pPr>
    </w:p>
    <w:p w14:paraId="51F2D1A0" w14:textId="77777777" w:rsidR="006A5823" w:rsidRPr="003A748C" w:rsidRDefault="006A5823" w:rsidP="006A5823">
      <w:pPr>
        <w:rPr>
          <w:rFonts w:cs="Arial"/>
        </w:rPr>
      </w:pPr>
      <w:r w:rsidRPr="003A748C">
        <w:rPr>
          <w:rFonts w:cs="Arial"/>
        </w:rPr>
        <w:t xml:space="preserve">Students will become familiar with concepts, principles and practices relating to the topic via workshops, seminars and relevant guest speakers.  The teaching strategy within these sessions will include group discussion, the analysis of case studies (both paper based and video) documentary clips and other media. </w:t>
      </w:r>
    </w:p>
    <w:p w14:paraId="6B60DAF6" w14:textId="77777777" w:rsidR="006A5823" w:rsidRPr="003A748C" w:rsidRDefault="006A5823" w:rsidP="006A5823">
      <w:pPr>
        <w:rPr>
          <w:rFonts w:cs="Arial"/>
        </w:rPr>
      </w:pPr>
      <w:r w:rsidRPr="003A748C">
        <w:rPr>
          <w:rFonts w:cs="Arial"/>
        </w:rPr>
        <w:t xml:space="preserve">During tutorials students will undertake group activities which allow them to apply theoretical knowledge to practical situations and problems.  Personal awareness exercises will provide insight into personal attributes and levels of emotional intelligence, whilst skills exercises will support the development of key workplace attributes such as communication, self-management and self-reflection. </w:t>
      </w:r>
    </w:p>
    <w:p w14:paraId="7DBD0886" w14:textId="77777777" w:rsidR="006A5823" w:rsidRPr="003A748C" w:rsidRDefault="006A5823" w:rsidP="006A5823">
      <w:pPr>
        <w:rPr>
          <w:rFonts w:cs="Arial"/>
        </w:rPr>
      </w:pPr>
      <w:r w:rsidRPr="003A748C">
        <w:rPr>
          <w:rFonts w:cs="Arial"/>
        </w:rPr>
        <w:t xml:space="preserve"> </w:t>
      </w:r>
    </w:p>
    <w:p w14:paraId="57FCF1F1" w14:textId="77777777" w:rsidR="006A5823" w:rsidRPr="003A748C" w:rsidRDefault="006A5823" w:rsidP="006A5823">
      <w:pPr>
        <w:rPr>
          <w:rFonts w:cs="Arial"/>
        </w:rPr>
      </w:pPr>
      <w:r w:rsidRPr="003A748C">
        <w:rPr>
          <w:rFonts w:cs="Arial"/>
        </w:rPr>
        <w:t>Students will also conduct desktop research and peer teaching activities within tutorial sessions encouraging them to articulate and effectively explain information.</w:t>
      </w:r>
    </w:p>
    <w:p w14:paraId="1DDA8EBB" w14:textId="77777777" w:rsidR="006A5823" w:rsidRPr="003A748C" w:rsidRDefault="006A5823" w:rsidP="006A5823">
      <w:pPr>
        <w:rPr>
          <w:rFonts w:cs="Arial"/>
        </w:rPr>
      </w:pPr>
    </w:p>
    <w:p w14:paraId="64A27027" w14:textId="77777777" w:rsidR="006A5823" w:rsidRPr="003A748C" w:rsidRDefault="006A5823" w:rsidP="006A5823">
      <w:pPr>
        <w:rPr>
          <w:rFonts w:cs="Arial"/>
          <w:b/>
        </w:rPr>
      </w:pPr>
      <w:r w:rsidRPr="003A748C">
        <w:rPr>
          <w:rFonts w:cs="Arial"/>
        </w:rPr>
        <w:t xml:space="preserve">To develop skills for creative and collaborative working students will work on a business project, involving such things as designing/developing product, taking product to market, working with local businesses to develop marketing plans and designing marketing materials.  These projects will be supported via team teaching sessions across a number of level 4 modules. </w:t>
      </w:r>
    </w:p>
    <w:p w14:paraId="46B5684D" w14:textId="77777777" w:rsidR="006A5823" w:rsidRPr="003A748C" w:rsidRDefault="006A5823" w:rsidP="006A5823">
      <w:pPr>
        <w:tabs>
          <w:tab w:val="left" w:pos="720"/>
          <w:tab w:val="left" w:pos="1440"/>
          <w:tab w:val="left" w:pos="2160"/>
          <w:tab w:val="left" w:pos="2880"/>
        </w:tabs>
        <w:ind w:hanging="3600"/>
        <w:rPr>
          <w:rFonts w:cs="Arial"/>
          <w:b/>
        </w:rPr>
      </w:pPr>
    </w:p>
    <w:p w14:paraId="386F2D89" w14:textId="77777777" w:rsidR="006A5823" w:rsidRPr="003A748C" w:rsidRDefault="006A5823" w:rsidP="006A5823">
      <w:pPr>
        <w:keepNext/>
        <w:rPr>
          <w:rFonts w:cs="Arial"/>
        </w:rPr>
      </w:pPr>
      <w:r w:rsidRPr="003A748C">
        <w:rPr>
          <w:rFonts w:cs="Arial"/>
        </w:rPr>
        <w:t>The study time for the module is divided as follows:</w:t>
      </w:r>
    </w:p>
    <w:p w14:paraId="1C32B943" w14:textId="77777777" w:rsidR="006A5823" w:rsidRPr="003A748C" w:rsidRDefault="006A5823" w:rsidP="006A5823">
      <w:pPr>
        <w:keepNext/>
        <w:rPr>
          <w:rFonts w:cs="Arial"/>
        </w:rPr>
      </w:pPr>
    </w:p>
    <w:tbl>
      <w:tblPr>
        <w:tblStyle w:val="TableGrid13"/>
        <w:tblW w:w="0" w:type="auto"/>
        <w:tblInd w:w="108" w:type="dxa"/>
        <w:tblLayout w:type="fixed"/>
        <w:tblLook w:val="04A0" w:firstRow="1" w:lastRow="0" w:firstColumn="1" w:lastColumn="0" w:noHBand="0" w:noVBand="1"/>
      </w:tblPr>
      <w:tblGrid>
        <w:gridCol w:w="3969"/>
        <w:gridCol w:w="1701"/>
        <w:gridCol w:w="1843"/>
      </w:tblGrid>
      <w:tr w:rsidR="006A5823" w:rsidRPr="003A748C" w14:paraId="59044790" w14:textId="77777777" w:rsidTr="00F3309A">
        <w:tc>
          <w:tcPr>
            <w:tcW w:w="3969" w:type="dxa"/>
            <w:tcBorders>
              <w:top w:val="single" w:sz="4" w:space="0" w:color="auto"/>
              <w:left w:val="single" w:sz="4" w:space="0" w:color="auto"/>
            </w:tcBorders>
          </w:tcPr>
          <w:p w14:paraId="60FA06AB" w14:textId="77777777" w:rsidR="006A5823" w:rsidRPr="003A748C" w:rsidRDefault="006A5823" w:rsidP="00F3309A">
            <w:pPr>
              <w:keepNext/>
              <w:rPr>
                <w:rFonts w:cs="Arial"/>
                <w:b/>
                <w:szCs w:val="22"/>
              </w:rPr>
            </w:pPr>
            <w:r w:rsidRPr="003A748C">
              <w:rPr>
                <w:rFonts w:cs="Arial"/>
                <w:b/>
                <w:szCs w:val="22"/>
              </w:rPr>
              <w:t>Activity type</w:t>
            </w:r>
          </w:p>
        </w:tc>
        <w:tc>
          <w:tcPr>
            <w:tcW w:w="1701" w:type="dxa"/>
            <w:tcBorders>
              <w:top w:val="single" w:sz="4" w:space="0" w:color="auto"/>
            </w:tcBorders>
          </w:tcPr>
          <w:p w14:paraId="72DECB53" w14:textId="77777777" w:rsidR="006A5823" w:rsidRPr="003A748C" w:rsidRDefault="006A5823" w:rsidP="00F3309A">
            <w:pPr>
              <w:keepNext/>
              <w:jc w:val="center"/>
              <w:rPr>
                <w:rFonts w:cs="Arial"/>
                <w:b/>
                <w:szCs w:val="22"/>
              </w:rPr>
            </w:pPr>
            <w:r w:rsidRPr="003A748C">
              <w:rPr>
                <w:rFonts w:cs="Arial"/>
                <w:b/>
                <w:szCs w:val="22"/>
              </w:rPr>
              <w:t>Hours</w:t>
            </w:r>
          </w:p>
        </w:tc>
        <w:tc>
          <w:tcPr>
            <w:tcW w:w="1843" w:type="dxa"/>
            <w:tcBorders>
              <w:top w:val="single" w:sz="4" w:space="0" w:color="auto"/>
            </w:tcBorders>
          </w:tcPr>
          <w:p w14:paraId="682B1CFF" w14:textId="77777777" w:rsidR="006A5823" w:rsidRPr="003A748C" w:rsidRDefault="006A5823" w:rsidP="00F3309A">
            <w:pPr>
              <w:keepNext/>
              <w:jc w:val="center"/>
              <w:rPr>
                <w:rFonts w:cs="Arial"/>
                <w:b/>
                <w:szCs w:val="22"/>
              </w:rPr>
            </w:pPr>
            <w:r w:rsidRPr="003A748C">
              <w:rPr>
                <w:rFonts w:cs="Arial"/>
                <w:b/>
                <w:szCs w:val="22"/>
              </w:rPr>
              <w:t>Percentage</w:t>
            </w:r>
          </w:p>
        </w:tc>
      </w:tr>
      <w:tr w:rsidR="006A5823" w:rsidRPr="003A748C" w14:paraId="125B46EA" w14:textId="77777777" w:rsidTr="00F3309A">
        <w:tc>
          <w:tcPr>
            <w:tcW w:w="3969" w:type="dxa"/>
          </w:tcPr>
          <w:p w14:paraId="143A52DB" w14:textId="77777777" w:rsidR="006A5823" w:rsidRPr="003A748C" w:rsidRDefault="006A5823" w:rsidP="00F3309A">
            <w:pPr>
              <w:keepNext/>
              <w:rPr>
                <w:rFonts w:cs="Arial"/>
                <w:szCs w:val="22"/>
              </w:rPr>
            </w:pPr>
            <w:r w:rsidRPr="003A748C">
              <w:rPr>
                <w:rFonts w:cs="Arial"/>
                <w:szCs w:val="22"/>
              </w:rPr>
              <w:t>Scheduled learning</w:t>
            </w:r>
          </w:p>
        </w:tc>
        <w:tc>
          <w:tcPr>
            <w:tcW w:w="1701" w:type="dxa"/>
          </w:tcPr>
          <w:p w14:paraId="1C89527C" w14:textId="77777777" w:rsidR="006A5823" w:rsidRPr="003A748C" w:rsidRDefault="006A5823" w:rsidP="00F3309A">
            <w:pPr>
              <w:jc w:val="center"/>
              <w:rPr>
                <w:rFonts w:cs="Arial"/>
                <w:szCs w:val="22"/>
              </w:rPr>
            </w:pPr>
            <w:r w:rsidRPr="003A748C">
              <w:rPr>
                <w:rFonts w:cs="Arial"/>
                <w:szCs w:val="22"/>
              </w:rPr>
              <w:t>48</w:t>
            </w:r>
          </w:p>
        </w:tc>
        <w:tc>
          <w:tcPr>
            <w:tcW w:w="1843" w:type="dxa"/>
          </w:tcPr>
          <w:p w14:paraId="5B2E17FE" w14:textId="77777777" w:rsidR="006A5823" w:rsidRPr="003A748C" w:rsidRDefault="006A5823" w:rsidP="00F3309A">
            <w:pPr>
              <w:jc w:val="center"/>
              <w:rPr>
                <w:rFonts w:cs="Arial"/>
                <w:szCs w:val="22"/>
              </w:rPr>
            </w:pPr>
            <w:r w:rsidRPr="003A748C">
              <w:rPr>
                <w:rFonts w:cs="Arial"/>
                <w:szCs w:val="22"/>
              </w:rPr>
              <w:t>24%</w:t>
            </w:r>
          </w:p>
        </w:tc>
      </w:tr>
      <w:tr w:rsidR="006A5823" w:rsidRPr="003A748C" w14:paraId="5EDA973A" w14:textId="77777777" w:rsidTr="00F3309A">
        <w:tc>
          <w:tcPr>
            <w:tcW w:w="3969" w:type="dxa"/>
          </w:tcPr>
          <w:p w14:paraId="52BC381A" w14:textId="77777777" w:rsidR="006A5823" w:rsidRPr="003A748C" w:rsidRDefault="006A5823" w:rsidP="00F3309A">
            <w:pPr>
              <w:keepNext/>
              <w:rPr>
                <w:rFonts w:cs="Arial"/>
                <w:szCs w:val="22"/>
              </w:rPr>
            </w:pPr>
            <w:r w:rsidRPr="003A748C">
              <w:rPr>
                <w:rFonts w:cs="Arial"/>
                <w:szCs w:val="22"/>
              </w:rPr>
              <w:t>Independent learning</w:t>
            </w:r>
          </w:p>
        </w:tc>
        <w:tc>
          <w:tcPr>
            <w:tcW w:w="1701" w:type="dxa"/>
          </w:tcPr>
          <w:p w14:paraId="19C12706" w14:textId="77777777" w:rsidR="006A5823" w:rsidRPr="003A748C" w:rsidRDefault="006A5823" w:rsidP="00F3309A">
            <w:pPr>
              <w:jc w:val="center"/>
              <w:rPr>
                <w:rFonts w:cs="Arial"/>
                <w:szCs w:val="22"/>
              </w:rPr>
            </w:pPr>
            <w:r w:rsidRPr="003A748C">
              <w:rPr>
                <w:rFonts w:cs="Arial"/>
                <w:szCs w:val="22"/>
              </w:rPr>
              <w:t>152</w:t>
            </w:r>
          </w:p>
        </w:tc>
        <w:tc>
          <w:tcPr>
            <w:tcW w:w="1843" w:type="dxa"/>
          </w:tcPr>
          <w:p w14:paraId="2202C209" w14:textId="77777777" w:rsidR="006A5823" w:rsidRPr="003A748C" w:rsidRDefault="006A5823" w:rsidP="00F3309A">
            <w:pPr>
              <w:jc w:val="center"/>
              <w:rPr>
                <w:rFonts w:cs="Arial"/>
                <w:szCs w:val="22"/>
              </w:rPr>
            </w:pPr>
            <w:r w:rsidRPr="003A748C">
              <w:rPr>
                <w:rFonts w:cs="Arial"/>
                <w:szCs w:val="22"/>
              </w:rPr>
              <w:t>76%</w:t>
            </w:r>
          </w:p>
        </w:tc>
      </w:tr>
      <w:tr w:rsidR="006A5823" w:rsidRPr="003A748C" w14:paraId="4E8C55D0" w14:textId="77777777" w:rsidTr="00F3309A">
        <w:tc>
          <w:tcPr>
            <w:tcW w:w="3969" w:type="dxa"/>
          </w:tcPr>
          <w:p w14:paraId="02E8829C" w14:textId="77777777" w:rsidR="006A5823" w:rsidRPr="003A748C" w:rsidRDefault="006A5823" w:rsidP="00F3309A">
            <w:pPr>
              <w:keepNext/>
              <w:rPr>
                <w:rFonts w:cs="Arial"/>
                <w:szCs w:val="22"/>
              </w:rPr>
            </w:pPr>
            <w:r w:rsidRPr="003A748C">
              <w:rPr>
                <w:rFonts w:cs="Arial"/>
                <w:szCs w:val="22"/>
              </w:rPr>
              <w:t>Placement learning</w:t>
            </w:r>
          </w:p>
        </w:tc>
        <w:tc>
          <w:tcPr>
            <w:tcW w:w="1701" w:type="dxa"/>
          </w:tcPr>
          <w:p w14:paraId="2CE75BC9" w14:textId="77777777" w:rsidR="006A5823" w:rsidRPr="003A748C" w:rsidRDefault="006A5823" w:rsidP="00F3309A">
            <w:pPr>
              <w:keepNext/>
              <w:jc w:val="center"/>
              <w:rPr>
                <w:rFonts w:cs="Arial"/>
                <w:szCs w:val="22"/>
              </w:rPr>
            </w:pPr>
            <w:r w:rsidRPr="003A748C">
              <w:rPr>
                <w:rFonts w:cs="Arial"/>
                <w:szCs w:val="22"/>
              </w:rPr>
              <w:t>0</w:t>
            </w:r>
          </w:p>
        </w:tc>
        <w:tc>
          <w:tcPr>
            <w:tcW w:w="1843" w:type="dxa"/>
          </w:tcPr>
          <w:p w14:paraId="42B901F1" w14:textId="77777777" w:rsidR="006A5823" w:rsidRPr="003A748C" w:rsidRDefault="006A5823" w:rsidP="00F3309A">
            <w:pPr>
              <w:keepNext/>
              <w:jc w:val="center"/>
              <w:rPr>
                <w:rFonts w:cs="Arial"/>
                <w:szCs w:val="22"/>
              </w:rPr>
            </w:pPr>
            <w:r w:rsidRPr="003A748C">
              <w:rPr>
                <w:rFonts w:cs="Arial"/>
                <w:szCs w:val="22"/>
              </w:rPr>
              <w:t>0</w:t>
            </w:r>
          </w:p>
        </w:tc>
      </w:tr>
      <w:tr w:rsidR="006A5823" w:rsidRPr="003A748C" w14:paraId="53496C59" w14:textId="77777777" w:rsidTr="00F3309A">
        <w:tc>
          <w:tcPr>
            <w:tcW w:w="3969" w:type="dxa"/>
          </w:tcPr>
          <w:p w14:paraId="78C4EF8A" w14:textId="77777777" w:rsidR="006A5823" w:rsidRPr="003A748C" w:rsidRDefault="006A5823" w:rsidP="00F3309A">
            <w:pPr>
              <w:keepNext/>
              <w:rPr>
                <w:rFonts w:cs="Arial"/>
                <w:szCs w:val="22"/>
              </w:rPr>
            </w:pPr>
            <w:r w:rsidRPr="003A748C">
              <w:rPr>
                <w:rFonts w:cs="Arial"/>
                <w:b/>
                <w:szCs w:val="22"/>
              </w:rPr>
              <w:t>TOTAL</w:t>
            </w:r>
          </w:p>
        </w:tc>
        <w:tc>
          <w:tcPr>
            <w:tcW w:w="1701" w:type="dxa"/>
          </w:tcPr>
          <w:p w14:paraId="36267F50" w14:textId="77777777" w:rsidR="006A5823" w:rsidRPr="003A748C" w:rsidRDefault="006A5823" w:rsidP="00F3309A">
            <w:pPr>
              <w:keepNext/>
              <w:jc w:val="center"/>
              <w:rPr>
                <w:rFonts w:cs="Arial"/>
                <w:b/>
                <w:szCs w:val="22"/>
              </w:rPr>
            </w:pPr>
            <w:r w:rsidRPr="003A748C">
              <w:rPr>
                <w:rFonts w:cs="Arial"/>
                <w:b/>
                <w:szCs w:val="22"/>
              </w:rPr>
              <w:t>200</w:t>
            </w:r>
          </w:p>
        </w:tc>
        <w:tc>
          <w:tcPr>
            <w:tcW w:w="1843" w:type="dxa"/>
          </w:tcPr>
          <w:p w14:paraId="7DEEF567" w14:textId="77777777" w:rsidR="006A5823" w:rsidRPr="003A748C" w:rsidRDefault="006A5823" w:rsidP="00F3309A">
            <w:pPr>
              <w:keepNext/>
              <w:jc w:val="center"/>
              <w:rPr>
                <w:rFonts w:cs="Arial"/>
                <w:b/>
                <w:szCs w:val="22"/>
              </w:rPr>
            </w:pPr>
            <w:r w:rsidRPr="003A748C">
              <w:rPr>
                <w:rFonts w:cs="Arial"/>
                <w:b/>
                <w:szCs w:val="22"/>
              </w:rPr>
              <w:t>100%</w:t>
            </w:r>
          </w:p>
        </w:tc>
      </w:tr>
    </w:tbl>
    <w:p w14:paraId="42CE7CF5" w14:textId="77777777" w:rsidR="006A5823" w:rsidRPr="003A748C" w:rsidRDefault="006A5823" w:rsidP="006A5823">
      <w:pPr>
        <w:tabs>
          <w:tab w:val="left" w:pos="720"/>
          <w:tab w:val="left" w:pos="1440"/>
          <w:tab w:val="left" w:pos="2160"/>
          <w:tab w:val="left" w:pos="2880"/>
        </w:tabs>
        <w:rPr>
          <w:rFonts w:cs="Arial"/>
          <w:b/>
        </w:rPr>
      </w:pPr>
    </w:p>
    <w:p w14:paraId="069C88B1" w14:textId="77777777" w:rsidR="006A5823" w:rsidRPr="003A748C" w:rsidRDefault="006A5823" w:rsidP="006A5823">
      <w:pPr>
        <w:tabs>
          <w:tab w:val="left" w:pos="720"/>
          <w:tab w:val="left" w:pos="1440"/>
          <w:tab w:val="left" w:pos="2160"/>
          <w:tab w:val="left" w:pos="2880"/>
        </w:tabs>
        <w:rPr>
          <w:rFonts w:cs="Arial"/>
          <w:b/>
        </w:rPr>
      </w:pPr>
    </w:p>
    <w:p w14:paraId="3E349EEE" w14:textId="77777777" w:rsidR="006A5823" w:rsidRPr="003A748C" w:rsidRDefault="006A5823" w:rsidP="006A5823">
      <w:pPr>
        <w:tabs>
          <w:tab w:val="left" w:pos="720"/>
          <w:tab w:val="left" w:pos="1440"/>
          <w:tab w:val="left" w:pos="2160"/>
          <w:tab w:val="left" w:pos="2880"/>
        </w:tabs>
        <w:rPr>
          <w:rFonts w:cs="Arial"/>
          <w:b/>
        </w:rPr>
      </w:pPr>
      <w:r w:rsidRPr="003A748C">
        <w:rPr>
          <w:rFonts w:cs="Arial"/>
          <w:b/>
        </w:rPr>
        <w:t>ASSESSMENT</w:t>
      </w:r>
    </w:p>
    <w:p w14:paraId="03C1E5E2" w14:textId="77777777" w:rsidR="006A5823" w:rsidRPr="003A748C" w:rsidRDefault="006A5823" w:rsidP="006A5823">
      <w:pPr>
        <w:tabs>
          <w:tab w:val="left" w:pos="720"/>
          <w:tab w:val="left" w:pos="1440"/>
          <w:tab w:val="left" w:pos="2160"/>
          <w:tab w:val="left" w:pos="2880"/>
        </w:tabs>
        <w:ind w:hanging="3600"/>
        <w:rPr>
          <w:rFonts w:cs="Arial"/>
          <w:b/>
        </w:rPr>
      </w:pPr>
    </w:p>
    <w:p w14:paraId="409CC546" w14:textId="77777777" w:rsidR="006A5823" w:rsidRPr="003A748C" w:rsidRDefault="006A5823" w:rsidP="006A5823">
      <w:pPr>
        <w:rPr>
          <w:rFonts w:cs="Arial"/>
          <w:b/>
          <w:i/>
        </w:rPr>
      </w:pPr>
      <w:r w:rsidRPr="003A748C">
        <w:rPr>
          <w:rFonts w:cs="Arial"/>
          <w:b/>
        </w:rPr>
        <w:t xml:space="preserve">Assessment Component 1 </w:t>
      </w:r>
      <w:r w:rsidRPr="003A748C">
        <w:rPr>
          <w:rFonts w:cs="Arial"/>
          <w:b/>
          <w:i/>
        </w:rPr>
        <w:t>(Tick one)</w:t>
      </w:r>
    </w:p>
    <w:p w14:paraId="5948F4C8" w14:textId="77777777" w:rsidR="006A5823" w:rsidRPr="003A748C" w:rsidRDefault="006A5823" w:rsidP="006A5823">
      <w:pPr>
        <w:rPr>
          <w:rFonts w:cs="Arial"/>
          <w:b/>
          <w:i/>
        </w:rPr>
      </w:pPr>
    </w:p>
    <w:tbl>
      <w:tblPr>
        <w:tblStyle w:val="TableGrid1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6A5823" w:rsidRPr="003A748C" w14:paraId="53525439" w14:textId="77777777" w:rsidTr="00F3309A">
        <w:sdt>
          <w:sdtPr>
            <w:rPr>
              <w:rFonts w:cs="Arial"/>
            </w:rPr>
            <w:id w:val="-1318731506"/>
            <w14:checkbox>
              <w14:checked w14:val="0"/>
              <w14:checkedState w14:val="2612" w14:font="Times New Roman"/>
              <w14:uncheckedState w14:val="2610" w14:font="Times New Roman"/>
            </w14:checkbox>
          </w:sdtPr>
          <w:sdtEndPr/>
          <w:sdtContent>
            <w:tc>
              <w:tcPr>
                <w:tcW w:w="562" w:type="dxa"/>
              </w:tcPr>
              <w:p w14:paraId="5EE37B24" w14:textId="77777777" w:rsidR="006A5823" w:rsidRPr="003A748C" w:rsidRDefault="006A5823" w:rsidP="00F3309A">
                <w:pPr>
                  <w:rPr>
                    <w:rFonts w:cs="Arial"/>
                    <w:b/>
                    <w:szCs w:val="22"/>
                  </w:rPr>
                </w:pPr>
                <w:r w:rsidRPr="003A748C">
                  <w:rPr>
                    <w:rFonts w:ascii="Segoe UI Symbol" w:hAnsi="Segoe UI Symbol" w:cs="Segoe UI Symbol"/>
                    <w:szCs w:val="22"/>
                  </w:rPr>
                  <w:t>☐</w:t>
                </w:r>
              </w:p>
            </w:tc>
          </w:sdtContent>
        </w:sdt>
        <w:tc>
          <w:tcPr>
            <w:tcW w:w="2458" w:type="dxa"/>
          </w:tcPr>
          <w:p w14:paraId="57F7EFCA" w14:textId="77777777" w:rsidR="006A5823" w:rsidRPr="003A748C" w:rsidRDefault="006A5823" w:rsidP="00F3309A">
            <w:pPr>
              <w:rPr>
                <w:rFonts w:cs="Arial"/>
                <w:b/>
                <w:szCs w:val="22"/>
              </w:rPr>
            </w:pPr>
            <w:r w:rsidRPr="003A748C">
              <w:rPr>
                <w:rFonts w:cs="Arial"/>
                <w:b/>
                <w:szCs w:val="22"/>
              </w:rPr>
              <w:t>Written exam</w:t>
            </w:r>
          </w:p>
        </w:tc>
        <w:sdt>
          <w:sdtPr>
            <w:rPr>
              <w:rFonts w:cs="Arial"/>
            </w:rPr>
            <w:id w:val="-1496646157"/>
            <w14:checkbox>
              <w14:checked w14:val="1"/>
              <w14:checkedState w14:val="2612" w14:font="Times New Roman"/>
              <w14:uncheckedState w14:val="2610" w14:font="Times New Roman"/>
            </w14:checkbox>
          </w:sdtPr>
          <w:sdtEndPr/>
          <w:sdtContent>
            <w:tc>
              <w:tcPr>
                <w:tcW w:w="538" w:type="dxa"/>
              </w:tcPr>
              <w:p w14:paraId="5DB6FECF" w14:textId="77777777" w:rsidR="006A5823" w:rsidRPr="003A748C" w:rsidRDefault="006A5823" w:rsidP="00F3309A">
                <w:pPr>
                  <w:rPr>
                    <w:rFonts w:cs="Arial"/>
                    <w:b/>
                    <w:szCs w:val="22"/>
                  </w:rPr>
                </w:pPr>
                <w:r w:rsidRPr="003A748C">
                  <w:rPr>
                    <w:rFonts w:ascii="Segoe UI Symbol" w:hAnsi="Segoe UI Symbol" w:cs="Segoe UI Symbol"/>
                    <w:szCs w:val="22"/>
                  </w:rPr>
                  <w:t>☒</w:t>
                </w:r>
              </w:p>
            </w:tc>
          </w:sdtContent>
        </w:sdt>
        <w:tc>
          <w:tcPr>
            <w:tcW w:w="2482" w:type="dxa"/>
          </w:tcPr>
          <w:p w14:paraId="505A30A7" w14:textId="77777777" w:rsidR="006A5823" w:rsidRPr="003A748C" w:rsidRDefault="006A5823" w:rsidP="00F3309A">
            <w:pPr>
              <w:rPr>
                <w:rFonts w:cs="Arial"/>
                <w:b/>
                <w:szCs w:val="22"/>
              </w:rPr>
            </w:pPr>
            <w:r w:rsidRPr="003A748C">
              <w:rPr>
                <w:rFonts w:cs="Arial"/>
                <w:b/>
                <w:szCs w:val="22"/>
              </w:rPr>
              <w:t>Coursework</w:t>
            </w:r>
          </w:p>
        </w:tc>
        <w:sdt>
          <w:sdtPr>
            <w:rPr>
              <w:rFonts w:cs="Arial"/>
            </w:rPr>
            <w:id w:val="-1196309376"/>
            <w14:checkbox>
              <w14:checked w14:val="0"/>
              <w14:checkedState w14:val="2612" w14:font="Times New Roman"/>
              <w14:uncheckedState w14:val="2610" w14:font="Times New Roman"/>
            </w14:checkbox>
          </w:sdtPr>
          <w:sdtEndPr/>
          <w:sdtContent>
            <w:tc>
              <w:tcPr>
                <w:tcW w:w="538" w:type="dxa"/>
              </w:tcPr>
              <w:p w14:paraId="2F094E43" w14:textId="77777777" w:rsidR="006A5823" w:rsidRPr="003A748C" w:rsidRDefault="006A5823" w:rsidP="00F3309A">
                <w:pPr>
                  <w:rPr>
                    <w:rFonts w:cs="Arial"/>
                    <w:b/>
                    <w:szCs w:val="22"/>
                  </w:rPr>
                </w:pPr>
                <w:r w:rsidRPr="003A748C">
                  <w:rPr>
                    <w:rFonts w:ascii="Segoe UI Symbol" w:hAnsi="Segoe UI Symbol" w:cs="Segoe UI Symbol"/>
                    <w:szCs w:val="22"/>
                  </w:rPr>
                  <w:t>☐</w:t>
                </w:r>
              </w:p>
            </w:tc>
          </w:sdtContent>
        </w:sdt>
        <w:tc>
          <w:tcPr>
            <w:tcW w:w="2482" w:type="dxa"/>
          </w:tcPr>
          <w:p w14:paraId="130C20C8" w14:textId="77777777" w:rsidR="006A5823" w:rsidRPr="003A748C" w:rsidRDefault="006A5823" w:rsidP="00F3309A">
            <w:pPr>
              <w:rPr>
                <w:rFonts w:cs="Arial"/>
                <w:b/>
                <w:szCs w:val="22"/>
              </w:rPr>
            </w:pPr>
            <w:r w:rsidRPr="003A748C">
              <w:rPr>
                <w:rFonts w:cs="Arial"/>
                <w:b/>
                <w:szCs w:val="22"/>
              </w:rPr>
              <w:t>Practical</w:t>
            </w:r>
          </w:p>
        </w:tc>
      </w:tr>
    </w:tbl>
    <w:p w14:paraId="1875F80F" w14:textId="77777777" w:rsidR="006A5823" w:rsidRPr="003A748C" w:rsidRDefault="006A5823" w:rsidP="006A5823">
      <w:pPr>
        <w:rPr>
          <w:rFonts w:cs="Arial"/>
          <w:b/>
        </w:rPr>
      </w:pPr>
    </w:p>
    <w:tbl>
      <w:tblPr>
        <w:tblStyle w:val="TableGrid13"/>
        <w:tblW w:w="8784" w:type="dxa"/>
        <w:tblLayout w:type="fixed"/>
        <w:tblLook w:val="04A0" w:firstRow="1" w:lastRow="0" w:firstColumn="1" w:lastColumn="0" w:noHBand="0" w:noVBand="1"/>
      </w:tblPr>
      <w:tblGrid>
        <w:gridCol w:w="3256"/>
        <w:gridCol w:w="3969"/>
        <w:gridCol w:w="1559"/>
      </w:tblGrid>
      <w:tr w:rsidR="006A5823" w:rsidRPr="003A748C" w14:paraId="5CB5ADFD" w14:textId="77777777" w:rsidTr="00F3309A">
        <w:tc>
          <w:tcPr>
            <w:tcW w:w="3256" w:type="dxa"/>
          </w:tcPr>
          <w:p w14:paraId="00BA19C4" w14:textId="77777777" w:rsidR="006A5823" w:rsidRPr="003A748C" w:rsidRDefault="006A5823" w:rsidP="00F3309A">
            <w:pPr>
              <w:jc w:val="center"/>
              <w:rPr>
                <w:rFonts w:cs="Arial"/>
                <w:b/>
                <w:szCs w:val="22"/>
              </w:rPr>
            </w:pPr>
            <w:r w:rsidRPr="003A748C">
              <w:rPr>
                <w:rFonts w:cs="Arial"/>
                <w:b/>
                <w:szCs w:val="22"/>
              </w:rPr>
              <w:t>Mode of assessment</w:t>
            </w:r>
          </w:p>
        </w:tc>
        <w:tc>
          <w:tcPr>
            <w:tcW w:w="3969" w:type="dxa"/>
          </w:tcPr>
          <w:p w14:paraId="7E7B1E29" w14:textId="77777777" w:rsidR="006A5823" w:rsidRPr="003A748C" w:rsidRDefault="006A5823" w:rsidP="00F3309A">
            <w:pPr>
              <w:rPr>
                <w:rFonts w:cs="Arial"/>
                <w:szCs w:val="22"/>
              </w:rPr>
            </w:pPr>
            <w:r w:rsidRPr="003A748C">
              <w:rPr>
                <w:rFonts w:cs="Arial"/>
                <w:b/>
                <w:szCs w:val="22"/>
              </w:rPr>
              <w:t>Volume</w:t>
            </w:r>
          </w:p>
        </w:tc>
        <w:tc>
          <w:tcPr>
            <w:tcW w:w="1559" w:type="dxa"/>
          </w:tcPr>
          <w:p w14:paraId="5441004F" w14:textId="77777777" w:rsidR="006A5823" w:rsidRPr="003A748C" w:rsidRDefault="006A5823" w:rsidP="00F3309A">
            <w:pPr>
              <w:rPr>
                <w:rFonts w:cs="Arial"/>
                <w:szCs w:val="22"/>
              </w:rPr>
            </w:pPr>
            <w:r w:rsidRPr="003A748C">
              <w:rPr>
                <w:rFonts w:cs="Arial"/>
                <w:b/>
                <w:szCs w:val="22"/>
              </w:rPr>
              <w:t>Weighting</w:t>
            </w:r>
          </w:p>
        </w:tc>
      </w:tr>
      <w:tr w:rsidR="006A5823" w:rsidRPr="003A748C" w14:paraId="4F945AD1" w14:textId="77777777" w:rsidTr="00F3309A">
        <w:tc>
          <w:tcPr>
            <w:tcW w:w="3256" w:type="dxa"/>
          </w:tcPr>
          <w:p w14:paraId="40E0B434" w14:textId="77777777" w:rsidR="006A5823" w:rsidRPr="003A748C" w:rsidRDefault="006A5823" w:rsidP="00F3309A">
            <w:pPr>
              <w:jc w:val="center"/>
              <w:rPr>
                <w:rFonts w:cs="Arial"/>
                <w:szCs w:val="22"/>
              </w:rPr>
            </w:pPr>
            <w:r w:rsidRPr="003A748C">
              <w:rPr>
                <w:rFonts w:cs="Arial"/>
                <w:szCs w:val="22"/>
              </w:rPr>
              <w:t xml:space="preserve">Essay </w:t>
            </w:r>
          </w:p>
        </w:tc>
        <w:tc>
          <w:tcPr>
            <w:tcW w:w="3969" w:type="dxa"/>
          </w:tcPr>
          <w:p w14:paraId="076DFAF2" w14:textId="77777777" w:rsidR="006A5823" w:rsidRPr="003A748C" w:rsidRDefault="006A5823" w:rsidP="00F3309A">
            <w:pPr>
              <w:rPr>
                <w:rFonts w:cs="Arial"/>
                <w:szCs w:val="22"/>
              </w:rPr>
            </w:pPr>
            <w:r w:rsidRPr="003A748C">
              <w:rPr>
                <w:rFonts w:cs="Arial"/>
                <w:szCs w:val="22"/>
              </w:rPr>
              <w:t xml:space="preserve">2,000 words </w:t>
            </w:r>
          </w:p>
        </w:tc>
        <w:tc>
          <w:tcPr>
            <w:tcW w:w="1559" w:type="dxa"/>
          </w:tcPr>
          <w:p w14:paraId="2140D767" w14:textId="77777777" w:rsidR="006A5823" w:rsidRPr="003A748C" w:rsidRDefault="006A5823" w:rsidP="00F3309A">
            <w:pPr>
              <w:rPr>
                <w:rFonts w:cs="Arial"/>
                <w:szCs w:val="22"/>
              </w:rPr>
            </w:pPr>
            <w:r w:rsidRPr="003A748C">
              <w:rPr>
                <w:rFonts w:cs="Arial"/>
                <w:szCs w:val="22"/>
              </w:rPr>
              <w:t xml:space="preserve"> 50%</w:t>
            </w:r>
          </w:p>
        </w:tc>
      </w:tr>
    </w:tbl>
    <w:p w14:paraId="096CD9F2" w14:textId="77777777" w:rsidR="006A5823" w:rsidRPr="003A748C" w:rsidRDefault="006A5823" w:rsidP="006A5823">
      <w:pPr>
        <w:tabs>
          <w:tab w:val="left" w:pos="720"/>
          <w:tab w:val="left" w:pos="1440"/>
          <w:tab w:val="left" w:pos="2160"/>
          <w:tab w:val="left" w:pos="2880"/>
        </w:tabs>
        <w:rPr>
          <w:rFonts w:cs="Arial"/>
        </w:rPr>
      </w:pPr>
    </w:p>
    <w:p w14:paraId="2FF1E079" w14:textId="77777777" w:rsidR="006A5823" w:rsidRPr="003A748C" w:rsidRDefault="006A5823" w:rsidP="006A5823">
      <w:pPr>
        <w:tabs>
          <w:tab w:val="left" w:pos="720"/>
          <w:tab w:val="left" w:pos="1440"/>
          <w:tab w:val="left" w:pos="2160"/>
          <w:tab w:val="left" w:pos="2880"/>
        </w:tabs>
        <w:rPr>
          <w:rFonts w:cs="Arial"/>
        </w:rPr>
      </w:pPr>
    </w:p>
    <w:p w14:paraId="6D3D4757" w14:textId="77777777" w:rsidR="006A5823" w:rsidRPr="003A748C" w:rsidRDefault="006A5823" w:rsidP="006A5823">
      <w:pPr>
        <w:rPr>
          <w:rFonts w:cs="Arial"/>
          <w:b/>
          <w:i/>
        </w:rPr>
      </w:pPr>
      <w:r w:rsidRPr="003A748C">
        <w:rPr>
          <w:rFonts w:cs="Arial"/>
          <w:b/>
        </w:rPr>
        <w:t xml:space="preserve">Assessment Component 2 </w:t>
      </w:r>
      <w:r w:rsidRPr="003A748C">
        <w:rPr>
          <w:rFonts w:cs="Arial"/>
          <w:b/>
          <w:i/>
        </w:rPr>
        <w:t>(Tick one)</w:t>
      </w:r>
    </w:p>
    <w:p w14:paraId="62E6B616" w14:textId="77777777" w:rsidR="006A5823" w:rsidRPr="003A748C" w:rsidRDefault="006A5823" w:rsidP="006A5823">
      <w:pPr>
        <w:rPr>
          <w:rFonts w:cs="Arial"/>
          <w:b/>
        </w:rPr>
      </w:pPr>
    </w:p>
    <w:tbl>
      <w:tblPr>
        <w:tblStyle w:val="TableGrid1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6A5823" w:rsidRPr="003A748C" w14:paraId="05055113" w14:textId="77777777" w:rsidTr="00F3309A">
        <w:sdt>
          <w:sdtPr>
            <w:rPr>
              <w:rFonts w:cs="Arial"/>
            </w:rPr>
            <w:id w:val="-1054084218"/>
            <w14:checkbox>
              <w14:checked w14:val="0"/>
              <w14:checkedState w14:val="2612" w14:font="Times New Roman"/>
              <w14:uncheckedState w14:val="2610" w14:font="Times New Roman"/>
            </w14:checkbox>
          </w:sdtPr>
          <w:sdtEndPr/>
          <w:sdtContent>
            <w:tc>
              <w:tcPr>
                <w:tcW w:w="562" w:type="dxa"/>
              </w:tcPr>
              <w:p w14:paraId="47E44FF8" w14:textId="77777777" w:rsidR="006A5823" w:rsidRPr="003A748C" w:rsidRDefault="006A5823" w:rsidP="00F3309A">
                <w:pPr>
                  <w:rPr>
                    <w:rFonts w:cs="Arial"/>
                    <w:b/>
                    <w:szCs w:val="22"/>
                  </w:rPr>
                </w:pPr>
                <w:r w:rsidRPr="003A748C">
                  <w:rPr>
                    <w:rFonts w:ascii="Segoe UI Symbol" w:hAnsi="Segoe UI Symbol" w:cs="Segoe UI Symbol"/>
                    <w:szCs w:val="22"/>
                  </w:rPr>
                  <w:t>☐</w:t>
                </w:r>
              </w:p>
            </w:tc>
          </w:sdtContent>
        </w:sdt>
        <w:tc>
          <w:tcPr>
            <w:tcW w:w="2458" w:type="dxa"/>
          </w:tcPr>
          <w:p w14:paraId="1CDCBF1A" w14:textId="77777777" w:rsidR="006A5823" w:rsidRPr="003A748C" w:rsidRDefault="006A5823" w:rsidP="00F3309A">
            <w:pPr>
              <w:rPr>
                <w:rFonts w:cs="Arial"/>
                <w:b/>
                <w:szCs w:val="22"/>
              </w:rPr>
            </w:pPr>
            <w:r w:rsidRPr="003A748C">
              <w:rPr>
                <w:rFonts w:cs="Arial"/>
                <w:b/>
                <w:szCs w:val="22"/>
              </w:rPr>
              <w:t>Written exam</w:t>
            </w:r>
          </w:p>
        </w:tc>
        <w:sdt>
          <w:sdtPr>
            <w:rPr>
              <w:rFonts w:cs="Arial"/>
            </w:rPr>
            <w:id w:val="-620844660"/>
            <w14:checkbox>
              <w14:checked w14:val="0"/>
              <w14:checkedState w14:val="2612" w14:font="Times New Roman"/>
              <w14:uncheckedState w14:val="2610" w14:font="Times New Roman"/>
            </w14:checkbox>
          </w:sdtPr>
          <w:sdtEndPr/>
          <w:sdtContent>
            <w:tc>
              <w:tcPr>
                <w:tcW w:w="538" w:type="dxa"/>
              </w:tcPr>
              <w:p w14:paraId="5B9C1266" w14:textId="77777777" w:rsidR="006A5823" w:rsidRPr="003A748C" w:rsidRDefault="006A5823" w:rsidP="00F3309A">
                <w:pPr>
                  <w:rPr>
                    <w:rFonts w:cs="Arial"/>
                    <w:b/>
                    <w:szCs w:val="22"/>
                  </w:rPr>
                </w:pPr>
                <w:r w:rsidRPr="003A748C">
                  <w:rPr>
                    <w:rFonts w:ascii="Segoe UI Symbol" w:hAnsi="Segoe UI Symbol" w:cs="Segoe UI Symbol"/>
                    <w:szCs w:val="22"/>
                  </w:rPr>
                  <w:t>☐</w:t>
                </w:r>
              </w:p>
            </w:tc>
          </w:sdtContent>
        </w:sdt>
        <w:tc>
          <w:tcPr>
            <w:tcW w:w="2482" w:type="dxa"/>
          </w:tcPr>
          <w:p w14:paraId="0D7AB79D" w14:textId="77777777" w:rsidR="006A5823" w:rsidRPr="003A748C" w:rsidRDefault="006A5823" w:rsidP="00F3309A">
            <w:pPr>
              <w:rPr>
                <w:rFonts w:cs="Arial"/>
                <w:b/>
                <w:szCs w:val="22"/>
              </w:rPr>
            </w:pPr>
            <w:r w:rsidRPr="003A748C">
              <w:rPr>
                <w:rFonts w:cs="Arial"/>
                <w:b/>
                <w:szCs w:val="22"/>
              </w:rPr>
              <w:t>Coursework</w:t>
            </w:r>
          </w:p>
        </w:tc>
        <w:sdt>
          <w:sdtPr>
            <w:rPr>
              <w:rFonts w:cs="Arial"/>
            </w:rPr>
            <w:id w:val="-1033104149"/>
            <w14:checkbox>
              <w14:checked w14:val="1"/>
              <w14:checkedState w14:val="2612" w14:font="Times New Roman"/>
              <w14:uncheckedState w14:val="2610" w14:font="Times New Roman"/>
            </w14:checkbox>
          </w:sdtPr>
          <w:sdtEndPr/>
          <w:sdtContent>
            <w:tc>
              <w:tcPr>
                <w:tcW w:w="538" w:type="dxa"/>
              </w:tcPr>
              <w:p w14:paraId="37E2AC5F" w14:textId="77777777" w:rsidR="006A5823" w:rsidRPr="003A748C" w:rsidRDefault="006A5823" w:rsidP="00F3309A">
                <w:pPr>
                  <w:rPr>
                    <w:rFonts w:cs="Arial"/>
                    <w:b/>
                    <w:szCs w:val="22"/>
                  </w:rPr>
                </w:pPr>
                <w:r w:rsidRPr="003A748C">
                  <w:rPr>
                    <w:rFonts w:ascii="Segoe UI Symbol" w:hAnsi="Segoe UI Symbol" w:cs="Segoe UI Symbol"/>
                    <w:szCs w:val="22"/>
                  </w:rPr>
                  <w:t>☒</w:t>
                </w:r>
              </w:p>
            </w:tc>
          </w:sdtContent>
        </w:sdt>
        <w:tc>
          <w:tcPr>
            <w:tcW w:w="2482" w:type="dxa"/>
          </w:tcPr>
          <w:p w14:paraId="0DFB840B" w14:textId="77777777" w:rsidR="006A5823" w:rsidRPr="003A748C" w:rsidRDefault="006A5823" w:rsidP="00F3309A">
            <w:pPr>
              <w:rPr>
                <w:rFonts w:cs="Arial"/>
                <w:b/>
                <w:szCs w:val="22"/>
              </w:rPr>
            </w:pPr>
            <w:r w:rsidRPr="003A748C">
              <w:rPr>
                <w:rFonts w:cs="Arial"/>
                <w:b/>
                <w:szCs w:val="22"/>
              </w:rPr>
              <w:t>Practical</w:t>
            </w:r>
          </w:p>
        </w:tc>
      </w:tr>
    </w:tbl>
    <w:p w14:paraId="3803E66C" w14:textId="77777777" w:rsidR="006A5823" w:rsidRPr="003A748C" w:rsidRDefault="006A5823" w:rsidP="006A5823">
      <w:pPr>
        <w:rPr>
          <w:rFonts w:cs="Arial"/>
          <w:b/>
        </w:rPr>
      </w:pPr>
    </w:p>
    <w:tbl>
      <w:tblPr>
        <w:tblStyle w:val="TableGrid13"/>
        <w:tblW w:w="8784" w:type="dxa"/>
        <w:tblLayout w:type="fixed"/>
        <w:tblLook w:val="04A0" w:firstRow="1" w:lastRow="0" w:firstColumn="1" w:lastColumn="0" w:noHBand="0" w:noVBand="1"/>
      </w:tblPr>
      <w:tblGrid>
        <w:gridCol w:w="3256"/>
        <w:gridCol w:w="3969"/>
        <w:gridCol w:w="1559"/>
      </w:tblGrid>
      <w:tr w:rsidR="006A5823" w:rsidRPr="003A748C" w14:paraId="5C941588" w14:textId="77777777" w:rsidTr="00F3309A">
        <w:tc>
          <w:tcPr>
            <w:tcW w:w="3256" w:type="dxa"/>
          </w:tcPr>
          <w:p w14:paraId="08AB90A2" w14:textId="77777777" w:rsidR="006A5823" w:rsidRPr="003A748C" w:rsidRDefault="006A5823" w:rsidP="00F3309A">
            <w:pPr>
              <w:jc w:val="center"/>
              <w:rPr>
                <w:rFonts w:cs="Arial"/>
                <w:b/>
                <w:szCs w:val="22"/>
              </w:rPr>
            </w:pPr>
            <w:r w:rsidRPr="003A748C">
              <w:rPr>
                <w:rFonts w:cs="Arial"/>
                <w:b/>
                <w:szCs w:val="22"/>
              </w:rPr>
              <w:t>Mode of assessment</w:t>
            </w:r>
          </w:p>
        </w:tc>
        <w:tc>
          <w:tcPr>
            <w:tcW w:w="3969" w:type="dxa"/>
          </w:tcPr>
          <w:p w14:paraId="38D850B2" w14:textId="77777777" w:rsidR="006A5823" w:rsidRPr="003A748C" w:rsidRDefault="006A5823" w:rsidP="00F3309A">
            <w:pPr>
              <w:rPr>
                <w:rFonts w:cs="Arial"/>
                <w:szCs w:val="22"/>
              </w:rPr>
            </w:pPr>
            <w:r w:rsidRPr="003A748C">
              <w:rPr>
                <w:rFonts w:cs="Arial"/>
                <w:b/>
                <w:szCs w:val="22"/>
              </w:rPr>
              <w:t>Volume</w:t>
            </w:r>
          </w:p>
        </w:tc>
        <w:tc>
          <w:tcPr>
            <w:tcW w:w="1559" w:type="dxa"/>
          </w:tcPr>
          <w:p w14:paraId="5D9C9F31" w14:textId="77777777" w:rsidR="006A5823" w:rsidRPr="003A748C" w:rsidRDefault="006A5823" w:rsidP="00F3309A">
            <w:pPr>
              <w:rPr>
                <w:rFonts w:cs="Arial"/>
                <w:szCs w:val="22"/>
              </w:rPr>
            </w:pPr>
            <w:r w:rsidRPr="003A748C">
              <w:rPr>
                <w:rFonts w:cs="Arial"/>
                <w:b/>
                <w:szCs w:val="22"/>
              </w:rPr>
              <w:t>Weighting</w:t>
            </w:r>
          </w:p>
        </w:tc>
      </w:tr>
      <w:tr w:rsidR="006A5823" w:rsidRPr="003A748C" w14:paraId="60DE5793" w14:textId="77777777" w:rsidTr="00F3309A">
        <w:tc>
          <w:tcPr>
            <w:tcW w:w="3256" w:type="dxa"/>
          </w:tcPr>
          <w:p w14:paraId="380AF07A" w14:textId="77777777" w:rsidR="006A5823" w:rsidRPr="003A748C" w:rsidRDefault="006A5823" w:rsidP="00F3309A">
            <w:pPr>
              <w:jc w:val="center"/>
              <w:rPr>
                <w:rFonts w:cs="Arial"/>
                <w:szCs w:val="22"/>
              </w:rPr>
            </w:pPr>
            <w:r w:rsidRPr="003A748C">
              <w:rPr>
                <w:rFonts w:cs="Arial"/>
                <w:szCs w:val="22"/>
              </w:rPr>
              <w:t xml:space="preserve">Group Presentation with supporting materials </w:t>
            </w:r>
          </w:p>
        </w:tc>
        <w:tc>
          <w:tcPr>
            <w:tcW w:w="3969" w:type="dxa"/>
          </w:tcPr>
          <w:p w14:paraId="16B84BA5" w14:textId="77777777" w:rsidR="006A5823" w:rsidRPr="003A748C" w:rsidRDefault="006A5823" w:rsidP="00F3309A">
            <w:pPr>
              <w:rPr>
                <w:rFonts w:cs="Arial"/>
                <w:szCs w:val="22"/>
              </w:rPr>
            </w:pPr>
            <w:r w:rsidRPr="003A748C">
              <w:rPr>
                <w:rFonts w:cs="Arial"/>
                <w:szCs w:val="22"/>
              </w:rPr>
              <w:t xml:space="preserve">3 minutes per person plus no more than 1,000 words per person </w:t>
            </w:r>
          </w:p>
        </w:tc>
        <w:tc>
          <w:tcPr>
            <w:tcW w:w="1559" w:type="dxa"/>
          </w:tcPr>
          <w:p w14:paraId="373AABD2" w14:textId="77777777" w:rsidR="006A5823" w:rsidRPr="003A748C" w:rsidRDefault="006A5823" w:rsidP="00F3309A">
            <w:pPr>
              <w:rPr>
                <w:rFonts w:cs="Arial"/>
                <w:szCs w:val="22"/>
              </w:rPr>
            </w:pPr>
            <w:r w:rsidRPr="003A748C">
              <w:rPr>
                <w:rFonts w:cs="Arial"/>
                <w:szCs w:val="22"/>
              </w:rPr>
              <w:t>50%</w:t>
            </w:r>
          </w:p>
        </w:tc>
      </w:tr>
    </w:tbl>
    <w:p w14:paraId="4CD29CC3" w14:textId="77777777" w:rsidR="006A5823" w:rsidRPr="003A748C" w:rsidRDefault="006A5823" w:rsidP="006A5823">
      <w:pPr>
        <w:rPr>
          <w:rFonts w:cs="Arial"/>
          <w:b/>
        </w:rPr>
      </w:pPr>
    </w:p>
    <w:p w14:paraId="46D4B011" w14:textId="77777777" w:rsidR="006A5823" w:rsidRPr="003A748C" w:rsidRDefault="006A5823" w:rsidP="006A5823">
      <w:pPr>
        <w:tabs>
          <w:tab w:val="left" w:pos="720"/>
          <w:tab w:val="left" w:pos="1440"/>
          <w:tab w:val="left" w:pos="2160"/>
          <w:tab w:val="left" w:pos="2880"/>
        </w:tabs>
        <w:rPr>
          <w:rFonts w:cs="Arial"/>
        </w:rPr>
      </w:pPr>
    </w:p>
    <w:p w14:paraId="68736419" w14:textId="77777777" w:rsidR="006A5823" w:rsidRPr="003A748C" w:rsidRDefault="006A5823" w:rsidP="006A5823">
      <w:pPr>
        <w:keepNext/>
        <w:tabs>
          <w:tab w:val="left" w:pos="720"/>
          <w:tab w:val="left" w:pos="1440"/>
          <w:tab w:val="left" w:pos="2160"/>
          <w:tab w:val="left" w:pos="2880"/>
        </w:tabs>
        <w:rPr>
          <w:rFonts w:cs="Arial"/>
          <w:b/>
        </w:rPr>
      </w:pPr>
      <w:r w:rsidRPr="003A748C">
        <w:rPr>
          <w:rFonts w:cs="Arial"/>
          <w:b/>
        </w:rPr>
        <w:lastRenderedPageBreak/>
        <w:t>Assessment Summary</w:t>
      </w:r>
    </w:p>
    <w:p w14:paraId="2DD410D0" w14:textId="77777777" w:rsidR="006A5823" w:rsidRPr="003A748C" w:rsidRDefault="006A5823" w:rsidP="006A5823">
      <w:pPr>
        <w:keepNext/>
        <w:tabs>
          <w:tab w:val="left" w:pos="720"/>
          <w:tab w:val="left" w:pos="1440"/>
          <w:tab w:val="left" w:pos="2160"/>
          <w:tab w:val="left" w:pos="2880"/>
        </w:tabs>
        <w:rPr>
          <w:rFonts w:cs="Arial"/>
          <w:b/>
        </w:rPr>
      </w:pPr>
    </w:p>
    <w:tbl>
      <w:tblPr>
        <w:tblStyle w:val="TableGrid13"/>
        <w:tblW w:w="0" w:type="auto"/>
        <w:tblLayout w:type="fixed"/>
        <w:tblLook w:val="04A0" w:firstRow="1" w:lastRow="0" w:firstColumn="1" w:lastColumn="0" w:noHBand="0" w:noVBand="1"/>
      </w:tblPr>
      <w:tblGrid>
        <w:gridCol w:w="3261"/>
        <w:gridCol w:w="1842"/>
      </w:tblGrid>
      <w:tr w:rsidR="006A5823" w:rsidRPr="003A748C" w14:paraId="4EB74D56" w14:textId="77777777" w:rsidTr="00F3309A">
        <w:tc>
          <w:tcPr>
            <w:tcW w:w="3261" w:type="dxa"/>
            <w:tcBorders>
              <w:top w:val="single" w:sz="4" w:space="0" w:color="auto"/>
              <w:left w:val="single" w:sz="4" w:space="0" w:color="auto"/>
            </w:tcBorders>
          </w:tcPr>
          <w:p w14:paraId="3B95CD76" w14:textId="77777777" w:rsidR="006A5823" w:rsidRPr="003A748C" w:rsidRDefault="006A5823" w:rsidP="00F3309A">
            <w:pPr>
              <w:keepNext/>
              <w:rPr>
                <w:rFonts w:cs="Arial"/>
                <w:b/>
                <w:szCs w:val="22"/>
              </w:rPr>
            </w:pPr>
            <w:r w:rsidRPr="003A748C">
              <w:rPr>
                <w:rFonts w:cs="Arial"/>
                <w:b/>
                <w:szCs w:val="22"/>
              </w:rPr>
              <w:t>Activity type</w:t>
            </w:r>
          </w:p>
        </w:tc>
        <w:tc>
          <w:tcPr>
            <w:tcW w:w="1842" w:type="dxa"/>
          </w:tcPr>
          <w:p w14:paraId="7CF7EFCC" w14:textId="77777777" w:rsidR="006A5823" w:rsidRPr="003A748C" w:rsidRDefault="006A5823" w:rsidP="00F3309A">
            <w:pPr>
              <w:keepNext/>
              <w:jc w:val="center"/>
              <w:rPr>
                <w:rFonts w:cs="Arial"/>
                <w:b/>
                <w:szCs w:val="22"/>
              </w:rPr>
            </w:pPr>
            <w:r w:rsidRPr="003A748C">
              <w:rPr>
                <w:rFonts w:cs="Arial"/>
                <w:b/>
                <w:szCs w:val="22"/>
              </w:rPr>
              <w:t>Percentage</w:t>
            </w:r>
          </w:p>
        </w:tc>
      </w:tr>
      <w:tr w:rsidR="006A5823" w:rsidRPr="003A748C" w14:paraId="36BADF2B" w14:textId="77777777" w:rsidTr="00F3309A">
        <w:tc>
          <w:tcPr>
            <w:tcW w:w="3261" w:type="dxa"/>
          </w:tcPr>
          <w:p w14:paraId="691EA931" w14:textId="77777777" w:rsidR="006A5823" w:rsidRPr="003A748C" w:rsidRDefault="006A5823" w:rsidP="00F3309A">
            <w:pPr>
              <w:keepNext/>
              <w:rPr>
                <w:rFonts w:cs="Arial"/>
                <w:szCs w:val="22"/>
              </w:rPr>
            </w:pPr>
            <w:r w:rsidRPr="003A748C">
              <w:rPr>
                <w:rFonts w:cs="Arial"/>
                <w:szCs w:val="22"/>
              </w:rPr>
              <w:t>Written exam</w:t>
            </w:r>
          </w:p>
        </w:tc>
        <w:tc>
          <w:tcPr>
            <w:tcW w:w="1842" w:type="dxa"/>
          </w:tcPr>
          <w:p w14:paraId="584DAB8B" w14:textId="77777777" w:rsidR="006A5823" w:rsidRPr="003A748C" w:rsidRDefault="006A5823" w:rsidP="00F3309A">
            <w:pPr>
              <w:keepNext/>
              <w:jc w:val="center"/>
              <w:rPr>
                <w:rFonts w:cs="Arial"/>
                <w:szCs w:val="22"/>
              </w:rPr>
            </w:pPr>
          </w:p>
        </w:tc>
      </w:tr>
      <w:tr w:rsidR="006A5823" w:rsidRPr="003A748C" w14:paraId="2F12FE8A" w14:textId="77777777" w:rsidTr="00F3309A">
        <w:tc>
          <w:tcPr>
            <w:tcW w:w="3261" w:type="dxa"/>
          </w:tcPr>
          <w:p w14:paraId="3A104F23" w14:textId="77777777" w:rsidR="006A5823" w:rsidRPr="003A748C" w:rsidRDefault="006A5823" w:rsidP="00F3309A">
            <w:pPr>
              <w:keepNext/>
              <w:rPr>
                <w:rFonts w:cs="Arial"/>
                <w:szCs w:val="22"/>
              </w:rPr>
            </w:pPr>
            <w:r w:rsidRPr="003A748C">
              <w:rPr>
                <w:rFonts w:cs="Arial"/>
                <w:szCs w:val="22"/>
              </w:rPr>
              <w:t>Coursework</w:t>
            </w:r>
          </w:p>
        </w:tc>
        <w:tc>
          <w:tcPr>
            <w:tcW w:w="1842" w:type="dxa"/>
          </w:tcPr>
          <w:p w14:paraId="1EB8B561" w14:textId="77777777" w:rsidR="006A5823" w:rsidRPr="003A748C" w:rsidRDefault="006A5823" w:rsidP="00F3309A">
            <w:pPr>
              <w:keepNext/>
              <w:jc w:val="center"/>
              <w:rPr>
                <w:rFonts w:cs="Arial"/>
                <w:szCs w:val="22"/>
              </w:rPr>
            </w:pPr>
            <w:r w:rsidRPr="003A748C">
              <w:rPr>
                <w:rFonts w:cs="Arial"/>
                <w:szCs w:val="22"/>
              </w:rPr>
              <w:t>50%</w:t>
            </w:r>
          </w:p>
        </w:tc>
      </w:tr>
      <w:tr w:rsidR="006A5823" w:rsidRPr="003A748C" w14:paraId="6DDF9A67" w14:textId="77777777" w:rsidTr="00F3309A">
        <w:tc>
          <w:tcPr>
            <w:tcW w:w="3261" w:type="dxa"/>
          </w:tcPr>
          <w:p w14:paraId="06BBC5BC" w14:textId="77777777" w:rsidR="006A5823" w:rsidRPr="003A748C" w:rsidRDefault="006A5823" w:rsidP="00F3309A">
            <w:pPr>
              <w:keepNext/>
              <w:rPr>
                <w:rFonts w:cs="Arial"/>
                <w:szCs w:val="22"/>
              </w:rPr>
            </w:pPr>
            <w:r w:rsidRPr="003A748C">
              <w:rPr>
                <w:rFonts w:cs="Arial"/>
                <w:szCs w:val="22"/>
              </w:rPr>
              <w:t>Practical</w:t>
            </w:r>
          </w:p>
        </w:tc>
        <w:tc>
          <w:tcPr>
            <w:tcW w:w="1842" w:type="dxa"/>
          </w:tcPr>
          <w:p w14:paraId="6C9D695A" w14:textId="77777777" w:rsidR="006A5823" w:rsidRPr="003A748C" w:rsidRDefault="006A5823" w:rsidP="00F3309A">
            <w:pPr>
              <w:keepNext/>
              <w:jc w:val="center"/>
              <w:rPr>
                <w:rFonts w:cs="Arial"/>
                <w:szCs w:val="22"/>
              </w:rPr>
            </w:pPr>
            <w:r w:rsidRPr="003A748C">
              <w:rPr>
                <w:rFonts w:cs="Arial"/>
                <w:szCs w:val="22"/>
              </w:rPr>
              <w:t>50%</w:t>
            </w:r>
          </w:p>
        </w:tc>
      </w:tr>
      <w:tr w:rsidR="006A5823" w:rsidRPr="003A748C" w14:paraId="0F130A95" w14:textId="77777777" w:rsidTr="00F3309A">
        <w:tc>
          <w:tcPr>
            <w:tcW w:w="3261" w:type="dxa"/>
          </w:tcPr>
          <w:p w14:paraId="3633533C" w14:textId="77777777" w:rsidR="006A5823" w:rsidRPr="003A748C" w:rsidRDefault="006A5823" w:rsidP="00F3309A">
            <w:pPr>
              <w:keepNext/>
              <w:rPr>
                <w:rFonts w:cs="Arial"/>
                <w:szCs w:val="22"/>
              </w:rPr>
            </w:pPr>
            <w:r w:rsidRPr="003A748C">
              <w:rPr>
                <w:rFonts w:cs="Arial"/>
                <w:b/>
                <w:szCs w:val="22"/>
              </w:rPr>
              <w:t>TOTAL</w:t>
            </w:r>
          </w:p>
        </w:tc>
        <w:tc>
          <w:tcPr>
            <w:tcW w:w="1842" w:type="dxa"/>
          </w:tcPr>
          <w:p w14:paraId="6A0CFB56" w14:textId="77777777" w:rsidR="006A5823" w:rsidRPr="003A748C" w:rsidRDefault="006A5823" w:rsidP="00F3309A">
            <w:pPr>
              <w:keepNext/>
              <w:jc w:val="center"/>
              <w:rPr>
                <w:rFonts w:cs="Arial"/>
                <w:b/>
                <w:szCs w:val="22"/>
              </w:rPr>
            </w:pPr>
            <w:r w:rsidRPr="003A748C">
              <w:rPr>
                <w:rFonts w:cs="Arial"/>
                <w:b/>
                <w:szCs w:val="22"/>
              </w:rPr>
              <w:t>100%</w:t>
            </w:r>
          </w:p>
        </w:tc>
      </w:tr>
    </w:tbl>
    <w:p w14:paraId="68899EAA" w14:textId="77777777" w:rsidR="006A5823" w:rsidRPr="003A748C" w:rsidRDefault="006A5823" w:rsidP="006A5823">
      <w:pPr>
        <w:rPr>
          <w:rFonts w:cs="Arial"/>
        </w:rPr>
      </w:pPr>
    </w:p>
    <w:p w14:paraId="0298C3DE" w14:textId="77777777" w:rsidR="006A5823" w:rsidRPr="003A748C" w:rsidRDefault="006A5823" w:rsidP="006A5823">
      <w:pPr>
        <w:rPr>
          <w:rFonts w:cs="Arial"/>
        </w:rPr>
      </w:pPr>
    </w:p>
    <w:p w14:paraId="399EC289" w14:textId="77777777" w:rsidR="006A5823" w:rsidRPr="003A748C" w:rsidRDefault="006A5823" w:rsidP="006A5823">
      <w:pPr>
        <w:rPr>
          <w:rFonts w:cs="Arial"/>
          <w:b/>
        </w:rPr>
      </w:pPr>
      <w:r w:rsidRPr="003A748C">
        <w:rPr>
          <w:rFonts w:cs="Arial"/>
          <w:b/>
        </w:rPr>
        <w:t>READING LIST</w:t>
      </w:r>
    </w:p>
    <w:p w14:paraId="1A99E607" w14:textId="77777777" w:rsidR="006A5823" w:rsidRPr="003A748C" w:rsidRDefault="006A5823" w:rsidP="006A5823">
      <w:pPr>
        <w:rPr>
          <w:rFonts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92"/>
        <w:gridCol w:w="5958"/>
        <w:gridCol w:w="1366"/>
      </w:tblGrid>
      <w:tr w:rsidR="006A5823" w:rsidRPr="003A748C" w14:paraId="6934EE43" w14:textId="77777777" w:rsidTr="00F3309A">
        <w:tc>
          <w:tcPr>
            <w:tcW w:w="1693" w:type="dxa"/>
            <w:shd w:val="clear" w:color="auto" w:fill="BFBFBF" w:themeFill="background1" w:themeFillShade="BF"/>
          </w:tcPr>
          <w:p w14:paraId="1D1A665F" w14:textId="77777777" w:rsidR="006A5823" w:rsidRPr="003A748C" w:rsidRDefault="006A5823" w:rsidP="00F3309A">
            <w:pPr>
              <w:tabs>
                <w:tab w:val="num" w:pos="720"/>
                <w:tab w:val="left" w:pos="1440"/>
              </w:tabs>
              <w:rPr>
                <w:rFonts w:cs="Arial"/>
                <w:b/>
                <w:szCs w:val="22"/>
              </w:rPr>
            </w:pPr>
            <w:bookmarkStart w:id="0" w:name="_Toc399428583"/>
            <w:r w:rsidRPr="003A748C">
              <w:rPr>
                <w:rFonts w:cs="Arial"/>
                <w:b/>
                <w:szCs w:val="22"/>
              </w:rPr>
              <w:t>Module Code</w:t>
            </w:r>
          </w:p>
        </w:tc>
        <w:tc>
          <w:tcPr>
            <w:tcW w:w="7367" w:type="dxa"/>
            <w:gridSpan w:val="2"/>
          </w:tcPr>
          <w:p w14:paraId="18D61D76" w14:textId="77777777" w:rsidR="006A5823" w:rsidRPr="003A748C" w:rsidRDefault="006A5823" w:rsidP="00F3309A">
            <w:pPr>
              <w:tabs>
                <w:tab w:val="num" w:pos="720"/>
                <w:tab w:val="left" w:pos="1440"/>
              </w:tabs>
              <w:rPr>
                <w:rFonts w:cs="Arial"/>
                <w:b/>
                <w:szCs w:val="22"/>
              </w:rPr>
            </w:pPr>
            <w:r w:rsidRPr="003A748C">
              <w:rPr>
                <w:rFonts w:cs="Arial"/>
                <w:b/>
                <w:szCs w:val="22"/>
              </w:rPr>
              <w:t>BMBM4006</w:t>
            </w:r>
          </w:p>
        </w:tc>
      </w:tr>
      <w:tr w:rsidR="006A5823" w:rsidRPr="003A748C" w14:paraId="563ACC3A" w14:textId="77777777" w:rsidTr="00F3309A">
        <w:tc>
          <w:tcPr>
            <w:tcW w:w="1693" w:type="dxa"/>
            <w:shd w:val="clear" w:color="auto" w:fill="BFBFBF" w:themeFill="background1" w:themeFillShade="BF"/>
          </w:tcPr>
          <w:p w14:paraId="2EA57B99" w14:textId="77777777" w:rsidR="006A5823" w:rsidRPr="003A748C" w:rsidRDefault="006A5823" w:rsidP="00F3309A">
            <w:pPr>
              <w:tabs>
                <w:tab w:val="num" w:pos="720"/>
                <w:tab w:val="left" w:pos="1440"/>
              </w:tabs>
              <w:rPr>
                <w:rFonts w:cs="Arial"/>
                <w:b/>
                <w:szCs w:val="22"/>
              </w:rPr>
            </w:pPr>
            <w:r w:rsidRPr="003A748C">
              <w:rPr>
                <w:rFonts w:cs="Arial"/>
                <w:b/>
                <w:szCs w:val="22"/>
              </w:rPr>
              <w:t>Module Title</w:t>
            </w:r>
          </w:p>
        </w:tc>
        <w:tc>
          <w:tcPr>
            <w:tcW w:w="7367" w:type="dxa"/>
            <w:gridSpan w:val="2"/>
          </w:tcPr>
          <w:p w14:paraId="1D836EB5" w14:textId="77777777" w:rsidR="006A5823" w:rsidRPr="003A748C" w:rsidRDefault="006A5823" w:rsidP="00F3309A">
            <w:pPr>
              <w:tabs>
                <w:tab w:val="num" w:pos="720"/>
                <w:tab w:val="left" w:pos="1440"/>
              </w:tabs>
              <w:rPr>
                <w:rFonts w:cs="Arial"/>
                <w:b/>
                <w:szCs w:val="22"/>
              </w:rPr>
            </w:pPr>
            <w:r w:rsidRPr="003A748C">
              <w:rPr>
                <w:rFonts w:cs="Arial"/>
                <w:b/>
                <w:szCs w:val="22"/>
              </w:rPr>
              <w:t>People and Organisations</w:t>
            </w:r>
          </w:p>
        </w:tc>
      </w:tr>
      <w:tr w:rsidR="006A5823" w:rsidRPr="003A748C" w14:paraId="034AFBA1" w14:textId="77777777" w:rsidTr="00F3309A">
        <w:tc>
          <w:tcPr>
            <w:tcW w:w="1693" w:type="dxa"/>
            <w:shd w:val="clear" w:color="auto" w:fill="BFBFBF" w:themeFill="background1" w:themeFillShade="BF"/>
          </w:tcPr>
          <w:p w14:paraId="28B9A8EF" w14:textId="77777777" w:rsidR="006A5823" w:rsidRPr="003A748C" w:rsidRDefault="006A5823" w:rsidP="00F3309A">
            <w:pPr>
              <w:tabs>
                <w:tab w:val="num" w:pos="720"/>
                <w:tab w:val="left" w:pos="1440"/>
              </w:tabs>
              <w:rPr>
                <w:rFonts w:cs="Arial"/>
                <w:b/>
                <w:szCs w:val="22"/>
              </w:rPr>
            </w:pPr>
            <w:r w:rsidRPr="003A748C">
              <w:rPr>
                <w:rFonts w:cs="Arial"/>
                <w:b/>
                <w:szCs w:val="22"/>
              </w:rPr>
              <w:t>Classification</w:t>
            </w:r>
          </w:p>
        </w:tc>
        <w:tc>
          <w:tcPr>
            <w:tcW w:w="6001" w:type="dxa"/>
            <w:shd w:val="clear" w:color="auto" w:fill="BFBFBF" w:themeFill="background1" w:themeFillShade="BF"/>
          </w:tcPr>
          <w:p w14:paraId="7592A6D2" w14:textId="77777777" w:rsidR="006A5823" w:rsidRPr="003A748C" w:rsidRDefault="006A5823" w:rsidP="00F3309A">
            <w:pPr>
              <w:tabs>
                <w:tab w:val="num" w:pos="720"/>
                <w:tab w:val="left" w:pos="1440"/>
              </w:tabs>
              <w:rPr>
                <w:rFonts w:cs="Arial"/>
                <w:b/>
                <w:szCs w:val="22"/>
              </w:rPr>
            </w:pPr>
            <w:r w:rsidRPr="003A748C">
              <w:rPr>
                <w:rFonts w:cs="Arial"/>
                <w:b/>
                <w:szCs w:val="22"/>
              </w:rPr>
              <w:t>Reading List entry</w:t>
            </w:r>
          </w:p>
        </w:tc>
        <w:tc>
          <w:tcPr>
            <w:tcW w:w="1366" w:type="dxa"/>
            <w:shd w:val="clear" w:color="auto" w:fill="BFBFBF" w:themeFill="background1" w:themeFillShade="BF"/>
          </w:tcPr>
          <w:p w14:paraId="1616C9DE" w14:textId="77777777" w:rsidR="006A5823" w:rsidRPr="003A748C" w:rsidRDefault="006A5823" w:rsidP="00F3309A">
            <w:pPr>
              <w:tabs>
                <w:tab w:val="num" w:pos="720"/>
                <w:tab w:val="left" w:pos="1440"/>
              </w:tabs>
              <w:rPr>
                <w:rFonts w:cs="Arial"/>
                <w:b/>
                <w:szCs w:val="22"/>
              </w:rPr>
            </w:pPr>
            <w:r w:rsidRPr="003A748C">
              <w:rPr>
                <w:rFonts w:cs="Arial"/>
                <w:b/>
                <w:szCs w:val="22"/>
              </w:rPr>
              <w:t>Electronic*</w:t>
            </w:r>
          </w:p>
        </w:tc>
      </w:tr>
      <w:tr w:rsidR="006A5823" w:rsidRPr="003A748C" w14:paraId="2F467ABE" w14:textId="77777777" w:rsidTr="00F3309A">
        <w:tc>
          <w:tcPr>
            <w:tcW w:w="1693" w:type="dxa"/>
          </w:tcPr>
          <w:p w14:paraId="6EA408E1" w14:textId="77777777" w:rsidR="006A5823" w:rsidRPr="003A748C" w:rsidRDefault="006A5823" w:rsidP="00F3309A">
            <w:pPr>
              <w:tabs>
                <w:tab w:val="num" w:pos="720"/>
                <w:tab w:val="left" w:pos="1440"/>
              </w:tabs>
              <w:rPr>
                <w:rFonts w:cs="Arial"/>
                <w:szCs w:val="22"/>
              </w:rPr>
            </w:pPr>
            <w:r w:rsidRPr="003A748C">
              <w:rPr>
                <w:rFonts w:cs="Arial"/>
                <w:szCs w:val="22"/>
              </w:rPr>
              <w:t>Essential</w:t>
            </w:r>
          </w:p>
        </w:tc>
        <w:tc>
          <w:tcPr>
            <w:tcW w:w="6001" w:type="dxa"/>
          </w:tcPr>
          <w:p w14:paraId="25F5A531" w14:textId="77777777" w:rsidR="006A5823" w:rsidRPr="003A748C" w:rsidRDefault="006A5823" w:rsidP="00F3309A">
            <w:pPr>
              <w:tabs>
                <w:tab w:val="num" w:pos="720"/>
                <w:tab w:val="left" w:pos="1440"/>
              </w:tabs>
              <w:rPr>
                <w:rFonts w:cs="Arial"/>
                <w:szCs w:val="22"/>
              </w:rPr>
            </w:pPr>
            <w:r w:rsidRPr="003A748C">
              <w:rPr>
                <w:rFonts w:cs="Arial"/>
                <w:szCs w:val="22"/>
              </w:rPr>
              <w:t>Mullins, L. J. (2016). Management and Organisational Behaviour. Harlow: Pearson Education Limited.</w:t>
            </w:r>
          </w:p>
        </w:tc>
        <w:tc>
          <w:tcPr>
            <w:tcW w:w="1366" w:type="dxa"/>
          </w:tcPr>
          <w:sdt>
            <w:sdtPr>
              <w:rPr>
                <w:rFonts w:cs="Arial"/>
              </w:rPr>
              <w:id w:val="-972295365"/>
              <w14:checkbox>
                <w14:checked w14:val="1"/>
                <w14:checkedState w14:val="2612" w14:font="Times New Roman"/>
                <w14:uncheckedState w14:val="2610" w14:font="Times New Roman"/>
              </w14:checkbox>
            </w:sdtPr>
            <w:sdtEndPr/>
            <w:sdtContent>
              <w:p w14:paraId="5BCF002C" w14:textId="77777777" w:rsidR="006A5823" w:rsidRPr="003A748C" w:rsidRDefault="006A5823" w:rsidP="00F3309A">
                <w:pPr>
                  <w:jc w:val="center"/>
                  <w:rPr>
                    <w:rFonts w:cs="Arial"/>
                    <w:szCs w:val="22"/>
                  </w:rPr>
                </w:pPr>
                <w:r w:rsidRPr="003A748C">
                  <w:rPr>
                    <w:rFonts w:ascii="Segoe UI Symbol" w:hAnsi="Segoe UI Symbol" w:cs="Segoe UI Symbol"/>
                    <w:szCs w:val="22"/>
                  </w:rPr>
                  <w:t>☒</w:t>
                </w:r>
              </w:p>
            </w:sdtContent>
          </w:sdt>
        </w:tc>
      </w:tr>
      <w:tr w:rsidR="006A5823" w:rsidRPr="003A748C" w14:paraId="11473DE0" w14:textId="77777777" w:rsidTr="00F3309A">
        <w:tc>
          <w:tcPr>
            <w:tcW w:w="1693" w:type="dxa"/>
          </w:tcPr>
          <w:p w14:paraId="3DDF8DEF" w14:textId="77777777" w:rsidR="006A5823" w:rsidRPr="003A748C" w:rsidRDefault="006A5823" w:rsidP="00F3309A">
            <w:pPr>
              <w:tabs>
                <w:tab w:val="num" w:pos="720"/>
                <w:tab w:val="left" w:pos="1440"/>
              </w:tabs>
              <w:rPr>
                <w:rFonts w:cs="Arial"/>
                <w:szCs w:val="22"/>
              </w:rPr>
            </w:pPr>
            <w:r w:rsidRPr="003A748C">
              <w:rPr>
                <w:rFonts w:cs="Arial"/>
                <w:szCs w:val="22"/>
              </w:rPr>
              <w:t>Essential</w:t>
            </w:r>
          </w:p>
        </w:tc>
        <w:tc>
          <w:tcPr>
            <w:tcW w:w="6001" w:type="dxa"/>
          </w:tcPr>
          <w:p w14:paraId="4454EB88" w14:textId="77777777" w:rsidR="006A5823" w:rsidRPr="003A748C" w:rsidRDefault="006A5823" w:rsidP="00F3309A">
            <w:pPr>
              <w:tabs>
                <w:tab w:val="num" w:pos="720"/>
                <w:tab w:val="left" w:pos="1440"/>
              </w:tabs>
              <w:rPr>
                <w:rFonts w:cs="Arial"/>
                <w:szCs w:val="22"/>
              </w:rPr>
            </w:pPr>
            <w:r w:rsidRPr="003A748C">
              <w:rPr>
                <w:rFonts w:cs="Arial"/>
                <w:szCs w:val="22"/>
              </w:rPr>
              <w:t>Harvard Business Review</w:t>
            </w:r>
          </w:p>
        </w:tc>
        <w:tc>
          <w:tcPr>
            <w:tcW w:w="1366" w:type="dxa"/>
          </w:tcPr>
          <w:sdt>
            <w:sdtPr>
              <w:rPr>
                <w:rFonts w:cs="Arial"/>
              </w:rPr>
              <w:id w:val="-1728828544"/>
              <w14:checkbox>
                <w14:checked w14:val="1"/>
                <w14:checkedState w14:val="2612" w14:font="Times New Roman"/>
                <w14:uncheckedState w14:val="2610" w14:font="Times New Roman"/>
              </w14:checkbox>
            </w:sdtPr>
            <w:sdtEndPr/>
            <w:sdtContent>
              <w:p w14:paraId="08DC94DB" w14:textId="77777777" w:rsidR="006A5823" w:rsidRPr="003A748C" w:rsidRDefault="006A5823" w:rsidP="00F3309A">
                <w:pPr>
                  <w:jc w:val="center"/>
                  <w:rPr>
                    <w:rFonts w:cs="Arial"/>
                    <w:szCs w:val="22"/>
                  </w:rPr>
                </w:pPr>
                <w:r w:rsidRPr="003A748C">
                  <w:rPr>
                    <w:rFonts w:ascii="Segoe UI Symbol" w:hAnsi="Segoe UI Symbol" w:cs="Segoe UI Symbol"/>
                    <w:szCs w:val="22"/>
                  </w:rPr>
                  <w:t>☒</w:t>
                </w:r>
              </w:p>
            </w:sdtContent>
          </w:sdt>
        </w:tc>
      </w:tr>
      <w:tr w:rsidR="006A5823" w:rsidRPr="003A748C" w14:paraId="0BEC3412" w14:textId="77777777" w:rsidTr="00F3309A">
        <w:tc>
          <w:tcPr>
            <w:tcW w:w="1693" w:type="dxa"/>
          </w:tcPr>
          <w:p w14:paraId="751D6335" w14:textId="77777777" w:rsidR="006A5823" w:rsidRPr="003A748C" w:rsidRDefault="006A5823" w:rsidP="00F3309A">
            <w:pPr>
              <w:tabs>
                <w:tab w:val="num" w:pos="720"/>
                <w:tab w:val="left" w:pos="1440"/>
              </w:tabs>
              <w:rPr>
                <w:rFonts w:cs="Arial"/>
                <w:szCs w:val="22"/>
              </w:rPr>
            </w:pPr>
            <w:r w:rsidRPr="003A748C">
              <w:rPr>
                <w:rFonts w:cs="Arial"/>
                <w:szCs w:val="22"/>
              </w:rPr>
              <w:t>Essential</w:t>
            </w:r>
          </w:p>
        </w:tc>
        <w:tc>
          <w:tcPr>
            <w:tcW w:w="6001" w:type="dxa"/>
          </w:tcPr>
          <w:p w14:paraId="0373E83C" w14:textId="77777777" w:rsidR="006A5823" w:rsidRPr="003A748C" w:rsidRDefault="006A5823" w:rsidP="00F3309A">
            <w:pPr>
              <w:tabs>
                <w:tab w:val="num" w:pos="720"/>
                <w:tab w:val="left" w:pos="1440"/>
              </w:tabs>
              <w:rPr>
                <w:rFonts w:cs="Arial"/>
                <w:szCs w:val="22"/>
              </w:rPr>
            </w:pPr>
            <w:r w:rsidRPr="003A748C">
              <w:rPr>
                <w:rFonts w:cs="Arial"/>
                <w:szCs w:val="22"/>
              </w:rPr>
              <w:t>Journal of Organisational Behaviour</w:t>
            </w:r>
          </w:p>
        </w:tc>
        <w:tc>
          <w:tcPr>
            <w:tcW w:w="1366" w:type="dxa"/>
          </w:tcPr>
          <w:sdt>
            <w:sdtPr>
              <w:rPr>
                <w:rFonts w:cs="Arial"/>
              </w:rPr>
              <w:id w:val="-110673612"/>
              <w14:checkbox>
                <w14:checked w14:val="1"/>
                <w14:checkedState w14:val="2612" w14:font="Times New Roman"/>
                <w14:uncheckedState w14:val="2610" w14:font="Times New Roman"/>
              </w14:checkbox>
            </w:sdtPr>
            <w:sdtEndPr/>
            <w:sdtContent>
              <w:p w14:paraId="10A10291" w14:textId="77777777" w:rsidR="006A5823" w:rsidRPr="003A748C" w:rsidRDefault="006A5823" w:rsidP="00F3309A">
                <w:pPr>
                  <w:jc w:val="center"/>
                  <w:rPr>
                    <w:rFonts w:cs="Arial"/>
                    <w:szCs w:val="22"/>
                  </w:rPr>
                </w:pPr>
                <w:r w:rsidRPr="003A748C">
                  <w:rPr>
                    <w:rFonts w:ascii="Segoe UI Symbol" w:hAnsi="Segoe UI Symbol" w:cs="Segoe UI Symbol"/>
                    <w:szCs w:val="22"/>
                  </w:rPr>
                  <w:t>☒</w:t>
                </w:r>
              </w:p>
            </w:sdtContent>
          </w:sdt>
        </w:tc>
      </w:tr>
      <w:tr w:rsidR="006A5823" w:rsidRPr="003A748C" w14:paraId="3E8E8B35" w14:textId="77777777" w:rsidTr="00F3309A">
        <w:tc>
          <w:tcPr>
            <w:tcW w:w="1693" w:type="dxa"/>
          </w:tcPr>
          <w:p w14:paraId="7F963D46" w14:textId="77777777" w:rsidR="006A5823" w:rsidRPr="003A748C" w:rsidRDefault="006A5823" w:rsidP="00F3309A">
            <w:pPr>
              <w:tabs>
                <w:tab w:val="num" w:pos="720"/>
                <w:tab w:val="left" w:pos="1440"/>
              </w:tabs>
              <w:rPr>
                <w:rFonts w:cs="Arial"/>
                <w:szCs w:val="22"/>
              </w:rPr>
            </w:pPr>
            <w:r w:rsidRPr="003A748C">
              <w:rPr>
                <w:rFonts w:cs="Arial"/>
                <w:szCs w:val="22"/>
              </w:rPr>
              <w:t>Essential</w:t>
            </w:r>
          </w:p>
        </w:tc>
        <w:tc>
          <w:tcPr>
            <w:tcW w:w="6001" w:type="dxa"/>
          </w:tcPr>
          <w:p w14:paraId="41B9A31C" w14:textId="77777777" w:rsidR="006A5823" w:rsidRPr="003A748C" w:rsidRDefault="006A5823" w:rsidP="00F3309A">
            <w:pPr>
              <w:tabs>
                <w:tab w:val="num" w:pos="720"/>
                <w:tab w:val="left" w:pos="1440"/>
              </w:tabs>
              <w:rPr>
                <w:rFonts w:cs="Arial"/>
                <w:szCs w:val="22"/>
              </w:rPr>
            </w:pPr>
            <w:r w:rsidRPr="003A748C">
              <w:rPr>
                <w:rFonts w:cs="Arial"/>
                <w:szCs w:val="22"/>
              </w:rPr>
              <w:t>www.ted.com</w:t>
            </w:r>
          </w:p>
        </w:tc>
        <w:tc>
          <w:tcPr>
            <w:tcW w:w="1366" w:type="dxa"/>
          </w:tcPr>
          <w:sdt>
            <w:sdtPr>
              <w:rPr>
                <w:rFonts w:cs="Arial"/>
              </w:rPr>
              <w:id w:val="320859014"/>
              <w14:checkbox>
                <w14:checked w14:val="1"/>
                <w14:checkedState w14:val="2612" w14:font="Times New Roman"/>
                <w14:uncheckedState w14:val="2610" w14:font="Times New Roman"/>
              </w14:checkbox>
            </w:sdtPr>
            <w:sdtEndPr/>
            <w:sdtContent>
              <w:p w14:paraId="09B34C9B" w14:textId="77777777" w:rsidR="006A5823" w:rsidRPr="003A748C" w:rsidRDefault="006A5823" w:rsidP="00F3309A">
                <w:pPr>
                  <w:jc w:val="center"/>
                  <w:rPr>
                    <w:rFonts w:cs="Arial"/>
                    <w:szCs w:val="22"/>
                  </w:rPr>
                </w:pPr>
                <w:r w:rsidRPr="003A748C">
                  <w:rPr>
                    <w:rFonts w:ascii="Segoe UI Symbol" w:hAnsi="Segoe UI Symbol" w:cs="Segoe UI Symbol"/>
                    <w:szCs w:val="22"/>
                  </w:rPr>
                  <w:t>☒</w:t>
                </w:r>
              </w:p>
            </w:sdtContent>
          </w:sdt>
        </w:tc>
      </w:tr>
      <w:tr w:rsidR="006A5823" w:rsidRPr="003A748C" w14:paraId="7FB2A6CE" w14:textId="77777777" w:rsidTr="00F3309A">
        <w:tc>
          <w:tcPr>
            <w:tcW w:w="1693" w:type="dxa"/>
          </w:tcPr>
          <w:p w14:paraId="7D7F533B" w14:textId="77777777" w:rsidR="006A5823" w:rsidRPr="003A748C" w:rsidRDefault="006A5823" w:rsidP="00F3309A">
            <w:pPr>
              <w:tabs>
                <w:tab w:val="num" w:pos="720"/>
                <w:tab w:val="left" w:pos="1440"/>
              </w:tabs>
              <w:rPr>
                <w:rFonts w:cs="Arial"/>
                <w:szCs w:val="22"/>
              </w:rPr>
            </w:pPr>
            <w:r w:rsidRPr="003A748C">
              <w:rPr>
                <w:rFonts w:cs="Arial"/>
                <w:szCs w:val="22"/>
              </w:rPr>
              <w:t>Further</w:t>
            </w:r>
          </w:p>
        </w:tc>
        <w:tc>
          <w:tcPr>
            <w:tcW w:w="6001" w:type="dxa"/>
          </w:tcPr>
          <w:p w14:paraId="18A8FC9E" w14:textId="77777777" w:rsidR="006A5823" w:rsidRPr="003A748C" w:rsidRDefault="006A5823" w:rsidP="00F3309A">
            <w:pPr>
              <w:tabs>
                <w:tab w:val="num" w:pos="720"/>
                <w:tab w:val="left" w:pos="1440"/>
              </w:tabs>
              <w:rPr>
                <w:rFonts w:cs="Arial"/>
                <w:szCs w:val="22"/>
              </w:rPr>
            </w:pPr>
            <w:r w:rsidRPr="003A748C">
              <w:rPr>
                <w:rFonts w:cs="Arial"/>
                <w:szCs w:val="22"/>
              </w:rPr>
              <w:t>Armstrong, M. (2016). Armstrong's Handbook of Management and Leadership for HR: developing effective people skills for better leadership and management (4 ed.). London: Kogan Page.</w:t>
            </w:r>
          </w:p>
        </w:tc>
        <w:tc>
          <w:tcPr>
            <w:tcW w:w="1366" w:type="dxa"/>
          </w:tcPr>
          <w:sdt>
            <w:sdtPr>
              <w:rPr>
                <w:rFonts w:cs="Arial"/>
              </w:rPr>
              <w:id w:val="-645664662"/>
              <w14:checkbox>
                <w14:checked w14:val="0"/>
                <w14:checkedState w14:val="2612" w14:font="Times New Roman"/>
                <w14:uncheckedState w14:val="2610" w14:font="Times New Roman"/>
              </w14:checkbox>
            </w:sdtPr>
            <w:sdtEndPr/>
            <w:sdtContent>
              <w:p w14:paraId="25EFE861" w14:textId="77777777" w:rsidR="006A5823" w:rsidRPr="003A748C" w:rsidRDefault="006A5823" w:rsidP="00F3309A">
                <w:pPr>
                  <w:jc w:val="center"/>
                  <w:rPr>
                    <w:rFonts w:cs="Arial"/>
                    <w:szCs w:val="22"/>
                  </w:rPr>
                </w:pPr>
                <w:r w:rsidRPr="003A748C">
                  <w:rPr>
                    <w:rFonts w:ascii="Segoe UI Symbol" w:hAnsi="Segoe UI Symbol" w:cs="Segoe UI Symbol"/>
                    <w:szCs w:val="22"/>
                  </w:rPr>
                  <w:t>☐</w:t>
                </w:r>
              </w:p>
            </w:sdtContent>
          </w:sdt>
        </w:tc>
      </w:tr>
      <w:tr w:rsidR="006A5823" w:rsidRPr="003A748C" w14:paraId="04FD7BE3" w14:textId="77777777" w:rsidTr="00F3309A">
        <w:tc>
          <w:tcPr>
            <w:tcW w:w="1693" w:type="dxa"/>
          </w:tcPr>
          <w:p w14:paraId="03B61750" w14:textId="77777777" w:rsidR="006A5823" w:rsidRPr="003A748C" w:rsidRDefault="006A5823" w:rsidP="00F3309A">
            <w:pPr>
              <w:tabs>
                <w:tab w:val="num" w:pos="720"/>
                <w:tab w:val="left" w:pos="1440"/>
              </w:tabs>
              <w:rPr>
                <w:rFonts w:cs="Arial"/>
                <w:szCs w:val="22"/>
              </w:rPr>
            </w:pPr>
            <w:r w:rsidRPr="003A748C">
              <w:rPr>
                <w:rFonts w:cs="Arial"/>
                <w:szCs w:val="22"/>
              </w:rPr>
              <w:t>Further</w:t>
            </w:r>
          </w:p>
        </w:tc>
        <w:tc>
          <w:tcPr>
            <w:tcW w:w="6001" w:type="dxa"/>
          </w:tcPr>
          <w:p w14:paraId="7BA90FE1" w14:textId="77777777" w:rsidR="006A5823" w:rsidRPr="003A748C" w:rsidRDefault="006A5823" w:rsidP="00F3309A">
            <w:pPr>
              <w:tabs>
                <w:tab w:val="num" w:pos="720"/>
                <w:tab w:val="left" w:pos="1440"/>
              </w:tabs>
              <w:rPr>
                <w:rFonts w:cs="Arial"/>
                <w:szCs w:val="22"/>
              </w:rPr>
            </w:pPr>
            <w:r w:rsidRPr="003A748C">
              <w:rPr>
                <w:rFonts w:cs="Arial"/>
                <w:szCs w:val="22"/>
              </w:rPr>
              <w:t>Buchanan, D. A., &amp; Huczynski, A. A. (2013). Organisational Behaviour (8 ed.). Harlow: Pearson Higher Ed.</w:t>
            </w:r>
          </w:p>
        </w:tc>
        <w:tc>
          <w:tcPr>
            <w:tcW w:w="1366" w:type="dxa"/>
          </w:tcPr>
          <w:sdt>
            <w:sdtPr>
              <w:rPr>
                <w:rFonts w:cs="Arial"/>
              </w:rPr>
              <w:id w:val="1856611150"/>
              <w14:checkbox>
                <w14:checked w14:val="0"/>
                <w14:checkedState w14:val="2612" w14:font="Times New Roman"/>
                <w14:uncheckedState w14:val="2610" w14:font="Times New Roman"/>
              </w14:checkbox>
            </w:sdtPr>
            <w:sdtEndPr/>
            <w:sdtContent>
              <w:p w14:paraId="1FD3374E" w14:textId="77777777" w:rsidR="006A5823" w:rsidRPr="003A748C" w:rsidRDefault="006A5823" w:rsidP="00F3309A">
                <w:pPr>
                  <w:jc w:val="center"/>
                  <w:rPr>
                    <w:rFonts w:cs="Arial"/>
                    <w:szCs w:val="22"/>
                  </w:rPr>
                </w:pPr>
                <w:r w:rsidRPr="003A748C">
                  <w:rPr>
                    <w:rFonts w:ascii="Segoe UI Symbol" w:hAnsi="Segoe UI Symbol" w:cs="Segoe UI Symbol"/>
                    <w:szCs w:val="22"/>
                  </w:rPr>
                  <w:t>☐</w:t>
                </w:r>
              </w:p>
            </w:sdtContent>
          </w:sdt>
        </w:tc>
      </w:tr>
      <w:tr w:rsidR="006A5823" w:rsidRPr="003A748C" w14:paraId="721AD1AE" w14:textId="77777777" w:rsidTr="00F3309A">
        <w:tc>
          <w:tcPr>
            <w:tcW w:w="1693" w:type="dxa"/>
          </w:tcPr>
          <w:p w14:paraId="0B86710F" w14:textId="77777777" w:rsidR="006A5823" w:rsidRPr="003A748C" w:rsidRDefault="006A5823" w:rsidP="00F3309A">
            <w:pPr>
              <w:tabs>
                <w:tab w:val="num" w:pos="720"/>
                <w:tab w:val="left" w:pos="1440"/>
              </w:tabs>
              <w:rPr>
                <w:rFonts w:cs="Arial"/>
                <w:szCs w:val="22"/>
              </w:rPr>
            </w:pPr>
            <w:r w:rsidRPr="003A748C">
              <w:rPr>
                <w:rFonts w:cs="Arial"/>
                <w:szCs w:val="22"/>
              </w:rPr>
              <w:t>Further</w:t>
            </w:r>
          </w:p>
        </w:tc>
        <w:tc>
          <w:tcPr>
            <w:tcW w:w="6001" w:type="dxa"/>
          </w:tcPr>
          <w:p w14:paraId="3FAC0BC4" w14:textId="77777777" w:rsidR="006A5823" w:rsidRPr="003A748C" w:rsidRDefault="006A5823" w:rsidP="00F3309A">
            <w:pPr>
              <w:tabs>
                <w:tab w:val="num" w:pos="720"/>
                <w:tab w:val="left" w:pos="1440"/>
              </w:tabs>
              <w:rPr>
                <w:rFonts w:cs="Arial"/>
                <w:szCs w:val="22"/>
              </w:rPr>
            </w:pPr>
            <w:r w:rsidRPr="003A748C">
              <w:rPr>
                <w:rFonts w:cs="Arial"/>
                <w:szCs w:val="22"/>
              </w:rPr>
              <w:t>Franz, T. M. (2012). Group Dynamics and Team Interventions: understanding and improving team performance. Oxford: Wiley-Blackwell.</w:t>
            </w:r>
          </w:p>
        </w:tc>
        <w:tc>
          <w:tcPr>
            <w:tcW w:w="1366" w:type="dxa"/>
          </w:tcPr>
          <w:sdt>
            <w:sdtPr>
              <w:rPr>
                <w:rFonts w:cs="Arial"/>
              </w:rPr>
              <w:id w:val="941039667"/>
              <w14:checkbox>
                <w14:checked w14:val="0"/>
                <w14:checkedState w14:val="2612" w14:font="Times New Roman"/>
                <w14:uncheckedState w14:val="2610" w14:font="Times New Roman"/>
              </w14:checkbox>
            </w:sdtPr>
            <w:sdtEndPr/>
            <w:sdtContent>
              <w:p w14:paraId="464C2456" w14:textId="77777777" w:rsidR="006A5823" w:rsidRPr="003A748C" w:rsidRDefault="006A5823" w:rsidP="00F3309A">
                <w:pPr>
                  <w:jc w:val="center"/>
                  <w:rPr>
                    <w:rFonts w:cs="Arial"/>
                    <w:szCs w:val="22"/>
                  </w:rPr>
                </w:pPr>
                <w:r w:rsidRPr="003A748C">
                  <w:rPr>
                    <w:rFonts w:ascii="Segoe UI Symbol" w:hAnsi="Segoe UI Symbol" w:cs="Segoe UI Symbol"/>
                    <w:szCs w:val="22"/>
                  </w:rPr>
                  <w:t>☐</w:t>
                </w:r>
              </w:p>
            </w:sdtContent>
          </w:sdt>
        </w:tc>
      </w:tr>
      <w:tr w:rsidR="006A5823" w:rsidRPr="003A748C" w14:paraId="490C0293" w14:textId="77777777" w:rsidTr="00F3309A">
        <w:tc>
          <w:tcPr>
            <w:tcW w:w="1693" w:type="dxa"/>
          </w:tcPr>
          <w:p w14:paraId="09EAE345" w14:textId="77777777" w:rsidR="006A5823" w:rsidRPr="003A748C" w:rsidRDefault="006A5823" w:rsidP="00F3309A">
            <w:pPr>
              <w:tabs>
                <w:tab w:val="num" w:pos="720"/>
                <w:tab w:val="left" w:pos="1440"/>
              </w:tabs>
              <w:rPr>
                <w:rFonts w:cs="Arial"/>
                <w:szCs w:val="22"/>
              </w:rPr>
            </w:pPr>
            <w:r w:rsidRPr="003A748C">
              <w:rPr>
                <w:rFonts w:cs="Arial"/>
                <w:szCs w:val="22"/>
              </w:rPr>
              <w:t>Further</w:t>
            </w:r>
          </w:p>
        </w:tc>
        <w:tc>
          <w:tcPr>
            <w:tcW w:w="6001" w:type="dxa"/>
          </w:tcPr>
          <w:p w14:paraId="131D86A4" w14:textId="77777777" w:rsidR="006A5823" w:rsidRPr="003A748C" w:rsidRDefault="006A5823" w:rsidP="00F3309A">
            <w:pPr>
              <w:tabs>
                <w:tab w:val="num" w:pos="720"/>
                <w:tab w:val="left" w:pos="1440"/>
              </w:tabs>
              <w:rPr>
                <w:rFonts w:cs="Arial"/>
                <w:szCs w:val="22"/>
              </w:rPr>
            </w:pPr>
            <w:r w:rsidRPr="003A748C">
              <w:rPr>
                <w:rFonts w:cs="Arial"/>
                <w:szCs w:val="22"/>
              </w:rPr>
              <w:t>French, R. (2015). Cross-cultural Management in Work Organisations (3 ed.). London: Chartered Institute of Personnel and Development.</w:t>
            </w:r>
          </w:p>
        </w:tc>
        <w:tc>
          <w:tcPr>
            <w:tcW w:w="1366" w:type="dxa"/>
          </w:tcPr>
          <w:sdt>
            <w:sdtPr>
              <w:rPr>
                <w:rFonts w:cs="Arial"/>
              </w:rPr>
              <w:id w:val="-1863350225"/>
              <w14:checkbox>
                <w14:checked w14:val="0"/>
                <w14:checkedState w14:val="2612" w14:font="Times New Roman"/>
                <w14:uncheckedState w14:val="2610" w14:font="Times New Roman"/>
              </w14:checkbox>
            </w:sdtPr>
            <w:sdtEndPr/>
            <w:sdtContent>
              <w:p w14:paraId="6EC2FA5F" w14:textId="77777777" w:rsidR="006A5823" w:rsidRPr="003A748C" w:rsidRDefault="006A5823" w:rsidP="00F3309A">
                <w:pPr>
                  <w:jc w:val="center"/>
                  <w:rPr>
                    <w:rFonts w:cs="Arial"/>
                    <w:szCs w:val="22"/>
                  </w:rPr>
                </w:pPr>
                <w:r w:rsidRPr="003A748C">
                  <w:rPr>
                    <w:rFonts w:ascii="Segoe UI Symbol" w:hAnsi="Segoe UI Symbol" w:cs="Segoe UI Symbol"/>
                    <w:szCs w:val="22"/>
                  </w:rPr>
                  <w:t>☐</w:t>
                </w:r>
              </w:p>
            </w:sdtContent>
          </w:sdt>
        </w:tc>
      </w:tr>
      <w:tr w:rsidR="006A5823" w:rsidRPr="003A748C" w14:paraId="48FBF987" w14:textId="77777777" w:rsidTr="00F3309A">
        <w:tc>
          <w:tcPr>
            <w:tcW w:w="1693" w:type="dxa"/>
          </w:tcPr>
          <w:p w14:paraId="6CCBA92D" w14:textId="77777777" w:rsidR="006A5823" w:rsidRPr="003A748C" w:rsidRDefault="006A5823" w:rsidP="00F3309A">
            <w:pPr>
              <w:tabs>
                <w:tab w:val="num" w:pos="720"/>
                <w:tab w:val="left" w:pos="1440"/>
              </w:tabs>
              <w:rPr>
                <w:rFonts w:cs="Arial"/>
                <w:szCs w:val="22"/>
              </w:rPr>
            </w:pPr>
            <w:r w:rsidRPr="003A748C">
              <w:rPr>
                <w:rFonts w:cs="Arial"/>
                <w:szCs w:val="22"/>
              </w:rPr>
              <w:t>Further</w:t>
            </w:r>
          </w:p>
        </w:tc>
        <w:tc>
          <w:tcPr>
            <w:tcW w:w="6001" w:type="dxa"/>
          </w:tcPr>
          <w:p w14:paraId="5C261324" w14:textId="77777777" w:rsidR="006A5823" w:rsidRPr="003A748C" w:rsidRDefault="006A5823" w:rsidP="00F3309A">
            <w:pPr>
              <w:tabs>
                <w:tab w:val="num" w:pos="720"/>
                <w:tab w:val="left" w:pos="1440"/>
              </w:tabs>
              <w:rPr>
                <w:rFonts w:cs="Arial"/>
                <w:szCs w:val="22"/>
              </w:rPr>
            </w:pPr>
            <w:r w:rsidRPr="003A748C">
              <w:rPr>
                <w:rFonts w:cs="Arial"/>
                <w:szCs w:val="22"/>
              </w:rPr>
              <w:t>Grey, C. (2012). A very short, fairly interesting and reasonably cheap book about studying organizations (3 ed.). London: Sage.</w:t>
            </w:r>
          </w:p>
        </w:tc>
        <w:tc>
          <w:tcPr>
            <w:tcW w:w="1366" w:type="dxa"/>
          </w:tcPr>
          <w:sdt>
            <w:sdtPr>
              <w:rPr>
                <w:rFonts w:cs="Arial"/>
              </w:rPr>
              <w:id w:val="-603186679"/>
              <w14:checkbox>
                <w14:checked w14:val="0"/>
                <w14:checkedState w14:val="2612" w14:font="Times New Roman"/>
                <w14:uncheckedState w14:val="2610" w14:font="Times New Roman"/>
              </w14:checkbox>
            </w:sdtPr>
            <w:sdtEndPr/>
            <w:sdtContent>
              <w:p w14:paraId="3BB92638" w14:textId="77777777" w:rsidR="006A5823" w:rsidRPr="003A748C" w:rsidRDefault="006A5823" w:rsidP="00F3309A">
                <w:pPr>
                  <w:jc w:val="center"/>
                  <w:rPr>
                    <w:rFonts w:cs="Arial"/>
                    <w:szCs w:val="22"/>
                  </w:rPr>
                </w:pPr>
                <w:r w:rsidRPr="003A748C">
                  <w:rPr>
                    <w:rFonts w:ascii="Segoe UI Symbol" w:hAnsi="Segoe UI Symbol" w:cs="Segoe UI Symbol"/>
                    <w:szCs w:val="22"/>
                  </w:rPr>
                  <w:t>☐</w:t>
                </w:r>
              </w:p>
            </w:sdtContent>
          </w:sdt>
        </w:tc>
      </w:tr>
      <w:tr w:rsidR="006A5823" w:rsidRPr="003A748C" w14:paraId="31EFAF44" w14:textId="77777777" w:rsidTr="00F3309A">
        <w:tc>
          <w:tcPr>
            <w:tcW w:w="1693" w:type="dxa"/>
          </w:tcPr>
          <w:p w14:paraId="05A078F4" w14:textId="77777777" w:rsidR="006A5823" w:rsidRPr="003A748C" w:rsidRDefault="006A5823" w:rsidP="00F3309A">
            <w:pPr>
              <w:tabs>
                <w:tab w:val="num" w:pos="720"/>
                <w:tab w:val="left" w:pos="1440"/>
              </w:tabs>
              <w:rPr>
                <w:rFonts w:cs="Arial"/>
                <w:szCs w:val="22"/>
              </w:rPr>
            </w:pPr>
            <w:r w:rsidRPr="003A748C">
              <w:rPr>
                <w:rFonts w:cs="Arial"/>
                <w:szCs w:val="22"/>
              </w:rPr>
              <w:t>Further</w:t>
            </w:r>
          </w:p>
        </w:tc>
        <w:tc>
          <w:tcPr>
            <w:tcW w:w="6001" w:type="dxa"/>
          </w:tcPr>
          <w:p w14:paraId="784CD1FF" w14:textId="77777777" w:rsidR="006A5823" w:rsidRPr="003A748C" w:rsidRDefault="006A5823" w:rsidP="00F3309A">
            <w:pPr>
              <w:tabs>
                <w:tab w:val="num" w:pos="720"/>
                <w:tab w:val="left" w:pos="1440"/>
              </w:tabs>
              <w:rPr>
                <w:rFonts w:cs="Arial"/>
                <w:szCs w:val="22"/>
              </w:rPr>
            </w:pPr>
            <w:r w:rsidRPr="003A748C">
              <w:rPr>
                <w:rFonts w:cs="Arial"/>
                <w:szCs w:val="22"/>
              </w:rPr>
              <w:t>Moran, R. T., Abramson, N. R., &amp; Moran, S. V. (2014). Managing Cultural Differences (9 ed.). Abingdon: Routledge.</w:t>
            </w:r>
          </w:p>
        </w:tc>
        <w:tc>
          <w:tcPr>
            <w:tcW w:w="1366" w:type="dxa"/>
          </w:tcPr>
          <w:sdt>
            <w:sdtPr>
              <w:rPr>
                <w:rFonts w:cs="Arial"/>
              </w:rPr>
              <w:id w:val="588204202"/>
              <w14:checkbox>
                <w14:checked w14:val="0"/>
                <w14:checkedState w14:val="2612" w14:font="Times New Roman"/>
                <w14:uncheckedState w14:val="2610" w14:font="Times New Roman"/>
              </w14:checkbox>
            </w:sdtPr>
            <w:sdtEndPr/>
            <w:sdtContent>
              <w:p w14:paraId="36212E08" w14:textId="77777777" w:rsidR="006A5823" w:rsidRPr="003A748C" w:rsidRDefault="006A5823" w:rsidP="00F3309A">
                <w:pPr>
                  <w:jc w:val="center"/>
                  <w:rPr>
                    <w:rFonts w:cs="Arial"/>
                    <w:szCs w:val="22"/>
                  </w:rPr>
                </w:pPr>
                <w:r w:rsidRPr="003A748C">
                  <w:rPr>
                    <w:rFonts w:ascii="Segoe UI Symbol" w:hAnsi="Segoe UI Symbol" w:cs="Segoe UI Symbol"/>
                    <w:szCs w:val="22"/>
                  </w:rPr>
                  <w:t>☐</w:t>
                </w:r>
              </w:p>
            </w:sdtContent>
          </w:sdt>
        </w:tc>
      </w:tr>
      <w:tr w:rsidR="006A5823" w:rsidRPr="003A748C" w14:paraId="407269B1" w14:textId="77777777" w:rsidTr="00F3309A">
        <w:tc>
          <w:tcPr>
            <w:tcW w:w="1693" w:type="dxa"/>
          </w:tcPr>
          <w:p w14:paraId="53238CAF" w14:textId="77777777" w:rsidR="006A5823" w:rsidRPr="003A748C" w:rsidRDefault="006A5823" w:rsidP="00F3309A">
            <w:pPr>
              <w:tabs>
                <w:tab w:val="num" w:pos="720"/>
                <w:tab w:val="left" w:pos="1440"/>
              </w:tabs>
              <w:rPr>
                <w:rFonts w:cs="Arial"/>
                <w:szCs w:val="22"/>
              </w:rPr>
            </w:pPr>
            <w:r w:rsidRPr="003A748C">
              <w:rPr>
                <w:rFonts w:cs="Arial"/>
                <w:szCs w:val="22"/>
              </w:rPr>
              <w:t>Further</w:t>
            </w:r>
          </w:p>
        </w:tc>
        <w:tc>
          <w:tcPr>
            <w:tcW w:w="6001" w:type="dxa"/>
          </w:tcPr>
          <w:p w14:paraId="15D8EC45" w14:textId="77777777" w:rsidR="006A5823" w:rsidRPr="003A748C" w:rsidRDefault="006A5823" w:rsidP="00F3309A">
            <w:pPr>
              <w:tabs>
                <w:tab w:val="num" w:pos="720"/>
                <w:tab w:val="left" w:pos="1440"/>
              </w:tabs>
              <w:rPr>
                <w:rFonts w:cs="Arial"/>
                <w:szCs w:val="22"/>
              </w:rPr>
            </w:pPr>
            <w:r w:rsidRPr="003A748C">
              <w:rPr>
                <w:rFonts w:cs="Arial"/>
                <w:szCs w:val="22"/>
              </w:rPr>
              <w:t>Rees, W. D., &amp; Porter, C. (2015).Skills of Management and Leadership: Managing People in Organisations. London: Palgrave.</w:t>
            </w:r>
          </w:p>
        </w:tc>
        <w:tc>
          <w:tcPr>
            <w:tcW w:w="1366" w:type="dxa"/>
          </w:tcPr>
          <w:sdt>
            <w:sdtPr>
              <w:rPr>
                <w:rFonts w:cs="Arial"/>
              </w:rPr>
              <w:id w:val="-366301184"/>
              <w14:checkbox>
                <w14:checked w14:val="0"/>
                <w14:checkedState w14:val="2612" w14:font="Times New Roman"/>
                <w14:uncheckedState w14:val="2610" w14:font="Times New Roman"/>
              </w14:checkbox>
            </w:sdtPr>
            <w:sdtEndPr/>
            <w:sdtContent>
              <w:p w14:paraId="3DECCC9D" w14:textId="77777777" w:rsidR="006A5823" w:rsidRPr="003A748C" w:rsidRDefault="006A5823" w:rsidP="00F3309A">
                <w:pPr>
                  <w:jc w:val="center"/>
                  <w:rPr>
                    <w:rFonts w:cs="Arial"/>
                    <w:szCs w:val="22"/>
                  </w:rPr>
                </w:pPr>
                <w:r w:rsidRPr="003A748C">
                  <w:rPr>
                    <w:rFonts w:ascii="Segoe UI Symbol" w:hAnsi="Segoe UI Symbol" w:cs="Segoe UI Symbol"/>
                    <w:szCs w:val="22"/>
                  </w:rPr>
                  <w:t>☐</w:t>
                </w:r>
              </w:p>
            </w:sdtContent>
          </w:sdt>
        </w:tc>
      </w:tr>
      <w:tr w:rsidR="006A5823" w:rsidRPr="003A748C" w14:paraId="3933117F" w14:textId="77777777" w:rsidTr="00F3309A">
        <w:tc>
          <w:tcPr>
            <w:tcW w:w="1693" w:type="dxa"/>
          </w:tcPr>
          <w:p w14:paraId="004D9029" w14:textId="77777777" w:rsidR="006A5823" w:rsidRPr="003A748C" w:rsidRDefault="006A5823" w:rsidP="00F3309A">
            <w:pPr>
              <w:tabs>
                <w:tab w:val="num" w:pos="720"/>
                <w:tab w:val="left" w:pos="1440"/>
              </w:tabs>
              <w:rPr>
                <w:rFonts w:cs="Arial"/>
                <w:szCs w:val="22"/>
              </w:rPr>
            </w:pPr>
            <w:r w:rsidRPr="003A748C">
              <w:rPr>
                <w:rFonts w:cs="Arial"/>
                <w:szCs w:val="22"/>
              </w:rPr>
              <w:t>Further</w:t>
            </w:r>
          </w:p>
        </w:tc>
        <w:tc>
          <w:tcPr>
            <w:tcW w:w="6001" w:type="dxa"/>
          </w:tcPr>
          <w:p w14:paraId="3AA014BD" w14:textId="77777777" w:rsidR="006A5823" w:rsidRPr="003A748C" w:rsidRDefault="006A5823" w:rsidP="00F3309A">
            <w:pPr>
              <w:tabs>
                <w:tab w:val="num" w:pos="720"/>
                <w:tab w:val="left" w:pos="1440"/>
              </w:tabs>
              <w:rPr>
                <w:rFonts w:cs="Arial"/>
                <w:szCs w:val="22"/>
              </w:rPr>
            </w:pPr>
            <w:r w:rsidRPr="003A748C">
              <w:rPr>
                <w:rFonts w:cs="Arial"/>
                <w:szCs w:val="22"/>
              </w:rPr>
              <w:t>Robbins, S. P. (2015). Organizational Behaviour (16 ed.). Boston: Pearson.</w:t>
            </w:r>
          </w:p>
        </w:tc>
        <w:tc>
          <w:tcPr>
            <w:tcW w:w="1366" w:type="dxa"/>
          </w:tcPr>
          <w:sdt>
            <w:sdtPr>
              <w:rPr>
                <w:rFonts w:cs="Arial"/>
              </w:rPr>
              <w:id w:val="1413583759"/>
              <w14:checkbox>
                <w14:checked w14:val="0"/>
                <w14:checkedState w14:val="2612" w14:font="Times New Roman"/>
                <w14:uncheckedState w14:val="2610" w14:font="Times New Roman"/>
              </w14:checkbox>
            </w:sdtPr>
            <w:sdtEndPr/>
            <w:sdtContent>
              <w:p w14:paraId="2A487812" w14:textId="77777777" w:rsidR="006A5823" w:rsidRPr="003A748C" w:rsidRDefault="006A5823" w:rsidP="00F3309A">
                <w:pPr>
                  <w:jc w:val="center"/>
                  <w:rPr>
                    <w:rFonts w:cs="Arial"/>
                    <w:szCs w:val="22"/>
                  </w:rPr>
                </w:pPr>
                <w:r w:rsidRPr="003A748C">
                  <w:rPr>
                    <w:rFonts w:ascii="Segoe UI Symbol" w:hAnsi="Segoe UI Symbol" w:cs="Segoe UI Symbol"/>
                    <w:szCs w:val="22"/>
                  </w:rPr>
                  <w:t>☐</w:t>
                </w:r>
              </w:p>
            </w:sdtContent>
          </w:sdt>
        </w:tc>
      </w:tr>
      <w:tr w:rsidR="006A5823" w:rsidRPr="003A748C" w14:paraId="3506E7D9" w14:textId="77777777" w:rsidTr="00F3309A">
        <w:tc>
          <w:tcPr>
            <w:tcW w:w="1693" w:type="dxa"/>
          </w:tcPr>
          <w:p w14:paraId="77330F7F" w14:textId="77777777" w:rsidR="006A5823" w:rsidRPr="003A748C" w:rsidRDefault="006A5823" w:rsidP="00F3309A">
            <w:pPr>
              <w:tabs>
                <w:tab w:val="num" w:pos="720"/>
                <w:tab w:val="left" w:pos="1440"/>
              </w:tabs>
              <w:rPr>
                <w:rFonts w:cs="Arial"/>
                <w:szCs w:val="22"/>
              </w:rPr>
            </w:pPr>
            <w:r w:rsidRPr="003A748C">
              <w:rPr>
                <w:rFonts w:cs="Arial"/>
                <w:szCs w:val="22"/>
              </w:rPr>
              <w:t>Further</w:t>
            </w:r>
          </w:p>
        </w:tc>
        <w:tc>
          <w:tcPr>
            <w:tcW w:w="6001" w:type="dxa"/>
          </w:tcPr>
          <w:p w14:paraId="7CE67D95" w14:textId="77777777" w:rsidR="006A5823" w:rsidRPr="003A748C" w:rsidRDefault="000503FD" w:rsidP="00F3309A">
            <w:pPr>
              <w:tabs>
                <w:tab w:val="num" w:pos="720"/>
                <w:tab w:val="left" w:pos="1440"/>
              </w:tabs>
              <w:rPr>
                <w:rFonts w:cs="Arial"/>
                <w:szCs w:val="22"/>
              </w:rPr>
            </w:pPr>
            <w:hyperlink r:id="rId5" w:history="1">
              <w:r w:rsidR="006A5823" w:rsidRPr="003A748C">
                <w:rPr>
                  <w:rFonts w:cs="Arial"/>
                  <w:color w:val="0000FF"/>
                  <w:szCs w:val="22"/>
                  <w:u w:val="single"/>
                </w:rPr>
                <w:t>www.cipd.co.uk/hr-resources</w:t>
              </w:r>
            </w:hyperlink>
            <w:r w:rsidR="006A5823" w:rsidRPr="003A748C">
              <w:rPr>
                <w:rFonts w:cs="Arial"/>
                <w:szCs w:val="22"/>
              </w:rPr>
              <w:t xml:space="preserve"> </w:t>
            </w:r>
          </w:p>
        </w:tc>
        <w:tc>
          <w:tcPr>
            <w:tcW w:w="1366" w:type="dxa"/>
          </w:tcPr>
          <w:sdt>
            <w:sdtPr>
              <w:rPr>
                <w:rFonts w:cs="Arial"/>
              </w:rPr>
              <w:id w:val="1046715514"/>
              <w14:checkbox>
                <w14:checked w14:val="1"/>
                <w14:checkedState w14:val="2612" w14:font="Times New Roman"/>
                <w14:uncheckedState w14:val="2610" w14:font="Times New Roman"/>
              </w14:checkbox>
            </w:sdtPr>
            <w:sdtEndPr/>
            <w:sdtContent>
              <w:p w14:paraId="316CC679" w14:textId="77777777" w:rsidR="006A5823" w:rsidRPr="003A748C" w:rsidRDefault="006A5823" w:rsidP="00F3309A">
                <w:pPr>
                  <w:jc w:val="center"/>
                  <w:rPr>
                    <w:rFonts w:cs="Arial"/>
                    <w:szCs w:val="22"/>
                  </w:rPr>
                </w:pPr>
                <w:r w:rsidRPr="003A748C">
                  <w:rPr>
                    <w:rFonts w:ascii="Segoe UI Symbol" w:hAnsi="Segoe UI Symbol" w:cs="Segoe UI Symbol"/>
                    <w:szCs w:val="22"/>
                  </w:rPr>
                  <w:t>☒</w:t>
                </w:r>
              </w:p>
            </w:sdtContent>
          </w:sdt>
        </w:tc>
      </w:tr>
      <w:tr w:rsidR="006A5823" w:rsidRPr="003A748C" w14:paraId="463462A7" w14:textId="77777777" w:rsidTr="00F3309A">
        <w:tc>
          <w:tcPr>
            <w:tcW w:w="1693" w:type="dxa"/>
          </w:tcPr>
          <w:p w14:paraId="64F94C24" w14:textId="77777777" w:rsidR="006A5823" w:rsidRPr="003A748C" w:rsidRDefault="006A5823" w:rsidP="00F3309A">
            <w:pPr>
              <w:tabs>
                <w:tab w:val="num" w:pos="720"/>
                <w:tab w:val="left" w:pos="1440"/>
              </w:tabs>
              <w:rPr>
                <w:rFonts w:cs="Arial"/>
                <w:szCs w:val="22"/>
              </w:rPr>
            </w:pPr>
            <w:r w:rsidRPr="003A748C">
              <w:rPr>
                <w:rFonts w:cs="Arial"/>
                <w:szCs w:val="22"/>
              </w:rPr>
              <w:t>Further</w:t>
            </w:r>
          </w:p>
        </w:tc>
        <w:tc>
          <w:tcPr>
            <w:tcW w:w="6001" w:type="dxa"/>
          </w:tcPr>
          <w:p w14:paraId="4AEAF8E3" w14:textId="77777777" w:rsidR="006A5823" w:rsidRPr="003A748C" w:rsidRDefault="000503FD" w:rsidP="00F3309A">
            <w:pPr>
              <w:tabs>
                <w:tab w:val="num" w:pos="720"/>
                <w:tab w:val="left" w:pos="1440"/>
              </w:tabs>
              <w:rPr>
                <w:rFonts w:cs="Arial"/>
                <w:szCs w:val="22"/>
              </w:rPr>
            </w:pPr>
            <w:hyperlink r:id="rId6" w:history="1">
              <w:r w:rsidR="006A5823" w:rsidRPr="003A748C">
                <w:rPr>
                  <w:rFonts w:cs="Arial"/>
                  <w:color w:val="0000FF"/>
                  <w:szCs w:val="22"/>
                  <w:u w:val="single"/>
                </w:rPr>
                <w:t>www.managers.org.uk</w:t>
              </w:r>
            </w:hyperlink>
            <w:r w:rsidR="006A5823" w:rsidRPr="003A748C">
              <w:rPr>
                <w:rFonts w:cs="Arial"/>
                <w:szCs w:val="22"/>
              </w:rPr>
              <w:t xml:space="preserve"> </w:t>
            </w:r>
          </w:p>
        </w:tc>
        <w:tc>
          <w:tcPr>
            <w:tcW w:w="1366" w:type="dxa"/>
          </w:tcPr>
          <w:sdt>
            <w:sdtPr>
              <w:rPr>
                <w:rFonts w:cs="Arial"/>
              </w:rPr>
              <w:id w:val="1375502198"/>
              <w14:checkbox>
                <w14:checked w14:val="1"/>
                <w14:checkedState w14:val="2612" w14:font="Times New Roman"/>
                <w14:uncheckedState w14:val="2610" w14:font="Times New Roman"/>
              </w14:checkbox>
            </w:sdtPr>
            <w:sdtEndPr/>
            <w:sdtContent>
              <w:p w14:paraId="335B0750" w14:textId="77777777" w:rsidR="006A5823" w:rsidRPr="003A748C" w:rsidRDefault="006A5823" w:rsidP="00F3309A">
                <w:pPr>
                  <w:jc w:val="center"/>
                  <w:rPr>
                    <w:rFonts w:cs="Arial"/>
                    <w:szCs w:val="22"/>
                  </w:rPr>
                </w:pPr>
                <w:r w:rsidRPr="003A748C">
                  <w:rPr>
                    <w:rFonts w:ascii="Segoe UI Symbol" w:hAnsi="Segoe UI Symbol" w:cs="Segoe UI Symbol"/>
                    <w:szCs w:val="22"/>
                  </w:rPr>
                  <w:t>☒</w:t>
                </w:r>
              </w:p>
            </w:sdtContent>
          </w:sdt>
        </w:tc>
      </w:tr>
      <w:tr w:rsidR="006A5823" w:rsidRPr="003A748C" w14:paraId="1F249721" w14:textId="77777777" w:rsidTr="00F3309A">
        <w:tc>
          <w:tcPr>
            <w:tcW w:w="1693" w:type="dxa"/>
          </w:tcPr>
          <w:p w14:paraId="62B96B4B" w14:textId="77777777" w:rsidR="006A5823" w:rsidRPr="003A748C" w:rsidRDefault="006A5823" w:rsidP="00F3309A">
            <w:pPr>
              <w:tabs>
                <w:tab w:val="num" w:pos="720"/>
                <w:tab w:val="left" w:pos="1440"/>
              </w:tabs>
              <w:rPr>
                <w:rFonts w:cs="Arial"/>
                <w:szCs w:val="22"/>
              </w:rPr>
            </w:pPr>
            <w:r w:rsidRPr="003A748C">
              <w:rPr>
                <w:rFonts w:cs="Arial"/>
                <w:szCs w:val="22"/>
              </w:rPr>
              <w:t>Further</w:t>
            </w:r>
          </w:p>
        </w:tc>
        <w:tc>
          <w:tcPr>
            <w:tcW w:w="6001" w:type="dxa"/>
          </w:tcPr>
          <w:p w14:paraId="7E561926" w14:textId="77777777" w:rsidR="006A5823" w:rsidRPr="003A748C" w:rsidRDefault="000503FD" w:rsidP="00F3309A">
            <w:pPr>
              <w:tabs>
                <w:tab w:val="num" w:pos="720"/>
                <w:tab w:val="left" w:pos="1440"/>
              </w:tabs>
              <w:rPr>
                <w:rFonts w:cs="Arial"/>
                <w:szCs w:val="22"/>
              </w:rPr>
            </w:pPr>
            <w:hyperlink r:id="rId7" w:history="1">
              <w:r w:rsidR="006A5823" w:rsidRPr="003A748C">
                <w:rPr>
                  <w:rFonts w:cs="Arial"/>
                  <w:color w:val="0000FF"/>
                  <w:szCs w:val="22"/>
                  <w:u w:val="single"/>
                </w:rPr>
                <w:t>www.bbc.co.uk/news/business</w:t>
              </w:r>
            </w:hyperlink>
            <w:r w:rsidR="006A5823" w:rsidRPr="003A748C">
              <w:rPr>
                <w:rFonts w:cs="Arial"/>
                <w:szCs w:val="22"/>
              </w:rPr>
              <w:t xml:space="preserve"> </w:t>
            </w:r>
          </w:p>
        </w:tc>
        <w:tc>
          <w:tcPr>
            <w:tcW w:w="1366" w:type="dxa"/>
          </w:tcPr>
          <w:sdt>
            <w:sdtPr>
              <w:rPr>
                <w:rFonts w:cs="Arial"/>
              </w:rPr>
              <w:id w:val="980971779"/>
              <w14:checkbox>
                <w14:checked w14:val="1"/>
                <w14:checkedState w14:val="2612" w14:font="Times New Roman"/>
                <w14:uncheckedState w14:val="2610" w14:font="Times New Roman"/>
              </w14:checkbox>
            </w:sdtPr>
            <w:sdtEndPr/>
            <w:sdtContent>
              <w:p w14:paraId="480FBF24" w14:textId="77777777" w:rsidR="006A5823" w:rsidRPr="003A748C" w:rsidRDefault="006A5823" w:rsidP="00F3309A">
                <w:pPr>
                  <w:jc w:val="center"/>
                  <w:rPr>
                    <w:rFonts w:cs="Arial"/>
                    <w:szCs w:val="22"/>
                  </w:rPr>
                </w:pPr>
                <w:r w:rsidRPr="003A748C">
                  <w:rPr>
                    <w:rFonts w:ascii="Segoe UI Symbol" w:hAnsi="Segoe UI Symbol" w:cs="Segoe UI Symbol"/>
                    <w:szCs w:val="22"/>
                  </w:rPr>
                  <w:t>☒</w:t>
                </w:r>
              </w:p>
            </w:sdtContent>
          </w:sdt>
        </w:tc>
      </w:tr>
      <w:tr w:rsidR="006A5823" w:rsidRPr="003A748C" w14:paraId="4AC8E76B" w14:textId="77777777" w:rsidTr="00F3309A">
        <w:tc>
          <w:tcPr>
            <w:tcW w:w="1693" w:type="dxa"/>
          </w:tcPr>
          <w:p w14:paraId="59C698AA" w14:textId="77777777" w:rsidR="006A5823" w:rsidRPr="003A748C" w:rsidRDefault="006A5823" w:rsidP="00F3309A">
            <w:pPr>
              <w:tabs>
                <w:tab w:val="num" w:pos="720"/>
                <w:tab w:val="left" w:pos="1440"/>
              </w:tabs>
              <w:rPr>
                <w:rFonts w:cs="Arial"/>
                <w:szCs w:val="22"/>
              </w:rPr>
            </w:pPr>
            <w:r w:rsidRPr="003A748C">
              <w:rPr>
                <w:rFonts w:cs="Arial"/>
                <w:szCs w:val="22"/>
              </w:rPr>
              <w:t>Further</w:t>
            </w:r>
          </w:p>
        </w:tc>
        <w:tc>
          <w:tcPr>
            <w:tcW w:w="6001" w:type="dxa"/>
          </w:tcPr>
          <w:p w14:paraId="32DB9D22" w14:textId="77777777" w:rsidR="006A5823" w:rsidRPr="003A748C" w:rsidRDefault="000503FD" w:rsidP="00F3309A">
            <w:pPr>
              <w:tabs>
                <w:tab w:val="num" w:pos="720"/>
                <w:tab w:val="left" w:pos="1440"/>
              </w:tabs>
              <w:rPr>
                <w:rFonts w:cs="Arial"/>
                <w:szCs w:val="22"/>
              </w:rPr>
            </w:pPr>
            <w:hyperlink r:id="rId8" w:history="1">
              <w:r w:rsidR="006A5823" w:rsidRPr="003A748C">
                <w:rPr>
                  <w:rFonts w:cs="Arial"/>
                  <w:color w:val="0000FF"/>
                  <w:szCs w:val="22"/>
                  <w:u w:val="single"/>
                </w:rPr>
                <w:t>www.bestcompanies.co.uk</w:t>
              </w:r>
            </w:hyperlink>
            <w:r w:rsidR="006A5823" w:rsidRPr="003A748C">
              <w:rPr>
                <w:rFonts w:cs="Arial"/>
                <w:szCs w:val="22"/>
              </w:rPr>
              <w:t xml:space="preserve"> </w:t>
            </w:r>
          </w:p>
        </w:tc>
        <w:tc>
          <w:tcPr>
            <w:tcW w:w="1366" w:type="dxa"/>
          </w:tcPr>
          <w:sdt>
            <w:sdtPr>
              <w:rPr>
                <w:rFonts w:cs="Arial"/>
              </w:rPr>
              <w:id w:val="-904060212"/>
              <w14:checkbox>
                <w14:checked w14:val="1"/>
                <w14:checkedState w14:val="2612" w14:font="Times New Roman"/>
                <w14:uncheckedState w14:val="2610" w14:font="Times New Roman"/>
              </w14:checkbox>
            </w:sdtPr>
            <w:sdtEndPr/>
            <w:sdtContent>
              <w:p w14:paraId="2E27DFFE" w14:textId="77777777" w:rsidR="006A5823" w:rsidRPr="003A748C" w:rsidRDefault="006A5823" w:rsidP="00F3309A">
                <w:pPr>
                  <w:jc w:val="center"/>
                  <w:rPr>
                    <w:rFonts w:cs="Arial"/>
                    <w:szCs w:val="22"/>
                  </w:rPr>
                </w:pPr>
                <w:r w:rsidRPr="003A748C">
                  <w:rPr>
                    <w:rFonts w:ascii="Segoe UI Symbol" w:hAnsi="Segoe UI Symbol" w:cs="Segoe UI Symbol"/>
                    <w:szCs w:val="22"/>
                  </w:rPr>
                  <w:t>☒</w:t>
                </w:r>
              </w:p>
            </w:sdtContent>
          </w:sdt>
        </w:tc>
      </w:tr>
      <w:tr w:rsidR="006A5823" w:rsidRPr="003A748C" w14:paraId="78249E54" w14:textId="77777777" w:rsidTr="00F3309A">
        <w:tc>
          <w:tcPr>
            <w:tcW w:w="1693" w:type="dxa"/>
          </w:tcPr>
          <w:p w14:paraId="1862CD0A" w14:textId="77777777" w:rsidR="006A5823" w:rsidRPr="003A748C" w:rsidRDefault="006A5823" w:rsidP="00F3309A">
            <w:pPr>
              <w:tabs>
                <w:tab w:val="num" w:pos="720"/>
                <w:tab w:val="left" w:pos="1440"/>
              </w:tabs>
              <w:rPr>
                <w:rFonts w:cs="Arial"/>
                <w:szCs w:val="22"/>
              </w:rPr>
            </w:pPr>
            <w:r w:rsidRPr="003A748C">
              <w:rPr>
                <w:rFonts w:cs="Arial"/>
                <w:szCs w:val="22"/>
              </w:rPr>
              <w:t>Further</w:t>
            </w:r>
          </w:p>
        </w:tc>
        <w:tc>
          <w:tcPr>
            <w:tcW w:w="6001" w:type="dxa"/>
          </w:tcPr>
          <w:p w14:paraId="2160B1F5" w14:textId="77777777" w:rsidR="006A5823" w:rsidRPr="003A748C" w:rsidRDefault="006A5823" w:rsidP="00F3309A">
            <w:pPr>
              <w:tabs>
                <w:tab w:val="num" w:pos="720"/>
                <w:tab w:val="left" w:pos="1440"/>
              </w:tabs>
              <w:rPr>
                <w:rFonts w:cs="Arial"/>
                <w:szCs w:val="22"/>
              </w:rPr>
            </w:pPr>
            <w:r w:rsidRPr="003A748C">
              <w:rPr>
                <w:rFonts w:cs="Arial"/>
                <w:szCs w:val="22"/>
              </w:rPr>
              <w:t>The Economist</w:t>
            </w:r>
          </w:p>
        </w:tc>
        <w:tc>
          <w:tcPr>
            <w:tcW w:w="1366" w:type="dxa"/>
          </w:tcPr>
          <w:sdt>
            <w:sdtPr>
              <w:rPr>
                <w:rFonts w:cs="Arial"/>
              </w:rPr>
              <w:id w:val="1148556862"/>
              <w14:checkbox>
                <w14:checked w14:val="1"/>
                <w14:checkedState w14:val="2612" w14:font="Times New Roman"/>
                <w14:uncheckedState w14:val="2610" w14:font="Times New Roman"/>
              </w14:checkbox>
            </w:sdtPr>
            <w:sdtEndPr/>
            <w:sdtContent>
              <w:p w14:paraId="1597B5C2" w14:textId="77777777" w:rsidR="006A5823" w:rsidRPr="003A748C" w:rsidRDefault="006A5823" w:rsidP="00F3309A">
                <w:pPr>
                  <w:jc w:val="center"/>
                  <w:rPr>
                    <w:rFonts w:cs="Arial"/>
                    <w:szCs w:val="22"/>
                  </w:rPr>
                </w:pPr>
                <w:r w:rsidRPr="003A748C">
                  <w:rPr>
                    <w:rFonts w:ascii="Segoe UI Symbol" w:hAnsi="Segoe UI Symbol" w:cs="Segoe UI Symbol"/>
                    <w:szCs w:val="22"/>
                  </w:rPr>
                  <w:t>☒</w:t>
                </w:r>
              </w:p>
            </w:sdtContent>
          </w:sdt>
        </w:tc>
      </w:tr>
      <w:bookmarkEnd w:id="0"/>
    </w:tbl>
    <w:p w14:paraId="2FDAE7F7" w14:textId="77777777" w:rsidR="006A5823" w:rsidRPr="003A748C" w:rsidRDefault="006A5823" w:rsidP="006A5823">
      <w:pPr>
        <w:tabs>
          <w:tab w:val="left" w:pos="720"/>
          <w:tab w:val="left" w:pos="1440"/>
          <w:tab w:val="left" w:pos="2160"/>
          <w:tab w:val="left" w:pos="2880"/>
        </w:tabs>
        <w:rPr>
          <w:rFonts w:cs="Arial"/>
          <w:b/>
        </w:rPr>
      </w:pPr>
    </w:p>
    <w:p w14:paraId="7E18D4F4" w14:textId="77ABD4B8" w:rsidR="00B561DC" w:rsidRPr="003B139A" w:rsidRDefault="006A5823" w:rsidP="003B139A">
      <w:pPr>
        <w:tabs>
          <w:tab w:val="left" w:pos="2835"/>
        </w:tabs>
        <w:rPr>
          <w:rFonts w:cs="Arial"/>
        </w:rPr>
      </w:pPr>
      <w:r w:rsidRPr="003A748C">
        <w:rPr>
          <w:rStyle w:val="eop"/>
          <w:rFonts w:cs="Arial"/>
          <w:color w:val="000000"/>
          <w:shd w:val="clear" w:color="auto" w:fill="FFFFFF"/>
        </w:rPr>
        <w:t xml:space="preserve">Students will also be directed to use academic databases such as Business Source Complete and </w:t>
      </w:r>
      <w:proofErr w:type="spellStart"/>
      <w:r w:rsidRPr="003A748C">
        <w:rPr>
          <w:rStyle w:val="eop"/>
          <w:rFonts w:cs="Arial"/>
          <w:color w:val="000000"/>
          <w:shd w:val="clear" w:color="auto" w:fill="FFFFFF"/>
        </w:rPr>
        <w:t>Marketline</w:t>
      </w:r>
      <w:proofErr w:type="spellEnd"/>
      <w:r w:rsidRPr="003A748C">
        <w:rPr>
          <w:rStyle w:val="eop"/>
          <w:rFonts w:cs="Arial"/>
          <w:color w:val="000000"/>
          <w:shd w:val="clear" w:color="auto" w:fill="FFFFFF"/>
        </w:rPr>
        <w:t>.</w:t>
      </w:r>
    </w:p>
    <w:sectPr w:rsidR="00B561DC" w:rsidRPr="003B13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8E6E3C"/>
    <w:multiLevelType w:val="hybridMultilevel"/>
    <w:tmpl w:val="6A5EF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234014"/>
    <w:multiLevelType w:val="hybridMultilevel"/>
    <w:tmpl w:val="F5045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5823"/>
    <w:rsid w:val="000503FD"/>
    <w:rsid w:val="003B139A"/>
    <w:rsid w:val="006A5823"/>
    <w:rsid w:val="007D590A"/>
    <w:rsid w:val="00B561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71D82B"/>
  <w15:chartTrackingRefBased/>
  <w15:docId w15:val="{0B7064A0-F8B8-4EF2-BEBD-B4601EFB60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5823"/>
    <w:pPr>
      <w:spacing w:after="0" w:line="240" w:lineRule="auto"/>
    </w:pPr>
    <w:rPr>
      <w:rFonts w:ascii="Arial" w:eastAsia="Times New Roman" w:hAnsi="Arial" w:cs="Times New Roman"/>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6A5823"/>
    <w:pPr>
      <w:spacing w:after="200" w:line="276" w:lineRule="auto"/>
      <w:ind w:left="720"/>
      <w:contextualSpacing/>
    </w:pPr>
    <w:rPr>
      <w:rFonts w:ascii="Calibri" w:eastAsia="Calibri" w:hAnsi="Calibri" w:cs="Calibri"/>
      <w:szCs w:val="22"/>
      <w:lang w:eastAsia="en-US"/>
    </w:rPr>
  </w:style>
  <w:style w:type="character" w:customStyle="1" w:styleId="ListParagraphChar">
    <w:name w:val="List Paragraph Char"/>
    <w:link w:val="ListParagraph"/>
    <w:uiPriority w:val="34"/>
    <w:locked/>
    <w:rsid w:val="006A5823"/>
    <w:rPr>
      <w:rFonts w:ascii="Calibri" w:eastAsia="Calibri" w:hAnsi="Calibri" w:cs="Calibri"/>
    </w:rPr>
  </w:style>
  <w:style w:type="character" w:customStyle="1" w:styleId="eop">
    <w:name w:val="eop"/>
    <w:basedOn w:val="DefaultParagraphFont"/>
    <w:rsid w:val="006A5823"/>
  </w:style>
  <w:style w:type="table" w:customStyle="1" w:styleId="TableGrid13">
    <w:name w:val="Table Grid13"/>
    <w:basedOn w:val="TableNormal"/>
    <w:next w:val="TableGrid"/>
    <w:uiPriority w:val="59"/>
    <w:rsid w:val="006A5823"/>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6A58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estcompanies.co.uk" TargetMode="External"/><Relationship Id="rId3" Type="http://schemas.openxmlformats.org/officeDocument/2006/relationships/settings" Target="settings.xml"/><Relationship Id="rId7" Type="http://schemas.openxmlformats.org/officeDocument/2006/relationships/hyperlink" Target="http://www.bbc.co.uk/news/busines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managers.org.uk" TargetMode="External"/><Relationship Id="rId5" Type="http://schemas.openxmlformats.org/officeDocument/2006/relationships/hyperlink" Target="http://www.cipd.co.uk/hr-resources"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846</Words>
  <Characters>4827</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Davina Evans</dc:creator>
  <cp:keywords/>
  <dc:description/>
  <cp:lastModifiedBy>Lisa Knight</cp:lastModifiedBy>
  <cp:revision>2</cp:revision>
  <dcterms:created xsi:type="dcterms:W3CDTF">2021-10-14T12:36:00Z</dcterms:created>
  <dcterms:modified xsi:type="dcterms:W3CDTF">2021-10-14T12:36:00Z</dcterms:modified>
</cp:coreProperties>
</file>