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4CAD29" w14:textId="77777777" w:rsidR="0098046E" w:rsidRDefault="0098046E" w:rsidP="0098046E">
      <w:pPr>
        <w:jc w:val="center"/>
        <w:rPr>
          <w:b/>
          <w:bCs/>
          <w:sz w:val="32"/>
          <w:szCs w:val="28"/>
        </w:rPr>
      </w:pPr>
    </w:p>
    <w:p w14:paraId="7D44B8B1" w14:textId="77777777" w:rsidR="0098046E" w:rsidRDefault="0098046E" w:rsidP="0098046E">
      <w:pPr>
        <w:jc w:val="center"/>
        <w:rPr>
          <w:b/>
          <w:bCs/>
          <w:sz w:val="32"/>
          <w:szCs w:val="28"/>
        </w:rPr>
      </w:pPr>
    </w:p>
    <w:p w14:paraId="32DF0733" w14:textId="77777777" w:rsidR="0098046E" w:rsidRDefault="0098046E" w:rsidP="0098046E">
      <w:pPr>
        <w:jc w:val="center"/>
        <w:rPr>
          <w:b/>
          <w:bCs/>
          <w:sz w:val="32"/>
          <w:szCs w:val="28"/>
        </w:rPr>
      </w:pPr>
    </w:p>
    <w:p w14:paraId="4AED7655" w14:textId="77777777" w:rsidR="0098046E" w:rsidRDefault="0098046E" w:rsidP="0098046E">
      <w:pPr>
        <w:jc w:val="center"/>
        <w:rPr>
          <w:b/>
          <w:bCs/>
          <w:sz w:val="32"/>
          <w:szCs w:val="28"/>
        </w:rPr>
      </w:pPr>
    </w:p>
    <w:p w14:paraId="70FC4958" w14:textId="77777777" w:rsidR="0098046E" w:rsidRDefault="0098046E" w:rsidP="0098046E">
      <w:pPr>
        <w:jc w:val="center"/>
        <w:rPr>
          <w:b/>
          <w:bCs/>
          <w:sz w:val="32"/>
          <w:szCs w:val="28"/>
        </w:rPr>
      </w:pPr>
    </w:p>
    <w:p w14:paraId="3A76B099" w14:textId="12E186C7" w:rsidR="00F720B3" w:rsidRDefault="00000000" w:rsidP="0098046E">
      <w:pPr>
        <w:jc w:val="center"/>
        <w:rPr>
          <w:b/>
          <w:bCs/>
          <w:sz w:val="32"/>
          <w:szCs w:val="28"/>
        </w:rPr>
      </w:pPr>
      <w:r w:rsidRPr="0098046E">
        <w:rPr>
          <w:b/>
          <w:bCs/>
          <w:sz w:val="32"/>
          <w:szCs w:val="28"/>
        </w:rPr>
        <w:t>Dissertation – Proposal</w:t>
      </w:r>
    </w:p>
    <w:p w14:paraId="28EE9401" w14:textId="77777777" w:rsidR="006A6E85" w:rsidRDefault="006A6E85" w:rsidP="0098046E">
      <w:pPr>
        <w:jc w:val="center"/>
        <w:rPr>
          <w:b/>
          <w:bCs/>
          <w:sz w:val="32"/>
          <w:szCs w:val="28"/>
        </w:rPr>
      </w:pPr>
    </w:p>
    <w:p w14:paraId="0B47BFE6" w14:textId="77777777" w:rsidR="006A6E85" w:rsidRDefault="006A6E85" w:rsidP="0098046E">
      <w:pPr>
        <w:jc w:val="center"/>
        <w:rPr>
          <w:b/>
          <w:bCs/>
          <w:sz w:val="32"/>
          <w:szCs w:val="28"/>
        </w:rPr>
      </w:pPr>
    </w:p>
    <w:p w14:paraId="51AB0667" w14:textId="77777777" w:rsidR="006A6E85" w:rsidRPr="0098046E" w:rsidRDefault="006A6E85" w:rsidP="0098046E">
      <w:pPr>
        <w:jc w:val="center"/>
        <w:rPr>
          <w:b/>
          <w:bCs/>
          <w:sz w:val="32"/>
          <w:szCs w:val="28"/>
        </w:rPr>
      </w:pPr>
    </w:p>
    <w:p w14:paraId="5FAF0171" w14:textId="77777777" w:rsidR="0098046E" w:rsidRPr="0098046E" w:rsidRDefault="0098046E" w:rsidP="0098046E">
      <w:pPr>
        <w:jc w:val="center"/>
        <w:rPr>
          <w:b/>
          <w:bCs/>
          <w:sz w:val="32"/>
          <w:szCs w:val="28"/>
        </w:rPr>
      </w:pPr>
    </w:p>
    <w:p w14:paraId="740EEAE9" w14:textId="77777777" w:rsidR="0098046E" w:rsidRPr="0098046E" w:rsidRDefault="0098046E" w:rsidP="0098046E">
      <w:pPr>
        <w:jc w:val="center"/>
        <w:rPr>
          <w:b/>
          <w:bCs/>
          <w:sz w:val="32"/>
          <w:szCs w:val="28"/>
        </w:rPr>
      </w:pPr>
    </w:p>
    <w:p w14:paraId="4755D6CF" w14:textId="77777777" w:rsidR="006A6E85" w:rsidRPr="006A6E85" w:rsidRDefault="006A6E85" w:rsidP="006A6E85">
      <w:pPr>
        <w:spacing w:after="160" w:line="259" w:lineRule="auto"/>
        <w:jc w:val="right"/>
        <w:rPr>
          <w:b/>
          <w:bCs/>
          <w:i/>
          <w:iCs/>
          <w:sz w:val="32"/>
          <w:szCs w:val="28"/>
        </w:rPr>
      </w:pPr>
      <w:r w:rsidRPr="006A6E85">
        <w:rPr>
          <w:b/>
          <w:bCs/>
          <w:i/>
          <w:iCs/>
          <w:sz w:val="32"/>
          <w:szCs w:val="28"/>
        </w:rPr>
        <w:t>Student Name: Andrei Nalivaico</w:t>
      </w:r>
    </w:p>
    <w:p w14:paraId="047701B6" w14:textId="0C2C3226" w:rsidR="0098046E" w:rsidRDefault="006A6E85" w:rsidP="006A6E85">
      <w:pPr>
        <w:spacing w:after="160" w:line="259" w:lineRule="auto"/>
        <w:jc w:val="right"/>
        <w:rPr>
          <w:b/>
          <w:bCs/>
          <w:sz w:val="32"/>
          <w:szCs w:val="28"/>
        </w:rPr>
      </w:pPr>
      <w:r w:rsidRPr="006A6E85">
        <w:rPr>
          <w:b/>
          <w:bCs/>
          <w:i/>
          <w:iCs/>
          <w:sz w:val="32"/>
          <w:szCs w:val="28"/>
        </w:rPr>
        <w:t>Student ID: 2021614</w:t>
      </w:r>
      <w:r w:rsidR="00000000">
        <w:rPr>
          <w:b/>
          <w:bCs/>
          <w:sz w:val="32"/>
          <w:szCs w:val="28"/>
        </w:rPr>
        <w:br w:type="page"/>
      </w:r>
    </w:p>
    <w:p w14:paraId="4C9FA0AA" w14:textId="77777777" w:rsidR="00413D5B" w:rsidRDefault="00413D5B" w:rsidP="00413D5B">
      <w:pPr>
        <w:jc w:val="center"/>
        <w:rPr>
          <w:rFonts w:eastAsia="Times New Roman" w:cs="Times New Roman"/>
          <w:szCs w:val="24"/>
        </w:rPr>
      </w:pPr>
      <w:r>
        <w:rPr>
          <w:rFonts w:eastAsia="Times New Roman" w:cs="Times New Roman"/>
          <w:szCs w:val="24"/>
        </w:rPr>
        <w:lastRenderedPageBreak/>
        <w:t>Abstract</w:t>
      </w:r>
    </w:p>
    <w:p w14:paraId="22E36CB5" w14:textId="2FDADDA5" w:rsidR="00413D5B" w:rsidRDefault="00413D5B" w:rsidP="00413D5B">
      <w:pPr>
        <w:rPr>
          <w:rFonts w:eastAsia="Times New Roman" w:cs="Times New Roman"/>
          <w:szCs w:val="24"/>
        </w:rPr>
      </w:pPr>
      <w:r>
        <w:rPr>
          <w:rFonts w:eastAsia="Times New Roman" w:cs="Times New Roman"/>
          <w:szCs w:val="24"/>
        </w:rPr>
        <w:t>Businesses operating in the UK market during COVID-19 incurred large losses, and many of them were forced to change their survival strategy. Finding the best solutions that UK organisations have implemented to address the severe effects of the epidemic is the study's focus. The company chosen for this study, New Look, also faced failure risks in 2019 due to the epidemic. Additionally, a thorough literature analysis covering the broad tactics used by the majority of organisations during the global pandemic has been presented.</w:t>
      </w:r>
    </w:p>
    <w:p w14:paraId="7A75D7FB" w14:textId="77777777" w:rsidR="00413D5B" w:rsidRDefault="00413D5B">
      <w:pPr>
        <w:spacing w:after="160" w:line="259" w:lineRule="auto"/>
        <w:jc w:val="left"/>
        <w:rPr>
          <w:rFonts w:eastAsia="Times New Roman" w:cs="Times New Roman"/>
          <w:szCs w:val="24"/>
        </w:rPr>
      </w:pPr>
      <w:r>
        <w:rPr>
          <w:rFonts w:eastAsia="Times New Roman" w:cs="Times New Roman"/>
          <w:szCs w:val="24"/>
        </w:rPr>
        <w:br w:type="page"/>
      </w:r>
    </w:p>
    <w:sdt>
      <w:sdtPr>
        <w:rPr>
          <w:rFonts w:ascii="Times New Roman" w:eastAsiaTheme="minorHAnsi" w:hAnsi="Times New Roman" w:cstheme="minorBidi"/>
          <w:color w:val="auto"/>
          <w:sz w:val="24"/>
          <w:szCs w:val="22"/>
          <w:lang w:val="en-IN"/>
        </w:rPr>
        <w:id w:val="1408880513"/>
        <w:docPartObj>
          <w:docPartGallery w:val="Table of Contents"/>
          <w:docPartUnique/>
        </w:docPartObj>
      </w:sdtPr>
      <w:sdtEndPr>
        <w:rPr>
          <w:b/>
          <w:bCs/>
          <w:noProof/>
        </w:rPr>
      </w:sdtEndPr>
      <w:sdtContent>
        <w:p w14:paraId="7FECF858" w14:textId="34F3DF01" w:rsidR="00413D5B" w:rsidRDefault="00413D5B">
          <w:pPr>
            <w:pStyle w:val="TOCHeading"/>
          </w:pPr>
          <w:r>
            <w:t>Table of Contents</w:t>
          </w:r>
        </w:p>
        <w:p w14:paraId="2224B6E8" w14:textId="3984ADAA" w:rsidR="00413D5B" w:rsidRDefault="00413D5B">
          <w:pPr>
            <w:pStyle w:val="TOC1"/>
            <w:tabs>
              <w:tab w:val="right" w:leader="dot" w:pos="9350"/>
            </w:tabs>
            <w:rPr>
              <w:rFonts w:asciiTheme="minorHAnsi" w:eastAsiaTheme="minorEastAsia" w:hAnsiTheme="minorHAnsi"/>
              <w:noProof/>
              <w:kern w:val="2"/>
              <w:sz w:val="22"/>
              <w:lang w:val="en-IN" w:eastAsia="en-IN"/>
              <w14:ligatures w14:val="standardContextual"/>
            </w:rPr>
          </w:pPr>
          <w:r>
            <w:fldChar w:fldCharType="begin"/>
          </w:r>
          <w:r>
            <w:instrText xml:space="preserve"> TOC \o "1-3" \h \z \u </w:instrText>
          </w:r>
          <w:r>
            <w:fldChar w:fldCharType="separate"/>
          </w:r>
          <w:hyperlink w:anchor="_Toc140762347" w:history="1">
            <w:r w:rsidRPr="00C54716">
              <w:rPr>
                <w:rStyle w:val="Hyperlink"/>
                <w:noProof/>
              </w:rPr>
              <w:t>Chapter 1: Introduction</w:t>
            </w:r>
            <w:r>
              <w:rPr>
                <w:noProof/>
                <w:webHidden/>
              </w:rPr>
              <w:tab/>
            </w:r>
            <w:r>
              <w:rPr>
                <w:noProof/>
                <w:webHidden/>
              </w:rPr>
              <w:fldChar w:fldCharType="begin"/>
            </w:r>
            <w:r>
              <w:rPr>
                <w:noProof/>
                <w:webHidden/>
              </w:rPr>
              <w:instrText xml:space="preserve"> PAGEREF _Toc140762347 \h </w:instrText>
            </w:r>
            <w:r>
              <w:rPr>
                <w:noProof/>
                <w:webHidden/>
              </w:rPr>
            </w:r>
            <w:r>
              <w:rPr>
                <w:noProof/>
                <w:webHidden/>
              </w:rPr>
              <w:fldChar w:fldCharType="separate"/>
            </w:r>
            <w:r>
              <w:rPr>
                <w:noProof/>
                <w:webHidden/>
              </w:rPr>
              <w:t>4</w:t>
            </w:r>
            <w:r>
              <w:rPr>
                <w:noProof/>
                <w:webHidden/>
              </w:rPr>
              <w:fldChar w:fldCharType="end"/>
            </w:r>
          </w:hyperlink>
        </w:p>
        <w:p w14:paraId="7589A138" w14:textId="190928F0" w:rsidR="00413D5B" w:rsidRDefault="00000000">
          <w:pPr>
            <w:pStyle w:val="TOC2"/>
            <w:tabs>
              <w:tab w:val="right" w:leader="dot" w:pos="9350"/>
            </w:tabs>
            <w:rPr>
              <w:noProof/>
            </w:rPr>
          </w:pPr>
          <w:hyperlink w:anchor="_Toc140762348" w:history="1">
            <w:r w:rsidR="00413D5B" w:rsidRPr="00C54716">
              <w:rPr>
                <w:rStyle w:val="Hyperlink"/>
                <w:noProof/>
              </w:rPr>
              <w:t>Significance of the topic</w:t>
            </w:r>
            <w:r w:rsidR="00413D5B">
              <w:rPr>
                <w:noProof/>
                <w:webHidden/>
              </w:rPr>
              <w:tab/>
            </w:r>
            <w:r w:rsidR="00413D5B">
              <w:rPr>
                <w:noProof/>
                <w:webHidden/>
              </w:rPr>
              <w:fldChar w:fldCharType="begin"/>
            </w:r>
            <w:r w:rsidR="00413D5B">
              <w:rPr>
                <w:noProof/>
                <w:webHidden/>
              </w:rPr>
              <w:instrText xml:space="preserve"> PAGEREF _Toc140762348 \h </w:instrText>
            </w:r>
            <w:r w:rsidR="00413D5B">
              <w:rPr>
                <w:noProof/>
                <w:webHidden/>
              </w:rPr>
            </w:r>
            <w:r w:rsidR="00413D5B">
              <w:rPr>
                <w:noProof/>
                <w:webHidden/>
              </w:rPr>
              <w:fldChar w:fldCharType="separate"/>
            </w:r>
            <w:r w:rsidR="00413D5B">
              <w:rPr>
                <w:noProof/>
                <w:webHidden/>
              </w:rPr>
              <w:t>4</w:t>
            </w:r>
            <w:r w:rsidR="00413D5B">
              <w:rPr>
                <w:noProof/>
                <w:webHidden/>
              </w:rPr>
              <w:fldChar w:fldCharType="end"/>
            </w:r>
          </w:hyperlink>
        </w:p>
        <w:p w14:paraId="3BFAD15D" w14:textId="53CC7801" w:rsidR="00413D5B" w:rsidRDefault="00000000">
          <w:pPr>
            <w:pStyle w:val="TOC2"/>
            <w:tabs>
              <w:tab w:val="right" w:leader="dot" w:pos="9350"/>
            </w:tabs>
            <w:rPr>
              <w:noProof/>
            </w:rPr>
          </w:pPr>
          <w:hyperlink w:anchor="_Toc140762349" w:history="1">
            <w:r w:rsidR="00413D5B" w:rsidRPr="00C54716">
              <w:rPr>
                <w:rStyle w:val="Hyperlink"/>
                <w:noProof/>
              </w:rPr>
              <w:t>Purpose of the research and rationale</w:t>
            </w:r>
            <w:r w:rsidR="00413D5B">
              <w:rPr>
                <w:noProof/>
                <w:webHidden/>
              </w:rPr>
              <w:tab/>
            </w:r>
            <w:r w:rsidR="00413D5B">
              <w:rPr>
                <w:noProof/>
                <w:webHidden/>
              </w:rPr>
              <w:fldChar w:fldCharType="begin"/>
            </w:r>
            <w:r w:rsidR="00413D5B">
              <w:rPr>
                <w:noProof/>
                <w:webHidden/>
              </w:rPr>
              <w:instrText xml:space="preserve"> PAGEREF _Toc140762349 \h </w:instrText>
            </w:r>
            <w:r w:rsidR="00413D5B">
              <w:rPr>
                <w:noProof/>
                <w:webHidden/>
              </w:rPr>
            </w:r>
            <w:r w:rsidR="00413D5B">
              <w:rPr>
                <w:noProof/>
                <w:webHidden/>
              </w:rPr>
              <w:fldChar w:fldCharType="separate"/>
            </w:r>
            <w:r w:rsidR="00413D5B">
              <w:rPr>
                <w:noProof/>
                <w:webHidden/>
              </w:rPr>
              <w:t>4</w:t>
            </w:r>
            <w:r w:rsidR="00413D5B">
              <w:rPr>
                <w:noProof/>
                <w:webHidden/>
              </w:rPr>
              <w:fldChar w:fldCharType="end"/>
            </w:r>
          </w:hyperlink>
        </w:p>
        <w:p w14:paraId="203EA58B" w14:textId="52A2F8A5" w:rsidR="00413D5B" w:rsidRDefault="00000000">
          <w:pPr>
            <w:pStyle w:val="TOC2"/>
            <w:tabs>
              <w:tab w:val="right" w:leader="dot" w:pos="9350"/>
            </w:tabs>
            <w:rPr>
              <w:noProof/>
            </w:rPr>
          </w:pPr>
          <w:hyperlink w:anchor="_Toc140762350" w:history="1">
            <w:r w:rsidR="00413D5B" w:rsidRPr="00C54716">
              <w:rPr>
                <w:rStyle w:val="Hyperlink"/>
                <w:noProof/>
              </w:rPr>
              <w:t>The proposed aim, objectives and research questions</w:t>
            </w:r>
            <w:r w:rsidR="00413D5B">
              <w:rPr>
                <w:noProof/>
                <w:webHidden/>
              </w:rPr>
              <w:tab/>
            </w:r>
            <w:r w:rsidR="00413D5B">
              <w:rPr>
                <w:noProof/>
                <w:webHidden/>
              </w:rPr>
              <w:fldChar w:fldCharType="begin"/>
            </w:r>
            <w:r w:rsidR="00413D5B">
              <w:rPr>
                <w:noProof/>
                <w:webHidden/>
              </w:rPr>
              <w:instrText xml:space="preserve"> PAGEREF _Toc140762350 \h </w:instrText>
            </w:r>
            <w:r w:rsidR="00413D5B">
              <w:rPr>
                <w:noProof/>
                <w:webHidden/>
              </w:rPr>
            </w:r>
            <w:r w:rsidR="00413D5B">
              <w:rPr>
                <w:noProof/>
                <w:webHidden/>
              </w:rPr>
              <w:fldChar w:fldCharType="separate"/>
            </w:r>
            <w:r w:rsidR="00413D5B">
              <w:rPr>
                <w:noProof/>
                <w:webHidden/>
              </w:rPr>
              <w:t>5</w:t>
            </w:r>
            <w:r w:rsidR="00413D5B">
              <w:rPr>
                <w:noProof/>
                <w:webHidden/>
              </w:rPr>
              <w:fldChar w:fldCharType="end"/>
            </w:r>
          </w:hyperlink>
        </w:p>
        <w:p w14:paraId="1E618749" w14:textId="12ABD28E" w:rsidR="00413D5B" w:rsidRDefault="00000000">
          <w:pPr>
            <w:pStyle w:val="TOC1"/>
            <w:tabs>
              <w:tab w:val="right" w:leader="dot" w:pos="9350"/>
            </w:tabs>
            <w:rPr>
              <w:rFonts w:asciiTheme="minorHAnsi" w:eastAsiaTheme="minorEastAsia" w:hAnsiTheme="minorHAnsi"/>
              <w:noProof/>
              <w:kern w:val="2"/>
              <w:sz w:val="22"/>
              <w:lang w:val="en-IN" w:eastAsia="en-IN"/>
              <w14:ligatures w14:val="standardContextual"/>
            </w:rPr>
          </w:pPr>
          <w:hyperlink w:anchor="_Toc140762351" w:history="1">
            <w:r w:rsidR="00413D5B" w:rsidRPr="00C54716">
              <w:rPr>
                <w:rStyle w:val="Hyperlink"/>
                <w:noProof/>
              </w:rPr>
              <w:t>Chapter 2: Literature Review</w:t>
            </w:r>
            <w:r w:rsidR="00413D5B">
              <w:rPr>
                <w:noProof/>
                <w:webHidden/>
              </w:rPr>
              <w:tab/>
            </w:r>
            <w:r w:rsidR="00413D5B">
              <w:rPr>
                <w:noProof/>
                <w:webHidden/>
              </w:rPr>
              <w:fldChar w:fldCharType="begin"/>
            </w:r>
            <w:r w:rsidR="00413D5B">
              <w:rPr>
                <w:noProof/>
                <w:webHidden/>
              </w:rPr>
              <w:instrText xml:space="preserve"> PAGEREF _Toc140762351 \h </w:instrText>
            </w:r>
            <w:r w:rsidR="00413D5B">
              <w:rPr>
                <w:noProof/>
                <w:webHidden/>
              </w:rPr>
            </w:r>
            <w:r w:rsidR="00413D5B">
              <w:rPr>
                <w:noProof/>
                <w:webHidden/>
              </w:rPr>
              <w:fldChar w:fldCharType="separate"/>
            </w:r>
            <w:r w:rsidR="00413D5B">
              <w:rPr>
                <w:noProof/>
                <w:webHidden/>
              </w:rPr>
              <w:t>6</w:t>
            </w:r>
            <w:r w:rsidR="00413D5B">
              <w:rPr>
                <w:noProof/>
                <w:webHidden/>
              </w:rPr>
              <w:fldChar w:fldCharType="end"/>
            </w:r>
          </w:hyperlink>
        </w:p>
        <w:p w14:paraId="1E8FC16E" w14:textId="1A2A6597" w:rsidR="00413D5B" w:rsidRDefault="00000000">
          <w:pPr>
            <w:pStyle w:val="TOC2"/>
            <w:tabs>
              <w:tab w:val="right" w:leader="dot" w:pos="9350"/>
            </w:tabs>
            <w:rPr>
              <w:noProof/>
            </w:rPr>
          </w:pPr>
          <w:hyperlink w:anchor="_Toc140762352" w:history="1">
            <w:r w:rsidR="00413D5B" w:rsidRPr="00C54716">
              <w:rPr>
                <w:rStyle w:val="Hyperlink"/>
                <w:noProof/>
              </w:rPr>
              <w:t>Introduction</w:t>
            </w:r>
            <w:r w:rsidR="00413D5B">
              <w:rPr>
                <w:noProof/>
                <w:webHidden/>
              </w:rPr>
              <w:tab/>
            </w:r>
            <w:r w:rsidR="00413D5B">
              <w:rPr>
                <w:noProof/>
                <w:webHidden/>
              </w:rPr>
              <w:fldChar w:fldCharType="begin"/>
            </w:r>
            <w:r w:rsidR="00413D5B">
              <w:rPr>
                <w:noProof/>
                <w:webHidden/>
              </w:rPr>
              <w:instrText xml:space="preserve"> PAGEREF _Toc140762352 \h </w:instrText>
            </w:r>
            <w:r w:rsidR="00413D5B">
              <w:rPr>
                <w:noProof/>
                <w:webHidden/>
              </w:rPr>
            </w:r>
            <w:r w:rsidR="00413D5B">
              <w:rPr>
                <w:noProof/>
                <w:webHidden/>
              </w:rPr>
              <w:fldChar w:fldCharType="separate"/>
            </w:r>
            <w:r w:rsidR="00413D5B">
              <w:rPr>
                <w:noProof/>
                <w:webHidden/>
              </w:rPr>
              <w:t>6</w:t>
            </w:r>
            <w:r w:rsidR="00413D5B">
              <w:rPr>
                <w:noProof/>
                <w:webHidden/>
              </w:rPr>
              <w:fldChar w:fldCharType="end"/>
            </w:r>
          </w:hyperlink>
        </w:p>
        <w:p w14:paraId="0BFC5E7F" w14:textId="53B9FC5C" w:rsidR="00413D5B" w:rsidRDefault="00000000">
          <w:pPr>
            <w:pStyle w:val="TOC3"/>
            <w:tabs>
              <w:tab w:val="right" w:leader="dot" w:pos="9350"/>
            </w:tabs>
            <w:rPr>
              <w:noProof/>
            </w:rPr>
          </w:pPr>
          <w:hyperlink w:anchor="_Toc140762353" w:history="1">
            <w:r w:rsidR="00413D5B" w:rsidRPr="00C54716">
              <w:rPr>
                <w:rStyle w:val="Hyperlink"/>
                <w:rFonts w:eastAsia="Times New Roman"/>
                <w:noProof/>
              </w:rPr>
              <w:t>Presenting the significance of the implementation of suitable strategies in order to manage organisational change at the time of Covid-19.</w:t>
            </w:r>
            <w:r w:rsidR="00413D5B">
              <w:rPr>
                <w:noProof/>
                <w:webHidden/>
              </w:rPr>
              <w:tab/>
            </w:r>
            <w:r w:rsidR="00413D5B">
              <w:rPr>
                <w:noProof/>
                <w:webHidden/>
              </w:rPr>
              <w:fldChar w:fldCharType="begin"/>
            </w:r>
            <w:r w:rsidR="00413D5B">
              <w:rPr>
                <w:noProof/>
                <w:webHidden/>
              </w:rPr>
              <w:instrText xml:space="preserve"> PAGEREF _Toc140762353 \h </w:instrText>
            </w:r>
            <w:r w:rsidR="00413D5B">
              <w:rPr>
                <w:noProof/>
                <w:webHidden/>
              </w:rPr>
            </w:r>
            <w:r w:rsidR="00413D5B">
              <w:rPr>
                <w:noProof/>
                <w:webHidden/>
              </w:rPr>
              <w:fldChar w:fldCharType="separate"/>
            </w:r>
            <w:r w:rsidR="00413D5B">
              <w:rPr>
                <w:noProof/>
                <w:webHidden/>
              </w:rPr>
              <w:t>6</w:t>
            </w:r>
            <w:r w:rsidR="00413D5B">
              <w:rPr>
                <w:noProof/>
                <w:webHidden/>
              </w:rPr>
              <w:fldChar w:fldCharType="end"/>
            </w:r>
          </w:hyperlink>
        </w:p>
        <w:p w14:paraId="6BC1F731" w14:textId="5661241B" w:rsidR="00413D5B" w:rsidRDefault="00000000">
          <w:pPr>
            <w:pStyle w:val="TOC3"/>
            <w:tabs>
              <w:tab w:val="right" w:leader="dot" w:pos="9350"/>
            </w:tabs>
            <w:rPr>
              <w:noProof/>
            </w:rPr>
          </w:pPr>
          <w:hyperlink w:anchor="_Toc140762354" w:history="1">
            <w:r w:rsidR="00413D5B" w:rsidRPr="00C54716">
              <w:rPr>
                <w:rStyle w:val="Hyperlink"/>
                <w:rFonts w:eastAsia="Times New Roman"/>
                <w:noProof/>
              </w:rPr>
              <w:t>Analysing the threats that business organisations can struggle to handle during managing change in a pandemic.</w:t>
            </w:r>
            <w:r w:rsidR="00413D5B">
              <w:rPr>
                <w:noProof/>
                <w:webHidden/>
              </w:rPr>
              <w:tab/>
            </w:r>
            <w:r w:rsidR="00413D5B">
              <w:rPr>
                <w:noProof/>
                <w:webHidden/>
              </w:rPr>
              <w:fldChar w:fldCharType="begin"/>
            </w:r>
            <w:r w:rsidR="00413D5B">
              <w:rPr>
                <w:noProof/>
                <w:webHidden/>
              </w:rPr>
              <w:instrText xml:space="preserve"> PAGEREF _Toc140762354 \h </w:instrText>
            </w:r>
            <w:r w:rsidR="00413D5B">
              <w:rPr>
                <w:noProof/>
                <w:webHidden/>
              </w:rPr>
            </w:r>
            <w:r w:rsidR="00413D5B">
              <w:rPr>
                <w:noProof/>
                <w:webHidden/>
              </w:rPr>
              <w:fldChar w:fldCharType="separate"/>
            </w:r>
            <w:r w:rsidR="00413D5B">
              <w:rPr>
                <w:noProof/>
                <w:webHidden/>
              </w:rPr>
              <w:t>7</w:t>
            </w:r>
            <w:r w:rsidR="00413D5B">
              <w:rPr>
                <w:noProof/>
                <w:webHidden/>
              </w:rPr>
              <w:fldChar w:fldCharType="end"/>
            </w:r>
          </w:hyperlink>
        </w:p>
        <w:p w14:paraId="0B34F077" w14:textId="0D2F8232" w:rsidR="00413D5B" w:rsidRDefault="00000000">
          <w:pPr>
            <w:pStyle w:val="TOC3"/>
            <w:tabs>
              <w:tab w:val="right" w:leader="dot" w:pos="9350"/>
            </w:tabs>
            <w:rPr>
              <w:noProof/>
            </w:rPr>
          </w:pPr>
          <w:hyperlink w:anchor="_Toc140762355" w:history="1">
            <w:r w:rsidR="00413D5B" w:rsidRPr="00C54716">
              <w:rPr>
                <w:rStyle w:val="Hyperlink"/>
                <w:rFonts w:eastAsia="Times New Roman"/>
                <w:noProof/>
              </w:rPr>
              <w:t>Evaluating the suitability of strategies incorporated by business organisations in order to overcome the issues during organisational change.</w:t>
            </w:r>
            <w:r w:rsidR="00413D5B">
              <w:rPr>
                <w:noProof/>
                <w:webHidden/>
              </w:rPr>
              <w:tab/>
            </w:r>
            <w:r w:rsidR="00413D5B">
              <w:rPr>
                <w:noProof/>
                <w:webHidden/>
              </w:rPr>
              <w:fldChar w:fldCharType="begin"/>
            </w:r>
            <w:r w:rsidR="00413D5B">
              <w:rPr>
                <w:noProof/>
                <w:webHidden/>
              </w:rPr>
              <w:instrText xml:space="preserve"> PAGEREF _Toc140762355 \h </w:instrText>
            </w:r>
            <w:r w:rsidR="00413D5B">
              <w:rPr>
                <w:noProof/>
                <w:webHidden/>
              </w:rPr>
            </w:r>
            <w:r w:rsidR="00413D5B">
              <w:rPr>
                <w:noProof/>
                <w:webHidden/>
              </w:rPr>
              <w:fldChar w:fldCharType="separate"/>
            </w:r>
            <w:r w:rsidR="00413D5B">
              <w:rPr>
                <w:noProof/>
                <w:webHidden/>
              </w:rPr>
              <w:t>8</w:t>
            </w:r>
            <w:r w:rsidR="00413D5B">
              <w:rPr>
                <w:noProof/>
                <w:webHidden/>
              </w:rPr>
              <w:fldChar w:fldCharType="end"/>
            </w:r>
          </w:hyperlink>
        </w:p>
        <w:p w14:paraId="08F9BACF" w14:textId="246AA385" w:rsidR="00413D5B" w:rsidRDefault="00000000">
          <w:pPr>
            <w:pStyle w:val="TOC2"/>
            <w:tabs>
              <w:tab w:val="right" w:leader="dot" w:pos="9350"/>
            </w:tabs>
            <w:rPr>
              <w:noProof/>
            </w:rPr>
          </w:pPr>
          <w:hyperlink w:anchor="_Toc140762356" w:history="1">
            <w:r w:rsidR="00413D5B" w:rsidRPr="00C54716">
              <w:rPr>
                <w:rStyle w:val="Hyperlink"/>
                <w:noProof/>
              </w:rPr>
              <w:t>Literature gap</w:t>
            </w:r>
            <w:r w:rsidR="00413D5B">
              <w:rPr>
                <w:noProof/>
                <w:webHidden/>
              </w:rPr>
              <w:tab/>
            </w:r>
            <w:r w:rsidR="00413D5B">
              <w:rPr>
                <w:noProof/>
                <w:webHidden/>
              </w:rPr>
              <w:fldChar w:fldCharType="begin"/>
            </w:r>
            <w:r w:rsidR="00413D5B">
              <w:rPr>
                <w:noProof/>
                <w:webHidden/>
              </w:rPr>
              <w:instrText xml:space="preserve"> PAGEREF _Toc140762356 \h </w:instrText>
            </w:r>
            <w:r w:rsidR="00413D5B">
              <w:rPr>
                <w:noProof/>
                <w:webHidden/>
              </w:rPr>
            </w:r>
            <w:r w:rsidR="00413D5B">
              <w:rPr>
                <w:noProof/>
                <w:webHidden/>
              </w:rPr>
              <w:fldChar w:fldCharType="separate"/>
            </w:r>
            <w:r w:rsidR="00413D5B">
              <w:rPr>
                <w:noProof/>
                <w:webHidden/>
              </w:rPr>
              <w:t>9</w:t>
            </w:r>
            <w:r w:rsidR="00413D5B">
              <w:rPr>
                <w:noProof/>
                <w:webHidden/>
              </w:rPr>
              <w:fldChar w:fldCharType="end"/>
            </w:r>
          </w:hyperlink>
        </w:p>
        <w:p w14:paraId="6F8045CD" w14:textId="6510B007" w:rsidR="00413D5B" w:rsidRDefault="00000000">
          <w:pPr>
            <w:pStyle w:val="TOC2"/>
            <w:tabs>
              <w:tab w:val="right" w:leader="dot" w:pos="9350"/>
            </w:tabs>
            <w:rPr>
              <w:noProof/>
            </w:rPr>
          </w:pPr>
          <w:hyperlink w:anchor="_Toc140762357" w:history="1">
            <w:r w:rsidR="00413D5B" w:rsidRPr="00C54716">
              <w:rPr>
                <w:rStyle w:val="Hyperlink"/>
                <w:noProof/>
              </w:rPr>
              <w:t>Conclusion</w:t>
            </w:r>
            <w:r w:rsidR="00413D5B">
              <w:rPr>
                <w:noProof/>
                <w:webHidden/>
              </w:rPr>
              <w:tab/>
            </w:r>
            <w:r w:rsidR="00413D5B">
              <w:rPr>
                <w:noProof/>
                <w:webHidden/>
              </w:rPr>
              <w:fldChar w:fldCharType="begin"/>
            </w:r>
            <w:r w:rsidR="00413D5B">
              <w:rPr>
                <w:noProof/>
                <w:webHidden/>
              </w:rPr>
              <w:instrText xml:space="preserve"> PAGEREF _Toc140762357 \h </w:instrText>
            </w:r>
            <w:r w:rsidR="00413D5B">
              <w:rPr>
                <w:noProof/>
                <w:webHidden/>
              </w:rPr>
            </w:r>
            <w:r w:rsidR="00413D5B">
              <w:rPr>
                <w:noProof/>
                <w:webHidden/>
              </w:rPr>
              <w:fldChar w:fldCharType="separate"/>
            </w:r>
            <w:r w:rsidR="00413D5B">
              <w:rPr>
                <w:noProof/>
                <w:webHidden/>
              </w:rPr>
              <w:t>9</w:t>
            </w:r>
            <w:r w:rsidR="00413D5B">
              <w:rPr>
                <w:noProof/>
                <w:webHidden/>
              </w:rPr>
              <w:fldChar w:fldCharType="end"/>
            </w:r>
          </w:hyperlink>
        </w:p>
        <w:p w14:paraId="2702C8ED" w14:textId="0E8C5C9F" w:rsidR="00413D5B" w:rsidRDefault="00000000">
          <w:pPr>
            <w:pStyle w:val="TOC1"/>
            <w:tabs>
              <w:tab w:val="right" w:leader="dot" w:pos="9350"/>
            </w:tabs>
            <w:rPr>
              <w:rFonts w:asciiTheme="minorHAnsi" w:eastAsiaTheme="minorEastAsia" w:hAnsiTheme="minorHAnsi"/>
              <w:noProof/>
              <w:kern w:val="2"/>
              <w:sz w:val="22"/>
              <w:lang w:val="en-IN" w:eastAsia="en-IN"/>
              <w14:ligatures w14:val="standardContextual"/>
            </w:rPr>
          </w:pPr>
          <w:hyperlink w:anchor="_Toc140762358" w:history="1">
            <w:r w:rsidR="00413D5B" w:rsidRPr="00C54716">
              <w:rPr>
                <w:rStyle w:val="Hyperlink"/>
                <w:noProof/>
              </w:rPr>
              <w:t>Chapter 3: Research Methods and Methodology</w:t>
            </w:r>
            <w:r w:rsidR="00413D5B">
              <w:rPr>
                <w:noProof/>
                <w:webHidden/>
              </w:rPr>
              <w:tab/>
            </w:r>
            <w:r w:rsidR="00413D5B">
              <w:rPr>
                <w:noProof/>
                <w:webHidden/>
              </w:rPr>
              <w:fldChar w:fldCharType="begin"/>
            </w:r>
            <w:r w:rsidR="00413D5B">
              <w:rPr>
                <w:noProof/>
                <w:webHidden/>
              </w:rPr>
              <w:instrText xml:space="preserve"> PAGEREF _Toc140762358 \h </w:instrText>
            </w:r>
            <w:r w:rsidR="00413D5B">
              <w:rPr>
                <w:noProof/>
                <w:webHidden/>
              </w:rPr>
            </w:r>
            <w:r w:rsidR="00413D5B">
              <w:rPr>
                <w:noProof/>
                <w:webHidden/>
              </w:rPr>
              <w:fldChar w:fldCharType="separate"/>
            </w:r>
            <w:r w:rsidR="00413D5B">
              <w:rPr>
                <w:noProof/>
                <w:webHidden/>
              </w:rPr>
              <w:t>10</w:t>
            </w:r>
            <w:r w:rsidR="00413D5B">
              <w:rPr>
                <w:noProof/>
                <w:webHidden/>
              </w:rPr>
              <w:fldChar w:fldCharType="end"/>
            </w:r>
          </w:hyperlink>
        </w:p>
        <w:p w14:paraId="30E304E4" w14:textId="3A9030DA" w:rsidR="00413D5B" w:rsidRDefault="00000000">
          <w:pPr>
            <w:pStyle w:val="TOC2"/>
            <w:tabs>
              <w:tab w:val="right" w:leader="dot" w:pos="9350"/>
            </w:tabs>
            <w:rPr>
              <w:noProof/>
            </w:rPr>
          </w:pPr>
          <w:hyperlink w:anchor="_Toc140762359" w:history="1">
            <w:r w:rsidR="00413D5B" w:rsidRPr="00C54716">
              <w:rPr>
                <w:rStyle w:val="Hyperlink"/>
                <w:noProof/>
              </w:rPr>
              <w:t>Research Philosophy</w:t>
            </w:r>
            <w:r w:rsidR="00413D5B">
              <w:rPr>
                <w:noProof/>
                <w:webHidden/>
              </w:rPr>
              <w:tab/>
            </w:r>
            <w:r w:rsidR="00413D5B">
              <w:rPr>
                <w:noProof/>
                <w:webHidden/>
              </w:rPr>
              <w:fldChar w:fldCharType="begin"/>
            </w:r>
            <w:r w:rsidR="00413D5B">
              <w:rPr>
                <w:noProof/>
                <w:webHidden/>
              </w:rPr>
              <w:instrText xml:space="preserve"> PAGEREF _Toc140762359 \h </w:instrText>
            </w:r>
            <w:r w:rsidR="00413D5B">
              <w:rPr>
                <w:noProof/>
                <w:webHidden/>
              </w:rPr>
            </w:r>
            <w:r w:rsidR="00413D5B">
              <w:rPr>
                <w:noProof/>
                <w:webHidden/>
              </w:rPr>
              <w:fldChar w:fldCharType="separate"/>
            </w:r>
            <w:r w:rsidR="00413D5B">
              <w:rPr>
                <w:noProof/>
                <w:webHidden/>
              </w:rPr>
              <w:t>10</w:t>
            </w:r>
            <w:r w:rsidR="00413D5B">
              <w:rPr>
                <w:noProof/>
                <w:webHidden/>
              </w:rPr>
              <w:fldChar w:fldCharType="end"/>
            </w:r>
          </w:hyperlink>
        </w:p>
        <w:p w14:paraId="103F5BAC" w14:textId="1EFB9E23" w:rsidR="00413D5B" w:rsidRDefault="00000000">
          <w:pPr>
            <w:pStyle w:val="TOC2"/>
            <w:tabs>
              <w:tab w:val="right" w:leader="dot" w:pos="9350"/>
            </w:tabs>
            <w:rPr>
              <w:noProof/>
            </w:rPr>
          </w:pPr>
          <w:hyperlink w:anchor="_Toc140762360" w:history="1">
            <w:r w:rsidR="00413D5B" w:rsidRPr="00C54716">
              <w:rPr>
                <w:rStyle w:val="Hyperlink"/>
                <w:noProof/>
              </w:rPr>
              <w:t>Research Paradigm</w:t>
            </w:r>
            <w:r w:rsidR="00413D5B">
              <w:rPr>
                <w:noProof/>
                <w:webHidden/>
              </w:rPr>
              <w:tab/>
            </w:r>
            <w:r w:rsidR="00413D5B">
              <w:rPr>
                <w:noProof/>
                <w:webHidden/>
              </w:rPr>
              <w:fldChar w:fldCharType="begin"/>
            </w:r>
            <w:r w:rsidR="00413D5B">
              <w:rPr>
                <w:noProof/>
                <w:webHidden/>
              </w:rPr>
              <w:instrText xml:space="preserve"> PAGEREF _Toc140762360 \h </w:instrText>
            </w:r>
            <w:r w:rsidR="00413D5B">
              <w:rPr>
                <w:noProof/>
                <w:webHidden/>
              </w:rPr>
            </w:r>
            <w:r w:rsidR="00413D5B">
              <w:rPr>
                <w:noProof/>
                <w:webHidden/>
              </w:rPr>
              <w:fldChar w:fldCharType="separate"/>
            </w:r>
            <w:r w:rsidR="00413D5B">
              <w:rPr>
                <w:noProof/>
                <w:webHidden/>
              </w:rPr>
              <w:t>10</w:t>
            </w:r>
            <w:r w:rsidR="00413D5B">
              <w:rPr>
                <w:noProof/>
                <w:webHidden/>
              </w:rPr>
              <w:fldChar w:fldCharType="end"/>
            </w:r>
          </w:hyperlink>
        </w:p>
        <w:p w14:paraId="69AC9BD7" w14:textId="6BDB301C" w:rsidR="00413D5B" w:rsidRDefault="00000000">
          <w:pPr>
            <w:pStyle w:val="TOC2"/>
            <w:tabs>
              <w:tab w:val="right" w:leader="dot" w:pos="9350"/>
            </w:tabs>
            <w:rPr>
              <w:noProof/>
            </w:rPr>
          </w:pPr>
          <w:hyperlink w:anchor="_Toc140762361" w:history="1">
            <w:r w:rsidR="00413D5B" w:rsidRPr="00C54716">
              <w:rPr>
                <w:rStyle w:val="Hyperlink"/>
                <w:noProof/>
              </w:rPr>
              <w:t>Research Approach</w:t>
            </w:r>
            <w:r w:rsidR="00413D5B">
              <w:rPr>
                <w:noProof/>
                <w:webHidden/>
              </w:rPr>
              <w:tab/>
            </w:r>
            <w:r w:rsidR="00413D5B">
              <w:rPr>
                <w:noProof/>
                <w:webHidden/>
              </w:rPr>
              <w:fldChar w:fldCharType="begin"/>
            </w:r>
            <w:r w:rsidR="00413D5B">
              <w:rPr>
                <w:noProof/>
                <w:webHidden/>
              </w:rPr>
              <w:instrText xml:space="preserve"> PAGEREF _Toc140762361 \h </w:instrText>
            </w:r>
            <w:r w:rsidR="00413D5B">
              <w:rPr>
                <w:noProof/>
                <w:webHidden/>
              </w:rPr>
            </w:r>
            <w:r w:rsidR="00413D5B">
              <w:rPr>
                <w:noProof/>
                <w:webHidden/>
              </w:rPr>
              <w:fldChar w:fldCharType="separate"/>
            </w:r>
            <w:r w:rsidR="00413D5B">
              <w:rPr>
                <w:noProof/>
                <w:webHidden/>
              </w:rPr>
              <w:t>10</w:t>
            </w:r>
            <w:r w:rsidR="00413D5B">
              <w:rPr>
                <w:noProof/>
                <w:webHidden/>
              </w:rPr>
              <w:fldChar w:fldCharType="end"/>
            </w:r>
          </w:hyperlink>
        </w:p>
        <w:p w14:paraId="1DE37674" w14:textId="4915C3F0" w:rsidR="00413D5B" w:rsidRDefault="00000000">
          <w:pPr>
            <w:pStyle w:val="TOC2"/>
            <w:tabs>
              <w:tab w:val="right" w:leader="dot" w:pos="9350"/>
            </w:tabs>
            <w:rPr>
              <w:noProof/>
            </w:rPr>
          </w:pPr>
          <w:hyperlink w:anchor="_Toc140762362" w:history="1">
            <w:r w:rsidR="00413D5B" w:rsidRPr="00C54716">
              <w:rPr>
                <w:rStyle w:val="Hyperlink"/>
                <w:noProof/>
              </w:rPr>
              <w:t>Research Methodology</w:t>
            </w:r>
            <w:r w:rsidR="00413D5B">
              <w:rPr>
                <w:noProof/>
                <w:webHidden/>
              </w:rPr>
              <w:tab/>
            </w:r>
            <w:r w:rsidR="00413D5B">
              <w:rPr>
                <w:noProof/>
                <w:webHidden/>
              </w:rPr>
              <w:fldChar w:fldCharType="begin"/>
            </w:r>
            <w:r w:rsidR="00413D5B">
              <w:rPr>
                <w:noProof/>
                <w:webHidden/>
              </w:rPr>
              <w:instrText xml:space="preserve"> PAGEREF _Toc140762362 \h </w:instrText>
            </w:r>
            <w:r w:rsidR="00413D5B">
              <w:rPr>
                <w:noProof/>
                <w:webHidden/>
              </w:rPr>
            </w:r>
            <w:r w:rsidR="00413D5B">
              <w:rPr>
                <w:noProof/>
                <w:webHidden/>
              </w:rPr>
              <w:fldChar w:fldCharType="separate"/>
            </w:r>
            <w:r w:rsidR="00413D5B">
              <w:rPr>
                <w:noProof/>
                <w:webHidden/>
              </w:rPr>
              <w:t>11</w:t>
            </w:r>
            <w:r w:rsidR="00413D5B">
              <w:rPr>
                <w:noProof/>
                <w:webHidden/>
              </w:rPr>
              <w:fldChar w:fldCharType="end"/>
            </w:r>
          </w:hyperlink>
        </w:p>
        <w:p w14:paraId="3A43F078" w14:textId="10ECE8D8" w:rsidR="00413D5B" w:rsidRDefault="00000000">
          <w:pPr>
            <w:pStyle w:val="TOC2"/>
            <w:tabs>
              <w:tab w:val="right" w:leader="dot" w:pos="9350"/>
            </w:tabs>
            <w:rPr>
              <w:noProof/>
            </w:rPr>
          </w:pPr>
          <w:hyperlink w:anchor="_Toc140762363" w:history="1">
            <w:r w:rsidR="00413D5B" w:rsidRPr="00C54716">
              <w:rPr>
                <w:rStyle w:val="Hyperlink"/>
                <w:noProof/>
              </w:rPr>
              <w:t>Research Strategy</w:t>
            </w:r>
            <w:r w:rsidR="00413D5B">
              <w:rPr>
                <w:noProof/>
                <w:webHidden/>
              </w:rPr>
              <w:tab/>
            </w:r>
            <w:r w:rsidR="00413D5B">
              <w:rPr>
                <w:noProof/>
                <w:webHidden/>
              </w:rPr>
              <w:fldChar w:fldCharType="begin"/>
            </w:r>
            <w:r w:rsidR="00413D5B">
              <w:rPr>
                <w:noProof/>
                <w:webHidden/>
              </w:rPr>
              <w:instrText xml:space="preserve"> PAGEREF _Toc140762363 \h </w:instrText>
            </w:r>
            <w:r w:rsidR="00413D5B">
              <w:rPr>
                <w:noProof/>
                <w:webHidden/>
              </w:rPr>
            </w:r>
            <w:r w:rsidR="00413D5B">
              <w:rPr>
                <w:noProof/>
                <w:webHidden/>
              </w:rPr>
              <w:fldChar w:fldCharType="separate"/>
            </w:r>
            <w:r w:rsidR="00413D5B">
              <w:rPr>
                <w:noProof/>
                <w:webHidden/>
              </w:rPr>
              <w:t>11</w:t>
            </w:r>
            <w:r w:rsidR="00413D5B">
              <w:rPr>
                <w:noProof/>
                <w:webHidden/>
              </w:rPr>
              <w:fldChar w:fldCharType="end"/>
            </w:r>
          </w:hyperlink>
        </w:p>
        <w:p w14:paraId="5B6D0B80" w14:textId="6C890A43" w:rsidR="00413D5B" w:rsidRDefault="00000000">
          <w:pPr>
            <w:pStyle w:val="TOC2"/>
            <w:tabs>
              <w:tab w:val="right" w:leader="dot" w:pos="9350"/>
            </w:tabs>
            <w:rPr>
              <w:noProof/>
            </w:rPr>
          </w:pPr>
          <w:hyperlink w:anchor="_Toc140762364" w:history="1">
            <w:r w:rsidR="00413D5B" w:rsidRPr="00C54716">
              <w:rPr>
                <w:rStyle w:val="Hyperlink"/>
                <w:noProof/>
              </w:rPr>
              <w:t>Data collection method</w:t>
            </w:r>
            <w:r w:rsidR="00413D5B">
              <w:rPr>
                <w:noProof/>
                <w:webHidden/>
              </w:rPr>
              <w:tab/>
            </w:r>
            <w:r w:rsidR="00413D5B">
              <w:rPr>
                <w:noProof/>
                <w:webHidden/>
              </w:rPr>
              <w:fldChar w:fldCharType="begin"/>
            </w:r>
            <w:r w:rsidR="00413D5B">
              <w:rPr>
                <w:noProof/>
                <w:webHidden/>
              </w:rPr>
              <w:instrText xml:space="preserve"> PAGEREF _Toc140762364 \h </w:instrText>
            </w:r>
            <w:r w:rsidR="00413D5B">
              <w:rPr>
                <w:noProof/>
                <w:webHidden/>
              </w:rPr>
            </w:r>
            <w:r w:rsidR="00413D5B">
              <w:rPr>
                <w:noProof/>
                <w:webHidden/>
              </w:rPr>
              <w:fldChar w:fldCharType="separate"/>
            </w:r>
            <w:r w:rsidR="00413D5B">
              <w:rPr>
                <w:noProof/>
                <w:webHidden/>
              </w:rPr>
              <w:t>11</w:t>
            </w:r>
            <w:r w:rsidR="00413D5B">
              <w:rPr>
                <w:noProof/>
                <w:webHidden/>
              </w:rPr>
              <w:fldChar w:fldCharType="end"/>
            </w:r>
          </w:hyperlink>
        </w:p>
        <w:p w14:paraId="015F1A86" w14:textId="56D6F705" w:rsidR="00413D5B" w:rsidRDefault="00000000">
          <w:pPr>
            <w:pStyle w:val="TOC2"/>
            <w:tabs>
              <w:tab w:val="right" w:leader="dot" w:pos="9350"/>
            </w:tabs>
            <w:rPr>
              <w:noProof/>
            </w:rPr>
          </w:pPr>
          <w:hyperlink w:anchor="_Toc140762365" w:history="1">
            <w:r w:rsidR="00413D5B" w:rsidRPr="00C54716">
              <w:rPr>
                <w:rStyle w:val="Hyperlink"/>
                <w:noProof/>
              </w:rPr>
              <w:t>Ways of interpreting</w:t>
            </w:r>
            <w:r w:rsidR="00413D5B">
              <w:rPr>
                <w:noProof/>
                <w:webHidden/>
              </w:rPr>
              <w:tab/>
            </w:r>
            <w:r w:rsidR="00413D5B">
              <w:rPr>
                <w:noProof/>
                <w:webHidden/>
              </w:rPr>
              <w:fldChar w:fldCharType="begin"/>
            </w:r>
            <w:r w:rsidR="00413D5B">
              <w:rPr>
                <w:noProof/>
                <w:webHidden/>
              </w:rPr>
              <w:instrText xml:space="preserve"> PAGEREF _Toc140762365 \h </w:instrText>
            </w:r>
            <w:r w:rsidR="00413D5B">
              <w:rPr>
                <w:noProof/>
                <w:webHidden/>
              </w:rPr>
            </w:r>
            <w:r w:rsidR="00413D5B">
              <w:rPr>
                <w:noProof/>
                <w:webHidden/>
              </w:rPr>
              <w:fldChar w:fldCharType="separate"/>
            </w:r>
            <w:r w:rsidR="00413D5B">
              <w:rPr>
                <w:noProof/>
                <w:webHidden/>
              </w:rPr>
              <w:t>12</w:t>
            </w:r>
            <w:r w:rsidR="00413D5B">
              <w:rPr>
                <w:noProof/>
                <w:webHidden/>
              </w:rPr>
              <w:fldChar w:fldCharType="end"/>
            </w:r>
          </w:hyperlink>
        </w:p>
        <w:p w14:paraId="3889452C" w14:textId="2479528B" w:rsidR="00413D5B" w:rsidRDefault="00000000">
          <w:pPr>
            <w:pStyle w:val="TOC2"/>
            <w:tabs>
              <w:tab w:val="right" w:leader="dot" w:pos="9350"/>
            </w:tabs>
            <w:rPr>
              <w:noProof/>
            </w:rPr>
          </w:pPr>
          <w:hyperlink w:anchor="_Toc140762366" w:history="1">
            <w:r w:rsidR="00413D5B" w:rsidRPr="00C54716">
              <w:rPr>
                <w:rStyle w:val="Hyperlink"/>
                <w:noProof/>
              </w:rPr>
              <w:t>Timeline</w:t>
            </w:r>
            <w:r w:rsidR="00413D5B">
              <w:rPr>
                <w:noProof/>
                <w:webHidden/>
              </w:rPr>
              <w:tab/>
            </w:r>
            <w:r w:rsidR="00413D5B">
              <w:rPr>
                <w:noProof/>
                <w:webHidden/>
              </w:rPr>
              <w:fldChar w:fldCharType="begin"/>
            </w:r>
            <w:r w:rsidR="00413D5B">
              <w:rPr>
                <w:noProof/>
                <w:webHidden/>
              </w:rPr>
              <w:instrText xml:space="preserve"> PAGEREF _Toc140762366 \h </w:instrText>
            </w:r>
            <w:r w:rsidR="00413D5B">
              <w:rPr>
                <w:noProof/>
                <w:webHidden/>
              </w:rPr>
            </w:r>
            <w:r w:rsidR="00413D5B">
              <w:rPr>
                <w:noProof/>
                <w:webHidden/>
              </w:rPr>
              <w:fldChar w:fldCharType="separate"/>
            </w:r>
            <w:r w:rsidR="00413D5B">
              <w:rPr>
                <w:noProof/>
                <w:webHidden/>
              </w:rPr>
              <w:t>12</w:t>
            </w:r>
            <w:r w:rsidR="00413D5B">
              <w:rPr>
                <w:noProof/>
                <w:webHidden/>
              </w:rPr>
              <w:fldChar w:fldCharType="end"/>
            </w:r>
          </w:hyperlink>
        </w:p>
        <w:p w14:paraId="052F6F33" w14:textId="54876E15" w:rsidR="00413D5B" w:rsidRDefault="00000000">
          <w:pPr>
            <w:pStyle w:val="TOC2"/>
            <w:tabs>
              <w:tab w:val="right" w:leader="dot" w:pos="9350"/>
            </w:tabs>
            <w:rPr>
              <w:noProof/>
            </w:rPr>
          </w:pPr>
          <w:hyperlink w:anchor="_Toc140762367" w:history="1">
            <w:r w:rsidR="00413D5B" w:rsidRPr="00C54716">
              <w:rPr>
                <w:rStyle w:val="Hyperlink"/>
                <w:noProof/>
              </w:rPr>
              <w:t>Ethical Considerations</w:t>
            </w:r>
            <w:r w:rsidR="00413D5B">
              <w:rPr>
                <w:noProof/>
                <w:webHidden/>
              </w:rPr>
              <w:tab/>
            </w:r>
            <w:r w:rsidR="00413D5B">
              <w:rPr>
                <w:noProof/>
                <w:webHidden/>
              </w:rPr>
              <w:fldChar w:fldCharType="begin"/>
            </w:r>
            <w:r w:rsidR="00413D5B">
              <w:rPr>
                <w:noProof/>
                <w:webHidden/>
              </w:rPr>
              <w:instrText xml:space="preserve"> PAGEREF _Toc140762367 \h </w:instrText>
            </w:r>
            <w:r w:rsidR="00413D5B">
              <w:rPr>
                <w:noProof/>
                <w:webHidden/>
              </w:rPr>
            </w:r>
            <w:r w:rsidR="00413D5B">
              <w:rPr>
                <w:noProof/>
                <w:webHidden/>
              </w:rPr>
              <w:fldChar w:fldCharType="separate"/>
            </w:r>
            <w:r w:rsidR="00413D5B">
              <w:rPr>
                <w:noProof/>
                <w:webHidden/>
              </w:rPr>
              <w:t>12</w:t>
            </w:r>
            <w:r w:rsidR="00413D5B">
              <w:rPr>
                <w:noProof/>
                <w:webHidden/>
              </w:rPr>
              <w:fldChar w:fldCharType="end"/>
            </w:r>
          </w:hyperlink>
        </w:p>
        <w:p w14:paraId="07C997AD" w14:textId="6C5C318F" w:rsidR="00413D5B" w:rsidRDefault="00000000">
          <w:pPr>
            <w:pStyle w:val="TOC1"/>
            <w:tabs>
              <w:tab w:val="right" w:leader="dot" w:pos="9350"/>
            </w:tabs>
            <w:rPr>
              <w:rFonts w:asciiTheme="minorHAnsi" w:eastAsiaTheme="minorEastAsia" w:hAnsiTheme="minorHAnsi"/>
              <w:noProof/>
              <w:kern w:val="2"/>
              <w:sz w:val="22"/>
              <w:lang w:val="en-IN" w:eastAsia="en-IN"/>
              <w14:ligatures w14:val="standardContextual"/>
            </w:rPr>
          </w:pPr>
          <w:hyperlink w:anchor="_Toc140762368" w:history="1">
            <w:r w:rsidR="00413D5B" w:rsidRPr="00C54716">
              <w:rPr>
                <w:rStyle w:val="Hyperlink"/>
                <w:rFonts w:eastAsia="Times New Roman"/>
                <w:noProof/>
              </w:rPr>
              <w:t>Conclusion</w:t>
            </w:r>
            <w:r w:rsidR="00413D5B">
              <w:rPr>
                <w:noProof/>
                <w:webHidden/>
              </w:rPr>
              <w:tab/>
            </w:r>
            <w:r w:rsidR="00413D5B">
              <w:rPr>
                <w:noProof/>
                <w:webHidden/>
              </w:rPr>
              <w:fldChar w:fldCharType="begin"/>
            </w:r>
            <w:r w:rsidR="00413D5B">
              <w:rPr>
                <w:noProof/>
                <w:webHidden/>
              </w:rPr>
              <w:instrText xml:space="preserve"> PAGEREF _Toc140762368 \h </w:instrText>
            </w:r>
            <w:r w:rsidR="00413D5B">
              <w:rPr>
                <w:noProof/>
                <w:webHidden/>
              </w:rPr>
            </w:r>
            <w:r w:rsidR="00413D5B">
              <w:rPr>
                <w:noProof/>
                <w:webHidden/>
              </w:rPr>
              <w:fldChar w:fldCharType="separate"/>
            </w:r>
            <w:r w:rsidR="00413D5B">
              <w:rPr>
                <w:noProof/>
                <w:webHidden/>
              </w:rPr>
              <w:t>13</w:t>
            </w:r>
            <w:r w:rsidR="00413D5B">
              <w:rPr>
                <w:noProof/>
                <w:webHidden/>
              </w:rPr>
              <w:fldChar w:fldCharType="end"/>
            </w:r>
          </w:hyperlink>
        </w:p>
        <w:p w14:paraId="5BCC7866" w14:textId="12FE0385" w:rsidR="00413D5B" w:rsidRDefault="00000000">
          <w:pPr>
            <w:pStyle w:val="TOC1"/>
            <w:tabs>
              <w:tab w:val="right" w:leader="dot" w:pos="9350"/>
            </w:tabs>
            <w:rPr>
              <w:rFonts w:asciiTheme="minorHAnsi" w:eastAsiaTheme="minorEastAsia" w:hAnsiTheme="minorHAnsi"/>
              <w:noProof/>
              <w:kern w:val="2"/>
              <w:sz w:val="22"/>
              <w:lang w:val="en-IN" w:eastAsia="en-IN"/>
              <w14:ligatures w14:val="standardContextual"/>
            </w:rPr>
          </w:pPr>
          <w:hyperlink w:anchor="_Toc140762369" w:history="1">
            <w:r w:rsidR="00413D5B" w:rsidRPr="00C54716">
              <w:rPr>
                <w:rStyle w:val="Hyperlink"/>
                <w:noProof/>
              </w:rPr>
              <w:t>References</w:t>
            </w:r>
            <w:r w:rsidR="00413D5B">
              <w:rPr>
                <w:noProof/>
                <w:webHidden/>
              </w:rPr>
              <w:tab/>
            </w:r>
            <w:r w:rsidR="00413D5B">
              <w:rPr>
                <w:noProof/>
                <w:webHidden/>
              </w:rPr>
              <w:fldChar w:fldCharType="begin"/>
            </w:r>
            <w:r w:rsidR="00413D5B">
              <w:rPr>
                <w:noProof/>
                <w:webHidden/>
              </w:rPr>
              <w:instrText xml:space="preserve"> PAGEREF _Toc140762369 \h </w:instrText>
            </w:r>
            <w:r w:rsidR="00413D5B">
              <w:rPr>
                <w:noProof/>
                <w:webHidden/>
              </w:rPr>
            </w:r>
            <w:r w:rsidR="00413D5B">
              <w:rPr>
                <w:noProof/>
                <w:webHidden/>
              </w:rPr>
              <w:fldChar w:fldCharType="separate"/>
            </w:r>
            <w:r w:rsidR="00413D5B">
              <w:rPr>
                <w:noProof/>
                <w:webHidden/>
              </w:rPr>
              <w:t>14</w:t>
            </w:r>
            <w:r w:rsidR="00413D5B">
              <w:rPr>
                <w:noProof/>
                <w:webHidden/>
              </w:rPr>
              <w:fldChar w:fldCharType="end"/>
            </w:r>
          </w:hyperlink>
        </w:p>
        <w:p w14:paraId="4E33D5DE" w14:textId="7FED31BC" w:rsidR="00413D5B" w:rsidRDefault="00000000">
          <w:pPr>
            <w:pStyle w:val="TOC1"/>
            <w:tabs>
              <w:tab w:val="right" w:leader="dot" w:pos="9350"/>
            </w:tabs>
            <w:rPr>
              <w:rFonts w:asciiTheme="minorHAnsi" w:eastAsiaTheme="minorEastAsia" w:hAnsiTheme="minorHAnsi"/>
              <w:noProof/>
              <w:kern w:val="2"/>
              <w:sz w:val="22"/>
              <w:lang w:val="en-IN" w:eastAsia="en-IN"/>
              <w14:ligatures w14:val="standardContextual"/>
            </w:rPr>
          </w:pPr>
          <w:hyperlink w:anchor="_Toc140762370" w:history="1">
            <w:r w:rsidR="00413D5B" w:rsidRPr="00C54716">
              <w:rPr>
                <w:rStyle w:val="Hyperlink"/>
                <w:noProof/>
                <w:shd w:val="clear" w:color="auto" w:fill="FFFFFF"/>
              </w:rPr>
              <w:t>Appendix One: Gantt Chart</w:t>
            </w:r>
            <w:r w:rsidR="00413D5B">
              <w:rPr>
                <w:noProof/>
                <w:webHidden/>
              </w:rPr>
              <w:tab/>
            </w:r>
            <w:r w:rsidR="00413D5B">
              <w:rPr>
                <w:noProof/>
                <w:webHidden/>
              </w:rPr>
              <w:fldChar w:fldCharType="begin"/>
            </w:r>
            <w:r w:rsidR="00413D5B">
              <w:rPr>
                <w:noProof/>
                <w:webHidden/>
              </w:rPr>
              <w:instrText xml:space="preserve"> PAGEREF _Toc140762370 \h </w:instrText>
            </w:r>
            <w:r w:rsidR="00413D5B">
              <w:rPr>
                <w:noProof/>
                <w:webHidden/>
              </w:rPr>
            </w:r>
            <w:r w:rsidR="00413D5B">
              <w:rPr>
                <w:noProof/>
                <w:webHidden/>
              </w:rPr>
              <w:fldChar w:fldCharType="separate"/>
            </w:r>
            <w:r w:rsidR="00413D5B">
              <w:rPr>
                <w:noProof/>
                <w:webHidden/>
              </w:rPr>
              <w:t>16</w:t>
            </w:r>
            <w:r w:rsidR="00413D5B">
              <w:rPr>
                <w:noProof/>
                <w:webHidden/>
              </w:rPr>
              <w:fldChar w:fldCharType="end"/>
            </w:r>
          </w:hyperlink>
        </w:p>
        <w:p w14:paraId="4100373D" w14:textId="499A0663" w:rsidR="00413D5B" w:rsidRDefault="00413D5B">
          <w:r>
            <w:rPr>
              <w:b/>
              <w:bCs/>
              <w:noProof/>
            </w:rPr>
            <w:fldChar w:fldCharType="end"/>
          </w:r>
        </w:p>
      </w:sdtContent>
    </w:sdt>
    <w:p w14:paraId="6FB5E338" w14:textId="77777777" w:rsidR="00413D5B" w:rsidRDefault="00413D5B" w:rsidP="00413D5B">
      <w:pPr>
        <w:rPr>
          <w:rFonts w:eastAsia="Times New Roman" w:cs="Times New Roman"/>
          <w:szCs w:val="24"/>
        </w:rPr>
      </w:pPr>
    </w:p>
    <w:p w14:paraId="0E8A6411" w14:textId="77777777" w:rsidR="00413D5B" w:rsidRDefault="00413D5B" w:rsidP="00413D5B">
      <w:pPr>
        <w:spacing w:after="160" w:line="259" w:lineRule="auto"/>
        <w:rPr>
          <w:rFonts w:eastAsiaTheme="majorEastAsia" w:cstheme="majorBidi"/>
          <w:b/>
          <w:kern w:val="2"/>
          <w:sz w:val="28"/>
          <w:szCs w:val="32"/>
          <w:lang w:val="en-US"/>
          <w14:ligatures w14:val="standardContextual"/>
        </w:rPr>
      </w:pPr>
      <w:r>
        <w:br w:type="page"/>
      </w:r>
    </w:p>
    <w:p w14:paraId="7BADF394" w14:textId="68548BF7" w:rsidR="0098046E" w:rsidRDefault="00000000" w:rsidP="0098046E">
      <w:pPr>
        <w:pStyle w:val="Heading1"/>
      </w:pPr>
      <w:bookmarkStart w:id="0" w:name="_Toc140762347"/>
      <w:r w:rsidRPr="0098046E">
        <w:lastRenderedPageBreak/>
        <w:t>Chapter 1: Introduction</w:t>
      </w:r>
      <w:bookmarkEnd w:id="0"/>
    </w:p>
    <w:p w14:paraId="6D114D77" w14:textId="10B79096" w:rsidR="0086052D" w:rsidRPr="0086052D" w:rsidRDefault="00000000" w:rsidP="0086052D">
      <w:pPr>
        <w:rPr>
          <w:b/>
          <w:bCs/>
          <w:i/>
          <w:iCs/>
          <w:lang w:val="en-US"/>
        </w:rPr>
      </w:pPr>
      <w:r w:rsidRPr="0086052D">
        <w:rPr>
          <w:b/>
          <w:bCs/>
          <w:i/>
          <w:iCs/>
          <w:lang w:val="en-US"/>
        </w:rPr>
        <w:t xml:space="preserve">Topic: Effective Strategies for managing organisational change during COVID-19 in an Organisation- a case study on New Look </w:t>
      </w:r>
    </w:p>
    <w:p w14:paraId="3375B27A" w14:textId="7F474AE6" w:rsidR="0098046E" w:rsidRDefault="00000000" w:rsidP="0086052D">
      <w:pPr>
        <w:pStyle w:val="Heading2"/>
      </w:pPr>
      <w:bookmarkStart w:id="1" w:name="_Toc140762348"/>
      <w:r w:rsidRPr="0098046E">
        <w:t>Significance of the topic</w:t>
      </w:r>
      <w:bookmarkEnd w:id="1"/>
    </w:p>
    <w:p w14:paraId="4648170F" w14:textId="647ECCEB" w:rsidR="0086052D" w:rsidRPr="0086052D" w:rsidRDefault="00000000" w:rsidP="0086052D">
      <w:pPr>
        <w:rPr>
          <w:lang w:val="en"/>
        </w:rPr>
      </w:pPr>
      <w:r>
        <w:rPr>
          <w:lang w:val="en"/>
        </w:rPr>
        <w:t>Businesses operating in the UK market during the Covid-19 encountered huge losses and some had to change their way of doing business to survive. The research topic focuses on the strategies that organisations in the UK have incorporated to cope with the devastating influence of the pandemic</w:t>
      </w:r>
      <w:sdt>
        <w:sdtPr>
          <w:rPr>
            <w:lang w:val="en"/>
          </w:rPr>
          <w:id w:val="-789352458"/>
          <w:citation/>
        </w:sdtPr>
        <w:sdtContent>
          <w:r w:rsidR="00E03B50">
            <w:rPr>
              <w:lang w:val="en"/>
            </w:rPr>
            <w:fldChar w:fldCharType="begin"/>
          </w:r>
          <w:r w:rsidR="00E03B50">
            <w:rPr>
              <w:lang w:val="en-US"/>
            </w:rPr>
            <w:instrText xml:space="preserve"> CITATION Mur20 \l 1033 </w:instrText>
          </w:r>
          <w:r w:rsidR="00E03B50">
            <w:rPr>
              <w:lang w:val="en"/>
            </w:rPr>
            <w:fldChar w:fldCharType="separate"/>
          </w:r>
          <w:r w:rsidR="00E03B50">
            <w:rPr>
              <w:noProof/>
              <w:lang w:val="en-US"/>
            </w:rPr>
            <w:t xml:space="preserve"> </w:t>
          </w:r>
          <w:r w:rsidR="00E03B50" w:rsidRPr="00E03B50">
            <w:rPr>
              <w:noProof/>
              <w:lang w:val="en-US"/>
            </w:rPr>
            <w:t>(Murray, et al., 2020)</w:t>
          </w:r>
          <w:r w:rsidR="00E03B50">
            <w:rPr>
              <w:lang w:val="en"/>
            </w:rPr>
            <w:fldChar w:fldCharType="end"/>
          </w:r>
        </w:sdtContent>
      </w:sdt>
      <w:r>
        <w:rPr>
          <w:lang w:val="en"/>
        </w:rPr>
        <w:t>. New Look is the organisation chosen for this study and it also encountered risks of failure during the pandemic. This is a high-street fashion brand that has a targeted customer range of 18 to 44 and over 10 thousand dedicated employees work for this organisation</w:t>
      </w:r>
      <w:sdt>
        <w:sdtPr>
          <w:rPr>
            <w:lang w:val="en"/>
          </w:rPr>
          <w:id w:val="-1289731302"/>
          <w:citation/>
        </w:sdtPr>
        <w:sdtContent>
          <w:r w:rsidR="006D35B8">
            <w:rPr>
              <w:lang w:val="en"/>
            </w:rPr>
            <w:fldChar w:fldCharType="begin"/>
          </w:r>
          <w:r w:rsidR="006D35B8">
            <w:rPr>
              <w:lang w:val="en-US"/>
            </w:rPr>
            <w:instrText xml:space="preserve"> CITATION new233 \l 1033 </w:instrText>
          </w:r>
          <w:r w:rsidR="006D35B8">
            <w:rPr>
              <w:lang w:val="en"/>
            </w:rPr>
            <w:fldChar w:fldCharType="separate"/>
          </w:r>
          <w:r w:rsidR="006D35B8">
            <w:rPr>
              <w:noProof/>
              <w:lang w:val="en-US"/>
            </w:rPr>
            <w:t xml:space="preserve"> </w:t>
          </w:r>
          <w:r w:rsidR="006D35B8" w:rsidRPr="006D35B8">
            <w:rPr>
              <w:noProof/>
              <w:lang w:val="en-US"/>
            </w:rPr>
            <w:t>(new-look group, 2023)</w:t>
          </w:r>
          <w:r w:rsidR="006D35B8">
            <w:rPr>
              <w:lang w:val="en"/>
            </w:rPr>
            <w:fldChar w:fldCharType="end"/>
          </w:r>
        </w:sdtContent>
      </w:sdt>
      <w:r>
        <w:rPr>
          <w:lang w:val="en"/>
        </w:rPr>
        <w:t xml:space="preserve">. The topic of research is important as </w:t>
      </w:r>
      <w:r w:rsidR="006D35B8">
        <w:rPr>
          <w:lang w:val="en"/>
        </w:rPr>
        <w:t xml:space="preserve">it can help in gaining a holistic understanding of the situation of New Look. Challenges that this organisation encountered and ways to overcome those obstacles can be figured out by conducting this study. </w:t>
      </w:r>
    </w:p>
    <w:p w14:paraId="508FF1A8" w14:textId="3653B409" w:rsidR="0098046E" w:rsidRDefault="00000000" w:rsidP="0086052D">
      <w:pPr>
        <w:pStyle w:val="Heading2"/>
      </w:pPr>
      <w:bookmarkStart w:id="2" w:name="_Toc140762349"/>
      <w:r w:rsidRPr="0098046E">
        <w:t>Purpose of the research</w:t>
      </w:r>
      <w:r>
        <w:t xml:space="preserve"> and rationale</w:t>
      </w:r>
      <w:bookmarkEnd w:id="2"/>
      <w:r>
        <w:t xml:space="preserve"> </w:t>
      </w:r>
    </w:p>
    <w:p w14:paraId="1AC08983" w14:textId="4A26FE0C" w:rsidR="006D35B8" w:rsidRPr="006D35B8" w:rsidRDefault="00000000" w:rsidP="006D35B8">
      <w:pPr>
        <w:rPr>
          <w:lang w:val="en"/>
        </w:rPr>
      </w:pPr>
      <w:r>
        <w:rPr>
          <w:lang w:val="en"/>
        </w:rPr>
        <w:t>New Look went through various changes during the pandemic to remain in the market and maintain sustainability. The organisation had to close down 508 stores in the market and stop production during the pandemic as sales were down</w:t>
      </w:r>
      <w:sdt>
        <w:sdtPr>
          <w:rPr>
            <w:lang w:val="en"/>
          </w:rPr>
          <w:id w:val="642476097"/>
          <w:citation/>
        </w:sdtPr>
        <w:sdtContent>
          <w:r w:rsidR="00E03B50">
            <w:rPr>
              <w:lang w:val="en"/>
            </w:rPr>
            <w:fldChar w:fldCharType="begin"/>
          </w:r>
          <w:r w:rsidR="00E03B50">
            <w:rPr>
              <w:lang w:val="en-US"/>
            </w:rPr>
            <w:instrText xml:space="preserve"> CITATION Chl20 \l 1033 </w:instrText>
          </w:r>
          <w:r w:rsidR="00E03B50">
            <w:rPr>
              <w:lang w:val="en"/>
            </w:rPr>
            <w:fldChar w:fldCharType="separate"/>
          </w:r>
          <w:r w:rsidR="00E03B50">
            <w:rPr>
              <w:noProof/>
              <w:lang w:val="en-US"/>
            </w:rPr>
            <w:t xml:space="preserve"> </w:t>
          </w:r>
          <w:r w:rsidR="00E03B50" w:rsidRPr="00E03B50">
            <w:rPr>
              <w:noProof/>
              <w:lang w:val="en-US"/>
            </w:rPr>
            <w:t>(Rigby, 2020)</w:t>
          </w:r>
          <w:r w:rsidR="00E03B50">
            <w:rPr>
              <w:lang w:val="en"/>
            </w:rPr>
            <w:fldChar w:fldCharType="end"/>
          </w:r>
        </w:sdtContent>
      </w:sdt>
      <w:r>
        <w:rPr>
          <w:lang w:val="en"/>
        </w:rPr>
        <w:t xml:space="preserve">. New Look </w:t>
      </w:r>
      <w:r w:rsidR="00E03B50">
        <w:rPr>
          <w:lang w:val="en"/>
        </w:rPr>
        <w:t xml:space="preserve">went through various ups and downs during this time and the reason for conducting the study is to gain a detailed understanding of the situation. The purpose of this research is to gain ideas about the challenges this organisation encountered in the process of handling organisational change and figuring out overcoming strategy. </w:t>
      </w:r>
    </w:p>
    <w:p w14:paraId="44132C22" w14:textId="308F0555" w:rsidR="0098046E" w:rsidRDefault="00000000" w:rsidP="0086052D">
      <w:pPr>
        <w:pStyle w:val="Heading2"/>
      </w:pPr>
      <w:bookmarkStart w:id="3" w:name="_Toc140762350"/>
      <w:r w:rsidRPr="0098046E">
        <w:lastRenderedPageBreak/>
        <w:t>The proposed aim, objectives and research questions</w:t>
      </w:r>
      <w:bookmarkEnd w:id="3"/>
    </w:p>
    <w:p w14:paraId="4BD4FDE6" w14:textId="3C1EBC4B" w:rsidR="001D5C64" w:rsidRPr="00A7735B" w:rsidRDefault="00000000" w:rsidP="0098046E">
      <w:pPr>
        <w:rPr>
          <w:b/>
          <w:bCs/>
          <w:lang w:val="en-US"/>
        </w:rPr>
      </w:pPr>
      <w:r w:rsidRPr="00A7735B">
        <w:rPr>
          <w:b/>
          <w:bCs/>
          <w:lang w:val="en-US"/>
        </w:rPr>
        <w:t>Aim:</w:t>
      </w:r>
    </w:p>
    <w:p w14:paraId="544584B1" w14:textId="744F1619" w:rsidR="001D5C64" w:rsidRDefault="00000000" w:rsidP="0098046E">
      <w:pPr>
        <w:rPr>
          <w:lang w:val="en-US"/>
        </w:rPr>
      </w:pPr>
      <w:r>
        <w:rPr>
          <w:lang w:val="en-US"/>
        </w:rPr>
        <w:t>To understand the e</w:t>
      </w:r>
      <w:r w:rsidRPr="001D5C64">
        <w:rPr>
          <w:lang w:val="en-US"/>
        </w:rPr>
        <w:t xml:space="preserve">ffective Strategies for </w:t>
      </w:r>
      <w:r>
        <w:rPr>
          <w:lang w:val="en-US"/>
        </w:rPr>
        <w:t>m</w:t>
      </w:r>
      <w:r w:rsidRPr="001D5C64">
        <w:rPr>
          <w:lang w:val="en-US"/>
        </w:rPr>
        <w:t xml:space="preserve">anaging </w:t>
      </w:r>
      <w:r>
        <w:rPr>
          <w:lang w:val="en-US"/>
        </w:rPr>
        <w:t>o</w:t>
      </w:r>
      <w:r w:rsidRPr="001D5C64">
        <w:rPr>
          <w:lang w:val="en-US"/>
        </w:rPr>
        <w:t>rgani</w:t>
      </w:r>
      <w:r>
        <w:rPr>
          <w:lang w:val="en-US"/>
        </w:rPr>
        <w:t>s</w:t>
      </w:r>
      <w:r w:rsidRPr="001D5C64">
        <w:rPr>
          <w:lang w:val="en-US"/>
        </w:rPr>
        <w:t xml:space="preserve">ational </w:t>
      </w:r>
      <w:r>
        <w:rPr>
          <w:lang w:val="en-US"/>
        </w:rPr>
        <w:t>c</w:t>
      </w:r>
      <w:r w:rsidRPr="001D5C64">
        <w:rPr>
          <w:lang w:val="en-US"/>
        </w:rPr>
        <w:t xml:space="preserve">hange during the COVID-19 </w:t>
      </w:r>
      <w:r>
        <w:rPr>
          <w:lang w:val="en-US"/>
        </w:rPr>
        <w:t xml:space="preserve">in </w:t>
      </w:r>
      <w:r w:rsidR="006335C0">
        <w:rPr>
          <w:lang w:val="en-US"/>
        </w:rPr>
        <w:t xml:space="preserve">New Look </w:t>
      </w:r>
    </w:p>
    <w:p w14:paraId="2DCF242F" w14:textId="3D381E20" w:rsidR="001D5C64" w:rsidRPr="00A7735B" w:rsidRDefault="00000000" w:rsidP="0098046E">
      <w:pPr>
        <w:rPr>
          <w:b/>
          <w:bCs/>
          <w:lang w:val="en-US"/>
        </w:rPr>
      </w:pPr>
      <w:r w:rsidRPr="00A7735B">
        <w:rPr>
          <w:b/>
          <w:bCs/>
          <w:lang w:val="en-US"/>
        </w:rPr>
        <w:t>Objectives:</w:t>
      </w:r>
    </w:p>
    <w:p w14:paraId="0A5C3C99" w14:textId="1B44B8EE" w:rsidR="006335C0" w:rsidRDefault="00000000" w:rsidP="0098046E">
      <w:pPr>
        <w:rPr>
          <w:lang w:val="en-US"/>
        </w:rPr>
      </w:pPr>
      <w:r>
        <w:rPr>
          <w:lang w:val="en-US"/>
        </w:rPr>
        <w:t>1. To find out the importance of implementing effective strategies for managing organisational change in New Look during Covid-19.</w:t>
      </w:r>
    </w:p>
    <w:p w14:paraId="28000E8D" w14:textId="74CBF84A" w:rsidR="006335C0" w:rsidRDefault="00000000" w:rsidP="0098046E">
      <w:pPr>
        <w:rPr>
          <w:lang w:val="en-US"/>
        </w:rPr>
      </w:pPr>
      <w:r>
        <w:rPr>
          <w:lang w:val="en-US"/>
        </w:rPr>
        <w:t xml:space="preserve">2. To analyse the challenges that the management of New Look can come across while managing the changes in the organisation during a pandemic. </w:t>
      </w:r>
    </w:p>
    <w:p w14:paraId="22576D2C" w14:textId="1E871C22" w:rsidR="00A7735B" w:rsidRDefault="00000000" w:rsidP="0098046E">
      <w:pPr>
        <w:rPr>
          <w:lang w:val="en-US"/>
        </w:rPr>
      </w:pPr>
      <w:r>
        <w:rPr>
          <w:lang w:val="en-US"/>
        </w:rPr>
        <w:t xml:space="preserve">3. To access the strategies that can be incorporated by New Look to overcome the challenges that it encounters during organisational change. </w:t>
      </w:r>
    </w:p>
    <w:p w14:paraId="709CE181" w14:textId="7CBF1E9E" w:rsidR="001D5C64" w:rsidRDefault="00000000" w:rsidP="0098046E">
      <w:pPr>
        <w:rPr>
          <w:b/>
          <w:bCs/>
          <w:lang w:val="en-US"/>
        </w:rPr>
      </w:pPr>
      <w:r w:rsidRPr="00A7735B">
        <w:rPr>
          <w:b/>
          <w:bCs/>
          <w:lang w:val="en-US"/>
        </w:rPr>
        <w:t xml:space="preserve">Research Questions: </w:t>
      </w:r>
    </w:p>
    <w:p w14:paraId="3B9D54D1" w14:textId="3B85AEFA" w:rsidR="00A7735B" w:rsidRDefault="00000000" w:rsidP="00A7735B">
      <w:pPr>
        <w:rPr>
          <w:lang w:val="en-US"/>
        </w:rPr>
      </w:pPr>
      <w:r>
        <w:rPr>
          <w:lang w:val="en-US"/>
        </w:rPr>
        <w:t>1. What is the importance of implementing effective strategies for managing organisational change in New Look during Covid-19?</w:t>
      </w:r>
    </w:p>
    <w:p w14:paraId="1DCB9BE9" w14:textId="3C4BC1AD" w:rsidR="00A7735B" w:rsidRDefault="00000000" w:rsidP="00A7735B">
      <w:pPr>
        <w:rPr>
          <w:lang w:val="en-US"/>
        </w:rPr>
      </w:pPr>
      <w:r>
        <w:rPr>
          <w:lang w:val="en-US"/>
        </w:rPr>
        <w:t xml:space="preserve">2. What are the challenges that the management of New Look can come across while managing the changes in the organisation during the pandemic? </w:t>
      </w:r>
    </w:p>
    <w:p w14:paraId="27290626" w14:textId="007FFB23" w:rsidR="00A7735B" w:rsidRDefault="00000000" w:rsidP="00A7735B">
      <w:pPr>
        <w:rPr>
          <w:lang w:val="en-US"/>
        </w:rPr>
      </w:pPr>
      <w:r>
        <w:rPr>
          <w:lang w:val="en-US"/>
        </w:rPr>
        <w:t xml:space="preserve">3. To access the strategies that can be incorporated by New Look to overcome the challenges that it encounters during organisational change? </w:t>
      </w:r>
    </w:p>
    <w:p w14:paraId="6863E2E3" w14:textId="77777777" w:rsidR="006A6E85" w:rsidRDefault="006A6E85" w:rsidP="006A6E85">
      <w:pPr>
        <w:pStyle w:val="Heading2"/>
      </w:pPr>
      <w:r>
        <w:t>Conclusion</w:t>
      </w:r>
    </w:p>
    <w:p w14:paraId="0ADA7313" w14:textId="19BDBDF6" w:rsidR="00D57408" w:rsidRDefault="006A6E85" w:rsidP="006A6E85">
      <w:pPr>
        <w:spacing w:after="160"/>
        <w:rPr>
          <w:rFonts w:eastAsiaTheme="majorEastAsia" w:cstheme="majorBidi"/>
          <w:b/>
          <w:sz w:val="28"/>
          <w:szCs w:val="32"/>
          <w:lang w:val="en-US"/>
        </w:rPr>
      </w:pPr>
      <w:r w:rsidRPr="005B2289">
        <w:t xml:space="preserve">Chapter 1 introduces the research topic focusing on the strategies adopted by organizations in the UK, with New Look as the chosen case study. The aim is to understand effective strategies for managing organizational change during the Covid-19 pandemic. The objectives include exploring </w:t>
      </w:r>
      <w:r w:rsidRPr="005B2289">
        <w:lastRenderedPageBreak/>
        <w:t xml:space="preserve">the importance of such strategies, </w:t>
      </w:r>
      <w:proofErr w:type="spellStart"/>
      <w:r w:rsidRPr="005B2289">
        <w:t>analyzing</w:t>
      </w:r>
      <w:proofErr w:type="spellEnd"/>
      <w:r w:rsidRPr="005B2289">
        <w:t xml:space="preserve"> challenges faced by New Look's management, and identifying strategies to overcome obstacles. The study's findings can offer valuable insights into New Look's experiences and contribute to a better understanding of managing change during the pandemic, benefiting other businesses in similar situations.</w:t>
      </w:r>
    </w:p>
    <w:p w14:paraId="280C12CE" w14:textId="77777777" w:rsidR="006A6E85" w:rsidRPr="006A6E85" w:rsidRDefault="006A6E85" w:rsidP="006A6E85">
      <w:pPr>
        <w:spacing w:after="160"/>
        <w:rPr>
          <w:rFonts w:eastAsiaTheme="majorEastAsia" w:cstheme="majorBidi"/>
          <w:b/>
          <w:sz w:val="28"/>
          <w:szCs w:val="32"/>
          <w:lang w:val="en-US"/>
        </w:rPr>
      </w:pPr>
    </w:p>
    <w:p w14:paraId="210073DA" w14:textId="16738EEE" w:rsidR="00413D5B" w:rsidRDefault="00413D5B" w:rsidP="00413D5B">
      <w:pPr>
        <w:pStyle w:val="Heading1"/>
      </w:pPr>
      <w:bookmarkStart w:id="4" w:name="_Toc140762351"/>
      <w:r w:rsidRPr="0098046E">
        <w:t xml:space="preserve">Chapter </w:t>
      </w:r>
      <w:r>
        <w:t>2</w:t>
      </w:r>
      <w:r w:rsidRPr="0098046E">
        <w:t xml:space="preserve">: </w:t>
      </w:r>
      <w:r>
        <w:t>Literature Review</w:t>
      </w:r>
      <w:bookmarkEnd w:id="4"/>
    </w:p>
    <w:p w14:paraId="19C63BB8" w14:textId="77777777" w:rsidR="00413D5B" w:rsidRDefault="00413D5B" w:rsidP="00413D5B">
      <w:pPr>
        <w:pStyle w:val="Heading2"/>
      </w:pPr>
      <w:bookmarkStart w:id="5" w:name="_Toc140762352"/>
      <w:r>
        <w:t>Introduction</w:t>
      </w:r>
      <w:bookmarkEnd w:id="5"/>
      <w:r>
        <w:t xml:space="preserve"> </w:t>
      </w:r>
    </w:p>
    <w:p w14:paraId="64EDC3DB" w14:textId="77777777" w:rsidR="00413D5B" w:rsidRDefault="00413D5B" w:rsidP="00413D5B">
      <w:pPr>
        <w:rPr>
          <w:rFonts w:eastAsia="Times New Roman" w:cs="Times New Roman"/>
          <w:szCs w:val="24"/>
        </w:rPr>
      </w:pPr>
      <w:r>
        <w:rPr>
          <w:rFonts w:eastAsia="Times New Roman" w:cs="Times New Roman"/>
          <w:szCs w:val="24"/>
        </w:rPr>
        <w:t xml:space="preserve">The following literature review is based on the subject of organisational change caused by the global pandemic in 2019 and its aftereffects including the causes and impacts. The section has elaborated the concept of organisational change in brief along with the importance of adapting strategies and others. </w:t>
      </w:r>
    </w:p>
    <w:p w14:paraId="107F8360" w14:textId="77777777" w:rsidR="00413D5B" w:rsidRDefault="00413D5B" w:rsidP="00413D5B">
      <w:pPr>
        <w:pStyle w:val="Heading3"/>
        <w:rPr>
          <w:rFonts w:eastAsia="Times New Roman"/>
        </w:rPr>
      </w:pPr>
      <w:bookmarkStart w:id="6" w:name="_Toc140762353"/>
      <w:r>
        <w:rPr>
          <w:rFonts w:eastAsia="Times New Roman"/>
        </w:rPr>
        <w:t>Presenting the significance of the implementation of suitable strategies in order to manage organisational change at the time of Covid-19.</w:t>
      </w:r>
      <w:bookmarkEnd w:id="6"/>
    </w:p>
    <w:p w14:paraId="06DFB30D" w14:textId="77777777" w:rsidR="00413D5B" w:rsidRDefault="00413D5B" w:rsidP="00413D5B">
      <w:pPr>
        <w:rPr>
          <w:rFonts w:eastAsia="Times New Roman" w:cs="Times New Roman"/>
          <w:b/>
          <w:i/>
          <w:szCs w:val="24"/>
        </w:rPr>
      </w:pPr>
      <w:r>
        <w:rPr>
          <w:rFonts w:eastAsia="Times New Roman" w:cs="Times New Roman"/>
          <w:b/>
          <w:i/>
          <w:szCs w:val="24"/>
        </w:rPr>
        <w:t>Definition of organisational change</w:t>
      </w:r>
    </w:p>
    <w:p w14:paraId="4EE49D8A" w14:textId="77777777" w:rsidR="00413D5B" w:rsidRDefault="00413D5B" w:rsidP="00413D5B">
      <w:pPr>
        <w:rPr>
          <w:rFonts w:eastAsia="Times New Roman" w:cs="Times New Roman"/>
          <w:szCs w:val="24"/>
        </w:rPr>
      </w:pPr>
      <w:r>
        <w:rPr>
          <w:rFonts w:eastAsia="Times New Roman" w:cs="Times New Roman"/>
          <w:szCs w:val="24"/>
        </w:rPr>
        <w:t xml:space="preserve">The concept of organisational change can be addressed as a big transformation which largely impacts an organisation, both positively and negatively. Many business brands have struggled with managing changes at the time of the global pandemic which happened in 2019.  </w:t>
      </w:r>
    </w:p>
    <w:p w14:paraId="337C8A3B" w14:textId="77777777" w:rsidR="00413D5B" w:rsidRDefault="00413D5B" w:rsidP="00413D5B">
      <w:pPr>
        <w:rPr>
          <w:rFonts w:eastAsia="Times New Roman" w:cs="Times New Roman"/>
          <w:b/>
          <w:i/>
          <w:szCs w:val="24"/>
        </w:rPr>
      </w:pPr>
      <w:r>
        <w:rPr>
          <w:rFonts w:eastAsia="Times New Roman" w:cs="Times New Roman"/>
          <w:b/>
          <w:i/>
          <w:szCs w:val="24"/>
        </w:rPr>
        <w:t>Importance of strategies for organisational change</w:t>
      </w:r>
    </w:p>
    <w:p w14:paraId="4BCFBDC5" w14:textId="77777777" w:rsidR="00413D5B" w:rsidRDefault="00413D5B" w:rsidP="00413D5B">
      <w:pPr>
        <w:rPr>
          <w:rFonts w:eastAsia="Times New Roman" w:cs="Times New Roman"/>
          <w:szCs w:val="24"/>
        </w:rPr>
      </w:pPr>
      <w:r>
        <w:rPr>
          <w:rFonts w:eastAsia="Times New Roman" w:cs="Times New Roman"/>
          <w:szCs w:val="24"/>
        </w:rPr>
        <w:t xml:space="preserve">During the time of the global pandemic, a significant number of people have lost their jobs as they have to stay in their homes. As opined by </w:t>
      </w:r>
      <w:r w:rsidRPr="00312E14">
        <w:rPr>
          <w:rFonts w:eastAsia="Times New Roman" w:cs="Times New Roman"/>
          <w:szCs w:val="24"/>
        </w:rPr>
        <w:t>Buchanan and Badham, (2020)</w:t>
      </w:r>
      <w:r>
        <w:rPr>
          <w:rFonts w:eastAsia="Times New Roman" w:cs="Times New Roman"/>
          <w:szCs w:val="24"/>
        </w:rPr>
        <w:t xml:space="preserve">, the virtual mode was </w:t>
      </w:r>
      <w:r>
        <w:rPr>
          <w:rFonts w:eastAsia="Times New Roman" w:cs="Times New Roman"/>
          <w:szCs w:val="24"/>
        </w:rPr>
        <w:lastRenderedPageBreak/>
        <w:t xml:space="preserve">popular which brought big and certain changes in the operations and management, thus strategies were required for managing it.  </w:t>
      </w:r>
    </w:p>
    <w:p w14:paraId="7BAFFB37" w14:textId="77777777" w:rsidR="00413D5B" w:rsidRDefault="00413D5B" w:rsidP="00413D5B">
      <w:pPr>
        <w:rPr>
          <w:rFonts w:eastAsia="Times New Roman" w:cs="Times New Roman"/>
          <w:b/>
          <w:i/>
          <w:szCs w:val="24"/>
        </w:rPr>
      </w:pPr>
      <w:r>
        <w:rPr>
          <w:rFonts w:eastAsia="Times New Roman" w:cs="Times New Roman"/>
          <w:b/>
          <w:i/>
          <w:szCs w:val="24"/>
        </w:rPr>
        <w:t>Reason for this change</w:t>
      </w:r>
    </w:p>
    <w:p w14:paraId="29456637" w14:textId="77777777" w:rsidR="00413D5B" w:rsidRDefault="00413D5B" w:rsidP="00413D5B">
      <w:pPr>
        <w:rPr>
          <w:rFonts w:eastAsia="Times New Roman" w:cs="Times New Roman"/>
          <w:szCs w:val="24"/>
        </w:rPr>
      </w:pPr>
      <w:r>
        <w:rPr>
          <w:rFonts w:eastAsia="Times New Roman" w:cs="Times New Roman"/>
          <w:szCs w:val="24"/>
        </w:rPr>
        <w:t xml:space="preserve">Business organisations underwent changes like managing and retaining their staff, handling the degree of performance and others, it all happened due to covid 19. As per the opinion of </w:t>
      </w:r>
      <w:r w:rsidRPr="00312E14">
        <w:rPr>
          <w:rFonts w:eastAsia="Times New Roman" w:cs="Times New Roman"/>
          <w:szCs w:val="24"/>
        </w:rPr>
        <w:t>Lewis, (2019</w:t>
      </w:r>
      <w:r>
        <w:rPr>
          <w:rFonts w:eastAsia="Times New Roman" w:cs="Times New Roman"/>
          <w:szCs w:val="24"/>
        </w:rPr>
        <w:t xml:space="preserve">), there can be other general reasons like change in leadership, vision, values and others.  </w:t>
      </w:r>
    </w:p>
    <w:p w14:paraId="666F21EC" w14:textId="77777777" w:rsidR="00413D5B" w:rsidRDefault="00413D5B" w:rsidP="00413D5B">
      <w:pPr>
        <w:rPr>
          <w:rFonts w:eastAsia="Times New Roman" w:cs="Times New Roman"/>
          <w:b/>
          <w:i/>
          <w:szCs w:val="24"/>
        </w:rPr>
      </w:pPr>
      <w:r>
        <w:rPr>
          <w:rFonts w:eastAsia="Times New Roman" w:cs="Times New Roman"/>
          <w:b/>
          <w:i/>
          <w:szCs w:val="24"/>
        </w:rPr>
        <w:t>Impact of the change</w:t>
      </w:r>
    </w:p>
    <w:p w14:paraId="3D65C671" w14:textId="6081CC8A" w:rsidR="00413D5B" w:rsidRDefault="00413D5B" w:rsidP="00413D5B">
      <w:pPr>
        <w:rPr>
          <w:rFonts w:eastAsia="Times New Roman" w:cs="Times New Roman"/>
          <w:szCs w:val="24"/>
        </w:rPr>
      </w:pPr>
      <w:r>
        <w:rPr>
          <w:rFonts w:eastAsia="Times New Roman" w:cs="Times New Roman"/>
          <w:szCs w:val="24"/>
        </w:rPr>
        <w:t xml:space="preserve">As per </w:t>
      </w:r>
      <w:r w:rsidRPr="00312E14">
        <w:rPr>
          <w:rFonts w:eastAsia="Times New Roman" w:cs="Times New Roman"/>
          <w:szCs w:val="24"/>
        </w:rPr>
        <w:t>Sun</w:t>
      </w:r>
      <w:r>
        <w:rPr>
          <w:rFonts w:eastAsia="Times New Roman" w:cs="Times New Roman"/>
          <w:szCs w:val="24"/>
        </w:rPr>
        <w:t xml:space="preserve"> </w:t>
      </w:r>
      <w:r w:rsidRPr="00312E14">
        <w:rPr>
          <w:rFonts w:eastAsia="Times New Roman" w:cs="Times New Roman"/>
          <w:szCs w:val="24"/>
        </w:rPr>
        <w:t xml:space="preserve">and </w:t>
      </w:r>
      <w:proofErr w:type="spellStart"/>
      <w:r w:rsidRPr="00312E14">
        <w:rPr>
          <w:rFonts w:eastAsia="Times New Roman" w:cs="Times New Roman"/>
          <w:szCs w:val="24"/>
        </w:rPr>
        <w:t>Bunchapattanasakda</w:t>
      </w:r>
      <w:proofErr w:type="spellEnd"/>
      <w:r w:rsidRPr="00312E14">
        <w:rPr>
          <w:rFonts w:eastAsia="Times New Roman" w:cs="Times New Roman"/>
          <w:szCs w:val="24"/>
        </w:rPr>
        <w:t>, (2019)</w:t>
      </w:r>
      <w:r>
        <w:rPr>
          <w:rFonts w:eastAsia="Times New Roman" w:cs="Times New Roman"/>
          <w:szCs w:val="24"/>
        </w:rPr>
        <w:t xml:space="preserve">, organisational change can have a negative impact on the performance of the workers as it can hamper their degree of productivity. Moreover, it can also involve resistance, communication breakdown, and inability to conduct proper planning and implementation, and can create other similar challenges. </w:t>
      </w:r>
    </w:p>
    <w:p w14:paraId="047ABE29" w14:textId="77777777" w:rsidR="00413D5B" w:rsidRDefault="00413D5B" w:rsidP="00413D5B">
      <w:pPr>
        <w:pStyle w:val="Heading3"/>
        <w:rPr>
          <w:rFonts w:eastAsia="Times New Roman"/>
        </w:rPr>
      </w:pPr>
      <w:bookmarkStart w:id="7" w:name="_Toc140762354"/>
      <w:r>
        <w:rPr>
          <w:rFonts w:eastAsia="Times New Roman"/>
        </w:rPr>
        <w:t>Analysing the threats that business organisations can struggle to handle during managing change in a pandemic.</w:t>
      </w:r>
      <w:bookmarkEnd w:id="7"/>
      <w:r>
        <w:rPr>
          <w:rFonts w:eastAsia="Times New Roman"/>
        </w:rPr>
        <w:t xml:space="preserve"> </w:t>
      </w:r>
    </w:p>
    <w:p w14:paraId="73DDEDF4" w14:textId="77777777" w:rsidR="00413D5B" w:rsidRDefault="00413D5B" w:rsidP="00413D5B">
      <w:pPr>
        <w:rPr>
          <w:rFonts w:eastAsia="Times New Roman" w:cs="Times New Roman"/>
          <w:b/>
          <w:i/>
          <w:szCs w:val="24"/>
        </w:rPr>
      </w:pPr>
      <w:r>
        <w:rPr>
          <w:rFonts w:eastAsia="Times New Roman" w:cs="Times New Roman"/>
          <w:b/>
          <w:i/>
          <w:szCs w:val="24"/>
        </w:rPr>
        <w:t>Lack of employee engagement</w:t>
      </w:r>
    </w:p>
    <w:p w14:paraId="23FE9949" w14:textId="77777777" w:rsidR="00413D5B" w:rsidRDefault="00413D5B" w:rsidP="00413D5B">
      <w:pPr>
        <w:rPr>
          <w:rFonts w:eastAsia="Times New Roman" w:cs="Times New Roman"/>
          <w:szCs w:val="24"/>
        </w:rPr>
      </w:pPr>
      <w:r>
        <w:rPr>
          <w:rFonts w:eastAsia="Times New Roman" w:cs="Times New Roman"/>
          <w:szCs w:val="24"/>
        </w:rPr>
        <w:t xml:space="preserve">As commended by </w:t>
      </w:r>
      <w:proofErr w:type="spellStart"/>
      <w:r w:rsidRPr="00312E14">
        <w:rPr>
          <w:rFonts w:eastAsia="Times New Roman" w:cs="Times New Roman"/>
          <w:szCs w:val="24"/>
        </w:rPr>
        <w:t>Almusalam</w:t>
      </w:r>
      <w:proofErr w:type="spellEnd"/>
      <w:r>
        <w:rPr>
          <w:rFonts w:eastAsia="Times New Roman" w:cs="Times New Roman"/>
          <w:szCs w:val="24"/>
        </w:rPr>
        <w:t xml:space="preserve"> et al</w:t>
      </w:r>
      <w:r w:rsidRPr="00312E14">
        <w:rPr>
          <w:rFonts w:eastAsia="Times New Roman" w:cs="Times New Roman"/>
          <w:szCs w:val="24"/>
        </w:rPr>
        <w:t>., (2022)</w:t>
      </w:r>
      <w:r>
        <w:rPr>
          <w:rFonts w:eastAsia="Times New Roman" w:cs="Times New Roman"/>
          <w:szCs w:val="24"/>
        </w:rPr>
        <w:t xml:space="preserve">, at the time of the global pandemic in 2019, no business organisations were able to arrange for training sessions for the new employees. Moreover, it causes a lack of growth, inadequate learning, understanding of the concepts and many more difficulties which ultimately cause a lack of engagement. </w:t>
      </w:r>
    </w:p>
    <w:p w14:paraId="794B51DE" w14:textId="77777777" w:rsidR="00413D5B" w:rsidRDefault="00413D5B" w:rsidP="00413D5B">
      <w:pPr>
        <w:rPr>
          <w:rFonts w:eastAsia="Times New Roman" w:cs="Times New Roman"/>
          <w:b/>
          <w:i/>
          <w:szCs w:val="24"/>
        </w:rPr>
      </w:pPr>
      <w:r>
        <w:rPr>
          <w:rFonts w:eastAsia="Times New Roman" w:cs="Times New Roman"/>
          <w:b/>
          <w:i/>
          <w:szCs w:val="24"/>
        </w:rPr>
        <w:t>Lack of communication</w:t>
      </w:r>
    </w:p>
    <w:p w14:paraId="5990B55F" w14:textId="77777777" w:rsidR="00413D5B" w:rsidRDefault="00413D5B" w:rsidP="00413D5B">
      <w:pPr>
        <w:rPr>
          <w:rFonts w:eastAsia="Times New Roman" w:cs="Times New Roman"/>
          <w:szCs w:val="24"/>
        </w:rPr>
      </w:pPr>
      <w:r w:rsidRPr="00312E14">
        <w:rPr>
          <w:rFonts w:eastAsia="Times New Roman" w:cs="Times New Roman"/>
          <w:szCs w:val="24"/>
        </w:rPr>
        <w:t>Scullion</w:t>
      </w:r>
      <w:r>
        <w:rPr>
          <w:rFonts w:eastAsia="Times New Roman" w:cs="Times New Roman"/>
          <w:szCs w:val="24"/>
        </w:rPr>
        <w:t xml:space="preserve"> et al</w:t>
      </w:r>
      <w:r w:rsidRPr="00312E14">
        <w:rPr>
          <w:rFonts w:eastAsia="Times New Roman" w:cs="Times New Roman"/>
          <w:szCs w:val="24"/>
        </w:rPr>
        <w:t>., (2023</w:t>
      </w:r>
      <w:r>
        <w:rPr>
          <w:rFonts w:eastAsia="Times New Roman" w:cs="Times New Roman"/>
          <w:szCs w:val="24"/>
        </w:rPr>
        <w:t xml:space="preserve">), states that another challenge that business corporations come across in order to implement change management is lack of communication among the employees, board of members and others. It is the root of lower employee retention at the time of the pandemic and also caused organisations to face big losses over the years. </w:t>
      </w:r>
    </w:p>
    <w:p w14:paraId="1F8AE3F1" w14:textId="77777777" w:rsidR="00413D5B" w:rsidRDefault="00413D5B" w:rsidP="00413D5B">
      <w:pPr>
        <w:rPr>
          <w:rFonts w:eastAsia="Times New Roman" w:cs="Times New Roman"/>
          <w:b/>
          <w:i/>
          <w:szCs w:val="24"/>
        </w:rPr>
      </w:pPr>
      <w:r>
        <w:rPr>
          <w:rFonts w:eastAsia="Times New Roman" w:cs="Times New Roman"/>
          <w:b/>
          <w:i/>
          <w:szCs w:val="24"/>
        </w:rPr>
        <w:lastRenderedPageBreak/>
        <w:t>Lack of clarity</w:t>
      </w:r>
    </w:p>
    <w:p w14:paraId="2E5753A4" w14:textId="77777777" w:rsidR="00413D5B" w:rsidRDefault="00413D5B" w:rsidP="00413D5B">
      <w:pPr>
        <w:rPr>
          <w:rFonts w:eastAsia="Times New Roman" w:cs="Times New Roman"/>
          <w:szCs w:val="24"/>
        </w:rPr>
      </w:pPr>
      <w:r w:rsidRPr="00312E14">
        <w:rPr>
          <w:rFonts w:eastAsia="Times New Roman" w:cs="Times New Roman"/>
          <w:szCs w:val="24"/>
        </w:rPr>
        <w:t>Buchanan</w:t>
      </w:r>
      <w:r>
        <w:rPr>
          <w:rFonts w:eastAsia="Times New Roman" w:cs="Times New Roman"/>
          <w:szCs w:val="24"/>
        </w:rPr>
        <w:t xml:space="preserve"> </w:t>
      </w:r>
      <w:r w:rsidRPr="00312E14">
        <w:rPr>
          <w:rFonts w:eastAsia="Times New Roman" w:cs="Times New Roman"/>
          <w:szCs w:val="24"/>
        </w:rPr>
        <w:t>and Badham, (2020)</w:t>
      </w:r>
      <w:r>
        <w:rPr>
          <w:rFonts w:eastAsia="Times New Roman" w:cs="Times New Roman"/>
          <w:szCs w:val="24"/>
        </w:rPr>
        <w:t xml:space="preserve">, also opined that there was a lack of clarity which was persistent in business organisations that made them confused about which strategies to follow in order to improve their situation. Therefore, it is one of the foremost reasons causing business brands to lose their grip over controlling organisational change. </w:t>
      </w:r>
    </w:p>
    <w:p w14:paraId="6730922B" w14:textId="77777777" w:rsidR="00413D5B" w:rsidRDefault="00413D5B" w:rsidP="00413D5B">
      <w:pPr>
        <w:rPr>
          <w:rFonts w:eastAsia="Times New Roman" w:cs="Times New Roman"/>
          <w:b/>
          <w:i/>
          <w:szCs w:val="24"/>
        </w:rPr>
      </w:pPr>
      <w:r>
        <w:rPr>
          <w:rFonts w:eastAsia="Times New Roman" w:cs="Times New Roman"/>
          <w:b/>
          <w:i/>
          <w:szCs w:val="24"/>
        </w:rPr>
        <w:t>Absence of proper leadership approach</w:t>
      </w:r>
    </w:p>
    <w:p w14:paraId="1F20AB2B" w14:textId="232A1EEA" w:rsidR="00413D5B" w:rsidRDefault="00413D5B" w:rsidP="00413D5B">
      <w:pPr>
        <w:rPr>
          <w:rFonts w:eastAsia="Times New Roman" w:cs="Times New Roman"/>
          <w:szCs w:val="24"/>
        </w:rPr>
      </w:pPr>
      <w:r>
        <w:rPr>
          <w:rFonts w:eastAsia="Times New Roman" w:cs="Times New Roman"/>
          <w:szCs w:val="24"/>
        </w:rPr>
        <w:t xml:space="preserve">Most of the business brands continued to follow the same leadership approach it was following at the previous times. As commented by </w:t>
      </w:r>
      <w:r w:rsidRPr="00312E14">
        <w:rPr>
          <w:rFonts w:eastAsia="Times New Roman" w:cs="Times New Roman"/>
          <w:szCs w:val="24"/>
        </w:rPr>
        <w:t>Cameron</w:t>
      </w:r>
      <w:r>
        <w:rPr>
          <w:rFonts w:eastAsia="Times New Roman" w:cs="Times New Roman"/>
          <w:szCs w:val="24"/>
        </w:rPr>
        <w:t xml:space="preserve"> </w:t>
      </w:r>
      <w:r w:rsidRPr="00312E14">
        <w:rPr>
          <w:rFonts w:eastAsia="Times New Roman" w:cs="Times New Roman"/>
          <w:szCs w:val="24"/>
        </w:rPr>
        <w:t>and Green, (2019</w:t>
      </w:r>
      <w:r>
        <w:rPr>
          <w:rFonts w:eastAsia="Times New Roman" w:cs="Times New Roman"/>
          <w:szCs w:val="24"/>
        </w:rPr>
        <w:t xml:space="preserve">), it created problems in managing all the issues and finding suitable solutions to them. </w:t>
      </w:r>
    </w:p>
    <w:p w14:paraId="4353539B" w14:textId="77777777" w:rsidR="00413D5B" w:rsidRDefault="00413D5B" w:rsidP="00413D5B">
      <w:pPr>
        <w:pStyle w:val="Heading3"/>
        <w:rPr>
          <w:rFonts w:eastAsia="Times New Roman"/>
        </w:rPr>
      </w:pPr>
      <w:bookmarkStart w:id="8" w:name="_Toc140762355"/>
      <w:r>
        <w:rPr>
          <w:rFonts w:eastAsia="Times New Roman"/>
        </w:rPr>
        <w:t>Evaluating the suitability of strategies incorporated by business organisations in order to overcome the issues during organisational change.</w:t>
      </w:r>
      <w:bookmarkEnd w:id="8"/>
    </w:p>
    <w:p w14:paraId="6EBB49FB" w14:textId="77777777" w:rsidR="00413D5B" w:rsidRDefault="00413D5B" w:rsidP="00413D5B">
      <w:pPr>
        <w:rPr>
          <w:rFonts w:eastAsia="Times New Roman" w:cs="Times New Roman"/>
          <w:b/>
          <w:i/>
          <w:szCs w:val="24"/>
        </w:rPr>
      </w:pPr>
      <w:r>
        <w:rPr>
          <w:rFonts w:eastAsia="Times New Roman" w:cs="Times New Roman"/>
          <w:b/>
          <w:i/>
          <w:szCs w:val="24"/>
        </w:rPr>
        <w:t>Lewin's change management</w:t>
      </w:r>
    </w:p>
    <w:p w14:paraId="221218DF" w14:textId="77777777" w:rsidR="00413D5B" w:rsidRDefault="00413D5B" w:rsidP="00413D5B">
      <w:pPr>
        <w:rPr>
          <w:rFonts w:eastAsia="Times New Roman" w:cs="Times New Roman"/>
          <w:szCs w:val="24"/>
        </w:rPr>
      </w:pPr>
      <w:r>
        <w:rPr>
          <w:rFonts w:eastAsia="Times New Roman" w:cs="Times New Roman"/>
          <w:szCs w:val="24"/>
        </w:rPr>
        <w:t xml:space="preserve">The Lewin model of change management is very much efficient for business brands as it involves three stages of managing new transformations effectively. Moreover, the very first step is </w:t>
      </w:r>
      <w:proofErr w:type="gramStart"/>
      <w:r>
        <w:rPr>
          <w:rFonts w:eastAsia="Times New Roman" w:cs="Times New Roman"/>
          <w:szCs w:val="24"/>
        </w:rPr>
        <w:t>unfreeze</w:t>
      </w:r>
      <w:proofErr w:type="gramEnd"/>
      <w:r>
        <w:rPr>
          <w:rFonts w:eastAsia="Times New Roman" w:cs="Times New Roman"/>
          <w:szCs w:val="24"/>
        </w:rPr>
        <w:t xml:space="preserve"> which states that business organisations along with their authority members are required to accept the fact that change acceptance is necessary. The second most important stage here in this model is referred to as ‘change’ in which the business organisations take action for solving their issues or challenges. Lastly, comes the refreeze stage in which the change management system is fully developed and people like workers, staff and other members accept the new way of work culture.</w:t>
      </w:r>
    </w:p>
    <w:p w14:paraId="2B50F210" w14:textId="77777777" w:rsidR="00413D5B" w:rsidRDefault="00413D5B" w:rsidP="00413D5B">
      <w:pPr>
        <w:rPr>
          <w:rFonts w:eastAsia="Times New Roman" w:cs="Times New Roman"/>
          <w:b/>
          <w:i/>
          <w:szCs w:val="24"/>
        </w:rPr>
      </w:pPr>
      <w:r>
        <w:rPr>
          <w:rFonts w:eastAsia="Times New Roman" w:cs="Times New Roman"/>
          <w:b/>
          <w:i/>
          <w:szCs w:val="24"/>
        </w:rPr>
        <w:t>Kotter’s theory</w:t>
      </w:r>
    </w:p>
    <w:p w14:paraId="5B631B7D" w14:textId="77777777" w:rsidR="00413D5B" w:rsidRDefault="00413D5B" w:rsidP="00413D5B">
      <w:pPr>
        <w:rPr>
          <w:rFonts w:eastAsia="Times New Roman" w:cs="Times New Roman"/>
          <w:szCs w:val="24"/>
        </w:rPr>
      </w:pPr>
      <w:r>
        <w:rPr>
          <w:rFonts w:eastAsia="Times New Roman" w:cs="Times New Roman"/>
          <w:szCs w:val="24"/>
        </w:rPr>
        <w:t xml:space="preserve">As opined by </w:t>
      </w:r>
      <w:r w:rsidRPr="00312E14">
        <w:rPr>
          <w:rFonts w:eastAsia="Times New Roman" w:cs="Times New Roman"/>
          <w:szCs w:val="24"/>
        </w:rPr>
        <w:t>Antunes Marante</w:t>
      </w:r>
      <w:r>
        <w:rPr>
          <w:rFonts w:eastAsia="Times New Roman" w:cs="Times New Roman"/>
          <w:szCs w:val="24"/>
        </w:rPr>
        <w:t xml:space="preserve"> et al</w:t>
      </w:r>
      <w:r w:rsidRPr="00312E14">
        <w:rPr>
          <w:rFonts w:eastAsia="Times New Roman" w:cs="Times New Roman"/>
          <w:szCs w:val="24"/>
        </w:rPr>
        <w:t>., (2021</w:t>
      </w:r>
      <w:r>
        <w:rPr>
          <w:rFonts w:eastAsia="Times New Roman" w:cs="Times New Roman"/>
          <w:szCs w:val="24"/>
        </w:rPr>
        <w:t xml:space="preserve">), Kotter’s model involves eight long steps which address the issues in front of organisational change, force the leaders to take necessary steps, and help in removing obstacles. </w:t>
      </w:r>
      <w:r w:rsidRPr="00312E14">
        <w:rPr>
          <w:rFonts w:eastAsia="Times New Roman" w:cs="Times New Roman"/>
          <w:szCs w:val="24"/>
        </w:rPr>
        <w:t>Tidd</w:t>
      </w:r>
      <w:r>
        <w:rPr>
          <w:rFonts w:eastAsia="Times New Roman" w:cs="Times New Roman"/>
          <w:szCs w:val="24"/>
        </w:rPr>
        <w:t xml:space="preserve"> </w:t>
      </w:r>
      <w:r w:rsidRPr="00312E14">
        <w:rPr>
          <w:rFonts w:eastAsia="Times New Roman" w:cs="Times New Roman"/>
          <w:szCs w:val="24"/>
        </w:rPr>
        <w:t>and Bessant, (2020</w:t>
      </w:r>
      <w:r>
        <w:rPr>
          <w:rFonts w:eastAsia="Times New Roman" w:cs="Times New Roman"/>
          <w:szCs w:val="24"/>
        </w:rPr>
        <w:t xml:space="preserve">), stated that it improves the communication </w:t>
      </w:r>
      <w:r>
        <w:rPr>
          <w:rFonts w:eastAsia="Times New Roman" w:cs="Times New Roman"/>
          <w:szCs w:val="24"/>
        </w:rPr>
        <w:lastRenderedPageBreak/>
        <w:t xml:space="preserve">styles among the employees, boosts their rate of productivity, and creates short-term and long-term goals. Moreover, by following this theory in an effective manner one organisation can yield good results and success in a short period of time, handling the changes. Kotter’s framework helps in creating a sense of urgency, builds a guiding coalition, and strategic vision, helps in removing the barriers and makes the changes a part of organisational culture.  </w:t>
      </w:r>
    </w:p>
    <w:p w14:paraId="042275C9" w14:textId="77777777" w:rsidR="00413D5B" w:rsidRDefault="00413D5B" w:rsidP="00413D5B">
      <w:pPr>
        <w:pStyle w:val="Heading2"/>
      </w:pPr>
      <w:bookmarkStart w:id="9" w:name="_Toc140762356"/>
      <w:r>
        <w:t>Literature gap</w:t>
      </w:r>
      <w:bookmarkEnd w:id="9"/>
    </w:p>
    <w:p w14:paraId="390D5EA9" w14:textId="77777777" w:rsidR="00413D5B" w:rsidRDefault="00413D5B" w:rsidP="00413D5B">
      <w:pPr>
        <w:rPr>
          <w:rFonts w:eastAsia="Times New Roman" w:cs="Times New Roman"/>
          <w:szCs w:val="24"/>
        </w:rPr>
      </w:pPr>
      <w:r>
        <w:rPr>
          <w:rFonts w:eastAsia="Times New Roman" w:cs="Times New Roman"/>
          <w:szCs w:val="24"/>
        </w:rPr>
        <w:t xml:space="preserve">This literature review is purely based on information collected from books and </w:t>
      </w:r>
      <w:proofErr w:type="gramStart"/>
      <w:r>
        <w:rPr>
          <w:rFonts w:eastAsia="Times New Roman" w:cs="Times New Roman"/>
          <w:szCs w:val="24"/>
        </w:rPr>
        <w:t>journals,</w:t>
      </w:r>
      <w:proofErr w:type="gramEnd"/>
      <w:r>
        <w:rPr>
          <w:rFonts w:eastAsia="Times New Roman" w:cs="Times New Roman"/>
          <w:szCs w:val="24"/>
        </w:rPr>
        <w:t xml:space="preserve"> thus it can be addressed as a gap of it, which is required to be fulfilled. </w:t>
      </w:r>
    </w:p>
    <w:p w14:paraId="50F54D8A" w14:textId="77777777" w:rsidR="00413D5B" w:rsidRDefault="00413D5B" w:rsidP="00413D5B">
      <w:pPr>
        <w:pStyle w:val="Heading2"/>
      </w:pPr>
      <w:bookmarkStart w:id="10" w:name="_Toc140762357"/>
      <w:r>
        <w:t>Conclusion</w:t>
      </w:r>
      <w:bookmarkEnd w:id="10"/>
    </w:p>
    <w:p w14:paraId="6DAC804C" w14:textId="77777777" w:rsidR="00413D5B" w:rsidRDefault="00413D5B" w:rsidP="00413D5B">
      <w:pPr>
        <w:rPr>
          <w:rFonts w:eastAsia="Times New Roman" w:cs="Times New Roman"/>
          <w:szCs w:val="24"/>
        </w:rPr>
      </w:pPr>
      <w:r>
        <w:rPr>
          <w:rFonts w:eastAsia="Times New Roman" w:cs="Times New Roman"/>
          <w:szCs w:val="24"/>
        </w:rPr>
        <w:t xml:space="preserve">The above literature review is written after researching the topic of organisational change in depth and putting forward the findings. It has mentioned some challenges of implementation like lack of communication, clarity and others. Moreover, the context also has mentioned effective strategies like Lewin's change management and Kotter’s model for further improvement. </w:t>
      </w:r>
    </w:p>
    <w:p w14:paraId="0F31CC8F" w14:textId="77777777" w:rsidR="00413D5B" w:rsidRPr="00413D5B" w:rsidRDefault="00413D5B" w:rsidP="00413D5B">
      <w:pPr>
        <w:rPr>
          <w:lang w:val="en-US"/>
        </w:rPr>
      </w:pPr>
    </w:p>
    <w:p w14:paraId="19104A56" w14:textId="77777777" w:rsidR="00413D5B" w:rsidRDefault="00413D5B">
      <w:pPr>
        <w:spacing w:after="160" w:line="259" w:lineRule="auto"/>
        <w:jc w:val="left"/>
        <w:rPr>
          <w:rFonts w:eastAsiaTheme="majorEastAsia" w:cstheme="majorBidi"/>
          <w:b/>
          <w:kern w:val="2"/>
          <w:sz w:val="28"/>
          <w:szCs w:val="32"/>
          <w:lang w:val="en-US"/>
          <w14:ligatures w14:val="standardContextual"/>
        </w:rPr>
      </w:pPr>
      <w:r>
        <w:br w:type="page"/>
      </w:r>
    </w:p>
    <w:p w14:paraId="493FCC2A" w14:textId="555AD7A9" w:rsidR="0098046E" w:rsidRDefault="00000000" w:rsidP="0098046E">
      <w:pPr>
        <w:pStyle w:val="Heading1"/>
      </w:pPr>
      <w:bookmarkStart w:id="11" w:name="_Toc140762358"/>
      <w:r w:rsidRPr="0098046E">
        <w:lastRenderedPageBreak/>
        <w:t>Chapter 3: Research Methods and Methodology</w:t>
      </w:r>
      <w:bookmarkEnd w:id="11"/>
    </w:p>
    <w:p w14:paraId="17D5EDD9" w14:textId="77777777" w:rsidR="0098046E" w:rsidRDefault="00000000" w:rsidP="003F2C9C">
      <w:pPr>
        <w:pStyle w:val="Heading2"/>
      </w:pPr>
      <w:bookmarkStart w:id="12" w:name="_Toc140762359"/>
      <w:r>
        <w:t>Research Philosophy</w:t>
      </w:r>
      <w:bookmarkEnd w:id="12"/>
    </w:p>
    <w:p w14:paraId="379B3031" w14:textId="48016829" w:rsidR="003F2C9C" w:rsidRPr="003F2C9C" w:rsidRDefault="00000000" w:rsidP="003F2C9C">
      <w:pPr>
        <w:rPr>
          <w:lang w:val="en"/>
        </w:rPr>
      </w:pPr>
      <w:r>
        <w:rPr>
          <w:lang w:val="en"/>
        </w:rPr>
        <w:t xml:space="preserve">The research philosophy refers to a set of beliefs and norms that are followed by researchers while conducting </w:t>
      </w:r>
      <w:r w:rsidR="00B125A3">
        <w:rPr>
          <w:lang w:val="en"/>
        </w:rPr>
        <w:t xml:space="preserve">research. According to Saunders et al. (2019), research philosophy is classified into three different schools such as </w:t>
      </w:r>
      <w:r w:rsidR="001A1755">
        <w:rPr>
          <w:lang w:val="en"/>
        </w:rPr>
        <w:t>ontology, epistemology and axiology. The interpretivism philosophy within the epistemology school will be chosen for conducting this particular research. This philosophy helps in gathering more valid data and human beings do not play an objective role in this type of research. It will be suitable for conducting secondary research as it can be effective in gathering detailed in-depth data</w:t>
      </w:r>
      <w:sdt>
        <w:sdtPr>
          <w:rPr>
            <w:lang w:val="en"/>
          </w:rPr>
          <w:id w:val="-159545131"/>
          <w:citation/>
        </w:sdtPr>
        <w:sdtContent>
          <w:r w:rsidR="00E03B50">
            <w:rPr>
              <w:lang w:val="en"/>
            </w:rPr>
            <w:fldChar w:fldCharType="begin"/>
          </w:r>
          <w:r w:rsidR="00E03B50">
            <w:rPr>
              <w:lang w:val="en-US"/>
            </w:rPr>
            <w:instrText xml:space="preserve"> CITATION Cha2317 \l 1033 </w:instrText>
          </w:r>
          <w:r w:rsidR="00E03B50">
            <w:rPr>
              <w:lang w:val="en"/>
            </w:rPr>
            <w:fldChar w:fldCharType="separate"/>
          </w:r>
          <w:r w:rsidR="00E03B50">
            <w:rPr>
              <w:noProof/>
              <w:lang w:val="en-US"/>
            </w:rPr>
            <w:t xml:space="preserve"> </w:t>
          </w:r>
          <w:r w:rsidR="00E03B50" w:rsidRPr="00E03B50">
            <w:rPr>
              <w:noProof/>
              <w:lang w:val="en-US"/>
            </w:rPr>
            <w:t>(Nickerson, 2023)</w:t>
          </w:r>
          <w:r w:rsidR="00E03B50">
            <w:rPr>
              <w:lang w:val="en"/>
            </w:rPr>
            <w:fldChar w:fldCharType="end"/>
          </w:r>
        </w:sdtContent>
      </w:sdt>
      <w:r w:rsidR="001A1755">
        <w:rPr>
          <w:lang w:val="en"/>
        </w:rPr>
        <w:t xml:space="preserve">.  </w:t>
      </w:r>
    </w:p>
    <w:p w14:paraId="499E92F9" w14:textId="77777777" w:rsidR="0098046E" w:rsidRDefault="00000000" w:rsidP="003F2C9C">
      <w:pPr>
        <w:pStyle w:val="Heading2"/>
      </w:pPr>
      <w:bookmarkStart w:id="13" w:name="_Toc140762360"/>
      <w:r>
        <w:t>Research Paradigm</w:t>
      </w:r>
      <w:bookmarkEnd w:id="13"/>
      <w:r>
        <w:t xml:space="preserve"> </w:t>
      </w:r>
    </w:p>
    <w:p w14:paraId="15B92CFF" w14:textId="3301FC2F" w:rsidR="001A1755" w:rsidRPr="001A1755" w:rsidRDefault="00000000" w:rsidP="001A1755">
      <w:pPr>
        <w:rPr>
          <w:lang w:val="en"/>
        </w:rPr>
      </w:pPr>
      <w:r>
        <w:rPr>
          <w:lang w:val="en"/>
        </w:rPr>
        <w:t xml:space="preserve">A research paradigm can be explained as the method or model that provides a structure to the research work. It can also be described as a set of ideas within which research practices can function effectively. Three primary paradigms of research are ontology, epistemology and methodology. Here, the interpretivism or constructivism paradigm will be chosen for this research to complete the qualitative study. It will assist the researcher in focusing on different realities instead of depending on a single reality. </w:t>
      </w:r>
    </w:p>
    <w:p w14:paraId="371C752E" w14:textId="089707AD" w:rsidR="00505E4B" w:rsidRDefault="00000000" w:rsidP="00505E4B">
      <w:pPr>
        <w:pStyle w:val="Heading2"/>
      </w:pPr>
      <w:bookmarkStart w:id="14" w:name="_Toc140762361"/>
      <w:r>
        <w:t>Research Approach</w:t>
      </w:r>
      <w:bookmarkEnd w:id="14"/>
      <w:r>
        <w:t xml:space="preserve"> </w:t>
      </w:r>
    </w:p>
    <w:p w14:paraId="6B3605B0" w14:textId="1E02BD35" w:rsidR="00505E4B" w:rsidRPr="00505E4B" w:rsidRDefault="00000000" w:rsidP="00505E4B">
      <w:pPr>
        <w:rPr>
          <w:lang w:val="en"/>
        </w:rPr>
      </w:pPr>
      <w:r>
        <w:rPr>
          <w:lang w:val="en"/>
        </w:rPr>
        <w:t xml:space="preserve">Approach refers to a process that is chosen by the researcher to collect the data and interpret it. The research approach can be divided into two different types such as deductive and inductive approaches. Here, an inductive approach will be followed for conducting this particular study </w:t>
      </w:r>
      <w:r w:rsidR="00AF5088">
        <w:rPr>
          <w:lang w:val="en"/>
        </w:rPr>
        <w:t xml:space="preserve">and </w:t>
      </w:r>
      <w:r w:rsidR="00AF5088">
        <w:rPr>
          <w:lang w:val="en"/>
        </w:rPr>
        <w:lastRenderedPageBreak/>
        <w:t>collected data in this type of research are generally subjective</w:t>
      </w:r>
      <w:r w:rsidR="00E03B50">
        <w:rPr>
          <w:lang w:val="en"/>
        </w:rPr>
        <w:t xml:space="preserve"> (</w:t>
      </w:r>
      <w:r w:rsidR="00E03B50">
        <w:rPr>
          <w:shd w:val="clear" w:color="auto" w:fill="FFFFFF"/>
        </w:rPr>
        <w:t>Walter and Ophir, 2019)</w:t>
      </w:r>
      <w:r w:rsidR="00AF5088">
        <w:rPr>
          <w:lang w:val="en"/>
        </w:rPr>
        <w:t xml:space="preserve">. </w:t>
      </w:r>
      <w:r w:rsidR="004E62D3">
        <w:rPr>
          <w:lang w:val="en"/>
        </w:rPr>
        <w:t xml:space="preserve">The inductive research will assist the researcher in moving towards an abstract generalisation based on the data collected from sources. </w:t>
      </w:r>
    </w:p>
    <w:p w14:paraId="477AA90F" w14:textId="77777777" w:rsidR="0098046E" w:rsidRDefault="00000000" w:rsidP="003F2C9C">
      <w:pPr>
        <w:pStyle w:val="Heading2"/>
      </w:pPr>
      <w:bookmarkStart w:id="15" w:name="_Toc140762362"/>
      <w:r>
        <w:t>Research Methodology</w:t>
      </w:r>
      <w:bookmarkEnd w:id="15"/>
      <w:r>
        <w:t xml:space="preserve"> </w:t>
      </w:r>
    </w:p>
    <w:p w14:paraId="2B9D7CC9" w14:textId="23A756E7" w:rsidR="004E62D3" w:rsidRPr="004E62D3" w:rsidRDefault="00000000" w:rsidP="004E62D3">
      <w:pPr>
        <w:rPr>
          <w:lang w:val="en"/>
        </w:rPr>
      </w:pPr>
      <w:r>
        <w:rPr>
          <w:lang w:val="en"/>
        </w:rPr>
        <w:t>Research methods can be mono, mixed or multi and here the m</w:t>
      </w:r>
      <w:r w:rsidR="00DA4E38">
        <w:rPr>
          <w:lang w:val="en"/>
        </w:rPr>
        <w:t xml:space="preserve">ixed </w:t>
      </w:r>
      <w:r>
        <w:rPr>
          <w:lang w:val="en"/>
        </w:rPr>
        <w:t xml:space="preserve">method will be followed for conducting the secondary research. </w:t>
      </w:r>
      <w:r w:rsidR="00B050A0">
        <w:rPr>
          <w:lang w:val="en"/>
        </w:rPr>
        <w:t xml:space="preserve">The qualitative </w:t>
      </w:r>
      <w:r w:rsidR="00DA4E38">
        <w:rPr>
          <w:lang w:val="en"/>
        </w:rPr>
        <w:t xml:space="preserve">and quantitative </w:t>
      </w:r>
      <w:r w:rsidR="00B050A0">
        <w:rPr>
          <w:lang w:val="en"/>
        </w:rPr>
        <w:t>data will be collected for completing this study and only secondary sources will be used for collecting the data. The mixed method will help conduct a detailed analysis of the subject materials. Data collected following this method will help gather data based on human experiences</w:t>
      </w:r>
      <w:r w:rsidR="00DA4E38">
        <w:rPr>
          <w:lang w:val="en"/>
        </w:rPr>
        <w:t xml:space="preserve"> that are both subjective and objective</w:t>
      </w:r>
      <w:r w:rsidR="00B050A0">
        <w:rPr>
          <w:lang w:val="en"/>
        </w:rPr>
        <w:t xml:space="preserve">. </w:t>
      </w:r>
    </w:p>
    <w:p w14:paraId="53236367" w14:textId="77777777" w:rsidR="0098046E" w:rsidRDefault="00000000" w:rsidP="003F2C9C">
      <w:pPr>
        <w:pStyle w:val="Heading2"/>
      </w:pPr>
      <w:bookmarkStart w:id="16" w:name="_Toc140762363"/>
      <w:r>
        <w:t>Research Strategy</w:t>
      </w:r>
      <w:bookmarkEnd w:id="16"/>
      <w:r>
        <w:t xml:space="preserve"> </w:t>
      </w:r>
    </w:p>
    <w:p w14:paraId="564E6FC8" w14:textId="42611B10" w:rsidR="00DA4E38" w:rsidRDefault="00000000" w:rsidP="00DA4E38">
      <w:pPr>
        <w:rPr>
          <w:lang w:val="en"/>
        </w:rPr>
      </w:pPr>
      <w:r>
        <w:rPr>
          <w:lang w:val="en"/>
        </w:rPr>
        <w:t>Research strategy refers to the technique used by a researcher for collecting data and analysing it. Various strategies can be utilised in research such as case studies, surveys, action research and interview. This research will be conducted following the case study strategy for research and a specific organisation will be chosen for the purpose. Secondary information for the particular organisation will be selected for conducting the study</w:t>
      </w:r>
      <w:r w:rsidR="00E03B50">
        <w:rPr>
          <w:lang w:val="en"/>
        </w:rPr>
        <w:t xml:space="preserve"> (</w:t>
      </w:r>
      <w:r w:rsidR="00E03B50">
        <w:rPr>
          <w:shd w:val="clear" w:color="auto" w:fill="FFFFFF"/>
        </w:rPr>
        <w:t>Hancock et al., 2021)</w:t>
      </w:r>
      <w:r>
        <w:rPr>
          <w:lang w:val="en"/>
        </w:rPr>
        <w:t xml:space="preserve">. </w:t>
      </w:r>
    </w:p>
    <w:p w14:paraId="31652860" w14:textId="49E0F61C" w:rsidR="0098046E" w:rsidRDefault="00000000" w:rsidP="00DA4E38">
      <w:pPr>
        <w:pStyle w:val="Heading2"/>
      </w:pPr>
      <w:bookmarkStart w:id="17" w:name="_Toc140762364"/>
      <w:r>
        <w:t>Data collection method</w:t>
      </w:r>
      <w:bookmarkEnd w:id="17"/>
      <w:r>
        <w:t xml:space="preserve"> </w:t>
      </w:r>
    </w:p>
    <w:p w14:paraId="5014D9CF" w14:textId="15F01765" w:rsidR="00DA4E38" w:rsidRPr="00DA4E38" w:rsidRDefault="00000000" w:rsidP="00DA4E38">
      <w:pPr>
        <w:rPr>
          <w:lang w:val="en"/>
        </w:rPr>
      </w:pPr>
      <w:r>
        <w:rPr>
          <w:lang w:val="en"/>
        </w:rPr>
        <w:t xml:space="preserve">The secondary data collection method will be chosen for completing the study as it can be effective in gathering qualitative data. Books, and journal articles that have been previously published on similar topics will be utilised here for analysis. Moreover, graphs and charts regarding the research topic will be analysed for data collection. </w:t>
      </w:r>
    </w:p>
    <w:p w14:paraId="3DF25441" w14:textId="77777777" w:rsidR="0098046E" w:rsidRDefault="00000000" w:rsidP="003F2C9C">
      <w:pPr>
        <w:pStyle w:val="Heading2"/>
      </w:pPr>
      <w:bookmarkStart w:id="18" w:name="_Toc140762365"/>
      <w:r>
        <w:lastRenderedPageBreak/>
        <w:t>Ways of interpreting</w:t>
      </w:r>
      <w:bookmarkEnd w:id="18"/>
      <w:r>
        <w:t xml:space="preserve"> </w:t>
      </w:r>
    </w:p>
    <w:p w14:paraId="3D6AA283" w14:textId="02A92835" w:rsidR="00DA4E38" w:rsidRPr="00DA4E38" w:rsidRDefault="00000000" w:rsidP="00DA4E38">
      <w:pPr>
        <w:rPr>
          <w:lang w:val="en"/>
        </w:rPr>
      </w:pPr>
      <w:r>
        <w:rPr>
          <w:lang w:val="en"/>
        </w:rPr>
        <w:t xml:space="preserve">The data interpretation will be interpreted following both the qualitative and quantitative methods. Qualitative data are the textual information available on a particular topic that provides subjective information providing research more validity. Quantitative data refers to numerical data that can be gathered from different sources that are more objective and reliable. </w:t>
      </w:r>
    </w:p>
    <w:p w14:paraId="56F2333F" w14:textId="77777777" w:rsidR="0098046E" w:rsidRDefault="00000000" w:rsidP="003F2C9C">
      <w:pPr>
        <w:pStyle w:val="Heading2"/>
      </w:pPr>
      <w:bookmarkStart w:id="19" w:name="_Toc140762366"/>
      <w:r>
        <w:t>Timeline</w:t>
      </w:r>
      <w:bookmarkEnd w:id="19"/>
      <w:r>
        <w:t xml:space="preserve"> </w:t>
      </w:r>
    </w:p>
    <w:p w14:paraId="3FDAABBA" w14:textId="20E1A814" w:rsidR="006061DB" w:rsidRPr="006061DB" w:rsidRDefault="00000000" w:rsidP="006061DB">
      <w:pPr>
        <w:rPr>
          <w:lang w:val="en"/>
        </w:rPr>
      </w:pPr>
      <w:r>
        <w:rPr>
          <w:lang w:val="en"/>
        </w:rPr>
        <w:t>Refer to Appendix one</w:t>
      </w:r>
    </w:p>
    <w:p w14:paraId="7B593A24" w14:textId="374936B7" w:rsidR="0098046E" w:rsidRDefault="00000000" w:rsidP="003F2C9C">
      <w:pPr>
        <w:pStyle w:val="Heading2"/>
      </w:pPr>
      <w:bookmarkStart w:id="20" w:name="_Toc140762367"/>
      <w:r>
        <w:t>Ethical Considerations</w:t>
      </w:r>
      <w:bookmarkEnd w:id="20"/>
      <w:r>
        <w:t xml:space="preserve">  </w:t>
      </w:r>
    </w:p>
    <w:p w14:paraId="36F8E76C" w14:textId="6EB82D91" w:rsidR="00413D5B" w:rsidRDefault="00000000" w:rsidP="00DA4E38">
      <w:pPr>
        <w:rPr>
          <w:lang w:val="en"/>
        </w:rPr>
      </w:pPr>
      <w:r>
        <w:rPr>
          <w:lang w:val="en"/>
        </w:rPr>
        <w:t xml:space="preserve">Ethics are an important part of any research and this secondary study will maintain ethical characteristics to make the outcomes valuable. Copy Rights Act will be respected while using the books and journal articles published by previous authors. References will be done properly for acknowledging the contribution of various sources in this study. </w:t>
      </w:r>
    </w:p>
    <w:p w14:paraId="2AB9068B" w14:textId="77777777" w:rsidR="00413D5B" w:rsidRDefault="00413D5B">
      <w:pPr>
        <w:spacing w:after="160" w:line="259" w:lineRule="auto"/>
        <w:jc w:val="left"/>
        <w:rPr>
          <w:lang w:val="en"/>
        </w:rPr>
      </w:pPr>
      <w:r>
        <w:rPr>
          <w:lang w:val="en"/>
        </w:rPr>
        <w:br w:type="page"/>
      </w:r>
    </w:p>
    <w:p w14:paraId="0B9D59CA" w14:textId="77777777" w:rsidR="00413D5B" w:rsidRDefault="00413D5B" w:rsidP="00413D5B">
      <w:pPr>
        <w:pStyle w:val="Heading1"/>
        <w:rPr>
          <w:rFonts w:eastAsia="Times New Roman"/>
        </w:rPr>
      </w:pPr>
      <w:bookmarkStart w:id="21" w:name="_Toc140762368"/>
      <w:r>
        <w:rPr>
          <w:rFonts w:eastAsia="Times New Roman"/>
        </w:rPr>
        <w:lastRenderedPageBreak/>
        <w:t>Conclusion</w:t>
      </w:r>
      <w:bookmarkEnd w:id="21"/>
    </w:p>
    <w:p w14:paraId="2E8A4A7D" w14:textId="77777777" w:rsidR="00413D5B" w:rsidRDefault="00413D5B" w:rsidP="00413D5B">
      <w:pPr>
        <w:rPr>
          <w:rFonts w:eastAsia="Times New Roman" w:cs="Times New Roman"/>
          <w:szCs w:val="24"/>
        </w:rPr>
      </w:pPr>
      <w:r>
        <w:rPr>
          <w:rFonts w:eastAsia="Times New Roman" w:cs="Times New Roman"/>
          <w:szCs w:val="24"/>
        </w:rPr>
        <w:t>During COVID-19, businesses trading in the UK market suffered significant losses, and several had to alter their business strategies in order to survive. The study's subject is finding the suitable solutions that organisations in the UK have adopted to deal with the pandemic's severe effects. The organisation chosen for this study, New Look, likewise faced failure risks during the epidemic in the year of 2019. Moreover, the study topic is crucial since it can aid in developing a comprehensive grasp of the circumstances for the strategies of New Look. By carrying out this analysis, it will be possible to determine the difficulties that this company faced and how to get beyond those barriers. It has also presented a detailed literature review addressing the general strategies adopted by most business organisations during the time of the global pandemic.</w:t>
      </w:r>
    </w:p>
    <w:p w14:paraId="0A58686B" w14:textId="77777777" w:rsidR="00413D5B" w:rsidRDefault="00413D5B" w:rsidP="00413D5B">
      <w:pPr>
        <w:rPr>
          <w:rFonts w:eastAsia="Times New Roman" w:cs="Times New Roman"/>
          <w:szCs w:val="24"/>
        </w:rPr>
      </w:pPr>
    </w:p>
    <w:p w14:paraId="384CA08E" w14:textId="77777777" w:rsidR="00E03B50" w:rsidRDefault="00E03B50" w:rsidP="00DA4E38">
      <w:pPr>
        <w:rPr>
          <w:lang w:val="en"/>
        </w:rPr>
      </w:pPr>
    </w:p>
    <w:p w14:paraId="61F2ADF9" w14:textId="77777777" w:rsidR="00E03B50" w:rsidRDefault="00000000">
      <w:pPr>
        <w:spacing w:after="160" w:line="259" w:lineRule="auto"/>
        <w:jc w:val="left"/>
        <w:rPr>
          <w:lang w:val="en"/>
        </w:rPr>
      </w:pPr>
      <w:r>
        <w:rPr>
          <w:lang w:val="en"/>
        </w:rPr>
        <w:br w:type="page"/>
      </w:r>
    </w:p>
    <w:p w14:paraId="6E91A15D" w14:textId="17E5AD05" w:rsidR="00DA4E38" w:rsidRDefault="00000000" w:rsidP="00E03B50">
      <w:pPr>
        <w:pStyle w:val="Heading1"/>
      </w:pPr>
      <w:bookmarkStart w:id="22" w:name="_Toc140762369"/>
      <w:r>
        <w:lastRenderedPageBreak/>
        <w:t>References</w:t>
      </w:r>
      <w:bookmarkEnd w:id="22"/>
      <w:r>
        <w:t xml:space="preserve"> </w:t>
      </w:r>
    </w:p>
    <w:p w14:paraId="298BB050" w14:textId="77777777" w:rsidR="00413D5B" w:rsidRPr="00413D5B" w:rsidRDefault="00413D5B" w:rsidP="00413D5B">
      <w:pPr>
        <w:rPr>
          <w:rFonts w:eastAsia="Times New Roman" w:cs="Times New Roman"/>
          <w:szCs w:val="24"/>
        </w:rPr>
      </w:pPr>
      <w:r w:rsidRPr="00413D5B">
        <w:rPr>
          <w:rFonts w:eastAsia="Times New Roman" w:cs="Times New Roman"/>
          <w:szCs w:val="24"/>
        </w:rPr>
        <w:t>Buchanan, D. and Badham, R., (2020). Power, politics, and organizational change. Sage.</w:t>
      </w:r>
    </w:p>
    <w:p w14:paraId="6EF7C626" w14:textId="77777777" w:rsidR="00413D5B" w:rsidRPr="00413D5B" w:rsidRDefault="00413D5B" w:rsidP="00413D5B">
      <w:pPr>
        <w:rPr>
          <w:rFonts w:eastAsia="Times New Roman" w:cs="Times New Roman"/>
          <w:szCs w:val="24"/>
        </w:rPr>
      </w:pPr>
      <w:r w:rsidRPr="00413D5B">
        <w:rPr>
          <w:rFonts w:eastAsia="Times New Roman" w:cs="Times New Roman"/>
          <w:szCs w:val="24"/>
        </w:rPr>
        <w:t xml:space="preserve">Burnes, B., (2020). The origins of Lewin’s three-step model of change. The Journal of Applied </w:t>
      </w:r>
      <w:proofErr w:type="spellStart"/>
      <w:r w:rsidRPr="00413D5B">
        <w:rPr>
          <w:rFonts w:eastAsia="Times New Roman" w:cs="Times New Roman"/>
          <w:szCs w:val="24"/>
        </w:rPr>
        <w:t>Behavioral</w:t>
      </w:r>
      <w:proofErr w:type="spellEnd"/>
      <w:r w:rsidRPr="00413D5B">
        <w:rPr>
          <w:rFonts w:eastAsia="Times New Roman" w:cs="Times New Roman"/>
          <w:szCs w:val="24"/>
        </w:rPr>
        <w:t xml:space="preserve"> Science.</w:t>
      </w:r>
    </w:p>
    <w:p w14:paraId="32799EE2" w14:textId="77777777" w:rsidR="00413D5B" w:rsidRPr="00413D5B" w:rsidRDefault="00413D5B" w:rsidP="00413D5B">
      <w:pPr>
        <w:rPr>
          <w:rFonts w:eastAsia="Times New Roman" w:cs="Times New Roman"/>
          <w:szCs w:val="24"/>
        </w:rPr>
      </w:pPr>
      <w:r w:rsidRPr="00413D5B">
        <w:rPr>
          <w:rFonts w:eastAsia="Times New Roman" w:cs="Times New Roman"/>
          <w:szCs w:val="24"/>
        </w:rPr>
        <w:t>Cameron, E. and Green, M., (2019). Making sense of change management: A complete guide to the models, tools and techniques of organizational change. Kogan Page Publishers.</w:t>
      </w:r>
    </w:p>
    <w:p w14:paraId="7ED12056" w14:textId="77777777" w:rsidR="00413D5B" w:rsidRPr="00413D5B" w:rsidRDefault="00413D5B" w:rsidP="00413D5B">
      <w:pPr>
        <w:rPr>
          <w:shd w:val="clear" w:color="auto" w:fill="FFFFFF"/>
        </w:rPr>
      </w:pPr>
      <w:r w:rsidRPr="00413D5B">
        <w:rPr>
          <w:shd w:val="clear" w:color="auto" w:fill="FFFFFF"/>
        </w:rPr>
        <w:t xml:space="preserve">Hancock, D.R., </w:t>
      </w:r>
      <w:proofErr w:type="spellStart"/>
      <w:r w:rsidRPr="00413D5B">
        <w:rPr>
          <w:shd w:val="clear" w:color="auto" w:fill="FFFFFF"/>
        </w:rPr>
        <w:t>Algozzine</w:t>
      </w:r>
      <w:proofErr w:type="spellEnd"/>
      <w:r w:rsidRPr="00413D5B">
        <w:rPr>
          <w:shd w:val="clear" w:color="auto" w:fill="FFFFFF"/>
        </w:rPr>
        <w:t>, B. and Lim, J.H., (2021). Doing case study research: A practical guide for beginning researchers.</w:t>
      </w:r>
    </w:p>
    <w:p w14:paraId="37D27416" w14:textId="77777777" w:rsidR="00413D5B" w:rsidRPr="00413D5B" w:rsidRDefault="00413D5B" w:rsidP="00413D5B">
      <w:pPr>
        <w:rPr>
          <w:rFonts w:eastAsia="Times New Roman" w:cs="Times New Roman"/>
          <w:szCs w:val="24"/>
        </w:rPr>
      </w:pPr>
      <w:r w:rsidRPr="00413D5B">
        <w:rPr>
          <w:rFonts w:eastAsia="Times New Roman" w:cs="Times New Roman"/>
          <w:szCs w:val="24"/>
        </w:rPr>
        <w:t>Hanelt, A., Bohnsack, R., Marz, D. and Antunes Marante, C., (2021). A systematic review of the literature on digital transformation: Insights and implications for strategy and organizational change. Journal of Management Studies.</w:t>
      </w:r>
    </w:p>
    <w:p w14:paraId="1FBC38C0" w14:textId="77777777" w:rsidR="00413D5B" w:rsidRPr="00413D5B" w:rsidRDefault="00413D5B" w:rsidP="00413D5B">
      <w:pPr>
        <w:rPr>
          <w:rFonts w:eastAsia="Times New Roman" w:cs="Times New Roman"/>
          <w:szCs w:val="24"/>
        </w:rPr>
      </w:pPr>
      <w:proofErr w:type="spellStart"/>
      <w:r w:rsidRPr="00413D5B">
        <w:rPr>
          <w:rFonts w:eastAsia="Times New Roman" w:cs="Times New Roman"/>
          <w:szCs w:val="24"/>
        </w:rPr>
        <w:t>Kravariti</w:t>
      </w:r>
      <w:proofErr w:type="spellEnd"/>
      <w:r w:rsidRPr="00413D5B">
        <w:rPr>
          <w:rFonts w:eastAsia="Times New Roman" w:cs="Times New Roman"/>
          <w:szCs w:val="24"/>
        </w:rPr>
        <w:t xml:space="preserve">, F., </w:t>
      </w:r>
      <w:proofErr w:type="spellStart"/>
      <w:r w:rsidRPr="00413D5B">
        <w:rPr>
          <w:rFonts w:eastAsia="Times New Roman" w:cs="Times New Roman"/>
          <w:szCs w:val="24"/>
        </w:rPr>
        <w:t>Jooss</w:t>
      </w:r>
      <w:proofErr w:type="spellEnd"/>
      <w:r w:rsidRPr="00413D5B">
        <w:rPr>
          <w:rFonts w:eastAsia="Times New Roman" w:cs="Times New Roman"/>
          <w:szCs w:val="24"/>
        </w:rPr>
        <w:t>, S. and Scullion, H., (2023). Guest editorial: Talent management and COVID-19: lessons and opportunities. International Journal of Contemporary Hospitality Management.</w:t>
      </w:r>
    </w:p>
    <w:p w14:paraId="12D9DF8A" w14:textId="77777777" w:rsidR="00413D5B" w:rsidRPr="00413D5B" w:rsidRDefault="00413D5B" w:rsidP="00413D5B">
      <w:pPr>
        <w:rPr>
          <w:rFonts w:eastAsia="Times New Roman" w:cs="Times New Roman"/>
          <w:szCs w:val="24"/>
        </w:rPr>
      </w:pPr>
      <w:r w:rsidRPr="00413D5B">
        <w:rPr>
          <w:rFonts w:eastAsia="Times New Roman" w:cs="Times New Roman"/>
          <w:szCs w:val="24"/>
        </w:rPr>
        <w:t xml:space="preserve">Laig, R.B.D. and </w:t>
      </w:r>
      <w:proofErr w:type="spellStart"/>
      <w:r w:rsidRPr="00413D5B">
        <w:rPr>
          <w:rFonts w:eastAsia="Times New Roman" w:cs="Times New Roman"/>
          <w:szCs w:val="24"/>
        </w:rPr>
        <w:t>Abocejo</w:t>
      </w:r>
      <w:proofErr w:type="spellEnd"/>
      <w:r w:rsidRPr="00413D5B">
        <w:rPr>
          <w:rFonts w:eastAsia="Times New Roman" w:cs="Times New Roman"/>
          <w:szCs w:val="24"/>
        </w:rPr>
        <w:t>, F.T., (2021). Change management process: Kotter’s 8-Step change model. Journal of Management, Economics, and Industrial Organization.</w:t>
      </w:r>
    </w:p>
    <w:p w14:paraId="4B61770A" w14:textId="77777777" w:rsidR="00413D5B" w:rsidRPr="00413D5B" w:rsidRDefault="00413D5B" w:rsidP="00413D5B">
      <w:pPr>
        <w:rPr>
          <w:rFonts w:eastAsia="Times New Roman" w:cs="Times New Roman"/>
          <w:szCs w:val="24"/>
        </w:rPr>
      </w:pPr>
      <w:r w:rsidRPr="00413D5B">
        <w:rPr>
          <w:rFonts w:eastAsia="Times New Roman" w:cs="Times New Roman"/>
          <w:szCs w:val="24"/>
        </w:rPr>
        <w:t>Lewis, L., (2019). Organizational change: Creating change through strategic communication. John Wiley &amp; Sons.</w:t>
      </w:r>
    </w:p>
    <w:p w14:paraId="7520A687" w14:textId="77777777" w:rsidR="00413D5B" w:rsidRDefault="00413D5B" w:rsidP="00413D5B">
      <w:r w:rsidRPr="00413D5B">
        <w:rPr>
          <w:lang w:val="it-IT"/>
        </w:rPr>
        <w:t xml:space="preserve">Murray, J., Obordo, R. &amp; Otte, J., (2020). </w:t>
      </w:r>
      <w:r>
        <w:t>'It's really hit us': UK small businesses on impact of coronavirus. [Online] Available at: https://www.theguardian.com/business/2020/mar/11/uk-small-businesses-impact-coronavirus-sick-pay [Accessed 13 July 2023].</w:t>
      </w:r>
    </w:p>
    <w:p w14:paraId="00A17877" w14:textId="77777777" w:rsidR="00413D5B" w:rsidRDefault="00413D5B" w:rsidP="00413D5B">
      <w:proofErr w:type="spellStart"/>
      <w:r>
        <w:t>newlookgroup</w:t>
      </w:r>
      <w:proofErr w:type="spellEnd"/>
      <w:r>
        <w:t>, (2023). About us. [Online] Available at: https://www.newlookgroup.com/about-us [Accessed 12 July 2023].</w:t>
      </w:r>
    </w:p>
    <w:p w14:paraId="4D97249A" w14:textId="77777777" w:rsidR="00413D5B" w:rsidRDefault="00413D5B" w:rsidP="00413D5B">
      <w:r>
        <w:lastRenderedPageBreak/>
        <w:t>Nickerson, C., (2023). Interpretivism Paradigm &amp; Research Philosophy. [Online] Available at: https://simplysociology.com/interpretivism-paradigm.html [Accessed 13 July 2023].</w:t>
      </w:r>
    </w:p>
    <w:p w14:paraId="3A640AB4" w14:textId="77777777" w:rsidR="00413D5B" w:rsidRDefault="00413D5B" w:rsidP="00413D5B">
      <w:r>
        <w:t>Rigby, C., (2020). New Look raises £40m, swaps debt for equity and launches fresh CVA as it looks to catch up with shoppers who have moved further online during Covid-19 lockdowns. [Online] Available at: https://internetretailing.net/new-look-raises-40m-swaps-debt-for-equity-and-launches-fresh-cva-as-it-looks-to-catch-up-with-shoppers-who-have-moved-further-online-during-covid-19-lockdowns-21851/ [Accessed 12 July 2023].</w:t>
      </w:r>
    </w:p>
    <w:p w14:paraId="2AFB69C4" w14:textId="77777777" w:rsidR="00413D5B" w:rsidRPr="00413D5B" w:rsidRDefault="00413D5B" w:rsidP="00413D5B">
      <w:pPr>
        <w:rPr>
          <w:shd w:val="clear" w:color="auto" w:fill="FFFFFF"/>
        </w:rPr>
      </w:pPr>
      <w:r w:rsidRPr="00413D5B">
        <w:rPr>
          <w:shd w:val="clear" w:color="auto" w:fill="FFFFFF"/>
        </w:rPr>
        <w:t>Saunders, M., Lewis, P. and Thornhill, A., (2019). Research Onion. Research methods for business students.</w:t>
      </w:r>
    </w:p>
    <w:p w14:paraId="0A155DE5" w14:textId="77777777" w:rsidR="00413D5B" w:rsidRPr="00413D5B" w:rsidRDefault="00413D5B" w:rsidP="00413D5B">
      <w:pPr>
        <w:rPr>
          <w:rFonts w:eastAsia="Times New Roman" w:cs="Times New Roman"/>
          <w:szCs w:val="24"/>
        </w:rPr>
      </w:pPr>
      <w:r w:rsidRPr="00413D5B">
        <w:rPr>
          <w:rFonts w:eastAsia="Times New Roman" w:cs="Times New Roman"/>
          <w:szCs w:val="24"/>
        </w:rPr>
        <w:t>Soliman, E., Al-</w:t>
      </w:r>
      <w:proofErr w:type="spellStart"/>
      <w:r w:rsidRPr="00413D5B">
        <w:rPr>
          <w:rFonts w:eastAsia="Times New Roman" w:cs="Times New Roman"/>
          <w:szCs w:val="24"/>
        </w:rPr>
        <w:t>Tabtabai</w:t>
      </w:r>
      <w:proofErr w:type="spellEnd"/>
      <w:r w:rsidRPr="00413D5B">
        <w:rPr>
          <w:rFonts w:eastAsia="Times New Roman" w:cs="Times New Roman"/>
          <w:szCs w:val="24"/>
        </w:rPr>
        <w:t xml:space="preserve">, H., </w:t>
      </w:r>
      <w:proofErr w:type="spellStart"/>
      <w:r w:rsidRPr="00413D5B">
        <w:rPr>
          <w:rFonts w:eastAsia="Times New Roman" w:cs="Times New Roman"/>
          <w:szCs w:val="24"/>
        </w:rPr>
        <w:t>Almusalam</w:t>
      </w:r>
      <w:proofErr w:type="spellEnd"/>
      <w:r w:rsidRPr="00413D5B">
        <w:rPr>
          <w:rFonts w:eastAsia="Times New Roman" w:cs="Times New Roman"/>
          <w:szCs w:val="24"/>
        </w:rPr>
        <w:t xml:space="preserve">, A. and Hussein, M., (2022). Impact of COVID-19 on </w:t>
      </w:r>
      <w:proofErr w:type="spellStart"/>
      <w:r w:rsidRPr="00413D5B">
        <w:rPr>
          <w:rFonts w:eastAsia="Times New Roman" w:cs="Times New Roman"/>
          <w:szCs w:val="24"/>
        </w:rPr>
        <w:t>labor’s</w:t>
      </w:r>
      <w:proofErr w:type="spellEnd"/>
      <w:r w:rsidRPr="00413D5B">
        <w:rPr>
          <w:rFonts w:eastAsia="Times New Roman" w:cs="Times New Roman"/>
          <w:szCs w:val="24"/>
        </w:rPr>
        <w:t xml:space="preserve"> motivational factors and productivity. International Journal of Construction Management.</w:t>
      </w:r>
    </w:p>
    <w:p w14:paraId="70BFDDED" w14:textId="77777777" w:rsidR="00413D5B" w:rsidRPr="00413D5B" w:rsidRDefault="00413D5B" w:rsidP="00413D5B">
      <w:pPr>
        <w:rPr>
          <w:rFonts w:eastAsia="Times New Roman" w:cs="Times New Roman"/>
          <w:szCs w:val="24"/>
        </w:rPr>
      </w:pPr>
      <w:r w:rsidRPr="00413D5B">
        <w:rPr>
          <w:rFonts w:eastAsia="Times New Roman" w:cs="Times New Roman"/>
          <w:szCs w:val="24"/>
        </w:rPr>
        <w:t>Stoller, J.K., (2020). Reflections on leadership in the time of COVID-19. BMJ Leader.</w:t>
      </w:r>
    </w:p>
    <w:p w14:paraId="0BB1AEBC" w14:textId="77777777" w:rsidR="00413D5B" w:rsidRPr="00413D5B" w:rsidRDefault="00413D5B" w:rsidP="00413D5B">
      <w:pPr>
        <w:rPr>
          <w:rFonts w:eastAsia="Times New Roman" w:cs="Times New Roman"/>
          <w:szCs w:val="24"/>
        </w:rPr>
      </w:pPr>
      <w:r w:rsidRPr="00413D5B">
        <w:rPr>
          <w:rFonts w:eastAsia="Times New Roman" w:cs="Times New Roman"/>
          <w:szCs w:val="24"/>
        </w:rPr>
        <w:t xml:space="preserve">Sun, L. and </w:t>
      </w:r>
      <w:proofErr w:type="spellStart"/>
      <w:r w:rsidRPr="00413D5B">
        <w:rPr>
          <w:rFonts w:eastAsia="Times New Roman" w:cs="Times New Roman"/>
          <w:szCs w:val="24"/>
        </w:rPr>
        <w:t>Bunchapattanasakda</w:t>
      </w:r>
      <w:proofErr w:type="spellEnd"/>
      <w:r w:rsidRPr="00413D5B">
        <w:rPr>
          <w:rFonts w:eastAsia="Times New Roman" w:cs="Times New Roman"/>
          <w:szCs w:val="24"/>
        </w:rPr>
        <w:t>, C., (2019). Employee engagement: A literature review. International Journal of Human Resource Studies.</w:t>
      </w:r>
    </w:p>
    <w:p w14:paraId="3A89097C" w14:textId="77777777" w:rsidR="00413D5B" w:rsidRPr="00413D5B" w:rsidRDefault="00413D5B" w:rsidP="00413D5B">
      <w:pPr>
        <w:rPr>
          <w:rFonts w:eastAsia="Times New Roman" w:cs="Times New Roman"/>
          <w:szCs w:val="24"/>
        </w:rPr>
      </w:pPr>
      <w:r w:rsidRPr="00413D5B">
        <w:rPr>
          <w:rFonts w:eastAsia="Times New Roman" w:cs="Times New Roman"/>
          <w:szCs w:val="24"/>
        </w:rPr>
        <w:t>Tidd, J. and Bessant, J.R., (2020). Managing innovation: integrating technological, market and organizational change. John Wiley &amp; Sons.</w:t>
      </w:r>
    </w:p>
    <w:p w14:paraId="363DB3D0" w14:textId="77777777" w:rsidR="00413D5B" w:rsidRPr="00413D5B" w:rsidRDefault="00413D5B" w:rsidP="00413D5B">
      <w:pPr>
        <w:rPr>
          <w:shd w:val="clear" w:color="auto" w:fill="FFFFFF"/>
        </w:rPr>
      </w:pPr>
      <w:r w:rsidRPr="00413D5B">
        <w:rPr>
          <w:shd w:val="clear" w:color="auto" w:fill="FFFFFF"/>
        </w:rPr>
        <w:t>Walter, D. and Ophir, Y., (2019). News frame analysis: An inductive mixed-method computational approach. </w:t>
      </w:r>
      <w:r w:rsidRPr="00413D5B">
        <w:rPr>
          <w:i/>
          <w:iCs/>
          <w:shd w:val="clear" w:color="auto" w:fill="FFFFFF"/>
        </w:rPr>
        <w:t>Communication Methods and Measures</w:t>
      </w:r>
      <w:r w:rsidRPr="00413D5B">
        <w:rPr>
          <w:shd w:val="clear" w:color="auto" w:fill="FFFFFF"/>
        </w:rPr>
        <w:t>.</w:t>
      </w:r>
    </w:p>
    <w:p w14:paraId="258405AC" w14:textId="77777777" w:rsidR="00413D5B" w:rsidRDefault="00413D5B" w:rsidP="00E03B50">
      <w:pPr>
        <w:rPr>
          <w:shd w:val="clear" w:color="auto" w:fill="FFFFFF"/>
        </w:rPr>
      </w:pPr>
    </w:p>
    <w:p w14:paraId="3DFD1908" w14:textId="77777777" w:rsidR="005F7932" w:rsidRDefault="00000000">
      <w:pPr>
        <w:spacing w:after="160" w:line="259" w:lineRule="auto"/>
        <w:jc w:val="left"/>
        <w:rPr>
          <w:shd w:val="clear" w:color="auto" w:fill="FFFFFF"/>
        </w:rPr>
      </w:pPr>
      <w:r>
        <w:rPr>
          <w:shd w:val="clear" w:color="auto" w:fill="FFFFFF"/>
        </w:rPr>
        <w:br w:type="page"/>
      </w:r>
    </w:p>
    <w:p w14:paraId="2D52B336" w14:textId="25FA137E" w:rsidR="009038B8" w:rsidRDefault="00000000" w:rsidP="005F7932">
      <w:pPr>
        <w:pStyle w:val="Heading1"/>
        <w:rPr>
          <w:shd w:val="clear" w:color="auto" w:fill="FFFFFF"/>
        </w:rPr>
      </w:pPr>
      <w:bookmarkStart w:id="23" w:name="_Toc140762370"/>
      <w:r>
        <w:rPr>
          <w:shd w:val="clear" w:color="auto" w:fill="FFFFFF"/>
        </w:rPr>
        <w:lastRenderedPageBreak/>
        <w:t>Appendix One: Gantt Chart</w:t>
      </w:r>
      <w:bookmarkEnd w:id="23"/>
      <w:r>
        <w:rPr>
          <w:shd w:val="clear" w:color="auto" w:fill="FFFFFF"/>
        </w:rPr>
        <w:t xml:space="preserve"> </w:t>
      </w:r>
    </w:p>
    <w:p w14:paraId="2F815E0D" w14:textId="77777777" w:rsidR="005F7932" w:rsidRPr="005F7932" w:rsidRDefault="00000000" w:rsidP="005F7932">
      <w:pPr>
        <w:spacing w:after="200" w:line="240" w:lineRule="auto"/>
        <w:jc w:val="left"/>
        <w:rPr>
          <w:rFonts w:eastAsia="Times New Roman" w:cs="Times New Roman"/>
          <w:szCs w:val="24"/>
          <w:lang w:val="en-US"/>
        </w:rPr>
      </w:pPr>
      <w:r w:rsidRPr="005F7932">
        <w:rPr>
          <w:rFonts w:eastAsia="Times New Roman" w:cs="Times New Roman"/>
          <w:b/>
          <w:bCs/>
          <w:color w:val="000000"/>
          <w:szCs w:val="24"/>
          <w:lang w:val="en-US"/>
        </w:rPr>
        <w:t>Gantt chart</w:t>
      </w:r>
    </w:p>
    <w:tbl>
      <w:tblPr>
        <w:tblW w:w="0" w:type="auto"/>
        <w:tblCellMar>
          <w:top w:w="15" w:type="dxa"/>
          <w:left w:w="15" w:type="dxa"/>
          <w:bottom w:w="15" w:type="dxa"/>
          <w:right w:w="15" w:type="dxa"/>
        </w:tblCellMar>
        <w:tblLook w:val="04A0" w:firstRow="1" w:lastRow="0" w:firstColumn="1" w:lastColumn="0" w:noHBand="0" w:noVBand="1"/>
      </w:tblPr>
      <w:tblGrid>
        <w:gridCol w:w="1261"/>
        <w:gridCol w:w="602"/>
        <w:gridCol w:w="602"/>
        <w:gridCol w:w="602"/>
        <w:gridCol w:w="602"/>
        <w:gridCol w:w="601"/>
        <w:gridCol w:w="601"/>
        <w:gridCol w:w="601"/>
        <w:gridCol w:w="601"/>
        <w:gridCol w:w="601"/>
        <w:gridCol w:w="601"/>
        <w:gridCol w:w="415"/>
        <w:gridCol w:w="415"/>
        <w:gridCol w:w="415"/>
        <w:gridCol w:w="415"/>
        <w:gridCol w:w="415"/>
      </w:tblGrid>
      <w:tr w:rsidR="003225DE" w14:paraId="26E93E47" w14:textId="77777777" w:rsidTr="005F7932">
        <w:trPr>
          <w:trHeight w:val="962"/>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101E2C1" w14:textId="77777777" w:rsidR="005F7932" w:rsidRPr="005F7932" w:rsidRDefault="00000000" w:rsidP="005F7932">
            <w:pPr>
              <w:spacing w:after="160" w:line="240" w:lineRule="auto"/>
              <w:rPr>
                <w:rFonts w:eastAsia="Times New Roman" w:cs="Times New Roman"/>
                <w:szCs w:val="24"/>
                <w:lang w:val="en-US"/>
              </w:rPr>
            </w:pPr>
            <w:r w:rsidRPr="005F7932">
              <w:rPr>
                <w:rFonts w:eastAsia="Times New Roman" w:cs="Times New Roman"/>
                <w:color w:val="000000"/>
                <w:szCs w:val="24"/>
                <w:lang w:val="en-US"/>
              </w:rPr>
              <w:t>Features</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064CB46" w14:textId="77777777" w:rsidR="005F7932" w:rsidRPr="005F7932" w:rsidRDefault="00000000" w:rsidP="005F7932">
            <w:pPr>
              <w:spacing w:after="160" w:line="240" w:lineRule="auto"/>
              <w:rPr>
                <w:rFonts w:eastAsia="Times New Roman" w:cs="Times New Roman"/>
                <w:szCs w:val="24"/>
                <w:lang w:val="en-US"/>
              </w:rPr>
            </w:pPr>
            <w:r w:rsidRPr="005F7932">
              <w:rPr>
                <w:rFonts w:eastAsia="Times New Roman" w:cs="Times New Roman"/>
                <w:color w:val="000000"/>
                <w:szCs w:val="24"/>
                <w:lang w:val="en-US"/>
              </w:rPr>
              <w:t>1</w:t>
            </w:r>
            <w:r w:rsidRPr="005F7932">
              <w:rPr>
                <w:rFonts w:eastAsia="Times New Roman" w:cs="Times New Roman"/>
                <w:color w:val="000000"/>
                <w:sz w:val="5"/>
                <w:szCs w:val="5"/>
                <w:vertAlign w:val="superscript"/>
                <w:lang w:val="en-US"/>
              </w:rPr>
              <w:t>st</w:t>
            </w:r>
            <w:r w:rsidRPr="005F7932">
              <w:rPr>
                <w:rFonts w:eastAsia="Times New Roman" w:cs="Times New Roman"/>
                <w:color w:val="000000"/>
                <w:szCs w:val="24"/>
                <w:lang w:val="en-US"/>
              </w:rPr>
              <w:t xml:space="preserve"> week</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5D70903" w14:textId="77777777" w:rsidR="005F7932" w:rsidRPr="005F7932" w:rsidRDefault="00000000" w:rsidP="005F7932">
            <w:pPr>
              <w:spacing w:after="160" w:line="240" w:lineRule="auto"/>
              <w:rPr>
                <w:rFonts w:eastAsia="Times New Roman" w:cs="Times New Roman"/>
                <w:szCs w:val="24"/>
                <w:lang w:val="en-US"/>
              </w:rPr>
            </w:pPr>
            <w:r w:rsidRPr="005F7932">
              <w:rPr>
                <w:rFonts w:eastAsia="Times New Roman" w:cs="Times New Roman"/>
                <w:color w:val="000000"/>
                <w:szCs w:val="24"/>
                <w:lang w:val="en-US"/>
              </w:rPr>
              <w:t>2</w:t>
            </w:r>
            <w:r w:rsidRPr="005F7932">
              <w:rPr>
                <w:rFonts w:eastAsia="Times New Roman" w:cs="Times New Roman"/>
                <w:color w:val="000000"/>
                <w:sz w:val="5"/>
                <w:szCs w:val="5"/>
                <w:vertAlign w:val="superscript"/>
                <w:lang w:val="en-US"/>
              </w:rPr>
              <w:t>nd</w:t>
            </w:r>
            <w:r w:rsidRPr="005F7932">
              <w:rPr>
                <w:rFonts w:eastAsia="Times New Roman" w:cs="Times New Roman"/>
                <w:color w:val="000000"/>
                <w:szCs w:val="24"/>
                <w:lang w:val="en-US"/>
              </w:rPr>
              <w:t xml:space="preserve"> week</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5815DA2" w14:textId="77777777" w:rsidR="005F7932" w:rsidRPr="005F7932" w:rsidRDefault="00000000" w:rsidP="005F7932">
            <w:pPr>
              <w:spacing w:after="160" w:line="240" w:lineRule="auto"/>
              <w:rPr>
                <w:rFonts w:eastAsia="Times New Roman" w:cs="Times New Roman"/>
                <w:szCs w:val="24"/>
                <w:lang w:val="en-US"/>
              </w:rPr>
            </w:pPr>
            <w:r w:rsidRPr="005F7932">
              <w:rPr>
                <w:rFonts w:eastAsia="Times New Roman" w:cs="Times New Roman"/>
                <w:color w:val="000000"/>
                <w:szCs w:val="24"/>
                <w:lang w:val="en-US"/>
              </w:rPr>
              <w:t>3</w:t>
            </w:r>
            <w:r w:rsidRPr="005F7932">
              <w:rPr>
                <w:rFonts w:eastAsia="Times New Roman" w:cs="Times New Roman"/>
                <w:color w:val="000000"/>
                <w:sz w:val="5"/>
                <w:szCs w:val="5"/>
                <w:vertAlign w:val="superscript"/>
                <w:lang w:val="en-US"/>
              </w:rPr>
              <w:t>rd</w:t>
            </w:r>
            <w:r w:rsidRPr="005F7932">
              <w:rPr>
                <w:rFonts w:eastAsia="Times New Roman" w:cs="Times New Roman"/>
                <w:color w:val="000000"/>
                <w:szCs w:val="24"/>
                <w:lang w:val="en-US"/>
              </w:rPr>
              <w:t xml:space="preserve"> week</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EF1C366" w14:textId="77777777" w:rsidR="005F7932" w:rsidRPr="005F7932" w:rsidRDefault="00000000" w:rsidP="005F7932">
            <w:pPr>
              <w:spacing w:after="160" w:line="240" w:lineRule="auto"/>
              <w:rPr>
                <w:rFonts w:eastAsia="Times New Roman" w:cs="Times New Roman"/>
                <w:szCs w:val="24"/>
                <w:lang w:val="en-US"/>
              </w:rPr>
            </w:pPr>
            <w:r w:rsidRPr="005F7932">
              <w:rPr>
                <w:rFonts w:eastAsia="Times New Roman" w:cs="Times New Roman"/>
                <w:color w:val="000000"/>
                <w:szCs w:val="24"/>
                <w:lang w:val="en-US"/>
              </w:rPr>
              <w:t>4</w:t>
            </w:r>
            <w:r w:rsidRPr="005F7932">
              <w:rPr>
                <w:rFonts w:eastAsia="Times New Roman" w:cs="Times New Roman"/>
                <w:color w:val="000000"/>
                <w:sz w:val="5"/>
                <w:szCs w:val="5"/>
                <w:vertAlign w:val="superscript"/>
                <w:lang w:val="en-US"/>
              </w:rPr>
              <w:t>th</w:t>
            </w:r>
            <w:r w:rsidRPr="005F7932">
              <w:rPr>
                <w:rFonts w:eastAsia="Times New Roman" w:cs="Times New Roman"/>
                <w:color w:val="000000"/>
                <w:szCs w:val="24"/>
                <w:lang w:val="en-US"/>
              </w:rPr>
              <w:t xml:space="preserve"> week</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BE21F0F" w14:textId="77777777" w:rsidR="005F7932" w:rsidRPr="005F7932" w:rsidRDefault="00000000" w:rsidP="005F7932">
            <w:pPr>
              <w:spacing w:after="160" w:line="240" w:lineRule="auto"/>
              <w:rPr>
                <w:rFonts w:eastAsia="Times New Roman" w:cs="Times New Roman"/>
                <w:szCs w:val="24"/>
                <w:lang w:val="en-US"/>
              </w:rPr>
            </w:pPr>
            <w:r w:rsidRPr="005F7932">
              <w:rPr>
                <w:rFonts w:eastAsia="Times New Roman" w:cs="Times New Roman"/>
                <w:color w:val="000000"/>
                <w:szCs w:val="24"/>
                <w:lang w:val="en-US"/>
              </w:rPr>
              <w:t>5</w:t>
            </w:r>
            <w:r w:rsidRPr="005F7932">
              <w:rPr>
                <w:rFonts w:eastAsia="Times New Roman" w:cs="Times New Roman"/>
                <w:color w:val="000000"/>
                <w:sz w:val="5"/>
                <w:szCs w:val="5"/>
                <w:vertAlign w:val="superscript"/>
                <w:lang w:val="en-US"/>
              </w:rPr>
              <w:t>th</w:t>
            </w:r>
            <w:r w:rsidRPr="005F7932">
              <w:rPr>
                <w:rFonts w:eastAsia="Times New Roman" w:cs="Times New Roman"/>
                <w:color w:val="000000"/>
                <w:szCs w:val="24"/>
                <w:lang w:val="en-US"/>
              </w:rPr>
              <w:t xml:space="preserve"> week</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CCE57CB" w14:textId="77777777" w:rsidR="005F7932" w:rsidRPr="005F7932" w:rsidRDefault="00000000" w:rsidP="005F7932">
            <w:pPr>
              <w:spacing w:after="160" w:line="240" w:lineRule="auto"/>
              <w:rPr>
                <w:rFonts w:eastAsia="Times New Roman" w:cs="Times New Roman"/>
                <w:szCs w:val="24"/>
                <w:lang w:val="en-US"/>
              </w:rPr>
            </w:pPr>
            <w:r w:rsidRPr="005F7932">
              <w:rPr>
                <w:rFonts w:eastAsia="Times New Roman" w:cs="Times New Roman"/>
                <w:color w:val="000000"/>
                <w:szCs w:val="24"/>
                <w:lang w:val="en-US"/>
              </w:rPr>
              <w:t>6</w:t>
            </w:r>
            <w:r w:rsidRPr="005F7932">
              <w:rPr>
                <w:rFonts w:eastAsia="Times New Roman" w:cs="Times New Roman"/>
                <w:color w:val="000000"/>
                <w:sz w:val="5"/>
                <w:szCs w:val="5"/>
                <w:vertAlign w:val="superscript"/>
                <w:lang w:val="en-US"/>
              </w:rPr>
              <w:t>th</w:t>
            </w:r>
            <w:r w:rsidRPr="005F7932">
              <w:rPr>
                <w:rFonts w:eastAsia="Times New Roman" w:cs="Times New Roman"/>
                <w:color w:val="000000"/>
                <w:szCs w:val="24"/>
                <w:lang w:val="en-US"/>
              </w:rPr>
              <w:t xml:space="preserve"> week</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30ADC50" w14:textId="77777777" w:rsidR="005F7932" w:rsidRPr="005F7932" w:rsidRDefault="00000000" w:rsidP="005F7932">
            <w:pPr>
              <w:spacing w:after="160" w:line="240" w:lineRule="auto"/>
              <w:rPr>
                <w:rFonts w:eastAsia="Times New Roman" w:cs="Times New Roman"/>
                <w:szCs w:val="24"/>
                <w:lang w:val="en-US"/>
              </w:rPr>
            </w:pPr>
            <w:r w:rsidRPr="005F7932">
              <w:rPr>
                <w:rFonts w:eastAsia="Times New Roman" w:cs="Times New Roman"/>
                <w:color w:val="000000"/>
                <w:szCs w:val="24"/>
                <w:lang w:val="en-US"/>
              </w:rPr>
              <w:t>7</w:t>
            </w:r>
            <w:r w:rsidRPr="005F7932">
              <w:rPr>
                <w:rFonts w:eastAsia="Times New Roman" w:cs="Times New Roman"/>
                <w:color w:val="000000"/>
                <w:sz w:val="5"/>
                <w:szCs w:val="5"/>
                <w:vertAlign w:val="superscript"/>
                <w:lang w:val="en-US"/>
              </w:rPr>
              <w:t>th</w:t>
            </w:r>
            <w:r w:rsidRPr="005F7932">
              <w:rPr>
                <w:rFonts w:eastAsia="Times New Roman" w:cs="Times New Roman"/>
                <w:color w:val="000000"/>
                <w:szCs w:val="24"/>
                <w:lang w:val="en-US"/>
              </w:rPr>
              <w:t xml:space="preserve"> week</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2B2D389" w14:textId="77777777" w:rsidR="005F7932" w:rsidRPr="005F7932" w:rsidRDefault="00000000" w:rsidP="005F7932">
            <w:pPr>
              <w:spacing w:after="160" w:line="240" w:lineRule="auto"/>
              <w:rPr>
                <w:rFonts w:eastAsia="Times New Roman" w:cs="Times New Roman"/>
                <w:szCs w:val="24"/>
                <w:lang w:val="en-US"/>
              </w:rPr>
            </w:pPr>
            <w:r w:rsidRPr="005F7932">
              <w:rPr>
                <w:rFonts w:eastAsia="Times New Roman" w:cs="Times New Roman"/>
                <w:color w:val="000000"/>
                <w:szCs w:val="24"/>
                <w:lang w:val="en-US"/>
              </w:rPr>
              <w:t>8</w:t>
            </w:r>
            <w:r w:rsidRPr="005F7932">
              <w:rPr>
                <w:rFonts w:eastAsia="Times New Roman" w:cs="Times New Roman"/>
                <w:color w:val="000000"/>
                <w:sz w:val="5"/>
                <w:szCs w:val="5"/>
                <w:vertAlign w:val="superscript"/>
                <w:lang w:val="en-US"/>
              </w:rPr>
              <w:t>th</w:t>
            </w:r>
            <w:r w:rsidRPr="005F7932">
              <w:rPr>
                <w:rFonts w:eastAsia="Times New Roman" w:cs="Times New Roman"/>
                <w:color w:val="000000"/>
                <w:szCs w:val="24"/>
                <w:lang w:val="en-US"/>
              </w:rPr>
              <w:t xml:space="preserve"> week</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16A0CE2" w14:textId="77777777" w:rsidR="005F7932" w:rsidRPr="005F7932" w:rsidRDefault="00000000" w:rsidP="005F7932">
            <w:pPr>
              <w:spacing w:after="160" w:line="240" w:lineRule="auto"/>
              <w:rPr>
                <w:rFonts w:eastAsia="Times New Roman" w:cs="Times New Roman"/>
                <w:szCs w:val="24"/>
                <w:lang w:val="en-US"/>
              </w:rPr>
            </w:pPr>
            <w:r w:rsidRPr="005F7932">
              <w:rPr>
                <w:rFonts w:eastAsia="Times New Roman" w:cs="Times New Roman"/>
                <w:color w:val="000000"/>
                <w:szCs w:val="24"/>
                <w:lang w:val="en-US"/>
              </w:rPr>
              <w:t>9</w:t>
            </w:r>
            <w:r w:rsidRPr="005F7932">
              <w:rPr>
                <w:rFonts w:eastAsia="Times New Roman" w:cs="Times New Roman"/>
                <w:color w:val="000000"/>
                <w:sz w:val="5"/>
                <w:szCs w:val="5"/>
                <w:vertAlign w:val="superscript"/>
                <w:lang w:val="en-US"/>
              </w:rPr>
              <w:t>th</w:t>
            </w:r>
            <w:r w:rsidRPr="005F7932">
              <w:rPr>
                <w:rFonts w:eastAsia="Times New Roman" w:cs="Times New Roman"/>
                <w:color w:val="000000"/>
                <w:szCs w:val="24"/>
                <w:lang w:val="en-US"/>
              </w:rPr>
              <w:t xml:space="preserve"> week</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C7CF2F9" w14:textId="77777777" w:rsidR="005F7932" w:rsidRPr="005F7932" w:rsidRDefault="00000000" w:rsidP="005F7932">
            <w:pPr>
              <w:spacing w:after="160" w:line="240" w:lineRule="auto"/>
              <w:rPr>
                <w:rFonts w:eastAsia="Times New Roman" w:cs="Times New Roman"/>
                <w:szCs w:val="24"/>
                <w:lang w:val="en-US"/>
              </w:rPr>
            </w:pPr>
            <w:r w:rsidRPr="005F7932">
              <w:rPr>
                <w:rFonts w:eastAsia="Times New Roman" w:cs="Times New Roman"/>
                <w:color w:val="000000"/>
                <w:szCs w:val="24"/>
                <w:lang w:val="en-US"/>
              </w:rPr>
              <w:t>10</w:t>
            </w:r>
            <w:r w:rsidRPr="005F7932">
              <w:rPr>
                <w:rFonts w:eastAsia="Times New Roman" w:cs="Times New Roman"/>
                <w:color w:val="000000"/>
                <w:sz w:val="5"/>
                <w:szCs w:val="5"/>
                <w:vertAlign w:val="superscript"/>
                <w:lang w:val="en-US"/>
              </w:rPr>
              <w:t>th</w:t>
            </w:r>
            <w:r w:rsidRPr="005F7932">
              <w:rPr>
                <w:rFonts w:eastAsia="Times New Roman" w:cs="Times New Roman"/>
                <w:color w:val="000000"/>
                <w:szCs w:val="24"/>
                <w:lang w:val="en-US"/>
              </w:rPr>
              <w:t xml:space="preserve"> week</w:t>
            </w:r>
          </w:p>
        </w:tc>
        <w:tc>
          <w:tcPr>
            <w:tcW w:w="0" w:type="auto"/>
            <w:tcBorders>
              <w:top w:val="single" w:sz="4" w:space="0" w:color="000000"/>
              <w:left w:val="single" w:sz="4" w:space="0" w:color="000000"/>
              <w:bottom w:val="single" w:sz="4" w:space="0" w:color="000000"/>
              <w:right w:val="single" w:sz="4" w:space="0" w:color="000000"/>
            </w:tcBorders>
            <w:hideMark/>
          </w:tcPr>
          <w:p w14:paraId="40820F21" w14:textId="77777777" w:rsidR="005F7932" w:rsidRPr="005F7932" w:rsidRDefault="00000000" w:rsidP="005F7932">
            <w:pPr>
              <w:spacing w:after="160" w:line="240" w:lineRule="auto"/>
              <w:rPr>
                <w:rFonts w:eastAsia="Times New Roman" w:cs="Times New Roman"/>
                <w:szCs w:val="24"/>
                <w:lang w:val="en-US"/>
              </w:rPr>
            </w:pPr>
            <w:r w:rsidRPr="005F7932">
              <w:rPr>
                <w:rFonts w:eastAsia="Times New Roman" w:cs="Times New Roman"/>
                <w:color w:val="000000"/>
                <w:szCs w:val="24"/>
                <w:lang w:val="en-US"/>
              </w:rPr>
              <w:t>11</w:t>
            </w:r>
            <w:r w:rsidRPr="005F7932">
              <w:rPr>
                <w:rFonts w:eastAsia="Times New Roman" w:cs="Times New Roman"/>
                <w:color w:val="000000"/>
                <w:sz w:val="8"/>
                <w:szCs w:val="8"/>
                <w:vertAlign w:val="superscript"/>
                <w:lang w:val="en-US"/>
              </w:rPr>
              <w:t>th</w:t>
            </w:r>
            <w:r w:rsidRPr="005F7932">
              <w:rPr>
                <w:rFonts w:eastAsia="Times New Roman" w:cs="Times New Roman"/>
                <w:color w:val="000000"/>
                <w:szCs w:val="24"/>
                <w:lang w:val="en-US"/>
              </w:rPr>
              <w:t xml:space="preserve"> week</w:t>
            </w:r>
          </w:p>
        </w:tc>
        <w:tc>
          <w:tcPr>
            <w:tcW w:w="0" w:type="auto"/>
            <w:tcBorders>
              <w:top w:val="single" w:sz="4" w:space="0" w:color="000000"/>
              <w:left w:val="single" w:sz="4" w:space="0" w:color="000000"/>
              <w:bottom w:val="single" w:sz="4" w:space="0" w:color="000000"/>
              <w:right w:val="single" w:sz="4" w:space="0" w:color="000000"/>
            </w:tcBorders>
            <w:hideMark/>
          </w:tcPr>
          <w:p w14:paraId="588B2DAB" w14:textId="77777777" w:rsidR="005F7932" w:rsidRPr="005F7932" w:rsidRDefault="00000000" w:rsidP="005F7932">
            <w:pPr>
              <w:spacing w:after="160" w:line="240" w:lineRule="auto"/>
              <w:rPr>
                <w:rFonts w:eastAsia="Times New Roman" w:cs="Times New Roman"/>
                <w:szCs w:val="24"/>
                <w:lang w:val="en-US"/>
              </w:rPr>
            </w:pPr>
            <w:r w:rsidRPr="005F7932">
              <w:rPr>
                <w:rFonts w:eastAsia="Times New Roman" w:cs="Times New Roman"/>
                <w:color w:val="000000"/>
                <w:szCs w:val="24"/>
                <w:lang w:val="en-US"/>
              </w:rPr>
              <w:t>12</w:t>
            </w:r>
            <w:r w:rsidRPr="005F7932">
              <w:rPr>
                <w:rFonts w:eastAsia="Times New Roman" w:cs="Times New Roman"/>
                <w:color w:val="000000"/>
                <w:sz w:val="8"/>
                <w:szCs w:val="8"/>
                <w:vertAlign w:val="superscript"/>
                <w:lang w:val="en-US"/>
              </w:rPr>
              <w:t>th</w:t>
            </w:r>
            <w:r w:rsidRPr="005F7932">
              <w:rPr>
                <w:rFonts w:eastAsia="Times New Roman" w:cs="Times New Roman"/>
                <w:color w:val="000000"/>
                <w:szCs w:val="24"/>
                <w:lang w:val="en-US"/>
              </w:rPr>
              <w:t xml:space="preserve"> week</w:t>
            </w:r>
          </w:p>
        </w:tc>
        <w:tc>
          <w:tcPr>
            <w:tcW w:w="0" w:type="auto"/>
            <w:tcBorders>
              <w:top w:val="single" w:sz="4" w:space="0" w:color="000000"/>
              <w:left w:val="single" w:sz="4" w:space="0" w:color="000000"/>
              <w:bottom w:val="single" w:sz="4" w:space="0" w:color="000000"/>
              <w:right w:val="single" w:sz="4" w:space="0" w:color="000000"/>
            </w:tcBorders>
            <w:hideMark/>
          </w:tcPr>
          <w:p w14:paraId="6E63DA4D" w14:textId="77777777" w:rsidR="005F7932" w:rsidRPr="005F7932" w:rsidRDefault="00000000" w:rsidP="005F7932">
            <w:pPr>
              <w:spacing w:after="160" w:line="240" w:lineRule="auto"/>
              <w:rPr>
                <w:rFonts w:eastAsia="Times New Roman" w:cs="Times New Roman"/>
                <w:szCs w:val="24"/>
                <w:lang w:val="en-US"/>
              </w:rPr>
            </w:pPr>
            <w:r w:rsidRPr="005F7932">
              <w:rPr>
                <w:rFonts w:eastAsia="Times New Roman" w:cs="Times New Roman"/>
                <w:color w:val="000000"/>
                <w:szCs w:val="24"/>
                <w:lang w:val="en-US"/>
              </w:rPr>
              <w:t>13</w:t>
            </w:r>
            <w:r w:rsidRPr="005F7932">
              <w:rPr>
                <w:rFonts w:eastAsia="Times New Roman" w:cs="Times New Roman"/>
                <w:color w:val="000000"/>
                <w:sz w:val="8"/>
                <w:szCs w:val="8"/>
                <w:vertAlign w:val="superscript"/>
                <w:lang w:val="en-US"/>
              </w:rPr>
              <w:t>th</w:t>
            </w:r>
            <w:r w:rsidRPr="005F7932">
              <w:rPr>
                <w:rFonts w:eastAsia="Times New Roman" w:cs="Times New Roman"/>
                <w:color w:val="000000"/>
                <w:szCs w:val="24"/>
                <w:lang w:val="en-US"/>
              </w:rPr>
              <w:t xml:space="preserve"> week</w:t>
            </w:r>
          </w:p>
        </w:tc>
        <w:tc>
          <w:tcPr>
            <w:tcW w:w="0" w:type="auto"/>
            <w:tcBorders>
              <w:top w:val="single" w:sz="4" w:space="0" w:color="000000"/>
              <w:left w:val="single" w:sz="4" w:space="0" w:color="000000"/>
              <w:bottom w:val="single" w:sz="4" w:space="0" w:color="000000"/>
              <w:right w:val="single" w:sz="4" w:space="0" w:color="000000"/>
            </w:tcBorders>
            <w:hideMark/>
          </w:tcPr>
          <w:p w14:paraId="07BAAC5E" w14:textId="77777777" w:rsidR="005F7932" w:rsidRPr="005F7932" w:rsidRDefault="00000000" w:rsidP="005F7932">
            <w:pPr>
              <w:spacing w:after="160" w:line="240" w:lineRule="auto"/>
              <w:rPr>
                <w:rFonts w:eastAsia="Times New Roman" w:cs="Times New Roman"/>
                <w:szCs w:val="24"/>
                <w:lang w:val="en-US"/>
              </w:rPr>
            </w:pPr>
            <w:r w:rsidRPr="005F7932">
              <w:rPr>
                <w:rFonts w:eastAsia="Times New Roman" w:cs="Times New Roman"/>
                <w:color w:val="000000"/>
                <w:szCs w:val="24"/>
                <w:lang w:val="en-US"/>
              </w:rPr>
              <w:t>14</w:t>
            </w:r>
            <w:r w:rsidRPr="005F7932">
              <w:rPr>
                <w:rFonts w:eastAsia="Times New Roman" w:cs="Times New Roman"/>
                <w:color w:val="000000"/>
                <w:sz w:val="8"/>
                <w:szCs w:val="8"/>
                <w:vertAlign w:val="superscript"/>
                <w:lang w:val="en-US"/>
              </w:rPr>
              <w:t>th</w:t>
            </w:r>
            <w:r w:rsidRPr="005F7932">
              <w:rPr>
                <w:rFonts w:eastAsia="Times New Roman" w:cs="Times New Roman"/>
                <w:color w:val="000000"/>
                <w:szCs w:val="24"/>
                <w:lang w:val="en-US"/>
              </w:rPr>
              <w:t xml:space="preserve"> week</w:t>
            </w:r>
          </w:p>
        </w:tc>
        <w:tc>
          <w:tcPr>
            <w:tcW w:w="0" w:type="auto"/>
            <w:tcBorders>
              <w:top w:val="single" w:sz="4" w:space="0" w:color="000000"/>
              <w:left w:val="single" w:sz="4" w:space="0" w:color="000000"/>
              <w:bottom w:val="single" w:sz="4" w:space="0" w:color="000000"/>
              <w:right w:val="single" w:sz="4" w:space="0" w:color="000000"/>
            </w:tcBorders>
            <w:hideMark/>
          </w:tcPr>
          <w:p w14:paraId="1F73574F" w14:textId="77777777" w:rsidR="005F7932" w:rsidRPr="006A6E85" w:rsidRDefault="00000000" w:rsidP="005F7932">
            <w:pPr>
              <w:spacing w:after="160" w:line="240" w:lineRule="auto"/>
              <w:rPr>
                <w:rFonts w:eastAsia="Times New Roman" w:cs="Times New Roman"/>
                <w:szCs w:val="24"/>
                <w:lang w:val="en-US"/>
              </w:rPr>
            </w:pPr>
            <w:r w:rsidRPr="006A6E85">
              <w:rPr>
                <w:rFonts w:eastAsia="Times New Roman" w:cs="Times New Roman"/>
                <w:color w:val="000000"/>
                <w:szCs w:val="24"/>
                <w:lang w:val="en-US"/>
              </w:rPr>
              <w:t>15</w:t>
            </w:r>
            <w:r w:rsidRPr="006A6E85">
              <w:rPr>
                <w:rFonts w:eastAsia="Times New Roman" w:cs="Times New Roman"/>
                <w:color w:val="000000"/>
                <w:sz w:val="8"/>
                <w:szCs w:val="8"/>
                <w:vertAlign w:val="superscript"/>
                <w:lang w:val="en-US"/>
              </w:rPr>
              <w:t>th</w:t>
            </w:r>
            <w:r w:rsidRPr="006A6E85">
              <w:rPr>
                <w:rFonts w:eastAsia="Times New Roman" w:cs="Times New Roman"/>
                <w:color w:val="000000"/>
                <w:szCs w:val="24"/>
                <w:lang w:val="en-US"/>
              </w:rPr>
              <w:t xml:space="preserve"> week</w:t>
            </w:r>
          </w:p>
        </w:tc>
      </w:tr>
      <w:tr w:rsidR="003225DE" w14:paraId="60C390DB" w14:textId="77777777" w:rsidTr="005F7932">
        <w:trPr>
          <w:trHeight w:val="1043"/>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D06F5B2" w14:textId="77777777" w:rsidR="005F7932" w:rsidRPr="005F7932" w:rsidRDefault="00000000" w:rsidP="005F7932">
            <w:pPr>
              <w:spacing w:after="160" w:line="240" w:lineRule="auto"/>
              <w:rPr>
                <w:rFonts w:eastAsia="Times New Roman" w:cs="Times New Roman"/>
                <w:szCs w:val="24"/>
                <w:lang w:val="en-US"/>
              </w:rPr>
            </w:pPr>
            <w:r w:rsidRPr="005F7932">
              <w:rPr>
                <w:rFonts w:eastAsia="Times New Roman" w:cs="Times New Roman"/>
                <w:color w:val="000000"/>
                <w:szCs w:val="24"/>
                <w:lang w:val="en-US"/>
              </w:rPr>
              <w:t>Choosing research topic</w:t>
            </w:r>
          </w:p>
        </w:tc>
        <w:tc>
          <w:tcPr>
            <w:tcW w:w="0" w:type="auto"/>
            <w:tcBorders>
              <w:top w:val="single" w:sz="4" w:space="0" w:color="000000"/>
              <w:left w:val="single" w:sz="4" w:space="0" w:color="000000"/>
              <w:bottom w:val="single" w:sz="4" w:space="0" w:color="000000"/>
              <w:right w:val="single" w:sz="4" w:space="0" w:color="000000"/>
            </w:tcBorders>
            <w:shd w:val="clear" w:color="auto" w:fill="1F3864"/>
            <w:tcMar>
              <w:top w:w="0" w:type="dxa"/>
              <w:left w:w="108" w:type="dxa"/>
              <w:bottom w:w="0" w:type="dxa"/>
              <w:right w:w="108" w:type="dxa"/>
            </w:tcMar>
            <w:hideMark/>
          </w:tcPr>
          <w:p w14:paraId="6F0C8793" w14:textId="77777777" w:rsidR="005F7932" w:rsidRPr="006A6E85" w:rsidRDefault="005F7932" w:rsidP="005F7932">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EBA1168" w14:textId="77777777" w:rsidR="005F7932" w:rsidRPr="006A6E85" w:rsidRDefault="005F7932" w:rsidP="005F7932">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33A9820" w14:textId="77777777" w:rsidR="005F7932" w:rsidRPr="005F7932" w:rsidRDefault="005F7932" w:rsidP="005F7932">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9EAD932" w14:textId="77777777" w:rsidR="005F7932" w:rsidRPr="005F7932" w:rsidRDefault="005F7932" w:rsidP="005F7932">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19B1747" w14:textId="77777777" w:rsidR="005F7932" w:rsidRPr="005F7932" w:rsidRDefault="005F7932" w:rsidP="005F7932">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5D8B68B" w14:textId="77777777" w:rsidR="005F7932" w:rsidRPr="005F7932" w:rsidRDefault="005F7932" w:rsidP="005F7932">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5DFAB5D" w14:textId="77777777" w:rsidR="005F7932" w:rsidRPr="005F7932" w:rsidRDefault="005F7932" w:rsidP="005F7932">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0BE09D1" w14:textId="77777777" w:rsidR="005F7932" w:rsidRPr="005F7932" w:rsidRDefault="005F7932" w:rsidP="005F7932">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58B7A82" w14:textId="77777777" w:rsidR="005F7932" w:rsidRPr="005F7932" w:rsidRDefault="005F7932" w:rsidP="005F7932">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2E7900F" w14:textId="77777777" w:rsidR="005F7932" w:rsidRPr="005F7932" w:rsidRDefault="005F7932" w:rsidP="005F7932">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hideMark/>
          </w:tcPr>
          <w:p w14:paraId="388E908D" w14:textId="77777777" w:rsidR="005F7932" w:rsidRPr="005F7932" w:rsidRDefault="005F7932" w:rsidP="005F7932">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hideMark/>
          </w:tcPr>
          <w:p w14:paraId="504C49DD" w14:textId="77777777" w:rsidR="005F7932" w:rsidRPr="005F7932" w:rsidRDefault="005F7932" w:rsidP="005F7932">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hideMark/>
          </w:tcPr>
          <w:p w14:paraId="19BA788E" w14:textId="77777777" w:rsidR="005F7932" w:rsidRPr="005F7932" w:rsidRDefault="005F7932" w:rsidP="005F7932">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hideMark/>
          </w:tcPr>
          <w:p w14:paraId="21AFAE30" w14:textId="77777777" w:rsidR="005F7932" w:rsidRPr="005F7932" w:rsidRDefault="005F7932" w:rsidP="005F7932">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hideMark/>
          </w:tcPr>
          <w:p w14:paraId="6BBA2FAB" w14:textId="77777777" w:rsidR="005F7932" w:rsidRPr="006A6E85" w:rsidRDefault="005F7932" w:rsidP="005F7932">
            <w:pPr>
              <w:spacing w:line="240" w:lineRule="auto"/>
              <w:jc w:val="left"/>
              <w:rPr>
                <w:rFonts w:eastAsia="Times New Roman" w:cs="Times New Roman"/>
                <w:szCs w:val="24"/>
                <w:lang w:val="en-US"/>
              </w:rPr>
            </w:pPr>
          </w:p>
        </w:tc>
      </w:tr>
      <w:tr w:rsidR="003225DE" w14:paraId="23E43920" w14:textId="77777777" w:rsidTr="005F7932">
        <w:trPr>
          <w:trHeight w:val="1007"/>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9990464" w14:textId="77777777" w:rsidR="005F7932" w:rsidRPr="005F7932" w:rsidRDefault="00000000" w:rsidP="005F7932">
            <w:pPr>
              <w:spacing w:after="160" w:line="240" w:lineRule="auto"/>
              <w:rPr>
                <w:rFonts w:eastAsia="Times New Roman" w:cs="Times New Roman"/>
                <w:szCs w:val="24"/>
                <w:lang w:val="en-US"/>
              </w:rPr>
            </w:pPr>
            <w:r w:rsidRPr="005F7932">
              <w:rPr>
                <w:rFonts w:eastAsia="Times New Roman" w:cs="Times New Roman"/>
                <w:color w:val="000000"/>
                <w:szCs w:val="24"/>
                <w:lang w:val="en-US"/>
              </w:rPr>
              <w:t>Picking the aim</w:t>
            </w:r>
          </w:p>
        </w:tc>
        <w:tc>
          <w:tcPr>
            <w:tcW w:w="0" w:type="auto"/>
            <w:tcBorders>
              <w:top w:val="single" w:sz="4" w:space="0" w:color="000000"/>
              <w:left w:val="single" w:sz="4" w:space="0" w:color="000000"/>
              <w:bottom w:val="single" w:sz="4" w:space="0" w:color="000000"/>
              <w:right w:val="single" w:sz="4" w:space="0" w:color="000000"/>
            </w:tcBorders>
            <w:shd w:val="clear" w:color="auto" w:fill="ACB9CA"/>
            <w:tcMar>
              <w:top w:w="0" w:type="dxa"/>
              <w:left w:w="108" w:type="dxa"/>
              <w:bottom w:w="0" w:type="dxa"/>
              <w:right w:w="108" w:type="dxa"/>
            </w:tcMar>
            <w:hideMark/>
          </w:tcPr>
          <w:p w14:paraId="0E4A3A36" w14:textId="77777777" w:rsidR="005F7932" w:rsidRPr="005F7932" w:rsidRDefault="005F7932" w:rsidP="005F7932">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0A7E0D7" w14:textId="77777777" w:rsidR="005F7932" w:rsidRPr="005F7932" w:rsidRDefault="005F7932" w:rsidP="005F7932">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3696CEC" w14:textId="77777777" w:rsidR="005F7932" w:rsidRPr="005F7932" w:rsidRDefault="005F7932" w:rsidP="005F7932">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E848B41" w14:textId="77777777" w:rsidR="005F7932" w:rsidRPr="005F7932" w:rsidRDefault="005F7932" w:rsidP="005F7932">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DDEF736" w14:textId="77777777" w:rsidR="005F7932" w:rsidRPr="005F7932" w:rsidRDefault="005F7932" w:rsidP="005F7932">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DBE87BE" w14:textId="77777777" w:rsidR="005F7932" w:rsidRPr="005F7932" w:rsidRDefault="005F7932" w:rsidP="005F7932">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16A558B" w14:textId="77777777" w:rsidR="005F7932" w:rsidRPr="005F7932" w:rsidRDefault="005F7932" w:rsidP="005F7932">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760A74F" w14:textId="77777777" w:rsidR="005F7932" w:rsidRPr="005F7932" w:rsidRDefault="005F7932" w:rsidP="005F7932">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1FF7E87" w14:textId="77777777" w:rsidR="005F7932" w:rsidRPr="005F7932" w:rsidRDefault="005F7932" w:rsidP="005F7932">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1A5F28F" w14:textId="77777777" w:rsidR="005F7932" w:rsidRPr="005F7932" w:rsidRDefault="005F7932" w:rsidP="005F7932">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hideMark/>
          </w:tcPr>
          <w:p w14:paraId="665738E8" w14:textId="77777777" w:rsidR="005F7932" w:rsidRPr="005F7932" w:rsidRDefault="005F7932" w:rsidP="005F7932">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hideMark/>
          </w:tcPr>
          <w:p w14:paraId="3B2EF7C5" w14:textId="77777777" w:rsidR="005F7932" w:rsidRPr="005F7932" w:rsidRDefault="005F7932" w:rsidP="005F7932">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hideMark/>
          </w:tcPr>
          <w:p w14:paraId="13E41217" w14:textId="77777777" w:rsidR="005F7932" w:rsidRPr="005F7932" w:rsidRDefault="005F7932" w:rsidP="005F7932">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hideMark/>
          </w:tcPr>
          <w:p w14:paraId="2F96C7CF" w14:textId="77777777" w:rsidR="005F7932" w:rsidRPr="005F7932" w:rsidRDefault="005F7932" w:rsidP="005F7932">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hideMark/>
          </w:tcPr>
          <w:p w14:paraId="467C26AB" w14:textId="77777777" w:rsidR="005F7932" w:rsidRPr="006A6E85" w:rsidRDefault="005F7932" w:rsidP="005F7932">
            <w:pPr>
              <w:spacing w:line="240" w:lineRule="auto"/>
              <w:jc w:val="left"/>
              <w:rPr>
                <w:rFonts w:eastAsia="Times New Roman" w:cs="Times New Roman"/>
                <w:szCs w:val="24"/>
                <w:lang w:val="en-US"/>
              </w:rPr>
            </w:pPr>
          </w:p>
        </w:tc>
      </w:tr>
      <w:tr w:rsidR="003225DE" w14:paraId="7F9B34B6" w14:textId="77777777" w:rsidTr="005F7932">
        <w:trPr>
          <w:trHeight w:val="1088"/>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57053A6" w14:textId="77777777" w:rsidR="005F7932" w:rsidRPr="005F7932" w:rsidRDefault="00000000" w:rsidP="005F7932">
            <w:pPr>
              <w:spacing w:after="160" w:line="240" w:lineRule="auto"/>
              <w:rPr>
                <w:rFonts w:eastAsia="Times New Roman" w:cs="Times New Roman"/>
                <w:szCs w:val="24"/>
                <w:lang w:val="en-US"/>
              </w:rPr>
            </w:pPr>
            <w:r w:rsidRPr="005F7932">
              <w:rPr>
                <w:rFonts w:eastAsia="Times New Roman" w:cs="Times New Roman"/>
                <w:color w:val="000000"/>
                <w:szCs w:val="24"/>
                <w:lang w:val="en-US"/>
              </w:rPr>
              <w:t>objectives</w:t>
            </w:r>
          </w:p>
        </w:tc>
        <w:tc>
          <w:tcPr>
            <w:tcW w:w="0" w:type="auto"/>
            <w:tcBorders>
              <w:top w:val="single" w:sz="4" w:space="0" w:color="000000"/>
              <w:left w:val="single" w:sz="4" w:space="0" w:color="000000"/>
              <w:bottom w:val="single" w:sz="4" w:space="0" w:color="000000"/>
              <w:right w:val="single" w:sz="4" w:space="0" w:color="000000"/>
            </w:tcBorders>
            <w:shd w:val="clear" w:color="auto" w:fill="FF0000"/>
            <w:tcMar>
              <w:top w:w="0" w:type="dxa"/>
              <w:left w:w="108" w:type="dxa"/>
              <w:bottom w:w="0" w:type="dxa"/>
              <w:right w:w="108" w:type="dxa"/>
            </w:tcMar>
            <w:hideMark/>
          </w:tcPr>
          <w:p w14:paraId="4145C4AC" w14:textId="77777777" w:rsidR="005F7932" w:rsidRPr="005F7932" w:rsidRDefault="005F7932" w:rsidP="005F7932">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C96CB42" w14:textId="77777777" w:rsidR="005F7932" w:rsidRPr="005F7932" w:rsidRDefault="005F7932" w:rsidP="005F7932">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0007579" w14:textId="77777777" w:rsidR="005F7932" w:rsidRPr="005F7932" w:rsidRDefault="005F7932" w:rsidP="005F7932">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CA77C46" w14:textId="77777777" w:rsidR="005F7932" w:rsidRPr="005F7932" w:rsidRDefault="005F7932" w:rsidP="005F7932">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05750AF" w14:textId="77777777" w:rsidR="005F7932" w:rsidRPr="005F7932" w:rsidRDefault="005F7932" w:rsidP="005F7932">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0BF3FD0" w14:textId="77777777" w:rsidR="005F7932" w:rsidRPr="005F7932" w:rsidRDefault="005F7932" w:rsidP="005F7932">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3FFDA2B" w14:textId="77777777" w:rsidR="005F7932" w:rsidRPr="005F7932" w:rsidRDefault="005F7932" w:rsidP="005F7932">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96161A9" w14:textId="77777777" w:rsidR="005F7932" w:rsidRPr="005F7932" w:rsidRDefault="005F7932" w:rsidP="005F7932">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7EC7986" w14:textId="77777777" w:rsidR="005F7932" w:rsidRPr="005F7932" w:rsidRDefault="005F7932" w:rsidP="005F7932">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5FEB717" w14:textId="77777777" w:rsidR="005F7932" w:rsidRPr="005F7932" w:rsidRDefault="005F7932" w:rsidP="005F7932">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hideMark/>
          </w:tcPr>
          <w:p w14:paraId="67C2A3AD" w14:textId="77777777" w:rsidR="005F7932" w:rsidRPr="005F7932" w:rsidRDefault="005F7932" w:rsidP="005F7932">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hideMark/>
          </w:tcPr>
          <w:p w14:paraId="310E1823" w14:textId="77777777" w:rsidR="005F7932" w:rsidRPr="005F7932" w:rsidRDefault="005F7932" w:rsidP="005F7932">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hideMark/>
          </w:tcPr>
          <w:p w14:paraId="04C0CCF6" w14:textId="77777777" w:rsidR="005F7932" w:rsidRPr="005F7932" w:rsidRDefault="005F7932" w:rsidP="005F7932">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hideMark/>
          </w:tcPr>
          <w:p w14:paraId="7383AF76" w14:textId="77777777" w:rsidR="005F7932" w:rsidRPr="005F7932" w:rsidRDefault="005F7932" w:rsidP="005F7932">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hideMark/>
          </w:tcPr>
          <w:p w14:paraId="1DEF479E" w14:textId="77777777" w:rsidR="005F7932" w:rsidRPr="006A6E85" w:rsidRDefault="005F7932" w:rsidP="005F7932">
            <w:pPr>
              <w:spacing w:line="240" w:lineRule="auto"/>
              <w:jc w:val="left"/>
              <w:rPr>
                <w:rFonts w:eastAsia="Times New Roman" w:cs="Times New Roman"/>
                <w:szCs w:val="24"/>
                <w:lang w:val="en-US"/>
              </w:rPr>
            </w:pPr>
          </w:p>
        </w:tc>
      </w:tr>
      <w:tr w:rsidR="003225DE" w14:paraId="54E9D704" w14:textId="77777777" w:rsidTr="005F7932">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04232CA" w14:textId="77777777" w:rsidR="005F7932" w:rsidRPr="005F7932" w:rsidRDefault="00000000" w:rsidP="005F7932">
            <w:pPr>
              <w:spacing w:after="160" w:line="240" w:lineRule="auto"/>
              <w:rPr>
                <w:rFonts w:eastAsia="Times New Roman" w:cs="Times New Roman"/>
                <w:szCs w:val="24"/>
                <w:lang w:val="en-US"/>
              </w:rPr>
            </w:pPr>
            <w:r w:rsidRPr="005F7932">
              <w:rPr>
                <w:rFonts w:eastAsia="Times New Roman" w:cs="Times New Roman"/>
                <w:color w:val="000000"/>
                <w:szCs w:val="24"/>
                <w:lang w:val="en-US"/>
              </w:rPr>
              <w:t>Literature Review</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6A32EDA" w14:textId="77777777" w:rsidR="005F7932" w:rsidRPr="005F7932" w:rsidRDefault="005F7932" w:rsidP="005F7932">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shd w:val="clear" w:color="auto" w:fill="00B050"/>
            <w:tcMar>
              <w:top w:w="0" w:type="dxa"/>
              <w:left w:w="108" w:type="dxa"/>
              <w:bottom w:w="0" w:type="dxa"/>
              <w:right w:w="108" w:type="dxa"/>
            </w:tcMar>
            <w:hideMark/>
          </w:tcPr>
          <w:p w14:paraId="3D490EE7" w14:textId="77777777" w:rsidR="005F7932" w:rsidRPr="005F7932" w:rsidRDefault="005F7932" w:rsidP="005F7932">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shd w:val="clear" w:color="auto" w:fill="00B050"/>
            <w:tcMar>
              <w:top w:w="0" w:type="dxa"/>
              <w:left w:w="108" w:type="dxa"/>
              <w:bottom w:w="0" w:type="dxa"/>
              <w:right w:w="108" w:type="dxa"/>
            </w:tcMar>
            <w:hideMark/>
          </w:tcPr>
          <w:p w14:paraId="36CD947D" w14:textId="77777777" w:rsidR="005F7932" w:rsidRPr="005F7932" w:rsidRDefault="005F7932" w:rsidP="005F7932">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7C64792" w14:textId="77777777" w:rsidR="005F7932" w:rsidRPr="005F7932" w:rsidRDefault="005F7932" w:rsidP="005F7932">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CB45C71" w14:textId="77777777" w:rsidR="005F7932" w:rsidRPr="005F7932" w:rsidRDefault="005F7932" w:rsidP="005F7932">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E4B41EE" w14:textId="77777777" w:rsidR="005F7932" w:rsidRPr="005F7932" w:rsidRDefault="005F7932" w:rsidP="005F7932">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82D09FF" w14:textId="77777777" w:rsidR="005F7932" w:rsidRPr="005F7932" w:rsidRDefault="005F7932" w:rsidP="005F7932">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2E560DD" w14:textId="77777777" w:rsidR="005F7932" w:rsidRPr="005F7932" w:rsidRDefault="005F7932" w:rsidP="005F7932">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4C1E768" w14:textId="77777777" w:rsidR="005F7932" w:rsidRPr="005F7932" w:rsidRDefault="005F7932" w:rsidP="005F7932">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DD77AFC" w14:textId="77777777" w:rsidR="005F7932" w:rsidRPr="005F7932" w:rsidRDefault="005F7932" w:rsidP="005F7932">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hideMark/>
          </w:tcPr>
          <w:p w14:paraId="4E961F90" w14:textId="77777777" w:rsidR="005F7932" w:rsidRPr="005F7932" w:rsidRDefault="005F7932" w:rsidP="005F7932">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hideMark/>
          </w:tcPr>
          <w:p w14:paraId="7045C7A1" w14:textId="77777777" w:rsidR="005F7932" w:rsidRPr="005F7932" w:rsidRDefault="005F7932" w:rsidP="005F7932">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hideMark/>
          </w:tcPr>
          <w:p w14:paraId="4008500B" w14:textId="77777777" w:rsidR="005F7932" w:rsidRPr="005F7932" w:rsidRDefault="005F7932" w:rsidP="005F7932">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hideMark/>
          </w:tcPr>
          <w:p w14:paraId="19F386D9" w14:textId="77777777" w:rsidR="005F7932" w:rsidRPr="005F7932" w:rsidRDefault="005F7932" w:rsidP="005F7932">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hideMark/>
          </w:tcPr>
          <w:p w14:paraId="2E88E5EF" w14:textId="77777777" w:rsidR="005F7932" w:rsidRPr="006A6E85" w:rsidRDefault="005F7932" w:rsidP="005F7932">
            <w:pPr>
              <w:spacing w:line="240" w:lineRule="auto"/>
              <w:jc w:val="left"/>
              <w:rPr>
                <w:rFonts w:eastAsia="Times New Roman" w:cs="Times New Roman"/>
                <w:szCs w:val="24"/>
                <w:lang w:val="en-US"/>
              </w:rPr>
            </w:pPr>
          </w:p>
        </w:tc>
      </w:tr>
      <w:tr w:rsidR="003225DE" w14:paraId="49398A3B" w14:textId="77777777" w:rsidTr="005F7932">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9EAA273" w14:textId="77777777" w:rsidR="005F7932" w:rsidRPr="005F7932" w:rsidRDefault="00000000" w:rsidP="005F7932">
            <w:pPr>
              <w:spacing w:after="160" w:line="240" w:lineRule="auto"/>
              <w:rPr>
                <w:rFonts w:eastAsia="Times New Roman" w:cs="Times New Roman"/>
                <w:szCs w:val="24"/>
                <w:lang w:val="en-US"/>
              </w:rPr>
            </w:pPr>
            <w:r w:rsidRPr="005F7932">
              <w:rPr>
                <w:rFonts w:eastAsia="Times New Roman" w:cs="Times New Roman"/>
                <w:color w:val="000000"/>
                <w:szCs w:val="24"/>
                <w:lang w:val="en-US"/>
              </w:rPr>
              <w:t>methodology</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966E222" w14:textId="77777777" w:rsidR="005F7932" w:rsidRPr="005F7932" w:rsidRDefault="005F7932" w:rsidP="005F7932">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hideMark/>
          </w:tcPr>
          <w:p w14:paraId="6AFDE959" w14:textId="77777777" w:rsidR="005F7932" w:rsidRPr="005F7932" w:rsidRDefault="005F7932" w:rsidP="005F7932">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hideMark/>
          </w:tcPr>
          <w:p w14:paraId="29EDE19C" w14:textId="77777777" w:rsidR="005F7932" w:rsidRPr="005F7932" w:rsidRDefault="005F7932" w:rsidP="005F7932">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shd w:val="clear" w:color="auto" w:fill="FFD965"/>
            <w:tcMar>
              <w:top w:w="0" w:type="dxa"/>
              <w:left w:w="108" w:type="dxa"/>
              <w:bottom w:w="0" w:type="dxa"/>
              <w:right w:w="108" w:type="dxa"/>
            </w:tcMar>
            <w:hideMark/>
          </w:tcPr>
          <w:p w14:paraId="25F4F544" w14:textId="77777777" w:rsidR="005F7932" w:rsidRPr="005F7932" w:rsidRDefault="005F7932" w:rsidP="005F7932">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shd w:val="clear" w:color="auto" w:fill="FFD965"/>
            <w:tcMar>
              <w:top w:w="0" w:type="dxa"/>
              <w:left w:w="108" w:type="dxa"/>
              <w:bottom w:w="0" w:type="dxa"/>
              <w:right w:w="108" w:type="dxa"/>
            </w:tcMar>
            <w:hideMark/>
          </w:tcPr>
          <w:p w14:paraId="4171F224" w14:textId="77777777" w:rsidR="005F7932" w:rsidRPr="005F7932" w:rsidRDefault="005F7932" w:rsidP="005F7932">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B633102" w14:textId="77777777" w:rsidR="005F7932" w:rsidRPr="005F7932" w:rsidRDefault="005F7932" w:rsidP="005F7932">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75C0314" w14:textId="77777777" w:rsidR="005F7932" w:rsidRPr="005F7932" w:rsidRDefault="005F7932" w:rsidP="005F7932">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FEED893" w14:textId="77777777" w:rsidR="005F7932" w:rsidRPr="005F7932" w:rsidRDefault="005F7932" w:rsidP="005F7932">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8F77616" w14:textId="77777777" w:rsidR="005F7932" w:rsidRPr="005F7932" w:rsidRDefault="005F7932" w:rsidP="005F7932">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87A1F67" w14:textId="77777777" w:rsidR="005F7932" w:rsidRPr="005F7932" w:rsidRDefault="005F7932" w:rsidP="005F7932">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hideMark/>
          </w:tcPr>
          <w:p w14:paraId="0013A477" w14:textId="77777777" w:rsidR="005F7932" w:rsidRPr="005F7932" w:rsidRDefault="005F7932" w:rsidP="005F7932">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hideMark/>
          </w:tcPr>
          <w:p w14:paraId="0C990808" w14:textId="77777777" w:rsidR="005F7932" w:rsidRPr="005F7932" w:rsidRDefault="005F7932" w:rsidP="005F7932">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hideMark/>
          </w:tcPr>
          <w:p w14:paraId="65D5C11E" w14:textId="77777777" w:rsidR="005F7932" w:rsidRPr="005F7932" w:rsidRDefault="005F7932" w:rsidP="005F7932">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hideMark/>
          </w:tcPr>
          <w:p w14:paraId="545E9BD2" w14:textId="77777777" w:rsidR="005F7932" w:rsidRPr="005F7932" w:rsidRDefault="005F7932" w:rsidP="005F7932">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hideMark/>
          </w:tcPr>
          <w:p w14:paraId="4C8C9B95" w14:textId="77777777" w:rsidR="005F7932" w:rsidRPr="006A6E85" w:rsidRDefault="005F7932" w:rsidP="005F7932">
            <w:pPr>
              <w:spacing w:line="240" w:lineRule="auto"/>
              <w:jc w:val="left"/>
              <w:rPr>
                <w:rFonts w:eastAsia="Times New Roman" w:cs="Times New Roman"/>
                <w:szCs w:val="24"/>
                <w:lang w:val="en-US"/>
              </w:rPr>
            </w:pPr>
          </w:p>
        </w:tc>
      </w:tr>
      <w:tr w:rsidR="003225DE" w14:paraId="2C18094A" w14:textId="77777777" w:rsidTr="005F7932">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F78D0E0" w14:textId="77777777" w:rsidR="005F7932" w:rsidRPr="005F7932" w:rsidRDefault="00000000" w:rsidP="005F7932">
            <w:pPr>
              <w:spacing w:after="160" w:line="240" w:lineRule="auto"/>
              <w:rPr>
                <w:rFonts w:eastAsia="Times New Roman" w:cs="Times New Roman"/>
                <w:szCs w:val="24"/>
                <w:lang w:val="en-US"/>
              </w:rPr>
            </w:pPr>
            <w:r w:rsidRPr="005F7932">
              <w:rPr>
                <w:rFonts w:eastAsia="Times New Roman" w:cs="Times New Roman"/>
                <w:color w:val="000000"/>
                <w:szCs w:val="24"/>
                <w:lang w:val="en-US"/>
              </w:rPr>
              <w:t>Finding Analysis</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8F1FA3E" w14:textId="77777777" w:rsidR="005F7932" w:rsidRPr="005F7932" w:rsidRDefault="005F7932" w:rsidP="005F7932">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hideMark/>
          </w:tcPr>
          <w:p w14:paraId="1619E056" w14:textId="77777777" w:rsidR="005F7932" w:rsidRPr="005F7932" w:rsidRDefault="005F7932" w:rsidP="005F7932">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hideMark/>
          </w:tcPr>
          <w:p w14:paraId="79C0057A" w14:textId="77777777" w:rsidR="005F7932" w:rsidRPr="005F7932" w:rsidRDefault="005F7932" w:rsidP="005F7932">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hideMark/>
          </w:tcPr>
          <w:p w14:paraId="569F090A" w14:textId="77777777" w:rsidR="005F7932" w:rsidRPr="005F7932" w:rsidRDefault="005F7932" w:rsidP="005F7932">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hideMark/>
          </w:tcPr>
          <w:p w14:paraId="2E2A97E1" w14:textId="77777777" w:rsidR="005F7932" w:rsidRPr="005F7932" w:rsidRDefault="005F7932" w:rsidP="005F7932">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shd w:val="clear" w:color="auto" w:fill="00B0F0"/>
            <w:tcMar>
              <w:top w:w="0" w:type="dxa"/>
              <w:left w:w="108" w:type="dxa"/>
              <w:bottom w:w="0" w:type="dxa"/>
              <w:right w:w="108" w:type="dxa"/>
            </w:tcMar>
            <w:hideMark/>
          </w:tcPr>
          <w:p w14:paraId="33116503" w14:textId="77777777" w:rsidR="005F7932" w:rsidRPr="005F7932" w:rsidRDefault="005F7932" w:rsidP="005F7932">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shd w:val="clear" w:color="auto" w:fill="00B0F0"/>
            <w:tcMar>
              <w:top w:w="0" w:type="dxa"/>
              <w:left w:w="108" w:type="dxa"/>
              <w:bottom w:w="0" w:type="dxa"/>
              <w:right w:w="108" w:type="dxa"/>
            </w:tcMar>
            <w:hideMark/>
          </w:tcPr>
          <w:p w14:paraId="3D5CE880" w14:textId="77777777" w:rsidR="005F7932" w:rsidRPr="005F7932" w:rsidRDefault="005F7932" w:rsidP="005F7932">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0504A1F" w14:textId="77777777" w:rsidR="005F7932" w:rsidRPr="005F7932" w:rsidRDefault="005F7932" w:rsidP="005F7932">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3385604" w14:textId="77777777" w:rsidR="005F7932" w:rsidRPr="005F7932" w:rsidRDefault="005F7932" w:rsidP="005F7932">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3488741" w14:textId="77777777" w:rsidR="005F7932" w:rsidRPr="005F7932" w:rsidRDefault="005F7932" w:rsidP="005F7932">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hideMark/>
          </w:tcPr>
          <w:p w14:paraId="4079C478" w14:textId="77777777" w:rsidR="005F7932" w:rsidRPr="005F7932" w:rsidRDefault="005F7932" w:rsidP="005F7932">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hideMark/>
          </w:tcPr>
          <w:p w14:paraId="1A73132D" w14:textId="77777777" w:rsidR="005F7932" w:rsidRPr="005F7932" w:rsidRDefault="005F7932" w:rsidP="005F7932">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hideMark/>
          </w:tcPr>
          <w:p w14:paraId="4BB3682F" w14:textId="77777777" w:rsidR="005F7932" w:rsidRPr="005F7932" w:rsidRDefault="005F7932" w:rsidP="005F7932">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hideMark/>
          </w:tcPr>
          <w:p w14:paraId="3CB0ADD0" w14:textId="77777777" w:rsidR="005F7932" w:rsidRPr="005F7932" w:rsidRDefault="005F7932" w:rsidP="005F7932">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hideMark/>
          </w:tcPr>
          <w:p w14:paraId="6108DD20" w14:textId="77777777" w:rsidR="005F7932" w:rsidRPr="006A6E85" w:rsidRDefault="005F7932" w:rsidP="005F7932">
            <w:pPr>
              <w:spacing w:line="240" w:lineRule="auto"/>
              <w:jc w:val="left"/>
              <w:rPr>
                <w:rFonts w:eastAsia="Times New Roman" w:cs="Times New Roman"/>
                <w:szCs w:val="24"/>
                <w:lang w:val="en-US"/>
              </w:rPr>
            </w:pPr>
          </w:p>
        </w:tc>
      </w:tr>
      <w:tr w:rsidR="003225DE" w14:paraId="6900B766" w14:textId="77777777" w:rsidTr="005F7932">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1292E9B" w14:textId="77777777" w:rsidR="005F7932" w:rsidRPr="005F7932" w:rsidRDefault="00000000" w:rsidP="005F7932">
            <w:pPr>
              <w:spacing w:after="160" w:line="240" w:lineRule="auto"/>
              <w:rPr>
                <w:rFonts w:eastAsia="Times New Roman" w:cs="Times New Roman"/>
                <w:szCs w:val="24"/>
                <w:lang w:val="en-US"/>
              </w:rPr>
            </w:pPr>
            <w:r w:rsidRPr="005F7932">
              <w:rPr>
                <w:rFonts w:eastAsia="Times New Roman" w:cs="Times New Roman"/>
                <w:color w:val="000000"/>
                <w:szCs w:val="24"/>
                <w:lang w:val="en-US"/>
              </w:rPr>
              <w:t>resources</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3EDB82B" w14:textId="77777777" w:rsidR="005F7932" w:rsidRPr="005F7932" w:rsidRDefault="005F7932" w:rsidP="005F7932">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hideMark/>
          </w:tcPr>
          <w:p w14:paraId="21BF0484" w14:textId="77777777" w:rsidR="005F7932" w:rsidRPr="005F7932" w:rsidRDefault="005F7932" w:rsidP="005F7932">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hideMark/>
          </w:tcPr>
          <w:p w14:paraId="381D0CF4" w14:textId="77777777" w:rsidR="005F7932" w:rsidRPr="005F7932" w:rsidRDefault="005F7932" w:rsidP="005F7932">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hideMark/>
          </w:tcPr>
          <w:p w14:paraId="4D86ADAE" w14:textId="77777777" w:rsidR="005F7932" w:rsidRPr="005F7932" w:rsidRDefault="005F7932" w:rsidP="005F7932">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hideMark/>
          </w:tcPr>
          <w:p w14:paraId="42C1B92A" w14:textId="77777777" w:rsidR="005F7932" w:rsidRPr="005F7932" w:rsidRDefault="005F7932" w:rsidP="005F7932">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CE948A4" w14:textId="77777777" w:rsidR="005F7932" w:rsidRPr="005F7932" w:rsidRDefault="005F7932" w:rsidP="005F7932">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C9480E3" w14:textId="77777777" w:rsidR="005F7932" w:rsidRPr="005F7932" w:rsidRDefault="005F7932" w:rsidP="005F7932">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shd w:val="clear" w:color="auto" w:fill="FFFF00"/>
            <w:tcMar>
              <w:top w:w="0" w:type="dxa"/>
              <w:left w:w="108" w:type="dxa"/>
              <w:bottom w:w="0" w:type="dxa"/>
              <w:right w:w="108" w:type="dxa"/>
            </w:tcMar>
            <w:hideMark/>
          </w:tcPr>
          <w:p w14:paraId="28215EFB" w14:textId="77777777" w:rsidR="005F7932" w:rsidRPr="005F7932" w:rsidRDefault="005F7932" w:rsidP="005F7932">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shd w:val="clear" w:color="auto" w:fill="FFFF00"/>
            <w:tcMar>
              <w:top w:w="0" w:type="dxa"/>
              <w:left w:w="108" w:type="dxa"/>
              <w:bottom w:w="0" w:type="dxa"/>
              <w:right w:w="108" w:type="dxa"/>
            </w:tcMar>
            <w:hideMark/>
          </w:tcPr>
          <w:p w14:paraId="234586D9" w14:textId="77777777" w:rsidR="005F7932" w:rsidRPr="005F7932" w:rsidRDefault="005F7932" w:rsidP="005F7932">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shd w:val="clear" w:color="auto" w:fill="FFFF00"/>
            <w:tcMar>
              <w:top w:w="0" w:type="dxa"/>
              <w:left w:w="108" w:type="dxa"/>
              <w:bottom w:w="0" w:type="dxa"/>
              <w:right w:w="108" w:type="dxa"/>
            </w:tcMar>
            <w:hideMark/>
          </w:tcPr>
          <w:p w14:paraId="3D52E722" w14:textId="77777777" w:rsidR="005F7932" w:rsidRPr="005F7932" w:rsidRDefault="005F7932" w:rsidP="005F7932">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hideMark/>
          </w:tcPr>
          <w:p w14:paraId="3079D4F3" w14:textId="77777777" w:rsidR="005F7932" w:rsidRPr="005F7932" w:rsidRDefault="005F7932" w:rsidP="005F7932">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hideMark/>
          </w:tcPr>
          <w:p w14:paraId="4CEB40B3" w14:textId="77777777" w:rsidR="005F7932" w:rsidRPr="005F7932" w:rsidRDefault="005F7932" w:rsidP="005F7932">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hideMark/>
          </w:tcPr>
          <w:p w14:paraId="781DE55F" w14:textId="77777777" w:rsidR="005F7932" w:rsidRPr="005F7932" w:rsidRDefault="005F7932" w:rsidP="005F7932">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hideMark/>
          </w:tcPr>
          <w:p w14:paraId="2DF55F41" w14:textId="77777777" w:rsidR="005F7932" w:rsidRPr="005F7932" w:rsidRDefault="005F7932" w:rsidP="005F7932">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hideMark/>
          </w:tcPr>
          <w:p w14:paraId="39541043" w14:textId="77777777" w:rsidR="005F7932" w:rsidRPr="006A6E85" w:rsidRDefault="005F7932" w:rsidP="005F7932">
            <w:pPr>
              <w:spacing w:line="240" w:lineRule="auto"/>
              <w:jc w:val="left"/>
              <w:rPr>
                <w:rFonts w:eastAsia="Times New Roman" w:cs="Times New Roman"/>
                <w:szCs w:val="24"/>
                <w:lang w:val="en-US"/>
              </w:rPr>
            </w:pPr>
          </w:p>
        </w:tc>
      </w:tr>
      <w:tr w:rsidR="003225DE" w14:paraId="2C40B92B" w14:textId="77777777" w:rsidTr="005F7932">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B88B4D2" w14:textId="77777777" w:rsidR="005F7932" w:rsidRPr="005F7932" w:rsidRDefault="00000000" w:rsidP="005F7932">
            <w:pPr>
              <w:spacing w:after="160" w:line="240" w:lineRule="auto"/>
              <w:rPr>
                <w:rFonts w:eastAsia="Times New Roman" w:cs="Times New Roman"/>
                <w:szCs w:val="24"/>
                <w:lang w:val="en-US"/>
              </w:rPr>
            </w:pPr>
            <w:r w:rsidRPr="005F7932">
              <w:rPr>
                <w:rFonts w:eastAsia="Times New Roman" w:cs="Times New Roman"/>
                <w:color w:val="000000"/>
                <w:szCs w:val="24"/>
                <w:lang w:val="en-US"/>
              </w:rPr>
              <w:t>Discussion</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68DC44B" w14:textId="77777777" w:rsidR="005F7932" w:rsidRPr="005F7932" w:rsidRDefault="005F7932" w:rsidP="005F7932">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hideMark/>
          </w:tcPr>
          <w:p w14:paraId="27B02938" w14:textId="77777777" w:rsidR="005F7932" w:rsidRPr="005F7932" w:rsidRDefault="005F7932" w:rsidP="005F7932">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hideMark/>
          </w:tcPr>
          <w:p w14:paraId="2C2A171F" w14:textId="77777777" w:rsidR="005F7932" w:rsidRPr="005F7932" w:rsidRDefault="005F7932" w:rsidP="005F7932">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hideMark/>
          </w:tcPr>
          <w:p w14:paraId="65C5C891" w14:textId="77777777" w:rsidR="005F7932" w:rsidRPr="005F7932" w:rsidRDefault="005F7932" w:rsidP="005F7932">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hideMark/>
          </w:tcPr>
          <w:p w14:paraId="6FAC4760" w14:textId="77777777" w:rsidR="005F7932" w:rsidRPr="005F7932" w:rsidRDefault="005F7932" w:rsidP="005F7932">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F3B32E0" w14:textId="77777777" w:rsidR="005F7932" w:rsidRPr="005F7932" w:rsidRDefault="005F7932" w:rsidP="005F7932">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D1B7EBC" w14:textId="77777777" w:rsidR="005F7932" w:rsidRPr="005F7932" w:rsidRDefault="005F7932" w:rsidP="005F7932">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2D9D774" w14:textId="77777777" w:rsidR="005F7932" w:rsidRPr="005F7932" w:rsidRDefault="005F7932" w:rsidP="005F7932">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A2B38DB" w14:textId="77777777" w:rsidR="005F7932" w:rsidRPr="005F7932" w:rsidRDefault="005F7932" w:rsidP="005F7932">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73120D8" w14:textId="77777777" w:rsidR="005F7932" w:rsidRPr="005F7932" w:rsidRDefault="005F7932" w:rsidP="005F7932">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shd w:val="clear" w:color="auto" w:fill="843C0B"/>
            <w:hideMark/>
          </w:tcPr>
          <w:p w14:paraId="62C5F5FA" w14:textId="77777777" w:rsidR="005F7932" w:rsidRPr="005F7932" w:rsidRDefault="005F7932" w:rsidP="005F7932">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shd w:val="clear" w:color="auto" w:fill="843C0B"/>
            <w:hideMark/>
          </w:tcPr>
          <w:p w14:paraId="5F7A6D28" w14:textId="77777777" w:rsidR="005F7932" w:rsidRPr="005F7932" w:rsidRDefault="005F7932" w:rsidP="005F7932">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hideMark/>
          </w:tcPr>
          <w:p w14:paraId="76BA829A" w14:textId="77777777" w:rsidR="005F7932" w:rsidRPr="005F7932" w:rsidRDefault="005F7932" w:rsidP="005F7932">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hideMark/>
          </w:tcPr>
          <w:p w14:paraId="6C313D70" w14:textId="77777777" w:rsidR="005F7932" w:rsidRPr="005F7932" w:rsidRDefault="005F7932" w:rsidP="005F7932">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hideMark/>
          </w:tcPr>
          <w:p w14:paraId="380ED651" w14:textId="77777777" w:rsidR="005F7932" w:rsidRPr="006A6E85" w:rsidRDefault="005F7932" w:rsidP="005F7932">
            <w:pPr>
              <w:spacing w:line="240" w:lineRule="auto"/>
              <w:jc w:val="left"/>
              <w:rPr>
                <w:rFonts w:eastAsia="Times New Roman" w:cs="Times New Roman"/>
                <w:szCs w:val="24"/>
                <w:lang w:val="en-US"/>
              </w:rPr>
            </w:pPr>
          </w:p>
        </w:tc>
      </w:tr>
      <w:tr w:rsidR="003225DE" w14:paraId="4D103312" w14:textId="77777777" w:rsidTr="005F7932">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A0C74FF" w14:textId="77777777" w:rsidR="005F7932" w:rsidRPr="005F7932" w:rsidRDefault="00000000" w:rsidP="005F7932">
            <w:pPr>
              <w:spacing w:after="160" w:line="240" w:lineRule="auto"/>
              <w:rPr>
                <w:rFonts w:eastAsia="Times New Roman" w:cs="Times New Roman"/>
                <w:szCs w:val="24"/>
                <w:lang w:val="en-US"/>
              </w:rPr>
            </w:pPr>
            <w:r w:rsidRPr="005F7932">
              <w:rPr>
                <w:rFonts w:eastAsia="Times New Roman" w:cs="Times New Roman"/>
                <w:color w:val="000000"/>
                <w:szCs w:val="24"/>
                <w:lang w:val="en-US"/>
              </w:rPr>
              <w:t>improvements</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AF13453" w14:textId="77777777" w:rsidR="005F7932" w:rsidRPr="005F7932" w:rsidRDefault="005F7932" w:rsidP="005F7932">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2713E40" w14:textId="77777777" w:rsidR="005F7932" w:rsidRPr="005F7932" w:rsidRDefault="005F7932" w:rsidP="005F7932">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D6DFEE1" w14:textId="77777777" w:rsidR="005F7932" w:rsidRPr="005F7932" w:rsidRDefault="005F7932" w:rsidP="005F7932">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FD7F1A6" w14:textId="77777777" w:rsidR="005F7932" w:rsidRPr="005F7932" w:rsidRDefault="005F7932" w:rsidP="005F7932">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A5E6D82" w14:textId="77777777" w:rsidR="005F7932" w:rsidRPr="005F7932" w:rsidRDefault="005F7932" w:rsidP="005F7932">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hideMark/>
          </w:tcPr>
          <w:p w14:paraId="339BE5F9" w14:textId="77777777" w:rsidR="005F7932" w:rsidRPr="005F7932" w:rsidRDefault="005F7932" w:rsidP="005F7932">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hideMark/>
          </w:tcPr>
          <w:p w14:paraId="7ED261D0" w14:textId="77777777" w:rsidR="005F7932" w:rsidRPr="005F7932" w:rsidRDefault="005F7932" w:rsidP="005F7932">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7FF5907" w14:textId="77777777" w:rsidR="005F7932" w:rsidRPr="005F7932" w:rsidRDefault="005F7932" w:rsidP="005F7932">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A07541C" w14:textId="77777777" w:rsidR="005F7932" w:rsidRPr="005F7932" w:rsidRDefault="005F7932" w:rsidP="005F7932">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6328599" w14:textId="77777777" w:rsidR="005F7932" w:rsidRPr="005F7932" w:rsidRDefault="005F7932" w:rsidP="005F7932">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hideMark/>
          </w:tcPr>
          <w:p w14:paraId="2B3C06BD" w14:textId="77777777" w:rsidR="005F7932" w:rsidRPr="005F7932" w:rsidRDefault="005F7932" w:rsidP="005F7932">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hideMark/>
          </w:tcPr>
          <w:p w14:paraId="38DB576E" w14:textId="77777777" w:rsidR="005F7932" w:rsidRPr="005F7932" w:rsidRDefault="005F7932" w:rsidP="005F7932">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shd w:val="clear" w:color="auto" w:fill="7030A0"/>
            <w:hideMark/>
          </w:tcPr>
          <w:p w14:paraId="51B5D779" w14:textId="77777777" w:rsidR="005F7932" w:rsidRPr="005F7932" w:rsidRDefault="005F7932" w:rsidP="005F7932">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hideMark/>
          </w:tcPr>
          <w:p w14:paraId="481825DB" w14:textId="77777777" w:rsidR="005F7932" w:rsidRPr="005F7932" w:rsidRDefault="005F7932" w:rsidP="005F7932">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hideMark/>
          </w:tcPr>
          <w:p w14:paraId="617127C9" w14:textId="77777777" w:rsidR="005F7932" w:rsidRPr="006A6E85" w:rsidRDefault="005F7932" w:rsidP="005F7932">
            <w:pPr>
              <w:spacing w:line="240" w:lineRule="auto"/>
              <w:jc w:val="left"/>
              <w:rPr>
                <w:rFonts w:eastAsia="Times New Roman" w:cs="Times New Roman"/>
                <w:szCs w:val="24"/>
                <w:lang w:val="en-US"/>
              </w:rPr>
            </w:pPr>
          </w:p>
        </w:tc>
      </w:tr>
      <w:tr w:rsidR="003225DE" w14:paraId="55E1DAA3" w14:textId="77777777" w:rsidTr="005F7932">
        <w:trPr>
          <w:trHeight w:val="260"/>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1840658" w14:textId="77777777" w:rsidR="005F7932" w:rsidRPr="005F7932" w:rsidRDefault="00000000" w:rsidP="005F7932">
            <w:pPr>
              <w:spacing w:after="160" w:line="240" w:lineRule="auto"/>
              <w:rPr>
                <w:rFonts w:eastAsia="Times New Roman" w:cs="Times New Roman"/>
                <w:szCs w:val="24"/>
                <w:lang w:val="en-US"/>
              </w:rPr>
            </w:pPr>
            <w:r w:rsidRPr="005F7932">
              <w:rPr>
                <w:rFonts w:eastAsia="Times New Roman" w:cs="Times New Roman"/>
                <w:color w:val="000000"/>
                <w:szCs w:val="24"/>
                <w:lang w:val="en-US"/>
              </w:rPr>
              <w:t>Conclusion </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0F4186A" w14:textId="77777777" w:rsidR="005F7932" w:rsidRPr="005F7932" w:rsidRDefault="005F7932" w:rsidP="005F7932">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F59680F" w14:textId="77777777" w:rsidR="005F7932" w:rsidRPr="005F7932" w:rsidRDefault="005F7932" w:rsidP="005F7932">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3F9ECAD" w14:textId="77777777" w:rsidR="005F7932" w:rsidRPr="005F7932" w:rsidRDefault="005F7932" w:rsidP="005F7932">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5F991F9" w14:textId="77777777" w:rsidR="005F7932" w:rsidRPr="005F7932" w:rsidRDefault="005F7932" w:rsidP="005F7932">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261D13A" w14:textId="77777777" w:rsidR="005F7932" w:rsidRPr="005F7932" w:rsidRDefault="005F7932" w:rsidP="005F7932">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DA47AC2" w14:textId="77777777" w:rsidR="005F7932" w:rsidRPr="005F7932" w:rsidRDefault="005F7932" w:rsidP="005F7932">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A063266" w14:textId="77777777" w:rsidR="005F7932" w:rsidRPr="005F7932" w:rsidRDefault="005F7932" w:rsidP="005F7932">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AC86FAA" w14:textId="77777777" w:rsidR="005F7932" w:rsidRPr="005F7932" w:rsidRDefault="005F7932" w:rsidP="005F7932">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hideMark/>
          </w:tcPr>
          <w:p w14:paraId="467082DB" w14:textId="77777777" w:rsidR="005F7932" w:rsidRPr="005F7932" w:rsidRDefault="005F7932" w:rsidP="005F7932">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558EAF1" w14:textId="77777777" w:rsidR="005F7932" w:rsidRPr="005F7932" w:rsidRDefault="005F7932" w:rsidP="005F7932">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hideMark/>
          </w:tcPr>
          <w:p w14:paraId="1F3A0229" w14:textId="77777777" w:rsidR="005F7932" w:rsidRPr="005F7932" w:rsidRDefault="005F7932" w:rsidP="005F7932">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hideMark/>
          </w:tcPr>
          <w:p w14:paraId="0F7193DF" w14:textId="77777777" w:rsidR="005F7932" w:rsidRPr="005F7932" w:rsidRDefault="005F7932" w:rsidP="005F7932">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hideMark/>
          </w:tcPr>
          <w:p w14:paraId="1342959A" w14:textId="77777777" w:rsidR="005F7932" w:rsidRPr="005F7932" w:rsidRDefault="005F7932" w:rsidP="005F7932">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shd w:val="clear" w:color="auto" w:fill="385623"/>
            <w:hideMark/>
          </w:tcPr>
          <w:p w14:paraId="7C71E246" w14:textId="77777777" w:rsidR="005F7932" w:rsidRPr="005F7932" w:rsidRDefault="005F7932" w:rsidP="005F7932">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hideMark/>
          </w:tcPr>
          <w:p w14:paraId="38029383" w14:textId="77777777" w:rsidR="005F7932" w:rsidRPr="006A6E85" w:rsidRDefault="005F7932" w:rsidP="005F7932">
            <w:pPr>
              <w:spacing w:line="240" w:lineRule="auto"/>
              <w:jc w:val="left"/>
              <w:rPr>
                <w:rFonts w:eastAsia="Times New Roman" w:cs="Times New Roman"/>
                <w:szCs w:val="24"/>
                <w:lang w:val="en-US"/>
              </w:rPr>
            </w:pPr>
          </w:p>
        </w:tc>
      </w:tr>
      <w:tr w:rsidR="003225DE" w14:paraId="75C189CD" w14:textId="77777777" w:rsidTr="005F7932">
        <w:trPr>
          <w:trHeight w:val="260"/>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48D7515" w14:textId="77777777" w:rsidR="005F7932" w:rsidRPr="005F7932" w:rsidRDefault="00000000" w:rsidP="005F7932">
            <w:pPr>
              <w:spacing w:after="160" w:line="240" w:lineRule="auto"/>
              <w:rPr>
                <w:rFonts w:eastAsia="Times New Roman" w:cs="Times New Roman"/>
                <w:szCs w:val="24"/>
                <w:lang w:val="en-US"/>
              </w:rPr>
            </w:pPr>
            <w:r w:rsidRPr="005F7932">
              <w:rPr>
                <w:rFonts w:eastAsia="Times New Roman" w:cs="Times New Roman"/>
                <w:color w:val="000000"/>
                <w:szCs w:val="24"/>
                <w:lang w:val="en-US"/>
              </w:rPr>
              <w:t>Submission</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1D1869C" w14:textId="77777777" w:rsidR="005F7932" w:rsidRPr="005F7932" w:rsidRDefault="005F7932" w:rsidP="005F7932">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E2602A9" w14:textId="77777777" w:rsidR="005F7932" w:rsidRPr="005F7932" w:rsidRDefault="005F7932" w:rsidP="005F7932">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340EE21" w14:textId="77777777" w:rsidR="005F7932" w:rsidRPr="005F7932" w:rsidRDefault="005F7932" w:rsidP="005F7932">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CFC2EA6" w14:textId="77777777" w:rsidR="005F7932" w:rsidRPr="005F7932" w:rsidRDefault="005F7932" w:rsidP="005F7932">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19654CB" w14:textId="77777777" w:rsidR="005F7932" w:rsidRPr="005F7932" w:rsidRDefault="005F7932" w:rsidP="005F7932">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F3FDC51" w14:textId="77777777" w:rsidR="005F7932" w:rsidRPr="005F7932" w:rsidRDefault="005F7932" w:rsidP="005F7932">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FF3F0D5" w14:textId="77777777" w:rsidR="005F7932" w:rsidRPr="005F7932" w:rsidRDefault="005F7932" w:rsidP="005F7932">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C6AFA50" w14:textId="77777777" w:rsidR="005F7932" w:rsidRPr="005F7932" w:rsidRDefault="005F7932" w:rsidP="005F7932">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hideMark/>
          </w:tcPr>
          <w:p w14:paraId="6F11AE38" w14:textId="77777777" w:rsidR="005F7932" w:rsidRPr="005F7932" w:rsidRDefault="005F7932" w:rsidP="005F7932">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4558E69" w14:textId="77777777" w:rsidR="005F7932" w:rsidRPr="005F7932" w:rsidRDefault="005F7932" w:rsidP="005F7932">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hideMark/>
          </w:tcPr>
          <w:p w14:paraId="3145138F" w14:textId="77777777" w:rsidR="005F7932" w:rsidRPr="005F7932" w:rsidRDefault="005F7932" w:rsidP="005F7932">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hideMark/>
          </w:tcPr>
          <w:p w14:paraId="420C1E61" w14:textId="77777777" w:rsidR="005F7932" w:rsidRPr="005F7932" w:rsidRDefault="005F7932" w:rsidP="005F7932">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hideMark/>
          </w:tcPr>
          <w:p w14:paraId="65F64960" w14:textId="77777777" w:rsidR="005F7932" w:rsidRPr="005F7932" w:rsidRDefault="005F7932" w:rsidP="005F7932">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hideMark/>
          </w:tcPr>
          <w:p w14:paraId="3469D56C" w14:textId="77777777" w:rsidR="005F7932" w:rsidRPr="005F7932" w:rsidRDefault="005F7932" w:rsidP="005F7932">
            <w:pPr>
              <w:spacing w:line="240" w:lineRule="auto"/>
              <w:jc w:val="left"/>
              <w:rPr>
                <w:rFonts w:eastAsia="Times New Roman" w:cs="Times New Roman"/>
                <w:szCs w:val="24"/>
                <w:lang w:val="en-US"/>
              </w:rPr>
            </w:pPr>
          </w:p>
        </w:tc>
        <w:tc>
          <w:tcPr>
            <w:tcW w:w="0" w:type="auto"/>
            <w:tcBorders>
              <w:top w:val="single" w:sz="4" w:space="0" w:color="000000"/>
              <w:left w:val="single" w:sz="4" w:space="0" w:color="000000"/>
              <w:bottom w:val="single" w:sz="4" w:space="0" w:color="000000"/>
              <w:right w:val="single" w:sz="4" w:space="0" w:color="000000"/>
            </w:tcBorders>
            <w:shd w:val="clear" w:color="auto" w:fill="C00000"/>
            <w:hideMark/>
          </w:tcPr>
          <w:p w14:paraId="5B2D5923" w14:textId="77777777" w:rsidR="005F7932" w:rsidRPr="006A6E85" w:rsidRDefault="005F7932" w:rsidP="005F7932">
            <w:pPr>
              <w:spacing w:line="240" w:lineRule="auto"/>
              <w:jc w:val="left"/>
              <w:rPr>
                <w:rFonts w:eastAsia="Times New Roman" w:cs="Times New Roman"/>
                <w:szCs w:val="24"/>
                <w:lang w:val="en-US"/>
              </w:rPr>
            </w:pPr>
          </w:p>
        </w:tc>
      </w:tr>
    </w:tbl>
    <w:p w14:paraId="48CA7E59" w14:textId="77777777" w:rsidR="005F7932" w:rsidRDefault="005F7932" w:rsidP="00E03B50">
      <w:pPr>
        <w:rPr>
          <w:shd w:val="clear" w:color="auto" w:fill="FFFFFF"/>
        </w:rPr>
      </w:pPr>
    </w:p>
    <w:p w14:paraId="357DF9C1" w14:textId="77777777" w:rsidR="00750B17" w:rsidRPr="00E03B50" w:rsidRDefault="00750B17" w:rsidP="00750B17">
      <w:pPr>
        <w:rPr>
          <w:lang w:val="en-US"/>
        </w:rPr>
      </w:pPr>
    </w:p>
    <w:p w14:paraId="644236D6" w14:textId="77777777" w:rsidR="0098046E" w:rsidRPr="0098046E" w:rsidRDefault="0098046E" w:rsidP="0098046E">
      <w:pPr>
        <w:rPr>
          <w:lang w:val="en-US"/>
        </w:rPr>
      </w:pPr>
    </w:p>
    <w:sectPr w:rsidR="0098046E" w:rsidRPr="0098046E" w:rsidSect="0098046E">
      <w:headerReference w:type="default" r:id="rId8"/>
      <w:footerReference w:type="default" r:id="rId9"/>
      <w:pgSz w:w="12240" w:h="15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D45299" w14:textId="77777777" w:rsidR="002E671A" w:rsidRDefault="002E671A">
      <w:pPr>
        <w:spacing w:line="240" w:lineRule="auto"/>
      </w:pPr>
      <w:r>
        <w:separator/>
      </w:r>
    </w:p>
  </w:endnote>
  <w:endnote w:type="continuationSeparator" w:id="0">
    <w:p w14:paraId="30F30D43" w14:textId="77777777" w:rsidR="002E671A" w:rsidRDefault="002E671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91414504"/>
      <w:docPartObj>
        <w:docPartGallery w:val="Page Numbers (Bottom of Page)"/>
        <w:docPartUnique/>
      </w:docPartObj>
    </w:sdtPr>
    <w:sdtContent>
      <w:sdt>
        <w:sdtPr>
          <w:id w:val="-1769616900"/>
          <w:docPartObj>
            <w:docPartGallery w:val="Page Numbers (Top of Page)"/>
            <w:docPartUnique/>
          </w:docPartObj>
        </w:sdtPr>
        <w:sdtContent>
          <w:p w14:paraId="4BE09DBF" w14:textId="2BF63605" w:rsidR="0098046E" w:rsidRDefault="00000000">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405F5443" w14:textId="77777777" w:rsidR="0098046E" w:rsidRDefault="0098046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CEC028" w14:textId="77777777" w:rsidR="002E671A" w:rsidRDefault="002E671A">
      <w:pPr>
        <w:spacing w:line="240" w:lineRule="auto"/>
      </w:pPr>
      <w:r>
        <w:separator/>
      </w:r>
    </w:p>
  </w:footnote>
  <w:footnote w:type="continuationSeparator" w:id="0">
    <w:p w14:paraId="042D6A58" w14:textId="77777777" w:rsidR="002E671A" w:rsidRDefault="002E671A">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C293DE" w14:textId="2306DE0A" w:rsidR="0098046E" w:rsidRPr="0098046E" w:rsidRDefault="00000000" w:rsidP="0098046E">
    <w:pPr>
      <w:jc w:val="right"/>
      <w:rPr>
        <w:b/>
        <w:bCs/>
      </w:rPr>
    </w:pPr>
    <w:r w:rsidRPr="0098046E">
      <w:rPr>
        <w:b/>
        <w:bCs/>
      </w:rPr>
      <w:t>Proposal</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FAB43AB"/>
    <w:multiLevelType w:val="hybridMultilevel"/>
    <w:tmpl w:val="6A78F37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46AE46FF"/>
    <w:multiLevelType w:val="hybridMultilevel"/>
    <w:tmpl w:val="F3102F5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498225053">
    <w:abstractNumId w:val="0"/>
  </w:num>
  <w:num w:numId="2" w16cid:durableId="98397039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4"/>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75E5"/>
    <w:rsid w:val="00057119"/>
    <w:rsid w:val="001A1755"/>
    <w:rsid w:val="001C1EDA"/>
    <w:rsid w:val="001D5C64"/>
    <w:rsid w:val="002E671A"/>
    <w:rsid w:val="003225DE"/>
    <w:rsid w:val="00355992"/>
    <w:rsid w:val="003F2C9C"/>
    <w:rsid w:val="00413D5B"/>
    <w:rsid w:val="00484D8C"/>
    <w:rsid w:val="004E62D3"/>
    <w:rsid w:val="00505E4B"/>
    <w:rsid w:val="00510FA3"/>
    <w:rsid w:val="005F7932"/>
    <w:rsid w:val="006061DB"/>
    <w:rsid w:val="006335C0"/>
    <w:rsid w:val="006349B5"/>
    <w:rsid w:val="006A6E85"/>
    <w:rsid w:val="006D35B8"/>
    <w:rsid w:val="00750B17"/>
    <w:rsid w:val="0086052D"/>
    <w:rsid w:val="009038B8"/>
    <w:rsid w:val="009775E5"/>
    <w:rsid w:val="0098046E"/>
    <w:rsid w:val="00993AFF"/>
    <w:rsid w:val="00A7735B"/>
    <w:rsid w:val="00A90225"/>
    <w:rsid w:val="00AF2587"/>
    <w:rsid w:val="00AF5088"/>
    <w:rsid w:val="00B050A0"/>
    <w:rsid w:val="00B125A3"/>
    <w:rsid w:val="00BA5B3F"/>
    <w:rsid w:val="00D57408"/>
    <w:rsid w:val="00DA4E38"/>
    <w:rsid w:val="00DB6B4A"/>
    <w:rsid w:val="00E03B50"/>
    <w:rsid w:val="00ED0DE8"/>
    <w:rsid w:val="00F720B3"/>
    <w:rsid w:val="00F84289"/>
    <w:rsid w:val="00FC438E"/>
    <w:rsid w:val="00FD6C9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DD1FB6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93AFF"/>
    <w:pPr>
      <w:spacing w:after="0" w:line="480" w:lineRule="auto"/>
      <w:jc w:val="both"/>
    </w:pPr>
    <w:rPr>
      <w:rFonts w:ascii="Times New Roman" w:hAnsi="Times New Roman"/>
      <w:kern w:val="0"/>
      <w:sz w:val="24"/>
      <w:lang w:val="en-IN"/>
      <w14:ligatures w14:val="none"/>
    </w:rPr>
  </w:style>
  <w:style w:type="paragraph" w:styleId="Heading1">
    <w:name w:val="heading 1"/>
    <w:basedOn w:val="Normal"/>
    <w:next w:val="Normal"/>
    <w:link w:val="Heading1Char"/>
    <w:uiPriority w:val="9"/>
    <w:qFormat/>
    <w:rsid w:val="00AF2587"/>
    <w:pPr>
      <w:keepNext/>
      <w:keepLines/>
      <w:spacing w:before="240"/>
      <w:outlineLvl w:val="0"/>
    </w:pPr>
    <w:rPr>
      <w:rFonts w:eastAsiaTheme="majorEastAsia" w:cstheme="majorBidi"/>
      <w:b/>
      <w:kern w:val="2"/>
      <w:sz w:val="28"/>
      <w:szCs w:val="32"/>
      <w:lang w:val="en-US"/>
      <w14:ligatures w14:val="standardContextual"/>
    </w:rPr>
  </w:style>
  <w:style w:type="paragraph" w:styleId="Heading2">
    <w:name w:val="heading 2"/>
    <w:basedOn w:val="Normal"/>
    <w:next w:val="Normal"/>
    <w:link w:val="Heading2Char"/>
    <w:qFormat/>
    <w:rsid w:val="00A90225"/>
    <w:pPr>
      <w:keepNext/>
      <w:keepLines/>
      <w:spacing w:before="360" w:after="120"/>
      <w:outlineLvl w:val="1"/>
    </w:pPr>
    <w:rPr>
      <w:rFonts w:eastAsia="Arial" w:cs="Arial"/>
      <w:b/>
      <w:sz w:val="26"/>
      <w:szCs w:val="32"/>
      <w:lang w:val="en"/>
    </w:rPr>
  </w:style>
  <w:style w:type="paragraph" w:styleId="Heading3">
    <w:name w:val="heading 3"/>
    <w:basedOn w:val="Normal"/>
    <w:next w:val="Normal"/>
    <w:link w:val="Heading3Char"/>
    <w:uiPriority w:val="9"/>
    <w:unhideWhenUsed/>
    <w:qFormat/>
    <w:rsid w:val="00DB6B4A"/>
    <w:pPr>
      <w:keepNext/>
      <w:keepLines/>
      <w:spacing w:before="40"/>
      <w:outlineLvl w:val="2"/>
    </w:pPr>
    <w:rPr>
      <w:rFonts w:eastAsiaTheme="majorEastAsia" w:cstheme="majorBidi"/>
      <w:i/>
      <w:szCs w:val="24"/>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A90225"/>
    <w:rPr>
      <w:rFonts w:ascii="Times New Roman" w:eastAsia="Arial" w:hAnsi="Times New Roman" w:cs="Arial"/>
      <w:b/>
      <w:kern w:val="0"/>
      <w:sz w:val="26"/>
      <w:szCs w:val="32"/>
      <w:lang w:val="en"/>
      <w14:ligatures w14:val="none"/>
    </w:rPr>
  </w:style>
  <w:style w:type="character" w:customStyle="1" w:styleId="Heading1Char">
    <w:name w:val="Heading 1 Char"/>
    <w:basedOn w:val="DefaultParagraphFont"/>
    <w:link w:val="Heading1"/>
    <w:uiPriority w:val="9"/>
    <w:rsid w:val="00AF2587"/>
    <w:rPr>
      <w:rFonts w:ascii="Times New Roman" w:eastAsiaTheme="majorEastAsia" w:hAnsi="Times New Roman" w:cstheme="majorBidi"/>
      <w:b/>
      <w:sz w:val="28"/>
      <w:szCs w:val="32"/>
    </w:rPr>
  </w:style>
  <w:style w:type="character" w:customStyle="1" w:styleId="Heading3Char">
    <w:name w:val="Heading 3 Char"/>
    <w:basedOn w:val="DefaultParagraphFont"/>
    <w:link w:val="Heading3"/>
    <w:uiPriority w:val="9"/>
    <w:rsid w:val="00DB6B4A"/>
    <w:rPr>
      <w:rFonts w:ascii="Times New Roman" w:eastAsiaTheme="majorEastAsia" w:hAnsi="Times New Roman" w:cstheme="majorBidi"/>
      <w:i/>
      <w:kern w:val="0"/>
      <w:sz w:val="24"/>
      <w:szCs w:val="24"/>
      <w:u w:val="single"/>
      <w:lang w:val="en-GB" w:eastAsia="en-GB"/>
      <w14:ligatures w14:val="none"/>
    </w:rPr>
  </w:style>
  <w:style w:type="paragraph" w:styleId="TOC1">
    <w:name w:val="toc 1"/>
    <w:basedOn w:val="Normal"/>
    <w:next w:val="Normal"/>
    <w:autoRedefine/>
    <w:uiPriority w:val="39"/>
    <w:unhideWhenUsed/>
    <w:rsid w:val="00057119"/>
    <w:pPr>
      <w:spacing w:after="100"/>
    </w:pPr>
    <w:rPr>
      <w:lang w:val="en-GB"/>
    </w:rPr>
  </w:style>
  <w:style w:type="paragraph" w:styleId="Header">
    <w:name w:val="header"/>
    <w:basedOn w:val="Normal"/>
    <w:link w:val="HeaderChar"/>
    <w:uiPriority w:val="99"/>
    <w:unhideWhenUsed/>
    <w:rsid w:val="0098046E"/>
    <w:pPr>
      <w:tabs>
        <w:tab w:val="center" w:pos="4680"/>
        <w:tab w:val="right" w:pos="9360"/>
      </w:tabs>
      <w:spacing w:line="240" w:lineRule="auto"/>
    </w:pPr>
  </w:style>
  <w:style w:type="character" w:customStyle="1" w:styleId="HeaderChar">
    <w:name w:val="Header Char"/>
    <w:basedOn w:val="DefaultParagraphFont"/>
    <w:link w:val="Header"/>
    <w:uiPriority w:val="99"/>
    <w:rsid w:val="0098046E"/>
    <w:rPr>
      <w:rFonts w:ascii="Times New Roman" w:hAnsi="Times New Roman"/>
      <w:kern w:val="0"/>
      <w:sz w:val="24"/>
      <w:lang w:val="en-IN"/>
      <w14:ligatures w14:val="none"/>
    </w:rPr>
  </w:style>
  <w:style w:type="paragraph" w:styleId="Footer">
    <w:name w:val="footer"/>
    <w:basedOn w:val="Normal"/>
    <w:link w:val="FooterChar"/>
    <w:uiPriority w:val="99"/>
    <w:unhideWhenUsed/>
    <w:rsid w:val="0098046E"/>
    <w:pPr>
      <w:tabs>
        <w:tab w:val="center" w:pos="4680"/>
        <w:tab w:val="right" w:pos="9360"/>
      </w:tabs>
      <w:spacing w:line="240" w:lineRule="auto"/>
    </w:pPr>
  </w:style>
  <w:style w:type="character" w:customStyle="1" w:styleId="FooterChar">
    <w:name w:val="Footer Char"/>
    <w:basedOn w:val="DefaultParagraphFont"/>
    <w:link w:val="Footer"/>
    <w:uiPriority w:val="99"/>
    <w:rsid w:val="0098046E"/>
    <w:rPr>
      <w:rFonts w:ascii="Times New Roman" w:hAnsi="Times New Roman"/>
      <w:kern w:val="0"/>
      <w:sz w:val="24"/>
      <w:lang w:val="en-IN"/>
      <w14:ligatures w14:val="none"/>
    </w:rPr>
  </w:style>
  <w:style w:type="paragraph" w:styleId="ListParagraph">
    <w:name w:val="List Paragraph"/>
    <w:basedOn w:val="Normal"/>
    <w:uiPriority w:val="34"/>
    <w:qFormat/>
    <w:rsid w:val="00A7735B"/>
    <w:pPr>
      <w:ind w:left="720"/>
      <w:contextualSpacing/>
    </w:pPr>
  </w:style>
  <w:style w:type="paragraph" w:styleId="Bibliography">
    <w:name w:val="Bibliography"/>
    <w:basedOn w:val="Normal"/>
    <w:next w:val="Normal"/>
    <w:uiPriority w:val="37"/>
    <w:unhideWhenUsed/>
    <w:rsid w:val="00750B17"/>
  </w:style>
  <w:style w:type="character" w:styleId="Hyperlink">
    <w:name w:val="Hyperlink"/>
    <w:basedOn w:val="DefaultParagraphFont"/>
    <w:uiPriority w:val="99"/>
    <w:unhideWhenUsed/>
    <w:rsid w:val="00750B17"/>
    <w:rPr>
      <w:color w:val="0563C1" w:themeColor="hyperlink"/>
      <w:u w:val="single"/>
    </w:rPr>
  </w:style>
  <w:style w:type="character" w:styleId="UnresolvedMention">
    <w:name w:val="Unresolved Mention"/>
    <w:basedOn w:val="DefaultParagraphFont"/>
    <w:uiPriority w:val="99"/>
    <w:semiHidden/>
    <w:unhideWhenUsed/>
    <w:rsid w:val="00750B17"/>
    <w:rPr>
      <w:color w:val="605E5C"/>
      <w:shd w:val="clear" w:color="auto" w:fill="E1DFDD"/>
    </w:rPr>
  </w:style>
  <w:style w:type="paragraph" w:styleId="NormalWeb">
    <w:name w:val="Normal (Web)"/>
    <w:basedOn w:val="Normal"/>
    <w:uiPriority w:val="99"/>
    <w:semiHidden/>
    <w:unhideWhenUsed/>
    <w:rsid w:val="005F7932"/>
    <w:pPr>
      <w:spacing w:before="100" w:beforeAutospacing="1" w:after="100" w:afterAutospacing="1" w:line="240" w:lineRule="auto"/>
      <w:jc w:val="left"/>
    </w:pPr>
    <w:rPr>
      <w:rFonts w:eastAsia="Times New Roman" w:cs="Times New Roman"/>
      <w:szCs w:val="24"/>
      <w:lang w:val="en-US"/>
    </w:rPr>
  </w:style>
  <w:style w:type="paragraph" w:styleId="TOCHeading">
    <w:name w:val="TOC Heading"/>
    <w:basedOn w:val="Heading1"/>
    <w:next w:val="Normal"/>
    <w:uiPriority w:val="39"/>
    <w:unhideWhenUsed/>
    <w:qFormat/>
    <w:rsid w:val="00413D5B"/>
    <w:pPr>
      <w:spacing w:line="259" w:lineRule="auto"/>
      <w:jc w:val="left"/>
      <w:outlineLvl w:val="9"/>
    </w:pPr>
    <w:rPr>
      <w:rFonts w:asciiTheme="majorHAnsi" w:hAnsiTheme="majorHAnsi"/>
      <w:b w:val="0"/>
      <w:color w:val="2F5496" w:themeColor="accent1" w:themeShade="BF"/>
      <w:kern w:val="0"/>
      <w:sz w:val="32"/>
      <w14:ligatures w14:val="none"/>
    </w:rPr>
  </w:style>
  <w:style w:type="paragraph" w:styleId="TOC2">
    <w:name w:val="toc 2"/>
    <w:basedOn w:val="Normal"/>
    <w:next w:val="Normal"/>
    <w:autoRedefine/>
    <w:uiPriority w:val="39"/>
    <w:unhideWhenUsed/>
    <w:rsid w:val="00413D5B"/>
    <w:pPr>
      <w:spacing w:after="100"/>
      <w:ind w:left="240"/>
    </w:pPr>
  </w:style>
  <w:style w:type="paragraph" w:styleId="TOC3">
    <w:name w:val="toc 3"/>
    <w:basedOn w:val="Normal"/>
    <w:next w:val="Normal"/>
    <w:autoRedefine/>
    <w:uiPriority w:val="39"/>
    <w:unhideWhenUsed/>
    <w:rsid w:val="00413D5B"/>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new233</b:Tag>
    <b:SourceType>InternetSite</b:SourceType>
    <b:Guid>{05016EDA-36D5-4438-A8A9-C29850468DC3}</b:Guid>
    <b:Author>
      <b:Author>
        <b:Corporate>newlookgroup</b:Corporate>
      </b:Author>
    </b:Author>
    <b:Title>About us</b:Title>
    <b:Year>2023</b:Year>
    <b:YearAccessed>2023</b:YearAccessed>
    <b:MonthAccessed>July </b:MonthAccessed>
    <b:DayAccessed>12</b:DayAccessed>
    <b:URL>https://www.newlookgroup.com/about-us</b:URL>
    <b:RefOrder>2</b:RefOrder>
  </b:Source>
  <b:Source>
    <b:Tag>Chl20</b:Tag>
    <b:SourceType>InternetSite</b:SourceType>
    <b:Guid>{FDDE8DCF-8F71-4F9A-8F2C-2049BE32DBBC}</b:Guid>
    <b:Author>
      <b:Author>
        <b:NameList>
          <b:Person>
            <b:Last>Rigby</b:Last>
            <b:First>Chloe</b:First>
          </b:Person>
        </b:NameList>
      </b:Author>
    </b:Author>
    <b:Title>New Look raises £40m, swaps debt for equity and launches fresh CVA as it looks to catch up with shoppers who have moved further online during Covid-19 lockdowns</b:Title>
    <b:Year>2020</b:Year>
    <b:YearAccessed>2023</b:YearAccessed>
    <b:MonthAccessed>July </b:MonthAccessed>
    <b:DayAccessed>12</b:DayAccessed>
    <b:URL>https://internetretailing.net/new-look-raises-40m-swaps-debt-for-equity-and-launches-fresh-cva-as-it-looks-to-catch-up-with-shoppers-who-have-moved-further-online-during-covid-19-lockdowns-21851/</b:URL>
    <b:RefOrder>3</b:RefOrder>
  </b:Source>
  <b:Source>
    <b:Tag>Mur20</b:Tag>
    <b:SourceType>InternetSite</b:SourceType>
    <b:Guid>{99AD6691-6413-440F-926E-CF054644DF38}</b:Guid>
    <b:Author>
      <b:Author>
        <b:NameList>
          <b:Person>
            <b:Last>Murray</b:Last>
            <b:First>Jessica</b:First>
          </b:Person>
          <b:Person>
            <b:Last>Obordo </b:Last>
            <b:First>Rachel </b:First>
          </b:Person>
          <b:Person>
            <b:Last>Otte</b:Last>
            <b:First>Jedidajah</b:First>
          </b:Person>
        </b:NameList>
      </b:Author>
    </b:Author>
    <b:Title>'It's really hit us': UK small businesses on impact of coronavirus</b:Title>
    <b:Year>2020</b:Year>
    <b:YearAccessed>2023</b:YearAccessed>
    <b:MonthAccessed>July </b:MonthAccessed>
    <b:DayAccessed>13</b:DayAccessed>
    <b:URL>https://www.theguardian.com/business/2020/mar/11/uk-small-businesses-impact-coronavirus-sick-pay</b:URL>
    <b:RefOrder>1</b:RefOrder>
  </b:Source>
  <b:Source>
    <b:Tag>Cha2317</b:Tag>
    <b:SourceType>InternetSite</b:SourceType>
    <b:Guid>{D6488646-0F1C-423B-ACF6-930318DC8FEB}</b:Guid>
    <b:Author>
      <b:Author>
        <b:NameList>
          <b:Person>
            <b:Last>Nickerson</b:Last>
            <b:First>Charlotte</b:First>
          </b:Person>
        </b:NameList>
      </b:Author>
    </b:Author>
    <b:Title>Interpretivism Paradigm &amp; Research Philosophy</b:Title>
    <b:Year>2023</b:Year>
    <b:YearAccessed>2023</b:YearAccessed>
    <b:MonthAccessed>July </b:MonthAccessed>
    <b:DayAccessed>13</b:DayAccessed>
    <b:URL>https://simplysociology.com/interpretivism-paradigm.html</b:URL>
    <b:RefOrder>4</b:RefOrder>
  </b:Source>
</b:Sources>
</file>

<file path=customXml/itemProps1.xml><?xml version="1.0" encoding="utf-8"?>
<ds:datastoreItem xmlns:ds="http://schemas.openxmlformats.org/officeDocument/2006/customXml" ds:itemID="{086A8D82-B6F3-4FC6-BDD5-43B1718AE2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3040</Words>
  <Characters>17332</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2023-07-20T10:50:00Z</dcterms:created>
  <dcterms:modified xsi:type="dcterms:W3CDTF">2023-08-15T18:51:00Z</dcterms:modified>
</cp:coreProperties>
</file>