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F41EF57" w14:textId="77777777" w:rsidR="00300D3D" w:rsidRPr="00300D3D" w:rsidRDefault="00300D3D" w:rsidP="00300D3D">
      <w:pPr>
        <w:rPr>
          <w:rFonts w:ascii="Times New Roman" w:hAnsi="Times New Roman" w:cs="Times New Roman"/>
          <w:sz w:val="24"/>
          <w:szCs w:val="24"/>
        </w:rPr>
      </w:pPr>
      <w:r w:rsidRPr="00300D3D">
        <w:rPr>
          <w:rFonts w:ascii="Times New Roman" w:hAnsi="Times New Roman" w:cs="Times New Roman"/>
          <w:b/>
          <w:bCs/>
          <w:sz w:val="24"/>
          <w:szCs w:val="24"/>
        </w:rPr>
        <w:t>CLASS TASK: Exploring Health Promotion in Wales</w:t>
      </w:r>
    </w:p>
    <w:p w14:paraId="5F87C594" w14:textId="77777777" w:rsidR="00300D3D" w:rsidRPr="00300D3D" w:rsidRDefault="00300D3D" w:rsidP="00300D3D">
      <w:pPr>
        <w:rPr>
          <w:rFonts w:ascii="Times New Roman" w:hAnsi="Times New Roman" w:cs="Times New Roman"/>
          <w:sz w:val="24"/>
          <w:szCs w:val="24"/>
        </w:rPr>
      </w:pPr>
      <w:r w:rsidRPr="00300D3D">
        <w:rPr>
          <w:rFonts w:ascii="Times New Roman" w:hAnsi="Times New Roman" w:cs="Times New Roman"/>
          <w:b/>
          <w:bCs/>
          <w:sz w:val="24"/>
          <w:szCs w:val="24"/>
        </w:rPr>
        <w:t>Assessment Support Activity: Health Promotion Report Preparation</w:t>
      </w:r>
    </w:p>
    <w:p w14:paraId="76B3AAF6" w14:textId="77777777" w:rsidR="00300D3D" w:rsidRPr="00300D3D" w:rsidRDefault="00300D3D" w:rsidP="00300D3D">
      <w:pPr>
        <w:rPr>
          <w:rFonts w:ascii="Times New Roman" w:hAnsi="Times New Roman" w:cs="Times New Roman"/>
          <w:sz w:val="24"/>
          <w:szCs w:val="24"/>
        </w:rPr>
      </w:pPr>
      <w:r w:rsidRPr="00300D3D">
        <w:rPr>
          <w:rFonts w:ascii="Times New Roman" w:hAnsi="Times New Roman" w:cs="Times New Roman"/>
          <w:b/>
          <w:bCs/>
          <w:sz w:val="24"/>
          <w:szCs w:val="24"/>
        </w:rPr>
        <w:t>Timeframe: 75–90 minutes</w:t>
      </w:r>
    </w:p>
    <w:p w14:paraId="65B2844B" w14:textId="77777777" w:rsidR="00300D3D" w:rsidRPr="00300D3D" w:rsidRDefault="00300D3D" w:rsidP="00300D3D">
      <w:pPr>
        <w:rPr>
          <w:rFonts w:ascii="Times New Roman" w:hAnsi="Times New Roman" w:cs="Times New Roman"/>
          <w:sz w:val="24"/>
          <w:szCs w:val="24"/>
        </w:rPr>
      </w:pPr>
      <w:r w:rsidRPr="00300D3D">
        <w:rPr>
          <w:rFonts w:ascii="Times New Roman" w:hAnsi="Times New Roman" w:cs="Times New Roman"/>
          <w:sz w:val="24"/>
          <w:szCs w:val="24"/>
        </w:rPr>
        <w:pict w14:anchorId="6EDCA4E5">
          <v:rect id="_x0000_i1091" style="width:0;height:1.5pt" o:hralign="center" o:hrstd="t" o:hr="t" fillcolor="#a0a0a0" stroked="f"/>
        </w:pict>
      </w:r>
    </w:p>
    <w:p w14:paraId="0C8A24DD" w14:textId="77777777" w:rsidR="00300D3D" w:rsidRPr="00300D3D" w:rsidRDefault="00300D3D" w:rsidP="00300D3D">
      <w:pPr>
        <w:rPr>
          <w:rFonts w:ascii="Times New Roman" w:hAnsi="Times New Roman" w:cs="Times New Roman"/>
          <w:sz w:val="24"/>
          <w:szCs w:val="24"/>
        </w:rPr>
      </w:pPr>
      <w:r w:rsidRPr="00300D3D">
        <w:rPr>
          <w:rFonts w:ascii="Times New Roman" w:hAnsi="Times New Roman" w:cs="Times New Roman"/>
          <w:b/>
          <w:bCs/>
          <w:sz w:val="24"/>
          <w:szCs w:val="24"/>
        </w:rPr>
        <w:t>Learning Objectives:</w:t>
      </w:r>
    </w:p>
    <w:p w14:paraId="2AB4F02D" w14:textId="77777777" w:rsidR="00300D3D" w:rsidRPr="00300D3D" w:rsidRDefault="00300D3D" w:rsidP="00300D3D">
      <w:pPr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 w:rsidRPr="00300D3D">
        <w:rPr>
          <w:rFonts w:ascii="Times New Roman" w:hAnsi="Times New Roman" w:cs="Times New Roman"/>
          <w:sz w:val="24"/>
          <w:szCs w:val="24"/>
        </w:rPr>
        <w:t>Understand how Public Health Wales campaigns are structured.</w:t>
      </w:r>
    </w:p>
    <w:p w14:paraId="7A6EC988" w14:textId="77777777" w:rsidR="00300D3D" w:rsidRPr="00300D3D" w:rsidRDefault="00300D3D" w:rsidP="00300D3D">
      <w:pPr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 w:rsidRPr="00300D3D">
        <w:rPr>
          <w:rFonts w:ascii="Times New Roman" w:hAnsi="Times New Roman" w:cs="Times New Roman"/>
          <w:sz w:val="24"/>
          <w:szCs w:val="24"/>
        </w:rPr>
        <w:t>Analyse initiatives addressing obesity, diabetes, smoking, and childhood health.</w:t>
      </w:r>
    </w:p>
    <w:p w14:paraId="073668C9" w14:textId="77777777" w:rsidR="00300D3D" w:rsidRPr="00300D3D" w:rsidRDefault="00300D3D" w:rsidP="00300D3D">
      <w:pPr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 w:rsidRPr="00300D3D">
        <w:rPr>
          <w:rFonts w:ascii="Times New Roman" w:hAnsi="Times New Roman" w:cs="Times New Roman"/>
          <w:sz w:val="24"/>
          <w:szCs w:val="24"/>
        </w:rPr>
        <w:t>Evaluate how health promotion considers diversity and behaviour change.</w:t>
      </w:r>
    </w:p>
    <w:p w14:paraId="4D5E9C98" w14:textId="77777777" w:rsidR="00300D3D" w:rsidRPr="00300D3D" w:rsidRDefault="00300D3D" w:rsidP="00300D3D">
      <w:pPr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 w:rsidRPr="00300D3D">
        <w:rPr>
          <w:rFonts w:ascii="Times New Roman" w:hAnsi="Times New Roman" w:cs="Times New Roman"/>
          <w:sz w:val="24"/>
          <w:szCs w:val="24"/>
        </w:rPr>
        <w:t>Begin building evidence and ideas for the Health Promotion Report.</w:t>
      </w:r>
    </w:p>
    <w:p w14:paraId="41AA4830" w14:textId="77777777" w:rsidR="00300D3D" w:rsidRPr="00300D3D" w:rsidRDefault="00300D3D" w:rsidP="00300D3D">
      <w:pPr>
        <w:rPr>
          <w:rFonts w:ascii="Times New Roman" w:hAnsi="Times New Roman" w:cs="Times New Roman"/>
          <w:sz w:val="24"/>
          <w:szCs w:val="24"/>
        </w:rPr>
      </w:pPr>
      <w:r w:rsidRPr="00300D3D">
        <w:rPr>
          <w:rFonts w:ascii="Times New Roman" w:hAnsi="Times New Roman" w:cs="Times New Roman"/>
          <w:sz w:val="24"/>
          <w:szCs w:val="24"/>
        </w:rPr>
        <w:pict w14:anchorId="21AEC819">
          <v:rect id="_x0000_i1092" style="width:0;height:1.5pt" o:hralign="center" o:hrstd="t" o:hr="t" fillcolor="#a0a0a0" stroked="f"/>
        </w:pict>
      </w:r>
    </w:p>
    <w:p w14:paraId="3CA03287" w14:textId="77777777" w:rsidR="00300D3D" w:rsidRPr="00300D3D" w:rsidRDefault="00300D3D" w:rsidP="00300D3D">
      <w:pPr>
        <w:rPr>
          <w:rFonts w:ascii="Times New Roman" w:hAnsi="Times New Roman" w:cs="Times New Roman"/>
          <w:sz w:val="24"/>
          <w:szCs w:val="24"/>
        </w:rPr>
      </w:pPr>
      <w:r w:rsidRPr="00300D3D">
        <w:rPr>
          <w:rFonts w:ascii="Times New Roman" w:hAnsi="Times New Roman" w:cs="Times New Roman"/>
          <w:b/>
          <w:bCs/>
          <w:sz w:val="24"/>
          <w:szCs w:val="24"/>
        </w:rPr>
        <w:t>PART 1: Warm-Up Discussion (10 minutes)</w:t>
      </w:r>
    </w:p>
    <w:p w14:paraId="68BF3DC2" w14:textId="77777777" w:rsidR="00300D3D" w:rsidRPr="00300D3D" w:rsidRDefault="00300D3D" w:rsidP="00300D3D">
      <w:pPr>
        <w:rPr>
          <w:rFonts w:ascii="Times New Roman" w:hAnsi="Times New Roman" w:cs="Times New Roman"/>
          <w:sz w:val="24"/>
          <w:szCs w:val="24"/>
        </w:rPr>
      </w:pPr>
      <w:r w:rsidRPr="00300D3D">
        <w:rPr>
          <w:rFonts w:ascii="Times New Roman" w:hAnsi="Times New Roman" w:cs="Times New Roman"/>
          <w:sz w:val="24"/>
          <w:szCs w:val="24"/>
        </w:rPr>
        <w:t>Discuss in pairs or as a group:</w:t>
      </w:r>
    </w:p>
    <w:p w14:paraId="0BB117B8" w14:textId="77777777" w:rsidR="00300D3D" w:rsidRPr="00300D3D" w:rsidRDefault="00300D3D" w:rsidP="00300D3D">
      <w:pPr>
        <w:numPr>
          <w:ilvl w:val="0"/>
          <w:numId w:val="2"/>
        </w:numPr>
        <w:rPr>
          <w:rFonts w:ascii="Times New Roman" w:hAnsi="Times New Roman" w:cs="Times New Roman"/>
          <w:sz w:val="24"/>
          <w:szCs w:val="24"/>
        </w:rPr>
      </w:pPr>
      <w:r w:rsidRPr="00300D3D">
        <w:rPr>
          <w:rFonts w:ascii="Times New Roman" w:hAnsi="Times New Roman" w:cs="Times New Roman"/>
          <w:sz w:val="24"/>
          <w:szCs w:val="24"/>
        </w:rPr>
        <w:t>What is health promotion?</w:t>
      </w:r>
    </w:p>
    <w:p w14:paraId="23E791F6" w14:textId="77777777" w:rsidR="00300D3D" w:rsidRPr="00300D3D" w:rsidRDefault="00300D3D" w:rsidP="00300D3D">
      <w:pPr>
        <w:numPr>
          <w:ilvl w:val="0"/>
          <w:numId w:val="2"/>
        </w:numPr>
        <w:rPr>
          <w:rFonts w:ascii="Times New Roman" w:hAnsi="Times New Roman" w:cs="Times New Roman"/>
          <w:sz w:val="24"/>
          <w:szCs w:val="24"/>
        </w:rPr>
      </w:pPr>
      <w:r w:rsidRPr="00300D3D">
        <w:rPr>
          <w:rFonts w:ascii="Times New Roman" w:hAnsi="Times New Roman" w:cs="Times New Roman"/>
          <w:sz w:val="24"/>
          <w:szCs w:val="24"/>
        </w:rPr>
        <w:t>What campaigns have you seen recently?</w:t>
      </w:r>
    </w:p>
    <w:p w14:paraId="05D752FA" w14:textId="77777777" w:rsidR="00300D3D" w:rsidRPr="00300D3D" w:rsidRDefault="00300D3D" w:rsidP="00300D3D">
      <w:pPr>
        <w:numPr>
          <w:ilvl w:val="0"/>
          <w:numId w:val="2"/>
        </w:numPr>
        <w:rPr>
          <w:rFonts w:ascii="Times New Roman" w:hAnsi="Times New Roman" w:cs="Times New Roman"/>
          <w:sz w:val="24"/>
          <w:szCs w:val="24"/>
        </w:rPr>
      </w:pPr>
      <w:r w:rsidRPr="00300D3D">
        <w:rPr>
          <w:rFonts w:ascii="Times New Roman" w:hAnsi="Times New Roman" w:cs="Times New Roman"/>
          <w:sz w:val="24"/>
          <w:szCs w:val="24"/>
        </w:rPr>
        <w:t>Why is this important in Wales?</w:t>
      </w:r>
    </w:p>
    <w:p w14:paraId="3096F4AC" w14:textId="77777777" w:rsidR="00300D3D" w:rsidRPr="00300D3D" w:rsidRDefault="00300D3D" w:rsidP="00300D3D">
      <w:pPr>
        <w:rPr>
          <w:rFonts w:ascii="Times New Roman" w:hAnsi="Times New Roman" w:cs="Times New Roman"/>
          <w:sz w:val="24"/>
          <w:szCs w:val="24"/>
        </w:rPr>
      </w:pPr>
      <w:r w:rsidRPr="00300D3D">
        <w:rPr>
          <w:rFonts w:ascii="Times New Roman" w:hAnsi="Times New Roman" w:cs="Times New Roman"/>
          <w:sz w:val="24"/>
          <w:szCs w:val="24"/>
        </w:rPr>
        <w:pict w14:anchorId="493F37EE">
          <v:rect id="_x0000_i1093" style="width:0;height:1.5pt" o:hralign="center" o:hrstd="t" o:hr="t" fillcolor="#a0a0a0" stroked="f"/>
        </w:pict>
      </w:r>
    </w:p>
    <w:p w14:paraId="2A3538A3" w14:textId="77777777" w:rsidR="00300D3D" w:rsidRPr="00300D3D" w:rsidRDefault="00300D3D" w:rsidP="00300D3D">
      <w:pPr>
        <w:rPr>
          <w:rFonts w:ascii="Times New Roman" w:hAnsi="Times New Roman" w:cs="Times New Roman"/>
          <w:sz w:val="24"/>
          <w:szCs w:val="24"/>
        </w:rPr>
      </w:pPr>
      <w:r w:rsidRPr="00300D3D">
        <w:rPr>
          <w:rFonts w:ascii="Times New Roman" w:hAnsi="Times New Roman" w:cs="Times New Roman"/>
          <w:b/>
          <w:bCs/>
          <w:sz w:val="24"/>
          <w:szCs w:val="24"/>
        </w:rPr>
        <w:t>PART 2: Group Research Task (40 minutes)</w:t>
      </w:r>
    </w:p>
    <w:p w14:paraId="56CA89FF" w14:textId="77777777" w:rsidR="00300D3D" w:rsidRPr="00300D3D" w:rsidRDefault="00300D3D" w:rsidP="00300D3D">
      <w:pPr>
        <w:rPr>
          <w:rFonts w:ascii="Times New Roman" w:hAnsi="Times New Roman" w:cs="Times New Roman"/>
          <w:sz w:val="24"/>
          <w:szCs w:val="24"/>
        </w:rPr>
      </w:pPr>
      <w:r w:rsidRPr="00300D3D">
        <w:rPr>
          <w:rFonts w:ascii="Times New Roman" w:hAnsi="Times New Roman" w:cs="Times New Roman"/>
          <w:b/>
          <w:bCs/>
          <w:sz w:val="24"/>
          <w:szCs w:val="24"/>
        </w:rPr>
        <w:t>Task Title: Inside the Campaign</w:t>
      </w:r>
    </w:p>
    <w:p w14:paraId="331CF219" w14:textId="77777777" w:rsidR="00300D3D" w:rsidRPr="00300D3D" w:rsidRDefault="00300D3D" w:rsidP="00300D3D">
      <w:pPr>
        <w:rPr>
          <w:rFonts w:ascii="Times New Roman" w:hAnsi="Times New Roman" w:cs="Times New Roman"/>
          <w:sz w:val="24"/>
          <w:szCs w:val="24"/>
        </w:rPr>
      </w:pPr>
      <w:r w:rsidRPr="00300D3D">
        <w:rPr>
          <w:rFonts w:ascii="Times New Roman" w:hAnsi="Times New Roman" w:cs="Times New Roman"/>
          <w:sz w:val="24"/>
          <w:szCs w:val="24"/>
        </w:rPr>
        <w:t>Split into groups of 3–4. Choose one of the Public Health Wales campaigns below. Your task is to research and present key findings about this campaign.</w:t>
      </w:r>
    </w:p>
    <w:p w14:paraId="78808996" w14:textId="77777777" w:rsidR="00300D3D" w:rsidRPr="00300D3D" w:rsidRDefault="00300D3D" w:rsidP="00300D3D">
      <w:pPr>
        <w:rPr>
          <w:rFonts w:ascii="Times New Roman" w:hAnsi="Times New Roman" w:cs="Times New Roman"/>
          <w:sz w:val="24"/>
          <w:szCs w:val="24"/>
        </w:rPr>
      </w:pPr>
      <w:r w:rsidRPr="00300D3D">
        <w:rPr>
          <w:rFonts w:ascii="Times New Roman" w:hAnsi="Times New Roman" w:cs="Times New Roman"/>
          <w:b/>
          <w:bCs/>
          <w:sz w:val="24"/>
          <w:szCs w:val="24"/>
        </w:rPr>
        <w:t>CAMPAIGN OPTIONS (real Welsh health promotion examples):</w:t>
      </w:r>
    </w:p>
    <w:p w14:paraId="762B3DE5" w14:textId="77777777" w:rsidR="00300D3D" w:rsidRPr="00300D3D" w:rsidRDefault="00300D3D" w:rsidP="00300D3D">
      <w:pPr>
        <w:numPr>
          <w:ilvl w:val="0"/>
          <w:numId w:val="3"/>
        </w:numPr>
        <w:rPr>
          <w:rFonts w:ascii="Times New Roman" w:hAnsi="Times New Roman" w:cs="Times New Roman"/>
          <w:sz w:val="24"/>
          <w:szCs w:val="24"/>
        </w:rPr>
      </w:pPr>
      <w:r w:rsidRPr="00300D3D">
        <w:rPr>
          <w:rFonts w:ascii="Times New Roman" w:hAnsi="Times New Roman" w:cs="Times New Roman"/>
          <w:b/>
          <w:bCs/>
          <w:sz w:val="24"/>
          <w:szCs w:val="24"/>
        </w:rPr>
        <w:t>Help Me Quit</w:t>
      </w:r>
    </w:p>
    <w:p w14:paraId="73F26483" w14:textId="77777777" w:rsidR="00300D3D" w:rsidRPr="00300D3D" w:rsidRDefault="00300D3D" w:rsidP="00300D3D">
      <w:pPr>
        <w:numPr>
          <w:ilvl w:val="1"/>
          <w:numId w:val="3"/>
        </w:numPr>
        <w:rPr>
          <w:rFonts w:ascii="Times New Roman" w:hAnsi="Times New Roman" w:cs="Times New Roman"/>
          <w:sz w:val="24"/>
          <w:szCs w:val="24"/>
        </w:rPr>
      </w:pPr>
      <w:r w:rsidRPr="00300D3D">
        <w:rPr>
          <w:rFonts w:ascii="Times New Roman" w:hAnsi="Times New Roman" w:cs="Times New Roman"/>
          <w:sz w:val="24"/>
          <w:szCs w:val="24"/>
        </w:rPr>
        <w:t>Free NHS stop smoking service in Wales.</w:t>
      </w:r>
    </w:p>
    <w:p w14:paraId="3506EC34" w14:textId="77777777" w:rsidR="00300D3D" w:rsidRPr="00300D3D" w:rsidRDefault="00300D3D" w:rsidP="00300D3D">
      <w:pPr>
        <w:numPr>
          <w:ilvl w:val="1"/>
          <w:numId w:val="3"/>
        </w:numPr>
        <w:rPr>
          <w:rFonts w:ascii="Times New Roman" w:hAnsi="Times New Roman" w:cs="Times New Roman"/>
          <w:sz w:val="24"/>
          <w:szCs w:val="24"/>
        </w:rPr>
      </w:pPr>
      <w:r w:rsidRPr="00300D3D">
        <w:rPr>
          <w:rFonts w:ascii="Times New Roman" w:hAnsi="Times New Roman" w:cs="Times New Roman"/>
          <w:sz w:val="24"/>
          <w:szCs w:val="24"/>
        </w:rPr>
        <w:t>Includes group support, apps, and community outreach.</w:t>
      </w:r>
    </w:p>
    <w:p w14:paraId="65A04F0B" w14:textId="77777777" w:rsidR="00300D3D" w:rsidRPr="00300D3D" w:rsidRDefault="00300D3D" w:rsidP="00300D3D">
      <w:pPr>
        <w:numPr>
          <w:ilvl w:val="0"/>
          <w:numId w:val="3"/>
        </w:numPr>
        <w:rPr>
          <w:rFonts w:ascii="Times New Roman" w:hAnsi="Times New Roman" w:cs="Times New Roman"/>
          <w:sz w:val="24"/>
          <w:szCs w:val="24"/>
        </w:rPr>
      </w:pPr>
      <w:r w:rsidRPr="00300D3D">
        <w:rPr>
          <w:rFonts w:ascii="Times New Roman" w:hAnsi="Times New Roman" w:cs="Times New Roman"/>
          <w:b/>
          <w:bCs/>
          <w:sz w:val="24"/>
          <w:szCs w:val="24"/>
        </w:rPr>
        <w:t>Healthy Weight: Healthy Wales</w:t>
      </w:r>
    </w:p>
    <w:p w14:paraId="52055620" w14:textId="77777777" w:rsidR="00300D3D" w:rsidRPr="00300D3D" w:rsidRDefault="00300D3D" w:rsidP="00300D3D">
      <w:pPr>
        <w:numPr>
          <w:ilvl w:val="1"/>
          <w:numId w:val="3"/>
        </w:numPr>
        <w:rPr>
          <w:rFonts w:ascii="Times New Roman" w:hAnsi="Times New Roman" w:cs="Times New Roman"/>
          <w:sz w:val="24"/>
          <w:szCs w:val="24"/>
        </w:rPr>
      </w:pPr>
      <w:r w:rsidRPr="00300D3D">
        <w:rPr>
          <w:rFonts w:ascii="Times New Roman" w:hAnsi="Times New Roman" w:cs="Times New Roman"/>
          <w:sz w:val="24"/>
          <w:szCs w:val="24"/>
        </w:rPr>
        <w:t>A long-term obesity prevention strategy.</w:t>
      </w:r>
    </w:p>
    <w:p w14:paraId="31C5F081" w14:textId="77777777" w:rsidR="00300D3D" w:rsidRPr="00300D3D" w:rsidRDefault="00300D3D" w:rsidP="00300D3D">
      <w:pPr>
        <w:numPr>
          <w:ilvl w:val="1"/>
          <w:numId w:val="3"/>
        </w:numPr>
        <w:rPr>
          <w:rFonts w:ascii="Times New Roman" w:hAnsi="Times New Roman" w:cs="Times New Roman"/>
          <w:sz w:val="24"/>
          <w:szCs w:val="24"/>
        </w:rPr>
      </w:pPr>
      <w:r w:rsidRPr="00300D3D">
        <w:rPr>
          <w:rFonts w:ascii="Times New Roman" w:hAnsi="Times New Roman" w:cs="Times New Roman"/>
          <w:sz w:val="24"/>
          <w:szCs w:val="24"/>
        </w:rPr>
        <w:t>Initiatives include healthy school meals, junk food ad restrictions, active travel promotion.</w:t>
      </w:r>
    </w:p>
    <w:p w14:paraId="11A84767" w14:textId="77777777" w:rsidR="00300D3D" w:rsidRPr="00300D3D" w:rsidRDefault="00300D3D" w:rsidP="00300D3D">
      <w:pPr>
        <w:numPr>
          <w:ilvl w:val="0"/>
          <w:numId w:val="3"/>
        </w:numPr>
        <w:rPr>
          <w:rFonts w:ascii="Times New Roman" w:hAnsi="Times New Roman" w:cs="Times New Roman"/>
          <w:sz w:val="24"/>
          <w:szCs w:val="24"/>
        </w:rPr>
      </w:pPr>
      <w:r w:rsidRPr="00300D3D">
        <w:rPr>
          <w:rFonts w:ascii="Times New Roman" w:hAnsi="Times New Roman" w:cs="Times New Roman"/>
          <w:b/>
          <w:bCs/>
          <w:sz w:val="24"/>
          <w:szCs w:val="24"/>
        </w:rPr>
        <w:t xml:space="preserve">Diabetes Prevention (linked to </w:t>
      </w:r>
      <w:proofErr w:type="gramStart"/>
      <w:r w:rsidRPr="00300D3D">
        <w:rPr>
          <w:rFonts w:ascii="Times New Roman" w:hAnsi="Times New Roman" w:cs="Times New Roman"/>
          <w:b/>
          <w:bCs/>
          <w:sz w:val="24"/>
          <w:szCs w:val="24"/>
        </w:rPr>
        <w:t>HW:HW</w:t>
      </w:r>
      <w:proofErr w:type="gramEnd"/>
      <w:r w:rsidRPr="00300D3D">
        <w:rPr>
          <w:rFonts w:ascii="Times New Roman" w:hAnsi="Times New Roman" w:cs="Times New Roman"/>
          <w:b/>
          <w:bCs/>
          <w:sz w:val="24"/>
          <w:szCs w:val="24"/>
        </w:rPr>
        <w:t>)</w:t>
      </w:r>
    </w:p>
    <w:p w14:paraId="7FC7F947" w14:textId="77777777" w:rsidR="00300D3D" w:rsidRPr="00300D3D" w:rsidRDefault="00300D3D" w:rsidP="00300D3D">
      <w:pPr>
        <w:numPr>
          <w:ilvl w:val="1"/>
          <w:numId w:val="3"/>
        </w:numPr>
        <w:rPr>
          <w:rFonts w:ascii="Times New Roman" w:hAnsi="Times New Roman" w:cs="Times New Roman"/>
          <w:sz w:val="24"/>
          <w:szCs w:val="24"/>
        </w:rPr>
      </w:pPr>
      <w:r w:rsidRPr="00300D3D">
        <w:rPr>
          <w:rFonts w:ascii="Times New Roman" w:hAnsi="Times New Roman" w:cs="Times New Roman"/>
          <w:sz w:val="24"/>
          <w:szCs w:val="24"/>
        </w:rPr>
        <w:t>Focuses on reducing Type 2 diabetes via weight loss, healthy eating, and physical activity.</w:t>
      </w:r>
    </w:p>
    <w:p w14:paraId="35B32835" w14:textId="77777777" w:rsidR="00300D3D" w:rsidRPr="00300D3D" w:rsidRDefault="00300D3D" w:rsidP="00300D3D">
      <w:pPr>
        <w:numPr>
          <w:ilvl w:val="1"/>
          <w:numId w:val="3"/>
        </w:numPr>
        <w:rPr>
          <w:rFonts w:ascii="Times New Roman" w:hAnsi="Times New Roman" w:cs="Times New Roman"/>
          <w:sz w:val="24"/>
          <w:szCs w:val="24"/>
        </w:rPr>
      </w:pPr>
      <w:r w:rsidRPr="00300D3D">
        <w:rPr>
          <w:rFonts w:ascii="Times New Roman" w:hAnsi="Times New Roman" w:cs="Times New Roman"/>
          <w:sz w:val="24"/>
          <w:szCs w:val="24"/>
        </w:rPr>
        <w:t>Targeted interventions in high-risk groups and digital support tools.</w:t>
      </w:r>
    </w:p>
    <w:p w14:paraId="351A4635" w14:textId="77777777" w:rsidR="00300D3D" w:rsidRPr="00300D3D" w:rsidRDefault="00300D3D" w:rsidP="00300D3D">
      <w:pPr>
        <w:numPr>
          <w:ilvl w:val="0"/>
          <w:numId w:val="3"/>
        </w:numPr>
        <w:rPr>
          <w:rFonts w:ascii="Times New Roman" w:hAnsi="Times New Roman" w:cs="Times New Roman"/>
          <w:sz w:val="24"/>
          <w:szCs w:val="24"/>
        </w:rPr>
      </w:pPr>
      <w:r w:rsidRPr="00300D3D">
        <w:rPr>
          <w:rFonts w:ascii="Times New Roman" w:hAnsi="Times New Roman" w:cs="Times New Roman"/>
          <w:b/>
          <w:bCs/>
          <w:sz w:val="24"/>
          <w:szCs w:val="24"/>
        </w:rPr>
        <w:t>Every Child Wales</w:t>
      </w:r>
    </w:p>
    <w:p w14:paraId="4C0427A2" w14:textId="77777777" w:rsidR="00300D3D" w:rsidRPr="00300D3D" w:rsidRDefault="00300D3D" w:rsidP="00300D3D">
      <w:pPr>
        <w:numPr>
          <w:ilvl w:val="1"/>
          <w:numId w:val="3"/>
        </w:numPr>
        <w:rPr>
          <w:rFonts w:ascii="Times New Roman" w:hAnsi="Times New Roman" w:cs="Times New Roman"/>
          <w:sz w:val="24"/>
          <w:szCs w:val="24"/>
        </w:rPr>
      </w:pPr>
      <w:r w:rsidRPr="00300D3D">
        <w:rPr>
          <w:rFonts w:ascii="Times New Roman" w:hAnsi="Times New Roman" w:cs="Times New Roman"/>
          <w:sz w:val="24"/>
          <w:szCs w:val="24"/>
        </w:rPr>
        <w:t>Promotes good health in children under 5.</w:t>
      </w:r>
    </w:p>
    <w:p w14:paraId="56715D86" w14:textId="77777777" w:rsidR="00300D3D" w:rsidRPr="00300D3D" w:rsidRDefault="00300D3D" w:rsidP="00300D3D">
      <w:pPr>
        <w:numPr>
          <w:ilvl w:val="1"/>
          <w:numId w:val="3"/>
        </w:numPr>
        <w:rPr>
          <w:rFonts w:ascii="Times New Roman" w:hAnsi="Times New Roman" w:cs="Times New Roman"/>
          <w:sz w:val="24"/>
          <w:szCs w:val="24"/>
        </w:rPr>
      </w:pPr>
      <w:r w:rsidRPr="00300D3D">
        <w:rPr>
          <w:rFonts w:ascii="Times New Roman" w:hAnsi="Times New Roman" w:cs="Times New Roman"/>
          <w:sz w:val="24"/>
          <w:szCs w:val="24"/>
        </w:rPr>
        <w:t>Includes healthy eating, play, and parenting tips.</w:t>
      </w:r>
    </w:p>
    <w:p w14:paraId="561DB831" w14:textId="77777777" w:rsidR="00300D3D" w:rsidRPr="00300D3D" w:rsidRDefault="00300D3D" w:rsidP="00300D3D">
      <w:pPr>
        <w:numPr>
          <w:ilvl w:val="0"/>
          <w:numId w:val="3"/>
        </w:numPr>
        <w:rPr>
          <w:rFonts w:ascii="Times New Roman" w:hAnsi="Times New Roman" w:cs="Times New Roman"/>
          <w:sz w:val="24"/>
          <w:szCs w:val="24"/>
        </w:rPr>
      </w:pPr>
      <w:r w:rsidRPr="00300D3D">
        <w:rPr>
          <w:rFonts w:ascii="Times New Roman" w:hAnsi="Times New Roman" w:cs="Times New Roman"/>
          <w:b/>
          <w:bCs/>
          <w:sz w:val="24"/>
          <w:szCs w:val="24"/>
        </w:rPr>
        <w:lastRenderedPageBreak/>
        <w:t>Vaccination Campaigns</w:t>
      </w:r>
    </w:p>
    <w:p w14:paraId="4D3019D3" w14:textId="77777777" w:rsidR="00300D3D" w:rsidRPr="00300D3D" w:rsidRDefault="00300D3D" w:rsidP="00300D3D">
      <w:pPr>
        <w:numPr>
          <w:ilvl w:val="1"/>
          <w:numId w:val="3"/>
        </w:numPr>
        <w:rPr>
          <w:rFonts w:ascii="Times New Roman" w:hAnsi="Times New Roman" w:cs="Times New Roman"/>
          <w:sz w:val="24"/>
          <w:szCs w:val="24"/>
        </w:rPr>
      </w:pPr>
      <w:r w:rsidRPr="00300D3D">
        <w:rPr>
          <w:rFonts w:ascii="Times New Roman" w:hAnsi="Times New Roman" w:cs="Times New Roman"/>
          <w:sz w:val="24"/>
          <w:szCs w:val="24"/>
        </w:rPr>
        <w:t>Flu, COVID-19, HPV.</w:t>
      </w:r>
    </w:p>
    <w:p w14:paraId="495B8E51" w14:textId="77777777" w:rsidR="00300D3D" w:rsidRPr="00300D3D" w:rsidRDefault="00300D3D" w:rsidP="00300D3D">
      <w:pPr>
        <w:numPr>
          <w:ilvl w:val="1"/>
          <w:numId w:val="3"/>
        </w:numPr>
        <w:rPr>
          <w:rFonts w:ascii="Times New Roman" w:hAnsi="Times New Roman" w:cs="Times New Roman"/>
          <w:sz w:val="24"/>
          <w:szCs w:val="24"/>
        </w:rPr>
      </w:pPr>
      <w:r w:rsidRPr="00300D3D">
        <w:rPr>
          <w:rFonts w:ascii="Times New Roman" w:hAnsi="Times New Roman" w:cs="Times New Roman"/>
          <w:sz w:val="24"/>
          <w:szCs w:val="24"/>
        </w:rPr>
        <w:t>Focus on uptake in at-risk or underrepresented groups.</w:t>
      </w:r>
    </w:p>
    <w:p w14:paraId="586F8B06" w14:textId="77777777" w:rsidR="00300D3D" w:rsidRPr="00300D3D" w:rsidRDefault="00300D3D" w:rsidP="00300D3D">
      <w:pPr>
        <w:rPr>
          <w:rFonts w:ascii="Times New Roman" w:hAnsi="Times New Roman" w:cs="Times New Roman"/>
          <w:sz w:val="24"/>
          <w:szCs w:val="24"/>
        </w:rPr>
      </w:pPr>
      <w:r w:rsidRPr="00300D3D">
        <w:rPr>
          <w:rFonts w:ascii="Times New Roman" w:hAnsi="Times New Roman" w:cs="Times New Roman"/>
          <w:sz w:val="24"/>
          <w:szCs w:val="24"/>
        </w:rPr>
        <w:pict w14:anchorId="19517EEE">
          <v:rect id="_x0000_i1094" style="width:0;height:1.5pt" o:hralign="center" o:hrstd="t" o:hr="t" fillcolor="#a0a0a0" stroked="f"/>
        </w:pict>
      </w:r>
    </w:p>
    <w:p w14:paraId="4A35379A" w14:textId="77777777" w:rsidR="00300D3D" w:rsidRPr="00300D3D" w:rsidRDefault="00300D3D" w:rsidP="00300D3D">
      <w:pPr>
        <w:rPr>
          <w:rFonts w:ascii="Times New Roman" w:hAnsi="Times New Roman" w:cs="Times New Roman"/>
          <w:sz w:val="24"/>
          <w:szCs w:val="24"/>
        </w:rPr>
      </w:pPr>
      <w:r w:rsidRPr="00300D3D">
        <w:rPr>
          <w:rFonts w:ascii="Times New Roman" w:hAnsi="Times New Roman" w:cs="Times New Roman"/>
          <w:b/>
          <w:bCs/>
          <w:sz w:val="24"/>
          <w:szCs w:val="24"/>
        </w:rPr>
        <w:t>GROUP TASK: Answer these prompts using campaign websites, posters, and official reports:</w:t>
      </w:r>
    </w:p>
    <w:p w14:paraId="76A2E14A" w14:textId="77777777" w:rsidR="00300D3D" w:rsidRPr="00300D3D" w:rsidRDefault="00300D3D" w:rsidP="00300D3D">
      <w:pPr>
        <w:numPr>
          <w:ilvl w:val="0"/>
          <w:numId w:val="4"/>
        </w:numPr>
        <w:rPr>
          <w:rFonts w:ascii="Times New Roman" w:hAnsi="Times New Roman" w:cs="Times New Roman"/>
          <w:sz w:val="24"/>
          <w:szCs w:val="24"/>
        </w:rPr>
      </w:pPr>
      <w:r w:rsidRPr="00300D3D">
        <w:rPr>
          <w:rFonts w:ascii="Times New Roman" w:hAnsi="Times New Roman" w:cs="Times New Roman"/>
          <w:sz w:val="24"/>
          <w:szCs w:val="24"/>
        </w:rPr>
        <w:t xml:space="preserve">What are two specific </w:t>
      </w:r>
      <w:r w:rsidRPr="00300D3D">
        <w:rPr>
          <w:rFonts w:ascii="Times New Roman" w:hAnsi="Times New Roman" w:cs="Times New Roman"/>
          <w:b/>
          <w:bCs/>
          <w:sz w:val="24"/>
          <w:szCs w:val="24"/>
        </w:rPr>
        <w:t>initiatives</w:t>
      </w:r>
      <w:r w:rsidRPr="00300D3D">
        <w:rPr>
          <w:rFonts w:ascii="Times New Roman" w:hAnsi="Times New Roman" w:cs="Times New Roman"/>
          <w:sz w:val="24"/>
          <w:szCs w:val="24"/>
        </w:rPr>
        <w:t xml:space="preserve"> under your chosen campaign?</w:t>
      </w:r>
    </w:p>
    <w:p w14:paraId="61A9C59F" w14:textId="77777777" w:rsidR="00300D3D" w:rsidRPr="00300D3D" w:rsidRDefault="00300D3D" w:rsidP="00300D3D">
      <w:pPr>
        <w:numPr>
          <w:ilvl w:val="0"/>
          <w:numId w:val="4"/>
        </w:numPr>
        <w:rPr>
          <w:rFonts w:ascii="Times New Roman" w:hAnsi="Times New Roman" w:cs="Times New Roman"/>
          <w:sz w:val="24"/>
          <w:szCs w:val="24"/>
        </w:rPr>
      </w:pPr>
      <w:r w:rsidRPr="00300D3D">
        <w:rPr>
          <w:rFonts w:ascii="Times New Roman" w:hAnsi="Times New Roman" w:cs="Times New Roman"/>
          <w:sz w:val="24"/>
          <w:szCs w:val="24"/>
        </w:rPr>
        <w:t xml:space="preserve">Provide a </w:t>
      </w:r>
      <w:r w:rsidRPr="00300D3D">
        <w:rPr>
          <w:rFonts w:ascii="Times New Roman" w:hAnsi="Times New Roman" w:cs="Times New Roman"/>
          <w:b/>
          <w:bCs/>
          <w:sz w:val="24"/>
          <w:szCs w:val="24"/>
        </w:rPr>
        <w:t>brief history</w:t>
      </w:r>
      <w:r w:rsidRPr="00300D3D">
        <w:rPr>
          <w:rFonts w:ascii="Times New Roman" w:hAnsi="Times New Roman" w:cs="Times New Roman"/>
          <w:sz w:val="24"/>
          <w:szCs w:val="24"/>
        </w:rPr>
        <w:t xml:space="preserve"> – when and why did this campaign begin?</w:t>
      </w:r>
    </w:p>
    <w:p w14:paraId="490F5AC6" w14:textId="77777777" w:rsidR="00300D3D" w:rsidRPr="00300D3D" w:rsidRDefault="00300D3D" w:rsidP="00300D3D">
      <w:pPr>
        <w:numPr>
          <w:ilvl w:val="0"/>
          <w:numId w:val="4"/>
        </w:numPr>
        <w:rPr>
          <w:rFonts w:ascii="Times New Roman" w:hAnsi="Times New Roman" w:cs="Times New Roman"/>
          <w:sz w:val="24"/>
          <w:szCs w:val="24"/>
        </w:rPr>
      </w:pPr>
      <w:r w:rsidRPr="00300D3D">
        <w:rPr>
          <w:rFonts w:ascii="Times New Roman" w:hAnsi="Times New Roman" w:cs="Times New Roman"/>
          <w:sz w:val="24"/>
          <w:szCs w:val="24"/>
        </w:rPr>
        <w:t xml:space="preserve">Summarise the </w:t>
      </w:r>
      <w:r w:rsidRPr="00300D3D">
        <w:rPr>
          <w:rFonts w:ascii="Times New Roman" w:hAnsi="Times New Roman" w:cs="Times New Roman"/>
          <w:b/>
          <w:bCs/>
          <w:sz w:val="24"/>
          <w:szCs w:val="24"/>
        </w:rPr>
        <w:t>current approaches</w:t>
      </w:r>
      <w:r w:rsidRPr="00300D3D">
        <w:rPr>
          <w:rFonts w:ascii="Times New Roman" w:hAnsi="Times New Roman" w:cs="Times New Roman"/>
          <w:sz w:val="24"/>
          <w:szCs w:val="24"/>
        </w:rPr>
        <w:t xml:space="preserve"> (media, tech, clinics, schools, etc.).</w:t>
      </w:r>
    </w:p>
    <w:p w14:paraId="6D1A3AFD" w14:textId="77777777" w:rsidR="00300D3D" w:rsidRPr="00300D3D" w:rsidRDefault="00300D3D" w:rsidP="00300D3D">
      <w:pPr>
        <w:numPr>
          <w:ilvl w:val="0"/>
          <w:numId w:val="4"/>
        </w:numPr>
        <w:rPr>
          <w:rFonts w:ascii="Times New Roman" w:hAnsi="Times New Roman" w:cs="Times New Roman"/>
          <w:sz w:val="24"/>
          <w:szCs w:val="24"/>
        </w:rPr>
      </w:pPr>
      <w:r w:rsidRPr="00300D3D">
        <w:rPr>
          <w:rFonts w:ascii="Times New Roman" w:hAnsi="Times New Roman" w:cs="Times New Roman"/>
          <w:sz w:val="24"/>
          <w:szCs w:val="24"/>
        </w:rPr>
        <w:t xml:space="preserve">How does the campaign reflect </w:t>
      </w:r>
      <w:r w:rsidRPr="00300D3D">
        <w:rPr>
          <w:rFonts w:ascii="Times New Roman" w:hAnsi="Times New Roman" w:cs="Times New Roman"/>
          <w:b/>
          <w:bCs/>
          <w:sz w:val="24"/>
          <w:szCs w:val="24"/>
        </w:rPr>
        <w:t>diversity</w:t>
      </w:r>
      <w:r w:rsidRPr="00300D3D">
        <w:rPr>
          <w:rFonts w:ascii="Times New Roman" w:hAnsi="Times New Roman" w:cs="Times New Roman"/>
          <w:sz w:val="24"/>
          <w:szCs w:val="24"/>
        </w:rPr>
        <w:t>? (e.g. language, age, socio-economic factors, accessibility)</w:t>
      </w:r>
    </w:p>
    <w:p w14:paraId="2255ECAE" w14:textId="77777777" w:rsidR="00300D3D" w:rsidRPr="00300D3D" w:rsidRDefault="00300D3D" w:rsidP="00300D3D">
      <w:pPr>
        <w:numPr>
          <w:ilvl w:val="0"/>
          <w:numId w:val="4"/>
        </w:numPr>
        <w:rPr>
          <w:rFonts w:ascii="Times New Roman" w:hAnsi="Times New Roman" w:cs="Times New Roman"/>
          <w:sz w:val="24"/>
          <w:szCs w:val="24"/>
        </w:rPr>
      </w:pPr>
      <w:r w:rsidRPr="00300D3D">
        <w:rPr>
          <w:rFonts w:ascii="Times New Roman" w:hAnsi="Times New Roman" w:cs="Times New Roman"/>
          <w:sz w:val="24"/>
          <w:szCs w:val="24"/>
        </w:rPr>
        <w:t xml:space="preserve">How does it help people make </w:t>
      </w:r>
      <w:r w:rsidRPr="00300D3D">
        <w:rPr>
          <w:rFonts w:ascii="Times New Roman" w:hAnsi="Times New Roman" w:cs="Times New Roman"/>
          <w:b/>
          <w:bCs/>
          <w:sz w:val="24"/>
          <w:szCs w:val="24"/>
        </w:rPr>
        <w:t>individual behaviour changes</w:t>
      </w:r>
      <w:r w:rsidRPr="00300D3D">
        <w:rPr>
          <w:rFonts w:ascii="Times New Roman" w:hAnsi="Times New Roman" w:cs="Times New Roman"/>
          <w:sz w:val="24"/>
          <w:szCs w:val="24"/>
        </w:rPr>
        <w:t>?</w:t>
      </w:r>
    </w:p>
    <w:p w14:paraId="556590EC" w14:textId="77777777" w:rsidR="00300D3D" w:rsidRPr="00300D3D" w:rsidRDefault="00300D3D" w:rsidP="00300D3D">
      <w:pPr>
        <w:numPr>
          <w:ilvl w:val="0"/>
          <w:numId w:val="4"/>
        </w:numPr>
        <w:rPr>
          <w:rFonts w:ascii="Times New Roman" w:hAnsi="Times New Roman" w:cs="Times New Roman"/>
          <w:sz w:val="24"/>
          <w:szCs w:val="24"/>
        </w:rPr>
      </w:pPr>
      <w:r w:rsidRPr="00300D3D">
        <w:rPr>
          <w:rFonts w:ascii="Times New Roman" w:hAnsi="Times New Roman" w:cs="Times New Roman"/>
          <w:sz w:val="24"/>
          <w:szCs w:val="24"/>
        </w:rPr>
        <w:t xml:space="preserve">Offer </w:t>
      </w:r>
      <w:r w:rsidRPr="00300D3D">
        <w:rPr>
          <w:rFonts w:ascii="Times New Roman" w:hAnsi="Times New Roman" w:cs="Times New Roman"/>
          <w:b/>
          <w:bCs/>
          <w:sz w:val="24"/>
          <w:szCs w:val="24"/>
        </w:rPr>
        <w:t>one or two recommendations</w:t>
      </w:r>
      <w:r w:rsidRPr="00300D3D">
        <w:rPr>
          <w:rFonts w:ascii="Times New Roman" w:hAnsi="Times New Roman" w:cs="Times New Roman"/>
          <w:sz w:val="24"/>
          <w:szCs w:val="24"/>
        </w:rPr>
        <w:t xml:space="preserve"> to improve the campaign. See next section for guidance!</w:t>
      </w:r>
    </w:p>
    <w:p w14:paraId="3475930A" w14:textId="77777777" w:rsidR="00300D3D" w:rsidRPr="00300D3D" w:rsidRDefault="00300D3D" w:rsidP="00300D3D">
      <w:pPr>
        <w:rPr>
          <w:rFonts w:ascii="Times New Roman" w:hAnsi="Times New Roman" w:cs="Times New Roman"/>
          <w:sz w:val="24"/>
          <w:szCs w:val="24"/>
        </w:rPr>
      </w:pPr>
      <w:r w:rsidRPr="00300D3D">
        <w:rPr>
          <w:rFonts w:ascii="Times New Roman" w:hAnsi="Times New Roman" w:cs="Times New Roman"/>
          <w:sz w:val="24"/>
          <w:szCs w:val="24"/>
        </w:rPr>
        <w:t>Record your answers on flipchart paper or large poster paper.</w:t>
      </w:r>
    </w:p>
    <w:p w14:paraId="1D96B04A" w14:textId="77777777" w:rsidR="00300D3D" w:rsidRPr="00300D3D" w:rsidRDefault="00300D3D" w:rsidP="00300D3D">
      <w:pPr>
        <w:rPr>
          <w:rFonts w:ascii="Times New Roman" w:hAnsi="Times New Roman" w:cs="Times New Roman"/>
          <w:sz w:val="24"/>
          <w:szCs w:val="24"/>
        </w:rPr>
      </w:pPr>
      <w:r w:rsidRPr="00300D3D">
        <w:rPr>
          <w:rFonts w:ascii="Times New Roman" w:hAnsi="Times New Roman" w:cs="Times New Roman"/>
          <w:sz w:val="24"/>
          <w:szCs w:val="24"/>
        </w:rPr>
        <w:pict w14:anchorId="667F1F4A">
          <v:rect id="_x0000_i1095" style="width:0;height:1.5pt" o:hralign="center" o:hrstd="t" o:hr="t" fillcolor="#a0a0a0" stroked="f"/>
        </w:pict>
      </w:r>
    </w:p>
    <w:p w14:paraId="38F5CF90" w14:textId="77777777" w:rsidR="00300D3D" w:rsidRPr="00300D3D" w:rsidRDefault="00300D3D" w:rsidP="00300D3D">
      <w:pPr>
        <w:rPr>
          <w:rFonts w:ascii="Times New Roman" w:hAnsi="Times New Roman" w:cs="Times New Roman"/>
          <w:sz w:val="24"/>
          <w:szCs w:val="24"/>
        </w:rPr>
      </w:pPr>
      <w:r w:rsidRPr="00300D3D">
        <w:rPr>
          <w:rFonts w:ascii="Times New Roman" w:hAnsi="Times New Roman" w:cs="Times New Roman"/>
          <w:b/>
          <w:bCs/>
          <w:sz w:val="24"/>
          <w:szCs w:val="24"/>
        </w:rPr>
        <w:t>PART 3: Present and Discuss (20 minutes)</w:t>
      </w:r>
    </w:p>
    <w:p w14:paraId="4928A87F" w14:textId="77777777" w:rsidR="00300D3D" w:rsidRPr="00300D3D" w:rsidRDefault="00300D3D" w:rsidP="00300D3D">
      <w:pPr>
        <w:rPr>
          <w:rFonts w:ascii="Times New Roman" w:hAnsi="Times New Roman" w:cs="Times New Roman"/>
          <w:sz w:val="24"/>
          <w:szCs w:val="24"/>
        </w:rPr>
      </w:pPr>
      <w:r w:rsidRPr="00300D3D">
        <w:rPr>
          <w:rFonts w:ascii="Times New Roman" w:hAnsi="Times New Roman" w:cs="Times New Roman"/>
          <w:sz w:val="24"/>
          <w:szCs w:val="24"/>
        </w:rPr>
        <w:t>Each group presents for 3–4 minutes.</w:t>
      </w:r>
    </w:p>
    <w:p w14:paraId="37D4DA2B" w14:textId="77777777" w:rsidR="00300D3D" w:rsidRPr="00300D3D" w:rsidRDefault="00300D3D" w:rsidP="00300D3D">
      <w:pPr>
        <w:numPr>
          <w:ilvl w:val="0"/>
          <w:numId w:val="5"/>
        </w:numPr>
        <w:rPr>
          <w:rFonts w:ascii="Times New Roman" w:hAnsi="Times New Roman" w:cs="Times New Roman"/>
          <w:sz w:val="24"/>
          <w:szCs w:val="24"/>
        </w:rPr>
      </w:pPr>
      <w:r w:rsidRPr="00300D3D">
        <w:rPr>
          <w:rFonts w:ascii="Times New Roman" w:hAnsi="Times New Roman" w:cs="Times New Roman"/>
          <w:sz w:val="24"/>
          <w:szCs w:val="24"/>
        </w:rPr>
        <w:t>Listen carefully and make notes on interesting or contrasting strategies.</w:t>
      </w:r>
    </w:p>
    <w:p w14:paraId="7BC268C7" w14:textId="77777777" w:rsidR="00300D3D" w:rsidRPr="00300D3D" w:rsidRDefault="00300D3D" w:rsidP="00300D3D">
      <w:pPr>
        <w:numPr>
          <w:ilvl w:val="0"/>
          <w:numId w:val="5"/>
        </w:numPr>
        <w:rPr>
          <w:rFonts w:ascii="Times New Roman" w:hAnsi="Times New Roman" w:cs="Times New Roman"/>
          <w:sz w:val="24"/>
          <w:szCs w:val="24"/>
        </w:rPr>
      </w:pPr>
      <w:r w:rsidRPr="00300D3D">
        <w:rPr>
          <w:rFonts w:ascii="Times New Roman" w:hAnsi="Times New Roman" w:cs="Times New Roman"/>
          <w:sz w:val="24"/>
          <w:szCs w:val="24"/>
        </w:rPr>
        <w:t>Think about which campaign YOU may want to write about.</w:t>
      </w:r>
    </w:p>
    <w:p w14:paraId="6C3A8D3B" w14:textId="77777777" w:rsidR="00300D3D" w:rsidRPr="00300D3D" w:rsidRDefault="00300D3D" w:rsidP="00300D3D">
      <w:pPr>
        <w:rPr>
          <w:rFonts w:ascii="Times New Roman" w:hAnsi="Times New Roman" w:cs="Times New Roman"/>
          <w:sz w:val="24"/>
          <w:szCs w:val="24"/>
        </w:rPr>
      </w:pPr>
      <w:r w:rsidRPr="00300D3D">
        <w:rPr>
          <w:rFonts w:ascii="Times New Roman" w:hAnsi="Times New Roman" w:cs="Times New Roman"/>
          <w:sz w:val="24"/>
          <w:szCs w:val="24"/>
        </w:rPr>
        <w:pict w14:anchorId="35E047E1">
          <v:rect id="_x0000_i1096" style="width:0;height:1.5pt" o:hralign="center" o:hrstd="t" o:hr="t" fillcolor="#a0a0a0" stroked="f"/>
        </w:pict>
      </w:r>
    </w:p>
    <w:p w14:paraId="1D4902DA" w14:textId="77777777" w:rsidR="00300D3D" w:rsidRPr="00300D3D" w:rsidRDefault="00300D3D" w:rsidP="00300D3D">
      <w:pPr>
        <w:rPr>
          <w:rFonts w:ascii="Times New Roman" w:hAnsi="Times New Roman" w:cs="Times New Roman"/>
          <w:sz w:val="24"/>
          <w:szCs w:val="24"/>
        </w:rPr>
      </w:pPr>
      <w:r w:rsidRPr="00300D3D">
        <w:rPr>
          <w:rFonts w:ascii="Times New Roman" w:hAnsi="Times New Roman" w:cs="Times New Roman"/>
          <w:b/>
          <w:bCs/>
          <w:sz w:val="24"/>
          <w:szCs w:val="24"/>
        </w:rPr>
        <w:t>PART 4: Individual Reflection and Planning (15 minutes)</w:t>
      </w:r>
    </w:p>
    <w:p w14:paraId="14FF26C3" w14:textId="77777777" w:rsidR="00300D3D" w:rsidRPr="00300D3D" w:rsidRDefault="00300D3D" w:rsidP="00300D3D">
      <w:pPr>
        <w:rPr>
          <w:rFonts w:ascii="Times New Roman" w:hAnsi="Times New Roman" w:cs="Times New Roman"/>
          <w:sz w:val="24"/>
          <w:szCs w:val="24"/>
        </w:rPr>
      </w:pPr>
      <w:r w:rsidRPr="00300D3D">
        <w:rPr>
          <w:rFonts w:ascii="Times New Roman" w:hAnsi="Times New Roman" w:cs="Times New Roman"/>
          <w:sz w:val="24"/>
          <w:szCs w:val="24"/>
        </w:rPr>
        <w:t>Use this time to:</w:t>
      </w:r>
    </w:p>
    <w:p w14:paraId="1B7EB7D8" w14:textId="77777777" w:rsidR="00300D3D" w:rsidRPr="00300D3D" w:rsidRDefault="00300D3D" w:rsidP="00300D3D">
      <w:pPr>
        <w:numPr>
          <w:ilvl w:val="0"/>
          <w:numId w:val="6"/>
        </w:numPr>
        <w:rPr>
          <w:rFonts w:ascii="Times New Roman" w:hAnsi="Times New Roman" w:cs="Times New Roman"/>
          <w:sz w:val="24"/>
          <w:szCs w:val="24"/>
        </w:rPr>
      </w:pPr>
      <w:r w:rsidRPr="00300D3D">
        <w:rPr>
          <w:rFonts w:ascii="Times New Roman" w:hAnsi="Times New Roman" w:cs="Times New Roman"/>
          <w:sz w:val="24"/>
          <w:szCs w:val="24"/>
        </w:rPr>
        <w:t>Choose a campaign you might focus on for your report.</w:t>
      </w:r>
    </w:p>
    <w:p w14:paraId="675FAB5D" w14:textId="77777777" w:rsidR="00300D3D" w:rsidRPr="00300D3D" w:rsidRDefault="00300D3D" w:rsidP="00300D3D">
      <w:pPr>
        <w:numPr>
          <w:ilvl w:val="0"/>
          <w:numId w:val="6"/>
        </w:numPr>
        <w:rPr>
          <w:rFonts w:ascii="Times New Roman" w:hAnsi="Times New Roman" w:cs="Times New Roman"/>
          <w:sz w:val="24"/>
          <w:szCs w:val="24"/>
        </w:rPr>
      </w:pPr>
      <w:r w:rsidRPr="00300D3D">
        <w:rPr>
          <w:rFonts w:ascii="Times New Roman" w:hAnsi="Times New Roman" w:cs="Times New Roman"/>
          <w:sz w:val="24"/>
          <w:szCs w:val="24"/>
        </w:rPr>
        <w:t>Begin bullet-pointing useful evidence, strategies, or quotes.</w:t>
      </w:r>
    </w:p>
    <w:p w14:paraId="5C3DFD14" w14:textId="77777777" w:rsidR="00300D3D" w:rsidRPr="00300D3D" w:rsidRDefault="00300D3D" w:rsidP="00300D3D">
      <w:pPr>
        <w:numPr>
          <w:ilvl w:val="0"/>
          <w:numId w:val="6"/>
        </w:numPr>
        <w:rPr>
          <w:rFonts w:ascii="Times New Roman" w:hAnsi="Times New Roman" w:cs="Times New Roman"/>
          <w:sz w:val="24"/>
          <w:szCs w:val="24"/>
        </w:rPr>
      </w:pPr>
      <w:r w:rsidRPr="00300D3D">
        <w:rPr>
          <w:rFonts w:ascii="Times New Roman" w:hAnsi="Times New Roman" w:cs="Times New Roman"/>
          <w:sz w:val="24"/>
          <w:szCs w:val="24"/>
        </w:rPr>
        <w:t>Identify what further research you need.</w:t>
      </w:r>
    </w:p>
    <w:p w14:paraId="5122D07D" w14:textId="77777777" w:rsidR="00300D3D" w:rsidRPr="00300D3D" w:rsidRDefault="00300D3D" w:rsidP="00300D3D">
      <w:pPr>
        <w:rPr>
          <w:rFonts w:ascii="Times New Roman" w:hAnsi="Times New Roman" w:cs="Times New Roman"/>
          <w:sz w:val="24"/>
          <w:szCs w:val="24"/>
        </w:rPr>
      </w:pPr>
      <w:r w:rsidRPr="00300D3D">
        <w:rPr>
          <w:rFonts w:ascii="Times New Roman" w:hAnsi="Times New Roman" w:cs="Times New Roman"/>
          <w:b/>
          <w:bCs/>
          <w:sz w:val="24"/>
          <w:szCs w:val="24"/>
        </w:rPr>
        <w:t>Prompt questions:</w:t>
      </w:r>
    </w:p>
    <w:p w14:paraId="3FA53EA6" w14:textId="77777777" w:rsidR="00300D3D" w:rsidRPr="00300D3D" w:rsidRDefault="00300D3D" w:rsidP="00300D3D">
      <w:pPr>
        <w:numPr>
          <w:ilvl w:val="0"/>
          <w:numId w:val="7"/>
        </w:numPr>
        <w:rPr>
          <w:rFonts w:ascii="Times New Roman" w:hAnsi="Times New Roman" w:cs="Times New Roman"/>
          <w:sz w:val="24"/>
          <w:szCs w:val="24"/>
        </w:rPr>
      </w:pPr>
      <w:r w:rsidRPr="00300D3D">
        <w:rPr>
          <w:rFonts w:ascii="Times New Roman" w:hAnsi="Times New Roman" w:cs="Times New Roman"/>
          <w:sz w:val="24"/>
          <w:szCs w:val="24"/>
        </w:rPr>
        <w:t>Which initiative inspired you most?</w:t>
      </w:r>
    </w:p>
    <w:p w14:paraId="41614E15" w14:textId="77777777" w:rsidR="00300D3D" w:rsidRPr="00300D3D" w:rsidRDefault="00300D3D" w:rsidP="00300D3D">
      <w:pPr>
        <w:numPr>
          <w:ilvl w:val="0"/>
          <w:numId w:val="7"/>
        </w:numPr>
        <w:rPr>
          <w:rFonts w:ascii="Times New Roman" w:hAnsi="Times New Roman" w:cs="Times New Roman"/>
          <w:sz w:val="24"/>
          <w:szCs w:val="24"/>
        </w:rPr>
      </w:pPr>
      <w:r w:rsidRPr="00300D3D">
        <w:rPr>
          <w:rFonts w:ascii="Times New Roman" w:hAnsi="Times New Roman" w:cs="Times New Roman"/>
          <w:sz w:val="24"/>
          <w:szCs w:val="24"/>
        </w:rPr>
        <w:t>What public health issue do you want to tackle? (Obesity? Smoking? Diabetes?)</w:t>
      </w:r>
    </w:p>
    <w:p w14:paraId="4CFD450F" w14:textId="77777777" w:rsidR="00300D3D" w:rsidRPr="00300D3D" w:rsidRDefault="00300D3D" w:rsidP="00300D3D">
      <w:pPr>
        <w:numPr>
          <w:ilvl w:val="0"/>
          <w:numId w:val="7"/>
        </w:numPr>
        <w:rPr>
          <w:rFonts w:ascii="Times New Roman" w:hAnsi="Times New Roman" w:cs="Times New Roman"/>
          <w:sz w:val="24"/>
          <w:szCs w:val="24"/>
        </w:rPr>
      </w:pPr>
      <w:r w:rsidRPr="00300D3D">
        <w:rPr>
          <w:rFonts w:ascii="Times New Roman" w:hAnsi="Times New Roman" w:cs="Times New Roman"/>
          <w:sz w:val="24"/>
          <w:szCs w:val="24"/>
        </w:rPr>
        <w:t>How does this campaign consider diversity or barriers to access?</w:t>
      </w:r>
    </w:p>
    <w:p w14:paraId="2B4F2A97" w14:textId="77777777" w:rsidR="00300D3D" w:rsidRPr="00300D3D" w:rsidRDefault="00300D3D" w:rsidP="00300D3D">
      <w:pPr>
        <w:numPr>
          <w:ilvl w:val="0"/>
          <w:numId w:val="7"/>
        </w:numPr>
        <w:rPr>
          <w:rFonts w:ascii="Times New Roman" w:hAnsi="Times New Roman" w:cs="Times New Roman"/>
          <w:sz w:val="24"/>
          <w:szCs w:val="24"/>
        </w:rPr>
      </w:pPr>
      <w:r w:rsidRPr="00300D3D">
        <w:rPr>
          <w:rFonts w:ascii="Times New Roman" w:hAnsi="Times New Roman" w:cs="Times New Roman"/>
          <w:sz w:val="24"/>
          <w:szCs w:val="24"/>
        </w:rPr>
        <w:t>What would make this campaign more effective?</w:t>
      </w:r>
    </w:p>
    <w:p w14:paraId="1721AA0A" w14:textId="77777777" w:rsidR="00300D3D" w:rsidRPr="00300D3D" w:rsidRDefault="00300D3D" w:rsidP="00300D3D">
      <w:pPr>
        <w:rPr>
          <w:rFonts w:ascii="Times New Roman" w:hAnsi="Times New Roman" w:cs="Times New Roman"/>
          <w:sz w:val="24"/>
          <w:szCs w:val="24"/>
        </w:rPr>
      </w:pPr>
      <w:r w:rsidRPr="00300D3D">
        <w:rPr>
          <w:rFonts w:ascii="Times New Roman" w:hAnsi="Times New Roman" w:cs="Times New Roman"/>
          <w:sz w:val="24"/>
          <w:szCs w:val="24"/>
        </w:rPr>
        <w:pict w14:anchorId="78324F16">
          <v:rect id="_x0000_i1097" style="width:0;height:1.5pt" o:hralign="center" o:hrstd="t" o:hr="t" fillcolor="#a0a0a0" stroked="f"/>
        </w:pict>
      </w:r>
    </w:p>
    <w:p w14:paraId="01850A8B" w14:textId="77777777" w:rsidR="00300D3D" w:rsidRPr="00300D3D" w:rsidRDefault="00300D3D" w:rsidP="00300D3D">
      <w:pPr>
        <w:rPr>
          <w:rFonts w:ascii="Times New Roman" w:hAnsi="Times New Roman" w:cs="Times New Roman"/>
          <w:sz w:val="24"/>
          <w:szCs w:val="24"/>
        </w:rPr>
      </w:pPr>
      <w:r w:rsidRPr="00300D3D">
        <w:rPr>
          <w:rFonts w:ascii="Times New Roman" w:hAnsi="Times New Roman" w:cs="Times New Roman"/>
          <w:b/>
          <w:bCs/>
          <w:sz w:val="24"/>
          <w:szCs w:val="24"/>
        </w:rPr>
        <w:t>Tips for Making Recommendations in Your Report:</w:t>
      </w:r>
      <w:r w:rsidRPr="00300D3D">
        <w:rPr>
          <w:rFonts w:ascii="Times New Roman" w:hAnsi="Times New Roman" w:cs="Times New Roman"/>
          <w:sz w:val="24"/>
          <w:szCs w:val="24"/>
        </w:rPr>
        <w:t xml:space="preserve"> When suggesting improvements to a campaign:</w:t>
      </w:r>
    </w:p>
    <w:p w14:paraId="67F21FDB" w14:textId="77777777" w:rsidR="00300D3D" w:rsidRPr="00300D3D" w:rsidRDefault="00300D3D" w:rsidP="00300D3D">
      <w:pPr>
        <w:numPr>
          <w:ilvl w:val="0"/>
          <w:numId w:val="8"/>
        </w:numPr>
        <w:rPr>
          <w:rFonts w:ascii="Times New Roman" w:hAnsi="Times New Roman" w:cs="Times New Roman"/>
          <w:sz w:val="24"/>
          <w:szCs w:val="24"/>
        </w:rPr>
      </w:pPr>
      <w:r w:rsidRPr="00300D3D">
        <w:rPr>
          <w:rFonts w:ascii="Times New Roman" w:hAnsi="Times New Roman" w:cs="Times New Roman"/>
          <w:b/>
          <w:bCs/>
          <w:sz w:val="24"/>
          <w:szCs w:val="24"/>
        </w:rPr>
        <w:t>Be Specific:</w:t>
      </w:r>
      <w:r w:rsidRPr="00300D3D">
        <w:rPr>
          <w:rFonts w:ascii="Times New Roman" w:hAnsi="Times New Roman" w:cs="Times New Roman"/>
          <w:sz w:val="24"/>
          <w:szCs w:val="24"/>
        </w:rPr>
        <w:t xml:space="preserve"> Suggest a concrete action (e.g. introduce mobile health vans to rural areas, provide resources in multiple languages).</w:t>
      </w:r>
    </w:p>
    <w:p w14:paraId="4EBCF897" w14:textId="77777777" w:rsidR="00300D3D" w:rsidRPr="00300D3D" w:rsidRDefault="00300D3D" w:rsidP="00300D3D">
      <w:pPr>
        <w:numPr>
          <w:ilvl w:val="0"/>
          <w:numId w:val="8"/>
        </w:numPr>
        <w:rPr>
          <w:rFonts w:ascii="Times New Roman" w:hAnsi="Times New Roman" w:cs="Times New Roman"/>
          <w:sz w:val="24"/>
          <w:szCs w:val="24"/>
        </w:rPr>
      </w:pPr>
      <w:r w:rsidRPr="00300D3D">
        <w:rPr>
          <w:rFonts w:ascii="Times New Roman" w:hAnsi="Times New Roman" w:cs="Times New Roman"/>
          <w:b/>
          <w:bCs/>
          <w:sz w:val="24"/>
          <w:szCs w:val="24"/>
        </w:rPr>
        <w:lastRenderedPageBreak/>
        <w:t>Consider Inclusion:</w:t>
      </w:r>
      <w:r w:rsidRPr="00300D3D">
        <w:rPr>
          <w:rFonts w:ascii="Times New Roman" w:hAnsi="Times New Roman" w:cs="Times New Roman"/>
          <w:sz w:val="24"/>
          <w:szCs w:val="24"/>
        </w:rPr>
        <w:t xml:space="preserve"> Could the initiative better support disabled people, ethnic minorities, or low-income families?</w:t>
      </w:r>
    </w:p>
    <w:p w14:paraId="42998A9A" w14:textId="77777777" w:rsidR="00300D3D" w:rsidRPr="00300D3D" w:rsidRDefault="00300D3D" w:rsidP="00300D3D">
      <w:pPr>
        <w:numPr>
          <w:ilvl w:val="0"/>
          <w:numId w:val="8"/>
        </w:numPr>
        <w:rPr>
          <w:rFonts w:ascii="Times New Roman" w:hAnsi="Times New Roman" w:cs="Times New Roman"/>
          <w:sz w:val="24"/>
          <w:szCs w:val="24"/>
        </w:rPr>
      </w:pPr>
      <w:r w:rsidRPr="00300D3D">
        <w:rPr>
          <w:rFonts w:ascii="Times New Roman" w:hAnsi="Times New Roman" w:cs="Times New Roman"/>
          <w:b/>
          <w:bCs/>
          <w:sz w:val="24"/>
          <w:szCs w:val="24"/>
        </w:rPr>
        <w:t>Think Digital:</w:t>
      </w:r>
      <w:r w:rsidRPr="00300D3D">
        <w:rPr>
          <w:rFonts w:ascii="Times New Roman" w:hAnsi="Times New Roman" w:cs="Times New Roman"/>
          <w:sz w:val="24"/>
          <w:szCs w:val="24"/>
        </w:rPr>
        <w:t xml:space="preserve"> Would an app, SMS reminder, or social media support group help reach younger or isolated populations?</w:t>
      </w:r>
    </w:p>
    <w:p w14:paraId="1767164E" w14:textId="77777777" w:rsidR="00300D3D" w:rsidRPr="00300D3D" w:rsidRDefault="00300D3D" w:rsidP="00300D3D">
      <w:pPr>
        <w:numPr>
          <w:ilvl w:val="0"/>
          <w:numId w:val="8"/>
        </w:numPr>
        <w:rPr>
          <w:rFonts w:ascii="Times New Roman" w:hAnsi="Times New Roman" w:cs="Times New Roman"/>
          <w:sz w:val="24"/>
          <w:szCs w:val="24"/>
        </w:rPr>
      </w:pPr>
      <w:r w:rsidRPr="00300D3D">
        <w:rPr>
          <w:rFonts w:ascii="Times New Roman" w:hAnsi="Times New Roman" w:cs="Times New Roman"/>
          <w:b/>
          <w:bCs/>
          <w:sz w:val="24"/>
          <w:szCs w:val="24"/>
        </w:rPr>
        <w:t>Link to Evidence:</w:t>
      </w:r>
      <w:r w:rsidRPr="00300D3D">
        <w:rPr>
          <w:rFonts w:ascii="Times New Roman" w:hAnsi="Times New Roman" w:cs="Times New Roman"/>
          <w:sz w:val="24"/>
          <w:szCs w:val="24"/>
        </w:rPr>
        <w:t xml:space="preserve"> Support your recommendation with research or statistics (e.g. "A 2021 study by NICE found that community group interventions increased physical activity by 28%").</w:t>
      </w:r>
    </w:p>
    <w:p w14:paraId="68CF7870" w14:textId="77777777" w:rsidR="00300D3D" w:rsidRPr="00300D3D" w:rsidRDefault="00300D3D" w:rsidP="00300D3D">
      <w:pPr>
        <w:rPr>
          <w:rFonts w:ascii="Times New Roman" w:hAnsi="Times New Roman" w:cs="Times New Roman"/>
          <w:sz w:val="24"/>
          <w:szCs w:val="24"/>
        </w:rPr>
      </w:pPr>
      <w:r w:rsidRPr="00300D3D">
        <w:rPr>
          <w:rFonts w:ascii="Times New Roman" w:hAnsi="Times New Roman" w:cs="Times New Roman"/>
          <w:sz w:val="24"/>
          <w:szCs w:val="24"/>
        </w:rPr>
        <w:pict w14:anchorId="3D1102B7">
          <v:rect id="_x0000_i1098" style="width:0;height:1.5pt" o:hralign="center" o:hrstd="t" o:hr="t" fillcolor="#a0a0a0" stroked="f"/>
        </w:pict>
      </w:r>
    </w:p>
    <w:p w14:paraId="7A4C532D" w14:textId="77777777" w:rsidR="00300D3D" w:rsidRPr="00300D3D" w:rsidRDefault="00300D3D" w:rsidP="00300D3D">
      <w:pPr>
        <w:rPr>
          <w:rFonts w:ascii="Times New Roman" w:hAnsi="Times New Roman" w:cs="Times New Roman"/>
          <w:sz w:val="24"/>
          <w:szCs w:val="24"/>
        </w:rPr>
      </w:pPr>
      <w:r w:rsidRPr="00300D3D">
        <w:rPr>
          <w:rFonts w:ascii="Times New Roman" w:hAnsi="Times New Roman" w:cs="Times New Roman"/>
          <w:b/>
          <w:bCs/>
          <w:sz w:val="24"/>
          <w:szCs w:val="24"/>
        </w:rPr>
        <w:t>How Campaigns Address Diversity and Individual Experiences:</w:t>
      </w:r>
      <w:r w:rsidRPr="00300D3D">
        <w:rPr>
          <w:rFonts w:ascii="Times New Roman" w:hAnsi="Times New Roman" w:cs="Times New Roman"/>
          <w:sz w:val="24"/>
          <w:szCs w:val="24"/>
        </w:rPr>
        <w:t xml:space="preserve"> When writing your report, consider how the campaign recognises that people have different experiences and challenges related to health. Ask yourself:</w:t>
      </w:r>
    </w:p>
    <w:p w14:paraId="5D1FD42A" w14:textId="77777777" w:rsidR="00300D3D" w:rsidRPr="00300D3D" w:rsidRDefault="00300D3D" w:rsidP="00300D3D">
      <w:pPr>
        <w:numPr>
          <w:ilvl w:val="0"/>
          <w:numId w:val="9"/>
        </w:numPr>
        <w:rPr>
          <w:rFonts w:ascii="Times New Roman" w:hAnsi="Times New Roman" w:cs="Times New Roman"/>
          <w:sz w:val="24"/>
          <w:szCs w:val="24"/>
        </w:rPr>
      </w:pPr>
      <w:r w:rsidRPr="00300D3D">
        <w:rPr>
          <w:rFonts w:ascii="Times New Roman" w:hAnsi="Times New Roman" w:cs="Times New Roman"/>
          <w:sz w:val="24"/>
          <w:szCs w:val="24"/>
        </w:rPr>
        <w:t xml:space="preserve">Does the campaign provide materials in </w:t>
      </w:r>
      <w:r w:rsidRPr="00300D3D">
        <w:rPr>
          <w:rFonts w:ascii="Times New Roman" w:hAnsi="Times New Roman" w:cs="Times New Roman"/>
          <w:b/>
          <w:bCs/>
          <w:sz w:val="24"/>
          <w:szCs w:val="24"/>
        </w:rPr>
        <w:t>Welsh and English</w:t>
      </w:r>
      <w:r w:rsidRPr="00300D3D">
        <w:rPr>
          <w:rFonts w:ascii="Times New Roman" w:hAnsi="Times New Roman" w:cs="Times New Roman"/>
          <w:sz w:val="24"/>
          <w:szCs w:val="24"/>
        </w:rPr>
        <w:t>, or other community languages?</w:t>
      </w:r>
    </w:p>
    <w:p w14:paraId="291B41FA" w14:textId="77777777" w:rsidR="00300D3D" w:rsidRPr="00300D3D" w:rsidRDefault="00300D3D" w:rsidP="00300D3D">
      <w:pPr>
        <w:numPr>
          <w:ilvl w:val="0"/>
          <w:numId w:val="9"/>
        </w:numPr>
        <w:rPr>
          <w:rFonts w:ascii="Times New Roman" w:hAnsi="Times New Roman" w:cs="Times New Roman"/>
          <w:sz w:val="24"/>
          <w:szCs w:val="24"/>
        </w:rPr>
      </w:pPr>
      <w:r w:rsidRPr="00300D3D">
        <w:rPr>
          <w:rFonts w:ascii="Times New Roman" w:hAnsi="Times New Roman" w:cs="Times New Roman"/>
          <w:sz w:val="24"/>
          <w:szCs w:val="24"/>
        </w:rPr>
        <w:t xml:space="preserve">Are there </w:t>
      </w:r>
      <w:r w:rsidRPr="00300D3D">
        <w:rPr>
          <w:rFonts w:ascii="Times New Roman" w:hAnsi="Times New Roman" w:cs="Times New Roman"/>
          <w:b/>
          <w:bCs/>
          <w:sz w:val="24"/>
          <w:szCs w:val="24"/>
        </w:rPr>
        <w:t>targeted messages</w:t>
      </w:r>
      <w:r w:rsidRPr="00300D3D">
        <w:rPr>
          <w:rFonts w:ascii="Times New Roman" w:hAnsi="Times New Roman" w:cs="Times New Roman"/>
          <w:sz w:val="24"/>
          <w:szCs w:val="24"/>
        </w:rPr>
        <w:t xml:space="preserve"> for specific groups (e.g. teenagers, older adults, BAME communities)?</w:t>
      </w:r>
    </w:p>
    <w:p w14:paraId="15BECAD2" w14:textId="77777777" w:rsidR="00300D3D" w:rsidRPr="00300D3D" w:rsidRDefault="00300D3D" w:rsidP="00300D3D">
      <w:pPr>
        <w:numPr>
          <w:ilvl w:val="0"/>
          <w:numId w:val="9"/>
        </w:numPr>
        <w:rPr>
          <w:rFonts w:ascii="Times New Roman" w:hAnsi="Times New Roman" w:cs="Times New Roman"/>
          <w:sz w:val="24"/>
          <w:szCs w:val="24"/>
        </w:rPr>
      </w:pPr>
      <w:r w:rsidRPr="00300D3D">
        <w:rPr>
          <w:rFonts w:ascii="Times New Roman" w:hAnsi="Times New Roman" w:cs="Times New Roman"/>
          <w:sz w:val="24"/>
          <w:szCs w:val="24"/>
        </w:rPr>
        <w:t xml:space="preserve">Does the campaign tackle </w:t>
      </w:r>
      <w:r w:rsidRPr="00300D3D">
        <w:rPr>
          <w:rFonts w:ascii="Times New Roman" w:hAnsi="Times New Roman" w:cs="Times New Roman"/>
          <w:b/>
          <w:bCs/>
          <w:sz w:val="24"/>
          <w:szCs w:val="24"/>
        </w:rPr>
        <w:t>barriers</w:t>
      </w:r>
      <w:r w:rsidRPr="00300D3D">
        <w:rPr>
          <w:rFonts w:ascii="Times New Roman" w:hAnsi="Times New Roman" w:cs="Times New Roman"/>
          <w:sz w:val="24"/>
          <w:szCs w:val="24"/>
        </w:rPr>
        <w:t xml:space="preserve"> like low income, rural isolation, disability, or limited health literacy?</w:t>
      </w:r>
    </w:p>
    <w:p w14:paraId="53779A34" w14:textId="77777777" w:rsidR="00300D3D" w:rsidRPr="00300D3D" w:rsidRDefault="00300D3D" w:rsidP="00300D3D">
      <w:pPr>
        <w:numPr>
          <w:ilvl w:val="0"/>
          <w:numId w:val="9"/>
        </w:numPr>
        <w:rPr>
          <w:rFonts w:ascii="Times New Roman" w:hAnsi="Times New Roman" w:cs="Times New Roman"/>
          <w:sz w:val="24"/>
          <w:szCs w:val="24"/>
        </w:rPr>
      </w:pPr>
      <w:r w:rsidRPr="00300D3D">
        <w:rPr>
          <w:rFonts w:ascii="Times New Roman" w:hAnsi="Times New Roman" w:cs="Times New Roman"/>
          <w:sz w:val="24"/>
          <w:szCs w:val="24"/>
        </w:rPr>
        <w:t>Are there tailored supports for people with long-term conditions or carers?</w:t>
      </w:r>
    </w:p>
    <w:p w14:paraId="2E639469" w14:textId="77777777" w:rsidR="00300D3D" w:rsidRPr="00300D3D" w:rsidRDefault="00300D3D" w:rsidP="00300D3D">
      <w:pPr>
        <w:numPr>
          <w:ilvl w:val="0"/>
          <w:numId w:val="9"/>
        </w:numPr>
        <w:rPr>
          <w:rFonts w:ascii="Times New Roman" w:hAnsi="Times New Roman" w:cs="Times New Roman"/>
          <w:sz w:val="24"/>
          <w:szCs w:val="24"/>
        </w:rPr>
      </w:pPr>
      <w:r w:rsidRPr="00300D3D">
        <w:rPr>
          <w:rFonts w:ascii="Times New Roman" w:hAnsi="Times New Roman" w:cs="Times New Roman"/>
          <w:sz w:val="24"/>
          <w:szCs w:val="24"/>
        </w:rPr>
        <w:t>How do digital tools (apps, websites, social media) help reach wider or younger audiences?</w:t>
      </w:r>
    </w:p>
    <w:p w14:paraId="3D41399D" w14:textId="77777777" w:rsidR="00300D3D" w:rsidRPr="00300D3D" w:rsidRDefault="00300D3D" w:rsidP="00300D3D">
      <w:pPr>
        <w:numPr>
          <w:ilvl w:val="0"/>
          <w:numId w:val="9"/>
        </w:numPr>
        <w:rPr>
          <w:rFonts w:ascii="Times New Roman" w:hAnsi="Times New Roman" w:cs="Times New Roman"/>
          <w:sz w:val="24"/>
          <w:szCs w:val="24"/>
        </w:rPr>
      </w:pPr>
      <w:r w:rsidRPr="00300D3D">
        <w:rPr>
          <w:rFonts w:ascii="Times New Roman" w:hAnsi="Times New Roman" w:cs="Times New Roman"/>
          <w:sz w:val="24"/>
          <w:szCs w:val="24"/>
        </w:rPr>
        <w:t xml:space="preserve">Are </w:t>
      </w:r>
      <w:r w:rsidRPr="00300D3D">
        <w:rPr>
          <w:rFonts w:ascii="Times New Roman" w:hAnsi="Times New Roman" w:cs="Times New Roman"/>
          <w:b/>
          <w:bCs/>
          <w:sz w:val="24"/>
          <w:szCs w:val="24"/>
        </w:rPr>
        <w:t>community voices</w:t>
      </w:r>
      <w:r w:rsidRPr="00300D3D">
        <w:rPr>
          <w:rFonts w:ascii="Times New Roman" w:hAnsi="Times New Roman" w:cs="Times New Roman"/>
          <w:sz w:val="24"/>
          <w:szCs w:val="24"/>
        </w:rPr>
        <w:t xml:space="preserve"> and lived experiences reflected in the design or delivery of the initiative?</w:t>
      </w:r>
    </w:p>
    <w:p w14:paraId="0A4C2217" w14:textId="77777777" w:rsidR="00300D3D" w:rsidRPr="00300D3D" w:rsidRDefault="00300D3D" w:rsidP="00300D3D">
      <w:pPr>
        <w:rPr>
          <w:rFonts w:ascii="Times New Roman" w:hAnsi="Times New Roman" w:cs="Times New Roman"/>
          <w:sz w:val="24"/>
          <w:szCs w:val="24"/>
        </w:rPr>
      </w:pPr>
      <w:r w:rsidRPr="00300D3D">
        <w:rPr>
          <w:rFonts w:ascii="Times New Roman" w:hAnsi="Times New Roman" w:cs="Times New Roman"/>
          <w:sz w:val="24"/>
          <w:szCs w:val="24"/>
        </w:rPr>
        <w:t xml:space="preserve">Look for signs of </w:t>
      </w:r>
      <w:r w:rsidRPr="00300D3D">
        <w:rPr>
          <w:rFonts w:ascii="Times New Roman" w:hAnsi="Times New Roman" w:cs="Times New Roman"/>
          <w:b/>
          <w:bCs/>
          <w:sz w:val="24"/>
          <w:szCs w:val="24"/>
        </w:rPr>
        <w:t>inclusivity</w:t>
      </w:r>
      <w:r w:rsidRPr="00300D3D">
        <w:rPr>
          <w:rFonts w:ascii="Times New Roman" w:hAnsi="Times New Roman" w:cs="Times New Roman"/>
          <w:sz w:val="24"/>
          <w:szCs w:val="24"/>
        </w:rPr>
        <w:t xml:space="preserve">, </w:t>
      </w:r>
      <w:r w:rsidRPr="00300D3D">
        <w:rPr>
          <w:rFonts w:ascii="Times New Roman" w:hAnsi="Times New Roman" w:cs="Times New Roman"/>
          <w:b/>
          <w:bCs/>
          <w:sz w:val="24"/>
          <w:szCs w:val="24"/>
        </w:rPr>
        <w:t>cultural sensitivity</w:t>
      </w:r>
      <w:r w:rsidRPr="00300D3D">
        <w:rPr>
          <w:rFonts w:ascii="Times New Roman" w:hAnsi="Times New Roman" w:cs="Times New Roman"/>
          <w:sz w:val="24"/>
          <w:szCs w:val="24"/>
        </w:rPr>
        <w:t xml:space="preserve">, and </w:t>
      </w:r>
      <w:r w:rsidRPr="00300D3D">
        <w:rPr>
          <w:rFonts w:ascii="Times New Roman" w:hAnsi="Times New Roman" w:cs="Times New Roman"/>
          <w:b/>
          <w:bCs/>
          <w:sz w:val="24"/>
          <w:szCs w:val="24"/>
        </w:rPr>
        <w:t>accessibility</w:t>
      </w:r>
      <w:r w:rsidRPr="00300D3D">
        <w:rPr>
          <w:rFonts w:ascii="Times New Roman" w:hAnsi="Times New Roman" w:cs="Times New Roman"/>
          <w:sz w:val="24"/>
          <w:szCs w:val="24"/>
        </w:rPr>
        <w:t>. Campaigns that acknowledge different needs tend to have a stronger impact.</w:t>
      </w:r>
    </w:p>
    <w:p w14:paraId="25C48EF8" w14:textId="77777777" w:rsidR="00300D3D" w:rsidRPr="00300D3D" w:rsidRDefault="00300D3D" w:rsidP="00300D3D">
      <w:pPr>
        <w:rPr>
          <w:rFonts w:ascii="Times New Roman" w:hAnsi="Times New Roman" w:cs="Times New Roman"/>
          <w:sz w:val="24"/>
          <w:szCs w:val="24"/>
        </w:rPr>
      </w:pPr>
      <w:r w:rsidRPr="00300D3D">
        <w:rPr>
          <w:rFonts w:ascii="Times New Roman" w:hAnsi="Times New Roman" w:cs="Times New Roman"/>
          <w:sz w:val="24"/>
          <w:szCs w:val="24"/>
        </w:rPr>
        <w:pict w14:anchorId="50A20CE8">
          <v:rect id="_x0000_i1099" style="width:0;height:1.5pt" o:hralign="center" o:hrstd="t" o:hr="t" fillcolor="#a0a0a0" stroked="f"/>
        </w:pict>
      </w:r>
    </w:p>
    <w:p w14:paraId="00AD85EE" w14:textId="77777777" w:rsidR="00300D3D" w:rsidRPr="00300D3D" w:rsidRDefault="00300D3D" w:rsidP="00300D3D">
      <w:pPr>
        <w:rPr>
          <w:rFonts w:ascii="Times New Roman" w:hAnsi="Times New Roman" w:cs="Times New Roman"/>
          <w:sz w:val="24"/>
          <w:szCs w:val="24"/>
        </w:rPr>
      </w:pPr>
      <w:r w:rsidRPr="00300D3D">
        <w:rPr>
          <w:rFonts w:ascii="Times New Roman" w:hAnsi="Times New Roman" w:cs="Times New Roman"/>
          <w:b/>
          <w:bCs/>
          <w:sz w:val="24"/>
          <w:szCs w:val="24"/>
        </w:rPr>
        <w:t>How Campaigns Support Individual Behaviour Change:</w:t>
      </w:r>
      <w:r w:rsidRPr="00300D3D">
        <w:rPr>
          <w:rFonts w:ascii="Times New Roman" w:hAnsi="Times New Roman" w:cs="Times New Roman"/>
          <w:sz w:val="24"/>
          <w:szCs w:val="24"/>
        </w:rPr>
        <w:t xml:space="preserve"> In your report, explain how the campaign helps individuals adopt healthier habits over time. Consider:</w:t>
      </w:r>
    </w:p>
    <w:p w14:paraId="1BF7BA07" w14:textId="77777777" w:rsidR="00300D3D" w:rsidRPr="00300D3D" w:rsidRDefault="00300D3D" w:rsidP="00300D3D">
      <w:pPr>
        <w:numPr>
          <w:ilvl w:val="0"/>
          <w:numId w:val="10"/>
        </w:numPr>
        <w:rPr>
          <w:rFonts w:ascii="Times New Roman" w:hAnsi="Times New Roman" w:cs="Times New Roman"/>
          <w:sz w:val="24"/>
          <w:szCs w:val="24"/>
        </w:rPr>
      </w:pPr>
      <w:r w:rsidRPr="00300D3D">
        <w:rPr>
          <w:rFonts w:ascii="Times New Roman" w:hAnsi="Times New Roman" w:cs="Times New Roman"/>
          <w:b/>
          <w:bCs/>
          <w:sz w:val="24"/>
          <w:szCs w:val="24"/>
        </w:rPr>
        <w:t>Education and Awareness:</w:t>
      </w:r>
      <w:r w:rsidRPr="00300D3D">
        <w:rPr>
          <w:rFonts w:ascii="Times New Roman" w:hAnsi="Times New Roman" w:cs="Times New Roman"/>
          <w:sz w:val="24"/>
          <w:szCs w:val="24"/>
        </w:rPr>
        <w:t xml:space="preserve"> Does the campaign increase understanding of risks and benefits (e.g. of quitting smoking or losing weight)?</w:t>
      </w:r>
    </w:p>
    <w:p w14:paraId="09A86BB9" w14:textId="77777777" w:rsidR="00300D3D" w:rsidRPr="00300D3D" w:rsidRDefault="00300D3D" w:rsidP="00300D3D">
      <w:pPr>
        <w:numPr>
          <w:ilvl w:val="0"/>
          <w:numId w:val="10"/>
        </w:numPr>
        <w:rPr>
          <w:rFonts w:ascii="Times New Roman" w:hAnsi="Times New Roman" w:cs="Times New Roman"/>
          <w:sz w:val="24"/>
          <w:szCs w:val="24"/>
        </w:rPr>
      </w:pPr>
      <w:r w:rsidRPr="00300D3D">
        <w:rPr>
          <w:rFonts w:ascii="Times New Roman" w:hAnsi="Times New Roman" w:cs="Times New Roman"/>
          <w:b/>
          <w:bCs/>
          <w:sz w:val="24"/>
          <w:szCs w:val="24"/>
        </w:rPr>
        <w:t>Motivation and Empowerment:</w:t>
      </w:r>
      <w:r w:rsidRPr="00300D3D">
        <w:rPr>
          <w:rFonts w:ascii="Times New Roman" w:hAnsi="Times New Roman" w:cs="Times New Roman"/>
          <w:sz w:val="24"/>
          <w:szCs w:val="24"/>
        </w:rPr>
        <w:t xml:space="preserve"> Are motivational tools or positive messaging used to inspire change?</w:t>
      </w:r>
    </w:p>
    <w:p w14:paraId="1D395AA2" w14:textId="77777777" w:rsidR="00300D3D" w:rsidRPr="00300D3D" w:rsidRDefault="00300D3D" w:rsidP="00300D3D">
      <w:pPr>
        <w:numPr>
          <w:ilvl w:val="0"/>
          <w:numId w:val="10"/>
        </w:numPr>
        <w:rPr>
          <w:rFonts w:ascii="Times New Roman" w:hAnsi="Times New Roman" w:cs="Times New Roman"/>
          <w:sz w:val="24"/>
          <w:szCs w:val="24"/>
        </w:rPr>
      </w:pPr>
      <w:r w:rsidRPr="00300D3D">
        <w:rPr>
          <w:rFonts w:ascii="Times New Roman" w:hAnsi="Times New Roman" w:cs="Times New Roman"/>
          <w:b/>
          <w:bCs/>
          <w:sz w:val="24"/>
          <w:szCs w:val="24"/>
        </w:rPr>
        <w:t>Skill-Building:</w:t>
      </w:r>
      <w:r w:rsidRPr="00300D3D">
        <w:rPr>
          <w:rFonts w:ascii="Times New Roman" w:hAnsi="Times New Roman" w:cs="Times New Roman"/>
          <w:sz w:val="24"/>
          <w:szCs w:val="24"/>
        </w:rPr>
        <w:t xml:space="preserve"> Are there tools, guides, or programmes that teach people how to take action (meal planning, exercise tips, coping strategies)?</w:t>
      </w:r>
    </w:p>
    <w:p w14:paraId="3C56C072" w14:textId="77777777" w:rsidR="00300D3D" w:rsidRPr="00300D3D" w:rsidRDefault="00300D3D" w:rsidP="00300D3D">
      <w:pPr>
        <w:numPr>
          <w:ilvl w:val="0"/>
          <w:numId w:val="10"/>
        </w:numPr>
        <w:rPr>
          <w:rFonts w:ascii="Times New Roman" w:hAnsi="Times New Roman" w:cs="Times New Roman"/>
          <w:sz w:val="24"/>
          <w:szCs w:val="24"/>
        </w:rPr>
      </w:pPr>
      <w:r w:rsidRPr="00300D3D">
        <w:rPr>
          <w:rFonts w:ascii="Times New Roman" w:hAnsi="Times New Roman" w:cs="Times New Roman"/>
          <w:b/>
          <w:bCs/>
          <w:sz w:val="24"/>
          <w:szCs w:val="24"/>
        </w:rPr>
        <w:t>Support Systems:</w:t>
      </w:r>
      <w:r w:rsidRPr="00300D3D">
        <w:rPr>
          <w:rFonts w:ascii="Times New Roman" w:hAnsi="Times New Roman" w:cs="Times New Roman"/>
          <w:sz w:val="24"/>
          <w:szCs w:val="24"/>
        </w:rPr>
        <w:t xml:space="preserve"> Are support networks (peer groups, family involvement, mentors, apps) included to sustain motivation?</w:t>
      </w:r>
    </w:p>
    <w:p w14:paraId="6721B176" w14:textId="77777777" w:rsidR="00300D3D" w:rsidRPr="00300D3D" w:rsidRDefault="00300D3D" w:rsidP="00300D3D">
      <w:pPr>
        <w:numPr>
          <w:ilvl w:val="0"/>
          <w:numId w:val="10"/>
        </w:numPr>
        <w:rPr>
          <w:rFonts w:ascii="Times New Roman" w:hAnsi="Times New Roman" w:cs="Times New Roman"/>
          <w:sz w:val="24"/>
          <w:szCs w:val="24"/>
        </w:rPr>
      </w:pPr>
      <w:r w:rsidRPr="00300D3D">
        <w:rPr>
          <w:rFonts w:ascii="Times New Roman" w:hAnsi="Times New Roman" w:cs="Times New Roman"/>
          <w:b/>
          <w:bCs/>
          <w:sz w:val="24"/>
          <w:szCs w:val="24"/>
        </w:rPr>
        <w:t>Accessibility of Services:</w:t>
      </w:r>
      <w:r w:rsidRPr="00300D3D">
        <w:rPr>
          <w:rFonts w:ascii="Times New Roman" w:hAnsi="Times New Roman" w:cs="Times New Roman"/>
          <w:sz w:val="24"/>
          <w:szCs w:val="24"/>
        </w:rPr>
        <w:t xml:space="preserve"> Are services easy to reach and use (e.g. free counselling, walk-in clinics, online sessions)?</w:t>
      </w:r>
    </w:p>
    <w:p w14:paraId="12A1EE83" w14:textId="77777777" w:rsidR="00300D3D" w:rsidRPr="00300D3D" w:rsidRDefault="00300D3D" w:rsidP="00300D3D">
      <w:pPr>
        <w:numPr>
          <w:ilvl w:val="0"/>
          <w:numId w:val="10"/>
        </w:numPr>
        <w:rPr>
          <w:rFonts w:ascii="Times New Roman" w:hAnsi="Times New Roman" w:cs="Times New Roman"/>
          <w:sz w:val="24"/>
          <w:szCs w:val="24"/>
        </w:rPr>
      </w:pPr>
      <w:r w:rsidRPr="00300D3D">
        <w:rPr>
          <w:rFonts w:ascii="Times New Roman" w:hAnsi="Times New Roman" w:cs="Times New Roman"/>
          <w:b/>
          <w:bCs/>
          <w:sz w:val="24"/>
          <w:szCs w:val="24"/>
        </w:rPr>
        <w:t>Feedback and Monitoring:</w:t>
      </w:r>
      <w:r w:rsidRPr="00300D3D">
        <w:rPr>
          <w:rFonts w:ascii="Times New Roman" w:hAnsi="Times New Roman" w:cs="Times New Roman"/>
          <w:sz w:val="24"/>
          <w:szCs w:val="24"/>
        </w:rPr>
        <w:t xml:space="preserve"> Are there tools that help individuals track progress, such as digital health trackers or reminders?</w:t>
      </w:r>
    </w:p>
    <w:p w14:paraId="6947C79E" w14:textId="77777777" w:rsidR="00300D3D" w:rsidRPr="00300D3D" w:rsidRDefault="00300D3D" w:rsidP="00300D3D">
      <w:pPr>
        <w:numPr>
          <w:ilvl w:val="0"/>
          <w:numId w:val="10"/>
        </w:numPr>
        <w:rPr>
          <w:rFonts w:ascii="Times New Roman" w:hAnsi="Times New Roman" w:cs="Times New Roman"/>
          <w:sz w:val="24"/>
          <w:szCs w:val="24"/>
        </w:rPr>
      </w:pPr>
      <w:r w:rsidRPr="00300D3D">
        <w:rPr>
          <w:rFonts w:ascii="Times New Roman" w:hAnsi="Times New Roman" w:cs="Times New Roman"/>
          <w:b/>
          <w:bCs/>
          <w:sz w:val="24"/>
          <w:szCs w:val="24"/>
        </w:rPr>
        <w:t>Tailoring:</w:t>
      </w:r>
      <w:r w:rsidRPr="00300D3D">
        <w:rPr>
          <w:rFonts w:ascii="Times New Roman" w:hAnsi="Times New Roman" w:cs="Times New Roman"/>
          <w:sz w:val="24"/>
          <w:szCs w:val="24"/>
        </w:rPr>
        <w:t xml:space="preserve"> Is advice or support personalised to different stages of change or individual readiness?</w:t>
      </w:r>
    </w:p>
    <w:p w14:paraId="01C1E2CD" w14:textId="77777777" w:rsidR="00300D3D" w:rsidRPr="00300D3D" w:rsidRDefault="00300D3D" w:rsidP="00300D3D">
      <w:pPr>
        <w:rPr>
          <w:rFonts w:ascii="Times New Roman" w:hAnsi="Times New Roman" w:cs="Times New Roman"/>
          <w:sz w:val="24"/>
          <w:szCs w:val="24"/>
        </w:rPr>
      </w:pPr>
      <w:r w:rsidRPr="00300D3D">
        <w:rPr>
          <w:rFonts w:ascii="Times New Roman" w:hAnsi="Times New Roman" w:cs="Times New Roman"/>
          <w:sz w:val="24"/>
          <w:szCs w:val="24"/>
        </w:rPr>
        <w:lastRenderedPageBreak/>
        <w:t>Look at how the initiative uses proven behaviour change techniques like goal-setting, reinforcement, self-monitoring, and social support to help people maintain healthier lifestyles.</w:t>
      </w:r>
    </w:p>
    <w:p w14:paraId="7195C056" w14:textId="77777777" w:rsidR="00300D3D" w:rsidRPr="00300D3D" w:rsidRDefault="00300D3D" w:rsidP="00300D3D">
      <w:pPr>
        <w:rPr>
          <w:rFonts w:ascii="Times New Roman" w:hAnsi="Times New Roman" w:cs="Times New Roman"/>
          <w:sz w:val="24"/>
          <w:szCs w:val="24"/>
        </w:rPr>
      </w:pPr>
      <w:r w:rsidRPr="00300D3D">
        <w:rPr>
          <w:rFonts w:ascii="Times New Roman" w:hAnsi="Times New Roman" w:cs="Times New Roman"/>
          <w:b/>
          <w:bCs/>
          <w:sz w:val="24"/>
          <w:szCs w:val="24"/>
        </w:rPr>
        <w:t>Useful Sources / References</w:t>
      </w:r>
    </w:p>
    <w:p w14:paraId="19009570" w14:textId="77777777" w:rsidR="00300D3D" w:rsidRPr="00300D3D" w:rsidRDefault="00300D3D" w:rsidP="00300D3D">
      <w:pPr>
        <w:numPr>
          <w:ilvl w:val="0"/>
          <w:numId w:val="15"/>
        </w:numPr>
        <w:rPr>
          <w:rFonts w:ascii="Times New Roman" w:hAnsi="Times New Roman" w:cs="Times New Roman"/>
          <w:sz w:val="24"/>
          <w:szCs w:val="24"/>
        </w:rPr>
      </w:pPr>
      <w:r w:rsidRPr="00300D3D">
        <w:rPr>
          <w:rFonts w:ascii="Times New Roman" w:hAnsi="Times New Roman" w:cs="Times New Roman"/>
          <w:sz w:val="24"/>
          <w:szCs w:val="24"/>
        </w:rPr>
        <w:t xml:space="preserve">Public Health Wales (2023) </w:t>
      </w:r>
      <w:r w:rsidRPr="00300D3D">
        <w:rPr>
          <w:rFonts w:ascii="Times New Roman" w:hAnsi="Times New Roman" w:cs="Times New Roman"/>
          <w:i/>
          <w:iCs/>
          <w:sz w:val="24"/>
          <w:szCs w:val="24"/>
        </w:rPr>
        <w:t>Healthy Weight: Healthy Wales Strategy</w:t>
      </w:r>
      <w:r w:rsidRPr="00300D3D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7" w:tgtFrame="_new" w:history="1">
        <w:r w:rsidRPr="00300D3D">
          <w:rPr>
            <w:rStyle w:val="Hyperlink"/>
            <w:rFonts w:ascii="Times New Roman" w:hAnsi="Times New Roman" w:cs="Times New Roman"/>
            <w:sz w:val="24"/>
            <w:szCs w:val="24"/>
          </w:rPr>
          <w:t>https://gov.wales/healthy-weight-healthy-wales</w:t>
        </w:r>
      </w:hyperlink>
      <w:r w:rsidRPr="00300D3D">
        <w:rPr>
          <w:rFonts w:ascii="Times New Roman" w:hAnsi="Times New Roman" w:cs="Times New Roman"/>
          <w:sz w:val="24"/>
          <w:szCs w:val="24"/>
        </w:rPr>
        <w:t xml:space="preserve"> (Accessed: 23 March 2025).</w:t>
      </w:r>
    </w:p>
    <w:p w14:paraId="46719645" w14:textId="77777777" w:rsidR="00300D3D" w:rsidRPr="00300D3D" w:rsidRDefault="00300D3D" w:rsidP="00300D3D">
      <w:pPr>
        <w:numPr>
          <w:ilvl w:val="0"/>
          <w:numId w:val="15"/>
        </w:numPr>
        <w:rPr>
          <w:rFonts w:ascii="Times New Roman" w:hAnsi="Times New Roman" w:cs="Times New Roman"/>
          <w:sz w:val="24"/>
          <w:szCs w:val="24"/>
        </w:rPr>
      </w:pPr>
      <w:r w:rsidRPr="00300D3D">
        <w:rPr>
          <w:rFonts w:ascii="Times New Roman" w:hAnsi="Times New Roman" w:cs="Times New Roman"/>
          <w:sz w:val="24"/>
          <w:szCs w:val="24"/>
        </w:rPr>
        <w:t xml:space="preserve">Public Health Wales (2023) </w:t>
      </w:r>
      <w:r w:rsidRPr="00300D3D">
        <w:rPr>
          <w:rFonts w:ascii="Times New Roman" w:hAnsi="Times New Roman" w:cs="Times New Roman"/>
          <w:i/>
          <w:iCs/>
          <w:sz w:val="24"/>
          <w:szCs w:val="24"/>
        </w:rPr>
        <w:t>Help Me Quit</w:t>
      </w:r>
      <w:r w:rsidRPr="00300D3D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8" w:tgtFrame="_new" w:history="1">
        <w:r w:rsidRPr="00300D3D">
          <w:rPr>
            <w:rStyle w:val="Hyperlink"/>
            <w:rFonts w:ascii="Times New Roman" w:hAnsi="Times New Roman" w:cs="Times New Roman"/>
            <w:sz w:val="24"/>
            <w:szCs w:val="24"/>
          </w:rPr>
          <w:t>https://www.helpmequit.wales</w:t>
        </w:r>
      </w:hyperlink>
      <w:r w:rsidRPr="00300D3D">
        <w:rPr>
          <w:rFonts w:ascii="Times New Roman" w:hAnsi="Times New Roman" w:cs="Times New Roman"/>
          <w:sz w:val="24"/>
          <w:szCs w:val="24"/>
        </w:rPr>
        <w:t xml:space="preserve"> (Accessed: 23 March 2025).</w:t>
      </w:r>
    </w:p>
    <w:p w14:paraId="0E9EB1D5" w14:textId="77777777" w:rsidR="00300D3D" w:rsidRPr="00300D3D" w:rsidRDefault="00300D3D" w:rsidP="00300D3D">
      <w:pPr>
        <w:numPr>
          <w:ilvl w:val="0"/>
          <w:numId w:val="15"/>
        </w:numPr>
        <w:rPr>
          <w:rFonts w:ascii="Times New Roman" w:hAnsi="Times New Roman" w:cs="Times New Roman"/>
          <w:sz w:val="24"/>
          <w:szCs w:val="24"/>
        </w:rPr>
      </w:pPr>
      <w:r w:rsidRPr="00300D3D">
        <w:rPr>
          <w:rFonts w:ascii="Times New Roman" w:hAnsi="Times New Roman" w:cs="Times New Roman"/>
          <w:sz w:val="24"/>
          <w:szCs w:val="24"/>
        </w:rPr>
        <w:t xml:space="preserve">Public Health Wales (2023) </w:t>
      </w:r>
      <w:r w:rsidRPr="00300D3D">
        <w:rPr>
          <w:rFonts w:ascii="Times New Roman" w:hAnsi="Times New Roman" w:cs="Times New Roman"/>
          <w:i/>
          <w:iCs/>
          <w:sz w:val="24"/>
          <w:szCs w:val="24"/>
        </w:rPr>
        <w:t>Every Child Wales</w:t>
      </w:r>
      <w:r w:rsidRPr="00300D3D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9" w:tgtFrame="_new" w:history="1">
        <w:r w:rsidRPr="00300D3D">
          <w:rPr>
            <w:rStyle w:val="Hyperlink"/>
            <w:rFonts w:ascii="Times New Roman" w:hAnsi="Times New Roman" w:cs="Times New Roman"/>
            <w:sz w:val="24"/>
            <w:szCs w:val="24"/>
          </w:rPr>
          <w:t>https://everychildwales.co.uk</w:t>
        </w:r>
      </w:hyperlink>
      <w:r w:rsidRPr="00300D3D">
        <w:rPr>
          <w:rFonts w:ascii="Times New Roman" w:hAnsi="Times New Roman" w:cs="Times New Roman"/>
          <w:sz w:val="24"/>
          <w:szCs w:val="24"/>
        </w:rPr>
        <w:t xml:space="preserve"> (Accessed: 23 March 2025).</w:t>
      </w:r>
    </w:p>
    <w:p w14:paraId="7918E6E8" w14:textId="77777777" w:rsidR="00300D3D" w:rsidRPr="00300D3D" w:rsidRDefault="00300D3D" w:rsidP="00300D3D">
      <w:pPr>
        <w:numPr>
          <w:ilvl w:val="0"/>
          <w:numId w:val="15"/>
        </w:numPr>
        <w:rPr>
          <w:rFonts w:ascii="Times New Roman" w:hAnsi="Times New Roman" w:cs="Times New Roman"/>
          <w:sz w:val="24"/>
          <w:szCs w:val="24"/>
        </w:rPr>
      </w:pPr>
      <w:r w:rsidRPr="00300D3D">
        <w:rPr>
          <w:rFonts w:ascii="Times New Roman" w:hAnsi="Times New Roman" w:cs="Times New Roman"/>
          <w:sz w:val="24"/>
          <w:szCs w:val="24"/>
        </w:rPr>
        <w:t xml:space="preserve">Public Health Wales (2024) </w:t>
      </w:r>
      <w:r w:rsidRPr="00300D3D">
        <w:rPr>
          <w:rFonts w:ascii="Times New Roman" w:hAnsi="Times New Roman" w:cs="Times New Roman"/>
          <w:i/>
          <w:iCs/>
          <w:sz w:val="24"/>
          <w:szCs w:val="24"/>
        </w:rPr>
        <w:t>Immunisation and Vaccination</w:t>
      </w:r>
      <w:r w:rsidRPr="00300D3D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10" w:tgtFrame="_new" w:history="1">
        <w:r w:rsidRPr="00300D3D">
          <w:rPr>
            <w:rStyle w:val="Hyperlink"/>
            <w:rFonts w:ascii="Times New Roman" w:hAnsi="Times New Roman" w:cs="Times New Roman"/>
            <w:sz w:val="24"/>
            <w:szCs w:val="24"/>
          </w:rPr>
          <w:t>https://phw.nhs.wales/topics/immunisation-and-vaccines/</w:t>
        </w:r>
      </w:hyperlink>
      <w:r w:rsidRPr="00300D3D">
        <w:rPr>
          <w:rFonts w:ascii="Times New Roman" w:hAnsi="Times New Roman" w:cs="Times New Roman"/>
          <w:sz w:val="24"/>
          <w:szCs w:val="24"/>
        </w:rPr>
        <w:t xml:space="preserve"> (Accessed: 23 March 2025).</w:t>
      </w:r>
    </w:p>
    <w:p w14:paraId="4B5F4AC4" w14:textId="77777777" w:rsidR="00300D3D" w:rsidRPr="00300D3D" w:rsidRDefault="00300D3D" w:rsidP="00300D3D">
      <w:pPr>
        <w:numPr>
          <w:ilvl w:val="0"/>
          <w:numId w:val="15"/>
        </w:numPr>
        <w:rPr>
          <w:rFonts w:ascii="Times New Roman" w:hAnsi="Times New Roman" w:cs="Times New Roman"/>
          <w:sz w:val="24"/>
          <w:szCs w:val="24"/>
        </w:rPr>
      </w:pPr>
      <w:r w:rsidRPr="00300D3D">
        <w:rPr>
          <w:rFonts w:ascii="Times New Roman" w:hAnsi="Times New Roman" w:cs="Times New Roman"/>
          <w:sz w:val="24"/>
          <w:szCs w:val="24"/>
        </w:rPr>
        <w:t xml:space="preserve">Welsh Government (2022) </w:t>
      </w:r>
      <w:r w:rsidRPr="00300D3D">
        <w:rPr>
          <w:rFonts w:ascii="Times New Roman" w:hAnsi="Times New Roman" w:cs="Times New Roman"/>
          <w:i/>
          <w:iCs/>
          <w:sz w:val="24"/>
          <w:szCs w:val="24"/>
        </w:rPr>
        <w:t>Diabetes Delivery Plan for Wales</w:t>
      </w:r>
      <w:r w:rsidRPr="00300D3D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11" w:tgtFrame="_new" w:history="1">
        <w:r w:rsidRPr="00300D3D">
          <w:rPr>
            <w:rStyle w:val="Hyperlink"/>
            <w:rFonts w:ascii="Times New Roman" w:hAnsi="Times New Roman" w:cs="Times New Roman"/>
            <w:sz w:val="24"/>
            <w:szCs w:val="24"/>
          </w:rPr>
          <w:t>https://gov.wales/diabetes-delivery-plan</w:t>
        </w:r>
      </w:hyperlink>
      <w:r w:rsidRPr="00300D3D">
        <w:rPr>
          <w:rFonts w:ascii="Times New Roman" w:hAnsi="Times New Roman" w:cs="Times New Roman"/>
          <w:sz w:val="24"/>
          <w:szCs w:val="24"/>
        </w:rPr>
        <w:t xml:space="preserve"> (Accessed: 23 March 2025).</w:t>
      </w:r>
    </w:p>
    <w:p w14:paraId="21C41E0B" w14:textId="77777777" w:rsidR="00300D3D" w:rsidRPr="00300D3D" w:rsidRDefault="00300D3D" w:rsidP="00300D3D">
      <w:pPr>
        <w:numPr>
          <w:ilvl w:val="0"/>
          <w:numId w:val="15"/>
        </w:numPr>
        <w:rPr>
          <w:rFonts w:ascii="Times New Roman" w:hAnsi="Times New Roman" w:cs="Times New Roman"/>
          <w:sz w:val="24"/>
          <w:szCs w:val="24"/>
        </w:rPr>
      </w:pPr>
      <w:r w:rsidRPr="00300D3D">
        <w:rPr>
          <w:rFonts w:ascii="Times New Roman" w:hAnsi="Times New Roman" w:cs="Times New Roman"/>
          <w:sz w:val="24"/>
          <w:szCs w:val="24"/>
        </w:rPr>
        <w:t xml:space="preserve">National Institute for Health and Care Excellence (NICE) (2021) </w:t>
      </w:r>
      <w:r w:rsidRPr="00300D3D">
        <w:rPr>
          <w:rFonts w:ascii="Times New Roman" w:hAnsi="Times New Roman" w:cs="Times New Roman"/>
          <w:i/>
          <w:iCs/>
          <w:sz w:val="24"/>
          <w:szCs w:val="24"/>
        </w:rPr>
        <w:t>Behaviour Change: General Approaches (PH6)</w:t>
      </w:r>
      <w:r w:rsidRPr="00300D3D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12" w:tgtFrame="_new" w:history="1">
        <w:r w:rsidRPr="00300D3D">
          <w:rPr>
            <w:rStyle w:val="Hyperlink"/>
            <w:rFonts w:ascii="Times New Roman" w:hAnsi="Times New Roman" w:cs="Times New Roman"/>
            <w:sz w:val="24"/>
            <w:szCs w:val="24"/>
          </w:rPr>
          <w:t>https://www.nice.org.uk/guidance/ph6</w:t>
        </w:r>
      </w:hyperlink>
      <w:r w:rsidRPr="00300D3D">
        <w:rPr>
          <w:rFonts w:ascii="Times New Roman" w:hAnsi="Times New Roman" w:cs="Times New Roman"/>
          <w:sz w:val="24"/>
          <w:szCs w:val="24"/>
        </w:rPr>
        <w:t xml:space="preserve"> (Accessed: 23 March 2025).</w:t>
      </w:r>
    </w:p>
    <w:p w14:paraId="7BC1417E" w14:textId="77777777" w:rsidR="00300D3D" w:rsidRPr="00300D3D" w:rsidRDefault="00300D3D" w:rsidP="00300D3D">
      <w:pPr>
        <w:numPr>
          <w:ilvl w:val="0"/>
          <w:numId w:val="15"/>
        </w:numPr>
        <w:rPr>
          <w:rFonts w:ascii="Times New Roman" w:hAnsi="Times New Roman" w:cs="Times New Roman"/>
          <w:sz w:val="24"/>
          <w:szCs w:val="24"/>
        </w:rPr>
      </w:pPr>
      <w:r w:rsidRPr="00300D3D">
        <w:rPr>
          <w:rFonts w:ascii="Times New Roman" w:hAnsi="Times New Roman" w:cs="Times New Roman"/>
          <w:sz w:val="24"/>
          <w:szCs w:val="24"/>
        </w:rPr>
        <w:t xml:space="preserve">Public Health Wales (2021) </w:t>
      </w:r>
      <w:r w:rsidRPr="00300D3D">
        <w:rPr>
          <w:rFonts w:ascii="Times New Roman" w:hAnsi="Times New Roman" w:cs="Times New Roman"/>
          <w:i/>
          <w:iCs/>
          <w:sz w:val="24"/>
          <w:szCs w:val="24"/>
        </w:rPr>
        <w:t>Strategic Equality Plan 2020–2024</w:t>
      </w:r>
      <w:r w:rsidRPr="00300D3D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13" w:tgtFrame="_new" w:history="1">
        <w:r w:rsidRPr="00300D3D">
          <w:rPr>
            <w:rStyle w:val="Hyperlink"/>
            <w:rFonts w:ascii="Times New Roman" w:hAnsi="Times New Roman" w:cs="Times New Roman"/>
            <w:sz w:val="24"/>
            <w:szCs w:val="24"/>
          </w:rPr>
          <w:t>https://phw.nhs.wales/about-us/equality-diversity-and-human-rights/</w:t>
        </w:r>
      </w:hyperlink>
      <w:r w:rsidRPr="00300D3D">
        <w:rPr>
          <w:rFonts w:ascii="Times New Roman" w:hAnsi="Times New Roman" w:cs="Times New Roman"/>
          <w:sz w:val="24"/>
          <w:szCs w:val="24"/>
        </w:rPr>
        <w:t xml:space="preserve"> (Accessed: 23 March 2025).</w:t>
      </w:r>
    </w:p>
    <w:p w14:paraId="5E738FFE" w14:textId="77777777" w:rsidR="00300D3D" w:rsidRPr="00300D3D" w:rsidRDefault="00300D3D" w:rsidP="00300D3D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060A1BB5" w14:textId="09A372B0" w:rsidR="00300D3D" w:rsidRPr="00300D3D" w:rsidRDefault="00300D3D" w:rsidP="00300D3D">
      <w:pPr>
        <w:rPr>
          <w:rFonts w:ascii="Times New Roman" w:hAnsi="Times New Roman" w:cs="Times New Roman"/>
          <w:sz w:val="24"/>
          <w:szCs w:val="24"/>
        </w:rPr>
      </w:pPr>
      <w:r w:rsidRPr="00300D3D">
        <w:rPr>
          <w:rFonts w:ascii="Times New Roman" w:hAnsi="Times New Roman" w:cs="Times New Roman"/>
          <w:b/>
          <w:bCs/>
          <w:sz w:val="24"/>
          <w:szCs w:val="24"/>
        </w:rPr>
        <w:t>Suggested Headings and Guidance for the 1,500-Word Report:</w:t>
      </w:r>
    </w:p>
    <w:p w14:paraId="4CD5B376" w14:textId="77777777" w:rsidR="00300D3D" w:rsidRPr="00300D3D" w:rsidRDefault="00300D3D" w:rsidP="00300D3D">
      <w:pPr>
        <w:numPr>
          <w:ilvl w:val="0"/>
          <w:numId w:val="12"/>
        </w:numPr>
        <w:rPr>
          <w:rFonts w:ascii="Times New Roman" w:hAnsi="Times New Roman" w:cs="Times New Roman"/>
          <w:sz w:val="24"/>
          <w:szCs w:val="24"/>
        </w:rPr>
      </w:pPr>
      <w:r w:rsidRPr="00300D3D">
        <w:rPr>
          <w:rFonts w:ascii="Times New Roman" w:hAnsi="Times New Roman" w:cs="Times New Roman"/>
          <w:b/>
          <w:bCs/>
          <w:sz w:val="24"/>
          <w:szCs w:val="24"/>
        </w:rPr>
        <w:t>Introduction</w:t>
      </w:r>
      <w:r w:rsidRPr="00300D3D">
        <w:rPr>
          <w:rFonts w:ascii="Times New Roman" w:hAnsi="Times New Roman" w:cs="Times New Roman"/>
          <w:sz w:val="24"/>
          <w:szCs w:val="24"/>
        </w:rPr>
        <w:t xml:space="preserve"> (Approx. 150–200 words)</w:t>
      </w:r>
    </w:p>
    <w:p w14:paraId="3D52A55C" w14:textId="77777777" w:rsidR="00300D3D" w:rsidRPr="00300D3D" w:rsidRDefault="00300D3D" w:rsidP="00300D3D">
      <w:pPr>
        <w:numPr>
          <w:ilvl w:val="1"/>
          <w:numId w:val="12"/>
        </w:numPr>
        <w:rPr>
          <w:rFonts w:ascii="Times New Roman" w:hAnsi="Times New Roman" w:cs="Times New Roman"/>
          <w:sz w:val="24"/>
          <w:szCs w:val="24"/>
        </w:rPr>
      </w:pPr>
      <w:r w:rsidRPr="00300D3D">
        <w:rPr>
          <w:rFonts w:ascii="Times New Roman" w:hAnsi="Times New Roman" w:cs="Times New Roman"/>
          <w:sz w:val="24"/>
          <w:szCs w:val="24"/>
        </w:rPr>
        <w:t>Introduce the public health issue (e.g. obesity, smoking).</w:t>
      </w:r>
    </w:p>
    <w:p w14:paraId="269E9F0D" w14:textId="77777777" w:rsidR="00300D3D" w:rsidRPr="00300D3D" w:rsidRDefault="00300D3D" w:rsidP="00300D3D">
      <w:pPr>
        <w:numPr>
          <w:ilvl w:val="1"/>
          <w:numId w:val="12"/>
        </w:numPr>
        <w:rPr>
          <w:rFonts w:ascii="Times New Roman" w:hAnsi="Times New Roman" w:cs="Times New Roman"/>
          <w:sz w:val="24"/>
          <w:szCs w:val="24"/>
        </w:rPr>
      </w:pPr>
      <w:r w:rsidRPr="00300D3D">
        <w:rPr>
          <w:rFonts w:ascii="Times New Roman" w:hAnsi="Times New Roman" w:cs="Times New Roman"/>
          <w:sz w:val="24"/>
          <w:szCs w:val="24"/>
        </w:rPr>
        <w:t>Explain its relevance in contemporary Welsh society.</w:t>
      </w:r>
    </w:p>
    <w:p w14:paraId="2E488D64" w14:textId="77777777" w:rsidR="00300D3D" w:rsidRPr="00300D3D" w:rsidRDefault="00300D3D" w:rsidP="00300D3D">
      <w:pPr>
        <w:numPr>
          <w:ilvl w:val="1"/>
          <w:numId w:val="12"/>
        </w:numPr>
        <w:rPr>
          <w:rFonts w:ascii="Times New Roman" w:hAnsi="Times New Roman" w:cs="Times New Roman"/>
          <w:sz w:val="24"/>
          <w:szCs w:val="24"/>
        </w:rPr>
      </w:pPr>
      <w:r w:rsidRPr="00300D3D">
        <w:rPr>
          <w:rFonts w:ascii="Times New Roman" w:hAnsi="Times New Roman" w:cs="Times New Roman"/>
          <w:sz w:val="24"/>
          <w:szCs w:val="24"/>
        </w:rPr>
        <w:t>Outline the purpose of the report and briefly mention the chosen campaign.</w:t>
      </w:r>
    </w:p>
    <w:p w14:paraId="3064FCBC" w14:textId="77777777" w:rsidR="00300D3D" w:rsidRPr="00300D3D" w:rsidRDefault="00300D3D" w:rsidP="00300D3D">
      <w:pPr>
        <w:numPr>
          <w:ilvl w:val="0"/>
          <w:numId w:val="12"/>
        </w:numPr>
        <w:rPr>
          <w:rFonts w:ascii="Times New Roman" w:hAnsi="Times New Roman" w:cs="Times New Roman"/>
          <w:sz w:val="24"/>
          <w:szCs w:val="24"/>
        </w:rPr>
      </w:pPr>
      <w:r w:rsidRPr="00300D3D">
        <w:rPr>
          <w:rFonts w:ascii="Times New Roman" w:hAnsi="Times New Roman" w:cs="Times New Roman"/>
          <w:b/>
          <w:bCs/>
          <w:sz w:val="24"/>
          <w:szCs w:val="24"/>
        </w:rPr>
        <w:t>Campaign Overview and Historical Context</w:t>
      </w:r>
      <w:r w:rsidRPr="00300D3D">
        <w:rPr>
          <w:rFonts w:ascii="Times New Roman" w:hAnsi="Times New Roman" w:cs="Times New Roman"/>
          <w:sz w:val="24"/>
          <w:szCs w:val="24"/>
        </w:rPr>
        <w:t xml:space="preserve"> (Approx. 200–250 words)</w:t>
      </w:r>
    </w:p>
    <w:p w14:paraId="2D40961C" w14:textId="77777777" w:rsidR="00300D3D" w:rsidRPr="00300D3D" w:rsidRDefault="00300D3D" w:rsidP="00300D3D">
      <w:pPr>
        <w:numPr>
          <w:ilvl w:val="1"/>
          <w:numId w:val="12"/>
        </w:numPr>
        <w:rPr>
          <w:rFonts w:ascii="Times New Roman" w:hAnsi="Times New Roman" w:cs="Times New Roman"/>
          <w:sz w:val="24"/>
          <w:szCs w:val="24"/>
        </w:rPr>
      </w:pPr>
      <w:r w:rsidRPr="00300D3D">
        <w:rPr>
          <w:rFonts w:ascii="Times New Roman" w:hAnsi="Times New Roman" w:cs="Times New Roman"/>
          <w:sz w:val="24"/>
          <w:szCs w:val="24"/>
        </w:rPr>
        <w:t>Describe the Public Health Wales campaign.</w:t>
      </w:r>
    </w:p>
    <w:p w14:paraId="21CB7389" w14:textId="77777777" w:rsidR="00300D3D" w:rsidRPr="00300D3D" w:rsidRDefault="00300D3D" w:rsidP="00300D3D">
      <w:pPr>
        <w:numPr>
          <w:ilvl w:val="1"/>
          <w:numId w:val="12"/>
        </w:numPr>
        <w:rPr>
          <w:rFonts w:ascii="Times New Roman" w:hAnsi="Times New Roman" w:cs="Times New Roman"/>
          <w:sz w:val="24"/>
          <w:szCs w:val="24"/>
        </w:rPr>
      </w:pPr>
      <w:r w:rsidRPr="00300D3D">
        <w:rPr>
          <w:rFonts w:ascii="Times New Roman" w:hAnsi="Times New Roman" w:cs="Times New Roman"/>
          <w:sz w:val="24"/>
          <w:szCs w:val="24"/>
        </w:rPr>
        <w:t>Provide a brief history: when it was launched, its goals, and why it was needed.</w:t>
      </w:r>
    </w:p>
    <w:p w14:paraId="151C0D90" w14:textId="77777777" w:rsidR="00300D3D" w:rsidRPr="00300D3D" w:rsidRDefault="00300D3D" w:rsidP="00300D3D">
      <w:pPr>
        <w:numPr>
          <w:ilvl w:val="0"/>
          <w:numId w:val="12"/>
        </w:numPr>
        <w:rPr>
          <w:rFonts w:ascii="Times New Roman" w:hAnsi="Times New Roman" w:cs="Times New Roman"/>
          <w:sz w:val="24"/>
          <w:szCs w:val="24"/>
        </w:rPr>
      </w:pPr>
      <w:r w:rsidRPr="00300D3D">
        <w:rPr>
          <w:rFonts w:ascii="Times New Roman" w:hAnsi="Times New Roman" w:cs="Times New Roman"/>
          <w:b/>
          <w:bCs/>
          <w:sz w:val="24"/>
          <w:szCs w:val="24"/>
        </w:rPr>
        <w:t>Analysis of Two Initiatives</w:t>
      </w:r>
      <w:r w:rsidRPr="00300D3D">
        <w:rPr>
          <w:rFonts w:ascii="Times New Roman" w:hAnsi="Times New Roman" w:cs="Times New Roman"/>
          <w:sz w:val="24"/>
          <w:szCs w:val="24"/>
        </w:rPr>
        <w:t xml:space="preserve"> (Approx. 400–500 words)</w:t>
      </w:r>
    </w:p>
    <w:p w14:paraId="70410907" w14:textId="77777777" w:rsidR="00300D3D" w:rsidRPr="00300D3D" w:rsidRDefault="00300D3D" w:rsidP="00300D3D">
      <w:pPr>
        <w:numPr>
          <w:ilvl w:val="1"/>
          <w:numId w:val="12"/>
        </w:numPr>
        <w:rPr>
          <w:rFonts w:ascii="Times New Roman" w:hAnsi="Times New Roman" w:cs="Times New Roman"/>
          <w:sz w:val="24"/>
          <w:szCs w:val="24"/>
        </w:rPr>
      </w:pPr>
      <w:r w:rsidRPr="00300D3D">
        <w:rPr>
          <w:rFonts w:ascii="Times New Roman" w:hAnsi="Times New Roman" w:cs="Times New Roman"/>
          <w:sz w:val="24"/>
          <w:szCs w:val="24"/>
        </w:rPr>
        <w:t>Choose two key initiatives under the campaign.</w:t>
      </w:r>
    </w:p>
    <w:p w14:paraId="0A0448D5" w14:textId="77777777" w:rsidR="00300D3D" w:rsidRPr="00300D3D" w:rsidRDefault="00300D3D" w:rsidP="00300D3D">
      <w:pPr>
        <w:numPr>
          <w:ilvl w:val="1"/>
          <w:numId w:val="12"/>
        </w:numPr>
        <w:rPr>
          <w:rFonts w:ascii="Times New Roman" w:hAnsi="Times New Roman" w:cs="Times New Roman"/>
          <w:sz w:val="24"/>
          <w:szCs w:val="24"/>
        </w:rPr>
      </w:pPr>
      <w:r w:rsidRPr="00300D3D">
        <w:rPr>
          <w:rFonts w:ascii="Times New Roman" w:hAnsi="Times New Roman" w:cs="Times New Roman"/>
          <w:sz w:val="24"/>
          <w:szCs w:val="24"/>
        </w:rPr>
        <w:t>Explain what each initiative involves and who it targets.</w:t>
      </w:r>
    </w:p>
    <w:p w14:paraId="616ACD72" w14:textId="77777777" w:rsidR="00300D3D" w:rsidRPr="00300D3D" w:rsidRDefault="00300D3D" w:rsidP="00300D3D">
      <w:pPr>
        <w:numPr>
          <w:ilvl w:val="1"/>
          <w:numId w:val="12"/>
        </w:numPr>
        <w:rPr>
          <w:rFonts w:ascii="Times New Roman" w:hAnsi="Times New Roman" w:cs="Times New Roman"/>
          <w:sz w:val="24"/>
          <w:szCs w:val="24"/>
        </w:rPr>
      </w:pPr>
      <w:r w:rsidRPr="00300D3D">
        <w:rPr>
          <w:rFonts w:ascii="Times New Roman" w:hAnsi="Times New Roman" w:cs="Times New Roman"/>
          <w:sz w:val="24"/>
          <w:szCs w:val="24"/>
        </w:rPr>
        <w:t>Analyse how they work in practice (delivery method, accessibility, engagement).</w:t>
      </w:r>
    </w:p>
    <w:p w14:paraId="595885D9" w14:textId="77777777" w:rsidR="00300D3D" w:rsidRPr="00300D3D" w:rsidRDefault="00300D3D" w:rsidP="00300D3D">
      <w:pPr>
        <w:numPr>
          <w:ilvl w:val="1"/>
          <w:numId w:val="12"/>
        </w:numPr>
        <w:rPr>
          <w:rFonts w:ascii="Times New Roman" w:hAnsi="Times New Roman" w:cs="Times New Roman"/>
          <w:sz w:val="24"/>
          <w:szCs w:val="24"/>
        </w:rPr>
      </w:pPr>
      <w:r w:rsidRPr="00300D3D">
        <w:rPr>
          <w:rFonts w:ascii="Times New Roman" w:hAnsi="Times New Roman" w:cs="Times New Roman"/>
          <w:sz w:val="24"/>
          <w:szCs w:val="24"/>
        </w:rPr>
        <w:t>Use evidence or data from reports or research to support your analysis.</w:t>
      </w:r>
    </w:p>
    <w:p w14:paraId="3413C434" w14:textId="77777777" w:rsidR="00300D3D" w:rsidRPr="00300D3D" w:rsidRDefault="00300D3D" w:rsidP="00300D3D">
      <w:pPr>
        <w:numPr>
          <w:ilvl w:val="0"/>
          <w:numId w:val="12"/>
        </w:numPr>
        <w:rPr>
          <w:rFonts w:ascii="Times New Roman" w:hAnsi="Times New Roman" w:cs="Times New Roman"/>
          <w:sz w:val="24"/>
          <w:szCs w:val="24"/>
        </w:rPr>
      </w:pPr>
      <w:r w:rsidRPr="00300D3D">
        <w:rPr>
          <w:rFonts w:ascii="Times New Roman" w:hAnsi="Times New Roman" w:cs="Times New Roman"/>
          <w:b/>
          <w:bCs/>
          <w:sz w:val="24"/>
          <w:szCs w:val="24"/>
        </w:rPr>
        <w:t>Addressing Diversity and Individual Perspectives</w:t>
      </w:r>
      <w:r w:rsidRPr="00300D3D">
        <w:rPr>
          <w:rFonts w:ascii="Times New Roman" w:hAnsi="Times New Roman" w:cs="Times New Roman"/>
          <w:sz w:val="24"/>
          <w:szCs w:val="24"/>
        </w:rPr>
        <w:t xml:space="preserve"> (Approx. 250–300 words)</w:t>
      </w:r>
    </w:p>
    <w:p w14:paraId="755AC7B8" w14:textId="77777777" w:rsidR="00300D3D" w:rsidRPr="00300D3D" w:rsidRDefault="00300D3D" w:rsidP="00300D3D">
      <w:pPr>
        <w:numPr>
          <w:ilvl w:val="1"/>
          <w:numId w:val="12"/>
        </w:numPr>
        <w:rPr>
          <w:rFonts w:ascii="Times New Roman" w:hAnsi="Times New Roman" w:cs="Times New Roman"/>
          <w:sz w:val="24"/>
          <w:szCs w:val="24"/>
        </w:rPr>
      </w:pPr>
      <w:r w:rsidRPr="00300D3D">
        <w:rPr>
          <w:rFonts w:ascii="Times New Roman" w:hAnsi="Times New Roman" w:cs="Times New Roman"/>
          <w:sz w:val="24"/>
          <w:szCs w:val="24"/>
        </w:rPr>
        <w:t>Discuss how the campaign supports people with different backgrounds and health needs.</w:t>
      </w:r>
    </w:p>
    <w:p w14:paraId="36ACCCF7" w14:textId="77777777" w:rsidR="00300D3D" w:rsidRPr="00300D3D" w:rsidRDefault="00300D3D" w:rsidP="00300D3D">
      <w:pPr>
        <w:numPr>
          <w:ilvl w:val="1"/>
          <w:numId w:val="12"/>
        </w:numPr>
        <w:rPr>
          <w:rFonts w:ascii="Times New Roman" w:hAnsi="Times New Roman" w:cs="Times New Roman"/>
          <w:sz w:val="24"/>
          <w:szCs w:val="24"/>
        </w:rPr>
      </w:pPr>
      <w:r w:rsidRPr="00300D3D">
        <w:rPr>
          <w:rFonts w:ascii="Times New Roman" w:hAnsi="Times New Roman" w:cs="Times New Roman"/>
          <w:sz w:val="24"/>
          <w:szCs w:val="24"/>
        </w:rPr>
        <w:lastRenderedPageBreak/>
        <w:t>Consider ethnicity, age, location, income, language, or disability.</w:t>
      </w:r>
    </w:p>
    <w:p w14:paraId="1E3FE198" w14:textId="77777777" w:rsidR="00300D3D" w:rsidRPr="00300D3D" w:rsidRDefault="00300D3D" w:rsidP="00300D3D">
      <w:pPr>
        <w:numPr>
          <w:ilvl w:val="1"/>
          <w:numId w:val="12"/>
        </w:numPr>
        <w:rPr>
          <w:rFonts w:ascii="Times New Roman" w:hAnsi="Times New Roman" w:cs="Times New Roman"/>
          <w:sz w:val="24"/>
          <w:szCs w:val="24"/>
        </w:rPr>
      </w:pPr>
      <w:r w:rsidRPr="00300D3D">
        <w:rPr>
          <w:rFonts w:ascii="Times New Roman" w:hAnsi="Times New Roman" w:cs="Times New Roman"/>
          <w:sz w:val="24"/>
          <w:szCs w:val="24"/>
        </w:rPr>
        <w:t>Reflect on how it supports personal change (motivation, accessibility, support).</w:t>
      </w:r>
    </w:p>
    <w:p w14:paraId="13BE5119" w14:textId="77777777" w:rsidR="00300D3D" w:rsidRPr="00300D3D" w:rsidRDefault="00300D3D" w:rsidP="00300D3D">
      <w:pPr>
        <w:numPr>
          <w:ilvl w:val="0"/>
          <w:numId w:val="12"/>
        </w:numPr>
        <w:rPr>
          <w:rFonts w:ascii="Times New Roman" w:hAnsi="Times New Roman" w:cs="Times New Roman"/>
          <w:sz w:val="24"/>
          <w:szCs w:val="24"/>
        </w:rPr>
      </w:pPr>
      <w:r w:rsidRPr="00300D3D">
        <w:rPr>
          <w:rFonts w:ascii="Times New Roman" w:hAnsi="Times New Roman" w:cs="Times New Roman"/>
          <w:b/>
          <w:bCs/>
          <w:sz w:val="24"/>
          <w:szCs w:val="24"/>
        </w:rPr>
        <w:t>Recommendations for Improvement</w:t>
      </w:r>
      <w:r w:rsidRPr="00300D3D">
        <w:rPr>
          <w:rFonts w:ascii="Times New Roman" w:hAnsi="Times New Roman" w:cs="Times New Roman"/>
          <w:sz w:val="24"/>
          <w:szCs w:val="24"/>
        </w:rPr>
        <w:t xml:space="preserve"> (Approx. 200–250 words)</w:t>
      </w:r>
    </w:p>
    <w:p w14:paraId="263301DC" w14:textId="77777777" w:rsidR="00300D3D" w:rsidRPr="00300D3D" w:rsidRDefault="00300D3D" w:rsidP="00300D3D">
      <w:pPr>
        <w:pStyle w:val="NormalWeb"/>
        <w:numPr>
          <w:ilvl w:val="0"/>
          <w:numId w:val="12"/>
        </w:numPr>
      </w:pPr>
      <w:r w:rsidRPr="00300D3D">
        <w:t>Critically evaluate any weaknesses or gaps in the campaign.</w:t>
      </w:r>
    </w:p>
    <w:p w14:paraId="0DDB2267" w14:textId="77777777" w:rsidR="00300D3D" w:rsidRPr="00300D3D" w:rsidRDefault="00300D3D" w:rsidP="00300D3D">
      <w:pPr>
        <w:pStyle w:val="NormalWeb"/>
        <w:numPr>
          <w:ilvl w:val="0"/>
          <w:numId w:val="12"/>
        </w:numPr>
      </w:pPr>
      <w:r w:rsidRPr="00300D3D">
        <w:t>Consider whether the initiatives are accessible, inclusive, and measurable.</w:t>
      </w:r>
    </w:p>
    <w:p w14:paraId="2AC375DA" w14:textId="77777777" w:rsidR="00300D3D" w:rsidRPr="00300D3D" w:rsidRDefault="00300D3D" w:rsidP="00300D3D">
      <w:pPr>
        <w:pStyle w:val="NormalWeb"/>
        <w:numPr>
          <w:ilvl w:val="0"/>
          <w:numId w:val="12"/>
        </w:numPr>
      </w:pPr>
      <w:r w:rsidRPr="00300D3D">
        <w:t>Ask: Are certain populations still underserved? Is the messaging clear and culturally appropriate?</w:t>
      </w:r>
    </w:p>
    <w:p w14:paraId="278CFB06" w14:textId="77777777" w:rsidR="00300D3D" w:rsidRPr="00300D3D" w:rsidRDefault="00300D3D" w:rsidP="00300D3D">
      <w:pPr>
        <w:pStyle w:val="NormalWeb"/>
        <w:numPr>
          <w:ilvl w:val="0"/>
          <w:numId w:val="12"/>
        </w:numPr>
      </w:pPr>
      <w:r w:rsidRPr="00300D3D">
        <w:t>Compare the campaign to others from different countries or regions if helpful.</w:t>
      </w:r>
    </w:p>
    <w:p w14:paraId="6686CBF3" w14:textId="77777777" w:rsidR="00300D3D" w:rsidRPr="00300D3D" w:rsidRDefault="00300D3D" w:rsidP="00300D3D">
      <w:pPr>
        <w:pStyle w:val="NormalWeb"/>
        <w:numPr>
          <w:ilvl w:val="0"/>
          <w:numId w:val="12"/>
        </w:numPr>
      </w:pPr>
      <w:r w:rsidRPr="00300D3D">
        <w:t>Use evidence to support your views (e.g. "Research from WHO shows that targeted community-based campaigns have higher uptake in rural areas...").</w:t>
      </w:r>
    </w:p>
    <w:p w14:paraId="5C4B2103" w14:textId="77777777" w:rsidR="00300D3D" w:rsidRPr="00300D3D" w:rsidRDefault="00300D3D" w:rsidP="00300D3D">
      <w:pPr>
        <w:pStyle w:val="NormalWeb"/>
        <w:numPr>
          <w:ilvl w:val="0"/>
          <w:numId w:val="12"/>
        </w:numPr>
      </w:pPr>
      <w:r w:rsidRPr="00300D3D">
        <w:t>Suggest realistic, evidence-based improvements (e.g. more outreach in schools, improved app usability, stronger follow-up support).</w:t>
      </w:r>
    </w:p>
    <w:p w14:paraId="48299A01" w14:textId="77777777" w:rsidR="00300D3D" w:rsidRPr="00300D3D" w:rsidRDefault="00300D3D" w:rsidP="00300D3D">
      <w:pPr>
        <w:ind w:left="720" w:firstLine="0"/>
        <w:rPr>
          <w:rFonts w:ascii="Times New Roman" w:hAnsi="Times New Roman" w:cs="Times New Roman"/>
          <w:sz w:val="24"/>
          <w:szCs w:val="24"/>
        </w:rPr>
      </w:pPr>
    </w:p>
    <w:p w14:paraId="722B96D0" w14:textId="77777777" w:rsidR="00300D3D" w:rsidRPr="00300D3D" w:rsidRDefault="00300D3D" w:rsidP="00300D3D">
      <w:pPr>
        <w:numPr>
          <w:ilvl w:val="0"/>
          <w:numId w:val="12"/>
        </w:numPr>
        <w:rPr>
          <w:rFonts w:ascii="Times New Roman" w:hAnsi="Times New Roman" w:cs="Times New Roman"/>
          <w:sz w:val="24"/>
          <w:szCs w:val="24"/>
        </w:rPr>
      </w:pPr>
      <w:r w:rsidRPr="00300D3D">
        <w:rPr>
          <w:rFonts w:ascii="Times New Roman" w:hAnsi="Times New Roman" w:cs="Times New Roman"/>
          <w:b/>
          <w:bCs/>
          <w:sz w:val="24"/>
          <w:szCs w:val="24"/>
        </w:rPr>
        <w:t>Conclusion</w:t>
      </w:r>
      <w:r w:rsidRPr="00300D3D">
        <w:rPr>
          <w:rFonts w:ascii="Times New Roman" w:hAnsi="Times New Roman" w:cs="Times New Roman"/>
          <w:sz w:val="24"/>
          <w:szCs w:val="24"/>
        </w:rPr>
        <w:t xml:space="preserve"> (Approx. 100–150 words)</w:t>
      </w:r>
    </w:p>
    <w:p w14:paraId="0D45971C" w14:textId="77777777" w:rsidR="00300D3D" w:rsidRPr="00300D3D" w:rsidRDefault="00300D3D" w:rsidP="00300D3D">
      <w:pPr>
        <w:numPr>
          <w:ilvl w:val="1"/>
          <w:numId w:val="12"/>
        </w:numPr>
        <w:rPr>
          <w:rFonts w:ascii="Times New Roman" w:hAnsi="Times New Roman" w:cs="Times New Roman"/>
          <w:sz w:val="24"/>
          <w:szCs w:val="24"/>
        </w:rPr>
      </w:pPr>
      <w:r w:rsidRPr="00300D3D">
        <w:rPr>
          <w:rFonts w:ascii="Times New Roman" w:hAnsi="Times New Roman" w:cs="Times New Roman"/>
          <w:sz w:val="24"/>
          <w:szCs w:val="24"/>
        </w:rPr>
        <w:t>Summarise key findings.</w:t>
      </w:r>
    </w:p>
    <w:p w14:paraId="41C2D63A" w14:textId="77777777" w:rsidR="00300D3D" w:rsidRPr="00300D3D" w:rsidRDefault="00300D3D" w:rsidP="00300D3D">
      <w:pPr>
        <w:numPr>
          <w:ilvl w:val="1"/>
          <w:numId w:val="12"/>
        </w:numPr>
        <w:rPr>
          <w:rFonts w:ascii="Times New Roman" w:hAnsi="Times New Roman" w:cs="Times New Roman"/>
          <w:sz w:val="24"/>
          <w:szCs w:val="24"/>
        </w:rPr>
      </w:pPr>
      <w:r w:rsidRPr="00300D3D">
        <w:rPr>
          <w:rFonts w:ascii="Times New Roman" w:hAnsi="Times New Roman" w:cs="Times New Roman"/>
          <w:sz w:val="24"/>
          <w:szCs w:val="24"/>
        </w:rPr>
        <w:t>Reiterate why the campaign matters and what could improve its impact.</w:t>
      </w:r>
    </w:p>
    <w:p w14:paraId="6AA14CBA" w14:textId="5AAC54EB" w:rsidR="00300D3D" w:rsidRPr="00300D3D" w:rsidRDefault="00300D3D" w:rsidP="00300D3D">
      <w:pPr>
        <w:rPr>
          <w:rFonts w:ascii="Times New Roman" w:hAnsi="Times New Roman" w:cs="Times New Roman"/>
          <w:sz w:val="24"/>
          <w:szCs w:val="24"/>
        </w:rPr>
      </w:pPr>
      <w:r w:rsidRPr="00300D3D">
        <w:rPr>
          <w:rFonts w:ascii="Times New Roman" w:hAnsi="Times New Roman" w:cs="Times New Roman"/>
          <w:sz w:val="24"/>
          <w:szCs w:val="24"/>
        </w:rPr>
        <w:t xml:space="preserve">Remember </w:t>
      </w:r>
      <w:r w:rsidRPr="00300D3D">
        <w:rPr>
          <w:rFonts w:ascii="Times New Roman" w:hAnsi="Times New Roman" w:cs="Times New Roman"/>
          <w:sz w:val="24"/>
          <w:szCs w:val="24"/>
        </w:rPr>
        <w:t xml:space="preserve">to use </w:t>
      </w:r>
      <w:r w:rsidRPr="00300D3D">
        <w:rPr>
          <w:rFonts w:ascii="Times New Roman" w:hAnsi="Times New Roman" w:cs="Times New Roman"/>
          <w:b/>
          <w:bCs/>
          <w:sz w:val="24"/>
          <w:szCs w:val="24"/>
        </w:rPr>
        <w:t>Harvard referencing</w:t>
      </w:r>
      <w:r w:rsidRPr="00300D3D">
        <w:rPr>
          <w:rFonts w:ascii="Times New Roman" w:hAnsi="Times New Roman" w:cs="Times New Roman"/>
          <w:sz w:val="24"/>
          <w:szCs w:val="24"/>
        </w:rPr>
        <w:t xml:space="preserve"> and include a </w:t>
      </w:r>
      <w:r w:rsidRPr="00300D3D">
        <w:rPr>
          <w:rFonts w:ascii="Times New Roman" w:hAnsi="Times New Roman" w:cs="Times New Roman"/>
          <w:b/>
          <w:bCs/>
          <w:sz w:val="24"/>
          <w:szCs w:val="24"/>
        </w:rPr>
        <w:t>reference list</w:t>
      </w:r>
      <w:r w:rsidRPr="00300D3D">
        <w:rPr>
          <w:rFonts w:ascii="Times New Roman" w:hAnsi="Times New Roman" w:cs="Times New Roman"/>
          <w:sz w:val="24"/>
          <w:szCs w:val="24"/>
        </w:rPr>
        <w:t xml:space="preserve"> at the end of their report.</w:t>
      </w:r>
    </w:p>
    <w:p w14:paraId="5AFF700C" w14:textId="77777777" w:rsidR="00351CCA" w:rsidRPr="00300D3D" w:rsidRDefault="00351CCA">
      <w:pPr>
        <w:rPr>
          <w:rFonts w:ascii="Times New Roman" w:hAnsi="Times New Roman" w:cs="Times New Roman"/>
          <w:sz w:val="24"/>
          <w:szCs w:val="24"/>
        </w:rPr>
      </w:pPr>
    </w:p>
    <w:sectPr w:rsidR="00351CCA" w:rsidRPr="00300D3D">
      <w:foot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1EB641C" w14:textId="77777777" w:rsidR="00483468" w:rsidRDefault="00483468" w:rsidP="00300D3D">
      <w:pPr>
        <w:spacing w:before="0" w:after="0" w:line="240" w:lineRule="auto"/>
      </w:pPr>
      <w:r>
        <w:separator/>
      </w:r>
    </w:p>
  </w:endnote>
  <w:endnote w:type="continuationSeparator" w:id="0">
    <w:p w14:paraId="43B9AA91" w14:textId="77777777" w:rsidR="00483468" w:rsidRDefault="00483468" w:rsidP="00300D3D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23847477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144D3C9" w14:textId="6AC412BE" w:rsidR="00300D3D" w:rsidRDefault="00300D3D">
        <w:pPr>
          <w:pStyle w:val="Footer"/>
        </w:pPr>
        <w:r>
          <w:t xml:space="preserve">Page | </w:t>
        </w: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A43929F" w14:textId="77777777" w:rsidR="00300D3D" w:rsidRDefault="00300D3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7ADEF4C" w14:textId="77777777" w:rsidR="00483468" w:rsidRDefault="00483468" w:rsidP="00300D3D">
      <w:pPr>
        <w:spacing w:before="0" w:after="0" w:line="240" w:lineRule="auto"/>
      </w:pPr>
      <w:r>
        <w:separator/>
      </w:r>
    </w:p>
  </w:footnote>
  <w:footnote w:type="continuationSeparator" w:id="0">
    <w:p w14:paraId="68945BC8" w14:textId="77777777" w:rsidR="00483468" w:rsidRDefault="00483468" w:rsidP="00300D3D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3321BB3"/>
    <w:multiLevelType w:val="multilevel"/>
    <w:tmpl w:val="CA26CD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20021819"/>
    <w:multiLevelType w:val="multilevel"/>
    <w:tmpl w:val="61D81F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063EDE"/>
    <w:multiLevelType w:val="multilevel"/>
    <w:tmpl w:val="0124FB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31D629C0"/>
    <w:multiLevelType w:val="multilevel"/>
    <w:tmpl w:val="F9D871F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35EB4505"/>
    <w:multiLevelType w:val="multilevel"/>
    <w:tmpl w:val="331636C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3AAC131B"/>
    <w:multiLevelType w:val="multilevel"/>
    <w:tmpl w:val="42FC18E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3CBF1F16"/>
    <w:multiLevelType w:val="multilevel"/>
    <w:tmpl w:val="8004905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43A2718B"/>
    <w:multiLevelType w:val="multilevel"/>
    <w:tmpl w:val="7C067D7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4686435D"/>
    <w:multiLevelType w:val="multilevel"/>
    <w:tmpl w:val="348EA1B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5262503E"/>
    <w:multiLevelType w:val="multilevel"/>
    <w:tmpl w:val="27F2BCE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5B76168A"/>
    <w:multiLevelType w:val="multilevel"/>
    <w:tmpl w:val="E40E9EA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1" w15:restartNumberingAfterBreak="0">
    <w:nsid w:val="5CAA3E20"/>
    <w:multiLevelType w:val="multilevel"/>
    <w:tmpl w:val="0C14B98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" w15:restartNumberingAfterBreak="0">
    <w:nsid w:val="5D93133E"/>
    <w:multiLevelType w:val="multilevel"/>
    <w:tmpl w:val="D6B45F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6022562D"/>
    <w:multiLevelType w:val="multilevel"/>
    <w:tmpl w:val="A1FA888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73305B16"/>
    <w:multiLevelType w:val="hybridMultilevel"/>
    <w:tmpl w:val="5B38D71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 w16cid:durableId="516693607">
    <w:abstractNumId w:val="8"/>
  </w:num>
  <w:num w:numId="2" w16cid:durableId="1289166957">
    <w:abstractNumId w:val="1"/>
  </w:num>
  <w:num w:numId="3" w16cid:durableId="72509751">
    <w:abstractNumId w:val="11"/>
  </w:num>
  <w:num w:numId="4" w16cid:durableId="525100473">
    <w:abstractNumId w:val="4"/>
  </w:num>
  <w:num w:numId="5" w16cid:durableId="270165712">
    <w:abstractNumId w:val="0"/>
  </w:num>
  <w:num w:numId="6" w16cid:durableId="2125733173">
    <w:abstractNumId w:val="13"/>
  </w:num>
  <w:num w:numId="7" w16cid:durableId="1099136512">
    <w:abstractNumId w:val="2"/>
  </w:num>
  <w:num w:numId="8" w16cid:durableId="78908903">
    <w:abstractNumId w:val="5"/>
  </w:num>
  <w:num w:numId="9" w16cid:durableId="1588927331">
    <w:abstractNumId w:val="6"/>
  </w:num>
  <w:num w:numId="10" w16cid:durableId="2005743225">
    <w:abstractNumId w:val="12"/>
  </w:num>
  <w:num w:numId="11" w16cid:durableId="135268785">
    <w:abstractNumId w:val="9"/>
  </w:num>
  <w:num w:numId="12" w16cid:durableId="2143693154">
    <w:abstractNumId w:val="3"/>
  </w:num>
  <w:num w:numId="13" w16cid:durableId="1452937520">
    <w:abstractNumId w:val="7"/>
  </w:num>
  <w:num w:numId="14" w16cid:durableId="1096631086">
    <w:abstractNumId w:val="14"/>
  </w:num>
  <w:num w:numId="15" w16cid:durableId="2061005178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00D3D"/>
    <w:rsid w:val="002E44D0"/>
    <w:rsid w:val="00300D3D"/>
    <w:rsid w:val="00351CCA"/>
    <w:rsid w:val="00483468"/>
    <w:rsid w:val="007974D7"/>
    <w:rsid w:val="00D00EFA"/>
    <w:rsid w:val="00F220F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5E19953"/>
  <w15:chartTrackingRefBased/>
  <w15:docId w15:val="{9B1259C5-05BA-49E0-809D-D27BC33782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before="101" w:after="160" w:line="221" w:lineRule="auto"/>
        <w:ind w:left="159" w:right="11" w:firstLine="6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00D3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00D3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00D3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00D3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00D3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00D3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00D3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00D3D"/>
    <w:pPr>
      <w:keepNext/>
      <w:keepLines/>
      <w:spacing w:before="0"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00D3D"/>
    <w:pPr>
      <w:keepNext/>
      <w:keepLines/>
      <w:spacing w:before="0"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00D3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00D3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00D3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00D3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00D3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00D3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00D3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00D3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00D3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00D3D"/>
    <w:pPr>
      <w:spacing w:before="0"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00D3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00D3D"/>
    <w:pPr>
      <w:numPr>
        <w:ilvl w:val="1"/>
      </w:numPr>
      <w:ind w:left="159" w:firstLine="6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00D3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00D3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00D3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00D3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00D3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00D3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00D3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00D3D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300D3D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00D3D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300D3D"/>
    <w:pPr>
      <w:spacing w:before="100" w:beforeAutospacing="1" w:after="100" w:afterAutospacing="1" w:line="240" w:lineRule="auto"/>
      <w:ind w:left="0" w:right="0" w:firstLine="0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300D3D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00D3D"/>
  </w:style>
  <w:style w:type="paragraph" w:styleId="Footer">
    <w:name w:val="footer"/>
    <w:basedOn w:val="Normal"/>
    <w:link w:val="FooterChar"/>
    <w:uiPriority w:val="99"/>
    <w:unhideWhenUsed/>
    <w:rsid w:val="00300D3D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00D3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89481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359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3588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3114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46611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8976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43212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78740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61842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19510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19349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2205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78952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21770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0208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58363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13918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14692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06947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62407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77059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2930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24789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99703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3636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20820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84804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helpmequit.wales" TargetMode="External"/><Relationship Id="rId13" Type="http://schemas.openxmlformats.org/officeDocument/2006/relationships/hyperlink" Target="https://phw.nhs.wales/about-us/equality-diversity-and-human-rights/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gov.wales/healthy-weight-healthy-wales" TargetMode="External"/><Relationship Id="rId12" Type="http://schemas.openxmlformats.org/officeDocument/2006/relationships/hyperlink" Target="https://www.nice.org.uk/guidance/ph6" TargetMode="Externa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gov.wales/diabetes-delivery-plan" TargetMode="External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hyperlink" Target="https://phw.nhs.wales/topics/immunisation-and-vaccines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everychildwales.co.uk" TargetMode="Externa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5</Pages>
  <Words>1276</Words>
  <Characters>7829</Characters>
  <Application>Microsoft Office Word</Application>
  <DocSecurity>0</DocSecurity>
  <Lines>177</Lines>
  <Paragraphs>133</Paragraphs>
  <ScaleCrop>false</ScaleCrop>
  <Company/>
  <LinksUpToDate>false</LinksUpToDate>
  <CharactersWithSpaces>8972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Felicity Peacock</dc:creator>
  <cp:keywords/>
  <dc:description/>
  <cp:lastModifiedBy>Felicity Peacock</cp:lastModifiedBy>
  <cp:revision>1</cp:revision>
  <dcterms:created xsi:type="dcterms:W3CDTF">2025-03-23T12:31:00Z</dcterms:created>
  <dcterms:modified xsi:type="dcterms:W3CDTF">2025-03-23T12:37:00Z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ba872d7d-0519-4284-9e5e-d46d17b1c2cc</vt:lpwstr>
  </property>
</Properties>
</file>