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9A2155">
      <w:pPr>
        <w:spacing w:after="240" w:line="360" w:lineRule="auto"/>
        <w:rPr>
          <w:rFonts w:ascii="Arial" w:hAnsi="Arial" w:cs="Arial"/>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9A2155">
      <w:pPr>
        <w:spacing w:after="240" w:line="360" w:lineRule="auto"/>
        <w:rPr>
          <w:rFonts w:ascii="Arial" w:hAnsi="Arial" w:cs="Arial"/>
        </w:rPr>
      </w:pPr>
    </w:p>
    <w:p w14:paraId="554C8C17" w14:textId="77777777" w:rsidR="00C558B0" w:rsidRPr="00594FAC" w:rsidRDefault="00C558B0" w:rsidP="009A2155">
      <w:pPr>
        <w:spacing w:after="240" w:line="360" w:lineRule="auto"/>
        <w:rPr>
          <w:rFonts w:ascii="Arial" w:hAnsi="Arial" w:cs="Arial"/>
        </w:rPr>
      </w:pPr>
    </w:p>
    <w:p w14:paraId="74A7306F" w14:textId="77777777" w:rsidR="00C558B0" w:rsidRPr="00594FAC" w:rsidRDefault="00C558B0" w:rsidP="009A2155">
      <w:pPr>
        <w:spacing w:after="240" w:line="360" w:lineRule="auto"/>
        <w:rPr>
          <w:rFonts w:ascii="Arial" w:hAnsi="Arial" w:cs="Arial"/>
        </w:rPr>
      </w:pPr>
    </w:p>
    <w:p w14:paraId="4CFA099C" w14:textId="77777777" w:rsidR="00C558B0" w:rsidRPr="00594FAC" w:rsidRDefault="00C558B0" w:rsidP="009A2155">
      <w:pPr>
        <w:tabs>
          <w:tab w:val="left" w:pos="6540"/>
        </w:tabs>
        <w:spacing w:after="240" w:line="360" w:lineRule="auto"/>
        <w:rPr>
          <w:rFonts w:ascii="Arial" w:hAnsi="Arial" w:cs="Arial"/>
          <w:sz w:val="28"/>
          <w:szCs w:val="28"/>
        </w:rPr>
      </w:pPr>
    </w:p>
    <w:p w14:paraId="2F4F861B" w14:textId="61D4BE68" w:rsidR="00C558B0" w:rsidRPr="00594FAC" w:rsidRDefault="00C558B0" w:rsidP="009A2155">
      <w:pPr>
        <w:tabs>
          <w:tab w:val="left" w:pos="6540"/>
        </w:tabs>
        <w:spacing w:after="240"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8516B2">
        <w:rPr>
          <w:rFonts w:ascii="Arial" w:hAnsi="Arial" w:cs="Arial"/>
          <w:sz w:val="28"/>
          <w:szCs w:val="28"/>
          <w:lang w:val="nl-NL"/>
        </w:rPr>
        <w:t xml:space="preserve"> </w:t>
      </w:r>
      <w:r w:rsidR="008516B2" w:rsidRPr="00412873">
        <w:rPr>
          <w:rFonts w:ascii="Arial" w:hAnsi="Arial" w:cs="Arial"/>
          <w:sz w:val="22"/>
          <w:szCs w:val="22"/>
          <w:lang w:val="nl-NL"/>
        </w:rPr>
        <w:t>Deborah Flores Rodrigues</w:t>
      </w:r>
    </w:p>
    <w:p w14:paraId="18D88AE2" w14:textId="31952D1D" w:rsidR="00C558B0" w:rsidRPr="00412873" w:rsidRDefault="00C558B0" w:rsidP="009A2155">
      <w:pPr>
        <w:tabs>
          <w:tab w:val="left" w:pos="6540"/>
        </w:tabs>
        <w:spacing w:after="240" w:line="360" w:lineRule="auto"/>
        <w:rPr>
          <w:rFonts w:ascii="Arial" w:hAnsi="Arial" w:cs="Arial"/>
          <w:sz w:val="22"/>
          <w:szCs w:val="22"/>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493D96">
        <w:rPr>
          <w:rFonts w:ascii="Arial" w:hAnsi="Arial" w:cs="Arial"/>
          <w:sz w:val="28"/>
          <w:szCs w:val="28"/>
          <w:lang w:val="nl-NL"/>
        </w:rPr>
        <w:t xml:space="preserve"> </w:t>
      </w:r>
      <w:r w:rsidR="00493D96" w:rsidRPr="00412873">
        <w:rPr>
          <w:rFonts w:ascii="Arial" w:hAnsi="Arial" w:cs="Arial"/>
          <w:sz w:val="22"/>
          <w:szCs w:val="22"/>
          <w:lang w:val="nl-NL"/>
        </w:rPr>
        <w:t>2336878</w:t>
      </w:r>
    </w:p>
    <w:p w14:paraId="4654C81C" w14:textId="77777777" w:rsidR="00C558B0" w:rsidRPr="00594FAC" w:rsidRDefault="00C558B0" w:rsidP="009A2155">
      <w:pPr>
        <w:tabs>
          <w:tab w:val="left" w:pos="6540"/>
        </w:tabs>
        <w:spacing w:after="240" w:line="360" w:lineRule="auto"/>
        <w:rPr>
          <w:rFonts w:ascii="Arial" w:hAnsi="Arial" w:cs="Arial"/>
          <w:sz w:val="28"/>
          <w:szCs w:val="28"/>
          <w:lang w:val="nl-NL"/>
        </w:rPr>
      </w:pPr>
    </w:p>
    <w:p w14:paraId="28C61C0E" w14:textId="77777777" w:rsidR="00412873" w:rsidRDefault="00C558B0" w:rsidP="00412873">
      <w:pPr>
        <w:pStyle w:val="Heading3"/>
        <w:spacing w:before="0" w:beforeAutospacing="0"/>
        <w:rPr>
          <w:rFonts w:ascii="Segoe UI" w:hAnsi="Segoe UI" w:cs="Segoe UI"/>
          <w:color w:val="1D2125"/>
        </w:rPr>
      </w:pPr>
      <w:r w:rsidRPr="00594FAC">
        <w:rPr>
          <w:rFonts w:ascii="Arial" w:hAnsi="Arial" w:cs="Arial"/>
          <w:sz w:val="28"/>
          <w:szCs w:val="28"/>
          <w:lang w:val="nl-NL"/>
        </w:rPr>
        <w:t xml:space="preserve">Module name: </w:t>
      </w:r>
      <w:r w:rsidR="00412873" w:rsidRPr="00412873">
        <w:rPr>
          <w:rFonts w:ascii="Arial" w:hAnsi="Arial" w:cs="Arial"/>
          <w:b w:val="0"/>
          <w:bCs w:val="0"/>
          <w:color w:val="1D2125"/>
          <w:sz w:val="22"/>
          <w:szCs w:val="22"/>
        </w:rPr>
        <w:t>Changemakers: Building your Personal Brand for Sustainable Employment</w:t>
      </w:r>
    </w:p>
    <w:p w14:paraId="3D8DA301" w14:textId="532F072C" w:rsidR="00C558B0" w:rsidRPr="00594FAC" w:rsidRDefault="00C558B0" w:rsidP="009A2155">
      <w:pPr>
        <w:tabs>
          <w:tab w:val="left" w:pos="6540"/>
        </w:tabs>
        <w:spacing w:after="240" w:line="360" w:lineRule="auto"/>
        <w:rPr>
          <w:rFonts w:ascii="Arial" w:hAnsi="Arial" w:cs="Arial"/>
          <w:sz w:val="28"/>
          <w:szCs w:val="28"/>
          <w:lang w:val="nl-NL"/>
        </w:rPr>
      </w:pPr>
    </w:p>
    <w:p w14:paraId="7DB3261D" w14:textId="04696EE1" w:rsidR="00C558B0" w:rsidRPr="00412873" w:rsidRDefault="00C558B0" w:rsidP="0018796D">
      <w:pPr>
        <w:pStyle w:val="Heading3"/>
        <w:spacing w:before="0" w:beforeAutospacing="0"/>
        <w:rPr>
          <w:rFonts w:ascii="Arial" w:hAnsi="Arial" w:cs="Arial"/>
          <w:color w:val="1D2125"/>
          <w:sz w:val="22"/>
          <w:szCs w:val="22"/>
        </w:rPr>
      </w:pPr>
      <w:r w:rsidRPr="00594FAC">
        <w:rPr>
          <w:rFonts w:ascii="Arial" w:hAnsi="Arial" w:cs="Arial"/>
          <w:sz w:val="28"/>
          <w:szCs w:val="28"/>
        </w:rPr>
        <w:t>Module code:</w:t>
      </w:r>
      <w:r w:rsidR="0018796D" w:rsidRPr="0018796D">
        <w:rPr>
          <w:rFonts w:ascii="Segoe UI" w:hAnsi="Segoe UI" w:cs="Segoe UI"/>
          <w:color w:val="1D2125"/>
        </w:rPr>
        <w:t xml:space="preserve"> </w:t>
      </w:r>
      <w:r w:rsidR="0018796D" w:rsidRPr="00412873">
        <w:rPr>
          <w:rFonts w:ascii="Arial" w:hAnsi="Arial" w:cs="Arial"/>
          <w:b w:val="0"/>
          <w:bCs w:val="0"/>
          <w:color w:val="1D2125"/>
          <w:sz w:val="22"/>
          <w:szCs w:val="22"/>
        </w:rPr>
        <w:t>BMHP5015</w:t>
      </w:r>
    </w:p>
    <w:p w14:paraId="5CCA350C" w14:textId="4CBE692F" w:rsidR="00C558B0" w:rsidRPr="00594FAC" w:rsidRDefault="00C558B0" w:rsidP="009A2155">
      <w:pPr>
        <w:tabs>
          <w:tab w:val="left" w:pos="6540"/>
        </w:tabs>
        <w:spacing w:after="240"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DF0B6D" w:rsidRPr="00DF0B6D">
        <w:rPr>
          <w:rFonts w:ascii="Segoe UI" w:hAnsi="Segoe UI" w:cs="Segoe UI"/>
          <w:color w:val="1D2125"/>
        </w:rPr>
        <w:t xml:space="preserve"> </w:t>
      </w:r>
      <w:r w:rsidR="00DF0B6D">
        <w:rPr>
          <w:rFonts w:ascii="Segoe UI" w:hAnsi="Segoe UI" w:cs="Segoe UI"/>
          <w:color w:val="1D2125"/>
        </w:rPr>
        <w:t xml:space="preserve"> </w:t>
      </w:r>
      <w:r w:rsidR="00DF0B6D" w:rsidRPr="00412873">
        <w:rPr>
          <w:rStyle w:val="Strong"/>
          <w:rFonts w:ascii="Arial" w:hAnsi="Arial" w:cs="Arial"/>
          <w:b w:val="0"/>
          <w:bCs w:val="0"/>
          <w:color w:val="1D2125"/>
          <w:sz w:val="22"/>
          <w:szCs w:val="22"/>
        </w:rPr>
        <w:t>Caroline Salami</w:t>
      </w:r>
    </w:p>
    <w:p w14:paraId="5461F9C8" w14:textId="77777777" w:rsidR="00C558B0" w:rsidRPr="00594FAC" w:rsidRDefault="00C558B0" w:rsidP="009A2155">
      <w:pPr>
        <w:tabs>
          <w:tab w:val="left" w:pos="6540"/>
        </w:tabs>
        <w:spacing w:after="240" w:line="360" w:lineRule="auto"/>
        <w:rPr>
          <w:rFonts w:ascii="Arial" w:hAnsi="Arial" w:cs="Arial"/>
          <w:sz w:val="28"/>
          <w:szCs w:val="28"/>
        </w:rPr>
      </w:pPr>
    </w:p>
    <w:p w14:paraId="79C715ED" w14:textId="16914D07" w:rsidR="006D2F2D" w:rsidRPr="00594FAC" w:rsidRDefault="006D2F2D" w:rsidP="009A2155">
      <w:pPr>
        <w:spacing w:after="240" w:line="360" w:lineRule="auto"/>
        <w:rPr>
          <w:rFonts w:ascii="Arial" w:hAnsi="Arial" w:cs="Arial"/>
        </w:rPr>
      </w:pPr>
      <w:r w:rsidRPr="00594FAC">
        <w:rPr>
          <w:rFonts w:ascii="Arial" w:hAnsi="Arial" w:cs="Arial"/>
        </w:rPr>
        <w:br w:type="page"/>
      </w:r>
    </w:p>
    <w:p w14:paraId="32C3B0D7" w14:textId="77777777" w:rsidR="0076636D" w:rsidRDefault="0076636D" w:rsidP="0076636D">
      <w:pPr>
        <w:pStyle w:val="NormalWeb"/>
        <w:rPr>
          <w:color w:val="000000"/>
        </w:rPr>
      </w:pPr>
      <w:r>
        <w:rPr>
          <w:rStyle w:val="Strong"/>
          <w:color w:val="000000"/>
        </w:rPr>
        <w:lastRenderedPageBreak/>
        <w:t>Table of Contents</w:t>
      </w:r>
    </w:p>
    <w:p w14:paraId="1863E45A" w14:textId="2BE0C483" w:rsidR="0076636D" w:rsidRPr="00412873" w:rsidRDefault="0076636D" w:rsidP="0076636D">
      <w:pPr>
        <w:numPr>
          <w:ilvl w:val="0"/>
          <w:numId w:val="8"/>
        </w:numPr>
        <w:spacing w:before="100" w:beforeAutospacing="1" w:after="100" w:afterAutospacing="1"/>
        <w:rPr>
          <w:rFonts w:ascii="Arial" w:hAnsi="Arial" w:cs="Arial"/>
          <w:color w:val="000000"/>
          <w:sz w:val="22"/>
          <w:szCs w:val="22"/>
        </w:rPr>
      </w:pPr>
      <w:r w:rsidRPr="00412873">
        <w:rPr>
          <w:rFonts w:ascii="Arial" w:hAnsi="Arial" w:cs="Arial"/>
          <w:color w:val="000000"/>
          <w:sz w:val="22"/>
          <w:szCs w:val="22"/>
        </w:rPr>
        <w:t>Introduction ........................................</w:t>
      </w:r>
      <w:r w:rsidR="00753C47" w:rsidRPr="00412873">
        <w:rPr>
          <w:rFonts w:ascii="Arial" w:hAnsi="Arial" w:cs="Arial"/>
          <w:color w:val="000000"/>
          <w:sz w:val="22"/>
          <w:szCs w:val="22"/>
        </w:rPr>
        <w:t>.................................................</w:t>
      </w:r>
      <w:r w:rsidR="00F376CF">
        <w:rPr>
          <w:rFonts w:ascii="Arial" w:hAnsi="Arial" w:cs="Arial"/>
          <w:color w:val="000000"/>
          <w:sz w:val="22"/>
          <w:szCs w:val="22"/>
        </w:rPr>
        <w:t>3</w:t>
      </w:r>
    </w:p>
    <w:p w14:paraId="4B3C05AB" w14:textId="4B9D118F" w:rsidR="0076636D" w:rsidRPr="00412873" w:rsidRDefault="0076636D" w:rsidP="0076636D">
      <w:pPr>
        <w:numPr>
          <w:ilvl w:val="0"/>
          <w:numId w:val="8"/>
        </w:numPr>
        <w:spacing w:before="100" w:beforeAutospacing="1" w:after="100" w:afterAutospacing="1"/>
        <w:rPr>
          <w:rFonts w:ascii="Arial" w:hAnsi="Arial" w:cs="Arial"/>
          <w:color w:val="000000"/>
          <w:sz w:val="22"/>
          <w:szCs w:val="22"/>
        </w:rPr>
      </w:pPr>
      <w:r w:rsidRPr="00412873">
        <w:rPr>
          <w:rFonts w:ascii="Arial" w:hAnsi="Arial" w:cs="Arial"/>
          <w:color w:val="000000"/>
          <w:sz w:val="22"/>
          <w:szCs w:val="22"/>
        </w:rPr>
        <w:t>Job Description of the Selected Job ........</w:t>
      </w:r>
      <w:r w:rsidR="00753C47" w:rsidRPr="00412873">
        <w:rPr>
          <w:rFonts w:ascii="Arial" w:hAnsi="Arial" w:cs="Arial"/>
          <w:color w:val="000000"/>
          <w:sz w:val="22"/>
          <w:szCs w:val="22"/>
        </w:rPr>
        <w:t>...........................................</w:t>
      </w:r>
      <w:r w:rsidR="00F376CF">
        <w:rPr>
          <w:rFonts w:ascii="Arial" w:hAnsi="Arial" w:cs="Arial"/>
          <w:color w:val="000000"/>
          <w:sz w:val="22"/>
          <w:szCs w:val="22"/>
        </w:rPr>
        <w:t>3-4</w:t>
      </w:r>
    </w:p>
    <w:p w14:paraId="58B25B12" w14:textId="06DC4704" w:rsidR="0076636D" w:rsidRPr="00412873" w:rsidRDefault="0076636D" w:rsidP="0076636D">
      <w:pPr>
        <w:numPr>
          <w:ilvl w:val="0"/>
          <w:numId w:val="8"/>
        </w:numPr>
        <w:spacing w:before="100" w:beforeAutospacing="1" w:after="100" w:afterAutospacing="1"/>
        <w:rPr>
          <w:rFonts w:ascii="Arial" w:hAnsi="Arial" w:cs="Arial"/>
          <w:color w:val="000000"/>
          <w:sz w:val="22"/>
          <w:szCs w:val="22"/>
        </w:rPr>
      </w:pPr>
      <w:r w:rsidRPr="00412873">
        <w:rPr>
          <w:rFonts w:ascii="Arial" w:hAnsi="Arial" w:cs="Arial"/>
          <w:color w:val="000000"/>
          <w:sz w:val="22"/>
          <w:szCs w:val="22"/>
        </w:rPr>
        <w:t>Analyse Skills and Self-Assessment ........</w:t>
      </w:r>
      <w:r w:rsidR="00727B03" w:rsidRPr="00412873">
        <w:rPr>
          <w:rFonts w:ascii="Arial" w:hAnsi="Arial" w:cs="Arial"/>
          <w:color w:val="000000"/>
          <w:sz w:val="22"/>
          <w:szCs w:val="22"/>
        </w:rPr>
        <w:t>...................................</w:t>
      </w:r>
      <w:r w:rsidR="007F50B8">
        <w:rPr>
          <w:rFonts w:ascii="Arial" w:hAnsi="Arial" w:cs="Arial"/>
          <w:color w:val="000000"/>
          <w:sz w:val="22"/>
          <w:szCs w:val="22"/>
        </w:rPr>
        <w:t>.</w:t>
      </w:r>
      <w:r w:rsidR="00727B03" w:rsidRPr="00412873">
        <w:rPr>
          <w:rFonts w:ascii="Arial" w:hAnsi="Arial" w:cs="Arial"/>
          <w:color w:val="000000"/>
          <w:sz w:val="22"/>
          <w:szCs w:val="22"/>
        </w:rPr>
        <w:t>.......</w:t>
      </w:r>
      <w:r w:rsidR="00785FCA">
        <w:rPr>
          <w:rFonts w:ascii="Arial" w:hAnsi="Arial" w:cs="Arial"/>
          <w:color w:val="000000"/>
          <w:sz w:val="22"/>
          <w:szCs w:val="22"/>
        </w:rPr>
        <w:t>4-5</w:t>
      </w:r>
    </w:p>
    <w:p w14:paraId="4D5C953C" w14:textId="425D0D84" w:rsidR="0076636D" w:rsidRPr="00412873" w:rsidRDefault="0076636D" w:rsidP="0076636D">
      <w:pPr>
        <w:numPr>
          <w:ilvl w:val="0"/>
          <w:numId w:val="8"/>
        </w:numPr>
        <w:spacing w:before="100" w:beforeAutospacing="1" w:after="100" w:afterAutospacing="1"/>
        <w:rPr>
          <w:rFonts w:ascii="Arial" w:hAnsi="Arial" w:cs="Arial"/>
          <w:color w:val="000000"/>
          <w:sz w:val="22"/>
          <w:szCs w:val="22"/>
        </w:rPr>
      </w:pPr>
      <w:r w:rsidRPr="00412873">
        <w:rPr>
          <w:rFonts w:ascii="Arial" w:hAnsi="Arial" w:cs="Arial"/>
          <w:color w:val="000000"/>
          <w:sz w:val="22"/>
          <w:szCs w:val="22"/>
        </w:rPr>
        <w:t xml:space="preserve">Development of Personal Skills and Resources </w:t>
      </w:r>
      <w:r w:rsidR="00727B03" w:rsidRPr="00412873">
        <w:rPr>
          <w:rFonts w:ascii="Arial" w:hAnsi="Arial" w:cs="Arial"/>
          <w:color w:val="000000"/>
          <w:sz w:val="22"/>
          <w:szCs w:val="22"/>
        </w:rPr>
        <w:t>......................</w:t>
      </w:r>
      <w:r w:rsidR="007F50B8">
        <w:rPr>
          <w:rFonts w:ascii="Arial" w:hAnsi="Arial" w:cs="Arial"/>
          <w:color w:val="000000"/>
          <w:sz w:val="22"/>
          <w:szCs w:val="22"/>
        </w:rPr>
        <w:t>...</w:t>
      </w:r>
      <w:r w:rsidR="00727B03" w:rsidRPr="00412873">
        <w:rPr>
          <w:rFonts w:ascii="Arial" w:hAnsi="Arial" w:cs="Arial"/>
          <w:color w:val="000000"/>
          <w:sz w:val="22"/>
          <w:szCs w:val="22"/>
        </w:rPr>
        <w:t>.........</w:t>
      </w:r>
      <w:r w:rsidR="00785FCA">
        <w:rPr>
          <w:rFonts w:ascii="Arial" w:hAnsi="Arial" w:cs="Arial"/>
          <w:color w:val="000000"/>
          <w:sz w:val="22"/>
          <w:szCs w:val="22"/>
        </w:rPr>
        <w:t>5-6</w:t>
      </w:r>
    </w:p>
    <w:p w14:paraId="73D5F483" w14:textId="42CC5C49" w:rsidR="0076636D" w:rsidRPr="00412873" w:rsidRDefault="0076636D" w:rsidP="0076636D">
      <w:pPr>
        <w:numPr>
          <w:ilvl w:val="0"/>
          <w:numId w:val="8"/>
        </w:numPr>
        <w:spacing w:before="100" w:beforeAutospacing="1" w:after="100" w:afterAutospacing="1"/>
        <w:rPr>
          <w:rFonts w:ascii="Arial" w:hAnsi="Arial" w:cs="Arial"/>
          <w:color w:val="000000"/>
          <w:sz w:val="22"/>
          <w:szCs w:val="22"/>
        </w:rPr>
      </w:pPr>
      <w:r w:rsidRPr="00412873">
        <w:rPr>
          <w:rFonts w:ascii="Arial" w:hAnsi="Arial" w:cs="Arial"/>
          <w:color w:val="000000"/>
          <w:sz w:val="22"/>
          <w:szCs w:val="22"/>
        </w:rPr>
        <w:t>Action Plan and Timeline .......................</w:t>
      </w:r>
      <w:r w:rsidR="00727B03" w:rsidRPr="00412873">
        <w:rPr>
          <w:rFonts w:ascii="Arial" w:hAnsi="Arial" w:cs="Arial"/>
          <w:color w:val="000000"/>
          <w:sz w:val="22"/>
          <w:szCs w:val="22"/>
        </w:rPr>
        <w:t>...................................</w:t>
      </w:r>
      <w:r w:rsidR="007F50B8">
        <w:rPr>
          <w:rFonts w:ascii="Arial" w:hAnsi="Arial" w:cs="Arial"/>
          <w:color w:val="000000"/>
          <w:sz w:val="22"/>
          <w:szCs w:val="22"/>
        </w:rPr>
        <w:t>.....</w:t>
      </w:r>
      <w:r w:rsidR="00727B03" w:rsidRPr="00412873">
        <w:rPr>
          <w:rFonts w:ascii="Arial" w:hAnsi="Arial" w:cs="Arial"/>
          <w:color w:val="000000"/>
          <w:sz w:val="22"/>
          <w:szCs w:val="22"/>
        </w:rPr>
        <w:t>......</w:t>
      </w:r>
      <w:r w:rsidR="00785FCA">
        <w:rPr>
          <w:rFonts w:ascii="Arial" w:hAnsi="Arial" w:cs="Arial"/>
          <w:color w:val="000000"/>
          <w:sz w:val="22"/>
          <w:szCs w:val="22"/>
        </w:rPr>
        <w:t>6-7</w:t>
      </w:r>
    </w:p>
    <w:p w14:paraId="72123DFF" w14:textId="13D57EB4" w:rsidR="0076636D" w:rsidRPr="00412873" w:rsidRDefault="0076636D" w:rsidP="0076636D">
      <w:pPr>
        <w:numPr>
          <w:ilvl w:val="0"/>
          <w:numId w:val="8"/>
        </w:numPr>
        <w:spacing w:before="100" w:beforeAutospacing="1" w:after="100" w:afterAutospacing="1"/>
        <w:rPr>
          <w:rFonts w:ascii="Arial" w:hAnsi="Arial" w:cs="Arial"/>
          <w:color w:val="000000"/>
          <w:sz w:val="22"/>
          <w:szCs w:val="22"/>
        </w:rPr>
      </w:pPr>
      <w:r w:rsidRPr="00412873">
        <w:rPr>
          <w:rFonts w:ascii="Arial" w:hAnsi="Arial" w:cs="Arial"/>
          <w:color w:val="000000"/>
          <w:sz w:val="22"/>
          <w:szCs w:val="22"/>
        </w:rPr>
        <w:t>Communication of Skills to Employers .......</w:t>
      </w:r>
      <w:r w:rsidR="00727B03" w:rsidRPr="00412873">
        <w:rPr>
          <w:rFonts w:ascii="Arial" w:hAnsi="Arial" w:cs="Arial"/>
          <w:color w:val="000000"/>
          <w:sz w:val="22"/>
          <w:szCs w:val="22"/>
        </w:rPr>
        <w:t>.............................</w:t>
      </w:r>
      <w:r w:rsidR="007F50B8">
        <w:rPr>
          <w:rFonts w:ascii="Arial" w:hAnsi="Arial" w:cs="Arial"/>
          <w:color w:val="000000"/>
          <w:sz w:val="22"/>
          <w:szCs w:val="22"/>
        </w:rPr>
        <w:t>........</w:t>
      </w:r>
      <w:r w:rsidR="00727B03" w:rsidRPr="00412873">
        <w:rPr>
          <w:rFonts w:ascii="Arial" w:hAnsi="Arial" w:cs="Arial"/>
          <w:color w:val="000000"/>
          <w:sz w:val="22"/>
          <w:szCs w:val="22"/>
        </w:rPr>
        <w:t>.....</w:t>
      </w:r>
      <w:r w:rsidR="007F50B8">
        <w:rPr>
          <w:rFonts w:ascii="Arial" w:hAnsi="Arial" w:cs="Arial"/>
          <w:color w:val="000000"/>
          <w:sz w:val="22"/>
          <w:szCs w:val="22"/>
        </w:rPr>
        <w:t>7-8</w:t>
      </w:r>
    </w:p>
    <w:p w14:paraId="40E15BF1" w14:textId="6C8C2A25" w:rsidR="0076636D" w:rsidRPr="00412873" w:rsidRDefault="0076636D" w:rsidP="0076636D">
      <w:pPr>
        <w:numPr>
          <w:ilvl w:val="0"/>
          <w:numId w:val="8"/>
        </w:numPr>
        <w:spacing w:before="100" w:beforeAutospacing="1" w:after="100" w:afterAutospacing="1"/>
        <w:rPr>
          <w:rFonts w:ascii="Arial" w:hAnsi="Arial" w:cs="Arial"/>
          <w:color w:val="000000"/>
          <w:sz w:val="22"/>
          <w:szCs w:val="22"/>
        </w:rPr>
      </w:pPr>
      <w:r w:rsidRPr="00412873">
        <w:rPr>
          <w:rFonts w:ascii="Arial" w:hAnsi="Arial" w:cs="Arial"/>
          <w:color w:val="000000"/>
          <w:sz w:val="22"/>
          <w:szCs w:val="22"/>
        </w:rPr>
        <w:t>Conclusion ........................................</w:t>
      </w:r>
      <w:r w:rsidR="00727B03" w:rsidRPr="00412873">
        <w:rPr>
          <w:rFonts w:ascii="Arial" w:hAnsi="Arial" w:cs="Arial"/>
          <w:color w:val="000000"/>
          <w:sz w:val="22"/>
          <w:szCs w:val="22"/>
        </w:rPr>
        <w:t>...........................................</w:t>
      </w:r>
      <w:r w:rsidR="007F50B8">
        <w:rPr>
          <w:rFonts w:ascii="Arial" w:hAnsi="Arial" w:cs="Arial"/>
          <w:color w:val="000000"/>
          <w:sz w:val="22"/>
          <w:szCs w:val="22"/>
        </w:rPr>
        <w:t>......</w:t>
      </w:r>
      <w:r w:rsidR="00727B03" w:rsidRPr="00412873">
        <w:rPr>
          <w:rFonts w:ascii="Arial" w:hAnsi="Arial" w:cs="Arial"/>
          <w:color w:val="000000"/>
          <w:sz w:val="22"/>
          <w:szCs w:val="22"/>
        </w:rPr>
        <w:t>..</w:t>
      </w:r>
      <w:r w:rsidRPr="00412873">
        <w:rPr>
          <w:rFonts w:ascii="Arial" w:hAnsi="Arial" w:cs="Arial"/>
          <w:color w:val="000000"/>
          <w:sz w:val="22"/>
          <w:szCs w:val="22"/>
        </w:rPr>
        <w:t xml:space="preserve"> </w:t>
      </w:r>
      <w:r w:rsidR="007F50B8">
        <w:rPr>
          <w:rFonts w:ascii="Arial" w:hAnsi="Arial" w:cs="Arial"/>
          <w:color w:val="000000"/>
          <w:sz w:val="22"/>
          <w:szCs w:val="22"/>
        </w:rPr>
        <w:t>9</w:t>
      </w:r>
    </w:p>
    <w:p w14:paraId="20911394" w14:textId="018E2FC1" w:rsidR="0076636D" w:rsidRDefault="0076636D" w:rsidP="0076636D">
      <w:pPr>
        <w:numPr>
          <w:ilvl w:val="0"/>
          <w:numId w:val="8"/>
        </w:numPr>
        <w:spacing w:before="100" w:beforeAutospacing="1" w:after="100" w:afterAutospacing="1"/>
        <w:rPr>
          <w:color w:val="000000"/>
        </w:rPr>
      </w:pPr>
      <w:r w:rsidRPr="00412873">
        <w:rPr>
          <w:rFonts w:ascii="Arial" w:hAnsi="Arial" w:cs="Arial"/>
          <w:color w:val="000000"/>
          <w:sz w:val="22"/>
          <w:szCs w:val="22"/>
        </w:rPr>
        <w:t>References</w:t>
      </w:r>
      <w:r>
        <w:rPr>
          <w:color w:val="000000"/>
        </w:rPr>
        <w:t xml:space="preserve"> ........................................</w:t>
      </w:r>
      <w:r w:rsidR="00727B03">
        <w:rPr>
          <w:color w:val="000000"/>
        </w:rPr>
        <w:t>...............................................</w:t>
      </w:r>
      <w:r w:rsidR="007F50B8">
        <w:rPr>
          <w:color w:val="000000"/>
        </w:rPr>
        <w:t>......10</w:t>
      </w:r>
    </w:p>
    <w:p w14:paraId="529D6F14" w14:textId="77777777" w:rsidR="00B21FE6" w:rsidRPr="00594FAC" w:rsidRDefault="00B21FE6" w:rsidP="009A2155">
      <w:pPr>
        <w:spacing w:after="240" w:line="360" w:lineRule="auto"/>
        <w:rPr>
          <w:rFonts w:ascii="Arial" w:hAnsi="Arial" w:cs="Arial"/>
          <w:sz w:val="22"/>
        </w:rPr>
      </w:pPr>
    </w:p>
    <w:p w14:paraId="327B4649" w14:textId="77777777" w:rsidR="00B21FE6" w:rsidRPr="00594FAC" w:rsidRDefault="00B21FE6" w:rsidP="009A2155">
      <w:pPr>
        <w:spacing w:after="240" w:line="360" w:lineRule="auto"/>
        <w:rPr>
          <w:rFonts w:ascii="Arial" w:hAnsi="Arial" w:cs="Arial"/>
          <w:sz w:val="22"/>
        </w:rPr>
      </w:pPr>
    </w:p>
    <w:p w14:paraId="388A7857" w14:textId="77777777" w:rsidR="00B21FE6" w:rsidRPr="00594FAC" w:rsidRDefault="00B21FE6" w:rsidP="009A2155">
      <w:pPr>
        <w:spacing w:after="240" w:line="360" w:lineRule="auto"/>
        <w:rPr>
          <w:rFonts w:ascii="Arial" w:hAnsi="Arial" w:cs="Arial"/>
          <w:sz w:val="22"/>
        </w:rPr>
      </w:pPr>
    </w:p>
    <w:p w14:paraId="7381AAD5" w14:textId="77777777" w:rsidR="00B21FE6" w:rsidRPr="00594FAC" w:rsidRDefault="00B21FE6" w:rsidP="009A2155">
      <w:pPr>
        <w:spacing w:after="240" w:line="360" w:lineRule="auto"/>
        <w:rPr>
          <w:rFonts w:ascii="Arial" w:hAnsi="Arial" w:cs="Arial"/>
          <w:sz w:val="22"/>
        </w:rPr>
      </w:pPr>
    </w:p>
    <w:p w14:paraId="2C68413F" w14:textId="0F293E37" w:rsidR="00A009FF" w:rsidRPr="009A2155" w:rsidRDefault="00B21FE6" w:rsidP="009A2155">
      <w:pPr>
        <w:spacing w:after="240" w:line="360" w:lineRule="auto"/>
        <w:rPr>
          <w:rFonts w:ascii="Arial" w:hAnsi="Arial" w:cs="Arial"/>
          <w:b/>
          <w:bCs/>
        </w:rPr>
      </w:pPr>
      <w:r w:rsidRPr="009A2155">
        <w:rPr>
          <w:rFonts w:ascii="Arial" w:hAnsi="Arial" w:cs="Arial"/>
          <w:sz w:val="22"/>
        </w:rPr>
        <w:br w:type="page"/>
      </w:r>
      <w:r w:rsidR="009A2155" w:rsidRPr="009A2155">
        <w:rPr>
          <w:rFonts w:ascii="Arial" w:hAnsi="Arial" w:cs="Arial"/>
          <w:b/>
          <w:bCs/>
        </w:rPr>
        <w:lastRenderedPageBreak/>
        <w:t xml:space="preserve">1. </w:t>
      </w:r>
      <w:r w:rsidR="00A009FF" w:rsidRPr="009A2155">
        <w:rPr>
          <w:rFonts w:ascii="Arial" w:hAnsi="Arial" w:cs="Arial"/>
          <w:b/>
          <w:bCs/>
        </w:rPr>
        <w:t xml:space="preserve">Introduction </w:t>
      </w:r>
    </w:p>
    <w:p w14:paraId="329AA409" w14:textId="77777777" w:rsidR="002837F2" w:rsidRPr="003A649E" w:rsidRDefault="002837F2" w:rsidP="003A649E">
      <w:pPr>
        <w:pStyle w:val="isselectedend"/>
        <w:spacing w:line="360" w:lineRule="auto"/>
        <w:ind w:firstLine="720"/>
        <w:jc w:val="both"/>
        <w:rPr>
          <w:rFonts w:ascii="Arial" w:hAnsi="Arial" w:cs="Arial"/>
          <w:color w:val="000000"/>
          <w:sz w:val="22"/>
          <w:szCs w:val="22"/>
        </w:rPr>
      </w:pPr>
      <w:r w:rsidRPr="003A649E">
        <w:rPr>
          <w:rFonts w:ascii="Arial" w:hAnsi="Arial" w:cs="Arial"/>
          <w:color w:val="000000"/>
          <w:sz w:val="22"/>
          <w:szCs w:val="22"/>
        </w:rPr>
        <w:t>This report will explore the role of a Healthcare Assistant (HCA) within the UK health and social care sector. Healthcare Assistants play a vital role in supporting patients with their daily needs and assisting healthcare professionals in delivering safe and effective care.</w:t>
      </w:r>
    </w:p>
    <w:p w14:paraId="7193C78E" w14:textId="16EF958A" w:rsidR="002837F2" w:rsidRPr="003A649E" w:rsidRDefault="002837F2" w:rsidP="003A649E">
      <w:pPr>
        <w:pStyle w:val="isselectedend"/>
        <w:spacing w:line="360" w:lineRule="auto"/>
        <w:ind w:firstLine="720"/>
        <w:jc w:val="both"/>
        <w:rPr>
          <w:rFonts w:ascii="Arial" w:hAnsi="Arial" w:cs="Arial"/>
          <w:color w:val="000000"/>
          <w:sz w:val="22"/>
          <w:szCs w:val="22"/>
        </w:rPr>
      </w:pPr>
      <w:r w:rsidRPr="003A649E">
        <w:rPr>
          <w:rFonts w:ascii="Arial" w:hAnsi="Arial" w:cs="Arial"/>
          <w:color w:val="000000"/>
          <w:sz w:val="22"/>
          <w:szCs w:val="22"/>
        </w:rPr>
        <w:t>The report will analyse the employability skills needed for this role, including communication, teamwork, empathy and professionalism. It will also evaluate my current skills and identify areas for development to achieve this career goal. In addition, the report will present an action plan and timeline for developing the knowledge, skills and experience needed to become a Healthcare Assistant.</w:t>
      </w:r>
    </w:p>
    <w:p w14:paraId="4D5B8E11" w14:textId="77777777" w:rsidR="002837F2" w:rsidRPr="003A649E" w:rsidRDefault="002837F2" w:rsidP="003A649E">
      <w:pPr>
        <w:pStyle w:val="NormalWeb"/>
        <w:spacing w:line="360" w:lineRule="auto"/>
        <w:ind w:firstLine="720"/>
        <w:jc w:val="both"/>
        <w:rPr>
          <w:rFonts w:ascii="Arial" w:hAnsi="Arial" w:cs="Arial"/>
          <w:color w:val="000000"/>
          <w:sz w:val="22"/>
          <w:szCs w:val="22"/>
        </w:rPr>
      </w:pPr>
      <w:r w:rsidRPr="003A649E">
        <w:rPr>
          <w:rFonts w:ascii="Arial" w:hAnsi="Arial" w:cs="Arial"/>
          <w:color w:val="000000"/>
          <w:sz w:val="22"/>
          <w:szCs w:val="22"/>
        </w:rPr>
        <w:t>Furthermore, this report will outline how I can build my personal brand, promote my professional identity and develop a professional network to improve my opportunities for future employment in the health and social care sector.</w:t>
      </w:r>
    </w:p>
    <w:p w14:paraId="1577835C" w14:textId="77777777" w:rsidR="00A009FF" w:rsidRPr="003A649E" w:rsidRDefault="00A009FF" w:rsidP="003A649E">
      <w:pPr>
        <w:spacing w:after="240" w:line="360" w:lineRule="auto"/>
        <w:jc w:val="both"/>
        <w:rPr>
          <w:rFonts w:ascii="Arial" w:hAnsi="Arial" w:cs="Arial"/>
          <w:sz w:val="22"/>
          <w:szCs w:val="22"/>
        </w:rPr>
      </w:pPr>
    </w:p>
    <w:p w14:paraId="67BD26CB" w14:textId="649C2B2F" w:rsidR="002837F2" w:rsidRPr="003A649E" w:rsidRDefault="009A2155" w:rsidP="003A649E">
      <w:pPr>
        <w:spacing w:after="240" w:line="360" w:lineRule="auto"/>
        <w:jc w:val="both"/>
        <w:rPr>
          <w:rFonts w:ascii="Arial" w:hAnsi="Arial" w:cs="Arial"/>
          <w:b/>
          <w:bCs/>
          <w:sz w:val="22"/>
          <w:szCs w:val="22"/>
        </w:rPr>
      </w:pPr>
      <w:r w:rsidRPr="003A649E">
        <w:rPr>
          <w:rFonts w:ascii="Arial" w:hAnsi="Arial" w:cs="Arial"/>
          <w:b/>
          <w:bCs/>
          <w:sz w:val="22"/>
          <w:szCs w:val="22"/>
        </w:rPr>
        <w:t xml:space="preserve">2. </w:t>
      </w:r>
      <w:r w:rsidR="00A009FF" w:rsidRPr="003A649E">
        <w:rPr>
          <w:rFonts w:ascii="Arial" w:hAnsi="Arial" w:cs="Arial"/>
          <w:b/>
          <w:bCs/>
          <w:sz w:val="22"/>
          <w:szCs w:val="22"/>
        </w:rPr>
        <w:t>Jo</w:t>
      </w:r>
      <w:r w:rsidR="002837F2" w:rsidRPr="003A649E">
        <w:rPr>
          <w:rFonts w:ascii="Arial" w:hAnsi="Arial" w:cs="Arial"/>
          <w:b/>
          <w:bCs/>
          <w:sz w:val="22"/>
          <w:szCs w:val="22"/>
        </w:rPr>
        <w:t>b description of the selected job</w:t>
      </w:r>
    </w:p>
    <w:p w14:paraId="5AA97978" w14:textId="5E863527" w:rsidR="002837F2" w:rsidRPr="003A649E" w:rsidRDefault="002837F2" w:rsidP="003A649E">
      <w:pPr>
        <w:pStyle w:val="isselectedend"/>
        <w:spacing w:line="360" w:lineRule="auto"/>
        <w:ind w:firstLine="720"/>
        <w:jc w:val="both"/>
        <w:rPr>
          <w:rFonts w:ascii="Arial" w:hAnsi="Arial" w:cs="Arial"/>
          <w:color w:val="000000"/>
          <w:sz w:val="22"/>
          <w:szCs w:val="22"/>
        </w:rPr>
      </w:pPr>
      <w:r w:rsidRPr="003A649E">
        <w:rPr>
          <w:rFonts w:ascii="Arial" w:hAnsi="Arial" w:cs="Arial"/>
          <w:color w:val="000000"/>
          <w:sz w:val="22"/>
          <w:szCs w:val="22"/>
        </w:rPr>
        <w:t xml:space="preserve"> The selected job role for this report is a Healthcare Assistant (HCA) within the UK health and social care sector. According to NHS Health Careers, Healthcare Assistants work under the supervision of qualified healthcare professionals, such as nurses and doctors, to deliver safe, effective and patient-centred care across a variety of healthcare settings, including hospitals, general practice surgeries and community-based services (NHS Health Careers, 2026).</w:t>
      </w:r>
    </w:p>
    <w:p w14:paraId="12F89030" w14:textId="77777777" w:rsidR="00CF498E" w:rsidRDefault="002837F2" w:rsidP="00CF498E">
      <w:pPr>
        <w:pStyle w:val="isselectedend"/>
        <w:spacing w:line="360" w:lineRule="auto"/>
        <w:ind w:firstLine="720"/>
        <w:jc w:val="both"/>
        <w:rPr>
          <w:rFonts w:ascii="Arial" w:hAnsi="Arial" w:cs="Arial"/>
          <w:color w:val="000000"/>
          <w:sz w:val="22"/>
          <w:szCs w:val="22"/>
        </w:rPr>
      </w:pPr>
      <w:r w:rsidRPr="003A649E">
        <w:rPr>
          <w:rFonts w:ascii="Arial" w:hAnsi="Arial" w:cs="Arial"/>
          <w:color w:val="000000"/>
          <w:sz w:val="22"/>
          <w:szCs w:val="22"/>
        </w:rPr>
        <w:t>The job description highlights that Healthcare Assistants play a fundamental role in supporting patients with activities of daily living (ADLs). This includes assisting individuals with personal care tasks such as washing, dressing, feeding and supporting mobility. HCAs are also required to take, record and report vital clinical observations, including temperature, pulse, respiration rate and blood pressure</w:t>
      </w:r>
      <w:r w:rsidRPr="00CF498E">
        <w:rPr>
          <w:rFonts w:ascii="Arial" w:hAnsi="Arial" w:cs="Arial"/>
          <w:color w:val="000000"/>
          <w:sz w:val="22"/>
          <w:szCs w:val="22"/>
        </w:rPr>
        <w:t xml:space="preserve">. </w:t>
      </w:r>
      <w:r w:rsidR="00CF498E" w:rsidRPr="00CF498E">
        <w:rPr>
          <w:rFonts w:ascii="Arial" w:hAnsi="Arial" w:cs="Arial"/>
          <w:color w:val="000000"/>
          <w:sz w:val="22"/>
          <w:szCs w:val="22"/>
        </w:rPr>
        <w:t>(Health Education England, 2026).</w:t>
      </w:r>
      <w:r w:rsidR="00CF498E" w:rsidRPr="003A649E">
        <w:rPr>
          <w:rFonts w:ascii="Arial" w:hAnsi="Arial" w:cs="Arial"/>
          <w:color w:val="000000"/>
          <w:sz w:val="22"/>
          <w:szCs w:val="22"/>
        </w:rPr>
        <w:t xml:space="preserve"> </w:t>
      </w:r>
    </w:p>
    <w:p w14:paraId="32A5E017" w14:textId="5F0D0EAB" w:rsidR="002837F2" w:rsidRPr="003A649E" w:rsidRDefault="002837F2" w:rsidP="003A649E">
      <w:pPr>
        <w:pStyle w:val="isselectedend"/>
        <w:spacing w:line="360" w:lineRule="auto"/>
        <w:ind w:firstLine="720"/>
        <w:jc w:val="both"/>
        <w:rPr>
          <w:rFonts w:ascii="Arial" w:hAnsi="Arial" w:cs="Arial"/>
          <w:color w:val="000000"/>
          <w:sz w:val="22"/>
          <w:szCs w:val="22"/>
        </w:rPr>
      </w:pPr>
      <w:r w:rsidRPr="003A649E">
        <w:rPr>
          <w:rFonts w:ascii="Arial" w:hAnsi="Arial" w:cs="Arial"/>
          <w:color w:val="000000"/>
          <w:sz w:val="22"/>
          <w:szCs w:val="22"/>
        </w:rPr>
        <w:t>These responsibilities are essential for monitoring patients’ conditions and ensuring that any changes in health status are communicated promptly to senior healthcare staff (NHS Health Careers, 2026).</w:t>
      </w:r>
    </w:p>
    <w:p w14:paraId="209290A0" w14:textId="77777777" w:rsidR="002837F2" w:rsidRPr="003A649E" w:rsidRDefault="002837F2" w:rsidP="003A649E">
      <w:pPr>
        <w:pStyle w:val="isselectedend"/>
        <w:spacing w:line="360" w:lineRule="auto"/>
        <w:ind w:firstLine="720"/>
        <w:jc w:val="both"/>
        <w:rPr>
          <w:rFonts w:ascii="Arial" w:hAnsi="Arial" w:cs="Arial"/>
          <w:color w:val="000000"/>
          <w:sz w:val="22"/>
          <w:szCs w:val="22"/>
        </w:rPr>
      </w:pPr>
      <w:r w:rsidRPr="003A649E">
        <w:rPr>
          <w:rFonts w:ascii="Arial" w:hAnsi="Arial" w:cs="Arial"/>
          <w:color w:val="000000"/>
          <w:sz w:val="22"/>
          <w:szCs w:val="22"/>
        </w:rPr>
        <w:t xml:space="preserve">In addition, Healthcare Assistants may support qualified professionals with clinical procedures, prepare and manage medical equipment, and ensure that clinical environments </w:t>
      </w:r>
      <w:r w:rsidRPr="003A649E">
        <w:rPr>
          <w:rFonts w:ascii="Arial" w:hAnsi="Arial" w:cs="Arial"/>
          <w:color w:val="000000"/>
          <w:sz w:val="22"/>
          <w:szCs w:val="22"/>
        </w:rPr>
        <w:lastRenderedPageBreak/>
        <w:t>meet strict hygiene and infection control standards. Maintaining a safe and clean environment is essential in reducing the risk of infection and ensuring patient safety (NHS Health Careers, 2026).</w:t>
      </w:r>
    </w:p>
    <w:p w14:paraId="31C2FB6E" w14:textId="77777777" w:rsidR="002837F2" w:rsidRPr="003A649E" w:rsidRDefault="002837F2" w:rsidP="003A649E">
      <w:pPr>
        <w:pStyle w:val="isselectedend"/>
        <w:spacing w:line="360" w:lineRule="auto"/>
        <w:ind w:firstLine="720"/>
        <w:jc w:val="both"/>
        <w:rPr>
          <w:rFonts w:ascii="Arial" w:hAnsi="Arial" w:cs="Arial"/>
          <w:color w:val="000000"/>
          <w:sz w:val="22"/>
          <w:szCs w:val="22"/>
        </w:rPr>
      </w:pPr>
      <w:r w:rsidRPr="003A649E">
        <w:rPr>
          <w:rFonts w:ascii="Arial" w:hAnsi="Arial" w:cs="Arial"/>
          <w:color w:val="000000"/>
          <w:sz w:val="22"/>
          <w:szCs w:val="22"/>
        </w:rPr>
        <w:t>The role also requires strong communication and interpersonal skills, as HCAs must interact effectively with patients, families and members of the multidisciplinary healthcare team. They are expected to provide emotional support, demonstrate empathy, and ensure that all patients are treated with dignity, respect and compassion. Administrative responsibilities, such as updating patient records and maintaining accurate documentation, may also form part of the role (National Careers Service, 2026).</w:t>
      </w:r>
    </w:p>
    <w:p w14:paraId="2034725F" w14:textId="48BE2544" w:rsidR="002837F2" w:rsidRPr="003A649E" w:rsidRDefault="002837F2" w:rsidP="003A649E">
      <w:pPr>
        <w:pStyle w:val="NormalWeb"/>
        <w:spacing w:line="360" w:lineRule="auto"/>
        <w:ind w:firstLine="720"/>
        <w:jc w:val="both"/>
        <w:rPr>
          <w:rFonts w:ascii="Arial" w:hAnsi="Arial" w:cs="Arial"/>
          <w:color w:val="000000"/>
          <w:sz w:val="22"/>
          <w:szCs w:val="22"/>
        </w:rPr>
      </w:pPr>
      <w:r w:rsidRPr="003A649E">
        <w:rPr>
          <w:rFonts w:ascii="Arial" w:hAnsi="Arial" w:cs="Arial"/>
          <w:color w:val="000000"/>
          <w:sz w:val="22"/>
          <w:szCs w:val="22"/>
        </w:rPr>
        <w:t>The person specification outlines key competencies required by employers, including effective communication, teamwork, reliability and a caring and compassionate attitude. Healthcare Assistants must also be organised, able to follow instructions accurately, and capable of using their own initiative when required. A commitment to continuous learning and professional development is also essential for success in this role (National Careers Service, 2026).</w:t>
      </w:r>
    </w:p>
    <w:p w14:paraId="4D82CC45" w14:textId="2DE3633C" w:rsidR="002837F2" w:rsidRDefault="002837F2" w:rsidP="002837F2">
      <w:pPr>
        <w:pStyle w:val="NormalWeb"/>
        <w:rPr>
          <w:color w:val="000000"/>
        </w:rPr>
      </w:pPr>
      <w:r w:rsidRPr="002837F2">
        <w:rPr>
          <w:rFonts w:ascii="Arial" w:hAnsi="Arial" w:cs="Arial"/>
          <w:noProof/>
          <w:color w:val="0070C0"/>
          <w:sz w:val="22"/>
        </w:rPr>
        <w:drawing>
          <wp:inline distT="0" distB="0" distL="0" distR="0" wp14:anchorId="0762CB6B" wp14:editId="74227A72">
            <wp:extent cx="4503906" cy="3270071"/>
            <wp:effectExtent l="0" t="0" r="5080" b="0"/>
            <wp:docPr id="456819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017477" name=""/>
                    <pic:cNvPicPr/>
                  </pic:nvPicPr>
                  <pic:blipFill rotWithShape="1">
                    <a:blip r:embed="rId9"/>
                    <a:srcRect l="10523" t="12267" r="10892"/>
                    <a:stretch>
                      <a:fillRect/>
                    </a:stretch>
                  </pic:blipFill>
                  <pic:spPr bwMode="auto">
                    <a:xfrm>
                      <a:off x="0" y="0"/>
                      <a:ext cx="4504152" cy="3270250"/>
                    </a:xfrm>
                    <a:prstGeom prst="rect">
                      <a:avLst/>
                    </a:prstGeom>
                    <a:ln>
                      <a:noFill/>
                    </a:ln>
                    <a:extLst>
                      <a:ext uri="{53640926-AAD7-44D8-BBD7-CCE9431645EC}">
                        <a14:shadowObscured xmlns:a14="http://schemas.microsoft.com/office/drawing/2010/main"/>
                      </a:ext>
                    </a:extLst>
                  </pic:spPr>
                </pic:pic>
              </a:graphicData>
            </a:graphic>
          </wp:inline>
        </w:drawing>
      </w:r>
    </w:p>
    <w:p w14:paraId="357F557A" w14:textId="77777777" w:rsidR="009A2155" w:rsidRPr="009A2155" w:rsidRDefault="009A2155" w:rsidP="009A2155">
      <w:pPr>
        <w:spacing w:after="240" w:line="360" w:lineRule="auto"/>
        <w:rPr>
          <w:rFonts w:ascii="Arial" w:hAnsi="Arial" w:cs="Arial"/>
          <w:color w:val="0070C0"/>
          <w:sz w:val="22"/>
        </w:rPr>
      </w:pPr>
    </w:p>
    <w:p w14:paraId="1651B459" w14:textId="008B2032" w:rsidR="00A009FF" w:rsidRPr="009A2155" w:rsidRDefault="009A2155" w:rsidP="009A2155">
      <w:pPr>
        <w:spacing w:after="240" w:line="360" w:lineRule="auto"/>
        <w:rPr>
          <w:rFonts w:ascii="Arial" w:hAnsi="Arial" w:cs="Arial"/>
          <w:b/>
          <w:bCs/>
        </w:rPr>
      </w:pPr>
      <w:r w:rsidRPr="009A2155">
        <w:rPr>
          <w:rFonts w:ascii="Arial" w:hAnsi="Arial" w:cs="Arial"/>
          <w:b/>
          <w:bCs/>
        </w:rPr>
        <w:t xml:space="preserve">3. </w:t>
      </w:r>
      <w:r w:rsidR="00A009FF" w:rsidRPr="009A2155">
        <w:rPr>
          <w:rFonts w:ascii="Arial" w:hAnsi="Arial" w:cs="Arial"/>
          <w:b/>
          <w:bCs/>
        </w:rPr>
        <w:t>Analyse the skills needed for the job and assess your skills and experience</w:t>
      </w:r>
    </w:p>
    <w:p w14:paraId="749F48EE" w14:textId="77777777" w:rsidR="002837F2" w:rsidRPr="0027725F" w:rsidRDefault="002837F2" w:rsidP="00EC2E83">
      <w:pPr>
        <w:pStyle w:val="isselectedend"/>
        <w:spacing w:line="360" w:lineRule="auto"/>
        <w:ind w:firstLine="720"/>
        <w:jc w:val="both"/>
        <w:rPr>
          <w:rFonts w:ascii="Arial" w:hAnsi="Arial" w:cs="Arial"/>
          <w:color w:val="000000"/>
          <w:sz w:val="22"/>
          <w:szCs w:val="22"/>
        </w:rPr>
      </w:pPr>
      <w:r w:rsidRPr="0027725F">
        <w:rPr>
          <w:rFonts w:ascii="Arial" w:hAnsi="Arial" w:cs="Arial"/>
          <w:color w:val="000000"/>
          <w:sz w:val="22"/>
          <w:szCs w:val="22"/>
        </w:rPr>
        <w:t xml:space="preserve">The Healthcare Assistant role requires a combination of practical skills, personal qualities and relevant experience to provide safe and effective patient care. Based on the job </w:t>
      </w:r>
      <w:r w:rsidRPr="0027725F">
        <w:rPr>
          <w:rFonts w:ascii="Arial" w:hAnsi="Arial" w:cs="Arial"/>
          <w:color w:val="000000"/>
          <w:sz w:val="22"/>
          <w:szCs w:val="22"/>
        </w:rPr>
        <w:lastRenderedPageBreak/>
        <w:t>description, key skills include strong communication, teamwork, compassion, organisation, and the ability to work under pressure in a fast-paced healthcare environment.</w:t>
      </w:r>
    </w:p>
    <w:p w14:paraId="1DBDBEA9" w14:textId="0FE908C1" w:rsidR="002837F2" w:rsidRPr="0027725F" w:rsidRDefault="002837F2" w:rsidP="00EC2E83">
      <w:pPr>
        <w:pStyle w:val="isselectedend"/>
        <w:spacing w:line="360" w:lineRule="auto"/>
        <w:ind w:firstLine="720"/>
        <w:jc w:val="both"/>
        <w:rPr>
          <w:rFonts w:ascii="Arial" w:hAnsi="Arial" w:cs="Arial"/>
          <w:color w:val="000000"/>
          <w:sz w:val="22"/>
          <w:szCs w:val="22"/>
        </w:rPr>
      </w:pPr>
      <w:r w:rsidRPr="0027725F">
        <w:rPr>
          <w:rFonts w:ascii="Arial" w:hAnsi="Arial" w:cs="Arial"/>
          <w:color w:val="000000"/>
          <w:sz w:val="22"/>
          <w:szCs w:val="22"/>
        </w:rPr>
        <w:t xml:space="preserve">One of my main strengths is compassion. I naturally care about other </w:t>
      </w:r>
      <w:r w:rsidR="00743B65" w:rsidRPr="0027725F">
        <w:rPr>
          <w:rFonts w:ascii="Arial" w:hAnsi="Arial" w:cs="Arial"/>
          <w:color w:val="000000"/>
          <w:sz w:val="22"/>
          <w:szCs w:val="22"/>
        </w:rPr>
        <w:t>people,</w:t>
      </w:r>
      <w:r w:rsidRPr="0027725F">
        <w:rPr>
          <w:rFonts w:ascii="Arial" w:hAnsi="Arial" w:cs="Arial"/>
          <w:color w:val="000000"/>
          <w:sz w:val="22"/>
          <w:szCs w:val="22"/>
        </w:rPr>
        <w:t xml:space="preserve"> and I </w:t>
      </w:r>
      <w:r w:rsidR="000F0791" w:rsidRPr="0027725F">
        <w:rPr>
          <w:rFonts w:ascii="Arial" w:hAnsi="Arial" w:cs="Arial"/>
          <w:color w:val="000000"/>
          <w:sz w:val="22"/>
          <w:szCs w:val="22"/>
        </w:rPr>
        <w:t>can</w:t>
      </w:r>
      <w:r w:rsidRPr="0027725F">
        <w:rPr>
          <w:rFonts w:ascii="Arial" w:hAnsi="Arial" w:cs="Arial"/>
          <w:color w:val="000000"/>
          <w:sz w:val="22"/>
          <w:szCs w:val="22"/>
        </w:rPr>
        <w:t xml:space="preserve"> put myself in their position, which helps me to understand their needs and emotions. This is essential in health and social care, as it allows me to provide empathetic and patient-centred support. I also have good </w:t>
      </w:r>
      <w:r w:rsidR="008056C3" w:rsidRPr="0027725F">
        <w:rPr>
          <w:rFonts w:ascii="Arial" w:hAnsi="Arial" w:cs="Arial"/>
          <w:color w:val="000000"/>
          <w:sz w:val="22"/>
          <w:szCs w:val="22"/>
        </w:rPr>
        <w:t xml:space="preserve">interpersonal </w:t>
      </w:r>
      <w:r w:rsidRPr="0027725F">
        <w:rPr>
          <w:rFonts w:ascii="Arial" w:hAnsi="Arial" w:cs="Arial"/>
          <w:color w:val="000000"/>
          <w:sz w:val="22"/>
          <w:szCs w:val="22"/>
        </w:rPr>
        <w:t>skills, which help me to interact effectively with others and work well as part of a team.</w:t>
      </w:r>
    </w:p>
    <w:p w14:paraId="134817F6" w14:textId="77777777" w:rsidR="002837F2" w:rsidRPr="0027725F" w:rsidRDefault="002837F2" w:rsidP="00EC2E83">
      <w:pPr>
        <w:pStyle w:val="isselectedend"/>
        <w:spacing w:line="360" w:lineRule="auto"/>
        <w:ind w:firstLine="720"/>
        <w:jc w:val="both"/>
        <w:rPr>
          <w:rFonts w:ascii="Arial" w:hAnsi="Arial" w:cs="Arial"/>
          <w:color w:val="000000"/>
          <w:sz w:val="22"/>
          <w:szCs w:val="22"/>
        </w:rPr>
      </w:pPr>
      <w:r w:rsidRPr="0027725F">
        <w:rPr>
          <w:rFonts w:ascii="Arial" w:hAnsi="Arial" w:cs="Arial"/>
          <w:color w:val="000000"/>
          <w:sz w:val="22"/>
          <w:szCs w:val="22"/>
        </w:rPr>
        <w:t>In addition, I am a dynamic and organised individual. I like to keep environments clean and structured, which is important in healthcare settings where hygiene and organisation are essential for patient safety. I am also able to work quickly and efficiently, which helps me to adapt to busy and demanding situations.</w:t>
      </w:r>
    </w:p>
    <w:p w14:paraId="4FCC058B" w14:textId="47E7E147" w:rsidR="002837F2" w:rsidRPr="0027725F" w:rsidRDefault="002837F2" w:rsidP="00EC2E83">
      <w:pPr>
        <w:pStyle w:val="isselectedend"/>
        <w:spacing w:line="360" w:lineRule="auto"/>
        <w:ind w:firstLine="720"/>
        <w:jc w:val="both"/>
        <w:rPr>
          <w:rFonts w:ascii="Arial" w:hAnsi="Arial" w:cs="Arial"/>
          <w:color w:val="000000"/>
          <w:sz w:val="22"/>
          <w:szCs w:val="22"/>
        </w:rPr>
      </w:pPr>
      <w:r w:rsidRPr="0027725F">
        <w:rPr>
          <w:rFonts w:ascii="Arial" w:hAnsi="Arial" w:cs="Arial"/>
          <w:color w:val="000000"/>
          <w:sz w:val="22"/>
          <w:szCs w:val="22"/>
        </w:rPr>
        <w:t xml:space="preserve">I have gained relevant experience through voluntary work in a hospital setting. I have helped to serve meals to patients, which required communication, </w:t>
      </w:r>
      <w:r w:rsidR="00AA04A7" w:rsidRPr="0027725F">
        <w:rPr>
          <w:rFonts w:ascii="Arial" w:hAnsi="Arial" w:cs="Arial"/>
          <w:color w:val="000000"/>
          <w:sz w:val="22"/>
          <w:szCs w:val="22"/>
        </w:rPr>
        <w:t xml:space="preserve">professional behaviour </w:t>
      </w:r>
      <w:r w:rsidRPr="0027725F">
        <w:rPr>
          <w:rFonts w:ascii="Arial" w:hAnsi="Arial" w:cs="Arial"/>
          <w:color w:val="000000"/>
          <w:sz w:val="22"/>
          <w:szCs w:val="22"/>
        </w:rPr>
        <w:t>and attention to patient needs. I have also worked as a volunteer companion in a hospital, supporting patients emotionally and providing company, which strengthened my interpersonal and empathetic skills.</w:t>
      </w:r>
    </w:p>
    <w:p w14:paraId="60FD82C8" w14:textId="77777777" w:rsidR="002837F2" w:rsidRPr="0027725F" w:rsidRDefault="002837F2" w:rsidP="00EC2E83">
      <w:pPr>
        <w:pStyle w:val="isselectedend"/>
        <w:spacing w:line="360" w:lineRule="auto"/>
        <w:ind w:firstLine="720"/>
        <w:jc w:val="both"/>
        <w:rPr>
          <w:rFonts w:ascii="Arial" w:hAnsi="Arial" w:cs="Arial"/>
          <w:color w:val="000000"/>
          <w:sz w:val="22"/>
          <w:szCs w:val="22"/>
        </w:rPr>
      </w:pPr>
      <w:r w:rsidRPr="0027725F">
        <w:rPr>
          <w:rFonts w:ascii="Arial" w:hAnsi="Arial" w:cs="Arial"/>
          <w:color w:val="000000"/>
          <w:sz w:val="22"/>
          <w:szCs w:val="22"/>
        </w:rPr>
        <w:t>To assess my skills, I have reflected on my previous experiences and feedback from volunteering. These experiences have helped me identify my strengths in communication, empathy and teamwork, while also showing me areas for improvement, such as gaining more clinical knowledge and building confidence in healthcare procedures.</w:t>
      </w:r>
    </w:p>
    <w:p w14:paraId="788F11F6" w14:textId="77777777" w:rsidR="002837F2" w:rsidRPr="0027725F" w:rsidRDefault="002837F2" w:rsidP="0027725F">
      <w:pPr>
        <w:pStyle w:val="NormalWeb"/>
        <w:spacing w:line="360" w:lineRule="auto"/>
        <w:jc w:val="both"/>
        <w:rPr>
          <w:rFonts w:ascii="Arial" w:hAnsi="Arial" w:cs="Arial"/>
          <w:color w:val="000000"/>
          <w:sz w:val="22"/>
          <w:szCs w:val="22"/>
        </w:rPr>
      </w:pPr>
      <w:r w:rsidRPr="0027725F">
        <w:rPr>
          <w:rFonts w:ascii="Arial" w:hAnsi="Arial" w:cs="Arial"/>
          <w:color w:val="000000"/>
          <w:sz w:val="22"/>
          <w:szCs w:val="22"/>
        </w:rPr>
        <w:t>Overall, my voluntary experience and personal qualities align well with the Healthcare Assistant role. However, I recognise the need to continue developing my skills through further training and practical experience in order to progress in this career path.</w:t>
      </w:r>
    </w:p>
    <w:p w14:paraId="4C28D759" w14:textId="77777777" w:rsidR="009C16C8" w:rsidRPr="0027725F" w:rsidRDefault="009C16C8" w:rsidP="0027725F">
      <w:pPr>
        <w:spacing w:after="240" w:line="360" w:lineRule="auto"/>
        <w:jc w:val="both"/>
        <w:rPr>
          <w:rFonts w:ascii="Arial" w:hAnsi="Arial" w:cs="Arial"/>
          <w:color w:val="0070C0"/>
          <w:sz w:val="22"/>
          <w:szCs w:val="22"/>
        </w:rPr>
      </w:pPr>
    </w:p>
    <w:p w14:paraId="77DE6EE4" w14:textId="64A74E31" w:rsidR="00A009FF" w:rsidRPr="0027725F" w:rsidRDefault="009A2155" w:rsidP="0027725F">
      <w:pPr>
        <w:spacing w:after="240" w:line="360" w:lineRule="auto"/>
        <w:jc w:val="both"/>
        <w:rPr>
          <w:rFonts w:ascii="Arial" w:hAnsi="Arial" w:cs="Arial"/>
          <w:b/>
          <w:bCs/>
          <w:sz w:val="22"/>
          <w:szCs w:val="22"/>
        </w:rPr>
      </w:pPr>
      <w:r w:rsidRPr="0027725F">
        <w:rPr>
          <w:rFonts w:ascii="Arial" w:hAnsi="Arial" w:cs="Arial"/>
          <w:b/>
          <w:bCs/>
          <w:sz w:val="22"/>
          <w:szCs w:val="22"/>
        </w:rPr>
        <w:t xml:space="preserve">4. </w:t>
      </w:r>
      <w:r w:rsidR="00A009FF" w:rsidRPr="0027725F">
        <w:rPr>
          <w:rFonts w:ascii="Arial" w:hAnsi="Arial" w:cs="Arial"/>
          <w:b/>
          <w:bCs/>
          <w:sz w:val="22"/>
          <w:szCs w:val="22"/>
        </w:rPr>
        <w:t>Development of personal skills and resource</w:t>
      </w:r>
      <w:r w:rsidRPr="0027725F">
        <w:rPr>
          <w:rFonts w:ascii="Arial" w:hAnsi="Arial" w:cs="Arial"/>
          <w:b/>
          <w:bCs/>
          <w:sz w:val="22"/>
          <w:szCs w:val="22"/>
        </w:rPr>
        <w:t>s</w:t>
      </w:r>
      <w:r w:rsidR="00A009FF" w:rsidRPr="0027725F">
        <w:rPr>
          <w:rFonts w:ascii="Arial" w:hAnsi="Arial" w:cs="Arial"/>
          <w:b/>
          <w:bCs/>
          <w:sz w:val="22"/>
          <w:szCs w:val="22"/>
        </w:rPr>
        <w:t xml:space="preserve"> </w:t>
      </w:r>
    </w:p>
    <w:p w14:paraId="5FC5589D" w14:textId="77777777" w:rsidR="002837F2" w:rsidRPr="0027725F" w:rsidRDefault="002837F2" w:rsidP="00EC2E83">
      <w:pPr>
        <w:pStyle w:val="isselectedend"/>
        <w:spacing w:line="360" w:lineRule="auto"/>
        <w:ind w:firstLine="720"/>
        <w:jc w:val="both"/>
        <w:rPr>
          <w:rFonts w:ascii="Arial" w:hAnsi="Arial" w:cs="Arial"/>
          <w:color w:val="000000"/>
          <w:sz w:val="22"/>
          <w:szCs w:val="22"/>
        </w:rPr>
      </w:pPr>
      <w:r w:rsidRPr="0027725F">
        <w:rPr>
          <w:rFonts w:ascii="Arial" w:hAnsi="Arial" w:cs="Arial"/>
          <w:color w:val="000000"/>
          <w:sz w:val="22"/>
          <w:szCs w:val="22"/>
        </w:rPr>
        <w:t>Developing personal skills and resources is essential for building a successful career as a Healthcare Assistant. A key part of this development is creating a strong personal brand by demonstrating professionalism, reliability and a caring attitude in both academic and practical environments. Maintaining a professional profile on LinkedIn can support career development by allowing individuals to showcase their skills, qualifications and career goals to potential employers (National Careers Service, 2026).</w:t>
      </w:r>
    </w:p>
    <w:p w14:paraId="30E56E4E" w14:textId="77777777" w:rsidR="002837F2" w:rsidRPr="0027725F" w:rsidRDefault="002837F2" w:rsidP="00801D83">
      <w:pPr>
        <w:pStyle w:val="isselectedend"/>
        <w:spacing w:line="360" w:lineRule="auto"/>
        <w:ind w:firstLine="720"/>
        <w:jc w:val="both"/>
        <w:rPr>
          <w:rFonts w:ascii="Arial" w:hAnsi="Arial" w:cs="Arial"/>
          <w:color w:val="000000"/>
          <w:sz w:val="22"/>
          <w:szCs w:val="22"/>
        </w:rPr>
      </w:pPr>
      <w:r w:rsidRPr="0027725F">
        <w:rPr>
          <w:rFonts w:ascii="Arial" w:hAnsi="Arial" w:cs="Arial"/>
          <w:color w:val="000000"/>
          <w:sz w:val="22"/>
          <w:szCs w:val="22"/>
        </w:rPr>
        <w:lastRenderedPageBreak/>
        <w:t>In practice, I can add value to the Healthcare Assistant role through my compassionate nature, strong communication skills and ability to remain calm in challenging situations. My voluntary experience in a hospital setting has helped me develop empathy, teamwork skills and confidence when interacting with patients. My unique selling point is my genuine passion for helping others and my ability to build positive relationships with patients, which is essential for delivering patient-centred care (Skills for Care, 2026).</w:t>
      </w:r>
    </w:p>
    <w:p w14:paraId="6CC5760F" w14:textId="77777777" w:rsidR="002837F2" w:rsidRPr="0027725F" w:rsidRDefault="002837F2" w:rsidP="00EC2E83">
      <w:pPr>
        <w:pStyle w:val="isselectedend"/>
        <w:spacing w:line="360" w:lineRule="auto"/>
        <w:ind w:firstLine="720"/>
        <w:jc w:val="both"/>
        <w:rPr>
          <w:rFonts w:ascii="Arial" w:hAnsi="Arial" w:cs="Arial"/>
          <w:color w:val="000000"/>
          <w:sz w:val="22"/>
          <w:szCs w:val="22"/>
        </w:rPr>
      </w:pPr>
      <w:r w:rsidRPr="0027725F">
        <w:rPr>
          <w:rFonts w:ascii="Arial" w:hAnsi="Arial" w:cs="Arial"/>
          <w:color w:val="000000"/>
          <w:sz w:val="22"/>
          <w:szCs w:val="22"/>
        </w:rPr>
        <w:t>To further develop the skills required for this role, I will need to access a range of learning and training resources. Completing short courses such as First Aid, Safeguarding Adults and Infection Prevention and Control will strengthen my understanding of essential healthcare procedures. Volunteering in healthcare environments is also highly beneficial, as it provides practical experience and helps develop confidence in real-life situations (FutureLearn, 2026).</w:t>
      </w:r>
    </w:p>
    <w:p w14:paraId="6E4F017A" w14:textId="6D249396" w:rsidR="002837F2" w:rsidRPr="0015717B" w:rsidRDefault="002837F2" w:rsidP="00EC2E83">
      <w:pPr>
        <w:pStyle w:val="isselectedend"/>
        <w:spacing w:line="360" w:lineRule="auto"/>
        <w:ind w:firstLine="720"/>
        <w:jc w:val="both"/>
        <w:rPr>
          <w:rFonts w:ascii="Arial" w:hAnsi="Arial" w:cs="Arial"/>
          <w:color w:val="000000"/>
          <w:sz w:val="22"/>
          <w:szCs w:val="22"/>
        </w:rPr>
      </w:pPr>
      <w:r w:rsidRPr="0027725F">
        <w:rPr>
          <w:rFonts w:ascii="Arial" w:hAnsi="Arial" w:cs="Arial"/>
          <w:color w:val="000000"/>
          <w:sz w:val="22"/>
          <w:szCs w:val="22"/>
        </w:rPr>
        <w:t>In addition, learning from experienced healthcare professionals and participating in workplace training sessions will support my professional development. Online learning platforms can also provide flexible access to healthcare education and help improve my knowledge of health and social care practices</w:t>
      </w:r>
      <w:r w:rsidRPr="0015717B">
        <w:rPr>
          <w:rFonts w:ascii="Arial" w:hAnsi="Arial" w:cs="Arial"/>
          <w:color w:val="000000"/>
          <w:sz w:val="22"/>
          <w:szCs w:val="22"/>
        </w:rPr>
        <w:t>.</w:t>
      </w:r>
      <w:r w:rsidR="0015717B" w:rsidRPr="0015717B">
        <w:rPr>
          <w:rFonts w:ascii="Arial" w:hAnsi="Arial" w:cs="Arial"/>
          <w:color w:val="000000"/>
          <w:sz w:val="22"/>
          <w:szCs w:val="22"/>
        </w:rPr>
        <w:t xml:space="preserve"> </w:t>
      </w:r>
      <w:r w:rsidR="0015717B" w:rsidRPr="0015717B">
        <w:rPr>
          <w:rFonts w:ascii="Arial" w:hAnsi="Arial" w:cs="Arial"/>
          <w:color w:val="000000"/>
          <w:sz w:val="22"/>
          <w:szCs w:val="22"/>
        </w:rPr>
        <w:t>(Nursing and Midwifery Council, 2018)</w:t>
      </w:r>
    </w:p>
    <w:p w14:paraId="67F8920A" w14:textId="4FEA7BC8" w:rsidR="002837F2" w:rsidRPr="0010625A" w:rsidRDefault="002837F2" w:rsidP="0010625A">
      <w:pPr>
        <w:pStyle w:val="NormalWeb"/>
        <w:spacing w:line="360" w:lineRule="auto"/>
        <w:jc w:val="both"/>
        <w:rPr>
          <w:rFonts w:ascii="Arial" w:hAnsi="Arial" w:cs="Arial"/>
          <w:color w:val="000000"/>
          <w:sz w:val="22"/>
          <w:szCs w:val="22"/>
        </w:rPr>
      </w:pPr>
      <w:r w:rsidRPr="0010625A">
        <w:rPr>
          <w:rFonts w:ascii="Arial" w:hAnsi="Arial" w:cs="Arial"/>
          <w:color w:val="000000"/>
          <w:sz w:val="22"/>
          <w:szCs w:val="22"/>
        </w:rPr>
        <w:t>Overall, developing my personal brand, gaining further training and continuing voluntary experience will be essential in preparing for a successful career as a Healthcare Assistant.</w:t>
      </w:r>
      <w:r w:rsidR="00801D83" w:rsidRPr="0010625A">
        <w:rPr>
          <w:rFonts w:ascii="Arial" w:hAnsi="Arial" w:cs="Arial"/>
          <w:color w:val="000000"/>
          <w:sz w:val="22"/>
          <w:szCs w:val="22"/>
        </w:rPr>
        <w:t xml:space="preserve"> </w:t>
      </w:r>
      <w:r w:rsidR="00801D83" w:rsidRPr="0010625A">
        <w:rPr>
          <w:rFonts w:ascii="Arial" w:hAnsi="Arial" w:cs="Arial"/>
          <w:color w:val="000000"/>
          <w:sz w:val="22"/>
          <w:szCs w:val="22"/>
        </w:rPr>
        <w:t>(Skills for Care, 2023)</w:t>
      </w:r>
    </w:p>
    <w:p w14:paraId="6076B429" w14:textId="77777777" w:rsidR="009A2155" w:rsidRPr="0027725F" w:rsidRDefault="009A2155" w:rsidP="0027725F">
      <w:pPr>
        <w:spacing w:after="240" w:line="360" w:lineRule="auto"/>
        <w:jc w:val="both"/>
        <w:rPr>
          <w:rFonts w:ascii="Arial" w:hAnsi="Arial" w:cs="Arial"/>
          <w:sz w:val="22"/>
          <w:szCs w:val="22"/>
        </w:rPr>
      </w:pPr>
    </w:p>
    <w:p w14:paraId="2ACC58D9" w14:textId="02DBA8F1" w:rsidR="00A009FF" w:rsidRPr="0027725F" w:rsidRDefault="009A2155" w:rsidP="0027725F">
      <w:pPr>
        <w:spacing w:after="240" w:line="360" w:lineRule="auto"/>
        <w:jc w:val="both"/>
        <w:rPr>
          <w:rFonts w:ascii="Arial" w:hAnsi="Arial" w:cs="Arial"/>
          <w:b/>
          <w:bCs/>
          <w:sz w:val="22"/>
          <w:szCs w:val="22"/>
        </w:rPr>
      </w:pPr>
      <w:r w:rsidRPr="0027725F">
        <w:rPr>
          <w:rFonts w:ascii="Arial" w:hAnsi="Arial" w:cs="Arial"/>
          <w:b/>
          <w:bCs/>
          <w:sz w:val="22"/>
          <w:szCs w:val="22"/>
        </w:rPr>
        <w:t xml:space="preserve">5. Action Plan and </w:t>
      </w:r>
      <w:r w:rsidR="00A009FF" w:rsidRPr="0027725F">
        <w:rPr>
          <w:rFonts w:ascii="Arial" w:hAnsi="Arial" w:cs="Arial"/>
          <w:b/>
          <w:bCs/>
          <w:sz w:val="22"/>
          <w:szCs w:val="22"/>
        </w:rPr>
        <w:t xml:space="preserve">Timeline </w:t>
      </w:r>
    </w:p>
    <w:p w14:paraId="37626BF7" w14:textId="77777777" w:rsidR="002837F2" w:rsidRPr="002837F2" w:rsidRDefault="002837F2" w:rsidP="00EC2E83">
      <w:pPr>
        <w:spacing w:before="100" w:beforeAutospacing="1" w:after="100" w:afterAutospacing="1" w:line="360" w:lineRule="auto"/>
        <w:ind w:firstLine="720"/>
        <w:jc w:val="both"/>
        <w:rPr>
          <w:rFonts w:ascii="Arial" w:hAnsi="Arial" w:cs="Arial"/>
          <w:color w:val="000000"/>
          <w:sz w:val="22"/>
          <w:szCs w:val="22"/>
        </w:rPr>
      </w:pPr>
      <w:r w:rsidRPr="002837F2">
        <w:rPr>
          <w:rFonts w:ascii="Arial" w:hAnsi="Arial" w:cs="Arial"/>
          <w:color w:val="000000"/>
          <w:sz w:val="22"/>
          <w:szCs w:val="22"/>
        </w:rPr>
        <w:t>To achieve my goal of becoming a Healthcare Assistant in the UK health and social care sector, I have developed a structured five-year action plan based on my current experience, education and future career aspirations. This plan focuses on gaining practical experience, completing relevant training and progressing into employment within healthcare.</w:t>
      </w:r>
    </w:p>
    <w:p w14:paraId="55D4B500" w14:textId="77777777" w:rsidR="002837F2" w:rsidRPr="002837F2" w:rsidRDefault="002837F2" w:rsidP="00EC2E83">
      <w:pPr>
        <w:spacing w:before="100" w:beforeAutospacing="1" w:after="100" w:afterAutospacing="1" w:line="360" w:lineRule="auto"/>
        <w:ind w:firstLine="720"/>
        <w:jc w:val="both"/>
        <w:rPr>
          <w:rFonts w:ascii="Arial" w:hAnsi="Arial" w:cs="Arial"/>
          <w:color w:val="000000"/>
          <w:sz w:val="22"/>
          <w:szCs w:val="22"/>
        </w:rPr>
      </w:pPr>
      <w:r w:rsidRPr="002837F2">
        <w:rPr>
          <w:rFonts w:ascii="Arial" w:hAnsi="Arial" w:cs="Arial"/>
          <w:color w:val="000000"/>
          <w:sz w:val="22"/>
          <w:szCs w:val="22"/>
        </w:rPr>
        <w:t>In the short term (Year 1 – current stage), I have already begun developing my experience through voluntary work in a hospital setting. This includes serving meals to patients and acting as a patient companion, which has helped me to develop communication skills, empathy and confidence when interacting with vulnerable individuals. In addition, I will complete a First Aid training course to strengthen my understanding of emergency response and patient safety.</w:t>
      </w:r>
    </w:p>
    <w:p w14:paraId="5C30ABC5" w14:textId="77777777" w:rsidR="002837F2" w:rsidRPr="002837F2" w:rsidRDefault="002837F2" w:rsidP="00EC2E83">
      <w:pPr>
        <w:spacing w:before="100" w:beforeAutospacing="1" w:after="100" w:afterAutospacing="1" w:line="360" w:lineRule="auto"/>
        <w:ind w:firstLine="720"/>
        <w:jc w:val="both"/>
        <w:rPr>
          <w:rFonts w:ascii="Arial" w:hAnsi="Arial" w:cs="Arial"/>
          <w:color w:val="000000"/>
          <w:sz w:val="22"/>
          <w:szCs w:val="22"/>
        </w:rPr>
      </w:pPr>
      <w:r w:rsidRPr="002837F2">
        <w:rPr>
          <w:rFonts w:ascii="Arial" w:hAnsi="Arial" w:cs="Arial"/>
          <w:color w:val="000000"/>
          <w:sz w:val="22"/>
          <w:szCs w:val="22"/>
        </w:rPr>
        <w:lastRenderedPageBreak/>
        <w:t>In Year 2, I will continue volunteering in healthcare environments to further develop my practical skills and understanding of patient care. This will help me improve teamwork, communication and adaptability in a healthcare setting. I will also continue building my professional profile and actively look for opportunities to gain more experience in care-related environments.</w:t>
      </w:r>
    </w:p>
    <w:p w14:paraId="523A9E8D" w14:textId="77777777" w:rsidR="002837F2" w:rsidRPr="002837F2" w:rsidRDefault="002837F2" w:rsidP="00EC2E83">
      <w:pPr>
        <w:spacing w:before="100" w:beforeAutospacing="1" w:after="100" w:afterAutospacing="1" w:line="360" w:lineRule="auto"/>
        <w:ind w:firstLine="720"/>
        <w:jc w:val="both"/>
        <w:rPr>
          <w:rFonts w:ascii="Arial" w:hAnsi="Arial" w:cs="Arial"/>
          <w:color w:val="000000"/>
          <w:sz w:val="22"/>
          <w:szCs w:val="22"/>
        </w:rPr>
      </w:pPr>
      <w:r w:rsidRPr="002837F2">
        <w:rPr>
          <w:rFonts w:ascii="Arial" w:hAnsi="Arial" w:cs="Arial"/>
          <w:color w:val="000000"/>
          <w:sz w:val="22"/>
          <w:szCs w:val="22"/>
        </w:rPr>
        <w:t>In Year 3, I will continue gaining practical experience through volunteering and begin applying for Healthcare Assistant roles to obtain paid experience in the sector. Alongside this, I will complete additional short courses such as Safeguarding Adults, Infection Prevention and Control, Manual Handling and Basic Life Support training. These courses will help me develop essential clinical knowledge and improve my confidence in a healthcare environment.</w:t>
      </w:r>
    </w:p>
    <w:p w14:paraId="2DE155F9" w14:textId="4B6DB901" w:rsidR="002837F2" w:rsidRPr="002837F2" w:rsidRDefault="002837F2" w:rsidP="00EC2E83">
      <w:pPr>
        <w:spacing w:before="100" w:beforeAutospacing="1" w:after="100" w:afterAutospacing="1" w:line="360" w:lineRule="auto"/>
        <w:ind w:firstLine="720"/>
        <w:jc w:val="both"/>
        <w:rPr>
          <w:rFonts w:ascii="Arial" w:hAnsi="Arial" w:cs="Arial"/>
          <w:color w:val="000000"/>
          <w:sz w:val="22"/>
          <w:szCs w:val="22"/>
        </w:rPr>
      </w:pPr>
      <w:r w:rsidRPr="002837F2">
        <w:rPr>
          <w:rFonts w:ascii="Arial" w:hAnsi="Arial" w:cs="Arial"/>
          <w:color w:val="000000"/>
          <w:sz w:val="22"/>
          <w:szCs w:val="22"/>
        </w:rPr>
        <w:t xml:space="preserve">In the long term (after graduation in 2027), I plan to progress into further study by completing a </w:t>
      </w:r>
      <w:r w:rsidR="00EC2E83" w:rsidRPr="002837F2">
        <w:rPr>
          <w:rFonts w:ascii="Arial" w:hAnsi="Arial" w:cs="Arial"/>
          <w:color w:val="000000"/>
          <w:sz w:val="22"/>
          <w:szCs w:val="22"/>
        </w:rPr>
        <w:t>master’s</w:t>
      </w:r>
      <w:r w:rsidRPr="002837F2">
        <w:rPr>
          <w:rFonts w:ascii="Arial" w:hAnsi="Arial" w:cs="Arial"/>
          <w:color w:val="000000"/>
          <w:sz w:val="22"/>
          <w:szCs w:val="22"/>
        </w:rPr>
        <w:t xml:space="preserve"> degree in a specialist area of health and social care. This will allow me to deepen my knowledge and develop advanced skills, supporting my long-term career development in the healthcare sector.</w:t>
      </w:r>
    </w:p>
    <w:p w14:paraId="38AC07A0" w14:textId="77777777" w:rsidR="002837F2" w:rsidRPr="002837F2" w:rsidRDefault="00937892" w:rsidP="0027725F">
      <w:pPr>
        <w:spacing w:line="360" w:lineRule="auto"/>
        <w:jc w:val="both"/>
        <w:rPr>
          <w:rFonts w:ascii="Arial" w:hAnsi="Arial" w:cs="Arial"/>
          <w:color w:val="000000"/>
          <w:sz w:val="22"/>
          <w:szCs w:val="22"/>
        </w:rPr>
      </w:pPr>
      <w:r>
        <w:rPr>
          <w:noProof/>
        </w:rPr>
      </w:r>
      <w:r>
        <w:pict w14:anchorId="3E6DAEA5">
          <v:rect id="Horizontal Line 1" o:spid="_x0000_s2050" style="width:451.3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D8GMRz3AAAAAgBAAAPAAAAZHJzL2Rvd25yZXYueG1sTI/BTsMw&#13;&#10;EETvSPyDtUi9UYdIrSCNU6WFXitRkICbGy921HgdxW4T/p6FC1xGWo1mdl65nnwnLjjENpCCu3kG&#13;&#10;AqkJpiWr4PVld3sPIiZNRneBUMEXRlhX11elLkwY6Rkvh2QFl1AstAKXUl9IGRuHXsd56JHY+wyD&#13;&#10;14nPwUoz6JHLfSfzLFtKr1viD073uHXYnA5nr+Cp/9jXCxtl/Zbc+ylsxp3bW6VmN9PjiqVegUg4&#13;&#10;pb8E/DDwfqh42DGcyUTRKWCa9KvsPWT5EsRRQZ6DrEr5H6D6Bg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PwYxHPcAAAACAEAAA8AAAAAAAAAAAAAAAAAswQAAGRycy9kb3ducmV2Lnht&#13;&#10;bFBLBQYAAAAABAAEAPMAAAC8BQAAAAA=&#13;&#10;" filled="f">
            <o:lock v:ext="edit" rotation="t" aspectratio="t" verticies="t" text="t" shapetype="t"/>
            <w10:anchorlock/>
          </v:rect>
        </w:pict>
      </w:r>
    </w:p>
    <w:p w14:paraId="3AAD5A9E" w14:textId="77777777" w:rsidR="002837F2" w:rsidRPr="002837F2" w:rsidRDefault="002837F2" w:rsidP="0027725F">
      <w:pPr>
        <w:spacing w:before="100" w:beforeAutospacing="1" w:after="100" w:afterAutospacing="1" w:line="360" w:lineRule="auto"/>
        <w:jc w:val="both"/>
        <w:outlineLvl w:val="2"/>
        <w:rPr>
          <w:rFonts w:ascii="Arial" w:hAnsi="Arial" w:cs="Arial"/>
          <w:b/>
          <w:bCs/>
          <w:color w:val="000000"/>
          <w:sz w:val="22"/>
          <w:szCs w:val="22"/>
        </w:rPr>
      </w:pPr>
      <w:r w:rsidRPr="002837F2">
        <w:rPr>
          <w:rFonts w:ascii="Apple Color Emoji" w:hAnsi="Apple Color Emoji" w:cs="Apple Color Emoji"/>
          <w:b/>
          <w:bCs/>
          <w:color w:val="000000"/>
          <w:sz w:val="22"/>
          <w:szCs w:val="22"/>
        </w:rPr>
        <w:t>📊</w:t>
      </w:r>
      <w:r w:rsidRPr="002837F2">
        <w:rPr>
          <w:rFonts w:ascii="Arial" w:hAnsi="Arial" w:cs="Arial"/>
          <w:b/>
          <w:bCs/>
          <w:color w:val="000000"/>
          <w:sz w:val="22"/>
          <w:szCs w:val="22"/>
        </w:rPr>
        <w:t xml:space="preserve"> Timeline Overview</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26"/>
        <w:gridCol w:w="5114"/>
        <w:gridCol w:w="2986"/>
      </w:tblGrid>
      <w:tr w:rsidR="002837F2" w:rsidRPr="002837F2" w14:paraId="4B036BF3" w14:textId="77777777">
        <w:trPr>
          <w:tblCellSpacing w:w="15" w:type="dxa"/>
        </w:trPr>
        <w:tc>
          <w:tcPr>
            <w:tcW w:w="0" w:type="auto"/>
            <w:vAlign w:val="center"/>
            <w:hideMark/>
          </w:tcPr>
          <w:p w14:paraId="277A42E8" w14:textId="77777777" w:rsidR="002837F2" w:rsidRPr="002837F2" w:rsidRDefault="002837F2" w:rsidP="00EC2E83">
            <w:pPr>
              <w:spacing w:line="360" w:lineRule="auto"/>
              <w:rPr>
                <w:rFonts w:ascii="Arial" w:hAnsi="Arial" w:cs="Arial"/>
                <w:b/>
                <w:bCs/>
                <w:color w:val="000000"/>
                <w:sz w:val="22"/>
                <w:szCs w:val="22"/>
              </w:rPr>
            </w:pPr>
            <w:r w:rsidRPr="002837F2">
              <w:rPr>
                <w:rFonts w:ascii="Arial" w:hAnsi="Arial" w:cs="Arial"/>
                <w:b/>
                <w:bCs/>
                <w:color w:val="000000"/>
                <w:sz w:val="22"/>
                <w:szCs w:val="22"/>
              </w:rPr>
              <w:t>Time Period</w:t>
            </w:r>
          </w:p>
        </w:tc>
        <w:tc>
          <w:tcPr>
            <w:tcW w:w="0" w:type="auto"/>
            <w:vAlign w:val="center"/>
            <w:hideMark/>
          </w:tcPr>
          <w:p w14:paraId="0AB611F6" w14:textId="77777777" w:rsidR="0027725F" w:rsidRDefault="0027725F" w:rsidP="00EC2E83">
            <w:pPr>
              <w:spacing w:line="360" w:lineRule="auto"/>
              <w:rPr>
                <w:rFonts w:ascii="Arial" w:hAnsi="Arial" w:cs="Arial"/>
                <w:b/>
                <w:bCs/>
                <w:color w:val="000000"/>
                <w:sz w:val="22"/>
                <w:szCs w:val="22"/>
              </w:rPr>
            </w:pPr>
          </w:p>
          <w:p w14:paraId="18657A27" w14:textId="628E5DEC" w:rsidR="002837F2" w:rsidRPr="002837F2" w:rsidRDefault="002837F2" w:rsidP="00EC2E83">
            <w:pPr>
              <w:spacing w:line="360" w:lineRule="auto"/>
              <w:rPr>
                <w:rFonts w:ascii="Arial" w:hAnsi="Arial" w:cs="Arial"/>
                <w:b/>
                <w:bCs/>
                <w:color w:val="000000"/>
                <w:sz w:val="22"/>
                <w:szCs w:val="22"/>
              </w:rPr>
            </w:pPr>
            <w:r w:rsidRPr="002837F2">
              <w:rPr>
                <w:rFonts w:ascii="Arial" w:hAnsi="Arial" w:cs="Arial"/>
                <w:b/>
                <w:bCs/>
                <w:color w:val="000000"/>
                <w:sz w:val="22"/>
                <w:szCs w:val="22"/>
              </w:rPr>
              <w:t>Action</w:t>
            </w:r>
          </w:p>
        </w:tc>
        <w:tc>
          <w:tcPr>
            <w:tcW w:w="0" w:type="auto"/>
            <w:vAlign w:val="center"/>
            <w:hideMark/>
          </w:tcPr>
          <w:p w14:paraId="080BE2AB" w14:textId="77777777" w:rsidR="002837F2" w:rsidRPr="002837F2" w:rsidRDefault="002837F2" w:rsidP="00EC2E83">
            <w:pPr>
              <w:spacing w:line="360" w:lineRule="auto"/>
              <w:rPr>
                <w:rFonts w:ascii="Arial" w:hAnsi="Arial" w:cs="Arial"/>
                <w:b/>
                <w:bCs/>
                <w:color w:val="000000"/>
                <w:sz w:val="22"/>
                <w:szCs w:val="22"/>
              </w:rPr>
            </w:pPr>
            <w:r w:rsidRPr="002837F2">
              <w:rPr>
                <w:rFonts w:ascii="Arial" w:hAnsi="Arial" w:cs="Arial"/>
                <w:b/>
                <w:bCs/>
                <w:color w:val="000000"/>
                <w:sz w:val="22"/>
                <w:szCs w:val="22"/>
              </w:rPr>
              <w:t>Purpose</w:t>
            </w:r>
          </w:p>
        </w:tc>
      </w:tr>
      <w:tr w:rsidR="002837F2" w:rsidRPr="002837F2" w14:paraId="0506D57E" w14:textId="77777777">
        <w:trPr>
          <w:tblCellSpacing w:w="15" w:type="dxa"/>
        </w:trPr>
        <w:tc>
          <w:tcPr>
            <w:tcW w:w="0" w:type="auto"/>
            <w:vAlign w:val="center"/>
            <w:hideMark/>
          </w:tcPr>
          <w:p w14:paraId="5D511B19" w14:textId="77777777" w:rsidR="002837F2" w:rsidRPr="002837F2" w:rsidRDefault="002837F2" w:rsidP="00EC2E83">
            <w:pPr>
              <w:spacing w:line="360" w:lineRule="auto"/>
              <w:rPr>
                <w:rFonts w:ascii="Arial" w:hAnsi="Arial" w:cs="Arial"/>
                <w:color w:val="000000"/>
                <w:sz w:val="22"/>
                <w:szCs w:val="22"/>
              </w:rPr>
            </w:pPr>
            <w:r w:rsidRPr="002837F2">
              <w:rPr>
                <w:rFonts w:ascii="Arial" w:hAnsi="Arial" w:cs="Arial"/>
                <w:color w:val="000000"/>
                <w:sz w:val="22"/>
                <w:szCs w:val="22"/>
              </w:rPr>
              <w:t>Year 1</w:t>
            </w:r>
          </w:p>
        </w:tc>
        <w:tc>
          <w:tcPr>
            <w:tcW w:w="0" w:type="auto"/>
            <w:vAlign w:val="center"/>
            <w:hideMark/>
          </w:tcPr>
          <w:p w14:paraId="0B897569" w14:textId="77777777" w:rsidR="002837F2" w:rsidRPr="002837F2" w:rsidRDefault="002837F2" w:rsidP="00EC2E83">
            <w:pPr>
              <w:spacing w:line="360" w:lineRule="auto"/>
              <w:rPr>
                <w:rFonts w:ascii="Arial" w:hAnsi="Arial" w:cs="Arial"/>
                <w:color w:val="000000"/>
                <w:sz w:val="22"/>
                <w:szCs w:val="22"/>
              </w:rPr>
            </w:pPr>
            <w:r w:rsidRPr="002837F2">
              <w:rPr>
                <w:rFonts w:ascii="Arial" w:hAnsi="Arial" w:cs="Arial"/>
                <w:color w:val="000000"/>
                <w:sz w:val="22"/>
                <w:szCs w:val="22"/>
              </w:rPr>
              <w:t>Volunteering in hospital + First Aid course</w:t>
            </w:r>
          </w:p>
        </w:tc>
        <w:tc>
          <w:tcPr>
            <w:tcW w:w="0" w:type="auto"/>
            <w:vAlign w:val="center"/>
            <w:hideMark/>
          </w:tcPr>
          <w:p w14:paraId="336A0321" w14:textId="77777777" w:rsidR="002837F2" w:rsidRPr="002837F2" w:rsidRDefault="002837F2" w:rsidP="00EC2E83">
            <w:pPr>
              <w:spacing w:line="360" w:lineRule="auto"/>
              <w:rPr>
                <w:rFonts w:ascii="Arial" w:hAnsi="Arial" w:cs="Arial"/>
                <w:color w:val="000000"/>
                <w:sz w:val="22"/>
                <w:szCs w:val="22"/>
              </w:rPr>
            </w:pPr>
            <w:r w:rsidRPr="002837F2">
              <w:rPr>
                <w:rFonts w:ascii="Arial" w:hAnsi="Arial" w:cs="Arial"/>
                <w:color w:val="000000"/>
                <w:sz w:val="22"/>
                <w:szCs w:val="22"/>
              </w:rPr>
              <w:t>Develop basic skills, communication and patient safety awareness</w:t>
            </w:r>
          </w:p>
        </w:tc>
      </w:tr>
      <w:tr w:rsidR="002837F2" w:rsidRPr="002837F2" w14:paraId="08E3E9F8" w14:textId="77777777">
        <w:trPr>
          <w:tblCellSpacing w:w="15" w:type="dxa"/>
        </w:trPr>
        <w:tc>
          <w:tcPr>
            <w:tcW w:w="0" w:type="auto"/>
            <w:vAlign w:val="center"/>
            <w:hideMark/>
          </w:tcPr>
          <w:p w14:paraId="723907B4" w14:textId="77777777" w:rsidR="002837F2" w:rsidRPr="002837F2" w:rsidRDefault="002837F2" w:rsidP="00EC2E83">
            <w:pPr>
              <w:spacing w:line="360" w:lineRule="auto"/>
              <w:rPr>
                <w:rFonts w:ascii="Arial" w:hAnsi="Arial" w:cs="Arial"/>
                <w:color w:val="000000"/>
                <w:sz w:val="22"/>
                <w:szCs w:val="22"/>
              </w:rPr>
            </w:pPr>
            <w:r w:rsidRPr="002837F2">
              <w:rPr>
                <w:rFonts w:ascii="Arial" w:hAnsi="Arial" w:cs="Arial"/>
                <w:color w:val="000000"/>
                <w:sz w:val="22"/>
                <w:szCs w:val="22"/>
              </w:rPr>
              <w:t>Year 2</w:t>
            </w:r>
          </w:p>
        </w:tc>
        <w:tc>
          <w:tcPr>
            <w:tcW w:w="0" w:type="auto"/>
            <w:vAlign w:val="center"/>
            <w:hideMark/>
          </w:tcPr>
          <w:p w14:paraId="10E988CB" w14:textId="77777777" w:rsidR="002837F2" w:rsidRPr="002837F2" w:rsidRDefault="002837F2" w:rsidP="00EC2E83">
            <w:pPr>
              <w:spacing w:line="360" w:lineRule="auto"/>
              <w:rPr>
                <w:rFonts w:ascii="Arial" w:hAnsi="Arial" w:cs="Arial"/>
                <w:color w:val="000000"/>
                <w:sz w:val="22"/>
                <w:szCs w:val="22"/>
              </w:rPr>
            </w:pPr>
            <w:r w:rsidRPr="002837F2">
              <w:rPr>
                <w:rFonts w:ascii="Arial" w:hAnsi="Arial" w:cs="Arial"/>
                <w:color w:val="000000"/>
                <w:sz w:val="22"/>
                <w:szCs w:val="22"/>
              </w:rPr>
              <w:t>Continued volunteering in healthcare settings</w:t>
            </w:r>
          </w:p>
        </w:tc>
        <w:tc>
          <w:tcPr>
            <w:tcW w:w="0" w:type="auto"/>
            <w:vAlign w:val="center"/>
            <w:hideMark/>
          </w:tcPr>
          <w:p w14:paraId="6A3185B9" w14:textId="77777777" w:rsidR="002837F2" w:rsidRPr="002837F2" w:rsidRDefault="002837F2" w:rsidP="00EC2E83">
            <w:pPr>
              <w:spacing w:line="360" w:lineRule="auto"/>
              <w:rPr>
                <w:rFonts w:ascii="Arial" w:hAnsi="Arial" w:cs="Arial"/>
                <w:color w:val="000000"/>
                <w:sz w:val="22"/>
                <w:szCs w:val="22"/>
              </w:rPr>
            </w:pPr>
            <w:r w:rsidRPr="002837F2">
              <w:rPr>
                <w:rFonts w:ascii="Arial" w:hAnsi="Arial" w:cs="Arial"/>
                <w:color w:val="000000"/>
                <w:sz w:val="22"/>
                <w:szCs w:val="22"/>
              </w:rPr>
              <w:t>Improve teamwork, experience and confidence</w:t>
            </w:r>
          </w:p>
        </w:tc>
      </w:tr>
      <w:tr w:rsidR="002837F2" w:rsidRPr="002837F2" w14:paraId="4644C6B8" w14:textId="77777777">
        <w:trPr>
          <w:tblCellSpacing w:w="15" w:type="dxa"/>
        </w:trPr>
        <w:tc>
          <w:tcPr>
            <w:tcW w:w="0" w:type="auto"/>
            <w:vAlign w:val="center"/>
            <w:hideMark/>
          </w:tcPr>
          <w:p w14:paraId="2A9387D1" w14:textId="77777777" w:rsidR="002837F2" w:rsidRPr="002837F2" w:rsidRDefault="002837F2" w:rsidP="00EC2E83">
            <w:pPr>
              <w:spacing w:line="360" w:lineRule="auto"/>
              <w:rPr>
                <w:rFonts w:ascii="Arial" w:hAnsi="Arial" w:cs="Arial"/>
                <w:color w:val="000000"/>
                <w:sz w:val="22"/>
                <w:szCs w:val="22"/>
              </w:rPr>
            </w:pPr>
            <w:r w:rsidRPr="002837F2">
              <w:rPr>
                <w:rFonts w:ascii="Arial" w:hAnsi="Arial" w:cs="Arial"/>
                <w:color w:val="000000"/>
                <w:sz w:val="22"/>
                <w:szCs w:val="22"/>
              </w:rPr>
              <w:t>Year 3</w:t>
            </w:r>
          </w:p>
        </w:tc>
        <w:tc>
          <w:tcPr>
            <w:tcW w:w="0" w:type="auto"/>
            <w:vAlign w:val="center"/>
            <w:hideMark/>
          </w:tcPr>
          <w:p w14:paraId="78CE23A8" w14:textId="77777777" w:rsidR="002837F2" w:rsidRPr="002837F2" w:rsidRDefault="002837F2" w:rsidP="00EC2E83">
            <w:pPr>
              <w:spacing w:line="360" w:lineRule="auto"/>
              <w:rPr>
                <w:rFonts w:ascii="Arial" w:hAnsi="Arial" w:cs="Arial"/>
                <w:color w:val="000000"/>
                <w:sz w:val="22"/>
                <w:szCs w:val="22"/>
              </w:rPr>
            </w:pPr>
            <w:r w:rsidRPr="002837F2">
              <w:rPr>
                <w:rFonts w:ascii="Arial" w:hAnsi="Arial" w:cs="Arial"/>
                <w:color w:val="000000"/>
                <w:sz w:val="22"/>
                <w:szCs w:val="22"/>
              </w:rPr>
              <w:t>Apply for Healthcare Assistant roles + complete professional courses (Safeguarding, Infection Prevention, Manual Handling, Basic Life Support)</w:t>
            </w:r>
          </w:p>
        </w:tc>
        <w:tc>
          <w:tcPr>
            <w:tcW w:w="0" w:type="auto"/>
            <w:vAlign w:val="center"/>
            <w:hideMark/>
          </w:tcPr>
          <w:p w14:paraId="173ACFDB" w14:textId="77777777" w:rsidR="002837F2" w:rsidRPr="002837F2" w:rsidRDefault="002837F2" w:rsidP="00EC2E83">
            <w:pPr>
              <w:spacing w:line="360" w:lineRule="auto"/>
              <w:rPr>
                <w:rFonts w:ascii="Arial" w:hAnsi="Arial" w:cs="Arial"/>
                <w:color w:val="000000"/>
                <w:sz w:val="22"/>
                <w:szCs w:val="22"/>
              </w:rPr>
            </w:pPr>
            <w:r w:rsidRPr="002837F2">
              <w:rPr>
                <w:rFonts w:ascii="Arial" w:hAnsi="Arial" w:cs="Arial"/>
                <w:color w:val="000000"/>
                <w:sz w:val="22"/>
                <w:szCs w:val="22"/>
              </w:rPr>
              <w:t>Gain paid experience and develop clinical knowledge</w:t>
            </w:r>
          </w:p>
        </w:tc>
      </w:tr>
      <w:tr w:rsidR="002837F2" w:rsidRPr="002837F2" w14:paraId="153F115F" w14:textId="77777777">
        <w:trPr>
          <w:tblCellSpacing w:w="15" w:type="dxa"/>
        </w:trPr>
        <w:tc>
          <w:tcPr>
            <w:tcW w:w="0" w:type="auto"/>
            <w:vAlign w:val="center"/>
            <w:hideMark/>
          </w:tcPr>
          <w:p w14:paraId="57886998" w14:textId="77777777" w:rsidR="002837F2" w:rsidRPr="002837F2" w:rsidRDefault="002837F2" w:rsidP="00EC2E83">
            <w:pPr>
              <w:spacing w:line="360" w:lineRule="auto"/>
              <w:rPr>
                <w:rFonts w:ascii="Arial" w:hAnsi="Arial" w:cs="Arial"/>
                <w:color w:val="000000"/>
                <w:sz w:val="22"/>
                <w:szCs w:val="22"/>
              </w:rPr>
            </w:pPr>
            <w:r w:rsidRPr="002837F2">
              <w:rPr>
                <w:rFonts w:ascii="Arial" w:hAnsi="Arial" w:cs="Arial"/>
                <w:color w:val="000000"/>
                <w:sz w:val="22"/>
                <w:szCs w:val="22"/>
              </w:rPr>
              <w:t>After 2027</w:t>
            </w:r>
          </w:p>
        </w:tc>
        <w:tc>
          <w:tcPr>
            <w:tcW w:w="0" w:type="auto"/>
            <w:vAlign w:val="center"/>
            <w:hideMark/>
          </w:tcPr>
          <w:p w14:paraId="2747C383" w14:textId="4A488CE1" w:rsidR="002837F2" w:rsidRPr="002837F2" w:rsidRDefault="002837F2" w:rsidP="00EC2E83">
            <w:pPr>
              <w:spacing w:line="360" w:lineRule="auto"/>
              <w:rPr>
                <w:rFonts w:ascii="Arial" w:hAnsi="Arial" w:cs="Arial"/>
                <w:color w:val="000000"/>
                <w:sz w:val="22"/>
                <w:szCs w:val="22"/>
              </w:rPr>
            </w:pPr>
            <w:r w:rsidRPr="002837F2">
              <w:rPr>
                <w:rFonts w:ascii="Arial" w:hAnsi="Arial" w:cs="Arial"/>
                <w:color w:val="000000"/>
                <w:sz w:val="22"/>
                <w:szCs w:val="22"/>
              </w:rPr>
              <w:t xml:space="preserve">Complete </w:t>
            </w:r>
            <w:r w:rsidRPr="0027725F">
              <w:rPr>
                <w:rFonts w:ascii="Arial" w:hAnsi="Arial" w:cs="Arial"/>
                <w:color w:val="000000"/>
                <w:sz w:val="22"/>
                <w:szCs w:val="22"/>
              </w:rPr>
              <w:t>master’s degree in health and social care</w:t>
            </w:r>
          </w:p>
        </w:tc>
        <w:tc>
          <w:tcPr>
            <w:tcW w:w="0" w:type="auto"/>
            <w:vAlign w:val="center"/>
            <w:hideMark/>
          </w:tcPr>
          <w:p w14:paraId="07244386" w14:textId="77777777" w:rsidR="002837F2" w:rsidRPr="002837F2" w:rsidRDefault="002837F2" w:rsidP="00EC2E83">
            <w:pPr>
              <w:spacing w:line="360" w:lineRule="auto"/>
              <w:rPr>
                <w:rFonts w:ascii="Arial" w:hAnsi="Arial" w:cs="Arial"/>
                <w:color w:val="000000"/>
                <w:sz w:val="22"/>
                <w:szCs w:val="22"/>
              </w:rPr>
            </w:pPr>
            <w:r w:rsidRPr="002837F2">
              <w:rPr>
                <w:rFonts w:ascii="Arial" w:hAnsi="Arial" w:cs="Arial"/>
                <w:color w:val="000000"/>
                <w:sz w:val="22"/>
                <w:szCs w:val="22"/>
              </w:rPr>
              <w:t>Specialise and advance career development</w:t>
            </w:r>
          </w:p>
        </w:tc>
      </w:tr>
    </w:tbl>
    <w:p w14:paraId="62A06F65" w14:textId="77777777" w:rsidR="002837F2" w:rsidRPr="002837F2" w:rsidRDefault="002837F2" w:rsidP="00A62BF9">
      <w:pPr>
        <w:spacing w:before="100" w:beforeAutospacing="1" w:after="100" w:afterAutospacing="1" w:line="360" w:lineRule="auto"/>
        <w:ind w:firstLine="720"/>
        <w:rPr>
          <w:rFonts w:ascii="Arial" w:hAnsi="Arial" w:cs="Arial"/>
          <w:color w:val="000000"/>
          <w:sz w:val="22"/>
          <w:szCs w:val="22"/>
        </w:rPr>
      </w:pPr>
      <w:r w:rsidRPr="002837F2">
        <w:rPr>
          <w:rFonts w:ascii="Arial" w:hAnsi="Arial" w:cs="Arial"/>
          <w:color w:val="000000"/>
          <w:sz w:val="22"/>
          <w:szCs w:val="22"/>
        </w:rPr>
        <w:t xml:space="preserve">Overall, this action plan provides a realistic and structured pathway towards becoming a competent Healthcare Assistant. It combines voluntary experience, professional </w:t>
      </w:r>
      <w:r w:rsidRPr="002837F2">
        <w:rPr>
          <w:rFonts w:ascii="Arial" w:hAnsi="Arial" w:cs="Arial"/>
          <w:color w:val="000000"/>
          <w:sz w:val="22"/>
          <w:szCs w:val="22"/>
        </w:rPr>
        <w:lastRenderedPageBreak/>
        <w:t>training and academic progression to ensure continuous development of skills and employability in the health and social care sector.</w:t>
      </w:r>
    </w:p>
    <w:p w14:paraId="54F6620E" w14:textId="77777777" w:rsidR="00A009FF" w:rsidRPr="0027725F" w:rsidRDefault="00A009FF" w:rsidP="0027725F">
      <w:pPr>
        <w:spacing w:after="240" w:line="360" w:lineRule="auto"/>
        <w:jc w:val="both"/>
        <w:rPr>
          <w:rFonts w:ascii="Arial" w:hAnsi="Arial" w:cs="Arial"/>
          <w:sz w:val="22"/>
          <w:szCs w:val="22"/>
        </w:rPr>
      </w:pPr>
    </w:p>
    <w:p w14:paraId="0B1C8822" w14:textId="4162C490" w:rsidR="00A009FF" w:rsidRPr="0027725F" w:rsidRDefault="009A2155" w:rsidP="0027725F">
      <w:pPr>
        <w:spacing w:after="240" w:line="360" w:lineRule="auto"/>
        <w:jc w:val="both"/>
        <w:rPr>
          <w:rFonts w:ascii="Arial" w:hAnsi="Arial" w:cs="Arial"/>
          <w:b/>
          <w:bCs/>
          <w:sz w:val="22"/>
          <w:szCs w:val="22"/>
        </w:rPr>
      </w:pPr>
      <w:r w:rsidRPr="0027725F">
        <w:rPr>
          <w:rFonts w:ascii="Arial" w:hAnsi="Arial" w:cs="Arial"/>
          <w:b/>
          <w:bCs/>
          <w:sz w:val="22"/>
          <w:szCs w:val="22"/>
        </w:rPr>
        <w:t xml:space="preserve">6. </w:t>
      </w:r>
      <w:r w:rsidR="00A009FF" w:rsidRPr="0027725F">
        <w:rPr>
          <w:rFonts w:ascii="Arial" w:hAnsi="Arial" w:cs="Arial"/>
          <w:b/>
          <w:bCs/>
          <w:sz w:val="22"/>
          <w:szCs w:val="22"/>
        </w:rPr>
        <w:t>Communication</w:t>
      </w:r>
      <w:r w:rsidR="009C16C8" w:rsidRPr="0027725F">
        <w:rPr>
          <w:rFonts w:ascii="Arial" w:hAnsi="Arial" w:cs="Arial"/>
          <w:b/>
          <w:bCs/>
          <w:sz w:val="22"/>
          <w:szCs w:val="22"/>
        </w:rPr>
        <w:t xml:space="preserve"> of skills to</w:t>
      </w:r>
      <w:r w:rsidR="00A009FF" w:rsidRPr="0027725F">
        <w:rPr>
          <w:rFonts w:ascii="Arial" w:hAnsi="Arial" w:cs="Arial"/>
          <w:b/>
          <w:bCs/>
          <w:sz w:val="22"/>
          <w:szCs w:val="22"/>
        </w:rPr>
        <w:t xml:space="preserve"> potential employer</w:t>
      </w:r>
      <w:r w:rsidR="009C16C8" w:rsidRPr="0027725F">
        <w:rPr>
          <w:rFonts w:ascii="Arial" w:hAnsi="Arial" w:cs="Arial"/>
          <w:b/>
          <w:bCs/>
          <w:sz w:val="22"/>
          <w:szCs w:val="22"/>
        </w:rPr>
        <w:t>s</w:t>
      </w:r>
    </w:p>
    <w:p w14:paraId="4E053D8B" w14:textId="77777777" w:rsidR="002837F2" w:rsidRPr="0027725F" w:rsidRDefault="002837F2" w:rsidP="00A62BF9">
      <w:pPr>
        <w:pStyle w:val="isselectedend"/>
        <w:spacing w:line="360" w:lineRule="auto"/>
        <w:ind w:firstLine="720"/>
        <w:jc w:val="both"/>
        <w:rPr>
          <w:rFonts w:ascii="Arial" w:hAnsi="Arial" w:cs="Arial"/>
          <w:color w:val="000000"/>
          <w:sz w:val="22"/>
          <w:szCs w:val="22"/>
        </w:rPr>
      </w:pPr>
      <w:r w:rsidRPr="0027725F">
        <w:rPr>
          <w:rFonts w:ascii="Arial" w:hAnsi="Arial" w:cs="Arial"/>
          <w:color w:val="000000"/>
          <w:sz w:val="22"/>
          <w:szCs w:val="22"/>
        </w:rPr>
        <w:t>To communicate my skills to a potential employer, I plan to use a combination of a professional CV and a LinkedIn profile. These tools will allow me to present my qualifications, experience and personal skills in a clear and professional way, which is essential when applying for Healthcare Assistant roles.</w:t>
      </w:r>
    </w:p>
    <w:p w14:paraId="3A16CC19" w14:textId="77777777" w:rsidR="002837F2" w:rsidRPr="0027725F" w:rsidRDefault="002837F2" w:rsidP="00A62BF9">
      <w:pPr>
        <w:pStyle w:val="isselectedend"/>
        <w:spacing w:line="360" w:lineRule="auto"/>
        <w:ind w:firstLine="720"/>
        <w:jc w:val="both"/>
        <w:rPr>
          <w:rFonts w:ascii="Arial" w:hAnsi="Arial" w:cs="Arial"/>
          <w:color w:val="000000"/>
          <w:sz w:val="22"/>
          <w:szCs w:val="22"/>
        </w:rPr>
      </w:pPr>
      <w:r w:rsidRPr="0027725F">
        <w:rPr>
          <w:rFonts w:ascii="Arial" w:hAnsi="Arial" w:cs="Arial"/>
          <w:color w:val="000000"/>
          <w:sz w:val="22"/>
          <w:szCs w:val="22"/>
        </w:rPr>
        <w:t>My CV will include my voluntary experience in a hospital setting, where I have supported patients by serving meals and acting as a patient companion. I will also highlight key skills such as communication, teamwork, empathy, organisation and the ability to remain calm in challenging situations. In addition, I will include relevant training such as First Aid and future healthcare-related courses, including Safeguarding Adults, Infection Prevention and Control, Manual Handling and Basic Life Support. These qualifications will demonstrate my commitment to developing the necessary skills for the healthcare sector (National Careers Service, 2026).</w:t>
      </w:r>
    </w:p>
    <w:p w14:paraId="17A0A351" w14:textId="1877544D" w:rsidR="002837F2" w:rsidRPr="0027725F" w:rsidRDefault="002837F2" w:rsidP="00A62BF9">
      <w:pPr>
        <w:pStyle w:val="isselectedend"/>
        <w:spacing w:line="360" w:lineRule="auto"/>
        <w:ind w:firstLine="720"/>
        <w:jc w:val="both"/>
        <w:rPr>
          <w:rFonts w:ascii="Arial" w:hAnsi="Arial" w:cs="Arial"/>
          <w:color w:val="000000"/>
          <w:sz w:val="22"/>
          <w:szCs w:val="22"/>
        </w:rPr>
      </w:pPr>
      <w:r w:rsidRPr="0027725F">
        <w:rPr>
          <w:rFonts w:ascii="Arial" w:hAnsi="Arial" w:cs="Arial"/>
          <w:color w:val="000000"/>
          <w:sz w:val="22"/>
          <w:szCs w:val="22"/>
        </w:rPr>
        <w:t xml:space="preserve">On my LinkedIn profile, I will create a professional summary that reflects my passion for health and social care. I will use this platform to showcase my volunteering experience, skills development and long-term career goals. I will also include updates on new training, achievements and work experience to demonstrate continuous professional development. LinkedIn will also support me in </w:t>
      </w:r>
      <w:r w:rsidR="000B1248" w:rsidRPr="0027725F">
        <w:rPr>
          <w:rFonts w:ascii="Arial" w:hAnsi="Arial" w:cs="Arial"/>
          <w:color w:val="000000"/>
          <w:sz w:val="22"/>
          <w:szCs w:val="22"/>
        </w:rPr>
        <w:t xml:space="preserve">developing </w:t>
      </w:r>
      <w:r w:rsidRPr="0027725F">
        <w:rPr>
          <w:rFonts w:ascii="Arial" w:hAnsi="Arial" w:cs="Arial"/>
          <w:color w:val="000000"/>
          <w:sz w:val="22"/>
          <w:szCs w:val="22"/>
        </w:rPr>
        <w:t>a professional online presence and connecting with healthcare professionals and potential employers (LinkedIn, 2026).</w:t>
      </w:r>
    </w:p>
    <w:p w14:paraId="6FF6D21F" w14:textId="64449A04" w:rsidR="004D64C1" w:rsidRDefault="002837F2" w:rsidP="00394248">
      <w:pPr>
        <w:pStyle w:val="isselectedend"/>
        <w:spacing w:line="360" w:lineRule="auto"/>
        <w:ind w:firstLine="720"/>
        <w:jc w:val="both"/>
        <w:rPr>
          <w:rFonts w:ascii="Arial" w:hAnsi="Arial" w:cs="Arial"/>
          <w:color w:val="000000"/>
          <w:sz w:val="22"/>
          <w:szCs w:val="22"/>
        </w:rPr>
      </w:pPr>
      <w:r w:rsidRPr="0027725F">
        <w:rPr>
          <w:rFonts w:ascii="Arial" w:hAnsi="Arial" w:cs="Arial"/>
          <w:color w:val="000000"/>
          <w:sz w:val="22"/>
          <w:szCs w:val="22"/>
        </w:rPr>
        <w:t>Furthermore, I plan to use LinkedIn to network with healthcare professionals, NHS staff and recruitment organisations. This will help me to gain valuable insight into job opportunities and understand the expectations of employers within the sector.</w:t>
      </w:r>
      <w:r w:rsidR="00394248" w:rsidRPr="00394248">
        <w:rPr>
          <w:rFonts w:ascii="-webkit-standard" w:hAnsi="-webkit-standard"/>
          <w:color w:val="000000"/>
          <w:sz w:val="27"/>
          <w:szCs w:val="27"/>
        </w:rPr>
        <w:t xml:space="preserve"> </w:t>
      </w:r>
      <w:r w:rsidR="00394248" w:rsidRPr="00394248">
        <w:rPr>
          <w:rFonts w:ascii="Arial" w:hAnsi="Arial" w:cs="Arial"/>
          <w:color w:val="000000"/>
          <w:sz w:val="22"/>
          <w:szCs w:val="22"/>
        </w:rPr>
        <w:t>(RWR Health, 2026).</w:t>
      </w:r>
    </w:p>
    <w:p w14:paraId="08A611CD" w14:textId="1FB4A3A6" w:rsidR="002837F2" w:rsidRPr="0027725F" w:rsidRDefault="002837F2" w:rsidP="00A62BF9">
      <w:pPr>
        <w:pStyle w:val="isselectedend"/>
        <w:spacing w:line="360" w:lineRule="auto"/>
        <w:ind w:firstLine="720"/>
        <w:jc w:val="both"/>
        <w:rPr>
          <w:rFonts w:ascii="Arial" w:hAnsi="Arial" w:cs="Arial"/>
          <w:color w:val="000000"/>
          <w:sz w:val="22"/>
          <w:szCs w:val="22"/>
        </w:rPr>
      </w:pPr>
      <w:r w:rsidRPr="0027725F">
        <w:rPr>
          <w:rFonts w:ascii="Arial" w:hAnsi="Arial" w:cs="Arial"/>
          <w:color w:val="000000"/>
          <w:sz w:val="22"/>
          <w:szCs w:val="22"/>
        </w:rPr>
        <w:t xml:space="preserve"> According to the</w:t>
      </w:r>
      <w:r w:rsidR="00021F1F">
        <w:rPr>
          <w:rFonts w:ascii="Arial" w:hAnsi="Arial" w:cs="Arial"/>
          <w:color w:val="000000"/>
          <w:sz w:val="22"/>
          <w:szCs w:val="22"/>
        </w:rPr>
        <w:t>.</w:t>
      </w:r>
      <w:r w:rsidRPr="0027725F">
        <w:rPr>
          <w:rFonts w:ascii="Arial" w:hAnsi="Arial" w:cs="Arial"/>
          <w:color w:val="000000"/>
          <w:sz w:val="22"/>
          <w:szCs w:val="22"/>
        </w:rPr>
        <w:t xml:space="preserve"> </w:t>
      </w:r>
      <w:r w:rsidR="00021F1F">
        <w:rPr>
          <w:rFonts w:ascii="Arial" w:hAnsi="Arial" w:cs="Arial"/>
          <w:color w:val="000000"/>
          <w:sz w:val="22"/>
          <w:szCs w:val="22"/>
        </w:rPr>
        <w:t>(</w:t>
      </w:r>
      <w:r w:rsidRPr="0027725F">
        <w:rPr>
          <w:rFonts w:ascii="Arial" w:hAnsi="Arial" w:cs="Arial"/>
          <w:color w:val="000000"/>
          <w:sz w:val="22"/>
          <w:szCs w:val="22"/>
        </w:rPr>
        <w:t>National Careers Service</w:t>
      </w:r>
      <w:r w:rsidR="00021F1F">
        <w:rPr>
          <w:rFonts w:ascii="Arial" w:hAnsi="Arial" w:cs="Arial"/>
          <w:color w:val="000000"/>
          <w:sz w:val="22"/>
          <w:szCs w:val="22"/>
        </w:rPr>
        <w:t xml:space="preserve"> </w:t>
      </w:r>
      <w:r w:rsidRPr="0027725F">
        <w:rPr>
          <w:rFonts w:ascii="Arial" w:hAnsi="Arial" w:cs="Arial"/>
          <w:color w:val="000000"/>
          <w:sz w:val="22"/>
          <w:szCs w:val="22"/>
        </w:rPr>
        <w:t>2026), networking and maintaining a strong professional profile can significantly improve employability prospects in competitive job markets.</w:t>
      </w:r>
    </w:p>
    <w:p w14:paraId="6605A1DD" w14:textId="77777777" w:rsidR="002837F2" w:rsidRPr="0027725F" w:rsidRDefault="002837F2" w:rsidP="00A62BF9">
      <w:pPr>
        <w:pStyle w:val="NormalWeb"/>
        <w:spacing w:line="360" w:lineRule="auto"/>
        <w:ind w:firstLine="720"/>
        <w:jc w:val="both"/>
        <w:rPr>
          <w:rFonts w:ascii="Arial" w:hAnsi="Arial" w:cs="Arial"/>
          <w:color w:val="000000"/>
          <w:sz w:val="22"/>
          <w:szCs w:val="22"/>
        </w:rPr>
      </w:pPr>
      <w:r w:rsidRPr="0027725F">
        <w:rPr>
          <w:rFonts w:ascii="Arial" w:hAnsi="Arial" w:cs="Arial"/>
          <w:color w:val="000000"/>
          <w:sz w:val="22"/>
          <w:szCs w:val="22"/>
        </w:rPr>
        <w:t>By maintaining an updated CV and an active LinkedIn profile, I will be able to effectively communicate my skills, demonstrate professionalism and increase my chances of securing a Healthcare Assistant position in the future.</w:t>
      </w:r>
    </w:p>
    <w:p w14:paraId="7363E3B8" w14:textId="77777777" w:rsidR="009A2155" w:rsidRPr="0027725F" w:rsidRDefault="009A2155" w:rsidP="0027725F">
      <w:pPr>
        <w:spacing w:after="240" w:line="360" w:lineRule="auto"/>
        <w:jc w:val="both"/>
        <w:rPr>
          <w:rFonts w:ascii="Arial" w:hAnsi="Arial" w:cs="Arial"/>
          <w:sz w:val="22"/>
          <w:szCs w:val="22"/>
        </w:rPr>
      </w:pPr>
    </w:p>
    <w:p w14:paraId="5782B2F4" w14:textId="01DBCE56" w:rsidR="00A009FF" w:rsidRPr="0027725F" w:rsidRDefault="009A2155" w:rsidP="0027725F">
      <w:pPr>
        <w:spacing w:after="240" w:line="360" w:lineRule="auto"/>
        <w:jc w:val="both"/>
        <w:rPr>
          <w:rFonts w:ascii="Arial" w:hAnsi="Arial" w:cs="Arial"/>
          <w:b/>
          <w:bCs/>
          <w:sz w:val="22"/>
          <w:szCs w:val="22"/>
        </w:rPr>
      </w:pPr>
      <w:r w:rsidRPr="0027725F">
        <w:rPr>
          <w:rFonts w:ascii="Arial" w:hAnsi="Arial" w:cs="Arial"/>
          <w:b/>
          <w:bCs/>
          <w:sz w:val="22"/>
          <w:szCs w:val="22"/>
        </w:rPr>
        <w:t xml:space="preserve">7. </w:t>
      </w:r>
      <w:r w:rsidR="00A009FF" w:rsidRPr="0027725F">
        <w:rPr>
          <w:rFonts w:ascii="Arial" w:hAnsi="Arial" w:cs="Arial"/>
          <w:b/>
          <w:bCs/>
          <w:sz w:val="22"/>
          <w:szCs w:val="22"/>
        </w:rPr>
        <w:t xml:space="preserve">Conclusion </w:t>
      </w:r>
    </w:p>
    <w:p w14:paraId="641F4D0B" w14:textId="64BF6CB1" w:rsidR="002837F2" w:rsidRPr="0027725F" w:rsidRDefault="00A65FF0" w:rsidP="00A62BF9">
      <w:pPr>
        <w:pStyle w:val="isselectedend"/>
        <w:spacing w:line="360" w:lineRule="auto"/>
        <w:ind w:firstLine="720"/>
        <w:jc w:val="both"/>
        <w:rPr>
          <w:rFonts w:ascii="Arial" w:hAnsi="Arial" w:cs="Arial"/>
          <w:color w:val="000000"/>
          <w:sz w:val="22"/>
          <w:szCs w:val="22"/>
        </w:rPr>
      </w:pPr>
      <w:r w:rsidRPr="0027725F">
        <w:rPr>
          <w:rFonts w:ascii="Arial" w:hAnsi="Arial" w:cs="Arial"/>
          <w:color w:val="000000"/>
          <w:sz w:val="22"/>
          <w:szCs w:val="22"/>
        </w:rPr>
        <w:t>In conclusion, this report has explored the role of a Healthcare Assistant within the UK health and social care secto</w:t>
      </w:r>
      <w:r w:rsidR="00BB540E" w:rsidRPr="0027725F">
        <w:rPr>
          <w:rFonts w:ascii="Arial" w:hAnsi="Arial" w:cs="Arial"/>
          <w:color w:val="000000"/>
          <w:sz w:val="22"/>
          <w:szCs w:val="22"/>
        </w:rPr>
        <w:t xml:space="preserve">r </w:t>
      </w:r>
      <w:r w:rsidR="002837F2" w:rsidRPr="0027725F">
        <w:rPr>
          <w:rFonts w:ascii="Arial" w:hAnsi="Arial" w:cs="Arial"/>
          <w:color w:val="000000"/>
          <w:sz w:val="22"/>
          <w:szCs w:val="22"/>
        </w:rPr>
        <w:t xml:space="preserve">teamwork, empathy, organisation and the ability to work effectively under pressure. It was also identified that Healthcare Assistants must demonstrate compassion, reliability and a patient-centred approach </w:t>
      </w:r>
      <w:r w:rsidR="00BB540E" w:rsidRPr="0027725F">
        <w:rPr>
          <w:rFonts w:ascii="Arial" w:hAnsi="Arial" w:cs="Arial"/>
          <w:color w:val="000000"/>
          <w:sz w:val="22"/>
          <w:szCs w:val="22"/>
        </w:rPr>
        <w:t>to</w:t>
      </w:r>
      <w:r w:rsidR="002837F2" w:rsidRPr="0027725F">
        <w:rPr>
          <w:rFonts w:ascii="Arial" w:hAnsi="Arial" w:cs="Arial"/>
          <w:color w:val="000000"/>
          <w:sz w:val="22"/>
          <w:szCs w:val="22"/>
        </w:rPr>
        <w:t xml:space="preserve"> provide high-quality care.</w:t>
      </w:r>
    </w:p>
    <w:p w14:paraId="1FDB7B16" w14:textId="77777777" w:rsidR="002837F2" w:rsidRPr="0027725F" w:rsidRDefault="002837F2" w:rsidP="00A62BF9">
      <w:pPr>
        <w:pStyle w:val="isselectedend"/>
        <w:spacing w:line="360" w:lineRule="auto"/>
        <w:ind w:firstLine="720"/>
        <w:jc w:val="both"/>
        <w:rPr>
          <w:rFonts w:ascii="Arial" w:hAnsi="Arial" w:cs="Arial"/>
          <w:color w:val="000000"/>
          <w:sz w:val="22"/>
          <w:szCs w:val="22"/>
        </w:rPr>
      </w:pPr>
      <w:r w:rsidRPr="0027725F">
        <w:rPr>
          <w:rFonts w:ascii="Arial" w:hAnsi="Arial" w:cs="Arial"/>
          <w:color w:val="000000"/>
          <w:sz w:val="22"/>
          <w:szCs w:val="22"/>
        </w:rPr>
        <w:t>In addition, the report evaluated my own personal skills and experience in relation to the job role. My strengths include communication, empathy, organisation and a strong willingness to help others. My voluntary experience in a hospital setting, including supporting patients by serving meals and acting as a companion, has helped me to develop confidence and practical skills relevant to the role. Areas for further development include gaining more clinical knowledge and continuing to build experience within healthcare environments.</w:t>
      </w:r>
    </w:p>
    <w:p w14:paraId="420DB789" w14:textId="77777777" w:rsidR="002837F2" w:rsidRPr="0027725F" w:rsidRDefault="002837F2" w:rsidP="00A62BF9">
      <w:pPr>
        <w:pStyle w:val="isselectedend"/>
        <w:spacing w:line="360" w:lineRule="auto"/>
        <w:ind w:firstLine="720"/>
        <w:jc w:val="both"/>
        <w:rPr>
          <w:rFonts w:ascii="Arial" w:hAnsi="Arial" w:cs="Arial"/>
          <w:color w:val="000000"/>
          <w:sz w:val="22"/>
          <w:szCs w:val="22"/>
        </w:rPr>
      </w:pPr>
      <w:r w:rsidRPr="0027725F">
        <w:rPr>
          <w:rFonts w:ascii="Arial" w:hAnsi="Arial" w:cs="Arial"/>
          <w:color w:val="000000"/>
          <w:sz w:val="22"/>
          <w:szCs w:val="22"/>
        </w:rPr>
        <w:t>The report also outlined a structured action plan and timeline for achieving my career goal. This includes continuing voluntary work, completing relevant training courses such as First Aid and safeguarding, applying for Healthcare Assistant roles and progressing to further education in health and social care.</w:t>
      </w:r>
    </w:p>
    <w:p w14:paraId="2346D39F" w14:textId="77777777" w:rsidR="002837F2" w:rsidRPr="0027725F" w:rsidRDefault="002837F2" w:rsidP="00A62BF9">
      <w:pPr>
        <w:pStyle w:val="isselectedend"/>
        <w:spacing w:line="360" w:lineRule="auto"/>
        <w:ind w:firstLine="720"/>
        <w:jc w:val="both"/>
        <w:rPr>
          <w:rFonts w:ascii="Arial" w:hAnsi="Arial" w:cs="Arial"/>
          <w:color w:val="000000"/>
          <w:sz w:val="22"/>
          <w:szCs w:val="22"/>
        </w:rPr>
      </w:pPr>
      <w:r w:rsidRPr="0027725F">
        <w:rPr>
          <w:rFonts w:ascii="Arial" w:hAnsi="Arial" w:cs="Arial"/>
          <w:color w:val="000000"/>
          <w:sz w:val="22"/>
          <w:szCs w:val="22"/>
        </w:rPr>
        <w:t>Furthermore, the importance of building a personal brand, developing a professional identity and using platforms such as LinkedIn and a CV to communicate skills to employers was highlighted. Networking and continuous professional development were also identified as key factors in improving employability and career progression.</w:t>
      </w:r>
    </w:p>
    <w:p w14:paraId="6F312DDC" w14:textId="77777777" w:rsidR="002837F2" w:rsidRPr="0027725F" w:rsidRDefault="002837F2" w:rsidP="00A62BF9">
      <w:pPr>
        <w:pStyle w:val="NormalWeb"/>
        <w:spacing w:line="360" w:lineRule="auto"/>
        <w:ind w:firstLine="720"/>
        <w:jc w:val="both"/>
        <w:rPr>
          <w:rFonts w:ascii="Arial" w:hAnsi="Arial" w:cs="Arial"/>
          <w:color w:val="000000"/>
          <w:sz w:val="22"/>
          <w:szCs w:val="22"/>
        </w:rPr>
      </w:pPr>
      <w:r w:rsidRPr="0027725F">
        <w:rPr>
          <w:rFonts w:ascii="Arial" w:hAnsi="Arial" w:cs="Arial"/>
          <w:color w:val="000000"/>
          <w:sz w:val="22"/>
          <w:szCs w:val="22"/>
        </w:rPr>
        <w:t>Overall, this report demonstrates a clear understanding of the Healthcare Assistant role and outlines a realistic pathway for developing the skills and experience required to achieve future employment in the health and social care sector.</w:t>
      </w:r>
    </w:p>
    <w:p w14:paraId="13708374" w14:textId="77777777" w:rsidR="009A2155" w:rsidRDefault="009A2155" w:rsidP="009A2155">
      <w:pPr>
        <w:spacing w:after="240" w:line="360" w:lineRule="auto"/>
        <w:rPr>
          <w:rFonts w:ascii="Arial" w:hAnsi="Arial" w:cs="Arial"/>
          <w:sz w:val="22"/>
        </w:rPr>
      </w:pPr>
    </w:p>
    <w:p w14:paraId="7BF369F0" w14:textId="77777777" w:rsidR="009A2155" w:rsidRDefault="009A2155" w:rsidP="009A2155">
      <w:pPr>
        <w:spacing w:after="240" w:line="360" w:lineRule="auto"/>
        <w:rPr>
          <w:rFonts w:ascii="Arial" w:hAnsi="Arial" w:cs="Arial"/>
          <w:sz w:val="22"/>
        </w:rPr>
      </w:pPr>
    </w:p>
    <w:p w14:paraId="20290385" w14:textId="77777777" w:rsidR="009A2155" w:rsidRDefault="009A2155" w:rsidP="009A2155">
      <w:pPr>
        <w:spacing w:after="240" w:line="360" w:lineRule="auto"/>
        <w:rPr>
          <w:rFonts w:ascii="Arial" w:hAnsi="Arial" w:cs="Arial"/>
          <w:sz w:val="22"/>
        </w:rPr>
      </w:pPr>
    </w:p>
    <w:p w14:paraId="158390D2" w14:textId="77777777" w:rsidR="009A2155" w:rsidRDefault="009A2155" w:rsidP="009A2155">
      <w:pPr>
        <w:spacing w:after="240" w:line="360" w:lineRule="auto"/>
        <w:rPr>
          <w:rFonts w:ascii="Arial" w:hAnsi="Arial" w:cs="Arial"/>
          <w:sz w:val="22"/>
        </w:rPr>
      </w:pPr>
    </w:p>
    <w:p w14:paraId="3410CEDB" w14:textId="77777777" w:rsidR="009C16C8" w:rsidRDefault="009C16C8" w:rsidP="009A2155">
      <w:pPr>
        <w:spacing w:after="240" w:line="360" w:lineRule="auto"/>
        <w:rPr>
          <w:rFonts w:ascii="Arial" w:hAnsi="Arial" w:cs="Arial"/>
          <w:sz w:val="22"/>
        </w:rPr>
      </w:pPr>
    </w:p>
    <w:p w14:paraId="3B5D4EBF" w14:textId="77777777" w:rsidR="009C16C8" w:rsidRDefault="009C16C8" w:rsidP="009A2155">
      <w:pPr>
        <w:spacing w:after="240" w:line="360" w:lineRule="auto"/>
        <w:rPr>
          <w:rFonts w:ascii="Arial" w:hAnsi="Arial" w:cs="Arial"/>
          <w:sz w:val="22"/>
        </w:rPr>
      </w:pPr>
    </w:p>
    <w:p w14:paraId="019518F4" w14:textId="77777777" w:rsidR="009A2155" w:rsidRDefault="009A2155" w:rsidP="009A2155">
      <w:pPr>
        <w:spacing w:after="240" w:line="360" w:lineRule="auto"/>
        <w:rPr>
          <w:rFonts w:ascii="Arial" w:hAnsi="Arial" w:cs="Arial"/>
          <w:sz w:val="22"/>
        </w:rPr>
      </w:pPr>
    </w:p>
    <w:p w14:paraId="02DCF356" w14:textId="77777777" w:rsidR="009A2155" w:rsidRDefault="009A2155" w:rsidP="009A2155">
      <w:pPr>
        <w:spacing w:after="240" w:line="360" w:lineRule="auto"/>
        <w:rPr>
          <w:rFonts w:ascii="Arial" w:hAnsi="Arial" w:cs="Arial"/>
          <w:sz w:val="22"/>
        </w:rPr>
      </w:pPr>
    </w:p>
    <w:p w14:paraId="6CB640B6" w14:textId="77777777" w:rsidR="009A2155" w:rsidRDefault="009A2155" w:rsidP="009A2155">
      <w:pPr>
        <w:spacing w:after="240" w:line="360" w:lineRule="auto"/>
        <w:rPr>
          <w:rFonts w:ascii="Arial" w:hAnsi="Arial" w:cs="Arial"/>
          <w:sz w:val="22"/>
        </w:rPr>
      </w:pPr>
    </w:p>
    <w:p w14:paraId="1B31CCA4" w14:textId="77777777" w:rsidR="009A2155" w:rsidRDefault="009A2155" w:rsidP="009A2155">
      <w:pPr>
        <w:spacing w:after="240" w:line="360" w:lineRule="auto"/>
        <w:rPr>
          <w:rFonts w:ascii="Arial" w:hAnsi="Arial" w:cs="Arial"/>
          <w:sz w:val="22"/>
        </w:rPr>
      </w:pPr>
    </w:p>
    <w:p w14:paraId="49A8EDD8" w14:textId="77777777" w:rsidR="002837F2" w:rsidRDefault="00A009FF" w:rsidP="009A2155">
      <w:pPr>
        <w:spacing w:after="240" w:line="360" w:lineRule="auto"/>
        <w:rPr>
          <w:rFonts w:ascii="Arial" w:hAnsi="Arial" w:cs="Arial"/>
          <w:b/>
          <w:bCs/>
        </w:rPr>
      </w:pPr>
      <w:r w:rsidRPr="009A2155">
        <w:rPr>
          <w:rFonts w:ascii="Arial" w:hAnsi="Arial" w:cs="Arial"/>
          <w:b/>
          <w:bCs/>
        </w:rPr>
        <w:t>References</w:t>
      </w:r>
    </w:p>
    <w:p w14:paraId="555E84D5" w14:textId="77777777" w:rsidR="006D1BE5" w:rsidRDefault="006D1BE5" w:rsidP="006D1BE5">
      <w:pPr>
        <w:pStyle w:val="NormalWeb"/>
        <w:spacing w:line="360" w:lineRule="auto"/>
        <w:rPr>
          <w:rFonts w:ascii="Arial" w:hAnsi="Arial" w:cs="Arial"/>
          <w:color w:val="000000"/>
          <w:sz w:val="22"/>
          <w:szCs w:val="22"/>
        </w:rPr>
      </w:pPr>
      <w:r w:rsidRPr="006D1BE5">
        <w:rPr>
          <w:rFonts w:ascii="Arial" w:hAnsi="Arial" w:cs="Arial"/>
          <w:color w:val="000000"/>
          <w:sz w:val="22"/>
          <w:szCs w:val="22"/>
        </w:rPr>
        <w:t>FutureLearn (2026)</w:t>
      </w:r>
      <w:r w:rsidRPr="006D1BE5">
        <w:rPr>
          <w:rStyle w:val="apple-converted-space"/>
          <w:rFonts w:ascii="Arial" w:hAnsi="Arial" w:cs="Arial"/>
          <w:color w:val="000000"/>
          <w:sz w:val="22"/>
          <w:szCs w:val="22"/>
        </w:rPr>
        <w:t> </w:t>
      </w:r>
      <w:r w:rsidRPr="006D1BE5">
        <w:rPr>
          <w:rStyle w:val="Emphasis"/>
          <w:rFonts w:ascii="Arial" w:hAnsi="Arial" w:cs="Arial"/>
          <w:color w:val="000000"/>
          <w:sz w:val="22"/>
          <w:szCs w:val="22"/>
        </w:rPr>
        <w:t>Health and social care courses</w:t>
      </w:r>
      <w:r w:rsidRPr="006D1BE5">
        <w:rPr>
          <w:rFonts w:ascii="Arial" w:hAnsi="Arial" w:cs="Arial"/>
          <w:color w:val="000000"/>
          <w:sz w:val="22"/>
          <w:szCs w:val="22"/>
        </w:rPr>
        <w:t>. Available at:</w:t>
      </w:r>
      <w:r w:rsidRPr="006D1BE5">
        <w:rPr>
          <w:rFonts w:ascii="Arial" w:hAnsi="Arial" w:cs="Arial"/>
          <w:color w:val="000000"/>
          <w:sz w:val="22"/>
          <w:szCs w:val="22"/>
        </w:rPr>
        <w:br/>
      </w:r>
      <w:hyperlink r:id="rId10" w:tgtFrame="_new" w:history="1">
        <w:r w:rsidRPr="006D1BE5">
          <w:rPr>
            <w:rStyle w:val="Hyperlink"/>
            <w:rFonts w:ascii="Arial" w:hAnsi="Arial" w:cs="Arial"/>
            <w:sz w:val="22"/>
            <w:szCs w:val="22"/>
          </w:rPr>
          <w:t>https://www.futurelearn.com/subjects/healthcare-medicine-courses/healthcare</w:t>
        </w:r>
      </w:hyperlink>
      <w:r w:rsidRPr="006D1BE5">
        <w:rPr>
          <w:rFonts w:ascii="Arial" w:hAnsi="Arial" w:cs="Arial"/>
          <w:color w:val="000000"/>
          <w:sz w:val="22"/>
          <w:szCs w:val="22"/>
        </w:rPr>
        <w:br/>
        <w:t>(Accessed: 28 April 2026).</w:t>
      </w:r>
    </w:p>
    <w:p w14:paraId="23A0A625" w14:textId="3A59DBA3" w:rsidR="004C250B" w:rsidRPr="004C250B" w:rsidRDefault="004C250B" w:rsidP="004C250B">
      <w:pPr>
        <w:spacing w:after="240" w:line="360" w:lineRule="auto"/>
        <w:rPr>
          <w:rFonts w:ascii="Arial" w:hAnsi="Arial" w:cs="Arial"/>
          <w:color w:val="0070C0"/>
          <w:sz w:val="22"/>
          <w:szCs w:val="22"/>
        </w:rPr>
      </w:pPr>
      <w:r w:rsidRPr="003322D9">
        <w:rPr>
          <w:rStyle w:val="whitespace-normal"/>
          <w:rFonts w:ascii="Arial" w:hAnsi="Arial" w:cs="Arial"/>
          <w:color w:val="000000"/>
          <w:sz w:val="22"/>
          <w:szCs w:val="22"/>
        </w:rPr>
        <w:t>Health Education England</w:t>
      </w:r>
      <w:r w:rsidRPr="003322D9">
        <w:rPr>
          <w:rStyle w:val="apple-converted-space"/>
          <w:rFonts w:ascii="Arial" w:hAnsi="Arial" w:cs="Arial"/>
          <w:color w:val="000000"/>
          <w:sz w:val="22"/>
          <w:szCs w:val="22"/>
        </w:rPr>
        <w:t> </w:t>
      </w:r>
      <w:r w:rsidRPr="003322D9">
        <w:rPr>
          <w:rFonts w:ascii="Arial" w:hAnsi="Arial" w:cs="Arial"/>
          <w:color w:val="000000"/>
          <w:sz w:val="22"/>
          <w:szCs w:val="22"/>
        </w:rPr>
        <w:t>(2026)</w:t>
      </w:r>
      <w:r w:rsidRPr="003322D9">
        <w:rPr>
          <w:rStyle w:val="apple-converted-space"/>
          <w:rFonts w:ascii="Arial" w:hAnsi="Arial" w:cs="Arial"/>
          <w:color w:val="000000"/>
          <w:sz w:val="22"/>
          <w:szCs w:val="22"/>
        </w:rPr>
        <w:t> </w:t>
      </w:r>
      <w:r w:rsidRPr="003322D9">
        <w:rPr>
          <w:rStyle w:val="Emphasis"/>
          <w:rFonts w:ascii="Arial" w:hAnsi="Arial" w:cs="Arial"/>
          <w:color w:val="000000"/>
          <w:sz w:val="22"/>
          <w:szCs w:val="22"/>
        </w:rPr>
        <w:t xml:space="preserve">Healthcare support </w:t>
      </w:r>
      <w:r w:rsidR="000B3E4E" w:rsidRPr="003322D9">
        <w:rPr>
          <w:rStyle w:val="Emphasis"/>
          <w:rFonts w:ascii="Arial" w:hAnsi="Arial" w:cs="Arial"/>
          <w:color w:val="000000"/>
          <w:sz w:val="22"/>
          <w:szCs w:val="22"/>
        </w:rPr>
        <w:t>worker</w:t>
      </w:r>
      <w:r w:rsidR="000B3E4E" w:rsidRPr="003322D9">
        <w:rPr>
          <w:rFonts w:ascii="Arial" w:hAnsi="Arial" w:cs="Arial"/>
          <w:color w:val="000000"/>
          <w:sz w:val="22"/>
          <w:szCs w:val="22"/>
        </w:rPr>
        <w:t>. Available</w:t>
      </w:r>
      <w:r w:rsidRPr="003322D9">
        <w:rPr>
          <w:rFonts w:ascii="Arial" w:hAnsi="Arial" w:cs="Arial"/>
          <w:color w:val="000000"/>
          <w:sz w:val="22"/>
          <w:szCs w:val="22"/>
        </w:rPr>
        <w:t xml:space="preserve"> at:</w:t>
      </w:r>
      <w:r w:rsidRPr="003322D9">
        <w:rPr>
          <w:rStyle w:val="apple-converted-space"/>
          <w:rFonts w:ascii="Arial" w:hAnsi="Arial" w:cs="Arial"/>
          <w:color w:val="000000"/>
          <w:sz w:val="22"/>
          <w:szCs w:val="22"/>
        </w:rPr>
        <w:t> </w:t>
      </w:r>
      <w:hyperlink r:id="rId11" w:history="1">
        <w:r w:rsidR="000B3E4E" w:rsidRPr="002958F7">
          <w:rPr>
            <w:rStyle w:val="Hyperlink"/>
            <w:rFonts w:ascii="Arial" w:hAnsi="Arial" w:cs="Arial"/>
            <w:sz w:val="22"/>
            <w:szCs w:val="22"/>
          </w:rPr>
          <w:t>https://www.hee.nhs.uk/our-work/healthcare-support-workers</w:t>
        </w:r>
      </w:hyperlink>
      <w:r w:rsidR="000B3E4E">
        <w:rPr>
          <w:rFonts w:ascii="Arial" w:hAnsi="Arial" w:cs="Arial"/>
          <w:sz w:val="22"/>
          <w:szCs w:val="22"/>
        </w:rPr>
        <w:t xml:space="preserve"> </w:t>
      </w:r>
      <w:r w:rsidRPr="003322D9">
        <w:rPr>
          <w:rFonts w:ascii="Arial" w:hAnsi="Arial" w:cs="Arial"/>
          <w:color w:val="000000"/>
          <w:sz w:val="22"/>
          <w:szCs w:val="22"/>
        </w:rPr>
        <w:t xml:space="preserve">(Accessed: 29 April 2026)  </w:t>
      </w:r>
    </w:p>
    <w:p w14:paraId="261AC43C" w14:textId="77777777" w:rsidR="006D1BE5" w:rsidRPr="006D1BE5" w:rsidRDefault="006D1BE5" w:rsidP="006D1BE5">
      <w:pPr>
        <w:pStyle w:val="NormalWeb"/>
        <w:spacing w:line="360" w:lineRule="auto"/>
        <w:rPr>
          <w:rFonts w:ascii="Arial" w:hAnsi="Arial" w:cs="Arial"/>
          <w:color w:val="000000"/>
          <w:sz w:val="22"/>
          <w:szCs w:val="22"/>
        </w:rPr>
      </w:pPr>
      <w:r w:rsidRPr="006D1BE5">
        <w:rPr>
          <w:rFonts w:ascii="Arial" w:hAnsi="Arial" w:cs="Arial"/>
          <w:color w:val="000000"/>
          <w:sz w:val="22"/>
          <w:szCs w:val="22"/>
        </w:rPr>
        <w:t>LinkedIn (2026)</w:t>
      </w:r>
      <w:r w:rsidRPr="006D1BE5">
        <w:rPr>
          <w:rStyle w:val="apple-converted-space"/>
          <w:rFonts w:ascii="Arial" w:hAnsi="Arial" w:cs="Arial"/>
          <w:color w:val="000000"/>
          <w:sz w:val="22"/>
          <w:szCs w:val="22"/>
        </w:rPr>
        <w:t> </w:t>
      </w:r>
      <w:r w:rsidRPr="006D1BE5">
        <w:rPr>
          <w:rStyle w:val="Emphasis"/>
          <w:rFonts w:ascii="Arial" w:hAnsi="Arial" w:cs="Arial"/>
          <w:color w:val="000000"/>
          <w:sz w:val="22"/>
          <w:szCs w:val="22"/>
        </w:rPr>
        <w:t>Professional networking platform</w:t>
      </w:r>
      <w:r w:rsidRPr="006D1BE5">
        <w:rPr>
          <w:rFonts w:ascii="Arial" w:hAnsi="Arial" w:cs="Arial"/>
          <w:color w:val="000000"/>
          <w:sz w:val="22"/>
          <w:szCs w:val="22"/>
        </w:rPr>
        <w:t>. Available at:</w:t>
      </w:r>
      <w:r w:rsidRPr="006D1BE5">
        <w:rPr>
          <w:rFonts w:ascii="Arial" w:hAnsi="Arial" w:cs="Arial"/>
          <w:color w:val="000000"/>
          <w:sz w:val="22"/>
          <w:szCs w:val="22"/>
        </w:rPr>
        <w:br/>
      </w:r>
      <w:hyperlink r:id="rId12" w:tgtFrame="_new" w:history="1">
        <w:r w:rsidRPr="006D1BE5">
          <w:rPr>
            <w:rStyle w:val="Hyperlink"/>
            <w:rFonts w:ascii="Arial" w:hAnsi="Arial" w:cs="Arial"/>
            <w:sz w:val="22"/>
            <w:szCs w:val="22"/>
          </w:rPr>
          <w:t>https://www.linkedin.com/</w:t>
        </w:r>
      </w:hyperlink>
      <w:r w:rsidRPr="006D1BE5">
        <w:rPr>
          <w:rFonts w:ascii="Arial" w:hAnsi="Arial" w:cs="Arial"/>
          <w:color w:val="000000"/>
          <w:sz w:val="22"/>
          <w:szCs w:val="22"/>
        </w:rPr>
        <w:br/>
        <w:t>(Accessed: 28 April 2026).</w:t>
      </w:r>
    </w:p>
    <w:p w14:paraId="6BE6F801" w14:textId="77777777" w:rsidR="006D1BE5" w:rsidRPr="006D1BE5" w:rsidRDefault="006D1BE5" w:rsidP="006D1BE5">
      <w:pPr>
        <w:pStyle w:val="NormalWeb"/>
        <w:spacing w:line="360" w:lineRule="auto"/>
        <w:rPr>
          <w:rFonts w:ascii="Arial" w:hAnsi="Arial" w:cs="Arial"/>
          <w:color w:val="000000"/>
          <w:sz w:val="22"/>
          <w:szCs w:val="22"/>
        </w:rPr>
      </w:pPr>
      <w:r w:rsidRPr="006D1BE5">
        <w:rPr>
          <w:rFonts w:ascii="Arial" w:hAnsi="Arial" w:cs="Arial"/>
          <w:color w:val="000000"/>
          <w:sz w:val="22"/>
          <w:szCs w:val="22"/>
        </w:rPr>
        <w:t>National Careers Service (2026)</w:t>
      </w:r>
      <w:r w:rsidRPr="006D1BE5">
        <w:rPr>
          <w:rStyle w:val="apple-converted-space"/>
          <w:rFonts w:ascii="Arial" w:hAnsi="Arial" w:cs="Arial"/>
          <w:color w:val="000000"/>
          <w:sz w:val="22"/>
          <w:szCs w:val="22"/>
        </w:rPr>
        <w:t> </w:t>
      </w:r>
      <w:r w:rsidRPr="006D1BE5">
        <w:rPr>
          <w:rStyle w:val="Emphasis"/>
          <w:rFonts w:ascii="Arial" w:hAnsi="Arial" w:cs="Arial"/>
          <w:color w:val="000000"/>
          <w:sz w:val="22"/>
          <w:szCs w:val="22"/>
        </w:rPr>
        <w:t>Care worker job profile</w:t>
      </w:r>
      <w:r w:rsidRPr="006D1BE5">
        <w:rPr>
          <w:rFonts w:ascii="Arial" w:hAnsi="Arial" w:cs="Arial"/>
          <w:color w:val="000000"/>
          <w:sz w:val="22"/>
          <w:szCs w:val="22"/>
        </w:rPr>
        <w:t>. Available at:</w:t>
      </w:r>
      <w:r w:rsidRPr="006D1BE5">
        <w:rPr>
          <w:rFonts w:ascii="Arial" w:hAnsi="Arial" w:cs="Arial"/>
          <w:color w:val="000000"/>
          <w:sz w:val="22"/>
          <w:szCs w:val="22"/>
        </w:rPr>
        <w:br/>
      </w:r>
      <w:hyperlink r:id="rId13" w:tgtFrame="_new" w:history="1">
        <w:r w:rsidRPr="006D1BE5">
          <w:rPr>
            <w:rStyle w:val="Hyperlink"/>
            <w:rFonts w:ascii="Arial" w:hAnsi="Arial" w:cs="Arial"/>
            <w:sz w:val="22"/>
            <w:szCs w:val="22"/>
          </w:rPr>
          <w:t>https://nationalcareers.service.gov.uk/job-profiles/care-worker</w:t>
        </w:r>
      </w:hyperlink>
      <w:r w:rsidRPr="006D1BE5">
        <w:rPr>
          <w:rFonts w:ascii="Arial" w:hAnsi="Arial" w:cs="Arial"/>
          <w:color w:val="000000"/>
          <w:sz w:val="22"/>
          <w:szCs w:val="22"/>
        </w:rPr>
        <w:br/>
        <w:t>(Accessed: 28 April 2026).</w:t>
      </w:r>
    </w:p>
    <w:p w14:paraId="01DE9E72" w14:textId="77777777" w:rsidR="00EF4FA1" w:rsidRDefault="006D1BE5" w:rsidP="006D1BE5">
      <w:pPr>
        <w:pStyle w:val="NormalWeb"/>
        <w:spacing w:line="360" w:lineRule="auto"/>
        <w:rPr>
          <w:rFonts w:ascii="Arial" w:hAnsi="Arial" w:cs="Arial"/>
          <w:color w:val="000000"/>
          <w:sz w:val="22"/>
          <w:szCs w:val="22"/>
        </w:rPr>
      </w:pPr>
      <w:r w:rsidRPr="006D1BE5">
        <w:rPr>
          <w:rFonts w:ascii="Arial" w:hAnsi="Arial" w:cs="Arial"/>
          <w:color w:val="000000"/>
          <w:sz w:val="22"/>
          <w:szCs w:val="22"/>
        </w:rPr>
        <w:t>NHS Health Careers (2026)</w:t>
      </w:r>
      <w:r w:rsidRPr="006D1BE5">
        <w:rPr>
          <w:rStyle w:val="apple-converted-space"/>
          <w:rFonts w:ascii="Arial" w:hAnsi="Arial" w:cs="Arial"/>
          <w:color w:val="000000"/>
          <w:sz w:val="22"/>
          <w:szCs w:val="22"/>
        </w:rPr>
        <w:t> </w:t>
      </w:r>
      <w:r w:rsidRPr="006D1BE5">
        <w:rPr>
          <w:rStyle w:val="Emphasis"/>
          <w:rFonts w:ascii="Arial" w:hAnsi="Arial" w:cs="Arial"/>
          <w:color w:val="000000"/>
          <w:sz w:val="22"/>
          <w:szCs w:val="22"/>
        </w:rPr>
        <w:t>Healthcare assistant</w:t>
      </w:r>
      <w:r w:rsidRPr="006D1BE5">
        <w:rPr>
          <w:rFonts w:ascii="Arial" w:hAnsi="Arial" w:cs="Arial"/>
          <w:color w:val="000000"/>
          <w:sz w:val="22"/>
          <w:szCs w:val="22"/>
        </w:rPr>
        <w:t>. Available at:</w:t>
      </w:r>
      <w:r w:rsidRPr="006D1BE5">
        <w:rPr>
          <w:rFonts w:ascii="Arial" w:hAnsi="Arial" w:cs="Arial"/>
          <w:color w:val="000000"/>
          <w:sz w:val="22"/>
          <w:szCs w:val="22"/>
        </w:rPr>
        <w:br/>
      </w:r>
      <w:hyperlink r:id="rId14" w:tgtFrame="_new" w:history="1">
        <w:r w:rsidRPr="006D1BE5">
          <w:rPr>
            <w:rStyle w:val="Hyperlink"/>
            <w:rFonts w:ascii="Arial" w:hAnsi="Arial" w:cs="Arial"/>
            <w:sz w:val="22"/>
            <w:szCs w:val="22"/>
          </w:rPr>
          <w:t>https://www.healthcareers.nhs.uk/explore-roles/healthcare-support-worker/roles-healthcare-support-worker/healthcare-assistant</w:t>
        </w:r>
      </w:hyperlink>
    </w:p>
    <w:p w14:paraId="42DB2602" w14:textId="739569B9" w:rsidR="00EF4FA1" w:rsidRPr="002F257F" w:rsidRDefault="006D1BE5" w:rsidP="002F257F">
      <w:pPr>
        <w:pStyle w:val="NormalWeb"/>
        <w:spacing w:line="360" w:lineRule="auto"/>
        <w:rPr>
          <w:rFonts w:ascii="Arial" w:hAnsi="Arial" w:cs="Arial"/>
          <w:color w:val="000000"/>
          <w:sz w:val="22"/>
          <w:szCs w:val="22"/>
        </w:rPr>
      </w:pPr>
      <w:r w:rsidRPr="002F257F">
        <w:rPr>
          <w:rFonts w:ascii="Arial" w:hAnsi="Arial" w:cs="Arial"/>
          <w:color w:val="000000"/>
          <w:sz w:val="22"/>
          <w:szCs w:val="22"/>
        </w:rPr>
        <w:br/>
      </w:r>
      <w:r w:rsidR="00502A34" w:rsidRPr="002F257F">
        <w:rPr>
          <w:rStyle w:val="whitespace-normal"/>
          <w:rFonts w:ascii="Arial" w:hAnsi="Arial" w:cs="Arial"/>
          <w:color w:val="000000"/>
          <w:sz w:val="22"/>
          <w:szCs w:val="22"/>
        </w:rPr>
        <w:t>Nursing and Midwifery Council</w:t>
      </w:r>
      <w:r w:rsidR="00502A34" w:rsidRPr="002F257F">
        <w:rPr>
          <w:rStyle w:val="apple-converted-space"/>
          <w:rFonts w:ascii="Arial" w:hAnsi="Arial" w:cs="Arial"/>
          <w:color w:val="000000"/>
          <w:sz w:val="22"/>
          <w:szCs w:val="22"/>
        </w:rPr>
        <w:t> </w:t>
      </w:r>
      <w:r w:rsidR="00502A34" w:rsidRPr="002F257F">
        <w:rPr>
          <w:rFonts w:ascii="Arial" w:hAnsi="Arial" w:cs="Arial"/>
          <w:color w:val="000000"/>
          <w:sz w:val="22"/>
          <w:szCs w:val="22"/>
        </w:rPr>
        <w:t>(2018)</w:t>
      </w:r>
      <w:r w:rsidR="00502A34" w:rsidRPr="002F257F">
        <w:rPr>
          <w:rStyle w:val="apple-converted-space"/>
          <w:rFonts w:ascii="Arial" w:hAnsi="Arial" w:cs="Arial"/>
          <w:color w:val="000000"/>
          <w:sz w:val="22"/>
          <w:szCs w:val="22"/>
        </w:rPr>
        <w:t> </w:t>
      </w:r>
      <w:r w:rsidR="00502A34" w:rsidRPr="002F257F">
        <w:rPr>
          <w:rStyle w:val="Emphasis"/>
          <w:rFonts w:ascii="Arial" w:hAnsi="Arial" w:cs="Arial"/>
          <w:color w:val="000000"/>
          <w:sz w:val="22"/>
          <w:szCs w:val="22"/>
        </w:rPr>
        <w:t>Standards for education and training</w:t>
      </w:r>
      <w:r w:rsidR="00502A34" w:rsidRPr="002F257F">
        <w:rPr>
          <w:rFonts w:ascii="Arial" w:hAnsi="Arial" w:cs="Arial"/>
          <w:color w:val="000000"/>
          <w:sz w:val="22"/>
          <w:szCs w:val="22"/>
        </w:rPr>
        <w:t>. Available at:</w:t>
      </w:r>
      <w:r w:rsidR="00502A34" w:rsidRPr="002F257F">
        <w:rPr>
          <w:rStyle w:val="apple-converted-space"/>
          <w:rFonts w:ascii="Arial" w:hAnsi="Arial" w:cs="Arial"/>
          <w:color w:val="000000"/>
          <w:sz w:val="22"/>
          <w:szCs w:val="22"/>
        </w:rPr>
        <w:t> </w:t>
      </w:r>
      <w:hyperlink r:id="rId15" w:tgtFrame="_new" w:history="1">
        <w:r w:rsidR="00502A34" w:rsidRPr="002F257F">
          <w:rPr>
            <w:rStyle w:val="Hyperlink"/>
            <w:rFonts w:ascii="Arial" w:hAnsi="Arial" w:cs="Arial"/>
            <w:sz w:val="22"/>
            <w:szCs w:val="22"/>
          </w:rPr>
          <w:t>https://www.nmc.org.uk/standards-for-education-and-training/</w:t>
        </w:r>
      </w:hyperlink>
      <w:r w:rsidR="00502A34" w:rsidRPr="002F257F">
        <w:rPr>
          <w:rStyle w:val="apple-converted-space"/>
          <w:rFonts w:ascii="Arial" w:hAnsi="Arial" w:cs="Arial"/>
          <w:color w:val="000000"/>
          <w:sz w:val="22"/>
          <w:szCs w:val="22"/>
        </w:rPr>
        <w:t> </w:t>
      </w:r>
      <w:r w:rsidR="00502A34" w:rsidRPr="002F257F">
        <w:rPr>
          <w:rFonts w:ascii="Arial" w:hAnsi="Arial" w:cs="Arial"/>
          <w:color w:val="000000"/>
          <w:sz w:val="22"/>
          <w:szCs w:val="22"/>
        </w:rPr>
        <w:t>(Accessed: 29 April 2026).</w:t>
      </w:r>
    </w:p>
    <w:p w14:paraId="07650B0B" w14:textId="77F0AA0D" w:rsidR="002837F2" w:rsidRDefault="0052157A" w:rsidP="003322D9">
      <w:pPr>
        <w:spacing w:after="240" w:line="360" w:lineRule="auto"/>
        <w:rPr>
          <w:rFonts w:ascii="Arial" w:hAnsi="Arial" w:cs="Arial"/>
          <w:color w:val="000000"/>
          <w:sz w:val="22"/>
          <w:szCs w:val="22"/>
        </w:rPr>
      </w:pPr>
      <w:r w:rsidRPr="003322D9">
        <w:rPr>
          <w:rFonts w:ascii="Arial" w:hAnsi="Arial" w:cs="Arial"/>
          <w:color w:val="000000"/>
          <w:sz w:val="22"/>
          <w:szCs w:val="22"/>
        </w:rPr>
        <w:t>RWR Health (2026) </w:t>
      </w:r>
      <w:r w:rsidRPr="003322D9">
        <w:rPr>
          <w:rFonts w:ascii="Arial" w:hAnsi="Arial" w:cs="Arial"/>
          <w:i/>
          <w:iCs/>
          <w:color w:val="000000"/>
          <w:sz w:val="22"/>
          <w:szCs w:val="22"/>
        </w:rPr>
        <w:t>How anyone in healthcare can benefit from a LinkedIn profile</w:t>
      </w:r>
      <w:r w:rsidRPr="003322D9">
        <w:rPr>
          <w:rFonts w:ascii="Arial" w:hAnsi="Arial" w:cs="Arial"/>
          <w:color w:val="000000"/>
          <w:sz w:val="22"/>
          <w:szCs w:val="22"/>
        </w:rPr>
        <w:t>. Available at: </w:t>
      </w:r>
      <w:hyperlink r:id="rId16" w:tgtFrame="_new" w:history="1">
        <w:r w:rsidRPr="003322D9">
          <w:rPr>
            <w:rFonts w:ascii="Arial" w:hAnsi="Arial" w:cs="Arial"/>
            <w:color w:val="0000FF"/>
            <w:sz w:val="22"/>
            <w:szCs w:val="22"/>
            <w:u w:val="single"/>
          </w:rPr>
          <w:t>https://www.rwrhealth.com/how-anyone-in-healthcare-can-benefit-from-a-linkedin-profile</w:t>
        </w:r>
      </w:hyperlink>
      <w:r w:rsidRPr="003322D9">
        <w:rPr>
          <w:rFonts w:ascii="Arial" w:hAnsi="Arial" w:cs="Arial"/>
          <w:color w:val="000000"/>
          <w:sz w:val="22"/>
          <w:szCs w:val="22"/>
        </w:rPr>
        <w:t> (Accessed: 29 April 2026).</w:t>
      </w:r>
    </w:p>
    <w:p w14:paraId="7A1FDF8A" w14:textId="0479F7E8" w:rsidR="00F54CDD" w:rsidRPr="00F54CDD" w:rsidRDefault="00F54CDD" w:rsidP="003322D9">
      <w:pPr>
        <w:spacing w:after="240" w:line="360" w:lineRule="auto"/>
        <w:rPr>
          <w:rFonts w:ascii="Arial" w:hAnsi="Arial" w:cs="Arial"/>
          <w:color w:val="000000"/>
          <w:sz w:val="22"/>
          <w:szCs w:val="22"/>
        </w:rPr>
      </w:pPr>
      <w:r w:rsidRPr="00F54CDD">
        <w:rPr>
          <w:rFonts w:ascii="Arial" w:hAnsi="Arial" w:cs="Arial"/>
          <w:color w:val="000000"/>
          <w:sz w:val="22"/>
          <w:szCs w:val="22"/>
        </w:rPr>
        <w:t>Skills for Care (2023) </w:t>
      </w:r>
      <w:r w:rsidRPr="00F54CDD">
        <w:rPr>
          <w:rFonts w:ascii="Arial" w:hAnsi="Arial" w:cs="Arial"/>
          <w:i/>
          <w:iCs/>
          <w:color w:val="000000"/>
          <w:sz w:val="22"/>
          <w:szCs w:val="22"/>
        </w:rPr>
        <w:t>The value of training and development in adult social care</w:t>
      </w:r>
      <w:r w:rsidRPr="00F54CDD">
        <w:rPr>
          <w:rFonts w:ascii="Arial" w:hAnsi="Arial" w:cs="Arial"/>
          <w:color w:val="000000"/>
          <w:sz w:val="22"/>
          <w:szCs w:val="22"/>
        </w:rPr>
        <w:t>. Available at: </w:t>
      </w:r>
      <w:hyperlink r:id="rId17" w:tgtFrame="_new" w:history="1">
        <w:r w:rsidRPr="00F54CDD">
          <w:rPr>
            <w:rFonts w:ascii="Arial" w:hAnsi="Arial" w:cs="Arial"/>
            <w:color w:val="0000FF"/>
            <w:sz w:val="22"/>
            <w:szCs w:val="22"/>
            <w:u w:val="single"/>
          </w:rPr>
          <w:t>https://www.skillsforcare.org.uk</w:t>
        </w:r>
      </w:hyperlink>
      <w:r w:rsidRPr="00F54CDD">
        <w:rPr>
          <w:rFonts w:ascii="Arial" w:hAnsi="Arial" w:cs="Arial"/>
          <w:color w:val="000000"/>
          <w:sz w:val="22"/>
          <w:szCs w:val="22"/>
        </w:rPr>
        <w:t> (Accessed: 29 April 2026).</w:t>
      </w:r>
    </w:p>
    <w:p w14:paraId="40C7DE86" w14:textId="77777777" w:rsidR="004C250B" w:rsidRPr="003322D9" w:rsidRDefault="004C250B">
      <w:pPr>
        <w:spacing w:after="240" w:line="360" w:lineRule="auto"/>
        <w:rPr>
          <w:rFonts w:ascii="Arial" w:hAnsi="Arial" w:cs="Arial"/>
          <w:color w:val="0070C0"/>
          <w:sz w:val="22"/>
          <w:szCs w:val="22"/>
        </w:rPr>
      </w:pPr>
    </w:p>
    <w:sectPr w:rsidR="004C250B" w:rsidRPr="003322D9">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4E81DE" w14:textId="77777777" w:rsidR="00937892" w:rsidRDefault="00937892" w:rsidP="00B21FE6">
      <w:r>
        <w:separator/>
      </w:r>
    </w:p>
  </w:endnote>
  <w:endnote w:type="continuationSeparator" w:id="0">
    <w:p w14:paraId="3B15A009" w14:textId="77777777" w:rsidR="00937892" w:rsidRDefault="00937892" w:rsidP="00B21F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pple Color Emoji">
    <w:panose1 w:val="00000000000000000000"/>
    <w:charset w:val="00"/>
    <w:family w:val="auto"/>
    <w:pitch w:val="variable"/>
    <w:sig w:usb0="00000003" w:usb1="18000000" w:usb2="14000000" w:usb3="00000000" w:csb0="00000001" w:csb1="00000000"/>
  </w:font>
  <w:font w:name="-webkit-standard">
    <w:altName w:val="Cambria"/>
    <w:panose1 w:val="020B0604020202020204"/>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68690650"/>
      <w:docPartObj>
        <w:docPartGallery w:val="Page Numbers (Bottom of Page)"/>
        <w:docPartUnique/>
      </w:docPartObj>
    </w:sdtPr>
    <w:sdtContent>
      <w:p w14:paraId="6B47790A" w14:textId="5B177A6C" w:rsidR="00934023" w:rsidRDefault="00934023" w:rsidP="002958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8B88EB4" w14:textId="77777777" w:rsidR="00934023" w:rsidRDefault="00934023" w:rsidP="0093402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98318722"/>
      <w:docPartObj>
        <w:docPartGallery w:val="Page Numbers (Bottom of Page)"/>
        <w:docPartUnique/>
      </w:docPartObj>
    </w:sdtPr>
    <w:sdtContent>
      <w:p w14:paraId="3892FA71" w14:textId="0EC2C6A5" w:rsidR="00934023" w:rsidRDefault="00934023" w:rsidP="002958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FAFDBE1" w14:textId="77777777" w:rsidR="00934023" w:rsidRDefault="00934023" w:rsidP="0093402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E64BFB" w14:textId="77777777" w:rsidR="00937892" w:rsidRDefault="00937892" w:rsidP="00B21FE6">
      <w:r>
        <w:separator/>
      </w:r>
    </w:p>
  </w:footnote>
  <w:footnote w:type="continuationSeparator" w:id="0">
    <w:p w14:paraId="4675FC3F" w14:textId="77777777" w:rsidR="00937892" w:rsidRDefault="00937892" w:rsidP="00B21F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D2788"/>
    <w:multiLevelType w:val="hybridMultilevel"/>
    <w:tmpl w:val="E8385D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4E09A4"/>
    <w:multiLevelType w:val="multilevel"/>
    <w:tmpl w:val="259E71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0811B4F"/>
    <w:multiLevelType w:val="hybridMultilevel"/>
    <w:tmpl w:val="F9664C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E26077"/>
    <w:multiLevelType w:val="hybridMultilevel"/>
    <w:tmpl w:val="15B06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7"/>
  </w:num>
  <w:num w:numId="2" w16cid:durableId="201140407">
    <w:abstractNumId w:val="2"/>
  </w:num>
  <w:num w:numId="3" w16cid:durableId="490028398">
    <w:abstractNumId w:val="1"/>
  </w:num>
  <w:num w:numId="4" w16cid:durableId="350911784">
    <w:abstractNumId w:val="3"/>
  </w:num>
  <w:num w:numId="5" w16cid:durableId="1345858368">
    <w:abstractNumId w:val="0"/>
  </w:num>
  <w:num w:numId="6" w16cid:durableId="1190339871">
    <w:abstractNumId w:val="6"/>
  </w:num>
  <w:num w:numId="7" w16cid:durableId="1687511556">
    <w:abstractNumId w:val="5"/>
  </w:num>
  <w:num w:numId="8" w16cid:durableId="119518866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1DA9"/>
    <w:rsid w:val="00021F1F"/>
    <w:rsid w:val="000B1248"/>
    <w:rsid w:val="000B3E4E"/>
    <w:rsid w:val="000F0791"/>
    <w:rsid w:val="00103040"/>
    <w:rsid w:val="0010625A"/>
    <w:rsid w:val="001333C2"/>
    <w:rsid w:val="0015717B"/>
    <w:rsid w:val="0018796D"/>
    <w:rsid w:val="001D345E"/>
    <w:rsid w:val="00220640"/>
    <w:rsid w:val="00222E55"/>
    <w:rsid w:val="0027725F"/>
    <w:rsid w:val="002837F2"/>
    <w:rsid w:val="002D39BD"/>
    <w:rsid w:val="002F257F"/>
    <w:rsid w:val="00317E3D"/>
    <w:rsid w:val="003322D9"/>
    <w:rsid w:val="00355EA9"/>
    <w:rsid w:val="00394248"/>
    <w:rsid w:val="003A649E"/>
    <w:rsid w:val="00412873"/>
    <w:rsid w:val="00493D96"/>
    <w:rsid w:val="004C250B"/>
    <w:rsid w:val="004D64C1"/>
    <w:rsid w:val="00502A34"/>
    <w:rsid w:val="0052157A"/>
    <w:rsid w:val="00530399"/>
    <w:rsid w:val="0058218C"/>
    <w:rsid w:val="00594FAC"/>
    <w:rsid w:val="005A03A2"/>
    <w:rsid w:val="005D240A"/>
    <w:rsid w:val="006524ED"/>
    <w:rsid w:val="006B0B1E"/>
    <w:rsid w:val="006D1BE5"/>
    <w:rsid w:val="006D2F2D"/>
    <w:rsid w:val="006E1FF9"/>
    <w:rsid w:val="00727B03"/>
    <w:rsid w:val="00743B65"/>
    <w:rsid w:val="00753C47"/>
    <w:rsid w:val="007642E4"/>
    <w:rsid w:val="0076636D"/>
    <w:rsid w:val="00785886"/>
    <w:rsid w:val="00785FCA"/>
    <w:rsid w:val="007E23E1"/>
    <w:rsid w:val="007F3A6A"/>
    <w:rsid w:val="007F50B8"/>
    <w:rsid w:val="007F578C"/>
    <w:rsid w:val="00801D83"/>
    <w:rsid w:val="008056C3"/>
    <w:rsid w:val="00823BE5"/>
    <w:rsid w:val="008516B2"/>
    <w:rsid w:val="0085232F"/>
    <w:rsid w:val="008F6D4B"/>
    <w:rsid w:val="00934023"/>
    <w:rsid w:val="00937892"/>
    <w:rsid w:val="009A2155"/>
    <w:rsid w:val="009A3B21"/>
    <w:rsid w:val="009C16C8"/>
    <w:rsid w:val="009D7F37"/>
    <w:rsid w:val="00A009FF"/>
    <w:rsid w:val="00A5293D"/>
    <w:rsid w:val="00A62BF9"/>
    <w:rsid w:val="00A65FF0"/>
    <w:rsid w:val="00AA04A7"/>
    <w:rsid w:val="00B21FE6"/>
    <w:rsid w:val="00BB540E"/>
    <w:rsid w:val="00BC79FE"/>
    <w:rsid w:val="00C558B0"/>
    <w:rsid w:val="00C62606"/>
    <w:rsid w:val="00CF498E"/>
    <w:rsid w:val="00D545BA"/>
    <w:rsid w:val="00DF0B6D"/>
    <w:rsid w:val="00E81204"/>
    <w:rsid w:val="00EC2E83"/>
    <w:rsid w:val="00EF3E2C"/>
    <w:rsid w:val="00EF4FA1"/>
    <w:rsid w:val="00F26FEA"/>
    <w:rsid w:val="00F376CF"/>
    <w:rsid w:val="00F54CDD"/>
    <w:rsid w:val="00F81510"/>
    <w:rsid w:val="00FA6248"/>
    <w:rsid w:val="00FE203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636D"/>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18796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2837F2"/>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pPr>
  </w:style>
  <w:style w:type="character" w:customStyle="1" w:styleId="FooterChar">
    <w:name w:val="Footer Char"/>
    <w:basedOn w:val="DefaultParagraphFont"/>
    <w:link w:val="Footer"/>
    <w:uiPriority w:val="99"/>
    <w:rsid w:val="00B21FE6"/>
    <w:rPr>
      <w:rFonts w:ascii="Times New Roman" w:hAnsi="Times New Roman"/>
      <w:sz w:val="24"/>
    </w:rPr>
  </w:style>
  <w:style w:type="paragraph" w:customStyle="1" w:styleId="isselectedend">
    <w:name w:val="isselectedend"/>
    <w:basedOn w:val="Normal"/>
    <w:rsid w:val="002837F2"/>
    <w:pPr>
      <w:spacing w:before="100" w:beforeAutospacing="1" w:after="100" w:afterAutospacing="1"/>
    </w:pPr>
  </w:style>
  <w:style w:type="paragraph" w:styleId="NormalWeb">
    <w:name w:val="Normal (Web)"/>
    <w:basedOn w:val="Normal"/>
    <w:uiPriority w:val="99"/>
    <w:semiHidden/>
    <w:unhideWhenUsed/>
    <w:rsid w:val="002837F2"/>
    <w:pPr>
      <w:spacing w:before="100" w:beforeAutospacing="1" w:after="100" w:afterAutospacing="1"/>
    </w:pPr>
  </w:style>
  <w:style w:type="character" w:customStyle="1" w:styleId="apple-converted-space">
    <w:name w:val="apple-converted-space"/>
    <w:basedOn w:val="DefaultParagraphFont"/>
    <w:rsid w:val="002837F2"/>
  </w:style>
  <w:style w:type="character" w:styleId="Emphasis">
    <w:name w:val="Emphasis"/>
    <w:basedOn w:val="DefaultParagraphFont"/>
    <w:uiPriority w:val="20"/>
    <w:qFormat/>
    <w:rsid w:val="002837F2"/>
    <w:rPr>
      <w:i/>
      <w:iCs/>
    </w:rPr>
  </w:style>
  <w:style w:type="character" w:styleId="Hyperlink">
    <w:name w:val="Hyperlink"/>
    <w:basedOn w:val="DefaultParagraphFont"/>
    <w:uiPriority w:val="99"/>
    <w:unhideWhenUsed/>
    <w:rsid w:val="002837F2"/>
    <w:rPr>
      <w:color w:val="0000FF"/>
      <w:u w:val="single"/>
    </w:rPr>
  </w:style>
  <w:style w:type="character" w:customStyle="1" w:styleId="Heading3Char">
    <w:name w:val="Heading 3 Char"/>
    <w:basedOn w:val="DefaultParagraphFont"/>
    <w:link w:val="Heading3"/>
    <w:uiPriority w:val="9"/>
    <w:rsid w:val="002837F2"/>
    <w:rPr>
      <w:rFonts w:ascii="Times New Roman" w:eastAsia="Times New Roman" w:hAnsi="Times New Roman" w:cs="Times New Roman"/>
      <w:b/>
      <w:bCs/>
      <w:sz w:val="27"/>
      <w:szCs w:val="27"/>
      <w:lang w:eastAsia="en-GB"/>
    </w:rPr>
  </w:style>
  <w:style w:type="character" w:styleId="PageNumber">
    <w:name w:val="page number"/>
    <w:basedOn w:val="DefaultParagraphFont"/>
    <w:uiPriority w:val="99"/>
    <w:semiHidden/>
    <w:unhideWhenUsed/>
    <w:rsid w:val="00934023"/>
  </w:style>
  <w:style w:type="character" w:styleId="Strong">
    <w:name w:val="Strong"/>
    <w:basedOn w:val="DefaultParagraphFont"/>
    <w:uiPriority w:val="22"/>
    <w:qFormat/>
    <w:rsid w:val="0076636D"/>
    <w:rPr>
      <w:b/>
      <w:bCs/>
    </w:rPr>
  </w:style>
  <w:style w:type="character" w:customStyle="1" w:styleId="Heading1Char">
    <w:name w:val="Heading 1 Char"/>
    <w:basedOn w:val="DefaultParagraphFont"/>
    <w:link w:val="Heading1"/>
    <w:uiPriority w:val="9"/>
    <w:rsid w:val="0018796D"/>
    <w:rPr>
      <w:rFonts w:asciiTheme="majorHAnsi" w:eastAsiaTheme="majorEastAsia" w:hAnsiTheme="majorHAnsi" w:cstheme="majorBidi"/>
      <w:color w:val="2F5496" w:themeColor="accent1" w:themeShade="BF"/>
      <w:sz w:val="32"/>
      <w:szCs w:val="32"/>
      <w:lang w:eastAsia="en-GB"/>
    </w:rPr>
  </w:style>
  <w:style w:type="character" w:customStyle="1" w:styleId="whitespace-normal">
    <w:name w:val="whitespace-normal"/>
    <w:basedOn w:val="DefaultParagraphFont"/>
    <w:rsid w:val="00EF3E2C"/>
  </w:style>
  <w:style w:type="character" w:styleId="UnresolvedMention">
    <w:name w:val="Unresolved Mention"/>
    <w:basedOn w:val="DefaultParagraphFont"/>
    <w:uiPriority w:val="99"/>
    <w:semiHidden/>
    <w:unhideWhenUsed/>
    <w:rsid w:val="000B3E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nationalcareers.service.gov.uk/job-profiles/care-worker"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linkedin.com/" TargetMode="External"/><Relationship Id="rId17" Type="http://schemas.openxmlformats.org/officeDocument/2006/relationships/hyperlink" Target="https://www.skillsforcare.org.uk/" TargetMode="External"/><Relationship Id="rId2" Type="http://schemas.openxmlformats.org/officeDocument/2006/relationships/styles" Target="styles.xml"/><Relationship Id="rId16" Type="http://schemas.openxmlformats.org/officeDocument/2006/relationships/hyperlink" Target="https://www.rwrhealth.com/how-anyone-in-healthcare-can-benefit-from-a-linkedin-profil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e.nhs.uk/our-work/healthcare-support-workers" TargetMode="External"/><Relationship Id="rId5" Type="http://schemas.openxmlformats.org/officeDocument/2006/relationships/footnotes" Target="footnotes.xml"/><Relationship Id="rId15" Type="http://schemas.openxmlformats.org/officeDocument/2006/relationships/hyperlink" Target="https://www.nmc.org.uk/standards-for-education-and-training/" TargetMode="External"/><Relationship Id="rId10" Type="http://schemas.openxmlformats.org/officeDocument/2006/relationships/hyperlink" Target="https://www.futurelearn.com/subjects/healthcare-medicine-courses/healthcare"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healthcareers.nhs.uk/explore-roles/healthcare-support-worker/roles-healthcare-support-worker/healthcare-assis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TotalTime>
  <Pages>11</Pages>
  <Words>2213</Words>
  <Characters>15361</Characters>
  <Application>Microsoft Office Word</Application>
  <DocSecurity>0</DocSecurity>
  <Lines>301</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Deborah Flores Rodrigues (2336878)</cp:lastModifiedBy>
  <cp:revision>43</cp:revision>
  <dcterms:created xsi:type="dcterms:W3CDTF">2026-04-28T10:29:00Z</dcterms:created>
  <dcterms:modified xsi:type="dcterms:W3CDTF">2026-04-29T18:27:00Z</dcterms:modified>
</cp:coreProperties>
</file>