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FA9DAC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0B47CB">
              <w:rPr>
                <w:b/>
                <w:color w:val="auto"/>
                <w:sz w:val="32"/>
              </w:rPr>
              <w:t>Nathan Harris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405D903B"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0B3139">
              <w:rPr>
                <w:b/>
                <w:color w:val="auto"/>
                <w:sz w:val="32"/>
              </w:rPr>
              <w:t xml:space="preserve"> 2024001</w:t>
            </w:r>
          </w:p>
          <w:p w14:paraId="60725667" w14:textId="77777777" w:rsidR="00575A8F" w:rsidRPr="008F22BD" w:rsidRDefault="00575A8F" w:rsidP="000B3139">
            <w:pPr>
              <w:overflowPunct/>
              <w:autoSpaceDE/>
              <w:autoSpaceDN/>
              <w:adjustRightInd/>
              <w:ind w:right="107"/>
              <w:textAlignment w:val="auto"/>
              <w:rPr>
                <w:b/>
                <w:color w:val="auto"/>
                <w:sz w:val="32"/>
              </w:rPr>
            </w:pPr>
            <w:bookmarkStart w:id="0" w:name="_GoBack"/>
            <w:bookmarkEnd w:id="0"/>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501769">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501769">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501769">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501769">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501769">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501769">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501769">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501769">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501769">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501769">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501769">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501769">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B3139"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460BFC" w:rsidRDefault="00AD6ECE" w:rsidP="28A9B94D">
      <w:pPr>
        <w:ind w:right="107"/>
        <w:jc w:val="center"/>
        <w:rPr>
          <w:b/>
          <w:bCs/>
          <w:sz w:val="24"/>
          <w:szCs w:val="24"/>
        </w:rPr>
      </w:pPr>
      <w:r w:rsidRPr="28A9B94D">
        <w:rPr>
          <w:b/>
          <w:bCs/>
          <w:sz w:val="24"/>
          <w:szCs w:val="24"/>
        </w:rPr>
        <w:br w:type="page"/>
      </w:r>
      <w:r w:rsidR="28A9B94D" w:rsidRPr="00460BFC">
        <w:rPr>
          <w:b/>
          <w:bCs/>
          <w:color w:val="auto"/>
          <w:sz w:val="24"/>
          <w:szCs w:val="24"/>
        </w:rPr>
        <w:lastRenderedPageBreak/>
        <w:t xml:space="preserve">Task </w:t>
      </w:r>
      <w:r w:rsidR="28A9B94D" w:rsidRPr="00460BFC">
        <w:rPr>
          <w:b/>
          <w:bCs/>
          <w:sz w:val="24"/>
          <w:szCs w:val="24"/>
        </w:rPr>
        <w:t>1</w:t>
      </w:r>
    </w:p>
    <w:p w14:paraId="141F40F1" w14:textId="77777777" w:rsidR="000A469A" w:rsidRPr="00460BFC" w:rsidRDefault="000A469A" w:rsidP="00E6298B">
      <w:pPr>
        <w:ind w:right="107"/>
        <w:jc w:val="both"/>
        <w:rPr>
          <w:b/>
          <w:sz w:val="24"/>
          <w:szCs w:val="24"/>
        </w:rPr>
      </w:pPr>
    </w:p>
    <w:p w14:paraId="4DC81312" w14:textId="77777777" w:rsidR="00AF5D6A" w:rsidRPr="00460BFC" w:rsidRDefault="00AF5D6A" w:rsidP="00AF5D6A">
      <w:pPr>
        <w:ind w:right="237"/>
        <w:jc w:val="both"/>
        <w:rPr>
          <w:b/>
          <w:color w:val="auto"/>
          <w:sz w:val="24"/>
          <w:szCs w:val="24"/>
        </w:rPr>
      </w:pPr>
      <w:r w:rsidRPr="00460BFC">
        <w:rPr>
          <w:b/>
          <w:color w:val="auto"/>
          <w:sz w:val="24"/>
          <w:szCs w:val="24"/>
        </w:rPr>
        <w:t xml:space="preserve">Relevant areas of the National Policing Curriculum: </w:t>
      </w:r>
    </w:p>
    <w:p w14:paraId="0E0B2137" w14:textId="6C1932FE" w:rsidR="001C0E74" w:rsidRPr="00460BFC" w:rsidRDefault="004B69F6" w:rsidP="00E6298B">
      <w:pPr>
        <w:ind w:right="107"/>
        <w:jc w:val="both"/>
        <w:rPr>
          <w:b/>
          <w:sz w:val="24"/>
          <w:szCs w:val="24"/>
        </w:rPr>
      </w:pPr>
      <w:r w:rsidRPr="00460BFC">
        <w:rPr>
          <w:b/>
          <w:sz w:val="24"/>
          <w:szCs w:val="24"/>
        </w:rPr>
        <w:t>Develop</w:t>
      </w:r>
      <w:r w:rsidR="00092BC7" w:rsidRPr="00460BFC">
        <w:rPr>
          <w:b/>
          <w:sz w:val="24"/>
          <w:szCs w:val="24"/>
        </w:rPr>
        <w:t>ing Resilience</w:t>
      </w:r>
    </w:p>
    <w:p w14:paraId="5C05EF47" w14:textId="77777777" w:rsidR="004046F0" w:rsidRPr="00460BFC" w:rsidRDefault="004046F0" w:rsidP="00E6298B">
      <w:pPr>
        <w:ind w:right="107"/>
        <w:jc w:val="both"/>
        <w:rPr>
          <w:b/>
          <w:sz w:val="24"/>
          <w:szCs w:val="24"/>
        </w:rPr>
      </w:pPr>
    </w:p>
    <w:p w14:paraId="6AB96EC0" w14:textId="54F04FE9" w:rsidR="004B69F6" w:rsidRPr="00460BFC" w:rsidRDefault="00C63D00" w:rsidP="00E6298B">
      <w:pPr>
        <w:ind w:right="107"/>
        <w:jc w:val="both"/>
        <w:rPr>
          <w:i/>
          <w:sz w:val="24"/>
          <w:szCs w:val="24"/>
        </w:rPr>
      </w:pPr>
      <w:r w:rsidRPr="00460BFC">
        <w:rPr>
          <w:i/>
          <w:sz w:val="24"/>
          <w:szCs w:val="24"/>
        </w:rPr>
        <w:t>Guidance:</w:t>
      </w:r>
      <w:r w:rsidR="004F1E21" w:rsidRPr="00460BFC">
        <w:rPr>
          <w:i/>
          <w:sz w:val="24"/>
          <w:szCs w:val="24"/>
        </w:rPr>
        <w:t xml:space="preserve">  </w:t>
      </w:r>
    </w:p>
    <w:p w14:paraId="66DAB488" w14:textId="77777777" w:rsidR="00E91F62" w:rsidRPr="00460BFC"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60BFC" w14:paraId="62D9632F" w14:textId="77777777" w:rsidTr="28A9B94D">
        <w:tc>
          <w:tcPr>
            <w:tcW w:w="10278" w:type="dxa"/>
            <w:shd w:val="clear" w:color="auto" w:fill="auto"/>
          </w:tcPr>
          <w:p w14:paraId="3D7E7D79" w14:textId="7E0D67F2" w:rsidR="00CB143A" w:rsidRPr="00460BFC" w:rsidRDefault="28A9B94D" w:rsidP="28A9B94D">
            <w:pPr>
              <w:ind w:right="107"/>
              <w:jc w:val="both"/>
              <w:rPr>
                <w:b/>
                <w:bCs/>
                <w:sz w:val="24"/>
                <w:szCs w:val="24"/>
              </w:rPr>
            </w:pPr>
            <w:r w:rsidRPr="00460BFC">
              <w:rPr>
                <w:sz w:val="24"/>
                <w:szCs w:val="24"/>
              </w:rPr>
              <w:t xml:space="preserve">Focussing on your initial 6 months of learning and since being attested as a Police Constable, </w:t>
            </w:r>
            <w:r w:rsidRPr="00460BFC">
              <w:rPr>
                <w:b/>
                <w:bCs/>
                <w:sz w:val="24"/>
                <w:szCs w:val="24"/>
              </w:rPr>
              <w:t>discuss and compare</w:t>
            </w:r>
            <w:r w:rsidRPr="00460BFC">
              <w:rPr>
                <w:sz w:val="24"/>
                <w:szCs w:val="24"/>
              </w:rPr>
              <w:t xml:space="preserve"> the coping strategies you have applied to develop resilience and minimise stress.</w:t>
            </w:r>
          </w:p>
          <w:p w14:paraId="39C108E1" w14:textId="77777777" w:rsidR="00CB143A" w:rsidRPr="00460BFC" w:rsidRDefault="00CB143A" w:rsidP="00E6298B">
            <w:pPr>
              <w:ind w:right="107"/>
              <w:jc w:val="both"/>
              <w:rPr>
                <w:b/>
                <w:sz w:val="24"/>
                <w:szCs w:val="24"/>
              </w:rPr>
            </w:pPr>
          </w:p>
          <w:p w14:paraId="4EE28371" w14:textId="674617F2" w:rsidR="004F1E21" w:rsidRPr="00460BFC" w:rsidRDefault="28A9B94D" w:rsidP="28A9B94D">
            <w:pPr>
              <w:ind w:right="107"/>
              <w:jc w:val="both"/>
              <w:rPr>
                <w:i/>
                <w:iCs/>
                <w:sz w:val="24"/>
                <w:szCs w:val="24"/>
              </w:rPr>
            </w:pPr>
            <w:r w:rsidRPr="00460BFC">
              <w:rPr>
                <w:i/>
                <w:iCs/>
                <w:sz w:val="24"/>
                <w:szCs w:val="24"/>
              </w:rPr>
              <w:t>1500 words (+/- 10%: include your actual word count at the end of each section)</w:t>
            </w:r>
          </w:p>
        </w:tc>
      </w:tr>
    </w:tbl>
    <w:p w14:paraId="48BEF9CF" w14:textId="77777777" w:rsidR="00025650" w:rsidRPr="00460BFC" w:rsidRDefault="00025650" w:rsidP="00E6298B">
      <w:pPr>
        <w:ind w:right="107"/>
        <w:jc w:val="both"/>
        <w:rPr>
          <w:b/>
          <w:sz w:val="24"/>
          <w:szCs w:val="24"/>
        </w:rPr>
      </w:pPr>
    </w:p>
    <w:p w14:paraId="6597762A" w14:textId="217CDCC8" w:rsidR="006D1509" w:rsidRPr="00460BFC" w:rsidRDefault="00025650" w:rsidP="006D1509">
      <w:pPr>
        <w:ind w:right="107"/>
        <w:jc w:val="both"/>
        <w:rPr>
          <w:b/>
          <w:sz w:val="24"/>
          <w:szCs w:val="24"/>
        </w:rPr>
      </w:pPr>
      <w:r w:rsidRPr="00460BFC">
        <w:rPr>
          <w:b/>
          <w:sz w:val="24"/>
          <w:szCs w:val="24"/>
        </w:rPr>
        <w:t>ANSWER:</w:t>
      </w:r>
    </w:p>
    <w:p w14:paraId="32FE83F5" w14:textId="77777777" w:rsidR="00C824D1" w:rsidRPr="00460BFC" w:rsidRDefault="00C824D1" w:rsidP="00E6298B">
      <w:pPr>
        <w:ind w:right="107"/>
        <w:jc w:val="both"/>
        <w:rPr>
          <w:sz w:val="24"/>
          <w:szCs w:val="24"/>
        </w:rPr>
      </w:pPr>
    </w:p>
    <w:p w14:paraId="17D1123D" w14:textId="77777777" w:rsidR="000B47CB" w:rsidRPr="00460BFC" w:rsidRDefault="000B47CB" w:rsidP="000B47CB">
      <w:pPr>
        <w:ind w:right="107"/>
        <w:jc w:val="both"/>
        <w:rPr>
          <w:sz w:val="24"/>
          <w:szCs w:val="24"/>
        </w:rPr>
      </w:pPr>
      <w:r w:rsidRPr="00460BFC">
        <w:rPr>
          <w:sz w:val="24"/>
          <w:szCs w:val="24"/>
        </w:rPr>
        <w:t>Throughout the course of this essay, I will discuss and compare coping strategies that I have used in order to minimise stress and developed stress since become a student constable.</w:t>
      </w:r>
    </w:p>
    <w:p w14:paraId="4AB57544" w14:textId="77777777" w:rsidR="000B47CB" w:rsidRPr="00460BFC" w:rsidRDefault="000B47CB" w:rsidP="000B47CB">
      <w:pPr>
        <w:ind w:right="107"/>
        <w:jc w:val="both"/>
        <w:rPr>
          <w:sz w:val="24"/>
          <w:szCs w:val="24"/>
        </w:rPr>
      </w:pPr>
      <w:r w:rsidRPr="00460BFC">
        <w:rPr>
          <w:sz w:val="24"/>
          <w:szCs w:val="24"/>
        </w:rPr>
        <w:t xml:space="preserve">When comparing strategies, I will use the </w:t>
      </w:r>
      <w:proofErr w:type="spellStart"/>
      <w:r w:rsidRPr="00460BFC">
        <w:rPr>
          <w:sz w:val="24"/>
          <w:szCs w:val="24"/>
        </w:rPr>
        <w:t>Borton’s</w:t>
      </w:r>
      <w:proofErr w:type="spellEnd"/>
      <w:r w:rsidRPr="00460BFC">
        <w:rPr>
          <w:sz w:val="24"/>
          <w:szCs w:val="24"/>
        </w:rPr>
        <w:t xml:space="preserve"> Reflective Cycle (University of Cambridge  2021), to help elucidate how I have dealt with stress and developed resilience.  </w:t>
      </w:r>
    </w:p>
    <w:p w14:paraId="2E609A01" w14:textId="77777777" w:rsidR="000B47CB" w:rsidRPr="00460BFC" w:rsidRDefault="000B47CB" w:rsidP="000B47CB">
      <w:pPr>
        <w:ind w:right="107"/>
        <w:jc w:val="both"/>
        <w:rPr>
          <w:sz w:val="24"/>
          <w:szCs w:val="24"/>
        </w:rPr>
      </w:pPr>
    </w:p>
    <w:p w14:paraId="4B00EC35" w14:textId="77777777" w:rsidR="000B47CB" w:rsidRPr="00460BFC" w:rsidRDefault="000B47CB" w:rsidP="000B47CB">
      <w:pPr>
        <w:ind w:right="107"/>
        <w:jc w:val="both"/>
        <w:rPr>
          <w:sz w:val="24"/>
          <w:szCs w:val="24"/>
        </w:rPr>
      </w:pPr>
      <w:r w:rsidRPr="00460BFC">
        <w:rPr>
          <w:sz w:val="24"/>
          <w:szCs w:val="24"/>
        </w:rPr>
        <w:t xml:space="preserve">Using </w:t>
      </w:r>
      <w:proofErr w:type="spellStart"/>
      <w:r w:rsidRPr="00460BFC">
        <w:rPr>
          <w:sz w:val="24"/>
          <w:szCs w:val="24"/>
        </w:rPr>
        <w:t>Bortons</w:t>
      </w:r>
      <w:proofErr w:type="spellEnd"/>
      <w:r w:rsidRPr="00460BFC">
        <w:rPr>
          <w:sz w:val="24"/>
          <w:szCs w:val="24"/>
        </w:rPr>
        <w:t xml:space="preserve"> reflective model (1970) will allow me to reflect on this experience and give an awareness of what changes I recognised at the time and what I attempted to change and what I learnt for next time. </w:t>
      </w:r>
    </w:p>
    <w:p w14:paraId="7D7290E8" w14:textId="77777777" w:rsidR="000B47CB" w:rsidRPr="00460BFC" w:rsidRDefault="000B47CB" w:rsidP="000B47CB">
      <w:pPr>
        <w:ind w:right="107"/>
        <w:jc w:val="both"/>
        <w:rPr>
          <w:sz w:val="24"/>
          <w:szCs w:val="24"/>
        </w:rPr>
      </w:pPr>
      <w:proofErr w:type="spellStart"/>
      <w:r w:rsidRPr="00460BFC">
        <w:rPr>
          <w:sz w:val="24"/>
          <w:szCs w:val="24"/>
        </w:rPr>
        <w:t>Bortons</w:t>
      </w:r>
      <w:proofErr w:type="spellEnd"/>
      <w:r w:rsidRPr="00460BFC">
        <w:rPr>
          <w:sz w:val="24"/>
          <w:szCs w:val="24"/>
        </w:rPr>
        <w:t xml:space="preserve"> reflective model uses a 3stage process to reflect on and learning through a reflection is more meaningful if you go through  structured process. </w:t>
      </w:r>
    </w:p>
    <w:p w14:paraId="2F2E0473" w14:textId="77777777" w:rsidR="000B47CB" w:rsidRPr="00460BFC" w:rsidRDefault="000B47CB" w:rsidP="000B47CB">
      <w:pPr>
        <w:ind w:right="107"/>
        <w:jc w:val="both"/>
        <w:rPr>
          <w:sz w:val="24"/>
          <w:szCs w:val="24"/>
        </w:rPr>
      </w:pPr>
      <w:r w:rsidRPr="00460BFC">
        <w:rPr>
          <w:sz w:val="24"/>
          <w:szCs w:val="24"/>
        </w:rPr>
        <w:t xml:space="preserve">The first stage is, ‘What’, and this is where I will describe the situation / problem. The second stage will the ‘So what’ stage. This is the analysis stage of the model. And lastly, the third state is ‘Now what’, this final stage is the reflective stage on what I need to do to make things better, improve or resolve the situation. </w:t>
      </w:r>
    </w:p>
    <w:p w14:paraId="136D8679" w14:textId="77777777" w:rsidR="000B47CB" w:rsidRPr="00460BFC" w:rsidRDefault="000B47CB" w:rsidP="000B47CB">
      <w:pPr>
        <w:ind w:right="107"/>
        <w:jc w:val="both"/>
        <w:rPr>
          <w:sz w:val="24"/>
          <w:szCs w:val="24"/>
        </w:rPr>
      </w:pPr>
    </w:p>
    <w:p w14:paraId="6BCC8980" w14:textId="77777777" w:rsidR="000B47CB" w:rsidRPr="00460BFC" w:rsidRDefault="000B47CB" w:rsidP="000B47CB">
      <w:pPr>
        <w:ind w:right="107"/>
        <w:jc w:val="both"/>
        <w:rPr>
          <w:sz w:val="24"/>
          <w:szCs w:val="24"/>
        </w:rPr>
      </w:pPr>
      <w:r w:rsidRPr="00460BFC">
        <w:rPr>
          <w:sz w:val="24"/>
          <w:szCs w:val="24"/>
        </w:rPr>
        <w:t>Stress has no set definition, however, stress has been defined by Mental Health charity as ‘’</w:t>
      </w:r>
      <w:r w:rsidRPr="00460BFC">
        <w:rPr>
          <w:rStyle w:val="hgkelc"/>
          <w:color w:val="202124"/>
          <w:sz w:val="24"/>
          <w:szCs w:val="24"/>
        </w:rPr>
        <w:t xml:space="preserve">Stress is the feeling of being overwhelmed or unable to cope with mental or emotional pressure… </w:t>
      </w:r>
      <w:r w:rsidRPr="00460BFC">
        <w:rPr>
          <w:sz w:val="24"/>
          <w:szCs w:val="24"/>
          <w:lang w:val="en"/>
        </w:rPr>
        <w:t xml:space="preserve">Stress is our body’s response to pressure... It is often triggered when we experience something new, unexpected or that threatens our sense of self, or when we feel we have little control over a situation’’ (Mental health org, 2021)  , whereby stress has also been defined as ‘’The bodies reaction to feeling threatened or under pressure’’ (National health service, unknown). </w:t>
      </w:r>
    </w:p>
    <w:p w14:paraId="20C3E086" w14:textId="77777777" w:rsidR="000B47CB" w:rsidRPr="00460BFC" w:rsidRDefault="000B47CB" w:rsidP="000B47CB">
      <w:pPr>
        <w:ind w:right="107"/>
        <w:jc w:val="both"/>
        <w:rPr>
          <w:sz w:val="24"/>
          <w:szCs w:val="24"/>
        </w:rPr>
      </w:pPr>
    </w:p>
    <w:p w14:paraId="1589333F" w14:textId="77777777" w:rsidR="000B47CB" w:rsidRPr="00460BFC" w:rsidRDefault="000B47CB" w:rsidP="000B47CB">
      <w:pPr>
        <w:ind w:right="107"/>
        <w:jc w:val="both"/>
        <w:rPr>
          <w:sz w:val="24"/>
          <w:szCs w:val="24"/>
        </w:rPr>
      </w:pPr>
      <w:r w:rsidRPr="00460BFC">
        <w:rPr>
          <w:sz w:val="24"/>
          <w:szCs w:val="24"/>
        </w:rPr>
        <w:t>On January 4</w:t>
      </w:r>
      <w:r w:rsidRPr="00460BFC">
        <w:rPr>
          <w:sz w:val="24"/>
          <w:szCs w:val="24"/>
          <w:vertAlign w:val="superscript"/>
        </w:rPr>
        <w:t>th</w:t>
      </w:r>
      <w:r w:rsidRPr="00460BFC">
        <w:rPr>
          <w:sz w:val="24"/>
          <w:szCs w:val="24"/>
        </w:rPr>
        <w:t xml:space="preserve"> during the early hours after waking up and getting ready for my first day on my journey as a Police Officer, I was understandably nervous. Something I care for so much, a career I have wanted very badly and worked so hard for. </w:t>
      </w:r>
    </w:p>
    <w:p w14:paraId="4B7FC510" w14:textId="77777777" w:rsidR="000B47CB" w:rsidRPr="00460BFC" w:rsidRDefault="000B47CB" w:rsidP="000B47CB">
      <w:pPr>
        <w:ind w:right="107"/>
        <w:jc w:val="both"/>
        <w:rPr>
          <w:sz w:val="24"/>
          <w:szCs w:val="24"/>
        </w:rPr>
      </w:pPr>
      <w:r w:rsidRPr="00460BFC">
        <w:rPr>
          <w:sz w:val="24"/>
          <w:szCs w:val="24"/>
        </w:rPr>
        <w:t xml:space="preserve">Mind (2017) suggests stress can heighten ‘’at </w:t>
      </w:r>
      <w:r w:rsidRPr="00460BFC">
        <w:rPr>
          <w:sz w:val="24"/>
          <w:szCs w:val="24"/>
          <w:lang w:val="en"/>
        </w:rPr>
        <w:t xml:space="preserve">times where we have lots to do and think about, or don't have much control over what happens’’ (Mind, 2017). </w:t>
      </w:r>
    </w:p>
    <w:p w14:paraId="7FB7D418" w14:textId="77777777" w:rsidR="000B47CB" w:rsidRPr="00460BFC" w:rsidRDefault="000B47CB" w:rsidP="000B47CB">
      <w:pPr>
        <w:ind w:right="107"/>
        <w:jc w:val="both"/>
        <w:rPr>
          <w:sz w:val="24"/>
          <w:szCs w:val="24"/>
        </w:rPr>
      </w:pPr>
      <w:r w:rsidRPr="00460BFC">
        <w:rPr>
          <w:sz w:val="24"/>
          <w:szCs w:val="24"/>
          <w:lang w:val="en"/>
        </w:rPr>
        <w:t xml:space="preserve">And since </w:t>
      </w:r>
      <w:proofErr w:type="spellStart"/>
      <w:r w:rsidRPr="00460BFC">
        <w:rPr>
          <w:sz w:val="24"/>
          <w:szCs w:val="24"/>
          <w:lang w:val="en"/>
        </w:rPr>
        <w:t>Janurary</w:t>
      </w:r>
      <w:proofErr w:type="spellEnd"/>
      <w:r w:rsidRPr="00460BFC">
        <w:rPr>
          <w:sz w:val="24"/>
          <w:szCs w:val="24"/>
          <w:lang w:val="en"/>
        </w:rPr>
        <w:t xml:space="preserve"> 4</w:t>
      </w:r>
      <w:r w:rsidRPr="00460BFC">
        <w:rPr>
          <w:sz w:val="24"/>
          <w:szCs w:val="24"/>
          <w:vertAlign w:val="superscript"/>
          <w:lang w:val="en"/>
        </w:rPr>
        <w:t>th</w:t>
      </w:r>
      <w:r w:rsidRPr="00460BFC">
        <w:rPr>
          <w:sz w:val="24"/>
          <w:szCs w:val="24"/>
        </w:rPr>
        <w:t xml:space="preserve">, where I began my journey as a student constable and throughout the six month period training  period, I experienced a number of stressful moments. </w:t>
      </w:r>
    </w:p>
    <w:p w14:paraId="4A50A264" w14:textId="77777777" w:rsidR="000B47CB" w:rsidRPr="00460BFC" w:rsidRDefault="000B47CB" w:rsidP="000B47CB">
      <w:pPr>
        <w:ind w:right="107"/>
        <w:jc w:val="both"/>
        <w:rPr>
          <w:sz w:val="24"/>
          <w:szCs w:val="24"/>
        </w:rPr>
      </w:pPr>
      <w:r w:rsidRPr="00460BFC">
        <w:rPr>
          <w:sz w:val="24"/>
          <w:szCs w:val="24"/>
        </w:rPr>
        <w:t xml:space="preserve">From meeting  my staff trainer and fellow students, to the thought of the future strains. The two moments for myself that I was noticeably stressing over was sitting both theory exams and working from home through the COVID 19 pandemic.  </w:t>
      </w:r>
    </w:p>
    <w:p w14:paraId="1272B1F8" w14:textId="77777777" w:rsidR="000B47CB" w:rsidRPr="00460BFC" w:rsidRDefault="000B47CB" w:rsidP="000B47CB">
      <w:pPr>
        <w:ind w:right="107"/>
        <w:jc w:val="both"/>
        <w:rPr>
          <w:sz w:val="24"/>
          <w:szCs w:val="24"/>
        </w:rPr>
      </w:pPr>
    </w:p>
    <w:p w14:paraId="55223030" w14:textId="77777777" w:rsidR="000B47CB" w:rsidRPr="00460BFC" w:rsidRDefault="000B47CB" w:rsidP="000B47CB">
      <w:pPr>
        <w:ind w:right="107"/>
        <w:jc w:val="both"/>
        <w:rPr>
          <w:sz w:val="24"/>
          <w:szCs w:val="24"/>
        </w:rPr>
      </w:pPr>
      <w:r w:rsidRPr="00460BFC">
        <w:rPr>
          <w:sz w:val="24"/>
          <w:szCs w:val="24"/>
        </w:rPr>
        <w:lastRenderedPageBreak/>
        <w:t>During and throughout the six month training period, I suffered with a number of stress related issues from worrying over exams  and the pandemic. This was evident with myself with a lack of sleep and the feeling of anxiousness which  has been highlighted by MIND  (2017), whereby they state that, ‘’</w:t>
      </w:r>
      <w:r w:rsidRPr="00460BFC">
        <w:rPr>
          <w:sz w:val="24"/>
          <w:szCs w:val="24"/>
          <w:lang w:val="en"/>
        </w:rPr>
        <w:t>Stress can affect you both emotionally and physically’’ along with affecting you whereby you may feel, over-burdened, inpatient, cant switch your mind off</w:t>
      </w:r>
      <w:r w:rsidRPr="00460BFC">
        <w:rPr>
          <w:sz w:val="24"/>
          <w:szCs w:val="24"/>
        </w:rPr>
        <w:t xml:space="preserve"> and this may make you behave differently with constant worrying, restless and a poor diet. Physically this may then affect you with problems getting to sleep and issues with your digestive system and the latter was a big issue for myself whereby, I experienced a heightened issue with my medically diagnosed irritable bowel syndrome (IBS). Having IBS is something I have suffered with for 10-15 years but something that I am learning to understand and live with and I found that focussing on this root cause issue can assist with other connected issues. I have read, researched a number of website and listening to  a number of podcasts on the matter but the World Journal of Gastroenterology (2014) states that ‘’</w:t>
      </w:r>
      <w:r w:rsidRPr="00460BFC">
        <w:rPr>
          <w:sz w:val="24"/>
          <w:szCs w:val="24"/>
          <w:lang w:val="en"/>
        </w:rPr>
        <w:t xml:space="preserve">There is strong evidence that IBS is a stress-sensitive disorder. Therefore, the treatment of IBS should pay much attention to managing stress and stress-induced responses’’. </w:t>
      </w:r>
    </w:p>
    <w:p w14:paraId="1B9F8B04" w14:textId="77777777" w:rsidR="000B47CB" w:rsidRPr="00460BFC" w:rsidRDefault="000B47CB" w:rsidP="000B47CB">
      <w:pPr>
        <w:ind w:right="107"/>
        <w:jc w:val="both"/>
        <w:rPr>
          <w:sz w:val="24"/>
          <w:szCs w:val="24"/>
          <w:lang w:val="en"/>
        </w:rPr>
      </w:pPr>
      <w:r w:rsidRPr="00460BFC">
        <w:rPr>
          <w:sz w:val="24"/>
          <w:szCs w:val="24"/>
          <w:lang w:val="en"/>
        </w:rPr>
        <w:t xml:space="preserve">Further research into this and my first and main coping strategy I used was exercise, which is clinically proven to reduce stress through releasing endorphins, whilst improving mood and alleviating anxiety (Harvard Health publishing 2011). </w:t>
      </w:r>
    </w:p>
    <w:p w14:paraId="52A4C94E" w14:textId="77777777" w:rsidR="000B47CB" w:rsidRPr="00460BFC" w:rsidRDefault="000B47CB" w:rsidP="000B47CB">
      <w:pPr>
        <w:ind w:right="107"/>
        <w:jc w:val="both"/>
        <w:rPr>
          <w:sz w:val="24"/>
          <w:szCs w:val="24"/>
          <w:lang w:val="en"/>
        </w:rPr>
      </w:pPr>
      <w:r w:rsidRPr="00460BFC">
        <w:rPr>
          <w:sz w:val="24"/>
          <w:szCs w:val="24"/>
          <w:lang w:val="en"/>
        </w:rPr>
        <w:t>Fitness has been a hobby of mine since a young age but I found myself through the pandemic stop exercising and lost my motivation to looking after myself.</w:t>
      </w:r>
    </w:p>
    <w:p w14:paraId="16CB9FA9" w14:textId="77777777" w:rsidR="000B47CB" w:rsidRPr="00460BFC" w:rsidRDefault="000B47CB" w:rsidP="000B47CB">
      <w:pPr>
        <w:ind w:right="107"/>
        <w:jc w:val="both"/>
        <w:rPr>
          <w:sz w:val="24"/>
          <w:szCs w:val="24"/>
          <w:lang w:val="en"/>
        </w:rPr>
      </w:pPr>
      <w:r w:rsidRPr="00460BFC">
        <w:rPr>
          <w:sz w:val="24"/>
          <w:szCs w:val="24"/>
          <w:lang w:val="en"/>
        </w:rPr>
        <w:t xml:space="preserve">Starting within the role, I knew that fitness now would be a big part of my life and I had motivation again to become fit for the job, whereby I needed to hit a minimum standard for officer safety training and then by exercising, would in turn help myself and my IBS. As Anxiety and depression association of America (2019) states ‘’The physical benefits of exercise—improving physical condition and fighting disease—have long been established, and physicians always encourage staying physically active. Exercise is also considered vital for maintaining mental fitness, and it can reduce stress’’. Due to the pandemic, the local gyms were closed, so I found myself completing training within the house or going for a local run. However, I found the best remedy for stress was mountain walking, whereby I felt better, more positive and was becoming noticeably fitter and  this has  been  documented   in   </w:t>
      </w:r>
      <w:proofErr w:type="spellStart"/>
      <w:r w:rsidRPr="00460BFC">
        <w:rPr>
          <w:sz w:val="24"/>
          <w:szCs w:val="24"/>
          <w:lang w:val="en"/>
        </w:rPr>
        <w:t>Standford</w:t>
      </w:r>
      <w:proofErr w:type="spellEnd"/>
      <w:r w:rsidRPr="00460BFC">
        <w:rPr>
          <w:sz w:val="24"/>
          <w:szCs w:val="24"/>
          <w:lang w:val="en"/>
        </w:rPr>
        <w:t xml:space="preserve"> news (2015), ‘’that people who walked for 90 minutes in a natural area…  showed decreased activity in a region of the brain associated with a key factor in depression’’ and  this study has been backed by </w:t>
      </w:r>
      <w:proofErr w:type="spellStart"/>
      <w:r w:rsidRPr="00460BFC">
        <w:rPr>
          <w:sz w:val="24"/>
          <w:szCs w:val="24"/>
          <w:lang w:val="en"/>
        </w:rPr>
        <w:t>Havard</w:t>
      </w:r>
      <w:proofErr w:type="spellEnd"/>
      <w:r w:rsidRPr="00460BFC">
        <w:rPr>
          <w:sz w:val="24"/>
          <w:szCs w:val="24"/>
          <w:lang w:val="en"/>
        </w:rPr>
        <w:t xml:space="preserve"> (2016)  who states ‘’Yet another benefit of hiking may be the restorative and stress-relieving powers of being outside in nature. A number of small studies hint that spending time in green space — nature preserves, woodlands, and even urban parks — may ease people’s stress levels’’.</w:t>
      </w:r>
    </w:p>
    <w:p w14:paraId="1CB8E692" w14:textId="77777777" w:rsidR="000B47CB" w:rsidRPr="00460BFC" w:rsidRDefault="000B47CB" w:rsidP="000B47CB">
      <w:pPr>
        <w:ind w:right="107"/>
        <w:jc w:val="both"/>
        <w:rPr>
          <w:sz w:val="24"/>
          <w:szCs w:val="24"/>
        </w:rPr>
      </w:pPr>
    </w:p>
    <w:p w14:paraId="7C723026" w14:textId="77777777" w:rsidR="000B47CB" w:rsidRPr="00460BFC" w:rsidRDefault="000B47CB" w:rsidP="000B47CB">
      <w:pPr>
        <w:ind w:right="107"/>
        <w:jc w:val="both"/>
        <w:rPr>
          <w:sz w:val="24"/>
          <w:szCs w:val="24"/>
        </w:rPr>
      </w:pPr>
      <w:r w:rsidRPr="00460BFC">
        <w:rPr>
          <w:sz w:val="24"/>
          <w:szCs w:val="24"/>
        </w:rPr>
        <w:t>As I was about to embark on what I believe as one of the hardest intakes due to the stresses  and strains for the Force through the COVID 19 pandemic, this played on my mind also, where I was aware and had knowledge that my intake would predominantly be working from home where I would often ask myself questions like ‘How am I going to cope? What support will I get? These questions I feel are normal as I have never worked from home and always been in an environment with support from tutors, families and friends.</w:t>
      </w:r>
    </w:p>
    <w:p w14:paraId="43AE1C16" w14:textId="77777777" w:rsidR="000B47CB" w:rsidRPr="00460BFC" w:rsidRDefault="000B47CB" w:rsidP="000B47CB">
      <w:pPr>
        <w:ind w:right="107"/>
        <w:jc w:val="both"/>
        <w:rPr>
          <w:sz w:val="24"/>
          <w:szCs w:val="24"/>
        </w:rPr>
      </w:pPr>
      <w:r w:rsidRPr="00460BFC">
        <w:rPr>
          <w:sz w:val="24"/>
          <w:szCs w:val="24"/>
        </w:rPr>
        <w:t xml:space="preserve">So the second coping strategy I focused on was my support network. This was important for myself as I am extremely close to my family yet during the initial stage of training, I was living away from my family and already felt isolated to a degree. </w:t>
      </w:r>
    </w:p>
    <w:p w14:paraId="0978629E" w14:textId="77777777" w:rsidR="000B47CB" w:rsidRPr="00460BFC" w:rsidRDefault="000B47CB" w:rsidP="000B47CB">
      <w:pPr>
        <w:ind w:right="107"/>
        <w:jc w:val="both"/>
        <w:rPr>
          <w:sz w:val="24"/>
          <w:szCs w:val="24"/>
        </w:rPr>
      </w:pPr>
      <w:r w:rsidRPr="00460BFC">
        <w:rPr>
          <w:sz w:val="24"/>
          <w:szCs w:val="24"/>
        </w:rPr>
        <w:t xml:space="preserve">Therefore, I decided to make a conscious effort on speaking to my family daily, where I had someone I could speak too, confide in and remain as positive as possible. </w:t>
      </w:r>
    </w:p>
    <w:p w14:paraId="6A6C0D14" w14:textId="77777777" w:rsidR="000B47CB" w:rsidRPr="00460BFC" w:rsidRDefault="000B47CB" w:rsidP="000B47CB">
      <w:pPr>
        <w:ind w:right="107"/>
        <w:jc w:val="both"/>
        <w:rPr>
          <w:sz w:val="24"/>
          <w:szCs w:val="24"/>
        </w:rPr>
      </w:pPr>
      <w:r w:rsidRPr="00460BFC">
        <w:rPr>
          <w:sz w:val="24"/>
          <w:szCs w:val="24"/>
        </w:rPr>
        <w:lastRenderedPageBreak/>
        <w:t>This strategy has been reinforced by the American Psychological Association (2019) ‘’</w:t>
      </w:r>
      <w:r w:rsidRPr="00460BFC">
        <w:rPr>
          <w:sz w:val="24"/>
          <w:szCs w:val="24"/>
          <w:lang w:val="en"/>
        </w:rPr>
        <w:t xml:space="preserve"> almost all of us benefit from social and emotional support… having strong social support can actually make you more able to cope with problems on your own, by improving your self-esteem and sense of autonomy’’. This was paramount for myself to have a strong social support and this is where I took advantage of technology and would, call, message or face time my family and often even set up a group video chat where we completed a monthly quiz, to ensure we all remained in contact to help each other out where needed. </w:t>
      </w:r>
    </w:p>
    <w:p w14:paraId="4E3EB59F" w14:textId="77777777" w:rsidR="000B47CB" w:rsidRPr="00460BFC" w:rsidRDefault="000B47CB" w:rsidP="000B47CB">
      <w:pPr>
        <w:ind w:right="107"/>
        <w:jc w:val="both"/>
        <w:rPr>
          <w:sz w:val="24"/>
          <w:szCs w:val="24"/>
        </w:rPr>
      </w:pPr>
    </w:p>
    <w:p w14:paraId="56CA6A2E" w14:textId="77777777" w:rsidR="000B47CB" w:rsidRPr="00460BFC" w:rsidRDefault="000B47CB" w:rsidP="000B47CB">
      <w:pPr>
        <w:ind w:right="107"/>
        <w:jc w:val="both"/>
        <w:rPr>
          <w:sz w:val="24"/>
          <w:szCs w:val="24"/>
        </w:rPr>
      </w:pPr>
      <w:r w:rsidRPr="00460BFC">
        <w:rPr>
          <w:sz w:val="24"/>
          <w:szCs w:val="24"/>
        </w:rPr>
        <w:t xml:space="preserve">Throughout the six months of initial training and even now going through the three months of tutorship, I have kept the same approach, as I feel that this has worked really well for me, by focusing on what I believe are the two key elements for dealing with stress and developing resilience. </w:t>
      </w:r>
    </w:p>
    <w:p w14:paraId="2E584340" w14:textId="77777777" w:rsidR="000B47CB" w:rsidRPr="00460BFC" w:rsidRDefault="000B47CB" w:rsidP="000B47CB">
      <w:pPr>
        <w:ind w:right="107"/>
        <w:jc w:val="both"/>
        <w:rPr>
          <w:sz w:val="24"/>
          <w:szCs w:val="24"/>
        </w:rPr>
      </w:pPr>
      <w:r w:rsidRPr="00460BFC">
        <w:rPr>
          <w:sz w:val="24"/>
          <w:szCs w:val="24"/>
        </w:rPr>
        <w:t xml:space="preserve">I strongly believe that focusing on having a positive mind space and wellbeing along with now seeing my family and friends, has had a positive impact on my physical, mental and emotional wellbeing, as I developed a more resilient mind set and dealt with my stress levels a lot better. </w:t>
      </w:r>
    </w:p>
    <w:p w14:paraId="6CAD3FC9" w14:textId="36FB1131" w:rsidR="000B47CB" w:rsidRPr="00460BFC" w:rsidRDefault="000B47CB" w:rsidP="000B47CB">
      <w:pPr>
        <w:ind w:right="107"/>
        <w:jc w:val="both"/>
        <w:rPr>
          <w:sz w:val="24"/>
          <w:szCs w:val="24"/>
        </w:rPr>
      </w:pPr>
      <w:r w:rsidRPr="00460BFC">
        <w:rPr>
          <w:sz w:val="24"/>
          <w:szCs w:val="24"/>
        </w:rPr>
        <w:t xml:space="preserve">Focusing on these for the long term, will help with my work and private life. </w:t>
      </w:r>
    </w:p>
    <w:p w14:paraId="58CF5739" w14:textId="4123E9BE" w:rsidR="000B47CB" w:rsidRPr="00460BFC" w:rsidRDefault="000B47CB" w:rsidP="000B47CB">
      <w:pPr>
        <w:ind w:right="107"/>
        <w:jc w:val="both"/>
        <w:rPr>
          <w:sz w:val="24"/>
          <w:szCs w:val="24"/>
        </w:rPr>
      </w:pPr>
      <w:r w:rsidRPr="00460BFC">
        <w:rPr>
          <w:sz w:val="24"/>
          <w:szCs w:val="24"/>
        </w:rPr>
        <w:t xml:space="preserve">And this has been further highlighted going onto shift with response where the demands are much greater along with University work deadlines, I have found that I have become stressed a number of times, where I have had to attend a call alone, but I have kept myself in a positive headspace and this has been vital along with physical exercise. </w:t>
      </w:r>
    </w:p>
    <w:p w14:paraId="4CE138A5" w14:textId="77777777" w:rsidR="000B47CB" w:rsidRPr="00460BFC" w:rsidRDefault="000B47CB" w:rsidP="000B47CB">
      <w:pPr>
        <w:rPr>
          <w:sz w:val="24"/>
          <w:szCs w:val="24"/>
        </w:rPr>
      </w:pPr>
    </w:p>
    <w:p w14:paraId="7746EDA7" w14:textId="77777777" w:rsidR="000B47CB" w:rsidRPr="00460BFC" w:rsidRDefault="000B47CB" w:rsidP="000B47CB">
      <w:pPr>
        <w:rPr>
          <w:sz w:val="24"/>
          <w:szCs w:val="24"/>
        </w:rPr>
      </w:pPr>
    </w:p>
    <w:p w14:paraId="77180618" w14:textId="1CE3DBC8" w:rsidR="000B47CB" w:rsidRPr="00460BFC" w:rsidRDefault="000B47CB" w:rsidP="000B47CB">
      <w:pPr>
        <w:rPr>
          <w:b/>
          <w:bCs/>
          <w:sz w:val="24"/>
          <w:szCs w:val="24"/>
        </w:rPr>
      </w:pPr>
      <w:r w:rsidRPr="00460BFC">
        <w:rPr>
          <w:b/>
          <w:bCs/>
          <w:sz w:val="24"/>
          <w:szCs w:val="24"/>
        </w:rPr>
        <w:t>1380 words</w:t>
      </w:r>
    </w:p>
    <w:p w14:paraId="1B12CB86" w14:textId="77777777" w:rsidR="000B47CB" w:rsidRPr="00460BFC" w:rsidRDefault="000B47CB" w:rsidP="28A9B94D">
      <w:pPr>
        <w:ind w:right="107"/>
        <w:jc w:val="center"/>
        <w:rPr>
          <w:b/>
          <w:bCs/>
          <w:color w:val="auto"/>
          <w:sz w:val="24"/>
          <w:szCs w:val="24"/>
        </w:rPr>
      </w:pPr>
    </w:p>
    <w:p w14:paraId="1F6D8DF6" w14:textId="77777777" w:rsidR="000B47CB" w:rsidRPr="00460BFC" w:rsidRDefault="000B47CB" w:rsidP="28A9B94D">
      <w:pPr>
        <w:ind w:right="107"/>
        <w:jc w:val="center"/>
        <w:rPr>
          <w:b/>
          <w:bCs/>
          <w:color w:val="auto"/>
          <w:sz w:val="24"/>
          <w:szCs w:val="24"/>
        </w:rPr>
      </w:pPr>
    </w:p>
    <w:p w14:paraId="19ED26A9" w14:textId="77777777" w:rsidR="000B47CB" w:rsidRPr="00460BFC" w:rsidRDefault="000B47CB" w:rsidP="28A9B94D">
      <w:pPr>
        <w:ind w:right="107"/>
        <w:jc w:val="center"/>
        <w:rPr>
          <w:b/>
          <w:bCs/>
          <w:color w:val="auto"/>
          <w:sz w:val="24"/>
          <w:szCs w:val="24"/>
        </w:rPr>
      </w:pPr>
    </w:p>
    <w:p w14:paraId="66E40387" w14:textId="77777777" w:rsidR="000B47CB" w:rsidRPr="00460BFC" w:rsidRDefault="000B47CB" w:rsidP="28A9B94D">
      <w:pPr>
        <w:ind w:right="107"/>
        <w:jc w:val="center"/>
        <w:rPr>
          <w:b/>
          <w:bCs/>
          <w:color w:val="auto"/>
          <w:sz w:val="24"/>
          <w:szCs w:val="24"/>
        </w:rPr>
      </w:pPr>
    </w:p>
    <w:p w14:paraId="3D6DB77F" w14:textId="77777777" w:rsidR="000B47CB" w:rsidRPr="00460BFC" w:rsidRDefault="000B47CB" w:rsidP="28A9B94D">
      <w:pPr>
        <w:ind w:right="107"/>
        <w:jc w:val="center"/>
        <w:rPr>
          <w:b/>
          <w:bCs/>
          <w:color w:val="auto"/>
          <w:sz w:val="24"/>
          <w:szCs w:val="24"/>
        </w:rPr>
      </w:pPr>
    </w:p>
    <w:p w14:paraId="736D0B82" w14:textId="77777777" w:rsidR="000B47CB" w:rsidRPr="00460BFC" w:rsidRDefault="000B47CB" w:rsidP="28A9B94D">
      <w:pPr>
        <w:ind w:right="107"/>
        <w:jc w:val="center"/>
        <w:rPr>
          <w:b/>
          <w:bCs/>
          <w:color w:val="auto"/>
          <w:sz w:val="24"/>
          <w:szCs w:val="24"/>
        </w:rPr>
      </w:pPr>
    </w:p>
    <w:p w14:paraId="1F899878" w14:textId="77777777" w:rsidR="000B47CB" w:rsidRPr="00460BFC" w:rsidRDefault="000B47CB" w:rsidP="28A9B94D">
      <w:pPr>
        <w:ind w:right="107"/>
        <w:jc w:val="center"/>
        <w:rPr>
          <w:b/>
          <w:bCs/>
          <w:color w:val="auto"/>
          <w:sz w:val="24"/>
          <w:szCs w:val="24"/>
        </w:rPr>
      </w:pPr>
    </w:p>
    <w:p w14:paraId="445284FF" w14:textId="77777777" w:rsidR="000B47CB" w:rsidRPr="00460BFC" w:rsidRDefault="000B47CB" w:rsidP="28A9B94D">
      <w:pPr>
        <w:ind w:right="107"/>
        <w:jc w:val="center"/>
        <w:rPr>
          <w:b/>
          <w:bCs/>
          <w:color w:val="auto"/>
          <w:sz w:val="24"/>
          <w:szCs w:val="24"/>
        </w:rPr>
      </w:pPr>
    </w:p>
    <w:p w14:paraId="1A6F6ED8" w14:textId="77777777" w:rsidR="000B47CB" w:rsidRPr="00460BFC" w:rsidRDefault="000B47CB" w:rsidP="28A9B94D">
      <w:pPr>
        <w:ind w:right="107"/>
        <w:jc w:val="center"/>
        <w:rPr>
          <w:b/>
          <w:bCs/>
          <w:color w:val="auto"/>
          <w:sz w:val="24"/>
          <w:szCs w:val="24"/>
        </w:rPr>
      </w:pPr>
    </w:p>
    <w:p w14:paraId="445C0E7B" w14:textId="77777777" w:rsidR="000B47CB" w:rsidRPr="00460BFC" w:rsidRDefault="000B47CB" w:rsidP="28A9B94D">
      <w:pPr>
        <w:ind w:right="107"/>
        <w:jc w:val="center"/>
        <w:rPr>
          <w:b/>
          <w:bCs/>
          <w:color w:val="auto"/>
          <w:sz w:val="24"/>
          <w:szCs w:val="24"/>
        </w:rPr>
      </w:pPr>
    </w:p>
    <w:p w14:paraId="2E804FB7" w14:textId="77777777" w:rsidR="000B47CB" w:rsidRPr="00460BFC" w:rsidRDefault="000B47CB" w:rsidP="28A9B94D">
      <w:pPr>
        <w:ind w:right="107"/>
        <w:jc w:val="center"/>
        <w:rPr>
          <w:b/>
          <w:bCs/>
          <w:color w:val="auto"/>
          <w:sz w:val="24"/>
          <w:szCs w:val="24"/>
        </w:rPr>
      </w:pPr>
    </w:p>
    <w:p w14:paraId="1FED9EF3" w14:textId="77777777" w:rsidR="000B47CB" w:rsidRPr="00460BFC" w:rsidRDefault="000B47CB" w:rsidP="28A9B94D">
      <w:pPr>
        <w:ind w:right="107"/>
        <w:jc w:val="center"/>
        <w:rPr>
          <w:b/>
          <w:bCs/>
          <w:color w:val="auto"/>
          <w:sz w:val="24"/>
          <w:szCs w:val="24"/>
        </w:rPr>
      </w:pPr>
    </w:p>
    <w:p w14:paraId="27A3137E" w14:textId="77777777" w:rsidR="000B47CB" w:rsidRPr="00460BFC" w:rsidRDefault="000B47CB" w:rsidP="28A9B94D">
      <w:pPr>
        <w:ind w:right="107"/>
        <w:jc w:val="center"/>
        <w:rPr>
          <w:b/>
          <w:bCs/>
          <w:color w:val="auto"/>
          <w:sz w:val="24"/>
          <w:szCs w:val="24"/>
        </w:rPr>
      </w:pPr>
    </w:p>
    <w:p w14:paraId="5BFFB865" w14:textId="77777777" w:rsidR="000B47CB" w:rsidRPr="00460BFC" w:rsidRDefault="000B47CB" w:rsidP="28A9B94D">
      <w:pPr>
        <w:ind w:right="107"/>
        <w:jc w:val="center"/>
        <w:rPr>
          <w:b/>
          <w:bCs/>
          <w:color w:val="auto"/>
          <w:sz w:val="24"/>
          <w:szCs w:val="24"/>
        </w:rPr>
      </w:pPr>
    </w:p>
    <w:p w14:paraId="6E6F47BE" w14:textId="77777777" w:rsidR="000B47CB" w:rsidRPr="00460BFC" w:rsidRDefault="000B47CB" w:rsidP="28A9B94D">
      <w:pPr>
        <w:ind w:right="107"/>
        <w:jc w:val="center"/>
        <w:rPr>
          <w:b/>
          <w:bCs/>
          <w:color w:val="auto"/>
          <w:sz w:val="24"/>
          <w:szCs w:val="24"/>
        </w:rPr>
      </w:pPr>
    </w:p>
    <w:p w14:paraId="75034C8A" w14:textId="77777777" w:rsidR="000B47CB" w:rsidRPr="00460BFC" w:rsidRDefault="000B47CB" w:rsidP="28A9B94D">
      <w:pPr>
        <w:ind w:right="107"/>
        <w:jc w:val="center"/>
        <w:rPr>
          <w:b/>
          <w:bCs/>
          <w:color w:val="auto"/>
          <w:sz w:val="24"/>
          <w:szCs w:val="24"/>
        </w:rPr>
      </w:pPr>
    </w:p>
    <w:p w14:paraId="7A1BA8B5" w14:textId="77777777" w:rsidR="000B47CB" w:rsidRPr="00460BFC" w:rsidRDefault="000B47CB" w:rsidP="28A9B94D">
      <w:pPr>
        <w:ind w:right="107"/>
        <w:jc w:val="center"/>
        <w:rPr>
          <w:b/>
          <w:bCs/>
          <w:color w:val="auto"/>
          <w:sz w:val="24"/>
          <w:szCs w:val="24"/>
        </w:rPr>
      </w:pPr>
    </w:p>
    <w:p w14:paraId="0CD379B9" w14:textId="77777777" w:rsidR="000B47CB" w:rsidRPr="00460BFC" w:rsidRDefault="000B47CB" w:rsidP="28A9B94D">
      <w:pPr>
        <w:ind w:right="107"/>
        <w:jc w:val="center"/>
        <w:rPr>
          <w:b/>
          <w:bCs/>
          <w:color w:val="auto"/>
          <w:sz w:val="24"/>
          <w:szCs w:val="24"/>
        </w:rPr>
      </w:pPr>
    </w:p>
    <w:p w14:paraId="713D73C1" w14:textId="77777777" w:rsidR="000B47CB" w:rsidRPr="00460BFC" w:rsidRDefault="000B47CB" w:rsidP="28A9B94D">
      <w:pPr>
        <w:ind w:right="107"/>
        <w:jc w:val="center"/>
        <w:rPr>
          <w:b/>
          <w:bCs/>
          <w:color w:val="auto"/>
          <w:sz w:val="24"/>
          <w:szCs w:val="24"/>
        </w:rPr>
      </w:pPr>
    </w:p>
    <w:p w14:paraId="43E9F9F9" w14:textId="77777777" w:rsidR="000B47CB" w:rsidRPr="00460BFC" w:rsidRDefault="000B47CB" w:rsidP="28A9B94D">
      <w:pPr>
        <w:ind w:right="107"/>
        <w:jc w:val="center"/>
        <w:rPr>
          <w:b/>
          <w:bCs/>
          <w:color w:val="auto"/>
          <w:sz w:val="24"/>
          <w:szCs w:val="24"/>
        </w:rPr>
      </w:pPr>
    </w:p>
    <w:p w14:paraId="43F4A558" w14:textId="77777777" w:rsidR="000B47CB" w:rsidRPr="00460BFC" w:rsidRDefault="000B47CB" w:rsidP="28A9B94D">
      <w:pPr>
        <w:ind w:right="107"/>
        <w:jc w:val="center"/>
        <w:rPr>
          <w:b/>
          <w:bCs/>
          <w:color w:val="auto"/>
          <w:sz w:val="24"/>
          <w:szCs w:val="24"/>
        </w:rPr>
      </w:pPr>
    </w:p>
    <w:p w14:paraId="63EF2A9B" w14:textId="77777777" w:rsidR="000B47CB" w:rsidRPr="00460BFC" w:rsidRDefault="000B47CB" w:rsidP="28A9B94D">
      <w:pPr>
        <w:ind w:right="107"/>
        <w:jc w:val="center"/>
        <w:rPr>
          <w:b/>
          <w:bCs/>
          <w:color w:val="auto"/>
          <w:sz w:val="24"/>
          <w:szCs w:val="24"/>
        </w:rPr>
      </w:pPr>
    </w:p>
    <w:p w14:paraId="34C6D540" w14:textId="77777777" w:rsidR="000B47CB" w:rsidRPr="00460BFC" w:rsidRDefault="000B47CB" w:rsidP="28A9B94D">
      <w:pPr>
        <w:ind w:right="107"/>
        <w:jc w:val="center"/>
        <w:rPr>
          <w:b/>
          <w:bCs/>
          <w:color w:val="auto"/>
          <w:sz w:val="24"/>
          <w:szCs w:val="24"/>
        </w:rPr>
      </w:pPr>
    </w:p>
    <w:p w14:paraId="690BBFB0" w14:textId="77777777" w:rsidR="000B47CB" w:rsidRPr="00460BFC" w:rsidRDefault="000B47CB" w:rsidP="28A9B94D">
      <w:pPr>
        <w:ind w:right="107"/>
        <w:jc w:val="center"/>
        <w:rPr>
          <w:b/>
          <w:bCs/>
          <w:color w:val="auto"/>
          <w:sz w:val="24"/>
          <w:szCs w:val="24"/>
        </w:rPr>
      </w:pPr>
    </w:p>
    <w:p w14:paraId="62DF1C41" w14:textId="17C0EF00" w:rsidR="000B47CB" w:rsidRDefault="000B47CB" w:rsidP="00460BFC">
      <w:pPr>
        <w:ind w:right="107"/>
        <w:rPr>
          <w:b/>
          <w:bCs/>
          <w:color w:val="auto"/>
          <w:sz w:val="24"/>
          <w:szCs w:val="24"/>
        </w:rPr>
      </w:pPr>
    </w:p>
    <w:p w14:paraId="5F9DA2B9" w14:textId="77777777" w:rsidR="00460BFC" w:rsidRPr="00460BFC" w:rsidRDefault="00460BFC" w:rsidP="00460BFC">
      <w:pPr>
        <w:ind w:right="107"/>
        <w:rPr>
          <w:b/>
          <w:bCs/>
          <w:color w:val="auto"/>
          <w:sz w:val="24"/>
          <w:szCs w:val="24"/>
        </w:rPr>
      </w:pPr>
    </w:p>
    <w:p w14:paraId="34B322AF" w14:textId="3636797A" w:rsidR="00450C83" w:rsidRPr="00460BFC" w:rsidRDefault="28A9B94D" w:rsidP="28A9B94D">
      <w:pPr>
        <w:ind w:right="107"/>
        <w:jc w:val="center"/>
        <w:rPr>
          <w:b/>
          <w:bCs/>
          <w:sz w:val="24"/>
          <w:szCs w:val="24"/>
        </w:rPr>
      </w:pPr>
      <w:r w:rsidRPr="00460BFC">
        <w:rPr>
          <w:b/>
          <w:bCs/>
          <w:color w:val="auto"/>
          <w:sz w:val="24"/>
          <w:szCs w:val="24"/>
        </w:rPr>
        <w:lastRenderedPageBreak/>
        <w:t xml:space="preserve">Task </w:t>
      </w:r>
      <w:r w:rsidRPr="00460BFC">
        <w:rPr>
          <w:b/>
          <w:bCs/>
          <w:sz w:val="24"/>
          <w:szCs w:val="24"/>
        </w:rPr>
        <w:t>2</w:t>
      </w:r>
    </w:p>
    <w:p w14:paraId="57466BD7" w14:textId="77777777" w:rsidR="004046F0" w:rsidRPr="00460BFC" w:rsidRDefault="004046F0" w:rsidP="00E6298B">
      <w:pPr>
        <w:ind w:right="107"/>
        <w:jc w:val="both"/>
        <w:rPr>
          <w:b/>
          <w:sz w:val="24"/>
          <w:szCs w:val="24"/>
        </w:rPr>
      </w:pPr>
    </w:p>
    <w:p w14:paraId="6C388338" w14:textId="77777777" w:rsidR="001C0C77" w:rsidRPr="00460BFC" w:rsidRDefault="001C0C77" w:rsidP="001C0C77">
      <w:pPr>
        <w:ind w:right="237"/>
        <w:jc w:val="both"/>
        <w:rPr>
          <w:b/>
          <w:color w:val="auto"/>
          <w:sz w:val="24"/>
          <w:szCs w:val="24"/>
        </w:rPr>
      </w:pPr>
      <w:r w:rsidRPr="00460BFC">
        <w:rPr>
          <w:b/>
          <w:color w:val="auto"/>
          <w:sz w:val="24"/>
          <w:szCs w:val="24"/>
        </w:rPr>
        <w:t xml:space="preserve">Relevant areas of the National Policing Curriculum: </w:t>
      </w:r>
    </w:p>
    <w:p w14:paraId="163B653D" w14:textId="77777777" w:rsidR="003B2A14" w:rsidRPr="00460BFC" w:rsidRDefault="003B2A14" w:rsidP="00E6298B">
      <w:pPr>
        <w:ind w:right="107"/>
        <w:jc w:val="both"/>
        <w:rPr>
          <w:b/>
          <w:color w:val="auto"/>
          <w:sz w:val="24"/>
          <w:szCs w:val="24"/>
        </w:rPr>
      </w:pPr>
      <w:r w:rsidRPr="00460BFC">
        <w:rPr>
          <w:b/>
          <w:color w:val="auto"/>
          <w:sz w:val="24"/>
          <w:szCs w:val="24"/>
        </w:rPr>
        <w:t>Communication Skills, Managing Conflict, Valuing Difference and Inclusion</w:t>
      </w:r>
    </w:p>
    <w:p w14:paraId="7FA79F7C" w14:textId="77777777" w:rsidR="003B2A14" w:rsidRPr="00460BFC" w:rsidRDefault="003B2A14" w:rsidP="00E6298B">
      <w:pPr>
        <w:ind w:right="107"/>
        <w:jc w:val="both"/>
        <w:rPr>
          <w:sz w:val="24"/>
          <w:szCs w:val="24"/>
        </w:rPr>
      </w:pPr>
    </w:p>
    <w:p w14:paraId="5C9E5F71" w14:textId="77777777" w:rsidR="003B2A14" w:rsidRPr="00460BFC" w:rsidRDefault="003B2A14" w:rsidP="00E6298B">
      <w:pPr>
        <w:ind w:right="107"/>
        <w:jc w:val="both"/>
        <w:rPr>
          <w:sz w:val="24"/>
          <w:szCs w:val="24"/>
        </w:rPr>
      </w:pPr>
      <w:r w:rsidRPr="00460BFC">
        <w:rPr>
          <w:sz w:val="24"/>
          <w:szCs w:val="24"/>
        </w:rPr>
        <w:t xml:space="preserve">You must choose </w:t>
      </w:r>
      <w:r w:rsidRPr="00460BFC">
        <w:rPr>
          <w:b/>
          <w:sz w:val="24"/>
          <w:szCs w:val="24"/>
          <w:u w:val="single"/>
        </w:rPr>
        <w:t xml:space="preserve">a policing incident involving conflict </w:t>
      </w:r>
      <w:r w:rsidRPr="00460BFC">
        <w:rPr>
          <w:sz w:val="24"/>
          <w:szCs w:val="24"/>
        </w:rPr>
        <w:t>in which you played a significant role with an offender/service</w:t>
      </w:r>
      <w:r w:rsidRPr="00460BFC">
        <w:rPr>
          <w:b/>
          <w:sz w:val="24"/>
          <w:szCs w:val="24"/>
        </w:rPr>
        <w:t xml:space="preserve"> </w:t>
      </w:r>
      <w:r w:rsidRPr="00460BFC">
        <w:rPr>
          <w:sz w:val="24"/>
          <w:szCs w:val="24"/>
        </w:rPr>
        <w:t xml:space="preserve">user/victim and reflect on what happened. </w:t>
      </w:r>
    </w:p>
    <w:p w14:paraId="7DE79D7D" w14:textId="77777777" w:rsidR="00025650" w:rsidRPr="00460BFC" w:rsidRDefault="00025650" w:rsidP="00E6298B">
      <w:pPr>
        <w:ind w:right="107"/>
        <w:jc w:val="both"/>
        <w:rPr>
          <w:sz w:val="24"/>
          <w:szCs w:val="24"/>
        </w:rPr>
      </w:pPr>
    </w:p>
    <w:p w14:paraId="51CBDFCB" w14:textId="77777777" w:rsidR="003B2A14" w:rsidRPr="00460BFC"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460BFC" w14:paraId="7EAC707B" w14:textId="77777777" w:rsidTr="28A9B94D">
        <w:tc>
          <w:tcPr>
            <w:tcW w:w="10188" w:type="dxa"/>
            <w:shd w:val="clear" w:color="auto" w:fill="auto"/>
          </w:tcPr>
          <w:p w14:paraId="15555FE4" w14:textId="77777777" w:rsidR="003B2A14" w:rsidRPr="00460BFC" w:rsidRDefault="003B2A14" w:rsidP="00E6298B">
            <w:pPr>
              <w:ind w:right="107"/>
              <w:rPr>
                <w:sz w:val="24"/>
                <w:szCs w:val="24"/>
              </w:rPr>
            </w:pPr>
          </w:p>
          <w:p w14:paraId="074C6BF3" w14:textId="37DEFC58" w:rsidR="003B2A14" w:rsidRPr="00460BFC" w:rsidRDefault="28A9B94D" w:rsidP="28A9B94D">
            <w:pPr>
              <w:ind w:right="107"/>
              <w:jc w:val="both"/>
              <w:rPr>
                <w:sz w:val="24"/>
                <w:szCs w:val="24"/>
              </w:rPr>
            </w:pPr>
            <w:r w:rsidRPr="00460BFC">
              <w:rPr>
                <w:b/>
                <w:bCs/>
                <w:sz w:val="24"/>
                <w:szCs w:val="24"/>
              </w:rPr>
              <w:t xml:space="preserve">Critically assess </w:t>
            </w:r>
            <w:r w:rsidRPr="00460BFC">
              <w:rPr>
                <w:sz w:val="24"/>
                <w:szCs w:val="24"/>
              </w:rPr>
              <w:t xml:space="preserve">the incident including social and legislative contexts and any relevant cultural, ethnicity and language issues. </w:t>
            </w:r>
          </w:p>
          <w:p w14:paraId="19D5ECA5" w14:textId="77777777" w:rsidR="003B2A14" w:rsidRPr="00460BFC" w:rsidRDefault="003B2A14" w:rsidP="00E6298B">
            <w:pPr>
              <w:ind w:right="107"/>
              <w:rPr>
                <w:sz w:val="24"/>
                <w:szCs w:val="24"/>
              </w:rPr>
            </w:pPr>
          </w:p>
          <w:p w14:paraId="3EE44597" w14:textId="18F3A413" w:rsidR="003B2A14" w:rsidRPr="00460BFC" w:rsidRDefault="28A9B94D" w:rsidP="28A9B94D">
            <w:pPr>
              <w:ind w:right="107"/>
              <w:jc w:val="both"/>
              <w:rPr>
                <w:sz w:val="24"/>
                <w:szCs w:val="24"/>
              </w:rPr>
            </w:pPr>
            <w:r w:rsidRPr="00460BFC">
              <w:rPr>
                <w:b/>
                <w:bCs/>
                <w:sz w:val="24"/>
                <w:szCs w:val="24"/>
              </w:rPr>
              <w:t xml:space="preserve">Reflect on your application </w:t>
            </w:r>
            <w:r w:rsidRPr="00460BFC">
              <w:rPr>
                <w:sz w:val="24"/>
                <w:szCs w:val="24"/>
              </w:rPr>
              <w:t>of</w:t>
            </w:r>
            <w:r w:rsidRPr="00460BFC">
              <w:rPr>
                <w:b/>
                <w:bCs/>
                <w:sz w:val="24"/>
                <w:szCs w:val="24"/>
              </w:rPr>
              <w:t xml:space="preserve"> </w:t>
            </w:r>
            <w:r w:rsidRPr="00460BFC">
              <w:rPr>
                <w:sz w:val="24"/>
                <w:szCs w:val="24"/>
              </w:rPr>
              <w:t>the fundamental elements of effective communication used (verbal, non-verbal, active listening skills, open and closed questions, building rapport and negotiation skills).</w:t>
            </w:r>
          </w:p>
          <w:p w14:paraId="564E8EEA" w14:textId="77777777" w:rsidR="003B2A14" w:rsidRPr="00460BFC" w:rsidRDefault="003B2A14" w:rsidP="00E6298B">
            <w:pPr>
              <w:ind w:right="107"/>
              <w:jc w:val="both"/>
              <w:rPr>
                <w:sz w:val="24"/>
                <w:szCs w:val="24"/>
              </w:rPr>
            </w:pPr>
          </w:p>
          <w:p w14:paraId="1ECD97C7" w14:textId="5BE573F6" w:rsidR="003B2A14" w:rsidRPr="00460BFC" w:rsidRDefault="28A9B94D" w:rsidP="28A9B94D">
            <w:pPr>
              <w:ind w:right="107"/>
              <w:jc w:val="both"/>
              <w:rPr>
                <w:sz w:val="24"/>
                <w:szCs w:val="24"/>
              </w:rPr>
            </w:pPr>
            <w:r w:rsidRPr="00460BFC">
              <w:rPr>
                <w:b/>
                <w:bCs/>
                <w:sz w:val="24"/>
                <w:szCs w:val="24"/>
              </w:rPr>
              <w:t>Describe</w:t>
            </w:r>
            <w:r w:rsidRPr="00460BFC">
              <w:rPr>
                <w:sz w:val="24"/>
                <w:szCs w:val="24"/>
              </w:rPr>
              <w:t xml:space="preserve"> the process for determining whether the use of force was necessary in a conflict situation (including a </w:t>
            </w:r>
            <w:r w:rsidRPr="00460BFC">
              <w:rPr>
                <w:b/>
                <w:bCs/>
                <w:sz w:val="24"/>
                <w:szCs w:val="24"/>
              </w:rPr>
              <w:t>critical evaluation</w:t>
            </w:r>
            <w:r w:rsidRPr="00460BFC">
              <w:rPr>
                <w:sz w:val="24"/>
                <w:szCs w:val="24"/>
              </w:rPr>
              <w:t xml:space="preserve"> of any theories or models underpinning the causes of conflict within policing interventions – e.g. </w:t>
            </w:r>
            <w:proofErr w:type="spellStart"/>
            <w:r w:rsidRPr="00460BFC">
              <w:rPr>
                <w:sz w:val="24"/>
                <w:szCs w:val="24"/>
              </w:rPr>
              <w:t>Betari’s</w:t>
            </w:r>
            <w:proofErr w:type="spellEnd"/>
            <w:r w:rsidRPr="00460BFC">
              <w:rPr>
                <w:sz w:val="24"/>
                <w:szCs w:val="24"/>
              </w:rPr>
              <w:t xml:space="preserve"> Box, The Drama triangle, Emotional versus rational brain) and provide a reflection on the outcome of the incident. </w:t>
            </w:r>
          </w:p>
          <w:p w14:paraId="50446EEE" w14:textId="77777777" w:rsidR="003B2A14" w:rsidRPr="00460BFC" w:rsidRDefault="003B2A14" w:rsidP="00E6298B">
            <w:pPr>
              <w:ind w:right="107"/>
              <w:jc w:val="both"/>
              <w:rPr>
                <w:sz w:val="24"/>
                <w:szCs w:val="24"/>
              </w:rPr>
            </w:pPr>
          </w:p>
          <w:p w14:paraId="6C607ECB" w14:textId="77777777" w:rsidR="003B2A14" w:rsidRPr="00460BFC" w:rsidRDefault="003B2A14" w:rsidP="00E6298B">
            <w:pPr>
              <w:ind w:right="107"/>
              <w:jc w:val="both"/>
              <w:rPr>
                <w:sz w:val="24"/>
                <w:szCs w:val="24"/>
              </w:rPr>
            </w:pPr>
            <w:r w:rsidRPr="00460BF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4CED25E2" w14:textId="77777777" w:rsidR="003B2A14" w:rsidRPr="00460BFC" w:rsidRDefault="003B2A14" w:rsidP="00E6298B">
            <w:pPr>
              <w:ind w:right="107"/>
              <w:jc w:val="both"/>
              <w:rPr>
                <w:sz w:val="24"/>
                <w:szCs w:val="24"/>
              </w:rPr>
            </w:pPr>
          </w:p>
          <w:p w14:paraId="40D33DEC" w14:textId="77777777" w:rsidR="003B2A14" w:rsidRPr="00460BFC" w:rsidRDefault="003B2A14" w:rsidP="00E6298B">
            <w:pPr>
              <w:ind w:right="107"/>
              <w:jc w:val="both"/>
              <w:rPr>
                <w:sz w:val="24"/>
                <w:szCs w:val="24"/>
              </w:rPr>
            </w:pPr>
          </w:p>
          <w:p w14:paraId="02FB5304" w14:textId="7BF24312" w:rsidR="003B2A14" w:rsidRPr="00460BFC" w:rsidRDefault="28A9B94D" w:rsidP="28A9B94D">
            <w:pPr>
              <w:ind w:right="107"/>
              <w:jc w:val="both"/>
              <w:rPr>
                <w:sz w:val="24"/>
                <w:szCs w:val="24"/>
              </w:rPr>
            </w:pPr>
            <w:r w:rsidRPr="00460BFC">
              <w:rPr>
                <w:sz w:val="24"/>
                <w:szCs w:val="24"/>
              </w:rPr>
              <w:t xml:space="preserve">2500 words </w:t>
            </w:r>
            <w:r w:rsidRPr="00460BFC">
              <w:rPr>
                <w:i/>
                <w:iCs/>
                <w:sz w:val="24"/>
                <w:szCs w:val="24"/>
              </w:rPr>
              <w:t>(+/- 10%: include your actual word count at the end of each section)</w:t>
            </w:r>
          </w:p>
        </w:tc>
      </w:tr>
    </w:tbl>
    <w:p w14:paraId="38640916" w14:textId="77777777" w:rsidR="003B2A14" w:rsidRPr="00460BFC" w:rsidRDefault="003B2A14" w:rsidP="00E6298B">
      <w:pPr>
        <w:ind w:right="107"/>
        <w:jc w:val="both"/>
        <w:rPr>
          <w:sz w:val="24"/>
          <w:szCs w:val="24"/>
        </w:rPr>
      </w:pPr>
    </w:p>
    <w:p w14:paraId="70BD58D9" w14:textId="77777777" w:rsidR="003B2A14" w:rsidRPr="00460BFC" w:rsidRDefault="003B2A14" w:rsidP="00E6298B">
      <w:pPr>
        <w:ind w:right="107"/>
        <w:jc w:val="both"/>
        <w:rPr>
          <w:b/>
          <w:sz w:val="24"/>
          <w:szCs w:val="24"/>
        </w:rPr>
      </w:pPr>
      <w:r w:rsidRPr="00460BFC">
        <w:rPr>
          <w:b/>
          <w:sz w:val="24"/>
          <w:szCs w:val="24"/>
        </w:rPr>
        <w:t>ANSWER:</w:t>
      </w:r>
    </w:p>
    <w:p w14:paraId="6A73DBDF" w14:textId="77777777" w:rsidR="00AA666E" w:rsidRPr="00460BFC" w:rsidRDefault="00AA666E" w:rsidP="00E6298B">
      <w:pPr>
        <w:ind w:right="107"/>
        <w:jc w:val="both"/>
        <w:rPr>
          <w:sz w:val="24"/>
          <w:szCs w:val="24"/>
        </w:rPr>
      </w:pPr>
    </w:p>
    <w:p w14:paraId="50C59C3C" w14:textId="77777777" w:rsidR="000B47CB" w:rsidRPr="00460BFC" w:rsidRDefault="000B47CB" w:rsidP="000B47CB">
      <w:pPr>
        <w:rPr>
          <w:sz w:val="24"/>
          <w:szCs w:val="24"/>
        </w:rPr>
      </w:pPr>
      <w:r w:rsidRPr="00460BFC">
        <w:rPr>
          <w:sz w:val="24"/>
          <w:szCs w:val="24"/>
        </w:rPr>
        <w:t xml:space="preserve">Throughout this task, I will assess  and describe a policing incident whereby I have played a significant role with an offender and victim. </w:t>
      </w:r>
    </w:p>
    <w:p w14:paraId="480787D5" w14:textId="77777777" w:rsidR="000B47CB" w:rsidRPr="00460BFC" w:rsidRDefault="000B47CB" w:rsidP="000B47CB">
      <w:pPr>
        <w:pStyle w:val="Default"/>
        <w:rPr>
          <w:rFonts w:ascii="Arial" w:hAnsi="Arial" w:cs="Arial"/>
        </w:rPr>
      </w:pPr>
      <w:r w:rsidRPr="00460BFC">
        <w:rPr>
          <w:rFonts w:ascii="Arial" w:hAnsi="Arial" w:cs="Arial"/>
        </w:rPr>
        <w:t>I will then reflect on this incident by using ‘Gibbs reflective cycle’. I will be using Gibbs model as I believe this reflects the national decision model. Gibbs model ‘‘was designed as a continuous cycle of improvement for a repeated experience but can also be used to reflect on a standalone experience’’ (University of Cumbria  2020). Throughout this task, I will follow each section of the model.</w:t>
      </w:r>
    </w:p>
    <w:p w14:paraId="63F2CEA4" w14:textId="77777777" w:rsidR="000B47CB" w:rsidRPr="00460BFC" w:rsidRDefault="000B47CB" w:rsidP="000B47CB">
      <w:pPr>
        <w:rPr>
          <w:sz w:val="24"/>
          <w:szCs w:val="24"/>
        </w:rPr>
      </w:pPr>
    </w:p>
    <w:p w14:paraId="74EE68BB" w14:textId="77777777" w:rsidR="000B47CB" w:rsidRPr="00460BFC" w:rsidRDefault="000B47CB" w:rsidP="000B47CB">
      <w:pPr>
        <w:rPr>
          <w:sz w:val="24"/>
          <w:szCs w:val="24"/>
        </w:rPr>
      </w:pPr>
      <w:r w:rsidRPr="00460BFC">
        <w:rPr>
          <w:sz w:val="24"/>
          <w:szCs w:val="24"/>
        </w:rPr>
        <w:t>To start, I will begin at the first section, where I will describe the incident.</w:t>
      </w:r>
    </w:p>
    <w:p w14:paraId="7934B123" w14:textId="77777777" w:rsidR="000B47CB" w:rsidRPr="00460BFC" w:rsidRDefault="000B47CB" w:rsidP="000B47CB">
      <w:pPr>
        <w:rPr>
          <w:sz w:val="24"/>
          <w:szCs w:val="24"/>
        </w:rPr>
      </w:pPr>
    </w:p>
    <w:p w14:paraId="757C786F" w14:textId="77777777" w:rsidR="000B47CB" w:rsidRPr="00460BFC" w:rsidRDefault="000B47CB" w:rsidP="000B47CB">
      <w:pPr>
        <w:rPr>
          <w:sz w:val="24"/>
          <w:szCs w:val="24"/>
        </w:rPr>
      </w:pPr>
      <w:r w:rsidRPr="00460BFC">
        <w:rPr>
          <w:sz w:val="24"/>
          <w:szCs w:val="24"/>
        </w:rPr>
        <w:t>During my first set out on the professional development unit, I was paired with another student officer and our tutor. Within the first set, our shifts lined up with working on ‘city safe’, whereby officers are deployed on foot patrol around the city centre to assist with the night-time economy. This shift was highlighted as a good opportunity to demonstrate effective public order control, whereby there would be incidents where we must show how we can manage conflict, and this can be done through effective communication. Being able to speak to people by developing a rapport and demonstrating an understanding towards a situation. Communication is paramount,  ‘’whether it’s navigating a crisis, giving out directions, resolving  conflict or resolving a problem’’ (</w:t>
      </w:r>
      <w:proofErr w:type="spellStart"/>
      <w:r w:rsidRPr="00460BFC">
        <w:rPr>
          <w:sz w:val="24"/>
          <w:szCs w:val="24"/>
        </w:rPr>
        <w:t>Kullar</w:t>
      </w:r>
      <w:proofErr w:type="spellEnd"/>
      <w:r w:rsidRPr="00460BFC">
        <w:rPr>
          <w:sz w:val="24"/>
          <w:szCs w:val="24"/>
        </w:rPr>
        <w:t>, 2019, p. 1).</w:t>
      </w:r>
    </w:p>
    <w:p w14:paraId="432529BE" w14:textId="77777777" w:rsidR="000B47CB" w:rsidRPr="00460BFC" w:rsidRDefault="000B47CB" w:rsidP="000B47CB">
      <w:pPr>
        <w:rPr>
          <w:sz w:val="24"/>
          <w:szCs w:val="24"/>
        </w:rPr>
      </w:pPr>
      <w:r w:rsidRPr="00460BFC">
        <w:rPr>
          <w:sz w:val="24"/>
          <w:szCs w:val="24"/>
        </w:rPr>
        <w:lastRenderedPageBreak/>
        <w:t>Myself and my fellow student officer along with our tutor began our shift on the main street where the night clubs and bars are.</w:t>
      </w:r>
    </w:p>
    <w:p w14:paraId="03BF3BC3" w14:textId="77777777" w:rsidR="000B47CB" w:rsidRPr="00460BFC" w:rsidRDefault="000B47CB" w:rsidP="000B47CB">
      <w:pPr>
        <w:rPr>
          <w:sz w:val="24"/>
          <w:szCs w:val="24"/>
        </w:rPr>
      </w:pPr>
      <w:r w:rsidRPr="00460BFC">
        <w:rPr>
          <w:sz w:val="24"/>
          <w:szCs w:val="24"/>
        </w:rPr>
        <w:t xml:space="preserve">Upon walking down the street, there was a large crowd gathering outside a particular nightclub. As we have got closer, a fight had </w:t>
      </w:r>
      <w:proofErr w:type="spellStart"/>
      <w:r w:rsidRPr="00460BFC">
        <w:rPr>
          <w:sz w:val="24"/>
          <w:szCs w:val="24"/>
        </w:rPr>
        <w:t>broke</w:t>
      </w:r>
      <w:proofErr w:type="spellEnd"/>
      <w:r w:rsidRPr="00460BFC">
        <w:rPr>
          <w:sz w:val="24"/>
          <w:szCs w:val="24"/>
        </w:rPr>
        <w:t xml:space="preserve"> out where two males had were trying to throw a punch each. A white male, who I will name as person A was, wearing black t-shirt and black shorts. Person A had ran away after seeing ourselves. I spoke to the other party, where I asked the male ‘what was going on?’, I asked the male an open question. Although I had witnessed the incident, I was unaware of the lead up to the incident. The male explained that nothing had happened and that Person A was trying to find trouble and been abusing other people nearby. I then spoke to a number of other witnesses nearby by asking them ‘Tell me what happened between these two males? To which, they cob orated with other initial account. I gave the male an opportunity to provide an account of what had happened and listened throughout and demonstrated a level of empathy. However, I did explain clearly to the male and gave advice for the person to head home to which he agreed as he was aware that his behaviour was not appropriate </w:t>
      </w:r>
    </w:p>
    <w:p w14:paraId="5A64643B" w14:textId="107793AE" w:rsidR="000B47CB" w:rsidRDefault="000B47CB" w:rsidP="000B47CB">
      <w:pPr>
        <w:rPr>
          <w:sz w:val="24"/>
          <w:szCs w:val="24"/>
        </w:rPr>
      </w:pPr>
      <w:r w:rsidRPr="00460BFC">
        <w:rPr>
          <w:sz w:val="24"/>
          <w:szCs w:val="24"/>
        </w:rPr>
        <w:t>and left for a nearby taxi rank.</w:t>
      </w:r>
    </w:p>
    <w:p w14:paraId="56694464" w14:textId="77777777" w:rsidR="00460BFC" w:rsidRPr="00460BFC" w:rsidRDefault="00460BFC" w:rsidP="000B47CB">
      <w:pPr>
        <w:rPr>
          <w:sz w:val="24"/>
          <w:szCs w:val="24"/>
        </w:rPr>
      </w:pPr>
    </w:p>
    <w:p w14:paraId="586614B5" w14:textId="77777777" w:rsidR="000B47CB" w:rsidRPr="00460BFC" w:rsidRDefault="000B47CB" w:rsidP="000B47CB">
      <w:pPr>
        <w:rPr>
          <w:sz w:val="24"/>
          <w:szCs w:val="24"/>
        </w:rPr>
      </w:pPr>
      <w:r w:rsidRPr="00460BFC">
        <w:rPr>
          <w:sz w:val="24"/>
          <w:szCs w:val="24"/>
        </w:rPr>
        <w:t xml:space="preserve">After this incident, I passed the circumstances and description to the control room, so they could in turn speak to CCTV and monitor person A. </w:t>
      </w:r>
    </w:p>
    <w:p w14:paraId="5F354575" w14:textId="77777777" w:rsidR="000B47CB" w:rsidRPr="00460BFC" w:rsidRDefault="000B47CB" w:rsidP="000B47CB">
      <w:pPr>
        <w:rPr>
          <w:sz w:val="24"/>
          <w:szCs w:val="24"/>
        </w:rPr>
      </w:pPr>
      <w:r w:rsidRPr="00460BFC">
        <w:rPr>
          <w:sz w:val="24"/>
          <w:szCs w:val="24"/>
        </w:rPr>
        <w:t>Shortly after, we seen Person A walking with a group of associates walking back up the street towards where he had originally had a fight. I attempted to get Person A’s attention by raising my arm in the air and saying to him ‘Can we chat please? I pulled the male aside  and asked him what had happened? The male did not respond and wanted to look around me at all times, towards the club or group where he was fighting earlier. The male’s behaviour appeared to be erratic, lacking in concentration, lack   of co-ordination, seaming unsteady on his feet, diluted pupils and he was gurning. These signs are recognised by Positive choices (2021) who state that signs of a person under the influence can be ‘’diluted pupils… loss of  co-ordination… aggressive  behaviour and clenching of the jaw’’. I asked person A, for a second time, ‘Explain to me, what happened earlier outside the nightclub?’ Again, person A, chose to ignore my question. I then become firm and adopted a change in communication style, where I wanted person A, to recognise that I would tolerate his behaviour. I told the male to leave the area before anything else happens and that if his behaviour continues, he would be looked up for Drunk and disorderly, whereby I knew I had the necessity for this offence as person A, was disorderly by fighting others, in a public place, where he was on the town centre and drunk, where he was displaying signs as mentioned above (CPS, 2017) . The male, person A, has then turned around and walked away. We watched person A walk away from our location and the town centre.</w:t>
      </w:r>
    </w:p>
    <w:p w14:paraId="19B69450" w14:textId="1F71836D" w:rsidR="000B47CB" w:rsidRDefault="000B47CB" w:rsidP="000B47CB">
      <w:pPr>
        <w:rPr>
          <w:sz w:val="24"/>
          <w:szCs w:val="24"/>
        </w:rPr>
      </w:pPr>
      <w:r w:rsidRPr="00460BFC">
        <w:rPr>
          <w:sz w:val="24"/>
          <w:szCs w:val="24"/>
        </w:rPr>
        <w:t xml:space="preserve">Due to this, myself and my colleagues have resumed patrolling the town centre whereby we spoke and dealt with other members of public along with liaising with the door staff and other officers on the town centre. </w:t>
      </w:r>
    </w:p>
    <w:p w14:paraId="60CBB0EE" w14:textId="77777777" w:rsidR="00460BFC" w:rsidRPr="00460BFC" w:rsidRDefault="00460BFC" w:rsidP="000B47CB">
      <w:pPr>
        <w:rPr>
          <w:sz w:val="24"/>
          <w:szCs w:val="24"/>
        </w:rPr>
      </w:pPr>
    </w:p>
    <w:p w14:paraId="0C648FBE" w14:textId="77777777" w:rsidR="000B47CB" w:rsidRPr="00460BFC" w:rsidRDefault="000B47CB" w:rsidP="000B47CB">
      <w:pPr>
        <w:rPr>
          <w:sz w:val="24"/>
          <w:szCs w:val="24"/>
        </w:rPr>
      </w:pPr>
      <w:r w:rsidRPr="00460BFC">
        <w:rPr>
          <w:sz w:val="24"/>
          <w:szCs w:val="24"/>
        </w:rPr>
        <w:t xml:space="preserve">Around an hour later, we were still patrolling around the town centre. We have </w:t>
      </w:r>
      <w:proofErr w:type="spellStart"/>
      <w:r w:rsidRPr="00460BFC">
        <w:rPr>
          <w:sz w:val="24"/>
          <w:szCs w:val="24"/>
        </w:rPr>
        <w:t>began</w:t>
      </w:r>
      <w:proofErr w:type="spellEnd"/>
      <w:r w:rsidRPr="00460BFC">
        <w:rPr>
          <w:sz w:val="24"/>
          <w:szCs w:val="24"/>
        </w:rPr>
        <w:t xml:space="preserve"> walking up the main street again and could see two males fighting. One male being person A and the other person was unknown. Person A has seen ourselves and ran up a set of steps in between two night clubs, where it leads to an opening, in order to get away from us. We checked the other person was okay and he stated that he was fine. </w:t>
      </w:r>
    </w:p>
    <w:p w14:paraId="08EB14DD" w14:textId="77777777" w:rsidR="000B47CB" w:rsidRPr="00460BFC" w:rsidRDefault="000B47CB" w:rsidP="000B47CB">
      <w:pPr>
        <w:rPr>
          <w:sz w:val="24"/>
          <w:szCs w:val="24"/>
        </w:rPr>
      </w:pPr>
      <w:r w:rsidRPr="00460BFC">
        <w:rPr>
          <w:sz w:val="24"/>
          <w:szCs w:val="24"/>
        </w:rPr>
        <w:t xml:space="preserve">We then made a decision to speak to person A and arrest him to prevent any further harm to other persons (PACE 1984).  </w:t>
      </w:r>
    </w:p>
    <w:p w14:paraId="3D8C1589" w14:textId="77777777" w:rsidR="000B47CB" w:rsidRPr="00460BFC" w:rsidRDefault="000B47CB" w:rsidP="000B47CB">
      <w:pPr>
        <w:rPr>
          <w:sz w:val="24"/>
          <w:szCs w:val="24"/>
        </w:rPr>
      </w:pPr>
      <w:r w:rsidRPr="00460BFC">
        <w:rPr>
          <w:sz w:val="24"/>
          <w:szCs w:val="24"/>
        </w:rPr>
        <w:t>My tutor has asked for me and the other student officer to chase up the steps whilst my tutor went around a nightclub to prevent person A from coming back onto the town centre.</w:t>
      </w:r>
    </w:p>
    <w:p w14:paraId="42230BE6" w14:textId="77777777" w:rsidR="000B47CB" w:rsidRPr="00460BFC" w:rsidRDefault="000B47CB" w:rsidP="000B47CB">
      <w:pPr>
        <w:rPr>
          <w:sz w:val="24"/>
          <w:szCs w:val="24"/>
        </w:rPr>
      </w:pPr>
      <w:r w:rsidRPr="00460BFC">
        <w:rPr>
          <w:sz w:val="24"/>
          <w:szCs w:val="24"/>
        </w:rPr>
        <w:lastRenderedPageBreak/>
        <w:t xml:space="preserve">Upon running up the steps, Person A has </w:t>
      </w:r>
      <w:proofErr w:type="spellStart"/>
      <w:r w:rsidRPr="00460BFC">
        <w:rPr>
          <w:sz w:val="24"/>
          <w:szCs w:val="24"/>
        </w:rPr>
        <w:t>began</w:t>
      </w:r>
      <w:proofErr w:type="spellEnd"/>
      <w:r w:rsidRPr="00460BFC">
        <w:rPr>
          <w:sz w:val="24"/>
          <w:szCs w:val="24"/>
        </w:rPr>
        <w:t xml:space="preserve"> throwing glass bottles down the steps knowing we were coming up the steps to see him. When myself and my colleague have got at the top of the steps, person A has managed to  run away from the steps. Upon a quick search, I sighted person A, who was walking back towards the main street and back towards my tutor who was now single crewed. I then shouted towards my tutor to get their attention and pointed towards where person A was and shouted again, ‘he’s there, coming toward you’.</w:t>
      </w:r>
    </w:p>
    <w:p w14:paraId="558C5C4E" w14:textId="77777777" w:rsidR="000B47CB" w:rsidRPr="00460BFC" w:rsidRDefault="000B47CB" w:rsidP="000B47CB">
      <w:pPr>
        <w:rPr>
          <w:sz w:val="24"/>
          <w:szCs w:val="24"/>
        </w:rPr>
      </w:pPr>
    </w:p>
    <w:p w14:paraId="04BE0FCE" w14:textId="77777777" w:rsidR="000B47CB" w:rsidRPr="00460BFC" w:rsidRDefault="000B47CB" w:rsidP="000B47CB">
      <w:pPr>
        <w:textAlignment w:val="auto"/>
        <w:rPr>
          <w:sz w:val="24"/>
          <w:szCs w:val="24"/>
        </w:rPr>
      </w:pPr>
      <w:r w:rsidRPr="00460BFC">
        <w:rPr>
          <w:sz w:val="24"/>
          <w:szCs w:val="24"/>
        </w:rPr>
        <w:t>According to the Oxford Dictionary (2021), risk has been defined as ‘’</w:t>
      </w:r>
      <w:r w:rsidRPr="00460BFC">
        <w:rPr>
          <w:color w:val="202124"/>
          <w:sz w:val="24"/>
          <w:szCs w:val="24"/>
        </w:rPr>
        <w:t>a situation involving exposure to danger</w:t>
      </w:r>
      <w:r w:rsidRPr="00460BFC">
        <w:rPr>
          <w:sz w:val="24"/>
          <w:szCs w:val="24"/>
        </w:rPr>
        <w:t xml:space="preserve">’’ and I have immediately identified the risk that my tutor was alone. I have realised that if I go back the way I come from or the way person A has gone, I am a long time away from my tutor and with person A’s unpredictable behaviour and signs and symptoms of being under some influence, I knew I needed to get to my tutor as soon as possible. Because of the risk person A has, I have decided to climb over a fence and jump down from a high wall into a building site. As I have ran towards the main street whereby, I last saw my tutor speaking to person A, I then heard a loud, hysterical and piercing scream from my tutor. As I have made my way onto the main street, I could see my tutor through a mesh fencing getting pushed. The screaming continued as I have continued to run towards their assistance, where I was approximately 10-15 metres away. I have then witnessed person A, punching my tutor twice to the face and then kicking her to  the leg. </w:t>
      </w:r>
    </w:p>
    <w:p w14:paraId="0A7101CB" w14:textId="014F8D7B" w:rsidR="000B47CB" w:rsidRDefault="000B47CB" w:rsidP="000B47CB">
      <w:pPr>
        <w:rPr>
          <w:sz w:val="24"/>
          <w:szCs w:val="24"/>
        </w:rPr>
      </w:pPr>
      <w:r w:rsidRPr="00460BFC">
        <w:rPr>
          <w:sz w:val="24"/>
          <w:szCs w:val="24"/>
        </w:rPr>
        <w:t xml:space="preserve">As I  have ran towards their assistance, I am anticipating person A to run away, so already I am deciding what tactic to use, whilst using the national decision model, which evolve around the codes of ethics (Bryant,  R and Bryant, S, 2017, p.97). I knew that my spray would not work if he runs away and my ASP would not work either and if person A remained near my colleague, I would not have had a full range of movement or I would have risked striking my tutor. As I have got closer, the male has not moved, where he stood there and looked at me. Throughout the duration of this particular incident, since jumping down off the wall, I have not said a word. My only focus was to get to my tutor’s aide. </w:t>
      </w:r>
    </w:p>
    <w:p w14:paraId="63F35430" w14:textId="77777777" w:rsidR="00460BFC" w:rsidRPr="00460BFC" w:rsidRDefault="00460BFC" w:rsidP="000B47CB">
      <w:pPr>
        <w:rPr>
          <w:sz w:val="24"/>
          <w:szCs w:val="24"/>
        </w:rPr>
      </w:pPr>
    </w:p>
    <w:p w14:paraId="2C5E85D0" w14:textId="77777777" w:rsidR="000B47CB" w:rsidRPr="00460BFC" w:rsidRDefault="000B47CB" w:rsidP="000B47CB">
      <w:pPr>
        <w:rPr>
          <w:sz w:val="24"/>
          <w:szCs w:val="24"/>
        </w:rPr>
      </w:pPr>
      <w:r w:rsidRPr="00460BFC">
        <w:rPr>
          <w:sz w:val="24"/>
          <w:szCs w:val="24"/>
          <w:lang w:val="en"/>
        </w:rPr>
        <w:t>‘’Responsibility for the use of force rests with the officer exercising that force. Officers must be able to show that the use of force was lawful, proportionate and necessary in the circumstances’’ (Humberside Police, 2019).</w:t>
      </w:r>
      <w:r w:rsidRPr="00460BFC">
        <w:rPr>
          <w:sz w:val="24"/>
          <w:szCs w:val="24"/>
        </w:rPr>
        <w:t xml:space="preserve"> </w:t>
      </w:r>
    </w:p>
    <w:p w14:paraId="414057D3" w14:textId="77777777" w:rsidR="000B47CB" w:rsidRPr="00460BFC" w:rsidRDefault="000B47CB" w:rsidP="000B47CB">
      <w:pPr>
        <w:rPr>
          <w:sz w:val="24"/>
          <w:szCs w:val="24"/>
        </w:rPr>
      </w:pPr>
      <w:r w:rsidRPr="00460BFC">
        <w:rPr>
          <w:sz w:val="24"/>
          <w:szCs w:val="24"/>
        </w:rPr>
        <w:t>As I have got within reaching distance, I have pulled my arm back and punched the male to the face. I felt that this action was justified and proportionate before dragging him to the floor to detain the male. Once I had got person A to the floor, I then realised that my tutor had managed to place one handcuff on the wrist and this prevented person A from leaving. Once I had got person A  to  the floor, I was able to pin him down by my knee, where I was then assisted by two members of public, where they grabbed person A’s other arm and helped me place the wrist in the handcuff, where my tutor was injured yet remained on person A’s legs until other officers arrived after the control room had informed officers of the incident after monitoring attack.</w:t>
      </w:r>
    </w:p>
    <w:p w14:paraId="5C761CA2" w14:textId="77777777" w:rsidR="000B47CB" w:rsidRPr="00460BFC" w:rsidRDefault="000B47CB" w:rsidP="000B47CB">
      <w:pPr>
        <w:rPr>
          <w:sz w:val="24"/>
          <w:szCs w:val="24"/>
        </w:rPr>
      </w:pPr>
    </w:p>
    <w:p w14:paraId="297E5777" w14:textId="50275869" w:rsidR="000B47CB" w:rsidRPr="00460BFC" w:rsidRDefault="000B47CB" w:rsidP="000B47CB">
      <w:pPr>
        <w:rPr>
          <w:sz w:val="24"/>
          <w:szCs w:val="24"/>
        </w:rPr>
      </w:pPr>
      <w:r w:rsidRPr="00460BFC">
        <w:rPr>
          <w:sz w:val="24"/>
          <w:szCs w:val="24"/>
        </w:rPr>
        <w:t xml:space="preserve">My actions throughout the incident were justified and proportionate, as throughout the course of the shift, person A has displayed on two occasion violence towards members of the public and then I had witnessed person A assault an emergency worker. Person A, at the beginning of the patrol from our initial interaction was displaying signs of being under the influence also, therefore making his behaviour become unpredictable and irrational. </w:t>
      </w:r>
    </w:p>
    <w:p w14:paraId="6EEE45CC" w14:textId="77777777" w:rsidR="000B47CB" w:rsidRPr="00460BFC" w:rsidRDefault="000B47CB" w:rsidP="000B47CB">
      <w:pPr>
        <w:rPr>
          <w:sz w:val="24"/>
          <w:szCs w:val="24"/>
        </w:rPr>
      </w:pPr>
      <w:r w:rsidRPr="00460BFC">
        <w:rPr>
          <w:sz w:val="24"/>
          <w:szCs w:val="24"/>
        </w:rPr>
        <w:t xml:space="preserve">The second part of Gibbs reflective cycle associates with feelings and what was I thinking and feeling throughout the incident. </w:t>
      </w:r>
    </w:p>
    <w:p w14:paraId="45F88D95" w14:textId="77777777" w:rsidR="000B47CB" w:rsidRPr="00460BFC" w:rsidRDefault="000B47CB" w:rsidP="000B47CB">
      <w:pPr>
        <w:rPr>
          <w:sz w:val="24"/>
          <w:szCs w:val="24"/>
        </w:rPr>
      </w:pPr>
      <w:r w:rsidRPr="00460BFC">
        <w:rPr>
          <w:sz w:val="24"/>
          <w:szCs w:val="24"/>
        </w:rPr>
        <w:lastRenderedPageBreak/>
        <w:t>The initial element, I felt a sense of annoyance as to why people were behaving the way they were. Causing trouble for others.</w:t>
      </w:r>
    </w:p>
    <w:p w14:paraId="6B5C6B50" w14:textId="77777777" w:rsidR="000B47CB" w:rsidRPr="00460BFC" w:rsidRDefault="000B47CB" w:rsidP="000B47CB">
      <w:pPr>
        <w:rPr>
          <w:sz w:val="24"/>
          <w:szCs w:val="24"/>
        </w:rPr>
      </w:pPr>
      <w:r w:rsidRPr="00460BFC">
        <w:rPr>
          <w:sz w:val="24"/>
          <w:szCs w:val="24"/>
        </w:rPr>
        <w:t xml:space="preserve">However, as the night progressed and person A kept disobeying our instructions, I felt a real sense of frustration and irritation. I could not comprehend as to why members of the public and person A, would go out of their way to behave the way they were. </w:t>
      </w:r>
    </w:p>
    <w:p w14:paraId="538DC244" w14:textId="77777777" w:rsidR="000B47CB" w:rsidRPr="00460BFC" w:rsidRDefault="000B47CB" w:rsidP="000B47CB">
      <w:pPr>
        <w:rPr>
          <w:sz w:val="24"/>
          <w:szCs w:val="24"/>
        </w:rPr>
      </w:pPr>
      <w:r w:rsidRPr="00460BFC">
        <w:rPr>
          <w:sz w:val="24"/>
          <w:szCs w:val="24"/>
        </w:rPr>
        <w:t xml:space="preserve">As the night progressed into the second fight person A had, where we then decided to arrest person A, I felt sense of determination to apprehend a person that was causing distress to members of the public. Yet I was not prepared for what happened next. When person A, violently and viciously attacked my tutor, I felt a sense of helplessness initially, as though time was in slow motion and I could not get there fast enough. The moments that followed were a blur. </w:t>
      </w:r>
    </w:p>
    <w:p w14:paraId="00627B41" w14:textId="77777777" w:rsidR="000B47CB" w:rsidRPr="00460BFC" w:rsidRDefault="000B47CB" w:rsidP="000B47CB">
      <w:pPr>
        <w:rPr>
          <w:sz w:val="24"/>
          <w:szCs w:val="24"/>
        </w:rPr>
      </w:pPr>
    </w:p>
    <w:p w14:paraId="5D1F2A34" w14:textId="77777777" w:rsidR="000B47CB" w:rsidRPr="00460BFC" w:rsidRDefault="000B47CB" w:rsidP="000B47CB">
      <w:pPr>
        <w:rPr>
          <w:sz w:val="24"/>
          <w:szCs w:val="24"/>
        </w:rPr>
      </w:pPr>
      <w:r w:rsidRPr="00460BFC">
        <w:rPr>
          <w:sz w:val="24"/>
          <w:szCs w:val="24"/>
        </w:rPr>
        <w:t>Once other officers arrived to assist, I have then moved my focus to my tutor who was the victim in the unprovoked and vicious assault. My tutor was still on person A’s legs. I have managed to move my tutor off the legs and then turned my attention to my tutor. Ensuring she was treated accordingly. When my tutor was treated by a medic and taken for further checks our focus then turned to dealing with the incident.</w:t>
      </w:r>
    </w:p>
    <w:p w14:paraId="0FA2F293" w14:textId="77777777" w:rsidR="000B47CB" w:rsidRPr="00460BFC" w:rsidRDefault="000B47CB" w:rsidP="000B47CB">
      <w:pPr>
        <w:rPr>
          <w:sz w:val="24"/>
          <w:szCs w:val="24"/>
        </w:rPr>
      </w:pPr>
      <w:r w:rsidRPr="00460BFC">
        <w:rPr>
          <w:sz w:val="24"/>
          <w:szCs w:val="24"/>
        </w:rPr>
        <w:t xml:space="preserve">I have then contact CCTV and obtained the footage of the assault which would assist in the case before I had gone back to the station to complete my statement. </w:t>
      </w:r>
    </w:p>
    <w:p w14:paraId="79409F8E" w14:textId="77777777" w:rsidR="000B47CB" w:rsidRPr="00460BFC" w:rsidRDefault="000B47CB" w:rsidP="000B47CB">
      <w:pPr>
        <w:rPr>
          <w:sz w:val="24"/>
          <w:szCs w:val="24"/>
        </w:rPr>
      </w:pPr>
    </w:p>
    <w:p w14:paraId="3F360698" w14:textId="77777777" w:rsidR="000B47CB" w:rsidRPr="00460BFC" w:rsidRDefault="000B47CB" w:rsidP="000B47CB">
      <w:pPr>
        <w:rPr>
          <w:sz w:val="24"/>
          <w:szCs w:val="24"/>
        </w:rPr>
      </w:pPr>
      <w:r w:rsidRPr="00460BFC">
        <w:rPr>
          <w:sz w:val="24"/>
          <w:szCs w:val="24"/>
        </w:rPr>
        <w:t xml:space="preserve">After the incident, I was approached by two officers along with my tutor who spoke highly of my actions along with feedback from the control room who witnessed the incident. Due to the injury on duty, the Chief Inspector reviewed the incident along with the CCTV and sent an email and visit to myself to commend my actions and referred this onto the Chief Constable because of the good work that I had done during the incident. </w:t>
      </w:r>
    </w:p>
    <w:p w14:paraId="16A7C060" w14:textId="77777777" w:rsidR="000B47CB" w:rsidRPr="00460BFC" w:rsidRDefault="000B47CB" w:rsidP="000B47CB">
      <w:pPr>
        <w:rPr>
          <w:sz w:val="24"/>
          <w:szCs w:val="24"/>
        </w:rPr>
      </w:pPr>
    </w:p>
    <w:p w14:paraId="3C8BDD78" w14:textId="77777777" w:rsidR="000B47CB" w:rsidRPr="00460BFC" w:rsidRDefault="000B47CB" w:rsidP="000B47CB">
      <w:pPr>
        <w:rPr>
          <w:sz w:val="24"/>
          <w:szCs w:val="24"/>
        </w:rPr>
      </w:pPr>
      <w:r w:rsidRPr="00460BFC">
        <w:rPr>
          <w:sz w:val="24"/>
          <w:szCs w:val="24"/>
        </w:rPr>
        <w:t>Through the coming weeks, I was able to assist where needed with the case and my tutor / victim. This included going to court with my tutor to show support where needed.</w:t>
      </w:r>
    </w:p>
    <w:p w14:paraId="5CBC2014" w14:textId="77777777" w:rsidR="000B47CB" w:rsidRPr="00460BFC" w:rsidRDefault="000B47CB" w:rsidP="000B47CB">
      <w:pPr>
        <w:rPr>
          <w:sz w:val="24"/>
          <w:szCs w:val="24"/>
        </w:rPr>
      </w:pPr>
      <w:r w:rsidRPr="00460BFC">
        <w:rPr>
          <w:sz w:val="24"/>
          <w:szCs w:val="24"/>
        </w:rPr>
        <w:t xml:space="preserve">This support continued for the months following where person A, received a guilty charge with six months in prison for his actions. </w:t>
      </w:r>
    </w:p>
    <w:p w14:paraId="38279727" w14:textId="77777777" w:rsidR="000B47CB" w:rsidRPr="00460BFC" w:rsidRDefault="000B47CB" w:rsidP="000B47CB">
      <w:pPr>
        <w:rPr>
          <w:sz w:val="24"/>
          <w:szCs w:val="24"/>
        </w:rPr>
      </w:pPr>
    </w:p>
    <w:p w14:paraId="61DE7E9E" w14:textId="77777777" w:rsidR="000B47CB" w:rsidRPr="00460BFC" w:rsidRDefault="000B47CB" w:rsidP="000B47CB">
      <w:pPr>
        <w:rPr>
          <w:sz w:val="24"/>
          <w:szCs w:val="24"/>
        </w:rPr>
      </w:pPr>
      <w:r w:rsidRPr="00460BFC">
        <w:rPr>
          <w:sz w:val="24"/>
          <w:szCs w:val="24"/>
        </w:rPr>
        <w:t xml:space="preserve">Following onto the third element of the cycle, where I would evaluate the incident. This has helped me understand my feelings and recall exactly what happened by speaking to others and viewing the CCTV. This section is divided into two elements, whereby I note what went well and what went bad. </w:t>
      </w:r>
    </w:p>
    <w:p w14:paraId="2FAC703B" w14:textId="77777777" w:rsidR="000B47CB" w:rsidRPr="00460BFC" w:rsidRDefault="000B47CB" w:rsidP="000B47CB">
      <w:pPr>
        <w:rPr>
          <w:sz w:val="24"/>
          <w:szCs w:val="24"/>
        </w:rPr>
      </w:pPr>
      <w:r w:rsidRPr="00460BFC">
        <w:rPr>
          <w:sz w:val="24"/>
          <w:szCs w:val="24"/>
        </w:rPr>
        <w:t xml:space="preserve">The elements of this incident that went well were identifying a plan to arrest person A. However, I believe this is part of the element that could be deemed as going bad. Although we come up with a plan, the plan may not have been the best to apprehend person A, by leaving an officer on their own to arrest a violent member of public. </w:t>
      </w:r>
    </w:p>
    <w:p w14:paraId="055A5271" w14:textId="77777777" w:rsidR="000B47CB" w:rsidRPr="00460BFC" w:rsidRDefault="000B47CB" w:rsidP="000B47CB">
      <w:pPr>
        <w:rPr>
          <w:sz w:val="24"/>
          <w:szCs w:val="24"/>
        </w:rPr>
      </w:pPr>
    </w:p>
    <w:p w14:paraId="751965B5" w14:textId="77777777" w:rsidR="000B47CB" w:rsidRPr="00460BFC" w:rsidRDefault="000B47CB" w:rsidP="000B47CB">
      <w:pPr>
        <w:rPr>
          <w:sz w:val="24"/>
          <w:szCs w:val="24"/>
        </w:rPr>
      </w:pPr>
      <w:r w:rsidRPr="00460BFC">
        <w:rPr>
          <w:sz w:val="24"/>
          <w:szCs w:val="24"/>
        </w:rPr>
        <w:t>In conclusion to this, I believe that we could have asked for further support to arrest person A. During the shift, there were a number of other officers on the town centre that could have assisted and we have possibly acted in haste to apprehend person A for his actions.</w:t>
      </w:r>
    </w:p>
    <w:p w14:paraId="6A5FB47B" w14:textId="77777777" w:rsidR="000B47CB" w:rsidRPr="00460BFC" w:rsidRDefault="000B47CB" w:rsidP="000B47CB">
      <w:pPr>
        <w:rPr>
          <w:sz w:val="24"/>
          <w:szCs w:val="24"/>
        </w:rPr>
      </w:pPr>
    </w:p>
    <w:p w14:paraId="749BC9E4" w14:textId="77777777" w:rsidR="000B47CB" w:rsidRPr="00460BFC" w:rsidRDefault="000B47CB" w:rsidP="000B47CB">
      <w:pPr>
        <w:rPr>
          <w:sz w:val="24"/>
          <w:szCs w:val="24"/>
        </w:rPr>
      </w:pPr>
      <w:r w:rsidRPr="00460BFC">
        <w:rPr>
          <w:sz w:val="24"/>
          <w:szCs w:val="24"/>
        </w:rPr>
        <w:t>However, moving onto the last element of the cycle, whereby I review the incident and if it rose again, what would I do?</w:t>
      </w:r>
    </w:p>
    <w:p w14:paraId="4352D971" w14:textId="51832571" w:rsidR="000B47CB" w:rsidRDefault="000B47CB" w:rsidP="000B47CB">
      <w:pPr>
        <w:rPr>
          <w:sz w:val="24"/>
          <w:szCs w:val="24"/>
        </w:rPr>
      </w:pPr>
      <w:r w:rsidRPr="00460BFC">
        <w:rPr>
          <w:sz w:val="24"/>
          <w:szCs w:val="24"/>
        </w:rPr>
        <w:t xml:space="preserve">I would not change the initial contact. I believe how we acted with our discretion and ensuring person A left the town was in the best interest of all persons. We informed CCTV and other officers of person A’s presence and continued to monitor the town. The only part I </w:t>
      </w:r>
      <w:r w:rsidRPr="00460BFC">
        <w:rPr>
          <w:sz w:val="24"/>
          <w:szCs w:val="24"/>
        </w:rPr>
        <w:lastRenderedPageBreak/>
        <w:t xml:space="preserve">would change If this arose again is what I stated above, where I would now consider the option of asking for  further officers to assist in apprehending person A. </w:t>
      </w:r>
    </w:p>
    <w:p w14:paraId="2F40486D" w14:textId="77777777" w:rsidR="00460BFC" w:rsidRPr="00460BFC" w:rsidRDefault="00460BFC" w:rsidP="000B47CB">
      <w:pPr>
        <w:rPr>
          <w:sz w:val="24"/>
          <w:szCs w:val="24"/>
        </w:rPr>
      </w:pPr>
    </w:p>
    <w:p w14:paraId="5C6CAE86" w14:textId="79D9AC9D" w:rsidR="000B47CB" w:rsidRPr="00460BFC" w:rsidRDefault="000B47CB" w:rsidP="000B47CB">
      <w:pPr>
        <w:rPr>
          <w:b/>
          <w:bCs/>
          <w:sz w:val="24"/>
          <w:szCs w:val="24"/>
        </w:rPr>
      </w:pPr>
      <w:r w:rsidRPr="00460BFC">
        <w:rPr>
          <w:b/>
          <w:bCs/>
          <w:sz w:val="24"/>
          <w:szCs w:val="24"/>
        </w:rPr>
        <w:t>2313 words</w:t>
      </w:r>
    </w:p>
    <w:p w14:paraId="4557CCDD" w14:textId="77777777" w:rsidR="008B28E7" w:rsidRPr="00460BFC" w:rsidRDefault="008B28E7" w:rsidP="00E6298B">
      <w:pPr>
        <w:ind w:right="107"/>
        <w:jc w:val="both"/>
        <w:rPr>
          <w:sz w:val="24"/>
          <w:szCs w:val="24"/>
        </w:rPr>
      </w:pPr>
    </w:p>
    <w:p w14:paraId="545B147F" w14:textId="77777777" w:rsidR="008B28E7" w:rsidRPr="00460BFC" w:rsidRDefault="008B28E7" w:rsidP="00E6298B">
      <w:pPr>
        <w:ind w:right="107"/>
        <w:jc w:val="both"/>
        <w:rPr>
          <w:sz w:val="24"/>
          <w:szCs w:val="24"/>
        </w:rPr>
      </w:pPr>
    </w:p>
    <w:p w14:paraId="452E40A6" w14:textId="77777777" w:rsidR="008B28E7" w:rsidRPr="00460BFC" w:rsidRDefault="008B28E7" w:rsidP="00E6298B">
      <w:pPr>
        <w:ind w:right="107"/>
        <w:jc w:val="both"/>
        <w:rPr>
          <w:sz w:val="24"/>
          <w:szCs w:val="24"/>
        </w:rPr>
      </w:pPr>
    </w:p>
    <w:p w14:paraId="1A730B74" w14:textId="77777777" w:rsidR="008B28E7" w:rsidRPr="00460BFC" w:rsidRDefault="008B28E7" w:rsidP="00E6298B">
      <w:pPr>
        <w:ind w:right="107"/>
        <w:jc w:val="both"/>
        <w:rPr>
          <w:sz w:val="24"/>
          <w:szCs w:val="24"/>
        </w:rPr>
      </w:pPr>
    </w:p>
    <w:p w14:paraId="4A8B313D" w14:textId="77777777" w:rsidR="008B28E7" w:rsidRPr="00460BFC" w:rsidRDefault="008B28E7" w:rsidP="00E6298B">
      <w:pPr>
        <w:ind w:right="107"/>
        <w:jc w:val="both"/>
        <w:rPr>
          <w:sz w:val="24"/>
          <w:szCs w:val="24"/>
        </w:rPr>
      </w:pPr>
    </w:p>
    <w:p w14:paraId="58ECD1AB" w14:textId="77777777" w:rsidR="008B28E7" w:rsidRPr="00460BFC" w:rsidRDefault="008B28E7" w:rsidP="00E6298B">
      <w:pPr>
        <w:ind w:right="107"/>
        <w:jc w:val="both"/>
        <w:rPr>
          <w:sz w:val="24"/>
          <w:szCs w:val="24"/>
        </w:rPr>
      </w:pPr>
    </w:p>
    <w:p w14:paraId="1034652A" w14:textId="77777777" w:rsidR="008B28E7" w:rsidRPr="00460BFC" w:rsidRDefault="008B28E7" w:rsidP="00E6298B">
      <w:pPr>
        <w:ind w:right="107"/>
        <w:jc w:val="both"/>
        <w:rPr>
          <w:sz w:val="24"/>
          <w:szCs w:val="24"/>
        </w:rPr>
      </w:pPr>
    </w:p>
    <w:p w14:paraId="4519C025" w14:textId="77777777" w:rsidR="008B28E7" w:rsidRPr="00460BFC" w:rsidRDefault="008B28E7" w:rsidP="00E6298B">
      <w:pPr>
        <w:ind w:right="107"/>
        <w:jc w:val="both"/>
        <w:rPr>
          <w:sz w:val="24"/>
          <w:szCs w:val="24"/>
        </w:rPr>
      </w:pPr>
    </w:p>
    <w:p w14:paraId="07ED14A6" w14:textId="77777777" w:rsidR="00AA666E" w:rsidRPr="00460BFC" w:rsidRDefault="00AA666E" w:rsidP="00E6298B">
      <w:pPr>
        <w:ind w:right="107"/>
        <w:jc w:val="both"/>
        <w:rPr>
          <w:sz w:val="24"/>
          <w:szCs w:val="24"/>
        </w:rPr>
      </w:pPr>
    </w:p>
    <w:p w14:paraId="2D3DE98A" w14:textId="77777777" w:rsidR="00AA666E" w:rsidRPr="00460BFC" w:rsidRDefault="00AA666E" w:rsidP="00E6298B">
      <w:pPr>
        <w:ind w:right="107"/>
        <w:jc w:val="both"/>
        <w:rPr>
          <w:b/>
          <w:sz w:val="24"/>
          <w:szCs w:val="24"/>
        </w:rPr>
      </w:pPr>
    </w:p>
    <w:p w14:paraId="3B3526AE" w14:textId="77777777" w:rsidR="00025650" w:rsidRPr="00460BFC" w:rsidRDefault="00025650" w:rsidP="00E6298B">
      <w:pPr>
        <w:ind w:right="107"/>
        <w:rPr>
          <w:sz w:val="24"/>
          <w:szCs w:val="24"/>
        </w:rPr>
      </w:pPr>
      <w:r w:rsidRPr="00460BFC">
        <w:rPr>
          <w:sz w:val="24"/>
          <w:szCs w:val="24"/>
        </w:rPr>
        <w:br w:type="page"/>
      </w:r>
    </w:p>
    <w:p w14:paraId="13F4B7E0" w14:textId="5AD2D1ED" w:rsidR="00082668" w:rsidRPr="00460BFC" w:rsidRDefault="28A9B94D" w:rsidP="28A9B94D">
      <w:pPr>
        <w:ind w:right="107"/>
        <w:jc w:val="center"/>
        <w:rPr>
          <w:b/>
          <w:bCs/>
          <w:sz w:val="24"/>
          <w:szCs w:val="24"/>
        </w:rPr>
      </w:pPr>
      <w:r w:rsidRPr="00460BFC">
        <w:rPr>
          <w:b/>
          <w:bCs/>
          <w:color w:val="auto"/>
          <w:sz w:val="24"/>
          <w:szCs w:val="24"/>
        </w:rPr>
        <w:lastRenderedPageBreak/>
        <w:t xml:space="preserve">Task </w:t>
      </w:r>
      <w:r w:rsidRPr="00460BFC">
        <w:rPr>
          <w:b/>
          <w:bCs/>
          <w:sz w:val="24"/>
          <w:szCs w:val="24"/>
        </w:rPr>
        <w:t>3</w:t>
      </w:r>
    </w:p>
    <w:p w14:paraId="2F9A75C9" w14:textId="77777777" w:rsidR="00AA37BB" w:rsidRPr="00460BFC" w:rsidRDefault="00AA37BB" w:rsidP="00E6298B">
      <w:pPr>
        <w:ind w:right="107"/>
        <w:jc w:val="both"/>
        <w:rPr>
          <w:b/>
          <w:sz w:val="24"/>
          <w:szCs w:val="24"/>
        </w:rPr>
      </w:pPr>
    </w:p>
    <w:p w14:paraId="13BFD567" w14:textId="77777777" w:rsidR="001C0C77" w:rsidRPr="00460BFC" w:rsidRDefault="001C0C77" w:rsidP="001C0C77">
      <w:pPr>
        <w:ind w:right="237"/>
        <w:jc w:val="both"/>
        <w:rPr>
          <w:b/>
          <w:color w:val="auto"/>
          <w:sz w:val="24"/>
          <w:szCs w:val="24"/>
        </w:rPr>
      </w:pPr>
      <w:r w:rsidRPr="00460BFC">
        <w:rPr>
          <w:b/>
          <w:color w:val="auto"/>
          <w:sz w:val="24"/>
          <w:szCs w:val="24"/>
        </w:rPr>
        <w:t xml:space="preserve">Relevant areas of the National Policing Curriculum: </w:t>
      </w:r>
    </w:p>
    <w:p w14:paraId="0494D999" w14:textId="224AEE08" w:rsidR="00AA37BB" w:rsidRPr="00460BFC" w:rsidRDefault="00AA37BB" w:rsidP="00E6298B">
      <w:pPr>
        <w:ind w:right="107"/>
        <w:jc w:val="both"/>
        <w:rPr>
          <w:b/>
          <w:sz w:val="24"/>
          <w:szCs w:val="24"/>
        </w:rPr>
      </w:pPr>
      <w:r w:rsidRPr="00460BFC">
        <w:rPr>
          <w:b/>
          <w:sz w:val="24"/>
          <w:szCs w:val="24"/>
        </w:rPr>
        <w:t xml:space="preserve">Criminal Justice, Valuing difference and inclusion </w:t>
      </w:r>
    </w:p>
    <w:p w14:paraId="623FC5A7" w14:textId="77777777" w:rsidR="00112751" w:rsidRPr="00460BFC" w:rsidRDefault="00112751" w:rsidP="00E6298B">
      <w:pPr>
        <w:ind w:right="107"/>
        <w:jc w:val="both"/>
        <w:rPr>
          <w:sz w:val="24"/>
          <w:szCs w:val="24"/>
          <w:highlight w:val="yellow"/>
        </w:rPr>
      </w:pPr>
    </w:p>
    <w:p w14:paraId="438E7EB2" w14:textId="2BFD9CE2" w:rsidR="00112751" w:rsidRPr="00460BFC" w:rsidRDefault="00112751" w:rsidP="3BDB77FA">
      <w:pPr>
        <w:ind w:right="107"/>
        <w:jc w:val="both"/>
        <w:rPr>
          <w:sz w:val="24"/>
          <w:szCs w:val="24"/>
        </w:rPr>
      </w:pPr>
      <w:r w:rsidRPr="00460BFC">
        <w:rPr>
          <w:sz w:val="24"/>
          <w:szCs w:val="24"/>
        </w:rPr>
        <w:t xml:space="preserve">You must choose </w:t>
      </w:r>
      <w:r w:rsidRPr="00460BFC">
        <w:rPr>
          <w:b/>
          <w:bCs/>
          <w:sz w:val="24"/>
          <w:szCs w:val="24"/>
          <w:u w:val="single"/>
        </w:rPr>
        <w:t>a policing incident</w:t>
      </w:r>
      <w:r w:rsidRPr="00460BFC">
        <w:rPr>
          <w:b/>
          <w:bCs/>
          <w:sz w:val="24"/>
          <w:szCs w:val="24"/>
        </w:rPr>
        <w:t xml:space="preserve"> </w:t>
      </w:r>
      <w:r w:rsidRPr="00460BFC">
        <w:rPr>
          <w:sz w:val="24"/>
          <w:szCs w:val="24"/>
        </w:rPr>
        <w:t>in which you played a significant role with an offender/service</w:t>
      </w:r>
      <w:r w:rsidRPr="00460BFC">
        <w:rPr>
          <w:b/>
          <w:bCs/>
          <w:sz w:val="24"/>
          <w:szCs w:val="24"/>
        </w:rPr>
        <w:t xml:space="preserve"> </w:t>
      </w:r>
      <w:r w:rsidRPr="00460BFC">
        <w:rPr>
          <w:sz w:val="24"/>
          <w:szCs w:val="24"/>
        </w:rPr>
        <w:t>user/victim and reflect on what happened</w:t>
      </w:r>
    </w:p>
    <w:p w14:paraId="4C9F4323" w14:textId="77777777" w:rsidR="00112751" w:rsidRPr="00460BFC" w:rsidRDefault="00112751" w:rsidP="00E6298B">
      <w:pPr>
        <w:ind w:right="107"/>
        <w:jc w:val="both"/>
        <w:rPr>
          <w:b/>
          <w:sz w:val="24"/>
          <w:szCs w:val="24"/>
          <w:u w:val="single"/>
        </w:rPr>
      </w:pPr>
    </w:p>
    <w:p w14:paraId="14DF72B4" w14:textId="77777777" w:rsidR="00112751" w:rsidRPr="00460BFC"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460BFC" w14:paraId="74D8C4B7" w14:textId="77777777" w:rsidTr="28A9B94D">
        <w:tc>
          <w:tcPr>
            <w:tcW w:w="10188" w:type="dxa"/>
            <w:shd w:val="clear" w:color="auto" w:fill="auto"/>
          </w:tcPr>
          <w:p w14:paraId="5B4026D3" w14:textId="77777777" w:rsidR="00112751" w:rsidRPr="00460BFC" w:rsidRDefault="00112751" w:rsidP="00E6298B">
            <w:pPr>
              <w:ind w:right="107"/>
              <w:rPr>
                <w:b/>
                <w:sz w:val="24"/>
                <w:szCs w:val="24"/>
              </w:rPr>
            </w:pPr>
            <w:r w:rsidRPr="00460BFC">
              <w:rPr>
                <w:b/>
                <w:sz w:val="24"/>
                <w:szCs w:val="24"/>
              </w:rPr>
              <w:t xml:space="preserve"> </w:t>
            </w:r>
          </w:p>
          <w:p w14:paraId="471E58C6" w14:textId="77777777" w:rsidR="00112751" w:rsidRPr="00460BFC" w:rsidRDefault="00112751" w:rsidP="00E6298B">
            <w:pPr>
              <w:ind w:right="107"/>
              <w:rPr>
                <w:sz w:val="24"/>
                <w:szCs w:val="24"/>
              </w:rPr>
            </w:pPr>
          </w:p>
          <w:p w14:paraId="724081E3" w14:textId="57486811" w:rsidR="00112751" w:rsidRPr="00460BFC" w:rsidRDefault="28A9B94D" w:rsidP="28A9B94D">
            <w:pPr>
              <w:ind w:right="107"/>
              <w:jc w:val="both"/>
              <w:rPr>
                <w:sz w:val="24"/>
                <w:szCs w:val="24"/>
              </w:rPr>
            </w:pPr>
            <w:r w:rsidRPr="00460BFC">
              <w:rPr>
                <w:b/>
                <w:bCs/>
                <w:sz w:val="24"/>
                <w:szCs w:val="24"/>
              </w:rPr>
              <w:t xml:space="preserve">Critically assess </w:t>
            </w:r>
            <w:r w:rsidRPr="00460BFC">
              <w:rPr>
                <w:sz w:val="24"/>
                <w:szCs w:val="24"/>
              </w:rPr>
              <w:t xml:space="preserve">a relevant incident including social and legislative contexts and any relevant cultural, ethnicity and language issues. </w:t>
            </w:r>
          </w:p>
          <w:p w14:paraId="2FC3D920" w14:textId="77777777" w:rsidR="00112751" w:rsidRPr="00460BFC" w:rsidRDefault="00112751" w:rsidP="00E6298B">
            <w:pPr>
              <w:ind w:right="107"/>
              <w:rPr>
                <w:sz w:val="24"/>
                <w:szCs w:val="24"/>
              </w:rPr>
            </w:pPr>
          </w:p>
          <w:p w14:paraId="076D7D9D" w14:textId="77777777" w:rsidR="00112751" w:rsidRPr="00460BFC" w:rsidRDefault="00112751" w:rsidP="28A9B94D">
            <w:pPr>
              <w:ind w:right="107"/>
              <w:rPr>
                <w:sz w:val="24"/>
                <w:szCs w:val="24"/>
              </w:rPr>
            </w:pPr>
          </w:p>
          <w:p w14:paraId="0E78B379" w14:textId="7D8EC007" w:rsidR="00112751" w:rsidRPr="00460BFC" w:rsidRDefault="28A9B94D" w:rsidP="28A9B94D">
            <w:pPr>
              <w:ind w:right="107"/>
              <w:rPr>
                <w:sz w:val="24"/>
                <w:szCs w:val="24"/>
              </w:rPr>
            </w:pPr>
            <w:r w:rsidRPr="00460BFC">
              <w:rPr>
                <w:b/>
                <w:bCs/>
                <w:sz w:val="24"/>
                <w:szCs w:val="24"/>
              </w:rPr>
              <w:t>Consider and reflect</w:t>
            </w:r>
            <w:r w:rsidRPr="00460BFC">
              <w:rPr>
                <w:sz w:val="24"/>
                <w:szCs w:val="24"/>
              </w:rPr>
              <w:t xml:space="preserve"> on your responsibilities and procedures in line with the relevant Codes of Practice to support victims and witnesses through the criminal justice system. </w:t>
            </w:r>
          </w:p>
          <w:p w14:paraId="4789EEB7" w14:textId="77777777" w:rsidR="00112751" w:rsidRPr="00460BFC" w:rsidRDefault="00112751" w:rsidP="00E6298B">
            <w:pPr>
              <w:ind w:right="107"/>
              <w:rPr>
                <w:sz w:val="24"/>
                <w:szCs w:val="24"/>
              </w:rPr>
            </w:pPr>
          </w:p>
          <w:p w14:paraId="1197C072" w14:textId="77777777" w:rsidR="00112751" w:rsidRPr="00460BFC" w:rsidRDefault="00112751" w:rsidP="00E6298B">
            <w:pPr>
              <w:ind w:right="107"/>
              <w:jc w:val="both"/>
              <w:rPr>
                <w:sz w:val="24"/>
                <w:szCs w:val="24"/>
              </w:rPr>
            </w:pPr>
          </w:p>
          <w:p w14:paraId="05BE805A" w14:textId="77777777" w:rsidR="00112751" w:rsidRPr="00460BFC" w:rsidRDefault="00112751" w:rsidP="00E6298B">
            <w:pPr>
              <w:ind w:right="107"/>
              <w:jc w:val="both"/>
              <w:rPr>
                <w:sz w:val="24"/>
                <w:szCs w:val="24"/>
              </w:rPr>
            </w:pPr>
            <w:r w:rsidRPr="00460BFC">
              <w:rPr>
                <w:b/>
                <w:sz w:val="24"/>
                <w:szCs w:val="24"/>
              </w:rPr>
              <w:t>Illustrate</w:t>
            </w:r>
            <w:r w:rsidRPr="00460BFC">
              <w:rPr>
                <w:sz w:val="24"/>
                <w:szCs w:val="24"/>
              </w:rPr>
              <w:t xml:space="preserve"> how policing values were engaged, as well as any other considerations including culturally sensitive practice and language preference.</w:t>
            </w:r>
          </w:p>
          <w:p w14:paraId="784EB33D" w14:textId="77777777" w:rsidR="00112751" w:rsidRPr="00460BFC" w:rsidRDefault="00112751" w:rsidP="00E6298B">
            <w:pPr>
              <w:ind w:right="107"/>
              <w:rPr>
                <w:sz w:val="24"/>
                <w:szCs w:val="24"/>
              </w:rPr>
            </w:pPr>
          </w:p>
          <w:p w14:paraId="7E3F345A" w14:textId="77777777" w:rsidR="00112751" w:rsidRPr="00460BFC" w:rsidRDefault="00112751" w:rsidP="00E6298B">
            <w:pPr>
              <w:ind w:right="107"/>
              <w:jc w:val="both"/>
              <w:rPr>
                <w:sz w:val="24"/>
                <w:szCs w:val="24"/>
              </w:rPr>
            </w:pPr>
          </w:p>
          <w:p w14:paraId="2A9F5202" w14:textId="52529DDF" w:rsidR="00112751" w:rsidRPr="00460BFC" w:rsidRDefault="28A9B94D" w:rsidP="28A9B94D">
            <w:pPr>
              <w:ind w:right="107"/>
              <w:jc w:val="both"/>
              <w:rPr>
                <w:i/>
                <w:iCs/>
                <w:sz w:val="24"/>
                <w:szCs w:val="24"/>
              </w:rPr>
            </w:pPr>
            <w:r w:rsidRPr="00460BFC">
              <w:rPr>
                <w:sz w:val="24"/>
                <w:szCs w:val="24"/>
              </w:rPr>
              <w:t xml:space="preserve">2500 words </w:t>
            </w:r>
            <w:r w:rsidRPr="00460BFC">
              <w:rPr>
                <w:i/>
                <w:iCs/>
                <w:sz w:val="24"/>
                <w:szCs w:val="24"/>
              </w:rPr>
              <w:t>(+/- 10%: include your actual word count at the end of each section)</w:t>
            </w:r>
          </w:p>
          <w:p w14:paraId="59C85103" w14:textId="74A2F509" w:rsidR="00112751" w:rsidRPr="00460BFC" w:rsidRDefault="00112751" w:rsidP="00E6298B">
            <w:pPr>
              <w:ind w:right="107"/>
              <w:jc w:val="both"/>
              <w:rPr>
                <w:sz w:val="24"/>
                <w:szCs w:val="24"/>
              </w:rPr>
            </w:pPr>
          </w:p>
        </w:tc>
      </w:tr>
    </w:tbl>
    <w:p w14:paraId="3AFF9E83" w14:textId="77777777" w:rsidR="00112751" w:rsidRPr="00460BFC" w:rsidRDefault="00112751" w:rsidP="00E6298B">
      <w:pPr>
        <w:ind w:right="107"/>
        <w:jc w:val="both"/>
        <w:rPr>
          <w:sz w:val="24"/>
          <w:szCs w:val="24"/>
        </w:rPr>
      </w:pPr>
    </w:p>
    <w:p w14:paraId="7B70CF25" w14:textId="77777777" w:rsidR="00112751" w:rsidRPr="00460BFC" w:rsidRDefault="00112751" w:rsidP="00E6298B">
      <w:pPr>
        <w:ind w:right="107"/>
        <w:jc w:val="both"/>
        <w:rPr>
          <w:b/>
          <w:sz w:val="24"/>
          <w:szCs w:val="24"/>
        </w:rPr>
      </w:pPr>
      <w:r w:rsidRPr="00460BFC">
        <w:rPr>
          <w:b/>
          <w:sz w:val="24"/>
          <w:szCs w:val="24"/>
        </w:rPr>
        <w:t>ANSWER:</w:t>
      </w:r>
    </w:p>
    <w:p w14:paraId="31C7AA31" w14:textId="77777777" w:rsidR="00112751" w:rsidRPr="00460BFC" w:rsidRDefault="00112751" w:rsidP="00E6298B">
      <w:pPr>
        <w:ind w:right="107"/>
        <w:jc w:val="both"/>
        <w:rPr>
          <w:sz w:val="24"/>
          <w:szCs w:val="24"/>
        </w:rPr>
      </w:pPr>
    </w:p>
    <w:p w14:paraId="644704F8" w14:textId="77777777" w:rsidR="000B47CB" w:rsidRPr="00460BFC" w:rsidRDefault="000B47CB" w:rsidP="000B47CB">
      <w:pPr>
        <w:rPr>
          <w:sz w:val="24"/>
          <w:szCs w:val="24"/>
        </w:rPr>
      </w:pPr>
      <w:r w:rsidRPr="00460BFC">
        <w:rPr>
          <w:sz w:val="24"/>
          <w:szCs w:val="24"/>
        </w:rPr>
        <w:t xml:space="preserve">This task will explore a policing incident whereby I will reflect upon a playing a significant role with a victim of a burglary from the person’s place of worship. </w:t>
      </w:r>
    </w:p>
    <w:p w14:paraId="1396965B" w14:textId="77777777" w:rsidR="000B47CB" w:rsidRPr="00460BFC" w:rsidRDefault="000B47CB" w:rsidP="000B47CB">
      <w:pPr>
        <w:rPr>
          <w:sz w:val="24"/>
          <w:szCs w:val="24"/>
        </w:rPr>
      </w:pPr>
      <w:r w:rsidRPr="00460BFC">
        <w:rPr>
          <w:sz w:val="24"/>
          <w:szCs w:val="24"/>
        </w:rPr>
        <w:t xml:space="preserve">Throughout this task I will be using Gibbs reflective model. Using a similar structure to previous tasks, I will go through each part of the model in order to allow a greater understanding on reflecting on my experience to allow self-improvement. </w:t>
      </w:r>
    </w:p>
    <w:p w14:paraId="1312E8FE" w14:textId="77777777" w:rsidR="000B47CB" w:rsidRPr="00460BFC" w:rsidRDefault="000B47CB" w:rsidP="000B47CB">
      <w:pPr>
        <w:rPr>
          <w:sz w:val="24"/>
          <w:szCs w:val="24"/>
        </w:rPr>
      </w:pPr>
    </w:p>
    <w:p w14:paraId="57811A22" w14:textId="77777777" w:rsidR="000B47CB" w:rsidRPr="00460BFC" w:rsidRDefault="000B47CB" w:rsidP="000B47CB">
      <w:pPr>
        <w:rPr>
          <w:sz w:val="24"/>
          <w:szCs w:val="24"/>
        </w:rPr>
      </w:pPr>
      <w:r w:rsidRPr="00460BFC">
        <w:rPr>
          <w:sz w:val="24"/>
          <w:szCs w:val="24"/>
        </w:rPr>
        <w:t xml:space="preserve">I will begin by critically assessing any relevant social and legislative contexts along with any relevant cultural, ethnicity or language issues. </w:t>
      </w:r>
    </w:p>
    <w:p w14:paraId="0ED47D98" w14:textId="77777777" w:rsidR="000B47CB" w:rsidRPr="00460BFC" w:rsidRDefault="000B47CB" w:rsidP="000B47CB">
      <w:pPr>
        <w:rPr>
          <w:sz w:val="24"/>
          <w:szCs w:val="24"/>
        </w:rPr>
      </w:pPr>
      <w:r w:rsidRPr="00460BFC">
        <w:rPr>
          <w:sz w:val="24"/>
          <w:szCs w:val="24"/>
        </w:rPr>
        <w:t xml:space="preserve">I will then highlight how policing value were engaged, how I dealt with the victim and how I considered the impact this incident would have on the victim and community along with any considerations including culturally sensitive practice and language preference . </w:t>
      </w:r>
    </w:p>
    <w:p w14:paraId="08E2F1A3" w14:textId="77777777" w:rsidR="000B47CB" w:rsidRPr="00460BFC" w:rsidRDefault="000B47CB" w:rsidP="000B47CB">
      <w:pPr>
        <w:rPr>
          <w:sz w:val="24"/>
          <w:szCs w:val="24"/>
        </w:rPr>
      </w:pPr>
    </w:p>
    <w:p w14:paraId="055C9D49" w14:textId="77777777" w:rsidR="000B47CB" w:rsidRPr="00460BFC" w:rsidRDefault="000B47CB" w:rsidP="000B47CB">
      <w:pPr>
        <w:rPr>
          <w:sz w:val="24"/>
          <w:szCs w:val="24"/>
        </w:rPr>
      </w:pPr>
      <w:r w:rsidRPr="00460BFC">
        <w:rPr>
          <w:sz w:val="24"/>
          <w:szCs w:val="24"/>
        </w:rPr>
        <w:t xml:space="preserve">The incident I have chosen to reflect on is a burglary, whereby a person has entered a mosque with the intent to steal peoples person items near to the front door. </w:t>
      </w:r>
    </w:p>
    <w:p w14:paraId="4D0AAD4B" w14:textId="77777777" w:rsidR="000B47CB" w:rsidRPr="00460BFC" w:rsidRDefault="000B47CB" w:rsidP="000B47CB">
      <w:pPr>
        <w:pStyle w:val="NormalWeb"/>
        <w:spacing w:before="0" w:after="0"/>
        <w:rPr>
          <w:rFonts w:ascii="Arial" w:hAnsi="Arial" w:cs="Arial"/>
        </w:rPr>
      </w:pPr>
      <w:r w:rsidRPr="00460BFC">
        <w:rPr>
          <w:rFonts w:ascii="Arial" w:hAnsi="Arial" w:cs="Arial"/>
        </w:rPr>
        <w:t>Considering the social and legislative contexts, of Burglary. There are three types of Burglary, however the circumstances provided indicates that this incident was Burglary Section 91(a). CPS define Burglary as ‘’</w:t>
      </w:r>
      <w:hyperlink r:id="rId14" w:history="1">
        <w:r w:rsidRPr="00460BFC">
          <w:rPr>
            <w:rStyle w:val="Hyperlink"/>
            <w:rFonts w:ascii="Arial" w:hAnsi="Arial" w:cs="Arial"/>
            <w:lang w:val="en"/>
          </w:rPr>
          <w:t>Section 9</w:t>
        </w:r>
      </w:hyperlink>
      <w:r w:rsidRPr="00460BFC">
        <w:rPr>
          <w:rFonts w:ascii="Arial" w:hAnsi="Arial" w:cs="Arial"/>
          <w:lang w:val="en"/>
        </w:rPr>
        <w:t xml:space="preserve"> of the 1968 Act deals with burglary. Burglary consists of; entering a building or part of a building as a trespasser intent to commit theft, grievous bodily harm or criminal damage; or having entered as a trespasser, stealing or inflicting/attempting to inflict grievous bodily harm’’.</w:t>
      </w:r>
    </w:p>
    <w:p w14:paraId="2DA703CB" w14:textId="77777777" w:rsidR="000B47CB" w:rsidRPr="00460BFC" w:rsidRDefault="000B47CB" w:rsidP="000B47CB">
      <w:pPr>
        <w:pStyle w:val="NormalWeb"/>
        <w:spacing w:before="0" w:after="0"/>
        <w:rPr>
          <w:rFonts w:ascii="Arial" w:hAnsi="Arial" w:cs="Arial"/>
          <w:lang w:val="en"/>
        </w:rPr>
      </w:pPr>
    </w:p>
    <w:p w14:paraId="7B494BA6" w14:textId="77777777" w:rsidR="000B47CB" w:rsidRPr="00460BFC" w:rsidRDefault="000B47CB" w:rsidP="000B47CB">
      <w:pPr>
        <w:pStyle w:val="NormalWeb"/>
        <w:spacing w:before="0" w:after="0"/>
        <w:rPr>
          <w:rFonts w:ascii="Arial" w:hAnsi="Arial" w:cs="Arial"/>
          <w:lang w:val="en"/>
        </w:rPr>
      </w:pPr>
      <w:r w:rsidRPr="00460BFC">
        <w:rPr>
          <w:rFonts w:ascii="Arial" w:hAnsi="Arial" w:cs="Arial"/>
          <w:lang w:val="en"/>
        </w:rPr>
        <w:lastRenderedPageBreak/>
        <w:t>Gibbs model starts the cycle with, ‘Description’ or ‘What happened’ and In terms of the incident, we received an initial report from a male who stated that someone has stolen shoes from the Mosque.</w:t>
      </w:r>
    </w:p>
    <w:p w14:paraId="45E81564" w14:textId="77777777" w:rsidR="000B47CB" w:rsidRPr="00460BFC" w:rsidRDefault="000B47CB" w:rsidP="000B47CB">
      <w:pPr>
        <w:pStyle w:val="NormalWeb"/>
        <w:spacing w:before="0" w:after="0"/>
        <w:rPr>
          <w:rFonts w:ascii="Arial" w:hAnsi="Arial" w:cs="Arial"/>
          <w:lang w:val="en"/>
        </w:rPr>
      </w:pPr>
      <w:r w:rsidRPr="00460BFC">
        <w:rPr>
          <w:rFonts w:ascii="Arial" w:hAnsi="Arial" w:cs="Arial"/>
          <w:lang w:val="en"/>
        </w:rPr>
        <w:t xml:space="preserve">I have attended the Mosque and was met by the caller at the front door. The male spoke broken English as he was born and raised in Pakistan and moved to the UK a number of years ago. </w:t>
      </w:r>
    </w:p>
    <w:p w14:paraId="7389815B" w14:textId="77777777" w:rsidR="000B47CB" w:rsidRPr="00460BFC" w:rsidRDefault="000B47CB" w:rsidP="000B47CB">
      <w:pPr>
        <w:pStyle w:val="NormalWeb"/>
        <w:spacing w:before="0" w:after="0"/>
        <w:rPr>
          <w:rFonts w:ascii="Arial" w:hAnsi="Arial" w:cs="Arial"/>
        </w:rPr>
      </w:pPr>
      <w:r w:rsidRPr="00460BFC">
        <w:rPr>
          <w:rFonts w:ascii="Arial" w:hAnsi="Arial" w:cs="Arial"/>
          <w:lang w:val="en"/>
        </w:rPr>
        <w:t>The male has invited myself into the Mosque. I have never been into a mosque previously as there are no Mosques where I am from. As per the statistics from Welsh Government (2020) illustrate ‘’</w:t>
      </w:r>
      <w:r w:rsidRPr="00460BFC">
        <w:rPr>
          <w:rFonts w:ascii="Arial" w:hAnsi="Arial" w:cs="Arial"/>
          <w:color w:val="1F1F1F"/>
          <w:shd w:val="clear" w:color="auto" w:fill="FFFFFF"/>
        </w:rPr>
        <w:t>5.2% of the population described themselves as Asian, Black, ‘Mixed/Multiple ethnic group’ or ‘Other ethnic group’’. Which is a low number, however</w:t>
      </w:r>
      <w:r w:rsidRPr="00460BFC">
        <w:rPr>
          <w:rFonts w:ascii="Arial" w:hAnsi="Arial" w:cs="Arial"/>
          <w:lang w:val="en"/>
        </w:rPr>
        <w:t xml:space="preserve"> working within the city now, as Walford (2018) wrote ‘’</w:t>
      </w:r>
      <w:r w:rsidRPr="00460BFC">
        <w:rPr>
          <w:rFonts w:ascii="Arial" w:hAnsi="Arial" w:cs="Arial"/>
          <w:color w:val="141414"/>
          <w:shd w:val="clear" w:color="auto" w:fill="FFFFFF"/>
        </w:rPr>
        <w:t>throughout the 45,000-strong Muslim communities’’ within the city</w:t>
      </w:r>
      <w:r w:rsidRPr="00460BFC">
        <w:rPr>
          <w:rFonts w:ascii="Arial" w:hAnsi="Arial" w:cs="Arial"/>
          <w:lang w:val="en"/>
        </w:rPr>
        <w:t xml:space="preserve">, I am aware that there is more of a BAME community within the city. </w:t>
      </w:r>
    </w:p>
    <w:p w14:paraId="7D346CB4" w14:textId="77777777" w:rsidR="000B47CB" w:rsidRPr="00460BFC" w:rsidRDefault="000B47CB" w:rsidP="000B47CB">
      <w:pPr>
        <w:pStyle w:val="NormalWeb"/>
        <w:spacing w:before="0" w:after="0"/>
        <w:rPr>
          <w:rFonts w:ascii="Arial" w:hAnsi="Arial" w:cs="Arial"/>
        </w:rPr>
      </w:pPr>
      <w:r w:rsidRPr="00460BFC">
        <w:rPr>
          <w:rFonts w:ascii="Arial" w:hAnsi="Arial" w:cs="Arial"/>
          <w:lang w:val="en"/>
        </w:rPr>
        <w:t>I am very much aware of their beliefs and have a fair sense of cultural awareness to previously being a hate crime officer for Gwent Police. Report it (2021) state ‘’a</w:t>
      </w:r>
      <w:proofErr w:type="spellStart"/>
      <w:r w:rsidRPr="00460BFC">
        <w:rPr>
          <w:rFonts w:ascii="Arial" w:hAnsi="Arial" w:cs="Arial"/>
          <w:color w:val="0D1431"/>
          <w:shd w:val="clear" w:color="auto" w:fill="FFFFFF"/>
        </w:rPr>
        <w:t>ll</w:t>
      </w:r>
      <w:proofErr w:type="spellEnd"/>
      <w:r w:rsidRPr="00460BFC">
        <w:rPr>
          <w:rFonts w:ascii="Arial" w:hAnsi="Arial" w:cs="Arial"/>
          <w:color w:val="0D1431"/>
          <w:shd w:val="clear" w:color="auto" w:fill="FFFFFF"/>
        </w:rPr>
        <w:t xml:space="preserve"> of the Welsh Police Forces now have Hate Crime Support Officers – people that have received specialist training in understanding hate crimes, the effect they have on people, and how they can be dealt with effectively’’.</w:t>
      </w:r>
    </w:p>
    <w:p w14:paraId="5F3B1DEA" w14:textId="77777777" w:rsidR="000B47CB" w:rsidRPr="00460BFC" w:rsidRDefault="000B47CB" w:rsidP="000B47CB">
      <w:pPr>
        <w:pStyle w:val="NormalWeb"/>
        <w:spacing w:before="0" w:after="0"/>
        <w:rPr>
          <w:rFonts w:ascii="Arial" w:hAnsi="Arial" w:cs="Arial"/>
          <w:lang w:val="en"/>
        </w:rPr>
      </w:pPr>
    </w:p>
    <w:p w14:paraId="79F782D4" w14:textId="77777777" w:rsidR="000B47CB" w:rsidRPr="00460BFC" w:rsidRDefault="000B47CB" w:rsidP="000B47CB">
      <w:pPr>
        <w:pStyle w:val="NormalWeb"/>
        <w:spacing w:before="0" w:after="0"/>
        <w:rPr>
          <w:rFonts w:ascii="Arial" w:hAnsi="Arial" w:cs="Arial"/>
          <w:lang w:val="en"/>
        </w:rPr>
      </w:pPr>
      <w:r w:rsidRPr="00460BFC">
        <w:rPr>
          <w:rFonts w:ascii="Arial" w:hAnsi="Arial" w:cs="Arial"/>
          <w:lang w:val="en"/>
        </w:rPr>
        <w:t>Upon entering the Mosque the male was alone and seemed very nervous. I asked the male ‘Would you like me to take my boots off?’ To which he explained, No unless we go into the prayer rooms. I told the male, as I walked into the Mosque that I had never been into a Mosque before.</w:t>
      </w:r>
    </w:p>
    <w:p w14:paraId="276303A4" w14:textId="77777777" w:rsidR="000B47CB" w:rsidRPr="00460BFC" w:rsidRDefault="000B47CB" w:rsidP="000B47CB">
      <w:pPr>
        <w:pStyle w:val="NormalWeb"/>
        <w:spacing w:before="0" w:after="0"/>
        <w:rPr>
          <w:rFonts w:ascii="Arial" w:hAnsi="Arial" w:cs="Arial"/>
          <w:lang w:val="en"/>
        </w:rPr>
      </w:pPr>
      <w:r w:rsidRPr="00460BFC">
        <w:rPr>
          <w:rFonts w:ascii="Arial" w:hAnsi="Arial" w:cs="Arial"/>
          <w:lang w:val="en"/>
        </w:rPr>
        <w:t xml:space="preserve">I began by asking some open and inquisitive questions to which the male began answering my questions and explaining the purpose of the rooms and contents of the rooms. I could sense that the male, although there was a language barrier, was warming towards myself. </w:t>
      </w:r>
    </w:p>
    <w:p w14:paraId="1C8F718A" w14:textId="77777777" w:rsidR="000B47CB" w:rsidRPr="00460BFC" w:rsidRDefault="000B47CB" w:rsidP="000B47CB">
      <w:pPr>
        <w:pStyle w:val="NormalWeb"/>
        <w:spacing w:before="0" w:after="0"/>
        <w:rPr>
          <w:rFonts w:ascii="Arial" w:hAnsi="Arial" w:cs="Arial"/>
          <w:lang w:val="en"/>
        </w:rPr>
      </w:pPr>
    </w:p>
    <w:p w14:paraId="46036F22" w14:textId="77777777" w:rsidR="000B47CB" w:rsidRPr="00460BFC" w:rsidRDefault="000B47CB" w:rsidP="000B47CB">
      <w:pPr>
        <w:pStyle w:val="NormalWeb"/>
        <w:spacing w:before="0" w:after="0"/>
        <w:rPr>
          <w:rFonts w:ascii="Arial" w:hAnsi="Arial" w:cs="Arial"/>
        </w:rPr>
      </w:pPr>
      <w:r w:rsidRPr="00460BFC">
        <w:rPr>
          <w:rFonts w:ascii="Arial" w:hAnsi="Arial" w:cs="Arial"/>
          <w:shd w:val="clear" w:color="auto" w:fill="FFFFFF"/>
        </w:rPr>
        <w:t>Booth (2009, p.226) suggests that ‘’Rapport is created by a feeling of commonality. The English language confirms this. When you have rapport with people, you're "on the same wavelength" or you're "in sync’’ and it was d</w:t>
      </w:r>
      <w:proofErr w:type="spellStart"/>
      <w:r w:rsidRPr="00460BFC">
        <w:rPr>
          <w:rFonts w:ascii="Arial" w:hAnsi="Arial" w:cs="Arial"/>
          <w:lang w:val="en"/>
        </w:rPr>
        <w:t>uring</w:t>
      </w:r>
      <w:proofErr w:type="spellEnd"/>
      <w:r w:rsidRPr="00460BFC">
        <w:rPr>
          <w:rFonts w:ascii="Arial" w:hAnsi="Arial" w:cs="Arial"/>
          <w:lang w:val="en"/>
        </w:rPr>
        <w:t xml:space="preserve"> this moment, I was attempting to develop a rapport and show a key part of my code of ethics, which is professionalism yet demonstrate my cultural awareness to the male, In the hope that he could appreciate and understand that I was trying my best to adhere to his rules once in the place of worship.</w:t>
      </w:r>
    </w:p>
    <w:p w14:paraId="0CCB4771" w14:textId="77777777" w:rsidR="000B47CB" w:rsidRPr="00460BFC" w:rsidRDefault="000B47CB" w:rsidP="000B47CB">
      <w:pPr>
        <w:pStyle w:val="NormalWeb"/>
        <w:spacing w:before="0" w:after="0"/>
        <w:rPr>
          <w:rFonts w:ascii="Arial" w:hAnsi="Arial" w:cs="Arial"/>
          <w:lang w:val="en"/>
        </w:rPr>
      </w:pPr>
    </w:p>
    <w:p w14:paraId="6D807697" w14:textId="77777777" w:rsidR="000B47CB" w:rsidRPr="00460BFC" w:rsidRDefault="000B47CB" w:rsidP="000B47CB">
      <w:pPr>
        <w:pStyle w:val="NormalWeb"/>
        <w:spacing w:before="0" w:after="0"/>
        <w:rPr>
          <w:rFonts w:ascii="Arial" w:hAnsi="Arial" w:cs="Arial"/>
          <w:lang w:val="en"/>
        </w:rPr>
      </w:pPr>
    </w:p>
    <w:p w14:paraId="74527610" w14:textId="77777777" w:rsidR="000B47CB" w:rsidRPr="00460BFC" w:rsidRDefault="000B47CB" w:rsidP="000B47CB">
      <w:pPr>
        <w:pStyle w:val="NormalWeb"/>
        <w:spacing w:before="0" w:after="0"/>
        <w:rPr>
          <w:rFonts w:ascii="Arial" w:hAnsi="Arial" w:cs="Arial"/>
          <w:lang w:val="en"/>
        </w:rPr>
      </w:pPr>
      <w:r w:rsidRPr="00460BFC">
        <w:rPr>
          <w:rFonts w:ascii="Arial" w:hAnsi="Arial" w:cs="Arial"/>
          <w:lang w:val="en"/>
        </w:rPr>
        <w:t xml:space="preserve">The second stage of Gibbs reflective cycle, reflects on ‘Feelings’. And upon attending and entering the call, I was nervous and apprehensive. I was still new in service, so wanted to make sure I provided a great service. However, I was apprehensive as I was attending a place of worship and a building that means a lot to </w:t>
      </w:r>
      <w:proofErr w:type="spellStart"/>
      <w:r w:rsidRPr="00460BFC">
        <w:rPr>
          <w:rFonts w:ascii="Arial" w:hAnsi="Arial" w:cs="Arial"/>
          <w:lang w:val="en"/>
        </w:rPr>
        <w:t>peoples</w:t>
      </w:r>
      <w:proofErr w:type="spellEnd"/>
      <w:r w:rsidRPr="00460BFC">
        <w:rPr>
          <w:rFonts w:ascii="Arial" w:hAnsi="Arial" w:cs="Arial"/>
          <w:lang w:val="en"/>
        </w:rPr>
        <w:t xml:space="preserve"> faith and life and I was aware that they have their rules and I did not want to dis-respect any person or their culture. </w:t>
      </w:r>
    </w:p>
    <w:p w14:paraId="1A8843B8" w14:textId="77777777" w:rsidR="000B47CB" w:rsidRPr="00460BFC" w:rsidRDefault="000B47CB" w:rsidP="000B47CB">
      <w:pPr>
        <w:pStyle w:val="NormalWeb"/>
        <w:spacing w:before="0" w:after="0"/>
        <w:rPr>
          <w:rFonts w:ascii="Arial" w:hAnsi="Arial" w:cs="Arial"/>
          <w:lang w:val="en"/>
        </w:rPr>
      </w:pPr>
    </w:p>
    <w:p w14:paraId="789A9FB7" w14:textId="77777777" w:rsidR="000B47CB" w:rsidRPr="00460BFC" w:rsidRDefault="000B47CB" w:rsidP="000B47CB">
      <w:pPr>
        <w:pStyle w:val="NormalWeb"/>
        <w:spacing w:before="0" w:after="0"/>
        <w:rPr>
          <w:rFonts w:ascii="Arial" w:hAnsi="Arial" w:cs="Arial"/>
          <w:lang w:val="en"/>
        </w:rPr>
      </w:pPr>
      <w:r w:rsidRPr="00460BFC">
        <w:rPr>
          <w:rFonts w:ascii="Arial" w:hAnsi="Arial" w:cs="Arial"/>
          <w:lang w:val="en"/>
        </w:rPr>
        <w:t xml:space="preserve">During these questions, we were stood in the main hallway of the Mosque and the male explained to me that people would attend the Mosque, come into the hallway and remove their footwear before then entering into the room to begin their prayer. </w:t>
      </w:r>
    </w:p>
    <w:p w14:paraId="5EEE2052" w14:textId="77777777" w:rsidR="000B47CB" w:rsidRPr="00460BFC" w:rsidRDefault="000B47CB" w:rsidP="000B47CB">
      <w:pPr>
        <w:pStyle w:val="NormalWeb"/>
        <w:spacing w:before="0" w:after="0"/>
        <w:rPr>
          <w:rFonts w:ascii="Arial" w:hAnsi="Arial" w:cs="Arial"/>
          <w:lang w:val="en"/>
        </w:rPr>
      </w:pPr>
      <w:r w:rsidRPr="00460BFC">
        <w:rPr>
          <w:rFonts w:ascii="Arial" w:hAnsi="Arial" w:cs="Arial"/>
          <w:lang w:val="en"/>
        </w:rPr>
        <w:t xml:space="preserve">The male then explained that an unknown male had entered into the Mosque, walked into the hallway and taken a number of trainers before leaving. </w:t>
      </w:r>
    </w:p>
    <w:p w14:paraId="705AD8E8" w14:textId="77777777" w:rsidR="000B47CB" w:rsidRPr="00460BFC" w:rsidRDefault="000B47CB" w:rsidP="000B47CB">
      <w:pPr>
        <w:pStyle w:val="NormalWeb"/>
        <w:spacing w:before="0" w:after="0"/>
        <w:rPr>
          <w:rFonts w:ascii="Arial" w:hAnsi="Arial" w:cs="Arial"/>
          <w:lang w:val="en"/>
        </w:rPr>
      </w:pPr>
    </w:p>
    <w:p w14:paraId="6840246E" w14:textId="77777777" w:rsidR="000B47CB" w:rsidRPr="00460BFC" w:rsidRDefault="000B47CB" w:rsidP="000B47CB">
      <w:pPr>
        <w:pStyle w:val="NormalWeb"/>
        <w:spacing w:before="0" w:after="0"/>
        <w:rPr>
          <w:rFonts w:ascii="Arial" w:hAnsi="Arial" w:cs="Arial"/>
          <w:lang w:val="en"/>
        </w:rPr>
      </w:pPr>
      <w:r w:rsidRPr="00460BFC">
        <w:rPr>
          <w:rFonts w:ascii="Arial" w:hAnsi="Arial" w:cs="Arial"/>
          <w:lang w:val="en"/>
        </w:rPr>
        <w:t xml:space="preserve">Once I had got this information, I began by asking open questions regarding the offence. From this, I was able to get some crucial and vital information regarding the offence, such as the date and time along with a good description of the offender. </w:t>
      </w:r>
    </w:p>
    <w:p w14:paraId="7FC27C61" w14:textId="77777777" w:rsidR="000B47CB" w:rsidRPr="00460BFC" w:rsidRDefault="000B47CB" w:rsidP="000B47CB">
      <w:pPr>
        <w:pStyle w:val="NormalWeb"/>
        <w:spacing w:before="0" w:after="0"/>
        <w:rPr>
          <w:rFonts w:ascii="Arial" w:hAnsi="Arial" w:cs="Arial"/>
        </w:rPr>
      </w:pPr>
      <w:r w:rsidRPr="00460BFC">
        <w:rPr>
          <w:rFonts w:ascii="Arial" w:hAnsi="Arial" w:cs="Arial"/>
          <w:lang w:val="en"/>
        </w:rPr>
        <w:lastRenderedPageBreak/>
        <w:t>The male further explained that this was not the first time this incident had happened and as Victim support (no date) have highlighted, they stated that Burglary ‘</w:t>
      </w:r>
      <w:r w:rsidRPr="00460BFC">
        <w:rPr>
          <w:rFonts w:ascii="Arial" w:hAnsi="Arial" w:cs="Arial"/>
          <w:shd w:val="clear" w:color="auto" w:fill="FFFFFF"/>
        </w:rPr>
        <w:t>It isn’t always a one-off event — some people may be burgled several times, or be affected by other crimes as well, such as </w:t>
      </w:r>
      <w:hyperlink r:id="rId15" w:history="1">
        <w:r w:rsidRPr="00460BFC">
          <w:rPr>
            <w:rStyle w:val="Hyperlink"/>
            <w:rFonts w:ascii="Arial" w:hAnsi="Arial" w:cs="Arial"/>
            <w:shd w:val="clear" w:color="auto" w:fill="FFFFFF"/>
          </w:rPr>
          <w:t>harassment</w:t>
        </w:r>
      </w:hyperlink>
      <w:r w:rsidRPr="00460BFC">
        <w:rPr>
          <w:rFonts w:ascii="Arial" w:hAnsi="Arial" w:cs="Arial"/>
          <w:shd w:val="clear" w:color="auto" w:fill="FFFFFF"/>
        </w:rPr>
        <w:t> or </w:t>
      </w:r>
      <w:hyperlink r:id="rId16" w:history="1">
        <w:r w:rsidRPr="00460BFC">
          <w:rPr>
            <w:rStyle w:val="Hyperlink"/>
            <w:rFonts w:ascii="Arial" w:hAnsi="Arial" w:cs="Arial"/>
            <w:shd w:val="clear" w:color="auto" w:fill="FFFFFF"/>
          </w:rPr>
          <w:t>hate crime</w:t>
        </w:r>
      </w:hyperlink>
      <w:r w:rsidRPr="00460BFC">
        <w:rPr>
          <w:rFonts w:ascii="Arial" w:hAnsi="Arial" w:cs="Arial"/>
          <w:shd w:val="clear" w:color="auto" w:fill="FFFFFF"/>
        </w:rPr>
        <w:t xml:space="preserve">. The impact of burglary isn’t just financial; it can also have a significant impact on your emotional well-being and sense of security’ </w:t>
      </w:r>
      <w:r w:rsidRPr="00460BFC">
        <w:rPr>
          <w:rFonts w:ascii="Arial" w:hAnsi="Arial" w:cs="Arial"/>
          <w:lang w:val="en"/>
        </w:rPr>
        <w:t>and now the users of the Mosque are not happy and becoming nervous on attending a place of worship.  The male explained that the same incident occurred a week ago also around the same time.</w:t>
      </w:r>
    </w:p>
    <w:p w14:paraId="632A8F12" w14:textId="77777777" w:rsidR="000B47CB" w:rsidRPr="00460BFC" w:rsidRDefault="000B47CB" w:rsidP="000B47CB">
      <w:pPr>
        <w:pStyle w:val="NormalWeb"/>
        <w:spacing w:before="0" w:after="0"/>
        <w:rPr>
          <w:rFonts w:ascii="Arial" w:hAnsi="Arial" w:cs="Arial"/>
        </w:rPr>
      </w:pPr>
      <w:r w:rsidRPr="00460BFC">
        <w:rPr>
          <w:rFonts w:ascii="Arial" w:hAnsi="Arial" w:cs="Arial"/>
          <w:lang w:val="en"/>
        </w:rPr>
        <w:t xml:space="preserve">Crime Prevention (2017) suggest ‘‘several </w:t>
      </w:r>
      <w:proofErr w:type="spellStart"/>
      <w:r w:rsidRPr="00460BFC">
        <w:rPr>
          <w:rFonts w:ascii="Arial" w:hAnsi="Arial" w:cs="Arial"/>
          <w:lang w:val="en"/>
        </w:rPr>
        <w:t>criminolgical</w:t>
      </w:r>
      <w:proofErr w:type="spellEnd"/>
      <w:r w:rsidRPr="00460BFC">
        <w:rPr>
          <w:rFonts w:ascii="Arial" w:hAnsi="Arial" w:cs="Arial"/>
          <w:lang w:val="en"/>
        </w:rPr>
        <w:t xml:space="preserve"> studies of crime date reveal that once we become the victim of a crime (for example, burglary) our chances of suffering another burglary straight afterwards are higher than the chances of suffering the first’’. Where Churchill Insurance (2017) states ‘’</w:t>
      </w:r>
      <w:r w:rsidRPr="00460BFC">
        <w:rPr>
          <w:rFonts w:ascii="Arial" w:hAnsi="Arial" w:cs="Arial"/>
          <w:color w:val="251F21"/>
          <w:shd w:val="clear" w:color="auto" w:fill="FFFFFF"/>
        </w:rPr>
        <w:t>Burglary victims have a one in four (28 per cent) chance of falling victim again in the same property’’. Due to this, it highlights the issues victims may face and highlights areas to focus upon as a service. This is why the relevant forms have been completed.</w:t>
      </w:r>
    </w:p>
    <w:p w14:paraId="72BF8CDD" w14:textId="77777777" w:rsidR="000B47CB" w:rsidRPr="00460BFC" w:rsidRDefault="000B47CB" w:rsidP="000B47CB">
      <w:pPr>
        <w:pStyle w:val="NormalWeb"/>
        <w:spacing w:before="0" w:after="0"/>
        <w:rPr>
          <w:rFonts w:ascii="Arial" w:hAnsi="Arial" w:cs="Arial"/>
          <w:lang w:val="en"/>
        </w:rPr>
      </w:pPr>
      <w:r w:rsidRPr="00460BFC">
        <w:rPr>
          <w:rFonts w:ascii="Arial" w:hAnsi="Arial" w:cs="Arial"/>
          <w:lang w:val="en"/>
        </w:rPr>
        <w:t xml:space="preserve">From this disclosure from the male, I then asked if there was any CCTV of the incident to which there was. I was also able to obtain a still image of the male for the offence. The male, then also showed me </w:t>
      </w:r>
      <w:proofErr w:type="spellStart"/>
      <w:r w:rsidRPr="00460BFC">
        <w:rPr>
          <w:rFonts w:ascii="Arial" w:hAnsi="Arial" w:cs="Arial"/>
          <w:lang w:val="en"/>
        </w:rPr>
        <w:t>a</w:t>
      </w:r>
      <w:proofErr w:type="spellEnd"/>
      <w:r w:rsidRPr="00460BFC">
        <w:rPr>
          <w:rFonts w:ascii="Arial" w:hAnsi="Arial" w:cs="Arial"/>
          <w:lang w:val="en"/>
        </w:rPr>
        <w:t xml:space="preserve"> image from the previous incident, which confirmed that this was the same offender. </w:t>
      </w:r>
    </w:p>
    <w:p w14:paraId="398BE6A2" w14:textId="77777777" w:rsidR="000B47CB" w:rsidRPr="00460BFC" w:rsidRDefault="000B47CB" w:rsidP="000B47CB">
      <w:pPr>
        <w:pStyle w:val="NormalWeb"/>
        <w:spacing w:before="0" w:after="0"/>
        <w:rPr>
          <w:rFonts w:ascii="Arial" w:hAnsi="Arial" w:cs="Arial"/>
          <w:lang w:val="en"/>
        </w:rPr>
      </w:pPr>
    </w:p>
    <w:p w14:paraId="471BA181" w14:textId="77777777" w:rsidR="000B47CB" w:rsidRPr="00460BFC" w:rsidRDefault="000B47CB" w:rsidP="000B47CB">
      <w:pPr>
        <w:pStyle w:val="NormalWeb"/>
        <w:shd w:val="clear" w:color="auto" w:fill="FFFFFF"/>
        <w:spacing w:before="0" w:after="285"/>
        <w:rPr>
          <w:rFonts w:ascii="Arial" w:hAnsi="Arial" w:cs="Arial"/>
        </w:rPr>
      </w:pPr>
      <w:r w:rsidRPr="00460BFC">
        <w:rPr>
          <w:rFonts w:ascii="Arial" w:hAnsi="Arial" w:cs="Arial"/>
          <w:lang w:val="en"/>
        </w:rPr>
        <w:t>Due to the information I was initially given, I asked the male, do you think you are being targeted by this person, to which the male did not think he was. However, I believed that they were being targeted. I explained to the male that, when recording a crime, I am asked set questions  about  the offence and one of these relates to whether it’s a hate crime or incident, to which I believe it is. The HM Government (no date) have defined a hate  crime as ‘</w:t>
      </w:r>
      <w:r w:rsidRPr="00460BFC">
        <w:rPr>
          <w:rFonts w:ascii="Arial" w:hAnsi="Arial" w:cs="Arial"/>
        </w:rPr>
        <w:t>’a </w:t>
      </w:r>
      <w:hyperlink r:id="rId17" w:history="1">
        <w:r w:rsidRPr="00460BFC">
          <w:rPr>
            <w:rStyle w:val="Hyperlink"/>
            <w:rFonts w:ascii="Arial" w:hAnsi="Arial" w:cs="Arial"/>
          </w:rPr>
          <w:t>hate crime</w:t>
        </w:r>
      </w:hyperlink>
      <w:r w:rsidRPr="00460BFC">
        <w:rPr>
          <w:rFonts w:ascii="Arial" w:hAnsi="Arial" w:cs="Arial"/>
        </w:rPr>
        <w:t xml:space="preserve"> is any criminal offence which is perceived by the victim, or anybody else, to be motivated by hostility or prejudice towards someone’s: race, religion, sexual orientation, transgender identity or disability’’. In terms of relevant and local statistics, the local journalist </w:t>
      </w:r>
      <w:r w:rsidRPr="00460BFC">
        <w:rPr>
          <w:rFonts w:ascii="Arial" w:hAnsi="Arial" w:cs="Arial"/>
          <w:color w:val="0B0C0C"/>
        </w:rPr>
        <w:t>Craig  (2020) states ‘’</w:t>
      </w:r>
      <w:r w:rsidRPr="00460BFC">
        <w:rPr>
          <w:rFonts w:ascii="Arial" w:hAnsi="Arial" w:cs="Arial"/>
          <w:color w:val="212529"/>
        </w:rPr>
        <w:t xml:space="preserve">where police recorded 105,090 hate crimes in the last year – a record high, and an eight per cent rise on the previous year's figure. Reports can include racially or religiously motivated assault, harassment and criminal damage. More than 65 per cent of reports in Gwent related to race’’. This shows the magnitude of the issue with crime against BAME community throughout the UK. </w:t>
      </w:r>
    </w:p>
    <w:p w14:paraId="0A0FA4BD" w14:textId="77777777" w:rsidR="000B47CB" w:rsidRPr="00460BFC" w:rsidRDefault="000B47CB" w:rsidP="000B47CB">
      <w:pPr>
        <w:pStyle w:val="NormalWeb"/>
        <w:spacing w:before="0" w:after="0"/>
        <w:rPr>
          <w:rFonts w:ascii="Arial" w:hAnsi="Arial" w:cs="Arial"/>
        </w:rPr>
      </w:pPr>
      <w:r w:rsidRPr="00460BFC">
        <w:rPr>
          <w:rFonts w:ascii="Arial" w:hAnsi="Arial" w:cs="Arial"/>
          <w:lang w:val="en"/>
        </w:rPr>
        <w:t>I then explained to the male that I would submit the relevant referrals in order for the male to get the best</w:t>
      </w:r>
      <w:r w:rsidRPr="00460BFC">
        <w:rPr>
          <w:rFonts w:ascii="Arial" w:hAnsi="Arial" w:cs="Arial"/>
        </w:rPr>
        <w:t xml:space="preserve"> support. I was able to demonstrate my understanding of the process through a hate crime or incident. I explained that along with the officer in charge of the incident, they would also get support from a Hate crime support officer where they can assist with referrals to bodies such as ‘Connect Gwent’, which is a service set  up to  assist victims of crime with the force.</w:t>
      </w:r>
    </w:p>
    <w:p w14:paraId="152F9618" w14:textId="77777777" w:rsidR="000B47CB" w:rsidRPr="00460BFC" w:rsidRDefault="000B47CB" w:rsidP="000B47CB">
      <w:pPr>
        <w:pStyle w:val="NormalWeb"/>
        <w:spacing w:before="0" w:after="0"/>
        <w:rPr>
          <w:rFonts w:ascii="Arial" w:hAnsi="Arial" w:cs="Arial"/>
        </w:rPr>
      </w:pPr>
      <w:r w:rsidRPr="00460BFC">
        <w:rPr>
          <w:rFonts w:ascii="Arial" w:hAnsi="Arial" w:cs="Arial"/>
        </w:rPr>
        <w:t xml:space="preserve">I  asked the male if he understood what I had explained, to which he replied ‘Yes’. </w:t>
      </w:r>
    </w:p>
    <w:p w14:paraId="5D9DC95E" w14:textId="77777777" w:rsidR="000B47CB" w:rsidRPr="00460BFC" w:rsidRDefault="000B47CB" w:rsidP="000B47CB">
      <w:pPr>
        <w:pStyle w:val="NormalWeb"/>
        <w:spacing w:before="0" w:after="0"/>
        <w:rPr>
          <w:rFonts w:ascii="Arial" w:hAnsi="Arial" w:cs="Arial"/>
        </w:rPr>
      </w:pPr>
      <w:r w:rsidRPr="00460BFC">
        <w:rPr>
          <w:rFonts w:ascii="Arial" w:hAnsi="Arial" w:cs="Arial"/>
        </w:rPr>
        <w:t>I then explained to the male that he is now a repeat victim due to being a victim to two incidents in two weeks. The definition of repeat victim has been defined by Dorset Police (2003) as ‘’a repeat victim is a person who, within twelve months, becomes the victim of personal ASB, personal crime and/or personal non-crime on more than one occasion’’.</w:t>
      </w:r>
    </w:p>
    <w:p w14:paraId="09431343" w14:textId="77777777" w:rsidR="000B47CB" w:rsidRPr="00460BFC" w:rsidRDefault="000B47CB" w:rsidP="000B47CB">
      <w:pPr>
        <w:pStyle w:val="NormalWeb"/>
        <w:spacing w:before="0" w:after="0"/>
        <w:rPr>
          <w:rFonts w:ascii="Arial" w:hAnsi="Arial" w:cs="Arial"/>
        </w:rPr>
      </w:pPr>
      <w:r w:rsidRPr="00460BFC">
        <w:rPr>
          <w:rFonts w:ascii="Arial" w:hAnsi="Arial" w:cs="Arial"/>
        </w:rPr>
        <w:t xml:space="preserve">I then told the male that I would also ensure that he is highlighted as a repeat victim where victim services would be in touch and can help with preventative measures, such as CCTV etc. </w:t>
      </w:r>
    </w:p>
    <w:p w14:paraId="6D46AB55" w14:textId="77777777" w:rsidR="000B47CB" w:rsidRPr="00460BFC" w:rsidRDefault="000B47CB" w:rsidP="000B47CB">
      <w:pPr>
        <w:pStyle w:val="NormalWeb"/>
        <w:spacing w:before="0" w:after="0"/>
        <w:rPr>
          <w:rFonts w:ascii="Arial" w:hAnsi="Arial" w:cs="Arial"/>
        </w:rPr>
      </w:pPr>
    </w:p>
    <w:p w14:paraId="4B27CC59" w14:textId="77777777" w:rsidR="000B47CB" w:rsidRPr="00460BFC" w:rsidRDefault="000B47CB" w:rsidP="000B47CB">
      <w:pPr>
        <w:pStyle w:val="NormalWeb"/>
        <w:spacing w:before="0" w:after="0"/>
        <w:rPr>
          <w:rFonts w:ascii="Arial" w:hAnsi="Arial" w:cs="Arial"/>
        </w:rPr>
      </w:pPr>
      <w:r w:rsidRPr="00460BFC">
        <w:rPr>
          <w:rFonts w:ascii="Arial" w:hAnsi="Arial" w:cs="Arial"/>
        </w:rPr>
        <w:lastRenderedPageBreak/>
        <w:t>Once the forms were completed and in line with preventative measures, I then told the male that he can begin to assist us by taking his own measures to prevent the male from stealing. I empathised with the male and stated that I do not tolerate the offenders behaviour. However, I explained to the male that our job is also to prevent crime and we can do this by issuing advice to the public and victims.</w:t>
      </w:r>
    </w:p>
    <w:p w14:paraId="50D73E89" w14:textId="77777777" w:rsidR="000B47CB" w:rsidRPr="00460BFC" w:rsidRDefault="000B47CB" w:rsidP="000B47CB">
      <w:pPr>
        <w:pStyle w:val="NormalWeb"/>
        <w:spacing w:before="0" w:after="0"/>
        <w:rPr>
          <w:rFonts w:ascii="Arial" w:hAnsi="Arial" w:cs="Arial"/>
        </w:rPr>
      </w:pPr>
      <w:r w:rsidRPr="00460BFC">
        <w:rPr>
          <w:rFonts w:ascii="Arial" w:hAnsi="Arial" w:cs="Arial"/>
        </w:rPr>
        <w:t>Police often refer to this as ‘Target Hardening’ and West Yorkshire Police (no date) state  ‘</w:t>
      </w:r>
      <w:r w:rsidRPr="00460BFC">
        <w:rPr>
          <w:rFonts w:ascii="Arial" w:hAnsi="Arial" w:cs="Arial"/>
          <w:lang w:val="en"/>
        </w:rPr>
        <w:t>’these principles can assist you in reducing the opportunity for crime to occur at your home, your place of work or your business’’. I was able to speak to the male about Target hardening or access control where they would keep the front door locked or reduce the means, by moving the property from the front door</w:t>
      </w:r>
    </w:p>
    <w:p w14:paraId="6C86DD31" w14:textId="77777777" w:rsidR="000B47CB" w:rsidRPr="00460BFC" w:rsidRDefault="000B47CB" w:rsidP="000B47CB">
      <w:pPr>
        <w:pStyle w:val="NormalWeb"/>
        <w:spacing w:before="0" w:after="0"/>
        <w:rPr>
          <w:rFonts w:ascii="Arial" w:hAnsi="Arial" w:cs="Arial"/>
          <w:lang w:val="en"/>
        </w:rPr>
      </w:pPr>
    </w:p>
    <w:p w14:paraId="0CE08F53" w14:textId="77777777" w:rsidR="000B47CB" w:rsidRPr="00460BFC" w:rsidRDefault="000B47CB" w:rsidP="000B47CB">
      <w:pPr>
        <w:pStyle w:val="NormalWeb"/>
        <w:spacing w:before="0" w:after="0"/>
        <w:rPr>
          <w:rFonts w:ascii="Arial" w:hAnsi="Arial" w:cs="Arial"/>
          <w:lang w:val="en"/>
        </w:rPr>
      </w:pPr>
      <w:r w:rsidRPr="00460BFC">
        <w:rPr>
          <w:rFonts w:ascii="Arial" w:hAnsi="Arial" w:cs="Arial"/>
          <w:lang w:val="en"/>
        </w:rPr>
        <w:t>The male, understandably was concerned as he explained that, if this behavior keeps up, people would stop visiting the Mosque and this was clearly upsetting the male. And the male had  been approached by a number of  people who attend the Mosque stating  their concern.</w:t>
      </w:r>
    </w:p>
    <w:p w14:paraId="1DE713A2" w14:textId="77777777" w:rsidR="000B47CB" w:rsidRPr="00460BFC" w:rsidRDefault="000B47CB" w:rsidP="000B47CB">
      <w:pPr>
        <w:pStyle w:val="NormalWeb"/>
        <w:spacing w:before="0" w:after="0"/>
        <w:rPr>
          <w:rFonts w:ascii="Arial" w:hAnsi="Arial" w:cs="Arial"/>
          <w:lang w:val="en"/>
        </w:rPr>
      </w:pPr>
    </w:p>
    <w:p w14:paraId="44E8F555" w14:textId="77777777" w:rsidR="000B47CB" w:rsidRPr="00460BFC" w:rsidRDefault="000B47CB" w:rsidP="000B47CB">
      <w:pPr>
        <w:pStyle w:val="NormalWeb"/>
        <w:spacing w:before="0" w:after="0"/>
        <w:rPr>
          <w:rFonts w:ascii="Arial" w:hAnsi="Arial" w:cs="Arial"/>
          <w:lang w:val="en"/>
        </w:rPr>
      </w:pPr>
      <w:r w:rsidRPr="00460BFC">
        <w:rPr>
          <w:rFonts w:ascii="Arial" w:hAnsi="Arial" w:cs="Arial"/>
          <w:lang w:val="en"/>
        </w:rPr>
        <w:t>This was only highlighting to me the importance of serving the public and reassuring them that, as a police we are there to provide a service. It was therefore imperative to make the male feel as though it was only himself we were dealing with and going above and beyond in terms of service, so that it would not only gain confidence with himself but also the community.</w:t>
      </w:r>
    </w:p>
    <w:p w14:paraId="3818A2A9" w14:textId="77777777" w:rsidR="000B47CB" w:rsidRPr="00460BFC" w:rsidRDefault="000B47CB" w:rsidP="000B47CB">
      <w:pPr>
        <w:pStyle w:val="NormalWeb"/>
        <w:spacing w:before="0" w:after="0"/>
        <w:rPr>
          <w:rFonts w:ascii="Arial" w:hAnsi="Arial" w:cs="Arial"/>
          <w:lang w:val="en"/>
        </w:rPr>
      </w:pPr>
    </w:p>
    <w:p w14:paraId="2424ECA3" w14:textId="77777777" w:rsidR="000B47CB" w:rsidRPr="00460BFC" w:rsidRDefault="000B47CB" w:rsidP="000B47CB">
      <w:pPr>
        <w:pStyle w:val="NormalWeb"/>
        <w:spacing w:before="0" w:after="0"/>
        <w:rPr>
          <w:rFonts w:ascii="Arial" w:hAnsi="Arial" w:cs="Arial"/>
          <w:lang w:val="en"/>
        </w:rPr>
      </w:pPr>
      <w:r w:rsidRPr="00460BFC">
        <w:rPr>
          <w:rFonts w:ascii="Arial" w:hAnsi="Arial" w:cs="Arial"/>
          <w:lang w:val="en"/>
        </w:rPr>
        <w:t>Before I left, I then explained the steps ahead and what would happen.</w:t>
      </w:r>
    </w:p>
    <w:p w14:paraId="3796E861" w14:textId="77777777" w:rsidR="000B47CB" w:rsidRPr="00460BFC" w:rsidRDefault="000B47CB" w:rsidP="000B47CB">
      <w:pPr>
        <w:pStyle w:val="NormalWeb"/>
        <w:spacing w:before="0" w:after="0"/>
        <w:rPr>
          <w:rFonts w:ascii="Arial" w:hAnsi="Arial" w:cs="Arial"/>
          <w:lang w:val="en"/>
        </w:rPr>
      </w:pPr>
      <w:r w:rsidRPr="00460BFC">
        <w:rPr>
          <w:rFonts w:ascii="Arial" w:hAnsi="Arial" w:cs="Arial"/>
          <w:lang w:val="en"/>
        </w:rPr>
        <w:t xml:space="preserve">I explained to the male that I would go back to the station and complete the relevant forms which would allow us to then deal with the offender and allow victim services to speak to the male to offer further support. I told the male that I would remain in contact for a short period as the call was being allocated to another officer, however, I left my works contact number with the male, which I feel gives a personal touch to a victim. I told the male that if he had any further concerns, issues or something he had remembered which would benefit the incident to call me. </w:t>
      </w:r>
    </w:p>
    <w:p w14:paraId="335DAFCD" w14:textId="77777777" w:rsidR="000B47CB" w:rsidRPr="00460BFC" w:rsidRDefault="000B47CB" w:rsidP="000B47CB">
      <w:pPr>
        <w:pStyle w:val="NormalWeb"/>
        <w:spacing w:before="0" w:after="0"/>
        <w:rPr>
          <w:rFonts w:ascii="Arial" w:hAnsi="Arial" w:cs="Arial"/>
          <w:lang w:val="en"/>
        </w:rPr>
      </w:pPr>
      <w:r w:rsidRPr="00460BFC">
        <w:rPr>
          <w:rFonts w:ascii="Arial" w:hAnsi="Arial" w:cs="Arial"/>
          <w:lang w:val="en"/>
        </w:rPr>
        <w:t>The male was very happy with this update.</w:t>
      </w:r>
    </w:p>
    <w:p w14:paraId="2C2E07CB" w14:textId="77777777" w:rsidR="000B47CB" w:rsidRPr="00460BFC" w:rsidRDefault="000B47CB" w:rsidP="000B47CB">
      <w:pPr>
        <w:pStyle w:val="NormalWeb"/>
        <w:spacing w:before="0" w:after="0"/>
        <w:rPr>
          <w:rFonts w:ascii="Arial" w:hAnsi="Arial" w:cs="Arial"/>
          <w:lang w:val="en"/>
        </w:rPr>
      </w:pPr>
    </w:p>
    <w:p w14:paraId="7CEDB2AF" w14:textId="77777777" w:rsidR="000B47CB" w:rsidRPr="00460BFC" w:rsidRDefault="000B47CB" w:rsidP="000B47CB">
      <w:pPr>
        <w:pStyle w:val="NormalWeb"/>
        <w:spacing w:before="0" w:after="0"/>
        <w:rPr>
          <w:rFonts w:ascii="Arial" w:hAnsi="Arial" w:cs="Arial"/>
          <w:lang w:val="en"/>
        </w:rPr>
      </w:pPr>
      <w:r w:rsidRPr="00460BFC">
        <w:rPr>
          <w:rFonts w:ascii="Arial" w:hAnsi="Arial" w:cs="Arial"/>
          <w:lang w:val="en"/>
        </w:rPr>
        <w:t>I gave the male relevant safety advice, to keep the doors locked and take preventative measures. Place CCTV on the door and to keep a phone on him and fully charged.</w:t>
      </w:r>
    </w:p>
    <w:p w14:paraId="45ECEFC4" w14:textId="77777777" w:rsidR="000B47CB" w:rsidRPr="00460BFC" w:rsidRDefault="000B47CB" w:rsidP="000B47CB">
      <w:pPr>
        <w:pStyle w:val="NormalWeb"/>
        <w:spacing w:before="0" w:after="0"/>
        <w:rPr>
          <w:rFonts w:ascii="Arial" w:hAnsi="Arial" w:cs="Arial"/>
          <w:lang w:val="en"/>
        </w:rPr>
      </w:pPr>
    </w:p>
    <w:p w14:paraId="2DB70659" w14:textId="77777777" w:rsidR="000B47CB" w:rsidRPr="00460BFC" w:rsidRDefault="000B47CB" w:rsidP="000B47CB">
      <w:pPr>
        <w:pStyle w:val="NormalWeb"/>
        <w:spacing w:before="0" w:after="0"/>
        <w:rPr>
          <w:rFonts w:ascii="Arial" w:hAnsi="Arial" w:cs="Arial"/>
          <w:lang w:val="en"/>
        </w:rPr>
      </w:pPr>
      <w:r w:rsidRPr="00460BFC">
        <w:rPr>
          <w:rFonts w:ascii="Arial" w:hAnsi="Arial" w:cs="Arial"/>
          <w:lang w:val="en"/>
        </w:rPr>
        <w:t xml:space="preserve">I left the Mosque feeling that I left a real positive impression. The male was very grateful and thanked me for attending and dealing with the incident. </w:t>
      </w:r>
    </w:p>
    <w:p w14:paraId="617B5D7F" w14:textId="77777777" w:rsidR="000B47CB" w:rsidRPr="00460BFC" w:rsidRDefault="000B47CB" w:rsidP="000B47CB">
      <w:pPr>
        <w:pStyle w:val="NormalWeb"/>
        <w:spacing w:before="0" w:after="0"/>
        <w:rPr>
          <w:rFonts w:ascii="Arial" w:hAnsi="Arial" w:cs="Arial"/>
          <w:lang w:val="en"/>
        </w:rPr>
      </w:pPr>
    </w:p>
    <w:p w14:paraId="54BEB0D2" w14:textId="77777777" w:rsidR="000B47CB" w:rsidRPr="00460BFC" w:rsidRDefault="000B47CB" w:rsidP="000B47CB">
      <w:pPr>
        <w:pStyle w:val="NormalWeb"/>
        <w:spacing w:before="0" w:after="0"/>
        <w:rPr>
          <w:rFonts w:ascii="Arial" w:hAnsi="Arial" w:cs="Arial"/>
          <w:lang w:val="en"/>
        </w:rPr>
      </w:pPr>
      <w:r w:rsidRPr="00460BFC">
        <w:rPr>
          <w:rFonts w:ascii="Arial" w:hAnsi="Arial" w:cs="Arial"/>
          <w:lang w:val="en"/>
        </w:rPr>
        <w:t xml:space="preserve">The third cycle of Gibbs is ‘Evaluation’. I feel that the incident from entering to leaving the Mosque went very well. I was able to take a lot of learning from the incident. I was able to show an interest in the culture and belief which I believed allowed a good rapport to be built in such a short period of time. In terms of the crime, I spoke clearly and slowly which allowed the male to understand what I needed to know and what I wanted him to understand. </w:t>
      </w:r>
    </w:p>
    <w:p w14:paraId="32924068" w14:textId="77777777" w:rsidR="000B47CB" w:rsidRPr="00460BFC" w:rsidRDefault="000B47CB" w:rsidP="000B47CB">
      <w:pPr>
        <w:pStyle w:val="NormalWeb"/>
        <w:spacing w:before="0" w:after="0"/>
        <w:rPr>
          <w:rFonts w:ascii="Arial" w:hAnsi="Arial" w:cs="Arial"/>
          <w:lang w:val="en"/>
        </w:rPr>
      </w:pPr>
      <w:r w:rsidRPr="00460BFC">
        <w:rPr>
          <w:rFonts w:ascii="Arial" w:hAnsi="Arial" w:cs="Arial"/>
          <w:lang w:val="en"/>
        </w:rPr>
        <w:t xml:space="preserve">In terms of the next cycle, being ‘Conclusion’, the one part which I did not ask, was ‘Is there anyone else you would want here or help with interpreting what I am saying’. I didn’t ask this as from the initial contact, the male spoke and understood me well, however, there was times where the male struggled to understand exactly what I was saying. </w:t>
      </w:r>
    </w:p>
    <w:p w14:paraId="2FBDA0A3" w14:textId="77777777" w:rsidR="000B47CB" w:rsidRPr="00460BFC" w:rsidRDefault="000B47CB" w:rsidP="000B47CB">
      <w:pPr>
        <w:pStyle w:val="NormalWeb"/>
        <w:spacing w:before="0" w:after="0"/>
        <w:rPr>
          <w:rFonts w:ascii="Arial" w:hAnsi="Arial" w:cs="Arial"/>
          <w:lang w:val="en"/>
        </w:rPr>
      </w:pPr>
      <w:r w:rsidRPr="00460BFC">
        <w:rPr>
          <w:rFonts w:ascii="Arial" w:hAnsi="Arial" w:cs="Arial"/>
          <w:lang w:val="en"/>
        </w:rPr>
        <w:t xml:space="preserve">And the last cycle of Gibbs cycle is ‘Action plan’, and here is where I would discuss, If it rose again, what would I do? And following on from the last sentence is that. I would offer </w:t>
      </w:r>
      <w:r w:rsidRPr="00460BFC">
        <w:rPr>
          <w:rFonts w:ascii="Arial" w:hAnsi="Arial" w:cs="Arial"/>
          <w:lang w:val="en"/>
        </w:rPr>
        <w:lastRenderedPageBreak/>
        <w:t xml:space="preserve">another person to attend, which would allow a friend, family or member of faith to be in our company, to give greater understanding to the situation. This is a simple question which could have been offered and a simple fix, by either asking someone to attend or even language line if there was a greater issue of understanding each other. </w:t>
      </w:r>
    </w:p>
    <w:p w14:paraId="18C8524D" w14:textId="77777777" w:rsidR="000B47CB" w:rsidRPr="00460BFC" w:rsidRDefault="000B47CB" w:rsidP="000B47CB">
      <w:pPr>
        <w:pStyle w:val="NormalWeb"/>
        <w:spacing w:before="0" w:after="0"/>
        <w:rPr>
          <w:rFonts w:ascii="Arial" w:hAnsi="Arial" w:cs="Arial"/>
          <w:lang w:val="en"/>
        </w:rPr>
      </w:pPr>
      <w:r w:rsidRPr="00460BFC">
        <w:rPr>
          <w:rFonts w:ascii="Arial" w:hAnsi="Arial" w:cs="Arial"/>
          <w:lang w:val="en"/>
        </w:rPr>
        <w:t xml:space="preserve">However, through this incident, I understood the male well and </w:t>
      </w:r>
      <w:proofErr w:type="spellStart"/>
      <w:r w:rsidRPr="00460BFC">
        <w:rPr>
          <w:rFonts w:ascii="Arial" w:hAnsi="Arial" w:cs="Arial"/>
          <w:lang w:val="en"/>
        </w:rPr>
        <w:t>visa</w:t>
      </w:r>
      <w:proofErr w:type="spellEnd"/>
      <w:r w:rsidRPr="00460BFC">
        <w:rPr>
          <w:rFonts w:ascii="Arial" w:hAnsi="Arial" w:cs="Arial"/>
          <w:lang w:val="en"/>
        </w:rPr>
        <w:t xml:space="preserve"> versa. </w:t>
      </w:r>
    </w:p>
    <w:p w14:paraId="580A1994" w14:textId="77777777" w:rsidR="000B47CB" w:rsidRPr="00460BFC" w:rsidRDefault="000B47CB" w:rsidP="000B47CB">
      <w:pPr>
        <w:pStyle w:val="NormalWeb"/>
        <w:spacing w:before="0" w:after="0"/>
        <w:rPr>
          <w:rFonts w:ascii="Arial" w:hAnsi="Arial" w:cs="Arial"/>
          <w:lang w:val="en"/>
        </w:rPr>
      </w:pPr>
    </w:p>
    <w:p w14:paraId="16843928" w14:textId="77777777" w:rsidR="000B47CB" w:rsidRPr="00460BFC" w:rsidRDefault="000B47CB" w:rsidP="000B47CB">
      <w:pPr>
        <w:rPr>
          <w:sz w:val="24"/>
          <w:szCs w:val="24"/>
        </w:rPr>
      </w:pPr>
      <w:r w:rsidRPr="00460BFC">
        <w:rPr>
          <w:sz w:val="24"/>
          <w:szCs w:val="24"/>
        </w:rPr>
        <w:t>In line with Gwent Police policing values 2021, the policies for 2021 are; ‘’Be compassionate, Be courageous, Be proud, Be positive and Keep learning’’.</w:t>
      </w:r>
    </w:p>
    <w:p w14:paraId="699166B4" w14:textId="77777777" w:rsidR="000B47CB" w:rsidRPr="00460BFC" w:rsidRDefault="000B47CB" w:rsidP="000B47CB">
      <w:pPr>
        <w:rPr>
          <w:sz w:val="24"/>
          <w:szCs w:val="24"/>
        </w:rPr>
      </w:pPr>
      <w:r w:rsidRPr="00460BFC">
        <w:rPr>
          <w:sz w:val="24"/>
          <w:szCs w:val="24"/>
        </w:rPr>
        <w:t>Policing values engaged during the incident, where I demonstrated compassion towards the victim and the persons using the building where they have become a victim of crime at a place where they have felt safe.</w:t>
      </w:r>
    </w:p>
    <w:p w14:paraId="0A1E09EB" w14:textId="77777777" w:rsidR="000B47CB" w:rsidRPr="00460BFC" w:rsidRDefault="000B47CB" w:rsidP="000B47CB">
      <w:pPr>
        <w:rPr>
          <w:sz w:val="24"/>
          <w:szCs w:val="24"/>
        </w:rPr>
      </w:pPr>
      <w:r w:rsidRPr="00460BFC">
        <w:rPr>
          <w:sz w:val="24"/>
          <w:szCs w:val="24"/>
        </w:rPr>
        <w:t>I was positive when dealing with the male, telling him what I and the Police will do in order to maximise our chance of apprehending the offender.</w:t>
      </w:r>
    </w:p>
    <w:p w14:paraId="3D6F3FE2" w14:textId="77777777" w:rsidR="000B47CB" w:rsidRPr="00460BFC" w:rsidRDefault="000B47CB" w:rsidP="000B47CB">
      <w:pPr>
        <w:rPr>
          <w:sz w:val="24"/>
          <w:szCs w:val="24"/>
        </w:rPr>
      </w:pPr>
      <w:r w:rsidRPr="00460BFC">
        <w:rPr>
          <w:sz w:val="24"/>
          <w:szCs w:val="24"/>
        </w:rPr>
        <w:t xml:space="preserve">On leaving and updating the incident, I was proud of my work. I was proud of my work and proud of my role. I </w:t>
      </w:r>
      <w:proofErr w:type="spellStart"/>
      <w:r w:rsidRPr="00460BFC">
        <w:rPr>
          <w:sz w:val="24"/>
          <w:szCs w:val="24"/>
        </w:rPr>
        <w:t>wen</w:t>
      </w:r>
      <w:proofErr w:type="spellEnd"/>
      <w:r w:rsidRPr="00460BFC">
        <w:rPr>
          <w:sz w:val="24"/>
          <w:szCs w:val="24"/>
        </w:rPr>
        <w:t xml:space="preserve"> to the incident full of pride, to wear my uniform and I believed that showed as I did a thorough job with ultimately gave the male a positive impression.</w:t>
      </w:r>
    </w:p>
    <w:p w14:paraId="6FF28DD3" w14:textId="77777777" w:rsidR="000B47CB" w:rsidRPr="00460BFC" w:rsidRDefault="000B47CB" w:rsidP="000B47CB">
      <w:pPr>
        <w:rPr>
          <w:sz w:val="24"/>
          <w:szCs w:val="24"/>
        </w:rPr>
      </w:pPr>
      <w:r w:rsidRPr="00460BFC">
        <w:rPr>
          <w:sz w:val="24"/>
          <w:szCs w:val="24"/>
        </w:rPr>
        <w:t>And in terms of the Gibbs reflective cycle as previously mentioned, I have reflected upon the incident. It allowed me to understand what went well and what I could have done better next time.</w:t>
      </w:r>
    </w:p>
    <w:p w14:paraId="4737D7DB" w14:textId="77777777" w:rsidR="000B47CB" w:rsidRPr="00460BFC" w:rsidRDefault="000B47CB" w:rsidP="000B47CB">
      <w:pPr>
        <w:rPr>
          <w:sz w:val="24"/>
          <w:szCs w:val="24"/>
        </w:rPr>
      </w:pPr>
    </w:p>
    <w:p w14:paraId="4460BE4E" w14:textId="77777777" w:rsidR="000B47CB" w:rsidRPr="00460BFC" w:rsidRDefault="000B47CB" w:rsidP="000B47CB">
      <w:pPr>
        <w:rPr>
          <w:sz w:val="24"/>
          <w:szCs w:val="24"/>
        </w:rPr>
      </w:pPr>
    </w:p>
    <w:p w14:paraId="4E7196B1" w14:textId="77777777" w:rsidR="000B47CB" w:rsidRPr="00460BFC" w:rsidRDefault="000B47CB" w:rsidP="000B47CB">
      <w:pPr>
        <w:rPr>
          <w:b/>
          <w:bCs/>
          <w:sz w:val="24"/>
          <w:szCs w:val="24"/>
        </w:rPr>
      </w:pPr>
      <w:r w:rsidRPr="00460BFC">
        <w:rPr>
          <w:b/>
          <w:bCs/>
          <w:sz w:val="24"/>
          <w:szCs w:val="24"/>
        </w:rPr>
        <w:t>2398 words</w:t>
      </w:r>
    </w:p>
    <w:p w14:paraId="53D8D511" w14:textId="77777777" w:rsidR="00112751" w:rsidRPr="00460BFC" w:rsidRDefault="00112751" w:rsidP="00E6298B">
      <w:pPr>
        <w:ind w:right="107"/>
        <w:jc w:val="both"/>
        <w:rPr>
          <w:sz w:val="24"/>
          <w:szCs w:val="24"/>
        </w:rPr>
      </w:pPr>
    </w:p>
    <w:p w14:paraId="1967E2A8" w14:textId="77777777" w:rsidR="00025650" w:rsidRPr="00460BFC" w:rsidRDefault="00025650" w:rsidP="00E6298B">
      <w:pPr>
        <w:ind w:right="107"/>
        <w:jc w:val="both"/>
        <w:rPr>
          <w:sz w:val="24"/>
          <w:szCs w:val="24"/>
        </w:rPr>
      </w:pPr>
    </w:p>
    <w:p w14:paraId="416EFA95" w14:textId="77777777" w:rsidR="00025650" w:rsidRPr="00460BFC" w:rsidRDefault="00025650" w:rsidP="00E6298B">
      <w:pPr>
        <w:ind w:right="107"/>
        <w:jc w:val="both"/>
        <w:rPr>
          <w:sz w:val="24"/>
          <w:szCs w:val="24"/>
        </w:rPr>
      </w:pPr>
    </w:p>
    <w:p w14:paraId="598FFEC5" w14:textId="77777777" w:rsidR="00025650" w:rsidRPr="00460BFC" w:rsidRDefault="00025650" w:rsidP="00E6298B">
      <w:pPr>
        <w:ind w:right="107"/>
        <w:jc w:val="both"/>
        <w:rPr>
          <w:sz w:val="24"/>
          <w:szCs w:val="24"/>
        </w:rPr>
      </w:pPr>
    </w:p>
    <w:p w14:paraId="042DA0D7" w14:textId="77777777" w:rsidR="00025650" w:rsidRPr="00460BFC" w:rsidRDefault="00025650" w:rsidP="00E6298B">
      <w:pPr>
        <w:ind w:right="107"/>
        <w:jc w:val="both"/>
        <w:rPr>
          <w:sz w:val="24"/>
          <w:szCs w:val="24"/>
        </w:rPr>
      </w:pPr>
    </w:p>
    <w:p w14:paraId="65800057" w14:textId="77777777" w:rsidR="00025650" w:rsidRPr="00460BFC" w:rsidRDefault="00025650" w:rsidP="00E6298B">
      <w:pPr>
        <w:ind w:right="107"/>
        <w:jc w:val="both"/>
        <w:rPr>
          <w:sz w:val="24"/>
          <w:szCs w:val="24"/>
        </w:rPr>
      </w:pPr>
    </w:p>
    <w:p w14:paraId="7A99F832" w14:textId="77777777" w:rsidR="00025650" w:rsidRPr="00460BFC" w:rsidRDefault="00025650" w:rsidP="00E6298B">
      <w:pPr>
        <w:ind w:right="107"/>
        <w:jc w:val="both"/>
        <w:rPr>
          <w:sz w:val="24"/>
          <w:szCs w:val="24"/>
        </w:rPr>
      </w:pPr>
    </w:p>
    <w:p w14:paraId="7FD39A42" w14:textId="77777777" w:rsidR="00025650" w:rsidRPr="00460BFC" w:rsidRDefault="00025650" w:rsidP="00E6298B">
      <w:pPr>
        <w:ind w:right="107"/>
        <w:jc w:val="both"/>
        <w:rPr>
          <w:sz w:val="24"/>
          <w:szCs w:val="24"/>
        </w:rPr>
      </w:pPr>
    </w:p>
    <w:p w14:paraId="73D1DF2B" w14:textId="77777777" w:rsidR="00025650" w:rsidRPr="00460BFC" w:rsidRDefault="00025650" w:rsidP="00E6298B">
      <w:pPr>
        <w:ind w:right="107"/>
        <w:jc w:val="both"/>
        <w:rPr>
          <w:sz w:val="24"/>
          <w:szCs w:val="24"/>
        </w:rPr>
      </w:pPr>
    </w:p>
    <w:p w14:paraId="556B64F0" w14:textId="77777777" w:rsidR="00025650" w:rsidRPr="00460BFC" w:rsidRDefault="00025650" w:rsidP="00E6298B">
      <w:pPr>
        <w:ind w:right="107"/>
        <w:jc w:val="both"/>
        <w:rPr>
          <w:sz w:val="24"/>
          <w:szCs w:val="24"/>
        </w:rPr>
      </w:pPr>
    </w:p>
    <w:p w14:paraId="140C2FD2" w14:textId="77777777" w:rsidR="00025650" w:rsidRPr="00460BFC" w:rsidRDefault="00025650" w:rsidP="00E6298B">
      <w:pPr>
        <w:ind w:right="107"/>
        <w:jc w:val="both"/>
        <w:rPr>
          <w:b/>
          <w:sz w:val="24"/>
          <w:szCs w:val="24"/>
        </w:rPr>
      </w:pPr>
    </w:p>
    <w:p w14:paraId="32933C98" w14:textId="77777777" w:rsidR="00AA666E" w:rsidRPr="00460BFC" w:rsidRDefault="00025650" w:rsidP="00E6298B">
      <w:pPr>
        <w:ind w:right="107"/>
        <w:rPr>
          <w:sz w:val="24"/>
          <w:szCs w:val="24"/>
        </w:rPr>
      </w:pPr>
      <w:r w:rsidRPr="00460BFC">
        <w:rPr>
          <w:sz w:val="24"/>
          <w:szCs w:val="24"/>
        </w:rPr>
        <w:br w:type="page"/>
      </w:r>
    </w:p>
    <w:p w14:paraId="11B1AAFD" w14:textId="30B6EA9C" w:rsidR="006C7CA5" w:rsidRPr="00460BFC" w:rsidRDefault="28A9B94D" w:rsidP="000B47CB">
      <w:pPr>
        <w:spacing w:line="259" w:lineRule="auto"/>
        <w:ind w:left="3600" w:right="107" w:firstLine="720"/>
        <w:jc w:val="both"/>
        <w:rPr>
          <w:b/>
          <w:bCs/>
          <w:sz w:val="24"/>
          <w:szCs w:val="24"/>
        </w:rPr>
      </w:pPr>
      <w:r w:rsidRPr="00460BFC">
        <w:rPr>
          <w:b/>
          <w:bCs/>
          <w:sz w:val="24"/>
          <w:szCs w:val="24"/>
        </w:rPr>
        <w:lastRenderedPageBreak/>
        <w:t>Task</w:t>
      </w:r>
      <w:r w:rsidRPr="00460BFC">
        <w:rPr>
          <w:b/>
          <w:bCs/>
          <w:color w:val="auto"/>
          <w:sz w:val="24"/>
          <w:szCs w:val="24"/>
        </w:rPr>
        <w:t xml:space="preserve"> </w:t>
      </w:r>
      <w:r w:rsidRPr="00460BFC">
        <w:rPr>
          <w:b/>
          <w:bCs/>
          <w:sz w:val="24"/>
          <w:szCs w:val="24"/>
        </w:rPr>
        <w:t>4</w:t>
      </w:r>
    </w:p>
    <w:p w14:paraId="67F95CE9" w14:textId="77777777" w:rsidR="006C7CA5" w:rsidRPr="00460BFC" w:rsidRDefault="006C7CA5" w:rsidP="00E6298B">
      <w:pPr>
        <w:ind w:right="107"/>
        <w:jc w:val="both"/>
        <w:rPr>
          <w:b/>
          <w:sz w:val="24"/>
          <w:szCs w:val="24"/>
        </w:rPr>
      </w:pPr>
    </w:p>
    <w:p w14:paraId="7AF5F267" w14:textId="77777777" w:rsidR="001C0C77" w:rsidRPr="00460BFC" w:rsidRDefault="001C0C77" w:rsidP="001C0C77">
      <w:pPr>
        <w:ind w:right="237"/>
        <w:jc w:val="both"/>
        <w:rPr>
          <w:b/>
          <w:color w:val="auto"/>
          <w:sz w:val="24"/>
          <w:szCs w:val="24"/>
        </w:rPr>
      </w:pPr>
      <w:r w:rsidRPr="00460BFC">
        <w:rPr>
          <w:b/>
          <w:color w:val="auto"/>
          <w:sz w:val="24"/>
          <w:szCs w:val="24"/>
        </w:rPr>
        <w:t xml:space="preserve">Relevant areas of the National Policing Curriculum: </w:t>
      </w:r>
    </w:p>
    <w:p w14:paraId="304EB0EF" w14:textId="769C3196" w:rsidR="00D11888" w:rsidRPr="00460BFC" w:rsidRDefault="00D11888" w:rsidP="00E6298B">
      <w:pPr>
        <w:ind w:right="107"/>
        <w:jc w:val="both"/>
        <w:rPr>
          <w:b/>
          <w:sz w:val="24"/>
          <w:szCs w:val="24"/>
        </w:rPr>
      </w:pPr>
      <w:r w:rsidRPr="00460BFC">
        <w:rPr>
          <w:b/>
          <w:sz w:val="24"/>
          <w:szCs w:val="24"/>
        </w:rPr>
        <w:t>Decision making</w:t>
      </w:r>
      <w:r w:rsidR="001C0C77" w:rsidRPr="00460BFC">
        <w:rPr>
          <w:b/>
          <w:sz w:val="24"/>
          <w:szCs w:val="24"/>
        </w:rPr>
        <w:t xml:space="preserve"> and</w:t>
      </w:r>
      <w:r w:rsidRPr="00460BFC">
        <w:rPr>
          <w:b/>
          <w:sz w:val="24"/>
          <w:szCs w:val="24"/>
        </w:rPr>
        <w:t xml:space="preserve"> discretion, Conducting Investigations and Criminal Justice (Managing offenders) </w:t>
      </w:r>
    </w:p>
    <w:p w14:paraId="76D5E236" w14:textId="77777777" w:rsidR="006C7CA5" w:rsidRPr="00460BFC" w:rsidRDefault="006C7CA5" w:rsidP="00E6298B">
      <w:pPr>
        <w:ind w:right="107"/>
        <w:jc w:val="both"/>
        <w:rPr>
          <w:sz w:val="24"/>
          <w:szCs w:val="24"/>
          <w:highlight w:val="yellow"/>
        </w:rPr>
      </w:pPr>
    </w:p>
    <w:p w14:paraId="065419D9" w14:textId="77777777" w:rsidR="006C7CA5" w:rsidRPr="00460BFC" w:rsidRDefault="006C7CA5" w:rsidP="00E6298B">
      <w:pPr>
        <w:ind w:right="107"/>
        <w:jc w:val="both"/>
        <w:rPr>
          <w:sz w:val="24"/>
          <w:szCs w:val="24"/>
        </w:rPr>
      </w:pPr>
      <w:r w:rsidRPr="00460BFC">
        <w:rPr>
          <w:sz w:val="24"/>
          <w:szCs w:val="24"/>
        </w:rPr>
        <w:t xml:space="preserve">You must choose </w:t>
      </w:r>
      <w:r w:rsidRPr="00460BFC">
        <w:rPr>
          <w:b/>
          <w:sz w:val="24"/>
          <w:szCs w:val="24"/>
          <w:u w:val="single"/>
        </w:rPr>
        <w:t>a policing incident</w:t>
      </w:r>
      <w:r w:rsidRPr="00460BFC">
        <w:rPr>
          <w:b/>
          <w:sz w:val="24"/>
          <w:szCs w:val="24"/>
        </w:rPr>
        <w:t xml:space="preserve"> </w:t>
      </w:r>
      <w:r w:rsidRPr="00460BFC">
        <w:rPr>
          <w:sz w:val="24"/>
          <w:szCs w:val="24"/>
        </w:rPr>
        <w:t>in which you played a significant role with an offender/service</w:t>
      </w:r>
      <w:r w:rsidRPr="00460BFC">
        <w:rPr>
          <w:b/>
          <w:sz w:val="24"/>
          <w:szCs w:val="24"/>
        </w:rPr>
        <w:t xml:space="preserve"> </w:t>
      </w:r>
      <w:r w:rsidRPr="00460BFC">
        <w:rPr>
          <w:sz w:val="24"/>
          <w:szCs w:val="24"/>
        </w:rPr>
        <w:t xml:space="preserve">user/victim and reflect on what happened. </w:t>
      </w:r>
    </w:p>
    <w:p w14:paraId="6370406B" w14:textId="77777777" w:rsidR="006C7CA5" w:rsidRPr="00460BFC" w:rsidRDefault="006C7CA5" w:rsidP="00E6298B">
      <w:pPr>
        <w:ind w:right="107"/>
        <w:jc w:val="both"/>
        <w:rPr>
          <w:sz w:val="24"/>
          <w:szCs w:val="24"/>
        </w:rPr>
      </w:pPr>
    </w:p>
    <w:p w14:paraId="6464379D" w14:textId="77777777" w:rsidR="006C7CA5" w:rsidRPr="00460BFC"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460BFC" w14:paraId="05AE4A34" w14:textId="77777777" w:rsidTr="28A9B94D">
        <w:tc>
          <w:tcPr>
            <w:tcW w:w="10188" w:type="dxa"/>
            <w:shd w:val="clear" w:color="auto" w:fill="auto"/>
          </w:tcPr>
          <w:p w14:paraId="73B66DB4" w14:textId="77777777" w:rsidR="006C7CA5" w:rsidRPr="00460BFC"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Pr="00460BFC" w:rsidRDefault="28A9B94D" w:rsidP="28A9B94D">
            <w:pPr>
              <w:ind w:right="107"/>
              <w:jc w:val="both"/>
              <w:rPr>
                <w:sz w:val="24"/>
                <w:szCs w:val="24"/>
              </w:rPr>
            </w:pPr>
            <w:r w:rsidRPr="00460BFC">
              <w:rPr>
                <w:b/>
                <w:bCs/>
                <w:sz w:val="24"/>
                <w:szCs w:val="24"/>
              </w:rPr>
              <w:t>Critically assess</w:t>
            </w:r>
            <w:r w:rsidRPr="00460BFC">
              <w:rPr>
                <w:sz w:val="24"/>
                <w:szCs w:val="24"/>
              </w:rPr>
              <w:t xml:space="preserve"> the situation including social and legislative contexts and any relevant cultural, ethnicity and language issues. </w:t>
            </w:r>
            <w:r w:rsidRPr="00460BFC">
              <w:rPr>
                <w:b/>
                <w:bCs/>
                <w:sz w:val="24"/>
                <w:szCs w:val="24"/>
              </w:rPr>
              <w:t>Reflect</w:t>
            </w:r>
            <w:r w:rsidRPr="00460BFC">
              <w:rPr>
                <w:sz w:val="24"/>
                <w:szCs w:val="24"/>
              </w:rPr>
              <w:t xml:space="preserve"> on how you applied the National Decision Model (NDM) to assist in resolving this incident. </w:t>
            </w:r>
            <w:r w:rsidRPr="00460BFC">
              <w:rPr>
                <w:b/>
                <w:bCs/>
                <w:sz w:val="24"/>
                <w:szCs w:val="24"/>
              </w:rPr>
              <w:t>Evaluate</w:t>
            </w:r>
            <w:r w:rsidRPr="00460BFC">
              <w:rPr>
                <w:sz w:val="24"/>
                <w:szCs w:val="24"/>
              </w:rPr>
              <w:t xml:space="preserve"> the role of discretion in the decision-making process. </w:t>
            </w:r>
          </w:p>
          <w:p w14:paraId="436D81BA" w14:textId="77777777" w:rsidR="006C7CA5" w:rsidRPr="00460BFC" w:rsidRDefault="006C7CA5" w:rsidP="00E6298B">
            <w:pPr>
              <w:ind w:right="107"/>
              <w:jc w:val="both"/>
              <w:rPr>
                <w:sz w:val="24"/>
                <w:szCs w:val="24"/>
              </w:rPr>
            </w:pPr>
          </w:p>
          <w:p w14:paraId="5B16973B" w14:textId="27FFABCF" w:rsidR="006C7CA5" w:rsidRPr="00460BFC" w:rsidRDefault="28A9B94D" w:rsidP="28A9B94D">
            <w:pPr>
              <w:ind w:right="107"/>
              <w:jc w:val="both"/>
              <w:rPr>
                <w:sz w:val="24"/>
                <w:szCs w:val="24"/>
              </w:rPr>
            </w:pPr>
            <w:r w:rsidRPr="00460BFC">
              <w:rPr>
                <w:b/>
                <w:bCs/>
                <w:sz w:val="24"/>
                <w:szCs w:val="24"/>
              </w:rPr>
              <w:t>Determine</w:t>
            </w:r>
            <w:r w:rsidRPr="00460BFC">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Pr="00460BFC" w:rsidRDefault="006C7CA5" w:rsidP="00E6298B">
            <w:pPr>
              <w:ind w:right="107"/>
              <w:jc w:val="both"/>
              <w:rPr>
                <w:sz w:val="24"/>
                <w:szCs w:val="24"/>
              </w:rPr>
            </w:pPr>
          </w:p>
          <w:p w14:paraId="09F9B71E" w14:textId="229B3D18" w:rsidR="006C7CA5" w:rsidRPr="00460BFC" w:rsidRDefault="28A9B94D" w:rsidP="28A9B94D">
            <w:pPr>
              <w:ind w:right="107"/>
              <w:jc w:val="both"/>
              <w:rPr>
                <w:sz w:val="24"/>
                <w:szCs w:val="24"/>
              </w:rPr>
            </w:pPr>
            <w:r w:rsidRPr="00460BFC">
              <w:rPr>
                <w:b/>
                <w:bCs/>
                <w:sz w:val="24"/>
                <w:szCs w:val="24"/>
              </w:rPr>
              <w:t>Illustrate</w:t>
            </w:r>
            <w:r w:rsidRPr="00460BFC">
              <w:rPr>
                <w:sz w:val="24"/>
                <w:szCs w:val="24"/>
              </w:rPr>
              <w:t xml:space="preserve"> how policing values were engaged particularly through </w:t>
            </w:r>
            <w:r w:rsidRPr="00460BFC">
              <w:rPr>
                <w:b/>
                <w:bCs/>
                <w:sz w:val="24"/>
                <w:szCs w:val="24"/>
              </w:rPr>
              <w:t>an assessment</w:t>
            </w:r>
            <w:r w:rsidRPr="00460BFC">
              <w:rPr>
                <w:sz w:val="24"/>
                <w:szCs w:val="24"/>
              </w:rPr>
              <w:t xml:space="preserve"> of the potential impact of bias on the decision-making process.</w:t>
            </w:r>
          </w:p>
          <w:p w14:paraId="4BF2A5E2" w14:textId="77777777" w:rsidR="006C7CA5" w:rsidRPr="00460BFC" w:rsidRDefault="006C7CA5" w:rsidP="00E6298B">
            <w:pPr>
              <w:ind w:right="107"/>
              <w:rPr>
                <w:sz w:val="24"/>
                <w:szCs w:val="24"/>
              </w:rPr>
            </w:pPr>
          </w:p>
          <w:p w14:paraId="36D29A7B" w14:textId="77777777" w:rsidR="006C7CA5" w:rsidRPr="00460BFC" w:rsidRDefault="006C7CA5" w:rsidP="00E6298B">
            <w:pPr>
              <w:ind w:right="107"/>
              <w:jc w:val="both"/>
              <w:rPr>
                <w:sz w:val="24"/>
                <w:szCs w:val="24"/>
              </w:rPr>
            </w:pPr>
          </w:p>
          <w:p w14:paraId="487D302F" w14:textId="6A9C7337" w:rsidR="006C7CA5" w:rsidRPr="00460BFC" w:rsidRDefault="28A9B94D" w:rsidP="28A9B94D">
            <w:pPr>
              <w:ind w:right="107"/>
              <w:jc w:val="both"/>
              <w:rPr>
                <w:sz w:val="24"/>
                <w:szCs w:val="24"/>
              </w:rPr>
            </w:pPr>
            <w:r w:rsidRPr="00460BFC">
              <w:rPr>
                <w:sz w:val="24"/>
                <w:szCs w:val="24"/>
              </w:rPr>
              <w:t xml:space="preserve">2500 words </w:t>
            </w:r>
            <w:r w:rsidRPr="00460BFC">
              <w:rPr>
                <w:i/>
                <w:iCs/>
                <w:sz w:val="24"/>
                <w:szCs w:val="24"/>
              </w:rPr>
              <w:t>(+/- 10%: include your actual word count at the end of each section)</w:t>
            </w:r>
          </w:p>
        </w:tc>
      </w:tr>
    </w:tbl>
    <w:p w14:paraId="0A61592D" w14:textId="77777777" w:rsidR="006C7CA5" w:rsidRPr="00460BFC" w:rsidRDefault="006C7CA5" w:rsidP="00E6298B">
      <w:pPr>
        <w:ind w:right="107"/>
        <w:jc w:val="both"/>
        <w:rPr>
          <w:sz w:val="24"/>
          <w:szCs w:val="24"/>
        </w:rPr>
      </w:pPr>
    </w:p>
    <w:p w14:paraId="53A6D43C" w14:textId="77777777" w:rsidR="006C7CA5" w:rsidRPr="00460BFC" w:rsidRDefault="006C7CA5" w:rsidP="00E6298B">
      <w:pPr>
        <w:ind w:right="107"/>
        <w:jc w:val="both"/>
        <w:rPr>
          <w:b/>
          <w:sz w:val="24"/>
          <w:szCs w:val="24"/>
        </w:rPr>
      </w:pPr>
      <w:r w:rsidRPr="00460BFC">
        <w:rPr>
          <w:b/>
          <w:sz w:val="24"/>
          <w:szCs w:val="24"/>
        </w:rPr>
        <w:t>ANSWER:</w:t>
      </w:r>
    </w:p>
    <w:p w14:paraId="4228E72D" w14:textId="77777777" w:rsidR="006C7CA5" w:rsidRPr="00460BFC" w:rsidRDefault="006C7CA5" w:rsidP="00E6298B">
      <w:pPr>
        <w:ind w:right="107"/>
        <w:jc w:val="both"/>
        <w:rPr>
          <w:sz w:val="24"/>
          <w:szCs w:val="24"/>
        </w:rPr>
      </w:pPr>
    </w:p>
    <w:p w14:paraId="409532B0" w14:textId="77777777" w:rsidR="000B47CB" w:rsidRPr="00460BFC" w:rsidRDefault="000B47CB" w:rsidP="000B47CB">
      <w:pPr>
        <w:rPr>
          <w:sz w:val="24"/>
          <w:szCs w:val="24"/>
        </w:rPr>
      </w:pPr>
      <w:r w:rsidRPr="00460BFC">
        <w:rPr>
          <w:sz w:val="24"/>
          <w:szCs w:val="24"/>
        </w:rPr>
        <w:t xml:space="preserve">Throughout this task, I will be reflecting on a policing incident whereby I played a significant role with an offender. As previously through  the assignment, I will be using Gibbs reflective model, where I will go through each  section of the model, to reflect upon my experience in order to better understand a situation or experience to allow progression and improvement. The model consists six stages, these are; Description, Feelings, Evaluation, Analysis, Conclusion and Action Plan. As Gibbs (1988) stated, ‘‘It is not sufficient simply to have an experience in order to learn. Without reflecting upon this experience it may quickly be forgotten, or its learning potential lost. It is from the feelings and thoughts emerging from this reflection that generalisations or concepts can be generated and it is generalisations that allow new situations to be tackled effectively’’. </w:t>
      </w:r>
    </w:p>
    <w:p w14:paraId="36C65B16" w14:textId="77777777" w:rsidR="000B47CB" w:rsidRPr="00460BFC" w:rsidRDefault="000B47CB" w:rsidP="000B47CB">
      <w:pPr>
        <w:rPr>
          <w:sz w:val="24"/>
          <w:szCs w:val="24"/>
        </w:rPr>
      </w:pPr>
    </w:p>
    <w:p w14:paraId="72A129F7" w14:textId="77777777" w:rsidR="000B47CB" w:rsidRPr="00460BFC" w:rsidRDefault="000B47CB" w:rsidP="000B47CB">
      <w:pPr>
        <w:rPr>
          <w:sz w:val="24"/>
          <w:szCs w:val="24"/>
        </w:rPr>
      </w:pPr>
      <w:r w:rsidRPr="00460BFC">
        <w:rPr>
          <w:sz w:val="24"/>
          <w:szCs w:val="24"/>
        </w:rPr>
        <w:t xml:space="preserve">I will firstly, critically assess the incident and include any social and legislative contexts along with any cultural, ethnic or language issues. I will then discuss how I applied the National Decision Model (NDM) as per The College of Policing (2014) explains that the National Decision Model (NDM) should be applied by all police officers when handling situations/incidents because ‘Police decision making is often complex. Decisions are required in difficult circumstances and are often made based on incomplete or contradictory information’. Further to this, the College of Policing (2014) states ‘’Decision makers can use the NDM to structure a rationale of what they did during an incident and why’’. </w:t>
      </w:r>
    </w:p>
    <w:p w14:paraId="2BD3D3CE" w14:textId="77777777" w:rsidR="000B47CB" w:rsidRPr="00460BFC" w:rsidRDefault="000B47CB" w:rsidP="000B47CB">
      <w:pPr>
        <w:rPr>
          <w:sz w:val="24"/>
          <w:szCs w:val="24"/>
        </w:rPr>
      </w:pPr>
      <w:r w:rsidRPr="00460BFC">
        <w:rPr>
          <w:sz w:val="24"/>
          <w:szCs w:val="24"/>
        </w:rPr>
        <w:t>At the heart or the centre of the NDM circle, its encompassed by the ‘Code of ethics’, whereby each section should have the code of ethics in mind. College of Policing (2014) states that ‘</w:t>
      </w:r>
      <w:r w:rsidRPr="00460BFC">
        <w:rPr>
          <w:sz w:val="24"/>
          <w:szCs w:val="24"/>
          <w:lang w:val="en"/>
        </w:rPr>
        <w:t xml:space="preserve">sets and defines the exemplary standards of </w:t>
      </w:r>
      <w:proofErr w:type="spellStart"/>
      <w:r w:rsidRPr="00460BFC">
        <w:rPr>
          <w:sz w:val="24"/>
          <w:szCs w:val="24"/>
          <w:lang w:val="en"/>
        </w:rPr>
        <w:t>behaviour</w:t>
      </w:r>
      <w:proofErr w:type="spellEnd"/>
      <w:r w:rsidRPr="00460BFC">
        <w:rPr>
          <w:sz w:val="24"/>
          <w:szCs w:val="24"/>
          <w:lang w:val="en"/>
        </w:rPr>
        <w:t xml:space="preserve"> for everyone who works </w:t>
      </w:r>
      <w:r w:rsidRPr="00460BFC">
        <w:rPr>
          <w:sz w:val="24"/>
          <w:szCs w:val="24"/>
          <w:lang w:val="en"/>
        </w:rPr>
        <w:lastRenderedPageBreak/>
        <w:t xml:space="preserve">in policing’. Furthermore, the College of Policing (2014) state ‘It is a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 </w:t>
      </w:r>
    </w:p>
    <w:p w14:paraId="78714F0A" w14:textId="77777777" w:rsidR="000B47CB" w:rsidRPr="00460BFC" w:rsidRDefault="000B47CB" w:rsidP="000B47CB">
      <w:pPr>
        <w:rPr>
          <w:sz w:val="24"/>
          <w:szCs w:val="24"/>
        </w:rPr>
      </w:pPr>
    </w:p>
    <w:p w14:paraId="2DF21E3B" w14:textId="77777777" w:rsidR="000B47CB" w:rsidRPr="00460BFC" w:rsidRDefault="000B47CB" w:rsidP="000B47CB">
      <w:pPr>
        <w:rPr>
          <w:sz w:val="24"/>
          <w:szCs w:val="24"/>
        </w:rPr>
      </w:pPr>
      <w:r w:rsidRPr="00460BFC">
        <w:rPr>
          <w:sz w:val="24"/>
          <w:szCs w:val="24"/>
        </w:rPr>
        <w:t>The last part of the task will demonstrate how I incorporated the policing values whilst dealing with the offenders and how I remained focus on the decision making process.</w:t>
      </w:r>
    </w:p>
    <w:p w14:paraId="3C7E90FB" w14:textId="77777777" w:rsidR="000B47CB" w:rsidRPr="00460BFC" w:rsidRDefault="000B47CB" w:rsidP="000B47CB">
      <w:pPr>
        <w:rPr>
          <w:sz w:val="24"/>
          <w:szCs w:val="24"/>
        </w:rPr>
      </w:pPr>
    </w:p>
    <w:p w14:paraId="5E8CB4F7" w14:textId="77777777" w:rsidR="000B47CB" w:rsidRPr="00460BFC" w:rsidRDefault="000B47CB" w:rsidP="000B47CB">
      <w:pPr>
        <w:rPr>
          <w:sz w:val="24"/>
          <w:szCs w:val="24"/>
        </w:rPr>
      </w:pPr>
      <w:r w:rsidRPr="00460BFC">
        <w:rPr>
          <w:sz w:val="24"/>
          <w:szCs w:val="24"/>
        </w:rPr>
        <w:t xml:space="preserve">The incident I have chosen to reflect on is Theft by shoplifting, whereby I considered what was the best course of action for the offenders by spinning the NDM wheel and eventually resulting in the best outcome for all persons concerned where we voluntarily interviewed the offenders and used an out of court disposal. </w:t>
      </w:r>
    </w:p>
    <w:p w14:paraId="57074205" w14:textId="77777777" w:rsidR="000B47CB" w:rsidRPr="00460BFC" w:rsidRDefault="000B47CB" w:rsidP="000B47CB">
      <w:pPr>
        <w:rPr>
          <w:sz w:val="24"/>
          <w:szCs w:val="24"/>
        </w:rPr>
      </w:pPr>
    </w:p>
    <w:p w14:paraId="4C7C8EEF" w14:textId="77777777" w:rsidR="000B47CB" w:rsidRPr="00460BFC" w:rsidRDefault="000B47CB" w:rsidP="000B47CB">
      <w:pPr>
        <w:rPr>
          <w:sz w:val="24"/>
          <w:szCs w:val="24"/>
        </w:rPr>
      </w:pPr>
      <w:r w:rsidRPr="00460BFC">
        <w:rPr>
          <w:sz w:val="24"/>
          <w:szCs w:val="24"/>
        </w:rPr>
        <w:t>Considering the social and legislative contexts, theft by shoplifting. As per CPS (2019) defines ‘</w:t>
      </w:r>
      <w:r w:rsidRPr="00460BFC">
        <w:rPr>
          <w:sz w:val="24"/>
          <w:szCs w:val="24"/>
          <w:lang w:val="en"/>
        </w:rPr>
        <w:t xml:space="preserve">Theft is defined by </w:t>
      </w:r>
      <w:hyperlink r:id="rId18" w:history="1">
        <w:r w:rsidRPr="00460BFC">
          <w:rPr>
            <w:rStyle w:val="Hyperlink"/>
            <w:color w:val="auto"/>
            <w:sz w:val="24"/>
            <w:szCs w:val="24"/>
            <w:lang w:val="en"/>
          </w:rPr>
          <w:t>section 1 of the 1968 Act</w:t>
        </w:r>
      </w:hyperlink>
      <w:r w:rsidRPr="00460BFC">
        <w:rPr>
          <w:sz w:val="24"/>
          <w:szCs w:val="24"/>
          <w:lang w:val="en"/>
        </w:rPr>
        <w:t xml:space="preserve"> as dishonestly appropriating property belonging to another with the intention of permanently depriving the other of it’. </w:t>
      </w:r>
    </w:p>
    <w:p w14:paraId="61844DD9" w14:textId="77777777" w:rsidR="000B47CB" w:rsidRPr="00460BFC" w:rsidRDefault="000B47CB" w:rsidP="000B47CB">
      <w:pPr>
        <w:rPr>
          <w:sz w:val="24"/>
          <w:szCs w:val="24"/>
        </w:rPr>
      </w:pPr>
      <w:proofErr w:type="spellStart"/>
      <w:r w:rsidRPr="00460BFC">
        <w:rPr>
          <w:sz w:val="24"/>
          <w:szCs w:val="24"/>
          <w:lang w:val="en"/>
        </w:rPr>
        <w:t>Budden</w:t>
      </w:r>
      <w:proofErr w:type="spellEnd"/>
      <w:r w:rsidRPr="00460BFC">
        <w:rPr>
          <w:sz w:val="24"/>
          <w:szCs w:val="24"/>
          <w:lang w:val="en"/>
        </w:rPr>
        <w:t>, Miller and Griffin (1996, p.321) have highlighted that ‘’the impact of shoplifting on retailers and on the public in general is significant. Stores lose revenue, local governments lose tax monies and the public pays higher prices at  the checkout counter, all because the action of individuals who shoplift’’.</w:t>
      </w:r>
    </w:p>
    <w:p w14:paraId="2BAB74AB" w14:textId="77777777" w:rsidR="000B47CB" w:rsidRPr="00460BFC" w:rsidRDefault="000B47CB" w:rsidP="000B47CB">
      <w:pPr>
        <w:rPr>
          <w:sz w:val="24"/>
          <w:szCs w:val="24"/>
          <w:lang w:val="en"/>
        </w:rPr>
      </w:pPr>
    </w:p>
    <w:p w14:paraId="6BA7A11B" w14:textId="77777777" w:rsidR="000B47CB" w:rsidRPr="00460BFC" w:rsidRDefault="000B47CB" w:rsidP="000B47CB">
      <w:pPr>
        <w:rPr>
          <w:sz w:val="24"/>
          <w:szCs w:val="24"/>
          <w:lang w:val="en"/>
        </w:rPr>
      </w:pPr>
      <w:r w:rsidRPr="00460BFC">
        <w:rPr>
          <w:sz w:val="24"/>
          <w:szCs w:val="24"/>
          <w:lang w:val="en"/>
        </w:rPr>
        <w:t xml:space="preserve">Gibbs first element of the cycle states to provide the brief circumstances. </w:t>
      </w:r>
    </w:p>
    <w:p w14:paraId="18DC729C" w14:textId="77777777" w:rsidR="000B47CB" w:rsidRPr="00460BFC" w:rsidRDefault="000B47CB" w:rsidP="000B47CB">
      <w:pPr>
        <w:rPr>
          <w:sz w:val="24"/>
          <w:szCs w:val="24"/>
          <w:lang w:val="en"/>
        </w:rPr>
      </w:pPr>
      <w:r w:rsidRPr="00460BFC">
        <w:rPr>
          <w:sz w:val="24"/>
          <w:szCs w:val="24"/>
          <w:lang w:val="en"/>
        </w:rPr>
        <w:t xml:space="preserve">A call was received from security from a high street retail store stating that they have had two persons involved in shop-lifting, they had left the store and security were monitoring them walking nearby away from the store. I allocated ourselves to  the call and made our way to the last known location given by the control  room. On our way to the call, I asked control room for more details associated with  the call. Control room passed that there was possibly two persons involved, one young male and a female aged in 20’s. Further information was passed that there </w:t>
      </w:r>
      <w:proofErr w:type="spellStart"/>
      <w:r w:rsidRPr="00460BFC">
        <w:rPr>
          <w:sz w:val="24"/>
          <w:szCs w:val="24"/>
          <w:lang w:val="en"/>
        </w:rPr>
        <w:t>maybe</w:t>
      </w:r>
      <w:proofErr w:type="spellEnd"/>
      <w:r w:rsidRPr="00460BFC">
        <w:rPr>
          <w:sz w:val="24"/>
          <w:szCs w:val="24"/>
          <w:lang w:val="en"/>
        </w:rPr>
        <w:t xml:space="preserve"> more  than one incident, where the two persons in question had targeted other stores but all the information they had currently was a handful of low value clothes had been taken from one store.</w:t>
      </w:r>
    </w:p>
    <w:p w14:paraId="5C25906E" w14:textId="77777777" w:rsidR="000B47CB" w:rsidRPr="00460BFC" w:rsidRDefault="000B47CB" w:rsidP="000B47CB">
      <w:pPr>
        <w:rPr>
          <w:sz w:val="24"/>
          <w:szCs w:val="24"/>
        </w:rPr>
      </w:pPr>
      <w:r w:rsidRPr="00460BFC">
        <w:rPr>
          <w:sz w:val="24"/>
          <w:szCs w:val="24"/>
          <w:lang w:val="en"/>
        </w:rPr>
        <w:t xml:space="preserve">During the journey to the location, I was discussing with my mentor about the possible action and outcomes of the call as I was aware as stated on Legislation.gov (2015) </w:t>
      </w:r>
      <w:r w:rsidRPr="00460BFC">
        <w:rPr>
          <w:rStyle w:val="legaddition"/>
          <w:sz w:val="24"/>
          <w:szCs w:val="24"/>
        </w:rPr>
        <w:t xml:space="preserve">Low-value shoplifting ‘’means an offence under section 1 of the Theft Act 1968 in circumstances where, the value of the stolen goods does not exceed £200… at the time of the offence, the person accused of low-value shoplifting was, or was purporting to be, a customer or potential customer of the person offering the goods for sale’’ and for an offence that comes under this value maybe subject for a fixed penalty notice. </w:t>
      </w:r>
    </w:p>
    <w:p w14:paraId="2822A9EC" w14:textId="77777777" w:rsidR="000B47CB" w:rsidRPr="00460BFC" w:rsidRDefault="000B47CB" w:rsidP="000B47CB">
      <w:pPr>
        <w:rPr>
          <w:sz w:val="24"/>
          <w:szCs w:val="24"/>
        </w:rPr>
      </w:pPr>
      <w:r w:rsidRPr="00460BFC">
        <w:rPr>
          <w:rStyle w:val="legaddition"/>
          <w:sz w:val="24"/>
          <w:szCs w:val="24"/>
        </w:rPr>
        <w:t xml:space="preserve">Upon booking off at the location, another officer had a female on stop, who security had confirmed that she was involved in the offence. The officer who was already there, was taking the females details and began to search the female in question. Whilst this was being completed, further information was provided that the young male who was partnered with the female on stop, was being monitored on CCTV in a vehicle a street away. I have gone to the car and found the young male in the car with the door open. I asked the young male, ‘What have you been doing today?’ To which he said ‘Nothing’. I asked then asked him ‘Who’s car is this as you are too young to drive this?’ And he replied ‘My sister is down the road with the officers’. I asked the young boy ‘Have you stolen anything today from the store?’ And he did not reply. </w:t>
      </w:r>
    </w:p>
    <w:p w14:paraId="54DD9408" w14:textId="77777777" w:rsidR="000B47CB" w:rsidRPr="00460BFC" w:rsidRDefault="000B47CB" w:rsidP="000B47CB">
      <w:pPr>
        <w:pStyle w:val="legclearfix"/>
        <w:rPr>
          <w:rFonts w:ascii="Arial" w:hAnsi="Arial" w:cs="Arial"/>
        </w:rPr>
      </w:pPr>
      <w:r w:rsidRPr="00460BFC">
        <w:rPr>
          <w:rStyle w:val="legaddition"/>
          <w:rFonts w:ascii="Arial" w:hAnsi="Arial" w:cs="Arial"/>
        </w:rPr>
        <w:lastRenderedPageBreak/>
        <w:t>CCTV had then rewound their footage to find that the young male I was talking too, was the person in question and who was partnered in the store with the female on stop. The other officers had searched the female and found nothing, With this information provided, I was again, spinning the NDM wheel, whereby I had received new information and was now considering what powers and policies I had and what options I had available to me. Now that the female and young male have been witnessed by CCTV stealing from the store and that the female had been searched with a negative result and the vehicle was registered to the female, I then explained to the young male that I will be searching the vehicle under Section 1 of PACE, which has been defined as, ‘’</w:t>
      </w:r>
      <w:r w:rsidRPr="00460BFC">
        <w:rPr>
          <w:rFonts w:ascii="Arial" w:hAnsi="Arial" w:cs="Arial"/>
        </w:rPr>
        <w:t xml:space="preserve">a constable may exercise any power conferred by this section… in any place to which at the time the public has access… a constable, may search any person or vehicle; anything which is in or on a vehicle for stolen or prohibited articles’’. </w:t>
      </w:r>
      <w:r w:rsidRPr="00460BFC">
        <w:rPr>
          <w:rStyle w:val="legaddition"/>
          <w:rFonts w:ascii="Arial" w:hAnsi="Arial" w:cs="Arial"/>
        </w:rPr>
        <w:t xml:space="preserve">Due to the information provided that he has been witnessed shoplifting with the female. I explained to the young male that I would not search him and I believed it was not proportionate as the young male was wearing a t-shirt and shorts, therefore the clothes that had been stolen could not be concealed. I then began to search the vehicle. I completed the search of the main cabin, which resulted with a negative outcome. I then turned my attention to the boot of the vehicle. In the boot of the vehicle, there were around 8-10 items of baby clothing, brand new with tags on along with brand new trainers in a box. I asked the young male if he had a receipt for these items, to which he did not. I then asked him if he could account for these items, to which he could not. </w:t>
      </w:r>
    </w:p>
    <w:p w14:paraId="5384D3D1" w14:textId="77777777" w:rsidR="000B47CB" w:rsidRPr="00460BFC" w:rsidRDefault="000B47CB" w:rsidP="000B47CB">
      <w:pPr>
        <w:rPr>
          <w:sz w:val="24"/>
          <w:szCs w:val="24"/>
        </w:rPr>
      </w:pPr>
      <w:r w:rsidRPr="00460BFC">
        <w:rPr>
          <w:rStyle w:val="legaddition"/>
          <w:sz w:val="24"/>
          <w:szCs w:val="24"/>
        </w:rPr>
        <w:t>I could identify that the brand of baby clothing is a not sold in many shops and one of the shops was nearby. I have gone there and spoken to staff who confirmed they do stock the items and valued the items of £110. I then was told by staff from the store that the young male and female who we had on stop, could be seen on CCTV stealing the items an hour prior.</w:t>
      </w:r>
    </w:p>
    <w:p w14:paraId="29BEDBC2" w14:textId="77777777" w:rsidR="000B47CB" w:rsidRPr="00460BFC" w:rsidRDefault="000B47CB" w:rsidP="000B47CB">
      <w:pPr>
        <w:rPr>
          <w:sz w:val="24"/>
          <w:szCs w:val="24"/>
        </w:rPr>
      </w:pPr>
      <w:r w:rsidRPr="00460BFC">
        <w:rPr>
          <w:rStyle w:val="legaddition"/>
          <w:sz w:val="24"/>
          <w:szCs w:val="24"/>
        </w:rPr>
        <w:t>Whilst I was doing this, the security guard who had called in spoke to the other officers and explained that the items they had taken from their store was to the value of £130.</w:t>
      </w:r>
    </w:p>
    <w:p w14:paraId="1A016B5C" w14:textId="77777777" w:rsidR="000B47CB" w:rsidRPr="00460BFC" w:rsidRDefault="000B47CB" w:rsidP="000B47CB">
      <w:pPr>
        <w:rPr>
          <w:sz w:val="24"/>
          <w:szCs w:val="24"/>
        </w:rPr>
      </w:pPr>
      <w:r w:rsidRPr="00460BFC">
        <w:rPr>
          <w:rStyle w:val="legaddition"/>
          <w:sz w:val="24"/>
          <w:szCs w:val="24"/>
        </w:rPr>
        <w:t xml:space="preserve">I spoke to the other officers and discussed our findings and we then as a group, began discussing and reviewing our information along with the NDM. We collectively gathered the new information and developed a  working strategy with our powers and policies. We now understood that the option of ticketing the pair was now not an option as it exceeded the maximum value. We then discussed arresting the pair, however, we did not feel it was the best outcome to arrest a juvenile, however this option was discussed but ultimately we felt that the necessity had gone as the young boys Mum had turned up and was able to take him home. </w:t>
      </w:r>
    </w:p>
    <w:p w14:paraId="43805FA5" w14:textId="77777777" w:rsidR="000B47CB" w:rsidRPr="00460BFC" w:rsidRDefault="000B47CB" w:rsidP="000B47CB">
      <w:pPr>
        <w:rPr>
          <w:sz w:val="24"/>
          <w:szCs w:val="24"/>
        </w:rPr>
      </w:pPr>
    </w:p>
    <w:p w14:paraId="2EE211C3" w14:textId="77777777" w:rsidR="000B47CB" w:rsidRPr="00460BFC" w:rsidRDefault="000B47CB" w:rsidP="000B47CB">
      <w:pPr>
        <w:rPr>
          <w:sz w:val="24"/>
          <w:szCs w:val="24"/>
        </w:rPr>
      </w:pPr>
      <w:r w:rsidRPr="00460BFC">
        <w:rPr>
          <w:rStyle w:val="legaddition"/>
          <w:sz w:val="24"/>
          <w:szCs w:val="24"/>
        </w:rPr>
        <w:t>Associating this to Gibbs ref</w:t>
      </w:r>
      <w:r w:rsidRPr="00460BFC">
        <w:rPr>
          <w:sz w:val="24"/>
          <w:szCs w:val="24"/>
        </w:rPr>
        <w:t xml:space="preserve">lective cycle, I was spinning the NDM and felt that there was possibly another option in order to deal with  the offenders. After all, arresting a juvenile isn’t always the best course of action for them and the long term affects. </w:t>
      </w:r>
    </w:p>
    <w:p w14:paraId="31D030FE" w14:textId="77777777" w:rsidR="000B47CB" w:rsidRPr="00460BFC" w:rsidRDefault="000B47CB" w:rsidP="000B47CB">
      <w:pPr>
        <w:rPr>
          <w:sz w:val="24"/>
          <w:szCs w:val="24"/>
        </w:rPr>
      </w:pPr>
    </w:p>
    <w:p w14:paraId="1AF4613C" w14:textId="77777777" w:rsidR="000B47CB" w:rsidRPr="00460BFC" w:rsidRDefault="000B47CB" w:rsidP="000B47CB">
      <w:pPr>
        <w:rPr>
          <w:sz w:val="24"/>
          <w:szCs w:val="24"/>
        </w:rPr>
      </w:pPr>
      <w:r w:rsidRPr="00460BFC">
        <w:rPr>
          <w:rStyle w:val="legaddition"/>
          <w:sz w:val="24"/>
          <w:szCs w:val="24"/>
        </w:rPr>
        <w:t xml:space="preserve">Once we had gathered the above information regarding the arrest, we then began to work towards a new strategy which was a voluntary interview. We considered the risk that the pair posed to the public which was low and the risk that they posed to the shops on the town centre, which was also low due to our presence. Our powers and policies and then the voluntary interview was part of our options and contingencies. </w:t>
      </w:r>
    </w:p>
    <w:p w14:paraId="2C42EFEC" w14:textId="77777777" w:rsidR="000B47CB" w:rsidRPr="00460BFC" w:rsidRDefault="000B47CB" w:rsidP="000B47CB">
      <w:pPr>
        <w:rPr>
          <w:sz w:val="24"/>
          <w:szCs w:val="24"/>
        </w:rPr>
      </w:pPr>
      <w:r w:rsidRPr="00460BFC">
        <w:rPr>
          <w:rStyle w:val="legaddition"/>
          <w:sz w:val="24"/>
          <w:szCs w:val="24"/>
        </w:rPr>
        <w:t xml:space="preserve">Due to this option that we had already considered, we decided to take all the details needed and then invite the pair into the station so we can complete a voluntary interview. </w:t>
      </w:r>
    </w:p>
    <w:p w14:paraId="1EFB0242" w14:textId="77777777" w:rsidR="000B47CB" w:rsidRPr="00460BFC" w:rsidRDefault="000B47CB" w:rsidP="000B47CB">
      <w:pPr>
        <w:rPr>
          <w:sz w:val="24"/>
          <w:szCs w:val="24"/>
        </w:rPr>
      </w:pPr>
    </w:p>
    <w:p w14:paraId="1E92696F" w14:textId="77777777" w:rsidR="000B47CB" w:rsidRPr="00460BFC" w:rsidRDefault="000B47CB" w:rsidP="000B47CB">
      <w:pPr>
        <w:rPr>
          <w:sz w:val="24"/>
          <w:szCs w:val="24"/>
        </w:rPr>
      </w:pPr>
      <w:r w:rsidRPr="00460BFC">
        <w:rPr>
          <w:rStyle w:val="legaddition"/>
          <w:sz w:val="24"/>
          <w:szCs w:val="24"/>
        </w:rPr>
        <w:t xml:space="preserve">Upon reviewing this decision, we made this decision as the young boy was taken home by his Mother and then female was taken home also. This nullified any necessity to prevent </w:t>
      </w:r>
      <w:r w:rsidRPr="00460BFC">
        <w:rPr>
          <w:rStyle w:val="legaddition"/>
          <w:sz w:val="24"/>
          <w:szCs w:val="24"/>
        </w:rPr>
        <w:lastRenderedPageBreak/>
        <w:t xml:space="preserve">further loss. This also allowed myself to conduct the relevant enquiries, collect CCTV and collate statements from </w:t>
      </w:r>
    </w:p>
    <w:p w14:paraId="71E3776D" w14:textId="77777777" w:rsidR="000B47CB" w:rsidRPr="00460BFC" w:rsidRDefault="000B47CB" w:rsidP="000B47CB">
      <w:pPr>
        <w:rPr>
          <w:sz w:val="24"/>
          <w:szCs w:val="24"/>
        </w:rPr>
      </w:pPr>
      <w:r w:rsidRPr="00460BFC">
        <w:rPr>
          <w:rStyle w:val="legaddition"/>
          <w:sz w:val="24"/>
          <w:szCs w:val="24"/>
        </w:rPr>
        <w:t xml:space="preserve">the stores before inviting the young male and female into the station for a voluntary interview. </w:t>
      </w:r>
    </w:p>
    <w:p w14:paraId="3E6981F7" w14:textId="77777777" w:rsidR="000B47CB" w:rsidRPr="00460BFC" w:rsidRDefault="000B47CB" w:rsidP="000B47CB">
      <w:pPr>
        <w:rPr>
          <w:sz w:val="24"/>
          <w:szCs w:val="24"/>
        </w:rPr>
      </w:pPr>
    </w:p>
    <w:p w14:paraId="70ABB3D3" w14:textId="77777777" w:rsidR="000B47CB" w:rsidRPr="00460BFC" w:rsidRDefault="000B47CB" w:rsidP="000B47CB">
      <w:pPr>
        <w:rPr>
          <w:sz w:val="24"/>
          <w:szCs w:val="24"/>
        </w:rPr>
      </w:pPr>
      <w:r w:rsidRPr="00460BFC">
        <w:rPr>
          <w:rStyle w:val="legaddition"/>
          <w:sz w:val="24"/>
          <w:szCs w:val="24"/>
        </w:rPr>
        <w:t>Following Gibbs reflective cycle, under the evaluation section, I believe what went well and was good is that I was able to determine what had happened and then utilised my search powers accordingly to find further stolen items, which resulted in a change of options moving forward.</w:t>
      </w:r>
    </w:p>
    <w:p w14:paraId="061E905B" w14:textId="77777777" w:rsidR="000B47CB" w:rsidRPr="00460BFC" w:rsidRDefault="000B47CB" w:rsidP="000B47CB">
      <w:pPr>
        <w:rPr>
          <w:sz w:val="24"/>
          <w:szCs w:val="24"/>
        </w:rPr>
      </w:pPr>
      <w:r w:rsidRPr="00460BFC">
        <w:rPr>
          <w:rStyle w:val="legaddition"/>
          <w:sz w:val="24"/>
          <w:szCs w:val="24"/>
        </w:rPr>
        <w:t>However, I feel we could have moved faster together to find the end result. Also, the offenders were too far apart, which in turn made communication between ourselves very difficult. This was a likely contributing factor to the incident being slightly protracted and drawn out.</w:t>
      </w:r>
    </w:p>
    <w:p w14:paraId="5D949958" w14:textId="77777777" w:rsidR="000B47CB" w:rsidRPr="00460BFC" w:rsidRDefault="000B47CB" w:rsidP="000B47CB">
      <w:pPr>
        <w:rPr>
          <w:sz w:val="24"/>
          <w:szCs w:val="24"/>
        </w:rPr>
      </w:pPr>
    </w:p>
    <w:p w14:paraId="28CBBE34" w14:textId="77777777" w:rsidR="000B47CB" w:rsidRPr="00460BFC" w:rsidRDefault="000B47CB" w:rsidP="000B47CB">
      <w:pPr>
        <w:rPr>
          <w:sz w:val="24"/>
          <w:szCs w:val="24"/>
        </w:rPr>
      </w:pPr>
      <w:r w:rsidRPr="00460BFC">
        <w:rPr>
          <w:rStyle w:val="legaddition"/>
          <w:sz w:val="24"/>
          <w:szCs w:val="24"/>
        </w:rPr>
        <w:t>Before the interview, we discussed our evidence with the custody sergeant to which it was agreed that if both parties stated they were not guilty, then a file would be completed. However, if they admitted the offence, then we would look towards a diversionary course for both parties.</w:t>
      </w:r>
    </w:p>
    <w:p w14:paraId="2B4CA6AF" w14:textId="77777777" w:rsidR="000B47CB" w:rsidRPr="00460BFC" w:rsidRDefault="000B47CB" w:rsidP="000B47CB">
      <w:pPr>
        <w:rPr>
          <w:sz w:val="24"/>
          <w:szCs w:val="24"/>
        </w:rPr>
      </w:pPr>
      <w:r w:rsidRPr="00460BFC">
        <w:rPr>
          <w:rStyle w:val="legaddition"/>
          <w:sz w:val="24"/>
          <w:szCs w:val="24"/>
        </w:rPr>
        <w:t xml:space="preserve">During the interview, both the young male and female admitted in their own respective interviews that they both played a part in the offence and were guilty of shop lifting. </w:t>
      </w:r>
    </w:p>
    <w:p w14:paraId="36A36097" w14:textId="77777777" w:rsidR="000B47CB" w:rsidRPr="00460BFC" w:rsidRDefault="000B47CB" w:rsidP="000B47CB">
      <w:pPr>
        <w:rPr>
          <w:sz w:val="24"/>
          <w:szCs w:val="24"/>
        </w:rPr>
      </w:pPr>
    </w:p>
    <w:p w14:paraId="34BD529A" w14:textId="77777777" w:rsidR="000B47CB" w:rsidRPr="00460BFC" w:rsidRDefault="000B47CB" w:rsidP="000B47CB">
      <w:pPr>
        <w:rPr>
          <w:sz w:val="24"/>
          <w:szCs w:val="24"/>
        </w:rPr>
      </w:pPr>
      <w:r w:rsidRPr="00460BFC">
        <w:rPr>
          <w:rStyle w:val="legaddition"/>
          <w:sz w:val="24"/>
          <w:szCs w:val="24"/>
        </w:rPr>
        <w:t xml:space="preserve">Due to this, it was then explained that the female would go onto a ‘women’s path finder’ course (REF) and the young boy would go onto a ‘youth offending course’ (REF). </w:t>
      </w:r>
    </w:p>
    <w:p w14:paraId="5E16BE4D" w14:textId="77777777" w:rsidR="000B47CB" w:rsidRPr="00460BFC" w:rsidRDefault="000B47CB" w:rsidP="000B47CB">
      <w:pPr>
        <w:rPr>
          <w:sz w:val="24"/>
          <w:szCs w:val="24"/>
        </w:rPr>
      </w:pPr>
    </w:p>
    <w:p w14:paraId="298F8071" w14:textId="77777777" w:rsidR="000B47CB" w:rsidRPr="00460BFC" w:rsidRDefault="000B47CB" w:rsidP="000B47CB">
      <w:pPr>
        <w:rPr>
          <w:sz w:val="24"/>
          <w:szCs w:val="24"/>
        </w:rPr>
      </w:pPr>
      <w:r w:rsidRPr="00460BFC">
        <w:rPr>
          <w:sz w:val="24"/>
          <w:szCs w:val="24"/>
          <w:lang w:val="en"/>
        </w:rPr>
        <w:t xml:space="preserve">Women’s pathfinder (2020) is a new initiative and ‘’since its launch, the Women’s Pathfinder </w:t>
      </w:r>
      <w:proofErr w:type="spellStart"/>
      <w:r w:rsidRPr="00460BFC">
        <w:rPr>
          <w:sz w:val="24"/>
          <w:szCs w:val="24"/>
          <w:lang w:val="en"/>
        </w:rPr>
        <w:t>Programme</w:t>
      </w:r>
      <w:proofErr w:type="spellEnd"/>
      <w:r w:rsidRPr="00460BFC">
        <w:rPr>
          <w:sz w:val="24"/>
          <w:szCs w:val="24"/>
          <w:lang w:val="en"/>
        </w:rPr>
        <w:t xml:space="preserve"> has made significant progress in building the evidence base and implementing good practice for working with women in Wales who come into contact with the Criminal Justice System’’.</w:t>
      </w:r>
    </w:p>
    <w:p w14:paraId="013F3B2F" w14:textId="77777777" w:rsidR="000B47CB" w:rsidRPr="00460BFC" w:rsidRDefault="000B47CB" w:rsidP="000B47CB">
      <w:pPr>
        <w:rPr>
          <w:sz w:val="24"/>
          <w:szCs w:val="24"/>
        </w:rPr>
      </w:pPr>
    </w:p>
    <w:p w14:paraId="71CE1C2A" w14:textId="77777777" w:rsidR="000B47CB" w:rsidRPr="00460BFC" w:rsidRDefault="000B47CB" w:rsidP="000B47CB">
      <w:pPr>
        <w:rPr>
          <w:sz w:val="24"/>
          <w:szCs w:val="24"/>
        </w:rPr>
      </w:pPr>
      <w:r w:rsidRPr="00460BFC">
        <w:rPr>
          <w:sz w:val="24"/>
          <w:szCs w:val="24"/>
        </w:rPr>
        <w:t xml:space="preserve">Throughout the course of the incident, from the initial call to the end of the interview, I complied with the policing values by treating the offenders fairly whilst remaining open to their actions and  version of events. </w:t>
      </w:r>
    </w:p>
    <w:p w14:paraId="0B1B69E7" w14:textId="77777777" w:rsidR="000B47CB" w:rsidRPr="00460BFC" w:rsidRDefault="000B47CB" w:rsidP="000B47CB">
      <w:pPr>
        <w:rPr>
          <w:sz w:val="24"/>
          <w:szCs w:val="24"/>
        </w:rPr>
      </w:pPr>
    </w:p>
    <w:p w14:paraId="35BA7E7D" w14:textId="77777777" w:rsidR="000B47CB" w:rsidRPr="00460BFC" w:rsidRDefault="000B47CB" w:rsidP="000B47CB">
      <w:pPr>
        <w:rPr>
          <w:sz w:val="24"/>
          <w:szCs w:val="24"/>
        </w:rPr>
      </w:pPr>
      <w:r w:rsidRPr="00460BFC">
        <w:rPr>
          <w:sz w:val="24"/>
          <w:szCs w:val="24"/>
        </w:rPr>
        <w:t xml:space="preserve">Upon a final reflection, I believe that throughout the incident I applied the NDM which helped myself and my colleagues deal with the incident from the initial attendance to the final interview. Throughout the full process, each time I was presented with new information, I was able to start from the beginning of the NDM wheel and work through each section. The end result allowed me to use discretion where, we were able to place the young boy and female on a diversionary course. </w:t>
      </w:r>
    </w:p>
    <w:p w14:paraId="4E934465" w14:textId="77777777" w:rsidR="000B47CB" w:rsidRPr="00460BFC" w:rsidRDefault="000B47CB" w:rsidP="000B47CB">
      <w:pPr>
        <w:rPr>
          <w:sz w:val="24"/>
          <w:szCs w:val="24"/>
        </w:rPr>
      </w:pPr>
      <w:r w:rsidRPr="00460BFC">
        <w:rPr>
          <w:sz w:val="24"/>
          <w:szCs w:val="24"/>
        </w:rPr>
        <w:t xml:space="preserve">In terms of the code of ethics, when dealing with the young boy and female,  I remained honest and respectful. Especially when the evidence was pointing towards themselves being guilty. Then when I viewed the CCTV footage, I still remained unbiased and fair towards them both respectively. </w:t>
      </w:r>
    </w:p>
    <w:p w14:paraId="02B3BF5F" w14:textId="77777777" w:rsidR="000B47CB" w:rsidRPr="00460BFC" w:rsidRDefault="000B47CB" w:rsidP="000B47CB">
      <w:pPr>
        <w:rPr>
          <w:sz w:val="24"/>
          <w:szCs w:val="24"/>
        </w:rPr>
      </w:pPr>
      <w:r w:rsidRPr="00460BFC">
        <w:rPr>
          <w:sz w:val="24"/>
          <w:szCs w:val="24"/>
        </w:rPr>
        <w:t xml:space="preserve">Throughout the incident, I engaged the Policing values set out by the College of Policing where I remained transparent throughout. I remained open minded and emotionally aware of the situation for the young boy and female. </w:t>
      </w:r>
    </w:p>
    <w:p w14:paraId="44C14979" w14:textId="77777777" w:rsidR="000B47CB" w:rsidRPr="00460BFC" w:rsidRDefault="000B47CB" w:rsidP="000B47CB">
      <w:pPr>
        <w:rPr>
          <w:sz w:val="24"/>
          <w:szCs w:val="24"/>
        </w:rPr>
      </w:pPr>
      <w:r w:rsidRPr="00460BFC">
        <w:rPr>
          <w:sz w:val="24"/>
          <w:szCs w:val="24"/>
        </w:rPr>
        <w:t xml:space="preserve">Still incorporating with the Policing values, throughout the investigation, I was resolute and committed to getting a positive outcome yet remained  compassionate towards all persons involved. </w:t>
      </w:r>
    </w:p>
    <w:p w14:paraId="462C7602" w14:textId="77777777" w:rsidR="000B47CB" w:rsidRPr="00460BFC" w:rsidRDefault="000B47CB" w:rsidP="000B47CB">
      <w:pPr>
        <w:rPr>
          <w:sz w:val="24"/>
          <w:szCs w:val="24"/>
        </w:rPr>
      </w:pPr>
    </w:p>
    <w:p w14:paraId="32B80D69" w14:textId="77777777" w:rsidR="000B47CB" w:rsidRPr="00460BFC" w:rsidRDefault="000B47CB" w:rsidP="000B47CB">
      <w:pPr>
        <w:rPr>
          <w:sz w:val="24"/>
          <w:szCs w:val="24"/>
        </w:rPr>
      </w:pPr>
      <w:r w:rsidRPr="00460BFC">
        <w:rPr>
          <w:sz w:val="24"/>
          <w:szCs w:val="24"/>
        </w:rPr>
        <w:lastRenderedPageBreak/>
        <w:t xml:space="preserve">In line with the final stage of the NDM and the final stages of Gibbs reflective cycle regarding the conclusion and action plan, it speaks about review. </w:t>
      </w:r>
    </w:p>
    <w:p w14:paraId="59E73116" w14:textId="77777777" w:rsidR="000B47CB" w:rsidRPr="00460BFC" w:rsidRDefault="000B47CB" w:rsidP="000B47CB">
      <w:pPr>
        <w:rPr>
          <w:sz w:val="24"/>
          <w:szCs w:val="24"/>
        </w:rPr>
      </w:pPr>
      <w:r w:rsidRPr="00460BFC">
        <w:rPr>
          <w:sz w:val="24"/>
          <w:szCs w:val="24"/>
        </w:rPr>
        <w:t xml:space="preserve">Upon reflection of how I dealt with the incident, I am satisfied that I did a good job. I was able to take confidence and credit for the investigation as I was able to decipher information which allowed for a well presented investigation in terms of statements, evidence and interviews. </w:t>
      </w:r>
    </w:p>
    <w:p w14:paraId="1552FED3" w14:textId="77777777" w:rsidR="000B47CB" w:rsidRPr="00460BFC" w:rsidRDefault="000B47CB" w:rsidP="000B47CB">
      <w:pPr>
        <w:rPr>
          <w:sz w:val="24"/>
          <w:szCs w:val="24"/>
        </w:rPr>
      </w:pPr>
      <w:r w:rsidRPr="00460BFC">
        <w:rPr>
          <w:sz w:val="24"/>
          <w:szCs w:val="24"/>
        </w:rPr>
        <w:t xml:space="preserve">In terms of the last stage of Gibbs model, If this incident were to happen again, I would work on the same basis that I did this time, which has resulted in a guilty plea and diversion course for the young boy and female. </w:t>
      </w:r>
    </w:p>
    <w:p w14:paraId="2C06925C" w14:textId="77777777" w:rsidR="000B47CB" w:rsidRPr="00460BFC" w:rsidRDefault="000B47CB" w:rsidP="000B47CB">
      <w:pPr>
        <w:rPr>
          <w:color w:val="FF0000"/>
          <w:sz w:val="24"/>
          <w:szCs w:val="24"/>
        </w:rPr>
      </w:pPr>
    </w:p>
    <w:p w14:paraId="1329A59F" w14:textId="77777777" w:rsidR="000B47CB" w:rsidRPr="00460BFC" w:rsidRDefault="000B47CB" w:rsidP="000B47CB">
      <w:pPr>
        <w:rPr>
          <w:sz w:val="24"/>
          <w:szCs w:val="24"/>
        </w:rPr>
      </w:pPr>
    </w:p>
    <w:p w14:paraId="3FC38234" w14:textId="23F9E794" w:rsidR="000B47CB" w:rsidRPr="00460BFC" w:rsidRDefault="000B47CB" w:rsidP="000B47CB">
      <w:pPr>
        <w:rPr>
          <w:b/>
          <w:bCs/>
          <w:sz w:val="24"/>
          <w:szCs w:val="24"/>
        </w:rPr>
      </w:pPr>
      <w:r w:rsidRPr="00460BFC">
        <w:rPr>
          <w:b/>
          <w:bCs/>
          <w:sz w:val="24"/>
          <w:szCs w:val="24"/>
        </w:rPr>
        <w:t>2290 words</w:t>
      </w:r>
    </w:p>
    <w:p w14:paraId="363979F9" w14:textId="77777777" w:rsidR="006C7CA5" w:rsidRPr="00460BFC" w:rsidRDefault="006C7CA5" w:rsidP="00E6298B">
      <w:pPr>
        <w:ind w:right="107"/>
        <w:jc w:val="both"/>
        <w:rPr>
          <w:sz w:val="24"/>
          <w:szCs w:val="24"/>
        </w:rPr>
      </w:pPr>
    </w:p>
    <w:p w14:paraId="55E8513B" w14:textId="77777777" w:rsidR="00025650" w:rsidRPr="00460BFC" w:rsidRDefault="00025650" w:rsidP="00E6298B">
      <w:pPr>
        <w:ind w:right="107"/>
        <w:jc w:val="both"/>
        <w:rPr>
          <w:sz w:val="24"/>
          <w:szCs w:val="24"/>
        </w:rPr>
      </w:pPr>
    </w:p>
    <w:p w14:paraId="4C811AD3" w14:textId="77777777" w:rsidR="00025650" w:rsidRPr="00460BFC" w:rsidRDefault="00025650" w:rsidP="00E6298B">
      <w:pPr>
        <w:ind w:right="107"/>
        <w:jc w:val="both"/>
        <w:rPr>
          <w:sz w:val="24"/>
          <w:szCs w:val="24"/>
        </w:rPr>
      </w:pPr>
    </w:p>
    <w:p w14:paraId="0FEEFB0E" w14:textId="77777777" w:rsidR="00025650" w:rsidRPr="00460BFC" w:rsidRDefault="00025650" w:rsidP="00E6298B">
      <w:pPr>
        <w:ind w:right="107"/>
        <w:jc w:val="both"/>
        <w:rPr>
          <w:sz w:val="24"/>
          <w:szCs w:val="24"/>
        </w:rPr>
      </w:pPr>
    </w:p>
    <w:p w14:paraId="5E21F8DD" w14:textId="77777777" w:rsidR="00025650" w:rsidRPr="00460BFC" w:rsidRDefault="00025650" w:rsidP="00E6298B">
      <w:pPr>
        <w:ind w:right="107"/>
        <w:jc w:val="both"/>
        <w:rPr>
          <w:sz w:val="24"/>
          <w:szCs w:val="24"/>
        </w:rPr>
      </w:pPr>
    </w:p>
    <w:p w14:paraId="585519A4" w14:textId="77777777" w:rsidR="00025650" w:rsidRPr="00460BFC" w:rsidRDefault="00025650" w:rsidP="00E6298B">
      <w:pPr>
        <w:ind w:right="107"/>
        <w:jc w:val="both"/>
        <w:rPr>
          <w:sz w:val="24"/>
          <w:szCs w:val="24"/>
        </w:rPr>
      </w:pPr>
    </w:p>
    <w:p w14:paraId="53C57CDF" w14:textId="77777777" w:rsidR="00025650" w:rsidRPr="00460BFC" w:rsidRDefault="00025650" w:rsidP="00E6298B">
      <w:pPr>
        <w:ind w:right="107"/>
        <w:jc w:val="both"/>
        <w:rPr>
          <w:sz w:val="24"/>
          <w:szCs w:val="24"/>
        </w:rPr>
      </w:pPr>
    </w:p>
    <w:p w14:paraId="5A545E1D" w14:textId="77777777" w:rsidR="00025650" w:rsidRPr="00460BFC" w:rsidRDefault="00025650" w:rsidP="00E6298B">
      <w:pPr>
        <w:ind w:right="107"/>
        <w:jc w:val="both"/>
        <w:rPr>
          <w:sz w:val="24"/>
          <w:szCs w:val="24"/>
        </w:rPr>
      </w:pPr>
    </w:p>
    <w:p w14:paraId="71AB55F9" w14:textId="77777777" w:rsidR="00025650" w:rsidRPr="00460BFC" w:rsidRDefault="00025650" w:rsidP="00E6298B">
      <w:pPr>
        <w:ind w:right="107"/>
        <w:jc w:val="both"/>
        <w:rPr>
          <w:sz w:val="24"/>
          <w:szCs w:val="24"/>
        </w:rPr>
      </w:pPr>
    </w:p>
    <w:p w14:paraId="550E30AF" w14:textId="77777777" w:rsidR="00025650" w:rsidRPr="00460BFC" w:rsidRDefault="00025650" w:rsidP="00E6298B">
      <w:pPr>
        <w:ind w:right="107"/>
        <w:jc w:val="both"/>
        <w:rPr>
          <w:b/>
          <w:sz w:val="24"/>
          <w:szCs w:val="24"/>
        </w:rPr>
      </w:pPr>
    </w:p>
    <w:p w14:paraId="1C6E93E6" w14:textId="77777777" w:rsidR="00025650" w:rsidRPr="00460BFC" w:rsidRDefault="00025650" w:rsidP="00E6298B">
      <w:pPr>
        <w:ind w:right="107"/>
        <w:rPr>
          <w:sz w:val="24"/>
          <w:szCs w:val="24"/>
        </w:rPr>
      </w:pPr>
      <w:r w:rsidRPr="00460BFC">
        <w:rPr>
          <w:sz w:val="24"/>
          <w:szCs w:val="24"/>
        </w:rPr>
        <w:br w:type="page"/>
      </w:r>
    </w:p>
    <w:p w14:paraId="592CAEBA" w14:textId="77777777" w:rsidR="000F7ECD" w:rsidRPr="00460BFC" w:rsidRDefault="000F7ECD" w:rsidP="00E6298B">
      <w:pPr>
        <w:ind w:right="107"/>
        <w:jc w:val="both"/>
        <w:rPr>
          <w:sz w:val="24"/>
          <w:szCs w:val="24"/>
        </w:rPr>
        <w:sectPr w:rsidR="000F7ECD" w:rsidRPr="00460BFC" w:rsidSect="005463F1">
          <w:headerReference w:type="even" r:id="rId19"/>
          <w:headerReference w:type="default" r:id="rId20"/>
          <w:footerReference w:type="even" r:id="rId21"/>
          <w:footerReference w:type="default" r:id="rId22"/>
          <w:headerReference w:type="first" r:id="rId23"/>
          <w:footerReference w:type="first" r:id="rId24"/>
          <w:pgSz w:w="11906" w:h="16838" w:code="9"/>
          <w:pgMar w:top="1440" w:right="1080" w:bottom="1440" w:left="1080" w:header="720" w:footer="720" w:gutter="0"/>
          <w:cols w:space="720"/>
          <w:docGrid w:linePitch="272"/>
        </w:sectPr>
      </w:pPr>
    </w:p>
    <w:p w14:paraId="2237FD0C" w14:textId="62246AD7" w:rsidR="008B28E7" w:rsidRPr="00460BFC" w:rsidRDefault="57C29BF7" w:rsidP="2E5ED9CE">
      <w:pPr>
        <w:ind w:left="3600" w:right="107" w:firstLine="720"/>
        <w:jc w:val="both"/>
        <w:rPr>
          <w:b/>
          <w:bCs/>
          <w:sz w:val="24"/>
          <w:szCs w:val="24"/>
        </w:rPr>
      </w:pPr>
      <w:r w:rsidRPr="00460BFC">
        <w:rPr>
          <w:b/>
          <w:bCs/>
          <w:sz w:val="24"/>
          <w:szCs w:val="24"/>
        </w:rPr>
        <w:lastRenderedPageBreak/>
        <w:t>Task 5</w:t>
      </w:r>
    </w:p>
    <w:p w14:paraId="1E89FF4C" w14:textId="16FD2E1D" w:rsidR="00575A8F" w:rsidRPr="00460BFC" w:rsidRDefault="5B941D37" w:rsidP="2E5ED9CE">
      <w:pPr>
        <w:ind w:right="107"/>
        <w:jc w:val="both"/>
        <w:rPr>
          <w:b/>
          <w:bCs/>
          <w:sz w:val="24"/>
          <w:szCs w:val="24"/>
        </w:rPr>
      </w:pPr>
      <w:r w:rsidRPr="00460BFC">
        <w:rPr>
          <w:b/>
          <w:bCs/>
          <w:sz w:val="24"/>
          <w:szCs w:val="24"/>
        </w:rPr>
        <w:t xml:space="preserve">Personal </w:t>
      </w:r>
      <w:r w:rsidR="00575A8F" w:rsidRPr="00460BFC">
        <w:rPr>
          <w:b/>
          <w:bCs/>
          <w:sz w:val="24"/>
          <w:szCs w:val="24"/>
        </w:rPr>
        <w:t>Development Plan</w:t>
      </w:r>
      <w:r w:rsidR="53ACBB14" w:rsidRPr="00460BFC">
        <w:rPr>
          <w:b/>
          <w:bCs/>
          <w:sz w:val="24"/>
          <w:szCs w:val="24"/>
        </w:rPr>
        <w:t xml:space="preserve"> (PDP)</w:t>
      </w:r>
    </w:p>
    <w:p w14:paraId="2F13DBE1" w14:textId="77777777" w:rsidR="00575A8F" w:rsidRPr="00460BFC" w:rsidRDefault="00575A8F" w:rsidP="00E6298B">
      <w:pPr>
        <w:ind w:right="107"/>
        <w:jc w:val="both"/>
        <w:rPr>
          <w:b/>
          <w:sz w:val="24"/>
          <w:szCs w:val="24"/>
        </w:rPr>
      </w:pPr>
    </w:p>
    <w:p w14:paraId="27E71557" w14:textId="7ACD358A" w:rsidR="00575A8F" w:rsidRPr="00460BFC" w:rsidRDefault="00575A8F" w:rsidP="2E5ED9CE">
      <w:pPr>
        <w:ind w:right="107"/>
        <w:jc w:val="both"/>
        <w:rPr>
          <w:b/>
          <w:bCs/>
          <w:sz w:val="24"/>
          <w:szCs w:val="24"/>
        </w:rPr>
      </w:pPr>
      <w:r w:rsidRPr="00460BFC">
        <w:rPr>
          <w:b/>
          <w:bCs/>
          <w:sz w:val="24"/>
          <w:szCs w:val="24"/>
        </w:rPr>
        <w:t xml:space="preserve">As part of your reflective process, please use this table to aid you in identifying the next steps for development. </w:t>
      </w:r>
    </w:p>
    <w:p w14:paraId="14229997" w14:textId="385D92F3" w:rsidR="2E5ED9CE" w:rsidRPr="00460BFC" w:rsidRDefault="2E5ED9CE" w:rsidP="2E5ED9CE">
      <w:pPr>
        <w:ind w:right="107"/>
        <w:jc w:val="both"/>
        <w:rPr>
          <w:b/>
          <w:bCs/>
          <w:sz w:val="24"/>
          <w:szCs w:val="24"/>
        </w:rPr>
      </w:pPr>
    </w:p>
    <w:p w14:paraId="49C6B06B" w14:textId="63EDBD03" w:rsidR="41782EEA" w:rsidRPr="00460BFC" w:rsidRDefault="41782EEA" w:rsidP="2E5ED9CE">
      <w:pPr>
        <w:ind w:right="107"/>
        <w:jc w:val="both"/>
        <w:rPr>
          <w:i/>
          <w:iCs/>
          <w:sz w:val="24"/>
          <w:szCs w:val="24"/>
        </w:rPr>
      </w:pPr>
      <w:r w:rsidRPr="00460BFC">
        <w:rPr>
          <w:i/>
          <w:iCs/>
          <w:sz w:val="24"/>
          <w:szCs w:val="24"/>
        </w:rPr>
        <w:t xml:space="preserve">This is equivalent to 500 words towards the overall wordcount, please note this is not the actual number of words used in </w:t>
      </w:r>
      <w:r w:rsidR="3B6AC1F2" w:rsidRPr="00460BFC">
        <w:rPr>
          <w:i/>
          <w:iCs/>
          <w:sz w:val="24"/>
          <w:szCs w:val="24"/>
        </w:rPr>
        <w:t>completing</w:t>
      </w:r>
      <w:r w:rsidRPr="00460BFC">
        <w:rPr>
          <w:i/>
          <w:iCs/>
          <w:sz w:val="24"/>
          <w:szCs w:val="24"/>
        </w:rPr>
        <w:t xml:space="preserve"> the </w:t>
      </w:r>
      <w:r w:rsidR="1691BE48" w:rsidRPr="00460BFC">
        <w:rPr>
          <w:i/>
          <w:iCs/>
          <w:sz w:val="24"/>
          <w:szCs w:val="24"/>
        </w:rPr>
        <w:t>table,</w:t>
      </w:r>
      <w:r w:rsidRPr="00460BFC">
        <w:rPr>
          <w:i/>
          <w:iCs/>
          <w:sz w:val="24"/>
          <w:szCs w:val="24"/>
        </w:rPr>
        <w:t xml:space="preserve"> the coun</w:t>
      </w:r>
      <w:r w:rsidR="26ED3C56" w:rsidRPr="00460BFC">
        <w:rPr>
          <w:i/>
          <w:iCs/>
          <w:sz w:val="24"/>
          <w:szCs w:val="24"/>
        </w:rPr>
        <w:t xml:space="preserve">t reflects the thought and research </w:t>
      </w:r>
      <w:r w:rsidR="641987FD" w:rsidRPr="00460BFC">
        <w:rPr>
          <w:i/>
          <w:iCs/>
          <w:sz w:val="24"/>
          <w:szCs w:val="24"/>
        </w:rPr>
        <w:t>behind it.</w:t>
      </w:r>
    </w:p>
    <w:p w14:paraId="672A72D6" w14:textId="77777777" w:rsidR="00575A8F" w:rsidRPr="00460BFC" w:rsidRDefault="00575A8F" w:rsidP="00E6298B">
      <w:pPr>
        <w:ind w:right="107"/>
        <w:jc w:val="both"/>
        <w:rPr>
          <w:sz w:val="24"/>
          <w:szCs w:val="24"/>
        </w:rPr>
      </w:pPr>
    </w:p>
    <w:p w14:paraId="18D95106" w14:textId="77777777" w:rsidR="00575A8F" w:rsidRPr="00460BFC"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8"/>
        <w:gridCol w:w="3239"/>
        <w:gridCol w:w="3230"/>
      </w:tblGrid>
      <w:tr w:rsidR="000B47CB" w:rsidRPr="00460BFC" w14:paraId="636356B7" w14:textId="77777777" w:rsidTr="000B47CB">
        <w:tc>
          <w:tcPr>
            <w:tcW w:w="2462" w:type="dxa"/>
            <w:shd w:val="clear" w:color="auto" w:fill="auto"/>
          </w:tcPr>
          <w:p w14:paraId="63F1544A" w14:textId="77777777" w:rsidR="000B47CB" w:rsidRPr="00460BFC" w:rsidRDefault="000B47CB" w:rsidP="000B47CB">
            <w:pPr>
              <w:ind w:right="107"/>
              <w:jc w:val="center"/>
              <w:rPr>
                <w:b/>
                <w:sz w:val="24"/>
                <w:szCs w:val="24"/>
              </w:rPr>
            </w:pPr>
          </w:p>
          <w:p w14:paraId="3C3B8090" w14:textId="77777777" w:rsidR="000B47CB" w:rsidRPr="00460BFC" w:rsidRDefault="000B47CB" w:rsidP="000B47CB">
            <w:pPr>
              <w:ind w:right="107"/>
              <w:jc w:val="center"/>
              <w:rPr>
                <w:b/>
                <w:sz w:val="24"/>
                <w:szCs w:val="24"/>
              </w:rPr>
            </w:pPr>
            <w:r w:rsidRPr="00460BFC">
              <w:rPr>
                <w:b/>
                <w:sz w:val="24"/>
                <w:szCs w:val="24"/>
              </w:rPr>
              <w:t xml:space="preserve">Area of Development </w:t>
            </w:r>
          </w:p>
          <w:p w14:paraId="51BFDA72" w14:textId="77777777" w:rsidR="000B47CB" w:rsidRPr="00460BFC" w:rsidRDefault="000B47CB" w:rsidP="000B47CB">
            <w:pPr>
              <w:ind w:right="107"/>
              <w:jc w:val="center"/>
              <w:rPr>
                <w:b/>
                <w:sz w:val="24"/>
                <w:szCs w:val="24"/>
              </w:rPr>
            </w:pPr>
          </w:p>
        </w:tc>
        <w:tc>
          <w:tcPr>
            <w:tcW w:w="2433" w:type="dxa"/>
            <w:shd w:val="clear" w:color="auto" w:fill="auto"/>
          </w:tcPr>
          <w:p w14:paraId="482C21DA" w14:textId="77777777" w:rsidR="000B47CB" w:rsidRPr="00460BFC" w:rsidRDefault="000B47CB" w:rsidP="000B47CB">
            <w:pPr>
              <w:ind w:right="107"/>
              <w:jc w:val="center"/>
              <w:rPr>
                <w:b/>
                <w:sz w:val="24"/>
                <w:szCs w:val="24"/>
              </w:rPr>
            </w:pPr>
          </w:p>
          <w:p w14:paraId="601B8B40" w14:textId="77777777" w:rsidR="000B47CB" w:rsidRPr="00460BFC" w:rsidRDefault="000B47CB" w:rsidP="000B47CB">
            <w:pPr>
              <w:ind w:right="107"/>
              <w:jc w:val="center"/>
              <w:rPr>
                <w:b/>
                <w:sz w:val="24"/>
                <w:szCs w:val="24"/>
              </w:rPr>
            </w:pPr>
            <w:r w:rsidRPr="00460BFC">
              <w:rPr>
                <w:b/>
                <w:sz w:val="24"/>
                <w:szCs w:val="24"/>
              </w:rPr>
              <w:t>How it will be achieved</w:t>
            </w:r>
          </w:p>
        </w:tc>
        <w:tc>
          <w:tcPr>
            <w:tcW w:w="2426" w:type="dxa"/>
            <w:shd w:val="clear" w:color="auto" w:fill="auto"/>
          </w:tcPr>
          <w:p w14:paraId="1BB9F509" w14:textId="77777777" w:rsidR="000B47CB" w:rsidRPr="00460BFC" w:rsidRDefault="000B47CB" w:rsidP="000B47CB">
            <w:pPr>
              <w:ind w:right="107"/>
              <w:jc w:val="center"/>
              <w:rPr>
                <w:b/>
                <w:sz w:val="24"/>
                <w:szCs w:val="24"/>
              </w:rPr>
            </w:pPr>
          </w:p>
          <w:p w14:paraId="47FA2B7E" w14:textId="77777777" w:rsidR="000B47CB" w:rsidRPr="00460BFC" w:rsidRDefault="000B47CB" w:rsidP="000B47CB">
            <w:pPr>
              <w:ind w:right="107"/>
              <w:jc w:val="center"/>
              <w:rPr>
                <w:b/>
                <w:sz w:val="24"/>
                <w:szCs w:val="24"/>
              </w:rPr>
            </w:pPr>
            <w:r w:rsidRPr="00460BFC">
              <w:rPr>
                <w:b/>
                <w:sz w:val="24"/>
                <w:szCs w:val="24"/>
              </w:rPr>
              <w:t>Who can provide support</w:t>
            </w:r>
          </w:p>
        </w:tc>
      </w:tr>
      <w:tr w:rsidR="000B47CB" w:rsidRPr="00460BFC" w14:paraId="42CDF60F" w14:textId="77777777" w:rsidTr="000B47CB">
        <w:tc>
          <w:tcPr>
            <w:tcW w:w="2462" w:type="dxa"/>
            <w:shd w:val="clear" w:color="auto" w:fill="auto"/>
          </w:tcPr>
          <w:p w14:paraId="7502916E" w14:textId="77777777" w:rsidR="000B47CB" w:rsidRPr="00460BFC" w:rsidRDefault="000B47CB" w:rsidP="000B47CB">
            <w:pPr>
              <w:ind w:right="107"/>
              <w:rPr>
                <w:sz w:val="24"/>
                <w:szCs w:val="24"/>
              </w:rPr>
            </w:pPr>
          </w:p>
          <w:p w14:paraId="7E9218D3" w14:textId="77777777" w:rsidR="000B47CB" w:rsidRPr="00460BFC" w:rsidRDefault="000B47CB" w:rsidP="000B47CB">
            <w:pPr>
              <w:ind w:right="107"/>
              <w:rPr>
                <w:sz w:val="24"/>
                <w:szCs w:val="24"/>
              </w:rPr>
            </w:pPr>
          </w:p>
          <w:p w14:paraId="45CF5E33" w14:textId="77777777" w:rsidR="000B47CB" w:rsidRPr="00460BFC" w:rsidRDefault="000B47CB" w:rsidP="000B47CB">
            <w:pPr>
              <w:ind w:right="107"/>
              <w:rPr>
                <w:sz w:val="24"/>
                <w:szCs w:val="24"/>
              </w:rPr>
            </w:pPr>
          </w:p>
          <w:p w14:paraId="3F5D94A2" w14:textId="77777777" w:rsidR="000B47CB" w:rsidRPr="00460BFC" w:rsidRDefault="000B47CB" w:rsidP="000B47CB">
            <w:pPr>
              <w:ind w:right="107"/>
              <w:rPr>
                <w:sz w:val="24"/>
                <w:szCs w:val="24"/>
              </w:rPr>
            </w:pPr>
          </w:p>
          <w:p w14:paraId="041BD6FC" w14:textId="77777777" w:rsidR="000B47CB" w:rsidRPr="00460BFC" w:rsidRDefault="000B47CB" w:rsidP="000B47CB">
            <w:pPr>
              <w:ind w:right="107"/>
              <w:rPr>
                <w:sz w:val="24"/>
                <w:szCs w:val="24"/>
              </w:rPr>
            </w:pPr>
            <w:r w:rsidRPr="00460BFC">
              <w:rPr>
                <w:sz w:val="24"/>
                <w:szCs w:val="24"/>
              </w:rPr>
              <w:t>Communication Skills</w:t>
            </w:r>
          </w:p>
          <w:p w14:paraId="3B1323A4" w14:textId="77777777" w:rsidR="000B47CB" w:rsidRPr="00460BFC" w:rsidRDefault="000B47CB" w:rsidP="000B47CB">
            <w:pPr>
              <w:ind w:right="107"/>
              <w:rPr>
                <w:sz w:val="24"/>
                <w:szCs w:val="24"/>
              </w:rPr>
            </w:pPr>
          </w:p>
          <w:p w14:paraId="684B16DA" w14:textId="77777777" w:rsidR="000B47CB" w:rsidRPr="00460BFC" w:rsidRDefault="000B47CB" w:rsidP="000B47CB">
            <w:pPr>
              <w:ind w:right="107"/>
              <w:rPr>
                <w:sz w:val="24"/>
                <w:szCs w:val="24"/>
              </w:rPr>
            </w:pPr>
          </w:p>
          <w:p w14:paraId="23B8A5F4" w14:textId="77777777" w:rsidR="000B47CB" w:rsidRPr="00460BFC" w:rsidRDefault="000B47CB" w:rsidP="000B47CB">
            <w:pPr>
              <w:ind w:right="107"/>
              <w:rPr>
                <w:sz w:val="24"/>
                <w:szCs w:val="24"/>
              </w:rPr>
            </w:pPr>
          </w:p>
          <w:p w14:paraId="7DC345AC" w14:textId="77777777" w:rsidR="000B47CB" w:rsidRPr="00460BFC" w:rsidRDefault="000B47CB" w:rsidP="000B47CB">
            <w:pPr>
              <w:ind w:right="107"/>
              <w:rPr>
                <w:sz w:val="24"/>
                <w:szCs w:val="24"/>
              </w:rPr>
            </w:pPr>
          </w:p>
          <w:p w14:paraId="4754D4FD" w14:textId="77777777" w:rsidR="000B47CB" w:rsidRPr="00460BFC" w:rsidRDefault="000B47CB" w:rsidP="000B47CB">
            <w:pPr>
              <w:ind w:right="107"/>
              <w:rPr>
                <w:sz w:val="24"/>
                <w:szCs w:val="24"/>
              </w:rPr>
            </w:pPr>
          </w:p>
        </w:tc>
        <w:tc>
          <w:tcPr>
            <w:tcW w:w="2433" w:type="dxa"/>
            <w:shd w:val="clear" w:color="auto" w:fill="auto"/>
          </w:tcPr>
          <w:p w14:paraId="1C7BD158" w14:textId="77777777" w:rsidR="000B47CB" w:rsidRPr="00460BFC" w:rsidRDefault="000B47CB" w:rsidP="000B47CB">
            <w:pPr>
              <w:ind w:right="107"/>
              <w:rPr>
                <w:sz w:val="24"/>
                <w:szCs w:val="24"/>
              </w:rPr>
            </w:pPr>
            <w:r w:rsidRPr="00460BFC">
              <w:rPr>
                <w:sz w:val="24"/>
                <w:szCs w:val="24"/>
              </w:rPr>
              <w:t xml:space="preserve">Since attending calls with my tutor and now being out on shift, I have been able to notice how they speak and communicate with the public, whether this is victims, offenders or witnesses. In training, I was told that a large part of Policing is through communication and these past few months on response has certainly highlighted this to me. </w:t>
            </w:r>
          </w:p>
          <w:p w14:paraId="551AD1DE" w14:textId="77777777" w:rsidR="000B47CB" w:rsidRPr="00460BFC" w:rsidRDefault="000B47CB" w:rsidP="000B47CB">
            <w:pPr>
              <w:ind w:right="107"/>
              <w:rPr>
                <w:sz w:val="24"/>
                <w:szCs w:val="24"/>
              </w:rPr>
            </w:pPr>
            <w:r w:rsidRPr="00460BFC">
              <w:rPr>
                <w:sz w:val="24"/>
                <w:szCs w:val="24"/>
              </w:rPr>
              <w:t>At times I have noticed the way an experienced officer has spoken to a person to diffuse the situation and on the flip side, when they have had to assert dominance before a situation gets out of hand.</w:t>
            </w:r>
          </w:p>
          <w:p w14:paraId="00F214A2" w14:textId="77777777" w:rsidR="000B47CB" w:rsidRPr="00460BFC" w:rsidRDefault="000B47CB" w:rsidP="000B47CB">
            <w:pPr>
              <w:ind w:right="107"/>
              <w:rPr>
                <w:sz w:val="24"/>
                <w:szCs w:val="24"/>
              </w:rPr>
            </w:pPr>
          </w:p>
          <w:p w14:paraId="620E3C4D" w14:textId="77777777" w:rsidR="000B47CB" w:rsidRPr="00460BFC" w:rsidRDefault="000B47CB" w:rsidP="000B47CB">
            <w:pPr>
              <w:ind w:right="107"/>
              <w:rPr>
                <w:sz w:val="24"/>
                <w:szCs w:val="24"/>
              </w:rPr>
            </w:pPr>
          </w:p>
          <w:p w14:paraId="572C51AE" w14:textId="77777777" w:rsidR="000B47CB" w:rsidRPr="00460BFC" w:rsidRDefault="000B47CB" w:rsidP="000B47CB">
            <w:pPr>
              <w:ind w:right="107"/>
              <w:rPr>
                <w:sz w:val="24"/>
                <w:szCs w:val="24"/>
              </w:rPr>
            </w:pPr>
          </w:p>
        </w:tc>
        <w:tc>
          <w:tcPr>
            <w:tcW w:w="2426" w:type="dxa"/>
            <w:shd w:val="clear" w:color="auto" w:fill="auto"/>
          </w:tcPr>
          <w:p w14:paraId="5A46613E" w14:textId="77777777" w:rsidR="000B47CB" w:rsidRPr="00460BFC" w:rsidRDefault="000B47CB" w:rsidP="000B47CB">
            <w:pPr>
              <w:ind w:right="107"/>
              <w:rPr>
                <w:sz w:val="24"/>
                <w:szCs w:val="24"/>
              </w:rPr>
            </w:pPr>
            <w:r w:rsidRPr="00460BFC">
              <w:rPr>
                <w:sz w:val="24"/>
                <w:szCs w:val="24"/>
              </w:rPr>
              <w:t>This will come best from the officers I am now working with on shift along with my Sergeant.</w:t>
            </w:r>
          </w:p>
          <w:p w14:paraId="590D69FA" w14:textId="77777777" w:rsidR="000B47CB" w:rsidRPr="00460BFC" w:rsidRDefault="000B47CB" w:rsidP="000B47CB">
            <w:pPr>
              <w:ind w:right="107"/>
              <w:rPr>
                <w:sz w:val="24"/>
                <w:szCs w:val="24"/>
              </w:rPr>
            </w:pPr>
            <w:r w:rsidRPr="00460BFC">
              <w:rPr>
                <w:sz w:val="24"/>
                <w:szCs w:val="24"/>
              </w:rPr>
              <w:t>For the coming months and years, I will continue to ask for this support.</w:t>
            </w:r>
          </w:p>
          <w:p w14:paraId="72A78F95" w14:textId="77777777" w:rsidR="000B47CB" w:rsidRPr="00460BFC" w:rsidRDefault="000B47CB" w:rsidP="000B47CB">
            <w:pPr>
              <w:ind w:right="107"/>
              <w:rPr>
                <w:sz w:val="24"/>
                <w:szCs w:val="24"/>
              </w:rPr>
            </w:pPr>
            <w:r w:rsidRPr="00460BFC">
              <w:rPr>
                <w:sz w:val="24"/>
                <w:szCs w:val="24"/>
              </w:rPr>
              <w:t>When I have been to a call, after the call, I will always ask for feedback and I have done this with a Detective Sergeant and Force Incident Manager after a complex call, as I need that feedback to develop and better myself.</w:t>
            </w:r>
          </w:p>
          <w:p w14:paraId="213C3952" w14:textId="77777777" w:rsidR="000B47CB" w:rsidRPr="00460BFC" w:rsidRDefault="000B47CB" w:rsidP="000B47CB">
            <w:pPr>
              <w:ind w:right="107"/>
              <w:rPr>
                <w:sz w:val="24"/>
                <w:szCs w:val="24"/>
              </w:rPr>
            </w:pPr>
          </w:p>
          <w:p w14:paraId="1E6FD1BD" w14:textId="77777777" w:rsidR="000B47CB" w:rsidRPr="00460BFC" w:rsidRDefault="000B47CB" w:rsidP="000B47CB">
            <w:pPr>
              <w:ind w:right="107"/>
              <w:rPr>
                <w:sz w:val="24"/>
                <w:szCs w:val="24"/>
              </w:rPr>
            </w:pPr>
            <w:r w:rsidRPr="00460BFC">
              <w:rPr>
                <w:sz w:val="24"/>
                <w:szCs w:val="24"/>
              </w:rPr>
              <w:t xml:space="preserve">I think </w:t>
            </w:r>
            <w:proofErr w:type="spellStart"/>
            <w:r w:rsidRPr="00460BFC">
              <w:rPr>
                <w:sz w:val="24"/>
                <w:szCs w:val="24"/>
              </w:rPr>
              <w:t>its</w:t>
            </w:r>
            <w:proofErr w:type="spellEnd"/>
            <w:r w:rsidRPr="00460BFC">
              <w:rPr>
                <w:sz w:val="24"/>
                <w:szCs w:val="24"/>
              </w:rPr>
              <w:t xml:space="preserve"> also important to gain feedback from the members of public. Asking, if the communication is okay for them and seeing what they feel or think. </w:t>
            </w:r>
          </w:p>
        </w:tc>
      </w:tr>
      <w:tr w:rsidR="000B47CB" w:rsidRPr="00460BFC" w14:paraId="37AD23F9" w14:textId="77777777" w:rsidTr="000B47CB">
        <w:tc>
          <w:tcPr>
            <w:tcW w:w="2462" w:type="dxa"/>
            <w:shd w:val="clear" w:color="auto" w:fill="auto"/>
          </w:tcPr>
          <w:p w14:paraId="72657257" w14:textId="77777777" w:rsidR="000B47CB" w:rsidRPr="00460BFC" w:rsidRDefault="000B47CB" w:rsidP="000B47CB">
            <w:pPr>
              <w:ind w:right="107"/>
              <w:rPr>
                <w:sz w:val="24"/>
                <w:szCs w:val="24"/>
              </w:rPr>
            </w:pPr>
          </w:p>
          <w:p w14:paraId="38E06C17" w14:textId="77777777" w:rsidR="000B47CB" w:rsidRPr="00460BFC" w:rsidRDefault="000B47CB" w:rsidP="000B47CB">
            <w:pPr>
              <w:ind w:right="107"/>
              <w:rPr>
                <w:sz w:val="24"/>
                <w:szCs w:val="24"/>
              </w:rPr>
            </w:pPr>
          </w:p>
          <w:p w14:paraId="149F8B32" w14:textId="77777777" w:rsidR="000B47CB" w:rsidRPr="00460BFC" w:rsidRDefault="000B47CB" w:rsidP="000B47CB">
            <w:pPr>
              <w:ind w:right="107"/>
              <w:rPr>
                <w:sz w:val="24"/>
                <w:szCs w:val="24"/>
              </w:rPr>
            </w:pPr>
          </w:p>
          <w:p w14:paraId="47ABB2AA" w14:textId="77777777" w:rsidR="000B47CB" w:rsidRPr="00460BFC" w:rsidRDefault="000B47CB" w:rsidP="000B47CB">
            <w:pPr>
              <w:ind w:right="107"/>
              <w:rPr>
                <w:sz w:val="24"/>
                <w:szCs w:val="24"/>
              </w:rPr>
            </w:pPr>
          </w:p>
          <w:p w14:paraId="20F1F1C3" w14:textId="77777777" w:rsidR="000B47CB" w:rsidRPr="00460BFC" w:rsidRDefault="000B47CB" w:rsidP="000B47CB">
            <w:pPr>
              <w:ind w:right="107"/>
              <w:rPr>
                <w:sz w:val="24"/>
                <w:szCs w:val="24"/>
              </w:rPr>
            </w:pPr>
            <w:r w:rsidRPr="00460BFC">
              <w:rPr>
                <w:sz w:val="24"/>
                <w:szCs w:val="24"/>
              </w:rPr>
              <w:t>Completing Case Files</w:t>
            </w:r>
          </w:p>
          <w:p w14:paraId="7CD47CAF" w14:textId="77777777" w:rsidR="000B47CB" w:rsidRPr="00460BFC" w:rsidRDefault="000B47CB" w:rsidP="000B47CB">
            <w:pPr>
              <w:ind w:right="107"/>
              <w:rPr>
                <w:sz w:val="24"/>
                <w:szCs w:val="24"/>
              </w:rPr>
            </w:pPr>
          </w:p>
          <w:p w14:paraId="7EC04446" w14:textId="77777777" w:rsidR="000B47CB" w:rsidRPr="00460BFC" w:rsidRDefault="000B47CB" w:rsidP="000B47CB">
            <w:pPr>
              <w:ind w:right="107"/>
              <w:rPr>
                <w:sz w:val="24"/>
                <w:szCs w:val="24"/>
              </w:rPr>
            </w:pPr>
          </w:p>
          <w:p w14:paraId="310837A1" w14:textId="77777777" w:rsidR="000B47CB" w:rsidRPr="00460BFC" w:rsidRDefault="000B47CB" w:rsidP="000B47CB">
            <w:pPr>
              <w:ind w:right="107"/>
              <w:rPr>
                <w:sz w:val="24"/>
                <w:szCs w:val="24"/>
              </w:rPr>
            </w:pPr>
          </w:p>
          <w:p w14:paraId="234ADB41" w14:textId="77777777" w:rsidR="000B47CB" w:rsidRPr="00460BFC" w:rsidRDefault="000B47CB" w:rsidP="000B47CB">
            <w:pPr>
              <w:ind w:right="107"/>
              <w:rPr>
                <w:sz w:val="24"/>
                <w:szCs w:val="24"/>
              </w:rPr>
            </w:pPr>
          </w:p>
          <w:p w14:paraId="09CA1632" w14:textId="77777777" w:rsidR="000B47CB" w:rsidRPr="00460BFC" w:rsidRDefault="000B47CB" w:rsidP="000B47CB">
            <w:pPr>
              <w:ind w:right="107"/>
              <w:rPr>
                <w:sz w:val="24"/>
                <w:szCs w:val="24"/>
              </w:rPr>
            </w:pPr>
          </w:p>
          <w:p w14:paraId="28C23DE1" w14:textId="77777777" w:rsidR="000B47CB" w:rsidRPr="00460BFC" w:rsidRDefault="000B47CB" w:rsidP="000B47CB">
            <w:pPr>
              <w:ind w:right="107"/>
              <w:rPr>
                <w:sz w:val="24"/>
                <w:szCs w:val="24"/>
              </w:rPr>
            </w:pPr>
          </w:p>
          <w:p w14:paraId="3ECC9FAE" w14:textId="77777777" w:rsidR="000B47CB" w:rsidRPr="00460BFC" w:rsidRDefault="000B47CB" w:rsidP="000B47CB">
            <w:pPr>
              <w:ind w:right="107"/>
              <w:rPr>
                <w:sz w:val="24"/>
                <w:szCs w:val="24"/>
              </w:rPr>
            </w:pPr>
          </w:p>
        </w:tc>
        <w:tc>
          <w:tcPr>
            <w:tcW w:w="2433" w:type="dxa"/>
            <w:shd w:val="clear" w:color="auto" w:fill="auto"/>
          </w:tcPr>
          <w:p w14:paraId="4B169FDD" w14:textId="77777777" w:rsidR="000B47CB" w:rsidRPr="00460BFC" w:rsidRDefault="000B47CB" w:rsidP="000B47CB">
            <w:pPr>
              <w:ind w:right="107"/>
              <w:rPr>
                <w:sz w:val="24"/>
                <w:szCs w:val="24"/>
              </w:rPr>
            </w:pPr>
            <w:r w:rsidRPr="00460BFC">
              <w:rPr>
                <w:sz w:val="24"/>
                <w:szCs w:val="24"/>
              </w:rPr>
              <w:t>Since being out on shift, I have completed one  case file with my tutor and also practiced on parts too.</w:t>
            </w:r>
          </w:p>
          <w:p w14:paraId="3DFFD054" w14:textId="77777777" w:rsidR="000B47CB" w:rsidRPr="00460BFC" w:rsidRDefault="000B47CB" w:rsidP="000B47CB">
            <w:pPr>
              <w:ind w:right="107"/>
              <w:rPr>
                <w:sz w:val="24"/>
                <w:szCs w:val="24"/>
              </w:rPr>
            </w:pPr>
            <w:r w:rsidRPr="00460BFC">
              <w:rPr>
                <w:sz w:val="24"/>
                <w:szCs w:val="24"/>
              </w:rPr>
              <w:t>Since landing on shift, I am yet to pick up or complete a case file.</w:t>
            </w:r>
          </w:p>
          <w:p w14:paraId="19E807B3" w14:textId="77777777" w:rsidR="000B47CB" w:rsidRPr="00460BFC" w:rsidRDefault="000B47CB" w:rsidP="000B47CB">
            <w:pPr>
              <w:ind w:right="107"/>
              <w:rPr>
                <w:sz w:val="24"/>
                <w:szCs w:val="24"/>
              </w:rPr>
            </w:pPr>
            <w:r w:rsidRPr="00460BFC">
              <w:rPr>
                <w:sz w:val="24"/>
                <w:szCs w:val="24"/>
              </w:rPr>
              <w:t>Once I have been given a case file to complete or a crime of mine needs CPS advice or to complete a file, I will then take learning from this.</w:t>
            </w:r>
          </w:p>
          <w:p w14:paraId="757C280E" w14:textId="77777777" w:rsidR="000B47CB" w:rsidRPr="00460BFC" w:rsidRDefault="000B47CB" w:rsidP="000B47CB">
            <w:pPr>
              <w:ind w:right="107"/>
              <w:rPr>
                <w:sz w:val="24"/>
                <w:szCs w:val="24"/>
              </w:rPr>
            </w:pPr>
            <w:r w:rsidRPr="00460BFC">
              <w:rPr>
                <w:sz w:val="24"/>
                <w:szCs w:val="24"/>
              </w:rPr>
              <w:lastRenderedPageBreak/>
              <w:t xml:space="preserve">I believe that file work will see its best results after repetition and seeking help when needed. </w:t>
            </w:r>
          </w:p>
        </w:tc>
        <w:tc>
          <w:tcPr>
            <w:tcW w:w="2426" w:type="dxa"/>
            <w:shd w:val="clear" w:color="auto" w:fill="auto"/>
          </w:tcPr>
          <w:p w14:paraId="37198C9C" w14:textId="77777777" w:rsidR="000B47CB" w:rsidRPr="00460BFC" w:rsidRDefault="000B47CB" w:rsidP="000B47CB">
            <w:pPr>
              <w:ind w:right="107"/>
              <w:rPr>
                <w:sz w:val="24"/>
                <w:szCs w:val="24"/>
              </w:rPr>
            </w:pPr>
            <w:r w:rsidRPr="00460BFC">
              <w:rPr>
                <w:sz w:val="24"/>
                <w:szCs w:val="24"/>
              </w:rPr>
              <w:lastRenderedPageBreak/>
              <w:t>Within the writing rooms at the Police station, there are notes and guidance on what to include in a case file.</w:t>
            </w:r>
          </w:p>
          <w:p w14:paraId="6A340952" w14:textId="77777777" w:rsidR="000B47CB" w:rsidRPr="00460BFC" w:rsidRDefault="000B47CB" w:rsidP="000B47CB">
            <w:pPr>
              <w:ind w:right="107"/>
              <w:rPr>
                <w:sz w:val="24"/>
                <w:szCs w:val="24"/>
              </w:rPr>
            </w:pPr>
            <w:r w:rsidRPr="00460BFC">
              <w:rPr>
                <w:sz w:val="24"/>
                <w:szCs w:val="24"/>
              </w:rPr>
              <w:t>I am aware that there is a case file team, who have given an input already and offered their help and support where needed.</w:t>
            </w:r>
          </w:p>
          <w:p w14:paraId="69568805" w14:textId="77777777" w:rsidR="000B47CB" w:rsidRPr="00460BFC" w:rsidRDefault="000B47CB" w:rsidP="000B47CB">
            <w:pPr>
              <w:ind w:right="107"/>
              <w:rPr>
                <w:sz w:val="24"/>
                <w:szCs w:val="24"/>
              </w:rPr>
            </w:pPr>
            <w:r w:rsidRPr="00460BFC">
              <w:rPr>
                <w:sz w:val="24"/>
                <w:szCs w:val="24"/>
              </w:rPr>
              <w:t xml:space="preserve">Throughout my PDU, I was also given a number of file documents which would </w:t>
            </w:r>
            <w:r w:rsidRPr="00460BFC">
              <w:rPr>
                <w:sz w:val="24"/>
                <w:szCs w:val="24"/>
              </w:rPr>
              <w:lastRenderedPageBreak/>
              <w:t xml:space="preserve">assist when I am independent. </w:t>
            </w:r>
          </w:p>
        </w:tc>
      </w:tr>
      <w:tr w:rsidR="000B47CB" w:rsidRPr="00460BFC" w14:paraId="3DE5E35D" w14:textId="77777777" w:rsidTr="000B47CB">
        <w:tc>
          <w:tcPr>
            <w:tcW w:w="2462" w:type="dxa"/>
            <w:shd w:val="clear" w:color="auto" w:fill="auto"/>
          </w:tcPr>
          <w:p w14:paraId="0849E07A" w14:textId="77777777" w:rsidR="000B47CB" w:rsidRPr="00460BFC" w:rsidRDefault="000B47CB" w:rsidP="000B47CB">
            <w:pPr>
              <w:ind w:right="107"/>
              <w:rPr>
                <w:sz w:val="24"/>
                <w:szCs w:val="24"/>
              </w:rPr>
            </w:pPr>
          </w:p>
          <w:p w14:paraId="153553B5" w14:textId="77777777" w:rsidR="000B47CB" w:rsidRPr="00460BFC" w:rsidRDefault="000B47CB" w:rsidP="000B47CB">
            <w:pPr>
              <w:ind w:right="107"/>
              <w:rPr>
                <w:sz w:val="24"/>
                <w:szCs w:val="24"/>
              </w:rPr>
            </w:pPr>
          </w:p>
          <w:p w14:paraId="39D900C0" w14:textId="77777777" w:rsidR="000B47CB" w:rsidRPr="00460BFC" w:rsidRDefault="000B47CB" w:rsidP="000B47CB">
            <w:pPr>
              <w:ind w:right="107"/>
              <w:rPr>
                <w:sz w:val="24"/>
                <w:szCs w:val="24"/>
              </w:rPr>
            </w:pPr>
          </w:p>
          <w:p w14:paraId="54FE8FDA" w14:textId="77777777" w:rsidR="000B47CB" w:rsidRPr="00460BFC" w:rsidRDefault="000B47CB" w:rsidP="000B47CB">
            <w:pPr>
              <w:ind w:right="107"/>
              <w:rPr>
                <w:sz w:val="24"/>
                <w:szCs w:val="24"/>
              </w:rPr>
            </w:pPr>
          </w:p>
          <w:p w14:paraId="44E190B0" w14:textId="77777777" w:rsidR="000B47CB" w:rsidRPr="00460BFC" w:rsidRDefault="000B47CB" w:rsidP="000B47CB">
            <w:pPr>
              <w:ind w:right="107"/>
              <w:rPr>
                <w:sz w:val="24"/>
                <w:szCs w:val="24"/>
              </w:rPr>
            </w:pPr>
          </w:p>
          <w:p w14:paraId="1C787865" w14:textId="77777777" w:rsidR="000B47CB" w:rsidRPr="00460BFC" w:rsidRDefault="000B47CB" w:rsidP="000B47CB">
            <w:pPr>
              <w:ind w:right="107"/>
              <w:rPr>
                <w:sz w:val="24"/>
                <w:szCs w:val="24"/>
              </w:rPr>
            </w:pPr>
            <w:r w:rsidRPr="00460BFC">
              <w:rPr>
                <w:sz w:val="24"/>
                <w:szCs w:val="24"/>
              </w:rPr>
              <w:t>Dealing with paperwork and completing tasks</w:t>
            </w:r>
          </w:p>
          <w:p w14:paraId="54AF86F8" w14:textId="77777777" w:rsidR="000B47CB" w:rsidRPr="00460BFC" w:rsidRDefault="000B47CB" w:rsidP="000B47CB">
            <w:pPr>
              <w:ind w:right="107"/>
              <w:rPr>
                <w:sz w:val="24"/>
                <w:szCs w:val="24"/>
              </w:rPr>
            </w:pPr>
          </w:p>
          <w:p w14:paraId="6CD9AE7C" w14:textId="77777777" w:rsidR="000B47CB" w:rsidRPr="00460BFC" w:rsidRDefault="000B47CB" w:rsidP="000B47CB">
            <w:pPr>
              <w:ind w:right="107"/>
              <w:rPr>
                <w:sz w:val="24"/>
                <w:szCs w:val="24"/>
              </w:rPr>
            </w:pPr>
          </w:p>
          <w:p w14:paraId="7607B571" w14:textId="77777777" w:rsidR="000B47CB" w:rsidRPr="00460BFC" w:rsidRDefault="000B47CB" w:rsidP="000B47CB">
            <w:pPr>
              <w:ind w:right="107"/>
              <w:rPr>
                <w:sz w:val="24"/>
                <w:szCs w:val="24"/>
              </w:rPr>
            </w:pPr>
          </w:p>
          <w:p w14:paraId="20C8AD8F" w14:textId="77777777" w:rsidR="000B47CB" w:rsidRPr="00460BFC" w:rsidRDefault="000B47CB" w:rsidP="000B47CB">
            <w:pPr>
              <w:ind w:right="107"/>
              <w:rPr>
                <w:sz w:val="24"/>
                <w:szCs w:val="24"/>
              </w:rPr>
            </w:pPr>
          </w:p>
          <w:p w14:paraId="4DB70404" w14:textId="77777777" w:rsidR="000B47CB" w:rsidRPr="00460BFC" w:rsidRDefault="000B47CB" w:rsidP="000B47CB">
            <w:pPr>
              <w:ind w:right="107"/>
              <w:rPr>
                <w:sz w:val="24"/>
                <w:szCs w:val="24"/>
              </w:rPr>
            </w:pPr>
          </w:p>
          <w:p w14:paraId="0121E8B8" w14:textId="77777777" w:rsidR="000B47CB" w:rsidRPr="00460BFC" w:rsidRDefault="000B47CB" w:rsidP="000B47CB">
            <w:pPr>
              <w:ind w:right="107"/>
              <w:rPr>
                <w:sz w:val="24"/>
                <w:szCs w:val="24"/>
              </w:rPr>
            </w:pPr>
          </w:p>
          <w:p w14:paraId="0CE99777" w14:textId="77777777" w:rsidR="000B47CB" w:rsidRPr="00460BFC" w:rsidRDefault="000B47CB" w:rsidP="000B47CB">
            <w:pPr>
              <w:ind w:right="107"/>
              <w:rPr>
                <w:sz w:val="24"/>
                <w:szCs w:val="24"/>
              </w:rPr>
            </w:pPr>
          </w:p>
        </w:tc>
        <w:tc>
          <w:tcPr>
            <w:tcW w:w="2433" w:type="dxa"/>
            <w:shd w:val="clear" w:color="auto" w:fill="auto"/>
          </w:tcPr>
          <w:p w14:paraId="786461AE" w14:textId="77777777" w:rsidR="000B47CB" w:rsidRPr="00460BFC" w:rsidRDefault="000B47CB" w:rsidP="000B47CB">
            <w:pPr>
              <w:ind w:right="107"/>
              <w:rPr>
                <w:sz w:val="24"/>
                <w:szCs w:val="24"/>
              </w:rPr>
            </w:pPr>
            <w:r w:rsidRPr="00460BFC">
              <w:rPr>
                <w:sz w:val="24"/>
                <w:szCs w:val="24"/>
              </w:rPr>
              <w:t xml:space="preserve">It is imperative to keep on top of my work before I begin to start feel overwhelmed. </w:t>
            </w:r>
          </w:p>
          <w:p w14:paraId="3E04576B" w14:textId="77777777" w:rsidR="000B47CB" w:rsidRPr="00460BFC" w:rsidRDefault="000B47CB" w:rsidP="000B47CB">
            <w:pPr>
              <w:ind w:right="107"/>
              <w:rPr>
                <w:sz w:val="24"/>
                <w:szCs w:val="24"/>
              </w:rPr>
            </w:pPr>
            <w:r w:rsidRPr="00460BFC">
              <w:rPr>
                <w:sz w:val="24"/>
                <w:szCs w:val="24"/>
              </w:rPr>
              <w:t>This goes for my university work, ensuring I am keeping on top of my workbooks.</w:t>
            </w:r>
          </w:p>
          <w:p w14:paraId="479A8833" w14:textId="77777777" w:rsidR="000B47CB" w:rsidRPr="00460BFC" w:rsidRDefault="000B47CB" w:rsidP="000B47CB">
            <w:pPr>
              <w:ind w:right="107"/>
              <w:rPr>
                <w:sz w:val="24"/>
                <w:szCs w:val="24"/>
              </w:rPr>
            </w:pPr>
            <w:r w:rsidRPr="00460BFC">
              <w:rPr>
                <w:sz w:val="24"/>
                <w:szCs w:val="24"/>
              </w:rPr>
              <w:t>I needed to be aware of my workload on niche and completing all the tasks needed without being late.</w:t>
            </w:r>
          </w:p>
          <w:p w14:paraId="0E67EEB0" w14:textId="77777777" w:rsidR="000B47CB" w:rsidRPr="00460BFC" w:rsidRDefault="000B47CB" w:rsidP="000B47CB">
            <w:pPr>
              <w:ind w:right="107"/>
              <w:rPr>
                <w:sz w:val="24"/>
                <w:szCs w:val="24"/>
              </w:rPr>
            </w:pPr>
            <w:r w:rsidRPr="00460BFC">
              <w:rPr>
                <w:sz w:val="24"/>
                <w:szCs w:val="24"/>
              </w:rPr>
              <w:t>I will need to focus on my emails as much communication is now done through emails, such as intelligence, shift changes and  case file advice.</w:t>
            </w:r>
          </w:p>
          <w:p w14:paraId="443C8777" w14:textId="77777777" w:rsidR="000B47CB" w:rsidRPr="00460BFC" w:rsidRDefault="000B47CB" w:rsidP="000B47CB">
            <w:pPr>
              <w:ind w:right="107"/>
              <w:rPr>
                <w:sz w:val="24"/>
                <w:szCs w:val="24"/>
              </w:rPr>
            </w:pPr>
            <w:r w:rsidRPr="00460BFC">
              <w:rPr>
                <w:sz w:val="24"/>
                <w:szCs w:val="24"/>
              </w:rPr>
              <w:t>This will all be done through effective time management and being organised.</w:t>
            </w:r>
          </w:p>
          <w:p w14:paraId="6125BC8A" w14:textId="77777777" w:rsidR="000B47CB" w:rsidRPr="00460BFC" w:rsidRDefault="000B47CB" w:rsidP="000B47CB">
            <w:pPr>
              <w:ind w:right="107"/>
              <w:rPr>
                <w:sz w:val="24"/>
                <w:szCs w:val="24"/>
              </w:rPr>
            </w:pPr>
          </w:p>
        </w:tc>
        <w:tc>
          <w:tcPr>
            <w:tcW w:w="2426" w:type="dxa"/>
            <w:shd w:val="clear" w:color="auto" w:fill="auto"/>
          </w:tcPr>
          <w:p w14:paraId="7FBEF1F1" w14:textId="77777777" w:rsidR="000B47CB" w:rsidRPr="00460BFC" w:rsidRDefault="000B47CB" w:rsidP="000B47CB">
            <w:pPr>
              <w:ind w:right="107"/>
              <w:rPr>
                <w:sz w:val="24"/>
                <w:szCs w:val="24"/>
              </w:rPr>
            </w:pPr>
            <w:r w:rsidRPr="00460BFC">
              <w:rPr>
                <w:sz w:val="24"/>
                <w:szCs w:val="24"/>
              </w:rPr>
              <w:t xml:space="preserve">There are many apps and tools available on the laptops that can be utilised to assist officers. </w:t>
            </w:r>
          </w:p>
          <w:p w14:paraId="5B549566" w14:textId="77777777" w:rsidR="000B47CB" w:rsidRPr="00460BFC" w:rsidRDefault="000B47CB" w:rsidP="000B47CB">
            <w:pPr>
              <w:ind w:right="107"/>
              <w:rPr>
                <w:sz w:val="24"/>
                <w:szCs w:val="24"/>
              </w:rPr>
            </w:pPr>
            <w:r w:rsidRPr="00460BFC">
              <w:rPr>
                <w:sz w:val="24"/>
                <w:szCs w:val="24"/>
              </w:rPr>
              <w:t>This is something I have done. I currently operate with a checklist, where I have a short term tick-list for things that need to be completed urgently and a long term check list.</w:t>
            </w:r>
          </w:p>
          <w:p w14:paraId="56F444CB" w14:textId="77777777" w:rsidR="000B47CB" w:rsidRPr="00460BFC" w:rsidRDefault="000B47CB" w:rsidP="000B47CB">
            <w:pPr>
              <w:ind w:right="107"/>
              <w:rPr>
                <w:sz w:val="24"/>
                <w:szCs w:val="24"/>
              </w:rPr>
            </w:pPr>
          </w:p>
          <w:p w14:paraId="73FFF84F" w14:textId="77777777" w:rsidR="000B47CB" w:rsidRPr="00460BFC" w:rsidRDefault="000B47CB" w:rsidP="000B47CB">
            <w:pPr>
              <w:ind w:right="107"/>
              <w:rPr>
                <w:sz w:val="24"/>
                <w:szCs w:val="24"/>
              </w:rPr>
            </w:pPr>
            <w:r w:rsidRPr="00460BFC">
              <w:rPr>
                <w:sz w:val="24"/>
                <w:szCs w:val="24"/>
              </w:rPr>
              <w:t xml:space="preserve">When I begin to get more of a workload and If I feel I am struggling, I am aware I can speak to my colleagues on shift along with my Sergeant. </w:t>
            </w:r>
          </w:p>
        </w:tc>
      </w:tr>
    </w:tbl>
    <w:p w14:paraId="7DF140BE" w14:textId="77777777" w:rsidR="00536FA9" w:rsidRPr="00460BFC" w:rsidRDefault="00536FA9" w:rsidP="00E6298B">
      <w:pPr>
        <w:overflowPunct/>
        <w:autoSpaceDE/>
        <w:autoSpaceDN/>
        <w:adjustRightInd/>
        <w:ind w:right="107"/>
        <w:textAlignment w:val="auto"/>
        <w:rPr>
          <w:b/>
          <w:sz w:val="24"/>
          <w:szCs w:val="24"/>
        </w:rPr>
      </w:pPr>
      <w:r w:rsidRPr="00460BFC">
        <w:rPr>
          <w:b/>
          <w:sz w:val="24"/>
          <w:szCs w:val="24"/>
        </w:rPr>
        <w:br w:type="page"/>
      </w:r>
    </w:p>
    <w:p w14:paraId="569AEB89" w14:textId="08F1B199" w:rsidR="000B47CB" w:rsidRPr="00460BFC" w:rsidRDefault="004923DA" w:rsidP="00E6298B">
      <w:pPr>
        <w:keepNext/>
        <w:spacing w:before="240" w:after="60"/>
        <w:ind w:right="107"/>
        <w:jc w:val="both"/>
        <w:rPr>
          <w:b/>
          <w:sz w:val="24"/>
          <w:szCs w:val="24"/>
        </w:rPr>
      </w:pPr>
      <w:r w:rsidRPr="00460BFC">
        <w:rPr>
          <w:b/>
          <w:sz w:val="24"/>
          <w:szCs w:val="24"/>
        </w:rPr>
        <w:lastRenderedPageBreak/>
        <w:t>Bibliography</w:t>
      </w:r>
    </w:p>
    <w:p w14:paraId="5C7A9DD6" w14:textId="6A1F876A" w:rsidR="00390074" w:rsidRPr="00460BFC" w:rsidRDefault="000F7ECD" w:rsidP="00E6298B">
      <w:pPr>
        <w:keepNext/>
        <w:spacing w:before="240" w:after="60"/>
        <w:ind w:right="107"/>
        <w:jc w:val="both"/>
        <w:rPr>
          <w:b/>
          <w:sz w:val="24"/>
          <w:szCs w:val="24"/>
        </w:rPr>
      </w:pPr>
      <w:r w:rsidRPr="00460BFC">
        <w:rPr>
          <w:sz w:val="24"/>
          <w:szCs w:val="24"/>
        </w:rPr>
        <w:t xml:space="preserve">The bibliography should only include sources referenced within the </w:t>
      </w:r>
      <w:r w:rsidR="00FB4993" w:rsidRPr="00460BFC">
        <w:rPr>
          <w:sz w:val="24"/>
          <w:szCs w:val="24"/>
        </w:rPr>
        <w:t>workbook</w:t>
      </w:r>
      <w:r w:rsidRPr="00460BFC">
        <w:rPr>
          <w:sz w:val="24"/>
          <w:szCs w:val="24"/>
        </w:rPr>
        <w:t xml:space="preserve"> using the Harvard referencing system. </w:t>
      </w:r>
      <w:r w:rsidR="004923DA" w:rsidRPr="00460BFC">
        <w:rPr>
          <w:sz w:val="24"/>
          <w:szCs w:val="24"/>
        </w:rPr>
        <w:t>Information about referencing in written assignments and how to avoid plagiarism can be found on Moodle</w:t>
      </w:r>
      <w:r w:rsidR="00C27C95" w:rsidRPr="00460BFC">
        <w:rPr>
          <w:sz w:val="24"/>
          <w:szCs w:val="24"/>
        </w:rPr>
        <w:t>.</w:t>
      </w:r>
      <w:r w:rsidR="00147DE3" w:rsidRPr="00460BFC">
        <w:rPr>
          <w:sz w:val="24"/>
          <w:szCs w:val="24"/>
        </w:rPr>
        <w:t xml:space="preserve"> It is important that you are aware of the importance of ensuring that the work submitted is your original work.</w:t>
      </w:r>
    </w:p>
    <w:p w14:paraId="16E924DD" w14:textId="689207C9" w:rsidR="007F098F" w:rsidRPr="00460BFC" w:rsidRDefault="007F098F" w:rsidP="00E6298B">
      <w:pPr>
        <w:overflowPunct/>
        <w:autoSpaceDE/>
        <w:autoSpaceDN/>
        <w:adjustRightInd/>
        <w:ind w:right="107"/>
        <w:textAlignment w:val="auto"/>
        <w:rPr>
          <w:b/>
          <w:sz w:val="24"/>
          <w:szCs w:val="24"/>
        </w:rPr>
      </w:pPr>
    </w:p>
    <w:p w14:paraId="42F14D21" w14:textId="77777777" w:rsidR="000B47CB" w:rsidRPr="00460BFC" w:rsidRDefault="000B47CB" w:rsidP="000B47CB">
      <w:pPr>
        <w:rPr>
          <w:sz w:val="24"/>
          <w:szCs w:val="24"/>
        </w:rPr>
      </w:pPr>
      <w:r w:rsidRPr="00460BFC">
        <w:rPr>
          <w:sz w:val="24"/>
          <w:szCs w:val="24"/>
        </w:rPr>
        <w:t xml:space="preserve">Anxiety and depression association of America (2019) Physical activity reduces stress. Available at; </w:t>
      </w:r>
      <w:hyperlink r:id="rId25" w:history="1">
        <w:r w:rsidRPr="00460BFC">
          <w:rPr>
            <w:rStyle w:val="Hyperlink"/>
            <w:sz w:val="24"/>
            <w:szCs w:val="24"/>
          </w:rPr>
          <w:t>https://adaa.org/understanding-anxiety/related-illnesses/other-related-conditions/stress/physical-activity-reduces-st</w:t>
        </w:r>
      </w:hyperlink>
      <w:r w:rsidRPr="00460BFC">
        <w:rPr>
          <w:sz w:val="24"/>
          <w:szCs w:val="24"/>
        </w:rPr>
        <w:t xml:space="preserve">   (Accessed : 12</w:t>
      </w:r>
      <w:r w:rsidRPr="00460BFC">
        <w:rPr>
          <w:sz w:val="24"/>
          <w:szCs w:val="24"/>
          <w:vertAlign w:val="superscript"/>
        </w:rPr>
        <w:t>th</w:t>
      </w:r>
      <w:r w:rsidRPr="00460BFC">
        <w:rPr>
          <w:sz w:val="24"/>
          <w:szCs w:val="24"/>
        </w:rPr>
        <w:t xml:space="preserve"> September 2021)</w:t>
      </w:r>
    </w:p>
    <w:p w14:paraId="3E28D384" w14:textId="77777777" w:rsidR="000B47CB" w:rsidRPr="00460BFC" w:rsidRDefault="000B47CB" w:rsidP="000B47CB">
      <w:pPr>
        <w:rPr>
          <w:sz w:val="24"/>
          <w:szCs w:val="24"/>
        </w:rPr>
      </w:pPr>
    </w:p>
    <w:p w14:paraId="3F473157" w14:textId="77777777" w:rsidR="000B47CB" w:rsidRPr="00460BFC" w:rsidRDefault="000B47CB" w:rsidP="000B47CB">
      <w:pPr>
        <w:rPr>
          <w:sz w:val="24"/>
          <w:szCs w:val="24"/>
        </w:rPr>
      </w:pPr>
      <w:r w:rsidRPr="00460BFC">
        <w:rPr>
          <w:sz w:val="24"/>
          <w:szCs w:val="24"/>
        </w:rPr>
        <w:t xml:space="preserve">American Psychological Association (2019) Manage stress : Strengthen your support network. Available at : </w:t>
      </w:r>
      <w:hyperlink r:id="rId26" w:history="1">
        <w:r w:rsidRPr="00460BFC">
          <w:rPr>
            <w:rStyle w:val="Hyperlink"/>
            <w:sz w:val="24"/>
            <w:szCs w:val="24"/>
          </w:rPr>
          <w:t>https://www.apa.org/topics/stress/manage-social-support</w:t>
        </w:r>
      </w:hyperlink>
      <w:r w:rsidRPr="00460BFC">
        <w:rPr>
          <w:sz w:val="24"/>
          <w:szCs w:val="24"/>
        </w:rPr>
        <w:t xml:space="preserve">  (Accessed : 12</w:t>
      </w:r>
      <w:r w:rsidRPr="00460BFC">
        <w:rPr>
          <w:sz w:val="24"/>
          <w:szCs w:val="24"/>
          <w:vertAlign w:val="superscript"/>
        </w:rPr>
        <w:t>th</w:t>
      </w:r>
      <w:r w:rsidRPr="00460BFC">
        <w:rPr>
          <w:sz w:val="24"/>
          <w:szCs w:val="24"/>
        </w:rPr>
        <w:t xml:space="preserve"> September 2021)</w:t>
      </w:r>
    </w:p>
    <w:p w14:paraId="293CADE6" w14:textId="77777777" w:rsidR="000B47CB" w:rsidRPr="00460BFC" w:rsidRDefault="000B47CB" w:rsidP="000B47CB">
      <w:pPr>
        <w:rPr>
          <w:sz w:val="24"/>
          <w:szCs w:val="24"/>
        </w:rPr>
      </w:pPr>
    </w:p>
    <w:p w14:paraId="17E81B7C" w14:textId="77777777" w:rsidR="000B47CB" w:rsidRPr="00460BFC" w:rsidRDefault="000B47CB" w:rsidP="000B47CB">
      <w:pPr>
        <w:rPr>
          <w:sz w:val="24"/>
          <w:szCs w:val="24"/>
        </w:rPr>
      </w:pPr>
      <w:r w:rsidRPr="00460BFC">
        <w:rPr>
          <w:sz w:val="24"/>
          <w:szCs w:val="24"/>
        </w:rPr>
        <w:t xml:space="preserve">Bedfordshire Police (no date) Stop Search. </w:t>
      </w:r>
      <w:proofErr w:type="spellStart"/>
      <w:r w:rsidRPr="00460BFC">
        <w:rPr>
          <w:sz w:val="24"/>
          <w:szCs w:val="24"/>
        </w:rPr>
        <w:t>Availabe</w:t>
      </w:r>
      <w:proofErr w:type="spellEnd"/>
      <w:r w:rsidRPr="00460BFC">
        <w:rPr>
          <w:sz w:val="24"/>
          <w:szCs w:val="24"/>
        </w:rPr>
        <w:t xml:space="preserve"> at : </w:t>
      </w:r>
      <w:hyperlink r:id="rId27" w:anchor="754633ef" w:history="1">
        <w:r w:rsidRPr="00460BFC">
          <w:rPr>
            <w:rStyle w:val="Hyperlink"/>
            <w:sz w:val="24"/>
            <w:szCs w:val="24"/>
          </w:rPr>
          <w:t>https://www.bedfordshire.police.uk/information-and-services/About-us/Stop-and-search/Powers-and-law#754633ef</w:t>
        </w:r>
      </w:hyperlink>
      <w:r w:rsidRPr="00460BFC">
        <w:rPr>
          <w:sz w:val="24"/>
          <w:szCs w:val="24"/>
        </w:rPr>
        <w:t xml:space="preserve"> (Accessed : 5</w:t>
      </w:r>
      <w:r w:rsidRPr="00460BFC">
        <w:rPr>
          <w:sz w:val="24"/>
          <w:szCs w:val="24"/>
          <w:vertAlign w:val="superscript"/>
        </w:rPr>
        <w:t>th</w:t>
      </w:r>
      <w:r w:rsidRPr="00460BFC">
        <w:rPr>
          <w:sz w:val="24"/>
          <w:szCs w:val="24"/>
        </w:rPr>
        <w:t xml:space="preserve"> October 2021)</w:t>
      </w:r>
    </w:p>
    <w:p w14:paraId="3E733019" w14:textId="77777777" w:rsidR="000B47CB" w:rsidRPr="00460BFC" w:rsidRDefault="000B47CB" w:rsidP="000B47CB">
      <w:pPr>
        <w:rPr>
          <w:sz w:val="24"/>
          <w:szCs w:val="24"/>
        </w:rPr>
      </w:pPr>
    </w:p>
    <w:p w14:paraId="640916EE" w14:textId="77777777" w:rsidR="000B47CB" w:rsidRPr="00460BFC" w:rsidRDefault="000B47CB" w:rsidP="000B47CB">
      <w:pPr>
        <w:pStyle w:val="NormalWeb"/>
        <w:spacing w:before="0" w:after="0"/>
        <w:rPr>
          <w:rFonts w:ascii="Arial" w:hAnsi="Arial" w:cs="Arial"/>
        </w:rPr>
      </w:pPr>
      <w:r w:rsidRPr="00460BFC">
        <w:rPr>
          <w:rFonts w:ascii="Arial" w:hAnsi="Arial" w:cs="Arial"/>
          <w:shd w:val="clear" w:color="auto" w:fill="FFFFFF"/>
        </w:rPr>
        <w:t>Booth (2009, p.226) suggests that ‘Rapport is created by a feeling of commonality. The English language confirms this. When you have rapport with people, you're "on the same wavelength" or you're "in sync."</w:t>
      </w:r>
    </w:p>
    <w:p w14:paraId="4BC19F39" w14:textId="77777777" w:rsidR="000B47CB" w:rsidRPr="00460BFC" w:rsidRDefault="000B47CB" w:rsidP="000B47CB">
      <w:pPr>
        <w:rPr>
          <w:sz w:val="24"/>
          <w:szCs w:val="24"/>
        </w:rPr>
      </w:pPr>
    </w:p>
    <w:p w14:paraId="5E0623B9" w14:textId="77777777" w:rsidR="000B47CB" w:rsidRPr="00460BFC" w:rsidRDefault="000B47CB" w:rsidP="000B47CB">
      <w:pPr>
        <w:rPr>
          <w:sz w:val="24"/>
          <w:szCs w:val="24"/>
        </w:rPr>
      </w:pPr>
      <w:r w:rsidRPr="00460BFC">
        <w:rPr>
          <w:sz w:val="24"/>
          <w:szCs w:val="24"/>
        </w:rPr>
        <w:t xml:space="preserve">Bryant, R and Bryant, S (2017) </w:t>
      </w:r>
      <w:proofErr w:type="spellStart"/>
      <w:r w:rsidRPr="00460BFC">
        <w:rPr>
          <w:i/>
          <w:iCs/>
          <w:sz w:val="24"/>
          <w:szCs w:val="24"/>
        </w:rPr>
        <w:t>Blackstones</w:t>
      </w:r>
      <w:proofErr w:type="spellEnd"/>
      <w:r w:rsidRPr="00460BFC">
        <w:rPr>
          <w:i/>
          <w:iCs/>
          <w:sz w:val="24"/>
          <w:szCs w:val="24"/>
        </w:rPr>
        <w:t xml:space="preserve"> : Handbook for Policing students</w:t>
      </w:r>
      <w:r w:rsidRPr="00460BFC">
        <w:rPr>
          <w:sz w:val="24"/>
          <w:szCs w:val="24"/>
        </w:rPr>
        <w:t>, 11 edition, Oxford, Oxford University press</w:t>
      </w:r>
    </w:p>
    <w:p w14:paraId="2C955E21" w14:textId="77777777" w:rsidR="000B47CB" w:rsidRPr="00460BFC" w:rsidRDefault="000B47CB" w:rsidP="000B47CB">
      <w:pPr>
        <w:rPr>
          <w:sz w:val="24"/>
          <w:szCs w:val="24"/>
        </w:rPr>
      </w:pPr>
    </w:p>
    <w:p w14:paraId="7948DD5E" w14:textId="77777777" w:rsidR="000B47CB" w:rsidRPr="00460BFC" w:rsidRDefault="000B47CB" w:rsidP="000B47CB">
      <w:pPr>
        <w:rPr>
          <w:sz w:val="24"/>
          <w:szCs w:val="24"/>
        </w:rPr>
      </w:pPr>
      <w:r w:rsidRPr="00460BFC">
        <w:rPr>
          <w:sz w:val="24"/>
          <w:szCs w:val="24"/>
          <w:shd w:val="clear" w:color="auto" w:fill="FFFFFF"/>
        </w:rPr>
        <w:t>BUDDEN, M.C., MILLER,JOSEPH H,JR and GRIFFIN,TOM F., I.,II, 1996. A Large-Scale Test of the Biorhythm-Shoplifting Connection Hypothesis: ABSTRACT. </w:t>
      </w:r>
      <w:r w:rsidRPr="00460BFC">
        <w:rPr>
          <w:i/>
          <w:iCs/>
          <w:sz w:val="24"/>
          <w:szCs w:val="24"/>
          <w:shd w:val="clear" w:color="auto" w:fill="FFFFFF"/>
        </w:rPr>
        <w:t>Psychology &amp; Marketing (1986-1998), </w:t>
      </w:r>
      <w:r w:rsidRPr="00460BFC">
        <w:rPr>
          <w:b/>
          <w:bCs/>
          <w:sz w:val="24"/>
          <w:szCs w:val="24"/>
          <w:shd w:val="clear" w:color="auto" w:fill="FFFFFF"/>
        </w:rPr>
        <w:t>13</w:t>
      </w:r>
      <w:r w:rsidRPr="00460BFC">
        <w:rPr>
          <w:sz w:val="24"/>
          <w:szCs w:val="24"/>
          <w:shd w:val="clear" w:color="auto" w:fill="FFFFFF"/>
        </w:rPr>
        <w:t>(3), pp. 321.</w:t>
      </w:r>
    </w:p>
    <w:p w14:paraId="7B6166FD" w14:textId="77777777" w:rsidR="000B47CB" w:rsidRPr="00460BFC" w:rsidRDefault="000B47CB" w:rsidP="000B47CB">
      <w:pPr>
        <w:rPr>
          <w:sz w:val="24"/>
          <w:szCs w:val="24"/>
        </w:rPr>
      </w:pPr>
    </w:p>
    <w:p w14:paraId="62B90440" w14:textId="77777777" w:rsidR="000B47CB" w:rsidRPr="00460BFC" w:rsidRDefault="000B47CB" w:rsidP="000B47CB">
      <w:pPr>
        <w:rPr>
          <w:sz w:val="24"/>
          <w:szCs w:val="24"/>
        </w:rPr>
      </w:pPr>
      <w:r w:rsidRPr="00460BFC">
        <w:rPr>
          <w:sz w:val="24"/>
          <w:szCs w:val="24"/>
        </w:rPr>
        <w:t xml:space="preserve">Cambridge Dictionary (2021) Risk, Available at : </w:t>
      </w:r>
      <w:hyperlink r:id="rId28" w:history="1">
        <w:r w:rsidRPr="00460BFC">
          <w:rPr>
            <w:rStyle w:val="Hyperlink"/>
            <w:sz w:val="24"/>
            <w:szCs w:val="24"/>
          </w:rPr>
          <w:t>https://dictionary.cambridge.org/dictionary/english/risk</w:t>
        </w:r>
      </w:hyperlink>
      <w:r w:rsidRPr="00460BFC">
        <w:rPr>
          <w:sz w:val="24"/>
          <w:szCs w:val="24"/>
        </w:rPr>
        <w:t xml:space="preserve"> (Accessed : 30</w:t>
      </w:r>
      <w:r w:rsidRPr="00460BFC">
        <w:rPr>
          <w:sz w:val="24"/>
          <w:szCs w:val="24"/>
          <w:vertAlign w:val="superscript"/>
        </w:rPr>
        <w:t>th</w:t>
      </w:r>
      <w:r w:rsidRPr="00460BFC">
        <w:rPr>
          <w:sz w:val="24"/>
          <w:szCs w:val="24"/>
        </w:rPr>
        <w:t xml:space="preserve">  September 2021)</w:t>
      </w:r>
    </w:p>
    <w:p w14:paraId="6EE4ED54" w14:textId="77777777" w:rsidR="000B47CB" w:rsidRPr="00460BFC" w:rsidRDefault="000B47CB" w:rsidP="000B47CB">
      <w:pPr>
        <w:rPr>
          <w:sz w:val="24"/>
          <w:szCs w:val="24"/>
        </w:rPr>
      </w:pPr>
    </w:p>
    <w:p w14:paraId="5F71A6CD" w14:textId="77777777" w:rsidR="000B47CB" w:rsidRPr="00460BFC" w:rsidRDefault="000B47CB" w:rsidP="000B47CB">
      <w:pPr>
        <w:pStyle w:val="Heading1"/>
        <w:shd w:val="clear" w:color="auto" w:fill="FFFFFF"/>
        <w:spacing w:before="0" w:after="180"/>
        <w:rPr>
          <w:sz w:val="24"/>
          <w:szCs w:val="24"/>
        </w:rPr>
      </w:pPr>
      <w:r w:rsidRPr="00460BFC">
        <w:rPr>
          <w:b w:val="0"/>
          <w:bCs/>
          <w:sz w:val="24"/>
          <w:szCs w:val="24"/>
        </w:rPr>
        <w:t xml:space="preserve">Churchill Insurance (2017) </w:t>
      </w:r>
      <w:r w:rsidRPr="00460BFC">
        <w:rPr>
          <w:b w:val="0"/>
          <w:bCs/>
          <w:i/>
          <w:iCs/>
          <w:color w:val="251F21"/>
          <w:sz w:val="24"/>
          <w:szCs w:val="24"/>
        </w:rPr>
        <w:t>Burglary victims have more than a 1 in 4 chance of being burgled again,</w:t>
      </w:r>
      <w:r w:rsidRPr="00460BFC">
        <w:rPr>
          <w:sz w:val="24"/>
          <w:szCs w:val="24"/>
        </w:rPr>
        <w:t xml:space="preserve">  </w:t>
      </w:r>
      <w:hyperlink r:id="rId29" w:history="1">
        <w:r w:rsidRPr="00460BFC">
          <w:rPr>
            <w:rStyle w:val="Hyperlink"/>
            <w:sz w:val="24"/>
            <w:szCs w:val="24"/>
          </w:rPr>
          <w:t>Burglary victims have more than a 1 in 4 chance of being burgled again | Churchill</w:t>
        </w:r>
      </w:hyperlink>
      <w:r w:rsidRPr="00460BFC">
        <w:rPr>
          <w:b w:val="0"/>
          <w:bCs/>
          <w:sz w:val="24"/>
          <w:szCs w:val="24"/>
        </w:rPr>
        <w:t xml:space="preserve"> (Accessed : 8</w:t>
      </w:r>
      <w:r w:rsidRPr="00460BFC">
        <w:rPr>
          <w:b w:val="0"/>
          <w:bCs/>
          <w:sz w:val="24"/>
          <w:szCs w:val="24"/>
          <w:vertAlign w:val="superscript"/>
        </w:rPr>
        <w:t>th</w:t>
      </w:r>
      <w:r w:rsidRPr="00460BFC">
        <w:rPr>
          <w:b w:val="0"/>
          <w:bCs/>
          <w:sz w:val="24"/>
          <w:szCs w:val="24"/>
        </w:rPr>
        <w:t xml:space="preserve">  October 2021)</w:t>
      </w:r>
    </w:p>
    <w:p w14:paraId="2618E6E8" w14:textId="77777777" w:rsidR="000B47CB" w:rsidRPr="00460BFC" w:rsidRDefault="000B47CB" w:rsidP="000B47CB">
      <w:pPr>
        <w:rPr>
          <w:sz w:val="24"/>
          <w:szCs w:val="24"/>
        </w:rPr>
      </w:pPr>
    </w:p>
    <w:p w14:paraId="245F235B" w14:textId="77777777" w:rsidR="000B47CB" w:rsidRPr="00460BFC" w:rsidRDefault="000B47CB" w:rsidP="000B47CB">
      <w:pPr>
        <w:rPr>
          <w:sz w:val="24"/>
          <w:szCs w:val="24"/>
        </w:rPr>
      </w:pPr>
      <w:r w:rsidRPr="00460BFC">
        <w:rPr>
          <w:sz w:val="24"/>
          <w:szCs w:val="24"/>
        </w:rPr>
        <w:t xml:space="preserve">Craig, I (2020) Hate Crime, Available at : </w:t>
      </w:r>
      <w:hyperlink r:id="rId30" w:history="1">
        <w:r w:rsidRPr="00460BFC">
          <w:rPr>
            <w:rStyle w:val="Hyperlink"/>
            <w:sz w:val="24"/>
            <w:szCs w:val="24"/>
          </w:rPr>
          <w:t>Hate crime down in Gwent | South Wales Argus</w:t>
        </w:r>
      </w:hyperlink>
      <w:r w:rsidRPr="00460BFC">
        <w:rPr>
          <w:sz w:val="24"/>
          <w:szCs w:val="24"/>
        </w:rPr>
        <w:t xml:space="preserve">   (Accessed : 3</w:t>
      </w:r>
      <w:r w:rsidRPr="00460BFC">
        <w:rPr>
          <w:sz w:val="24"/>
          <w:szCs w:val="24"/>
          <w:vertAlign w:val="superscript"/>
        </w:rPr>
        <w:t>rd</w:t>
      </w:r>
      <w:r w:rsidRPr="00460BFC">
        <w:rPr>
          <w:sz w:val="24"/>
          <w:szCs w:val="24"/>
        </w:rPr>
        <w:t xml:space="preserve"> October 2021)</w:t>
      </w:r>
    </w:p>
    <w:p w14:paraId="70DC2210" w14:textId="77777777" w:rsidR="000B47CB" w:rsidRPr="00460BFC" w:rsidRDefault="000B47CB" w:rsidP="000B47CB">
      <w:pPr>
        <w:rPr>
          <w:sz w:val="24"/>
          <w:szCs w:val="24"/>
        </w:rPr>
      </w:pPr>
    </w:p>
    <w:p w14:paraId="4813AF02" w14:textId="77777777" w:rsidR="000B47CB" w:rsidRPr="00460BFC" w:rsidRDefault="000B47CB" w:rsidP="000B47CB">
      <w:pPr>
        <w:rPr>
          <w:sz w:val="24"/>
          <w:szCs w:val="24"/>
        </w:rPr>
      </w:pPr>
      <w:r w:rsidRPr="00460BFC">
        <w:rPr>
          <w:sz w:val="24"/>
          <w:szCs w:val="24"/>
        </w:rPr>
        <w:t xml:space="preserve">Crime Prevention (2017) Repeat victimisation, Available at : </w:t>
      </w:r>
      <w:hyperlink r:id="rId31" w:history="1">
        <w:r w:rsidRPr="00460BFC">
          <w:rPr>
            <w:rStyle w:val="Hyperlink"/>
            <w:sz w:val="24"/>
            <w:szCs w:val="24"/>
          </w:rPr>
          <w:t>Repeat victimisation - burglary | The Crime Prevention Website</w:t>
        </w:r>
      </w:hyperlink>
      <w:r w:rsidRPr="00460BFC">
        <w:rPr>
          <w:sz w:val="24"/>
          <w:szCs w:val="24"/>
        </w:rPr>
        <w:t xml:space="preserve"> (Accessed : 1</w:t>
      </w:r>
      <w:r w:rsidRPr="00460BFC">
        <w:rPr>
          <w:sz w:val="24"/>
          <w:szCs w:val="24"/>
          <w:vertAlign w:val="superscript"/>
        </w:rPr>
        <w:t>st</w:t>
      </w:r>
      <w:r w:rsidRPr="00460BFC">
        <w:rPr>
          <w:sz w:val="24"/>
          <w:szCs w:val="24"/>
        </w:rPr>
        <w:t xml:space="preserve"> October 2021) </w:t>
      </w:r>
    </w:p>
    <w:p w14:paraId="362DA87C" w14:textId="77777777" w:rsidR="000B47CB" w:rsidRPr="00460BFC" w:rsidRDefault="000B47CB" w:rsidP="000B47CB">
      <w:pPr>
        <w:rPr>
          <w:sz w:val="24"/>
          <w:szCs w:val="24"/>
        </w:rPr>
      </w:pPr>
    </w:p>
    <w:p w14:paraId="10A55ED6" w14:textId="77777777" w:rsidR="000B47CB" w:rsidRPr="00460BFC" w:rsidRDefault="000B47CB" w:rsidP="000B47CB">
      <w:pPr>
        <w:rPr>
          <w:sz w:val="24"/>
          <w:szCs w:val="24"/>
        </w:rPr>
      </w:pPr>
      <w:r w:rsidRPr="00460BFC">
        <w:rPr>
          <w:sz w:val="24"/>
          <w:szCs w:val="24"/>
        </w:rPr>
        <w:t xml:space="preserve">College of Policing (2014) Code of Ethics. Available at : </w:t>
      </w:r>
      <w:hyperlink r:id="rId32" w:history="1">
        <w:r w:rsidRPr="00460BFC">
          <w:rPr>
            <w:rStyle w:val="Hyperlink"/>
            <w:sz w:val="24"/>
            <w:szCs w:val="24"/>
          </w:rPr>
          <w:t>https://www.college.police.uk/ethics/code-of-ethics</w:t>
        </w:r>
      </w:hyperlink>
      <w:r w:rsidRPr="00460BFC">
        <w:rPr>
          <w:sz w:val="24"/>
          <w:szCs w:val="24"/>
        </w:rPr>
        <w:t xml:space="preserve"> (Accessed   : 4</w:t>
      </w:r>
      <w:r w:rsidRPr="00460BFC">
        <w:rPr>
          <w:sz w:val="24"/>
          <w:szCs w:val="24"/>
          <w:vertAlign w:val="superscript"/>
        </w:rPr>
        <w:t>th</w:t>
      </w:r>
      <w:r w:rsidRPr="00460BFC">
        <w:rPr>
          <w:sz w:val="24"/>
          <w:szCs w:val="24"/>
        </w:rPr>
        <w:t xml:space="preserve">  October 2021)</w:t>
      </w:r>
    </w:p>
    <w:p w14:paraId="3333FDA7" w14:textId="77777777" w:rsidR="000B47CB" w:rsidRPr="00460BFC" w:rsidRDefault="000B47CB" w:rsidP="000B47CB">
      <w:pPr>
        <w:rPr>
          <w:sz w:val="24"/>
          <w:szCs w:val="24"/>
        </w:rPr>
      </w:pPr>
    </w:p>
    <w:p w14:paraId="6C96B533" w14:textId="77777777" w:rsidR="000B47CB" w:rsidRPr="00460BFC" w:rsidRDefault="000B47CB" w:rsidP="000B47CB">
      <w:pPr>
        <w:rPr>
          <w:sz w:val="24"/>
          <w:szCs w:val="24"/>
        </w:rPr>
      </w:pPr>
      <w:r w:rsidRPr="00460BFC">
        <w:rPr>
          <w:sz w:val="24"/>
          <w:szCs w:val="24"/>
        </w:rPr>
        <w:t xml:space="preserve">College Of Policing (2014) National Decision Model. Available at : </w:t>
      </w:r>
      <w:hyperlink r:id="rId33" w:history="1">
        <w:r w:rsidRPr="00460BFC">
          <w:rPr>
            <w:rStyle w:val="Hyperlink"/>
            <w:sz w:val="24"/>
            <w:szCs w:val="24"/>
          </w:rPr>
          <w:t>https://www.app.college.police.uk/app-content/national-decision-model/</w:t>
        </w:r>
      </w:hyperlink>
      <w:r w:rsidRPr="00460BFC">
        <w:rPr>
          <w:sz w:val="24"/>
          <w:szCs w:val="24"/>
        </w:rPr>
        <w:t xml:space="preserve"> (Accessed : 3</w:t>
      </w:r>
      <w:r w:rsidRPr="00460BFC">
        <w:rPr>
          <w:sz w:val="24"/>
          <w:szCs w:val="24"/>
          <w:vertAlign w:val="superscript"/>
        </w:rPr>
        <w:t>rd</w:t>
      </w:r>
      <w:r w:rsidRPr="00460BFC">
        <w:rPr>
          <w:sz w:val="24"/>
          <w:szCs w:val="24"/>
        </w:rPr>
        <w:t xml:space="preserve"> October 2021)</w:t>
      </w:r>
    </w:p>
    <w:p w14:paraId="6CB254F1" w14:textId="77777777" w:rsidR="000B47CB" w:rsidRPr="00460BFC" w:rsidRDefault="000B47CB" w:rsidP="000B47CB">
      <w:pPr>
        <w:rPr>
          <w:sz w:val="24"/>
          <w:szCs w:val="24"/>
        </w:rPr>
      </w:pPr>
    </w:p>
    <w:p w14:paraId="1071A5A7" w14:textId="77777777" w:rsidR="000B47CB" w:rsidRPr="00460BFC" w:rsidRDefault="000B47CB" w:rsidP="000B47CB">
      <w:pPr>
        <w:rPr>
          <w:sz w:val="24"/>
          <w:szCs w:val="24"/>
        </w:rPr>
      </w:pPr>
      <w:r w:rsidRPr="00460BFC">
        <w:rPr>
          <w:sz w:val="24"/>
          <w:szCs w:val="24"/>
        </w:rPr>
        <w:lastRenderedPageBreak/>
        <w:t xml:space="preserve">College of Policing (2014) National Decision Model ; National Decision Model. Available at ; </w:t>
      </w:r>
      <w:hyperlink r:id="rId34" w:history="1">
        <w:r w:rsidRPr="00460BFC">
          <w:rPr>
            <w:rStyle w:val="Hyperlink"/>
            <w:sz w:val="24"/>
            <w:szCs w:val="24"/>
          </w:rPr>
          <w:t>https://www.app.college.police.uk/app-content/national-decision-model/the-national-decision-model/</w:t>
        </w:r>
      </w:hyperlink>
      <w:r w:rsidRPr="00460BFC">
        <w:rPr>
          <w:sz w:val="24"/>
          <w:szCs w:val="24"/>
        </w:rPr>
        <w:t xml:space="preserve">  (Accessed : 3</w:t>
      </w:r>
      <w:r w:rsidRPr="00460BFC">
        <w:rPr>
          <w:sz w:val="24"/>
          <w:szCs w:val="24"/>
          <w:vertAlign w:val="superscript"/>
        </w:rPr>
        <w:t>rd</w:t>
      </w:r>
      <w:r w:rsidRPr="00460BFC">
        <w:rPr>
          <w:sz w:val="24"/>
          <w:szCs w:val="24"/>
        </w:rPr>
        <w:t xml:space="preserve"> October 2021)</w:t>
      </w:r>
    </w:p>
    <w:p w14:paraId="72ECB422" w14:textId="77777777" w:rsidR="000B47CB" w:rsidRPr="00460BFC" w:rsidRDefault="000B47CB" w:rsidP="000B47CB">
      <w:pPr>
        <w:rPr>
          <w:sz w:val="24"/>
          <w:szCs w:val="24"/>
        </w:rPr>
      </w:pPr>
    </w:p>
    <w:p w14:paraId="7DC76C97" w14:textId="77777777" w:rsidR="000B47CB" w:rsidRPr="00460BFC" w:rsidRDefault="000B47CB" w:rsidP="000B47CB">
      <w:pPr>
        <w:rPr>
          <w:sz w:val="24"/>
          <w:szCs w:val="24"/>
        </w:rPr>
      </w:pPr>
      <w:r w:rsidRPr="00460BFC">
        <w:rPr>
          <w:sz w:val="24"/>
          <w:szCs w:val="24"/>
        </w:rPr>
        <w:t xml:space="preserve">CPS (2019) Theft Act Offences. Available at : </w:t>
      </w:r>
      <w:hyperlink r:id="rId35" w:history="1">
        <w:r w:rsidRPr="00460BFC">
          <w:rPr>
            <w:rStyle w:val="Hyperlink"/>
            <w:sz w:val="24"/>
            <w:szCs w:val="24"/>
          </w:rPr>
          <w:t>https://www.cps.gov.uk/legal-guidance/theft-act-offences</w:t>
        </w:r>
      </w:hyperlink>
      <w:r w:rsidRPr="00460BFC">
        <w:rPr>
          <w:sz w:val="24"/>
          <w:szCs w:val="24"/>
        </w:rPr>
        <w:t xml:space="preserve"> (Accessed  : 3</w:t>
      </w:r>
      <w:r w:rsidRPr="00460BFC">
        <w:rPr>
          <w:sz w:val="24"/>
          <w:szCs w:val="24"/>
          <w:vertAlign w:val="superscript"/>
        </w:rPr>
        <w:t>rd</w:t>
      </w:r>
      <w:r w:rsidRPr="00460BFC">
        <w:rPr>
          <w:sz w:val="24"/>
          <w:szCs w:val="24"/>
        </w:rPr>
        <w:t xml:space="preserve"> October 2021) </w:t>
      </w:r>
    </w:p>
    <w:p w14:paraId="669DE0F4" w14:textId="77777777" w:rsidR="000B47CB" w:rsidRPr="00460BFC" w:rsidRDefault="000B47CB" w:rsidP="000B47CB">
      <w:pPr>
        <w:rPr>
          <w:sz w:val="24"/>
          <w:szCs w:val="24"/>
        </w:rPr>
      </w:pPr>
    </w:p>
    <w:p w14:paraId="51CBD378" w14:textId="77777777" w:rsidR="000B47CB" w:rsidRPr="00460BFC" w:rsidRDefault="000B47CB" w:rsidP="000B47CB">
      <w:pPr>
        <w:rPr>
          <w:sz w:val="24"/>
          <w:szCs w:val="24"/>
        </w:rPr>
      </w:pPr>
      <w:r w:rsidRPr="00460BFC">
        <w:rPr>
          <w:sz w:val="24"/>
          <w:szCs w:val="24"/>
        </w:rPr>
        <w:t xml:space="preserve">CPS (2017) </w:t>
      </w:r>
      <w:r w:rsidRPr="00460BFC">
        <w:rPr>
          <w:sz w:val="24"/>
          <w:szCs w:val="24"/>
          <w:lang w:val="en"/>
        </w:rPr>
        <w:t xml:space="preserve">Public Order Offences incorporating the Charging Standard, Available at : </w:t>
      </w:r>
      <w:hyperlink r:id="rId36" w:history="1">
        <w:r w:rsidRPr="00460BFC">
          <w:rPr>
            <w:rStyle w:val="Hyperlink"/>
            <w:sz w:val="24"/>
            <w:szCs w:val="24"/>
            <w:lang w:val="en"/>
          </w:rPr>
          <w:t>https://www.cps.gov.uk/legal-guidance/public-order-offences-incorporating-charging-standard</w:t>
        </w:r>
      </w:hyperlink>
      <w:r w:rsidRPr="00460BFC">
        <w:rPr>
          <w:sz w:val="24"/>
          <w:szCs w:val="24"/>
          <w:lang w:val="en"/>
        </w:rPr>
        <w:t xml:space="preserve">  (Accessed : 30</w:t>
      </w:r>
      <w:r w:rsidRPr="00460BFC">
        <w:rPr>
          <w:sz w:val="24"/>
          <w:szCs w:val="24"/>
          <w:vertAlign w:val="superscript"/>
          <w:lang w:val="en"/>
        </w:rPr>
        <w:t xml:space="preserve">th </w:t>
      </w:r>
      <w:r w:rsidRPr="00460BFC">
        <w:rPr>
          <w:sz w:val="24"/>
          <w:szCs w:val="24"/>
        </w:rPr>
        <w:t>September 2021)</w:t>
      </w:r>
    </w:p>
    <w:p w14:paraId="137C92D7" w14:textId="77777777" w:rsidR="000B47CB" w:rsidRPr="00460BFC" w:rsidRDefault="000B47CB" w:rsidP="000B47CB">
      <w:pPr>
        <w:rPr>
          <w:sz w:val="24"/>
          <w:szCs w:val="24"/>
        </w:rPr>
      </w:pPr>
    </w:p>
    <w:p w14:paraId="2D19F954" w14:textId="77777777" w:rsidR="000B47CB" w:rsidRPr="00460BFC" w:rsidRDefault="000B47CB" w:rsidP="000B47CB">
      <w:pPr>
        <w:rPr>
          <w:sz w:val="24"/>
          <w:szCs w:val="24"/>
        </w:rPr>
      </w:pPr>
      <w:r w:rsidRPr="00460BFC">
        <w:rPr>
          <w:sz w:val="24"/>
          <w:szCs w:val="24"/>
        </w:rPr>
        <w:t>Gibbs, G. (1988). Learning by Doing: A Guide to Teaching and Learning Methods. Oxford: Oxford Further Education Unit</w:t>
      </w:r>
    </w:p>
    <w:p w14:paraId="587EE055" w14:textId="77777777" w:rsidR="000B47CB" w:rsidRPr="00460BFC" w:rsidRDefault="000B47CB" w:rsidP="000B47CB">
      <w:pPr>
        <w:rPr>
          <w:sz w:val="24"/>
          <w:szCs w:val="24"/>
        </w:rPr>
      </w:pPr>
    </w:p>
    <w:p w14:paraId="16710E66" w14:textId="77777777" w:rsidR="000B47CB" w:rsidRPr="00460BFC" w:rsidRDefault="000B47CB" w:rsidP="000B47CB">
      <w:pPr>
        <w:rPr>
          <w:sz w:val="24"/>
          <w:szCs w:val="24"/>
        </w:rPr>
      </w:pPr>
      <w:r w:rsidRPr="00460BFC">
        <w:rPr>
          <w:sz w:val="24"/>
          <w:szCs w:val="24"/>
        </w:rPr>
        <w:t xml:space="preserve">Gwent Police (2021) Police and Crime plan. Available at : </w:t>
      </w:r>
      <w:hyperlink r:id="rId37" w:history="1">
        <w:r w:rsidRPr="00460BFC">
          <w:rPr>
            <w:rStyle w:val="Hyperlink"/>
            <w:sz w:val="24"/>
            <w:szCs w:val="24"/>
          </w:rPr>
          <w:t>Police and Crime Plan | Gwent Police and Crime Commissioner (pcc.police.uk)</w:t>
        </w:r>
      </w:hyperlink>
      <w:r w:rsidRPr="00460BFC">
        <w:rPr>
          <w:sz w:val="24"/>
          <w:szCs w:val="24"/>
        </w:rPr>
        <w:t xml:space="preserve">  (Accessed : 8</w:t>
      </w:r>
      <w:r w:rsidRPr="00460BFC">
        <w:rPr>
          <w:sz w:val="24"/>
          <w:szCs w:val="24"/>
          <w:vertAlign w:val="superscript"/>
        </w:rPr>
        <w:t>th</w:t>
      </w:r>
      <w:r w:rsidRPr="00460BFC">
        <w:rPr>
          <w:sz w:val="24"/>
          <w:szCs w:val="24"/>
        </w:rPr>
        <w:t xml:space="preserve"> October 2021)</w:t>
      </w:r>
    </w:p>
    <w:p w14:paraId="0A4219A7" w14:textId="77777777" w:rsidR="000B47CB" w:rsidRPr="00460BFC" w:rsidRDefault="000B47CB" w:rsidP="000B47CB">
      <w:pPr>
        <w:rPr>
          <w:sz w:val="24"/>
          <w:szCs w:val="24"/>
        </w:rPr>
      </w:pPr>
    </w:p>
    <w:p w14:paraId="24DED0CB" w14:textId="77777777" w:rsidR="000B47CB" w:rsidRPr="00460BFC" w:rsidRDefault="000B47CB" w:rsidP="000B47CB">
      <w:pPr>
        <w:rPr>
          <w:sz w:val="24"/>
          <w:szCs w:val="24"/>
        </w:rPr>
      </w:pPr>
      <w:r w:rsidRPr="00460BFC">
        <w:rPr>
          <w:sz w:val="24"/>
          <w:szCs w:val="24"/>
        </w:rPr>
        <w:t>Harvard Health Publishing (2011) Exercising to relax. Available at</w:t>
      </w:r>
      <w:r w:rsidRPr="00460BFC">
        <w:rPr>
          <w:i/>
          <w:sz w:val="24"/>
          <w:szCs w:val="24"/>
        </w:rPr>
        <w:t xml:space="preserve"> </w:t>
      </w:r>
      <w:hyperlink r:id="rId38" w:history="1">
        <w:r w:rsidRPr="00460BFC">
          <w:rPr>
            <w:rStyle w:val="Hyperlink"/>
            <w:i/>
            <w:sz w:val="24"/>
            <w:szCs w:val="24"/>
          </w:rPr>
          <w:t>www.health.harvard.edu/staying-healthy/exercising-to-relax</w:t>
        </w:r>
      </w:hyperlink>
      <w:r w:rsidRPr="00460BFC">
        <w:rPr>
          <w:i/>
          <w:sz w:val="24"/>
          <w:szCs w:val="24"/>
        </w:rPr>
        <w:t>.  (</w:t>
      </w:r>
      <w:r w:rsidRPr="00460BFC">
        <w:rPr>
          <w:sz w:val="24"/>
          <w:szCs w:val="24"/>
        </w:rPr>
        <w:t>Accessed : 12</w:t>
      </w:r>
      <w:r w:rsidRPr="00460BFC">
        <w:rPr>
          <w:sz w:val="24"/>
          <w:szCs w:val="24"/>
          <w:vertAlign w:val="superscript"/>
        </w:rPr>
        <w:t>th</w:t>
      </w:r>
      <w:r w:rsidRPr="00460BFC">
        <w:rPr>
          <w:sz w:val="24"/>
          <w:szCs w:val="24"/>
        </w:rPr>
        <w:t xml:space="preserve"> September 2021)</w:t>
      </w:r>
    </w:p>
    <w:p w14:paraId="12FCCD45" w14:textId="77777777" w:rsidR="000B47CB" w:rsidRPr="00460BFC" w:rsidRDefault="000B47CB" w:rsidP="000B47CB">
      <w:pPr>
        <w:rPr>
          <w:sz w:val="24"/>
          <w:szCs w:val="24"/>
        </w:rPr>
      </w:pPr>
    </w:p>
    <w:p w14:paraId="075B9B86" w14:textId="77777777" w:rsidR="000B47CB" w:rsidRPr="00460BFC" w:rsidRDefault="000B47CB" w:rsidP="000B47CB">
      <w:pPr>
        <w:rPr>
          <w:sz w:val="24"/>
          <w:szCs w:val="24"/>
        </w:rPr>
      </w:pPr>
      <w:r w:rsidRPr="00460BFC">
        <w:rPr>
          <w:sz w:val="24"/>
          <w:szCs w:val="24"/>
        </w:rPr>
        <w:t xml:space="preserve">Harvard Health publishing (2016) Health benefits of hiking: Raise your heart rate and your mood. Available at : </w:t>
      </w:r>
      <w:hyperlink r:id="rId39" w:history="1">
        <w:r w:rsidRPr="00460BFC">
          <w:rPr>
            <w:rStyle w:val="Hyperlink"/>
            <w:sz w:val="24"/>
            <w:szCs w:val="24"/>
          </w:rPr>
          <w:t>https://www.health.harvard.edu/blog/health-benefits-of-hiking-raise-your-heart-rate-and-your-mood-2016092810414</w:t>
        </w:r>
      </w:hyperlink>
      <w:r w:rsidRPr="00460BFC">
        <w:rPr>
          <w:sz w:val="24"/>
          <w:szCs w:val="24"/>
        </w:rPr>
        <w:t xml:space="preserve"> (Accessed : 1st September 2021)</w:t>
      </w:r>
    </w:p>
    <w:p w14:paraId="606A13C8" w14:textId="77777777" w:rsidR="000B47CB" w:rsidRPr="00460BFC" w:rsidRDefault="000B47CB" w:rsidP="000B47CB">
      <w:pPr>
        <w:rPr>
          <w:sz w:val="24"/>
          <w:szCs w:val="24"/>
        </w:rPr>
      </w:pPr>
    </w:p>
    <w:p w14:paraId="6085D105" w14:textId="77777777" w:rsidR="000B47CB" w:rsidRPr="00460BFC" w:rsidRDefault="000B47CB" w:rsidP="000B47CB">
      <w:pPr>
        <w:rPr>
          <w:sz w:val="24"/>
          <w:szCs w:val="24"/>
        </w:rPr>
      </w:pPr>
      <w:r w:rsidRPr="00460BFC">
        <w:rPr>
          <w:sz w:val="24"/>
          <w:szCs w:val="24"/>
        </w:rPr>
        <w:t xml:space="preserve">HM Government (no date) Hate crime campaign. Available at : </w:t>
      </w:r>
      <w:hyperlink r:id="rId40" w:history="1">
        <w:r w:rsidRPr="00460BFC">
          <w:rPr>
            <w:rStyle w:val="Hyperlink"/>
            <w:sz w:val="24"/>
            <w:szCs w:val="24"/>
          </w:rPr>
          <w:t>Hate Crime (campaign.gov.uk)</w:t>
        </w:r>
      </w:hyperlink>
      <w:r w:rsidRPr="00460BFC">
        <w:rPr>
          <w:sz w:val="24"/>
          <w:szCs w:val="24"/>
        </w:rPr>
        <w:t xml:space="preserve"> (Accessed : 6</w:t>
      </w:r>
      <w:r w:rsidRPr="00460BFC">
        <w:rPr>
          <w:sz w:val="24"/>
          <w:szCs w:val="24"/>
          <w:vertAlign w:val="superscript"/>
        </w:rPr>
        <w:t>th</w:t>
      </w:r>
      <w:r w:rsidRPr="00460BFC">
        <w:rPr>
          <w:sz w:val="24"/>
          <w:szCs w:val="24"/>
        </w:rPr>
        <w:t xml:space="preserve"> October 2021) </w:t>
      </w:r>
    </w:p>
    <w:p w14:paraId="08B0A634" w14:textId="77777777" w:rsidR="000B47CB" w:rsidRPr="00460BFC" w:rsidRDefault="000B47CB" w:rsidP="000B47CB">
      <w:pPr>
        <w:rPr>
          <w:sz w:val="24"/>
          <w:szCs w:val="24"/>
        </w:rPr>
      </w:pPr>
    </w:p>
    <w:p w14:paraId="7BE4D641" w14:textId="77777777" w:rsidR="000B47CB" w:rsidRPr="00460BFC" w:rsidRDefault="000B47CB" w:rsidP="000B47CB">
      <w:pPr>
        <w:rPr>
          <w:sz w:val="24"/>
          <w:szCs w:val="24"/>
        </w:rPr>
      </w:pPr>
      <w:r w:rsidRPr="00460BFC">
        <w:rPr>
          <w:sz w:val="24"/>
          <w:szCs w:val="24"/>
        </w:rPr>
        <w:t xml:space="preserve">Humberside Police (2019) Use of Force. Available at : </w:t>
      </w:r>
      <w:hyperlink r:id="rId41" w:history="1">
        <w:r w:rsidRPr="00460BFC">
          <w:rPr>
            <w:rStyle w:val="Hyperlink"/>
            <w:sz w:val="24"/>
            <w:szCs w:val="24"/>
          </w:rPr>
          <w:t>https://www.humberside.police.uk/useofforce</w:t>
        </w:r>
      </w:hyperlink>
      <w:r w:rsidRPr="00460BFC">
        <w:rPr>
          <w:sz w:val="24"/>
          <w:szCs w:val="24"/>
        </w:rPr>
        <w:t xml:space="preserve"> (Accessed : 28</w:t>
      </w:r>
      <w:r w:rsidRPr="00460BFC">
        <w:rPr>
          <w:sz w:val="24"/>
          <w:szCs w:val="24"/>
          <w:vertAlign w:val="superscript"/>
        </w:rPr>
        <w:t>th</w:t>
      </w:r>
      <w:r w:rsidRPr="00460BFC">
        <w:rPr>
          <w:sz w:val="24"/>
          <w:szCs w:val="24"/>
        </w:rPr>
        <w:t xml:space="preserve"> September 2021)</w:t>
      </w:r>
    </w:p>
    <w:p w14:paraId="14FC72C1" w14:textId="77777777" w:rsidR="000B47CB" w:rsidRPr="00460BFC" w:rsidRDefault="000B47CB" w:rsidP="000B47CB">
      <w:pPr>
        <w:rPr>
          <w:sz w:val="24"/>
          <w:szCs w:val="24"/>
        </w:rPr>
      </w:pPr>
    </w:p>
    <w:p w14:paraId="33CB0266" w14:textId="77777777" w:rsidR="000B47CB" w:rsidRPr="00460BFC" w:rsidRDefault="000B47CB" w:rsidP="000B47CB">
      <w:pPr>
        <w:rPr>
          <w:sz w:val="24"/>
          <w:szCs w:val="24"/>
        </w:rPr>
      </w:pPr>
      <w:proofErr w:type="spellStart"/>
      <w:r w:rsidRPr="00460BFC">
        <w:rPr>
          <w:sz w:val="24"/>
          <w:szCs w:val="24"/>
          <w:shd w:val="clear" w:color="auto" w:fill="FFFFFF"/>
        </w:rPr>
        <w:t>Kullar</w:t>
      </w:r>
      <w:proofErr w:type="spellEnd"/>
      <w:r w:rsidRPr="00460BFC">
        <w:rPr>
          <w:sz w:val="24"/>
          <w:szCs w:val="24"/>
          <w:shd w:val="clear" w:color="auto" w:fill="FFFFFF"/>
        </w:rPr>
        <w:t xml:space="preserve">, JK (2019) </w:t>
      </w:r>
      <w:r w:rsidRPr="00460BFC">
        <w:rPr>
          <w:i/>
          <w:iCs/>
          <w:sz w:val="24"/>
          <w:szCs w:val="24"/>
          <w:shd w:val="clear" w:color="auto" w:fill="FFFFFF"/>
        </w:rPr>
        <w:t>Connecting Through Leadership</w:t>
      </w:r>
      <w:r w:rsidRPr="00460BFC">
        <w:rPr>
          <w:sz w:val="24"/>
          <w:szCs w:val="24"/>
          <w:shd w:val="clear" w:color="auto" w:fill="FFFFFF"/>
        </w:rPr>
        <w:t xml:space="preserve"> : The Promise of Precise and Effective Communication in Schools (an Educator's Guide to Improving Verbal and Written Communication Skills), Solution Tree, Bloomington, Indiana</w:t>
      </w:r>
    </w:p>
    <w:p w14:paraId="0E27C3F2" w14:textId="77777777" w:rsidR="000B47CB" w:rsidRPr="00460BFC" w:rsidRDefault="000B47CB" w:rsidP="000B47CB">
      <w:pPr>
        <w:rPr>
          <w:sz w:val="24"/>
          <w:szCs w:val="24"/>
          <w:shd w:val="clear" w:color="auto" w:fill="FFFFFF"/>
        </w:rPr>
      </w:pPr>
    </w:p>
    <w:p w14:paraId="2694D9EE" w14:textId="77777777" w:rsidR="000B47CB" w:rsidRPr="00460BFC" w:rsidRDefault="000B47CB" w:rsidP="000B47CB">
      <w:pPr>
        <w:rPr>
          <w:sz w:val="24"/>
          <w:szCs w:val="24"/>
        </w:rPr>
      </w:pPr>
      <w:r w:rsidRPr="00460BFC">
        <w:rPr>
          <w:sz w:val="24"/>
          <w:szCs w:val="24"/>
          <w:shd w:val="clear" w:color="auto" w:fill="FFFFFF"/>
        </w:rPr>
        <w:t xml:space="preserve">Legislation.gov (2015) Magistrates Court. Available at : </w:t>
      </w:r>
      <w:hyperlink r:id="rId42" w:history="1">
        <w:r w:rsidRPr="00460BFC">
          <w:rPr>
            <w:rStyle w:val="Hyperlink"/>
            <w:sz w:val="24"/>
            <w:szCs w:val="24"/>
            <w:shd w:val="clear" w:color="auto" w:fill="FFFFFF"/>
          </w:rPr>
          <w:t>https://www.legislation.gov.uk/ukpga/1980/43/section/22A</w:t>
        </w:r>
      </w:hyperlink>
      <w:r w:rsidRPr="00460BFC">
        <w:rPr>
          <w:sz w:val="24"/>
          <w:szCs w:val="24"/>
          <w:shd w:val="clear" w:color="auto" w:fill="FFFFFF"/>
        </w:rPr>
        <w:t xml:space="preserve"> (Accessed : 3</w:t>
      </w:r>
      <w:r w:rsidRPr="00460BFC">
        <w:rPr>
          <w:sz w:val="24"/>
          <w:szCs w:val="24"/>
          <w:shd w:val="clear" w:color="auto" w:fill="FFFFFF"/>
          <w:vertAlign w:val="superscript"/>
        </w:rPr>
        <w:t>rd</w:t>
      </w:r>
      <w:r w:rsidRPr="00460BFC">
        <w:rPr>
          <w:sz w:val="24"/>
          <w:szCs w:val="24"/>
          <w:shd w:val="clear" w:color="auto" w:fill="FFFFFF"/>
        </w:rPr>
        <w:t xml:space="preserve"> October 2021)</w:t>
      </w:r>
    </w:p>
    <w:p w14:paraId="37795016" w14:textId="77777777" w:rsidR="000B47CB" w:rsidRPr="00460BFC" w:rsidRDefault="000B47CB" w:rsidP="000B47CB">
      <w:pPr>
        <w:rPr>
          <w:sz w:val="24"/>
          <w:szCs w:val="24"/>
          <w:shd w:val="clear" w:color="auto" w:fill="FFFFFF"/>
        </w:rPr>
      </w:pPr>
    </w:p>
    <w:p w14:paraId="4402208D" w14:textId="77777777" w:rsidR="000B47CB" w:rsidRPr="00460BFC" w:rsidRDefault="000B47CB" w:rsidP="000B47CB">
      <w:pPr>
        <w:rPr>
          <w:sz w:val="24"/>
          <w:szCs w:val="24"/>
        </w:rPr>
      </w:pPr>
      <w:r w:rsidRPr="00460BFC">
        <w:rPr>
          <w:sz w:val="24"/>
          <w:szCs w:val="24"/>
          <w:shd w:val="clear" w:color="auto" w:fill="FFFFFF"/>
        </w:rPr>
        <w:t xml:space="preserve">Legislation.gov (2015) Police and Criminal Evidence act. Available at : </w:t>
      </w:r>
      <w:hyperlink r:id="rId43" w:history="1">
        <w:r w:rsidRPr="00460BFC">
          <w:rPr>
            <w:rStyle w:val="Hyperlink"/>
            <w:sz w:val="24"/>
            <w:szCs w:val="24"/>
            <w:shd w:val="clear" w:color="auto" w:fill="FFFFFF"/>
          </w:rPr>
          <w:t>https://www.legislation.gov.uk/ukpga/1984/60/section/1</w:t>
        </w:r>
      </w:hyperlink>
      <w:r w:rsidRPr="00460BFC">
        <w:rPr>
          <w:sz w:val="24"/>
          <w:szCs w:val="24"/>
          <w:shd w:val="clear" w:color="auto" w:fill="FFFFFF"/>
        </w:rPr>
        <w:t xml:space="preserve"> (Accessed : 5</w:t>
      </w:r>
      <w:r w:rsidRPr="00460BFC">
        <w:rPr>
          <w:sz w:val="24"/>
          <w:szCs w:val="24"/>
          <w:shd w:val="clear" w:color="auto" w:fill="FFFFFF"/>
          <w:vertAlign w:val="superscript"/>
        </w:rPr>
        <w:t>th</w:t>
      </w:r>
      <w:r w:rsidRPr="00460BFC">
        <w:rPr>
          <w:sz w:val="24"/>
          <w:szCs w:val="24"/>
          <w:shd w:val="clear" w:color="auto" w:fill="FFFFFF"/>
        </w:rPr>
        <w:t xml:space="preserve"> October 2021)</w:t>
      </w:r>
    </w:p>
    <w:p w14:paraId="20A7A2C8" w14:textId="77777777" w:rsidR="000B47CB" w:rsidRPr="00460BFC" w:rsidRDefault="000B47CB" w:rsidP="000B47CB">
      <w:pPr>
        <w:rPr>
          <w:sz w:val="24"/>
          <w:szCs w:val="24"/>
        </w:rPr>
      </w:pPr>
    </w:p>
    <w:p w14:paraId="5A1C992A" w14:textId="77777777" w:rsidR="000B47CB" w:rsidRPr="00460BFC" w:rsidRDefault="000B47CB" w:rsidP="000B47CB">
      <w:pPr>
        <w:rPr>
          <w:sz w:val="24"/>
          <w:szCs w:val="24"/>
        </w:rPr>
      </w:pPr>
      <w:r w:rsidRPr="00460BFC">
        <w:rPr>
          <w:sz w:val="24"/>
          <w:szCs w:val="24"/>
        </w:rPr>
        <w:t xml:space="preserve">Mental Health Org (2021) Stress, Available at : </w:t>
      </w:r>
      <w:hyperlink r:id="rId44" w:history="1">
        <w:r w:rsidRPr="00460BFC">
          <w:rPr>
            <w:rStyle w:val="Hyperlink"/>
            <w:color w:val="3399FF"/>
            <w:sz w:val="24"/>
            <w:szCs w:val="24"/>
          </w:rPr>
          <w:t>https://www.mentalhealth.org</w:t>
        </w:r>
        <w:bookmarkStart w:id="1" w:name="_Hlt79230052"/>
        <w:bookmarkStart w:id="2" w:name="_Hlt79230053"/>
        <w:r w:rsidRPr="00460BFC">
          <w:rPr>
            <w:rStyle w:val="Hyperlink"/>
            <w:color w:val="3399FF"/>
            <w:sz w:val="24"/>
            <w:szCs w:val="24"/>
          </w:rPr>
          <w:t>.</w:t>
        </w:r>
        <w:bookmarkEnd w:id="1"/>
        <w:bookmarkEnd w:id="2"/>
        <w:r w:rsidRPr="00460BFC">
          <w:rPr>
            <w:rStyle w:val="Hyperlink"/>
            <w:color w:val="3399FF"/>
            <w:sz w:val="24"/>
            <w:szCs w:val="24"/>
          </w:rPr>
          <w:t>uk/a-to-z/s/stress</w:t>
        </w:r>
      </w:hyperlink>
      <w:r w:rsidRPr="00460BFC">
        <w:rPr>
          <w:rStyle w:val="Hyperlink"/>
          <w:color w:val="3399FF"/>
          <w:sz w:val="24"/>
          <w:szCs w:val="24"/>
        </w:rPr>
        <w:t xml:space="preserve">   (Accessed : 07 August 2021)</w:t>
      </w:r>
    </w:p>
    <w:p w14:paraId="162CB72D" w14:textId="77777777" w:rsidR="000B47CB" w:rsidRPr="00460BFC" w:rsidRDefault="000B47CB" w:rsidP="000B47CB">
      <w:pPr>
        <w:rPr>
          <w:sz w:val="24"/>
          <w:szCs w:val="24"/>
        </w:rPr>
      </w:pPr>
    </w:p>
    <w:p w14:paraId="4C7C07CC" w14:textId="77777777" w:rsidR="000B47CB" w:rsidRPr="00460BFC" w:rsidRDefault="000B47CB" w:rsidP="000B47CB">
      <w:pPr>
        <w:rPr>
          <w:sz w:val="24"/>
          <w:szCs w:val="24"/>
        </w:rPr>
      </w:pPr>
      <w:r w:rsidRPr="00460BFC">
        <w:rPr>
          <w:rStyle w:val="Hyperlink"/>
          <w:sz w:val="24"/>
          <w:szCs w:val="24"/>
        </w:rPr>
        <w:t xml:space="preserve">Mind (2017) How to manage stress. Available at : </w:t>
      </w:r>
      <w:hyperlink r:id="rId45" w:history="1">
        <w:r w:rsidRPr="00460BFC">
          <w:rPr>
            <w:rStyle w:val="Hyperlink"/>
            <w:sz w:val="24"/>
            <w:szCs w:val="24"/>
          </w:rPr>
          <w:t>https://www.mind.org.uk/information-support/types-of-mental-health-problems/stress/developing-resilience/</w:t>
        </w:r>
      </w:hyperlink>
      <w:r w:rsidRPr="00460BFC">
        <w:rPr>
          <w:rStyle w:val="Hyperlink"/>
          <w:sz w:val="24"/>
          <w:szCs w:val="24"/>
        </w:rPr>
        <w:t xml:space="preserve"> (Accessed : 05 August 2021)</w:t>
      </w:r>
    </w:p>
    <w:p w14:paraId="4D43FDC4" w14:textId="77777777" w:rsidR="000B47CB" w:rsidRPr="00460BFC" w:rsidRDefault="000B47CB" w:rsidP="000B47CB">
      <w:pPr>
        <w:rPr>
          <w:sz w:val="24"/>
          <w:szCs w:val="24"/>
        </w:rPr>
      </w:pPr>
    </w:p>
    <w:p w14:paraId="446B2E2E" w14:textId="77777777" w:rsidR="000B47CB" w:rsidRPr="00460BFC" w:rsidRDefault="000B47CB" w:rsidP="000B47CB">
      <w:pPr>
        <w:rPr>
          <w:sz w:val="24"/>
          <w:szCs w:val="24"/>
        </w:rPr>
      </w:pPr>
      <w:r w:rsidRPr="00460BFC">
        <w:rPr>
          <w:rStyle w:val="Hyperlink"/>
          <w:sz w:val="24"/>
          <w:szCs w:val="24"/>
        </w:rPr>
        <w:t xml:space="preserve">Mind (2017) What is stress. Available at : </w:t>
      </w:r>
      <w:hyperlink r:id="rId46" w:history="1">
        <w:r w:rsidRPr="00460BFC">
          <w:rPr>
            <w:rStyle w:val="Hyperlink"/>
            <w:sz w:val="24"/>
            <w:szCs w:val="24"/>
          </w:rPr>
          <w:t>https://www.mind.org.uk/information-support/types-of-mental-health-problems/stress/what-is-stress/</w:t>
        </w:r>
      </w:hyperlink>
      <w:r w:rsidRPr="00460BFC">
        <w:rPr>
          <w:rStyle w:val="Hyperlink"/>
          <w:sz w:val="24"/>
          <w:szCs w:val="24"/>
        </w:rPr>
        <w:t xml:space="preserve"> (Accessed : 07 August 2021)</w:t>
      </w:r>
    </w:p>
    <w:p w14:paraId="5ED77CB7" w14:textId="77777777" w:rsidR="000B47CB" w:rsidRPr="00460BFC" w:rsidRDefault="000B47CB" w:rsidP="000B47CB">
      <w:pPr>
        <w:rPr>
          <w:sz w:val="24"/>
          <w:szCs w:val="24"/>
        </w:rPr>
      </w:pPr>
    </w:p>
    <w:p w14:paraId="0BD868CD" w14:textId="77777777" w:rsidR="000B47CB" w:rsidRPr="00460BFC" w:rsidRDefault="000B47CB" w:rsidP="000B47CB">
      <w:pPr>
        <w:rPr>
          <w:sz w:val="24"/>
          <w:szCs w:val="24"/>
        </w:rPr>
      </w:pPr>
      <w:r w:rsidRPr="00460BFC">
        <w:rPr>
          <w:sz w:val="24"/>
          <w:szCs w:val="24"/>
        </w:rPr>
        <w:lastRenderedPageBreak/>
        <w:t xml:space="preserve">National Health Service (Unknown)   Feeling stressed? Available </w:t>
      </w:r>
      <w:r w:rsidRPr="00460BFC">
        <w:rPr>
          <w:i/>
          <w:sz w:val="24"/>
          <w:szCs w:val="24"/>
        </w:rPr>
        <w:t xml:space="preserve">at ;     </w:t>
      </w:r>
      <w:hyperlink r:id="rId47" w:history="1">
        <w:r w:rsidRPr="00460BFC">
          <w:rPr>
            <w:rStyle w:val="Hyperlink"/>
            <w:i/>
            <w:sz w:val="24"/>
            <w:szCs w:val="24"/>
          </w:rPr>
          <w:t>www.nhs.uk/oneyou/e</w:t>
        </w:r>
        <w:bookmarkStart w:id="3" w:name="_Hlt82333559"/>
        <w:r w:rsidRPr="00460BFC">
          <w:rPr>
            <w:rStyle w:val="Hyperlink"/>
            <w:i/>
            <w:sz w:val="24"/>
            <w:szCs w:val="24"/>
          </w:rPr>
          <w:t>v</w:t>
        </w:r>
        <w:bookmarkEnd w:id="3"/>
        <w:r w:rsidRPr="00460BFC">
          <w:rPr>
            <w:rStyle w:val="Hyperlink"/>
            <w:i/>
            <w:sz w:val="24"/>
            <w:szCs w:val="24"/>
          </w:rPr>
          <w:t>ery-mind-matte</w:t>
        </w:r>
        <w:bookmarkStart w:id="4" w:name="_Hlt82333527"/>
        <w:bookmarkStart w:id="5" w:name="_Hlt82333528"/>
        <w:r w:rsidRPr="00460BFC">
          <w:rPr>
            <w:rStyle w:val="Hyperlink"/>
            <w:i/>
            <w:sz w:val="24"/>
            <w:szCs w:val="24"/>
          </w:rPr>
          <w:t>r</w:t>
        </w:r>
        <w:bookmarkEnd w:id="4"/>
        <w:bookmarkEnd w:id="5"/>
        <w:r w:rsidRPr="00460BFC">
          <w:rPr>
            <w:rStyle w:val="Hyperlink"/>
            <w:i/>
            <w:sz w:val="24"/>
            <w:szCs w:val="24"/>
          </w:rPr>
          <w:t>s/stress/</w:t>
        </w:r>
      </w:hyperlink>
      <w:r w:rsidRPr="00460BFC">
        <w:rPr>
          <w:i/>
          <w:sz w:val="24"/>
          <w:szCs w:val="24"/>
        </w:rPr>
        <w:t xml:space="preserve">  (</w:t>
      </w:r>
      <w:r w:rsidRPr="00460BFC">
        <w:rPr>
          <w:sz w:val="24"/>
          <w:szCs w:val="24"/>
        </w:rPr>
        <w:t>Accessed : 12</w:t>
      </w:r>
      <w:r w:rsidRPr="00460BFC">
        <w:rPr>
          <w:sz w:val="24"/>
          <w:szCs w:val="24"/>
          <w:vertAlign w:val="superscript"/>
        </w:rPr>
        <w:t>th</w:t>
      </w:r>
      <w:r w:rsidRPr="00460BFC">
        <w:rPr>
          <w:sz w:val="24"/>
          <w:szCs w:val="24"/>
        </w:rPr>
        <w:t xml:space="preserve"> September 2021)</w:t>
      </w:r>
    </w:p>
    <w:p w14:paraId="08393EAB" w14:textId="77777777" w:rsidR="000B47CB" w:rsidRPr="00460BFC" w:rsidRDefault="000B47CB" w:rsidP="000B47CB">
      <w:pPr>
        <w:rPr>
          <w:sz w:val="24"/>
          <w:szCs w:val="24"/>
        </w:rPr>
      </w:pPr>
    </w:p>
    <w:p w14:paraId="1725D075" w14:textId="77777777" w:rsidR="000B47CB" w:rsidRPr="00460BFC" w:rsidRDefault="000B47CB" w:rsidP="000B47CB">
      <w:pPr>
        <w:rPr>
          <w:sz w:val="24"/>
          <w:szCs w:val="24"/>
        </w:rPr>
      </w:pPr>
      <w:r w:rsidRPr="00460BFC">
        <w:rPr>
          <w:sz w:val="24"/>
          <w:szCs w:val="24"/>
        </w:rPr>
        <w:t xml:space="preserve">PACE (1984) </w:t>
      </w:r>
      <w:r w:rsidRPr="00460BFC">
        <w:rPr>
          <w:i/>
          <w:iCs/>
          <w:sz w:val="24"/>
          <w:szCs w:val="24"/>
        </w:rPr>
        <w:t>Code G : Codes of practice for the statutory power of arrest by Police Officers</w:t>
      </w:r>
      <w:r w:rsidRPr="00460BFC">
        <w:rPr>
          <w:sz w:val="24"/>
          <w:szCs w:val="24"/>
        </w:rPr>
        <w:t xml:space="preserve">, Norwich, The statutory office, </w:t>
      </w:r>
    </w:p>
    <w:p w14:paraId="20BAE409" w14:textId="77777777" w:rsidR="000B47CB" w:rsidRPr="00460BFC" w:rsidRDefault="000B47CB" w:rsidP="000B47CB">
      <w:pPr>
        <w:rPr>
          <w:sz w:val="24"/>
          <w:szCs w:val="24"/>
        </w:rPr>
      </w:pPr>
    </w:p>
    <w:p w14:paraId="3CCAE458" w14:textId="77777777" w:rsidR="000B47CB" w:rsidRPr="00460BFC" w:rsidRDefault="000B47CB" w:rsidP="000B47CB">
      <w:pPr>
        <w:rPr>
          <w:sz w:val="24"/>
          <w:szCs w:val="24"/>
        </w:rPr>
      </w:pPr>
      <w:r w:rsidRPr="00460BFC">
        <w:rPr>
          <w:sz w:val="24"/>
          <w:szCs w:val="24"/>
        </w:rPr>
        <w:t xml:space="preserve">Positive changes (2021) How can I tell if someone is using drugs. Available at : </w:t>
      </w:r>
      <w:hyperlink r:id="rId48" w:history="1">
        <w:r w:rsidRPr="00460BFC">
          <w:rPr>
            <w:rStyle w:val="Hyperlink"/>
            <w:sz w:val="24"/>
            <w:szCs w:val="24"/>
          </w:rPr>
          <w:t>https://positivechoices.org.au/parents/how-can-i-tell-if-someone-is-using-drugs</w:t>
        </w:r>
      </w:hyperlink>
      <w:r w:rsidRPr="00460BFC">
        <w:rPr>
          <w:sz w:val="24"/>
          <w:szCs w:val="24"/>
        </w:rPr>
        <w:t xml:space="preserve">  (Accessed : 29</w:t>
      </w:r>
      <w:r w:rsidRPr="00460BFC">
        <w:rPr>
          <w:sz w:val="24"/>
          <w:szCs w:val="24"/>
          <w:vertAlign w:val="superscript"/>
        </w:rPr>
        <w:t>th</w:t>
      </w:r>
      <w:r w:rsidRPr="00460BFC">
        <w:rPr>
          <w:sz w:val="24"/>
          <w:szCs w:val="24"/>
        </w:rPr>
        <w:t xml:space="preserve"> September 2021)</w:t>
      </w:r>
    </w:p>
    <w:p w14:paraId="4EA6CADA" w14:textId="77777777" w:rsidR="000B47CB" w:rsidRPr="00460BFC" w:rsidRDefault="000B47CB" w:rsidP="000B47CB">
      <w:pPr>
        <w:rPr>
          <w:sz w:val="24"/>
          <w:szCs w:val="24"/>
        </w:rPr>
      </w:pPr>
    </w:p>
    <w:p w14:paraId="6FC0E097" w14:textId="77777777" w:rsidR="000B47CB" w:rsidRPr="00460BFC" w:rsidRDefault="000B47CB" w:rsidP="000B47CB">
      <w:pPr>
        <w:rPr>
          <w:sz w:val="24"/>
          <w:szCs w:val="24"/>
        </w:rPr>
      </w:pPr>
      <w:r w:rsidRPr="00460BFC">
        <w:rPr>
          <w:sz w:val="24"/>
          <w:szCs w:val="24"/>
        </w:rPr>
        <w:t xml:space="preserve">Report it (2021) Stop hate crime. Available at :  </w:t>
      </w:r>
      <w:hyperlink r:id="rId49" w:history="1">
        <w:r w:rsidRPr="00460BFC">
          <w:rPr>
            <w:rStyle w:val="Hyperlink"/>
            <w:sz w:val="24"/>
            <w:szCs w:val="24"/>
          </w:rPr>
          <w:t>What happens if I report a hate crime to the Police? - True Vision (report-it.org.uk)</w:t>
        </w:r>
      </w:hyperlink>
      <w:r w:rsidRPr="00460BFC">
        <w:rPr>
          <w:sz w:val="24"/>
          <w:szCs w:val="24"/>
        </w:rPr>
        <w:t xml:space="preserve">   (Accessed : 2</w:t>
      </w:r>
      <w:r w:rsidRPr="00460BFC">
        <w:rPr>
          <w:sz w:val="24"/>
          <w:szCs w:val="24"/>
          <w:vertAlign w:val="superscript"/>
        </w:rPr>
        <w:t>nd</w:t>
      </w:r>
      <w:r w:rsidRPr="00460BFC">
        <w:rPr>
          <w:sz w:val="24"/>
          <w:szCs w:val="24"/>
        </w:rPr>
        <w:t xml:space="preserve"> October2021)</w:t>
      </w:r>
    </w:p>
    <w:p w14:paraId="5574E110" w14:textId="77777777" w:rsidR="000B47CB" w:rsidRPr="00460BFC" w:rsidRDefault="000B47CB" w:rsidP="000B47CB">
      <w:pPr>
        <w:rPr>
          <w:sz w:val="24"/>
          <w:szCs w:val="24"/>
        </w:rPr>
      </w:pPr>
    </w:p>
    <w:p w14:paraId="7FEB0557" w14:textId="77777777" w:rsidR="000B47CB" w:rsidRPr="00460BFC" w:rsidRDefault="000B47CB" w:rsidP="000B47CB">
      <w:pPr>
        <w:rPr>
          <w:sz w:val="24"/>
          <w:szCs w:val="24"/>
        </w:rPr>
      </w:pPr>
      <w:r w:rsidRPr="00460BFC">
        <w:rPr>
          <w:sz w:val="24"/>
          <w:szCs w:val="24"/>
        </w:rPr>
        <w:t xml:space="preserve">Stanford News (2015) Stanford researches find mental health prescription: Nature. Available at : </w:t>
      </w:r>
      <w:hyperlink r:id="rId50" w:history="1">
        <w:r w:rsidRPr="00460BFC">
          <w:rPr>
            <w:rStyle w:val="Hyperlink"/>
            <w:sz w:val="24"/>
            <w:szCs w:val="24"/>
          </w:rPr>
          <w:t>https://news.stanford.edu/2015/06/30/hiking-mental-health-063015/</w:t>
        </w:r>
      </w:hyperlink>
      <w:r w:rsidRPr="00460BFC">
        <w:rPr>
          <w:sz w:val="24"/>
          <w:szCs w:val="24"/>
        </w:rPr>
        <w:t xml:space="preserve"> (Accessed : 25</w:t>
      </w:r>
      <w:r w:rsidRPr="00460BFC">
        <w:rPr>
          <w:sz w:val="24"/>
          <w:szCs w:val="24"/>
          <w:vertAlign w:val="superscript"/>
        </w:rPr>
        <w:t>th</w:t>
      </w:r>
      <w:r w:rsidRPr="00460BFC">
        <w:rPr>
          <w:sz w:val="24"/>
          <w:szCs w:val="24"/>
        </w:rPr>
        <w:t xml:space="preserve"> September 2021)</w:t>
      </w:r>
    </w:p>
    <w:p w14:paraId="7638D556" w14:textId="77777777" w:rsidR="000B47CB" w:rsidRPr="00460BFC" w:rsidRDefault="000B47CB" w:rsidP="000B47CB">
      <w:pPr>
        <w:rPr>
          <w:sz w:val="24"/>
          <w:szCs w:val="24"/>
        </w:rPr>
      </w:pPr>
    </w:p>
    <w:p w14:paraId="7D5D3275" w14:textId="77777777" w:rsidR="000B47CB" w:rsidRPr="00460BFC" w:rsidRDefault="000B47CB" w:rsidP="000B47CB">
      <w:pPr>
        <w:rPr>
          <w:sz w:val="24"/>
          <w:szCs w:val="24"/>
        </w:rPr>
      </w:pPr>
      <w:r w:rsidRPr="00460BFC">
        <w:rPr>
          <w:sz w:val="24"/>
          <w:szCs w:val="24"/>
        </w:rPr>
        <w:t xml:space="preserve">University of Cambridge (2021) Reflective practice toolkit, Available at : </w:t>
      </w:r>
      <w:hyperlink r:id="rId51" w:history="1">
        <w:r w:rsidRPr="00460BFC">
          <w:rPr>
            <w:rStyle w:val="Hyperlink"/>
            <w:sz w:val="24"/>
            <w:szCs w:val="24"/>
          </w:rPr>
          <w:t>https://libguides.cam.ac.uk/reflectivepracticetoolkit/models</w:t>
        </w:r>
      </w:hyperlink>
      <w:r w:rsidRPr="00460BFC">
        <w:rPr>
          <w:sz w:val="24"/>
          <w:szCs w:val="24"/>
        </w:rPr>
        <w:t xml:space="preserve"> (Accessed : 07 August 2021)  </w:t>
      </w:r>
    </w:p>
    <w:p w14:paraId="7B65BA32" w14:textId="77777777" w:rsidR="000B47CB" w:rsidRPr="00460BFC" w:rsidRDefault="000B47CB" w:rsidP="000B47CB">
      <w:pPr>
        <w:rPr>
          <w:sz w:val="24"/>
          <w:szCs w:val="24"/>
        </w:rPr>
      </w:pPr>
    </w:p>
    <w:p w14:paraId="08A50E92" w14:textId="77777777" w:rsidR="000B47CB" w:rsidRPr="00460BFC" w:rsidRDefault="000B47CB" w:rsidP="000B47CB">
      <w:pPr>
        <w:rPr>
          <w:sz w:val="24"/>
          <w:szCs w:val="24"/>
        </w:rPr>
      </w:pPr>
      <w:r w:rsidRPr="00460BFC">
        <w:rPr>
          <w:sz w:val="24"/>
          <w:szCs w:val="24"/>
        </w:rPr>
        <w:t xml:space="preserve">University of Cumbria (2020) Gibb’s reflective cycle, Available at : </w:t>
      </w:r>
      <w:hyperlink r:id="rId52" w:history="1">
        <w:r w:rsidRPr="00460BFC">
          <w:rPr>
            <w:rStyle w:val="Hyperlink"/>
            <w:sz w:val="24"/>
            <w:szCs w:val="24"/>
          </w:rPr>
          <w:t>https://my.cumbria.ac.uk/media/MyCumbria/Documents/ReflectiveCycleGibbs.pdf</w:t>
        </w:r>
      </w:hyperlink>
      <w:r w:rsidRPr="00460BFC">
        <w:rPr>
          <w:sz w:val="24"/>
          <w:szCs w:val="24"/>
        </w:rPr>
        <w:t xml:space="preserve">  (Accessed : 30</w:t>
      </w:r>
      <w:r w:rsidRPr="00460BFC">
        <w:rPr>
          <w:sz w:val="24"/>
          <w:szCs w:val="24"/>
          <w:vertAlign w:val="superscript"/>
        </w:rPr>
        <w:t>th</w:t>
      </w:r>
      <w:r w:rsidRPr="00460BFC">
        <w:rPr>
          <w:sz w:val="24"/>
          <w:szCs w:val="24"/>
        </w:rPr>
        <w:t xml:space="preserve"> September  2021)</w:t>
      </w:r>
    </w:p>
    <w:p w14:paraId="3F2CBB00" w14:textId="77777777" w:rsidR="000B47CB" w:rsidRPr="00460BFC" w:rsidRDefault="000B47CB" w:rsidP="000B47CB">
      <w:pPr>
        <w:rPr>
          <w:sz w:val="24"/>
          <w:szCs w:val="24"/>
        </w:rPr>
      </w:pPr>
    </w:p>
    <w:p w14:paraId="320EBF2D" w14:textId="77777777" w:rsidR="000B47CB" w:rsidRPr="00460BFC" w:rsidRDefault="000B47CB" w:rsidP="000B47CB">
      <w:pPr>
        <w:rPr>
          <w:sz w:val="24"/>
          <w:szCs w:val="24"/>
        </w:rPr>
      </w:pPr>
      <w:r w:rsidRPr="00460BFC">
        <w:rPr>
          <w:sz w:val="24"/>
          <w:szCs w:val="24"/>
        </w:rPr>
        <w:t xml:space="preserve">Very well Mind (2017) How to cope with stress and become more resilient, Available at: </w:t>
      </w:r>
      <w:hyperlink r:id="rId53" w:history="1">
        <w:r w:rsidRPr="00460BFC">
          <w:rPr>
            <w:rStyle w:val="Hyperlink"/>
            <w:sz w:val="24"/>
            <w:szCs w:val="24"/>
          </w:rPr>
          <w:t>https://www.verywellmind.com/cope-with-stress-and-become-more-resilient-3144889</w:t>
        </w:r>
      </w:hyperlink>
      <w:r w:rsidRPr="00460BFC">
        <w:rPr>
          <w:sz w:val="24"/>
          <w:szCs w:val="24"/>
        </w:rPr>
        <w:t xml:space="preserve"> (Accessed : 02 August 2021)</w:t>
      </w:r>
    </w:p>
    <w:p w14:paraId="7AC8E275" w14:textId="77777777" w:rsidR="000B47CB" w:rsidRPr="00460BFC" w:rsidRDefault="000B47CB" w:rsidP="000B47CB">
      <w:pPr>
        <w:rPr>
          <w:sz w:val="24"/>
          <w:szCs w:val="24"/>
        </w:rPr>
      </w:pPr>
    </w:p>
    <w:p w14:paraId="07A49CCA" w14:textId="77777777" w:rsidR="000B47CB" w:rsidRPr="00460BFC" w:rsidRDefault="000B47CB" w:rsidP="000B47CB">
      <w:pPr>
        <w:rPr>
          <w:sz w:val="24"/>
          <w:szCs w:val="24"/>
        </w:rPr>
      </w:pPr>
      <w:r w:rsidRPr="00460BFC">
        <w:rPr>
          <w:sz w:val="24"/>
          <w:szCs w:val="24"/>
        </w:rPr>
        <w:t xml:space="preserve">Victim Support (no date) Burglary. Available at : </w:t>
      </w:r>
      <w:hyperlink r:id="rId54" w:history="1">
        <w:r w:rsidRPr="00460BFC">
          <w:rPr>
            <w:rStyle w:val="Hyperlink"/>
            <w:sz w:val="24"/>
            <w:szCs w:val="24"/>
          </w:rPr>
          <w:t>Burglary - Victim Support</w:t>
        </w:r>
      </w:hyperlink>
      <w:r w:rsidRPr="00460BFC">
        <w:rPr>
          <w:sz w:val="24"/>
          <w:szCs w:val="24"/>
        </w:rPr>
        <w:t xml:space="preserve"> (Accessed : 7</w:t>
      </w:r>
      <w:r w:rsidRPr="00460BFC">
        <w:rPr>
          <w:sz w:val="24"/>
          <w:szCs w:val="24"/>
          <w:vertAlign w:val="superscript"/>
        </w:rPr>
        <w:t>th</w:t>
      </w:r>
      <w:r w:rsidRPr="00460BFC">
        <w:rPr>
          <w:sz w:val="24"/>
          <w:szCs w:val="24"/>
        </w:rPr>
        <w:t xml:space="preserve"> October 2021) </w:t>
      </w:r>
    </w:p>
    <w:p w14:paraId="511FB5A4" w14:textId="77777777" w:rsidR="000B47CB" w:rsidRPr="00460BFC" w:rsidRDefault="000B47CB" w:rsidP="000B47CB">
      <w:pPr>
        <w:rPr>
          <w:sz w:val="24"/>
          <w:szCs w:val="24"/>
        </w:rPr>
      </w:pPr>
    </w:p>
    <w:p w14:paraId="488840A0" w14:textId="77777777" w:rsidR="000B47CB" w:rsidRPr="00460BFC" w:rsidRDefault="000B47CB" w:rsidP="000B47CB">
      <w:pPr>
        <w:rPr>
          <w:sz w:val="24"/>
          <w:szCs w:val="24"/>
        </w:rPr>
      </w:pPr>
      <w:r w:rsidRPr="00460BFC">
        <w:rPr>
          <w:sz w:val="24"/>
          <w:szCs w:val="24"/>
        </w:rPr>
        <w:t xml:space="preserve">Wales Government (2020) Equality and Diversity Statistics. Available at : </w:t>
      </w:r>
      <w:hyperlink r:id="rId55" w:history="1">
        <w:r w:rsidRPr="00460BFC">
          <w:rPr>
            <w:rStyle w:val="Hyperlink"/>
            <w:sz w:val="24"/>
            <w:szCs w:val="24"/>
          </w:rPr>
          <w:t>Equality and diversity statistics: 2017 to 2019 | GOV.WALES</w:t>
        </w:r>
      </w:hyperlink>
      <w:r w:rsidRPr="00460BFC">
        <w:rPr>
          <w:sz w:val="24"/>
          <w:szCs w:val="24"/>
        </w:rPr>
        <w:t xml:space="preserve"> (Accessed 3</w:t>
      </w:r>
      <w:r w:rsidRPr="00460BFC">
        <w:rPr>
          <w:sz w:val="24"/>
          <w:szCs w:val="24"/>
          <w:vertAlign w:val="superscript"/>
        </w:rPr>
        <w:t>rd</w:t>
      </w:r>
      <w:r w:rsidRPr="00460BFC">
        <w:rPr>
          <w:sz w:val="24"/>
          <w:szCs w:val="24"/>
        </w:rPr>
        <w:t xml:space="preserve"> October 2021)</w:t>
      </w:r>
    </w:p>
    <w:p w14:paraId="2E24111E" w14:textId="77777777" w:rsidR="000B47CB" w:rsidRPr="00460BFC" w:rsidRDefault="000B47CB" w:rsidP="000B47CB">
      <w:pPr>
        <w:rPr>
          <w:sz w:val="24"/>
          <w:szCs w:val="24"/>
        </w:rPr>
      </w:pPr>
    </w:p>
    <w:p w14:paraId="38B18151" w14:textId="77777777" w:rsidR="000B47CB" w:rsidRPr="00460BFC" w:rsidRDefault="000B47CB" w:rsidP="000B47CB">
      <w:pPr>
        <w:rPr>
          <w:sz w:val="24"/>
          <w:szCs w:val="24"/>
        </w:rPr>
      </w:pPr>
      <w:r w:rsidRPr="00460BFC">
        <w:rPr>
          <w:sz w:val="24"/>
          <w:szCs w:val="24"/>
        </w:rPr>
        <w:t xml:space="preserve">Walford, J (2018) </w:t>
      </w:r>
      <w:r w:rsidRPr="00460BFC">
        <w:rPr>
          <w:color w:val="141414"/>
          <w:spacing w:val="-15"/>
          <w:sz w:val="24"/>
          <w:szCs w:val="24"/>
          <w:shd w:val="clear" w:color="auto" w:fill="FFFFFF"/>
        </w:rPr>
        <w:t xml:space="preserve">Abused and discriminated against yet thriving and proud: the life of Muslims in Wales. Available at : </w:t>
      </w:r>
      <w:hyperlink r:id="rId56" w:history="1">
        <w:r w:rsidRPr="00460BFC">
          <w:rPr>
            <w:rStyle w:val="Hyperlink"/>
            <w:sz w:val="24"/>
            <w:szCs w:val="24"/>
          </w:rPr>
          <w:t>Abused and discriminated against yet thriving and proud: the life of Muslims in Wales - Wales Online</w:t>
        </w:r>
      </w:hyperlink>
      <w:r w:rsidRPr="00460BFC">
        <w:rPr>
          <w:sz w:val="24"/>
          <w:szCs w:val="24"/>
        </w:rPr>
        <w:t xml:space="preserve"> (Accessed : 8</w:t>
      </w:r>
      <w:r w:rsidRPr="00460BFC">
        <w:rPr>
          <w:sz w:val="24"/>
          <w:szCs w:val="24"/>
          <w:vertAlign w:val="superscript"/>
        </w:rPr>
        <w:t>th</w:t>
      </w:r>
      <w:r w:rsidRPr="00460BFC">
        <w:rPr>
          <w:sz w:val="24"/>
          <w:szCs w:val="24"/>
        </w:rPr>
        <w:t xml:space="preserve"> October 2021)</w:t>
      </w:r>
    </w:p>
    <w:p w14:paraId="0CBADCF7" w14:textId="77777777" w:rsidR="000B47CB" w:rsidRPr="00460BFC" w:rsidRDefault="000B47CB" w:rsidP="000B47CB">
      <w:pPr>
        <w:rPr>
          <w:sz w:val="24"/>
          <w:szCs w:val="24"/>
        </w:rPr>
      </w:pPr>
    </w:p>
    <w:p w14:paraId="77BBAFB7" w14:textId="77777777" w:rsidR="000B47CB" w:rsidRPr="00460BFC" w:rsidRDefault="000B47CB" w:rsidP="000B47CB">
      <w:pPr>
        <w:rPr>
          <w:sz w:val="24"/>
          <w:szCs w:val="24"/>
        </w:rPr>
      </w:pPr>
      <w:r w:rsidRPr="00460BFC">
        <w:rPr>
          <w:sz w:val="24"/>
          <w:szCs w:val="24"/>
        </w:rPr>
        <w:t xml:space="preserve">West Yorkshire Police (No date) The 10 principles of crime prevention. Available at : </w:t>
      </w:r>
      <w:hyperlink r:id="rId57" w:history="1">
        <w:r w:rsidRPr="00460BFC">
          <w:rPr>
            <w:rStyle w:val="Hyperlink"/>
            <w:sz w:val="24"/>
            <w:szCs w:val="24"/>
          </w:rPr>
          <w:t>https://www.westyorkshire.police.uk/advice/10-principles-crime-prevention/10-principles-crime-prevention/10-principles-crime-prevention</w:t>
        </w:r>
      </w:hyperlink>
      <w:r w:rsidRPr="00460BFC">
        <w:rPr>
          <w:sz w:val="24"/>
          <w:szCs w:val="24"/>
        </w:rPr>
        <w:t xml:space="preserve"> (Accessed : 8</w:t>
      </w:r>
      <w:r w:rsidRPr="00460BFC">
        <w:rPr>
          <w:sz w:val="24"/>
          <w:szCs w:val="24"/>
          <w:vertAlign w:val="superscript"/>
        </w:rPr>
        <w:t>th</w:t>
      </w:r>
      <w:r w:rsidRPr="00460BFC">
        <w:rPr>
          <w:sz w:val="24"/>
          <w:szCs w:val="24"/>
        </w:rPr>
        <w:t xml:space="preserve"> October 2021)</w:t>
      </w:r>
    </w:p>
    <w:p w14:paraId="76510453" w14:textId="77777777" w:rsidR="000B47CB" w:rsidRPr="00460BFC" w:rsidRDefault="000B47CB" w:rsidP="000B47CB">
      <w:pPr>
        <w:rPr>
          <w:sz w:val="24"/>
          <w:szCs w:val="24"/>
        </w:rPr>
      </w:pPr>
    </w:p>
    <w:p w14:paraId="1D1FE64E" w14:textId="113B588B" w:rsidR="000B47CB" w:rsidRPr="00460BFC" w:rsidRDefault="000B47CB" w:rsidP="000B47CB">
      <w:pPr>
        <w:rPr>
          <w:sz w:val="24"/>
          <w:szCs w:val="24"/>
          <w:lang w:val="en"/>
        </w:rPr>
      </w:pPr>
      <w:r w:rsidRPr="00460BFC">
        <w:rPr>
          <w:sz w:val="24"/>
          <w:szCs w:val="24"/>
        </w:rPr>
        <w:t xml:space="preserve">World Journal of Gastroenterology (2014) </w:t>
      </w:r>
      <w:r w:rsidRPr="00460BFC">
        <w:rPr>
          <w:sz w:val="24"/>
          <w:szCs w:val="24"/>
          <w:lang w:val="en"/>
        </w:rPr>
        <w:t xml:space="preserve">Impact of psychological stress on irritable bowel syndrome, Available at ; </w:t>
      </w:r>
      <w:hyperlink r:id="rId58" w:history="1">
        <w:r w:rsidRPr="00460BFC">
          <w:rPr>
            <w:rStyle w:val="Hyperlink"/>
            <w:sz w:val="24"/>
            <w:szCs w:val="24"/>
            <w:lang w:val="en"/>
          </w:rPr>
          <w:t>https://www.ncbi.nlm.nih.gov/pmc/articles/PMC4202343/</w:t>
        </w:r>
      </w:hyperlink>
      <w:r w:rsidRPr="00460BFC">
        <w:rPr>
          <w:sz w:val="24"/>
          <w:szCs w:val="24"/>
          <w:lang w:val="en"/>
        </w:rPr>
        <w:t xml:space="preserve"> (Accessed : 12 September 2021)</w:t>
      </w:r>
    </w:p>
    <w:p w14:paraId="2CC089CA" w14:textId="7172D42F" w:rsidR="000B47CB" w:rsidRPr="00460BFC" w:rsidRDefault="000B47CB" w:rsidP="000B47CB">
      <w:pPr>
        <w:rPr>
          <w:sz w:val="24"/>
          <w:szCs w:val="24"/>
          <w:lang w:val="en"/>
        </w:rPr>
      </w:pPr>
    </w:p>
    <w:p w14:paraId="5D430C0E" w14:textId="70324E06" w:rsidR="000B47CB" w:rsidRPr="00460BFC" w:rsidRDefault="000B47CB" w:rsidP="000B47CB">
      <w:pPr>
        <w:rPr>
          <w:sz w:val="24"/>
          <w:szCs w:val="24"/>
          <w:lang w:val="en"/>
        </w:rPr>
      </w:pPr>
    </w:p>
    <w:p w14:paraId="54E82D52" w14:textId="77777777" w:rsidR="000B47CB" w:rsidRPr="00460BFC" w:rsidRDefault="000B47CB" w:rsidP="000B47CB">
      <w:pPr>
        <w:rPr>
          <w:sz w:val="24"/>
          <w:szCs w:val="24"/>
        </w:rPr>
      </w:pPr>
    </w:p>
    <w:p w14:paraId="56261151" w14:textId="2335591F" w:rsidR="00AC4637" w:rsidRPr="00460BFC"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460BFC"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00460BFC">
        <w:rPr>
          <w:b/>
          <w:bCs/>
          <w:sz w:val="24"/>
          <w:szCs w:val="24"/>
        </w:rPr>
        <w:t xml:space="preserve">CONFIDENTIALITY and PLAGIARISM – </w:t>
      </w:r>
      <w:r w:rsidR="7090E85A" w:rsidRPr="00460BFC">
        <w:rPr>
          <w:b/>
          <w:bCs/>
          <w:sz w:val="24"/>
          <w:szCs w:val="24"/>
        </w:rPr>
        <w:t>confirmed by submission through Turnitin</w:t>
      </w:r>
    </w:p>
    <w:p w14:paraId="18346CD7" w14:textId="77777777" w:rsidR="00AC4637" w:rsidRPr="00460BFC"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460BFC" w:rsidRDefault="00AC4637" w:rsidP="00E6298B">
      <w:pPr>
        <w:ind w:right="107"/>
        <w:jc w:val="both"/>
        <w:rPr>
          <w:b/>
          <w:sz w:val="24"/>
          <w:szCs w:val="24"/>
        </w:rPr>
      </w:pPr>
    </w:p>
    <w:p w14:paraId="508EDDFA" w14:textId="77777777" w:rsidR="00AC4637" w:rsidRPr="00460BFC"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460BFC" w:rsidSect="005463F1">
          <w:pgSz w:w="11906" w:h="16838" w:code="9"/>
          <w:pgMar w:top="1021" w:right="1080" w:bottom="1021" w:left="1080" w:header="720" w:footer="720" w:gutter="0"/>
          <w:cols w:space="720"/>
          <w:docGrid w:linePitch="272"/>
        </w:sectPr>
      </w:pPr>
    </w:p>
    <w:p w14:paraId="4DF9C518" w14:textId="77777777" w:rsidR="00460BFC" w:rsidRPr="00460BFC" w:rsidRDefault="00460BFC" w:rsidP="00460BFC">
      <w:pPr>
        <w:ind w:left="3600" w:firstLine="720"/>
        <w:rPr>
          <w:rFonts w:eastAsia="Arial"/>
          <w:b/>
          <w:bCs/>
          <w:sz w:val="24"/>
          <w:szCs w:val="24"/>
        </w:rPr>
      </w:pPr>
      <w:r w:rsidRPr="00460BFC">
        <w:rPr>
          <w:rFonts w:eastAsia="Arial"/>
          <w:b/>
          <w:bCs/>
          <w:sz w:val="24"/>
          <w:szCs w:val="24"/>
        </w:rPr>
        <w:lastRenderedPageBreak/>
        <w:t>Task 6</w:t>
      </w:r>
    </w:p>
    <w:p w14:paraId="020B0583" w14:textId="77777777" w:rsidR="00460BFC" w:rsidRPr="00460BFC" w:rsidRDefault="00460BFC" w:rsidP="00460BFC">
      <w:pPr>
        <w:rPr>
          <w:rFonts w:eastAsia="Arial"/>
          <w:b/>
          <w:bCs/>
          <w:sz w:val="24"/>
          <w:szCs w:val="24"/>
        </w:rPr>
      </w:pPr>
    </w:p>
    <w:p w14:paraId="7BDF1341" w14:textId="77777777" w:rsidR="00460BFC" w:rsidRPr="00460BFC" w:rsidRDefault="00460BFC" w:rsidP="00460BFC">
      <w:pPr>
        <w:rPr>
          <w:rFonts w:eastAsia="Arial"/>
          <w:b/>
          <w:bCs/>
          <w:sz w:val="24"/>
          <w:szCs w:val="24"/>
        </w:rPr>
      </w:pPr>
      <w:r w:rsidRPr="00460BFC">
        <w:rPr>
          <w:rFonts w:eastAsia="Arial"/>
          <w:b/>
          <w:bCs/>
          <w:sz w:val="24"/>
          <w:szCs w:val="24"/>
        </w:rPr>
        <w:t>Recognition and confirmation of progress on the Occupational Competency Portfolio (OCP).</w:t>
      </w:r>
    </w:p>
    <w:p w14:paraId="37F2AC50" w14:textId="77777777" w:rsidR="00460BFC" w:rsidRPr="00460BFC" w:rsidRDefault="00460BFC" w:rsidP="00460BFC">
      <w:pPr>
        <w:rPr>
          <w:sz w:val="24"/>
          <w:szCs w:val="24"/>
        </w:rPr>
      </w:pPr>
      <w:r w:rsidRPr="00460BFC">
        <w:rPr>
          <w:rFonts w:eastAsia="Arial"/>
          <w:b/>
          <w:bCs/>
          <w:sz w:val="24"/>
          <w:szCs w:val="24"/>
        </w:rPr>
        <w:t xml:space="preserve"> </w:t>
      </w:r>
    </w:p>
    <w:p w14:paraId="73C941AA" w14:textId="77777777" w:rsidR="00460BFC" w:rsidRPr="00460BFC" w:rsidRDefault="00460BFC" w:rsidP="00460BFC">
      <w:pPr>
        <w:rPr>
          <w:rFonts w:eastAsia="Arial"/>
          <w:i/>
          <w:iCs/>
          <w:sz w:val="24"/>
          <w:szCs w:val="24"/>
        </w:rPr>
      </w:pPr>
      <w:r w:rsidRPr="00460BFC">
        <w:rPr>
          <w:rFonts w:eastAsia="Arial"/>
          <w:i/>
          <w:iCs/>
          <w:sz w:val="24"/>
          <w:szCs w:val="24"/>
        </w:rPr>
        <w:t>By signing the section below you are acknowledging your continued progress on O.C.P., this is recognised by the university as work that is fully supporting this module. Signing it is equivalent to 500 words towards the overall wordcount.</w:t>
      </w:r>
    </w:p>
    <w:p w14:paraId="0AE91757" w14:textId="77777777" w:rsidR="00460BFC" w:rsidRPr="00460BFC" w:rsidRDefault="00460BFC" w:rsidP="00460BFC">
      <w:pPr>
        <w:rPr>
          <w:rFonts w:eastAsia="Arial"/>
          <w:b/>
          <w:bCs/>
          <w:sz w:val="24"/>
          <w:szCs w:val="24"/>
        </w:rPr>
      </w:pPr>
    </w:p>
    <w:p w14:paraId="2B310C65" w14:textId="77777777" w:rsidR="00460BFC" w:rsidRPr="00460BFC" w:rsidRDefault="00460BFC" w:rsidP="00460BFC">
      <w:pPr>
        <w:rPr>
          <w:sz w:val="24"/>
          <w:szCs w:val="24"/>
        </w:rPr>
      </w:pPr>
      <w:r w:rsidRPr="00460BFC">
        <w:rPr>
          <w:rFonts w:eastAsia="Arial"/>
          <w:sz w:val="24"/>
          <w:szCs w:val="24"/>
        </w:rPr>
        <w:t xml:space="preserve">I confirm that I am progressing with the Occupational Competency Portfolio (OCP) in accordance to the regulations. </w:t>
      </w:r>
    </w:p>
    <w:p w14:paraId="13B5437B" w14:textId="77777777" w:rsidR="00460BFC" w:rsidRPr="00460BFC" w:rsidRDefault="00460BFC" w:rsidP="00460BFC">
      <w:pPr>
        <w:rPr>
          <w:sz w:val="24"/>
          <w:szCs w:val="24"/>
        </w:rPr>
      </w:pPr>
      <w:r w:rsidRPr="00460BFC">
        <w:rPr>
          <w:rFonts w:eastAsia="Arial"/>
          <w:b/>
          <w:bCs/>
          <w:sz w:val="24"/>
          <w:szCs w:val="24"/>
        </w:rPr>
        <w:t xml:space="preserve"> </w:t>
      </w:r>
    </w:p>
    <w:p w14:paraId="2BEA6F6C" w14:textId="77777777" w:rsidR="00460BFC" w:rsidRPr="00460BFC" w:rsidRDefault="00460BFC" w:rsidP="00460BFC">
      <w:pPr>
        <w:jc w:val="both"/>
        <w:rPr>
          <w:sz w:val="24"/>
          <w:szCs w:val="24"/>
        </w:rPr>
      </w:pPr>
      <w:r w:rsidRPr="00460BFC">
        <w:rPr>
          <w:rFonts w:eastAsia="Arial"/>
          <w:sz w:val="24"/>
          <w:szCs w:val="24"/>
        </w:rPr>
        <w:t>Signed:  N.HARRIS  (Learner, Electronic signature or type name)</w:t>
      </w:r>
    </w:p>
    <w:p w14:paraId="5BC13C61" w14:textId="77777777" w:rsidR="00460BFC" w:rsidRPr="00460BFC" w:rsidRDefault="00460BFC" w:rsidP="00460BFC">
      <w:pPr>
        <w:jc w:val="both"/>
        <w:rPr>
          <w:sz w:val="24"/>
          <w:szCs w:val="24"/>
        </w:rPr>
      </w:pPr>
      <w:r w:rsidRPr="00460BFC">
        <w:rPr>
          <w:rFonts w:eastAsia="Arial"/>
          <w:sz w:val="24"/>
          <w:szCs w:val="24"/>
        </w:rPr>
        <w:t xml:space="preserve"> </w:t>
      </w:r>
    </w:p>
    <w:p w14:paraId="1F362D48" w14:textId="77777777" w:rsidR="00460BFC" w:rsidRPr="00460BFC" w:rsidRDefault="00460BFC" w:rsidP="00460BFC">
      <w:pPr>
        <w:jc w:val="both"/>
        <w:rPr>
          <w:sz w:val="24"/>
          <w:szCs w:val="24"/>
        </w:rPr>
      </w:pPr>
      <w:r w:rsidRPr="00460BFC">
        <w:rPr>
          <w:rFonts w:eastAsia="Arial"/>
          <w:sz w:val="24"/>
          <w:szCs w:val="24"/>
        </w:rPr>
        <w:t>Date:   09/10/2021</w:t>
      </w:r>
    </w:p>
    <w:p w14:paraId="60C3A4E1" w14:textId="458788B7" w:rsidR="28A9B94D" w:rsidRPr="00460BFC" w:rsidRDefault="28A9B94D">
      <w:pPr>
        <w:rPr>
          <w:sz w:val="24"/>
          <w:szCs w:val="24"/>
        </w:rPr>
      </w:pPr>
      <w:r w:rsidRPr="00460BFC">
        <w:rPr>
          <w:rFonts w:eastAsia="Arial"/>
          <w:b/>
          <w:bCs/>
          <w:sz w:val="24"/>
          <w:szCs w:val="24"/>
        </w:rPr>
        <w:t xml:space="preserve"> </w:t>
      </w:r>
    </w:p>
    <w:p w14:paraId="0B0817A4" w14:textId="27CC3670" w:rsidR="28A9B94D" w:rsidRPr="00460BFC" w:rsidRDefault="28A9B94D">
      <w:pPr>
        <w:rPr>
          <w:sz w:val="24"/>
          <w:szCs w:val="24"/>
        </w:rPr>
      </w:pPr>
      <w:r w:rsidRPr="00460BFC">
        <w:rPr>
          <w:rFonts w:eastAsia="Arial"/>
          <w:b/>
          <w:bCs/>
          <w:sz w:val="24"/>
          <w:szCs w:val="24"/>
        </w:rPr>
        <w:t xml:space="preserve"> </w:t>
      </w:r>
    </w:p>
    <w:p w14:paraId="24844E53" w14:textId="11388029" w:rsidR="28A9B94D" w:rsidRPr="00460BFC" w:rsidRDefault="28A9B94D" w:rsidP="28A9B94D">
      <w:pPr>
        <w:rPr>
          <w:sz w:val="24"/>
          <w:szCs w:val="24"/>
        </w:rPr>
      </w:pPr>
    </w:p>
    <w:sectPr w:rsidR="28A9B94D" w:rsidRPr="00460BFC"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51D10D" w14:textId="77777777" w:rsidR="000B47CB" w:rsidRDefault="000B47CB">
      <w:r>
        <w:separator/>
      </w:r>
    </w:p>
  </w:endnote>
  <w:endnote w:type="continuationSeparator" w:id="0">
    <w:p w14:paraId="2E2D0AD6" w14:textId="77777777" w:rsidR="000B47CB" w:rsidRDefault="000B4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0B47CB" w:rsidRDefault="000B47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0B47CB" w:rsidRDefault="000B47CB">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0B47CB" w:rsidRPr="00BB5EAA" w:rsidRDefault="000B47CB"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0B47CB" w:rsidRDefault="000B47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F4BA64" w14:textId="77777777" w:rsidR="000B47CB" w:rsidRDefault="000B47CB">
      <w:r>
        <w:separator/>
      </w:r>
    </w:p>
  </w:footnote>
  <w:footnote w:type="continuationSeparator" w:id="0">
    <w:p w14:paraId="5604E6F8" w14:textId="77777777" w:rsidR="000B47CB" w:rsidRDefault="000B47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0B47CB" w:rsidRDefault="000B47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0B47CB" w:rsidRDefault="000B47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0B47CB" w:rsidRDefault="000B47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C241C"/>
    <w:multiLevelType w:val="hybridMultilevel"/>
    <w:tmpl w:val="FAF8B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FC4183"/>
    <w:multiLevelType w:val="hybridMultilevel"/>
    <w:tmpl w:val="21867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5"/>
  </w:num>
  <w:num w:numId="5">
    <w:abstractNumId w:val="1"/>
  </w:num>
  <w:num w:numId="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654D2"/>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B3139"/>
    <w:rsid w:val="000B47CB"/>
    <w:rsid w:val="000B7811"/>
    <w:rsid w:val="000C378F"/>
    <w:rsid w:val="000C6892"/>
    <w:rsid w:val="000C6FFE"/>
    <w:rsid w:val="000D0BB6"/>
    <w:rsid w:val="000E26B0"/>
    <w:rsid w:val="000E61AD"/>
    <w:rsid w:val="000F1599"/>
    <w:rsid w:val="000F1769"/>
    <w:rsid w:val="000F4430"/>
    <w:rsid w:val="000F6182"/>
    <w:rsid w:val="000F6196"/>
    <w:rsid w:val="000F7ECD"/>
    <w:rsid w:val="001019D6"/>
    <w:rsid w:val="00102E64"/>
    <w:rsid w:val="0010312C"/>
    <w:rsid w:val="00106DC7"/>
    <w:rsid w:val="001117B4"/>
    <w:rsid w:val="00112391"/>
    <w:rsid w:val="00112751"/>
    <w:rsid w:val="00114F52"/>
    <w:rsid w:val="001347F8"/>
    <w:rsid w:val="00137BB5"/>
    <w:rsid w:val="00137E05"/>
    <w:rsid w:val="001447F6"/>
    <w:rsid w:val="00147DE3"/>
    <w:rsid w:val="00150794"/>
    <w:rsid w:val="001608C4"/>
    <w:rsid w:val="001665B3"/>
    <w:rsid w:val="00171418"/>
    <w:rsid w:val="0017365F"/>
    <w:rsid w:val="00182D8C"/>
    <w:rsid w:val="001961CF"/>
    <w:rsid w:val="001A59BB"/>
    <w:rsid w:val="001A6A51"/>
    <w:rsid w:val="001A79C4"/>
    <w:rsid w:val="001B331A"/>
    <w:rsid w:val="001C0C77"/>
    <w:rsid w:val="001C0E74"/>
    <w:rsid w:val="001D229F"/>
    <w:rsid w:val="001E0511"/>
    <w:rsid w:val="001E40F5"/>
    <w:rsid w:val="001F1A01"/>
    <w:rsid w:val="001F4552"/>
    <w:rsid w:val="002019EB"/>
    <w:rsid w:val="002030F2"/>
    <w:rsid w:val="00205051"/>
    <w:rsid w:val="00206319"/>
    <w:rsid w:val="00211F65"/>
    <w:rsid w:val="00213FB8"/>
    <w:rsid w:val="00220D06"/>
    <w:rsid w:val="002246A0"/>
    <w:rsid w:val="00224AF9"/>
    <w:rsid w:val="00230439"/>
    <w:rsid w:val="00231115"/>
    <w:rsid w:val="002333C2"/>
    <w:rsid w:val="00235176"/>
    <w:rsid w:val="00236061"/>
    <w:rsid w:val="00236963"/>
    <w:rsid w:val="002370D0"/>
    <w:rsid w:val="0024100E"/>
    <w:rsid w:val="00241C1B"/>
    <w:rsid w:val="0024288B"/>
    <w:rsid w:val="0025394E"/>
    <w:rsid w:val="00255D8E"/>
    <w:rsid w:val="0026512D"/>
    <w:rsid w:val="002657E9"/>
    <w:rsid w:val="0026665E"/>
    <w:rsid w:val="00270EEB"/>
    <w:rsid w:val="0027147E"/>
    <w:rsid w:val="002761F4"/>
    <w:rsid w:val="002775E1"/>
    <w:rsid w:val="00277844"/>
    <w:rsid w:val="00277979"/>
    <w:rsid w:val="002808EB"/>
    <w:rsid w:val="00291ADD"/>
    <w:rsid w:val="0029415F"/>
    <w:rsid w:val="00294868"/>
    <w:rsid w:val="00295CA1"/>
    <w:rsid w:val="00296009"/>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178"/>
    <w:rsid w:val="00316815"/>
    <w:rsid w:val="003168CA"/>
    <w:rsid w:val="00321255"/>
    <w:rsid w:val="0032230D"/>
    <w:rsid w:val="00322A0B"/>
    <w:rsid w:val="0032568E"/>
    <w:rsid w:val="00335FC5"/>
    <w:rsid w:val="003443FE"/>
    <w:rsid w:val="00347A08"/>
    <w:rsid w:val="003516C0"/>
    <w:rsid w:val="00352E59"/>
    <w:rsid w:val="00354DBE"/>
    <w:rsid w:val="00355210"/>
    <w:rsid w:val="00365DF9"/>
    <w:rsid w:val="00372DB4"/>
    <w:rsid w:val="00375AF5"/>
    <w:rsid w:val="003761BD"/>
    <w:rsid w:val="00385414"/>
    <w:rsid w:val="00390074"/>
    <w:rsid w:val="0039762B"/>
    <w:rsid w:val="003A074D"/>
    <w:rsid w:val="003A0C37"/>
    <w:rsid w:val="003A1B6B"/>
    <w:rsid w:val="003A3019"/>
    <w:rsid w:val="003A4079"/>
    <w:rsid w:val="003A46C0"/>
    <w:rsid w:val="003A600E"/>
    <w:rsid w:val="003A6513"/>
    <w:rsid w:val="003B16C7"/>
    <w:rsid w:val="003B2A14"/>
    <w:rsid w:val="003B3EDD"/>
    <w:rsid w:val="003C19F1"/>
    <w:rsid w:val="003C4186"/>
    <w:rsid w:val="003C458C"/>
    <w:rsid w:val="003C4D7B"/>
    <w:rsid w:val="003C6185"/>
    <w:rsid w:val="003D0D2D"/>
    <w:rsid w:val="003D4710"/>
    <w:rsid w:val="003D4898"/>
    <w:rsid w:val="003D67CE"/>
    <w:rsid w:val="003E13B6"/>
    <w:rsid w:val="003E16D7"/>
    <w:rsid w:val="003E197E"/>
    <w:rsid w:val="003E44DA"/>
    <w:rsid w:val="003F1A37"/>
    <w:rsid w:val="003F279B"/>
    <w:rsid w:val="004046F0"/>
    <w:rsid w:val="0040668F"/>
    <w:rsid w:val="00412677"/>
    <w:rsid w:val="00412CE3"/>
    <w:rsid w:val="00413251"/>
    <w:rsid w:val="004348AE"/>
    <w:rsid w:val="00436001"/>
    <w:rsid w:val="004376C0"/>
    <w:rsid w:val="00437D93"/>
    <w:rsid w:val="0044223A"/>
    <w:rsid w:val="00450C83"/>
    <w:rsid w:val="00451851"/>
    <w:rsid w:val="00453343"/>
    <w:rsid w:val="00456759"/>
    <w:rsid w:val="004608B9"/>
    <w:rsid w:val="00460BFC"/>
    <w:rsid w:val="00462907"/>
    <w:rsid w:val="00465947"/>
    <w:rsid w:val="00470BB1"/>
    <w:rsid w:val="004718F7"/>
    <w:rsid w:val="00473153"/>
    <w:rsid w:val="004743AF"/>
    <w:rsid w:val="00482AFD"/>
    <w:rsid w:val="00482C17"/>
    <w:rsid w:val="00483851"/>
    <w:rsid w:val="00490785"/>
    <w:rsid w:val="004911B4"/>
    <w:rsid w:val="0049196A"/>
    <w:rsid w:val="004923DA"/>
    <w:rsid w:val="00493434"/>
    <w:rsid w:val="004962F9"/>
    <w:rsid w:val="004968E2"/>
    <w:rsid w:val="004A2A49"/>
    <w:rsid w:val="004A30F4"/>
    <w:rsid w:val="004B2CB1"/>
    <w:rsid w:val="004B2FCC"/>
    <w:rsid w:val="004B4C15"/>
    <w:rsid w:val="004B600B"/>
    <w:rsid w:val="004B6822"/>
    <w:rsid w:val="004B69F6"/>
    <w:rsid w:val="004C2D3A"/>
    <w:rsid w:val="004D03C4"/>
    <w:rsid w:val="004D0BF1"/>
    <w:rsid w:val="004D24D2"/>
    <w:rsid w:val="004D2E45"/>
    <w:rsid w:val="004D35A4"/>
    <w:rsid w:val="004D445F"/>
    <w:rsid w:val="004E087B"/>
    <w:rsid w:val="004E44A4"/>
    <w:rsid w:val="004E7B8B"/>
    <w:rsid w:val="004E7BDD"/>
    <w:rsid w:val="004F1E21"/>
    <w:rsid w:val="004F740D"/>
    <w:rsid w:val="004F7B8F"/>
    <w:rsid w:val="00500748"/>
    <w:rsid w:val="005011D6"/>
    <w:rsid w:val="0050167A"/>
    <w:rsid w:val="00501769"/>
    <w:rsid w:val="005042F1"/>
    <w:rsid w:val="00504B92"/>
    <w:rsid w:val="00513C7D"/>
    <w:rsid w:val="00514E4F"/>
    <w:rsid w:val="00521123"/>
    <w:rsid w:val="00521221"/>
    <w:rsid w:val="00522038"/>
    <w:rsid w:val="00524767"/>
    <w:rsid w:val="0052653C"/>
    <w:rsid w:val="00530410"/>
    <w:rsid w:val="00536FA9"/>
    <w:rsid w:val="005414F4"/>
    <w:rsid w:val="00546187"/>
    <w:rsid w:val="005463F1"/>
    <w:rsid w:val="00550F0B"/>
    <w:rsid w:val="00557D77"/>
    <w:rsid w:val="00560751"/>
    <w:rsid w:val="00562EAA"/>
    <w:rsid w:val="00563B58"/>
    <w:rsid w:val="005640C4"/>
    <w:rsid w:val="0056684C"/>
    <w:rsid w:val="00574A0C"/>
    <w:rsid w:val="00575A8F"/>
    <w:rsid w:val="00576E4C"/>
    <w:rsid w:val="0057780F"/>
    <w:rsid w:val="00581E0A"/>
    <w:rsid w:val="00586D89"/>
    <w:rsid w:val="00587102"/>
    <w:rsid w:val="005916B8"/>
    <w:rsid w:val="00592968"/>
    <w:rsid w:val="005A0B7A"/>
    <w:rsid w:val="005A1B4C"/>
    <w:rsid w:val="005A545C"/>
    <w:rsid w:val="005A65CA"/>
    <w:rsid w:val="005B4B44"/>
    <w:rsid w:val="005C1567"/>
    <w:rsid w:val="005C6CE5"/>
    <w:rsid w:val="005C6E3A"/>
    <w:rsid w:val="005D3F07"/>
    <w:rsid w:val="005D6686"/>
    <w:rsid w:val="005E13EA"/>
    <w:rsid w:val="00605D98"/>
    <w:rsid w:val="00606E27"/>
    <w:rsid w:val="006108C9"/>
    <w:rsid w:val="00611044"/>
    <w:rsid w:val="00613DE5"/>
    <w:rsid w:val="00616D7F"/>
    <w:rsid w:val="0062158D"/>
    <w:rsid w:val="00630F39"/>
    <w:rsid w:val="006311E9"/>
    <w:rsid w:val="00631773"/>
    <w:rsid w:val="006326D1"/>
    <w:rsid w:val="00632E0A"/>
    <w:rsid w:val="00633165"/>
    <w:rsid w:val="0064176F"/>
    <w:rsid w:val="0064390C"/>
    <w:rsid w:val="006447DE"/>
    <w:rsid w:val="0065276E"/>
    <w:rsid w:val="00654329"/>
    <w:rsid w:val="00654CEC"/>
    <w:rsid w:val="00655507"/>
    <w:rsid w:val="006712A7"/>
    <w:rsid w:val="006738D9"/>
    <w:rsid w:val="00674FC2"/>
    <w:rsid w:val="00677E42"/>
    <w:rsid w:val="00682334"/>
    <w:rsid w:val="00684B16"/>
    <w:rsid w:val="0068510C"/>
    <w:rsid w:val="006936EB"/>
    <w:rsid w:val="00696F65"/>
    <w:rsid w:val="006A7A6D"/>
    <w:rsid w:val="006B3BBB"/>
    <w:rsid w:val="006B5E67"/>
    <w:rsid w:val="006B718C"/>
    <w:rsid w:val="006C2EB5"/>
    <w:rsid w:val="006C7CA5"/>
    <w:rsid w:val="006D1509"/>
    <w:rsid w:val="006D18A3"/>
    <w:rsid w:val="006D4550"/>
    <w:rsid w:val="006D5970"/>
    <w:rsid w:val="006E4639"/>
    <w:rsid w:val="006E481E"/>
    <w:rsid w:val="006E795F"/>
    <w:rsid w:val="006F1267"/>
    <w:rsid w:val="00700249"/>
    <w:rsid w:val="0070604C"/>
    <w:rsid w:val="007069CD"/>
    <w:rsid w:val="00711A70"/>
    <w:rsid w:val="00712E6F"/>
    <w:rsid w:val="00712E90"/>
    <w:rsid w:val="00713B7E"/>
    <w:rsid w:val="007204AE"/>
    <w:rsid w:val="0072678F"/>
    <w:rsid w:val="00727C4C"/>
    <w:rsid w:val="00732FB9"/>
    <w:rsid w:val="00734809"/>
    <w:rsid w:val="00734E90"/>
    <w:rsid w:val="00734EB8"/>
    <w:rsid w:val="007406E1"/>
    <w:rsid w:val="00743E40"/>
    <w:rsid w:val="00745FDB"/>
    <w:rsid w:val="00751263"/>
    <w:rsid w:val="00752AF6"/>
    <w:rsid w:val="0075704F"/>
    <w:rsid w:val="00763B2D"/>
    <w:rsid w:val="00772924"/>
    <w:rsid w:val="00772C15"/>
    <w:rsid w:val="007872F2"/>
    <w:rsid w:val="007908E0"/>
    <w:rsid w:val="00792181"/>
    <w:rsid w:val="00793EB3"/>
    <w:rsid w:val="00794205"/>
    <w:rsid w:val="007A17F0"/>
    <w:rsid w:val="007A1F6A"/>
    <w:rsid w:val="007B091F"/>
    <w:rsid w:val="007B0DE3"/>
    <w:rsid w:val="007B491F"/>
    <w:rsid w:val="007B7191"/>
    <w:rsid w:val="007C1634"/>
    <w:rsid w:val="007C1D94"/>
    <w:rsid w:val="007C2879"/>
    <w:rsid w:val="007C6A87"/>
    <w:rsid w:val="007C705D"/>
    <w:rsid w:val="007D0A07"/>
    <w:rsid w:val="007D133D"/>
    <w:rsid w:val="007D3EB4"/>
    <w:rsid w:val="007D3F16"/>
    <w:rsid w:val="007E15BF"/>
    <w:rsid w:val="007F098F"/>
    <w:rsid w:val="007F371B"/>
    <w:rsid w:val="007F3F7E"/>
    <w:rsid w:val="007F5497"/>
    <w:rsid w:val="00807753"/>
    <w:rsid w:val="00813CEC"/>
    <w:rsid w:val="0081534C"/>
    <w:rsid w:val="008171E4"/>
    <w:rsid w:val="008208EA"/>
    <w:rsid w:val="008240F3"/>
    <w:rsid w:val="00824E67"/>
    <w:rsid w:val="00825A64"/>
    <w:rsid w:val="00826F48"/>
    <w:rsid w:val="008308AE"/>
    <w:rsid w:val="00831474"/>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744C6"/>
    <w:rsid w:val="00880539"/>
    <w:rsid w:val="008859E8"/>
    <w:rsid w:val="0088737B"/>
    <w:rsid w:val="00892716"/>
    <w:rsid w:val="00893067"/>
    <w:rsid w:val="008933DE"/>
    <w:rsid w:val="00895FCE"/>
    <w:rsid w:val="00897919"/>
    <w:rsid w:val="00897F3E"/>
    <w:rsid w:val="008A1B30"/>
    <w:rsid w:val="008A21B4"/>
    <w:rsid w:val="008A4576"/>
    <w:rsid w:val="008A558A"/>
    <w:rsid w:val="008B07DE"/>
    <w:rsid w:val="008B28E7"/>
    <w:rsid w:val="008B73DE"/>
    <w:rsid w:val="008C14C7"/>
    <w:rsid w:val="008C2FFB"/>
    <w:rsid w:val="008C6EEA"/>
    <w:rsid w:val="008D5813"/>
    <w:rsid w:val="008D634E"/>
    <w:rsid w:val="008D778A"/>
    <w:rsid w:val="008F0E29"/>
    <w:rsid w:val="008F22BD"/>
    <w:rsid w:val="009079BD"/>
    <w:rsid w:val="00910B43"/>
    <w:rsid w:val="00912BD9"/>
    <w:rsid w:val="00920E5B"/>
    <w:rsid w:val="00926436"/>
    <w:rsid w:val="0093018C"/>
    <w:rsid w:val="00932AFF"/>
    <w:rsid w:val="00950459"/>
    <w:rsid w:val="009544C0"/>
    <w:rsid w:val="00954FA4"/>
    <w:rsid w:val="00956AE9"/>
    <w:rsid w:val="00964CC6"/>
    <w:rsid w:val="00965CE7"/>
    <w:rsid w:val="009721CC"/>
    <w:rsid w:val="009771AD"/>
    <w:rsid w:val="00984F11"/>
    <w:rsid w:val="0098684A"/>
    <w:rsid w:val="00991FDA"/>
    <w:rsid w:val="009927A1"/>
    <w:rsid w:val="009A4E9B"/>
    <w:rsid w:val="009A5F3B"/>
    <w:rsid w:val="009B0B61"/>
    <w:rsid w:val="009B28C0"/>
    <w:rsid w:val="009B7136"/>
    <w:rsid w:val="009B7806"/>
    <w:rsid w:val="009C0017"/>
    <w:rsid w:val="009C3AC2"/>
    <w:rsid w:val="009C7AA4"/>
    <w:rsid w:val="009D25B4"/>
    <w:rsid w:val="009D4365"/>
    <w:rsid w:val="009D4E3B"/>
    <w:rsid w:val="009D7BC9"/>
    <w:rsid w:val="009E1982"/>
    <w:rsid w:val="009E4D2C"/>
    <w:rsid w:val="009F0978"/>
    <w:rsid w:val="009F3AEC"/>
    <w:rsid w:val="00A00081"/>
    <w:rsid w:val="00A10D56"/>
    <w:rsid w:val="00A11EB7"/>
    <w:rsid w:val="00A12AAE"/>
    <w:rsid w:val="00A15BF1"/>
    <w:rsid w:val="00A15D7C"/>
    <w:rsid w:val="00A16DD1"/>
    <w:rsid w:val="00A21F61"/>
    <w:rsid w:val="00A22441"/>
    <w:rsid w:val="00A23F3B"/>
    <w:rsid w:val="00A24406"/>
    <w:rsid w:val="00A25F64"/>
    <w:rsid w:val="00A27BD3"/>
    <w:rsid w:val="00A27CC2"/>
    <w:rsid w:val="00A37385"/>
    <w:rsid w:val="00A40ED6"/>
    <w:rsid w:val="00A41107"/>
    <w:rsid w:val="00A45BE5"/>
    <w:rsid w:val="00A470EE"/>
    <w:rsid w:val="00A47621"/>
    <w:rsid w:val="00A479CD"/>
    <w:rsid w:val="00A50CFC"/>
    <w:rsid w:val="00A54D67"/>
    <w:rsid w:val="00A55A3F"/>
    <w:rsid w:val="00A56410"/>
    <w:rsid w:val="00A652F6"/>
    <w:rsid w:val="00A7009C"/>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1B9D"/>
    <w:rsid w:val="00AD336F"/>
    <w:rsid w:val="00AD3550"/>
    <w:rsid w:val="00AD5D91"/>
    <w:rsid w:val="00AD6ECE"/>
    <w:rsid w:val="00AE2564"/>
    <w:rsid w:val="00AE301F"/>
    <w:rsid w:val="00AE3302"/>
    <w:rsid w:val="00AE5C02"/>
    <w:rsid w:val="00AE7077"/>
    <w:rsid w:val="00AF5609"/>
    <w:rsid w:val="00AF5D6A"/>
    <w:rsid w:val="00AF61C2"/>
    <w:rsid w:val="00AF6CC6"/>
    <w:rsid w:val="00B0296A"/>
    <w:rsid w:val="00B03185"/>
    <w:rsid w:val="00B12295"/>
    <w:rsid w:val="00B137BE"/>
    <w:rsid w:val="00B14713"/>
    <w:rsid w:val="00B17FA0"/>
    <w:rsid w:val="00B2055F"/>
    <w:rsid w:val="00B24344"/>
    <w:rsid w:val="00B26769"/>
    <w:rsid w:val="00B31C91"/>
    <w:rsid w:val="00B36F03"/>
    <w:rsid w:val="00B3747F"/>
    <w:rsid w:val="00B43194"/>
    <w:rsid w:val="00B43DD8"/>
    <w:rsid w:val="00B47734"/>
    <w:rsid w:val="00B50FBA"/>
    <w:rsid w:val="00B558EB"/>
    <w:rsid w:val="00B577D3"/>
    <w:rsid w:val="00B60466"/>
    <w:rsid w:val="00B6548F"/>
    <w:rsid w:val="00B7502A"/>
    <w:rsid w:val="00B77305"/>
    <w:rsid w:val="00B82CC2"/>
    <w:rsid w:val="00B84A89"/>
    <w:rsid w:val="00B91CAE"/>
    <w:rsid w:val="00B92BEF"/>
    <w:rsid w:val="00B9689A"/>
    <w:rsid w:val="00BB06CB"/>
    <w:rsid w:val="00BB0EFE"/>
    <w:rsid w:val="00BB261F"/>
    <w:rsid w:val="00BB2887"/>
    <w:rsid w:val="00BB5EAA"/>
    <w:rsid w:val="00BB5F11"/>
    <w:rsid w:val="00BC04FA"/>
    <w:rsid w:val="00BC1C22"/>
    <w:rsid w:val="00BC460B"/>
    <w:rsid w:val="00BC5725"/>
    <w:rsid w:val="00BD30B1"/>
    <w:rsid w:val="00BD6F5F"/>
    <w:rsid w:val="00BE0F7B"/>
    <w:rsid w:val="00BE10C2"/>
    <w:rsid w:val="00BF7525"/>
    <w:rsid w:val="00C01D14"/>
    <w:rsid w:val="00C025B4"/>
    <w:rsid w:val="00C161FD"/>
    <w:rsid w:val="00C169F1"/>
    <w:rsid w:val="00C23F17"/>
    <w:rsid w:val="00C26D0D"/>
    <w:rsid w:val="00C27C95"/>
    <w:rsid w:val="00C300D2"/>
    <w:rsid w:val="00C3270F"/>
    <w:rsid w:val="00C3278B"/>
    <w:rsid w:val="00C33375"/>
    <w:rsid w:val="00C34C23"/>
    <w:rsid w:val="00C37F6A"/>
    <w:rsid w:val="00C42005"/>
    <w:rsid w:val="00C44446"/>
    <w:rsid w:val="00C4664D"/>
    <w:rsid w:val="00C472AA"/>
    <w:rsid w:val="00C47F89"/>
    <w:rsid w:val="00C50A05"/>
    <w:rsid w:val="00C54AED"/>
    <w:rsid w:val="00C63D00"/>
    <w:rsid w:val="00C6441B"/>
    <w:rsid w:val="00C7108B"/>
    <w:rsid w:val="00C8089F"/>
    <w:rsid w:val="00C824D1"/>
    <w:rsid w:val="00C836CC"/>
    <w:rsid w:val="00C87A74"/>
    <w:rsid w:val="00C924B1"/>
    <w:rsid w:val="00C92C71"/>
    <w:rsid w:val="00C93F8F"/>
    <w:rsid w:val="00CA3593"/>
    <w:rsid w:val="00CB143A"/>
    <w:rsid w:val="00CB258E"/>
    <w:rsid w:val="00CB3C8F"/>
    <w:rsid w:val="00CC02F1"/>
    <w:rsid w:val="00CC11A6"/>
    <w:rsid w:val="00CC135E"/>
    <w:rsid w:val="00CC4414"/>
    <w:rsid w:val="00CD5924"/>
    <w:rsid w:val="00CD5D3F"/>
    <w:rsid w:val="00CF3DB3"/>
    <w:rsid w:val="00D02A0E"/>
    <w:rsid w:val="00D052BC"/>
    <w:rsid w:val="00D06AC2"/>
    <w:rsid w:val="00D07026"/>
    <w:rsid w:val="00D11888"/>
    <w:rsid w:val="00D22C8F"/>
    <w:rsid w:val="00D33491"/>
    <w:rsid w:val="00D41A93"/>
    <w:rsid w:val="00D44F8E"/>
    <w:rsid w:val="00D607EF"/>
    <w:rsid w:val="00D60F88"/>
    <w:rsid w:val="00D625E7"/>
    <w:rsid w:val="00D646BD"/>
    <w:rsid w:val="00D7018A"/>
    <w:rsid w:val="00D71201"/>
    <w:rsid w:val="00D720C7"/>
    <w:rsid w:val="00D77B41"/>
    <w:rsid w:val="00D876E6"/>
    <w:rsid w:val="00D92D1B"/>
    <w:rsid w:val="00DA1025"/>
    <w:rsid w:val="00DA22EC"/>
    <w:rsid w:val="00DA5860"/>
    <w:rsid w:val="00DB2767"/>
    <w:rsid w:val="00DC4729"/>
    <w:rsid w:val="00E16DF6"/>
    <w:rsid w:val="00E17160"/>
    <w:rsid w:val="00E32A34"/>
    <w:rsid w:val="00E35BEC"/>
    <w:rsid w:val="00E50821"/>
    <w:rsid w:val="00E51F91"/>
    <w:rsid w:val="00E615BE"/>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2B7D"/>
    <w:rsid w:val="00EA4D48"/>
    <w:rsid w:val="00EA57E6"/>
    <w:rsid w:val="00EB2173"/>
    <w:rsid w:val="00EB25FB"/>
    <w:rsid w:val="00EB62E6"/>
    <w:rsid w:val="00ED1B30"/>
    <w:rsid w:val="00ED250E"/>
    <w:rsid w:val="00ED2916"/>
    <w:rsid w:val="00ED6516"/>
    <w:rsid w:val="00EE1AC1"/>
    <w:rsid w:val="00EE39D6"/>
    <w:rsid w:val="00EE52AD"/>
    <w:rsid w:val="00EE53A6"/>
    <w:rsid w:val="00EF3472"/>
    <w:rsid w:val="00EF4E33"/>
    <w:rsid w:val="00F01F92"/>
    <w:rsid w:val="00F10A08"/>
    <w:rsid w:val="00F22AC5"/>
    <w:rsid w:val="00F254D1"/>
    <w:rsid w:val="00F32B82"/>
    <w:rsid w:val="00F4043E"/>
    <w:rsid w:val="00F41BBC"/>
    <w:rsid w:val="00F438E1"/>
    <w:rsid w:val="00F43B9D"/>
    <w:rsid w:val="00F444F0"/>
    <w:rsid w:val="00F50847"/>
    <w:rsid w:val="00F53F27"/>
    <w:rsid w:val="00F546D1"/>
    <w:rsid w:val="00F613CF"/>
    <w:rsid w:val="00F63507"/>
    <w:rsid w:val="00F66272"/>
    <w:rsid w:val="00F709C0"/>
    <w:rsid w:val="00F727D1"/>
    <w:rsid w:val="00F903BF"/>
    <w:rsid w:val="00F927A1"/>
    <w:rsid w:val="00F92E4D"/>
    <w:rsid w:val="00FA2BC2"/>
    <w:rsid w:val="00FA3764"/>
    <w:rsid w:val="00FA56ED"/>
    <w:rsid w:val="00FB4993"/>
    <w:rsid w:val="00FB5FA6"/>
    <w:rsid w:val="00FC1310"/>
    <w:rsid w:val="00FC2FF3"/>
    <w:rsid w:val="00FC3263"/>
    <w:rsid w:val="00FC51F9"/>
    <w:rsid w:val="00FC5B40"/>
    <w:rsid w:val="00FC5FF8"/>
    <w:rsid w:val="00FC6985"/>
    <w:rsid w:val="00FD3D7C"/>
    <w:rsid w:val="00FD4F8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29415F"/>
    <w:rPr>
      <w:color w:val="605E5C"/>
      <w:shd w:val="clear" w:color="auto" w:fill="E1DFDD"/>
    </w:rPr>
  </w:style>
  <w:style w:type="paragraph" w:styleId="NormalWeb">
    <w:name w:val="Normal (Web)"/>
    <w:basedOn w:val="Normal"/>
    <w:unhideWhenUsed/>
    <w:rsid w:val="00347A0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C37F6A"/>
    <w:rPr>
      <w:i/>
      <w:iCs/>
    </w:rPr>
  </w:style>
  <w:style w:type="character" w:customStyle="1" w:styleId="hgkelc">
    <w:name w:val="hgkelc"/>
    <w:basedOn w:val="DefaultParagraphFont"/>
    <w:rsid w:val="000B47CB"/>
  </w:style>
  <w:style w:type="paragraph" w:customStyle="1" w:styleId="Default">
    <w:name w:val="Default"/>
    <w:rsid w:val="000B47CB"/>
    <w:pPr>
      <w:autoSpaceDE w:val="0"/>
      <w:autoSpaceDN w:val="0"/>
    </w:pPr>
    <w:rPr>
      <w:rFonts w:ascii="Calibri" w:eastAsia="Calibri" w:hAnsi="Calibri" w:cs="Calibri"/>
      <w:color w:val="000000"/>
      <w:sz w:val="24"/>
      <w:szCs w:val="24"/>
      <w:lang w:eastAsia="en-US"/>
    </w:rPr>
  </w:style>
  <w:style w:type="paragraph" w:customStyle="1" w:styleId="legclearfix">
    <w:name w:val="legclearfix"/>
    <w:basedOn w:val="Normal"/>
    <w:rsid w:val="000B47CB"/>
    <w:pPr>
      <w:overflowPunct/>
      <w:autoSpaceDE/>
      <w:adjustRightInd/>
      <w:spacing w:before="100" w:after="100"/>
      <w:textAlignment w:val="auto"/>
    </w:pPr>
    <w:rPr>
      <w:rFonts w:ascii="Times New Roman" w:hAnsi="Times New Roman" w:cs="Times New Roman"/>
      <w:color w:val="auto"/>
      <w:sz w:val="24"/>
      <w:szCs w:val="24"/>
    </w:rPr>
  </w:style>
  <w:style w:type="character" w:customStyle="1" w:styleId="legaddition">
    <w:name w:val="legaddition"/>
    <w:basedOn w:val="DefaultParagraphFont"/>
    <w:rsid w:val="000B47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03926936">
      <w:bodyDiv w:val="1"/>
      <w:marLeft w:val="0"/>
      <w:marRight w:val="0"/>
      <w:marTop w:val="0"/>
      <w:marBottom w:val="0"/>
      <w:divBdr>
        <w:top w:val="none" w:sz="0" w:space="0" w:color="auto"/>
        <w:left w:val="none" w:sz="0" w:space="0" w:color="auto"/>
        <w:bottom w:val="none" w:sz="0" w:space="0" w:color="auto"/>
        <w:right w:val="none" w:sz="0" w:space="0" w:color="auto"/>
      </w:divBdr>
      <w:divsChild>
        <w:div w:id="555430578">
          <w:marLeft w:val="0"/>
          <w:marRight w:val="0"/>
          <w:marTop w:val="0"/>
          <w:marBottom w:val="0"/>
          <w:divBdr>
            <w:top w:val="none" w:sz="0" w:space="0" w:color="auto"/>
            <w:left w:val="none" w:sz="0" w:space="0" w:color="auto"/>
            <w:bottom w:val="none" w:sz="0" w:space="0" w:color="auto"/>
            <w:right w:val="none" w:sz="0" w:space="0" w:color="auto"/>
          </w:divBdr>
          <w:divsChild>
            <w:div w:id="804354471">
              <w:marLeft w:val="0"/>
              <w:marRight w:val="0"/>
              <w:marTop w:val="0"/>
              <w:marBottom w:val="0"/>
              <w:divBdr>
                <w:top w:val="none" w:sz="0" w:space="0" w:color="auto"/>
                <w:left w:val="none" w:sz="0" w:space="0" w:color="auto"/>
                <w:bottom w:val="none" w:sz="0" w:space="0" w:color="auto"/>
                <w:right w:val="none" w:sz="0" w:space="0" w:color="auto"/>
              </w:divBdr>
              <w:divsChild>
                <w:div w:id="1770735412">
                  <w:marLeft w:val="0"/>
                  <w:marRight w:val="0"/>
                  <w:marTop w:val="0"/>
                  <w:marBottom w:val="0"/>
                  <w:divBdr>
                    <w:top w:val="none" w:sz="0" w:space="0" w:color="auto"/>
                    <w:left w:val="none" w:sz="0" w:space="0" w:color="auto"/>
                    <w:bottom w:val="none" w:sz="0" w:space="0" w:color="auto"/>
                    <w:right w:val="none" w:sz="0" w:space="0" w:color="auto"/>
                  </w:divBdr>
                  <w:divsChild>
                    <w:div w:id="56387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833886">
      <w:bodyDiv w:val="1"/>
      <w:marLeft w:val="0"/>
      <w:marRight w:val="0"/>
      <w:marTop w:val="0"/>
      <w:marBottom w:val="0"/>
      <w:divBdr>
        <w:top w:val="none" w:sz="0" w:space="0" w:color="auto"/>
        <w:left w:val="none" w:sz="0" w:space="0" w:color="auto"/>
        <w:bottom w:val="none" w:sz="0" w:space="0" w:color="auto"/>
        <w:right w:val="none" w:sz="0" w:space="0" w:color="auto"/>
      </w:divBdr>
      <w:divsChild>
        <w:div w:id="343213930">
          <w:marLeft w:val="0"/>
          <w:marRight w:val="0"/>
          <w:marTop w:val="0"/>
          <w:marBottom w:val="0"/>
          <w:divBdr>
            <w:top w:val="none" w:sz="0" w:space="0" w:color="auto"/>
            <w:left w:val="none" w:sz="0" w:space="0" w:color="auto"/>
            <w:bottom w:val="none" w:sz="0" w:space="0" w:color="auto"/>
            <w:right w:val="none" w:sz="0" w:space="0" w:color="auto"/>
          </w:divBdr>
          <w:divsChild>
            <w:div w:id="1427534213">
              <w:marLeft w:val="0"/>
              <w:marRight w:val="0"/>
              <w:marTop w:val="0"/>
              <w:marBottom w:val="0"/>
              <w:divBdr>
                <w:top w:val="none" w:sz="0" w:space="0" w:color="auto"/>
                <w:left w:val="none" w:sz="0" w:space="0" w:color="auto"/>
                <w:bottom w:val="none" w:sz="0" w:space="0" w:color="auto"/>
                <w:right w:val="none" w:sz="0" w:space="0" w:color="auto"/>
              </w:divBdr>
              <w:divsChild>
                <w:div w:id="516701017">
                  <w:marLeft w:val="0"/>
                  <w:marRight w:val="0"/>
                  <w:marTop w:val="0"/>
                  <w:marBottom w:val="0"/>
                  <w:divBdr>
                    <w:top w:val="none" w:sz="0" w:space="0" w:color="auto"/>
                    <w:left w:val="none" w:sz="0" w:space="0" w:color="auto"/>
                    <w:bottom w:val="none" w:sz="0" w:space="0" w:color="auto"/>
                    <w:right w:val="none" w:sz="0" w:space="0" w:color="auto"/>
                  </w:divBdr>
                  <w:divsChild>
                    <w:div w:id="1035959485">
                      <w:marLeft w:val="0"/>
                      <w:marRight w:val="0"/>
                      <w:marTop w:val="0"/>
                      <w:marBottom w:val="0"/>
                      <w:divBdr>
                        <w:top w:val="none" w:sz="0" w:space="0" w:color="auto"/>
                        <w:left w:val="none" w:sz="0" w:space="0" w:color="auto"/>
                        <w:bottom w:val="none" w:sz="0" w:space="0" w:color="auto"/>
                        <w:right w:val="none" w:sz="0" w:space="0" w:color="auto"/>
                      </w:divBdr>
                      <w:divsChild>
                        <w:div w:id="774710563">
                          <w:marLeft w:val="0"/>
                          <w:marRight w:val="0"/>
                          <w:marTop w:val="0"/>
                          <w:marBottom w:val="0"/>
                          <w:divBdr>
                            <w:top w:val="none" w:sz="0" w:space="0" w:color="auto"/>
                            <w:left w:val="none" w:sz="0" w:space="0" w:color="auto"/>
                            <w:bottom w:val="none" w:sz="0" w:space="0" w:color="auto"/>
                            <w:right w:val="none" w:sz="0" w:space="0" w:color="auto"/>
                          </w:divBdr>
                          <w:divsChild>
                            <w:div w:id="209218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www.legislation.gov.uk/ukpga/1968/60/section/1" TargetMode="External"/><Relationship Id="rId26" Type="http://schemas.openxmlformats.org/officeDocument/2006/relationships/hyperlink" Target="https://www.apa.org/topics/stress/manage-social-support" TargetMode="External"/><Relationship Id="rId39" Type="http://schemas.openxmlformats.org/officeDocument/2006/relationships/hyperlink" Target="https://www.health.harvard.edu/blog/health-benefits-of-hiking-raise-your-heart-rate-and-your-mood-2016092810414" TargetMode="External"/><Relationship Id="rId21" Type="http://schemas.openxmlformats.org/officeDocument/2006/relationships/footer" Target="footer1.xml"/><Relationship Id="rId34" Type="http://schemas.openxmlformats.org/officeDocument/2006/relationships/hyperlink" Target="https://www.app.college.police.uk/app-content/national-decision-model/the-national-decision-model/" TargetMode="External"/><Relationship Id="rId42" Type="http://schemas.openxmlformats.org/officeDocument/2006/relationships/hyperlink" Target="https://www.legislation.gov.uk/ukpga/1980/43/section/22A" TargetMode="External"/><Relationship Id="rId47" Type="http://schemas.openxmlformats.org/officeDocument/2006/relationships/hyperlink" Target="http://www.nhs.uk/oneyou/every-mind-matters/stress/" TargetMode="External"/><Relationship Id="rId50" Type="http://schemas.openxmlformats.org/officeDocument/2006/relationships/hyperlink" Target="https://news.stanford.edu/2015/06/30/hiking-mental-health-063015/" TargetMode="External"/><Relationship Id="rId55" Type="http://schemas.openxmlformats.org/officeDocument/2006/relationships/hyperlink" Target="https://gov.wales/equality-and-diversity-statistics-2017-2019"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ps.gov.uk/hate-crime" TargetMode="External"/><Relationship Id="rId25" Type="http://schemas.openxmlformats.org/officeDocument/2006/relationships/hyperlink" Target="https://adaa.org/understanding-anxiety/related-illnesses/other-related-conditions/stress/physical-activity-reduces-st" TargetMode="External"/><Relationship Id="rId33" Type="http://schemas.openxmlformats.org/officeDocument/2006/relationships/hyperlink" Target="https://www.app.college.police.uk/app-content/national-decision-model/" TargetMode="External"/><Relationship Id="rId38" Type="http://schemas.openxmlformats.org/officeDocument/2006/relationships/hyperlink" Target="http://www.health.harvard.edu/staying-healthy/exercising-to-relax" TargetMode="External"/><Relationship Id="rId46" Type="http://schemas.openxmlformats.org/officeDocument/2006/relationships/hyperlink" Target="https://www.mind.org.uk/information-support/types-of-mental-health-problems/stress/what-is-stress/" TargetMode="External"/><Relationship Id="rId59"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victimsupport.org.uk/crime-info/types-crime/hate-crime" TargetMode="External"/><Relationship Id="rId20" Type="http://schemas.openxmlformats.org/officeDocument/2006/relationships/header" Target="header2.xml"/><Relationship Id="rId29" Type="http://schemas.openxmlformats.org/officeDocument/2006/relationships/hyperlink" Target="https://www.churchill.com/press-office/releases/2017/burglary-victims-chance-of-being-burgled-again" TargetMode="External"/><Relationship Id="rId41" Type="http://schemas.openxmlformats.org/officeDocument/2006/relationships/hyperlink" Target="https://www.humberside.police.uk/useofforce" TargetMode="External"/><Relationship Id="rId54" Type="http://schemas.openxmlformats.org/officeDocument/2006/relationships/hyperlink" Target="https://www.victimsupport.org.uk/crime-info/types-crime/burglar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32" Type="http://schemas.openxmlformats.org/officeDocument/2006/relationships/hyperlink" Target="https://www.college.police.uk/ethics/code-of-ethics" TargetMode="External"/><Relationship Id="rId37" Type="http://schemas.openxmlformats.org/officeDocument/2006/relationships/hyperlink" Target="https://www.gwent.pcc.police.uk/en/transparency/publications/police-and-crime-plan/?_gl=1*12283bp*_ga*MTcyNjM3NTMwLjE2MzM3MTA3MTA.*_ga_CVJJFNCBCC*MTYzMzcxMDcxMC4xLjEuMTYzMzcxMDg0MC4w" TargetMode="External"/><Relationship Id="rId40" Type="http://schemas.openxmlformats.org/officeDocument/2006/relationships/hyperlink" Target="https://hatecrime.campaign.gov.uk/" TargetMode="External"/><Relationship Id="rId45" Type="http://schemas.openxmlformats.org/officeDocument/2006/relationships/hyperlink" Target="https://www.mind.org.uk/information-support/types-of-mental-health-problems/stress/developing-resilience/" TargetMode="External"/><Relationship Id="rId53" Type="http://schemas.openxmlformats.org/officeDocument/2006/relationships/hyperlink" Target="https://www.verywellmind.com/cope-with-stress-and-become-more-resilient-3144889" TargetMode="External"/><Relationship Id="rId58" Type="http://schemas.openxmlformats.org/officeDocument/2006/relationships/hyperlink" Target="https://www.ncbi.nlm.nih.gov/pmc/articles/PMC4202343/" TargetMode="External"/><Relationship Id="rId5" Type="http://schemas.openxmlformats.org/officeDocument/2006/relationships/numbering" Target="numbering.xml"/><Relationship Id="rId15" Type="http://schemas.openxmlformats.org/officeDocument/2006/relationships/hyperlink" Target="https://www.victimsupport.org.uk/crime-info/types-crime/stalking-and-harassment" TargetMode="External"/><Relationship Id="rId23" Type="http://schemas.openxmlformats.org/officeDocument/2006/relationships/header" Target="header3.xml"/><Relationship Id="rId28" Type="http://schemas.openxmlformats.org/officeDocument/2006/relationships/hyperlink" Target="https://dictionary.cambridge.org/dictionary/english/risk" TargetMode="External"/><Relationship Id="rId36" Type="http://schemas.openxmlformats.org/officeDocument/2006/relationships/hyperlink" Target="https://www.cps.gov.uk/legal-guidance/public-order-offences-incorporating-charging-standard" TargetMode="External"/><Relationship Id="rId49" Type="http://schemas.openxmlformats.org/officeDocument/2006/relationships/hyperlink" Target="https://www.report-it.org.uk/what_happens_if_i_report_a_hate_crime_to_the_po" TargetMode="External"/><Relationship Id="rId57" Type="http://schemas.openxmlformats.org/officeDocument/2006/relationships/hyperlink" Target="https://www.westyorkshire.police.uk/advice/10-principles-crime-prevention/10-principles-crime-prevention/10-principles-crime-prevention" TargetMode="External"/><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hyperlink" Target="https://thecrimepreventionwebsite.com/home-security-assessment/735/repeat-victimisation-burglary/" TargetMode="External"/><Relationship Id="rId44" Type="http://schemas.openxmlformats.org/officeDocument/2006/relationships/hyperlink" Target="https://www.mentalhealth.org.uk/a-to-z/s/stress" TargetMode="External"/><Relationship Id="rId52" Type="http://schemas.openxmlformats.org/officeDocument/2006/relationships/hyperlink" Target="https://my.cumbria.ac.uk/media/MyCumbria/Documents/ReflectiveCycleGibbs.pdf"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1968/60/section/9" TargetMode="External"/><Relationship Id="rId22" Type="http://schemas.openxmlformats.org/officeDocument/2006/relationships/footer" Target="footer2.xml"/><Relationship Id="rId27" Type="http://schemas.openxmlformats.org/officeDocument/2006/relationships/hyperlink" Target="https://www.bedfordshire.police.uk/information-and-services/About-us/Stop-and-search/Powers-and-law" TargetMode="External"/><Relationship Id="rId30" Type="http://schemas.openxmlformats.org/officeDocument/2006/relationships/hyperlink" Target="https://www.southwalesargus.co.uk/news/18802217.hate-crime-gwent/" TargetMode="External"/><Relationship Id="rId35" Type="http://schemas.openxmlformats.org/officeDocument/2006/relationships/hyperlink" Target="https://www.cps.gov.uk/legal-guidance/theft-act-offences" TargetMode="External"/><Relationship Id="rId43" Type="http://schemas.openxmlformats.org/officeDocument/2006/relationships/hyperlink" Target="https://www.legislation.gov.uk/ukpga/1984/60/section/1" TargetMode="External"/><Relationship Id="rId48" Type="http://schemas.openxmlformats.org/officeDocument/2006/relationships/hyperlink" Target="https://positivechoices.org.au/parents/how-can-i-tell-if-someone-is-using-drugs" TargetMode="External"/><Relationship Id="rId56" Type="http://schemas.openxmlformats.org/officeDocument/2006/relationships/hyperlink" Target="https://www.walesonline.co.uk/news/wales-news/inside-wales-mosques-life-muslims-14110571" TargetMode="External"/><Relationship Id="rId8" Type="http://schemas.openxmlformats.org/officeDocument/2006/relationships/webSettings" Target="webSettings.xml"/><Relationship Id="rId51" Type="http://schemas.openxmlformats.org/officeDocument/2006/relationships/hyperlink" Target="https://libguides.cam.ac.uk/reflectivepracticetoolkit/models"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E9098D7BFACC74FB9640530749116D6" ma:contentTypeVersion="10" ma:contentTypeDescription="Create a new document." ma:contentTypeScope="" ma:versionID="3347f0d474fcd9b7354f7592be6c7ff3">
  <xsd:schema xmlns:xsd="http://www.w3.org/2001/XMLSchema" xmlns:xs="http://www.w3.org/2001/XMLSchema" xmlns:p="http://schemas.microsoft.com/office/2006/metadata/properties" xmlns:ns3="d7f79563-c360-4fc5-85a6-477d0fb69e50" targetNamespace="http://schemas.microsoft.com/office/2006/metadata/properties" ma:root="true" ma:fieldsID="a11c1a3daed71b865854d9169031ccc5" ns3:_="">
    <xsd:import namespace="d7f79563-c360-4fc5-85a6-477d0fb69e5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f79563-c360-4fc5-85a6-477d0fb69e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1C40C355-6A08-4B84-92DF-7433B6969A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f79563-c360-4fc5-85a6-477d0fb69e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http://schemas.openxmlformats.org/package/2006/metadata/core-properties"/>
    <ds:schemaRef ds:uri="http://purl.org/dc/elements/1.1/"/>
    <ds:schemaRef ds:uri="http://www.w3.org/XML/1998/namespace"/>
    <ds:schemaRef ds:uri="http://schemas.microsoft.com/office/infopath/2007/PartnerControls"/>
    <ds:schemaRef ds:uri="d7f79563-c360-4fc5-85a6-477d0fb69e50"/>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E77B0141-1D2B-4280-A8A5-4F708522C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10852</Words>
  <Characters>61858</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Harris, Nathan</cp:lastModifiedBy>
  <cp:revision>3</cp:revision>
  <cp:lastPrinted>2019-08-13T11:47:00Z</cp:lastPrinted>
  <dcterms:created xsi:type="dcterms:W3CDTF">2021-10-09T13:09:00Z</dcterms:created>
  <dcterms:modified xsi:type="dcterms:W3CDTF">2021-10-10T16:37:00Z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0x0101009E9098D7BFACC74FB9640530749116D6</vt:lpwstr>
  </property>
  <property fmtid="{D5CDD505-2E9C-101B-9397-08002B2CF9AE}" pid="3" name="MSIP_Label_f2acd28b-79a3-4a0f-b0ff-4b75658b1549_Enabled">
    <vt:lpwstr>true</vt:lpwstr>
  </property>
  <property fmtid="{D5CDD505-2E9C-101B-9397-08002B2CF9AE}" pid="4" name="MSIP_Label_f2acd28b-79a3-4a0f-b0ff-4b75658b1549_SetDate">
    <vt:lpwstr>2021-07-10T13:15:06Z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f9dfabb6-ca6a-49df-b2f4-2aec1849017f</vt:lpwstr>
  </property>
  <property fmtid="{D5CDD505-2E9C-101B-9397-08002B2CF9AE}" pid="9" name="MSIP_Label_f2acd28b-79a3-4a0f-b0ff-4b75658b1549_ContentBits">
    <vt:lpwstr>0</vt:lpwstr>
  </property>
</Properties>
</file>