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BA Education Studies: Primary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C2888" w:rsidP="00152E9D">
            <w:pPr>
              <w:spacing w:before="120" w:after="120"/>
              <w:jc w:val="both"/>
              <w:rPr>
                <w:rFonts w:ascii="Arial" w:hAnsi="Arial" w:cs="Arial"/>
                <w:b/>
                <w:sz w:val="22"/>
                <w:szCs w:val="22"/>
              </w:rPr>
            </w:pPr>
            <w:r>
              <w:rPr>
                <w:rFonts w:ascii="Arial" w:hAnsi="Arial" w:cs="Arial"/>
                <w:b/>
                <w:sz w:val="22"/>
                <w:szCs w:val="22"/>
              </w:rPr>
              <w:t xml:space="preserve">ECGE4001P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Sarah Stewart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Helen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As per activity</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CF0761" w:rsidP="005F0579">
            <w:pPr>
              <w:spacing w:before="120" w:after="120"/>
              <w:jc w:val="both"/>
              <w:rPr>
                <w:rFonts w:ascii="Arial" w:hAnsi="Arial" w:cs="Arial"/>
                <w:b/>
                <w:sz w:val="24"/>
                <w:szCs w:val="24"/>
              </w:rPr>
            </w:pPr>
            <w:r>
              <w:rPr>
                <w:rFonts w:ascii="Arial" w:hAnsi="Arial" w:cs="Arial"/>
                <w:b/>
                <w:sz w:val="24"/>
                <w:szCs w:val="24"/>
              </w:rPr>
              <w:t>5</w:t>
            </w:r>
            <w:r w:rsidR="00FC2888" w:rsidRPr="00CF0761">
              <w:rPr>
                <w:rFonts w:ascii="Arial" w:hAnsi="Arial" w:cs="Arial"/>
                <w:b/>
                <w:sz w:val="24"/>
                <w:szCs w:val="24"/>
              </w:rPr>
              <w:t>/12/18</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FC2888" w:rsidP="001C7241">
            <w:pPr>
              <w:spacing w:after="120"/>
              <w:rPr>
                <w:rFonts w:ascii="Arial" w:hAnsi="Arial" w:cs="Arial"/>
                <w:b/>
                <w:szCs w:val="24"/>
              </w:rPr>
            </w:pPr>
            <w:r w:rsidRPr="00CF0761">
              <w:rPr>
                <w:rFonts w:ascii="Arial" w:hAnsi="Arial" w:cs="Arial"/>
                <w:b/>
                <w:sz w:val="24"/>
                <w:szCs w:val="24"/>
              </w:rPr>
              <w:t>23/01/19</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Demonstrate the ability to explore different communication styles and systems;</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To develop digital competency and numeracy skills in line with the academic demands of the programme;</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 xml:space="preserve">You should present a portfolio of completed academic tasks which include: </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Academic writing tasks i.e. style, subjectivity and objectivity</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Referencing activities</w:t>
      </w:r>
    </w:p>
    <w:p w:rsidR="00152E9D"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1000 words critical response to an article</w:t>
      </w:r>
    </w:p>
    <w:p w:rsidR="00152E9D" w:rsidRPr="00FC2888" w:rsidRDefault="00152E9D" w:rsidP="00FC2888">
      <w:pPr>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As you complete this activity, you may wish to consider:</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How you can best present your responses in a clear and organised way</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Reading each question carefully and reflecting on whether you have addressed each element of the question </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Referring closely to the critical analysis guidelines </w:t>
      </w:r>
    </w:p>
    <w:p w:rsidR="00152E9D" w:rsidRPr="00FC2888" w:rsidRDefault="00152E9D" w:rsidP="00FC2888">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303A9"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303A9"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303A9" w:rsidRDefault="00CF0761" w:rsidP="00C01A3F">
      <w:pPr>
        <w:jc w:val="both"/>
        <w:rPr>
          <w:rFonts w:ascii="Arial" w:hAnsi="Arial" w:cs="Arial"/>
          <w:i/>
          <w:sz w:val="28"/>
          <w:szCs w:val="22"/>
        </w:rPr>
      </w:pPr>
      <w:r w:rsidRPr="001303A9">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Demonstrate the ability to explore different communication styles and systems; To develop digital competency and numeracy skills in line with the academic demands of the programme;</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303A9"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1303A9" w:rsidRPr="00A406E5" w:rsidRDefault="001303A9"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661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661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3"/>
  </w:num>
  <w:num w:numId="18">
    <w:abstractNumId w:val="15"/>
  </w:num>
  <w:num w:numId="19">
    <w:abstractNumId w:val="4"/>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952FA-4E14-4806-BA41-2EF1E4C98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10</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Sarah Stewart</cp:lastModifiedBy>
  <cp:revision>3</cp:revision>
  <cp:lastPrinted>2018-08-22T08:10:00Z</cp:lastPrinted>
  <dcterms:created xsi:type="dcterms:W3CDTF">2018-09-10T10:16:00Z</dcterms:created>
  <dcterms:modified xsi:type="dcterms:W3CDTF">2018-09-12T10:42:00Z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