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880E7D" w14:textId="5EEDB139" w:rsidR="007E2AA1" w:rsidRPr="00E5109E" w:rsidRDefault="007E2AA1" w:rsidP="007E2AA1">
      <w:pPr>
        <w:spacing w:line="360" w:lineRule="auto"/>
        <w:jc w:val="both"/>
        <w:rPr>
          <w:rFonts w:ascii="Arial" w:hAnsi="Arial" w:cs="Arial"/>
          <w:sz w:val="36"/>
          <w:szCs w:val="36"/>
        </w:rPr>
      </w:pPr>
      <w:r w:rsidRPr="00C57C72">
        <w:rPr>
          <w:rFonts w:ascii="Arial" w:hAnsi="Arial" w:cs="Arial"/>
          <w:noProof/>
          <w:lang w:val="en-US"/>
        </w:rPr>
        <w:drawing>
          <wp:anchor distT="0" distB="0" distL="114300" distR="114300" simplePos="0" relativeHeight="251659264" behindDoc="1" locked="0" layoutInCell="1" allowOverlap="1" wp14:anchorId="43647017" wp14:editId="53B699DA">
            <wp:simplePos x="0" y="0"/>
            <wp:positionH relativeFrom="margin">
              <wp:posOffset>-441960</wp:posOffset>
            </wp:positionH>
            <wp:positionV relativeFrom="paragraph">
              <wp:posOffset>6350</wp:posOffset>
            </wp:positionV>
            <wp:extent cx="1098644" cy="1084688"/>
            <wp:effectExtent l="0" t="0" r="6350" b="1270"/>
            <wp:wrapTight wrapText="bothSides">
              <wp:wrapPolygon edited="0">
                <wp:start x="0" y="0"/>
                <wp:lineTo x="0" y="21246"/>
                <wp:lineTo x="21350" y="21246"/>
                <wp:lineTo x="21350" y="0"/>
                <wp:lineTo x="0" y="0"/>
              </wp:wrapPolygon>
            </wp:wrapTight>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98644" cy="1084688"/>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109E">
        <w:rPr>
          <w:rFonts w:ascii="Arial" w:hAnsi="Arial" w:cs="Arial"/>
          <w:b/>
          <w:bCs/>
          <w:sz w:val="36"/>
          <w:szCs w:val="36"/>
          <w:lang w:val="en-US"/>
        </w:rPr>
        <w:t>University of Wales Trinity Saint David – London Campus</w:t>
      </w:r>
    </w:p>
    <w:p w14:paraId="44E20981" w14:textId="0F2D7BA9" w:rsidR="007E2AA1" w:rsidRDefault="007E2AA1" w:rsidP="007E2AA1">
      <w:pPr>
        <w:rPr>
          <w:rFonts w:ascii="Arial" w:hAnsi="Arial" w:cs="Arial"/>
          <w:sz w:val="28"/>
          <w:szCs w:val="28"/>
        </w:rPr>
      </w:pPr>
    </w:p>
    <w:p w14:paraId="67664D9B" w14:textId="77777777" w:rsidR="007E2AA1" w:rsidRDefault="007E2AA1" w:rsidP="007E2AA1">
      <w:pPr>
        <w:rPr>
          <w:rFonts w:ascii="Arial" w:hAnsi="Arial" w:cs="Arial"/>
          <w:sz w:val="28"/>
          <w:szCs w:val="28"/>
        </w:rPr>
      </w:pPr>
    </w:p>
    <w:p w14:paraId="005062EE" w14:textId="77777777" w:rsidR="007E2AA1" w:rsidRDefault="007E2AA1" w:rsidP="007E2AA1">
      <w:pPr>
        <w:rPr>
          <w:rFonts w:ascii="Arial" w:hAnsi="Arial" w:cs="Arial"/>
          <w:sz w:val="28"/>
          <w:szCs w:val="28"/>
        </w:rPr>
      </w:pPr>
    </w:p>
    <w:p w14:paraId="60189793" w14:textId="77777777" w:rsidR="007E2AA1" w:rsidRDefault="007E2AA1" w:rsidP="007E2AA1">
      <w:pPr>
        <w:rPr>
          <w:rFonts w:ascii="Arial" w:hAnsi="Arial" w:cs="Arial"/>
          <w:sz w:val="28"/>
          <w:szCs w:val="28"/>
        </w:rPr>
      </w:pPr>
    </w:p>
    <w:p w14:paraId="761D6422" w14:textId="26EFFF0F" w:rsidR="007E2AA1" w:rsidRPr="00627327" w:rsidRDefault="007E2AA1" w:rsidP="007E2AA1">
      <w:pPr>
        <w:rPr>
          <w:rFonts w:ascii="Arial" w:hAnsi="Arial" w:cs="Arial"/>
          <w:b/>
          <w:bCs/>
          <w:sz w:val="28"/>
          <w:szCs w:val="28"/>
        </w:rPr>
      </w:pPr>
      <w:r w:rsidRPr="00627327">
        <w:rPr>
          <w:rFonts w:ascii="Arial" w:hAnsi="Arial" w:cs="Arial"/>
          <w:b/>
          <w:bCs/>
          <w:sz w:val="28"/>
          <w:szCs w:val="28"/>
        </w:rPr>
        <w:t>Reflective report on group work</w:t>
      </w:r>
    </w:p>
    <w:p w14:paraId="387E9AB0" w14:textId="77777777" w:rsidR="007E2AA1" w:rsidRDefault="007E2AA1" w:rsidP="00385936">
      <w:pPr>
        <w:spacing w:line="360" w:lineRule="auto"/>
        <w:ind w:firstLine="720"/>
        <w:rPr>
          <w:rFonts w:ascii="Arial" w:hAnsi="Arial" w:cs="Arial"/>
        </w:rPr>
      </w:pPr>
    </w:p>
    <w:p w14:paraId="052155A6" w14:textId="77777777" w:rsidR="007E2AA1" w:rsidRDefault="007E2AA1" w:rsidP="00385936">
      <w:pPr>
        <w:spacing w:line="360" w:lineRule="auto"/>
        <w:ind w:firstLine="720"/>
        <w:rPr>
          <w:rFonts w:ascii="Arial" w:hAnsi="Arial" w:cs="Arial"/>
        </w:rPr>
      </w:pPr>
    </w:p>
    <w:p w14:paraId="1922B33F" w14:textId="77777777" w:rsidR="007E2AA1" w:rsidRDefault="007E2AA1" w:rsidP="00385936">
      <w:pPr>
        <w:spacing w:line="360" w:lineRule="auto"/>
        <w:ind w:firstLine="720"/>
        <w:rPr>
          <w:rFonts w:ascii="Arial" w:hAnsi="Arial" w:cs="Arial"/>
        </w:rPr>
      </w:pPr>
    </w:p>
    <w:p w14:paraId="234ADBCE" w14:textId="6269BC53" w:rsidR="007E2AA1" w:rsidRPr="007E2AA1" w:rsidRDefault="007E2AA1" w:rsidP="007E2AA1">
      <w:pPr>
        <w:rPr>
          <w:rFonts w:ascii="Arial" w:hAnsi="Arial" w:cs="Arial"/>
          <w:sz w:val="28"/>
          <w:szCs w:val="28"/>
        </w:rPr>
      </w:pPr>
      <w:r w:rsidRPr="00627327">
        <w:rPr>
          <w:rFonts w:ascii="Arial" w:hAnsi="Arial" w:cs="Arial"/>
          <w:b/>
          <w:bCs/>
          <w:sz w:val="28"/>
          <w:szCs w:val="28"/>
        </w:rPr>
        <w:t>Module</w:t>
      </w:r>
      <w:r w:rsidR="00A56589">
        <w:rPr>
          <w:rFonts w:ascii="Arial" w:hAnsi="Arial" w:cs="Arial"/>
          <w:sz w:val="28"/>
          <w:szCs w:val="28"/>
        </w:rPr>
        <w:t xml:space="preserve"> -</w:t>
      </w:r>
      <w:r w:rsidRPr="007E2AA1">
        <w:rPr>
          <w:rFonts w:ascii="Arial" w:hAnsi="Arial" w:cs="Arial"/>
          <w:sz w:val="28"/>
          <w:szCs w:val="28"/>
        </w:rPr>
        <w:t xml:space="preserve"> Introducing the Modern Workplace</w:t>
      </w:r>
    </w:p>
    <w:p w14:paraId="4731C6DF" w14:textId="53A59847" w:rsidR="007E2AA1" w:rsidRPr="007E2AA1" w:rsidRDefault="007E2AA1" w:rsidP="007E2AA1">
      <w:pPr>
        <w:rPr>
          <w:rFonts w:ascii="Arial" w:hAnsi="Arial" w:cs="Arial"/>
          <w:sz w:val="28"/>
          <w:szCs w:val="28"/>
        </w:rPr>
      </w:pPr>
      <w:r w:rsidRPr="00627327">
        <w:rPr>
          <w:rFonts w:ascii="Arial" w:hAnsi="Arial" w:cs="Arial"/>
          <w:b/>
          <w:bCs/>
          <w:sz w:val="28"/>
          <w:szCs w:val="28"/>
        </w:rPr>
        <w:t>Lecturer</w:t>
      </w:r>
      <w:r w:rsidR="00A56589">
        <w:rPr>
          <w:rFonts w:ascii="Arial" w:hAnsi="Arial" w:cs="Arial"/>
          <w:sz w:val="28"/>
          <w:szCs w:val="28"/>
        </w:rPr>
        <w:t xml:space="preserve"> -</w:t>
      </w:r>
      <w:r w:rsidRPr="007E2AA1">
        <w:rPr>
          <w:rFonts w:ascii="Arial" w:hAnsi="Arial" w:cs="Arial"/>
          <w:sz w:val="28"/>
          <w:szCs w:val="28"/>
        </w:rPr>
        <w:t xml:space="preserve"> Dudley Ofori</w:t>
      </w:r>
    </w:p>
    <w:p w14:paraId="673BC292" w14:textId="1487573A" w:rsidR="007E2AA1" w:rsidRPr="007E2AA1" w:rsidRDefault="007E2AA1" w:rsidP="007E2AA1">
      <w:pPr>
        <w:rPr>
          <w:rFonts w:ascii="Arial" w:hAnsi="Arial" w:cs="Arial"/>
          <w:sz w:val="28"/>
          <w:szCs w:val="28"/>
        </w:rPr>
      </w:pPr>
      <w:r w:rsidRPr="00627327">
        <w:rPr>
          <w:rFonts w:ascii="Arial" w:hAnsi="Arial" w:cs="Arial"/>
          <w:b/>
          <w:bCs/>
          <w:sz w:val="28"/>
          <w:szCs w:val="28"/>
        </w:rPr>
        <w:t>Date submitted</w:t>
      </w:r>
      <w:r w:rsidRPr="007E2AA1">
        <w:rPr>
          <w:rFonts w:ascii="Arial" w:hAnsi="Arial" w:cs="Arial"/>
          <w:sz w:val="28"/>
          <w:szCs w:val="28"/>
        </w:rPr>
        <w:t xml:space="preserve"> </w:t>
      </w:r>
      <w:r w:rsidR="00A56589">
        <w:rPr>
          <w:rFonts w:ascii="Arial" w:hAnsi="Arial" w:cs="Arial"/>
          <w:sz w:val="28"/>
          <w:szCs w:val="28"/>
        </w:rPr>
        <w:t xml:space="preserve">- </w:t>
      </w:r>
      <w:r w:rsidRPr="007E2AA1">
        <w:rPr>
          <w:rFonts w:ascii="Arial" w:hAnsi="Arial" w:cs="Arial"/>
          <w:sz w:val="28"/>
          <w:szCs w:val="28"/>
        </w:rPr>
        <w:t>29.07.2023</w:t>
      </w:r>
    </w:p>
    <w:p w14:paraId="08873DDD" w14:textId="10C794D6" w:rsidR="007E2AA1" w:rsidRPr="007E2AA1" w:rsidRDefault="007E2AA1" w:rsidP="007E2AA1">
      <w:pPr>
        <w:rPr>
          <w:rFonts w:ascii="Arial" w:hAnsi="Arial" w:cs="Arial"/>
          <w:sz w:val="28"/>
          <w:szCs w:val="28"/>
        </w:rPr>
      </w:pPr>
      <w:r w:rsidRPr="00627327">
        <w:rPr>
          <w:rFonts w:ascii="Arial" w:hAnsi="Arial" w:cs="Arial"/>
          <w:b/>
          <w:bCs/>
          <w:sz w:val="28"/>
          <w:szCs w:val="28"/>
        </w:rPr>
        <w:t>Student name and number</w:t>
      </w:r>
      <w:r w:rsidR="00A56589">
        <w:rPr>
          <w:rFonts w:ascii="Arial" w:hAnsi="Arial" w:cs="Arial"/>
          <w:sz w:val="28"/>
          <w:szCs w:val="28"/>
        </w:rPr>
        <w:t xml:space="preserve"> -</w:t>
      </w:r>
      <w:r w:rsidRPr="007E2AA1">
        <w:rPr>
          <w:rFonts w:ascii="Arial" w:hAnsi="Arial" w:cs="Arial"/>
          <w:sz w:val="28"/>
          <w:szCs w:val="28"/>
        </w:rPr>
        <w:t xml:space="preserve"> Mona David (2111962)</w:t>
      </w:r>
    </w:p>
    <w:p w14:paraId="50C003B7" w14:textId="77777777" w:rsidR="007E2AA1" w:rsidRDefault="007E2AA1" w:rsidP="00385936">
      <w:pPr>
        <w:spacing w:line="360" w:lineRule="auto"/>
        <w:ind w:firstLine="720"/>
        <w:rPr>
          <w:rFonts w:ascii="Arial" w:hAnsi="Arial" w:cs="Arial"/>
        </w:rPr>
      </w:pPr>
    </w:p>
    <w:p w14:paraId="5AFACEBC" w14:textId="77777777" w:rsidR="007E2AA1" w:rsidRDefault="007E2AA1" w:rsidP="00385936">
      <w:pPr>
        <w:spacing w:line="360" w:lineRule="auto"/>
        <w:ind w:firstLine="720"/>
        <w:rPr>
          <w:rFonts w:ascii="Arial" w:hAnsi="Arial" w:cs="Arial"/>
        </w:rPr>
      </w:pPr>
    </w:p>
    <w:p w14:paraId="5A8E8002" w14:textId="77777777" w:rsidR="007E2AA1" w:rsidRDefault="007E2AA1" w:rsidP="00385936">
      <w:pPr>
        <w:spacing w:line="360" w:lineRule="auto"/>
        <w:ind w:firstLine="720"/>
        <w:rPr>
          <w:rFonts w:ascii="Arial" w:hAnsi="Arial" w:cs="Arial"/>
        </w:rPr>
      </w:pPr>
    </w:p>
    <w:p w14:paraId="30EA1A9C" w14:textId="77777777" w:rsidR="007E2AA1" w:rsidRDefault="007E2AA1" w:rsidP="00385936">
      <w:pPr>
        <w:spacing w:line="360" w:lineRule="auto"/>
        <w:ind w:firstLine="720"/>
        <w:rPr>
          <w:rFonts w:ascii="Arial" w:hAnsi="Arial" w:cs="Arial"/>
        </w:rPr>
      </w:pPr>
    </w:p>
    <w:p w14:paraId="76512406" w14:textId="77777777" w:rsidR="007E2AA1" w:rsidRDefault="007E2AA1" w:rsidP="00385936">
      <w:pPr>
        <w:spacing w:line="360" w:lineRule="auto"/>
        <w:ind w:firstLine="720"/>
        <w:rPr>
          <w:rFonts w:ascii="Arial" w:hAnsi="Arial" w:cs="Arial"/>
        </w:rPr>
      </w:pPr>
    </w:p>
    <w:p w14:paraId="27871F82" w14:textId="77777777" w:rsidR="007E2AA1" w:rsidRDefault="007E2AA1" w:rsidP="00385936">
      <w:pPr>
        <w:spacing w:line="360" w:lineRule="auto"/>
        <w:ind w:firstLine="720"/>
        <w:rPr>
          <w:rFonts w:ascii="Arial" w:hAnsi="Arial" w:cs="Arial"/>
        </w:rPr>
      </w:pPr>
    </w:p>
    <w:p w14:paraId="2A30A659" w14:textId="77777777" w:rsidR="007E2AA1" w:rsidRDefault="007E2AA1" w:rsidP="00385936">
      <w:pPr>
        <w:spacing w:line="360" w:lineRule="auto"/>
        <w:ind w:firstLine="720"/>
        <w:rPr>
          <w:rFonts w:ascii="Arial" w:hAnsi="Arial" w:cs="Arial"/>
        </w:rPr>
      </w:pPr>
    </w:p>
    <w:p w14:paraId="3746FFE5" w14:textId="77777777" w:rsidR="007E2AA1" w:rsidRDefault="007E2AA1" w:rsidP="00385936">
      <w:pPr>
        <w:spacing w:line="360" w:lineRule="auto"/>
        <w:ind w:firstLine="720"/>
        <w:rPr>
          <w:rFonts w:ascii="Arial" w:hAnsi="Arial" w:cs="Arial"/>
        </w:rPr>
      </w:pPr>
    </w:p>
    <w:p w14:paraId="0DE736D5" w14:textId="77777777" w:rsidR="007E2AA1" w:rsidRDefault="007E2AA1" w:rsidP="00385936">
      <w:pPr>
        <w:spacing w:line="360" w:lineRule="auto"/>
        <w:ind w:firstLine="720"/>
        <w:rPr>
          <w:rFonts w:ascii="Arial" w:hAnsi="Arial" w:cs="Arial"/>
        </w:rPr>
      </w:pPr>
    </w:p>
    <w:p w14:paraId="008397A4" w14:textId="77777777" w:rsidR="007E2AA1" w:rsidRDefault="007E2AA1" w:rsidP="00385936">
      <w:pPr>
        <w:spacing w:line="360" w:lineRule="auto"/>
        <w:ind w:firstLine="720"/>
        <w:rPr>
          <w:rFonts w:ascii="Arial" w:hAnsi="Arial" w:cs="Arial"/>
        </w:rPr>
      </w:pPr>
    </w:p>
    <w:p w14:paraId="36C80692" w14:textId="77777777" w:rsidR="007E2AA1" w:rsidRDefault="007E2AA1" w:rsidP="00385936">
      <w:pPr>
        <w:spacing w:line="360" w:lineRule="auto"/>
        <w:ind w:firstLine="720"/>
        <w:rPr>
          <w:rFonts w:ascii="Arial" w:hAnsi="Arial" w:cs="Arial"/>
        </w:rPr>
      </w:pPr>
    </w:p>
    <w:p w14:paraId="46AF3F3F" w14:textId="77777777" w:rsidR="007E2AA1" w:rsidRDefault="007E2AA1" w:rsidP="00385936">
      <w:pPr>
        <w:spacing w:line="360" w:lineRule="auto"/>
        <w:ind w:firstLine="720"/>
        <w:rPr>
          <w:rFonts w:ascii="Arial" w:hAnsi="Arial" w:cs="Arial"/>
        </w:rPr>
      </w:pPr>
    </w:p>
    <w:p w14:paraId="3D035264" w14:textId="6FAD6B3C" w:rsidR="0028130A" w:rsidRDefault="0028130A" w:rsidP="00385936">
      <w:pPr>
        <w:spacing w:line="360" w:lineRule="auto"/>
        <w:ind w:firstLine="720"/>
        <w:rPr>
          <w:rFonts w:ascii="Arial" w:hAnsi="Arial" w:cs="Arial"/>
        </w:rPr>
      </w:pPr>
      <w:r w:rsidRPr="00F877A2">
        <w:rPr>
          <w:rFonts w:ascii="Arial" w:hAnsi="Arial" w:cs="Arial"/>
        </w:rPr>
        <w:lastRenderedPageBreak/>
        <w:t xml:space="preserve">“It is not sufficient simply to have an experience in order to learn. Without reflecting upon this experience it may quickly be forgotten, or its learning potential lost. It is from the feelings and thoughts emerging from this reflection that generalisations or concepts can be generated.” </w:t>
      </w:r>
      <w:r w:rsidRPr="0094168F">
        <w:rPr>
          <w:rFonts w:ascii="Arial" w:hAnsi="Arial" w:cs="Arial"/>
        </w:rPr>
        <w:t xml:space="preserve">(Gibbs, 1988)  </w:t>
      </w:r>
    </w:p>
    <w:p w14:paraId="14F55B69" w14:textId="2A75EF0E" w:rsidR="00BD6019" w:rsidRDefault="00BD6019" w:rsidP="00385936">
      <w:pPr>
        <w:spacing w:line="360" w:lineRule="auto"/>
        <w:ind w:firstLine="720"/>
        <w:rPr>
          <w:rFonts w:ascii="Arial" w:hAnsi="Arial" w:cs="Arial"/>
        </w:rPr>
      </w:pPr>
      <w:r w:rsidRPr="00BD6019">
        <w:rPr>
          <w:rFonts w:ascii="Arial" w:hAnsi="Arial" w:cs="Arial"/>
        </w:rPr>
        <w:t>In this report, I will use Gibbs' Reflective Cycle to examine how our group project went.</w:t>
      </w:r>
    </w:p>
    <w:p w14:paraId="09ADD550" w14:textId="474F9822" w:rsidR="00385936" w:rsidRDefault="00385936" w:rsidP="00385936">
      <w:pPr>
        <w:spacing w:line="360" w:lineRule="auto"/>
        <w:ind w:firstLine="720"/>
        <w:rPr>
          <w:rFonts w:ascii="Arial" w:hAnsi="Arial" w:cs="Arial"/>
        </w:rPr>
      </w:pPr>
      <w:r>
        <w:rPr>
          <w:noProof/>
        </w:rPr>
        <w:drawing>
          <wp:inline distT="0" distB="0" distL="0" distR="0" wp14:anchorId="69E4A77F" wp14:editId="4152C175">
            <wp:extent cx="4861560" cy="3855720"/>
            <wp:effectExtent l="0" t="0" r="0" b="0"/>
            <wp:docPr id="1540327736" name="Picture 2" descr="https://tracyharringtonatkinson.com/gibbs-reflective-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327736" name="Picture 2" descr="https://tracyharringtonatkinson.com/gibbs-reflective-cycl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61560" cy="3855720"/>
                    </a:xfrm>
                    <a:prstGeom prst="rect">
                      <a:avLst/>
                    </a:prstGeom>
                    <a:noFill/>
                    <a:ln>
                      <a:noFill/>
                    </a:ln>
                  </pic:spPr>
                </pic:pic>
              </a:graphicData>
            </a:graphic>
          </wp:inline>
        </w:drawing>
      </w:r>
    </w:p>
    <w:p w14:paraId="61DA3D74" w14:textId="283FA295" w:rsidR="00385936" w:rsidRPr="00385936" w:rsidRDefault="00385936" w:rsidP="00385936">
      <w:pPr>
        <w:spacing w:line="360" w:lineRule="auto"/>
        <w:ind w:firstLine="720"/>
        <w:rPr>
          <w:rFonts w:ascii="Arial" w:hAnsi="Arial" w:cs="Arial"/>
          <w:sz w:val="16"/>
          <w:szCs w:val="16"/>
        </w:rPr>
      </w:pPr>
      <w:r w:rsidRPr="00385936">
        <w:rPr>
          <w:rFonts w:ascii="Arial" w:hAnsi="Arial" w:cs="Arial"/>
          <w:sz w:val="16"/>
          <w:szCs w:val="16"/>
        </w:rPr>
        <w:t>https://tracyharringtonatkinson.com/gibbs-reflective-cycle/</w:t>
      </w:r>
    </w:p>
    <w:p w14:paraId="51553300" w14:textId="1F730B53" w:rsidR="00D64096" w:rsidRDefault="00D64096" w:rsidP="00385936">
      <w:pPr>
        <w:spacing w:line="360" w:lineRule="auto"/>
        <w:ind w:firstLine="720"/>
        <w:rPr>
          <w:rFonts w:ascii="Arial" w:hAnsi="Arial" w:cs="Arial"/>
        </w:rPr>
      </w:pPr>
      <w:r w:rsidRPr="00D64096">
        <w:rPr>
          <w:rFonts w:ascii="Arial" w:hAnsi="Arial" w:cs="Arial"/>
        </w:rPr>
        <w:t>We had to do a group presentation for our third-semester topic, Introducing the Modern Workplace. The presentation's topic was to pick an organization and analyse it. We were given 5 points and divided into groups of 4 or 5, with each group covering one point.</w:t>
      </w:r>
    </w:p>
    <w:p w14:paraId="20709FCD" w14:textId="115E9827" w:rsidR="00743CAB" w:rsidRPr="00743CAB" w:rsidRDefault="00743CAB" w:rsidP="00385936">
      <w:pPr>
        <w:spacing w:line="360" w:lineRule="auto"/>
        <w:ind w:firstLine="720"/>
        <w:rPr>
          <w:rFonts w:ascii="Arial" w:hAnsi="Arial" w:cs="Arial"/>
        </w:rPr>
      </w:pPr>
      <w:r w:rsidRPr="00743CAB">
        <w:rPr>
          <w:rFonts w:ascii="Arial" w:hAnsi="Arial" w:cs="Arial"/>
        </w:rPr>
        <w:t xml:space="preserve">We were first instructed to form our own groups. Historically, Mihai and I were in the same group as two other colleagues. Something happened this semester, and our previous colleagues chose different partners for their presentation without informing us. Because the other colleagues were retaining their groupings and we </w:t>
      </w:r>
      <w:r w:rsidR="00777180">
        <w:rPr>
          <w:rFonts w:ascii="Arial" w:hAnsi="Arial" w:cs="Arial"/>
        </w:rPr>
        <w:t>could not</w:t>
      </w:r>
      <w:r w:rsidRPr="00743CAB">
        <w:rPr>
          <w:rFonts w:ascii="Arial" w:hAnsi="Arial" w:cs="Arial"/>
        </w:rPr>
        <w:t xml:space="preserve"> fit anywhere, we ended up with no partners for the presentation.  After a few weeks, we learned that two additional colleagues had been added to our group, and another had joined a week later. So we were finally a group of five.</w:t>
      </w:r>
    </w:p>
    <w:p w14:paraId="6E312007" w14:textId="1548E85D" w:rsidR="00CD6F67" w:rsidRPr="00CD6F67" w:rsidRDefault="00CD6F67" w:rsidP="00385936">
      <w:pPr>
        <w:spacing w:line="360" w:lineRule="auto"/>
        <w:ind w:firstLine="720"/>
        <w:rPr>
          <w:rFonts w:ascii="Arial" w:hAnsi="Arial" w:cs="Arial"/>
        </w:rPr>
      </w:pPr>
      <w:r w:rsidRPr="00CD6F67">
        <w:rPr>
          <w:rFonts w:ascii="Arial" w:hAnsi="Arial" w:cs="Arial"/>
        </w:rPr>
        <w:lastRenderedPageBreak/>
        <w:t xml:space="preserve">I was worried since I had no clue how anyone else worked in a group, if they did their job or if they did it properly. But, because we </w:t>
      </w:r>
      <w:r w:rsidR="00777180">
        <w:rPr>
          <w:rFonts w:ascii="Arial" w:hAnsi="Arial" w:cs="Arial"/>
        </w:rPr>
        <w:t>could not</w:t>
      </w:r>
      <w:r w:rsidRPr="00CD6F67">
        <w:rPr>
          <w:rFonts w:ascii="Arial" w:hAnsi="Arial" w:cs="Arial"/>
        </w:rPr>
        <w:t xml:space="preserve"> pick and choose, we had to pray that everyone did their jobs well and that the presentation went well.</w:t>
      </w:r>
    </w:p>
    <w:p w14:paraId="6DA6AE51" w14:textId="4C164775" w:rsidR="00CD6F67" w:rsidRPr="00CD6F67" w:rsidRDefault="00CD6F67" w:rsidP="00385936">
      <w:pPr>
        <w:spacing w:line="360" w:lineRule="auto"/>
        <w:ind w:firstLine="720"/>
        <w:rPr>
          <w:rFonts w:ascii="Arial" w:hAnsi="Arial" w:cs="Arial"/>
        </w:rPr>
      </w:pPr>
      <w:r w:rsidRPr="00CD6F67">
        <w:rPr>
          <w:rFonts w:ascii="Arial" w:hAnsi="Arial" w:cs="Arial"/>
        </w:rPr>
        <w:t>Mihai was the group leader, and he made a WhatsApp group with all of us. Each of us had to select our subject to present, and I was the last one to choose because I wanted everyone else to feel comfortable with what they were presenting, and I also felt confident that I could talk and present any of them.</w:t>
      </w:r>
    </w:p>
    <w:p w14:paraId="6107B481" w14:textId="2E7A4A58" w:rsidR="00191617" w:rsidRDefault="00CD6F67" w:rsidP="00385936">
      <w:pPr>
        <w:spacing w:line="360" w:lineRule="auto"/>
        <w:ind w:firstLine="720"/>
        <w:rPr>
          <w:rFonts w:ascii="Arial" w:hAnsi="Arial" w:cs="Arial"/>
        </w:rPr>
      </w:pPr>
      <w:r w:rsidRPr="00CD6F67">
        <w:rPr>
          <w:rFonts w:ascii="Arial" w:hAnsi="Arial" w:cs="Arial"/>
        </w:rPr>
        <w:t>We all contributed, Mihai put them all together, and then he posted the presentation. We had an issue with one of our colleagues since he handed us his work extremely late and he was not in the topic, but we had to post it that way because he didn't have time to fix it.</w:t>
      </w:r>
    </w:p>
    <w:p w14:paraId="456EC02B" w14:textId="0A8A6EDC" w:rsidR="00B86D9D" w:rsidRPr="00B86D9D" w:rsidRDefault="00B86D9D" w:rsidP="00385936">
      <w:pPr>
        <w:spacing w:line="360" w:lineRule="auto"/>
        <w:ind w:firstLine="720"/>
        <w:rPr>
          <w:rFonts w:ascii="Arial" w:hAnsi="Arial" w:cs="Arial"/>
        </w:rPr>
      </w:pPr>
      <w:r w:rsidRPr="00B86D9D">
        <w:rPr>
          <w:rFonts w:ascii="Arial" w:hAnsi="Arial" w:cs="Arial"/>
        </w:rPr>
        <w:t xml:space="preserve">As previously said, I was concerned since I had no idea how or whether our new partners worked. Because I am a </w:t>
      </w:r>
      <w:r w:rsidR="00385936">
        <w:rPr>
          <w:rFonts w:ascii="Arial" w:hAnsi="Arial" w:cs="Arial"/>
        </w:rPr>
        <w:t>not a sociable</w:t>
      </w:r>
      <w:r w:rsidRPr="00B86D9D">
        <w:rPr>
          <w:rFonts w:ascii="Arial" w:hAnsi="Arial" w:cs="Arial"/>
        </w:rPr>
        <w:t xml:space="preserve">, I must say that I do not know everyone by name and cannot correlate names with faces, so when I was told that our partners' names were Alexandra and Vasile, I had no clue who these people were. I attempted to figure out their faces by removing everyone whose names I recognised, and I realised there is a vast group of individuals I </w:t>
      </w:r>
      <w:r w:rsidR="00777180">
        <w:rPr>
          <w:rFonts w:ascii="Arial" w:hAnsi="Arial" w:cs="Arial"/>
        </w:rPr>
        <w:t>do not</w:t>
      </w:r>
      <w:r w:rsidRPr="00B86D9D">
        <w:rPr>
          <w:rFonts w:ascii="Arial" w:hAnsi="Arial" w:cs="Arial"/>
        </w:rPr>
        <w:t xml:space="preserve"> know. So, the next time we met, I deduced who our coworkers were. I have to confess that witnessing Mihai discussing our assignment with them helped a little.</w:t>
      </w:r>
    </w:p>
    <w:p w14:paraId="237C5C0F" w14:textId="023A7A5B" w:rsidR="0028130A" w:rsidRDefault="00465327" w:rsidP="00385936">
      <w:pPr>
        <w:spacing w:line="360" w:lineRule="auto"/>
        <w:ind w:firstLine="720"/>
        <w:rPr>
          <w:rFonts w:ascii="Arial" w:hAnsi="Arial" w:cs="Arial"/>
        </w:rPr>
      </w:pPr>
      <w:r w:rsidRPr="00465327">
        <w:rPr>
          <w:rFonts w:ascii="Arial" w:hAnsi="Arial" w:cs="Arial"/>
        </w:rPr>
        <w:t xml:space="preserve">When the fifth member entered the group, I saw his face and realised I didn't know him either, which made me even more concerned. I had a sense it </w:t>
      </w:r>
      <w:r w:rsidR="00777180">
        <w:rPr>
          <w:rFonts w:ascii="Arial" w:hAnsi="Arial" w:cs="Arial"/>
        </w:rPr>
        <w:t>was not</w:t>
      </w:r>
      <w:r w:rsidRPr="00465327">
        <w:rPr>
          <w:rFonts w:ascii="Arial" w:hAnsi="Arial" w:cs="Arial"/>
        </w:rPr>
        <w:t xml:space="preserve"> me, but them. If I didn't recognise them, it was because they </w:t>
      </w:r>
      <w:r w:rsidR="00777180">
        <w:rPr>
          <w:rFonts w:ascii="Arial" w:hAnsi="Arial" w:cs="Arial"/>
        </w:rPr>
        <w:t>do not</w:t>
      </w:r>
      <w:r w:rsidRPr="00465327">
        <w:rPr>
          <w:rFonts w:ascii="Arial" w:hAnsi="Arial" w:cs="Arial"/>
        </w:rPr>
        <w:t xml:space="preserve"> participate in class, or if they do, they do so infrequently, or they </w:t>
      </w:r>
      <w:r w:rsidR="00777180">
        <w:rPr>
          <w:rFonts w:ascii="Arial" w:hAnsi="Arial" w:cs="Arial"/>
        </w:rPr>
        <w:t>do not</w:t>
      </w:r>
      <w:r w:rsidRPr="00465327">
        <w:rPr>
          <w:rFonts w:ascii="Arial" w:hAnsi="Arial" w:cs="Arial"/>
        </w:rPr>
        <w:t xml:space="preserve"> come to school very often.</w:t>
      </w:r>
      <w:r w:rsidR="00CA2C74">
        <w:rPr>
          <w:rFonts w:ascii="Arial" w:hAnsi="Arial" w:cs="Arial"/>
        </w:rPr>
        <w:t xml:space="preserve"> </w:t>
      </w:r>
      <w:r w:rsidR="00CA2C74" w:rsidRPr="00CA2C74">
        <w:rPr>
          <w:rFonts w:ascii="Arial" w:hAnsi="Arial" w:cs="Arial"/>
        </w:rPr>
        <w:t>I then realised that anything may happen and that we, as a group, have every potential of failing because we had not worked with each other and did not know each other very well.  I had hoped that I was mistaken.</w:t>
      </w:r>
    </w:p>
    <w:p w14:paraId="6D9A6A91" w14:textId="4CBA953B" w:rsidR="006C3F78" w:rsidRPr="006C3F78" w:rsidRDefault="006C3F78" w:rsidP="00385936">
      <w:pPr>
        <w:spacing w:line="360" w:lineRule="auto"/>
        <w:ind w:firstLine="720"/>
        <w:rPr>
          <w:rFonts w:ascii="Arial" w:hAnsi="Arial" w:cs="Arial"/>
        </w:rPr>
      </w:pPr>
      <w:r w:rsidRPr="006C3F78">
        <w:rPr>
          <w:rFonts w:ascii="Arial" w:hAnsi="Arial" w:cs="Arial"/>
        </w:rPr>
        <w:t xml:space="preserve">Looking back on how we collaborated, I realise it </w:t>
      </w:r>
      <w:r w:rsidR="00777180">
        <w:rPr>
          <w:rFonts w:ascii="Arial" w:hAnsi="Arial" w:cs="Arial"/>
        </w:rPr>
        <w:t>was not</w:t>
      </w:r>
      <w:r w:rsidRPr="006C3F78">
        <w:rPr>
          <w:rFonts w:ascii="Arial" w:hAnsi="Arial" w:cs="Arial"/>
        </w:rPr>
        <w:t xml:space="preserve"> so horrible. We have a presentation that was successfully uploaded on time. Everyone contributed their work, and my anxieties that none of the new colleagues would contribute to the project went away.</w:t>
      </w:r>
    </w:p>
    <w:p w14:paraId="7729C563" w14:textId="4CF54627" w:rsidR="00CA2C74" w:rsidRDefault="006C3F78" w:rsidP="00385936">
      <w:pPr>
        <w:spacing w:line="360" w:lineRule="auto"/>
        <w:ind w:firstLine="720"/>
        <w:rPr>
          <w:rFonts w:ascii="Arial" w:hAnsi="Arial" w:cs="Arial"/>
        </w:rPr>
      </w:pPr>
      <w:r w:rsidRPr="006C3F78">
        <w:rPr>
          <w:rFonts w:ascii="Arial" w:hAnsi="Arial" w:cs="Arial"/>
        </w:rPr>
        <w:t xml:space="preserve">In terms of slide quality, at least one of us did not grasp or follow the standards. He was meant to speak about Tesco, but all he did was speculate. </w:t>
      </w:r>
      <w:r w:rsidR="00777180">
        <w:rPr>
          <w:rFonts w:ascii="Arial" w:hAnsi="Arial" w:cs="Arial"/>
        </w:rPr>
        <w:t>I am</w:t>
      </w:r>
      <w:r w:rsidRPr="006C3F78">
        <w:rPr>
          <w:rFonts w:ascii="Arial" w:hAnsi="Arial" w:cs="Arial"/>
        </w:rPr>
        <w:t xml:space="preserve"> not sure if this is because he didn't comprehend or if he just made up some slides to email us.</w:t>
      </w:r>
    </w:p>
    <w:p w14:paraId="7F5058CC" w14:textId="1F77CC14" w:rsidR="006C3F78" w:rsidRDefault="006C3F78" w:rsidP="00385936">
      <w:pPr>
        <w:spacing w:line="360" w:lineRule="auto"/>
        <w:ind w:firstLine="720"/>
        <w:rPr>
          <w:rFonts w:ascii="Arial" w:hAnsi="Arial" w:cs="Arial"/>
        </w:rPr>
      </w:pPr>
      <w:r w:rsidRPr="006C3F78">
        <w:rPr>
          <w:rFonts w:ascii="Arial" w:hAnsi="Arial" w:cs="Arial"/>
        </w:rPr>
        <w:t>Some of them even agreed that some of the slides are too long and that they should be reduced to a few broad thoughts on bullet points. I still feel that some of them include much too much information and appear to be reports rather than presentations. On the other side, there are a handful that are inconsistent.</w:t>
      </w:r>
    </w:p>
    <w:p w14:paraId="3513C59D" w14:textId="2F699365" w:rsidR="0006039A" w:rsidRDefault="0006039A" w:rsidP="00385936">
      <w:pPr>
        <w:spacing w:line="360" w:lineRule="auto"/>
        <w:ind w:firstLine="720"/>
        <w:rPr>
          <w:rFonts w:ascii="Arial" w:hAnsi="Arial" w:cs="Arial"/>
        </w:rPr>
      </w:pPr>
      <w:r w:rsidRPr="0006039A">
        <w:rPr>
          <w:rFonts w:ascii="Arial" w:hAnsi="Arial" w:cs="Arial"/>
        </w:rPr>
        <w:lastRenderedPageBreak/>
        <w:t>However, I do not feel that is the finest or worst presentation ever. During my school years, I have experienced and seen worse than this one.</w:t>
      </w:r>
    </w:p>
    <w:p w14:paraId="3018E87C" w14:textId="53E1178C" w:rsidR="00385936" w:rsidRPr="00385936" w:rsidRDefault="00385936" w:rsidP="00385936">
      <w:pPr>
        <w:spacing w:line="360" w:lineRule="auto"/>
        <w:ind w:firstLine="720"/>
        <w:rPr>
          <w:rFonts w:ascii="Arial" w:hAnsi="Arial" w:cs="Arial"/>
        </w:rPr>
      </w:pPr>
      <w:r w:rsidRPr="00385936">
        <w:rPr>
          <w:rFonts w:ascii="Arial" w:hAnsi="Arial" w:cs="Arial"/>
        </w:rPr>
        <w:t xml:space="preserve">What did I learn from going through this experience? One of the things that </w:t>
      </w:r>
      <w:r w:rsidR="00777180">
        <w:rPr>
          <w:rFonts w:ascii="Arial" w:hAnsi="Arial" w:cs="Arial"/>
        </w:rPr>
        <w:t>I have</w:t>
      </w:r>
      <w:r w:rsidRPr="00385936">
        <w:rPr>
          <w:rFonts w:ascii="Arial" w:hAnsi="Arial" w:cs="Arial"/>
        </w:rPr>
        <w:t xml:space="preserve"> picked up is that it takes some time for a group to start functioning effectively, and depending on how things play out, you either learn to trust or mistrust the folks in the group.</w:t>
      </w:r>
    </w:p>
    <w:p w14:paraId="469B9851" w14:textId="32A4C967" w:rsidR="00385936" w:rsidRPr="00385936" w:rsidRDefault="00385936" w:rsidP="00385936">
      <w:pPr>
        <w:spacing w:line="360" w:lineRule="auto"/>
        <w:ind w:firstLine="720"/>
        <w:rPr>
          <w:rFonts w:ascii="Arial" w:hAnsi="Arial" w:cs="Arial"/>
        </w:rPr>
      </w:pPr>
      <w:r w:rsidRPr="00385936">
        <w:rPr>
          <w:rFonts w:ascii="Arial" w:hAnsi="Arial" w:cs="Arial"/>
        </w:rPr>
        <w:t xml:space="preserve">Another thing that </w:t>
      </w:r>
      <w:r w:rsidR="00777180">
        <w:rPr>
          <w:rFonts w:ascii="Arial" w:hAnsi="Arial" w:cs="Arial"/>
        </w:rPr>
        <w:t>I have</w:t>
      </w:r>
      <w:r w:rsidRPr="00385936">
        <w:rPr>
          <w:rFonts w:ascii="Arial" w:hAnsi="Arial" w:cs="Arial"/>
        </w:rPr>
        <w:t xml:space="preserve"> picked up from this experience is to be more selective when choosing the group that I want to work with. I believe that I will be able to collaborate with at least two of the members again because they responded well and made the necessary adjustments, or because they were very active in the group.</w:t>
      </w:r>
    </w:p>
    <w:p w14:paraId="5A2F28E6" w14:textId="77777777" w:rsidR="00385936" w:rsidRPr="00385936" w:rsidRDefault="00385936" w:rsidP="00385936">
      <w:pPr>
        <w:spacing w:line="360" w:lineRule="auto"/>
        <w:ind w:firstLine="720"/>
        <w:rPr>
          <w:rFonts w:ascii="Arial" w:hAnsi="Arial" w:cs="Arial"/>
        </w:rPr>
      </w:pPr>
      <w:r w:rsidRPr="00385936">
        <w:rPr>
          <w:rFonts w:ascii="Arial" w:hAnsi="Arial" w:cs="Arial"/>
        </w:rPr>
        <w:t>I was worried about working with people I had never worked with before, but now I know that I am capable of completing the task.</w:t>
      </w:r>
    </w:p>
    <w:p w14:paraId="4B2D81B7" w14:textId="1E3DE1F8" w:rsidR="008D4241" w:rsidRDefault="00385936" w:rsidP="00385936">
      <w:pPr>
        <w:spacing w:line="360" w:lineRule="auto"/>
        <w:ind w:firstLine="720"/>
        <w:rPr>
          <w:rFonts w:ascii="Arial" w:hAnsi="Arial" w:cs="Arial"/>
        </w:rPr>
      </w:pPr>
      <w:r w:rsidRPr="00385936">
        <w:rPr>
          <w:rFonts w:ascii="Arial" w:hAnsi="Arial" w:cs="Arial"/>
        </w:rPr>
        <w:t xml:space="preserve">Another thing that </w:t>
      </w:r>
      <w:r w:rsidR="00777180">
        <w:rPr>
          <w:rFonts w:ascii="Arial" w:hAnsi="Arial" w:cs="Arial"/>
        </w:rPr>
        <w:t>I have</w:t>
      </w:r>
      <w:r w:rsidRPr="00385936">
        <w:rPr>
          <w:rFonts w:ascii="Arial" w:hAnsi="Arial" w:cs="Arial"/>
        </w:rPr>
        <w:t xml:space="preserve"> learned from this experience is that I wouldn't work with at least one person in the group that </w:t>
      </w:r>
      <w:r w:rsidR="00777180">
        <w:rPr>
          <w:rFonts w:ascii="Arial" w:hAnsi="Arial" w:cs="Arial"/>
        </w:rPr>
        <w:t>I am</w:t>
      </w:r>
      <w:r w:rsidRPr="00385936">
        <w:rPr>
          <w:rFonts w:ascii="Arial" w:hAnsi="Arial" w:cs="Arial"/>
        </w:rPr>
        <w:t xml:space="preserve"> now in because of how involved they are in the project. This is not because of the job that they do; rather, </w:t>
      </w:r>
      <w:r w:rsidR="00777180">
        <w:rPr>
          <w:rFonts w:ascii="Arial" w:hAnsi="Arial" w:cs="Arial"/>
        </w:rPr>
        <w:t>it is</w:t>
      </w:r>
      <w:r w:rsidRPr="00385936">
        <w:rPr>
          <w:rFonts w:ascii="Arial" w:hAnsi="Arial" w:cs="Arial"/>
        </w:rPr>
        <w:t xml:space="preserve"> because of how much they care about the project.</w:t>
      </w:r>
    </w:p>
    <w:p w14:paraId="55019F2A" w14:textId="6718AADA" w:rsidR="00E56F91" w:rsidRDefault="00E56F91" w:rsidP="00385936">
      <w:pPr>
        <w:spacing w:line="360" w:lineRule="auto"/>
        <w:ind w:firstLine="720"/>
        <w:rPr>
          <w:rFonts w:ascii="Arial" w:hAnsi="Arial" w:cs="Arial"/>
        </w:rPr>
      </w:pPr>
      <w:r w:rsidRPr="00E56F91">
        <w:rPr>
          <w:rFonts w:ascii="Arial" w:hAnsi="Arial" w:cs="Arial"/>
        </w:rPr>
        <w:t>As a result of discovering that I lack this capability, one of my future goals is to increase my capacity to interact with people.</w:t>
      </w:r>
    </w:p>
    <w:p w14:paraId="3CB5F91A" w14:textId="3FAAD3DA" w:rsidR="00E56F91" w:rsidRPr="00E56F91" w:rsidRDefault="00E56F91" w:rsidP="00385936">
      <w:pPr>
        <w:spacing w:line="360" w:lineRule="auto"/>
        <w:ind w:firstLine="720"/>
        <w:rPr>
          <w:rFonts w:ascii="Arial" w:hAnsi="Arial" w:cs="Arial"/>
        </w:rPr>
      </w:pPr>
      <w:r w:rsidRPr="00E56F91">
        <w:rPr>
          <w:rFonts w:ascii="Arial" w:hAnsi="Arial" w:cs="Arial"/>
        </w:rPr>
        <w:t>"Your career success in the workplace of today - independent of technical expertise - depends on the quality of your people skills."</w:t>
      </w:r>
      <w:r>
        <w:rPr>
          <w:rFonts w:ascii="Arial" w:hAnsi="Arial" w:cs="Arial"/>
        </w:rPr>
        <w:t>(Mesmer,2000)</w:t>
      </w:r>
    </w:p>
    <w:p w14:paraId="7A9B7EED" w14:textId="77777777" w:rsidR="0028130A" w:rsidRPr="00B86D9D" w:rsidRDefault="0028130A" w:rsidP="00385936">
      <w:pPr>
        <w:spacing w:line="360" w:lineRule="auto"/>
        <w:rPr>
          <w:rFonts w:ascii="Arial" w:hAnsi="Arial" w:cs="Arial"/>
        </w:rPr>
      </w:pPr>
    </w:p>
    <w:p w14:paraId="419FFB64" w14:textId="77777777" w:rsidR="0028130A" w:rsidRDefault="0028130A"/>
    <w:p w14:paraId="7F3AE4A4" w14:textId="77777777" w:rsidR="0028130A" w:rsidRDefault="0028130A"/>
    <w:p w14:paraId="0725D621" w14:textId="77777777" w:rsidR="0028130A" w:rsidRDefault="0028130A"/>
    <w:p w14:paraId="4414C546" w14:textId="77777777" w:rsidR="0028130A" w:rsidRDefault="0028130A"/>
    <w:p w14:paraId="2EDF495E" w14:textId="77777777" w:rsidR="0028130A" w:rsidRDefault="0028130A"/>
    <w:p w14:paraId="0FE76861" w14:textId="77777777" w:rsidR="0028130A" w:rsidRDefault="0028130A"/>
    <w:p w14:paraId="6D1CDEC0" w14:textId="77777777" w:rsidR="0028130A" w:rsidRDefault="0028130A"/>
    <w:p w14:paraId="497449AA" w14:textId="77777777" w:rsidR="0028130A" w:rsidRDefault="0028130A"/>
    <w:p w14:paraId="25D65448" w14:textId="77777777" w:rsidR="0028130A" w:rsidRDefault="0028130A"/>
    <w:p w14:paraId="0F813341" w14:textId="77777777" w:rsidR="0028130A" w:rsidRDefault="0028130A"/>
    <w:p w14:paraId="6614D97F" w14:textId="77777777" w:rsidR="0028130A" w:rsidRDefault="0028130A"/>
    <w:p w14:paraId="2483B231" w14:textId="77777777" w:rsidR="0028130A" w:rsidRDefault="0028130A"/>
    <w:p w14:paraId="1F874E52" w14:textId="77777777" w:rsidR="0028130A" w:rsidRDefault="0028130A"/>
    <w:p w14:paraId="01D2DAA3" w14:textId="77777777" w:rsidR="0028130A" w:rsidRDefault="0028130A"/>
    <w:p w14:paraId="3867B30C" w14:textId="77777777" w:rsidR="0028130A" w:rsidRDefault="0028130A"/>
    <w:p w14:paraId="01A133B1" w14:textId="7EC3A6EB" w:rsidR="0028130A" w:rsidRDefault="007E2AA1">
      <w:r w:rsidRPr="007E2AA1">
        <w:rPr>
          <w:rFonts w:ascii="Arial" w:hAnsi="Arial" w:cs="Arial"/>
          <w:sz w:val="28"/>
          <w:szCs w:val="28"/>
        </w:rPr>
        <w:t>References</w:t>
      </w:r>
    </w:p>
    <w:p w14:paraId="1F8061D8" w14:textId="77777777" w:rsidR="0028130A" w:rsidRDefault="0028130A"/>
    <w:p w14:paraId="0E1654CD" w14:textId="77777777" w:rsidR="0028130A" w:rsidRDefault="0028130A"/>
    <w:p w14:paraId="14AA4B25" w14:textId="77777777" w:rsidR="0028130A" w:rsidRDefault="0028130A" w:rsidP="0028130A">
      <w:pPr>
        <w:numPr>
          <w:ilvl w:val="0"/>
          <w:numId w:val="1"/>
        </w:numPr>
        <w:spacing w:line="360" w:lineRule="auto"/>
        <w:rPr>
          <w:rFonts w:ascii="Arial" w:hAnsi="Arial" w:cs="Arial"/>
        </w:rPr>
      </w:pPr>
      <w:r w:rsidRPr="000118E5">
        <w:rPr>
          <w:rFonts w:ascii="Arial" w:hAnsi="Arial" w:cs="Arial"/>
        </w:rPr>
        <w:t xml:space="preserve">Gibbs, G. (1988) </w:t>
      </w:r>
      <w:r w:rsidRPr="000118E5">
        <w:rPr>
          <w:rFonts w:ascii="Arial" w:hAnsi="Arial" w:cs="Arial"/>
          <w:i/>
          <w:iCs/>
        </w:rPr>
        <w:t>Learning by doing: a guide to teaching and learning methods</w:t>
      </w:r>
      <w:r w:rsidRPr="000118E5">
        <w:rPr>
          <w:rFonts w:ascii="Arial" w:hAnsi="Arial" w:cs="Arial"/>
        </w:rPr>
        <w:t>. [London]: FEU.</w:t>
      </w:r>
    </w:p>
    <w:p w14:paraId="1CE1D170" w14:textId="77777777" w:rsidR="007E2AA1" w:rsidRDefault="007E2AA1" w:rsidP="007E2AA1">
      <w:pPr>
        <w:pStyle w:val="NormalWeb"/>
        <w:numPr>
          <w:ilvl w:val="0"/>
          <w:numId w:val="1"/>
        </w:numPr>
      </w:pPr>
      <w:r>
        <w:t>Www.facebook.com/self-</w:t>
      </w:r>
      <w:proofErr w:type="spellStart"/>
      <w:r>
        <w:t>Directedlearner</w:t>
      </w:r>
      <w:proofErr w:type="spellEnd"/>
      <w:r>
        <w:t xml:space="preserve"> (2022) </w:t>
      </w:r>
      <w:r>
        <w:rPr>
          <w:i/>
          <w:iCs/>
        </w:rPr>
        <w:t>Gibbs’ reflective cycle</w:t>
      </w:r>
      <w:r>
        <w:t xml:space="preserve">, </w:t>
      </w:r>
      <w:r>
        <w:rPr>
          <w:i/>
          <w:iCs/>
        </w:rPr>
        <w:t>Paving the Way</w:t>
      </w:r>
      <w:r>
        <w:t xml:space="preserve">. Available at: https://tracyharringtonatkinson.com/gibbs-reflective-cycle/ (Accessed: 29 July 2023). </w:t>
      </w:r>
    </w:p>
    <w:p w14:paraId="20AEE934" w14:textId="77777777" w:rsidR="00E56F91" w:rsidRDefault="00E56F91" w:rsidP="00E56F91">
      <w:pPr>
        <w:pStyle w:val="NormalWeb"/>
        <w:numPr>
          <w:ilvl w:val="0"/>
          <w:numId w:val="1"/>
        </w:numPr>
      </w:pPr>
      <w:r>
        <w:t xml:space="preserve">Messmer, M. (2000) </w:t>
      </w:r>
      <w:r>
        <w:rPr>
          <w:i/>
          <w:iCs/>
        </w:rPr>
        <w:t>Managing your career for dummies</w:t>
      </w:r>
      <w:r>
        <w:t xml:space="preserve">. Indianapolis, IN: Robert Half International Inc. </w:t>
      </w:r>
    </w:p>
    <w:p w14:paraId="43B50D05" w14:textId="77777777" w:rsidR="00E56F91" w:rsidRDefault="00E56F91" w:rsidP="005C0C65">
      <w:pPr>
        <w:pStyle w:val="NormalWeb"/>
        <w:ind w:left="720"/>
      </w:pPr>
    </w:p>
    <w:p w14:paraId="0F873405" w14:textId="77777777" w:rsidR="00385936" w:rsidRPr="000118E5" w:rsidRDefault="00385936" w:rsidP="00627327">
      <w:pPr>
        <w:spacing w:line="360" w:lineRule="auto"/>
        <w:ind w:left="720"/>
        <w:rPr>
          <w:rFonts w:ascii="Arial" w:hAnsi="Arial" w:cs="Arial"/>
        </w:rPr>
      </w:pPr>
    </w:p>
    <w:p w14:paraId="228648F9" w14:textId="77777777" w:rsidR="0028130A" w:rsidRDefault="0028130A"/>
    <w:sectPr w:rsidR="002813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80B74"/>
    <w:multiLevelType w:val="hybridMultilevel"/>
    <w:tmpl w:val="01E6511C"/>
    <w:lvl w:ilvl="0" w:tplc="FCD4D95E">
      <w:start w:val="1"/>
      <w:numFmt w:val="bullet"/>
      <w:lvlText w:val="•"/>
      <w:lvlJc w:val="left"/>
      <w:pPr>
        <w:tabs>
          <w:tab w:val="num" w:pos="720"/>
        </w:tabs>
        <w:ind w:left="720" w:hanging="360"/>
      </w:pPr>
      <w:rPr>
        <w:rFonts w:ascii="Arial" w:hAnsi="Arial" w:hint="default"/>
      </w:rPr>
    </w:lvl>
    <w:lvl w:ilvl="1" w:tplc="9B78CF20" w:tentative="1">
      <w:start w:val="1"/>
      <w:numFmt w:val="bullet"/>
      <w:lvlText w:val="•"/>
      <w:lvlJc w:val="left"/>
      <w:pPr>
        <w:tabs>
          <w:tab w:val="num" w:pos="1440"/>
        </w:tabs>
        <w:ind w:left="1440" w:hanging="360"/>
      </w:pPr>
      <w:rPr>
        <w:rFonts w:ascii="Arial" w:hAnsi="Arial" w:hint="default"/>
      </w:rPr>
    </w:lvl>
    <w:lvl w:ilvl="2" w:tplc="8B44179A" w:tentative="1">
      <w:start w:val="1"/>
      <w:numFmt w:val="bullet"/>
      <w:lvlText w:val="•"/>
      <w:lvlJc w:val="left"/>
      <w:pPr>
        <w:tabs>
          <w:tab w:val="num" w:pos="2160"/>
        </w:tabs>
        <w:ind w:left="2160" w:hanging="360"/>
      </w:pPr>
      <w:rPr>
        <w:rFonts w:ascii="Arial" w:hAnsi="Arial" w:hint="default"/>
      </w:rPr>
    </w:lvl>
    <w:lvl w:ilvl="3" w:tplc="CCBE2928" w:tentative="1">
      <w:start w:val="1"/>
      <w:numFmt w:val="bullet"/>
      <w:lvlText w:val="•"/>
      <w:lvlJc w:val="left"/>
      <w:pPr>
        <w:tabs>
          <w:tab w:val="num" w:pos="2880"/>
        </w:tabs>
        <w:ind w:left="2880" w:hanging="360"/>
      </w:pPr>
      <w:rPr>
        <w:rFonts w:ascii="Arial" w:hAnsi="Arial" w:hint="default"/>
      </w:rPr>
    </w:lvl>
    <w:lvl w:ilvl="4" w:tplc="33BE6B82" w:tentative="1">
      <w:start w:val="1"/>
      <w:numFmt w:val="bullet"/>
      <w:lvlText w:val="•"/>
      <w:lvlJc w:val="left"/>
      <w:pPr>
        <w:tabs>
          <w:tab w:val="num" w:pos="3600"/>
        </w:tabs>
        <w:ind w:left="3600" w:hanging="360"/>
      </w:pPr>
      <w:rPr>
        <w:rFonts w:ascii="Arial" w:hAnsi="Arial" w:hint="default"/>
      </w:rPr>
    </w:lvl>
    <w:lvl w:ilvl="5" w:tplc="B77E0664" w:tentative="1">
      <w:start w:val="1"/>
      <w:numFmt w:val="bullet"/>
      <w:lvlText w:val="•"/>
      <w:lvlJc w:val="left"/>
      <w:pPr>
        <w:tabs>
          <w:tab w:val="num" w:pos="4320"/>
        </w:tabs>
        <w:ind w:left="4320" w:hanging="360"/>
      </w:pPr>
      <w:rPr>
        <w:rFonts w:ascii="Arial" w:hAnsi="Arial" w:hint="default"/>
      </w:rPr>
    </w:lvl>
    <w:lvl w:ilvl="6" w:tplc="9806A47A" w:tentative="1">
      <w:start w:val="1"/>
      <w:numFmt w:val="bullet"/>
      <w:lvlText w:val="•"/>
      <w:lvlJc w:val="left"/>
      <w:pPr>
        <w:tabs>
          <w:tab w:val="num" w:pos="5040"/>
        </w:tabs>
        <w:ind w:left="5040" w:hanging="360"/>
      </w:pPr>
      <w:rPr>
        <w:rFonts w:ascii="Arial" w:hAnsi="Arial" w:hint="default"/>
      </w:rPr>
    </w:lvl>
    <w:lvl w:ilvl="7" w:tplc="8594EFF4" w:tentative="1">
      <w:start w:val="1"/>
      <w:numFmt w:val="bullet"/>
      <w:lvlText w:val="•"/>
      <w:lvlJc w:val="left"/>
      <w:pPr>
        <w:tabs>
          <w:tab w:val="num" w:pos="5760"/>
        </w:tabs>
        <w:ind w:left="5760" w:hanging="360"/>
      </w:pPr>
      <w:rPr>
        <w:rFonts w:ascii="Arial" w:hAnsi="Arial" w:hint="default"/>
      </w:rPr>
    </w:lvl>
    <w:lvl w:ilvl="8" w:tplc="0248DB84" w:tentative="1">
      <w:start w:val="1"/>
      <w:numFmt w:val="bullet"/>
      <w:lvlText w:val="•"/>
      <w:lvlJc w:val="left"/>
      <w:pPr>
        <w:tabs>
          <w:tab w:val="num" w:pos="6480"/>
        </w:tabs>
        <w:ind w:left="6480" w:hanging="360"/>
      </w:pPr>
      <w:rPr>
        <w:rFonts w:ascii="Arial" w:hAnsi="Arial" w:hint="default"/>
      </w:rPr>
    </w:lvl>
  </w:abstractNum>
  <w:num w:numId="1" w16cid:durableId="16787736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9A1"/>
    <w:rsid w:val="0006039A"/>
    <w:rsid w:val="00191617"/>
    <w:rsid w:val="0028130A"/>
    <w:rsid w:val="00385936"/>
    <w:rsid w:val="00465327"/>
    <w:rsid w:val="005C0C65"/>
    <w:rsid w:val="00627327"/>
    <w:rsid w:val="006C3F78"/>
    <w:rsid w:val="00743CAB"/>
    <w:rsid w:val="00777180"/>
    <w:rsid w:val="007E2AA1"/>
    <w:rsid w:val="008D4241"/>
    <w:rsid w:val="00A369A1"/>
    <w:rsid w:val="00A56589"/>
    <w:rsid w:val="00B86D9D"/>
    <w:rsid w:val="00BD6019"/>
    <w:rsid w:val="00C57336"/>
    <w:rsid w:val="00CA2C74"/>
    <w:rsid w:val="00CD6F67"/>
    <w:rsid w:val="00CE2DF6"/>
    <w:rsid w:val="00D64096"/>
    <w:rsid w:val="00E56F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5C5DD"/>
  <w15:chartTrackingRefBased/>
  <w15:docId w15:val="{A345D92E-D4CC-4C1A-8C47-04E90D353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30A"/>
    <w:rPr>
      <w:kern w:val="0"/>
      <w14:ligatures w14:val="none"/>
    </w:rPr>
  </w:style>
  <w:style w:type="paragraph" w:styleId="Heading1">
    <w:name w:val="heading 1"/>
    <w:basedOn w:val="Normal"/>
    <w:link w:val="Heading1Char"/>
    <w:uiPriority w:val="9"/>
    <w:qFormat/>
    <w:rsid w:val="007E2AA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E2A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E2AA1"/>
    <w:rPr>
      <w:rFonts w:ascii="Times New Roman" w:eastAsia="Times New Roman" w:hAnsi="Times New Roman" w:cs="Times New Roman"/>
      <w:b/>
      <w:bCs/>
      <w:kern w:val="36"/>
      <w:sz w:val="48"/>
      <w:szCs w:val="48"/>
      <w:lang w:eastAsia="en-GB"/>
      <w14:ligatures w14:val="none"/>
    </w:rPr>
  </w:style>
  <w:style w:type="character" w:styleId="Emphasis">
    <w:name w:val="Emphasis"/>
    <w:basedOn w:val="DefaultParagraphFont"/>
    <w:uiPriority w:val="20"/>
    <w:qFormat/>
    <w:rsid w:val="00E56F9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224385">
      <w:bodyDiv w:val="1"/>
      <w:marLeft w:val="0"/>
      <w:marRight w:val="0"/>
      <w:marTop w:val="0"/>
      <w:marBottom w:val="0"/>
      <w:divBdr>
        <w:top w:val="none" w:sz="0" w:space="0" w:color="auto"/>
        <w:left w:val="none" w:sz="0" w:space="0" w:color="auto"/>
        <w:bottom w:val="none" w:sz="0" w:space="0" w:color="auto"/>
        <w:right w:val="none" w:sz="0" w:space="0" w:color="auto"/>
      </w:divBdr>
    </w:div>
    <w:div w:id="892666026">
      <w:bodyDiv w:val="1"/>
      <w:marLeft w:val="0"/>
      <w:marRight w:val="0"/>
      <w:marTop w:val="0"/>
      <w:marBottom w:val="0"/>
      <w:divBdr>
        <w:top w:val="none" w:sz="0" w:space="0" w:color="auto"/>
        <w:left w:val="none" w:sz="0" w:space="0" w:color="auto"/>
        <w:bottom w:val="none" w:sz="0" w:space="0" w:color="auto"/>
        <w:right w:val="none" w:sz="0" w:space="0" w:color="auto"/>
      </w:divBdr>
    </w:div>
    <w:div w:id="1366561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630</TotalTime>
  <Pages>5</Pages>
  <Words>924</Words>
  <Characters>5270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Alexandra David</dc:creator>
  <cp:keywords/>
  <dc:description/>
  <cp:lastModifiedBy>Mona Alexandra David</cp:lastModifiedBy>
  <cp:revision>7</cp:revision>
  <dcterms:created xsi:type="dcterms:W3CDTF">2023-07-29T00:06:00Z</dcterms:created>
  <dcterms:modified xsi:type="dcterms:W3CDTF">2023-07-29T11:53:00Z</dcterms:modified>
</cp:coreProperties>
</file>