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120139" w14:textId="6F41CED6" w:rsidR="008D146F" w:rsidRDefault="008D146F"/>
    <w:p w14:paraId="0DBC6B23" w14:textId="70A1109D" w:rsidR="008D146F" w:rsidRDefault="3A27C6F1" w:rsidP="1C411345">
      <w:r>
        <w:rPr>
          <w:noProof/>
        </w:rPr>
        <w:drawing>
          <wp:inline distT="0" distB="0" distL="0" distR="0" wp14:anchorId="584B050E" wp14:editId="72C097F0">
            <wp:extent cx="2200275" cy="742950"/>
            <wp:effectExtent l="0" t="0" r="0" b="0"/>
            <wp:docPr id="1381382956" name="Picture 138138295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08E22392" w14:textId="7C755659" w:rsidR="008D146F" w:rsidRDefault="008D146F"/>
    <w:p w14:paraId="4DB44493" w14:textId="70C722BC" w:rsidR="008D146F" w:rsidRDefault="008D146F"/>
    <w:p w14:paraId="5716C089" w14:textId="30DDED3A" w:rsidR="008D146F" w:rsidRDefault="008D146F"/>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267"/>
        <w:gridCol w:w="5748"/>
      </w:tblGrid>
      <w:tr w:rsidR="1C411345" w14:paraId="10D35BCA" w14:textId="77777777" w:rsidTr="1C411345">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410D0F7" w14:textId="6C33AFD7" w:rsidR="1C411345" w:rsidRDefault="1C411345"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Student Name: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B963A6F" w14:textId="00848434" w:rsidR="4E691549" w:rsidRDefault="4E691549"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 xml:space="preserve">Charlotte </w:t>
            </w:r>
            <w:r w:rsidR="768324FA" w:rsidRPr="1C411345">
              <w:rPr>
                <w:rFonts w:ascii="Arial" w:eastAsia="Arial" w:hAnsi="Arial" w:cs="Arial"/>
                <w:sz w:val="20"/>
                <w:szCs w:val="20"/>
              </w:rPr>
              <w:t>Knowles</w:t>
            </w:r>
          </w:p>
        </w:tc>
      </w:tr>
      <w:tr w:rsidR="1C411345" w14:paraId="2C8B8E60" w14:textId="77777777" w:rsidTr="1C411345">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480F7F8" w14:textId="0F4C012E" w:rsidR="1C411345" w:rsidRDefault="1C411345"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Student Number:</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CEB8DFE" w14:textId="34F8AF07" w:rsidR="1C411345" w:rsidRDefault="1C411345" w:rsidP="1C411345">
            <w:pPr>
              <w:spacing w:before="120" w:after="120" w:line="360" w:lineRule="auto"/>
              <w:rPr>
                <w:rFonts w:ascii="Arial" w:eastAsia="Arial" w:hAnsi="Arial" w:cs="Arial"/>
                <w:sz w:val="20"/>
                <w:szCs w:val="20"/>
              </w:rPr>
            </w:pPr>
          </w:p>
        </w:tc>
      </w:tr>
      <w:tr w:rsidR="1C411345" w14:paraId="461C08F4" w14:textId="77777777" w:rsidTr="1C411345">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08150D7" w14:textId="06C68FC4" w:rsidR="1C411345" w:rsidRDefault="1C411345"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Module No:</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142C04D" w14:textId="34B04ABE" w:rsidR="7715C471" w:rsidRDefault="7715C471"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BMSK4014</w:t>
            </w:r>
          </w:p>
        </w:tc>
      </w:tr>
      <w:tr w:rsidR="1C411345" w14:paraId="0B0BCCC4" w14:textId="77777777" w:rsidTr="1C411345">
        <w:trPr>
          <w:trHeight w:val="405"/>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217F640" w14:textId="082FD165" w:rsidR="1C411345" w:rsidRDefault="1C411345" w:rsidP="1C411345">
            <w:pPr>
              <w:spacing w:before="120" w:after="120" w:line="360" w:lineRule="auto"/>
              <w:rPr>
                <w:rFonts w:ascii="Arial" w:eastAsia="Arial" w:hAnsi="Arial" w:cs="Arial"/>
                <w:sz w:val="20"/>
                <w:szCs w:val="20"/>
              </w:rPr>
            </w:pPr>
            <w:r w:rsidRPr="1C411345">
              <w:rPr>
                <w:rFonts w:ascii="Arial" w:eastAsia="Arial" w:hAnsi="Arial" w:cs="Arial"/>
                <w:sz w:val="20"/>
                <w:szCs w:val="20"/>
              </w:rPr>
              <w:t>Module Title: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640194C" w14:textId="7F008BDE" w:rsidR="06D2A7E9" w:rsidRDefault="06D2A7E9" w:rsidP="1C411345">
            <w:pPr>
              <w:spacing w:before="120" w:after="120" w:line="360" w:lineRule="auto"/>
              <w:rPr>
                <w:rFonts w:ascii="Arial" w:eastAsia="Arial" w:hAnsi="Arial" w:cs="Arial"/>
                <w:color w:val="FF0000"/>
                <w:sz w:val="20"/>
                <w:szCs w:val="20"/>
              </w:rPr>
            </w:pPr>
            <w:r w:rsidRPr="1C411345">
              <w:rPr>
                <w:rFonts w:ascii="Arial" w:eastAsia="Arial" w:hAnsi="Arial" w:cs="Arial"/>
                <w:sz w:val="20"/>
                <w:szCs w:val="20"/>
              </w:rPr>
              <w:t>Problem Solving Assignment Structure</w:t>
            </w:r>
          </w:p>
        </w:tc>
      </w:tr>
    </w:tbl>
    <w:p w14:paraId="4DBC529D" w14:textId="1610E5D5" w:rsidR="008D146F" w:rsidRDefault="008D146F" w:rsidP="1C411345">
      <w:pPr>
        <w:spacing w:before="120" w:after="120" w:line="360" w:lineRule="auto"/>
        <w:rPr>
          <w:rFonts w:ascii="Arial" w:eastAsia="Arial" w:hAnsi="Arial" w:cs="Arial"/>
          <w:color w:val="FF0000"/>
          <w:sz w:val="20"/>
          <w:szCs w:val="20"/>
        </w:rPr>
      </w:pPr>
    </w:p>
    <w:p w14:paraId="04ECC335" w14:textId="12AAB1F5" w:rsidR="008D146F" w:rsidRDefault="1B082144" w:rsidP="1C411345">
      <w:pPr>
        <w:spacing w:before="120" w:after="120" w:line="360" w:lineRule="auto"/>
        <w:rPr>
          <w:rFonts w:ascii="Arial" w:eastAsia="Arial" w:hAnsi="Arial" w:cs="Arial"/>
          <w:color w:val="000000" w:themeColor="text1"/>
          <w:sz w:val="20"/>
          <w:szCs w:val="20"/>
        </w:rPr>
      </w:pPr>
      <w:r w:rsidRPr="1C411345">
        <w:rPr>
          <w:rFonts w:ascii="Arial" w:eastAsia="Arial" w:hAnsi="Arial" w:cs="Arial"/>
          <w:b/>
          <w:bCs/>
          <w:color w:val="000000" w:themeColor="text1"/>
          <w:sz w:val="20"/>
          <w:szCs w:val="20"/>
        </w:rPr>
        <w:t>Statement of Confirmation of Authenticity</w:t>
      </w:r>
    </w:p>
    <w:p w14:paraId="22FD7F46" w14:textId="1C828D5F" w:rsidR="008D146F" w:rsidRDefault="1B082144" w:rsidP="1C411345">
      <w:pPr>
        <w:spacing w:before="120" w:after="120" w:line="360" w:lineRule="auto"/>
        <w:rPr>
          <w:rFonts w:ascii="Arial" w:eastAsia="Arial" w:hAnsi="Arial" w:cs="Arial"/>
          <w:color w:val="000000" w:themeColor="text1"/>
          <w:sz w:val="20"/>
          <w:szCs w:val="20"/>
        </w:rPr>
      </w:pPr>
      <w:r w:rsidRPr="1C411345">
        <w:rPr>
          <w:rFonts w:ascii="Arial" w:eastAsia="Arial" w:hAnsi="Arial" w:cs="Arial"/>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34819E" w14:textId="2C5FD986" w:rsidR="008D146F" w:rsidRDefault="1B082144" w:rsidP="1C411345">
      <w:pPr>
        <w:spacing w:before="120" w:after="120" w:line="360" w:lineRule="auto"/>
        <w:rPr>
          <w:rFonts w:ascii="Arial" w:eastAsia="Arial" w:hAnsi="Arial" w:cs="Arial"/>
          <w:color w:val="000000" w:themeColor="text1"/>
          <w:sz w:val="20"/>
          <w:szCs w:val="20"/>
        </w:rPr>
      </w:pPr>
      <w:r w:rsidRPr="1C411345">
        <w:rPr>
          <w:rFonts w:ascii="Arial" w:eastAsia="Arial" w:hAnsi="Arial" w:cs="Arial"/>
          <w:color w:val="000000" w:themeColor="text1"/>
          <w:sz w:val="20"/>
          <w:szCs w:val="20"/>
        </w:rPr>
        <w:t>Attention is drawn to the plagiarism and unfair practice policies of both the University and of ILM.</w:t>
      </w:r>
    </w:p>
    <w:p w14:paraId="092A086F" w14:textId="55B743FE" w:rsidR="008D146F" w:rsidRDefault="008D146F" w:rsidP="1C411345">
      <w:pPr>
        <w:spacing w:line="259" w:lineRule="auto"/>
        <w:rPr>
          <w:rFonts w:ascii="Arial" w:eastAsia="Arial" w:hAnsi="Arial" w:cs="Arial"/>
          <w:color w:val="000000" w:themeColor="text1"/>
          <w:sz w:val="20"/>
          <w:szCs w:val="20"/>
        </w:rPr>
      </w:pPr>
    </w:p>
    <w:p w14:paraId="1147E40F" w14:textId="71E25CEC" w:rsidR="008D146F" w:rsidRDefault="008D146F"/>
    <w:p w14:paraId="50392CBA" w14:textId="52F12629" w:rsidR="008D146F" w:rsidRDefault="008D146F"/>
    <w:p w14:paraId="2C756AA0" w14:textId="371D3C5D" w:rsidR="008D146F" w:rsidRDefault="008D146F"/>
    <w:p w14:paraId="039E5B7C" w14:textId="14737BB9" w:rsidR="008D146F" w:rsidRDefault="008D146F"/>
    <w:p w14:paraId="7F0F4EE4" w14:textId="6B9C7028" w:rsidR="008D146F" w:rsidRDefault="008D146F"/>
    <w:p w14:paraId="7C45D0E1" w14:textId="4D8F8039" w:rsidR="008D146F" w:rsidRDefault="008D146F"/>
    <w:p w14:paraId="5A44FD77" w14:textId="21C687A7" w:rsidR="008D146F" w:rsidRDefault="008D146F" w:rsidP="1C411345">
      <w:pPr>
        <w:pStyle w:val="Title"/>
      </w:pPr>
    </w:p>
    <w:p w14:paraId="74A88614" w14:textId="1EB71CC2" w:rsidR="008D146F" w:rsidRDefault="008D146F"/>
    <w:p w14:paraId="22EE2748" w14:textId="6C3BACEF" w:rsidR="008D146F" w:rsidRDefault="008D146F"/>
    <w:p w14:paraId="24310F26" w14:textId="737AA083" w:rsidR="008D146F" w:rsidRDefault="633CE950" w:rsidP="1C411345">
      <w:pPr>
        <w:pStyle w:val="Title"/>
        <w:jc w:val="center"/>
        <w:rPr>
          <w:b/>
          <w:bCs/>
          <w:i/>
          <w:iCs/>
          <w:color w:val="156082" w:themeColor="accent1"/>
        </w:rPr>
      </w:pPr>
      <w:r w:rsidRPr="4A92D53D">
        <w:rPr>
          <w:rStyle w:val="BookTitle"/>
          <w:color w:val="156082" w:themeColor="accent1"/>
        </w:rPr>
        <w:t>Complex problems</w:t>
      </w:r>
    </w:p>
    <w:p w14:paraId="7D103338" w14:textId="16ECED42" w:rsidR="008D146F" w:rsidRDefault="633CE950" w:rsidP="1C411345">
      <w:pPr>
        <w:pStyle w:val="Title"/>
        <w:jc w:val="center"/>
        <w:rPr>
          <w:b/>
          <w:bCs/>
          <w:i/>
          <w:iCs/>
          <w:color w:val="156082" w:themeColor="accent1"/>
        </w:rPr>
      </w:pPr>
      <w:r w:rsidRPr="4A92D53D">
        <w:rPr>
          <w:rStyle w:val="BookTitle"/>
          <w:color w:val="156082" w:themeColor="accent1"/>
        </w:rPr>
        <w:t xml:space="preserve"> &amp; Ways to Solve Them </w:t>
      </w:r>
    </w:p>
    <w:p w14:paraId="5E5787A5" w14:textId="65A7B2BE" w:rsidR="008D146F" w:rsidRDefault="008D146F" w:rsidP="1C411345"/>
    <w:p w14:paraId="38F17F4A" w14:textId="55E93916" w:rsidR="1C411345" w:rsidRDefault="1C411345" w:rsidP="1C411345"/>
    <w:p w14:paraId="17D8E95B" w14:textId="31B60452" w:rsidR="1C411345" w:rsidRDefault="1C411345" w:rsidP="1C411345"/>
    <w:p w14:paraId="4927FF1A" w14:textId="4C3735F9" w:rsidR="1C411345" w:rsidRDefault="1C411345" w:rsidP="1C411345"/>
    <w:p w14:paraId="5CEE8FCF" w14:textId="1361B3BF" w:rsidR="1C411345" w:rsidRDefault="1C411345" w:rsidP="1C411345"/>
    <w:p w14:paraId="7D1C20E4" w14:textId="08B0ED50" w:rsidR="1C411345" w:rsidRDefault="1C411345" w:rsidP="1C411345"/>
    <w:p w14:paraId="7F153978" w14:textId="710E6073" w:rsidR="1C411345" w:rsidRDefault="1C411345" w:rsidP="1C411345"/>
    <w:p w14:paraId="1B03ADB2" w14:textId="16DD5D9C" w:rsidR="1C411345" w:rsidRDefault="1C411345" w:rsidP="1C411345"/>
    <w:p w14:paraId="203252C8" w14:textId="4021D994" w:rsidR="1C411345" w:rsidRDefault="1C411345" w:rsidP="1C411345"/>
    <w:p w14:paraId="77DCE963" w14:textId="0A944C4C" w:rsidR="1C411345" w:rsidRDefault="1C411345" w:rsidP="1C411345"/>
    <w:p w14:paraId="5CAFB8B2" w14:textId="5F18185C" w:rsidR="1C411345" w:rsidRDefault="1C411345" w:rsidP="1C411345"/>
    <w:p w14:paraId="35E2DB83" w14:textId="1031F11E" w:rsidR="1C411345" w:rsidRDefault="1C411345" w:rsidP="1C411345"/>
    <w:p w14:paraId="50DD7804" w14:textId="6147AF06" w:rsidR="1C411345" w:rsidRDefault="1C411345" w:rsidP="1C411345"/>
    <w:p w14:paraId="5D9C812F" w14:textId="18D5B081" w:rsidR="1C411345" w:rsidRDefault="1C411345" w:rsidP="1C411345"/>
    <w:p w14:paraId="64B8AC84" w14:textId="1F00F9CD" w:rsidR="1C411345" w:rsidRDefault="1C411345" w:rsidP="1C411345"/>
    <w:p w14:paraId="3FF0D9C5" w14:textId="4418F2BE" w:rsidR="1C411345" w:rsidRDefault="1C411345" w:rsidP="1C411345"/>
    <w:p w14:paraId="79375AA4" w14:textId="32531C13" w:rsidR="1C411345" w:rsidRDefault="1C411345" w:rsidP="1C411345"/>
    <w:p w14:paraId="3FB90284" w14:textId="2C56BC46" w:rsidR="1C411345" w:rsidRDefault="1C411345" w:rsidP="1C411345"/>
    <w:p w14:paraId="0D88EF7D" w14:textId="5C36209B" w:rsidR="1C411345" w:rsidRDefault="1C411345" w:rsidP="1C411345"/>
    <w:p w14:paraId="66A45336" w14:textId="7E3E3251" w:rsidR="1C411345" w:rsidRDefault="1C411345" w:rsidP="1C411345"/>
    <w:p w14:paraId="1EF017DC" w14:textId="54202E32" w:rsidR="1C411345" w:rsidRDefault="1C411345" w:rsidP="1C411345"/>
    <w:p w14:paraId="55F1718A" w14:textId="3262A921" w:rsidR="1C411345" w:rsidRDefault="1C411345" w:rsidP="1C411345"/>
    <w:p w14:paraId="066A84F8" w14:textId="669C39B9" w:rsidR="1C411345" w:rsidRDefault="1C411345" w:rsidP="1C411345"/>
    <w:p w14:paraId="5DB577A9" w14:textId="33BA871F" w:rsidR="1C411345" w:rsidRDefault="1C411345" w:rsidP="1C411345"/>
    <w:p w14:paraId="630C4CD6" w14:textId="151F8C9C" w:rsidR="1C411345" w:rsidRDefault="1C411345" w:rsidP="1C411345"/>
    <w:p w14:paraId="7C30656F" w14:textId="6E416168" w:rsidR="1C411345" w:rsidRDefault="1C411345" w:rsidP="1C411345"/>
    <w:p w14:paraId="0D6D6B54" w14:textId="60926F36" w:rsidR="1C411345" w:rsidRDefault="1C411345" w:rsidP="1C411345"/>
    <w:p w14:paraId="2EE5F737" w14:textId="39705515" w:rsidR="110B620B" w:rsidRDefault="110B620B" w:rsidP="1C411345">
      <w:pPr>
        <w:rPr>
          <w:b/>
          <w:color w:val="156082" w:themeColor="accent1"/>
        </w:rPr>
      </w:pPr>
      <w:r w:rsidRPr="4A92D53D">
        <w:rPr>
          <w:b/>
          <w:color w:val="156082" w:themeColor="accent1"/>
        </w:rPr>
        <w:t xml:space="preserve">Table Of Contents </w:t>
      </w:r>
    </w:p>
    <w:p w14:paraId="0D055674" w14:textId="08D899BC" w:rsidR="1C411345" w:rsidRDefault="1C411345" w:rsidP="1C411345"/>
    <w:p w14:paraId="165B9D70" w14:textId="367397B3" w:rsidR="110B620B" w:rsidRDefault="110B620B" w:rsidP="1C411345">
      <w:r>
        <w:t>Introduction</w:t>
      </w:r>
    </w:p>
    <w:p w14:paraId="706D5B37" w14:textId="2443193A" w:rsidR="0A48CEA0" w:rsidRDefault="0A48CEA0">
      <w:r>
        <w:t xml:space="preserve">What is a </w:t>
      </w:r>
      <w:r w:rsidR="41B8068B">
        <w:t>complex</w:t>
      </w:r>
      <w:r>
        <w:t xml:space="preserve"> problem?</w:t>
      </w:r>
    </w:p>
    <w:p w14:paraId="0364992F" w14:textId="08F5B59D" w:rsidR="0A48CEA0" w:rsidRDefault="0A48CEA0">
      <w:r>
        <w:t>Factors to consider.</w:t>
      </w:r>
    </w:p>
    <w:p w14:paraId="54FCA9C3" w14:textId="7B81C993" w:rsidR="0A48CEA0" w:rsidRDefault="0A48CEA0">
      <w:r>
        <w:t>What is a family centre.</w:t>
      </w:r>
    </w:p>
    <w:p w14:paraId="0B61F0B2" w14:textId="32BFC133" w:rsidR="143C2C0D" w:rsidRDefault="143C2C0D">
      <w:r>
        <w:t>Scope &amp; impact:</w:t>
      </w:r>
      <w:r w:rsidR="0A48CEA0">
        <w:t xml:space="preserve"> what does this mean?</w:t>
      </w:r>
    </w:p>
    <w:p w14:paraId="682109C7" w14:textId="63B6282D" w:rsidR="6CF56AA5" w:rsidRDefault="6CF56AA5">
      <w:r>
        <w:t>Problem-solving</w:t>
      </w:r>
      <w:r w:rsidR="2C0599CE">
        <w:t xml:space="preserve"> tools:</w:t>
      </w:r>
    </w:p>
    <w:p w14:paraId="6249F5E3" w14:textId="2DB53FBF" w:rsidR="2C0599CE" w:rsidRDefault="2C0599CE">
      <w:r>
        <w:t>Brainstorm/idea-</w:t>
      </w:r>
      <w:r w:rsidR="00D97C79">
        <w:t>storm.</w:t>
      </w:r>
    </w:p>
    <w:p w14:paraId="6CB3ADFC" w14:textId="6A40B470" w:rsidR="2C0599CE" w:rsidRDefault="2C0599CE">
      <w:r>
        <w:t xml:space="preserve">Cause and </w:t>
      </w:r>
      <w:r w:rsidR="5D52A6AC">
        <w:t>effect.: Fishbone</w:t>
      </w:r>
      <w:r>
        <w:t xml:space="preserve"> /</w:t>
      </w:r>
      <w:r w:rsidR="41299499">
        <w:t>Ishikawa</w:t>
      </w:r>
    </w:p>
    <w:p w14:paraId="707C0400" w14:textId="50013ED3" w:rsidR="41299499" w:rsidRDefault="41299499">
      <w:r>
        <w:t>Decision</w:t>
      </w:r>
      <w:r w:rsidR="2C0599CE">
        <w:t xml:space="preserve"> </w:t>
      </w:r>
      <w:r w:rsidR="540C805F">
        <w:t>Matrix:</w:t>
      </w:r>
      <w:r w:rsidR="172AA80E">
        <w:t xml:space="preserve"> criteria, solution, conclusion.</w:t>
      </w:r>
    </w:p>
    <w:p w14:paraId="3806C958" w14:textId="4FCB552B" w:rsidR="172AA80E" w:rsidRDefault="172AA80E">
      <w:r>
        <w:t>Cost benefit analysis.</w:t>
      </w:r>
    </w:p>
    <w:p w14:paraId="6985BE38" w14:textId="23BBC36E" w:rsidR="77FB8379" w:rsidRDefault="77FB8379">
      <w:r>
        <w:t>Gantt chart</w:t>
      </w:r>
      <w:r w:rsidR="2F432E78">
        <w:t>:</w:t>
      </w:r>
      <w:r>
        <w:t xml:space="preserve"> Implementing </w:t>
      </w:r>
      <w:r w:rsidR="00D97C79">
        <w:t>solutions.</w:t>
      </w:r>
    </w:p>
    <w:p w14:paraId="6EFD732E" w14:textId="777BC12C" w:rsidR="77FB8379" w:rsidRDefault="00D97C79">
      <w:r>
        <w:t>For what is Gantt used</w:t>
      </w:r>
      <w:r w:rsidR="4242FA33">
        <w:t>?</w:t>
      </w:r>
    </w:p>
    <w:p w14:paraId="1C5A8547" w14:textId="3A37B27D" w:rsidR="4242FA33" w:rsidRDefault="4242FA33">
      <w:r>
        <w:t xml:space="preserve">Communicating with stakeholders. Action plan </w:t>
      </w:r>
    </w:p>
    <w:p w14:paraId="171D8D60" w14:textId="378C1EB7" w:rsidR="38CF23A3" w:rsidRDefault="38CF23A3">
      <w:r>
        <w:t>Monitoring</w:t>
      </w:r>
      <w:r w:rsidR="4242FA33">
        <w:t xml:space="preserve"> and </w:t>
      </w:r>
      <w:r w:rsidR="6FE07139">
        <w:t>evaluation</w:t>
      </w:r>
      <w:r w:rsidR="4242FA33">
        <w:t>.</w:t>
      </w:r>
    </w:p>
    <w:p w14:paraId="4B87A448" w14:textId="0A09367F" w:rsidR="4242FA33" w:rsidRDefault="4242FA33">
      <w:r>
        <w:t xml:space="preserve"> PDP </w:t>
      </w:r>
    </w:p>
    <w:p w14:paraId="0753CFB5" w14:textId="6D5BAB58" w:rsidR="71D57796" w:rsidRDefault="71D57796">
      <w:r>
        <w:t>References</w:t>
      </w:r>
      <w:r w:rsidR="4242FA33">
        <w:t xml:space="preserve"> and Bibliography</w:t>
      </w:r>
    </w:p>
    <w:p w14:paraId="3F1E741C" w14:textId="681E9E79" w:rsidR="4A92D53D" w:rsidRDefault="4A92D53D"/>
    <w:p w14:paraId="2B252AC2" w14:textId="45F0F96C" w:rsidR="4A92D53D" w:rsidRDefault="4A92D53D"/>
    <w:p w14:paraId="3358E5BD" w14:textId="0206BBC9" w:rsidR="4A92D53D" w:rsidRDefault="4A92D53D"/>
    <w:p w14:paraId="09908B3C" w14:textId="72198B1F" w:rsidR="4A92D53D" w:rsidRDefault="4A92D53D"/>
    <w:p w14:paraId="4E815807" w14:textId="71DA2E12" w:rsidR="1C411345" w:rsidRDefault="1C411345" w:rsidP="1C411345"/>
    <w:p w14:paraId="65ADEED1" w14:textId="04A677F1" w:rsidR="1C411345" w:rsidRDefault="1C411345" w:rsidP="1C411345"/>
    <w:p w14:paraId="2A363C2B" w14:textId="378D9984" w:rsidR="1C411345" w:rsidRDefault="1C411345" w:rsidP="1C411345"/>
    <w:p w14:paraId="798C3264" w14:textId="0F1D5FA3" w:rsidR="1C411345" w:rsidRDefault="1C411345" w:rsidP="1C411345"/>
    <w:p w14:paraId="4EB7621C" w14:textId="70C996EB" w:rsidR="1C411345" w:rsidRDefault="1C411345" w:rsidP="1C411345"/>
    <w:p w14:paraId="0129D49C" w14:textId="45A91BBF" w:rsidR="1C411345" w:rsidRDefault="1C411345" w:rsidP="1C411345"/>
    <w:p w14:paraId="4F2BFA06" w14:textId="0DFF301A" w:rsidR="1C411345" w:rsidRDefault="1C411345" w:rsidP="1C411345"/>
    <w:p w14:paraId="53E17810" w14:textId="40EB0A85" w:rsidR="110B620B" w:rsidRDefault="110B620B" w:rsidP="1C411345">
      <w:pPr>
        <w:pStyle w:val="Heading1"/>
      </w:pPr>
      <w:r>
        <w:t xml:space="preserve">Introduction. </w:t>
      </w:r>
    </w:p>
    <w:p w14:paraId="1B820740" w14:textId="2E50A3CE" w:rsidR="22DE8105" w:rsidRDefault="22DE8105" w:rsidP="4A92D53D">
      <w:pPr>
        <w:rPr>
          <w:rFonts w:ascii="Calibri" w:eastAsia="Calibri" w:hAnsi="Calibri" w:cs="Calibri"/>
        </w:rPr>
      </w:pPr>
      <w:r w:rsidRPr="1C411345">
        <w:rPr>
          <w:rFonts w:ascii="Calibri" w:eastAsia="Calibri" w:hAnsi="Calibri" w:cs="Calibri"/>
        </w:rPr>
        <w:t>When the</w:t>
      </w:r>
      <w:r w:rsidR="24FC8FC9" w:rsidRPr="4A92D53D">
        <w:rPr>
          <w:rFonts w:ascii="Calibri" w:eastAsia="Calibri" w:hAnsi="Calibri" w:cs="Calibri"/>
          <w:b/>
          <w:i/>
        </w:rPr>
        <w:t xml:space="preserve"> Family Centre</w:t>
      </w:r>
      <w:r w:rsidR="24FC8FC9" w:rsidRPr="1C411345">
        <w:rPr>
          <w:rFonts w:ascii="Calibri" w:eastAsia="Calibri" w:hAnsi="Calibri" w:cs="Calibri"/>
        </w:rPr>
        <w:t xml:space="preserve"> at the heart of the community is</w:t>
      </w:r>
      <w:r w:rsidR="00913E99">
        <w:rPr>
          <w:rFonts w:ascii="Calibri" w:eastAsia="Calibri" w:hAnsi="Calibri" w:cs="Calibri"/>
        </w:rPr>
        <w:t xml:space="preserve"> set to</w:t>
      </w:r>
      <w:r w:rsidR="24FC8FC9" w:rsidRPr="1C411345">
        <w:rPr>
          <w:rFonts w:ascii="Calibri" w:eastAsia="Calibri" w:hAnsi="Calibri" w:cs="Calibri"/>
        </w:rPr>
        <w:t xml:space="preserve"> </w:t>
      </w:r>
      <w:r w:rsidR="62D056F4" w:rsidRPr="1C411345">
        <w:rPr>
          <w:rFonts w:ascii="Calibri" w:eastAsia="Calibri" w:hAnsi="Calibri" w:cs="Calibri"/>
        </w:rPr>
        <w:t>temporarily</w:t>
      </w:r>
      <w:r w:rsidR="24FC8FC9" w:rsidRPr="1C411345">
        <w:rPr>
          <w:rFonts w:ascii="Calibri" w:eastAsia="Calibri" w:hAnsi="Calibri" w:cs="Calibri"/>
        </w:rPr>
        <w:t xml:space="preserve"> closed for </w:t>
      </w:r>
      <w:r w:rsidR="12EB5106" w:rsidRPr="1C411345">
        <w:rPr>
          <w:rFonts w:ascii="Calibri" w:eastAsia="Calibri" w:hAnsi="Calibri" w:cs="Calibri"/>
        </w:rPr>
        <w:t>refurbishment</w:t>
      </w:r>
      <w:r w:rsidR="549A086C" w:rsidRPr="4A92D53D">
        <w:rPr>
          <w:rFonts w:ascii="Calibri" w:eastAsia="Calibri" w:hAnsi="Calibri" w:cs="Calibri"/>
        </w:rPr>
        <w:t xml:space="preserve"> </w:t>
      </w:r>
      <w:r w:rsidR="0009211E">
        <w:rPr>
          <w:rFonts w:ascii="Calibri" w:eastAsia="Calibri" w:hAnsi="Calibri" w:cs="Calibri"/>
        </w:rPr>
        <w:t>over</w:t>
      </w:r>
      <w:r w:rsidR="549A086C" w:rsidRPr="4A92D53D">
        <w:rPr>
          <w:rFonts w:ascii="Calibri" w:eastAsia="Calibri" w:hAnsi="Calibri" w:cs="Calibri"/>
        </w:rPr>
        <w:t xml:space="preserve"> 4week</w:t>
      </w:r>
      <w:r w:rsidR="0009211E">
        <w:rPr>
          <w:rFonts w:ascii="Calibri" w:eastAsia="Calibri" w:hAnsi="Calibri" w:cs="Calibri"/>
        </w:rPr>
        <w:t xml:space="preserve"> </w:t>
      </w:r>
      <w:r w:rsidR="00E701E7">
        <w:rPr>
          <w:rFonts w:ascii="Calibri" w:eastAsia="Calibri" w:hAnsi="Calibri" w:cs="Calibri"/>
        </w:rPr>
        <w:t>period, at</w:t>
      </w:r>
      <w:r w:rsidR="549A086C" w:rsidRPr="4A92D53D">
        <w:rPr>
          <w:rFonts w:ascii="Calibri" w:eastAsia="Calibri" w:hAnsi="Calibri" w:cs="Calibri"/>
        </w:rPr>
        <w:t xml:space="preserve"> the beginning of the year (January)</w:t>
      </w:r>
    </w:p>
    <w:p w14:paraId="6CFFC5B7" w14:textId="6C39B6AB" w:rsidR="22DE8105" w:rsidRDefault="24FC8FC9" w:rsidP="1C411345">
      <w:pPr>
        <w:rPr>
          <w:rFonts w:ascii="Calibri" w:eastAsia="Calibri" w:hAnsi="Calibri" w:cs="Calibri"/>
        </w:rPr>
      </w:pPr>
      <w:r w:rsidRPr="1C411345">
        <w:rPr>
          <w:rFonts w:ascii="Calibri" w:eastAsia="Calibri" w:hAnsi="Calibri" w:cs="Calibri"/>
        </w:rPr>
        <w:t xml:space="preserve"> </w:t>
      </w:r>
      <w:r w:rsidR="00E701E7">
        <w:rPr>
          <w:rFonts w:ascii="Calibri" w:eastAsia="Calibri" w:hAnsi="Calibri" w:cs="Calibri"/>
        </w:rPr>
        <w:t>M</w:t>
      </w:r>
      <w:r w:rsidRPr="1C411345">
        <w:rPr>
          <w:rFonts w:ascii="Calibri" w:eastAsia="Calibri" w:hAnsi="Calibri" w:cs="Calibri"/>
        </w:rPr>
        <w:t xml:space="preserve">aintaining engagement </w:t>
      </w:r>
      <w:r w:rsidR="153A2F1F" w:rsidRPr="1C411345">
        <w:rPr>
          <w:rFonts w:ascii="Calibri" w:eastAsia="Calibri" w:hAnsi="Calibri" w:cs="Calibri"/>
        </w:rPr>
        <w:t xml:space="preserve">and continued support to </w:t>
      </w:r>
      <w:r w:rsidRPr="1C411345">
        <w:rPr>
          <w:rFonts w:ascii="Calibri" w:eastAsia="Calibri" w:hAnsi="Calibri" w:cs="Calibri"/>
        </w:rPr>
        <w:t>the</w:t>
      </w:r>
      <w:r w:rsidR="4CB48B67" w:rsidRPr="1C411345">
        <w:rPr>
          <w:rFonts w:ascii="Calibri" w:eastAsia="Calibri" w:hAnsi="Calibri" w:cs="Calibri"/>
        </w:rPr>
        <w:t xml:space="preserve"> families who use the centre is </w:t>
      </w:r>
      <w:r w:rsidR="093BB004" w:rsidRPr="1C411345">
        <w:rPr>
          <w:rFonts w:ascii="Calibri" w:eastAsia="Calibri" w:hAnsi="Calibri" w:cs="Calibri"/>
        </w:rPr>
        <w:t>essential.</w:t>
      </w:r>
    </w:p>
    <w:p w14:paraId="3A0946A0" w14:textId="105D2EA2" w:rsidR="5CE3CDCB" w:rsidRDefault="5CE3CDCB" w:rsidP="1C411345">
      <w:pPr>
        <w:rPr>
          <w:rFonts w:ascii="Calibri" w:eastAsia="Calibri" w:hAnsi="Calibri" w:cs="Calibri"/>
        </w:rPr>
      </w:pPr>
      <w:r w:rsidRPr="1C411345">
        <w:rPr>
          <w:rFonts w:ascii="Calibri" w:eastAsia="Calibri" w:hAnsi="Calibri" w:cs="Calibri"/>
        </w:rPr>
        <w:t>T</w:t>
      </w:r>
      <w:r w:rsidR="093BB004" w:rsidRPr="1C411345">
        <w:rPr>
          <w:rFonts w:ascii="Calibri" w:eastAsia="Calibri" w:hAnsi="Calibri" w:cs="Calibri"/>
        </w:rPr>
        <w:t>he</w:t>
      </w:r>
      <w:r w:rsidR="4CB48B67" w:rsidRPr="1C411345">
        <w:rPr>
          <w:rFonts w:ascii="Calibri" w:eastAsia="Calibri" w:hAnsi="Calibri" w:cs="Calibri"/>
        </w:rPr>
        <w:t xml:space="preserve"> </w:t>
      </w:r>
      <w:r w:rsidRPr="1C411345">
        <w:rPr>
          <w:rFonts w:ascii="Calibri" w:eastAsia="Calibri" w:hAnsi="Calibri" w:cs="Calibri"/>
        </w:rPr>
        <w:t xml:space="preserve">coordinator and play leader have organised the use of a community hall to </w:t>
      </w:r>
      <w:r w:rsidR="5F6FFC32" w:rsidRPr="1C411345">
        <w:rPr>
          <w:rFonts w:ascii="Calibri" w:eastAsia="Calibri" w:hAnsi="Calibri" w:cs="Calibri"/>
        </w:rPr>
        <w:t>continue</w:t>
      </w:r>
      <w:r w:rsidRPr="1C411345">
        <w:rPr>
          <w:rFonts w:ascii="Calibri" w:eastAsia="Calibri" w:hAnsi="Calibri" w:cs="Calibri"/>
        </w:rPr>
        <w:t xml:space="preserve"> to offer play sessions and courses to </w:t>
      </w:r>
      <w:r w:rsidR="7056113E" w:rsidRPr="1C411345">
        <w:rPr>
          <w:rFonts w:ascii="Calibri" w:eastAsia="Calibri" w:hAnsi="Calibri" w:cs="Calibri"/>
        </w:rPr>
        <w:t xml:space="preserve">parents during the closure. The hall is located about a mile and </w:t>
      </w:r>
      <w:r w:rsidR="044A80B0" w:rsidRPr="1C411345">
        <w:rPr>
          <w:rFonts w:ascii="Calibri" w:eastAsia="Calibri" w:hAnsi="Calibri" w:cs="Calibri"/>
        </w:rPr>
        <w:t>a half</w:t>
      </w:r>
      <w:r w:rsidR="7056113E" w:rsidRPr="1C411345">
        <w:rPr>
          <w:rFonts w:ascii="Calibri" w:eastAsia="Calibri" w:hAnsi="Calibri" w:cs="Calibri"/>
        </w:rPr>
        <w:t xml:space="preserve"> from the </w:t>
      </w:r>
      <w:r w:rsidR="7056113E" w:rsidRPr="4A92D53D">
        <w:rPr>
          <w:rFonts w:ascii="Calibri" w:eastAsia="Calibri" w:hAnsi="Calibri" w:cs="Calibri"/>
          <w:b/>
          <w:i/>
        </w:rPr>
        <w:t>Family centre</w:t>
      </w:r>
      <w:r w:rsidR="7056113E" w:rsidRPr="1C411345">
        <w:rPr>
          <w:rFonts w:ascii="Calibri" w:eastAsia="Calibri" w:hAnsi="Calibri" w:cs="Calibri"/>
        </w:rPr>
        <w:t xml:space="preserve"> location. </w:t>
      </w:r>
    </w:p>
    <w:p w14:paraId="13BB6116" w14:textId="2D13C77A" w:rsidR="700A36CB" w:rsidRDefault="700A36CB" w:rsidP="1C411345">
      <w:pPr>
        <w:rPr>
          <w:rFonts w:ascii="Calibri" w:eastAsia="Calibri" w:hAnsi="Calibri" w:cs="Calibri"/>
        </w:rPr>
      </w:pPr>
      <w:r w:rsidRPr="1C411345">
        <w:rPr>
          <w:rFonts w:ascii="Calibri" w:eastAsia="Calibri" w:hAnsi="Calibri" w:cs="Calibri"/>
        </w:rPr>
        <w:t>However,</w:t>
      </w:r>
      <w:r w:rsidR="5CE3CDCB" w:rsidRPr="1C411345">
        <w:rPr>
          <w:rFonts w:ascii="Calibri" w:eastAsia="Calibri" w:hAnsi="Calibri" w:cs="Calibri"/>
        </w:rPr>
        <w:t xml:space="preserve"> </w:t>
      </w:r>
      <w:r w:rsidR="793A209F" w:rsidRPr="1C411345">
        <w:rPr>
          <w:rFonts w:ascii="Calibri" w:eastAsia="Calibri" w:hAnsi="Calibri" w:cs="Calibri"/>
        </w:rPr>
        <w:t xml:space="preserve">on the </w:t>
      </w:r>
      <w:r w:rsidR="793A209F" w:rsidRPr="4A92D53D">
        <w:rPr>
          <w:rFonts w:ascii="Calibri" w:eastAsia="Calibri" w:hAnsi="Calibri" w:cs="Calibri"/>
          <w:i/>
        </w:rPr>
        <w:t xml:space="preserve">first </w:t>
      </w:r>
      <w:r w:rsidR="2C0F0C35" w:rsidRPr="4A92D53D">
        <w:rPr>
          <w:rFonts w:ascii="Calibri" w:eastAsia="Calibri" w:hAnsi="Calibri" w:cs="Calibri"/>
          <w:i/>
          <w:iCs/>
        </w:rPr>
        <w:t xml:space="preserve">taster </w:t>
      </w:r>
      <w:r w:rsidR="793A209F" w:rsidRPr="4A92D53D">
        <w:rPr>
          <w:rFonts w:ascii="Calibri" w:eastAsia="Calibri" w:hAnsi="Calibri" w:cs="Calibri"/>
          <w:i/>
        </w:rPr>
        <w:t>session</w:t>
      </w:r>
      <w:r w:rsidR="3E8C87E9" w:rsidRPr="4A92D53D">
        <w:rPr>
          <w:rFonts w:ascii="Calibri" w:eastAsia="Calibri" w:hAnsi="Calibri" w:cs="Calibri"/>
        </w:rPr>
        <w:t>, arranged to</w:t>
      </w:r>
      <w:r w:rsidR="4345BF20" w:rsidRPr="4A92D53D">
        <w:rPr>
          <w:rFonts w:ascii="Calibri" w:eastAsia="Calibri" w:hAnsi="Calibri" w:cs="Calibri"/>
        </w:rPr>
        <w:t xml:space="preserve"> introduce </w:t>
      </w:r>
      <w:r w:rsidR="3E8C87E9" w:rsidRPr="4A92D53D">
        <w:rPr>
          <w:rFonts w:ascii="Calibri" w:eastAsia="Calibri" w:hAnsi="Calibri" w:cs="Calibri"/>
        </w:rPr>
        <w:t>parents</w:t>
      </w:r>
      <w:r w:rsidR="18A5DC8B" w:rsidRPr="4A92D53D">
        <w:rPr>
          <w:rFonts w:ascii="Calibri" w:eastAsia="Calibri" w:hAnsi="Calibri" w:cs="Calibri"/>
        </w:rPr>
        <w:t xml:space="preserve"> to</w:t>
      </w:r>
      <w:r w:rsidR="793A209F" w:rsidRPr="1C411345">
        <w:rPr>
          <w:rFonts w:ascii="Calibri" w:eastAsia="Calibri" w:hAnsi="Calibri" w:cs="Calibri"/>
        </w:rPr>
        <w:t xml:space="preserve"> the </w:t>
      </w:r>
      <w:r w:rsidR="3E8C87E9" w:rsidRPr="4A92D53D">
        <w:rPr>
          <w:rFonts w:ascii="Calibri" w:eastAsia="Calibri" w:hAnsi="Calibri" w:cs="Calibri"/>
        </w:rPr>
        <w:t>tempor</w:t>
      </w:r>
      <w:r w:rsidR="1BF3C7F3" w:rsidRPr="4A92D53D">
        <w:rPr>
          <w:rFonts w:ascii="Calibri" w:eastAsia="Calibri" w:hAnsi="Calibri" w:cs="Calibri"/>
        </w:rPr>
        <w:t>ary venue</w:t>
      </w:r>
      <w:r w:rsidR="3E8C87E9" w:rsidRPr="4A92D53D">
        <w:rPr>
          <w:rFonts w:ascii="Calibri" w:eastAsia="Calibri" w:hAnsi="Calibri" w:cs="Calibri"/>
        </w:rPr>
        <w:t xml:space="preserve"> and gauge response</w:t>
      </w:r>
      <w:r w:rsidR="38ED2EEB" w:rsidRPr="4A92D53D">
        <w:rPr>
          <w:rFonts w:ascii="Calibri" w:eastAsia="Calibri" w:hAnsi="Calibri" w:cs="Calibri"/>
        </w:rPr>
        <w:t xml:space="preserve">. The staff found that </w:t>
      </w:r>
      <w:r w:rsidR="793A209F" w:rsidRPr="1C411345">
        <w:rPr>
          <w:rFonts w:ascii="Calibri" w:eastAsia="Calibri" w:hAnsi="Calibri" w:cs="Calibri"/>
        </w:rPr>
        <w:t xml:space="preserve">attendance was </w:t>
      </w:r>
      <w:r w:rsidR="006E2E5F" w:rsidRPr="1C411345">
        <w:rPr>
          <w:rFonts w:ascii="Calibri" w:eastAsia="Calibri" w:hAnsi="Calibri" w:cs="Calibri"/>
        </w:rPr>
        <w:t>extremely low</w:t>
      </w:r>
      <w:r w:rsidR="2EB4ED7B" w:rsidRPr="4A92D53D">
        <w:rPr>
          <w:rFonts w:ascii="Calibri" w:eastAsia="Calibri" w:hAnsi="Calibri" w:cs="Calibri"/>
        </w:rPr>
        <w:t xml:space="preserve"> (only </w:t>
      </w:r>
      <w:r w:rsidR="00EF54FE" w:rsidRPr="4A92D53D">
        <w:rPr>
          <w:rFonts w:ascii="Calibri" w:eastAsia="Calibri" w:hAnsi="Calibri" w:cs="Calibri"/>
        </w:rPr>
        <w:t>one</w:t>
      </w:r>
      <w:r w:rsidR="2EB4ED7B" w:rsidRPr="4A92D53D">
        <w:rPr>
          <w:rFonts w:ascii="Calibri" w:eastAsia="Calibri" w:hAnsi="Calibri" w:cs="Calibri"/>
        </w:rPr>
        <w:t xml:space="preserve"> parent with child attended)</w:t>
      </w:r>
      <w:r w:rsidR="793A209F" w:rsidRPr="4A92D53D">
        <w:rPr>
          <w:rFonts w:ascii="Calibri" w:eastAsia="Calibri" w:hAnsi="Calibri" w:cs="Calibri"/>
        </w:rPr>
        <w:t>.</w:t>
      </w:r>
      <w:r w:rsidR="793A209F" w:rsidRPr="1C411345">
        <w:rPr>
          <w:rFonts w:ascii="Calibri" w:eastAsia="Calibri" w:hAnsi="Calibri" w:cs="Calibri"/>
        </w:rPr>
        <w:t xml:space="preserve"> This </w:t>
      </w:r>
      <w:r w:rsidR="793A209F" w:rsidRPr="4A92D53D">
        <w:rPr>
          <w:rFonts w:ascii="Calibri" w:eastAsia="Calibri" w:hAnsi="Calibri" w:cs="Calibri"/>
        </w:rPr>
        <w:t>present</w:t>
      </w:r>
      <w:r w:rsidR="45DC55B8" w:rsidRPr="4A92D53D">
        <w:rPr>
          <w:rFonts w:ascii="Calibri" w:eastAsia="Calibri" w:hAnsi="Calibri" w:cs="Calibri"/>
        </w:rPr>
        <w:t>ed</w:t>
      </w:r>
      <w:r w:rsidR="793A209F" w:rsidRPr="1C411345">
        <w:rPr>
          <w:rFonts w:ascii="Calibri" w:eastAsia="Calibri" w:hAnsi="Calibri" w:cs="Calibri"/>
        </w:rPr>
        <w:t xml:space="preserve"> a</w:t>
      </w:r>
      <w:r w:rsidR="49A6712C" w:rsidRPr="1C411345">
        <w:rPr>
          <w:rFonts w:ascii="Calibri" w:eastAsia="Calibri" w:hAnsi="Calibri" w:cs="Calibri"/>
        </w:rPr>
        <w:t xml:space="preserve">s </w:t>
      </w:r>
      <w:r w:rsidR="793A209F" w:rsidRPr="1C411345">
        <w:rPr>
          <w:rFonts w:ascii="Calibri" w:eastAsia="Calibri" w:hAnsi="Calibri" w:cs="Calibri"/>
        </w:rPr>
        <w:t xml:space="preserve">a complex problem </w:t>
      </w:r>
      <w:r w:rsidR="4A4B132E" w:rsidRPr="1C411345">
        <w:rPr>
          <w:rFonts w:ascii="Calibri" w:eastAsia="Calibri" w:hAnsi="Calibri" w:cs="Calibri"/>
        </w:rPr>
        <w:t xml:space="preserve">that </w:t>
      </w:r>
      <w:r w:rsidR="4A4B132E" w:rsidRPr="4A92D53D">
        <w:rPr>
          <w:rFonts w:ascii="Calibri" w:eastAsia="Calibri" w:hAnsi="Calibri" w:cs="Calibri"/>
        </w:rPr>
        <w:t>require</w:t>
      </w:r>
      <w:r w:rsidR="518C4A4C" w:rsidRPr="4A92D53D">
        <w:rPr>
          <w:rFonts w:ascii="Calibri" w:eastAsia="Calibri" w:hAnsi="Calibri" w:cs="Calibri"/>
        </w:rPr>
        <w:t>d</w:t>
      </w:r>
      <w:r w:rsidR="4A4B132E" w:rsidRPr="1C411345">
        <w:rPr>
          <w:rFonts w:ascii="Calibri" w:eastAsia="Calibri" w:hAnsi="Calibri" w:cs="Calibri"/>
        </w:rPr>
        <w:t xml:space="preserve"> multiple approaches to understand the reasons for </w:t>
      </w:r>
      <w:r w:rsidR="61DCFB96" w:rsidRPr="1C411345">
        <w:rPr>
          <w:rFonts w:ascii="Calibri" w:eastAsia="Calibri" w:hAnsi="Calibri" w:cs="Calibri"/>
        </w:rPr>
        <w:t>non</w:t>
      </w:r>
      <w:r w:rsidR="37B045DD" w:rsidRPr="4A92D53D">
        <w:rPr>
          <w:rFonts w:ascii="Calibri" w:eastAsia="Calibri" w:hAnsi="Calibri" w:cs="Calibri"/>
        </w:rPr>
        <w:t>-</w:t>
      </w:r>
      <w:r w:rsidR="61DCFB96" w:rsidRPr="1C411345">
        <w:rPr>
          <w:rFonts w:ascii="Calibri" w:eastAsia="Calibri" w:hAnsi="Calibri" w:cs="Calibri"/>
        </w:rPr>
        <w:t>attendance</w:t>
      </w:r>
      <w:r w:rsidR="0C1ECA45" w:rsidRPr="4A92D53D">
        <w:rPr>
          <w:rFonts w:ascii="Calibri" w:eastAsia="Calibri" w:hAnsi="Calibri" w:cs="Calibri"/>
        </w:rPr>
        <w:t xml:space="preserve">, and to solve quickly in </w:t>
      </w:r>
      <w:r w:rsidR="006E2E5F" w:rsidRPr="4A92D53D">
        <w:rPr>
          <w:rFonts w:ascii="Calibri" w:eastAsia="Calibri" w:hAnsi="Calibri" w:cs="Calibri"/>
        </w:rPr>
        <w:t xml:space="preserve">brief </w:t>
      </w:r>
      <w:r w:rsidR="00EF54FE" w:rsidRPr="4A92D53D">
        <w:rPr>
          <w:rFonts w:ascii="Calibri" w:eastAsia="Calibri" w:hAnsi="Calibri" w:cs="Calibri"/>
        </w:rPr>
        <w:t>period</w:t>
      </w:r>
      <w:r w:rsidR="6866141D" w:rsidRPr="4A92D53D">
        <w:rPr>
          <w:rFonts w:ascii="Calibri" w:eastAsia="Calibri" w:hAnsi="Calibri" w:cs="Calibri"/>
        </w:rPr>
        <w:t xml:space="preserve"> (2</w:t>
      </w:r>
      <w:r w:rsidR="41A38B5D" w:rsidRPr="4A92D53D">
        <w:rPr>
          <w:rFonts w:ascii="Calibri" w:eastAsia="Calibri" w:hAnsi="Calibri" w:cs="Calibri"/>
        </w:rPr>
        <w:t xml:space="preserve"> </w:t>
      </w:r>
      <w:r w:rsidR="0C1ECA45" w:rsidRPr="4A92D53D">
        <w:rPr>
          <w:rFonts w:ascii="Calibri" w:eastAsia="Calibri" w:hAnsi="Calibri" w:cs="Calibri"/>
        </w:rPr>
        <w:t>week</w:t>
      </w:r>
      <w:r w:rsidR="02C3A96C" w:rsidRPr="4A92D53D">
        <w:rPr>
          <w:rFonts w:ascii="Calibri" w:eastAsia="Calibri" w:hAnsi="Calibri" w:cs="Calibri"/>
        </w:rPr>
        <w:t>s</w:t>
      </w:r>
      <w:r w:rsidR="0C1ECA45" w:rsidRPr="4A92D53D">
        <w:rPr>
          <w:rFonts w:ascii="Calibri" w:eastAsia="Calibri" w:hAnsi="Calibri" w:cs="Calibri"/>
        </w:rPr>
        <w:t>).</w:t>
      </w:r>
    </w:p>
    <w:p w14:paraId="59C00F3C" w14:textId="1370EC1E" w:rsidR="61DCFB96" w:rsidRDefault="61DCFB96" w:rsidP="4A92D53D">
      <w:pPr>
        <w:rPr>
          <w:rFonts w:ascii="Calibri" w:eastAsia="Calibri" w:hAnsi="Calibri" w:cs="Calibri"/>
        </w:rPr>
      </w:pPr>
      <w:r w:rsidRPr="1C411345">
        <w:rPr>
          <w:rFonts w:ascii="Calibri" w:eastAsia="Calibri" w:hAnsi="Calibri" w:cs="Calibri"/>
        </w:rPr>
        <w:t>There are</w:t>
      </w:r>
      <w:r w:rsidR="004B4CEF">
        <w:rPr>
          <w:rFonts w:ascii="Calibri" w:eastAsia="Calibri" w:hAnsi="Calibri" w:cs="Calibri"/>
        </w:rPr>
        <w:t xml:space="preserve"> a number of</w:t>
      </w:r>
      <w:r w:rsidR="007076C5">
        <w:rPr>
          <w:rFonts w:ascii="Calibri" w:eastAsia="Calibri" w:hAnsi="Calibri" w:cs="Calibri"/>
        </w:rPr>
        <w:t xml:space="preserve"> </w:t>
      </w:r>
      <w:r w:rsidR="66C6A05C" w:rsidRPr="1C411345">
        <w:rPr>
          <w:rFonts w:ascii="Calibri" w:eastAsia="Calibri" w:hAnsi="Calibri" w:cs="Calibri"/>
        </w:rPr>
        <w:t>complex</w:t>
      </w:r>
      <w:r w:rsidRPr="1C411345">
        <w:rPr>
          <w:rFonts w:ascii="Calibri" w:eastAsia="Calibri" w:hAnsi="Calibri" w:cs="Calibri"/>
        </w:rPr>
        <w:t xml:space="preserve"> issues </w:t>
      </w:r>
      <w:r w:rsidR="007076C5">
        <w:rPr>
          <w:rFonts w:ascii="Calibri" w:eastAsia="Calibri" w:hAnsi="Calibri" w:cs="Calibri"/>
        </w:rPr>
        <w:t>within</w:t>
      </w:r>
      <w:r w:rsidRPr="1C411345">
        <w:rPr>
          <w:rFonts w:ascii="Calibri" w:eastAsia="Calibri" w:hAnsi="Calibri" w:cs="Calibri"/>
        </w:rPr>
        <w:t xml:space="preserve"> the lives of the parents who attend the </w:t>
      </w:r>
      <w:r w:rsidR="2285FEE4" w:rsidRPr="4A92D53D">
        <w:rPr>
          <w:rFonts w:ascii="Calibri" w:eastAsia="Calibri" w:hAnsi="Calibri" w:cs="Calibri"/>
          <w:b/>
          <w:bCs/>
          <w:i/>
          <w:iCs/>
        </w:rPr>
        <w:t>Family</w:t>
      </w:r>
      <w:r w:rsidRPr="4A92D53D">
        <w:rPr>
          <w:rFonts w:ascii="Calibri" w:eastAsia="Calibri" w:hAnsi="Calibri" w:cs="Calibri"/>
          <w:b/>
          <w:bCs/>
          <w:i/>
          <w:iCs/>
        </w:rPr>
        <w:t xml:space="preserve"> </w:t>
      </w:r>
      <w:r w:rsidRPr="4A92D53D">
        <w:rPr>
          <w:rFonts w:ascii="Calibri" w:eastAsia="Calibri" w:hAnsi="Calibri" w:cs="Calibri"/>
          <w:b/>
          <w:i/>
        </w:rPr>
        <w:t>Centre</w:t>
      </w:r>
      <w:r w:rsidR="6D81FE72" w:rsidRPr="4A92D53D">
        <w:rPr>
          <w:rFonts w:ascii="Calibri" w:eastAsia="Calibri" w:hAnsi="Calibri" w:cs="Calibri"/>
          <w:b/>
          <w:i/>
        </w:rPr>
        <w:t>,</w:t>
      </w:r>
      <w:r w:rsidR="6D81FE72" w:rsidRPr="1C411345">
        <w:rPr>
          <w:rFonts w:ascii="Calibri" w:eastAsia="Calibri" w:hAnsi="Calibri" w:cs="Calibri"/>
        </w:rPr>
        <w:t xml:space="preserve"> so solving this issue is vital to co</w:t>
      </w:r>
      <w:r w:rsidR="003C5A53">
        <w:rPr>
          <w:rFonts w:ascii="Calibri" w:eastAsia="Calibri" w:hAnsi="Calibri" w:cs="Calibri"/>
        </w:rPr>
        <w:t>ntinu</w:t>
      </w:r>
      <w:r w:rsidR="6D81FE72" w:rsidRPr="1C411345">
        <w:rPr>
          <w:rFonts w:ascii="Calibri" w:eastAsia="Calibri" w:hAnsi="Calibri" w:cs="Calibri"/>
        </w:rPr>
        <w:t xml:space="preserve">e supporting families and </w:t>
      </w:r>
      <w:r w:rsidR="00351EF3" w:rsidRPr="1C411345">
        <w:rPr>
          <w:rFonts w:ascii="Calibri" w:eastAsia="Calibri" w:hAnsi="Calibri" w:cs="Calibri"/>
        </w:rPr>
        <w:t>keep</w:t>
      </w:r>
      <w:r w:rsidR="6D81FE72" w:rsidRPr="1C411345">
        <w:rPr>
          <w:rFonts w:ascii="Calibri" w:eastAsia="Calibri" w:hAnsi="Calibri" w:cs="Calibri"/>
        </w:rPr>
        <w:t xml:space="preserve"> </w:t>
      </w:r>
      <w:r w:rsidR="00F07229">
        <w:rPr>
          <w:rFonts w:ascii="Calibri" w:eastAsia="Calibri" w:hAnsi="Calibri" w:cs="Calibri"/>
        </w:rPr>
        <w:t>the</w:t>
      </w:r>
      <w:r w:rsidR="003B396A" w:rsidRPr="1C411345">
        <w:rPr>
          <w:rFonts w:ascii="Calibri" w:eastAsia="Calibri" w:hAnsi="Calibri" w:cs="Calibri"/>
        </w:rPr>
        <w:t xml:space="preserve"> sense</w:t>
      </w:r>
      <w:r w:rsidR="72917AB3" w:rsidRPr="1C411345">
        <w:rPr>
          <w:rFonts w:ascii="Calibri" w:eastAsia="Calibri" w:hAnsi="Calibri" w:cs="Calibri"/>
        </w:rPr>
        <w:t xml:space="preserve"> of community and belonging which </w:t>
      </w:r>
      <w:r w:rsidR="1367660A" w:rsidRPr="1C411345">
        <w:rPr>
          <w:rFonts w:ascii="Calibri" w:eastAsia="Calibri" w:hAnsi="Calibri" w:cs="Calibri"/>
        </w:rPr>
        <w:t>has</w:t>
      </w:r>
      <w:r w:rsidR="72917AB3" w:rsidRPr="1C411345">
        <w:rPr>
          <w:rFonts w:ascii="Calibri" w:eastAsia="Calibri" w:hAnsi="Calibri" w:cs="Calibri"/>
        </w:rPr>
        <w:t xml:space="preserve"> </w:t>
      </w:r>
      <w:r w:rsidR="00160CD1">
        <w:rPr>
          <w:rFonts w:ascii="Calibri" w:eastAsia="Calibri" w:hAnsi="Calibri" w:cs="Calibri"/>
        </w:rPr>
        <w:t xml:space="preserve">been </w:t>
      </w:r>
      <w:r w:rsidR="001772B4">
        <w:rPr>
          <w:rFonts w:ascii="Calibri" w:eastAsia="Calibri" w:hAnsi="Calibri" w:cs="Calibri"/>
        </w:rPr>
        <w:t>established, by</w:t>
      </w:r>
      <w:r w:rsidR="00A65E2D">
        <w:rPr>
          <w:rFonts w:ascii="Calibri" w:eastAsia="Calibri" w:hAnsi="Calibri" w:cs="Calibri"/>
        </w:rPr>
        <w:t xml:space="preserve"> </w:t>
      </w:r>
      <w:r w:rsidR="00195C84">
        <w:rPr>
          <w:rFonts w:ascii="Calibri" w:eastAsia="Calibri" w:hAnsi="Calibri" w:cs="Calibri"/>
        </w:rPr>
        <w:t xml:space="preserve">the </w:t>
      </w:r>
      <w:r w:rsidR="00195C84" w:rsidRPr="4A92D53D">
        <w:rPr>
          <w:rFonts w:ascii="Calibri" w:eastAsia="Calibri" w:hAnsi="Calibri" w:cs="Calibri"/>
          <w:b/>
        </w:rPr>
        <w:t>family</w:t>
      </w:r>
      <w:r w:rsidR="72917AB3" w:rsidRPr="4A92D53D">
        <w:rPr>
          <w:rFonts w:ascii="Calibri" w:eastAsia="Calibri" w:hAnsi="Calibri" w:cs="Calibri"/>
          <w:b/>
        </w:rPr>
        <w:t xml:space="preserve"> centre</w:t>
      </w:r>
      <w:r w:rsidR="72917AB3" w:rsidRPr="1C411345">
        <w:rPr>
          <w:rFonts w:ascii="Calibri" w:eastAsia="Calibri" w:hAnsi="Calibri" w:cs="Calibri"/>
        </w:rPr>
        <w:t xml:space="preserve"> over </w:t>
      </w:r>
      <w:r w:rsidR="46BE596A" w:rsidRPr="1C411345">
        <w:rPr>
          <w:rFonts w:ascii="Calibri" w:eastAsia="Calibri" w:hAnsi="Calibri" w:cs="Calibri"/>
        </w:rPr>
        <w:t>the</w:t>
      </w:r>
      <w:r w:rsidR="009D5860">
        <w:rPr>
          <w:rFonts w:ascii="Calibri" w:eastAsia="Calibri" w:hAnsi="Calibri" w:cs="Calibri"/>
        </w:rPr>
        <w:t xml:space="preserve"> </w:t>
      </w:r>
      <w:r w:rsidR="004E27CC">
        <w:rPr>
          <w:rFonts w:ascii="Calibri" w:eastAsia="Calibri" w:hAnsi="Calibri" w:cs="Calibri"/>
        </w:rPr>
        <w:t xml:space="preserve">past </w:t>
      </w:r>
      <w:r w:rsidR="004E27CC" w:rsidRPr="1C411345">
        <w:rPr>
          <w:rFonts w:ascii="Calibri" w:eastAsia="Calibri" w:hAnsi="Calibri" w:cs="Calibri"/>
        </w:rPr>
        <w:t>20</w:t>
      </w:r>
      <w:r w:rsidR="17EA3B32" w:rsidRPr="4A92D53D">
        <w:rPr>
          <w:rFonts w:ascii="Calibri" w:eastAsia="Calibri" w:hAnsi="Calibri" w:cs="Calibri"/>
        </w:rPr>
        <w:t xml:space="preserve"> </w:t>
      </w:r>
      <w:r w:rsidR="72917AB3" w:rsidRPr="1C411345">
        <w:rPr>
          <w:rFonts w:ascii="Calibri" w:eastAsia="Calibri" w:hAnsi="Calibri" w:cs="Calibri"/>
        </w:rPr>
        <w:t>years</w:t>
      </w:r>
      <w:r w:rsidR="68C23825" w:rsidRPr="1C411345">
        <w:rPr>
          <w:rFonts w:ascii="Calibri" w:eastAsia="Calibri" w:hAnsi="Calibri" w:cs="Calibri"/>
        </w:rPr>
        <w:t>.</w:t>
      </w:r>
      <w:r w:rsidR="7AE0EA22" w:rsidRPr="4A92D53D">
        <w:rPr>
          <w:rFonts w:ascii="Calibri" w:eastAsia="Calibri" w:hAnsi="Calibri" w:cs="Calibri"/>
        </w:rPr>
        <w:t xml:space="preserve"> </w:t>
      </w:r>
    </w:p>
    <w:p w14:paraId="782BA8F0" w14:textId="5A14DD72" w:rsidR="61DCFB96" w:rsidRDefault="004E27CC" w:rsidP="1C411345">
      <w:pPr>
        <w:rPr>
          <w:rFonts w:ascii="Calibri" w:eastAsia="Calibri" w:hAnsi="Calibri" w:cs="Calibri"/>
        </w:rPr>
      </w:pPr>
      <w:r>
        <w:rPr>
          <w:rFonts w:ascii="Calibri" w:eastAsia="Calibri" w:hAnsi="Calibri" w:cs="Calibri"/>
        </w:rPr>
        <w:t xml:space="preserve">To address this </w:t>
      </w:r>
      <w:r w:rsidR="00067D67">
        <w:rPr>
          <w:rFonts w:ascii="Calibri" w:eastAsia="Calibri" w:hAnsi="Calibri" w:cs="Calibri"/>
        </w:rPr>
        <w:t xml:space="preserve">problem a </w:t>
      </w:r>
      <w:r w:rsidR="187BA266" w:rsidRPr="4A92D53D">
        <w:rPr>
          <w:rFonts w:ascii="Calibri" w:eastAsia="Calibri" w:hAnsi="Calibri" w:cs="Calibri"/>
        </w:rPr>
        <w:t>multifaceted</w:t>
      </w:r>
      <w:r w:rsidR="7AE0EA22" w:rsidRPr="4A92D53D">
        <w:rPr>
          <w:rFonts w:ascii="Calibri" w:eastAsia="Calibri" w:hAnsi="Calibri" w:cs="Calibri"/>
        </w:rPr>
        <w:t xml:space="preserve"> approach needs</w:t>
      </w:r>
      <w:r w:rsidR="134E515C" w:rsidRPr="4A92D53D">
        <w:rPr>
          <w:rFonts w:ascii="Calibri" w:eastAsia="Calibri" w:hAnsi="Calibri" w:cs="Calibri"/>
        </w:rPr>
        <w:t xml:space="preserve"> </w:t>
      </w:r>
      <w:r w:rsidR="7AE0EA22" w:rsidRPr="4A92D53D">
        <w:rPr>
          <w:rFonts w:ascii="Calibri" w:eastAsia="Calibri" w:hAnsi="Calibri" w:cs="Calibri"/>
        </w:rPr>
        <w:t>to be</w:t>
      </w:r>
      <w:r w:rsidR="001B5081">
        <w:rPr>
          <w:rFonts w:ascii="Calibri" w:eastAsia="Calibri" w:hAnsi="Calibri" w:cs="Calibri"/>
        </w:rPr>
        <w:t xml:space="preserve"> adopted</w:t>
      </w:r>
      <w:r w:rsidR="6D7E4844" w:rsidRPr="4A92D53D">
        <w:rPr>
          <w:rFonts w:ascii="Calibri" w:eastAsia="Calibri" w:hAnsi="Calibri" w:cs="Calibri"/>
        </w:rPr>
        <w:t xml:space="preserve">, this </w:t>
      </w:r>
      <w:r w:rsidR="2B2D1608" w:rsidRPr="4A92D53D">
        <w:rPr>
          <w:rFonts w:ascii="Calibri" w:eastAsia="Calibri" w:hAnsi="Calibri" w:cs="Calibri"/>
        </w:rPr>
        <w:t>report</w:t>
      </w:r>
      <w:r w:rsidR="6D7E4844" w:rsidRPr="4A92D53D">
        <w:rPr>
          <w:rFonts w:ascii="Calibri" w:eastAsia="Calibri" w:hAnsi="Calibri" w:cs="Calibri"/>
        </w:rPr>
        <w:t xml:space="preserve"> will consider and discuss these in </w:t>
      </w:r>
      <w:r w:rsidR="09143D7A" w:rsidRPr="4A92D53D">
        <w:rPr>
          <w:rFonts w:ascii="Calibri" w:eastAsia="Calibri" w:hAnsi="Calibri" w:cs="Calibri"/>
        </w:rPr>
        <w:t>further depth.</w:t>
      </w:r>
    </w:p>
    <w:p w14:paraId="336A6DC5" w14:textId="5DA6B3CE" w:rsidR="68C23825" w:rsidRDefault="68C23825" w:rsidP="1C411345">
      <w:pPr>
        <w:rPr>
          <w:rFonts w:ascii="Calibri" w:eastAsia="Calibri" w:hAnsi="Calibri" w:cs="Calibri"/>
          <w:b/>
          <w:bCs/>
          <w:color w:val="156082" w:themeColor="accent1"/>
          <w:sz w:val="28"/>
          <w:szCs w:val="28"/>
        </w:rPr>
      </w:pPr>
      <w:r w:rsidRPr="1C411345">
        <w:rPr>
          <w:rFonts w:ascii="Calibri" w:eastAsia="Calibri" w:hAnsi="Calibri" w:cs="Calibri"/>
          <w:b/>
          <w:bCs/>
          <w:color w:val="156082" w:themeColor="accent1"/>
          <w:sz w:val="28"/>
          <w:szCs w:val="28"/>
        </w:rPr>
        <w:t xml:space="preserve">What is a complex </w:t>
      </w:r>
      <w:r w:rsidR="784ED17B" w:rsidRPr="1C411345">
        <w:rPr>
          <w:rFonts w:ascii="Calibri" w:eastAsia="Calibri" w:hAnsi="Calibri" w:cs="Calibri"/>
          <w:b/>
          <w:bCs/>
          <w:color w:val="156082" w:themeColor="accent1"/>
          <w:sz w:val="28"/>
          <w:szCs w:val="28"/>
        </w:rPr>
        <w:t>problem</w:t>
      </w:r>
      <w:r w:rsidR="004B4CEF" w:rsidRPr="1C411345">
        <w:rPr>
          <w:rFonts w:ascii="Calibri" w:eastAsia="Calibri" w:hAnsi="Calibri" w:cs="Calibri"/>
          <w:b/>
          <w:bCs/>
          <w:color w:val="156082" w:themeColor="accent1"/>
          <w:sz w:val="28"/>
          <w:szCs w:val="28"/>
        </w:rPr>
        <w:t xml:space="preserve">? </w:t>
      </w:r>
    </w:p>
    <w:p w14:paraId="22B8C45E" w14:textId="6CC246C8" w:rsidR="111CE7C3" w:rsidRDefault="111CE7C3" w:rsidP="1C411345">
      <w:r w:rsidRPr="1C411345">
        <w:rPr>
          <w:rFonts w:ascii="Calibri" w:eastAsia="Calibri" w:hAnsi="Calibri" w:cs="Calibri"/>
        </w:rPr>
        <w:t xml:space="preserve">A complex problem has multiple </w:t>
      </w:r>
      <w:r w:rsidR="7469C32F" w:rsidRPr="1C411345">
        <w:rPr>
          <w:rFonts w:ascii="Calibri" w:eastAsia="Calibri" w:hAnsi="Calibri" w:cs="Calibri"/>
        </w:rPr>
        <w:t>elements,</w:t>
      </w:r>
      <w:r w:rsidRPr="1C411345">
        <w:rPr>
          <w:rFonts w:ascii="Calibri" w:eastAsia="Calibri" w:hAnsi="Calibri" w:cs="Calibri"/>
        </w:rPr>
        <w:t xml:space="preserve"> </w:t>
      </w:r>
      <w:r w:rsidR="1345D6FD" w:rsidRPr="1C411345">
        <w:rPr>
          <w:rFonts w:ascii="Calibri" w:eastAsia="Calibri" w:hAnsi="Calibri" w:cs="Calibri"/>
        </w:rPr>
        <w:t>uncertainty</w:t>
      </w:r>
      <w:r w:rsidRPr="1C411345">
        <w:rPr>
          <w:rFonts w:ascii="Calibri" w:eastAsia="Calibri" w:hAnsi="Calibri" w:cs="Calibri"/>
        </w:rPr>
        <w:t xml:space="preserve"> and can involve a number of stakeholders, who have</w:t>
      </w:r>
      <w:r w:rsidR="32829C74" w:rsidRPr="1C411345">
        <w:rPr>
          <w:rFonts w:ascii="Calibri" w:eastAsia="Calibri" w:hAnsi="Calibri" w:cs="Calibri"/>
        </w:rPr>
        <w:t xml:space="preserve"> differing </w:t>
      </w:r>
      <w:r w:rsidR="16EEE548" w:rsidRPr="1C411345">
        <w:rPr>
          <w:rFonts w:ascii="Calibri" w:eastAsia="Calibri" w:hAnsi="Calibri" w:cs="Calibri"/>
        </w:rPr>
        <w:t>perspectives</w:t>
      </w:r>
      <w:r w:rsidR="32829C74" w:rsidRPr="1C411345">
        <w:rPr>
          <w:rFonts w:ascii="Calibri" w:eastAsia="Calibri" w:hAnsi="Calibri" w:cs="Calibri"/>
        </w:rPr>
        <w:t xml:space="preserve"> and </w:t>
      </w:r>
      <w:r w:rsidR="0683CAE3" w:rsidRPr="1C411345">
        <w:rPr>
          <w:rFonts w:ascii="Calibri" w:eastAsia="Calibri" w:hAnsi="Calibri" w:cs="Calibri"/>
        </w:rPr>
        <w:t>interest. The</w:t>
      </w:r>
      <w:r w:rsidR="32829C74" w:rsidRPr="1C411345">
        <w:rPr>
          <w:rFonts w:ascii="Calibri" w:eastAsia="Calibri" w:hAnsi="Calibri" w:cs="Calibri"/>
        </w:rPr>
        <w:t xml:space="preserve"> problems do not have a clear solution and require multip</w:t>
      </w:r>
      <w:r w:rsidR="5B5A0B71" w:rsidRPr="1C411345">
        <w:rPr>
          <w:rFonts w:ascii="Calibri" w:eastAsia="Calibri" w:hAnsi="Calibri" w:cs="Calibri"/>
        </w:rPr>
        <w:t xml:space="preserve">le tools to </w:t>
      </w:r>
      <w:r w:rsidR="5E2C42AB" w:rsidRPr="1C411345">
        <w:rPr>
          <w:rFonts w:ascii="Calibri" w:eastAsia="Calibri" w:hAnsi="Calibri" w:cs="Calibri"/>
        </w:rPr>
        <w:t>address</w:t>
      </w:r>
      <w:r w:rsidR="5B5A0B71" w:rsidRPr="1C411345">
        <w:rPr>
          <w:rFonts w:ascii="Calibri" w:eastAsia="Calibri" w:hAnsi="Calibri" w:cs="Calibri"/>
        </w:rPr>
        <w:t xml:space="preserve"> and find a root cause. This makes it difficult to have straight </w:t>
      </w:r>
      <w:r w:rsidR="5D043162" w:rsidRPr="1C411345">
        <w:rPr>
          <w:rFonts w:ascii="Calibri" w:eastAsia="Calibri" w:hAnsi="Calibri" w:cs="Calibri"/>
        </w:rPr>
        <w:t>forward</w:t>
      </w:r>
      <w:r w:rsidR="5B5A0B71" w:rsidRPr="1C411345">
        <w:rPr>
          <w:rFonts w:ascii="Calibri" w:eastAsia="Calibri" w:hAnsi="Calibri" w:cs="Calibri"/>
        </w:rPr>
        <w:t xml:space="preserve"> </w:t>
      </w:r>
      <w:r w:rsidR="36A3E057" w:rsidRPr="1C411345">
        <w:rPr>
          <w:rFonts w:ascii="Calibri" w:eastAsia="Calibri" w:hAnsi="Calibri" w:cs="Calibri"/>
        </w:rPr>
        <w:t>solutions.</w:t>
      </w:r>
      <w:r w:rsidR="5B5A0B71" w:rsidRPr="1C411345">
        <w:rPr>
          <w:rFonts w:ascii="Calibri" w:eastAsia="Calibri" w:hAnsi="Calibri" w:cs="Calibri"/>
        </w:rPr>
        <w:t xml:space="preserve"> </w:t>
      </w:r>
      <w:r w:rsidR="6832F315" w:rsidRPr="1C411345">
        <w:rPr>
          <w:rFonts w:ascii="Calibri" w:eastAsia="Calibri" w:hAnsi="Calibri" w:cs="Calibri"/>
        </w:rPr>
        <w:t>(Funke</w:t>
      </w:r>
      <w:r w:rsidR="22924EAE" w:rsidRPr="1C411345">
        <w:rPr>
          <w:rFonts w:ascii="Calibri" w:eastAsia="Calibri" w:hAnsi="Calibri" w:cs="Calibri"/>
        </w:rPr>
        <w:t>, J 2012)</w:t>
      </w:r>
      <w:r w:rsidRPr="1C411345">
        <w:rPr>
          <w:rStyle w:val="EndnoteReference"/>
          <w:rFonts w:ascii="Calibri" w:eastAsia="Calibri" w:hAnsi="Calibri" w:cs="Calibri"/>
        </w:rPr>
        <w:endnoteReference w:id="2"/>
      </w:r>
    </w:p>
    <w:p w14:paraId="7118223E" w14:textId="53D89FAC" w:rsidR="4A92D53D" w:rsidRDefault="4A92D53D" w:rsidP="4A92D53D">
      <w:pPr>
        <w:rPr>
          <w:rFonts w:ascii="Calibri" w:eastAsia="Calibri" w:hAnsi="Calibri" w:cs="Calibri"/>
        </w:rPr>
      </w:pPr>
    </w:p>
    <w:p w14:paraId="1EA80463" w14:textId="5D62BA21" w:rsidR="14E7B5B6" w:rsidRDefault="14E7B5B6" w:rsidP="4A92D53D">
      <w:pPr>
        <w:rPr>
          <w:rFonts w:ascii="Calibri" w:eastAsia="Calibri" w:hAnsi="Calibri" w:cs="Calibri"/>
        </w:rPr>
      </w:pPr>
      <w:r w:rsidRPr="4A92D53D">
        <w:rPr>
          <w:rFonts w:ascii="Calibri" w:eastAsia="Calibri" w:hAnsi="Calibri" w:cs="Calibri"/>
        </w:rPr>
        <w:t xml:space="preserve"> </w:t>
      </w:r>
      <w:r w:rsidR="5D9A9110" w:rsidRPr="4A92D53D">
        <w:rPr>
          <w:rFonts w:ascii="Calibri" w:eastAsia="Calibri" w:hAnsi="Calibri" w:cs="Calibri"/>
        </w:rPr>
        <w:t>A</w:t>
      </w:r>
      <w:r w:rsidR="5D9A9110" w:rsidRPr="4A92D53D">
        <w:rPr>
          <w:rFonts w:ascii="Calibri" w:eastAsia="Calibri" w:hAnsi="Calibri" w:cs="Calibri"/>
          <w:b/>
          <w:bCs/>
          <w:i/>
          <w:iCs/>
        </w:rPr>
        <w:t xml:space="preserve"> complicated problem </w:t>
      </w:r>
      <w:r w:rsidR="25693704" w:rsidRPr="4A92D53D">
        <w:rPr>
          <w:rFonts w:ascii="Calibri" w:eastAsia="Calibri" w:hAnsi="Calibri" w:cs="Calibri"/>
        </w:rPr>
        <w:t xml:space="preserve">on the other hand, </w:t>
      </w:r>
      <w:r w:rsidR="6AC32463" w:rsidRPr="4A92D53D">
        <w:rPr>
          <w:rFonts w:ascii="Calibri" w:eastAsia="Calibri" w:hAnsi="Calibri" w:cs="Calibri"/>
        </w:rPr>
        <w:t>refers</w:t>
      </w:r>
      <w:r w:rsidR="5D9A9110" w:rsidRPr="4A92D53D">
        <w:rPr>
          <w:rFonts w:ascii="Calibri" w:eastAsia="Calibri" w:hAnsi="Calibri" w:cs="Calibri"/>
        </w:rPr>
        <w:t xml:space="preserve"> to </w:t>
      </w:r>
      <w:r w:rsidR="03E387D5" w:rsidRPr="4A92D53D">
        <w:rPr>
          <w:rFonts w:ascii="Calibri" w:eastAsia="Calibri" w:hAnsi="Calibri" w:cs="Calibri"/>
        </w:rPr>
        <w:t>something</w:t>
      </w:r>
      <w:r w:rsidR="5D9A9110" w:rsidRPr="4A92D53D">
        <w:rPr>
          <w:rFonts w:ascii="Calibri" w:eastAsia="Calibri" w:hAnsi="Calibri" w:cs="Calibri"/>
        </w:rPr>
        <w:t xml:space="preserve"> that has many </w:t>
      </w:r>
      <w:r w:rsidR="450DB9DE" w:rsidRPr="4A92D53D">
        <w:rPr>
          <w:rFonts w:ascii="Calibri" w:eastAsia="Calibri" w:hAnsi="Calibri" w:cs="Calibri"/>
        </w:rPr>
        <w:t>parts,</w:t>
      </w:r>
      <w:r w:rsidR="5D9A9110" w:rsidRPr="4A92D53D">
        <w:rPr>
          <w:rFonts w:ascii="Calibri" w:eastAsia="Calibri" w:hAnsi="Calibri" w:cs="Calibri"/>
        </w:rPr>
        <w:t xml:space="preserve"> that interact, in ways that are easily understood.</w:t>
      </w:r>
      <w:r w:rsidR="451650DE" w:rsidRPr="4A92D53D">
        <w:rPr>
          <w:rFonts w:ascii="Calibri" w:eastAsia="Calibri" w:hAnsi="Calibri" w:cs="Calibri"/>
        </w:rPr>
        <w:t xml:space="preserve">it may be difficult to understand but it is </w:t>
      </w:r>
      <w:r w:rsidR="1DF852BA" w:rsidRPr="4A92D53D">
        <w:rPr>
          <w:rFonts w:ascii="Calibri" w:eastAsia="Calibri" w:hAnsi="Calibri" w:cs="Calibri"/>
        </w:rPr>
        <w:t>predictable and</w:t>
      </w:r>
      <w:r w:rsidR="451650DE" w:rsidRPr="4A92D53D">
        <w:rPr>
          <w:rFonts w:ascii="Calibri" w:eastAsia="Calibri" w:hAnsi="Calibri" w:cs="Calibri"/>
        </w:rPr>
        <w:t xml:space="preserve"> </w:t>
      </w:r>
      <w:r w:rsidR="00B95589" w:rsidRPr="4A92D53D">
        <w:rPr>
          <w:rFonts w:ascii="Calibri" w:eastAsia="Calibri" w:hAnsi="Calibri" w:cs="Calibri"/>
        </w:rPr>
        <w:t>solved by</w:t>
      </w:r>
      <w:r w:rsidR="451650DE" w:rsidRPr="4A92D53D">
        <w:rPr>
          <w:rFonts w:ascii="Calibri" w:eastAsia="Calibri" w:hAnsi="Calibri" w:cs="Calibri"/>
        </w:rPr>
        <w:t xml:space="preserve"> breaking into small parts. </w:t>
      </w:r>
      <w:r w:rsidR="376CDEC0" w:rsidRPr="4A92D53D">
        <w:rPr>
          <w:rFonts w:ascii="Calibri" w:eastAsia="Calibri" w:hAnsi="Calibri" w:cs="Calibri"/>
        </w:rPr>
        <w:t xml:space="preserve">The problem is linear and needs </w:t>
      </w:r>
      <w:r w:rsidR="368D3F72" w:rsidRPr="4A92D53D">
        <w:rPr>
          <w:rFonts w:ascii="Calibri" w:eastAsia="Calibri" w:hAnsi="Calibri" w:cs="Calibri"/>
        </w:rPr>
        <w:t>expertise</w:t>
      </w:r>
      <w:r w:rsidR="376CDEC0" w:rsidRPr="4A92D53D">
        <w:rPr>
          <w:rFonts w:ascii="Calibri" w:eastAsia="Calibri" w:hAnsi="Calibri" w:cs="Calibri"/>
        </w:rPr>
        <w:t xml:space="preserve"> to solve e.g. an engine tracking system is </w:t>
      </w:r>
      <w:r w:rsidR="092F019E" w:rsidRPr="4A92D53D">
        <w:rPr>
          <w:rFonts w:ascii="Calibri" w:eastAsia="Calibri" w:hAnsi="Calibri" w:cs="Calibri"/>
        </w:rPr>
        <w:t>out,</w:t>
      </w:r>
      <w:r w:rsidR="3A345D37" w:rsidRPr="4A92D53D">
        <w:rPr>
          <w:rFonts w:ascii="Calibri" w:eastAsia="Calibri" w:hAnsi="Calibri" w:cs="Calibri"/>
        </w:rPr>
        <w:t xml:space="preserve"> “knocking” noise, loss of power </w:t>
      </w:r>
      <w:r w:rsidR="3A345D37" w:rsidRPr="4A92D53D">
        <w:rPr>
          <w:rFonts w:ascii="Calibri" w:eastAsia="Calibri" w:hAnsi="Calibri" w:cs="Calibri"/>
        </w:rPr>
        <w:lastRenderedPageBreak/>
        <w:t xml:space="preserve">when </w:t>
      </w:r>
      <w:r w:rsidR="0714FD75" w:rsidRPr="4A92D53D">
        <w:rPr>
          <w:rFonts w:ascii="Calibri" w:eastAsia="Calibri" w:hAnsi="Calibri" w:cs="Calibri"/>
        </w:rPr>
        <w:t>accelerating</w:t>
      </w:r>
      <w:r w:rsidR="3A345D37" w:rsidRPr="4A92D53D">
        <w:rPr>
          <w:rFonts w:ascii="Calibri" w:eastAsia="Calibri" w:hAnsi="Calibri" w:cs="Calibri"/>
        </w:rPr>
        <w:t>.</w:t>
      </w:r>
      <w:r w:rsidR="7E260508" w:rsidRPr="4A92D53D">
        <w:rPr>
          <w:rFonts w:ascii="Calibri" w:eastAsia="Calibri" w:hAnsi="Calibri" w:cs="Calibri"/>
        </w:rPr>
        <w:t xml:space="preserve"> A mechanic can solve these problems easily with the expertise </w:t>
      </w:r>
      <w:r w:rsidR="003B3E1B">
        <w:rPr>
          <w:rFonts w:ascii="Calibri" w:eastAsia="Calibri" w:hAnsi="Calibri" w:cs="Calibri"/>
        </w:rPr>
        <w:t xml:space="preserve">they have </w:t>
      </w:r>
      <w:r w:rsidR="00DE4D73">
        <w:rPr>
          <w:rFonts w:ascii="Calibri" w:eastAsia="Calibri" w:hAnsi="Calibri" w:cs="Calibri"/>
        </w:rPr>
        <w:t>with</w:t>
      </w:r>
      <w:r w:rsidR="7E260508" w:rsidRPr="4A92D53D">
        <w:rPr>
          <w:rFonts w:ascii="Calibri" w:eastAsia="Calibri" w:hAnsi="Calibri" w:cs="Calibri"/>
        </w:rPr>
        <w:t xml:space="preserve"> mechanics and engines.</w:t>
      </w:r>
    </w:p>
    <w:p w14:paraId="313289F8" w14:textId="13F59FA8" w:rsidR="398E7E65" w:rsidRDefault="398E7E65" w:rsidP="1C411345">
      <w:pPr>
        <w:rPr>
          <w:rFonts w:ascii="Calibri" w:eastAsia="Calibri" w:hAnsi="Calibri" w:cs="Calibri"/>
          <w:b/>
          <w:bCs/>
          <w:color w:val="156082" w:themeColor="accent1"/>
          <w:sz w:val="28"/>
          <w:szCs w:val="28"/>
        </w:rPr>
      </w:pPr>
      <w:r w:rsidRPr="1C411345">
        <w:rPr>
          <w:rFonts w:ascii="Calibri" w:eastAsia="Calibri" w:hAnsi="Calibri" w:cs="Calibri"/>
          <w:b/>
          <w:bCs/>
          <w:color w:val="156082" w:themeColor="accent1"/>
          <w:sz w:val="28"/>
          <w:szCs w:val="28"/>
        </w:rPr>
        <w:t>Factors to consider in Family Centre.</w:t>
      </w:r>
    </w:p>
    <w:p w14:paraId="6AB678F5" w14:textId="2A8525C2" w:rsidR="398E7E65" w:rsidRDefault="398E7E65" w:rsidP="1C411345">
      <w:pPr>
        <w:pStyle w:val="ListParagraph"/>
        <w:numPr>
          <w:ilvl w:val="0"/>
          <w:numId w:val="2"/>
        </w:numPr>
        <w:rPr>
          <w:rFonts w:ascii="Calibri" w:eastAsia="Calibri" w:hAnsi="Calibri" w:cs="Calibri"/>
        </w:rPr>
      </w:pPr>
      <w:r w:rsidRPr="1C411345">
        <w:rPr>
          <w:rFonts w:ascii="Calibri" w:eastAsia="Calibri" w:hAnsi="Calibri" w:cs="Calibri"/>
        </w:rPr>
        <w:t>New location</w:t>
      </w:r>
    </w:p>
    <w:p w14:paraId="75CAE421" w14:textId="2AA61DAE" w:rsidR="7F5CBEED" w:rsidRDefault="7F5CBEED" w:rsidP="1C411345">
      <w:pPr>
        <w:pStyle w:val="ListParagraph"/>
        <w:numPr>
          <w:ilvl w:val="0"/>
          <w:numId w:val="2"/>
        </w:numPr>
        <w:rPr>
          <w:rFonts w:ascii="Calibri" w:eastAsia="Calibri" w:hAnsi="Calibri" w:cs="Calibri"/>
        </w:rPr>
      </w:pPr>
      <w:r w:rsidRPr="1C411345">
        <w:rPr>
          <w:rFonts w:ascii="Calibri" w:eastAsia="Calibri" w:hAnsi="Calibri" w:cs="Calibri"/>
        </w:rPr>
        <w:t>Accessibility</w:t>
      </w:r>
      <w:r w:rsidR="398E7E65" w:rsidRPr="1C411345">
        <w:rPr>
          <w:rFonts w:ascii="Calibri" w:eastAsia="Calibri" w:hAnsi="Calibri" w:cs="Calibri"/>
        </w:rPr>
        <w:t xml:space="preserve"> </w:t>
      </w:r>
    </w:p>
    <w:p w14:paraId="60FE23A9" w14:textId="3574D85C" w:rsidR="398E7E65" w:rsidRDefault="398E7E65" w:rsidP="1C411345">
      <w:pPr>
        <w:pStyle w:val="ListParagraph"/>
        <w:numPr>
          <w:ilvl w:val="0"/>
          <w:numId w:val="2"/>
        </w:numPr>
        <w:rPr>
          <w:rFonts w:ascii="Calibri" w:eastAsia="Calibri" w:hAnsi="Calibri" w:cs="Calibri"/>
        </w:rPr>
      </w:pPr>
      <w:r w:rsidRPr="1C411345">
        <w:rPr>
          <w:rFonts w:ascii="Calibri" w:eastAsia="Calibri" w:hAnsi="Calibri" w:cs="Calibri"/>
        </w:rPr>
        <w:t>Transport</w:t>
      </w:r>
    </w:p>
    <w:p w14:paraId="255CC0CB" w14:textId="1A9C4181" w:rsidR="398E7E65" w:rsidRDefault="398E7E65" w:rsidP="1C411345">
      <w:pPr>
        <w:pStyle w:val="ListParagraph"/>
        <w:numPr>
          <w:ilvl w:val="0"/>
          <w:numId w:val="2"/>
        </w:numPr>
        <w:rPr>
          <w:rFonts w:ascii="Calibri" w:eastAsia="Calibri" w:hAnsi="Calibri" w:cs="Calibri"/>
        </w:rPr>
      </w:pPr>
      <w:r w:rsidRPr="1C411345">
        <w:rPr>
          <w:rFonts w:ascii="Calibri" w:eastAsia="Calibri" w:hAnsi="Calibri" w:cs="Calibri"/>
        </w:rPr>
        <w:t xml:space="preserve">Communication about the </w:t>
      </w:r>
      <w:r w:rsidR="27CAD4C1" w:rsidRPr="1C411345">
        <w:rPr>
          <w:rFonts w:ascii="Calibri" w:eastAsia="Calibri" w:hAnsi="Calibri" w:cs="Calibri"/>
        </w:rPr>
        <w:t>venue (not aware)</w:t>
      </w:r>
    </w:p>
    <w:p w14:paraId="2A4FA804" w14:textId="7243F083" w:rsidR="398E7E65" w:rsidRDefault="00B87970" w:rsidP="1C411345">
      <w:pPr>
        <w:pStyle w:val="ListParagraph"/>
        <w:numPr>
          <w:ilvl w:val="0"/>
          <w:numId w:val="2"/>
        </w:numPr>
        <w:rPr>
          <w:rFonts w:ascii="Calibri" w:eastAsia="Calibri" w:hAnsi="Calibri" w:cs="Calibri"/>
        </w:rPr>
      </w:pPr>
      <w:r w:rsidRPr="1C411345">
        <w:rPr>
          <w:rFonts w:ascii="Calibri" w:eastAsia="Calibri" w:hAnsi="Calibri" w:cs="Calibri"/>
        </w:rPr>
        <w:t>Concerns</w:t>
      </w:r>
      <w:r w:rsidR="398E7E65" w:rsidRPr="1C411345">
        <w:rPr>
          <w:rFonts w:ascii="Calibri" w:eastAsia="Calibri" w:hAnsi="Calibri" w:cs="Calibri"/>
        </w:rPr>
        <w:t xml:space="preserve"> about </w:t>
      </w:r>
      <w:r w:rsidRPr="1C411345">
        <w:rPr>
          <w:rFonts w:ascii="Calibri" w:eastAsia="Calibri" w:hAnsi="Calibri" w:cs="Calibri"/>
        </w:rPr>
        <w:t>unfamiliar environment</w:t>
      </w:r>
      <w:r w:rsidR="398E7E65" w:rsidRPr="1C411345">
        <w:rPr>
          <w:rFonts w:ascii="Calibri" w:eastAsia="Calibri" w:hAnsi="Calibri" w:cs="Calibri"/>
        </w:rPr>
        <w:t xml:space="preserve"> </w:t>
      </w:r>
    </w:p>
    <w:p w14:paraId="15FBE0BC" w14:textId="4E864501" w:rsidR="398E7E65" w:rsidRDefault="398E7E65" w:rsidP="1C411345">
      <w:pPr>
        <w:pStyle w:val="ListParagraph"/>
        <w:numPr>
          <w:ilvl w:val="0"/>
          <w:numId w:val="2"/>
        </w:numPr>
        <w:rPr>
          <w:rFonts w:ascii="Calibri" w:eastAsia="Calibri" w:hAnsi="Calibri" w:cs="Calibri"/>
        </w:rPr>
      </w:pPr>
      <w:r w:rsidRPr="1C411345">
        <w:rPr>
          <w:rFonts w:ascii="Calibri" w:eastAsia="Calibri" w:hAnsi="Calibri" w:cs="Calibri"/>
        </w:rPr>
        <w:t>Emotional / behavioural/mental /physical issues of par</w:t>
      </w:r>
      <w:r w:rsidR="66129832" w:rsidRPr="1C411345">
        <w:rPr>
          <w:rFonts w:ascii="Calibri" w:eastAsia="Calibri" w:hAnsi="Calibri" w:cs="Calibri"/>
        </w:rPr>
        <w:t xml:space="preserve">ents and children </w:t>
      </w:r>
    </w:p>
    <w:p w14:paraId="7597A92F" w14:textId="77EE0C92" w:rsidR="329B766C" w:rsidRDefault="329B766C" w:rsidP="1C411345">
      <w:pPr>
        <w:pStyle w:val="ListParagraph"/>
        <w:rPr>
          <w:rFonts w:ascii="Calibri" w:eastAsia="Calibri" w:hAnsi="Calibri" w:cs="Calibri"/>
        </w:rPr>
      </w:pPr>
      <w:r w:rsidRPr="1C411345">
        <w:rPr>
          <w:rFonts w:ascii="Calibri" w:eastAsia="Calibri" w:hAnsi="Calibri" w:cs="Calibri"/>
        </w:rPr>
        <w:t>(ADHD</w:t>
      </w:r>
      <w:r w:rsidR="66129832" w:rsidRPr="1C411345">
        <w:rPr>
          <w:rFonts w:ascii="Calibri" w:eastAsia="Calibri" w:hAnsi="Calibri" w:cs="Calibri"/>
        </w:rPr>
        <w:t xml:space="preserve">, </w:t>
      </w:r>
      <w:r w:rsidR="1CDC1DE8" w:rsidRPr="1C411345">
        <w:rPr>
          <w:rFonts w:ascii="Calibri" w:eastAsia="Calibri" w:hAnsi="Calibri" w:cs="Calibri"/>
        </w:rPr>
        <w:t>Autism, Anxiety</w:t>
      </w:r>
      <w:r w:rsidR="66129832" w:rsidRPr="1C411345">
        <w:rPr>
          <w:rFonts w:ascii="Calibri" w:eastAsia="Calibri" w:hAnsi="Calibri" w:cs="Calibri"/>
        </w:rPr>
        <w:t xml:space="preserve">, </w:t>
      </w:r>
      <w:r w:rsidR="0F2B2E39" w:rsidRPr="1C411345">
        <w:rPr>
          <w:rFonts w:ascii="Calibri" w:eastAsia="Calibri" w:hAnsi="Calibri" w:cs="Calibri"/>
        </w:rPr>
        <w:t>D</w:t>
      </w:r>
      <w:r w:rsidR="66129832" w:rsidRPr="1C411345">
        <w:rPr>
          <w:rFonts w:ascii="Calibri" w:eastAsia="Calibri" w:hAnsi="Calibri" w:cs="Calibri"/>
        </w:rPr>
        <w:t xml:space="preserve">epression, </w:t>
      </w:r>
      <w:r w:rsidR="08E4E0C2" w:rsidRPr="1C411345">
        <w:rPr>
          <w:rFonts w:ascii="Calibri" w:eastAsia="Calibri" w:hAnsi="Calibri" w:cs="Calibri"/>
        </w:rPr>
        <w:t>D</w:t>
      </w:r>
      <w:r w:rsidR="66129832" w:rsidRPr="1C411345">
        <w:rPr>
          <w:rFonts w:ascii="Calibri" w:eastAsia="Calibri" w:hAnsi="Calibri" w:cs="Calibri"/>
        </w:rPr>
        <w:t xml:space="preserve">omestic </w:t>
      </w:r>
      <w:r w:rsidR="022D67B9" w:rsidRPr="1C411345">
        <w:rPr>
          <w:rFonts w:ascii="Calibri" w:eastAsia="Calibri" w:hAnsi="Calibri" w:cs="Calibri"/>
        </w:rPr>
        <w:t>A</w:t>
      </w:r>
      <w:r w:rsidR="66129832" w:rsidRPr="1C411345">
        <w:rPr>
          <w:rFonts w:ascii="Calibri" w:eastAsia="Calibri" w:hAnsi="Calibri" w:cs="Calibri"/>
        </w:rPr>
        <w:t xml:space="preserve">buse, </w:t>
      </w:r>
      <w:r w:rsidR="64ADE6B5" w:rsidRPr="1C411345">
        <w:rPr>
          <w:rFonts w:ascii="Calibri" w:eastAsia="Calibri" w:hAnsi="Calibri" w:cs="Calibri"/>
        </w:rPr>
        <w:t>D</w:t>
      </w:r>
      <w:r w:rsidR="66129832" w:rsidRPr="1C411345">
        <w:rPr>
          <w:rFonts w:ascii="Calibri" w:eastAsia="Calibri" w:hAnsi="Calibri" w:cs="Calibri"/>
        </w:rPr>
        <w:t xml:space="preserve">yslexia, </w:t>
      </w:r>
      <w:r w:rsidR="7AAB540A" w:rsidRPr="1C411345">
        <w:rPr>
          <w:rFonts w:ascii="Calibri" w:eastAsia="Calibri" w:hAnsi="Calibri" w:cs="Calibri"/>
        </w:rPr>
        <w:t>PTSD, Dyspraxia</w:t>
      </w:r>
      <w:r w:rsidR="35023209" w:rsidRPr="1C411345">
        <w:rPr>
          <w:rFonts w:ascii="Calibri" w:eastAsia="Calibri" w:hAnsi="Calibri" w:cs="Calibri"/>
        </w:rPr>
        <w:t>)</w:t>
      </w:r>
    </w:p>
    <w:p w14:paraId="5F4063DF" w14:textId="264F6B7B" w:rsidR="1D6CB8FC" w:rsidRDefault="1D6CB8FC" w:rsidP="50F35F51">
      <w:pPr>
        <w:rPr>
          <w:rFonts w:ascii="Calibri" w:eastAsia="Calibri" w:hAnsi="Calibri" w:cs="Calibri"/>
          <w:b/>
          <w:color w:val="156082" w:themeColor="accent1"/>
          <w:sz w:val="28"/>
          <w:szCs w:val="28"/>
        </w:rPr>
      </w:pPr>
      <w:r w:rsidRPr="4A92D53D">
        <w:rPr>
          <w:rFonts w:ascii="Calibri" w:eastAsia="Calibri" w:hAnsi="Calibri" w:cs="Calibri"/>
          <w:b/>
          <w:color w:val="156082" w:themeColor="accent1"/>
          <w:sz w:val="28"/>
          <w:szCs w:val="28"/>
        </w:rPr>
        <w:t>What is a Family centre?</w:t>
      </w:r>
    </w:p>
    <w:p w14:paraId="195AE321" w14:textId="2AF99FC9" w:rsidR="1D6CB8FC" w:rsidRDefault="1D6CB8FC" w:rsidP="50F35F51">
      <w:pPr>
        <w:rPr>
          <w:rFonts w:ascii="Calibri" w:eastAsia="Calibri" w:hAnsi="Calibri" w:cs="Calibri"/>
        </w:rPr>
      </w:pPr>
      <w:r w:rsidRPr="50F35F51">
        <w:rPr>
          <w:rFonts w:ascii="Calibri" w:eastAsia="Calibri" w:hAnsi="Calibri" w:cs="Calibri"/>
        </w:rPr>
        <w:t xml:space="preserve">Family centres are </w:t>
      </w:r>
      <w:r w:rsidR="09CF65F5" w:rsidRPr="253DD404">
        <w:rPr>
          <w:rFonts w:ascii="Calibri" w:eastAsia="Calibri" w:hAnsi="Calibri" w:cs="Calibri"/>
        </w:rPr>
        <w:t xml:space="preserve">non- profit, </w:t>
      </w:r>
      <w:r w:rsidRPr="50F35F51">
        <w:rPr>
          <w:rFonts w:ascii="Calibri" w:eastAsia="Calibri" w:hAnsi="Calibri" w:cs="Calibri"/>
        </w:rPr>
        <w:t xml:space="preserve">community </w:t>
      </w:r>
      <w:r w:rsidR="4297BBB6" w:rsidRPr="253DD404">
        <w:rPr>
          <w:rFonts w:ascii="Calibri" w:eastAsia="Calibri" w:hAnsi="Calibri" w:cs="Calibri"/>
        </w:rPr>
        <w:t>charity</w:t>
      </w:r>
      <w:r w:rsidRPr="50F35F51">
        <w:rPr>
          <w:rFonts w:ascii="Calibri" w:eastAsia="Calibri" w:hAnsi="Calibri" w:cs="Calibri"/>
        </w:rPr>
        <w:t xml:space="preserve"> projects</w:t>
      </w:r>
      <w:r w:rsidR="42B19992" w:rsidRPr="253DD404">
        <w:rPr>
          <w:rFonts w:ascii="Calibri" w:eastAsia="Calibri" w:hAnsi="Calibri" w:cs="Calibri"/>
        </w:rPr>
        <w:t>,</w:t>
      </w:r>
      <w:r w:rsidRPr="50F35F51">
        <w:rPr>
          <w:rFonts w:ascii="Calibri" w:eastAsia="Calibri" w:hAnsi="Calibri" w:cs="Calibri"/>
        </w:rPr>
        <w:t xml:space="preserve"> located in areas that have been identified as “</w:t>
      </w:r>
      <w:r w:rsidRPr="4A92D53D">
        <w:rPr>
          <w:rFonts w:ascii="Calibri" w:eastAsia="Calibri" w:hAnsi="Calibri" w:cs="Calibri"/>
          <w:i/>
        </w:rPr>
        <w:t>high poverty are</w:t>
      </w:r>
      <w:r w:rsidR="1E648FD1" w:rsidRPr="4A92D53D">
        <w:rPr>
          <w:rFonts w:ascii="Calibri" w:eastAsia="Calibri" w:hAnsi="Calibri" w:cs="Calibri"/>
          <w:i/>
        </w:rPr>
        <w:t>as</w:t>
      </w:r>
      <w:r w:rsidR="5BD1E9DD" w:rsidRPr="253DD404">
        <w:rPr>
          <w:rFonts w:ascii="Calibri" w:eastAsia="Calibri" w:hAnsi="Calibri" w:cs="Calibri"/>
        </w:rPr>
        <w:t>”</w:t>
      </w:r>
      <w:r w:rsidR="1E648FD1" w:rsidRPr="50F35F51">
        <w:rPr>
          <w:rFonts w:ascii="Calibri" w:eastAsia="Calibri" w:hAnsi="Calibri" w:cs="Calibri"/>
        </w:rPr>
        <w:t xml:space="preserve"> by the local authorities. </w:t>
      </w:r>
    </w:p>
    <w:p w14:paraId="3C967D5D" w14:textId="668DBC28" w:rsidR="1E648FD1" w:rsidRDefault="1E648FD1" w:rsidP="50F35F51">
      <w:pPr>
        <w:rPr>
          <w:rFonts w:ascii="Calibri" w:eastAsia="Calibri" w:hAnsi="Calibri" w:cs="Calibri"/>
          <w:i/>
        </w:rPr>
      </w:pPr>
      <w:r w:rsidRPr="50F35F51">
        <w:rPr>
          <w:rFonts w:ascii="Calibri" w:eastAsia="Calibri" w:hAnsi="Calibri" w:cs="Calibri"/>
        </w:rPr>
        <w:t xml:space="preserve">They are funded by </w:t>
      </w:r>
      <w:r w:rsidR="02C6F25B" w:rsidRPr="253DD404">
        <w:rPr>
          <w:rFonts w:ascii="Calibri" w:eastAsia="Calibri" w:hAnsi="Calibri" w:cs="Calibri"/>
        </w:rPr>
        <w:t>various</w:t>
      </w:r>
      <w:r w:rsidRPr="50F35F51">
        <w:rPr>
          <w:rFonts w:ascii="Calibri" w:eastAsia="Calibri" w:hAnsi="Calibri" w:cs="Calibri"/>
        </w:rPr>
        <w:t xml:space="preserve"> grants that are </w:t>
      </w:r>
      <w:r w:rsidR="1FAD817F" w:rsidRPr="253DD404">
        <w:rPr>
          <w:rFonts w:ascii="Calibri" w:eastAsia="Calibri" w:hAnsi="Calibri" w:cs="Calibri"/>
        </w:rPr>
        <w:t>available to</w:t>
      </w:r>
      <w:r w:rsidRPr="50F35F51">
        <w:rPr>
          <w:rFonts w:ascii="Calibri" w:eastAsia="Calibri" w:hAnsi="Calibri" w:cs="Calibri"/>
        </w:rPr>
        <w:t xml:space="preserve"> help </w:t>
      </w:r>
      <w:r w:rsidR="44EA15B6" w:rsidRPr="253DD404">
        <w:rPr>
          <w:rFonts w:ascii="Calibri" w:eastAsia="Calibri" w:hAnsi="Calibri" w:cs="Calibri"/>
        </w:rPr>
        <w:t>families</w:t>
      </w:r>
      <w:r w:rsidRPr="50F35F51">
        <w:rPr>
          <w:rFonts w:ascii="Calibri" w:eastAsia="Calibri" w:hAnsi="Calibri" w:cs="Calibri"/>
        </w:rPr>
        <w:t xml:space="preserve"> in need</w:t>
      </w:r>
      <w:r w:rsidR="0E90211F" w:rsidRPr="253DD404">
        <w:rPr>
          <w:rFonts w:ascii="Calibri" w:eastAsia="Calibri" w:hAnsi="Calibri" w:cs="Calibri"/>
        </w:rPr>
        <w:t>.</w:t>
      </w:r>
      <w:r w:rsidRPr="253DD404">
        <w:rPr>
          <w:rFonts w:ascii="Calibri" w:eastAsia="Calibri" w:hAnsi="Calibri" w:cs="Calibri"/>
        </w:rPr>
        <w:t xml:space="preserve"> </w:t>
      </w:r>
      <w:r w:rsidR="68682F8A" w:rsidRPr="253DD404">
        <w:rPr>
          <w:rFonts w:ascii="Calibri" w:eastAsia="Calibri" w:hAnsi="Calibri" w:cs="Calibri"/>
        </w:rPr>
        <w:t>E.g.</w:t>
      </w:r>
      <w:r w:rsidRPr="50F35F51">
        <w:rPr>
          <w:rFonts w:ascii="Calibri" w:eastAsia="Calibri" w:hAnsi="Calibri" w:cs="Calibri"/>
        </w:rPr>
        <w:t xml:space="preserve"> </w:t>
      </w:r>
      <w:r w:rsidR="1D1F5DF5" w:rsidRPr="4A92D53D">
        <w:rPr>
          <w:rFonts w:ascii="Calibri" w:eastAsia="Calibri" w:hAnsi="Calibri" w:cs="Calibri"/>
          <w:i/>
        </w:rPr>
        <w:t xml:space="preserve">Children in need, </w:t>
      </w:r>
      <w:r w:rsidR="0C5C446B" w:rsidRPr="4A92D53D">
        <w:rPr>
          <w:rFonts w:ascii="Calibri" w:eastAsia="Calibri" w:hAnsi="Calibri" w:cs="Calibri"/>
          <w:i/>
        </w:rPr>
        <w:t>Commissioner</w:t>
      </w:r>
      <w:r w:rsidR="1D1F5DF5" w:rsidRPr="4A92D53D">
        <w:rPr>
          <w:rFonts w:ascii="Calibri" w:eastAsia="Calibri" w:hAnsi="Calibri" w:cs="Calibri"/>
          <w:i/>
        </w:rPr>
        <w:t xml:space="preserve"> </w:t>
      </w:r>
      <w:r w:rsidR="2F131EAB" w:rsidRPr="4A92D53D">
        <w:rPr>
          <w:rFonts w:ascii="Calibri" w:eastAsia="Calibri" w:hAnsi="Calibri" w:cs="Calibri"/>
          <w:i/>
        </w:rPr>
        <w:t>P</w:t>
      </w:r>
      <w:r w:rsidR="1D1F5DF5" w:rsidRPr="4A92D53D">
        <w:rPr>
          <w:rFonts w:ascii="Calibri" w:eastAsia="Calibri" w:hAnsi="Calibri" w:cs="Calibri"/>
          <w:i/>
        </w:rPr>
        <w:t xml:space="preserve">olice </w:t>
      </w:r>
      <w:r w:rsidR="2A3D1350" w:rsidRPr="4A92D53D">
        <w:rPr>
          <w:rFonts w:ascii="Calibri" w:eastAsia="Calibri" w:hAnsi="Calibri" w:cs="Calibri"/>
          <w:i/>
        </w:rPr>
        <w:t>F</w:t>
      </w:r>
      <w:r w:rsidR="1D1F5DF5" w:rsidRPr="4A92D53D">
        <w:rPr>
          <w:rFonts w:ascii="Calibri" w:eastAsia="Calibri" w:hAnsi="Calibri" w:cs="Calibri"/>
          <w:i/>
        </w:rPr>
        <w:t xml:space="preserve">und, </w:t>
      </w:r>
      <w:r w:rsidR="1FCED125" w:rsidRPr="4A92D53D">
        <w:rPr>
          <w:rFonts w:ascii="Calibri" w:eastAsia="Calibri" w:hAnsi="Calibri" w:cs="Calibri"/>
          <w:i/>
          <w:iCs/>
        </w:rPr>
        <w:t>C</w:t>
      </w:r>
      <w:r w:rsidR="1D1F5DF5" w:rsidRPr="4A92D53D">
        <w:rPr>
          <w:rFonts w:ascii="Calibri" w:eastAsia="Calibri" w:hAnsi="Calibri" w:cs="Calibri"/>
          <w:i/>
          <w:iCs/>
        </w:rPr>
        <w:t>hurch</w:t>
      </w:r>
      <w:r w:rsidR="1D1F5DF5" w:rsidRPr="4A92D53D">
        <w:rPr>
          <w:rFonts w:ascii="Calibri" w:eastAsia="Calibri" w:hAnsi="Calibri" w:cs="Calibri"/>
          <w:i/>
        </w:rPr>
        <w:t xml:space="preserve"> </w:t>
      </w:r>
      <w:r w:rsidR="425CC6B2" w:rsidRPr="4A92D53D">
        <w:rPr>
          <w:rFonts w:ascii="Calibri" w:eastAsia="Calibri" w:hAnsi="Calibri" w:cs="Calibri"/>
          <w:i/>
        </w:rPr>
        <w:t>diesis</w:t>
      </w:r>
      <w:r w:rsidR="1D1F5DF5" w:rsidRPr="4A92D53D">
        <w:rPr>
          <w:rFonts w:ascii="Calibri" w:eastAsia="Calibri" w:hAnsi="Calibri" w:cs="Calibri"/>
          <w:i/>
        </w:rPr>
        <w:t xml:space="preserve"> etc. </w:t>
      </w:r>
    </w:p>
    <w:p w14:paraId="658ADDA0" w14:textId="3B0086B0" w:rsidR="369A6385" w:rsidRDefault="369A6385" w:rsidP="50F35F51">
      <w:pPr>
        <w:rPr>
          <w:rFonts w:ascii="Calibri" w:eastAsia="Calibri" w:hAnsi="Calibri" w:cs="Calibri"/>
        </w:rPr>
      </w:pPr>
      <w:r w:rsidRPr="50F35F51">
        <w:rPr>
          <w:rFonts w:ascii="Calibri" w:eastAsia="Calibri" w:hAnsi="Calibri" w:cs="Calibri"/>
        </w:rPr>
        <w:t xml:space="preserve">The family centre follows the </w:t>
      </w:r>
      <w:r w:rsidR="1449F7D8" w:rsidRPr="253DD404">
        <w:rPr>
          <w:rFonts w:ascii="Calibri" w:eastAsia="Calibri" w:hAnsi="Calibri" w:cs="Calibri"/>
        </w:rPr>
        <w:t>“</w:t>
      </w:r>
      <w:r w:rsidRPr="4A92D53D">
        <w:rPr>
          <w:rFonts w:ascii="Calibri" w:eastAsia="Calibri" w:hAnsi="Calibri" w:cs="Calibri"/>
          <w:b/>
          <w:i/>
          <w:color w:val="156082" w:themeColor="accent1"/>
        </w:rPr>
        <w:t xml:space="preserve">7 core aims of </w:t>
      </w:r>
      <w:r w:rsidR="417BA92D" w:rsidRPr="4A92D53D">
        <w:rPr>
          <w:rFonts w:ascii="Calibri" w:eastAsia="Calibri" w:hAnsi="Calibri" w:cs="Calibri"/>
          <w:b/>
          <w:i/>
          <w:color w:val="156082" w:themeColor="accent1"/>
        </w:rPr>
        <w:t>Welsh</w:t>
      </w:r>
      <w:r w:rsidRPr="4A92D53D">
        <w:rPr>
          <w:rFonts w:ascii="Calibri" w:eastAsia="Calibri" w:hAnsi="Calibri" w:cs="Calibri"/>
          <w:b/>
          <w:i/>
          <w:color w:val="156082" w:themeColor="accent1"/>
        </w:rPr>
        <w:t xml:space="preserve"> </w:t>
      </w:r>
      <w:r w:rsidR="7ED6C9C3" w:rsidRPr="4A92D53D">
        <w:rPr>
          <w:rFonts w:ascii="Calibri" w:eastAsia="Calibri" w:hAnsi="Calibri" w:cs="Calibri"/>
          <w:b/>
          <w:i/>
          <w:color w:val="156082" w:themeColor="accent1"/>
        </w:rPr>
        <w:t>A</w:t>
      </w:r>
      <w:r w:rsidR="56B1D4D3" w:rsidRPr="4A92D53D">
        <w:rPr>
          <w:rFonts w:ascii="Calibri" w:eastAsia="Calibri" w:hAnsi="Calibri" w:cs="Calibri"/>
          <w:b/>
          <w:i/>
          <w:color w:val="156082" w:themeColor="accent1"/>
        </w:rPr>
        <w:t>ssembly</w:t>
      </w:r>
      <w:r w:rsidRPr="4A92D53D">
        <w:rPr>
          <w:rFonts w:ascii="Calibri" w:eastAsia="Calibri" w:hAnsi="Calibri" w:cs="Calibri"/>
          <w:b/>
          <w:i/>
          <w:color w:val="156082" w:themeColor="accent1"/>
        </w:rPr>
        <w:t xml:space="preserve"> </w:t>
      </w:r>
      <w:r w:rsidR="2F723192" w:rsidRPr="4A92D53D">
        <w:rPr>
          <w:rFonts w:ascii="Calibri" w:eastAsia="Calibri" w:hAnsi="Calibri" w:cs="Calibri"/>
          <w:b/>
          <w:i/>
          <w:color w:val="156082" w:themeColor="accent1"/>
        </w:rPr>
        <w:t>G</w:t>
      </w:r>
      <w:r w:rsidR="0B4C0E63" w:rsidRPr="4A92D53D">
        <w:rPr>
          <w:rFonts w:ascii="Calibri" w:eastAsia="Calibri" w:hAnsi="Calibri" w:cs="Calibri"/>
          <w:b/>
          <w:i/>
          <w:color w:val="156082" w:themeColor="accent1"/>
        </w:rPr>
        <w:t>overnment</w:t>
      </w:r>
      <w:r w:rsidR="2C583141" w:rsidRPr="4A92D53D">
        <w:rPr>
          <w:rFonts w:ascii="Calibri" w:eastAsia="Calibri" w:hAnsi="Calibri" w:cs="Calibri"/>
          <w:b/>
          <w:i/>
          <w:color w:val="156082" w:themeColor="accent1"/>
        </w:rPr>
        <w:t>”</w:t>
      </w:r>
      <w:r w:rsidRPr="4A92D53D">
        <w:rPr>
          <w:rFonts w:ascii="Calibri" w:eastAsia="Calibri" w:hAnsi="Calibri" w:cs="Calibri"/>
          <w:b/>
          <w:i/>
          <w:color w:val="156082" w:themeColor="accent1"/>
        </w:rPr>
        <w:t xml:space="preserve"> t</w:t>
      </w:r>
      <w:r w:rsidRPr="50F35F51">
        <w:rPr>
          <w:rFonts w:ascii="Calibri" w:eastAsia="Calibri" w:hAnsi="Calibri" w:cs="Calibri"/>
        </w:rPr>
        <w:t xml:space="preserve">o give all children and families </w:t>
      </w:r>
      <w:r w:rsidR="1F2A6D71" w:rsidRPr="253DD404">
        <w:rPr>
          <w:rFonts w:ascii="Calibri" w:eastAsia="Calibri" w:hAnsi="Calibri" w:cs="Calibri"/>
        </w:rPr>
        <w:t>the</w:t>
      </w:r>
      <w:r w:rsidRPr="50F35F51">
        <w:rPr>
          <w:rFonts w:ascii="Calibri" w:eastAsia="Calibri" w:hAnsi="Calibri" w:cs="Calibri"/>
        </w:rPr>
        <w:t xml:space="preserve"> best start in life. </w:t>
      </w:r>
      <w:r w:rsidR="2D09165A" w:rsidRPr="50F35F51">
        <w:rPr>
          <w:rFonts w:ascii="Calibri" w:eastAsia="Calibri" w:hAnsi="Calibri" w:cs="Calibri"/>
        </w:rPr>
        <w:t>Whilst also following the</w:t>
      </w:r>
      <w:r w:rsidR="2D09165A" w:rsidRPr="4A92D53D">
        <w:rPr>
          <w:rFonts w:ascii="Calibri" w:eastAsia="Calibri" w:hAnsi="Calibri" w:cs="Calibri"/>
          <w:i/>
          <w:color w:val="156082" w:themeColor="accent1"/>
        </w:rPr>
        <w:t xml:space="preserve"> </w:t>
      </w:r>
      <w:r w:rsidR="4153BC96" w:rsidRPr="4A92D53D">
        <w:rPr>
          <w:rFonts w:ascii="Calibri" w:eastAsia="Calibri" w:hAnsi="Calibri" w:cs="Calibri"/>
          <w:b/>
          <w:i/>
          <w:color w:val="156082" w:themeColor="accent1"/>
        </w:rPr>
        <w:t>E</w:t>
      </w:r>
      <w:r w:rsidR="2D09165A" w:rsidRPr="4A92D53D">
        <w:rPr>
          <w:rFonts w:ascii="Calibri" w:eastAsia="Calibri" w:hAnsi="Calibri" w:cs="Calibri"/>
          <w:b/>
          <w:i/>
          <w:color w:val="156082" w:themeColor="accent1"/>
        </w:rPr>
        <w:t xml:space="preserve">arly </w:t>
      </w:r>
      <w:r w:rsidR="09C4F860" w:rsidRPr="4A92D53D">
        <w:rPr>
          <w:rFonts w:ascii="Calibri" w:eastAsia="Calibri" w:hAnsi="Calibri" w:cs="Calibri"/>
          <w:b/>
          <w:i/>
          <w:color w:val="156082" w:themeColor="accent1"/>
        </w:rPr>
        <w:t>Y</w:t>
      </w:r>
      <w:r w:rsidR="2D09165A" w:rsidRPr="4A92D53D">
        <w:rPr>
          <w:rFonts w:ascii="Calibri" w:eastAsia="Calibri" w:hAnsi="Calibri" w:cs="Calibri"/>
          <w:b/>
          <w:i/>
          <w:color w:val="156082" w:themeColor="accent1"/>
        </w:rPr>
        <w:t xml:space="preserve">ears </w:t>
      </w:r>
      <w:r w:rsidR="053B3783" w:rsidRPr="4A92D53D">
        <w:rPr>
          <w:rFonts w:ascii="Calibri" w:eastAsia="Calibri" w:hAnsi="Calibri" w:cs="Calibri"/>
          <w:b/>
          <w:i/>
          <w:color w:val="156082" w:themeColor="accent1"/>
        </w:rPr>
        <w:t>F</w:t>
      </w:r>
      <w:r w:rsidR="2D09165A" w:rsidRPr="4A92D53D">
        <w:rPr>
          <w:rFonts w:ascii="Calibri" w:eastAsia="Calibri" w:hAnsi="Calibri" w:cs="Calibri"/>
          <w:b/>
          <w:i/>
          <w:color w:val="156082" w:themeColor="accent1"/>
        </w:rPr>
        <w:t xml:space="preserve">oundation </w:t>
      </w:r>
      <w:r w:rsidR="7748F176" w:rsidRPr="4A92D53D">
        <w:rPr>
          <w:rFonts w:ascii="Calibri" w:eastAsia="Calibri" w:hAnsi="Calibri" w:cs="Calibri"/>
          <w:b/>
          <w:i/>
          <w:color w:val="156082" w:themeColor="accent1"/>
        </w:rPr>
        <w:t>P</w:t>
      </w:r>
      <w:r w:rsidR="2D09165A" w:rsidRPr="4A92D53D">
        <w:rPr>
          <w:rFonts w:ascii="Calibri" w:eastAsia="Calibri" w:hAnsi="Calibri" w:cs="Calibri"/>
          <w:b/>
          <w:i/>
          <w:color w:val="156082" w:themeColor="accent1"/>
        </w:rPr>
        <w:t xml:space="preserve">hase </w:t>
      </w:r>
      <w:r w:rsidR="2AC73040" w:rsidRPr="4A92D53D">
        <w:rPr>
          <w:rFonts w:ascii="Calibri" w:eastAsia="Calibri" w:hAnsi="Calibri" w:cs="Calibri"/>
          <w:b/>
          <w:i/>
          <w:color w:val="156082" w:themeColor="accent1"/>
        </w:rPr>
        <w:t>E</w:t>
      </w:r>
      <w:r w:rsidR="2D09165A" w:rsidRPr="4A92D53D">
        <w:rPr>
          <w:rFonts w:ascii="Calibri" w:eastAsia="Calibri" w:hAnsi="Calibri" w:cs="Calibri"/>
          <w:b/>
          <w:i/>
          <w:color w:val="156082" w:themeColor="accent1"/>
        </w:rPr>
        <w:t xml:space="preserve">ducational </w:t>
      </w:r>
      <w:r w:rsidR="6E36865F" w:rsidRPr="4A92D53D">
        <w:rPr>
          <w:rFonts w:ascii="Calibri" w:eastAsia="Calibri" w:hAnsi="Calibri" w:cs="Calibri"/>
          <w:b/>
          <w:i/>
          <w:color w:val="156082" w:themeColor="accent1"/>
        </w:rPr>
        <w:t>C</w:t>
      </w:r>
      <w:r w:rsidR="556668B7" w:rsidRPr="4A92D53D">
        <w:rPr>
          <w:rFonts w:ascii="Calibri" w:eastAsia="Calibri" w:hAnsi="Calibri" w:cs="Calibri"/>
          <w:b/>
          <w:i/>
          <w:color w:val="156082" w:themeColor="accent1"/>
        </w:rPr>
        <w:t>urriculum</w:t>
      </w:r>
      <w:r w:rsidR="556668B7" w:rsidRPr="4A92D53D">
        <w:rPr>
          <w:rFonts w:ascii="Calibri" w:eastAsia="Calibri" w:hAnsi="Calibri" w:cs="Calibri"/>
          <w:i/>
          <w:color w:val="156082" w:themeColor="accent1"/>
        </w:rPr>
        <w:t>.</w:t>
      </w:r>
      <w:r w:rsidR="556668B7" w:rsidRPr="253DD404">
        <w:rPr>
          <w:rFonts w:ascii="Calibri" w:eastAsia="Calibri" w:hAnsi="Calibri" w:cs="Calibri"/>
        </w:rPr>
        <w:t xml:space="preserve"> </w:t>
      </w:r>
      <w:r w:rsidR="00B87970">
        <w:rPr>
          <w:rFonts w:ascii="Calibri" w:eastAsia="Calibri" w:hAnsi="Calibri" w:cs="Calibri"/>
        </w:rPr>
        <w:t>T</w:t>
      </w:r>
      <w:r w:rsidR="1F9C9EE4" w:rsidRPr="253DD404">
        <w:rPr>
          <w:rFonts w:ascii="Calibri" w:eastAsia="Calibri" w:hAnsi="Calibri" w:cs="Calibri"/>
        </w:rPr>
        <w:t>hey</w:t>
      </w:r>
      <w:r w:rsidRPr="50F35F51">
        <w:rPr>
          <w:rFonts w:ascii="Calibri" w:eastAsia="Calibri" w:hAnsi="Calibri" w:cs="Calibri"/>
        </w:rPr>
        <w:t xml:space="preserve"> provide </w:t>
      </w:r>
      <w:r w:rsidR="5F6DBF5A" w:rsidRPr="50F35F51">
        <w:rPr>
          <w:rFonts w:ascii="Calibri" w:eastAsia="Calibri" w:hAnsi="Calibri" w:cs="Calibri"/>
        </w:rPr>
        <w:t>need</w:t>
      </w:r>
      <w:r w:rsidR="4057785A" w:rsidRPr="253DD404">
        <w:rPr>
          <w:rFonts w:ascii="Calibri" w:eastAsia="Calibri" w:hAnsi="Calibri" w:cs="Calibri"/>
        </w:rPr>
        <w:t>-</w:t>
      </w:r>
      <w:r w:rsidR="5F6DBF5A" w:rsidRPr="50F35F51">
        <w:rPr>
          <w:rFonts w:ascii="Calibri" w:eastAsia="Calibri" w:hAnsi="Calibri" w:cs="Calibri"/>
        </w:rPr>
        <w:t>based aid to families who can be affected by a range of events, including</w:t>
      </w:r>
      <w:r w:rsidR="41B639BE" w:rsidRPr="253DD404">
        <w:rPr>
          <w:rFonts w:ascii="Calibri" w:eastAsia="Calibri" w:hAnsi="Calibri" w:cs="Calibri"/>
        </w:rPr>
        <w:t>, but not exclusively,</w:t>
      </w:r>
      <w:r w:rsidR="5F6DBF5A" w:rsidRPr="50F35F51">
        <w:rPr>
          <w:rFonts w:ascii="Calibri" w:eastAsia="Calibri" w:hAnsi="Calibri" w:cs="Calibri"/>
        </w:rPr>
        <w:t xml:space="preserve"> drug abuse, alcohol, physical and mental i</w:t>
      </w:r>
      <w:r w:rsidR="6163EDBC" w:rsidRPr="50F35F51">
        <w:rPr>
          <w:rFonts w:ascii="Calibri" w:eastAsia="Calibri" w:hAnsi="Calibri" w:cs="Calibri"/>
        </w:rPr>
        <w:t>llness, domestic violence, any abuse (</w:t>
      </w:r>
      <w:r w:rsidR="4AE28CE3" w:rsidRPr="253DD404">
        <w:rPr>
          <w:rFonts w:ascii="Calibri" w:eastAsia="Calibri" w:hAnsi="Calibri" w:cs="Calibri"/>
        </w:rPr>
        <w:t>sexual</w:t>
      </w:r>
      <w:r w:rsidR="6163EDBC" w:rsidRPr="50F35F51">
        <w:rPr>
          <w:rFonts w:ascii="Calibri" w:eastAsia="Calibri" w:hAnsi="Calibri" w:cs="Calibri"/>
        </w:rPr>
        <w:t xml:space="preserve">, physical, emotional, financial, </w:t>
      </w:r>
      <w:r w:rsidR="57FB2247" w:rsidRPr="253DD404">
        <w:rPr>
          <w:rFonts w:ascii="Calibri" w:eastAsia="Calibri" w:hAnsi="Calibri" w:cs="Calibri"/>
        </w:rPr>
        <w:t>neglect</w:t>
      </w:r>
      <w:r w:rsidR="6163EDBC" w:rsidRPr="50F35F51">
        <w:rPr>
          <w:rFonts w:ascii="Calibri" w:eastAsia="Calibri" w:hAnsi="Calibri" w:cs="Calibri"/>
        </w:rPr>
        <w:t>)</w:t>
      </w:r>
      <w:r w:rsidR="46503E3B" w:rsidRPr="50F35F51">
        <w:rPr>
          <w:rFonts w:ascii="Calibri" w:eastAsia="Calibri" w:hAnsi="Calibri" w:cs="Calibri"/>
        </w:rPr>
        <w:t>.</w:t>
      </w:r>
      <w:r w:rsidR="560B45FC" w:rsidRPr="50F35F51">
        <w:rPr>
          <w:rFonts w:ascii="Calibri" w:eastAsia="Calibri" w:hAnsi="Calibri" w:cs="Calibri"/>
        </w:rPr>
        <w:t xml:space="preserve"> </w:t>
      </w:r>
    </w:p>
    <w:p w14:paraId="6CD16217" w14:textId="775D8441" w:rsidR="20E07160" w:rsidRDefault="20E07160" w:rsidP="50F35F51">
      <w:pPr>
        <w:rPr>
          <w:rFonts w:ascii="Calibri" w:eastAsia="Calibri" w:hAnsi="Calibri" w:cs="Calibri"/>
        </w:rPr>
      </w:pPr>
      <w:r w:rsidRPr="50F35F51">
        <w:rPr>
          <w:rFonts w:ascii="Calibri" w:eastAsia="Calibri" w:hAnsi="Calibri" w:cs="Calibri"/>
        </w:rPr>
        <w:t xml:space="preserve">They focus on the relationship of parents and their children </w:t>
      </w:r>
      <w:r w:rsidR="622C340F" w:rsidRPr="253DD404">
        <w:rPr>
          <w:rFonts w:ascii="Calibri" w:eastAsia="Calibri" w:hAnsi="Calibri" w:cs="Calibri"/>
        </w:rPr>
        <w:t>improving</w:t>
      </w:r>
      <w:r w:rsidRPr="50F35F51">
        <w:rPr>
          <w:rFonts w:ascii="Calibri" w:eastAsia="Calibri" w:hAnsi="Calibri" w:cs="Calibri"/>
        </w:rPr>
        <w:t xml:space="preserve"> quality time </w:t>
      </w:r>
      <w:r w:rsidR="59A2931E" w:rsidRPr="253DD404">
        <w:rPr>
          <w:rFonts w:ascii="Calibri" w:eastAsia="Calibri" w:hAnsi="Calibri" w:cs="Calibri"/>
        </w:rPr>
        <w:t>interactions, remodelling positive parenting, whilst implementing activities</w:t>
      </w:r>
      <w:r w:rsidR="10909039" w:rsidRPr="253DD404">
        <w:rPr>
          <w:rFonts w:ascii="Calibri" w:eastAsia="Calibri" w:hAnsi="Calibri" w:cs="Calibri"/>
        </w:rPr>
        <w:t>.</w:t>
      </w:r>
      <w:r w:rsidRPr="50F35F51">
        <w:rPr>
          <w:rFonts w:ascii="Calibri" w:eastAsia="Calibri" w:hAnsi="Calibri" w:cs="Calibri"/>
        </w:rPr>
        <w:t xml:space="preserve"> </w:t>
      </w:r>
      <w:r w:rsidR="20695A86" w:rsidRPr="50F35F51">
        <w:rPr>
          <w:rFonts w:ascii="Calibri" w:eastAsia="Calibri" w:hAnsi="Calibri" w:cs="Calibri"/>
        </w:rPr>
        <w:t xml:space="preserve">Helping parents understand that they themselves are the “First </w:t>
      </w:r>
      <w:r w:rsidR="68C5497F" w:rsidRPr="253DD404">
        <w:rPr>
          <w:rFonts w:ascii="Calibri" w:eastAsia="Calibri" w:hAnsi="Calibri" w:cs="Calibri"/>
        </w:rPr>
        <w:t>E</w:t>
      </w:r>
      <w:r w:rsidR="20695A86" w:rsidRPr="253DD404">
        <w:rPr>
          <w:rFonts w:ascii="Calibri" w:eastAsia="Calibri" w:hAnsi="Calibri" w:cs="Calibri"/>
        </w:rPr>
        <w:t>ducators</w:t>
      </w:r>
      <w:r w:rsidR="20695A86" w:rsidRPr="50F35F51">
        <w:rPr>
          <w:rFonts w:ascii="Calibri" w:eastAsia="Calibri" w:hAnsi="Calibri" w:cs="Calibri"/>
        </w:rPr>
        <w:t xml:space="preserve">” of their child, and importance of play, reading with </w:t>
      </w:r>
      <w:r w:rsidR="006FCE6B" w:rsidRPr="253DD404">
        <w:rPr>
          <w:rFonts w:ascii="Calibri" w:eastAsia="Calibri" w:hAnsi="Calibri" w:cs="Calibri"/>
        </w:rPr>
        <w:t>their</w:t>
      </w:r>
      <w:r w:rsidR="20695A86" w:rsidRPr="253DD404">
        <w:rPr>
          <w:rFonts w:ascii="Calibri" w:eastAsia="Calibri" w:hAnsi="Calibri" w:cs="Calibri"/>
        </w:rPr>
        <w:t xml:space="preserve"> </w:t>
      </w:r>
      <w:r w:rsidR="20695A86" w:rsidRPr="50F35F51">
        <w:rPr>
          <w:rFonts w:ascii="Calibri" w:eastAsia="Calibri" w:hAnsi="Calibri" w:cs="Calibri"/>
        </w:rPr>
        <w:t>children in thei</w:t>
      </w:r>
      <w:r w:rsidR="7F65A3FA" w:rsidRPr="50F35F51">
        <w:rPr>
          <w:rFonts w:ascii="Calibri" w:eastAsia="Calibri" w:hAnsi="Calibri" w:cs="Calibri"/>
        </w:rPr>
        <w:t xml:space="preserve">r development. </w:t>
      </w:r>
    </w:p>
    <w:p w14:paraId="0BEB1F76" w14:textId="67F18FF4" w:rsidR="7F65A3FA" w:rsidRDefault="7F65A3FA" w:rsidP="50F35F51">
      <w:pPr>
        <w:rPr>
          <w:rFonts w:ascii="Calibri" w:eastAsia="Calibri" w:hAnsi="Calibri" w:cs="Calibri"/>
        </w:rPr>
      </w:pPr>
      <w:r w:rsidRPr="50F35F51">
        <w:rPr>
          <w:rFonts w:ascii="Calibri" w:eastAsia="Calibri" w:hAnsi="Calibri" w:cs="Calibri"/>
        </w:rPr>
        <w:t xml:space="preserve">The centres provide </w:t>
      </w:r>
      <w:r w:rsidR="7482EA9A" w:rsidRPr="253DD404">
        <w:rPr>
          <w:rFonts w:ascii="Calibri" w:eastAsia="Calibri" w:hAnsi="Calibri" w:cs="Calibri"/>
        </w:rPr>
        <w:t>stability</w:t>
      </w:r>
      <w:r w:rsidRPr="253DD404">
        <w:rPr>
          <w:rFonts w:ascii="Calibri" w:eastAsia="Calibri" w:hAnsi="Calibri" w:cs="Calibri"/>
        </w:rPr>
        <w:t xml:space="preserve"> </w:t>
      </w:r>
      <w:r w:rsidR="00674837" w:rsidRPr="253DD404">
        <w:rPr>
          <w:rFonts w:ascii="Calibri" w:eastAsia="Calibri" w:hAnsi="Calibri" w:cs="Calibri"/>
        </w:rPr>
        <w:t>a</w:t>
      </w:r>
      <w:r w:rsidRPr="253DD404">
        <w:rPr>
          <w:rFonts w:ascii="Calibri" w:eastAsia="Calibri" w:hAnsi="Calibri" w:cs="Calibri"/>
        </w:rPr>
        <w:t xml:space="preserve">nd </w:t>
      </w:r>
      <w:r w:rsidRPr="50F35F51">
        <w:rPr>
          <w:rFonts w:ascii="Calibri" w:eastAsia="Calibri" w:hAnsi="Calibri" w:cs="Calibri"/>
        </w:rPr>
        <w:t>support, as well as training and education for both parents and children</w:t>
      </w:r>
      <w:r w:rsidR="3A47695A" w:rsidRPr="253DD404">
        <w:rPr>
          <w:rFonts w:ascii="Calibri" w:eastAsia="Calibri" w:hAnsi="Calibri" w:cs="Calibri"/>
        </w:rPr>
        <w:t>.</w:t>
      </w:r>
      <w:r w:rsidR="4D5D5D8E" w:rsidRPr="253DD404">
        <w:rPr>
          <w:rFonts w:ascii="Calibri" w:eastAsia="Calibri" w:hAnsi="Calibri" w:cs="Calibri"/>
        </w:rPr>
        <w:t xml:space="preserve"> </w:t>
      </w:r>
    </w:p>
    <w:p w14:paraId="4539BEE4" w14:textId="17E8477F" w:rsidR="4D5D5D8E" w:rsidRDefault="4D5D5D8E" w:rsidP="253DD404">
      <w:pPr>
        <w:rPr>
          <w:rFonts w:ascii="Calibri" w:eastAsia="Calibri" w:hAnsi="Calibri" w:cs="Calibri"/>
        </w:rPr>
      </w:pPr>
      <w:r w:rsidRPr="253DD404">
        <w:rPr>
          <w:rFonts w:ascii="Calibri" w:eastAsia="Calibri" w:hAnsi="Calibri" w:cs="Calibri"/>
        </w:rPr>
        <w:t xml:space="preserve">There are </w:t>
      </w:r>
      <w:r w:rsidR="006158A3" w:rsidRPr="253DD404">
        <w:rPr>
          <w:rFonts w:ascii="Calibri" w:eastAsia="Calibri" w:hAnsi="Calibri" w:cs="Calibri"/>
        </w:rPr>
        <w:t>eleven</w:t>
      </w:r>
      <w:r w:rsidRPr="253DD404">
        <w:rPr>
          <w:rFonts w:ascii="Calibri" w:eastAsia="Calibri" w:hAnsi="Calibri" w:cs="Calibri"/>
        </w:rPr>
        <w:t xml:space="preserve"> family centres in Carmarthenshire under the “umbrella” of Plant </w:t>
      </w:r>
      <w:r w:rsidR="7FAD7CE8" w:rsidRPr="253DD404">
        <w:rPr>
          <w:rFonts w:ascii="Calibri" w:eastAsia="Calibri" w:hAnsi="Calibri" w:cs="Calibri"/>
        </w:rPr>
        <w:t>Dewi Family Centre.</w:t>
      </w:r>
      <w:r w:rsidRPr="253DD404">
        <w:rPr>
          <w:rStyle w:val="EndnoteReference"/>
          <w:rFonts w:ascii="Calibri" w:eastAsia="Calibri" w:hAnsi="Calibri" w:cs="Calibri"/>
        </w:rPr>
        <w:endnoteReference w:id="3"/>
      </w:r>
    </w:p>
    <w:p w14:paraId="0FDF0F1D" w14:textId="036633FB" w:rsidR="00541091" w:rsidRPr="00541091" w:rsidRDefault="46503E3B" w:rsidP="58FE1939">
      <w:pPr>
        <w:rPr>
          <w:rFonts w:ascii="Calibri" w:eastAsia="Calibri" w:hAnsi="Calibri" w:cs="Calibri"/>
        </w:rPr>
      </w:pPr>
      <w:r w:rsidRPr="58FE1939">
        <w:rPr>
          <w:rFonts w:ascii="Calibri" w:eastAsia="Calibri" w:hAnsi="Calibri" w:cs="Calibri"/>
        </w:rPr>
        <w:t xml:space="preserve">Welsh assembly </w:t>
      </w:r>
      <w:r w:rsidR="1713DE0F" w:rsidRPr="253DD404">
        <w:rPr>
          <w:rFonts w:ascii="Calibri" w:eastAsia="Calibri" w:hAnsi="Calibri" w:cs="Calibri"/>
        </w:rPr>
        <w:t>government</w:t>
      </w:r>
      <w:r w:rsidRPr="58FE1939">
        <w:rPr>
          <w:rFonts w:ascii="Calibri" w:eastAsia="Calibri" w:hAnsi="Calibri" w:cs="Calibri"/>
        </w:rPr>
        <w:t xml:space="preserve"> &amp; core aims. </w:t>
      </w:r>
      <w:r w:rsidR="20981E8B" w:rsidRPr="253DD404">
        <w:rPr>
          <w:rFonts w:ascii="Calibri" w:eastAsia="Calibri" w:hAnsi="Calibri" w:cs="Calibri"/>
        </w:rPr>
        <w:t>(Based</w:t>
      </w:r>
      <w:r w:rsidR="5D5DDBF3" w:rsidRPr="253DD404">
        <w:rPr>
          <w:rFonts w:ascii="Calibri" w:eastAsia="Calibri" w:hAnsi="Calibri" w:cs="Calibri"/>
        </w:rPr>
        <w:t xml:space="preserve"> on the rights of the child UNCRC)</w:t>
      </w:r>
      <w:r w:rsidRPr="253DD404">
        <w:rPr>
          <w:rFonts w:ascii="Calibri" w:eastAsia="Calibri" w:hAnsi="Calibri" w:cs="Calibri"/>
        </w:rPr>
        <w:t xml:space="preserve"> </w:t>
      </w:r>
    </w:p>
    <w:p w14:paraId="49DF6EA5" w14:textId="382C9C21" w:rsidR="00541091" w:rsidRPr="00541091" w:rsidRDefault="40567027" w:rsidP="58FE1939">
      <w:pPr>
        <w:rPr>
          <w:rFonts w:ascii="Calibri" w:eastAsia="Calibri" w:hAnsi="Calibri" w:cs="Calibri"/>
        </w:rPr>
      </w:pPr>
      <w:r w:rsidRPr="58FE1939">
        <w:rPr>
          <w:rFonts w:ascii="Calibri" w:eastAsia="Calibri" w:hAnsi="Calibri" w:cs="Calibri"/>
        </w:rPr>
        <w:t xml:space="preserve">Seven </w:t>
      </w:r>
      <w:r w:rsidR="00541091" w:rsidRPr="58FE1939">
        <w:rPr>
          <w:rFonts w:ascii="Calibri" w:eastAsia="Calibri" w:hAnsi="Calibri" w:cs="Calibri"/>
        </w:rPr>
        <w:t xml:space="preserve">core aims are, </w:t>
      </w:r>
      <w:r w:rsidR="02599C23" w:rsidRPr="58FE1939">
        <w:rPr>
          <w:rFonts w:ascii="Calibri" w:eastAsia="Calibri" w:hAnsi="Calibri" w:cs="Calibri"/>
        </w:rPr>
        <w:t xml:space="preserve">as follows: </w:t>
      </w:r>
      <w:r w:rsidR="00541091" w:rsidRPr="58FE1939">
        <w:rPr>
          <w:rFonts w:ascii="Calibri" w:eastAsia="Calibri" w:hAnsi="Calibri" w:cs="Calibri"/>
        </w:rPr>
        <w:t>that all children and young people:</w:t>
      </w:r>
    </w:p>
    <w:p w14:paraId="1BA49B77" w14:textId="3730A83C" w:rsidR="00541091" w:rsidRPr="00541091" w:rsidRDefault="00541091" w:rsidP="58FE1939">
      <w:pPr>
        <w:pStyle w:val="ListParagraph"/>
        <w:numPr>
          <w:ilvl w:val="0"/>
          <w:numId w:val="1"/>
        </w:numPr>
        <w:rPr>
          <w:rFonts w:ascii="Calibri" w:eastAsia="Calibri" w:hAnsi="Calibri" w:cs="Calibri"/>
        </w:rPr>
      </w:pPr>
      <w:r w:rsidRPr="58FE1939">
        <w:rPr>
          <w:rFonts w:ascii="Calibri" w:eastAsia="Calibri" w:hAnsi="Calibri" w:cs="Calibri"/>
        </w:rPr>
        <w:t xml:space="preserve">have a flying start in </w:t>
      </w:r>
      <w:r w:rsidR="006158A3" w:rsidRPr="58FE1939">
        <w:rPr>
          <w:rFonts w:ascii="Calibri" w:eastAsia="Calibri" w:hAnsi="Calibri" w:cs="Calibri"/>
        </w:rPr>
        <w:t>life.</w:t>
      </w:r>
    </w:p>
    <w:p w14:paraId="14ECF0CF" w14:textId="3BD58B31" w:rsidR="00541091" w:rsidRPr="00541091" w:rsidRDefault="00541091" w:rsidP="58FE1939">
      <w:pPr>
        <w:pStyle w:val="ListParagraph"/>
        <w:numPr>
          <w:ilvl w:val="0"/>
          <w:numId w:val="1"/>
        </w:numPr>
        <w:rPr>
          <w:rFonts w:ascii="Calibri" w:eastAsia="Calibri" w:hAnsi="Calibri" w:cs="Calibri"/>
        </w:rPr>
      </w:pPr>
      <w:r w:rsidRPr="58FE1939">
        <w:rPr>
          <w:rFonts w:ascii="Calibri" w:eastAsia="Calibri" w:hAnsi="Calibri" w:cs="Calibri"/>
        </w:rPr>
        <w:t xml:space="preserve">have a comprehensive range of education and learning </w:t>
      </w:r>
      <w:r w:rsidR="006158A3" w:rsidRPr="58FE1939">
        <w:rPr>
          <w:rFonts w:ascii="Calibri" w:eastAsia="Calibri" w:hAnsi="Calibri" w:cs="Calibri"/>
        </w:rPr>
        <w:t>opportunities.</w:t>
      </w:r>
    </w:p>
    <w:p w14:paraId="60DF011A" w14:textId="7466FB89" w:rsidR="00541091" w:rsidRPr="00541091" w:rsidRDefault="00541091" w:rsidP="58FE1939">
      <w:pPr>
        <w:pStyle w:val="ListParagraph"/>
        <w:numPr>
          <w:ilvl w:val="0"/>
          <w:numId w:val="1"/>
        </w:numPr>
        <w:rPr>
          <w:rFonts w:ascii="Calibri" w:eastAsia="Calibri" w:hAnsi="Calibri" w:cs="Calibri"/>
        </w:rPr>
      </w:pPr>
      <w:r w:rsidRPr="58FE1939">
        <w:rPr>
          <w:rFonts w:ascii="Calibri" w:eastAsia="Calibri" w:hAnsi="Calibri" w:cs="Calibri"/>
        </w:rPr>
        <w:t xml:space="preserve">enjoy the best possible health and are free from abuse, </w:t>
      </w:r>
      <w:r w:rsidR="006158A3" w:rsidRPr="58FE1939">
        <w:rPr>
          <w:rFonts w:ascii="Calibri" w:eastAsia="Calibri" w:hAnsi="Calibri" w:cs="Calibri"/>
        </w:rPr>
        <w:t>victimisation,</w:t>
      </w:r>
      <w:r w:rsidRPr="58FE1939">
        <w:rPr>
          <w:rFonts w:ascii="Calibri" w:eastAsia="Calibri" w:hAnsi="Calibri" w:cs="Calibri"/>
        </w:rPr>
        <w:t xml:space="preserve"> and </w:t>
      </w:r>
      <w:r w:rsidR="006158A3" w:rsidRPr="58FE1939">
        <w:rPr>
          <w:rFonts w:ascii="Calibri" w:eastAsia="Calibri" w:hAnsi="Calibri" w:cs="Calibri"/>
        </w:rPr>
        <w:t>exploitation.</w:t>
      </w:r>
    </w:p>
    <w:p w14:paraId="663A1C5B" w14:textId="7B24B4BB" w:rsidR="00541091" w:rsidRPr="00541091" w:rsidRDefault="00541091" w:rsidP="58FE1939">
      <w:pPr>
        <w:pStyle w:val="ListParagraph"/>
        <w:numPr>
          <w:ilvl w:val="0"/>
          <w:numId w:val="1"/>
        </w:numPr>
        <w:rPr>
          <w:rFonts w:ascii="Calibri" w:eastAsia="Calibri" w:hAnsi="Calibri" w:cs="Calibri"/>
        </w:rPr>
      </w:pPr>
      <w:r w:rsidRPr="58FE1939">
        <w:rPr>
          <w:rFonts w:ascii="Calibri" w:eastAsia="Calibri" w:hAnsi="Calibri" w:cs="Calibri"/>
        </w:rPr>
        <w:lastRenderedPageBreak/>
        <w:t xml:space="preserve">have access to play, leisure, </w:t>
      </w:r>
      <w:r w:rsidR="00966B7D" w:rsidRPr="58FE1939">
        <w:rPr>
          <w:rFonts w:ascii="Calibri" w:eastAsia="Calibri" w:hAnsi="Calibri" w:cs="Calibri"/>
        </w:rPr>
        <w:t>sporting,</w:t>
      </w:r>
      <w:r w:rsidRPr="58FE1939">
        <w:rPr>
          <w:rFonts w:ascii="Calibri" w:eastAsia="Calibri" w:hAnsi="Calibri" w:cs="Calibri"/>
        </w:rPr>
        <w:t xml:space="preserve"> and cultural </w:t>
      </w:r>
      <w:r w:rsidR="00966B7D" w:rsidRPr="58FE1939">
        <w:rPr>
          <w:rFonts w:ascii="Calibri" w:eastAsia="Calibri" w:hAnsi="Calibri" w:cs="Calibri"/>
        </w:rPr>
        <w:t>activities.</w:t>
      </w:r>
    </w:p>
    <w:p w14:paraId="5E5ECE0F" w14:textId="61649C4D" w:rsidR="00541091" w:rsidRPr="00541091" w:rsidRDefault="00541091" w:rsidP="58FE1939">
      <w:pPr>
        <w:pStyle w:val="ListParagraph"/>
        <w:numPr>
          <w:ilvl w:val="0"/>
          <w:numId w:val="1"/>
        </w:numPr>
        <w:rPr>
          <w:rFonts w:ascii="Calibri" w:eastAsia="Calibri" w:hAnsi="Calibri" w:cs="Calibri"/>
        </w:rPr>
      </w:pPr>
      <w:r w:rsidRPr="58FE1939">
        <w:rPr>
          <w:rFonts w:ascii="Calibri" w:eastAsia="Calibri" w:hAnsi="Calibri" w:cs="Calibri"/>
        </w:rPr>
        <w:t xml:space="preserve">are listened to, treated with respect, and have their race and cultural identity </w:t>
      </w:r>
      <w:r w:rsidR="00966B7D" w:rsidRPr="58FE1939">
        <w:rPr>
          <w:rFonts w:ascii="Calibri" w:eastAsia="Calibri" w:hAnsi="Calibri" w:cs="Calibri"/>
        </w:rPr>
        <w:t>recognised.</w:t>
      </w:r>
    </w:p>
    <w:p w14:paraId="1225B13A" w14:textId="77777777" w:rsidR="00A24EFD" w:rsidRDefault="00541091" w:rsidP="00A24EFD">
      <w:pPr>
        <w:pStyle w:val="ListParagraph"/>
        <w:numPr>
          <w:ilvl w:val="0"/>
          <w:numId w:val="1"/>
        </w:numPr>
        <w:rPr>
          <w:rFonts w:ascii="Calibri" w:eastAsia="Calibri" w:hAnsi="Calibri" w:cs="Calibri"/>
        </w:rPr>
      </w:pPr>
      <w:r w:rsidRPr="58FE1939">
        <w:rPr>
          <w:rFonts w:ascii="Calibri" w:eastAsia="Calibri" w:hAnsi="Calibri" w:cs="Calibri"/>
        </w:rPr>
        <w:t xml:space="preserve">have a safe home and a community which supports physical and emotional </w:t>
      </w:r>
      <w:r w:rsidR="00966B7D" w:rsidRPr="58FE1939">
        <w:rPr>
          <w:rFonts w:ascii="Calibri" w:eastAsia="Calibri" w:hAnsi="Calibri" w:cs="Calibri"/>
        </w:rPr>
        <w:t>wellbeing.</w:t>
      </w:r>
    </w:p>
    <w:p w14:paraId="51288A17" w14:textId="17B4E79A" w:rsidR="1C411345" w:rsidRPr="00A24EFD" w:rsidRDefault="00541091" w:rsidP="00A24EFD">
      <w:pPr>
        <w:pStyle w:val="ListParagraph"/>
        <w:numPr>
          <w:ilvl w:val="0"/>
          <w:numId w:val="1"/>
        </w:numPr>
        <w:rPr>
          <w:rFonts w:ascii="Calibri" w:eastAsia="Calibri" w:hAnsi="Calibri" w:cs="Calibri"/>
        </w:rPr>
      </w:pPr>
      <w:r w:rsidRPr="00A24EFD">
        <w:rPr>
          <w:rFonts w:ascii="Calibri" w:eastAsia="Calibri" w:hAnsi="Calibri" w:cs="Calibri"/>
        </w:rPr>
        <w:t xml:space="preserve"> not</w:t>
      </w:r>
      <w:r w:rsidR="548AF9B6" w:rsidRPr="00A24EFD">
        <w:rPr>
          <w:rFonts w:ascii="Calibri" w:eastAsia="Calibri" w:hAnsi="Calibri" w:cs="Calibri"/>
        </w:rPr>
        <w:t xml:space="preserve"> disadvantaged by poverty </w:t>
      </w:r>
      <w:r w:rsidR="73FFFA2B" w:rsidRPr="00A24EFD">
        <w:rPr>
          <w:rFonts w:ascii="Calibri" w:eastAsia="Calibri" w:hAnsi="Calibri" w:cs="Calibri"/>
        </w:rPr>
        <w:t xml:space="preserve"> </w:t>
      </w:r>
      <w:r w:rsidRPr="253DD404">
        <w:rPr>
          <w:rStyle w:val="EndnoteReference"/>
          <w:rFonts w:ascii="Calibri" w:eastAsia="Calibri" w:hAnsi="Calibri" w:cs="Calibri"/>
        </w:rPr>
        <w:endnoteReference w:id="4"/>
      </w:r>
    </w:p>
    <w:p w14:paraId="784EF758" w14:textId="5A6CC489" w:rsidR="1C411345" w:rsidRDefault="1C411345" w:rsidP="4A92D53D">
      <w:pPr>
        <w:rPr>
          <w:b/>
          <w:color w:val="156082" w:themeColor="accent1"/>
          <w:sz w:val="32"/>
          <w:szCs w:val="32"/>
        </w:rPr>
      </w:pPr>
    </w:p>
    <w:p w14:paraId="22C1BFB3" w14:textId="531924C6" w:rsidR="4769BF5A" w:rsidRDefault="4769BF5A" w:rsidP="1C411345">
      <w:pPr>
        <w:rPr>
          <w:rFonts w:ascii="Calibri" w:eastAsia="Calibri" w:hAnsi="Calibri" w:cs="Calibri"/>
        </w:rPr>
      </w:pPr>
      <w:r w:rsidRPr="1C411345">
        <w:rPr>
          <w:b/>
          <w:bCs/>
          <w:color w:val="156082" w:themeColor="accent1"/>
          <w:sz w:val="32"/>
          <w:szCs w:val="32"/>
        </w:rPr>
        <w:t>Scope and Impact.</w:t>
      </w:r>
    </w:p>
    <w:p w14:paraId="0EE389B8" w14:textId="0CB3C3D9" w:rsidR="3B59CEA9" w:rsidRDefault="3B59CEA9" w:rsidP="4A92D53D">
      <w:r w:rsidRPr="4A92D53D">
        <w:t xml:space="preserve">The scope and impact of a problem refers to the amount </w:t>
      </w:r>
      <w:r w:rsidR="2E1B279F" w:rsidRPr="4A92D53D">
        <w:t>of people</w:t>
      </w:r>
      <w:r w:rsidRPr="4A92D53D">
        <w:t xml:space="preserve"> affected, and </w:t>
      </w:r>
      <w:r w:rsidR="14D450DF" w:rsidRPr="4A92D53D">
        <w:t xml:space="preserve">in what </w:t>
      </w:r>
      <w:r w:rsidR="3C49B0BA" w:rsidRPr="4A92D53D">
        <w:t>way they</w:t>
      </w:r>
      <w:r w:rsidR="77C7A278" w:rsidRPr="4A92D53D">
        <w:t xml:space="preserve"> will be </w:t>
      </w:r>
      <w:r w:rsidR="7ECFEAAB" w:rsidRPr="4A92D53D">
        <w:t>affected.</w:t>
      </w:r>
      <w:r w:rsidR="77C7A278" w:rsidRPr="4A92D53D">
        <w:t xml:space="preserve"> </w:t>
      </w:r>
    </w:p>
    <w:p w14:paraId="6DF1BB55" w14:textId="27E6369A" w:rsidR="79F5E64D" w:rsidRDefault="79F5E64D" w:rsidP="4A92D53D">
      <w:r w:rsidRPr="4A92D53D">
        <w:t>I</w:t>
      </w:r>
      <w:r w:rsidR="4670BEA2" w:rsidRPr="4A92D53D">
        <w:t xml:space="preserve">n </w:t>
      </w:r>
      <w:r w:rsidR="29F8ADAF" w:rsidRPr="4A92D53D">
        <w:t>context</w:t>
      </w:r>
      <w:r w:rsidR="4670BEA2" w:rsidRPr="4A92D53D">
        <w:t xml:space="preserve"> to the</w:t>
      </w:r>
      <w:r w:rsidR="4670BEA2" w:rsidRPr="4A92D53D">
        <w:rPr>
          <w:b/>
          <w:bCs/>
          <w:i/>
          <w:iCs/>
        </w:rPr>
        <w:t xml:space="preserve"> </w:t>
      </w:r>
      <w:r w:rsidR="601F612F" w:rsidRPr="4A92D53D">
        <w:rPr>
          <w:b/>
          <w:bCs/>
          <w:i/>
          <w:iCs/>
        </w:rPr>
        <w:t>F</w:t>
      </w:r>
      <w:r w:rsidR="4670BEA2" w:rsidRPr="4A92D53D">
        <w:rPr>
          <w:b/>
          <w:bCs/>
          <w:i/>
          <w:iCs/>
        </w:rPr>
        <w:t xml:space="preserve">amily </w:t>
      </w:r>
      <w:r w:rsidR="64950ABF" w:rsidRPr="4A92D53D">
        <w:rPr>
          <w:b/>
          <w:bCs/>
          <w:i/>
          <w:iCs/>
        </w:rPr>
        <w:t>centre</w:t>
      </w:r>
      <w:r w:rsidR="64950ABF" w:rsidRPr="4A92D53D">
        <w:t>,</w:t>
      </w:r>
      <w:r w:rsidR="4670BEA2" w:rsidRPr="4A92D53D">
        <w:t xml:space="preserve"> it is vital t</w:t>
      </w:r>
      <w:r w:rsidR="002D6758">
        <w:t>o</w:t>
      </w:r>
      <w:r w:rsidR="4670BEA2" w:rsidRPr="4A92D53D">
        <w:t xml:space="preserve"> understand this</w:t>
      </w:r>
      <w:r w:rsidR="002D6758">
        <w:t>,</w:t>
      </w:r>
      <w:r w:rsidR="4670BEA2" w:rsidRPr="4A92D53D">
        <w:t xml:space="preserve"> </w:t>
      </w:r>
      <w:r w:rsidR="00D05792" w:rsidRPr="4A92D53D">
        <w:t>to</w:t>
      </w:r>
      <w:r w:rsidR="4670BEA2" w:rsidRPr="4A92D53D">
        <w:t xml:space="preserve"> </w:t>
      </w:r>
      <w:r w:rsidR="2F81D9EE" w:rsidRPr="4A92D53D">
        <w:t>prioritise resources</w:t>
      </w:r>
      <w:r w:rsidR="4670BEA2" w:rsidRPr="4A92D53D">
        <w:t xml:space="preserve"> and e</w:t>
      </w:r>
      <w:r w:rsidR="27D5CBFF" w:rsidRPr="4A92D53D">
        <w:t xml:space="preserve">fforts to maintain effective support of families </w:t>
      </w:r>
      <w:r w:rsidR="03433738" w:rsidRPr="4A92D53D">
        <w:t>whilst</w:t>
      </w:r>
      <w:r w:rsidR="4E123E70" w:rsidRPr="4A92D53D">
        <w:t xml:space="preserve"> also the impact on community and shareholders </w:t>
      </w:r>
      <w:r w:rsidR="70402196" w:rsidRPr="4A92D53D">
        <w:t>(generating</w:t>
      </w:r>
      <w:r w:rsidR="517F2F7D" w:rsidRPr="4A92D53D">
        <w:t xml:space="preserve"> and </w:t>
      </w:r>
      <w:r w:rsidR="652477B4" w:rsidRPr="4A92D53D">
        <w:t>maintaining</w:t>
      </w:r>
      <w:r w:rsidR="517F2F7D" w:rsidRPr="4A92D53D">
        <w:t xml:space="preserve"> </w:t>
      </w:r>
      <w:r w:rsidR="4E123E70" w:rsidRPr="4A92D53D">
        <w:t>funding to remain open</w:t>
      </w:r>
      <w:r w:rsidR="54D73A79" w:rsidRPr="4A92D53D">
        <w:t>.)</w:t>
      </w:r>
    </w:p>
    <w:p w14:paraId="4722FE28" w14:textId="77577439" w:rsidR="05845C83" w:rsidRDefault="05845C83" w:rsidP="4A92D53D">
      <w:r w:rsidRPr="4A92D53D">
        <w:t>The table below shows the scope and impact of the problem.</w:t>
      </w:r>
    </w:p>
    <w:tbl>
      <w:tblPr>
        <w:tblStyle w:val="GridTable4-Accent4"/>
        <w:tblW w:w="9126" w:type="dxa"/>
        <w:tblLayout w:type="fixed"/>
        <w:tblLook w:val="06A0" w:firstRow="1" w:lastRow="0" w:firstColumn="1" w:lastColumn="0" w:noHBand="1" w:noVBand="1"/>
      </w:tblPr>
      <w:tblGrid>
        <w:gridCol w:w="4508"/>
        <w:gridCol w:w="4618"/>
      </w:tblGrid>
      <w:tr w:rsidR="1C411345" w14:paraId="68258C9C" w14:textId="77777777" w:rsidTr="4A92D53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8" w:type="dxa"/>
          </w:tcPr>
          <w:p w14:paraId="280AC950" w14:textId="03E8D1D4" w:rsidR="5AB8F194" w:rsidRDefault="5AB8F194" w:rsidP="1C411345">
            <w:pPr>
              <w:rPr>
                <w:rFonts w:ascii="Calibri" w:eastAsia="Calibri" w:hAnsi="Calibri" w:cs="Calibri"/>
                <w:sz w:val="28"/>
                <w:szCs w:val="28"/>
              </w:rPr>
            </w:pPr>
            <w:r w:rsidRPr="1C411345">
              <w:rPr>
                <w:rFonts w:ascii="Calibri" w:eastAsia="Calibri" w:hAnsi="Calibri" w:cs="Calibri"/>
                <w:color w:val="auto"/>
                <w:sz w:val="28"/>
                <w:szCs w:val="28"/>
              </w:rPr>
              <w:t>Scope- who is affected?</w:t>
            </w:r>
          </w:p>
        </w:tc>
        <w:tc>
          <w:tcPr>
            <w:tcW w:w="4618" w:type="dxa"/>
          </w:tcPr>
          <w:p w14:paraId="41356135" w14:textId="015451F3" w:rsidR="5AB8F194" w:rsidRDefault="5AB8F194" w:rsidP="1C411345">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sz w:val="28"/>
                <w:szCs w:val="28"/>
              </w:rPr>
            </w:pPr>
            <w:r w:rsidRPr="1C411345">
              <w:rPr>
                <w:rFonts w:ascii="Calibri" w:eastAsia="Calibri" w:hAnsi="Calibri" w:cs="Calibri"/>
                <w:color w:val="auto"/>
                <w:sz w:val="28"/>
                <w:szCs w:val="28"/>
              </w:rPr>
              <w:t>Impact-how are they affected?</w:t>
            </w:r>
          </w:p>
        </w:tc>
      </w:tr>
      <w:tr w:rsidR="1C411345" w14:paraId="12C7F5FA"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30027E50" w14:textId="7A4AAFD7" w:rsidR="149079EF" w:rsidRDefault="149079EF" w:rsidP="1C411345">
            <w:pPr>
              <w:rPr>
                <w:rFonts w:ascii="Calibri" w:eastAsia="Calibri" w:hAnsi="Calibri" w:cs="Calibri"/>
                <w:sz w:val="22"/>
                <w:szCs w:val="22"/>
              </w:rPr>
            </w:pPr>
            <w:r w:rsidRPr="4A92D53D">
              <w:rPr>
                <w:rFonts w:ascii="Calibri" w:eastAsia="Calibri" w:hAnsi="Calibri" w:cs="Calibri"/>
                <w:sz w:val="22"/>
                <w:szCs w:val="22"/>
              </w:rPr>
              <w:t>children</w:t>
            </w:r>
          </w:p>
        </w:tc>
        <w:tc>
          <w:tcPr>
            <w:tcW w:w="4618" w:type="dxa"/>
          </w:tcPr>
          <w:p w14:paraId="746FE49B" w14:textId="5D1F62C8" w:rsidR="40901614" w:rsidRDefault="40901614"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No access to play resources.</w:t>
            </w:r>
          </w:p>
          <w:p w14:paraId="526A7A5C" w14:textId="439CF7E8" w:rsidR="40901614" w:rsidRDefault="40901614"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Education </w:t>
            </w:r>
            <w:r w:rsidR="5E576DCD" w:rsidRPr="4A92D53D">
              <w:rPr>
                <w:rFonts w:ascii="Calibri" w:eastAsia="Calibri" w:hAnsi="Calibri" w:cs="Calibri"/>
                <w:sz w:val="22"/>
                <w:szCs w:val="22"/>
              </w:rPr>
              <w:t>pre-</w:t>
            </w:r>
            <w:r w:rsidR="4B814B7D" w:rsidRPr="4A92D53D">
              <w:rPr>
                <w:rFonts w:ascii="Calibri" w:eastAsia="Calibri" w:hAnsi="Calibri" w:cs="Calibri"/>
                <w:sz w:val="22"/>
                <w:szCs w:val="22"/>
              </w:rPr>
              <w:t>school (</w:t>
            </w:r>
            <w:r w:rsidRPr="4A92D53D">
              <w:rPr>
                <w:rFonts w:ascii="Calibri" w:eastAsia="Calibri" w:hAnsi="Calibri" w:cs="Calibri"/>
                <w:sz w:val="22"/>
                <w:szCs w:val="22"/>
              </w:rPr>
              <w:t xml:space="preserve">cognitive, social, emotional, </w:t>
            </w:r>
            <w:r w:rsidR="2CD8540C" w:rsidRPr="4A92D53D">
              <w:rPr>
                <w:rFonts w:ascii="Calibri" w:eastAsia="Calibri" w:hAnsi="Calibri" w:cs="Calibri"/>
                <w:sz w:val="22"/>
                <w:szCs w:val="22"/>
              </w:rPr>
              <w:t>physical, development</w:t>
            </w:r>
            <w:r w:rsidR="5DC91246" w:rsidRPr="4A92D53D">
              <w:rPr>
                <w:rFonts w:ascii="Calibri" w:eastAsia="Calibri" w:hAnsi="Calibri" w:cs="Calibri"/>
                <w:sz w:val="22"/>
                <w:szCs w:val="22"/>
              </w:rPr>
              <w:t xml:space="preserve">, </w:t>
            </w:r>
            <w:r w:rsidR="52ED31AF" w:rsidRPr="4A92D53D">
              <w:rPr>
                <w:rFonts w:ascii="Calibri" w:eastAsia="Calibri" w:hAnsi="Calibri" w:cs="Calibri"/>
                <w:sz w:val="22"/>
                <w:szCs w:val="22"/>
              </w:rPr>
              <w:t>directly</w:t>
            </w:r>
            <w:r w:rsidR="5DC91246" w:rsidRPr="4A92D53D">
              <w:rPr>
                <w:rFonts w:ascii="Calibri" w:eastAsia="Calibri" w:hAnsi="Calibri" w:cs="Calibri"/>
                <w:sz w:val="22"/>
                <w:szCs w:val="22"/>
              </w:rPr>
              <w:t xml:space="preserve"> affected with lack of access)</w:t>
            </w:r>
          </w:p>
        </w:tc>
      </w:tr>
      <w:tr w:rsidR="1C411345" w14:paraId="07F1C9D3"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660D8B08" w14:textId="2917FBE3" w:rsidR="58D32E46" w:rsidRDefault="6FAD610F" w:rsidP="1C411345">
            <w:pPr>
              <w:rPr>
                <w:rFonts w:ascii="Calibri" w:eastAsia="Calibri" w:hAnsi="Calibri" w:cs="Calibri"/>
                <w:sz w:val="22"/>
                <w:szCs w:val="22"/>
              </w:rPr>
            </w:pPr>
            <w:r w:rsidRPr="4A92D53D">
              <w:rPr>
                <w:rFonts w:ascii="Calibri" w:eastAsia="Calibri" w:hAnsi="Calibri" w:cs="Calibri"/>
                <w:sz w:val="22"/>
                <w:szCs w:val="22"/>
              </w:rPr>
              <w:t>P</w:t>
            </w:r>
            <w:r w:rsidR="5A441E93" w:rsidRPr="4A92D53D">
              <w:rPr>
                <w:rFonts w:ascii="Calibri" w:eastAsia="Calibri" w:hAnsi="Calibri" w:cs="Calibri"/>
                <w:sz w:val="22"/>
                <w:szCs w:val="22"/>
              </w:rPr>
              <w:t>arents</w:t>
            </w:r>
          </w:p>
        </w:tc>
        <w:tc>
          <w:tcPr>
            <w:tcW w:w="4618" w:type="dxa"/>
          </w:tcPr>
          <w:p w14:paraId="6812FFB5" w14:textId="4E40DCED" w:rsidR="7A02E628" w:rsidRDefault="7A02E628"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Social isolation </w:t>
            </w:r>
          </w:p>
          <w:p w14:paraId="49CF56C4" w14:textId="3C0576B4" w:rsidR="7A02E628" w:rsidRDefault="7A02E628"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Access to </w:t>
            </w:r>
            <w:r w:rsidR="52001B46" w:rsidRPr="4A92D53D">
              <w:rPr>
                <w:rFonts w:ascii="Calibri" w:eastAsia="Calibri" w:hAnsi="Calibri" w:cs="Calibri"/>
                <w:sz w:val="22"/>
                <w:szCs w:val="22"/>
              </w:rPr>
              <w:t>resources (</w:t>
            </w:r>
            <w:r w:rsidRPr="4A92D53D">
              <w:rPr>
                <w:rFonts w:ascii="Calibri" w:eastAsia="Calibri" w:hAnsi="Calibri" w:cs="Calibri"/>
                <w:sz w:val="22"/>
                <w:szCs w:val="22"/>
              </w:rPr>
              <w:t xml:space="preserve">domestic </w:t>
            </w:r>
            <w:r w:rsidR="1E1E9385" w:rsidRPr="4A92D53D">
              <w:rPr>
                <w:rFonts w:ascii="Calibri" w:eastAsia="Calibri" w:hAnsi="Calibri" w:cs="Calibri"/>
                <w:sz w:val="22"/>
                <w:szCs w:val="22"/>
              </w:rPr>
              <w:t>abuse, mental</w:t>
            </w:r>
            <w:r w:rsidRPr="4A92D53D">
              <w:rPr>
                <w:rFonts w:ascii="Calibri" w:eastAsia="Calibri" w:hAnsi="Calibri" w:cs="Calibri"/>
                <w:sz w:val="22"/>
                <w:szCs w:val="22"/>
              </w:rPr>
              <w:t xml:space="preserve"> health etc)</w:t>
            </w:r>
          </w:p>
          <w:p w14:paraId="61A0A4A8" w14:textId="08B6E346" w:rsidR="7A02E628" w:rsidRDefault="7A02E628"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Support of staff and other </w:t>
            </w:r>
            <w:r w:rsidR="6BD5A58F" w:rsidRPr="4A92D53D">
              <w:rPr>
                <w:rFonts w:ascii="Calibri" w:eastAsia="Calibri" w:hAnsi="Calibri" w:cs="Calibri"/>
                <w:sz w:val="22"/>
                <w:szCs w:val="22"/>
              </w:rPr>
              <w:t>parents.</w:t>
            </w:r>
          </w:p>
          <w:p w14:paraId="658375A3" w14:textId="1322ABD5" w:rsidR="6BD5A58F" w:rsidRDefault="6BD5A58F"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Access</w:t>
            </w:r>
            <w:r w:rsidR="7A02E628" w:rsidRPr="4A92D53D">
              <w:rPr>
                <w:rFonts w:ascii="Calibri" w:eastAsia="Calibri" w:hAnsi="Calibri" w:cs="Calibri"/>
                <w:sz w:val="22"/>
                <w:szCs w:val="22"/>
              </w:rPr>
              <w:t xml:space="preserve"> to courses. free trips  </w:t>
            </w:r>
          </w:p>
        </w:tc>
      </w:tr>
      <w:tr w:rsidR="1C411345" w14:paraId="31A56E49"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7AA2798F" w14:textId="11F1B1BC" w:rsidR="51CED4AD" w:rsidRDefault="51CED4AD" w:rsidP="1C411345">
            <w:pPr>
              <w:rPr>
                <w:rFonts w:ascii="Calibri" w:eastAsia="Calibri" w:hAnsi="Calibri" w:cs="Calibri"/>
                <w:sz w:val="22"/>
                <w:szCs w:val="22"/>
              </w:rPr>
            </w:pPr>
            <w:r w:rsidRPr="4A92D53D">
              <w:rPr>
                <w:rFonts w:ascii="Calibri" w:eastAsia="Calibri" w:hAnsi="Calibri" w:cs="Calibri"/>
                <w:sz w:val="22"/>
                <w:szCs w:val="22"/>
              </w:rPr>
              <w:t xml:space="preserve">Staff- </w:t>
            </w:r>
            <w:r w:rsidR="64B32308" w:rsidRPr="4A92D53D">
              <w:rPr>
                <w:rFonts w:ascii="Calibri" w:eastAsia="Calibri" w:hAnsi="Calibri" w:cs="Calibri"/>
                <w:sz w:val="22"/>
                <w:szCs w:val="22"/>
              </w:rPr>
              <w:t>P</w:t>
            </w:r>
            <w:r w:rsidRPr="4A92D53D">
              <w:rPr>
                <w:rFonts w:ascii="Calibri" w:eastAsia="Calibri" w:hAnsi="Calibri" w:cs="Calibri"/>
                <w:sz w:val="22"/>
                <w:szCs w:val="22"/>
              </w:rPr>
              <w:t xml:space="preserve">layworkers, </w:t>
            </w:r>
            <w:r w:rsidR="797277CB" w:rsidRPr="4A92D53D">
              <w:rPr>
                <w:rFonts w:ascii="Calibri" w:eastAsia="Calibri" w:hAnsi="Calibri" w:cs="Calibri"/>
                <w:sz w:val="22"/>
                <w:szCs w:val="22"/>
              </w:rPr>
              <w:t>S</w:t>
            </w:r>
            <w:r w:rsidR="79C59E31" w:rsidRPr="4A92D53D">
              <w:rPr>
                <w:rFonts w:ascii="Calibri" w:eastAsia="Calibri" w:hAnsi="Calibri" w:cs="Calibri"/>
                <w:sz w:val="22"/>
                <w:szCs w:val="22"/>
              </w:rPr>
              <w:t>essional</w:t>
            </w:r>
            <w:r w:rsidR="12373B3D" w:rsidRPr="4A92D53D">
              <w:rPr>
                <w:rFonts w:ascii="Calibri" w:eastAsia="Calibri" w:hAnsi="Calibri" w:cs="Calibri"/>
                <w:sz w:val="22"/>
                <w:szCs w:val="22"/>
              </w:rPr>
              <w:t xml:space="preserve"> worker</w:t>
            </w:r>
            <w:r w:rsidRPr="4A92D53D">
              <w:rPr>
                <w:rFonts w:ascii="Calibri" w:eastAsia="Calibri" w:hAnsi="Calibri" w:cs="Calibri"/>
                <w:sz w:val="22"/>
                <w:szCs w:val="22"/>
              </w:rPr>
              <w:t xml:space="preserve">, </w:t>
            </w:r>
            <w:r w:rsidR="4F56050D" w:rsidRPr="4A92D53D">
              <w:rPr>
                <w:rFonts w:ascii="Calibri" w:eastAsia="Calibri" w:hAnsi="Calibri" w:cs="Calibri"/>
                <w:sz w:val="22"/>
                <w:szCs w:val="22"/>
              </w:rPr>
              <w:t>C</w:t>
            </w:r>
            <w:r w:rsidRPr="4A92D53D">
              <w:rPr>
                <w:rFonts w:ascii="Calibri" w:eastAsia="Calibri" w:hAnsi="Calibri" w:cs="Calibri"/>
                <w:sz w:val="22"/>
                <w:szCs w:val="22"/>
              </w:rPr>
              <w:t>o-ordinator</w:t>
            </w:r>
            <w:r w:rsidR="31701C8F" w:rsidRPr="4A92D53D">
              <w:rPr>
                <w:rFonts w:ascii="Calibri" w:eastAsia="Calibri" w:hAnsi="Calibri" w:cs="Calibri"/>
                <w:sz w:val="22"/>
                <w:szCs w:val="22"/>
              </w:rPr>
              <w:t>.</w:t>
            </w:r>
          </w:p>
          <w:p w14:paraId="7F8BE150" w14:textId="3F1DB854" w:rsidR="31701C8F" w:rsidRDefault="31701C8F" w:rsidP="1C411345">
            <w:pPr>
              <w:rPr>
                <w:rFonts w:ascii="Calibri" w:eastAsia="Calibri" w:hAnsi="Calibri" w:cs="Calibri"/>
                <w:sz w:val="22"/>
                <w:szCs w:val="22"/>
              </w:rPr>
            </w:pPr>
            <w:r w:rsidRPr="4A92D53D">
              <w:rPr>
                <w:rFonts w:ascii="Calibri" w:eastAsia="Calibri" w:hAnsi="Calibri" w:cs="Calibri"/>
                <w:sz w:val="22"/>
                <w:szCs w:val="22"/>
              </w:rPr>
              <w:t>Volunteer youth workers</w:t>
            </w:r>
          </w:p>
        </w:tc>
        <w:tc>
          <w:tcPr>
            <w:tcW w:w="4618" w:type="dxa"/>
          </w:tcPr>
          <w:p w14:paraId="5362E906" w14:textId="4988984D" w:rsidR="448B133B" w:rsidRDefault="448B133B"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Loss of work hours </w:t>
            </w:r>
          </w:p>
          <w:p w14:paraId="0FA785E5" w14:textId="09686804" w:rsidR="448B133B" w:rsidRDefault="448B133B"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Loss of funding and resources </w:t>
            </w:r>
          </w:p>
          <w:p w14:paraId="2D9B55F5" w14:textId="18CF0AC0" w:rsidR="448B133B" w:rsidRDefault="448B133B"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No access to support parents and children</w:t>
            </w:r>
          </w:p>
          <w:p w14:paraId="27BA35A2" w14:textId="1013ABC7" w:rsidR="5DFCCEB5" w:rsidRDefault="5DFCCEB5"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Youth workers</w:t>
            </w:r>
            <w:r w:rsidR="3A26AAD0" w:rsidRPr="4A92D53D">
              <w:rPr>
                <w:rFonts w:ascii="Calibri" w:eastAsia="Calibri" w:hAnsi="Calibri" w:cs="Calibri"/>
                <w:sz w:val="22"/>
                <w:szCs w:val="22"/>
              </w:rPr>
              <w:t>-</w:t>
            </w:r>
            <w:r w:rsidRPr="4A92D53D">
              <w:rPr>
                <w:rFonts w:ascii="Calibri" w:eastAsia="Calibri" w:hAnsi="Calibri" w:cs="Calibri"/>
                <w:sz w:val="22"/>
                <w:szCs w:val="22"/>
              </w:rPr>
              <w:t xml:space="preserve"> no longer able to gain skills in community, build trust, </w:t>
            </w:r>
            <w:r w:rsidR="002D6758" w:rsidRPr="4A92D53D">
              <w:rPr>
                <w:rFonts w:ascii="Calibri" w:eastAsia="Calibri" w:hAnsi="Calibri" w:cs="Calibri"/>
                <w:sz w:val="22"/>
                <w:szCs w:val="22"/>
              </w:rPr>
              <w:t>confidence,</w:t>
            </w:r>
            <w:r w:rsidRPr="4A92D53D">
              <w:rPr>
                <w:rFonts w:ascii="Calibri" w:eastAsia="Calibri" w:hAnsi="Calibri" w:cs="Calibri"/>
                <w:sz w:val="22"/>
                <w:szCs w:val="22"/>
              </w:rPr>
              <w:t xml:space="preserve"> and certificates </w:t>
            </w:r>
            <w:r w:rsidR="66640FBA" w:rsidRPr="4A92D53D">
              <w:rPr>
                <w:rFonts w:ascii="Calibri" w:eastAsia="Calibri" w:hAnsi="Calibri" w:cs="Calibri"/>
                <w:sz w:val="22"/>
                <w:szCs w:val="22"/>
              </w:rPr>
              <w:t>to further their education and work opportunities.</w:t>
            </w:r>
          </w:p>
        </w:tc>
      </w:tr>
      <w:tr w:rsidR="1C411345" w14:paraId="6FE3C8B3"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3D3688CA" w14:textId="12D168D9" w:rsidR="4146E092" w:rsidRDefault="4146E092" w:rsidP="1C411345">
            <w:pPr>
              <w:rPr>
                <w:rFonts w:ascii="Calibri" w:eastAsia="Calibri" w:hAnsi="Calibri" w:cs="Calibri"/>
                <w:sz w:val="22"/>
                <w:szCs w:val="22"/>
              </w:rPr>
            </w:pPr>
            <w:r w:rsidRPr="4A92D53D">
              <w:rPr>
                <w:rFonts w:ascii="Calibri" w:eastAsia="Calibri" w:hAnsi="Calibri" w:cs="Calibri"/>
                <w:sz w:val="22"/>
                <w:szCs w:val="22"/>
              </w:rPr>
              <w:t>C</w:t>
            </w:r>
            <w:r w:rsidR="4A492D40" w:rsidRPr="4A92D53D">
              <w:rPr>
                <w:rFonts w:ascii="Calibri" w:eastAsia="Calibri" w:hAnsi="Calibri" w:cs="Calibri"/>
                <w:sz w:val="22"/>
                <w:szCs w:val="22"/>
              </w:rPr>
              <w:t>ommunity</w:t>
            </w:r>
          </w:p>
        </w:tc>
        <w:tc>
          <w:tcPr>
            <w:tcW w:w="4618" w:type="dxa"/>
          </w:tcPr>
          <w:p w14:paraId="4D70E813" w14:textId="327481D5" w:rsidR="6211F881" w:rsidRDefault="6211F881"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Loss of much needed support and resources</w:t>
            </w:r>
            <w:r w:rsidR="47B69C74" w:rsidRPr="4A92D53D">
              <w:rPr>
                <w:rFonts w:ascii="Calibri" w:eastAsia="Calibri" w:hAnsi="Calibri" w:cs="Calibri"/>
                <w:sz w:val="22"/>
                <w:szCs w:val="22"/>
              </w:rPr>
              <w:t>, for families,</w:t>
            </w:r>
            <w:r w:rsidRPr="4A92D53D">
              <w:rPr>
                <w:rFonts w:ascii="Calibri" w:eastAsia="Calibri" w:hAnsi="Calibri" w:cs="Calibri"/>
                <w:sz w:val="22"/>
                <w:szCs w:val="22"/>
              </w:rPr>
              <w:t xml:space="preserve"> If centres close. </w:t>
            </w:r>
          </w:p>
          <w:p w14:paraId="3E2CD949" w14:textId="172B1945" w:rsidR="6211F881" w:rsidRDefault="6211F881"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 xml:space="preserve">School – loss of children attending family centre acts as </w:t>
            </w:r>
            <w:r w:rsidR="20E25113" w:rsidRPr="4A92D53D">
              <w:rPr>
                <w:rFonts w:ascii="Calibri" w:eastAsia="Calibri" w:hAnsi="Calibri" w:cs="Calibri"/>
                <w:sz w:val="22"/>
                <w:szCs w:val="22"/>
              </w:rPr>
              <w:t xml:space="preserve">mediator for some parents and children  </w:t>
            </w:r>
          </w:p>
        </w:tc>
      </w:tr>
      <w:tr w:rsidR="1C411345" w14:paraId="11F82CA0"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0A72D213" w14:textId="0374043D" w:rsidR="336E9F8F" w:rsidRDefault="336E9F8F" w:rsidP="1C411345">
            <w:pPr>
              <w:rPr>
                <w:rFonts w:ascii="Calibri" w:eastAsia="Calibri" w:hAnsi="Calibri" w:cs="Calibri"/>
                <w:sz w:val="22"/>
                <w:szCs w:val="22"/>
              </w:rPr>
            </w:pPr>
            <w:r w:rsidRPr="4A92D53D">
              <w:rPr>
                <w:rFonts w:ascii="Calibri" w:eastAsia="Calibri" w:hAnsi="Calibri" w:cs="Calibri"/>
                <w:sz w:val="22"/>
                <w:szCs w:val="22"/>
              </w:rPr>
              <w:t xml:space="preserve">Health visitors </w:t>
            </w:r>
          </w:p>
        </w:tc>
        <w:tc>
          <w:tcPr>
            <w:tcW w:w="4618" w:type="dxa"/>
          </w:tcPr>
          <w:p w14:paraId="77BF84CA" w14:textId="25B182A8" w:rsidR="336E9F8F" w:rsidRDefault="336E9F8F"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Loss of parent and child sessions at centre.</w:t>
            </w:r>
          </w:p>
          <w:p w14:paraId="52C35DCD" w14:textId="2371B06B" w:rsidR="574CBE0E" w:rsidRDefault="574CBE0E" w:rsidP="1C411345">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2"/>
                <w:szCs w:val="22"/>
              </w:rPr>
            </w:pPr>
            <w:r w:rsidRPr="4A92D53D">
              <w:rPr>
                <w:rFonts w:ascii="Calibri" w:eastAsia="Calibri" w:hAnsi="Calibri" w:cs="Calibri"/>
                <w:sz w:val="22"/>
                <w:szCs w:val="22"/>
              </w:rPr>
              <w:t>Inconsistency of access to parents, parents more likely to see them at centre.</w:t>
            </w:r>
          </w:p>
        </w:tc>
      </w:tr>
    </w:tbl>
    <w:p w14:paraId="781509BE" w14:textId="1272242A" w:rsidR="1C411345" w:rsidRDefault="1C411345" w:rsidP="1C411345">
      <w:pPr>
        <w:rPr>
          <w:rFonts w:ascii="Calibri" w:eastAsia="Calibri" w:hAnsi="Calibri" w:cs="Calibri"/>
        </w:rPr>
      </w:pPr>
    </w:p>
    <w:p w14:paraId="239EDEED" w14:textId="696A94BE" w:rsidR="4A92D53D" w:rsidRDefault="4A92D53D" w:rsidP="4A92D53D">
      <w:pPr>
        <w:rPr>
          <w:rFonts w:ascii="Calibri" w:eastAsia="Calibri" w:hAnsi="Calibri" w:cs="Calibri"/>
          <w:b/>
          <w:bCs/>
          <w:sz w:val="28"/>
          <w:szCs w:val="28"/>
        </w:rPr>
      </w:pPr>
    </w:p>
    <w:p w14:paraId="0278946C" w14:textId="4CF674F9" w:rsidR="5D4C1F5F" w:rsidRDefault="5D4C1F5F" w:rsidP="4A92D53D">
      <w:pPr>
        <w:rPr>
          <w:rFonts w:ascii="Calibri" w:eastAsia="Calibri" w:hAnsi="Calibri" w:cs="Calibri"/>
          <w:b/>
          <w:bCs/>
          <w:color w:val="156082" w:themeColor="accent1"/>
          <w:sz w:val="28"/>
          <w:szCs w:val="28"/>
        </w:rPr>
      </w:pPr>
      <w:r w:rsidRPr="4A92D53D">
        <w:rPr>
          <w:rFonts w:ascii="Calibri" w:eastAsia="Calibri" w:hAnsi="Calibri" w:cs="Calibri"/>
          <w:b/>
          <w:bCs/>
          <w:color w:val="156082" w:themeColor="accent1"/>
          <w:sz w:val="28"/>
          <w:szCs w:val="28"/>
        </w:rPr>
        <w:lastRenderedPageBreak/>
        <w:t>Brainstorm/Idea-</w:t>
      </w:r>
      <w:r w:rsidR="002D6758" w:rsidRPr="4A92D53D">
        <w:rPr>
          <w:rFonts w:ascii="Calibri" w:eastAsia="Calibri" w:hAnsi="Calibri" w:cs="Calibri"/>
          <w:b/>
          <w:bCs/>
          <w:color w:val="156082" w:themeColor="accent1"/>
          <w:sz w:val="28"/>
          <w:szCs w:val="28"/>
        </w:rPr>
        <w:t>storm.</w:t>
      </w:r>
      <w:r w:rsidRPr="4A92D53D">
        <w:rPr>
          <w:rFonts w:ascii="Calibri" w:eastAsia="Calibri" w:hAnsi="Calibri" w:cs="Calibri"/>
          <w:b/>
          <w:bCs/>
          <w:color w:val="156082" w:themeColor="accent1"/>
          <w:sz w:val="28"/>
          <w:szCs w:val="28"/>
        </w:rPr>
        <w:t xml:space="preserve"> </w:t>
      </w:r>
    </w:p>
    <w:p w14:paraId="382DF433" w14:textId="51CFCC10" w:rsidR="1C411345" w:rsidRDefault="118A5893" w:rsidP="35B4DAB1">
      <w:pPr>
        <w:rPr>
          <w:rFonts w:ascii="Calibri" w:eastAsia="Calibri" w:hAnsi="Calibri" w:cs="Calibri"/>
        </w:rPr>
      </w:pPr>
      <w:r w:rsidRPr="35B4DAB1">
        <w:rPr>
          <w:rFonts w:ascii="Calibri" w:eastAsia="Calibri" w:hAnsi="Calibri" w:cs="Calibri"/>
        </w:rPr>
        <w:t xml:space="preserve">To help identify the root problem of families not attending sessions at the temporary venue a. </w:t>
      </w:r>
      <w:r w:rsidRPr="4A92D53D">
        <w:rPr>
          <w:rFonts w:ascii="Calibri" w:eastAsia="Calibri" w:hAnsi="Calibri" w:cs="Calibri"/>
          <w:b/>
        </w:rPr>
        <w:t>“</w:t>
      </w:r>
      <w:r w:rsidR="342EA3CA" w:rsidRPr="4A92D53D">
        <w:rPr>
          <w:rFonts w:ascii="Calibri" w:eastAsia="Calibri" w:hAnsi="Calibri" w:cs="Calibri"/>
          <w:b/>
        </w:rPr>
        <w:t>B</w:t>
      </w:r>
      <w:r w:rsidRPr="4A92D53D">
        <w:rPr>
          <w:rFonts w:ascii="Calibri" w:eastAsia="Calibri" w:hAnsi="Calibri" w:cs="Calibri"/>
          <w:b/>
        </w:rPr>
        <w:t>rainstorm</w:t>
      </w:r>
      <w:r w:rsidRPr="35B4DAB1">
        <w:rPr>
          <w:rFonts w:ascii="Calibri" w:eastAsia="Calibri" w:hAnsi="Calibri" w:cs="Calibri"/>
        </w:rPr>
        <w:t>”</w:t>
      </w:r>
      <w:r w:rsidRPr="35B4DAB1">
        <w:rPr>
          <w:rStyle w:val="EndnoteReference"/>
          <w:rFonts w:ascii="Calibri" w:eastAsia="Calibri" w:hAnsi="Calibri" w:cs="Calibri"/>
        </w:rPr>
        <w:endnoteReference w:id="5"/>
      </w:r>
      <w:r w:rsidRPr="35B4DAB1">
        <w:rPr>
          <w:rFonts w:ascii="Calibri" w:eastAsia="Calibri" w:hAnsi="Calibri" w:cs="Calibri"/>
        </w:rPr>
        <w:t xml:space="preserve"> or </w:t>
      </w:r>
      <w:r w:rsidR="00E071E6" w:rsidRPr="35B4DAB1">
        <w:rPr>
          <w:rFonts w:ascii="Calibri" w:eastAsia="Calibri" w:hAnsi="Calibri" w:cs="Calibri"/>
        </w:rPr>
        <w:t>“</w:t>
      </w:r>
      <w:r w:rsidR="49C58572" w:rsidRPr="4A92D53D">
        <w:rPr>
          <w:rFonts w:ascii="Calibri" w:eastAsia="Calibri" w:hAnsi="Calibri" w:cs="Calibri"/>
          <w:b/>
        </w:rPr>
        <w:t>Idea-</w:t>
      </w:r>
      <w:r w:rsidR="10F1F96A" w:rsidRPr="4A92D53D">
        <w:rPr>
          <w:rFonts w:ascii="Calibri" w:eastAsia="Calibri" w:hAnsi="Calibri" w:cs="Calibri"/>
          <w:b/>
        </w:rPr>
        <w:t>S</w:t>
      </w:r>
      <w:r w:rsidR="49C58572" w:rsidRPr="4A92D53D">
        <w:rPr>
          <w:rFonts w:ascii="Calibri" w:eastAsia="Calibri" w:hAnsi="Calibri" w:cs="Calibri"/>
          <w:b/>
        </w:rPr>
        <w:t>torm</w:t>
      </w:r>
      <w:r w:rsidR="10920C25" w:rsidRPr="35B4DAB1">
        <w:rPr>
          <w:rFonts w:ascii="Calibri" w:eastAsia="Calibri" w:hAnsi="Calibri" w:cs="Calibri"/>
        </w:rPr>
        <w:t>”</w:t>
      </w:r>
      <w:r w:rsidRPr="35B4DAB1">
        <w:rPr>
          <w:rFonts w:ascii="Calibri" w:eastAsia="Calibri" w:hAnsi="Calibri" w:cs="Calibri"/>
        </w:rPr>
        <w:t xml:space="preserve"> was </w:t>
      </w:r>
      <w:r w:rsidR="002D6758">
        <w:rPr>
          <w:rFonts w:ascii="Calibri" w:eastAsia="Calibri" w:hAnsi="Calibri" w:cs="Calibri"/>
        </w:rPr>
        <w:t>created,</w:t>
      </w:r>
      <w:r w:rsidR="18A48EE2" w:rsidRPr="35B4DAB1">
        <w:rPr>
          <w:rFonts w:ascii="Calibri" w:eastAsia="Calibri" w:hAnsi="Calibri" w:cs="Calibri"/>
        </w:rPr>
        <w:t xml:space="preserve"> with staff and parents</w:t>
      </w:r>
      <w:r w:rsidR="3D9441D3" w:rsidRPr="35B4DAB1">
        <w:rPr>
          <w:rFonts w:ascii="Calibri" w:eastAsia="Calibri" w:hAnsi="Calibri" w:cs="Calibri"/>
        </w:rPr>
        <w:t>.</w:t>
      </w:r>
    </w:p>
    <w:p w14:paraId="643A96B7" w14:textId="35D2B6BE" w:rsidR="1C411345" w:rsidRDefault="1C91637E" w:rsidP="35B4DAB1">
      <w:pPr>
        <w:pStyle w:val="ListParagraph"/>
        <w:numPr>
          <w:ilvl w:val="0"/>
          <w:numId w:val="3"/>
        </w:numPr>
        <w:rPr>
          <w:rFonts w:ascii="Calibri" w:eastAsia="Calibri" w:hAnsi="Calibri" w:cs="Calibri"/>
        </w:rPr>
      </w:pPr>
      <w:r w:rsidRPr="35B4DAB1">
        <w:rPr>
          <w:rFonts w:ascii="Calibri" w:eastAsia="Calibri" w:hAnsi="Calibri" w:cs="Calibri"/>
        </w:rPr>
        <w:t xml:space="preserve"> Areas in</w:t>
      </w:r>
      <w:r w:rsidRPr="35B4DAB1">
        <w:rPr>
          <w:rFonts w:ascii="Calibri" w:eastAsia="Calibri" w:hAnsi="Calibri" w:cs="Calibri"/>
          <w:b/>
          <w:bCs/>
          <w:color w:val="A02B93" w:themeColor="accent5"/>
        </w:rPr>
        <w:t xml:space="preserve"> </w:t>
      </w:r>
      <w:r w:rsidR="0BB07A5C" w:rsidRPr="35B4DAB1">
        <w:rPr>
          <w:rFonts w:ascii="Calibri" w:eastAsia="Calibri" w:hAnsi="Calibri" w:cs="Calibri"/>
          <w:b/>
          <w:bCs/>
          <w:color w:val="A02B93" w:themeColor="accent5"/>
        </w:rPr>
        <w:t>P</w:t>
      </w:r>
      <w:r w:rsidRPr="35B4DAB1">
        <w:rPr>
          <w:rFonts w:ascii="Calibri" w:eastAsia="Calibri" w:hAnsi="Calibri" w:cs="Calibri"/>
          <w:b/>
          <w:bCs/>
          <w:color w:val="A02B93" w:themeColor="accent5"/>
        </w:rPr>
        <w:t xml:space="preserve">ink </w:t>
      </w:r>
      <w:r w:rsidRPr="35B4DAB1">
        <w:rPr>
          <w:rFonts w:ascii="Calibri" w:eastAsia="Calibri" w:hAnsi="Calibri" w:cs="Calibri"/>
        </w:rPr>
        <w:t xml:space="preserve">were identified as ideas to </w:t>
      </w:r>
      <w:r w:rsidR="002D6758" w:rsidRPr="35B4DAB1">
        <w:rPr>
          <w:rFonts w:ascii="Calibri" w:eastAsia="Calibri" w:hAnsi="Calibri" w:cs="Calibri"/>
        </w:rPr>
        <w:t>investigate</w:t>
      </w:r>
      <w:r w:rsidRPr="35B4DAB1">
        <w:rPr>
          <w:rFonts w:ascii="Calibri" w:eastAsia="Calibri" w:hAnsi="Calibri" w:cs="Calibri"/>
        </w:rPr>
        <w:t xml:space="preserve"> further</w:t>
      </w:r>
      <w:r w:rsidR="79A1BCE5" w:rsidRPr="35B4DAB1">
        <w:rPr>
          <w:rFonts w:ascii="Calibri" w:eastAsia="Calibri" w:hAnsi="Calibri" w:cs="Calibri"/>
        </w:rPr>
        <w:t>.</w:t>
      </w:r>
    </w:p>
    <w:p w14:paraId="141ACEEF" w14:textId="76D08A2B" w:rsidR="1C411345" w:rsidRDefault="1C91637E" w:rsidP="35B4DAB1">
      <w:pPr>
        <w:pStyle w:val="ListParagraph"/>
        <w:numPr>
          <w:ilvl w:val="0"/>
          <w:numId w:val="3"/>
        </w:numPr>
        <w:rPr>
          <w:rFonts w:ascii="Calibri" w:eastAsia="Calibri" w:hAnsi="Calibri" w:cs="Calibri"/>
        </w:rPr>
      </w:pPr>
      <w:r w:rsidRPr="35B4DAB1">
        <w:rPr>
          <w:rFonts w:ascii="Calibri" w:eastAsia="Calibri" w:hAnsi="Calibri" w:cs="Calibri"/>
        </w:rPr>
        <w:t xml:space="preserve"> Areas in</w:t>
      </w:r>
      <w:r w:rsidRPr="35B4DAB1">
        <w:rPr>
          <w:rFonts w:ascii="Calibri" w:eastAsia="Calibri" w:hAnsi="Calibri" w:cs="Calibri"/>
          <w:b/>
          <w:bCs/>
          <w:color w:val="0F9ED5" w:themeColor="accent4"/>
        </w:rPr>
        <w:t xml:space="preserve"> </w:t>
      </w:r>
      <w:r w:rsidR="3194A5FB" w:rsidRPr="35B4DAB1">
        <w:rPr>
          <w:rFonts w:ascii="Calibri" w:eastAsia="Calibri" w:hAnsi="Calibri" w:cs="Calibri"/>
          <w:b/>
          <w:bCs/>
          <w:color w:val="0F9ED5" w:themeColor="accent4"/>
        </w:rPr>
        <w:t>B</w:t>
      </w:r>
      <w:r w:rsidRPr="35B4DAB1">
        <w:rPr>
          <w:rFonts w:ascii="Calibri" w:eastAsia="Calibri" w:hAnsi="Calibri" w:cs="Calibri"/>
          <w:b/>
          <w:bCs/>
          <w:color w:val="0F9ED5" w:themeColor="accent4"/>
        </w:rPr>
        <w:t>lue</w:t>
      </w:r>
      <w:r w:rsidRPr="35B4DAB1">
        <w:rPr>
          <w:rFonts w:ascii="Calibri" w:eastAsia="Calibri" w:hAnsi="Calibri" w:cs="Calibri"/>
        </w:rPr>
        <w:t xml:space="preserve"> were discarded</w:t>
      </w:r>
      <w:r w:rsidR="0F9FAAD5" w:rsidRPr="35B4DAB1">
        <w:rPr>
          <w:rFonts w:ascii="Calibri" w:eastAsia="Calibri" w:hAnsi="Calibri" w:cs="Calibri"/>
        </w:rPr>
        <w:t xml:space="preserve">, as not feasible due to, time, </w:t>
      </w:r>
      <w:r w:rsidR="002D6758" w:rsidRPr="35B4DAB1">
        <w:rPr>
          <w:rFonts w:ascii="Calibri" w:eastAsia="Calibri" w:hAnsi="Calibri" w:cs="Calibri"/>
        </w:rPr>
        <w:t>cost,</w:t>
      </w:r>
      <w:r w:rsidR="0F9FAAD5" w:rsidRPr="35B4DAB1">
        <w:rPr>
          <w:rFonts w:ascii="Calibri" w:eastAsia="Calibri" w:hAnsi="Calibri" w:cs="Calibri"/>
        </w:rPr>
        <w:t xml:space="preserve"> and weather.</w:t>
      </w:r>
    </w:p>
    <w:p w14:paraId="69CA515E" w14:textId="74934085" w:rsidR="1C411345" w:rsidRDefault="1C91637E" w:rsidP="1C411345">
      <w:pPr>
        <w:rPr>
          <w:rFonts w:ascii="Calibri" w:eastAsia="Calibri" w:hAnsi="Calibri" w:cs="Calibri"/>
        </w:rPr>
      </w:pPr>
      <w:r w:rsidRPr="35B4DAB1">
        <w:rPr>
          <w:rFonts w:ascii="Calibri" w:eastAsia="Calibri" w:hAnsi="Calibri" w:cs="Calibri"/>
        </w:rPr>
        <w:t xml:space="preserve"> See Fig:1 below.</w:t>
      </w:r>
    </w:p>
    <w:p w14:paraId="7BFA4AD0" w14:textId="1A00A5B2" w:rsidR="11E36493" w:rsidRDefault="11E36493" w:rsidP="253DD404">
      <w:r>
        <w:rPr>
          <w:noProof/>
        </w:rPr>
        <w:drawing>
          <wp:inline distT="0" distB="0" distL="0" distR="0" wp14:anchorId="036B7135" wp14:editId="3AFEDDB3">
            <wp:extent cx="3080461" cy="2286000"/>
            <wp:effectExtent l="0" t="0" r="0" b="0"/>
            <wp:docPr id="1535087373" name="Picture 1535087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5087373"/>
                    <pic:cNvPicPr/>
                  </pic:nvPicPr>
                  <pic:blipFill>
                    <a:blip r:embed="rId8">
                      <a:extLst>
                        <a:ext uri="{28A0092B-C50C-407E-A947-70E740481C1C}">
                          <a14:useLocalDpi xmlns:a14="http://schemas.microsoft.com/office/drawing/2010/main" val="0"/>
                        </a:ext>
                      </a:extLst>
                    </a:blip>
                    <a:stretch>
                      <a:fillRect/>
                    </a:stretch>
                  </pic:blipFill>
                  <pic:spPr>
                    <a:xfrm>
                      <a:off x="0" y="0"/>
                      <a:ext cx="3080461" cy="2286000"/>
                    </a:xfrm>
                    <a:prstGeom prst="rect">
                      <a:avLst/>
                    </a:prstGeom>
                  </pic:spPr>
                </pic:pic>
              </a:graphicData>
            </a:graphic>
          </wp:inline>
        </w:drawing>
      </w:r>
      <w:r>
        <w:t xml:space="preserve"> </w:t>
      </w:r>
      <w:r w:rsidR="546CD73E">
        <w:t xml:space="preserve">     fig:1</w:t>
      </w:r>
      <w:r w:rsidR="16251304">
        <w:t xml:space="preserve"> Brainstorm /Idea-storm diagram </w:t>
      </w:r>
    </w:p>
    <w:p w14:paraId="3F359595" w14:textId="3B6DACDE" w:rsidR="253DD404" w:rsidRDefault="0D6246DD" w:rsidP="253DD404">
      <w:pPr>
        <w:rPr>
          <w:b/>
          <w:color w:val="156082" w:themeColor="accent1"/>
          <w:sz w:val="28"/>
          <w:szCs w:val="28"/>
        </w:rPr>
      </w:pPr>
      <w:r w:rsidRPr="4A92D53D">
        <w:rPr>
          <w:b/>
          <w:bCs/>
          <w:color w:val="156082" w:themeColor="accent1"/>
          <w:sz w:val="28"/>
          <w:szCs w:val="28"/>
        </w:rPr>
        <w:t>Cause-and effect Diagram (Ishikawa).</w:t>
      </w:r>
    </w:p>
    <w:p w14:paraId="439CD826" w14:textId="4B89DBB8" w:rsidR="2CEC6126" w:rsidRDefault="2CEC6126" w:rsidP="253DD404">
      <w:r>
        <w:t xml:space="preserve">This information was </w:t>
      </w:r>
      <w:r w:rsidR="0BFE7723">
        <w:t>taken</w:t>
      </w:r>
      <w:r>
        <w:t xml:space="preserve"> to </w:t>
      </w:r>
      <w:r w:rsidR="3D49D5DA">
        <w:t>create</w:t>
      </w:r>
      <w:r>
        <w:t xml:space="preserve"> a</w:t>
      </w:r>
      <w:r w:rsidRPr="70D1DD43">
        <w:rPr>
          <w:b/>
        </w:rPr>
        <w:t xml:space="preserve"> </w:t>
      </w:r>
      <w:r w:rsidR="25E53644" w:rsidRPr="70D1DD43">
        <w:rPr>
          <w:b/>
        </w:rPr>
        <w:t>Cause-and-Effect</w:t>
      </w:r>
      <w:r w:rsidRPr="70D1DD43">
        <w:rPr>
          <w:b/>
        </w:rPr>
        <w:t xml:space="preserve"> </w:t>
      </w:r>
      <w:r w:rsidR="1109DB13" w:rsidRPr="70D1DD43">
        <w:rPr>
          <w:b/>
        </w:rPr>
        <w:t>Diagram</w:t>
      </w:r>
      <w:r w:rsidR="1109DB13">
        <w:t xml:space="preserve"> </w:t>
      </w:r>
      <w:r w:rsidR="1109DB13" w:rsidRPr="70D1DD43">
        <w:rPr>
          <w:b/>
        </w:rPr>
        <w:t>(</w:t>
      </w:r>
      <w:r w:rsidR="47606FE5" w:rsidRPr="70D1DD43">
        <w:rPr>
          <w:b/>
          <w:bCs/>
        </w:rPr>
        <w:t>Ishikawa</w:t>
      </w:r>
      <w:r w:rsidR="68636434" w:rsidRPr="70D1DD43">
        <w:rPr>
          <w:b/>
        </w:rPr>
        <w:t>.</w:t>
      </w:r>
      <w:r w:rsidRPr="70D1DD43">
        <w:rPr>
          <w:rStyle w:val="EndnoteReference"/>
          <w:b/>
        </w:rPr>
        <w:endnoteReference w:id="6"/>
      </w:r>
      <w:r w:rsidR="68636434" w:rsidRPr="70D1DD43">
        <w:rPr>
          <w:b/>
        </w:rPr>
        <w:t xml:space="preserve"> </w:t>
      </w:r>
      <w:r w:rsidR="69216391">
        <w:t>) T</w:t>
      </w:r>
      <w:r w:rsidR="68636434">
        <w:t xml:space="preserve">his identifies other </w:t>
      </w:r>
      <w:r w:rsidR="72A3F3EC">
        <w:t>underlying</w:t>
      </w:r>
      <w:r w:rsidR="68636434">
        <w:t xml:space="preserve"> complex issues that parents and </w:t>
      </w:r>
      <w:r w:rsidR="3EA6C96F">
        <w:t>children</w:t>
      </w:r>
      <w:r w:rsidR="68636434">
        <w:t xml:space="preserve"> attending centre</w:t>
      </w:r>
      <w:r w:rsidR="695AC9EA">
        <w:t xml:space="preserve"> already have. </w:t>
      </w:r>
    </w:p>
    <w:p w14:paraId="5BDA106D" w14:textId="3BBA88B1" w:rsidR="2CEC6126" w:rsidRDefault="1558D8F1" w:rsidP="253DD404">
      <w:r>
        <w:t>T</w:t>
      </w:r>
      <w:r w:rsidR="2D9BA813">
        <w:t xml:space="preserve">he identified problems are highlighted into </w:t>
      </w:r>
      <w:r w:rsidR="00A64E51">
        <w:t>assorted colours</w:t>
      </w:r>
      <w:r w:rsidR="17A907B9">
        <w:t>,</w:t>
      </w:r>
      <w:r w:rsidR="2D9BA813">
        <w:t xml:space="preserve"> as</w:t>
      </w:r>
      <w:r w:rsidR="0E7A1D04">
        <w:t>:</w:t>
      </w:r>
      <w:r w:rsidR="2D9BA813">
        <w:t xml:space="preserve"> </w:t>
      </w:r>
    </w:p>
    <w:p w14:paraId="5E9D1428" w14:textId="7036652C" w:rsidR="2CEC6126" w:rsidRDefault="2A761767" w:rsidP="35B4DAB1">
      <w:pPr>
        <w:pStyle w:val="ListParagraph"/>
        <w:numPr>
          <w:ilvl w:val="0"/>
          <w:numId w:val="4"/>
        </w:numPr>
      </w:pPr>
      <w:r w:rsidRPr="35B4DAB1">
        <w:rPr>
          <w:color w:val="A02B93" w:themeColor="accent5"/>
        </w:rPr>
        <w:t>Pink:</w:t>
      </w:r>
      <w:r w:rsidR="6A0F71E1" w:rsidRPr="35B4DAB1">
        <w:rPr>
          <w:color w:val="A02B93" w:themeColor="accent5"/>
        </w:rPr>
        <w:t xml:space="preserve"> </w:t>
      </w:r>
      <w:r w:rsidR="2D9BA813">
        <w:t xml:space="preserve">solvable short </w:t>
      </w:r>
      <w:r w:rsidR="31388723">
        <w:t>term by</w:t>
      </w:r>
      <w:r w:rsidR="2D9BA813">
        <w:t xml:space="preserve"> staff </w:t>
      </w:r>
      <w:r w:rsidR="4625EE74">
        <w:t>of</w:t>
      </w:r>
      <w:r w:rsidR="2D9BA813">
        <w:t xml:space="preserve"> fa</w:t>
      </w:r>
      <w:r w:rsidR="18BF25DE">
        <w:t>mily centre.</w:t>
      </w:r>
    </w:p>
    <w:p w14:paraId="730273BE" w14:textId="36064E58" w:rsidR="2CEC6126" w:rsidRDefault="2F3DDE3B" w:rsidP="35B4DAB1">
      <w:pPr>
        <w:pStyle w:val="ListParagraph"/>
        <w:numPr>
          <w:ilvl w:val="0"/>
          <w:numId w:val="4"/>
        </w:numPr>
        <w:rPr>
          <w:i/>
          <w:color w:val="0F9ED5" w:themeColor="accent4"/>
        </w:rPr>
      </w:pPr>
      <w:r w:rsidRPr="35B4DAB1">
        <w:rPr>
          <w:color w:val="0F9ED5" w:themeColor="accent4"/>
        </w:rPr>
        <w:t>Blue:</w:t>
      </w:r>
      <w:r w:rsidR="18BF25DE" w:rsidRPr="35B4DAB1">
        <w:rPr>
          <w:color w:val="0F9ED5" w:themeColor="accent4"/>
        </w:rPr>
        <w:t xml:space="preserve"> </w:t>
      </w:r>
      <w:r w:rsidR="18BF25DE">
        <w:t xml:space="preserve">ongoing complex issues of </w:t>
      </w:r>
      <w:r w:rsidR="1E473563">
        <w:t>supported</w:t>
      </w:r>
      <w:r w:rsidR="18BF25DE">
        <w:t xml:space="preserve"> families</w:t>
      </w:r>
      <w:r w:rsidR="4CD43DF0">
        <w:t>/</w:t>
      </w:r>
      <w:proofErr w:type="gramStart"/>
      <w:r w:rsidR="4CD43DF0">
        <w:t xml:space="preserve">children  </w:t>
      </w:r>
      <w:r w:rsidR="18BF25DE">
        <w:t>-</w:t>
      </w:r>
      <w:proofErr w:type="gramEnd"/>
      <w:r w:rsidR="4CEAB4F6" w:rsidRPr="4A92D53D">
        <w:rPr>
          <w:i/>
          <w:color w:val="0F9ED5" w:themeColor="accent4"/>
        </w:rPr>
        <w:t>monitored</w:t>
      </w:r>
      <w:r w:rsidR="18BF25DE" w:rsidRPr="4A92D53D">
        <w:rPr>
          <w:i/>
          <w:color w:val="0F9ED5" w:themeColor="accent4"/>
        </w:rPr>
        <w:t xml:space="preserve"> and </w:t>
      </w:r>
      <w:r w:rsidR="077A0E2C" w:rsidRPr="4A92D53D">
        <w:rPr>
          <w:i/>
          <w:color w:val="0F9ED5" w:themeColor="accent4"/>
        </w:rPr>
        <w:t>evaluated</w:t>
      </w:r>
      <w:r w:rsidR="18BF25DE" w:rsidRPr="4A92D53D">
        <w:rPr>
          <w:i/>
          <w:color w:val="0F9ED5" w:themeColor="accent4"/>
        </w:rPr>
        <w:t xml:space="preserve"> by </w:t>
      </w:r>
      <w:r w:rsidR="35166C75" w:rsidRPr="4A92D53D">
        <w:rPr>
          <w:i/>
          <w:iCs/>
          <w:color w:val="0F9ED5" w:themeColor="accent4"/>
        </w:rPr>
        <w:t>professional</w:t>
      </w:r>
      <w:r w:rsidR="751A8B40" w:rsidRPr="4A92D53D">
        <w:rPr>
          <w:i/>
          <w:iCs/>
          <w:color w:val="0F9ED5" w:themeColor="accent4"/>
        </w:rPr>
        <w:t xml:space="preserve">s as a team </w:t>
      </w:r>
      <w:r w:rsidR="18BF25DE" w:rsidRPr="4A92D53D">
        <w:rPr>
          <w:i/>
          <w:color w:val="0F9ED5" w:themeColor="accent4"/>
        </w:rPr>
        <w:t xml:space="preserve">at family </w:t>
      </w:r>
      <w:r w:rsidR="35D03EA6" w:rsidRPr="4A92D53D">
        <w:rPr>
          <w:i/>
          <w:color w:val="0F9ED5" w:themeColor="accent4"/>
        </w:rPr>
        <w:t>centre</w:t>
      </w:r>
      <w:r w:rsidR="18BF25DE" w:rsidRPr="4A92D53D">
        <w:rPr>
          <w:i/>
          <w:color w:val="0F9ED5" w:themeColor="accent4"/>
        </w:rPr>
        <w:t xml:space="preserve"> </w:t>
      </w:r>
      <w:r w:rsidR="2BA52EA0" w:rsidRPr="4A92D53D">
        <w:rPr>
          <w:i/>
          <w:iCs/>
          <w:color w:val="0F9ED5" w:themeColor="accent4"/>
        </w:rPr>
        <w:t>along with</w:t>
      </w:r>
      <w:r w:rsidR="18BF25DE" w:rsidRPr="4A92D53D">
        <w:rPr>
          <w:i/>
          <w:color w:val="0F9ED5" w:themeColor="accent4"/>
        </w:rPr>
        <w:t xml:space="preserve"> other </w:t>
      </w:r>
      <w:r w:rsidR="6CE49C15" w:rsidRPr="4A92D53D">
        <w:rPr>
          <w:i/>
          <w:iCs/>
          <w:color w:val="0F9ED5" w:themeColor="accent4"/>
        </w:rPr>
        <w:t xml:space="preserve">professional </w:t>
      </w:r>
      <w:r w:rsidR="18BF25DE" w:rsidRPr="4A92D53D">
        <w:rPr>
          <w:i/>
          <w:color w:val="0F9ED5" w:themeColor="accent4"/>
        </w:rPr>
        <w:t xml:space="preserve">services. </w:t>
      </w:r>
    </w:p>
    <w:p w14:paraId="25E32536" w14:textId="4A86FF7D" w:rsidR="2CEC6126" w:rsidRDefault="15EAB3E2" w:rsidP="35B4DAB1">
      <w:pPr>
        <w:pStyle w:val="ListParagraph"/>
        <w:numPr>
          <w:ilvl w:val="0"/>
          <w:numId w:val="4"/>
        </w:numPr>
      </w:pPr>
      <w:r w:rsidRPr="35B4DAB1">
        <w:rPr>
          <w:color w:val="196B24" w:themeColor="accent3"/>
        </w:rPr>
        <w:t xml:space="preserve">Dark </w:t>
      </w:r>
      <w:r w:rsidR="37096428" w:rsidRPr="35B4DAB1">
        <w:rPr>
          <w:color w:val="196B24" w:themeColor="accent3"/>
        </w:rPr>
        <w:t>Green</w:t>
      </w:r>
      <w:r w:rsidR="37096428">
        <w:t>:</w:t>
      </w:r>
      <w:r>
        <w:t xml:space="preserve"> unavoidable e</w:t>
      </w:r>
      <w:r w:rsidR="69E4D3B4">
        <w:t>v</w:t>
      </w:r>
      <w:r>
        <w:t xml:space="preserve">ents </w:t>
      </w:r>
      <w:r w:rsidR="148F03F3">
        <w:t>-</w:t>
      </w:r>
      <w:r>
        <w:t xml:space="preserve">not controllable or </w:t>
      </w:r>
      <w:r w:rsidR="68DDC6E1">
        <w:t>prevent</w:t>
      </w:r>
      <w:r w:rsidR="6FCBA6FF">
        <w:t>able</w:t>
      </w:r>
      <w:r w:rsidR="68DDC6E1">
        <w:t>.</w:t>
      </w:r>
      <w:r>
        <w:t xml:space="preserve"> </w:t>
      </w:r>
      <w:r w:rsidR="4F780CCF">
        <w:t>(Illness</w:t>
      </w:r>
      <w:r>
        <w:t xml:space="preserve">, </w:t>
      </w:r>
      <w:r w:rsidR="0C583C1C">
        <w:t>weather)</w:t>
      </w:r>
    </w:p>
    <w:p w14:paraId="15145F5E" w14:textId="3BD7DA9C" w:rsidR="79218487" w:rsidRDefault="695AC9EA" w:rsidP="35B4DAB1">
      <w:pPr>
        <w:rPr>
          <w:b/>
          <w:bCs/>
          <w:i/>
          <w:iCs/>
        </w:rPr>
      </w:pPr>
      <w:r w:rsidRPr="35B4DAB1">
        <w:rPr>
          <w:b/>
          <w:bCs/>
        </w:rPr>
        <w:t xml:space="preserve"> see </w:t>
      </w:r>
      <w:r w:rsidR="1D81B807" w:rsidRPr="35B4DAB1">
        <w:rPr>
          <w:b/>
          <w:bCs/>
        </w:rPr>
        <w:t>F</w:t>
      </w:r>
      <w:r w:rsidRPr="35B4DAB1">
        <w:rPr>
          <w:b/>
          <w:bCs/>
        </w:rPr>
        <w:t xml:space="preserve">ig: 2 </w:t>
      </w:r>
      <w:r w:rsidR="79218487" w:rsidRPr="35B4DAB1">
        <w:rPr>
          <w:b/>
          <w:bCs/>
          <w:i/>
          <w:iCs/>
        </w:rPr>
        <w:t xml:space="preserve">Cause and Effect diagram (Ishikawa) </w:t>
      </w:r>
    </w:p>
    <w:p w14:paraId="366C82E4" w14:textId="29DC51C8" w:rsidR="3ECF435C" w:rsidRDefault="3ECF435C" w:rsidP="35B4DAB1">
      <w:pPr>
        <w:rPr>
          <w:b/>
          <w:bCs/>
          <w:i/>
          <w:iCs/>
        </w:rPr>
      </w:pPr>
      <w:r>
        <w:rPr>
          <w:noProof/>
        </w:rPr>
        <w:lastRenderedPageBreak/>
        <w:drawing>
          <wp:inline distT="0" distB="0" distL="0" distR="0" wp14:anchorId="5DF9337B" wp14:editId="35622AAC">
            <wp:extent cx="2051490" cy="1501923"/>
            <wp:effectExtent l="0" t="0" r="0" b="0"/>
            <wp:docPr id="621900546" name="Picture 62190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190054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1490" cy="1501923"/>
                    </a:xfrm>
                    <a:prstGeom prst="rect">
                      <a:avLst/>
                    </a:prstGeom>
                  </pic:spPr>
                </pic:pic>
              </a:graphicData>
            </a:graphic>
          </wp:inline>
        </w:drawing>
      </w:r>
      <w:r w:rsidR="6C362E45">
        <w:t xml:space="preserve">  </w:t>
      </w:r>
      <w:r w:rsidR="6C362E45" w:rsidRPr="35B4DAB1">
        <w:rPr>
          <w:b/>
          <w:bCs/>
          <w:i/>
          <w:iCs/>
        </w:rPr>
        <w:t xml:space="preserve"> FIG:2 Ishikawa diagram</w:t>
      </w:r>
    </w:p>
    <w:p w14:paraId="0DC20DF5" w14:textId="30189BC0" w:rsidR="35B4DAB1" w:rsidRDefault="35B4DAB1" w:rsidP="35B4DAB1">
      <w:pPr>
        <w:rPr>
          <w:b/>
          <w:bCs/>
          <w:i/>
          <w:iCs/>
        </w:rPr>
      </w:pPr>
    </w:p>
    <w:p w14:paraId="36673352" w14:textId="43B87858" w:rsidR="4A92D53D" w:rsidRDefault="4A92D53D" w:rsidP="4A92D53D">
      <w:pPr>
        <w:rPr>
          <w:b/>
          <w:bCs/>
          <w:i/>
          <w:iCs/>
          <w:color w:val="156082" w:themeColor="accent1"/>
          <w:sz w:val="28"/>
          <w:szCs w:val="28"/>
        </w:rPr>
      </w:pPr>
    </w:p>
    <w:p w14:paraId="65E3548D" w14:textId="1833B270" w:rsidR="4989B1ED" w:rsidRDefault="6D6046FA" w:rsidP="4A92D53D">
      <w:pPr>
        <w:rPr>
          <w:i/>
          <w:iCs/>
        </w:rPr>
      </w:pPr>
      <w:r w:rsidRPr="4A92D53D">
        <w:rPr>
          <w:b/>
          <w:bCs/>
          <w:i/>
          <w:iCs/>
          <w:color w:val="156082" w:themeColor="accent1"/>
          <w:sz w:val="28"/>
          <w:szCs w:val="28"/>
        </w:rPr>
        <w:t xml:space="preserve">Decision Matrix solution tool. </w:t>
      </w:r>
    </w:p>
    <w:p w14:paraId="7339ED82" w14:textId="4A70D48B" w:rsidR="4989B1ED" w:rsidRDefault="4989B1ED" w:rsidP="35B4DAB1">
      <w:pPr>
        <w:rPr>
          <w:i/>
        </w:rPr>
      </w:pPr>
      <w:r w:rsidRPr="4A92D53D">
        <w:rPr>
          <w:i/>
        </w:rPr>
        <w:t xml:space="preserve">This information </w:t>
      </w:r>
      <w:r w:rsidR="524C1BD2" w:rsidRPr="4A92D53D">
        <w:rPr>
          <w:i/>
          <w:iCs/>
        </w:rPr>
        <w:t>from the</w:t>
      </w:r>
      <w:r w:rsidR="524C1BD2" w:rsidRPr="4A92D53D">
        <w:rPr>
          <w:b/>
          <w:bCs/>
          <w:i/>
          <w:iCs/>
        </w:rPr>
        <w:t xml:space="preserve"> Ishikawa diagram </w:t>
      </w:r>
      <w:r w:rsidR="783B3757" w:rsidRPr="4A92D53D">
        <w:rPr>
          <w:i/>
          <w:iCs/>
        </w:rPr>
        <w:t>is</w:t>
      </w:r>
      <w:r w:rsidRPr="4A92D53D">
        <w:rPr>
          <w:i/>
        </w:rPr>
        <w:t xml:space="preserve"> taken </w:t>
      </w:r>
      <w:r w:rsidR="18622BC2" w:rsidRPr="4A92D53D">
        <w:rPr>
          <w:i/>
        </w:rPr>
        <w:t xml:space="preserve">to create a </w:t>
      </w:r>
      <w:r w:rsidR="13118C97" w:rsidRPr="35B4DAB1">
        <w:rPr>
          <w:b/>
          <w:bCs/>
          <w:i/>
          <w:iCs/>
        </w:rPr>
        <w:t>Decision</w:t>
      </w:r>
      <w:r w:rsidR="5DA60423" w:rsidRPr="35B4DAB1">
        <w:rPr>
          <w:b/>
          <w:bCs/>
          <w:i/>
          <w:iCs/>
        </w:rPr>
        <w:t xml:space="preserve"> Matrix </w:t>
      </w:r>
      <w:r w:rsidRPr="35B4DAB1">
        <w:rPr>
          <w:rStyle w:val="EndnoteReference"/>
          <w:b/>
          <w:bCs/>
          <w:i/>
          <w:iCs/>
        </w:rPr>
        <w:endnoteReference w:id="7"/>
      </w:r>
      <w:r w:rsidR="66812000" w:rsidRPr="35B4DAB1">
        <w:rPr>
          <w:b/>
          <w:bCs/>
          <w:i/>
          <w:iCs/>
        </w:rPr>
        <w:t xml:space="preserve">  (Stuart Pugh 1960)</w:t>
      </w:r>
      <w:r w:rsidRPr="35B4DAB1">
        <w:rPr>
          <w:b/>
          <w:bCs/>
          <w:i/>
          <w:iCs/>
        </w:rPr>
        <w:t xml:space="preserve"> </w:t>
      </w:r>
      <w:r w:rsidRPr="4A92D53D">
        <w:rPr>
          <w:i/>
        </w:rPr>
        <w:t xml:space="preserve">to give the best solution from the list. </w:t>
      </w:r>
    </w:p>
    <w:p w14:paraId="43466C82" w14:textId="32B938ED" w:rsidR="3DBED401" w:rsidRDefault="3DBED401" w:rsidP="35B4DAB1">
      <w:pPr>
        <w:rPr>
          <w:i/>
        </w:rPr>
      </w:pPr>
      <w:r w:rsidRPr="4A92D53D">
        <w:rPr>
          <w:i/>
        </w:rPr>
        <w:t>The</w:t>
      </w:r>
      <w:r w:rsidRPr="35B4DAB1">
        <w:rPr>
          <w:b/>
          <w:bCs/>
          <w:i/>
          <w:iCs/>
        </w:rPr>
        <w:t xml:space="preserve"> </w:t>
      </w:r>
      <w:r w:rsidR="6E1B92D5" w:rsidRPr="4A92D53D">
        <w:rPr>
          <w:b/>
          <w:bCs/>
          <w:i/>
          <w:iCs/>
        </w:rPr>
        <w:t xml:space="preserve">Decision Matrix </w:t>
      </w:r>
      <w:r w:rsidRPr="4A92D53D">
        <w:rPr>
          <w:rStyle w:val="EndnoteReference"/>
          <w:b/>
          <w:bCs/>
          <w:i/>
          <w:iCs/>
        </w:rPr>
        <w:endnoteReference w:id="8"/>
      </w:r>
      <w:r w:rsidR="6E1B92D5" w:rsidRPr="4A92D53D">
        <w:rPr>
          <w:b/>
          <w:bCs/>
          <w:i/>
          <w:iCs/>
        </w:rPr>
        <w:t xml:space="preserve"> </w:t>
      </w:r>
      <w:r w:rsidRPr="35B4DAB1">
        <w:rPr>
          <w:b/>
          <w:bCs/>
          <w:i/>
          <w:iCs/>
        </w:rPr>
        <w:t>Pugh Matrix</w:t>
      </w:r>
      <w:r w:rsidR="29C7B485" w:rsidRPr="4A92D53D">
        <w:rPr>
          <w:b/>
          <w:bCs/>
          <w:i/>
          <w:iCs/>
        </w:rPr>
        <w:t>,</w:t>
      </w:r>
      <w:r w:rsidRPr="4A92D53D">
        <w:rPr>
          <w:i/>
        </w:rPr>
        <w:t xml:space="preserve"> is a tool that can be used to identify the best solution after </w:t>
      </w:r>
      <w:r w:rsidR="51BAB56A" w:rsidRPr="4A92D53D">
        <w:rPr>
          <w:i/>
          <w:iCs/>
        </w:rPr>
        <w:t>identifying</w:t>
      </w:r>
      <w:r w:rsidR="0B1C3064" w:rsidRPr="4A92D53D">
        <w:rPr>
          <w:i/>
        </w:rPr>
        <w:t xml:space="preserve"> the </w:t>
      </w:r>
      <w:r w:rsidR="49828AFF" w:rsidRPr="4A92D53D">
        <w:rPr>
          <w:i/>
          <w:iCs/>
        </w:rPr>
        <w:t>criteria</w:t>
      </w:r>
      <w:r w:rsidR="0B1C3064" w:rsidRPr="4A92D53D">
        <w:rPr>
          <w:i/>
          <w:iCs/>
        </w:rPr>
        <w:t xml:space="preserve"> </w:t>
      </w:r>
      <w:r w:rsidR="0B1C3064" w:rsidRPr="4A92D53D">
        <w:rPr>
          <w:i/>
        </w:rPr>
        <w:t>relevant to the problem. It enables a person to compare each solution against a standard of evaluatio</w:t>
      </w:r>
      <w:r w:rsidR="0CDAE752" w:rsidRPr="4A92D53D">
        <w:rPr>
          <w:i/>
        </w:rPr>
        <w:t xml:space="preserve">n criteria to </w:t>
      </w:r>
      <w:r w:rsidR="1ECA37E7" w:rsidRPr="4A92D53D">
        <w:rPr>
          <w:i/>
          <w:iCs/>
        </w:rPr>
        <w:t>find</w:t>
      </w:r>
      <w:r w:rsidR="0CDAE752" w:rsidRPr="4A92D53D">
        <w:rPr>
          <w:i/>
        </w:rPr>
        <w:t xml:space="preserve"> the best solution possible against other viable options. </w:t>
      </w:r>
    </w:p>
    <w:p w14:paraId="44E1AED1" w14:textId="7DBED30D" w:rsidR="35B4DAB1" w:rsidRDefault="35B4DAB1" w:rsidP="35B4DAB1">
      <w:pPr>
        <w:rPr>
          <w:b/>
          <w:i/>
          <w:sz w:val="28"/>
          <w:szCs w:val="28"/>
        </w:rPr>
      </w:pPr>
    </w:p>
    <w:p w14:paraId="39802686" w14:textId="62E3CCF4" w:rsidR="08451383" w:rsidRDefault="08451383" w:rsidP="4A92D53D">
      <w:pPr>
        <w:rPr>
          <w:b/>
          <w:bCs/>
          <w:i/>
          <w:iCs/>
          <w:color w:val="156082" w:themeColor="accent1"/>
          <w:sz w:val="28"/>
          <w:szCs w:val="28"/>
        </w:rPr>
      </w:pPr>
      <w:r w:rsidRPr="4A92D53D">
        <w:rPr>
          <w:b/>
          <w:bCs/>
          <w:i/>
          <w:iCs/>
          <w:color w:val="156082" w:themeColor="accent1"/>
          <w:sz w:val="28"/>
          <w:szCs w:val="28"/>
        </w:rPr>
        <w:t xml:space="preserve">Solutions identified and </w:t>
      </w:r>
      <w:r w:rsidR="52AFE15C" w:rsidRPr="4A92D53D">
        <w:rPr>
          <w:b/>
          <w:bCs/>
          <w:i/>
          <w:iCs/>
          <w:color w:val="156082" w:themeColor="accent1"/>
          <w:sz w:val="28"/>
          <w:szCs w:val="28"/>
        </w:rPr>
        <w:t>criteria.</w:t>
      </w:r>
      <w:r w:rsidRPr="4A92D53D">
        <w:rPr>
          <w:b/>
          <w:bCs/>
          <w:i/>
          <w:iCs/>
          <w:color w:val="156082" w:themeColor="accent1"/>
          <w:sz w:val="28"/>
          <w:szCs w:val="28"/>
        </w:rPr>
        <w:t xml:space="preserve"> </w:t>
      </w:r>
    </w:p>
    <w:p w14:paraId="5E3ED271" w14:textId="1FFDCFB6" w:rsidR="08451383" w:rsidRDefault="08451383" w:rsidP="4A92D53D">
      <w:pPr>
        <w:pStyle w:val="ListParagraph"/>
        <w:numPr>
          <w:ilvl w:val="0"/>
          <w:numId w:val="10"/>
        </w:numPr>
        <w:rPr>
          <w:i/>
          <w:iCs/>
          <w:color w:val="156082" w:themeColor="accent1"/>
        </w:rPr>
      </w:pPr>
      <w:r w:rsidRPr="4A92D53D">
        <w:rPr>
          <w:i/>
          <w:iCs/>
        </w:rPr>
        <w:t>Transport</w:t>
      </w:r>
      <w:r w:rsidR="0E3E115F" w:rsidRPr="4A92D53D">
        <w:rPr>
          <w:i/>
          <w:iCs/>
        </w:rPr>
        <w:t xml:space="preserve"> </w:t>
      </w:r>
      <w:r w:rsidR="00260B7C" w:rsidRPr="4A92D53D">
        <w:rPr>
          <w:i/>
          <w:iCs/>
        </w:rPr>
        <w:t>(provide</w:t>
      </w:r>
      <w:r w:rsidR="624F74D5" w:rsidRPr="4A92D53D">
        <w:rPr>
          <w:i/>
          <w:iCs/>
        </w:rPr>
        <w:t xml:space="preserve"> </w:t>
      </w:r>
      <w:r w:rsidR="0E3E115F" w:rsidRPr="4A92D53D">
        <w:rPr>
          <w:i/>
          <w:iCs/>
        </w:rPr>
        <w:t>mini</w:t>
      </w:r>
      <w:r w:rsidR="1BE59A44" w:rsidRPr="4A92D53D">
        <w:rPr>
          <w:i/>
          <w:iCs/>
        </w:rPr>
        <w:t>-</w:t>
      </w:r>
      <w:r w:rsidR="0E3E115F" w:rsidRPr="4A92D53D">
        <w:rPr>
          <w:i/>
          <w:iCs/>
        </w:rPr>
        <w:t>bus  )</w:t>
      </w:r>
    </w:p>
    <w:p w14:paraId="5A01311C" w14:textId="1937DBC6" w:rsidR="08451383" w:rsidRDefault="08451383" w:rsidP="4A92D53D">
      <w:pPr>
        <w:pStyle w:val="ListParagraph"/>
        <w:numPr>
          <w:ilvl w:val="0"/>
          <w:numId w:val="10"/>
        </w:numPr>
        <w:rPr>
          <w:i/>
          <w:iCs/>
          <w:color w:val="156082" w:themeColor="accent1"/>
        </w:rPr>
      </w:pPr>
      <w:r w:rsidRPr="4A92D53D">
        <w:rPr>
          <w:i/>
          <w:iCs/>
        </w:rPr>
        <w:t xml:space="preserve">Change venue </w:t>
      </w:r>
      <w:r w:rsidR="1FA80BE1" w:rsidRPr="4A92D53D">
        <w:rPr>
          <w:i/>
          <w:iCs/>
        </w:rPr>
        <w:t>(</w:t>
      </w:r>
      <w:r w:rsidR="4934D5A4" w:rsidRPr="4A92D53D">
        <w:rPr>
          <w:i/>
          <w:iCs/>
        </w:rPr>
        <w:t>library)</w:t>
      </w:r>
    </w:p>
    <w:p w14:paraId="25992A9F" w14:textId="5D4F2650" w:rsidR="08451383" w:rsidRDefault="08451383" w:rsidP="4A92D53D">
      <w:pPr>
        <w:pStyle w:val="ListParagraph"/>
        <w:numPr>
          <w:ilvl w:val="0"/>
          <w:numId w:val="10"/>
        </w:numPr>
        <w:rPr>
          <w:i/>
          <w:iCs/>
          <w:color w:val="156082" w:themeColor="accent1"/>
        </w:rPr>
      </w:pPr>
      <w:r w:rsidRPr="4A92D53D">
        <w:rPr>
          <w:i/>
          <w:iCs/>
        </w:rPr>
        <w:t>Curren</w:t>
      </w:r>
      <w:r w:rsidR="678FD374" w:rsidRPr="4A92D53D">
        <w:rPr>
          <w:i/>
          <w:iCs/>
        </w:rPr>
        <w:t>t</w:t>
      </w:r>
      <w:r w:rsidRPr="4A92D53D">
        <w:rPr>
          <w:i/>
          <w:iCs/>
        </w:rPr>
        <w:t xml:space="preserve"> venue (hall)</w:t>
      </w:r>
      <w:r w:rsidR="5C5FEC93" w:rsidRPr="4A92D53D">
        <w:rPr>
          <w:i/>
          <w:iCs/>
        </w:rPr>
        <w:t xml:space="preserve"> unfamiliar, distance too far.</w:t>
      </w:r>
    </w:p>
    <w:p w14:paraId="1550E994" w14:textId="441C9312" w:rsidR="08451383" w:rsidRDefault="08451383" w:rsidP="4A92D53D">
      <w:pPr>
        <w:pStyle w:val="ListParagraph"/>
        <w:numPr>
          <w:ilvl w:val="0"/>
          <w:numId w:val="10"/>
        </w:numPr>
        <w:rPr>
          <w:i/>
          <w:iCs/>
          <w:color w:val="156082" w:themeColor="accent1"/>
        </w:rPr>
      </w:pPr>
      <w:r w:rsidRPr="4A92D53D">
        <w:rPr>
          <w:i/>
          <w:iCs/>
        </w:rPr>
        <w:t xml:space="preserve">Lengthen session </w:t>
      </w:r>
      <w:r w:rsidR="218E3234" w:rsidRPr="4A92D53D">
        <w:rPr>
          <w:i/>
          <w:iCs/>
        </w:rPr>
        <w:t xml:space="preserve">times. </w:t>
      </w:r>
      <w:r w:rsidR="0569154F" w:rsidRPr="4A92D53D">
        <w:rPr>
          <w:i/>
          <w:iCs/>
        </w:rPr>
        <w:t>(parents</w:t>
      </w:r>
      <w:r w:rsidRPr="4A92D53D">
        <w:rPr>
          <w:i/>
          <w:iCs/>
        </w:rPr>
        <w:t xml:space="preserve"> can arrive straight from</w:t>
      </w:r>
      <w:r w:rsidR="33E483DE" w:rsidRPr="4A92D53D">
        <w:rPr>
          <w:i/>
          <w:iCs/>
        </w:rPr>
        <w:t xml:space="preserve"> </w:t>
      </w:r>
      <w:r w:rsidR="5D9DD6A0" w:rsidRPr="4A92D53D">
        <w:rPr>
          <w:i/>
          <w:iCs/>
        </w:rPr>
        <w:t>morning school</w:t>
      </w:r>
      <w:r w:rsidRPr="4A92D53D">
        <w:rPr>
          <w:i/>
          <w:iCs/>
        </w:rPr>
        <w:t xml:space="preserve"> </w:t>
      </w:r>
      <w:r w:rsidR="58ED160A" w:rsidRPr="4A92D53D">
        <w:rPr>
          <w:i/>
          <w:iCs/>
        </w:rPr>
        <w:t>run,</w:t>
      </w:r>
      <w:r w:rsidRPr="4A92D53D">
        <w:rPr>
          <w:i/>
          <w:iCs/>
        </w:rPr>
        <w:t xml:space="preserve"> have free lunch, leave for </w:t>
      </w:r>
      <w:r w:rsidR="18EA4994" w:rsidRPr="4A92D53D">
        <w:rPr>
          <w:i/>
          <w:iCs/>
        </w:rPr>
        <w:t xml:space="preserve">afternoon </w:t>
      </w:r>
      <w:r w:rsidRPr="4A92D53D">
        <w:rPr>
          <w:i/>
          <w:iCs/>
        </w:rPr>
        <w:t>school pick up</w:t>
      </w:r>
      <w:r w:rsidR="49441188" w:rsidRPr="4A92D53D">
        <w:rPr>
          <w:i/>
          <w:iCs/>
        </w:rPr>
        <w:t>)</w:t>
      </w:r>
      <w:r w:rsidRPr="4A92D53D">
        <w:rPr>
          <w:i/>
          <w:iCs/>
        </w:rPr>
        <w:t xml:space="preserve"> </w:t>
      </w:r>
    </w:p>
    <w:p w14:paraId="47ACD397" w14:textId="385076CB" w:rsidR="1D1D8D6C" w:rsidRDefault="1D1D8D6C" w:rsidP="4A92D53D">
      <w:pPr>
        <w:pStyle w:val="ListParagraph"/>
        <w:numPr>
          <w:ilvl w:val="0"/>
          <w:numId w:val="10"/>
        </w:numPr>
        <w:rPr>
          <w:i/>
          <w:iCs/>
          <w:color w:val="156082" w:themeColor="accent1"/>
        </w:rPr>
      </w:pPr>
      <w:r w:rsidRPr="4A92D53D">
        <w:rPr>
          <w:i/>
          <w:iCs/>
        </w:rPr>
        <w:t xml:space="preserve">Staff drive own vehicle </w:t>
      </w:r>
      <w:r w:rsidR="68AA928B" w:rsidRPr="4A92D53D">
        <w:rPr>
          <w:i/>
          <w:iCs/>
        </w:rPr>
        <w:t xml:space="preserve">(multiple </w:t>
      </w:r>
      <w:r w:rsidR="5AEDD74F" w:rsidRPr="4A92D53D">
        <w:rPr>
          <w:i/>
          <w:iCs/>
        </w:rPr>
        <w:t>journey)</w:t>
      </w:r>
    </w:p>
    <w:p w14:paraId="3DBFA100" w14:textId="5509FC2F" w:rsidR="1D1D8D6C" w:rsidRDefault="1D1D8D6C" w:rsidP="4A92D53D">
      <w:pPr>
        <w:pStyle w:val="ListParagraph"/>
        <w:numPr>
          <w:ilvl w:val="0"/>
          <w:numId w:val="10"/>
        </w:numPr>
        <w:rPr>
          <w:i/>
          <w:iCs/>
          <w:color w:val="156082" w:themeColor="accent1"/>
        </w:rPr>
      </w:pPr>
      <w:r w:rsidRPr="4A92D53D">
        <w:rPr>
          <w:i/>
          <w:iCs/>
        </w:rPr>
        <w:t xml:space="preserve">Close sessions during </w:t>
      </w:r>
      <w:r w:rsidR="66453B53" w:rsidRPr="4A92D53D">
        <w:rPr>
          <w:i/>
          <w:iCs/>
        </w:rPr>
        <w:t>4-week</w:t>
      </w:r>
      <w:r w:rsidRPr="4A92D53D">
        <w:rPr>
          <w:i/>
          <w:iCs/>
        </w:rPr>
        <w:t xml:space="preserve"> renovation</w:t>
      </w:r>
      <w:r w:rsidR="5C4D125E" w:rsidRPr="4A92D53D">
        <w:rPr>
          <w:i/>
          <w:iCs/>
        </w:rPr>
        <w:t>. (breach of funding)</w:t>
      </w:r>
    </w:p>
    <w:p w14:paraId="28C68B4D" w14:textId="03668906" w:rsidR="4A92D53D" w:rsidRDefault="4A92D53D" w:rsidP="4A92D53D">
      <w:pPr>
        <w:rPr>
          <w:b/>
          <w:bCs/>
          <w:i/>
          <w:iCs/>
          <w:sz w:val="28"/>
          <w:szCs w:val="28"/>
        </w:rPr>
      </w:pPr>
    </w:p>
    <w:p w14:paraId="1CAA23EF" w14:textId="0BD1BAC2" w:rsidR="4A92D53D" w:rsidRDefault="4A92D53D" w:rsidP="4A92D53D">
      <w:pPr>
        <w:rPr>
          <w:b/>
          <w:bCs/>
          <w:i/>
          <w:iCs/>
          <w:sz w:val="28"/>
          <w:szCs w:val="28"/>
        </w:rPr>
      </w:pPr>
    </w:p>
    <w:p w14:paraId="4A7945E9" w14:textId="2D52A257" w:rsidR="2B6C1A3C" w:rsidRDefault="2B6C1A3C" w:rsidP="4A92D53D">
      <w:pPr>
        <w:rPr>
          <w:b/>
          <w:bCs/>
          <w:i/>
          <w:iCs/>
          <w:color w:val="156082" w:themeColor="accent1"/>
          <w:sz w:val="28"/>
          <w:szCs w:val="28"/>
        </w:rPr>
      </w:pPr>
      <w:r w:rsidRPr="4A92D53D">
        <w:rPr>
          <w:b/>
          <w:bCs/>
          <w:i/>
          <w:iCs/>
          <w:color w:val="156082" w:themeColor="accent1"/>
          <w:sz w:val="28"/>
          <w:szCs w:val="28"/>
        </w:rPr>
        <w:t xml:space="preserve">Criteria: </w:t>
      </w:r>
    </w:p>
    <w:p w14:paraId="1051A511" w14:textId="163C7B50" w:rsidR="2B6C1A3C" w:rsidRDefault="2B6C1A3C" w:rsidP="4A92D53D">
      <w:pPr>
        <w:rPr>
          <w:i/>
          <w:iCs/>
        </w:rPr>
      </w:pPr>
      <w:r w:rsidRPr="4A92D53D">
        <w:rPr>
          <w:b/>
          <w:bCs/>
          <w:i/>
          <w:iCs/>
        </w:rPr>
        <w:t>Time</w:t>
      </w:r>
      <w:r w:rsidR="15794EB1" w:rsidRPr="4A92D53D">
        <w:rPr>
          <w:b/>
          <w:bCs/>
          <w:i/>
          <w:iCs/>
        </w:rPr>
        <w:t xml:space="preserve"> – </w:t>
      </w:r>
      <w:r w:rsidR="010769AC" w:rsidRPr="4A92D53D">
        <w:rPr>
          <w:i/>
          <w:iCs/>
        </w:rPr>
        <w:t>H</w:t>
      </w:r>
      <w:r w:rsidR="15794EB1" w:rsidRPr="4A92D53D">
        <w:rPr>
          <w:i/>
          <w:iCs/>
        </w:rPr>
        <w:t>ow long it will take to arrange or achieve</w:t>
      </w:r>
      <w:r w:rsidR="222CBBFD" w:rsidRPr="4A92D53D">
        <w:rPr>
          <w:i/>
          <w:iCs/>
        </w:rPr>
        <w:t>?</w:t>
      </w:r>
    </w:p>
    <w:p w14:paraId="31845B4B" w14:textId="04F76370" w:rsidR="2B6C1A3C" w:rsidRDefault="2B6C1A3C" w:rsidP="4A92D53D">
      <w:pPr>
        <w:rPr>
          <w:i/>
          <w:iCs/>
        </w:rPr>
      </w:pPr>
      <w:r w:rsidRPr="4A92D53D">
        <w:rPr>
          <w:b/>
          <w:bCs/>
          <w:i/>
          <w:iCs/>
        </w:rPr>
        <w:t>Cost</w:t>
      </w:r>
      <w:r w:rsidR="741488E9" w:rsidRPr="4A92D53D">
        <w:rPr>
          <w:b/>
          <w:bCs/>
          <w:i/>
          <w:iCs/>
        </w:rPr>
        <w:t xml:space="preserve">- </w:t>
      </w:r>
      <w:r w:rsidR="367E4A33" w:rsidRPr="4A92D53D">
        <w:rPr>
          <w:i/>
          <w:iCs/>
        </w:rPr>
        <w:t>T</w:t>
      </w:r>
      <w:r w:rsidR="741488E9" w:rsidRPr="4A92D53D">
        <w:rPr>
          <w:i/>
          <w:iCs/>
        </w:rPr>
        <w:t>he cost to Family Centre</w:t>
      </w:r>
    </w:p>
    <w:p w14:paraId="40BEE8E7" w14:textId="1B9641B9" w:rsidR="2B6C1A3C" w:rsidRDefault="2B6C1A3C" w:rsidP="4A92D53D">
      <w:pPr>
        <w:rPr>
          <w:i/>
          <w:iCs/>
        </w:rPr>
      </w:pPr>
      <w:r w:rsidRPr="4A92D53D">
        <w:rPr>
          <w:b/>
          <w:bCs/>
          <w:i/>
          <w:iCs/>
        </w:rPr>
        <w:t>Ease</w:t>
      </w:r>
      <w:r w:rsidR="40536FDE" w:rsidRPr="4A92D53D">
        <w:rPr>
          <w:b/>
          <w:bCs/>
          <w:i/>
          <w:iCs/>
        </w:rPr>
        <w:t xml:space="preserve"> – </w:t>
      </w:r>
      <w:r w:rsidR="2012A8C3" w:rsidRPr="4A92D53D">
        <w:rPr>
          <w:i/>
          <w:iCs/>
        </w:rPr>
        <w:t>H</w:t>
      </w:r>
      <w:r w:rsidR="40536FDE" w:rsidRPr="4A92D53D">
        <w:rPr>
          <w:i/>
          <w:iCs/>
        </w:rPr>
        <w:t xml:space="preserve">ow easy will it be to </w:t>
      </w:r>
      <w:r w:rsidR="69D553F8" w:rsidRPr="4A92D53D">
        <w:rPr>
          <w:i/>
          <w:iCs/>
        </w:rPr>
        <w:t>implement?</w:t>
      </w:r>
    </w:p>
    <w:p w14:paraId="1B9CC100" w14:textId="2AE69E10" w:rsidR="2B6C1A3C" w:rsidRDefault="2B6C1A3C" w:rsidP="4A92D53D">
      <w:pPr>
        <w:rPr>
          <w:i/>
          <w:iCs/>
        </w:rPr>
      </w:pPr>
      <w:r w:rsidRPr="4A92D53D">
        <w:rPr>
          <w:b/>
          <w:bCs/>
          <w:i/>
          <w:iCs/>
        </w:rPr>
        <w:t>Comfort</w:t>
      </w:r>
      <w:r w:rsidR="389482ED" w:rsidRPr="4A92D53D">
        <w:rPr>
          <w:b/>
          <w:bCs/>
          <w:i/>
          <w:iCs/>
        </w:rPr>
        <w:t xml:space="preserve"> </w:t>
      </w:r>
      <w:r w:rsidR="7E5EBEE2" w:rsidRPr="4A92D53D">
        <w:rPr>
          <w:b/>
          <w:bCs/>
          <w:i/>
          <w:iCs/>
        </w:rPr>
        <w:t xml:space="preserve">– </w:t>
      </w:r>
      <w:r w:rsidR="7E5EBEE2" w:rsidRPr="4A92D53D">
        <w:rPr>
          <w:i/>
          <w:iCs/>
        </w:rPr>
        <w:t>Comfort</w:t>
      </w:r>
      <w:r w:rsidR="4707B579" w:rsidRPr="4A92D53D">
        <w:rPr>
          <w:i/>
          <w:iCs/>
        </w:rPr>
        <w:t>/</w:t>
      </w:r>
      <w:r w:rsidR="7A8A0749" w:rsidRPr="4A92D53D">
        <w:rPr>
          <w:i/>
          <w:iCs/>
        </w:rPr>
        <w:t>s</w:t>
      </w:r>
      <w:r w:rsidR="4707B579" w:rsidRPr="4A92D53D">
        <w:rPr>
          <w:i/>
          <w:iCs/>
        </w:rPr>
        <w:t>ize</w:t>
      </w:r>
      <w:r w:rsidR="551DE6A6" w:rsidRPr="4A92D53D">
        <w:rPr>
          <w:i/>
          <w:iCs/>
        </w:rPr>
        <w:t xml:space="preserve">/ </w:t>
      </w:r>
      <w:r w:rsidR="5F122F81" w:rsidRPr="4A92D53D">
        <w:rPr>
          <w:i/>
          <w:iCs/>
        </w:rPr>
        <w:t>distance of</w:t>
      </w:r>
      <w:r w:rsidR="740BF861" w:rsidRPr="4A92D53D">
        <w:rPr>
          <w:i/>
          <w:iCs/>
        </w:rPr>
        <w:t xml:space="preserve"> </w:t>
      </w:r>
      <w:r w:rsidR="1C76CFDB" w:rsidRPr="4A92D53D">
        <w:rPr>
          <w:i/>
          <w:iCs/>
        </w:rPr>
        <w:t>venue</w:t>
      </w:r>
      <w:r w:rsidR="62E40423" w:rsidRPr="4A92D53D">
        <w:rPr>
          <w:i/>
          <w:iCs/>
        </w:rPr>
        <w:t>,</w:t>
      </w:r>
      <w:r w:rsidR="389482ED" w:rsidRPr="4A92D53D">
        <w:rPr>
          <w:i/>
          <w:iCs/>
        </w:rPr>
        <w:t xml:space="preserve"> comfort of transport</w:t>
      </w:r>
      <w:r w:rsidR="306A11AF" w:rsidRPr="4A92D53D">
        <w:rPr>
          <w:i/>
          <w:iCs/>
        </w:rPr>
        <w:t xml:space="preserve"> solution, </w:t>
      </w:r>
    </w:p>
    <w:p w14:paraId="2CB3CBBB" w14:textId="0D3615FA" w:rsidR="2B6C1A3C" w:rsidRDefault="2B6C1A3C" w:rsidP="4A92D53D">
      <w:pPr>
        <w:rPr>
          <w:i/>
          <w:iCs/>
        </w:rPr>
      </w:pPr>
      <w:r w:rsidRPr="4A92D53D">
        <w:rPr>
          <w:i/>
          <w:iCs/>
        </w:rPr>
        <w:lastRenderedPageBreak/>
        <w:t>These will be ranked 0-</w:t>
      </w:r>
      <w:r w:rsidR="1FABA7E6" w:rsidRPr="4A92D53D">
        <w:rPr>
          <w:i/>
          <w:iCs/>
        </w:rPr>
        <w:t>5</w:t>
      </w:r>
      <w:r w:rsidR="321E3F03" w:rsidRPr="4A92D53D">
        <w:rPr>
          <w:i/>
          <w:iCs/>
        </w:rPr>
        <w:t>:</w:t>
      </w:r>
    </w:p>
    <w:p w14:paraId="2C15F18F" w14:textId="5D0B9DA9" w:rsidR="2B6C1A3C" w:rsidRDefault="2B6C1A3C" w:rsidP="4A92D53D">
      <w:pPr>
        <w:rPr>
          <w:i/>
          <w:iCs/>
        </w:rPr>
      </w:pPr>
      <w:r w:rsidRPr="4A92D53D">
        <w:rPr>
          <w:i/>
          <w:iCs/>
        </w:rPr>
        <w:t>0</w:t>
      </w:r>
      <w:r w:rsidR="607C3142" w:rsidRPr="4A92D53D">
        <w:rPr>
          <w:i/>
          <w:iCs/>
        </w:rPr>
        <w:t>=</w:t>
      </w:r>
      <w:r w:rsidRPr="4A92D53D">
        <w:rPr>
          <w:i/>
          <w:iCs/>
        </w:rPr>
        <w:t xml:space="preserve"> </w:t>
      </w:r>
      <w:r w:rsidR="77F27ECF" w:rsidRPr="4A92D53D">
        <w:rPr>
          <w:i/>
          <w:iCs/>
        </w:rPr>
        <w:t>being the best</w:t>
      </w:r>
      <w:r w:rsidR="48C74265" w:rsidRPr="4A92D53D">
        <w:rPr>
          <w:i/>
          <w:iCs/>
        </w:rPr>
        <w:t>,</w:t>
      </w:r>
      <w:r w:rsidR="77F27ECF" w:rsidRPr="4A92D53D">
        <w:rPr>
          <w:i/>
          <w:iCs/>
        </w:rPr>
        <w:t xml:space="preserve"> and 5 </w:t>
      </w:r>
      <w:r w:rsidR="5946AA6A" w:rsidRPr="4A92D53D">
        <w:rPr>
          <w:i/>
          <w:iCs/>
        </w:rPr>
        <w:t>=</w:t>
      </w:r>
      <w:r w:rsidR="77F27ECF" w:rsidRPr="4A92D53D">
        <w:rPr>
          <w:i/>
          <w:iCs/>
        </w:rPr>
        <w:t>being the worst.</w:t>
      </w:r>
    </w:p>
    <w:p w14:paraId="437ABFF5" w14:textId="50261DDE" w:rsidR="393B0EB6" w:rsidRDefault="393B0EB6" w:rsidP="4A92D53D">
      <w:pPr>
        <w:rPr>
          <w:i/>
          <w:iCs/>
        </w:rPr>
      </w:pPr>
      <w:r>
        <w:t>See FIG</w:t>
      </w:r>
      <w:r w:rsidR="2912B9F0">
        <w:t xml:space="preserve">: 3 </w:t>
      </w:r>
      <w:r w:rsidR="00260B7C">
        <w:t>below.</w:t>
      </w:r>
    </w:p>
    <w:p w14:paraId="24F94B95" w14:textId="5B3134FE" w:rsidR="4A92D53D" w:rsidRDefault="4A92D53D" w:rsidP="4A92D53D">
      <w:pPr>
        <w:rPr>
          <w:b/>
          <w:bCs/>
          <w:i/>
          <w:iCs/>
        </w:rPr>
      </w:pPr>
    </w:p>
    <w:p w14:paraId="0DBF8A87" w14:textId="7BA643D8" w:rsidR="4A92D53D" w:rsidRDefault="4A92D53D" w:rsidP="4A92D53D">
      <w:pPr>
        <w:rPr>
          <w:b/>
          <w:bCs/>
          <w:i/>
          <w:iCs/>
        </w:rPr>
      </w:pPr>
    </w:p>
    <w:p w14:paraId="632B3671" w14:textId="719A34DC" w:rsidR="041F8621" w:rsidRDefault="7ABDD925" w:rsidP="35B4DAB1">
      <w:pPr>
        <w:rPr>
          <w:i/>
          <w:sz w:val="22"/>
          <w:szCs w:val="22"/>
        </w:rPr>
      </w:pPr>
      <w:r w:rsidRPr="35B4DAB1">
        <w:rPr>
          <w:b/>
          <w:bCs/>
          <w:i/>
          <w:iCs/>
        </w:rPr>
        <w:t xml:space="preserve"> Decision Matrix</w:t>
      </w:r>
      <w:r w:rsidR="56B7DF73" w:rsidRPr="4A92D53D">
        <w:rPr>
          <w:b/>
          <w:bCs/>
          <w:i/>
          <w:iCs/>
        </w:rPr>
        <w:t>. (</w:t>
      </w:r>
      <w:r w:rsidRPr="35B4DAB1">
        <w:rPr>
          <w:b/>
          <w:bCs/>
          <w:i/>
          <w:iCs/>
        </w:rPr>
        <w:t xml:space="preserve">Stuart Pugh) </w:t>
      </w:r>
      <w:r w:rsidR="041F8621" w:rsidRPr="35B4DAB1">
        <w:rPr>
          <w:b/>
          <w:bCs/>
          <w:i/>
          <w:iCs/>
        </w:rPr>
        <w:t>Weights</w:t>
      </w:r>
      <w:r w:rsidR="5185FC3F" w:rsidRPr="4A92D53D">
        <w:rPr>
          <w:b/>
          <w:bCs/>
          <w:i/>
          <w:iCs/>
        </w:rPr>
        <w:t>(criteria)</w:t>
      </w:r>
      <w:r w:rsidR="041F8621" w:rsidRPr="35B4DAB1">
        <w:rPr>
          <w:b/>
          <w:bCs/>
          <w:i/>
          <w:iCs/>
        </w:rPr>
        <w:t xml:space="preserve"> and Factors</w:t>
      </w:r>
      <w:r w:rsidR="07AD6F20" w:rsidRPr="4A92D53D">
        <w:rPr>
          <w:b/>
          <w:bCs/>
          <w:i/>
          <w:iCs/>
        </w:rPr>
        <w:t xml:space="preserve"> </w:t>
      </w:r>
      <w:r w:rsidR="28783F1D" w:rsidRPr="35B4DAB1">
        <w:rPr>
          <w:b/>
          <w:bCs/>
          <w:i/>
          <w:iCs/>
        </w:rPr>
        <w:t>(options</w:t>
      </w:r>
      <w:r w:rsidR="07AD6F20" w:rsidRPr="4A92D53D">
        <w:rPr>
          <w:b/>
          <w:bCs/>
          <w:i/>
          <w:iCs/>
        </w:rPr>
        <w:t>)</w:t>
      </w:r>
      <w:r w:rsidR="041F8621" w:rsidRPr="4A92D53D">
        <w:rPr>
          <w:b/>
          <w:bCs/>
          <w:i/>
          <w:iCs/>
        </w:rPr>
        <w:t>.</w:t>
      </w:r>
      <w:r w:rsidR="041F8621" w:rsidRPr="4A92D53D">
        <w:rPr>
          <w:i/>
          <w:iCs/>
          <w:sz w:val="22"/>
          <w:szCs w:val="22"/>
        </w:rPr>
        <w:t xml:space="preserve"> </w:t>
      </w:r>
      <w:r w:rsidR="58C2C1B0" w:rsidRPr="4A92D53D">
        <w:rPr>
          <w:i/>
          <w:iCs/>
          <w:sz w:val="22"/>
          <w:szCs w:val="22"/>
        </w:rPr>
        <w:t>FIG:3</w:t>
      </w:r>
    </w:p>
    <w:tbl>
      <w:tblPr>
        <w:tblStyle w:val="TableGrid"/>
        <w:tblW w:w="0" w:type="auto"/>
        <w:tblLook w:val="04A0" w:firstRow="1" w:lastRow="0" w:firstColumn="1" w:lastColumn="0" w:noHBand="0" w:noVBand="1"/>
      </w:tblPr>
      <w:tblGrid>
        <w:gridCol w:w="1502"/>
        <w:gridCol w:w="761"/>
        <w:gridCol w:w="851"/>
        <w:gridCol w:w="992"/>
        <w:gridCol w:w="992"/>
        <w:gridCol w:w="993"/>
        <w:gridCol w:w="993"/>
      </w:tblGrid>
      <w:tr w:rsidR="00F26DD4" w14:paraId="35E1D361" w14:textId="1DFDB36C" w:rsidTr="00D57B6B">
        <w:trPr>
          <w:trHeight w:val="386"/>
        </w:trPr>
        <w:tc>
          <w:tcPr>
            <w:tcW w:w="1502" w:type="dxa"/>
          </w:tcPr>
          <w:p w14:paraId="060C953C" w14:textId="346F1F8A" w:rsidR="00F26DD4" w:rsidRPr="002F4B8E" w:rsidRDefault="00F26DD4" w:rsidP="4A92D53D">
            <w:pPr>
              <w:rPr>
                <w:b/>
                <w:i/>
                <w:color w:val="A02B93" w:themeColor="accent5"/>
                <w:sz w:val="20"/>
                <w:szCs w:val="20"/>
              </w:rPr>
            </w:pPr>
            <w:r w:rsidRPr="002F4B8E">
              <w:rPr>
                <w:b/>
                <w:i/>
                <w:color w:val="A02B93" w:themeColor="accent5"/>
                <w:sz w:val="20"/>
                <w:szCs w:val="20"/>
              </w:rPr>
              <w:t>criteria</w:t>
            </w:r>
          </w:p>
        </w:tc>
        <w:tc>
          <w:tcPr>
            <w:tcW w:w="761" w:type="dxa"/>
          </w:tcPr>
          <w:p w14:paraId="2BC5D439" w14:textId="28F3F1E8" w:rsidR="00F26DD4" w:rsidRPr="002F4B8E" w:rsidRDefault="00F26DD4" w:rsidP="4A92D53D">
            <w:pPr>
              <w:rPr>
                <w:b/>
                <w:i/>
                <w:color w:val="A02B93" w:themeColor="accent5"/>
                <w:sz w:val="20"/>
                <w:szCs w:val="20"/>
              </w:rPr>
            </w:pPr>
            <w:r w:rsidRPr="002F4B8E">
              <w:rPr>
                <w:b/>
                <w:i/>
                <w:color w:val="A02B93" w:themeColor="accent5"/>
                <w:sz w:val="20"/>
                <w:szCs w:val="20"/>
              </w:rPr>
              <w:t>cost</w:t>
            </w:r>
          </w:p>
        </w:tc>
        <w:tc>
          <w:tcPr>
            <w:tcW w:w="851" w:type="dxa"/>
          </w:tcPr>
          <w:p w14:paraId="5F6B55BD" w14:textId="1CEC3480" w:rsidR="00F26DD4" w:rsidRPr="002F4B8E" w:rsidRDefault="00F26DD4" w:rsidP="4A92D53D">
            <w:pPr>
              <w:rPr>
                <w:b/>
                <w:i/>
                <w:color w:val="A02B93" w:themeColor="accent5"/>
                <w:sz w:val="20"/>
                <w:szCs w:val="20"/>
              </w:rPr>
            </w:pPr>
            <w:r w:rsidRPr="002F4B8E">
              <w:rPr>
                <w:b/>
                <w:i/>
                <w:color w:val="A02B93" w:themeColor="accent5"/>
                <w:sz w:val="20"/>
                <w:szCs w:val="20"/>
              </w:rPr>
              <w:t>time</w:t>
            </w:r>
          </w:p>
        </w:tc>
        <w:tc>
          <w:tcPr>
            <w:tcW w:w="992" w:type="dxa"/>
          </w:tcPr>
          <w:p w14:paraId="33C514FE" w14:textId="1B04D84D" w:rsidR="00F26DD4" w:rsidRPr="002F4B8E" w:rsidRDefault="00F26DD4" w:rsidP="4A92D53D">
            <w:pPr>
              <w:rPr>
                <w:b/>
                <w:i/>
                <w:color w:val="A02B93" w:themeColor="accent5"/>
                <w:sz w:val="20"/>
                <w:szCs w:val="20"/>
              </w:rPr>
            </w:pPr>
            <w:r w:rsidRPr="002F4B8E">
              <w:rPr>
                <w:b/>
                <w:i/>
                <w:color w:val="A02B93" w:themeColor="accent5"/>
                <w:sz w:val="20"/>
                <w:szCs w:val="20"/>
              </w:rPr>
              <w:t>ease</w:t>
            </w:r>
          </w:p>
        </w:tc>
        <w:tc>
          <w:tcPr>
            <w:tcW w:w="992" w:type="dxa"/>
          </w:tcPr>
          <w:p w14:paraId="2AC32C3E" w14:textId="6F0F895D" w:rsidR="00F26DD4" w:rsidRPr="002F4B8E" w:rsidRDefault="00F26DD4" w:rsidP="4A92D53D">
            <w:pPr>
              <w:rPr>
                <w:b/>
                <w:i/>
                <w:color w:val="A02B93" w:themeColor="accent5"/>
                <w:sz w:val="20"/>
                <w:szCs w:val="20"/>
              </w:rPr>
            </w:pPr>
            <w:r w:rsidRPr="002F4B8E">
              <w:rPr>
                <w:b/>
                <w:i/>
                <w:color w:val="A02B93" w:themeColor="accent5"/>
                <w:sz w:val="20"/>
                <w:szCs w:val="20"/>
              </w:rPr>
              <w:t>comfort</w:t>
            </w:r>
          </w:p>
        </w:tc>
        <w:tc>
          <w:tcPr>
            <w:tcW w:w="993" w:type="dxa"/>
          </w:tcPr>
          <w:p w14:paraId="1C850371" w14:textId="01A8D7B4" w:rsidR="00F26DD4" w:rsidRPr="002F4B8E" w:rsidRDefault="00F26DD4" w:rsidP="4A92D53D">
            <w:pPr>
              <w:rPr>
                <w:b/>
                <w:i/>
                <w:color w:val="A02B93" w:themeColor="accent5"/>
                <w:sz w:val="20"/>
                <w:szCs w:val="20"/>
              </w:rPr>
            </w:pPr>
          </w:p>
        </w:tc>
        <w:tc>
          <w:tcPr>
            <w:tcW w:w="993" w:type="dxa"/>
          </w:tcPr>
          <w:p w14:paraId="28D90A28" w14:textId="171647B7" w:rsidR="00F26DD4" w:rsidRPr="002F4B8E" w:rsidRDefault="00F26DD4" w:rsidP="4A92D53D">
            <w:pPr>
              <w:rPr>
                <w:b/>
                <w:i/>
                <w:color w:val="A02B93" w:themeColor="accent5"/>
                <w:sz w:val="20"/>
                <w:szCs w:val="20"/>
              </w:rPr>
            </w:pPr>
            <w:r w:rsidRPr="002F4B8E">
              <w:rPr>
                <w:b/>
                <w:i/>
                <w:color w:val="A02B93" w:themeColor="accent5"/>
                <w:sz w:val="20"/>
                <w:szCs w:val="20"/>
              </w:rPr>
              <w:t>total</w:t>
            </w:r>
          </w:p>
        </w:tc>
      </w:tr>
      <w:tr w:rsidR="00F26DD4" w14:paraId="69EAB2FD" w14:textId="5615A3F4">
        <w:tc>
          <w:tcPr>
            <w:tcW w:w="1502" w:type="dxa"/>
          </w:tcPr>
          <w:p w14:paraId="3376F519" w14:textId="6662E06B" w:rsidR="00F26DD4" w:rsidRPr="002F4B8E" w:rsidRDefault="00F26DD4" w:rsidP="4A92D53D">
            <w:pPr>
              <w:rPr>
                <w:b/>
                <w:i/>
                <w:color w:val="A02B93" w:themeColor="accent5"/>
                <w:sz w:val="20"/>
                <w:szCs w:val="20"/>
              </w:rPr>
            </w:pPr>
          </w:p>
        </w:tc>
        <w:tc>
          <w:tcPr>
            <w:tcW w:w="761" w:type="dxa"/>
          </w:tcPr>
          <w:p w14:paraId="75A59725" w14:textId="0F7FC054" w:rsidR="00F26DD4" w:rsidRPr="002F4B8E" w:rsidRDefault="00F739D3" w:rsidP="4A92D53D">
            <w:pPr>
              <w:rPr>
                <w:b/>
                <w:i/>
                <w:color w:val="A02B93" w:themeColor="accent5"/>
                <w:sz w:val="20"/>
                <w:szCs w:val="20"/>
              </w:rPr>
            </w:pPr>
            <w:r w:rsidRPr="002F4B8E">
              <w:rPr>
                <w:b/>
                <w:i/>
                <w:color w:val="A02B93" w:themeColor="accent5"/>
                <w:sz w:val="20"/>
                <w:szCs w:val="20"/>
              </w:rPr>
              <w:t>1</w:t>
            </w:r>
          </w:p>
        </w:tc>
        <w:tc>
          <w:tcPr>
            <w:tcW w:w="851" w:type="dxa"/>
          </w:tcPr>
          <w:p w14:paraId="6CA46930" w14:textId="330215E8" w:rsidR="00F26DD4" w:rsidRPr="002F4B8E" w:rsidRDefault="00F739D3" w:rsidP="4A92D53D">
            <w:pPr>
              <w:rPr>
                <w:b/>
                <w:i/>
                <w:color w:val="A02B93" w:themeColor="accent5"/>
                <w:sz w:val="20"/>
                <w:szCs w:val="20"/>
              </w:rPr>
            </w:pPr>
            <w:r w:rsidRPr="002F4B8E">
              <w:rPr>
                <w:b/>
                <w:i/>
                <w:color w:val="A02B93" w:themeColor="accent5"/>
                <w:sz w:val="20"/>
                <w:szCs w:val="20"/>
              </w:rPr>
              <w:t>2</w:t>
            </w:r>
          </w:p>
        </w:tc>
        <w:tc>
          <w:tcPr>
            <w:tcW w:w="992" w:type="dxa"/>
          </w:tcPr>
          <w:p w14:paraId="7A64554A" w14:textId="720F3261" w:rsidR="00F26DD4" w:rsidRPr="002F4B8E" w:rsidRDefault="00F739D3" w:rsidP="4A92D53D">
            <w:pPr>
              <w:rPr>
                <w:b/>
                <w:i/>
                <w:color w:val="A02B93" w:themeColor="accent5"/>
                <w:sz w:val="20"/>
                <w:szCs w:val="20"/>
              </w:rPr>
            </w:pPr>
            <w:r w:rsidRPr="002F4B8E">
              <w:rPr>
                <w:b/>
                <w:i/>
                <w:color w:val="A02B93" w:themeColor="accent5"/>
                <w:sz w:val="20"/>
                <w:szCs w:val="20"/>
              </w:rPr>
              <w:t>1</w:t>
            </w:r>
          </w:p>
        </w:tc>
        <w:tc>
          <w:tcPr>
            <w:tcW w:w="992" w:type="dxa"/>
          </w:tcPr>
          <w:p w14:paraId="7628E5A6" w14:textId="4C0CAFEB" w:rsidR="00F26DD4" w:rsidRPr="002F4B8E" w:rsidRDefault="00F739D3" w:rsidP="4A92D53D">
            <w:pPr>
              <w:rPr>
                <w:b/>
                <w:i/>
                <w:color w:val="A02B93" w:themeColor="accent5"/>
                <w:sz w:val="20"/>
                <w:szCs w:val="20"/>
              </w:rPr>
            </w:pPr>
            <w:r w:rsidRPr="002F4B8E">
              <w:rPr>
                <w:b/>
                <w:i/>
                <w:color w:val="A02B93" w:themeColor="accent5"/>
                <w:sz w:val="20"/>
                <w:szCs w:val="20"/>
              </w:rPr>
              <w:t>1</w:t>
            </w:r>
          </w:p>
        </w:tc>
        <w:tc>
          <w:tcPr>
            <w:tcW w:w="993" w:type="dxa"/>
          </w:tcPr>
          <w:p w14:paraId="19FF158E" w14:textId="2195FA19" w:rsidR="00F26DD4" w:rsidRPr="002F4B8E" w:rsidRDefault="00F26DD4" w:rsidP="4A92D53D">
            <w:pPr>
              <w:rPr>
                <w:b/>
                <w:i/>
                <w:color w:val="A02B93" w:themeColor="accent5"/>
                <w:sz w:val="20"/>
                <w:szCs w:val="20"/>
              </w:rPr>
            </w:pPr>
          </w:p>
        </w:tc>
        <w:tc>
          <w:tcPr>
            <w:tcW w:w="993" w:type="dxa"/>
          </w:tcPr>
          <w:p w14:paraId="173F9D23" w14:textId="05DA6FC3" w:rsidR="00F26DD4" w:rsidRPr="002F4B8E" w:rsidRDefault="00391061" w:rsidP="4A92D53D">
            <w:pPr>
              <w:rPr>
                <w:b/>
                <w:i/>
                <w:color w:val="A02B93" w:themeColor="accent5"/>
                <w:sz w:val="20"/>
                <w:szCs w:val="20"/>
              </w:rPr>
            </w:pPr>
            <w:r w:rsidRPr="002F4B8E">
              <w:rPr>
                <w:b/>
                <w:i/>
                <w:color w:val="A02B93" w:themeColor="accent5"/>
                <w:sz w:val="20"/>
                <w:szCs w:val="20"/>
              </w:rPr>
              <w:t>5</w:t>
            </w:r>
          </w:p>
        </w:tc>
      </w:tr>
      <w:tr w:rsidR="00D57B6B" w14:paraId="3D0938F1" w14:textId="77777777">
        <w:tc>
          <w:tcPr>
            <w:tcW w:w="1502" w:type="dxa"/>
          </w:tcPr>
          <w:p w14:paraId="6F597852" w14:textId="3B5A4C73" w:rsidR="00D57B6B" w:rsidRPr="003F551A" w:rsidRDefault="002574F6" w:rsidP="4A92D53D">
            <w:pPr>
              <w:rPr>
                <w:b/>
                <w:i/>
                <w:color w:val="0F9ED5" w:themeColor="accent4"/>
                <w:sz w:val="20"/>
                <w:szCs w:val="20"/>
              </w:rPr>
            </w:pPr>
            <w:r w:rsidRPr="003F551A">
              <w:rPr>
                <w:b/>
                <w:i/>
                <w:color w:val="0F9ED5" w:themeColor="accent4"/>
                <w:sz w:val="20"/>
                <w:szCs w:val="20"/>
              </w:rPr>
              <w:t>solutions</w:t>
            </w:r>
          </w:p>
        </w:tc>
        <w:tc>
          <w:tcPr>
            <w:tcW w:w="761" w:type="dxa"/>
          </w:tcPr>
          <w:p w14:paraId="5669E00B" w14:textId="77777777" w:rsidR="00D57B6B" w:rsidRPr="003F551A" w:rsidRDefault="00D57B6B" w:rsidP="4A92D53D">
            <w:pPr>
              <w:rPr>
                <w:b/>
                <w:i/>
                <w:color w:val="0F9ED5" w:themeColor="accent4"/>
                <w:sz w:val="20"/>
                <w:szCs w:val="20"/>
              </w:rPr>
            </w:pPr>
          </w:p>
        </w:tc>
        <w:tc>
          <w:tcPr>
            <w:tcW w:w="851" w:type="dxa"/>
          </w:tcPr>
          <w:p w14:paraId="36C4E262" w14:textId="77777777" w:rsidR="00D57B6B" w:rsidRPr="003F551A" w:rsidRDefault="00D57B6B" w:rsidP="4A92D53D">
            <w:pPr>
              <w:rPr>
                <w:b/>
                <w:i/>
                <w:color w:val="0F9ED5" w:themeColor="accent4"/>
                <w:sz w:val="20"/>
                <w:szCs w:val="20"/>
              </w:rPr>
            </w:pPr>
          </w:p>
        </w:tc>
        <w:tc>
          <w:tcPr>
            <w:tcW w:w="992" w:type="dxa"/>
          </w:tcPr>
          <w:p w14:paraId="3A2DA205" w14:textId="77777777" w:rsidR="00D57B6B" w:rsidRPr="003F551A" w:rsidRDefault="00D57B6B" w:rsidP="4A92D53D">
            <w:pPr>
              <w:rPr>
                <w:b/>
                <w:i/>
                <w:color w:val="0F9ED5" w:themeColor="accent4"/>
                <w:sz w:val="20"/>
                <w:szCs w:val="20"/>
              </w:rPr>
            </w:pPr>
          </w:p>
        </w:tc>
        <w:tc>
          <w:tcPr>
            <w:tcW w:w="992" w:type="dxa"/>
          </w:tcPr>
          <w:p w14:paraId="03AD5A2F" w14:textId="77777777" w:rsidR="00D57B6B" w:rsidRPr="003F551A" w:rsidRDefault="00D57B6B" w:rsidP="4A92D53D">
            <w:pPr>
              <w:rPr>
                <w:b/>
                <w:i/>
                <w:color w:val="0F9ED5" w:themeColor="accent4"/>
                <w:sz w:val="20"/>
                <w:szCs w:val="20"/>
              </w:rPr>
            </w:pPr>
          </w:p>
        </w:tc>
        <w:tc>
          <w:tcPr>
            <w:tcW w:w="993" w:type="dxa"/>
          </w:tcPr>
          <w:p w14:paraId="2C6971AD" w14:textId="5F8B276C" w:rsidR="00D57B6B" w:rsidRPr="003F551A" w:rsidRDefault="00F9447B" w:rsidP="4A92D53D">
            <w:pPr>
              <w:rPr>
                <w:b/>
                <w:i/>
                <w:color w:val="0F9ED5" w:themeColor="accent4"/>
                <w:sz w:val="20"/>
                <w:szCs w:val="20"/>
              </w:rPr>
            </w:pPr>
            <w:r w:rsidRPr="003F551A">
              <w:rPr>
                <w:b/>
                <w:i/>
                <w:color w:val="0F9ED5" w:themeColor="accent4"/>
                <w:sz w:val="20"/>
                <w:szCs w:val="20"/>
              </w:rPr>
              <w:t>total</w:t>
            </w:r>
          </w:p>
        </w:tc>
        <w:tc>
          <w:tcPr>
            <w:tcW w:w="993" w:type="dxa"/>
          </w:tcPr>
          <w:p w14:paraId="643AC0F4" w14:textId="77777777" w:rsidR="00D57B6B" w:rsidRDefault="00D57B6B" w:rsidP="4A92D53D">
            <w:pPr>
              <w:rPr>
                <w:b/>
                <w:i/>
                <w:sz w:val="20"/>
                <w:szCs w:val="20"/>
              </w:rPr>
            </w:pPr>
          </w:p>
        </w:tc>
      </w:tr>
      <w:tr w:rsidR="00F26DD4" w14:paraId="47B8546D" w14:textId="1DAA4F52">
        <w:tc>
          <w:tcPr>
            <w:tcW w:w="1502" w:type="dxa"/>
          </w:tcPr>
          <w:p w14:paraId="6BE17BE9" w14:textId="4AA27649" w:rsidR="00F26DD4" w:rsidRPr="003F551A" w:rsidRDefault="004F46D0" w:rsidP="4A92D53D">
            <w:pPr>
              <w:rPr>
                <w:b/>
                <w:i/>
                <w:color w:val="0F9ED5" w:themeColor="accent4"/>
                <w:sz w:val="20"/>
                <w:szCs w:val="20"/>
              </w:rPr>
            </w:pPr>
            <w:r w:rsidRPr="003F551A">
              <w:rPr>
                <w:b/>
                <w:i/>
                <w:color w:val="0F9ED5" w:themeColor="accent4"/>
                <w:sz w:val="20"/>
                <w:szCs w:val="20"/>
              </w:rPr>
              <w:t xml:space="preserve">Provide </w:t>
            </w:r>
            <w:r w:rsidR="005052E1" w:rsidRPr="003F551A">
              <w:rPr>
                <w:b/>
                <w:i/>
                <w:color w:val="0F9ED5" w:themeColor="accent4"/>
                <w:sz w:val="20"/>
                <w:szCs w:val="20"/>
              </w:rPr>
              <w:t>minibus</w:t>
            </w:r>
          </w:p>
        </w:tc>
        <w:tc>
          <w:tcPr>
            <w:tcW w:w="761" w:type="dxa"/>
          </w:tcPr>
          <w:p w14:paraId="445B77FB" w14:textId="1CB77F7A" w:rsidR="00F26DD4" w:rsidRPr="003F551A" w:rsidRDefault="0080744E" w:rsidP="4A92D53D">
            <w:pPr>
              <w:rPr>
                <w:b/>
                <w:i/>
                <w:color w:val="0F9ED5" w:themeColor="accent4"/>
                <w:sz w:val="20"/>
                <w:szCs w:val="20"/>
              </w:rPr>
            </w:pPr>
            <w:r w:rsidRPr="003F551A">
              <w:rPr>
                <w:b/>
                <w:i/>
                <w:color w:val="0F9ED5" w:themeColor="accent4"/>
                <w:sz w:val="20"/>
                <w:szCs w:val="20"/>
              </w:rPr>
              <w:t>5</w:t>
            </w:r>
          </w:p>
        </w:tc>
        <w:tc>
          <w:tcPr>
            <w:tcW w:w="851" w:type="dxa"/>
          </w:tcPr>
          <w:p w14:paraId="0416A60A" w14:textId="46A22DC8" w:rsidR="00F26DD4" w:rsidRPr="003F551A" w:rsidRDefault="0080744E" w:rsidP="4A92D53D">
            <w:pPr>
              <w:rPr>
                <w:b/>
                <w:i/>
                <w:color w:val="0F9ED5" w:themeColor="accent4"/>
                <w:sz w:val="20"/>
                <w:szCs w:val="20"/>
              </w:rPr>
            </w:pPr>
            <w:r w:rsidRPr="003F551A">
              <w:rPr>
                <w:b/>
                <w:i/>
                <w:color w:val="0F9ED5" w:themeColor="accent4"/>
                <w:sz w:val="20"/>
                <w:szCs w:val="20"/>
              </w:rPr>
              <w:t>4</w:t>
            </w:r>
          </w:p>
        </w:tc>
        <w:tc>
          <w:tcPr>
            <w:tcW w:w="992" w:type="dxa"/>
          </w:tcPr>
          <w:p w14:paraId="73EC768A" w14:textId="0E730999" w:rsidR="00F26DD4" w:rsidRPr="003F551A" w:rsidRDefault="002E6A55" w:rsidP="4A92D53D">
            <w:pPr>
              <w:rPr>
                <w:b/>
                <w:i/>
                <w:color w:val="0F9ED5" w:themeColor="accent4"/>
                <w:sz w:val="20"/>
                <w:szCs w:val="20"/>
              </w:rPr>
            </w:pPr>
            <w:r w:rsidRPr="003F551A">
              <w:rPr>
                <w:b/>
                <w:i/>
                <w:color w:val="0F9ED5" w:themeColor="accent4"/>
                <w:sz w:val="20"/>
                <w:szCs w:val="20"/>
              </w:rPr>
              <w:t>4</w:t>
            </w:r>
          </w:p>
        </w:tc>
        <w:tc>
          <w:tcPr>
            <w:tcW w:w="992" w:type="dxa"/>
          </w:tcPr>
          <w:p w14:paraId="518C9314" w14:textId="4CDE9211" w:rsidR="00F26DD4" w:rsidRPr="003F551A" w:rsidRDefault="001A5A7E" w:rsidP="4A92D53D">
            <w:pPr>
              <w:rPr>
                <w:b/>
                <w:i/>
                <w:color w:val="0F9ED5" w:themeColor="accent4"/>
                <w:sz w:val="20"/>
                <w:szCs w:val="20"/>
              </w:rPr>
            </w:pPr>
            <w:r w:rsidRPr="003F551A">
              <w:rPr>
                <w:b/>
                <w:i/>
                <w:color w:val="0F9ED5" w:themeColor="accent4"/>
                <w:sz w:val="20"/>
                <w:szCs w:val="20"/>
              </w:rPr>
              <w:t>2</w:t>
            </w:r>
          </w:p>
        </w:tc>
        <w:tc>
          <w:tcPr>
            <w:tcW w:w="993" w:type="dxa"/>
          </w:tcPr>
          <w:p w14:paraId="18F3455A" w14:textId="571BDC39" w:rsidR="00F26DD4" w:rsidRPr="003F551A" w:rsidRDefault="00DD2F15" w:rsidP="4A92D53D">
            <w:pPr>
              <w:rPr>
                <w:b/>
                <w:i/>
                <w:color w:val="0F9ED5" w:themeColor="accent4"/>
                <w:sz w:val="20"/>
                <w:szCs w:val="20"/>
              </w:rPr>
            </w:pPr>
            <w:r w:rsidRPr="003F551A">
              <w:rPr>
                <w:b/>
                <w:i/>
                <w:color w:val="0F9ED5" w:themeColor="accent4"/>
                <w:sz w:val="20"/>
                <w:szCs w:val="20"/>
              </w:rPr>
              <w:t>20</w:t>
            </w:r>
          </w:p>
        </w:tc>
        <w:tc>
          <w:tcPr>
            <w:tcW w:w="993" w:type="dxa"/>
          </w:tcPr>
          <w:p w14:paraId="29B1B5A9" w14:textId="563F2BE9" w:rsidR="00F26DD4" w:rsidRPr="00554B99" w:rsidRDefault="00A30878" w:rsidP="4A92D53D">
            <w:pPr>
              <w:rPr>
                <w:b/>
                <w:i/>
                <w:color w:val="A02B93" w:themeColor="accent5"/>
                <w:sz w:val="20"/>
                <w:szCs w:val="20"/>
              </w:rPr>
            </w:pPr>
            <w:r w:rsidRPr="00554B99">
              <w:rPr>
                <w:b/>
                <w:i/>
                <w:color w:val="A02B93" w:themeColor="accent5"/>
                <w:sz w:val="20"/>
                <w:szCs w:val="20"/>
              </w:rPr>
              <w:t>19</w:t>
            </w:r>
          </w:p>
        </w:tc>
      </w:tr>
      <w:tr w:rsidR="00F26DD4" w14:paraId="14E6B341" w14:textId="5DDD5B87">
        <w:tc>
          <w:tcPr>
            <w:tcW w:w="1502" w:type="dxa"/>
          </w:tcPr>
          <w:p w14:paraId="058BC56C" w14:textId="5253D779" w:rsidR="00F26DD4" w:rsidRPr="003F551A" w:rsidRDefault="00031CD4" w:rsidP="4A92D53D">
            <w:pPr>
              <w:rPr>
                <w:b/>
                <w:i/>
                <w:color w:val="0F9ED5" w:themeColor="accent4"/>
                <w:sz w:val="20"/>
                <w:szCs w:val="20"/>
              </w:rPr>
            </w:pPr>
            <w:r w:rsidRPr="003F551A">
              <w:rPr>
                <w:b/>
                <w:i/>
                <w:color w:val="0F9ED5" w:themeColor="accent4"/>
                <w:sz w:val="20"/>
                <w:szCs w:val="20"/>
              </w:rPr>
              <w:t xml:space="preserve">Staff own </w:t>
            </w:r>
            <w:r w:rsidR="00DC3719" w:rsidRPr="003F551A">
              <w:rPr>
                <w:b/>
                <w:i/>
                <w:color w:val="0F9ED5" w:themeColor="accent4"/>
                <w:sz w:val="20"/>
                <w:szCs w:val="20"/>
              </w:rPr>
              <w:t>car</w:t>
            </w:r>
          </w:p>
        </w:tc>
        <w:tc>
          <w:tcPr>
            <w:tcW w:w="761" w:type="dxa"/>
          </w:tcPr>
          <w:p w14:paraId="5E218252" w14:textId="35209AA0" w:rsidR="00F26DD4" w:rsidRPr="003F551A" w:rsidRDefault="00656C8A" w:rsidP="4A92D53D">
            <w:pPr>
              <w:rPr>
                <w:b/>
                <w:i/>
                <w:color w:val="0F9ED5" w:themeColor="accent4"/>
                <w:sz w:val="20"/>
                <w:szCs w:val="20"/>
              </w:rPr>
            </w:pPr>
            <w:r w:rsidRPr="003F551A">
              <w:rPr>
                <w:b/>
                <w:i/>
                <w:color w:val="0F9ED5" w:themeColor="accent4"/>
                <w:sz w:val="20"/>
                <w:szCs w:val="20"/>
              </w:rPr>
              <w:t>4</w:t>
            </w:r>
          </w:p>
        </w:tc>
        <w:tc>
          <w:tcPr>
            <w:tcW w:w="851" w:type="dxa"/>
          </w:tcPr>
          <w:p w14:paraId="46916592" w14:textId="5A140D81" w:rsidR="00F26DD4" w:rsidRPr="003F551A" w:rsidRDefault="001B21E4" w:rsidP="4A92D53D">
            <w:pPr>
              <w:rPr>
                <w:b/>
                <w:i/>
                <w:color w:val="0F9ED5" w:themeColor="accent4"/>
                <w:sz w:val="20"/>
                <w:szCs w:val="20"/>
              </w:rPr>
            </w:pPr>
            <w:r w:rsidRPr="003F551A">
              <w:rPr>
                <w:b/>
                <w:i/>
                <w:color w:val="0F9ED5" w:themeColor="accent4"/>
                <w:sz w:val="20"/>
                <w:szCs w:val="20"/>
              </w:rPr>
              <w:t>4</w:t>
            </w:r>
          </w:p>
        </w:tc>
        <w:tc>
          <w:tcPr>
            <w:tcW w:w="992" w:type="dxa"/>
          </w:tcPr>
          <w:p w14:paraId="52F26D73" w14:textId="73E9ACF3" w:rsidR="00F26DD4" w:rsidRPr="003F551A" w:rsidRDefault="00DD2F15" w:rsidP="4A92D53D">
            <w:pPr>
              <w:rPr>
                <w:b/>
                <w:i/>
                <w:color w:val="0F9ED5" w:themeColor="accent4"/>
                <w:sz w:val="20"/>
                <w:szCs w:val="20"/>
              </w:rPr>
            </w:pPr>
            <w:r w:rsidRPr="003F551A">
              <w:rPr>
                <w:b/>
                <w:i/>
                <w:color w:val="0F9ED5" w:themeColor="accent4"/>
                <w:sz w:val="20"/>
                <w:szCs w:val="20"/>
              </w:rPr>
              <w:t>5</w:t>
            </w:r>
          </w:p>
        </w:tc>
        <w:tc>
          <w:tcPr>
            <w:tcW w:w="992" w:type="dxa"/>
          </w:tcPr>
          <w:p w14:paraId="395DC5B2" w14:textId="669CE26E" w:rsidR="00F26DD4" w:rsidRPr="003F551A" w:rsidRDefault="00DD2F15" w:rsidP="4A92D53D">
            <w:pPr>
              <w:rPr>
                <w:b/>
                <w:i/>
                <w:color w:val="0F9ED5" w:themeColor="accent4"/>
                <w:sz w:val="20"/>
                <w:szCs w:val="20"/>
              </w:rPr>
            </w:pPr>
            <w:r w:rsidRPr="003F551A">
              <w:rPr>
                <w:b/>
                <w:i/>
                <w:color w:val="0F9ED5" w:themeColor="accent4"/>
                <w:sz w:val="20"/>
                <w:szCs w:val="20"/>
              </w:rPr>
              <w:t>3</w:t>
            </w:r>
          </w:p>
        </w:tc>
        <w:tc>
          <w:tcPr>
            <w:tcW w:w="993" w:type="dxa"/>
          </w:tcPr>
          <w:p w14:paraId="5D760D3D" w14:textId="7BE5BFE7" w:rsidR="00F26DD4" w:rsidRPr="003F551A" w:rsidRDefault="008F5D18" w:rsidP="4A92D53D">
            <w:pPr>
              <w:rPr>
                <w:b/>
                <w:i/>
                <w:color w:val="0F9ED5" w:themeColor="accent4"/>
                <w:sz w:val="20"/>
                <w:szCs w:val="20"/>
              </w:rPr>
            </w:pPr>
            <w:r w:rsidRPr="003F551A">
              <w:rPr>
                <w:b/>
                <w:i/>
                <w:color w:val="0F9ED5" w:themeColor="accent4"/>
                <w:sz w:val="20"/>
                <w:szCs w:val="20"/>
              </w:rPr>
              <w:t>17</w:t>
            </w:r>
          </w:p>
        </w:tc>
        <w:tc>
          <w:tcPr>
            <w:tcW w:w="993" w:type="dxa"/>
          </w:tcPr>
          <w:p w14:paraId="100D24C9" w14:textId="48F69F28" w:rsidR="00F26DD4" w:rsidRPr="00554B99" w:rsidRDefault="00554B99" w:rsidP="4A92D53D">
            <w:pPr>
              <w:rPr>
                <w:b/>
                <w:i/>
                <w:color w:val="A02B93" w:themeColor="accent5"/>
                <w:sz w:val="20"/>
                <w:szCs w:val="20"/>
              </w:rPr>
            </w:pPr>
            <w:r w:rsidRPr="00554B99">
              <w:rPr>
                <w:b/>
                <w:i/>
                <w:color w:val="A02B93" w:themeColor="accent5"/>
                <w:sz w:val="20"/>
                <w:szCs w:val="20"/>
              </w:rPr>
              <w:t>20</w:t>
            </w:r>
          </w:p>
        </w:tc>
      </w:tr>
      <w:tr w:rsidR="00F26DD4" w14:paraId="20E7419F" w14:textId="3D514173">
        <w:tc>
          <w:tcPr>
            <w:tcW w:w="1502" w:type="dxa"/>
          </w:tcPr>
          <w:p w14:paraId="71779323" w14:textId="1A1B6ADD" w:rsidR="00F26DD4" w:rsidRPr="003F551A" w:rsidRDefault="004B7CC0" w:rsidP="4A92D53D">
            <w:pPr>
              <w:rPr>
                <w:b/>
                <w:i/>
                <w:color w:val="0F9ED5" w:themeColor="accent4"/>
                <w:sz w:val="20"/>
                <w:szCs w:val="20"/>
              </w:rPr>
            </w:pPr>
            <w:r w:rsidRPr="003F551A">
              <w:rPr>
                <w:b/>
                <w:i/>
                <w:color w:val="0F9ED5" w:themeColor="accent4"/>
                <w:sz w:val="20"/>
                <w:szCs w:val="20"/>
              </w:rPr>
              <w:t>L</w:t>
            </w:r>
            <w:r w:rsidR="00DC3719" w:rsidRPr="003F551A">
              <w:rPr>
                <w:b/>
                <w:i/>
                <w:color w:val="0F9ED5" w:themeColor="accent4"/>
                <w:sz w:val="20"/>
                <w:szCs w:val="20"/>
              </w:rPr>
              <w:t>ibrary</w:t>
            </w:r>
            <w:r w:rsidRPr="003F551A">
              <w:rPr>
                <w:b/>
                <w:i/>
                <w:color w:val="0F9ED5" w:themeColor="accent4"/>
                <w:sz w:val="20"/>
                <w:szCs w:val="20"/>
              </w:rPr>
              <w:t xml:space="preserve"> change</w:t>
            </w:r>
            <w:r w:rsidR="00217ACD" w:rsidRPr="003F551A">
              <w:rPr>
                <w:b/>
                <w:i/>
                <w:color w:val="0F9ED5" w:themeColor="accent4"/>
                <w:sz w:val="20"/>
                <w:szCs w:val="20"/>
              </w:rPr>
              <w:t xml:space="preserve"> venue</w:t>
            </w:r>
          </w:p>
        </w:tc>
        <w:tc>
          <w:tcPr>
            <w:tcW w:w="761" w:type="dxa"/>
          </w:tcPr>
          <w:p w14:paraId="13548D58" w14:textId="08E84D58" w:rsidR="00F26DD4" w:rsidRPr="003F551A" w:rsidRDefault="0002476B" w:rsidP="4A92D53D">
            <w:pPr>
              <w:rPr>
                <w:b/>
                <w:i/>
                <w:color w:val="0F9ED5" w:themeColor="accent4"/>
                <w:sz w:val="20"/>
                <w:szCs w:val="20"/>
              </w:rPr>
            </w:pPr>
            <w:r w:rsidRPr="003F551A">
              <w:rPr>
                <w:b/>
                <w:i/>
                <w:color w:val="0F9ED5" w:themeColor="accent4"/>
                <w:sz w:val="20"/>
                <w:szCs w:val="20"/>
              </w:rPr>
              <w:t>0</w:t>
            </w:r>
          </w:p>
        </w:tc>
        <w:tc>
          <w:tcPr>
            <w:tcW w:w="851" w:type="dxa"/>
          </w:tcPr>
          <w:p w14:paraId="2DBF248A" w14:textId="52EBE549" w:rsidR="00F26DD4" w:rsidRPr="003F551A" w:rsidRDefault="0002476B" w:rsidP="4A92D53D">
            <w:pPr>
              <w:rPr>
                <w:b/>
                <w:i/>
                <w:color w:val="0F9ED5" w:themeColor="accent4"/>
                <w:sz w:val="20"/>
                <w:szCs w:val="20"/>
              </w:rPr>
            </w:pPr>
            <w:r w:rsidRPr="003F551A">
              <w:rPr>
                <w:b/>
                <w:i/>
                <w:color w:val="0F9ED5" w:themeColor="accent4"/>
                <w:sz w:val="20"/>
                <w:szCs w:val="20"/>
              </w:rPr>
              <w:t>1</w:t>
            </w:r>
          </w:p>
        </w:tc>
        <w:tc>
          <w:tcPr>
            <w:tcW w:w="992" w:type="dxa"/>
          </w:tcPr>
          <w:p w14:paraId="18E9851F" w14:textId="228DDF0D" w:rsidR="00F26DD4" w:rsidRPr="003F551A" w:rsidRDefault="00795A80" w:rsidP="4A92D53D">
            <w:pPr>
              <w:rPr>
                <w:b/>
                <w:i/>
                <w:color w:val="0F9ED5" w:themeColor="accent4"/>
                <w:sz w:val="20"/>
                <w:szCs w:val="20"/>
              </w:rPr>
            </w:pPr>
            <w:r w:rsidRPr="003F551A">
              <w:rPr>
                <w:b/>
                <w:i/>
                <w:color w:val="0F9ED5" w:themeColor="accent4"/>
                <w:sz w:val="20"/>
                <w:szCs w:val="20"/>
              </w:rPr>
              <w:t>1</w:t>
            </w:r>
          </w:p>
        </w:tc>
        <w:tc>
          <w:tcPr>
            <w:tcW w:w="992" w:type="dxa"/>
          </w:tcPr>
          <w:p w14:paraId="51A4B893" w14:textId="5A89B18B" w:rsidR="00F26DD4" w:rsidRPr="003F551A" w:rsidRDefault="000F5EAD" w:rsidP="4A92D53D">
            <w:pPr>
              <w:rPr>
                <w:b/>
                <w:i/>
                <w:color w:val="0F9ED5" w:themeColor="accent4"/>
                <w:sz w:val="20"/>
                <w:szCs w:val="20"/>
              </w:rPr>
            </w:pPr>
            <w:r w:rsidRPr="003F551A">
              <w:rPr>
                <w:b/>
                <w:i/>
                <w:color w:val="0F9ED5" w:themeColor="accent4"/>
                <w:sz w:val="20"/>
                <w:szCs w:val="20"/>
              </w:rPr>
              <w:t>1</w:t>
            </w:r>
          </w:p>
        </w:tc>
        <w:tc>
          <w:tcPr>
            <w:tcW w:w="993" w:type="dxa"/>
          </w:tcPr>
          <w:p w14:paraId="3749AFBA" w14:textId="6F6D17A8" w:rsidR="00F26DD4" w:rsidRPr="003F551A" w:rsidRDefault="000F5EAD" w:rsidP="4A92D53D">
            <w:pPr>
              <w:rPr>
                <w:b/>
                <w:i/>
                <w:color w:val="0F9ED5" w:themeColor="accent4"/>
                <w:sz w:val="20"/>
                <w:szCs w:val="20"/>
              </w:rPr>
            </w:pPr>
            <w:r w:rsidRPr="003F551A">
              <w:rPr>
                <w:b/>
                <w:i/>
                <w:color w:val="0F9ED5" w:themeColor="accent4"/>
                <w:sz w:val="20"/>
                <w:szCs w:val="20"/>
              </w:rPr>
              <w:t>3</w:t>
            </w:r>
          </w:p>
        </w:tc>
        <w:tc>
          <w:tcPr>
            <w:tcW w:w="993" w:type="dxa"/>
          </w:tcPr>
          <w:p w14:paraId="7148A0A2" w14:textId="3D422E16" w:rsidR="00F26DD4" w:rsidRPr="00554B99" w:rsidRDefault="00316959" w:rsidP="4A92D53D">
            <w:pPr>
              <w:rPr>
                <w:b/>
                <w:i/>
                <w:color w:val="A02B93" w:themeColor="accent5"/>
                <w:sz w:val="20"/>
                <w:szCs w:val="20"/>
              </w:rPr>
            </w:pPr>
            <w:r w:rsidRPr="00554B99">
              <w:rPr>
                <w:b/>
                <w:i/>
                <w:color w:val="A02B93" w:themeColor="accent5"/>
                <w:sz w:val="20"/>
                <w:szCs w:val="20"/>
              </w:rPr>
              <w:t>4</w:t>
            </w:r>
          </w:p>
        </w:tc>
      </w:tr>
      <w:tr w:rsidR="00F26DD4" w14:paraId="3A3253D6" w14:textId="60D8B7C3">
        <w:tc>
          <w:tcPr>
            <w:tcW w:w="1502" w:type="dxa"/>
          </w:tcPr>
          <w:p w14:paraId="2E2CF8C9" w14:textId="77777777" w:rsidR="00F26DD4" w:rsidRPr="003F551A" w:rsidRDefault="00217ACD" w:rsidP="4A92D53D">
            <w:pPr>
              <w:rPr>
                <w:b/>
                <w:i/>
                <w:color w:val="0F9ED5" w:themeColor="accent4"/>
                <w:sz w:val="20"/>
                <w:szCs w:val="20"/>
              </w:rPr>
            </w:pPr>
            <w:r w:rsidRPr="003F551A">
              <w:rPr>
                <w:b/>
                <w:i/>
                <w:color w:val="0F9ED5" w:themeColor="accent4"/>
                <w:sz w:val="20"/>
                <w:szCs w:val="20"/>
              </w:rPr>
              <w:t xml:space="preserve">Hall </w:t>
            </w:r>
            <w:r w:rsidR="007C2CBC" w:rsidRPr="003F551A">
              <w:rPr>
                <w:b/>
                <w:i/>
                <w:color w:val="0F9ED5" w:themeColor="accent4"/>
                <w:sz w:val="20"/>
                <w:szCs w:val="20"/>
              </w:rPr>
              <w:t>current</w:t>
            </w:r>
          </w:p>
          <w:p w14:paraId="62CD3C70" w14:textId="1E3340C3" w:rsidR="00F26DD4" w:rsidRPr="003F551A" w:rsidRDefault="005C4CD3" w:rsidP="4A92D53D">
            <w:pPr>
              <w:rPr>
                <w:b/>
                <w:i/>
                <w:color w:val="0F9ED5" w:themeColor="accent4"/>
                <w:sz w:val="20"/>
                <w:szCs w:val="20"/>
              </w:rPr>
            </w:pPr>
            <w:r w:rsidRPr="003F551A">
              <w:rPr>
                <w:b/>
                <w:i/>
                <w:color w:val="0F9ED5" w:themeColor="accent4"/>
                <w:sz w:val="20"/>
                <w:szCs w:val="20"/>
              </w:rPr>
              <w:t>venu</w:t>
            </w:r>
            <w:r w:rsidR="00A62719" w:rsidRPr="003F551A">
              <w:rPr>
                <w:b/>
                <w:i/>
                <w:color w:val="0F9ED5" w:themeColor="accent4"/>
                <w:sz w:val="20"/>
                <w:szCs w:val="20"/>
              </w:rPr>
              <w:t>e</w:t>
            </w:r>
          </w:p>
        </w:tc>
        <w:tc>
          <w:tcPr>
            <w:tcW w:w="761" w:type="dxa"/>
          </w:tcPr>
          <w:p w14:paraId="7694800F" w14:textId="72480EDA" w:rsidR="00F26DD4" w:rsidRPr="003F551A" w:rsidRDefault="005A1EC0" w:rsidP="4A92D53D">
            <w:pPr>
              <w:rPr>
                <w:b/>
                <w:i/>
                <w:color w:val="0F9ED5" w:themeColor="accent4"/>
                <w:sz w:val="20"/>
                <w:szCs w:val="20"/>
              </w:rPr>
            </w:pPr>
            <w:r w:rsidRPr="003F551A">
              <w:rPr>
                <w:b/>
                <w:i/>
                <w:color w:val="0F9ED5" w:themeColor="accent4"/>
                <w:sz w:val="20"/>
                <w:szCs w:val="20"/>
              </w:rPr>
              <w:t>5</w:t>
            </w:r>
          </w:p>
        </w:tc>
        <w:tc>
          <w:tcPr>
            <w:tcW w:w="851" w:type="dxa"/>
          </w:tcPr>
          <w:p w14:paraId="3A01A474" w14:textId="3FBE8B46" w:rsidR="00F26DD4" w:rsidRPr="003F551A" w:rsidRDefault="005D2D47" w:rsidP="4A92D53D">
            <w:pPr>
              <w:rPr>
                <w:b/>
                <w:i/>
                <w:color w:val="0F9ED5" w:themeColor="accent4"/>
                <w:sz w:val="20"/>
                <w:szCs w:val="20"/>
              </w:rPr>
            </w:pPr>
            <w:r w:rsidRPr="003F551A">
              <w:rPr>
                <w:b/>
                <w:i/>
                <w:color w:val="0F9ED5" w:themeColor="accent4"/>
                <w:sz w:val="20"/>
                <w:szCs w:val="20"/>
              </w:rPr>
              <w:t>4</w:t>
            </w:r>
          </w:p>
        </w:tc>
        <w:tc>
          <w:tcPr>
            <w:tcW w:w="992" w:type="dxa"/>
          </w:tcPr>
          <w:p w14:paraId="6C0ECA48" w14:textId="0DE9184A" w:rsidR="00F26DD4" w:rsidRPr="003F551A" w:rsidRDefault="005D2D47" w:rsidP="4A92D53D">
            <w:pPr>
              <w:rPr>
                <w:b/>
                <w:i/>
                <w:color w:val="0F9ED5" w:themeColor="accent4"/>
                <w:sz w:val="20"/>
                <w:szCs w:val="20"/>
              </w:rPr>
            </w:pPr>
            <w:r w:rsidRPr="003F551A">
              <w:rPr>
                <w:b/>
                <w:i/>
                <w:color w:val="0F9ED5" w:themeColor="accent4"/>
                <w:sz w:val="20"/>
                <w:szCs w:val="20"/>
              </w:rPr>
              <w:t>4</w:t>
            </w:r>
          </w:p>
        </w:tc>
        <w:tc>
          <w:tcPr>
            <w:tcW w:w="992" w:type="dxa"/>
          </w:tcPr>
          <w:p w14:paraId="0E732BB0" w14:textId="42559158" w:rsidR="00F26DD4" w:rsidRPr="003F551A" w:rsidRDefault="005D2D47" w:rsidP="4A92D53D">
            <w:pPr>
              <w:rPr>
                <w:b/>
                <w:i/>
                <w:color w:val="0F9ED5" w:themeColor="accent4"/>
                <w:sz w:val="20"/>
                <w:szCs w:val="20"/>
              </w:rPr>
            </w:pPr>
            <w:r w:rsidRPr="003F551A">
              <w:rPr>
                <w:b/>
                <w:i/>
                <w:color w:val="0F9ED5" w:themeColor="accent4"/>
                <w:sz w:val="20"/>
                <w:szCs w:val="20"/>
              </w:rPr>
              <w:t>4</w:t>
            </w:r>
          </w:p>
        </w:tc>
        <w:tc>
          <w:tcPr>
            <w:tcW w:w="993" w:type="dxa"/>
          </w:tcPr>
          <w:p w14:paraId="735FB868" w14:textId="1836FFE2" w:rsidR="00F26DD4" w:rsidRPr="003F551A" w:rsidRDefault="0092386D" w:rsidP="4A92D53D">
            <w:pPr>
              <w:rPr>
                <w:b/>
                <w:i/>
                <w:color w:val="0F9ED5" w:themeColor="accent4"/>
                <w:sz w:val="20"/>
                <w:szCs w:val="20"/>
              </w:rPr>
            </w:pPr>
            <w:r w:rsidRPr="003F551A">
              <w:rPr>
                <w:b/>
                <w:i/>
                <w:color w:val="0F9ED5" w:themeColor="accent4"/>
                <w:sz w:val="20"/>
                <w:szCs w:val="20"/>
              </w:rPr>
              <w:t>17</w:t>
            </w:r>
          </w:p>
        </w:tc>
        <w:tc>
          <w:tcPr>
            <w:tcW w:w="993" w:type="dxa"/>
          </w:tcPr>
          <w:p w14:paraId="750E9F0F" w14:textId="08378090" w:rsidR="00F26DD4" w:rsidRPr="00554B99" w:rsidRDefault="005B76A1" w:rsidP="4A92D53D">
            <w:pPr>
              <w:rPr>
                <w:b/>
                <w:i/>
                <w:color w:val="A02B93" w:themeColor="accent5"/>
                <w:sz w:val="20"/>
                <w:szCs w:val="20"/>
              </w:rPr>
            </w:pPr>
            <w:r w:rsidRPr="00554B99">
              <w:rPr>
                <w:b/>
                <w:i/>
                <w:color w:val="A02B93" w:themeColor="accent5"/>
                <w:sz w:val="20"/>
                <w:szCs w:val="20"/>
              </w:rPr>
              <w:t>21</w:t>
            </w:r>
          </w:p>
        </w:tc>
      </w:tr>
      <w:tr w:rsidR="00F26DD4" w:rsidRPr="003F551A" w14:paraId="2BCEB93A" w14:textId="69BE5EC8">
        <w:tc>
          <w:tcPr>
            <w:tcW w:w="1502" w:type="dxa"/>
          </w:tcPr>
          <w:p w14:paraId="37C6FB81" w14:textId="45C6DC3B" w:rsidR="00F26DD4" w:rsidRPr="003F551A" w:rsidRDefault="002F4B8E" w:rsidP="4A92D53D">
            <w:pPr>
              <w:rPr>
                <w:b/>
                <w:i/>
                <w:color w:val="0F9ED5" w:themeColor="accent4"/>
                <w:sz w:val="20"/>
                <w:szCs w:val="20"/>
              </w:rPr>
            </w:pPr>
            <w:r w:rsidRPr="003F551A">
              <w:rPr>
                <w:b/>
                <w:i/>
                <w:color w:val="0F9ED5" w:themeColor="accent4"/>
                <w:sz w:val="20"/>
                <w:szCs w:val="20"/>
              </w:rPr>
              <w:t>Extend session times</w:t>
            </w:r>
          </w:p>
        </w:tc>
        <w:tc>
          <w:tcPr>
            <w:tcW w:w="761" w:type="dxa"/>
          </w:tcPr>
          <w:p w14:paraId="67AB57A2" w14:textId="6F0B1174" w:rsidR="00F26DD4" w:rsidRPr="003F551A" w:rsidRDefault="002F4B8E" w:rsidP="4A92D53D">
            <w:pPr>
              <w:rPr>
                <w:b/>
                <w:i/>
                <w:color w:val="0F9ED5" w:themeColor="accent4"/>
                <w:sz w:val="20"/>
                <w:szCs w:val="20"/>
              </w:rPr>
            </w:pPr>
            <w:r w:rsidRPr="003F551A">
              <w:rPr>
                <w:b/>
                <w:i/>
                <w:color w:val="0F9ED5" w:themeColor="accent4"/>
                <w:sz w:val="20"/>
                <w:szCs w:val="20"/>
              </w:rPr>
              <w:t>1</w:t>
            </w:r>
          </w:p>
        </w:tc>
        <w:tc>
          <w:tcPr>
            <w:tcW w:w="851" w:type="dxa"/>
          </w:tcPr>
          <w:p w14:paraId="334DBE8A" w14:textId="16A99125" w:rsidR="00F26DD4" w:rsidRPr="003F551A" w:rsidRDefault="002F4B8E" w:rsidP="4A92D53D">
            <w:pPr>
              <w:rPr>
                <w:b/>
                <w:i/>
                <w:color w:val="0F9ED5" w:themeColor="accent4"/>
                <w:sz w:val="20"/>
                <w:szCs w:val="20"/>
              </w:rPr>
            </w:pPr>
            <w:r w:rsidRPr="003F551A">
              <w:rPr>
                <w:b/>
                <w:i/>
                <w:color w:val="0F9ED5" w:themeColor="accent4"/>
                <w:sz w:val="20"/>
                <w:szCs w:val="20"/>
              </w:rPr>
              <w:t>1</w:t>
            </w:r>
          </w:p>
        </w:tc>
        <w:tc>
          <w:tcPr>
            <w:tcW w:w="992" w:type="dxa"/>
          </w:tcPr>
          <w:p w14:paraId="4893820F" w14:textId="0231F19E" w:rsidR="00F26DD4" w:rsidRPr="003F551A" w:rsidRDefault="002F4B8E" w:rsidP="4A92D53D">
            <w:pPr>
              <w:rPr>
                <w:b/>
                <w:i/>
                <w:color w:val="0F9ED5" w:themeColor="accent4"/>
                <w:sz w:val="20"/>
                <w:szCs w:val="20"/>
              </w:rPr>
            </w:pPr>
            <w:r w:rsidRPr="003F551A">
              <w:rPr>
                <w:b/>
                <w:i/>
                <w:color w:val="0F9ED5" w:themeColor="accent4"/>
                <w:sz w:val="20"/>
                <w:szCs w:val="20"/>
              </w:rPr>
              <w:t>1</w:t>
            </w:r>
          </w:p>
        </w:tc>
        <w:tc>
          <w:tcPr>
            <w:tcW w:w="992" w:type="dxa"/>
          </w:tcPr>
          <w:p w14:paraId="5DF14FB1" w14:textId="510EDE37" w:rsidR="00F26DD4" w:rsidRPr="003F551A" w:rsidRDefault="002F4B8E" w:rsidP="4A92D53D">
            <w:pPr>
              <w:rPr>
                <w:b/>
                <w:i/>
                <w:color w:val="0F9ED5" w:themeColor="accent4"/>
                <w:sz w:val="20"/>
                <w:szCs w:val="20"/>
              </w:rPr>
            </w:pPr>
            <w:r w:rsidRPr="003F551A">
              <w:rPr>
                <w:b/>
                <w:i/>
                <w:color w:val="0F9ED5" w:themeColor="accent4"/>
                <w:sz w:val="20"/>
                <w:szCs w:val="20"/>
              </w:rPr>
              <w:t>1</w:t>
            </w:r>
          </w:p>
        </w:tc>
        <w:tc>
          <w:tcPr>
            <w:tcW w:w="993" w:type="dxa"/>
          </w:tcPr>
          <w:p w14:paraId="0D8B15C4" w14:textId="426FB714" w:rsidR="00F26DD4" w:rsidRPr="003F551A" w:rsidRDefault="002F4B8E" w:rsidP="4A92D53D">
            <w:pPr>
              <w:rPr>
                <w:b/>
                <w:i/>
                <w:color w:val="0F9ED5" w:themeColor="accent4"/>
                <w:sz w:val="20"/>
                <w:szCs w:val="20"/>
              </w:rPr>
            </w:pPr>
            <w:r w:rsidRPr="003F551A">
              <w:rPr>
                <w:b/>
                <w:i/>
                <w:color w:val="0F9ED5" w:themeColor="accent4"/>
                <w:sz w:val="20"/>
                <w:szCs w:val="20"/>
              </w:rPr>
              <w:t>4</w:t>
            </w:r>
          </w:p>
        </w:tc>
        <w:tc>
          <w:tcPr>
            <w:tcW w:w="993" w:type="dxa"/>
          </w:tcPr>
          <w:p w14:paraId="4746FD24" w14:textId="11DA56DA" w:rsidR="00F26DD4" w:rsidRPr="00554B99" w:rsidRDefault="002F4B8E" w:rsidP="4A92D53D">
            <w:pPr>
              <w:rPr>
                <w:b/>
                <w:i/>
                <w:color w:val="A02B93" w:themeColor="accent5"/>
                <w:sz w:val="20"/>
                <w:szCs w:val="20"/>
              </w:rPr>
            </w:pPr>
            <w:r w:rsidRPr="00554B99">
              <w:rPr>
                <w:b/>
                <w:i/>
                <w:color w:val="A02B93" w:themeColor="accent5"/>
                <w:sz w:val="20"/>
                <w:szCs w:val="20"/>
              </w:rPr>
              <w:t>19</w:t>
            </w:r>
          </w:p>
        </w:tc>
      </w:tr>
      <w:tr w:rsidR="00F26DD4" w14:paraId="22DF9911" w14:textId="3DDBBAA7">
        <w:trPr>
          <w:trHeight w:val="313"/>
        </w:trPr>
        <w:tc>
          <w:tcPr>
            <w:tcW w:w="1502" w:type="dxa"/>
          </w:tcPr>
          <w:p w14:paraId="34A4A250" w14:textId="1B703849" w:rsidR="00F26DD4" w:rsidRPr="003F551A" w:rsidRDefault="002F4B8E" w:rsidP="4A92D53D">
            <w:pPr>
              <w:rPr>
                <w:b/>
                <w:i/>
                <w:color w:val="0F9ED5" w:themeColor="accent4"/>
                <w:sz w:val="20"/>
                <w:szCs w:val="20"/>
              </w:rPr>
            </w:pPr>
            <w:r w:rsidRPr="003F551A">
              <w:rPr>
                <w:b/>
                <w:i/>
                <w:color w:val="0F9ED5" w:themeColor="accent4"/>
                <w:sz w:val="20"/>
                <w:szCs w:val="20"/>
              </w:rPr>
              <w:t>Close sessions for 4wk</w:t>
            </w:r>
          </w:p>
        </w:tc>
        <w:tc>
          <w:tcPr>
            <w:tcW w:w="761" w:type="dxa"/>
          </w:tcPr>
          <w:p w14:paraId="2AF3B267" w14:textId="1E6B5ABD" w:rsidR="00F26DD4" w:rsidRPr="003F551A" w:rsidRDefault="002F4B8E" w:rsidP="4A92D53D">
            <w:pPr>
              <w:rPr>
                <w:b/>
                <w:i/>
                <w:color w:val="0F9ED5" w:themeColor="accent4"/>
                <w:sz w:val="20"/>
                <w:szCs w:val="20"/>
              </w:rPr>
            </w:pPr>
            <w:r w:rsidRPr="003F551A">
              <w:rPr>
                <w:b/>
                <w:i/>
                <w:color w:val="0F9ED5" w:themeColor="accent4"/>
                <w:sz w:val="20"/>
                <w:szCs w:val="20"/>
              </w:rPr>
              <w:t>4</w:t>
            </w:r>
          </w:p>
        </w:tc>
        <w:tc>
          <w:tcPr>
            <w:tcW w:w="851" w:type="dxa"/>
          </w:tcPr>
          <w:p w14:paraId="620FDD00" w14:textId="44CDFC8C" w:rsidR="00F26DD4" w:rsidRPr="003F551A" w:rsidRDefault="002F4B8E" w:rsidP="4A92D53D">
            <w:pPr>
              <w:rPr>
                <w:b/>
                <w:i/>
                <w:color w:val="0F9ED5" w:themeColor="accent4"/>
                <w:sz w:val="20"/>
                <w:szCs w:val="20"/>
              </w:rPr>
            </w:pPr>
            <w:r w:rsidRPr="003F551A">
              <w:rPr>
                <w:b/>
                <w:i/>
                <w:color w:val="0F9ED5" w:themeColor="accent4"/>
                <w:sz w:val="20"/>
                <w:szCs w:val="20"/>
              </w:rPr>
              <w:t>5</w:t>
            </w:r>
          </w:p>
        </w:tc>
        <w:tc>
          <w:tcPr>
            <w:tcW w:w="992" w:type="dxa"/>
          </w:tcPr>
          <w:p w14:paraId="159E4310" w14:textId="0A6AD2EF" w:rsidR="00F26DD4" w:rsidRPr="003F551A" w:rsidRDefault="002F4B8E" w:rsidP="4A92D53D">
            <w:pPr>
              <w:rPr>
                <w:b/>
                <w:i/>
                <w:color w:val="0F9ED5" w:themeColor="accent4"/>
                <w:sz w:val="20"/>
                <w:szCs w:val="20"/>
              </w:rPr>
            </w:pPr>
            <w:r w:rsidRPr="003F551A">
              <w:rPr>
                <w:b/>
                <w:i/>
                <w:color w:val="0F9ED5" w:themeColor="accent4"/>
                <w:sz w:val="20"/>
                <w:szCs w:val="20"/>
              </w:rPr>
              <w:t>3</w:t>
            </w:r>
          </w:p>
        </w:tc>
        <w:tc>
          <w:tcPr>
            <w:tcW w:w="992" w:type="dxa"/>
          </w:tcPr>
          <w:p w14:paraId="737F6C2A" w14:textId="3F2ADB0A" w:rsidR="00F26DD4" w:rsidRPr="003F551A" w:rsidRDefault="002F4B8E" w:rsidP="4A92D53D">
            <w:pPr>
              <w:rPr>
                <w:b/>
                <w:i/>
                <w:color w:val="0F9ED5" w:themeColor="accent4"/>
                <w:sz w:val="20"/>
                <w:szCs w:val="20"/>
              </w:rPr>
            </w:pPr>
            <w:r w:rsidRPr="003F551A">
              <w:rPr>
                <w:b/>
                <w:i/>
                <w:color w:val="0F9ED5" w:themeColor="accent4"/>
                <w:sz w:val="20"/>
                <w:szCs w:val="20"/>
              </w:rPr>
              <w:t>4</w:t>
            </w:r>
          </w:p>
        </w:tc>
        <w:tc>
          <w:tcPr>
            <w:tcW w:w="993" w:type="dxa"/>
          </w:tcPr>
          <w:p w14:paraId="7A657FAA" w14:textId="34109BE1" w:rsidR="00F26DD4" w:rsidRPr="003F551A" w:rsidRDefault="002F4B8E" w:rsidP="4A92D53D">
            <w:pPr>
              <w:rPr>
                <w:b/>
                <w:i/>
                <w:color w:val="0F9ED5" w:themeColor="accent4"/>
                <w:sz w:val="20"/>
                <w:szCs w:val="20"/>
              </w:rPr>
            </w:pPr>
            <w:r w:rsidRPr="003F551A">
              <w:rPr>
                <w:b/>
                <w:i/>
                <w:color w:val="0F9ED5" w:themeColor="accent4"/>
                <w:sz w:val="20"/>
                <w:szCs w:val="20"/>
              </w:rPr>
              <w:t>25</w:t>
            </w:r>
          </w:p>
        </w:tc>
        <w:tc>
          <w:tcPr>
            <w:tcW w:w="993" w:type="dxa"/>
          </w:tcPr>
          <w:p w14:paraId="31947043" w14:textId="15816FAB" w:rsidR="00F26DD4" w:rsidRPr="00554B99" w:rsidRDefault="002F4B8E" w:rsidP="4A92D53D">
            <w:pPr>
              <w:rPr>
                <w:b/>
                <w:i/>
                <w:color w:val="A02B93" w:themeColor="accent5"/>
                <w:sz w:val="20"/>
                <w:szCs w:val="20"/>
              </w:rPr>
            </w:pPr>
            <w:r w:rsidRPr="00554B99">
              <w:rPr>
                <w:b/>
                <w:i/>
                <w:color w:val="A02B93" w:themeColor="accent5"/>
                <w:sz w:val="20"/>
                <w:szCs w:val="20"/>
              </w:rPr>
              <w:t>20</w:t>
            </w:r>
          </w:p>
        </w:tc>
      </w:tr>
    </w:tbl>
    <w:p w14:paraId="0249F383" w14:textId="48E6AEDC" w:rsidR="1C411345" w:rsidRDefault="6C362E45" w:rsidP="4A92D53D">
      <w:pPr>
        <w:rPr>
          <w:b/>
          <w:bCs/>
          <w:i/>
          <w:iCs/>
          <w:sz w:val="20"/>
          <w:szCs w:val="20"/>
        </w:rPr>
      </w:pPr>
      <w:r w:rsidRPr="4A92D53D">
        <w:rPr>
          <w:b/>
          <w:i/>
          <w:sz w:val="20"/>
          <w:szCs w:val="20"/>
        </w:rPr>
        <w:t xml:space="preserve"> </w:t>
      </w:r>
    </w:p>
    <w:p w14:paraId="08A3B675" w14:textId="7F4716D3" w:rsidR="4A92D53D" w:rsidRDefault="4A92D53D" w:rsidP="4A92D53D">
      <w:pPr>
        <w:rPr>
          <w:b/>
          <w:bCs/>
          <w:i/>
          <w:iCs/>
        </w:rPr>
      </w:pPr>
    </w:p>
    <w:p w14:paraId="32E2A17D" w14:textId="7362C6F1" w:rsidR="40005B45" w:rsidRDefault="40005B45" w:rsidP="4A92D53D">
      <w:pPr>
        <w:rPr>
          <w:b/>
          <w:bCs/>
          <w:i/>
          <w:iCs/>
          <w:color w:val="156082" w:themeColor="accent1"/>
        </w:rPr>
      </w:pPr>
      <w:r w:rsidRPr="4A92D53D">
        <w:rPr>
          <w:b/>
          <w:bCs/>
          <w:i/>
          <w:iCs/>
          <w:color w:val="156082" w:themeColor="accent1"/>
        </w:rPr>
        <w:t xml:space="preserve">Conclusion </w:t>
      </w:r>
    </w:p>
    <w:p w14:paraId="2BCCE2B7" w14:textId="5C15A7D2" w:rsidR="40005B45" w:rsidRDefault="40005B45" w:rsidP="4A92D53D">
      <w:pPr>
        <w:rPr>
          <w:i/>
          <w:iCs/>
        </w:rPr>
      </w:pPr>
      <w:r w:rsidRPr="4A92D53D">
        <w:rPr>
          <w:b/>
          <w:bCs/>
          <w:i/>
          <w:iCs/>
        </w:rPr>
        <w:t xml:space="preserve"> </w:t>
      </w:r>
      <w:r w:rsidRPr="4A92D53D">
        <w:rPr>
          <w:i/>
          <w:iCs/>
        </w:rPr>
        <w:t>This has now identified the best solution for the family cent</w:t>
      </w:r>
      <w:r w:rsidR="6FB27ADF" w:rsidRPr="4A92D53D">
        <w:rPr>
          <w:i/>
          <w:iCs/>
        </w:rPr>
        <w:t xml:space="preserve">re to </w:t>
      </w:r>
      <w:r w:rsidR="4B9BBEC0" w:rsidRPr="4A92D53D">
        <w:rPr>
          <w:i/>
          <w:iCs/>
        </w:rPr>
        <w:t>implement</w:t>
      </w:r>
      <w:r w:rsidR="6FB27ADF" w:rsidRPr="4A92D53D">
        <w:rPr>
          <w:i/>
          <w:iCs/>
        </w:rPr>
        <w:t xml:space="preserve"> to benefit all </w:t>
      </w:r>
      <w:r w:rsidR="059C58F0" w:rsidRPr="4A92D53D">
        <w:rPr>
          <w:i/>
          <w:iCs/>
        </w:rPr>
        <w:t>involved.</w:t>
      </w:r>
      <w:r w:rsidR="6FB27ADF" w:rsidRPr="4A92D53D">
        <w:rPr>
          <w:i/>
          <w:iCs/>
        </w:rPr>
        <w:t xml:space="preserve"> </w:t>
      </w:r>
    </w:p>
    <w:p w14:paraId="503C0940" w14:textId="70CE2FDA" w:rsidR="6FB27ADF" w:rsidRDefault="6FB27ADF" w:rsidP="4A92D53D">
      <w:pPr>
        <w:rPr>
          <w:i/>
          <w:iCs/>
        </w:rPr>
      </w:pPr>
      <w:r w:rsidRPr="4A92D53D">
        <w:rPr>
          <w:i/>
          <w:iCs/>
        </w:rPr>
        <w:t xml:space="preserve">The area </w:t>
      </w:r>
      <w:r w:rsidR="3FF4CF27" w:rsidRPr="4A92D53D">
        <w:rPr>
          <w:i/>
          <w:iCs/>
        </w:rPr>
        <w:t>coloured</w:t>
      </w:r>
      <w:r w:rsidRPr="4A92D53D">
        <w:rPr>
          <w:i/>
          <w:iCs/>
        </w:rPr>
        <w:t xml:space="preserve"> in green are the most </w:t>
      </w:r>
      <w:r w:rsidR="75A80EF1" w:rsidRPr="4A92D53D">
        <w:rPr>
          <w:b/>
          <w:bCs/>
          <w:i/>
          <w:iCs/>
        </w:rPr>
        <w:t>beneficial</w:t>
      </w:r>
      <w:r w:rsidRPr="4A92D53D">
        <w:rPr>
          <w:i/>
          <w:iCs/>
        </w:rPr>
        <w:t xml:space="preserve"> to both the parents and the </w:t>
      </w:r>
      <w:r w:rsidR="247E2DE9" w:rsidRPr="4A92D53D">
        <w:rPr>
          <w:i/>
          <w:iCs/>
        </w:rPr>
        <w:t>staff.</w:t>
      </w:r>
      <w:r w:rsidR="7AFF5EC8" w:rsidRPr="4A92D53D">
        <w:rPr>
          <w:i/>
          <w:iCs/>
        </w:rPr>
        <w:t xml:space="preserve"> With criteria that was identified as important.</w:t>
      </w:r>
      <w:r w:rsidRPr="4A92D53D">
        <w:rPr>
          <w:i/>
          <w:iCs/>
        </w:rPr>
        <w:t xml:space="preserve"> They are</w:t>
      </w:r>
      <w:r w:rsidRPr="4A92D53D">
        <w:rPr>
          <w:b/>
          <w:bCs/>
          <w:i/>
          <w:iCs/>
        </w:rPr>
        <w:t xml:space="preserve"> easy</w:t>
      </w:r>
      <w:r w:rsidRPr="4A92D53D">
        <w:rPr>
          <w:i/>
          <w:iCs/>
        </w:rPr>
        <w:t xml:space="preserve"> to implement will take</w:t>
      </w:r>
      <w:r w:rsidRPr="4A92D53D">
        <w:rPr>
          <w:b/>
          <w:bCs/>
          <w:i/>
          <w:iCs/>
        </w:rPr>
        <w:t xml:space="preserve"> little time</w:t>
      </w:r>
      <w:r w:rsidRPr="4A92D53D">
        <w:rPr>
          <w:i/>
          <w:iCs/>
        </w:rPr>
        <w:t xml:space="preserve"> to </w:t>
      </w:r>
      <w:r w:rsidR="5FFE7DB1" w:rsidRPr="4A92D53D">
        <w:rPr>
          <w:i/>
          <w:iCs/>
        </w:rPr>
        <w:t>organise</w:t>
      </w:r>
      <w:r w:rsidR="2232EF29" w:rsidRPr="4A92D53D">
        <w:rPr>
          <w:i/>
          <w:iCs/>
        </w:rPr>
        <w:t xml:space="preserve">, </w:t>
      </w:r>
      <w:r w:rsidR="2232EF29" w:rsidRPr="4A92D53D">
        <w:rPr>
          <w:b/>
          <w:bCs/>
          <w:i/>
          <w:iCs/>
        </w:rPr>
        <w:t xml:space="preserve">cost </w:t>
      </w:r>
      <w:r w:rsidR="2232EF29" w:rsidRPr="4A92D53D">
        <w:rPr>
          <w:i/>
          <w:iCs/>
        </w:rPr>
        <w:t>is minimal.</w:t>
      </w:r>
      <w:r w:rsidR="2F9E4FD9" w:rsidRPr="4A92D53D">
        <w:rPr>
          <w:i/>
          <w:iCs/>
        </w:rPr>
        <w:t xml:space="preserve"> It has identified</w:t>
      </w:r>
      <w:r w:rsidR="2F9E4FD9" w:rsidRPr="4A92D53D">
        <w:rPr>
          <w:b/>
          <w:bCs/>
          <w:i/>
          <w:iCs/>
        </w:rPr>
        <w:t xml:space="preserve"> two </w:t>
      </w:r>
      <w:r w:rsidR="2F9E4FD9" w:rsidRPr="4A92D53D">
        <w:rPr>
          <w:i/>
          <w:iCs/>
        </w:rPr>
        <w:t>solutions that can be implemented. With</w:t>
      </w:r>
      <w:r w:rsidR="2F9E4FD9" w:rsidRPr="4A92D53D">
        <w:rPr>
          <w:b/>
          <w:bCs/>
          <w:i/>
          <w:iCs/>
        </w:rPr>
        <w:t xml:space="preserve"> </w:t>
      </w:r>
      <w:r w:rsidR="11951FA4" w:rsidRPr="4A92D53D">
        <w:rPr>
          <w:b/>
          <w:bCs/>
          <w:i/>
          <w:iCs/>
        </w:rPr>
        <w:t xml:space="preserve">high </w:t>
      </w:r>
      <w:r w:rsidR="11951FA4" w:rsidRPr="4A92D53D">
        <w:rPr>
          <w:i/>
          <w:iCs/>
        </w:rPr>
        <w:t>benefit to all stakeholders.</w:t>
      </w:r>
    </w:p>
    <w:p w14:paraId="79310D24" w14:textId="11B3F166" w:rsidR="4A92D53D" w:rsidRDefault="4A92D53D" w:rsidP="4A92D53D">
      <w:pPr>
        <w:rPr>
          <w:i/>
          <w:iCs/>
        </w:rPr>
      </w:pPr>
    </w:p>
    <w:p w14:paraId="1C3A0341" w14:textId="622F0B64" w:rsidR="371BB8E8" w:rsidRDefault="371BB8E8" w:rsidP="4A92D53D">
      <w:pPr>
        <w:rPr>
          <w:b/>
          <w:bCs/>
          <w:i/>
          <w:iCs/>
        </w:rPr>
      </w:pPr>
      <w:r w:rsidRPr="4A92D53D">
        <w:rPr>
          <w:i/>
          <w:iCs/>
        </w:rPr>
        <w:t xml:space="preserve"> </w:t>
      </w:r>
    </w:p>
    <w:p w14:paraId="0E8DC9F3" w14:textId="68A5AF4E" w:rsidR="4A92D53D" w:rsidRDefault="4A92D53D" w:rsidP="4A92D53D">
      <w:pPr>
        <w:rPr>
          <w:b/>
          <w:bCs/>
          <w:i/>
          <w:iCs/>
        </w:rPr>
      </w:pPr>
    </w:p>
    <w:p w14:paraId="6BB6F09F" w14:textId="573A6068" w:rsidR="4A92D53D" w:rsidRDefault="4A92D53D" w:rsidP="4A92D53D">
      <w:pPr>
        <w:rPr>
          <w:b/>
          <w:bCs/>
          <w:i/>
          <w:iCs/>
        </w:rPr>
      </w:pPr>
    </w:p>
    <w:p w14:paraId="3E730522" w14:textId="4C30E232" w:rsidR="5C55F267" w:rsidRDefault="5C55F267" w:rsidP="4A92D53D">
      <w:pPr>
        <w:rPr>
          <w:b/>
          <w:bCs/>
          <w:i/>
          <w:iCs/>
        </w:rPr>
      </w:pPr>
      <w:r w:rsidRPr="4A92D53D">
        <w:rPr>
          <w:b/>
          <w:bCs/>
          <w:i/>
          <w:iCs/>
        </w:rPr>
        <w:t>The first best solution</w:t>
      </w:r>
      <w:r w:rsidR="5CC210DF" w:rsidRPr="4A92D53D">
        <w:rPr>
          <w:b/>
          <w:bCs/>
          <w:i/>
          <w:iCs/>
        </w:rPr>
        <w:t>,</w:t>
      </w:r>
      <w:r w:rsidRPr="4A92D53D">
        <w:rPr>
          <w:b/>
          <w:bCs/>
          <w:i/>
          <w:iCs/>
        </w:rPr>
        <w:t xml:space="preserve"> </w:t>
      </w:r>
      <w:r w:rsidR="0A75FD18" w:rsidRPr="4A92D53D">
        <w:rPr>
          <w:b/>
          <w:bCs/>
          <w:i/>
          <w:iCs/>
        </w:rPr>
        <w:t>identified:</w:t>
      </w:r>
      <w:r w:rsidR="52177BA0" w:rsidRPr="4A92D53D">
        <w:rPr>
          <w:b/>
          <w:bCs/>
          <w:i/>
          <w:iCs/>
        </w:rPr>
        <w:t xml:space="preserve"> </w:t>
      </w:r>
    </w:p>
    <w:p w14:paraId="6AF1AB6E" w14:textId="56812888" w:rsidR="52177BA0" w:rsidRDefault="52177BA0" w:rsidP="4A92D53D">
      <w:pPr>
        <w:rPr>
          <w:i/>
          <w:iCs/>
        </w:rPr>
      </w:pPr>
      <w:r w:rsidRPr="4A92D53D">
        <w:rPr>
          <w:b/>
          <w:bCs/>
          <w:i/>
          <w:iCs/>
        </w:rPr>
        <w:lastRenderedPageBreak/>
        <w:t>C</w:t>
      </w:r>
      <w:r w:rsidR="5C55F267" w:rsidRPr="4A92D53D">
        <w:rPr>
          <w:b/>
          <w:bCs/>
          <w:i/>
          <w:iCs/>
        </w:rPr>
        <w:t xml:space="preserve">hanging location </w:t>
      </w:r>
      <w:r w:rsidR="5C55F267" w:rsidRPr="4A92D53D">
        <w:rPr>
          <w:i/>
          <w:iCs/>
        </w:rPr>
        <w:t xml:space="preserve">for the </w:t>
      </w:r>
      <w:r w:rsidR="2724DAFE" w:rsidRPr="4A92D53D">
        <w:rPr>
          <w:i/>
          <w:iCs/>
        </w:rPr>
        <w:t>temporary</w:t>
      </w:r>
      <w:r w:rsidR="5C55F267" w:rsidRPr="4A92D53D">
        <w:rPr>
          <w:i/>
          <w:iCs/>
        </w:rPr>
        <w:t xml:space="preserve"> session to the</w:t>
      </w:r>
      <w:r w:rsidR="435EADC1" w:rsidRPr="4A92D53D">
        <w:rPr>
          <w:i/>
          <w:iCs/>
        </w:rPr>
        <w:t xml:space="preserve"> </w:t>
      </w:r>
      <w:r w:rsidR="605A9291" w:rsidRPr="4A92D53D">
        <w:rPr>
          <w:b/>
          <w:bCs/>
          <w:i/>
          <w:iCs/>
        </w:rPr>
        <w:t>community library.</w:t>
      </w:r>
      <w:r w:rsidR="5C55F267" w:rsidRPr="4A92D53D">
        <w:rPr>
          <w:i/>
          <w:iCs/>
        </w:rPr>
        <w:t xml:space="preserve"> T</w:t>
      </w:r>
      <w:r w:rsidR="371BB8E8" w:rsidRPr="4A92D53D">
        <w:rPr>
          <w:i/>
          <w:iCs/>
        </w:rPr>
        <w:t xml:space="preserve">he Family centre has run sessions at the library on many occasions in the </w:t>
      </w:r>
      <w:r w:rsidR="1AD40C36" w:rsidRPr="4A92D53D">
        <w:rPr>
          <w:i/>
          <w:iCs/>
        </w:rPr>
        <w:t>past</w:t>
      </w:r>
      <w:r w:rsidR="785F962C" w:rsidRPr="4A92D53D">
        <w:rPr>
          <w:i/>
          <w:iCs/>
        </w:rPr>
        <w:t xml:space="preserve">, which were successful. </w:t>
      </w:r>
      <w:r w:rsidR="371BB8E8" w:rsidRPr="4A92D53D">
        <w:rPr>
          <w:i/>
          <w:iCs/>
        </w:rPr>
        <w:t xml:space="preserve"> </w:t>
      </w:r>
    </w:p>
    <w:p w14:paraId="103B30A6" w14:textId="07058CFC" w:rsidR="371BB8E8" w:rsidRDefault="371BB8E8" w:rsidP="4A92D53D">
      <w:pPr>
        <w:pStyle w:val="ListParagraph"/>
        <w:numPr>
          <w:ilvl w:val="0"/>
          <w:numId w:val="9"/>
        </w:numPr>
        <w:rPr>
          <w:b/>
          <w:bCs/>
          <w:i/>
          <w:iCs/>
        </w:rPr>
      </w:pPr>
      <w:r w:rsidRPr="4A92D53D">
        <w:rPr>
          <w:i/>
          <w:iCs/>
        </w:rPr>
        <w:t xml:space="preserve">The parents have </w:t>
      </w:r>
      <w:r w:rsidRPr="4A92D53D">
        <w:rPr>
          <w:b/>
          <w:bCs/>
          <w:i/>
          <w:iCs/>
        </w:rPr>
        <w:t>high attendance</w:t>
      </w:r>
      <w:r w:rsidRPr="4A92D53D">
        <w:rPr>
          <w:i/>
          <w:iCs/>
        </w:rPr>
        <w:t xml:space="preserve"> to the</w:t>
      </w:r>
      <w:r w:rsidR="1711E6EF" w:rsidRPr="4A92D53D">
        <w:rPr>
          <w:i/>
          <w:iCs/>
        </w:rPr>
        <w:t xml:space="preserve"> </w:t>
      </w:r>
      <w:r w:rsidR="777E193F" w:rsidRPr="4A92D53D">
        <w:rPr>
          <w:i/>
          <w:iCs/>
        </w:rPr>
        <w:t>previous sessions</w:t>
      </w:r>
      <w:r w:rsidR="052C098B" w:rsidRPr="4A92D53D">
        <w:rPr>
          <w:i/>
          <w:iCs/>
        </w:rPr>
        <w:t>.</w:t>
      </w:r>
    </w:p>
    <w:p w14:paraId="3C076566" w14:textId="649F4B03" w:rsidR="371BB8E8" w:rsidRDefault="371BB8E8" w:rsidP="4A92D53D">
      <w:pPr>
        <w:pStyle w:val="ListParagraph"/>
        <w:numPr>
          <w:ilvl w:val="0"/>
          <w:numId w:val="9"/>
        </w:numPr>
        <w:rPr>
          <w:b/>
          <w:bCs/>
          <w:i/>
          <w:iCs/>
        </w:rPr>
      </w:pPr>
      <w:r w:rsidRPr="4A92D53D">
        <w:rPr>
          <w:i/>
          <w:iCs/>
        </w:rPr>
        <w:t xml:space="preserve"> </w:t>
      </w:r>
      <w:r w:rsidR="089CBA67" w:rsidRPr="4A92D53D">
        <w:rPr>
          <w:i/>
          <w:iCs/>
        </w:rPr>
        <w:t>T</w:t>
      </w:r>
      <w:r w:rsidRPr="4A92D53D">
        <w:rPr>
          <w:i/>
          <w:iCs/>
        </w:rPr>
        <w:t xml:space="preserve">he </w:t>
      </w:r>
      <w:r w:rsidR="3B6CB96C" w:rsidRPr="4A92D53D">
        <w:rPr>
          <w:i/>
          <w:iCs/>
        </w:rPr>
        <w:t>library</w:t>
      </w:r>
      <w:r w:rsidRPr="4A92D53D">
        <w:rPr>
          <w:i/>
          <w:iCs/>
        </w:rPr>
        <w:t xml:space="preserve"> </w:t>
      </w:r>
      <w:r w:rsidR="4D386CE4" w:rsidRPr="4A92D53D">
        <w:rPr>
          <w:i/>
          <w:iCs/>
        </w:rPr>
        <w:t>does</w:t>
      </w:r>
      <w:r w:rsidRPr="4A92D53D">
        <w:rPr>
          <w:b/>
          <w:bCs/>
          <w:i/>
          <w:iCs/>
        </w:rPr>
        <w:t xml:space="preserve"> not </w:t>
      </w:r>
      <w:r w:rsidR="616DB298" w:rsidRPr="4A92D53D">
        <w:rPr>
          <w:b/>
          <w:bCs/>
          <w:i/>
          <w:iCs/>
        </w:rPr>
        <w:t>cost</w:t>
      </w:r>
      <w:r w:rsidR="616DB298" w:rsidRPr="4A92D53D">
        <w:rPr>
          <w:i/>
          <w:iCs/>
        </w:rPr>
        <w:t xml:space="preserve"> the</w:t>
      </w:r>
      <w:r w:rsidRPr="4A92D53D">
        <w:rPr>
          <w:i/>
          <w:iCs/>
        </w:rPr>
        <w:t xml:space="preserve"> family cen</w:t>
      </w:r>
      <w:r w:rsidR="50A5B21A" w:rsidRPr="4A92D53D">
        <w:rPr>
          <w:i/>
          <w:iCs/>
        </w:rPr>
        <w:t xml:space="preserve">tre to </w:t>
      </w:r>
      <w:r w:rsidR="5CE1846A" w:rsidRPr="4A92D53D">
        <w:rPr>
          <w:i/>
          <w:iCs/>
        </w:rPr>
        <w:t>hire.</w:t>
      </w:r>
      <w:r w:rsidR="50A5B21A" w:rsidRPr="4A92D53D">
        <w:rPr>
          <w:i/>
          <w:iCs/>
        </w:rPr>
        <w:t xml:space="preserve"> </w:t>
      </w:r>
    </w:p>
    <w:p w14:paraId="03251DE2" w14:textId="35364B70" w:rsidR="50A5B21A" w:rsidRDefault="50A5B21A" w:rsidP="4A92D53D">
      <w:pPr>
        <w:pStyle w:val="ListParagraph"/>
        <w:numPr>
          <w:ilvl w:val="0"/>
          <w:numId w:val="9"/>
        </w:numPr>
        <w:rPr>
          <w:b/>
          <w:bCs/>
          <w:i/>
          <w:iCs/>
        </w:rPr>
      </w:pPr>
      <w:r w:rsidRPr="4A92D53D">
        <w:rPr>
          <w:i/>
          <w:iCs/>
        </w:rPr>
        <w:t xml:space="preserve">The </w:t>
      </w:r>
      <w:r w:rsidR="666EFCA6" w:rsidRPr="4A92D53D">
        <w:rPr>
          <w:i/>
          <w:iCs/>
        </w:rPr>
        <w:t>library</w:t>
      </w:r>
      <w:r w:rsidRPr="4A92D53D">
        <w:rPr>
          <w:i/>
          <w:iCs/>
        </w:rPr>
        <w:t xml:space="preserve"> is </w:t>
      </w:r>
      <w:r w:rsidRPr="4A92D53D">
        <w:rPr>
          <w:b/>
          <w:bCs/>
          <w:i/>
          <w:iCs/>
        </w:rPr>
        <w:t xml:space="preserve">centrally located </w:t>
      </w:r>
      <w:r w:rsidRPr="4A92D53D">
        <w:rPr>
          <w:i/>
          <w:iCs/>
        </w:rPr>
        <w:t xml:space="preserve">it is 5min walk from family centre </w:t>
      </w:r>
      <w:r w:rsidR="36DD5FAD" w:rsidRPr="4A92D53D">
        <w:rPr>
          <w:i/>
          <w:iCs/>
        </w:rPr>
        <w:t>location,</w:t>
      </w:r>
      <w:r w:rsidRPr="4A92D53D">
        <w:rPr>
          <w:i/>
          <w:iCs/>
        </w:rPr>
        <w:t xml:space="preserve"> </w:t>
      </w:r>
    </w:p>
    <w:p w14:paraId="7B699DAD" w14:textId="72DF026F" w:rsidR="5B4FFE9A" w:rsidRDefault="5B4FFE9A" w:rsidP="4A92D53D">
      <w:pPr>
        <w:pStyle w:val="ListParagraph"/>
        <w:numPr>
          <w:ilvl w:val="0"/>
          <w:numId w:val="9"/>
        </w:numPr>
        <w:rPr>
          <w:b/>
          <w:bCs/>
          <w:i/>
          <w:iCs/>
        </w:rPr>
      </w:pPr>
      <w:r w:rsidRPr="4A92D53D">
        <w:rPr>
          <w:i/>
          <w:iCs/>
        </w:rPr>
        <w:t>T</w:t>
      </w:r>
      <w:r w:rsidR="50A5B21A" w:rsidRPr="4A92D53D">
        <w:rPr>
          <w:i/>
          <w:iCs/>
        </w:rPr>
        <w:t>he</w:t>
      </w:r>
      <w:r w:rsidR="50A5B21A" w:rsidRPr="4A92D53D">
        <w:rPr>
          <w:b/>
          <w:bCs/>
          <w:i/>
          <w:iCs/>
        </w:rPr>
        <w:t xml:space="preserve"> library benefits</w:t>
      </w:r>
      <w:r w:rsidR="50A5B21A" w:rsidRPr="4A92D53D">
        <w:rPr>
          <w:i/>
          <w:iCs/>
        </w:rPr>
        <w:t xml:space="preserve"> from </w:t>
      </w:r>
      <w:r w:rsidR="7570DD72" w:rsidRPr="4A92D53D">
        <w:rPr>
          <w:i/>
          <w:iCs/>
        </w:rPr>
        <w:t xml:space="preserve">the session as family centre encourage parents to join and take out books </w:t>
      </w:r>
      <w:r w:rsidR="3C82E1C9" w:rsidRPr="4A92D53D">
        <w:rPr>
          <w:i/>
          <w:iCs/>
        </w:rPr>
        <w:t>from</w:t>
      </w:r>
      <w:r w:rsidR="7570DD72" w:rsidRPr="4A92D53D">
        <w:rPr>
          <w:i/>
          <w:iCs/>
        </w:rPr>
        <w:t xml:space="preserve"> the </w:t>
      </w:r>
      <w:r w:rsidR="556FED3A" w:rsidRPr="4A92D53D">
        <w:rPr>
          <w:i/>
          <w:iCs/>
        </w:rPr>
        <w:t>children,</w:t>
      </w:r>
      <w:r w:rsidR="7570DD72" w:rsidRPr="4A92D53D">
        <w:rPr>
          <w:i/>
          <w:iCs/>
        </w:rPr>
        <w:t xml:space="preserve"> the children enjoy doing </w:t>
      </w:r>
      <w:r w:rsidR="462B70D2" w:rsidRPr="4A92D53D">
        <w:rPr>
          <w:i/>
          <w:iCs/>
        </w:rPr>
        <w:t>this.</w:t>
      </w:r>
      <w:r w:rsidR="7570DD72" w:rsidRPr="4A92D53D">
        <w:rPr>
          <w:i/>
          <w:iCs/>
        </w:rPr>
        <w:t xml:space="preserve"> </w:t>
      </w:r>
    </w:p>
    <w:p w14:paraId="0276198E" w14:textId="62F5E17F" w:rsidR="7570DD72" w:rsidRDefault="7570DD72" w:rsidP="4A92D53D">
      <w:pPr>
        <w:pStyle w:val="ListParagraph"/>
        <w:numPr>
          <w:ilvl w:val="0"/>
          <w:numId w:val="9"/>
        </w:numPr>
        <w:rPr>
          <w:b/>
          <w:bCs/>
          <w:i/>
          <w:iCs/>
        </w:rPr>
      </w:pPr>
      <w:r w:rsidRPr="4A92D53D">
        <w:rPr>
          <w:i/>
          <w:iCs/>
        </w:rPr>
        <w:t xml:space="preserve">Within sessions </w:t>
      </w:r>
      <w:r w:rsidR="01932CA4" w:rsidRPr="4A92D53D">
        <w:rPr>
          <w:i/>
          <w:iCs/>
        </w:rPr>
        <w:t xml:space="preserve">staff do story time, </w:t>
      </w:r>
      <w:r w:rsidR="02559325" w:rsidRPr="4A92D53D">
        <w:rPr>
          <w:i/>
          <w:iCs/>
        </w:rPr>
        <w:t>songs,</w:t>
      </w:r>
      <w:r w:rsidR="01932CA4" w:rsidRPr="4A92D53D">
        <w:rPr>
          <w:i/>
          <w:iCs/>
        </w:rPr>
        <w:t xml:space="preserve"> puppet </w:t>
      </w:r>
      <w:r w:rsidR="1706E71E" w:rsidRPr="4A92D53D">
        <w:rPr>
          <w:i/>
          <w:iCs/>
        </w:rPr>
        <w:t xml:space="preserve">stories, </w:t>
      </w:r>
      <w:r w:rsidR="01932CA4" w:rsidRPr="4A92D53D">
        <w:rPr>
          <w:i/>
          <w:iCs/>
        </w:rPr>
        <w:t xml:space="preserve">which are </w:t>
      </w:r>
      <w:r w:rsidR="7EADF98C" w:rsidRPr="4A92D53D">
        <w:rPr>
          <w:b/>
          <w:bCs/>
          <w:i/>
          <w:iCs/>
        </w:rPr>
        <w:t>essential</w:t>
      </w:r>
      <w:r w:rsidR="01932CA4" w:rsidRPr="4A92D53D">
        <w:rPr>
          <w:b/>
          <w:bCs/>
          <w:i/>
          <w:iCs/>
        </w:rPr>
        <w:t xml:space="preserve"> in </w:t>
      </w:r>
      <w:r w:rsidR="008909AF" w:rsidRPr="4A92D53D">
        <w:rPr>
          <w:b/>
          <w:bCs/>
          <w:i/>
          <w:iCs/>
        </w:rPr>
        <w:t>Development</w:t>
      </w:r>
      <w:r w:rsidR="01932CA4" w:rsidRPr="4A92D53D">
        <w:rPr>
          <w:b/>
          <w:bCs/>
          <w:i/>
          <w:iCs/>
        </w:rPr>
        <w:t xml:space="preserve"> of </w:t>
      </w:r>
      <w:proofErr w:type="spellStart"/>
      <w:r w:rsidR="01932CA4" w:rsidRPr="4A92D53D">
        <w:rPr>
          <w:b/>
          <w:bCs/>
          <w:i/>
          <w:iCs/>
        </w:rPr>
        <w:t>childrens</w:t>
      </w:r>
      <w:proofErr w:type="spellEnd"/>
      <w:r w:rsidR="01932CA4" w:rsidRPr="4A92D53D">
        <w:rPr>
          <w:b/>
          <w:bCs/>
          <w:i/>
          <w:iCs/>
        </w:rPr>
        <w:t xml:space="preserve"> </w:t>
      </w:r>
      <w:r w:rsidR="02913511" w:rsidRPr="4A92D53D">
        <w:rPr>
          <w:b/>
          <w:bCs/>
          <w:i/>
          <w:iCs/>
        </w:rPr>
        <w:t>cognitive</w:t>
      </w:r>
      <w:r w:rsidR="01932CA4" w:rsidRPr="4A92D53D">
        <w:rPr>
          <w:b/>
          <w:bCs/>
          <w:i/>
          <w:iCs/>
        </w:rPr>
        <w:t xml:space="preserve">, language and </w:t>
      </w:r>
      <w:r w:rsidR="4C4169A2" w:rsidRPr="4A92D53D">
        <w:rPr>
          <w:b/>
          <w:bCs/>
          <w:i/>
          <w:iCs/>
        </w:rPr>
        <w:t>social emotional</w:t>
      </w:r>
      <w:r w:rsidR="4660A61A" w:rsidRPr="4A92D53D">
        <w:rPr>
          <w:b/>
          <w:bCs/>
          <w:i/>
          <w:iCs/>
        </w:rPr>
        <w:t xml:space="preserve"> development. </w:t>
      </w:r>
    </w:p>
    <w:p w14:paraId="04E3FB4C" w14:textId="7932F486" w:rsidR="4660A61A" w:rsidRDefault="4660A61A" w:rsidP="4A92D53D">
      <w:pPr>
        <w:pStyle w:val="ListParagraph"/>
        <w:numPr>
          <w:ilvl w:val="0"/>
          <w:numId w:val="9"/>
        </w:numPr>
        <w:rPr>
          <w:b/>
          <w:bCs/>
          <w:i/>
          <w:iCs/>
        </w:rPr>
      </w:pPr>
      <w:r w:rsidRPr="4A92D53D">
        <w:rPr>
          <w:i/>
          <w:iCs/>
        </w:rPr>
        <w:t xml:space="preserve"> </w:t>
      </w:r>
      <w:r w:rsidR="6E9D49E6" w:rsidRPr="4A92D53D">
        <w:rPr>
          <w:i/>
          <w:iCs/>
        </w:rPr>
        <w:t>P</w:t>
      </w:r>
      <w:r w:rsidRPr="4A92D53D">
        <w:rPr>
          <w:i/>
          <w:iCs/>
        </w:rPr>
        <w:t>arent</w:t>
      </w:r>
      <w:r w:rsidR="1283FD20" w:rsidRPr="4A92D53D">
        <w:rPr>
          <w:i/>
          <w:iCs/>
        </w:rPr>
        <w:t>s</w:t>
      </w:r>
      <w:r w:rsidRPr="4A92D53D">
        <w:rPr>
          <w:b/>
          <w:bCs/>
          <w:i/>
          <w:iCs/>
        </w:rPr>
        <w:t xml:space="preserve"> </w:t>
      </w:r>
      <w:r w:rsidR="09DCCAA5" w:rsidRPr="4A92D53D">
        <w:rPr>
          <w:b/>
          <w:bCs/>
          <w:i/>
          <w:iCs/>
        </w:rPr>
        <w:t>understand</w:t>
      </w:r>
      <w:r w:rsidRPr="4A92D53D">
        <w:rPr>
          <w:b/>
          <w:bCs/>
          <w:i/>
          <w:iCs/>
        </w:rPr>
        <w:t xml:space="preserve"> </w:t>
      </w:r>
      <w:r w:rsidRPr="4A92D53D">
        <w:rPr>
          <w:i/>
          <w:iCs/>
        </w:rPr>
        <w:t>the</w:t>
      </w:r>
      <w:r w:rsidRPr="4A92D53D">
        <w:rPr>
          <w:b/>
          <w:bCs/>
          <w:i/>
          <w:iCs/>
        </w:rPr>
        <w:t xml:space="preserve"> importance</w:t>
      </w:r>
      <w:r w:rsidRPr="4A92D53D">
        <w:rPr>
          <w:i/>
          <w:iCs/>
        </w:rPr>
        <w:t xml:space="preserve"> of books for learning</w:t>
      </w:r>
      <w:r w:rsidR="0EA96292" w:rsidRPr="4A92D53D">
        <w:rPr>
          <w:i/>
          <w:iCs/>
        </w:rPr>
        <w:t>.</w:t>
      </w:r>
    </w:p>
    <w:p w14:paraId="7B88A2EE" w14:textId="1C5E756B" w:rsidR="4660A61A" w:rsidRDefault="4660A61A" w:rsidP="4A92D53D">
      <w:pPr>
        <w:pStyle w:val="ListParagraph"/>
        <w:numPr>
          <w:ilvl w:val="0"/>
          <w:numId w:val="9"/>
        </w:numPr>
        <w:rPr>
          <w:b/>
          <w:bCs/>
          <w:i/>
          <w:iCs/>
        </w:rPr>
      </w:pPr>
      <w:r w:rsidRPr="4A92D53D">
        <w:rPr>
          <w:i/>
          <w:iCs/>
        </w:rPr>
        <w:t xml:space="preserve"> </w:t>
      </w:r>
      <w:r w:rsidR="14A4BB43" w:rsidRPr="4A92D53D">
        <w:rPr>
          <w:i/>
          <w:iCs/>
        </w:rPr>
        <w:t>T</w:t>
      </w:r>
      <w:r w:rsidRPr="4A92D53D">
        <w:rPr>
          <w:i/>
          <w:iCs/>
        </w:rPr>
        <w:t>he</w:t>
      </w:r>
      <w:r w:rsidR="19AEFADC" w:rsidRPr="4A92D53D">
        <w:rPr>
          <w:i/>
          <w:iCs/>
        </w:rPr>
        <w:t xml:space="preserve"> </w:t>
      </w:r>
      <w:r w:rsidR="449DBB3D" w:rsidRPr="4A92D53D">
        <w:rPr>
          <w:b/>
          <w:bCs/>
          <w:i/>
          <w:iCs/>
        </w:rPr>
        <w:t>community library</w:t>
      </w:r>
      <w:r w:rsidRPr="4A92D53D">
        <w:rPr>
          <w:i/>
          <w:iCs/>
        </w:rPr>
        <w:t xml:space="preserve"> will </w:t>
      </w:r>
      <w:r w:rsidR="4AB1D9A7" w:rsidRPr="4A92D53D">
        <w:rPr>
          <w:i/>
          <w:iCs/>
        </w:rPr>
        <w:t>remain</w:t>
      </w:r>
      <w:r w:rsidRPr="4A92D53D">
        <w:rPr>
          <w:i/>
          <w:iCs/>
        </w:rPr>
        <w:t xml:space="preserve"> </w:t>
      </w:r>
      <w:r w:rsidR="1FD5AFFE" w:rsidRPr="4A92D53D">
        <w:rPr>
          <w:i/>
          <w:iCs/>
        </w:rPr>
        <w:t>open,</w:t>
      </w:r>
      <w:r w:rsidRPr="4A92D53D">
        <w:rPr>
          <w:i/>
          <w:iCs/>
        </w:rPr>
        <w:t xml:space="preserve"> it is an established faci</w:t>
      </w:r>
      <w:r w:rsidR="64BE80AA" w:rsidRPr="4A92D53D">
        <w:rPr>
          <w:i/>
          <w:iCs/>
        </w:rPr>
        <w:t xml:space="preserve">lity in the </w:t>
      </w:r>
      <w:r w:rsidR="7B12FAD0" w:rsidRPr="4A92D53D">
        <w:rPr>
          <w:i/>
          <w:iCs/>
        </w:rPr>
        <w:t>centre</w:t>
      </w:r>
      <w:r w:rsidR="64BE80AA" w:rsidRPr="4A92D53D">
        <w:rPr>
          <w:i/>
          <w:iCs/>
        </w:rPr>
        <w:t xml:space="preserve"> of the community which is much </w:t>
      </w:r>
      <w:r w:rsidR="0570A56F" w:rsidRPr="4A92D53D">
        <w:rPr>
          <w:i/>
          <w:iCs/>
        </w:rPr>
        <w:t>needed</w:t>
      </w:r>
      <w:r w:rsidR="64BE80AA" w:rsidRPr="4A92D53D">
        <w:rPr>
          <w:i/>
          <w:iCs/>
        </w:rPr>
        <w:t>.</w:t>
      </w:r>
    </w:p>
    <w:p w14:paraId="02E696F4" w14:textId="440225AB" w:rsidR="733061A7" w:rsidRDefault="733061A7" w:rsidP="4A92D53D">
      <w:pPr>
        <w:pStyle w:val="ListParagraph"/>
        <w:numPr>
          <w:ilvl w:val="0"/>
          <w:numId w:val="9"/>
        </w:numPr>
        <w:rPr>
          <w:b/>
          <w:bCs/>
          <w:i/>
          <w:iCs/>
        </w:rPr>
      </w:pPr>
      <w:r w:rsidRPr="4A92D53D">
        <w:rPr>
          <w:i/>
          <w:iCs/>
        </w:rPr>
        <w:t xml:space="preserve">Not all parents have access to computers </w:t>
      </w:r>
      <w:r w:rsidR="2532830D" w:rsidRPr="4A92D53D">
        <w:rPr>
          <w:i/>
          <w:iCs/>
        </w:rPr>
        <w:t>(library</w:t>
      </w:r>
      <w:r w:rsidRPr="4A92D53D">
        <w:rPr>
          <w:i/>
          <w:iCs/>
        </w:rPr>
        <w:t xml:space="preserve"> free access</w:t>
      </w:r>
      <w:r w:rsidR="3917B95C" w:rsidRPr="4A92D53D">
        <w:rPr>
          <w:i/>
          <w:iCs/>
        </w:rPr>
        <w:t>.</w:t>
      </w:r>
      <w:r w:rsidRPr="4A92D53D">
        <w:rPr>
          <w:i/>
          <w:iCs/>
        </w:rPr>
        <w:t>)</w:t>
      </w:r>
    </w:p>
    <w:p w14:paraId="6E6A91B2" w14:textId="34C2EF7A" w:rsidR="64BE80AA" w:rsidRDefault="64BE80AA" w:rsidP="4A92D53D">
      <w:pPr>
        <w:rPr>
          <w:b/>
          <w:bCs/>
          <w:i/>
          <w:iCs/>
        </w:rPr>
      </w:pPr>
      <w:r w:rsidRPr="4A92D53D">
        <w:rPr>
          <w:i/>
          <w:iCs/>
        </w:rPr>
        <w:t xml:space="preserve"> </w:t>
      </w:r>
      <w:r w:rsidR="459DE000" w:rsidRPr="4A92D53D">
        <w:rPr>
          <w:i/>
          <w:iCs/>
        </w:rPr>
        <w:t xml:space="preserve">Research and </w:t>
      </w:r>
      <w:r w:rsidR="2365C7CC" w:rsidRPr="4A92D53D">
        <w:rPr>
          <w:i/>
          <w:iCs/>
        </w:rPr>
        <w:t>psychology</w:t>
      </w:r>
      <w:r w:rsidR="459DE000" w:rsidRPr="4A92D53D">
        <w:rPr>
          <w:i/>
          <w:iCs/>
        </w:rPr>
        <w:t xml:space="preserve"> have found that reading books and stories is one of the most important activities for dev</w:t>
      </w:r>
      <w:r w:rsidR="190F9187" w:rsidRPr="4A92D53D">
        <w:rPr>
          <w:i/>
          <w:iCs/>
        </w:rPr>
        <w:t xml:space="preserve">eloping </w:t>
      </w:r>
      <w:r w:rsidR="3BBDE499" w:rsidRPr="4A92D53D">
        <w:rPr>
          <w:i/>
          <w:iCs/>
        </w:rPr>
        <w:t>knowledge,</w:t>
      </w:r>
      <w:r w:rsidR="190F9187" w:rsidRPr="4A92D53D">
        <w:rPr>
          <w:i/>
          <w:iCs/>
        </w:rPr>
        <w:t xml:space="preserve"> language</w:t>
      </w:r>
      <w:r w:rsidR="009E50D2" w:rsidRPr="4A92D53D">
        <w:rPr>
          <w:i/>
          <w:iCs/>
        </w:rPr>
        <w:t>,</w:t>
      </w:r>
      <w:r w:rsidR="190F9187" w:rsidRPr="4A92D53D">
        <w:rPr>
          <w:i/>
          <w:iCs/>
        </w:rPr>
        <w:t xml:space="preserve"> and cognitive skill in young </w:t>
      </w:r>
      <w:r w:rsidR="006E309D" w:rsidRPr="4A92D53D">
        <w:rPr>
          <w:i/>
          <w:iCs/>
        </w:rPr>
        <w:t>children.</w:t>
      </w:r>
      <w:r w:rsidR="190F9187" w:rsidRPr="4A92D53D">
        <w:rPr>
          <w:i/>
          <w:iCs/>
        </w:rPr>
        <w:t xml:space="preserve"> (Bus</w:t>
      </w:r>
      <w:r w:rsidR="1D8A2524" w:rsidRPr="4A92D53D">
        <w:rPr>
          <w:i/>
          <w:iCs/>
        </w:rPr>
        <w:t xml:space="preserve"> </w:t>
      </w:r>
      <w:r w:rsidR="190F9187" w:rsidRPr="4A92D53D">
        <w:rPr>
          <w:i/>
          <w:iCs/>
        </w:rPr>
        <w:t>et</w:t>
      </w:r>
      <w:r w:rsidR="0D8DE2A0" w:rsidRPr="4A92D53D">
        <w:rPr>
          <w:i/>
          <w:iCs/>
        </w:rPr>
        <w:t xml:space="preserve"> </w:t>
      </w:r>
      <w:r w:rsidR="190F9187" w:rsidRPr="4A92D53D">
        <w:rPr>
          <w:i/>
          <w:iCs/>
        </w:rPr>
        <w:t xml:space="preserve">al.1995. </w:t>
      </w:r>
      <w:r w:rsidR="6DAC64EB" w:rsidRPr="4A92D53D">
        <w:rPr>
          <w:i/>
          <w:iCs/>
        </w:rPr>
        <w:t>C et al ,2006</w:t>
      </w:r>
      <w:r w:rsidR="5A4A4EDC" w:rsidRPr="4A92D53D">
        <w:rPr>
          <w:i/>
          <w:iCs/>
        </w:rPr>
        <w:t xml:space="preserve"> </w:t>
      </w:r>
      <w:r w:rsidRPr="4A92D53D">
        <w:rPr>
          <w:rStyle w:val="EndnoteReference"/>
          <w:i/>
          <w:iCs/>
        </w:rPr>
        <w:endnoteReference w:id="9"/>
      </w:r>
      <w:r w:rsidR="7C7FD911" w:rsidRPr="4A92D53D">
        <w:rPr>
          <w:i/>
          <w:iCs/>
        </w:rPr>
        <w:t xml:space="preserve"> </w:t>
      </w:r>
      <w:r w:rsidR="689B9BE9" w:rsidRPr="4A92D53D">
        <w:rPr>
          <w:i/>
          <w:iCs/>
        </w:rPr>
        <w:t xml:space="preserve">) </w:t>
      </w:r>
      <w:r w:rsidR="3B3692AB" w:rsidRPr="4A92D53D">
        <w:rPr>
          <w:i/>
          <w:iCs/>
        </w:rPr>
        <w:t>As</w:t>
      </w:r>
      <w:r w:rsidR="4943D79B" w:rsidRPr="4A92D53D">
        <w:rPr>
          <w:b/>
          <w:bCs/>
          <w:i/>
          <w:iCs/>
        </w:rPr>
        <w:t xml:space="preserve"> </w:t>
      </w:r>
      <w:r w:rsidR="5DAF5733" w:rsidRPr="4A92D53D">
        <w:rPr>
          <w:b/>
          <w:bCs/>
          <w:i/>
          <w:iCs/>
        </w:rPr>
        <w:t>F</w:t>
      </w:r>
      <w:r w:rsidR="4943D79B" w:rsidRPr="4A92D53D">
        <w:rPr>
          <w:b/>
          <w:bCs/>
          <w:i/>
          <w:iCs/>
        </w:rPr>
        <w:t xml:space="preserve">amily </w:t>
      </w:r>
      <w:r w:rsidR="26CF6573" w:rsidRPr="4A92D53D">
        <w:rPr>
          <w:b/>
          <w:bCs/>
          <w:i/>
          <w:iCs/>
        </w:rPr>
        <w:t>C</w:t>
      </w:r>
      <w:r w:rsidR="4943D79B" w:rsidRPr="4A92D53D">
        <w:rPr>
          <w:b/>
          <w:bCs/>
          <w:i/>
          <w:iCs/>
        </w:rPr>
        <w:t>entre</w:t>
      </w:r>
      <w:r w:rsidR="4943D79B" w:rsidRPr="4A92D53D">
        <w:rPr>
          <w:i/>
          <w:iCs/>
        </w:rPr>
        <w:t xml:space="preserve"> and</w:t>
      </w:r>
      <w:r w:rsidR="53099CE4" w:rsidRPr="4A92D53D">
        <w:rPr>
          <w:i/>
          <w:iCs/>
        </w:rPr>
        <w:t xml:space="preserve"> </w:t>
      </w:r>
      <w:r w:rsidR="027886C8" w:rsidRPr="4A92D53D">
        <w:rPr>
          <w:b/>
          <w:bCs/>
          <w:i/>
          <w:iCs/>
        </w:rPr>
        <w:t>Community library</w:t>
      </w:r>
      <w:r w:rsidR="4943D79B" w:rsidRPr="4A92D53D">
        <w:rPr>
          <w:i/>
          <w:iCs/>
        </w:rPr>
        <w:t xml:space="preserve"> promoting </w:t>
      </w:r>
      <w:r w:rsidR="2EB0A20B" w:rsidRPr="4A92D53D">
        <w:rPr>
          <w:i/>
          <w:iCs/>
        </w:rPr>
        <w:t>reading at</w:t>
      </w:r>
      <w:r w:rsidR="4943D79B" w:rsidRPr="4A92D53D">
        <w:rPr>
          <w:i/>
          <w:iCs/>
        </w:rPr>
        <w:t xml:space="preserve"> the sessions</w:t>
      </w:r>
      <w:r w:rsidR="02FD45B9" w:rsidRPr="4A92D53D">
        <w:rPr>
          <w:i/>
          <w:iCs/>
        </w:rPr>
        <w:t xml:space="preserve">, is </w:t>
      </w:r>
      <w:r w:rsidR="3CD601C3" w:rsidRPr="4A92D53D">
        <w:rPr>
          <w:i/>
          <w:iCs/>
        </w:rPr>
        <w:t>important.</w:t>
      </w:r>
      <w:r w:rsidR="02FD45B9" w:rsidRPr="4A92D53D">
        <w:rPr>
          <w:i/>
          <w:iCs/>
        </w:rPr>
        <w:t xml:space="preserve"> </w:t>
      </w:r>
      <w:r w:rsidR="006B2436">
        <w:rPr>
          <w:i/>
          <w:iCs/>
        </w:rPr>
        <w:t>P</w:t>
      </w:r>
      <w:r w:rsidR="4943D79B" w:rsidRPr="4A92D53D">
        <w:rPr>
          <w:i/>
          <w:iCs/>
        </w:rPr>
        <w:t xml:space="preserve">arents </w:t>
      </w:r>
      <w:r w:rsidR="35DD74E7" w:rsidRPr="4A92D53D">
        <w:rPr>
          <w:i/>
          <w:iCs/>
        </w:rPr>
        <w:t>are encouraged to</w:t>
      </w:r>
      <w:r w:rsidR="4943D79B" w:rsidRPr="4A92D53D">
        <w:rPr>
          <w:i/>
          <w:iCs/>
        </w:rPr>
        <w:t xml:space="preserve"> download and print</w:t>
      </w:r>
      <w:r w:rsidR="009E50D2" w:rsidRPr="4A92D53D">
        <w:rPr>
          <w:i/>
          <w:iCs/>
        </w:rPr>
        <w:t xml:space="preserve"> </w:t>
      </w:r>
      <w:r w:rsidR="0DD25B22" w:rsidRPr="4A92D53D">
        <w:rPr>
          <w:i/>
          <w:iCs/>
        </w:rPr>
        <w:t>(free</w:t>
      </w:r>
      <w:r w:rsidR="65C423E3" w:rsidRPr="4A92D53D">
        <w:rPr>
          <w:i/>
          <w:iCs/>
        </w:rPr>
        <w:t xml:space="preserve"> at library</w:t>
      </w:r>
      <w:r w:rsidR="0DD25B22" w:rsidRPr="4A92D53D">
        <w:rPr>
          <w:i/>
          <w:iCs/>
        </w:rPr>
        <w:t>)</w:t>
      </w:r>
      <w:r w:rsidR="4943D79B" w:rsidRPr="4A92D53D">
        <w:rPr>
          <w:i/>
          <w:iCs/>
        </w:rPr>
        <w:t xml:space="preserve"> packs to help with child developmen</w:t>
      </w:r>
      <w:r w:rsidR="53181250" w:rsidRPr="4A92D53D">
        <w:rPr>
          <w:i/>
          <w:iCs/>
        </w:rPr>
        <w:t xml:space="preserve">t. </w:t>
      </w:r>
      <w:r w:rsidR="6B7CD844" w:rsidRPr="4A92D53D">
        <w:rPr>
          <w:i/>
          <w:iCs/>
        </w:rPr>
        <w:t>downloadable and printable pack available on</w:t>
      </w:r>
      <w:r w:rsidR="6B7CD844" w:rsidRPr="4A92D53D">
        <w:rPr>
          <w:b/>
          <w:bCs/>
          <w:i/>
          <w:iCs/>
        </w:rPr>
        <w:t xml:space="preserve"> </w:t>
      </w:r>
      <w:r w:rsidR="093C8ED1" w:rsidRPr="4A92D53D">
        <w:rPr>
          <w:b/>
          <w:bCs/>
          <w:i/>
          <w:iCs/>
        </w:rPr>
        <w:t>Welsh</w:t>
      </w:r>
      <w:r w:rsidR="4943D79B" w:rsidRPr="4A92D53D">
        <w:rPr>
          <w:b/>
          <w:bCs/>
          <w:i/>
          <w:iCs/>
        </w:rPr>
        <w:t xml:space="preserve"> </w:t>
      </w:r>
      <w:r w:rsidR="7F20557F" w:rsidRPr="4A92D53D">
        <w:rPr>
          <w:b/>
          <w:bCs/>
          <w:i/>
          <w:iCs/>
        </w:rPr>
        <w:t>government</w:t>
      </w:r>
      <w:r w:rsidR="4943D79B" w:rsidRPr="4A92D53D">
        <w:rPr>
          <w:b/>
          <w:bCs/>
          <w:i/>
          <w:iCs/>
        </w:rPr>
        <w:t xml:space="preserve"> site</w:t>
      </w:r>
      <w:r w:rsidRPr="4A92D53D">
        <w:rPr>
          <w:rStyle w:val="EndnoteReference"/>
          <w:b/>
          <w:bCs/>
          <w:i/>
          <w:iCs/>
        </w:rPr>
        <w:endnoteReference w:id="10"/>
      </w:r>
    </w:p>
    <w:p w14:paraId="0C1C3492" w14:textId="3ADD1C9B" w:rsidR="6BD22787" w:rsidRDefault="6BD22787" w:rsidP="4A92D53D">
      <w:pPr>
        <w:rPr>
          <w:b/>
          <w:bCs/>
          <w:i/>
          <w:iCs/>
        </w:rPr>
      </w:pPr>
      <w:r w:rsidRPr="4A92D53D">
        <w:rPr>
          <w:b/>
          <w:bCs/>
          <w:i/>
          <w:iCs/>
        </w:rPr>
        <w:t xml:space="preserve">The </w:t>
      </w:r>
      <w:r w:rsidR="19C81B77" w:rsidRPr="4A92D53D">
        <w:rPr>
          <w:b/>
          <w:bCs/>
          <w:i/>
          <w:iCs/>
        </w:rPr>
        <w:t>second-best</w:t>
      </w:r>
      <w:r w:rsidR="49ED43C5" w:rsidRPr="4A92D53D">
        <w:rPr>
          <w:b/>
          <w:bCs/>
          <w:i/>
          <w:iCs/>
        </w:rPr>
        <w:t xml:space="preserve"> option</w:t>
      </w:r>
      <w:r w:rsidR="46749210" w:rsidRPr="4A92D53D">
        <w:rPr>
          <w:b/>
          <w:bCs/>
          <w:i/>
          <w:iCs/>
        </w:rPr>
        <w:t>, identified</w:t>
      </w:r>
      <w:r w:rsidR="49ED43C5" w:rsidRPr="4A92D53D">
        <w:rPr>
          <w:b/>
          <w:bCs/>
          <w:i/>
          <w:iCs/>
        </w:rPr>
        <w:t>:</w:t>
      </w:r>
    </w:p>
    <w:p w14:paraId="3E3935E3" w14:textId="7A20C311" w:rsidR="49ED43C5" w:rsidRDefault="49ED43C5" w:rsidP="4A92D53D">
      <w:pPr>
        <w:rPr>
          <w:b/>
          <w:bCs/>
          <w:i/>
          <w:iCs/>
        </w:rPr>
      </w:pPr>
      <w:r w:rsidRPr="4A92D53D">
        <w:rPr>
          <w:b/>
          <w:bCs/>
          <w:i/>
          <w:iCs/>
        </w:rPr>
        <w:t xml:space="preserve">Extending the session times and length to coincide with </w:t>
      </w:r>
      <w:r w:rsidR="11710E9B" w:rsidRPr="4A92D53D">
        <w:rPr>
          <w:b/>
          <w:bCs/>
          <w:i/>
          <w:iCs/>
        </w:rPr>
        <w:t>school, morning</w:t>
      </w:r>
      <w:r w:rsidRPr="4A92D53D">
        <w:rPr>
          <w:b/>
          <w:bCs/>
          <w:i/>
          <w:iCs/>
        </w:rPr>
        <w:t xml:space="preserve"> drop off and afternoon pick </w:t>
      </w:r>
      <w:r w:rsidR="286A267E" w:rsidRPr="4A92D53D">
        <w:rPr>
          <w:b/>
          <w:bCs/>
          <w:i/>
          <w:iCs/>
        </w:rPr>
        <w:t>up.</w:t>
      </w:r>
    </w:p>
    <w:p w14:paraId="12F3468E" w14:textId="2BEDCB58" w:rsidR="04DEFB3C" w:rsidRDefault="04DEFB3C" w:rsidP="4A92D53D">
      <w:pPr>
        <w:pStyle w:val="ListParagraph"/>
        <w:numPr>
          <w:ilvl w:val="0"/>
          <w:numId w:val="8"/>
        </w:numPr>
        <w:rPr>
          <w:i/>
          <w:iCs/>
        </w:rPr>
      </w:pPr>
      <w:r w:rsidRPr="4A92D53D">
        <w:rPr>
          <w:i/>
          <w:iCs/>
        </w:rPr>
        <w:t xml:space="preserve">Parents already leave </w:t>
      </w:r>
      <w:r w:rsidR="0165A9F1" w:rsidRPr="4A92D53D">
        <w:rPr>
          <w:i/>
          <w:iCs/>
        </w:rPr>
        <w:t>home in</w:t>
      </w:r>
      <w:r w:rsidRPr="4A92D53D">
        <w:rPr>
          <w:i/>
          <w:iCs/>
        </w:rPr>
        <w:t xml:space="preserve"> morning to drop off older children at the </w:t>
      </w:r>
      <w:r w:rsidR="41A7F271" w:rsidRPr="4A92D53D">
        <w:rPr>
          <w:i/>
          <w:iCs/>
        </w:rPr>
        <w:t>school. If</w:t>
      </w:r>
      <w:r w:rsidR="745EA040" w:rsidRPr="4A92D53D">
        <w:rPr>
          <w:i/>
          <w:iCs/>
        </w:rPr>
        <w:t xml:space="preserve"> they go home </w:t>
      </w:r>
      <w:r w:rsidR="00D3635E">
        <w:rPr>
          <w:i/>
          <w:iCs/>
        </w:rPr>
        <w:t>straight</w:t>
      </w:r>
      <w:r w:rsidR="00662CA4">
        <w:rPr>
          <w:i/>
          <w:iCs/>
        </w:rPr>
        <w:t xml:space="preserve"> away</w:t>
      </w:r>
      <w:r w:rsidR="174AF4A5" w:rsidRPr="4A92D53D">
        <w:rPr>
          <w:i/>
          <w:iCs/>
        </w:rPr>
        <w:t>,</w:t>
      </w:r>
      <w:r w:rsidR="745EA040" w:rsidRPr="4A92D53D">
        <w:rPr>
          <w:i/>
          <w:iCs/>
        </w:rPr>
        <w:t xml:space="preserve"> they are less likely to come back out an hour </w:t>
      </w:r>
      <w:r w:rsidR="1F2C0B8D" w:rsidRPr="4A92D53D">
        <w:rPr>
          <w:i/>
          <w:iCs/>
        </w:rPr>
        <w:t>later to attend sessions which start at 10am.</w:t>
      </w:r>
    </w:p>
    <w:p w14:paraId="40E24A79" w14:textId="2148A345" w:rsidR="04DEFB3C" w:rsidRDefault="04DEFB3C" w:rsidP="4A92D53D">
      <w:pPr>
        <w:pStyle w:val="ListParagraph"/>
        <w:numPr>
          <w:ilvl w:val="0"/>
          <w:numId w:val="8"/>
        </w:numPr>
        <w:rPr>
          <w:i/>
          <w:iCs/>
        </w:rPr>
      </w:pPr>
      <w:r w:rsidRPr="4A92D53D">
        <w:rPr>
          <w:i/>
          <w:iCs/>
        </w:rPr>
        <w:t>Extending the session times in morning, enables parents to come straight from the school to the lib</w:t>
      </w:r>
      <w:r w:rsidR="640A6193" w:rsidRPr="4A92D53D">
        <w:rPr>
          <w:i/>
          <w:iCs/>
        </w:rPr>
        <w:t>rary sessions.</w:t>
      </w:r>
    </w:p>
    <w:p w14:paraId="478BFAD3" w14:textId="6DE3F97C" w:rsidR="3A9ACEED" w:rsidRDefault="3A9ACEED" w:rsidP="4A92D53D">
      <w:pPr>
        <w:pStyle w:val="ListParagraph"/>
        <w:numPr>
          <w:ilvl w:val="0"/>
          <w:numId w:val="8"/>
        </w:numPr>
        <w:rPr>
          <w:i/>
          <w:iCs/>
        </w:rPr>
      </w:pPr>
      <w:r w:rsidRPr="4A92D53D">
        <w:rPr>
          <w:i/>
          <w:iCs/>
        </w:rPr>
        <w:t>Providing free light breakfast/coffee</w:t>
      </w:r>
      <w:r w:rsidR="2522A6AC" w:rsidRPr="4A92D53D">
        <w:rPr>
          <w:i/>
          <w:iCs/>
        </w:rPr>
        <w:t>/</w:t>
      </w:r>
      <w:r w:rsidR="3CA95523" w:rsidRPr="4A92D53D">
        <w:rPr>
          <w:i/>
          <w:iCs/>
        </w:rPr>
        <w:t>juice:</w:t>
      </w:r>
      <w:r w:rsidRPr="4A92D53D">
        <w:rPr>
          <w:i/>
          <w:iCs/>
        </w:rPr>
        <w:t xml:space="preserve"> </w:t>
      </w:r>
      <w:r w:rsidR="2AA2F073" w:rsidRPr="4A92D53D">
        <w:rPr>
          <w:i/>
          <w:iCs/>
        </w:rPr>
        <w:t xml:space="preserve"> such as </w:t>
      </w:r>
      <w:r w:rsidR="68037D7B" w:rsidRPr="4A92D53D">
        <w:rPr>
          <w:i/>
          <w:iCs/>
        </w:rPr>
        <w:t>croissants,</w:t>
      </w:r>
      <w:r w:rsidRPr="4A92D53D">
        <w:rPr>
          <w:i/>
          <w:iCs/>
        </w:rPr>
        <w:t xml:space="preserve"> fruit, yoghurt</w:t>
      </w:r>
      <w:r w:rsidR="7910AC4E" w:rsidRPr="4A92D53D">
        <w:rPr>
          <w:i/>
          <w:iCs/>
        </w:rPr>
        <w:t>, motivates the parents to arrive straight from</w:t>
      </w:r>
      <w:r w:rsidR="4E870FD5" w:rsidRPr="4A92D53D">
        <w:rPr>
          <w:i/>
          <w:iCs/>
        </w:rPr>
        <w:t xml:space="preserve"> m</w:t>
      </w:r>
      <w:r w:rsidR="7910AC4E" w:rsidRPr="4A92D53D">
        <w:rPr>
          <w:i/>
          <w:iCs/>
        </w:rPr>
        <w:t>orning</w:t>
      </w:r>
      <w:r w:rsidR="31C2EB80" w:rsidRPr="4A92D53D">
        <w:rPr>
          <w:i/>
          <w:iCs/>
        </w:rPr>
        <w:t>, school drop off.</w:t>
      </w:r>
    </w:p>
    <w:p w14:paraId="16AB8CD0" w14:textId="6F9309DB" w:rsidR="38F51E72" w:rsidRDefault="38F51E72" w:rsidP="4A92D53D">
      <w:pPr>
        <w:pStyle w:val="ListParagraph"/>
        <w:numPr>
          <w:ilvl w:val="0"/>
          <w:numId w:val="8"/>
        </w:numPr>
        <w:rPr>
          <w:i/>
          <w:iCs/>
        </w:rPr>
      </w:pPr>
      <w:r w:rsidRPr="4A92D53D">
        <w:rPr>
          <w:i/>
          <w:iCs/>
        </w:rPr>
        <w:t>Extension</w:t>
      </w:r>
      <w:r w:rsidR="31C2EB80" w:rsidRPr="4A92D53D">
        <w:rPr>
          <w:i/>
          <w:iCs/>
        </w:rPr>
        <w:t xml:space="preserve"> of sessions to</w:t>
      </w:r>
      <w:r w:rsidR="5E1F9917" w:rsidRPr="4A92D53D">
        <w:rPr>
          <w:i/>
          <w:iCs/>
        </w:rPr>
        <w:t xml:space="preserve"> an </w:t>
      </w:r>
      <w:r w:rsidR="5D622287" w:rsidRPr="4A92D53D">
        <w:rPr>
          <w:i/>
          <w:iCs/>
        </w:rPr>
        <w:t>afternoon, after</w:t>
      </w:r>
      <w:r w:rsidR="31C2EB80" w:rsidRPr="4A92D53D">
        <w:rPr>
          <w:i/>
          <w:iCs/>
        </w:rPr>
        <w:t xml:space="preserve"> </w:t>
      </w:r>
      <w:r w:rsidR="3A7FBFB8" w:rsidRPr="4A92D53D">
        <w:rPr>
          <w:i/>
          <w:iCs/>
        </w:rPr>
        <w:t>lunch. Enables</w:t>
      </w:r>
      <w:r w:rsidR="72D7639A" w:rsidRPr="4A92D53D">
        <w:rPr>
          <w:i/>
          <w:iCs/>
        </w:rPr>
        <w:t xml:space="preserve"> parents to</w:t>
      </w:r>
      <w:r w:rsidR="5E1FF67E" w:rsidRPr="4A92D53D">
        <w:rPr>
          <w:i/>
          <w:iCs/>
        </w:rPr>
        <w:t xml:space="preserve"> leave </w:t>
      </w:r>
      <w:r w:rsidR="5BBA8541" w:rsidRPr="4A92D53D">
        <w:rPr>
          <w:i/>
          <w:iCs/>
        </w:rPr>
        <w:t>in time for school</w:t>
      </w:r>
      <w:r w:rsidR="5E1FF67E" w:rsidRPr="4A92D53D">
        <w:rPr>
          <w:i/>
          <w:iCs/>
        </w:rPr>
        <w:t>, pick up at 2.45pm.</w:t>
      </w:r>
    </w:p>
    <w:p w14:paraId="7C611EA0" w14:textId="5CC26286" w:rsidR="147841BA" w:rsidRDefault="147841BA" w:rsidP="4A92D53D">
      <w:pPr>
        <w:pStyle w:val="ListParagraph"/>
        <w:numPr>
          <w:ilvl w:val="0"/>
          <w:numId w:val="8"/>
        </w:numPr>
        <w:rPr>
          <w:i/>
          <w:iCs/>
        </w:rPr>
      </w:pPr>
      <w:r w:rsidRPr="4A92D53D">
        <w:rPr>
          <w:i/>
          <w:iCs/>
        </w:rPr>
        <w:t xml:space="preserve">The Family </w:t>
      </w:r>
      <w:r w:rsidR="283E8BB5" w:rsidRPr="4A92D53D">
        <w:rPr>
          <w:i/>
          <w:iCs/>
        </w:rPr>
        <w:t>centre providing</w:t>
      </w:r>
      <w:r w:rsidR="31C2EB80" w:rsidRPr="4A92D53D">
        <w:rPr>
          <w:i/>
          <w:iCs/>
        </w:rPr>
        <w:t xml:space="preserve"> </w:t>
      </w:r>
      <w:r w:rsidR="13E5A126" w:rsidRPr="4A92D53D">
        <w:rPr>
          <w:i/>
          <w:iCs/>
        </w:rPr>
        <w:t xml:space="preserve">the </w:t>
      </w:r>
      <w:r w:rsidR="6EFA5FCC" w:rsidRPr="4A92D53D">
        <w:rPr>
          <w:i/>
          <w:iCs/>
        </w:rPr>
        <w:t>free,</w:t>
      </w:r>
      <w:r w:rsidR="13E5A126" w:rsidRPr="4A92D53D">
        <w:rPr>
          <w:i/>
          <w:iCs/>
        </w:rPr>
        <w:t xml:space="preserve"> </w:t>
      </w:r>
      <w:r w:rsidR="31C2EB80" w:rsidRPr="4A92D53D">
        <w:rPr>
          <w:i/>
          <w:iCs/>
        </w:rPr>
        <w:t xml:space="preserve">light lunch/ </w:t>
      </w:r>
      <w:r w:rsidR="3EB7AFFF" w:rsidRPr="4A92D53D">
        <w:rPr>
          <w:i/>
          <w:iCs/>
        </w:rPr>
        <w:t>refreshments</w:t>
      </w:r>
      <w:r w:rsidR="31C2EB80" w:rsidRPr="4A92D53D">
        <w:rPr>
          <w:i/>
          <w:iCs/>
        </w:rPr>
        <w:t xml:space="preserve">. </w:t>
      </w:r>
      <w:r w:rsidR="519A8F43" w:rsidRPr="4A92D53D">
        <w:rPr>
          <w:i/>
          <w:iCs/>
        </w:rPr>
        <w:t>Alleviates</w:t>
      </w:r>
      <w:r w:rsidR="1AC73663" w:rsidRPr="4A92D53D">
        <w:rPr>
          <w:i/>
          <w:iCs/>
        </w:rPr>
        <w:t xml:space="preserve"> cost of </w:t>
      </w:r>
      <w:r w:rsidR="6FF49803" w:rsidRPr="4A92D53D">
        <w:rPr>
          <w:i/>
          <w:iCs/>
        </w:rPr>
        <w:t>living,</w:t>
      </w:r>
      <w:r w:rsidR="1AC73663" w:rsidRPr="4A92D53D">
        <w:rPr>
          <w:i/>
          <w:iCs/>
        </w:rPr>
        <w:t xml:space="preserve"> </w:t>
      </w:r>
      <w:r w:rsidR="64C48E02" w:rsidRPr="4A92D53D">
        <w:rPr>
          <w:i/>
          <w:iCs/>
        </w:rPr>
        <w:t>(</w:t>
      </w:r>
      <w:r w:rsidR="1AC73663" w:rsidRPr="4A92D53D">
        <w:rPr>
          <w:i/>
          <w:iCs/>
        </w:rPr>
        <w:t>free food</w:t>
      </w:r>
      <w:r w:rsidR="337F0DA5" w:rsidRPr="4A92D53D">
        <w:rPr>
          <w:i/>
          <w:iCs/>
        </w:rPr>
        <w:t>)</w:t>
      </w:r>
      <w:r w:rsidR="7B6DCE56" w:rsidRPr="4A92D53D">
        <w:rPr>
          <w:i/>
          <w:iCs/>
        </w:rPr>
        <w:t xml:space="preserve">. </w:t>
      </w:r>
      <w:r w:rsidR="04AF47EC" w:rsidRPr="4A92D53D">
        <w:rPr>
          <w:i/>
          <w:iCs/>
        </w:rPr>
        <w:t>Also, addresses isolation,</w:t>
      </w:r>
      <w:r w:rsidR="13C0A428" w:rsidRPr="4A92D53D">
        <w:rPr>
          <w:i/>
          <w:iCs/>
        </w:rPr>
        <w:t xml:space="preserve"> due to lack of access to money (domestic financial abuse)</w:t>
      </w:r>
    </w:p>
    <w:p w14:paraId="2AFFB3B4" w14:textId="5E68FFD3" w:rsidR="56C2CA85" w:rsidRDefault="56C2CA85" w:rsidP="4A92D53D">
      <w:pPr>
        <w:pStyle w:val="ListParagraph"/>
        <w:numPr>
          <w:ilvl w:val="0"/>
          <w:numId w:val="8"/>
        </w:numPr>
        <w:rPr>
          <w:i/>
          <w:iCs/>
        </w:rPr>
      </w:pPr>
      <w:r w:rsidRPr="4A92D53D">
        <w:rPr>
          <w:i/>
          <w:iCs/>
        </w:rPr>
        <w:lastRenderedPageBreak/>
        <w:t xml:space="preserve"> </w:t>
      </w:r>
      <w:r w:rsidR="6F4460B0" w:rsidRPr="4A92D53D">
        <w:rPr>
          <w:i/>
          <w:iCs/>
        </w:rPr>
        <w:t>Parents can</w:t>
      </w:r>
      <w:r w:rsidR="5F5FC845" w:rsidRPr="4A92D53D">
        <w:rPr>
          <w:i/>
          <w:iCs/>
        </w:rPr>
        <w:t xml:space="preserve"> socialise with other mums</w:t>
      </w:r>
      <w:r w:rsidR="6D154855" w:rsidRPr="4A92D53D">
        <w:rPr>
          <w:i/>
          <w:iCs/>
        </w:rPr>
        <w:t xml:space="preserve"> during breakfast and lunch. They can also</w:t>
      </w:r>
      <w:r w:rsidR="56F3E883" w:rsidRPr="4A92D53D">
        <w:rPr>
          <w:i/>
          <w:iCs/>
        </w:rPr>
        <w:t xml:space="preserve"> they can chat</w:t>
      </w:r>
      <w:r w:rsidR="6D154855" w:rsidRPr="4A92D53D">
        <w:rPr>
          <w:i/>
          <w:iCs/>
        </w:rPr>
        <w:t xml:space="preserve"> with staff (</w:t>
      </w:r>
      <w:r w:rsidR="531FF2C6" w:rsidRPr="4A92D53D">
        <w:rPr>
          <w:i/>
          <w:iCs/>
        </w:rPr>
        <w:t>privately</w:t>
      </w:r>
      <w:r w:rsidR="2FE3A34D" w:rsidRPr="4A92D53D">
        <w:rPr>
          <w:i/>
          <w:iCs/>
        </w:rPr>
        <w:t xml:space="preserve"> if needed</w:t>
      </w:r>
      <w:r w:rsidR="531FF2C6" w:rsidRPr="4A92D53D">
        <w:rPr>
          <w:i/>
          <w:iCs/>
        </w:rPr>
        <w:t>) about</w:t>
      </w:r>
      <w:r w:rsidR="6D154855" w:rsidRPr="4A92D53D">
        <w:rPr>
          <w:i/>
          <w:iCs/>
        </w:rPr>
        <w:t xml:space="preserve"> any issues they may have</w:t>
      </w:r>
      <w:r w:rsidR="0C3738B2" w:rsidRPr="4A92D53D">
        <w:rPr>
          <w:i/>
          <w:iCs/>
        </w:rPr>
        <w:t>.</w:t>
      </w:r>
      <w:r w:rsidR="6D154855" w:rsidRPr="4A92D53D">
        <w:rPr>
          <w:i/>
          <w:iCs/>
        </w:rPr>
        <w:t xml:space="preserve"> </w:t>
      </w:r>
    </w:p>
    <w:p w14:paraId="279F684E" w14:textId="766A826E" w:rsidR="56C2CA85" w:rsidRDefault="56C2CA85" w:rsidP="4A92D53D">
      <w:pPr>
        <w:pStyle w:val="ListParagraph"/>
        <w:numPr>
          <w:ilvl w:val="0"/>
          <w:numId w:val="8"/>
        </w:numPr>
        <w:rPr>
          <w:i/>
          <w:iCs/>
        </w:rPr>
      </w:pPr>
      <w:r w:rsidRPr="4A92D53D">
        <w:rPr>
          <w:i/>
          <w:iCs/>
        </w:rPr>
        <w:t xml:space="preserve"> </w:t>
      </w:r>
      <w:r w:rsidR="3715B337" w:rsidRPr="4A92D53D">
        <w:rPr>
          <w:i/>
          <w:iCs/>
        </w:rPr>
        <w:t xml:space="preserve">More activities /courses can be offered, with </w:t>
      </w:r>
      <w:r w:rsidR="00620ECF" w:rsidRPr="4A92D53D">
        <w:rPr>
          <w:i/>
          <w:iCs/>
        </w:rPr>
        <w:t>two</w:t>
      </w:r>
      <w:r w:rsidR="3715B337" w:rsidRPr="4A92D53D">
        <w:rPr>
          <w:i/>
          <w:iCs/>
        </w:rPr>
        <w:t xml:space="preserve"> longer sessions, per day</w:t>
      </w:r>
      <w:r w:rsidR="20D55376" w:rsidRPr="4A92D53D">
        <w:rPr>
          <w:i/>
          <w:iCs/>
        </w:rPr>
        <w:t>, 3 times a week. As opposed to the on</w:t>
      </w:r>
      <w:r w:rsidR="6B304526" w:rsidRPr="4A92D53D">
        <w:rPr>
          <w:i/>
          <w:iCs/>
        </w:rPr>
        <w:t>e</w:t>
      </w:r>
      <w:r w:rsidR="20D55376" w:rsidRPr="4A92D53D">
        <w:rPr>
          <w:i/>
          <w:iCs/>
        </w:rPr>
        <w:t>,</w:t>
      </w:r>
      <w:r w:rsidR="1D980A4D" w:rsidRPr="4A92D53D">
        <w:rPr>
          <w:i/>
          <w:iCs/>
        </w:rPr>
        <w:t xml:space="preserve"> </w:t>
      </w:r>
      <w:r w:rsidR="20D55376" w:rsidRPr="4A92D53D">
        <w:rPr>
          <w:i/>
          <w:iCs/>
        </w:rPr>
        <w:t>2hr session offered previously.</w:t>
      </w:r>
    </w:p>
    <w:p w14:paraId="3DABE6CC" w14:textId="7EE2D549" w:rsidR="727E1112" w:rsidRDefault="727E1112" w:rsidP="4A92D53D">
      <w:pPr>
        <w:pStyle w:val="ListParagraph"/>
        <w:numPr>
          <w:ilvl w:val="0"/>
          <w:numId w:val="8"/>
        </w:numPr>
        <w:rPr>
          <w:i/>
          <w:iCs/>
        </w:rPr>
      </w:pPr>
      <w:r w:rsidRPr="4A92D53D">
        <w:rPr>
          <w:i/>
          <w:iCs/>
        </w:rPr>
        <w:t>Having a</w:t>
      </w:r>
      <w:r w:rsidR="00C02CC8" w:rsidRPr="4A92D53D">
        <w:rPr>
          <w:i/>
          <w:iCs/>
        </w:rPr>
        <w:t xml:space="preserve"> session after</w:t>
      </w:r>
      <w:r w:rsidR="053DDEDD" w:rsidRPr="4A92D53D">
        <w:rPr>
          <w:i/>
          <w:iCs/>
        </w:rPr>
        <w:t xml:space="preserve"> </w:t>
      </w:r>
      <w:r w:rsidR="1F7E61D9" w:rsidRPr="4A92D53D">
        <w:rPr>
          <w:i/>
          <w:iCs/>
        </w:rPr>
        <w:t xml:space="preserve">free </w:t>
      </w:r>
      <w:r w:rsidR="20557A9E" w:rsidRPr="4A92D53D">
        <w:rPr>
          <w:i/>
          <w:iCs/>
        </w:rPr>
        <w:t>lunch, and being able to</w:t>
      </w:r>
      <w:r w:rsidR="1F7E61D9" w:rsidRPr="4A92D53D">
        <w:rPr>
          <w:i/>
          <w:iCs/>
        </w:rPr>
        <w:t xml:space="preserve"> </w:t>
      </w:r>
      <w:r w:rsidR="00C02CC8" w:rsidRPr="4A92D53D">
        <w:rPr>
          <w:i/>
          <w:iCs/>
        </w:rPr>
        <w:t>leave to go</w:t>
      </w:r>
      <w:r w:rsidR="7CFD22A6" w:rsidRPr="4A92D53D">
        <w:rPr>
          <w:i/>
          <w:iCs/>
        </w:rPr>
        <w:t xml:space="preserve"> </w:t>
      </w:r>
      <w:r w:rsidR="00C02CC8" w:rsidRPr="4A92D53D">
        <w:rPr>
          <w:i/>
          <w:iCs/>
        </w:rPr>
        <w:t xml:space="preserve">to </w:t>
      </w:r>
      <w:r w:rsidR="4646A69F" w:rsidRPr="4A92D53D">
        <w:rPr>
          <w:i/>
          <w:iCs/>
        </w:rPr>
        <w:t>school,</w:t>
      </w:r>
      <w:r w:rsidR="00C02CC8" w:rsidRPr="4A92D53D">
        <w:rPr>
          <w:i/>
          <w:iCs/>
        </w:rPr>
        <w:t xml:space="preserve"> pic</w:t>
      </w:r>
      <w:r w:rsidR="20765AFF" w:rsidRPr="4A92D53D">
        <w:rPr>
          <w:i/>
          <w:iCs/>
        </w:rPr>
        <w:t>k up at 2.45pm.</w:t>
      </w:r>
      <w:r w:rsidR="31C2EB80" w:rsidRPr="4A92D53D">
        <w:rPr>
          <w:i/>
          <w:iCs/>
        </w:rPr>
        <w:t xml:space="preserve"> </w:t>
      </w:r>
      <w:r w:rsidR="66AEEDDB" w:rsidRPr="4A92D53D">
        <w:rPr>
          <w:i/>
          <w:iCs/>
        </w:rPr>
        <w:t xml:space="preserve">This allows more fluidity to the morning and afternoon school routine day. </w:t>
      </w:r>
    </w:p>
    <w:p w14:paraId="5426D966" w14:textId="562D4B3F" w:rsidR="4A92D53D" w:rsidRDefault="4A92D53D" w:rsidP="4A92D53D">
      <w:pPr>
        <w:rPr>
          <w:i/>
          <w:iCs/>
        </w:rPr>
      </w:pPr>
    </w:p>
    <w:p w14:paraId="58BF58E8" w14:textId="5D71CD7D" w:rsidR="190EBE57" w:rsidRDefault="190EBE57" w:rsidP="4A92D53D">
      <w:pPr>
        <w:rPr>
          <w:b/>
          <w:bCs/>
          <w:i/>
          <w:iCs/>
          <w:color w:val="156082" w:themeColor="accent1"/>
          <w:sz w:val="28"/>
          <w:szCs w:val="28"/>
        </w:rPr>
      </w:pPr>
      <w:r w:rsidRPr="4A92D53D">
        <w:rPr>
          <w:b/>
          <w:bCs/>
          <w:i/>
          <w:iCs/>
          <w:color w:val="156082" w:themeColor="accent1"/>
          <w:sz w:val="28"/>
          <w:szCs w:val="28"/>
        </w:rPr>
        <w:t xml:space="preserve"> Conclusion. </w:t>
      </w:r>
    </w:p>
    <w:p w14:paraId="67A60703" w14:textId="78236781" w:rsidR="190EBE57" w:rsidRDefault="190EBE57" w:rsidP="4A92D53D">
      <w:pPr>
        <w:rPr>
          <w:i/>
          <w:iCs/>
        </w:rPr>
      </w:pPr>
      <w:r w:rsidRPr="4A92D53D">
        <w:rPr>
          <w:i/>
          <w:iCs/>
        </w:rPr>
        <w:t xml:space="preserve">There are many </w:t>
      </w:r>
      <w:r w:rsidR="52D19F8C" w:rsidRPr="4A92D53D">
        <w:rPr>
          <w:i/>
          <w:iCs/>
        </w:rPr>
        <w:t>increased</w:t>
      </w:r>
      <w:r w:rsidRPr="4A92D53D">
        <w:rPr>
          <w:i/>
          <w:iCs/>
        </w:rPr>
        <w:t xml:space="preserve"> benefits to both parents, </w:t>
      </w:r>
      <w:r w:rsidR="56696525" w:rsidRPr="4A92D53D">
        <w:rPr>
          <w:i/>
          <w:iCs/>
        </w:rPr>
        <w:t>Library,</w:t>
      </w:r>
      <w:r w:rsidRPr="4A92D53D">
        <w:rPr>
          <w:i/>
          <w:iCs/>
        </w:rPr>
        <w:t xml:space="preserve"> </w:t>
      </w:r>
      <w:r w:rsidR="574BF393" w:rsidRPr="4A92D53D">
        <w:rPr>
          <w:i/>
          <w:iCs/>
        </w:rPr>
        <w:t>community</w:t>
      </w:r>
      <w:r w:rsidRPr="4A92D53D">
        <w:rPr>
          <w:i/>
          <w:iCs/>
        </w:rPr>
        <w:t xml:space="preserve"> and staff of</w:t>
      </w:r>
      <w:r w:rsidR="2724C83A" w:rsidRPr="4A92D53D">
        <w:rPr>
          <w:i/>
          <w:iCs/>
        </w:rPr>
        <w:t xml:space="preserve"> family</w:t>
      </w:r>
      <w:r w:rsidRPr="4A92D53D">
        <w:rPr>
          <w:i/>
          <w:iCs/>
        </w:rPr>
        <w:t xml:space="preserve"> centre.</w:t>
      </w:r>
    </w:p>
    <w:p w14:paraId="063328DD" w14:textId="69CDBC27" w:rsidR="190EBE57" w:rsidRDefault="190EBE57" w:rsidP="4A92D53D">
      <w:pPr>
        <w:rPr>
          <w:i/>
          <w:iCs/>
        </w:rPr>
      </w:pPr>
      <w:r w:rsidRPr="4A92D53D">
        <w:rPr>
          <w:i/>
          <w:iCs/>
        </w:rPr>
        <w:t xml:space="preserve"> A more fluid holistic</w:t>
      </w:r>
      <w:r w:rsidR="682866BD" w:rsidRPr="4A92D53D">
        <w:rPr>
          <w:i/>
          <w:iCs/>
        </w:rPr>
        <w:t xml:space="preserve"> service </w:t>
      </w:r>
      <w:r w:rsidR="2E10779D" w:rsidRPr="4A92D53D">
        <w:rPr>
          <w:i/>
          <w:iCs/>
        </w:rPr>
        <w:t>of, support</w:t>
      </w:r>
      <w:r w:rsidR="12583CCA" w:rsidRPr="4A92D53D">
        <w:rPr>
          <w:i/>
          <w:iCs/>
        </w:rPr>
        <w:t>,</w:t>
      </w:r>
      <w:r w:rsidRPr="4A92D53D">
        <w:rPr>
          <w:i/>
          <w:iCs/>
        </w:rPr>
        <w:t xml:space="preserve"> </w:t>
      </w:r>
      <w:r w:rsidR="791945C4" w:rsidRPr="4A92D53D">
        <w:rPr>
          <w:i/>
          <w:iCs/>
        </w:rPr>
        <w:t>courses for</w:t>
      </w:r>
      <w:r w:rsidR="20668195" w:rsidRPr="4A92D53D">
        <w:rPr>
          <w:i/>
          <w:iCs/>
        </w:rPr>
        <w:t xml:space="preserve"> parents</w:t>
      </w:r>
      <w:r w:rsidRPr="4A92D53D">
        <w:rPr>
          <w:i/>
          <w:iCs/>
        </w:rPr>
        <w:t xml:space="preserve">, education </w:t>
      </w:r>
      <w:r w:rsidR="6A1F649D" w:rsidRPr="4A92D53D">
        <w:rPr>
          <w:i/>
          <w:iCs/>
        </w:rPr>
        <w:t xml:space="preserve">and </w:t>
      </w:r>
      <w:r w:rsidR="423C470D" w:rsidRPr="4A92D53D">
        <w:rPr>
          <w:i/>
          <w:iCs/>
        </w:rPr>
        <w:t>play, which increases</w:t>
      </w:r>
      <w:r w:rsidR="6F1F2163" w:rsidRPr="4A92D53D">
        <w:rPr>
          <w:i/>
          <w:iCs/>
        </w:rPr>
        <w:t xml:space="preserve"> </w:t>
      </w:r>
      <w:r w:rsidR="6A1F649D" w:rsidRPr="4A92D53D">
        <w:rPr>
          <w:i/>
          <w:iCs/>
        </w:rPr>
        <w:t xml:space="preserve">all areas of child </w:t>
      </w:r>
      <w:r w:rsidR="11D2C52E" w:rsidRPr="4A92D53D">
        <w:rPr>
          <w:i/>
          <w:iCs/>
        </w:rPr>
        <w:t>development, can</w:t>
      </w:r>
      <w:r w:rsidR="32E6438B" w:rsidRPr="4A92D53D">
        <w:rPr>
          <w:i/>
          <w:iCs/>
        </w:rPr>
        <w:t xml:space="preserve"> be delivered</w:t>
      </w:r>
      <w:r w:rsidR="5D6300D6" w:rsidRPr="4A92D53D">
        <w:rPr>
          <w:i/>
          <w:iCs/>
        </w:rPr>
        <w:t>.</w:t>
      </w:r>
    </w:p>
    <w:p w14:paraId="6F12763D" w14:textId="7C7D410B" w:rsidR="5D6300D6" w:rsidRDefault="5D6300D6" w:rsidP="4A92D53D">
      <w:pPr>
        <w:rPr>
          <w:i/>
          <w:iCs/>
        </w:rPr>
      </w:pPr>
      <w:r w:rsidRPr="4A92D53D">
        <w:rPr>
          <w:i/>
          <w:iCs/>
        </w:rPr>
        <w:t xml:space="preserve"> W</w:t>
      </w:r>
      <w:r w:rsidR="32E6438B" w:rsidRPr="4A92D53D">
        <w:rPr>
          <w:i/>
          <w:iCs/>
        </w:rPr>
        <w:t>ith the simplicity of exte</w:t>
      </w:r>
      <w:r w:rsidR="17827A6E" w:rsidRPr="4A92D53D">
        <w:rPr>
          <w:i/>
          <w:iCs/>
        </w:rPr>
        <w:t>nding</w:t>
      </w:r>
      <w:r w:rsidR="32E6438B" w:rsidRPr="4A92D53D">
        <w:rPr>
          <w:i/>
          <w:iCs/>
        </w:rPr>
        <w:t xml:space="preserve"> sessions</w:t>
      </w:r>
      <w:r w:rsidR="522BF9AE" w:rsidRPr="4A92D53D">
        <w:rPr>
          <w:i/>
          <w:iCs/>
        </w:rPr>
        <w:t xml:space="preserve">, the family centre can improve services hugely. </w:t>
      </w:r>
    </w:p>
    <w:p w14:paraId="3DA42F93" w14:textId="26DCEF95" w:rsidR="32E6438B" w:rsidRDefault="32E6438B" w:rsidP="4A92D53D">
      <w:pPr>
        <w:rPr>
          <w:i/>
          <w:iCs/>
        </w:rPr>
      </w:pPr>
      <w:r w:rsidRPr="4A92D53D">
        <w:rPr>
          <w:i/>
          <w:iCs/>
        </w:rPr>
        <w:t xml:space="preserve">The hours of playworker will be the same, only </w:t>
      </w:r>
      <w:r w:rsidR="73C5A1A7" w:rsidRPr="4A92D53D">
        <w:rPr>
          <w:i/>
          <w:iCs/>
        </w:rPr>
        <w:t>needing</w:t>
      </w:r>
      <w:r w:rsidRPr="4A92D53D">
        <w:rPr>
          <w:i/>
          <w:iCs/>
        </w:rPr>
        <w:t xml:space="preserve"> to add </w:t>
      </w:r>
      <w:r w:rsidR="2F7FA067" w:rsidRPr="4A92D53D">
        <w:rPr>
          <w:i/>
          <w:iCs/>
        </w:rPr>
        <w:t>a sessional</w:t>
      </w:r>
      <w:r w:rsidRPr="4A92D53D">
        <w:rPr>
          <w:i/>
          <w:iCs/>
        </w:rPr>
        <w:t xml:space="preserve"> worker to attend and support sessions. </w:t>
      </w:r>
    </w:p>
    <w:p w14:paraId="51FCFCB5" w14:textId="59CAEB70" w:rsidR="32E6438B" w:rsidRDefault="32E6438B" w:rsidP="4A92D53D">
      <w:pPr>
        <w:rPr>
          <w:i/>
          <w:iCs/>
        </w:rPr>
      </w:pPr>
      <w:r w:rsidRPr="4A92D53D">
        <w:rPr>
          <w:i/>
          <w:iCs/>
        </w:rPr>
        <w:t>The food th</w:t>
      </w:r>
      <w:r w:rsidR="2F264F74" w:rsidRPr="4A92D53D">
        <w:rPr>
          <w:i/>
          <w:iCs/>
        </w:rPr>
        <w:t xml:space="preserve">at will be provided would be prepared in advance by </w:t>
      </w:r>
      <w:r w:rsidR="55DF8710" w:rsidRPr="4A92D53D">
        <w:rPr>
          <w:i/>
          <w:iCs/>
        </w:rPr>
        <w:t>staff</w:t>
      </w:r>
      <w:r w:rsidR="2F264F74" w:rsidRPr="4A92D53D">
        <w:rPr>
          <w:i/>
          <w:iCs/>
        </w:rPr>
        <w:t xml:space="preserve"> and is already funded within the budget. Resources used </w:t>
      </w:r>
      <w:r w:rsidR="08B1ABCD" w:rsidRPr="4A92D53D">
        <w:rPr>
          <w:i/>
          <w:iCs/>
        </w:rPr>
        <w:t>will</w:t>
      </w:r>
      <w:r w:rsidR="2F264F74" w:rsidRPr="4A92D53D">
        <w:rPr>
          <w:i/>
          <w:iCs/>
        </w:rPr>
        <w:t xml:space="preserve"> </w:t>
      </w:r>
      <w:r w:rsidR="138D6106" w:rsidRPr="4A92D53D">
        <w:rPr>
          <w:i/>
          <w:iCs/>
        </w:rPr>
        <w:t>als</w:t>
      </w:r>
      <w:r w:rsidR="2F264F74" w:rsidRPr="4A92D53D">
        <w:rPr>
          <w:i/>
          <w:iCs/>
        </w:rPr>
        <w:t xml:space="preserve">o be within the budget </w:t>
      </w:r>
      <w:r w:rsidR="468D3F52" w:rsidRPr="4A92D53D">
        <w:rPr>
          <w:i/>
          <w:iCs/>
        </w:rPr>
        <w:t xml:space="preserve">and funds which already </w:t>
      </w:r>
      <w:r w:rsidR="61261D1A" w:rsidRPr="4A92D53D">
        <w:rPr>
          <w:i/>
          <w:iCs/>
        </w:rPr>
        <w:t>exist.</w:t>
      </w:r>
    </w:p>
    <w:p w14:paraId="428E6E55" w14:textId="613BE1E3" w:rsidR="60665819" w:rsidRDefault="60665819" w:rsidP="4A92D53D">
      <w:pPr>
        <w:rPr>
          <w:b/>
          <w:bCs/>
          <w:i/>
          <w:iCs/>
          <w:color w:val="156082" w:themeColor="accent1"/>
          <w:sz w:val="28"/>
          <w:szCs w:val="28"/>
        </w:rPr>
      </w:pPr>
      <w:r w:rsidRPr="4A92D53D">
        <w:rPr>
          <w:b/>
          <w:bCs/>
          <w:i/>
          <w:iCs/>
          <w:color w:val="156082" w:themeColor="accent1"/>
          <w:sz w:val="28"/>
          <w:szCs w:val="28"/>
        </w:rPr>
        <w:t>Cost Benefit Analysis</w:t>
      </w:r>
    </w:p>
    <w:p w14:paraId="1C7A3200" w14:textId="7125BE0A" w:rsidR="61261D1A" w:rsidRDefault="61261D1A" w:rsidP="4A92D53D">
      <w:r w:rsidRPr="4A92D53D">
        <w:rPr>
          <w:i/>
          <w:iCs/>
        </w:rPr>
        <w:t xml:space="preserve">A cost benefit </w:t>
      </w:r>
      <w:r w:rsidR="333F2FB4" w:rsidRPr="4A92D53D">
        <w:rPr>
          <w:i/>
          <w:iCs/>
        </w:rPr>
        <w:t>analysis</w:t>
      </w:r>
      <w:r w:rsidRPr="4A92D53D">
        <w:rPr>
          <w:i/>
          <w:iCs/>
        </w:rPr>
        <w:t xml:space="preserve"> was done to evaluate the </w:t>
      </w:r>
      <w:r w:rsidR="7BABA625" w:rsidRPr="4A92D53D">
        <w:rPr>
          <w:i/>
          <w:iCs/>
        </w:rPr>
        <w:t>implementation</w:t>
      </w:r>
      <w:r w:rsidR="46AA51D3" w:rsidRPr="4A92D53D">
        <w:rPr>
          <w:i/>
          <w:iCs/>
        </w:rPr>
        <w:t xml:space="preserve"> of chosen solutions. </w:t>
      </w:r>
      <w:r w:rsidR="468D3F52" w:rsidRPr="4A92D53D">
        <w:rPr>
          <w:i/>
          <w:iCs/>
        </w:rPr>
        <w:t xml:space="preserve">  </w:t>
      </w:r>
      <w:r w:rsidR="021019A4" w:rsidRPr="4A92D53D">
        <w:rPr>
          <w:i/>
          <w:iCs/>
        </w:rPr>
        <w:t>Cost benefit analysis:</w:t>
      </w:r>
      <w:r w:rsidR="0776AD93" w:rsidRPr="4A92D53D">
        <w:rPr>
          <w:i/>
          <w:iCs/>
        </w:rPr>
        <w:t xml:space="preserve"> see</w:t>
      </w:r>
      <w:r w:rsidR="021019A4" w:rsidRPr="4A92D53D">
        <w:rPr>
          <w:i/>
          <w:iCs/>
        </w:rPr>
        <w:t xml:space="preserve"> Fig 4</w:t>
      </w:r>
    </w:p>
    <w:tbl>
      <w:tblPr>
        <w:tblW w:w="9160" w:type="dxa"/>
        <w:tblLook w:val="04A0" w:firstRow="1" w:lastRow="0" w:firstColumn="1" w:lastColumn="0" w:noHBand="0" w:noVBand="1"/>
      </w:tblPr>
      <w:tblGrid>
        <w:gridCol w:w="1020"/>
        <w:gridCol w:w="1020"/>
        <w:gridCol w:w="1020"/>
        <w:gridCol w:w="1183"/>
        <w:gridCol w:w="1020"/>
        <w:gridCol w:w="1128"/>
        <w:gridCol w:w="1160"/>
        <w:gridCol w:w="1717"/>
      </w:tblGrid>
      <w:tr w:rsidR="002D6993" w:rsidRPr="002D6993" w14:paraId="27A33CAC" w14:textId="77777777" w:rsidTr="002D6993">
        <w:trPr>
          <w:trHeight w:val="285"/>
        </w:trPr>
        <w:tc>
          <w:tcPr>
            <w:tcW w:w="2040" w:type="dxa"/>
            <w:gridSpan w:val="2"/>
            <w:tcBorders>
              <w:top w:val="nil"/>
              <w:left w:val="nil"/>
              <w:bottom w:val="nil"/>
              <w:right w:val="nil"/>
            </w:tcBorders>
            <w:shd w:val="clear" w:color="auto" w:fill="auto"/>
            <w:noWrap/>
            <w:vAlign w:val="bottom"/>
            <w:hideMark/>
          </w:tcPr>
          <w:p w14:paraId="39D86478"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Cost Benefit Analysis</w:t>
            </w:r>
          </w:p>
        </w:tc>
        <w:tc>
          <w:tcPr>
            <w:tcW w:w="1020" w:type="dxa"/>
            <w:tcBorders>
              <w:top w:val="nil"/>
              <w:left w:val="nil"/>
              <w:bottom w:val="nil"/>
              <w:right w:val="nil"/>
            </w:tcBorders>
            <w:shd w:val="clear" w:color="auto" w:fill="auto"/>
            <w:noWrap/>
            <w:vAlign w:val="bottom"/>
            <w:hideMark/>
          </w:tcPr>
          <w:p w14:paraId="3D9325D6"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c>
          <w:tcPr>
            <w:tcW w:w="1180" w:type="dxa"/>
            <w:tcBorders>
              <w:top w:val="nil"/>
              <w:left w:val="nil"/>
              <w:bottom w:val="nil"/>
              <w:right w:val="nil"/>
            </w:tcBorders>
            <w:shd w:val="clear" w:color="auto" w:fill="auto"/>
            <w:noWrap/>
            <w:vAlign w:val="bottom"/>
            <w:hideMark/>
          </w:tcPr>
          <w:p w14:paraId="511F5F34"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3B942D46"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3E99B909"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2A5C699C"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364C4942"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0776651E" w14:textId="77777777" w:rsidTr="002D6993">
        <w:trPr>
          <w:trHeight w:val="360"/>
        </w:trPr>
        <w:tc>
          <w:tcPr>
            <w:tcW w:w="1020" w:type="dxa"/>
            <w:tcBorders>
              <w:top w:val="nil"/>
              <w:left w:val="nil"/>
              <w:bottom w:val="nil"/>
              <w:right w:val="nil"/>
            </w:tcBorders>
            <w:shd w:val="clear" w:color="auto" w:fill="auto"/>
            <w:noWrap/>
            <w:vAlign w:val="bottom"/>
            <w:hideMark/>
          </w:tcPr>
          <w:p w14:paraId="3C5B6834"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19B964F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7862210D"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679AF61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3EDEDE3D"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0700B1DD"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40B42DB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5B4BD6A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06D85FC1" w14:textId="77777777" w:rsidTr="002D6993">
        <w:trPr>
          <w:trHeight w:val="285"/>
        </w:trPr>
        <w:tc>
          <w:tcPr>
            <w:tcW w:w="1020" w:type="dxa"/>
            <w:tcBorders>
              <w:top w:val="nil"/>
              <w:left w:val="single" w:sz="4" w:space="0" w:color="auto"/>
              <w:bottom w:val="nil"/>
              <w:right w:val="single" w:sz="4" w:space="0" w:color="auto"/>
            </w:tcBorders>
            <w:shd w:val="clear" w:color="000000" w:fill="83E28E"/>
            <w:noWrap/>
            <w:vAlign w:val="bottom"/>
            <w:hideMark/>
          </w:tcPr>
          <w:p w14:paraId="6411D5F6"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June</w:t>
            </w:r>
          </w:p>
        </w:tc>
        <w:tc>
          <w:tcPr>
            <w:tcW w:w="1020" w:type="dxa"/>
            <w:tcBorders>
              <w:top w:val="nil"/>
              <w:left w:val="nil"/>
              <w:bottom w:val="nil"/>
              <w:right w:val="single" w:sz="4" w:space="0" w:color="auto"/>
            </w:tcBorders>
            <w:shd w:val="clear" w:color="000000" w:fill="83E28E"/>
            <w:noWrap/>
            <w:vAlign w:val="bottom"/>
            <w:hideMark/>
          </w:tcPr>
          <w:p w14:paraId="1B4A22B3"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July</w:t>
            </w:r>
          </w:p>
        </w:tc>
        <w:tc>
          <w:tcPr>
            <w:tcW w:w="1020" w:type="dxa"/>
            <w:tcBorders>
              <w:top w:val="nil"/>
              <w:left w:val="nil"/>
              <w:bottom w:val="nil"/>
              <w:right w:val="single" w:sz="4" w:space="0" w:color="auto"/>
            </w:tcBorders>
            <w:shd w:val="clear" w:color="000000" w:fill="83E28E"/>
            <w:noWrap/>
            <w:vAlign w:val="bottom"/>
            <w:hideMark/>
          </w:tcPr>
          <w:p w14:paraId="0621E8D3"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August</w:t>
            </w:r>
          </w:p>
        </w:tc>
        <w:tc>
          <w:tcPr>
            <w:tcW w:w="1180" w:type="dxa"/>
            <w:tcBorders>
              <w:top w:val="nil"/>
              <w:left w:val="nil"/>
              <w:bottom w:val="nil"/>
              <w:right w:val="single" w:sz="4" w:space="0" w:color="auto"/>
            </w:tcBorders>
            <w:shd w:val="clear" w:color="000000" w:fill="83E28E"/>
            <w:noWrap/>
            <w:vAlign w:val="bottom"/>
            <w:hideMark/>
          </w:tcPr>
          <w:p w14:paraId="5DED982E"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September</w:t>
            </w:r>
          </w:p>
        </w:tc>
        <w:tc>
          <w:tcPr>
            <w:tcW w:w="1020" w:type="dxa"/>
            <w:tcBorders>
              <w:top w:val="nil"/>
              <w:left w:val="nil"/>
              <w:bottom w:val="nil"/>
              <w:right w:val="single" w:sz="4" w:space="0" w:color="auto"/>
            </w:tcBorders>
            <w:shd w:val="clear" w:color="000000" w:fill="83E28E"/>
            <w:noWrap/>
            <w:vAlign w:val="bottom"/>
            <w:hideMark/>
          </w:tcPr>
          <w:p w14:paraId="7EF3F905"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October</w:t>
            </w:r>
          </w:p>
        </w:tc>
        <w:tc>
          <w:tcPr>
            <w:tcW w:w="1120" w:type="dxa"/>
            <w:tcBorders>
              <w:top w:val="nil"/>
              <w:left w:val="nil"/>
              <w:bottom w:val="nil"/>
              <w:right w:val="single" w:sz="4" w:space="0" w:color="auto"/>
            </w:tcBorders>
            <w:shd w:val="clear" w:color="000000" w:fill="83E28E"/>
            <w:noWrap/>
            <w:vAlign w:val="bottom"/>
            <w:hideMark/>
          </w:tcPr>
          <w:p w14:paraId="70A52CA0"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November</w:t>
            </w:r>
          </w:p>
        </w:tc>
        <w:tc>
          <w:tcPr>
            <w:tcW w:w="1160" w:type="dxa"/>
            <w:tcBorders>
              <w:top w:val="nil"/>
              <w:left w:val="nil"/>
              <w:bottom w:val="nil"/>
              <w:right w:val="single" w:sz="4" w:space="0" w:color="auto"/>
            </w:tcBorders>
            <w:shd w:val="clear" w:color="000000" w:fill="83E28E"/>
            <w:noWrap/>
            <w:vAlign w:val="bottom"/>
            <w:hideMark/>
          </w:tcPr>
          <w:p w14:paraId="0BADE10D"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December</w:t>
            </w:r>
          </w:p>
        </w:tc>
        <w:tc>
          <w:tcPr>
            <w:tcW w:w="1620" w:type="dxa"/>
            <w:tcBorders>
              <w:top w:val="nil"/>
              <w:left w:val="nil"/>
              <w:bottom w:val="nil"/>
              <w:right w:val="nil"/>
            </w:tcBorders>
            <w:shd w:val="clear" w:color="auto" w:fill="auto"/>
            <w:noWrap/>
            <w:vAlign w:val="bottom"/>
            <w:hideMark/>
          </w:tcPr>
          <w:p w14:paraId="289F6AFE"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19508C65"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35DE1B8C"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24D398B0"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64954EB5"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80" w:type="dxa"/>
            <w:tcBorders>
              <w:top w:val="nil"/>
              <w:left w:val="nil"/>
              <w:bottom w:val="nil"/>
              <w:right w:val="single" w:sz="4" w:space="0" w:color="auto"/>
            </w:tcBorders>
            <w:shd w:val="clear" w:color="auto" w:fill="auto"/>
            <w:noWrap/>
            <w:vAlign w:val="bottom"/>
            <w:hideMark/>
          </w:tcPr>
          <w:p w14:paraId="4EF96D7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51EA384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20" w:type="dxa"/>
            <w:tcBorders>
              <w:top w:val="nil"/>
              <w:left w:val="nil"/>
              <w:bottom w:val="nil"/>
              <w:right w:val="single" w:sz="4" w:space="0" w:color="auto"/>
            </w:tcBorders>
            <w:shd w:val="clear" w:color="auto" w:fill="auto"/>
            <w:noWrap/>
            <w:vAlign w:val="bottom"/>
            <w:hideMark/>
          </w:tcPr>
          <w:p w14:paraId="217E4D9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60" w:type="dxa"/>
            <w:tcBorders>
              <w:top w:val="nil"/>
              <w:left w:val="nil"/>
              <w:bottom w:val="nil"/>
              <w:right w:val="single" w:sz="4" w:space="0" w:color="auto"/>
            </w:tcBorders>
            <w:shd w:val="clear" w:color="auto" w:fill="auto"/>
            <w:noWrap/>
            <w:vAlign w:val="bottom"/>
            <w:hideMark/>
          </w:tcPr>
          <w:p w14:paraId="05738A7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620" w:type="dxa"/>
            <w:tcBorders>
              <w:top w:val="nil"/>
              <w:left w:val="nil"/>
              <w:bottom w:val="nil"/>
              <w:right w:val="nil"/>
            </w:tcBorders>
            <w:shd w:val="clear" w:color="auto" w:fill="auto"/>
            <w:noWrap/>
            <w:vAlign w:val="bottom"/>
            <w:hideMark/>
          </w:tcPr>
          <w:p w14:paraId="3C941E05"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39D13E57"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4226CBB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65622131"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00A03C5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80" w:type="dxa"/>
            <w:tcBorders>
              <w:top w:val="nil"/>
              <w:left w:val="nil"/>
              <w:bottom w:val="nil"/>
              <w:right w:val="single" w:sz="4" w:space="0" w:color="auto"/>
            </w:tcBorders>
            <w:shd w:val="clear" w:color="auto" w:fill="auto"/>
            <w:noWrap/>
            <w:vAlign w:val="bottom"/>
            <w:hideMark/>
          </w:tcPr>
          <w:p w14:paraId="1E382396"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6AB9F1A1"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20" w:type="dxa"/>
            <w:tcBorders>
              <w:top w:val="nil"/>
              <w:left w:val="nil"/>
              <w:bottom w:val="nil"/>
              <w:right w:val="single" w:sz="4" w:space="0" w:color="auto"/>
            </w:tcBorders>
            <w:shd w:val="clear" w:color="auto" w:fill="auto"/>
            <w:noWrap/>
            <w:vAlign w:val="bottom"/>
            <w:hideMark/>
          </w:tcPr>
          <w:p w14:paraId="7A77A56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60" w:type="dxa"/>
            <w:tcBorders>
              <w:top w:val="nil"/>
              <w:left w:val="nil"/>
              <w:bottom w:val="nil"/>
              <w:right w:val="single" w:sz="4" w:space="0" w:color="auto"/>
            </w:tcBorders>
            <w:shd w:val="clear" w:color="auto" w:fill="auto"/>
            <w:noWrap/>
            <w:vAlign w:val="bottom"/>
            <w:hideMark/>
          </w:tcPr>
          <w:p w14:paraId="5B118F4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620" w:type="dxa"/>
            <w:tcBorders>
              <w:top w:val="nil"/>
              <w:left w:val="nil"/>
              <w:bottom w:val="nil"/>
              <w:right w:val="nil"/>
            </w:tcBorders>
            <w:shd w:val="clear" w:color="auto" w:fill="auto"/>
            <w:noWrap/>
            <w:vAlign w:val="bottom"/>
            <w:hideMark/>
          </w:tcPr>
          <w:p w14:paraId="4BB3550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7BAF40FB"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2B5158D0"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6AC8E8C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3897ADA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80" w:type="dxa"/>
            <w:tcBorders>
              <w:top w:val="nil"/>
              <w:left w:val="nil"/>
              <w:bottom w:val="nil"/>
              <w:right w:val="single" w:sz="4" w:space="0" w:color="auto"/>
            </w:tcBorders>
            <w:shd w:val="clear" w:color="auto" w:fill="auto"/>
            <w:noWrap/>
            <w:vAlign w:val="bottom"/>
            <w:hideMark/>
          </w:tcPr>
          <w:p w14:paraId="2DEDCDE4"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17005EB9"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20" w:type="dxa"/>
            <w:tcBorders>
              <w:top w:val="nil"/>
              <w:left w:val="nil"/>
              <w:bottom w:val="nil"/>
              <w:right w:val="single" w:sz="4" w:space="0" w:color="auto"/>
            </w:tcBorders>
            <w:shd w:val="clear" w:color="auto" w:fill="auto"/>
            <w:noWrap/>
            <w:vAlign w:val="bottom"/>
            <w:hideMark/>
          </w:tcPr>
          <w:p w14:paraId="043EB035"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60" w:type="dxa"/>
            <w:tcBorders>
              <w:top w:val="nil"/>
              <w:left w:val="nil"/>
              <w:bottom w:val="nil"/>
              <w:right w:val="single" w:sz="4" w:space="0" w:color="auto"/>
            </w:tcBorders>
            <w:shd w:val="clear" w:color="auto" w:fill="auto"/>
            <w:noWrap/>
            <w:vAlign w:val="bottom"/>
            <w:hideMark/>
          </w:tcPr>
          <w:p w14:paraId="73FAA24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620" w:type="dxa"/>
            <w:tcBorders>
              <w:top w:val="nil"/>
              <w:left w:val="nil"/>
              <w:bottom w:val="nil"/>
              <w:right w:val="nil"/>
            </w:tcBorders>
            <w:shd w:val="clear" w:color="auto" w:fill="auto"/>
            <w:noWrap/>
            <w:vAlign w:val="bottom"/>
            <w:hideMark/>
          </w:tcPr>
          <w:p w14:paraId="7130E43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5507785F"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0D5CCFE7"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3CA087FE"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758DE227"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80" w:type="dxa"/>
            <w:tcBorders>
              <w:top w:val="nil"/>
              <w:left w:val="nil"/>
              <w:bottom w:val="nil"/>
              <w:right w:val="single" w:sz="4" w:space="0" w:color="auto"/>
            </w:tcBorders>
            <w:shd w:val="clear" w:color="auto" w:fill="auto"/>
            <w:noWrap/>
            <w:vAlign w:val="bottom"/>
            <w:hideMark/>
          </w:tcPr>
          <w:p w14:paraId="5F29EBED"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664CC361"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20" w:type="dxa"/>
            <w:tcBorders>
              <w:top w:val="nil"/>
              <w:left w:val="nil"/>
              <w:bottom w:val="nil"/>
              <w:right w:val="single" w:sz="4" w:space="0" w:color="auto"/>
            </w:tcBorders>
            <w:shd w:val="clear" w:color="auto" w:fill="auto"/>
            <w:noWrap/>
            <w:vAlign w:val="bottom"/>
            <w:hideMark/>
          </w:tcPr>
          <w:p w14:paraId="29F049BD"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60" w:type="dxa"/>
            <w:tcBorders>
              <w:top w:val="nil"/>
              <w:left w:val="nil"/>
              <w:bottom w:val="nil"/>
              <w:right w:val="single" w:sz="4" w:space="0" w:color="auto"/>
            </w:tcBorders>
            <w:shd w:val="clear" w:color="auto" w:fill="auto"/>
            <w:noWrap/>
            <w:vAlign w:val="bottom"/>
            <w:hideMark/>
          </w:tcPr>
          <w:p w14:paraId="0249A7EA"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620" w:type="dxa"/>
            <w:tcBorders>
              <w:top w:val="nil"/>
              <w:left w:val="nil"/>
              <w:bottom w:val="nil"/>
              <w:right w:val="nil"/>
            </w:tcBorders>
            <w:shd w:val="clear" w:color="auto" w:fill="auto"/>
            <w:noWrap/>
            <w:vAlign w:val="bottom"/>
            <w:hideMark/>
          </w:tcPr>
          <w:p w14:paraId="5EBB5DB9"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4161BA1B"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1AA1B027"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47EF8143"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4A3ED0EA"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80" w:type="dxa"/>
            <w:tcBorders>
              <w:top w:val="nil"/>
              <w:left w:val="nil"/>
              <w:bottom w:val="nil"/>
              <w:right w:val="single" w:sz="4" w:space="0" w:color="auto"/>
            </w:tcBorders>
            <w:shd w:val="clear" w:color="auto" w:fill="auto"/>
            <w:noWrap/>
            <w:vAlign w:val="bottom"/>
            <w:hideMark/>
          </w:tcPr>
          <w:p w14:paraId="66E17839"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72CE0D07"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20" w:type="dxa"/>
            <w:tcBorders>
              <w:top w:val="nil"/>
              <w:left w:val="nil"/>
              <w:bottom w:val="nil"/>
              <w:right w:val="single" w:sz="4" w:space="0" w:color="auto"/>
            </w:tcBorders>
            <w:shd w:val="clear" w:color="auto" w:fill="auto"/>
            <w:noWrap/>
            <w:vAlign w:val="bottom"/>
            <w:hideMark/>
          </w:tcPr>
          <w:p w14:paraId="65D6BC14"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60" w:type="dxa"/>
            <w:tcBorders>
              <w:top w:val="nil"/>
              <w:left w:val="nil"/>
              <w:bottom w:val="nil"/>
              <w:right w:val="single" w:sz="4" w:space="0" w:color="auto"/>
            </w:tcBorders>
            <w:shd w:val="clear" w:color="auto" w:fill="auto"/>
            <w:noWrap/>
            <w:vAlign w:val="bottom"/>
            <w:hideMark/>
          </w:tcPr>
          <w:p w14:paraId="79FA32E3"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620" w:type="dxa"/>
            <w:tcBorders>
              <w:top w:val="nil"/>
              <w:left w:val="nil"/>
              <w:bottom w:val="nil"/>
              <w:right w:val="nil"/>
            </w:tcBorders>
            <w:shd w:val="clear" w:color="auto" w:fill="auto"/>
            <w:noWrap/>
            <w:vAlign w:val="bottom"/>
            <w:hideMark/>
          </w:tcPr>
          <w:p w14:paraId="0E7F36B0"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1315F67A"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5D2D722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3382166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20A2DA3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80" w:type="dxa"/>
            <w:tcBorders>
              <w:top w:val="nil"/>
              <w:left w:val="nil"/>
              <w:bottom w:val="nil"/>
              <w:right w:val="single" w:sz="4" w:space="0" w:color="auto"/>
            </w:tcBorders>
            <w:shd w:val="clear" w:color="auto" w:fill="auto"/>
            <w:noWrap/>
            <w:vAlign w:val="bottom"/>
            <w:hideMark/>
          </w:tcPr>
          <w:p w14:paraId="2299630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71795D4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20" w:type="dxa"/>
            <w:tcBorders>
              <w:top w:val="nil"/>
              <w:left w:val="nil"/>
              <w:bottom w:val="nil"/>
              <w:right w:val="single" w:sz="4" w:space="0" w:color="auto"/>
            </w:tcBorders>
            <w:shd w:val="clear" w:color="auto" w:fill="auto"/>
            <w:noWrap/>
            <w:vAlign w:val="bottom"/>
            <w:hideMark/>
          </w:tcPr>
          <w:p w14:paraId="57FC8D8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60" w:type="dxa"/>
            <w:tcBorders>
              <w:top w:val="nil"/>
              <w:left w:val="nil"/>
              <w:bottom w:val="nil"/>
              <w:right w:val="single" w:sz="4" w:space="0" w:color="auto"/>
            </w:tcBorders>
            <w:shd w:val="clear" w:color="auto" w:fill="auto"/>
            <w:noWrap/>
            <w:vAlign w:val="bottom"/>
            <w:hideMark/>
          </w:tcPr>
          <w:p w14:paraId="0ECDCC4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620" w:type="dxa"/>
            <w:tcBorders>
              <w:top w:val="nil"/>
              <w:left w:val="nil"/>
              <w:bottom w:val="nil"/>
              <w:right w:val="nil"/>
            </w:tcBorders>
            <w:shd w:val="clear" w:color="auto" w:fill="auto"/>
            <w:noWrap/>
            <w:vAlign w:val="bottom"/>
            <w:hideMark/>
          </w:tcPr>
          <w:p w14:paraId="0821C88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3009B424"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4C9D523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4A6865D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2217E317"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80" w:type="dxa"/>
            <w:tcBorders>
              <w:top w:val="nil"/>
              <w:left w:val="nil"/>
              <w:bottom w:val="nil"/>
              <w:right w:val="single" w:sz="4" w:space="0" w:color="auto"/>
            </w:tcBorders>
            <w:shd w:val="clear" w:color="auto" w:fill="auto"/>
            <w:noWrap/>
            <w:vAlign w:val="bottom"/>
            <w:hideMark/>
          </w:tcPr>
          <w:p w14:paraId="096FB81C"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1DF6B9F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20" w:type="dxa"/>
            <w:tcBorders>
              <w:top w:val="nil"/>
              <w:left w:val="nil"/>
              <w:bottom w:val="nil"/>
              <w:right w:val="single" w:sz="4" w:space="0" w:color="auto"/>
            </w:tcBorders>
            <w:shd w:val="clear" w:color="auto" w:fill="auto"/>
            <w:noWrap/>
            <w:vAlign w:val="bottom"/>
            <w:hideMark/>
          </w:tcPr>
          <w:p w14:paraId="1D498151"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60" w:type="dxa"/>
            <w:tcBorders>
              <w:top w:val="nil"/>
              <w:left w:val="nil"/>
              <w:bottom w:val="nil"/>
              <w:right w:val="single" w:sz="4" w:space="0" w:color="auto"/>
            </w:tcBorders>
            <w:shd w:val="clear" w:color="auto" w:fill="auto"/>
            <w:noWrap/>
            <w:vAlign w:val="bottom"/>
            <w:hideMark/>
          </w:tcPr>
          <w:p w14:paraId="27F2BD9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620" w:type="dxa"/>
            <w:tcBorders>
              <w:top w:val="nil"/>
              <w:left w:val="nil"/>
              <w:bottom w:val="nil"/>
              <w:right w:val="nil"/>
            </w:tcBorders>
            <w:shd w:val="clear" w:color="auto" w:fill="auto"/>
            <w:noWrap/>
            <w:vAlign w:val="bottom"/>
            <w:hideMark/>
          </w:tcPr>
          <w:p w14:paraId="265F45E9"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17307168"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7F50A144"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5347A5E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7EB3DCC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80" w:type="dxa"/>
            <w:tcBorders>
              <w:top w:val="nil"/>
              <w:left w:val="nil"/>
              <w:bottom w:val="nil"/>
              <w:right w:val="single" w:sz="4" w:space="0" w:color="auto"/>
            </w:tcBorders>
            <w:shd w:val="clear" w:color="auto" w:fill="auto"/>
            <w:noWrap/>
            <w:vAlign w:val="bottom"/>
            <w:hideMark/>
          </w:tcPr>
          <w:p w14:paraId="552A1DB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4BC35B96"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20" w:type="dxa"/>
            <w:tcBorders>
              <w:top w:val="nil"/>
              <w:left w:val="nil"/>
              <w:bottom w:val="nil"/>
              <w:right w:val="single" w:sz="4" w:space="0" w:color="auto"/>
            </w:tcBorders>
            <w:shd w:val="clear" w:color="auto" w:fill="auto"/>
            <w:noWrap/>
            <w:vAlign w:val="bottom"/>
            <w:hideMark/>
          </w:tcPr>
          <w:p w14:paraId="209D5C5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60" w:type="dxa"/>
            <w:tcBorders>
              <w:top w:val="nil"/>
              <w:left w:val="nil"/>
              <w:bottom w:val="nil"/>
              <w:right w:val="single" w:sz="4" w:space="0" w:color="auto"/>
            </w:tcBorders>
            <w:shd w:val="clear" w:color="auto" w:fill="auto"/>
            <w:noWrap/>
            <w:vAlign w:val="bottom"/>
            <w:hideMark/>
          </w:tcPr>
          <w:p w14:paraId="4FED3194"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620" w:type="dxa"/>
            <w:tcBorders>
              <w:top w:val="nil"/>
              <w:left w:val="nil"/>
              <w:bottom w:val="nil"/>
              <w:right w:val="nil"/>
            </w:tcBorders>
            <w:shd w:val="clear" w:color="auto" w:fill="auto"/>
            <w:noWrap/>
            <w:vAlign w:val="bottom"/>
            <w:hideMark/>
          </w:tcPr>
          <w:p w14:paraId="5993D3C7"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46E7CC58" w14:textId="77777777" w:rsidTr="002D6993">
        <w:trPr>
          <w:trHeight w:val="293"/>
        </w:trPr>
        <w:tc>
          <w:tcPr>
            <w:tcW w:w="1020" w:type="dxa"/>
            <w:tcBorders>
              <w:top w:val="nil"/>
              <w:left w:val="nil"/>
              <w:bottom w:val="nil"/>
              <w:right w:val="nil"/>
            </w:tcBorders>
            <w:shd w:val="clear" w:color="auto" w:fill="auto"/>
            <w:noWrap/>
            <w:vAlign w:val="bottom"/>
            <w:hideMark/>
          </w:tcPr>
          <w:p w14:paraId="387B5CC7"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6FA3086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5C85FD2E"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1B4EBC88"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36A379A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388004F8"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224B622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center"/>
            <w:hideMark/>
          </w:tcPr>
          <w:p w14:paraId="41006321" w14:textId="77777777" w:rsidR="002D6993" w:rsidRPr="002D6993" w:rsidRDefault="002D6993" w:rsidP="002D6993">
            <w:pPr>
              <w:spacing w:after="0" w:line="240" w:lineRule="auto"/>
              <w:jc w:val="center"/>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Grand total</w:t>
            </w:r>
          </w:p>
        </w:tc>
      </w:tr>
      <w:tr w:rsidR="002D6993" w:rsidRPr="002D6993" w14:paraId="725E754E" w14:textId="77777777" w:rsidTr="002D6993">
        <w:trPr>
          <w:trHeight w:val="293"/>
        </w:trPr>
        <w:tc>
          <w:tcPr>
            <w:tcW w:w="10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5972043"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lastRenderedPageBreak/>
              <w:t>2198.88</w:t>
            </w:r>
          </w:p>
        </w:tc>
        <w:tc>
          <w:tcPr>
            <w:tcW w:w="1020" w:type="dxa"/>
            <w:tcBorders>
              <w:top w:val="single" w:sz="8" w:space="0" w:color="auto"/>
              <w:left w:val="nil"/>
              <w:bottom w:val="single" w:sz="8" w:space="0" w:color="auto"/>
              <w:right w:val="single" w:sz="8" w:space="0" w:color="auto"/>
            </w:tcBorders>
            <w:shd w:val="clear" w:color="auto" w:fill="auto"/>
            <w:noWrap/>
            <w:vAlign w:val="bottom"/>
            <w:hideMark/>
          </w:tcPr>
          <w:p w14:paraId="51BD9171"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020" w:type="dxa"/>
            <w:tcBorders>
              <w:top w:val="single" w:sz="8" w:space="0" w:color="auto"/>
              <w:left w:val="nil"/>
              <w:bottom w:val="single" w:sz="8" w:space="0" w:color="auto"/>
              <w:right w:val="single" w:sz="8" w:space="0" w:color="auto"/>
            </w:tcBorders>
            <w:shd w:val="clear" w:color="auto" w:fill="auto"/>
            <w:noWrap/>
            <w:vAlign w:val="bottom"/>
            <w:hideMark/>
          </w:tcPr>
          <w:p w14:paraId="7081737D"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180" w:type="dxa"/>
            <w:tcBorders>
              <w:top w:val="single" w:sz="8" w:space="0" w:color="auto"/>
              <w:left w:val="nil"/>
              <w:bottom w:val="single" w:sz="8" w:space="0" w:color="auto"/>
              <w:right w:val="single" w:sz="8" w:space="0" w:color="auto"/>
            </w:tcBorders>
            <w:shd w:val="clear" w:color="auto" w:fill="auto"/>
            <w:noWrap/>
            <w:vAlign w:val="bottom"/>
            <w:hideMark/>
          </w:tcPr>
          <w:p w14:paraId="313881A4"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020" w:type="dxa"/>
            <w:tcBorders>
              <w:top w:val="single" w:sz="8" w:space="0" w:color="auto"/>
              <w:left w:val="nil"/>
              <w:bottom w:val="single" w:sz="8" w:space="0" w:color="auto"/>
              <w:right w:val="single" w:sz="8" w:space="0" w:color="auto"/>
            </w:tcBorders>
            <w:shd w:val="clear" w:color="auto" w:fill="auto"/>
            <w:noWrap/>
            <w:vAlign w:val="bottom"/>
            <w:hideMark/>
          </w:tcPr>
          <w:p w14:paraId="5FD23489"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120" w:type="dxa"/>
            <w:tcBorders>
              <w:top w:val="single" w:sz="8" w:space="0" w:color="auto"/>
              <w:left w:val="nil"/>
              <w:bottom w:val="single" w:sz="8" w:space="0" w:color="auto"/>
              <w:right w:val="single" w:sz="8" w:space="0" w:color="auto"/>
            </w:tcBorders>
            <w:shd w:val="clear" w:color="auto" w:fill="auto"/>
            <w:noWrap/>
            <w:vAlign w:val="bottom"/>
            <w:hideMark/>
          </w:tcPr>
          <w:p w14:paraId="1E36624F"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160" w:type="dxa"/>
            <w:tcBorders>
              <w:top w:val="single" w:sz="8" w:space="0" w:color="auto"/>
              <w:left w:val="nil"/>
              <w:bottom w:val="single" w:sz="8" w:space="0" w:color="auto"/>
              <w:right w:val="single" w:sz="8" w:space="0" w:color="auto"/>
            </w:tcBorders>
            <w:shd w:val="clear" w:color="auto" w:fill="auto"/>
            <w:noWrap/>
            <w:vAlign w:val="bottom"/>
            <w:hideMark/>
          </w:tcPr>
          <w:p w14:paraId="276631D0" w14:textId="77777777" w:rsidR="002D6993" w:rsidRPr="002D6993" w:rsidRDefault="002D6993" w:rsidP="002D6993">
            <w:pPr>
              <w:spacing w:after="0" w:line="240" w:lineRule="auto"/>
              <w:jc w:val="right"/>
              <w:rPr>
                <w:rFonts w:ascii="Aptos Narrow" w:eastAsia="Times New Roman" w:hAnsi="Aptos Narrow" w:cs="Times New Roman"/>
                <w:b/>
                <w:bCs/>
                <w:color w:val="000000"/>
                <w:sz w:val="22"/>
                <w:szCs w:val="22"/>
                <w:lang w:eastAsia="zh-CN"/>
              </w:rPr>
            </w:pPr>
            <w:r w:rsidRPr="002D6993">
              <w:rPr>
                <w:rFonts w:ascii="Aptos Narrow" w:eastAsia="Times New Roman" w:hAnsi="Aptos Narrow" w:cs="Times New Roman"/>
                <w:b/>
                <w:bCs/>
                <w:color w:val="000000"/>
                <w:sz w:val="22"/>
                <w:szCs w:val="22"/>
                <w:lang w:eastAsia="zh-CN"/>
              </w:rPr>
              <w:t>2198.88</w:t>
            </w:r>
          </w:p>
        </w:tc>
        <w:tc>
          <w:tcPr>
            <w:tcW w:w="1620" w:type="dxa"/>
            <w:tcBorders>
              <w:top w:val="nil"/>
              <w:left w:val="nil"/>
              <w:bottom w:val="nil"/>
              <w:right w:val="single" w:sz="8" w:space="0" w:color="auto"/>
            </w:tcBorders>
            <w:shd w:val="clear" w:color="000000" w:fill="0F9ED5"/>
            <w:noWrap/>
            <w:vAlign w:val="bottom"/>
            <w:hideMark/>
          </w:tcPr>
          <w:p w14:paraId="1691CC7C"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xml:space="preserve"> £            27,768.20 </w:t>
            </w:r>
          </w:p>
        </w:tc>
      </w:tr>
      <w:tr w:rsidR="002D6993" w:rsidRPr="002D6993" w14:paraId="2565C442" w14:textId="77777777" w:rsidTr="002D6993">
        <w:trPr>
          <w:trHeight w:val="285"/>
        </w:trPr>
        <w:tc>
          <w:tcPr>
            <w:tcW w:w="1020" w:type="dxa"/>
            <w:tcBorders>
              <w:top w:val="nil"/>
              <w:left w:val="nil"/>
              <w:bottom w:val="nil"/>
              <w:right w:val="nil"/>
            </w:tcBorders>
            <w:shd w:val="clear" w:color="auto" w:fill="auto"/>
            <w:noWrap/>
            <w:vAlign w:val="bottom"/>
            <w:hideMark/>
          </w:tcPr>
          <w:p w14:paraId="2CC71D62"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c>
          <w:tcPr>
            <w:tcW w:w="1020" w:type="dxa"/>
            <w:tcBorders>
              <w:top w:val="nil"/>
              <w:left w:val="nil"/>
              <w:bottom w:val="nil"/>
              <w:right w:val="nil"/>
            </w:tcBorders>
            <w:shd w:val="clear" w:color="auto" w:fill="auto"/>
            <w:noWrap/>
            <w:vAlign w:val="bottom"/>
            <w:hideMark/>
          </w:tcPr>
          <w:p w14:paraId="6DBF0FBE"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55CBCF6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06DF90B0"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49BE5840"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264C5E73"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5AD03B64"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01834E76"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65E566DA" w14:textId="77777777" w:rsidTr="002D6993">
        <w:trPr>
          <w:trHeight w:val="285"/>
        </w:trPr>
        <w:tc>
          <w:tcPr>
            <w:tcW w:w="1020" w:type="dxa"/>
            <w:tcBorders>
              <w:top w:val="nil"/>
              <w:left w:val="nil"/>
              <w:bottom w:val="nil"/>
              <w:right w:val="nil"/>
            </w:tcBorders>
            <w:shd w:val="clear" w:color="auto" w:fill="auto"/>
            <w:noWrap/>
            <w:vAlign w:val="bottom"/>
            <w:hideMark/>
          </w:tcPr>
          <w:p w14:paraId="4C26E514"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0B2F1217"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27D5A1AC"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49A8087E"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4E5AAEC7"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07EFDC7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17E88DDB"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4F96C3E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4DD6E602" w14:textId="77777777" w:rsidTr="002D6993">
        <w:trPr>
          <w:trHeight w:val="360"/>
        </w:trPr>
        <w:tc>
          <w:tcPr>
            <w:tcW w:w="1020" w:type="dxa"/>
            <w:tcBorders>
              <w:top w:val="nil"/>
              <w:left w:val="nil"/>
              <w:bottom w:val="nil"/>
              <w:right w:val="nil"/>
            </w:tcBorders>
            <w:shd w:val="clear" w:color="auto" w:fill="auto"/>
            <w:noWrap/>
            <w:vAlign w:val="bottom"/>
            <w:hideMark/>
          </w:tcPr>
          <w:p w14:paraId="2CA7AA6A"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37416998"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637CB1D3"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41BEE20A"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52F2732C"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3A393B26"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409EE45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2AA9C427"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1E33D3A8" w14:textId="77777777" w:rsidTr="002D6993">
        <w:trPr>
          <w:trHeight w:val="285"/>
        </w:trPr>
        <w:tc>
          <w:tcPr>
            <w:tcW w:w="1020" w:type="dxa"/>
            <w:tcBorders>
              <w:top w:val="nil"/>
              <w:left w:val="single" w:sz="4" w:space="0" w:color="auto"/>
              <w:bottom w:val="nil"/>
              <w:right w:val="single" w:sz="4" w:space="0" w:color="auto"/>
            </w:tcBorders>
            <w:shd w:val="clear" w:color="000000" w:fill="83E28E"/>
            <w:noWrap/>
            <w:vAlign w:val="bottom"/>
            <w:hideMark/>
          </w:tcPr>
          <w:p w14:paraId="4842AC66"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June</w:t>
            </w:r>
          </w:p>
        </w:tc>
        <w:tc>
          <w:tcPr>
            <w:tcW w:w="1020" w:type="dxa"/>
            <w:tcBorders>
              <w:top w:val="nil"/>
              <w:left w:val="nil"/>
              <w:bottom w:val="nil"/>
              <w:right w:val="single" w:sz="4" w:space="0" w:color="auto"/>
            </w:tcBorders>
            <w:shd w:val="clear" w:color="000000" w:fill="83E28E"/>
            <w:noWrap/>
            <w:vAlign w:val="bottom"/>
            <w:hideMark/>
          </w:tcPr>
          <w:p w14:paraId="40DC9E72"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July</w:t>
            </w:r>
          </w:p>
        </w:tc>
        <w:tc>
          <w:tcPr>
            <w:tcW w:w="1020" w:type="dxa"/>
            <w:tcBorders>
              <w:top w:val="nil"/>
              <w:left w:val="nil"/>
              <w:bottom w:val="nil"/>
              <w:right w:val="single" w:sz="4" w:space="0" w:color="auto"/>
            </w:tcBorders>
            <w:shd w:val="clear" w:color="000000" w:fill="83E28E"/>
            <w:noWrap/>
            <w:vAlign w:val="bottom"/>
            <w:hideMark/>
          </w:tcPr>
          <w:p w14:paraId="6AB749A3"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August</w:t>
            </w:r>
          </w:p>
        </w:tc>
        <w:tc>
          <w:tcPr>
            <w:tcW w:w="1180" w:type="dxa"/>
            <w:tcBorders>
              <w:top w:val="nil"/>
              <w:left w:val="nil"/>
              <w:bottom w:val="nil"/>
              <w:right w:val="single" w:sz="4" w:space="0" w:color="auto"/>
            </w:tcBorders>
            <w:shd w:val="clear" w:color="000000" w:fill="83E28E"/>
            <w:noWrap/>
            <w:vAlign w:val="bottom"/>
            <w:hideMark/>
          </w:tcPr>
          <w:p w14:paraId="1490E455"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September</w:t>
            </w:r>
          </w:p>
        </w:tc>
        <w:tc>
          <w:tcPr>
            <w:tcW w:w="1020" w:type="dxa"/>
            <w:tcBorders>
              <w:top w:val="nil"/>
              <w:left w:val="nil"/>
              <w:bottom w:val="nil"/>
              <w:right w:val="single" w:sz="4" w:space="0" w:color="auto"/>
            </w:tcBorders>
            <w:shd w:val="clear" w:color="000000" w:fill="83E28E"/>
            <w:noWrap/>
            <w:vAlign w:val="bottom"/>
            <w:hideMark/>
          </w:tcPr>
          <w:p w14:paraId="15945CDC"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October</w:t>
            </w:r>
          </w:p>
        </w:tc>
        <w:tc>
          <w:tcPr>
            <w:tcW w:w="1120" w:type="dxa"/>
            <w:tcBorders>
              <w:top w:val="nil"/>
              <w:left w:val="nil"/>
              <w:bottom w:val="nil"/>
              <w:right w:val="single" w:sz="4" w:space="0" w:color="auto"/>
            </w:tcBorders>
            <w:shd w:val="clear" w:color="000000" w:fill="83E28E"/>
            <w:noWrap/>
            <w:vAlign w:val="bottom"/>
            <w:hideMark/>
          </w:tcPr>
          <w:p w14:paraId="77BB1E70"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November</w:t>
            </w:r>
          </w:p>
        </w:tc>
        <w:tc>
          <w:tcPr>
            <w:tcW w:w="1160" w:type="dxa"/>
            <w:tcBorders>
              <w:top w:val="nil"/>
              <w:left w:val="nil"/>
              <w:bottom w:val="nil"/>
              <w:right w:val="single" w:sz="4" w:space="0" w:color="auto"/>
            </w:tcBorders>
            <w:shd w:val="clear" w:color="000000" w:fill="83E28E"/>
            <w:noWrap/>
            <w:vAlign w:val="bottom"/>
            <w:hideMark/>
          </w:tcPr>
          <w:p w14:paraId="608BA991"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December</w:t>
            </w:r>
          </w:p>
        </w:tc>
        <w:tc>
          <w:tcPr>
            <w:tcW w:w="1620" w:type="dxa"/>
            <w:tcBorders>
              <w:top w:val="nil"/>
              <w:left w:val="nil"/>
              <w:bottom w:val="nil"/>
              <w:right w:val="nil"/>
            </w:tcBorders>
            <w:shd w:val="clear" w:color="auto" w:fill="auto"/>
            <w:noWrap/>
            <w:vAlign w:val="bottom"/>
            <w:hideMark/>
          </w:tcPr>
          <w:p w14:paraId="68F51BAE"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042E0D58"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454B87A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7DA017A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01B7BFB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80" w:type="dxa"/>
            <w:tcBorders>
              <w:top w:val="nil"/>
              <w:left w:val="nil"/>
              <w:bottom w:val="nil"/>
              <w:right w:val="single" w:sz="4" w:space="0" w:color="auto"/>
            </w:tcBorders>
            <w:shd w:val="clear" w:color="auto" w:fill="auto"/>
            <w:noWrap/>
            <w:vAlign w:val="bottom"/>
            <w:hideMark/>
          </w:tcPr>
          <w:p w14:paraId="014311A0"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020" w:type="dxa"/>
            <w:tcBorders>
              <w:top w:val="nil"/>
              <w:left w:val="nil"/>
              <w:bottom w:val="nil"/>
              <w:right w:val="single" w:sz="4" w:space="0" w:color="auto"/>
            </w:tcBorders>
            <w:shd w:val="clear" w:color="auto" w:fill="auto"/>
            <w:noWrap/>
            <w:vAlign w:val="bottom"/>
            <w:hideMark/>
          </w:tcPr>
          <w:p w14:paraId="0507CC7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20" w:type="dxa"/>
            <w:tcBorders>
              <w:top w:val="nil"/>
              <w:left w:val="nil"/>
              <w:bottom w:val="nil"/>
              <w:right w:val="single" w:sz="4" w:space="0" w:color="auto"/>
            </w:tcBorders>
            <w:shd w:val="clear" w:color="auto" w:fill="auto"/>
            <w:noWrap/>
            <w:vAlign w:val="bottom"/>
            <w:hideMark/>
          </w:tcPr>
          <w:p w14:paraId="173AE70F"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160" w:type="dxa"/>
            <w:tcBorders>
              <w:top w:val="nil"/>
              <w:left w:val="nil"/>
              <w:bottom w:val="nil"/>
              <w:right w:val="single" w:sz="4" w:space="0" w:color="auto"/>
            </w:tcBorders>
            <w:shd w:val="clear" w:color="auto" w:fill="auto"/>
            <w:noWrap/>
            <w:vAlign w:val="bottom"/>
            <w:hideMark/>
          </w:tcPr>
          <w:p w14:paraId="49BEF34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975</w:t>
            </w:r>
          </w:p>
        </w:tc>
        <w:tc>
          <w:tcPr>
            <w:tcW w:w="1620" w:type="dxa"/>
            <w:tcBorders>
              <w:top w:val="nil"/>
              <w:left w:val="nil"/>
              <w:bottom w:val="nil"/>
              <w:right w:val="nil"/>
            </w:tcBorders>
            <w:shd w:val="clear" w:color="auto" w:fill="auto"/>
            <w:noWrap/>
            <w:vAlign w:val="bottom"/>
            <w:hideMark/>
          </w:tcPr>
          <w:p w14:paraId="3D8721F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2C088420"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75C2A6E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478B00F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3AB1753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80" w:type="dxa"/>
            <w:tcBorders>
              <w:top w:val="nil"/>
              <w:left w:val="nil"/>
              <w:bottom w:val="nil"/>
              <w:right w:val="single" w:sz="4" w:space="0" w:color="auto"/>
            </w:tcBorders>
            <w:shd w:val="clear" w:color="auto" w:fill="auto"/>
            <w:noWrap/>
            <w:vAlign w:val="bottom"/>
            <w:hideMark/>
          </w:tcPr>
          <w:p w14:paraId="44EAF5F5"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020" w:type="dxa"/>
            <w:tcBorders>
              <w:top w:val="nil"/>
              <w:left w:val="nil"/>
              <w:bottom w:val="nil"/>
              <w:right w:val="single" w:sz="4" w:space="0" w:color="auto"/>
            </w:tcBorders>
            <w:shd w:val="clear" w:color="auto" w:fill="auto"/>
            <w:noWrap/>
            <w:vAlign w:val="bottom"/>
            <w:hideMark/>
          </w:tcPr>
          <w:p w14:paraId="04EA8136"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20" w:type="dxa"/>
            <w:tcBorders>
              <w:top w:val="nil"/>
              <w:left w:val="nil"/>
              <w:bottom w:val="nil"/>
              <w:right w:val="single" w:sz="4" w:space="0" w:color="auto"/>
            </w:tcBorders>
            <w:shd w:val="clear" w:color="auto" w:fill="auto"/>
            <w:noWrap/>
            <w:vAlign w:val="bottom"/>
            <w:hideMark/>
          </w:tcPr>
          <w:p w14:paraId="336BB9D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160" w:type="dxa"/>
            <w:tcBorders>
              <w:top w:val="nil"/>
              <w:left w:val="nil"/>
              <w:bottom w:val="nil"/>
              <w:right w:val="single" w:sz="4" w:space="0" w:color="auto"/>
            </w:tcBorders>
            <w:shd w:val="clear" w:color="auto" w:fill="auto"/>
            <w:noWrap/>
            <w:vAlign w:val="bottom"/>
            <w:hideMark/>
          </w:tcPr>
          <w:p w14:paraId="46C5B3B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594.88</w:t>
            </w:r>
          </w:p>
        </w:tc>
        <w:tc>
          <w:tcPr>
            <w:tcW w:w="1620" w:type="dxa"/>
            <w:tcBorders>
              <w:top w:val="nil"/>
              <w:left w:val="nil"/>
              <w:bottom w:val="nil"/>
              <w:right w:val="nil"/>
            </w:tcBorders>
            <w:shd w:val="clear" w:color="auto" w:fill="auto"/>
            <w:noWrap/>
            <w:vAlign w:val="bottom"/>
            <w:hideMark/>
          </w:tcPr>
          <w:p w14:paraId="298D47C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04845F31"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5DC194B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6674240C"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1097D73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80" w:type="dxa"/>
            <w:tcBorders>
              <w:top w:val="nil"/>
              <w:left w:val="nil"/>
              <w:bottom w:val="nil"/>
              <w:right w:val="single" w:sz="4" w:space="0" w:color="auto"/>
            </w:tcBorders>
            <w:shd w:val="clear" w:color="auto" w:fill="auto"/>
            <w:noWrap/>
            <w:vAlign w:val="bottom"/>
            <w:hideMark/>
          </w:tcPr>
          <w:p w14:paraId="2C277627"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00EC799C"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20" w:type="dxa"/>
            <w:tcBorders>
              <w:top w:val="nil"/>
              <w:left w:val="nil"/>
              <w:bottom w:val="nil"/>
              <w:right w:val="single" w:sz="4" w:space="0" w:color="auto"/>
            </w:tcBorders>
            <w:shd w:val="clear" w:color="auto" w:fill="auto"/>
            <w:noWrap/>
            <w:vAlign w:val="bottom"/>
            <w:hideMark/>
          </w:tcPr>
          <w:p w14:paraId="0B01F512"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60" w:type="dxa"/>
            <w:tcBorders>
              <w:top w:val="nil"/>
              <w:left w:val="nil"/>
              <w:bottom w:val="nil"/>
              <w:right w:val="single" w:sz="4" w:space="0" w:color="auto"/>
            </w:tcBorders>
            <w:shd w:val="clear" w:color="auto" w:fill="auto"/>
            <w:noWrap/>
            <w:vAlign w:val="bottom"/>
            <w:hideMark/>
          </w:tcPr>
          <w:p w14:paraId="65236B23"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620" w:type="dxa"/>
            <w:tcBorders>
              <w:top w:val="nil"/>
              <w:left w:val="nil"/>
              <w:bottom w:val="nil"/>
              <w:right w:val="nil"/>
            </w:tcBorders>
            <w:shd w:val="clear" w:color="auto" w:fill="auto"/>
            <w:noWrap/>
            <w:vAlign w:val="bottom"/>
            <w:hideMark/>
          </w:tcPr>
          <w:p w14:paraId="1AD1FA84"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076A9FEF"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654487FB"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11219655"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5090EECE"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80" w:type="dxa"/>
            <w:tcBorders>
              <w:top w:val="nil"/>
              <w:left w:val="nil"/>
              <w:bottom w:val="nil"/>
              <w:right w:val="single" w:sz="4" w:space="0" w:color="auto"/>
            </w:tcBorders>
            <w:shd w:val="clear" w:color="auto" w:fill="auto"/>
            <w:noWrap/>
            <w:vAlign w:val="bottom"/>
            <w:hideMark/>
          </w:tcPr>
          <w:p w14:paraId="632629F4"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4A245CAB"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20" w:type="dxa"/>
            <w:tcBorders>
              <w:top w:val="nil"/>
              <w:left w:val="nil"/>
              <w:bottom w:val="nil"/>
              <w:right w:val="single" w:sz="4" w:space="0" w:color="auto"/>
            </w:tcBorders>
            <w:shd w:val="clear" w:color="auto" w:fill="auto"/>
            <w:noWrap/>
            <w:vAlign w:val="bottom"/>
            <w:hideMark/>
          </w:tcPr>
          <w:p w14:paraId="7003DC97"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60" w:type="dxa"/>
            <w:tcBorders>
              <w:top w:val="nil"/>
              <w:left w:val="nil"/>
              <w:bottom w:val="nil"/>
              <w:right w:val="single" w:sz="4" w:space="0" w:color="auto"/>
            </w:tcBorders>
            <w:shd w:val="clear" w:color="auto" w:fill="auto"/>
            <w:noWrap/>
            <w:vAlign w:val="bottom"/>
            <w:hideMark/>
          </w:tcPr>
          <w:p w14:paraId="5F329034"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620" w:type="dxa"/>
            <w:tcBorders>
              <w:top w:val="nil"/>
              <w:left w:val="nil"/>
              <w:bottom w:val="nil"/>
              <w:right w:val="nil"/>
            </w:tcBorders>
            <w:shd w:val="clear" w:color="auto" w:fill="auto"/>
            <w:noWrap/>
            <w:vAlign w:val="bottom"/>
            <w:hideMark/>
          </w:tcPr>
          <w:p w14:paraId="31D304C4"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27F867A2"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2086474D"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5A6A26A5"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35596155"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80" w:type="dxa"/>
            <w:tcBorders>
              <w:top w:val="nil"/>
              <w:left w:val="nil"/>
              <w:bottom w:val="nil"/>
              <w:right w:val="single" w:sz="4" w:space="0" w:color="auto"/>
            </w:tcBorders>
            <w:shd w:val="clear" w:color="auto" w:fill="auto"/>
            <w:noWrap/>
            <w:vAlign w:val="bottom"/>
            <w:hideMark/>
          </w:tcPr>
          <w:p w14:paraId="40F7C81B"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020" w:type="dxa"/>
            <w:tcBorders>
              <w:top w:val="nil"/>
              <w:left w:val="nil"/>
              <w:bottom w:val="nil"/>
              <w:right w:val="single" w:sz="4" w:space="0" w:color="auto"/>
            </w:tcBorders>
            <w:shd w:val="clear" w:color="auto" w:fill="auto"/>
            <w:noWrap/>
            <w:vAlign w:val="bottom"/>
            <w:hideMark/>
          </w:tcPr>
          <w:p w14:paraId="7CC47F8F"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20" w:type="dxa"/>
            <w:tcBorders>
              <w:top w:val="nil"/>
              <w:left w:val="nil"/>
              <w:bottom w:val="nil"/>
              <w:right w:val="single" w:sz="4" w:space="0" w:color="auto"/>
            </w:tcBorders>
            <w:shd w:val="clear" w:color="auto" w:fill="auto"/>
            <w:noWrap/>
            <w:vAlign w:val="bottom"/>
            <w:hideMark/>
          </w:tcPr>
          <w:p w14:paraId="195E834B"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160" w:type="dxa"/>
            <w:tcBorders>
              <w:top w:val="nil"/>
              <w:left w:val="nil"/>
              <w:bottom w:val="nil"/>
              <w:right w:val="single" w:sz="4" w:space="0" w:color="auto"/>
            </w:tcBorders>
            <w:shd w:val="clear" w:color="auto" w:fill="auto"/>
            <w:noWrap/>
            <w:vAlign w:val="bottom"/>
            <w:hideMark/>
          </w:tcPr>
          <w:p w14:paraId="59DF8EEA"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w:t>
            </w:r>
          </w:p>
        </w:tc>
        <w:tc>
          <w:tcPr>
            <w:tcW w:w="1620" w:type="dxa"/>
            <w:tcBorders>
              <w:top w:val="nil"/>
              <w:left w:val="nil"/>
              <w:bottom w:val="nil"/>
              <w:right w:val="nil"/>
            </w:tcBorders>
            <w:shd w:val="clear" w:color="auto" w:fill="auto"/>
            <w:noWrap/>
            <w:vAlign w:val="bottom"/>
            <w:hideMark/>
          </w:tcPr>
          <w:p w14:paraId="707A8976"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r>
      <w:tr w:rsidR="002D6993" w:rsidRPr="002D6993" w14:paraId="1B760059"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7FAC7DC0"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17612F0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0655F830"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80" w:type="dxa"/>
            <w:tcBorders>
              <w:top w:val="nil"/>
              <w:left w:val="nil"/>
              <w:bottom w:val="nil"/>
              <w:right w:val="single" w:sz="4" w:space="0" w:color="auto"/>
            </w:tcBorders>
            <w:shd w:val="clear" w:color="auto" w:fill="auto"/>
            <w:noWrap/>
            <w:vAlign w:val="bottom"/>
            <w:hideMark/>
          </w:tcPr>
          <w:p w14:paraId="2B1EF85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020" w:type="dxa"/>
            <w:tcBorders>
              <w:top w:val="nil"/>
              <w:left w:val="nil"/>
              <w:bottom w:val="nil"/>
              <w:right w:val="single" w:sz="4" w:space="0" w:color="auto"/>
            </w:tcBorders>
            <w:shd w:val="clear" w:color="auto" w:fill="auto"/>
            <w:noWrap/>
            <w:vAlign w:val="bottom"/>
            <w:hideMark/>
          </w:tcPr>
          <w:p w14:paraId="5E2A1691"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20" w:type="dxa"/>
            <w:tcBorders>
              <w:top w:val="nil"/>
              <w:left w:val="nil"/>
              <w:bottom w:val="nil"/>
              <w:right w:val="single" w:sz="4" w:space="0" w:color="auto"/>
            </w:tcBorders>
            <w:shd w:val="clear" w:color="auto" w:fill="auto"/>
            <w:noWrap/>
            <w:vAlign w:val="bottom"/>
            <w:hideMark/>
          </w:tcPr>
          <w:p w14:paraId="0FB0A746"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160" w:type="dxa"/>
            <w:tcBorders>
              <w:top w:val="nil"/>
              <w:left w:val="nil"/>
              <w:bottom w:val="nil"/>
              <w:right w:val="single" w:sz="4" w:space="0" w:color="auto"/>
            </w:tcBorders>
            <w:shd w:val="clear" w:color="auto" w:fill="auto"/>
            <w:noWrap/>
            <w:vAlign w:val="bottom"/>
            <w:hideMark/>
          </w:tcPr>
          <w:p w14:paraId="070DDFC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0</w:t>
            </w:r>
          </w:p>
        </w:tc>
        <w:tc>
          <w:tcPr>
            <w:tcW w:w="1620" w:type="dxa"/>
            <w:tcBorders>
              <w:top w:val="nil"/>
              <w:left w:val="nil"/>
              <w:bottom w:val="nil"/>
              <w:right w:val="nil"/>
            </w:tcBorders>
            <w:shd w:val="clear" w:color="auto" w:fill="auto"/>
            <w:noWrap/>
            <w:vAlign w:val="bottom"/>
            <w:hideMark/>
          </w:tcPr>
          <w:p w14:paraId="3A4F9E3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732D5E31"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18F811AE"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7FCAEE4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272481EC"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80" w:type="dxa"/>
            <w:tcBorders>
              <w:top w:val="nil"/>
              <w:left w:val="nil"/>
              <w:bottom w:val="nil"/>
              <w:right w:val="single" w:sz="4" w:space="0" w:color="auto"/>
            </w:tcBorders>
            <w:shd w:val="clear" w:color="auto" w:fill="auto"/>
            <w:noWrap/>
            <w:vAlign w:val="bottom"/>
            <w:hideMark/>
          </w:tcPr>
          <w:p w14:paraId="3E990A15"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020" w:type="dxa"/>
            <w:tcBorders>
              <w:top w:val="nil"/>
              <w:left w:val="nil"/>
              <w:bottom w:val="nil"/>
              <w:right w:val="single" w:sz="4" w:space="0" w:color="auto"/>
            </w:tcBorders>
            <w:shd w:val="clear" w:color="auto" w:fill="auto"/>
            <w:noWrap/>
            <w:vAlign w:val="bottom"/>
            <w:hideMark/>
          </w:tcPr>
          <w:p w14:paraId="1024AF2F"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20" w:type="dxa"/>
            <w:tcBorders>
              <w:top w:val="nil"/>
              <w:left w:val="nil"/>
              <w:bottom w:val="nil"/>
              <w:right w:val="single" w:sz="4" w:space="0" w:color="auto"/>
            </w:tcBorders>
            <w:shd w:val="clear" w:color="auto" w:fill="auto"/>
            <w:noWrap/>
            <w:vAlign w:val="bottom"/>
            <w:hideMark/>
          </w:tcPr>
          <w:p w14:paraId="6A615299"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160" w:type="dxa"/>
            <w:tcBorders>
              <w:top w:val="nil"/>
              <w:left w:val="nil"/>
              <w:bottom w:val="nil"/>
              <w:right w:val="single" w:sz="4" w:space="0" w:color="auto"/>
            </w:tcBorders>
            <w:shd w:val="clear" w:color="auto" w:fill="auto"/>
            <w:noWrap/>
            <w:vAlign w:val="bottom"/>
            <w:hideMark/>
          </w:tcPr>
          <w:p w14:paraId="32AA9E16"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520</w:t>
            </w:r>
          </w:p>
        </w:tc>
        <w:tc>
          <w:tcPr>
            <w:tcW w:w="1620" w:type="dxa"/>
            <w:tcBorders>
              <w:top w:val="nil"/>
              <w:left w:val="nil"/>
              <w:bottom w:val="nil"/>
              <w:right w:val="nil"/>
            </w:tcBorders>
            <w:shd w:val="clear" w:color="auto" w:fill="auto"/>
            <w:noWrap/>
            <w:vAlign w:val="bottom"/>
            <w:hideMark/>
          </w:tcPr>
          <w:p w14:paraId="567F780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6B3A470D" w14:textId="77777777" w:rsidTr="002D6993">
        <w:trPr>
          <w:trHeight w:val="285"/>
        </w:trPr>
        <w:tc>
          <w:tcPr>
            <w:tcW w:w="1020" w:type="dxa"/>
            <w:tcBorders>
              <w:top w:val="nil"/>
              <w:left w:val="single" w:sz="4" w:space="0" w:color="auto"/>
              <w:bottom w:val="nil"/>
              <w:right w:val="single" w:sz="4" w:space="0" w:color="auto"/>
            </w:tcBorders>
            <w:shd w:val="clear" w:color="auto" w:fill="auto"/>
            <w:noWrap/>
            <w:vAlign w:val="bottom"/>
            <w:hideMark/>
          </w:tcPr>
          <w:p w14:paraId="2E8364F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01C5A94F"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16FCF10D"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80" w:type="dxa"/>
            <w:tcBorders>
              <w:top w:val="nil"/>
              <w:left w:val="nil"/>
              <w:bottom w:val="nil"/>
              <w:right w:val="single" w:sz="4" w:space="0" w:color="auto"/>
            </w:tcBorders>
            <w:shd w:val="clear" w:color="auto" w:fill="auto"/>
            <w:noWrap/>
            <w:vAlign w:val="bottom"/>
            <w:hideMark/>
          </w:tcPr>
          <w:p w14:paraId="00B83FCB"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020" w:type="dxa"/>
            <w:tcBorders>
              <w:top w:val="nil"/>
              <w:left w:val="nil"/>
              <w:bottom w:val="nil"/>
              <w:right w:val="single" w:sz="4" w:space="0" w:color="auto"/>
            </w:tcBorders>
            <w:shd w:val="clear" w:color="auto" w:fill="auto"/>
            <w:noWrap/>
            <w:vAlign w:val="bottom"/>
            <w:hideMark/>
          </w:tcPr>
          <w:p w14:paraId="3773FE7A"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20" w:type="dxa"/>
            <w:tcBorders>
              <w:top w:val="nil"/>
              <w:left w:val="nil"/>
              <w:bottom w:val="nil"/>
              <w:right w:val="single" w:sz="4" w:space="0" w:color="auto"/>
            </w:tcBorders>
            <w:shd w:val="clear" w:color="auto" w:fill="auto"/>
            <w:noWrap/>
            <w:vAlign w:val="bottom"/>
            <w:hideMark/>
          </w:tcPr>
          <w:p w14:paraId="77F65CD8"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160" w:type="dxa"/>
            <w:tcBorders>
              <w:top w:val="nil"/>
              <w:left w:val="nil"/>
              <w:bottom w:val="nil"/>
              <w:right w:val="single" w:sz="4" w:space="0" w:color="auto"/>
            </w:tcBorders>
            <w:shd w:val="clear" w:color="auto" w:fill="auto"/>
            <w:noWrap/>
            <w:vAlign w:val="bottom"/>
            <w:hideMark/>
          </w:tcPr>
          <w:p w14:paraId="4154BD8F"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109</w:t>
            </w:r>
          </w:p>
        </w:tc>
        <w:tc>
          <w:tcPr>
            <w:tcW w:w="1620" w:type="dxa"/>
            <w:tcBorders>
              <w:top w:val="nil"/>
              <w:left w:val="nil"/>
              <w:bottom w:val="nil"/>
              <w:right w:val="nil"/>
            </w:tcBorders>
            <w:shd w:val="clear" w:color="auto" w:fill="auto"/>
            <w:noWrap/>
            <w:vAlign w:val="bottom"/>
            <w:hideMark/>
          </w:tcPr>
          <w:p w14:paraId="6AF8F0C9" w14:textId="77777777" w:rsidR="002D6993" w:rsidRPr="002D6993" w:rsidRDefault="002D6993" w:rsidP="002D6993">
            <w:pPr>
              <w:spacing w:after="0" w:line="240" w:lineRule="auto"/>
              <w:jc w:val="right"/>
              <w:rPr>
                <w:rFonts w:ascii="Aptos Narrow" w:eastAsia="Times New Roman" w:hAnsi="Aptos Narrow" w:cs="Times New Roman"/>
                <w:color w:val="000000"/>
                <w:sz w:val="22"/>
                <w:szCs w:val="22"/>
                <w:lang w:eastAsia="zh-CN"/>
              </w:rPr>
            </w:pPr>
          </w:p>
        </w:tc>
      </w:tr>
      <w:tr w:rsidR="002D6993" w:rsidRPr="002D6993" w14:paraId="6679BC80" w14:textId="77777777" w:rsidTr="002D6993">
        <w:trPr>
          <w:trHeight w:val="293"/>
        </w:trPr>
        <w:tc>
          <w:tcPr>
            <w:tcW w:w="1020" w:type="dxa"/>
            <w:tcBorders>
              <w:top w:val="nil"/>
              <w:left w:val="nil"/>
              <w:bottom w:val="nil"/>
              <w:right w:val="nil"/>
            </w:tcBorders>
            <w:shd w:val="clear" w:color="auto" w:fill="auto"/>
            <w:noWrap/>
            <w:vAlign w:val="bottom"/>
            <w:hideMark/>
          </w:tcPr>
          <w:p w14:paraId="35C4BDA0"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57AB7F5C"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6941DD43"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1ED24250"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0346AAEB"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4917A128"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2A8E66A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center"/>
            <w:hideMark/>
          </w:tcPr>
          <w:p w14:paraId="34060850" w14:textId="77777777" w:rsidR="002D6993" w:rsidRPr="002D6993" w:rsidRDefault="002D6993" w:rsidP="002D6993">
            <w:pPr>
              <w:spacing w:after="0" w:line="240" w:lineRule="auto"/>
              <w:jc w:val="center"/>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Grand total</w:t>
            </w:r>
          </w:p>
        </w:tc>
      </w:tr>
      <w:tr w:rsidR="002D6993" w:rsidRPr="002D6993" w14:paraId="43E66E04" w14:textId="77777777" w:rsidTr="002D6993">
        <w:trPr>
          <w:trHeight w:val="323"/>
        </w:trPr>
        <w:tc>
          <w:tcPr>
            <w:tcW w:w="10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74179BA"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020" w:type="dxa"/>
            <w:tcBorders>
              <w:top w:val="single" w:sz="8" w:space="0" w:color="auto"/>
              <w:left w:val="nil"/>
              <w:bottom w:val="single" w:sz="8" w:space="0" w:color="auto"/>
              <w:right w:val="single" w:sz="8" w:space="0" w:color="auto"/>
            </w:tcBorders>
            <w:shd w:val="clear" w:color="auto" w:fill="auto"/>
            <w:noWrap/>
            <w:vAlign w:val="center"/>
            <w:hideMark/>
          </w:tcPr>
          <w:p w14:paraId="55E7BEBE"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020" w:type="dxa"/>
            <w:tcBorders>
              <w:top w:val="single" w:sz="8" w:space="0" w:color="auto"/>
              <w:left w:val="nil"/>
              <w:bottom w:val="single" w:sz="8" w:space="0" w:color="auto"/>
              <w:right w:val="single" w:sz="8" w:space="0" w:color="auto"/>
            </w:tcBorders>
            <w:shd w:val="clear" w:color="auto" w:fill="auto"/>
            <w:noWrap/>
            <w:vAlign w:val="center"/>
            <w:hideMark/>
          </w:tcPr>
          <w:p w14:paraId="368D67A0"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180" w:type="dxa"/>
            <w:tcBorders>
              <w:top w:val="single" w:sz="8" w:space="0" w:color="auto"/>
              <w:left w:val="nil"/>
              <w:bottom w:val="single" w:sz="8" w:space="0" w:color="auto"/>
              <w:right w:val="single" w:sz="8" w:space="0" w:color="auto"/>
            </w:tcBorders>
            <w:shd w:val="clear" w:color="auto" w:fill="auto"/>
            <w:noWrap/>
            <w:vAlign w:val="center"/>
            <w:hideMark/>
          </w:tcPr>
          <w:p w14:paraId="69CD2E7A"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020" w:type="dxa"/>
            <w:tcBorders>
              <w:top w:val="single" w:sz="8" w:space="0" w:color="auto"/>
              <w:left w:val="nil"/>
              <w:bottom w:val="single" w:sz="8" w:space="0" w:color="auto"/>
              <w:right w:val="single" w:sz="8" w:space="0" w:color="auto"/>
            </w:tcBorders>
            <w:shd w:val="clear" w:color="auto" w:fill="auto"/>
            <w:noWrap/>
            <w:vAlign w:val="center"/>
            <w:hideMark/>
          </w:tcPr>
          <w:p w14:paraId="7F7CF7DA"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120" w:type="dxa"/>
            <w:tcBorders>
              <w:top w:val="single" w:sz="8" w:space="0" w:color="auto"/>
              <w:left w:val="nil"/>
              <w:bottom w:val="single" w:sz="8" w:space="0" w:color="auto"/>
              <w:right w:val="single" w:sz="8" w:space="0" w:color="auto"/>
            </w:tcBorders>
            <w:shd w:val="clear" w:color="auto" w:fill="auto"/>
            <w:noWrap/>
            <w:vAlign w:val="center"/>
            <w:hideMark/>
          </w:tcPr>
          <w:p w14:paraId="783D57DC"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160" w:type="dxa"/>
            <w:tcBorders>
              <w:top w:val="single" w:sz="8" w:space="0" w:color="auto"/>
              <w:left w:val="nil"/>
              <w:bottom w:val="single" w:sz="8" w:space="0" w:color="auto"/>
              <w:right w:val="single" w:sz="8" w:space="0" w:color="auto"/>
            </w:tcBorders>
            <w:shd w:val="clear" w:color="auto" w:fill="auto"/>
            <w:noWrap/>
            <w:vAlign w:val="center"/>
            <w:hideMark/>
          </w:tcPr>
          <w:p w14:paraId="646081E4" w14:textId="77777777" w:rsidR="002D6993" w:rsidRPr="002D6993" w:rsidRDefault="002D6993" w:rsidP="002D6993">
            <w:pPr>
              <w:spacing w:after="0" w:line="240" w:lineRule="auto"/>
              <w:jc w:val="center"/>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£2,199</w:t>
            </w:r>
          </w:p>
        </w:tc>
        <w:tc>
          <w:tcPr>
            <w:tcW w:w="1620" w:type="dxa"/>
            <w:tcBorders>
              <w:top w:val="nil"/>
              <w:left w:val="nil"/>
              <w:bottom w:val="nil"/>
              <w:right w:val="nil"/>
            </w:tcBorders>
            <w:shd w:val="clear" w:color="000000" w:fill="E49EDD"/>
            <w:noWrap/>
            <w:vAlign w:val="bottom"/>
            <w:hideMark/>
          </w:tcPr>
          <w:p w14:paraId="6563E21D"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r w:rsidRPr="002D6993">
              <w:rPr>
                <w:rFonts w:ascii="Aptos Narrow" w:eastAsia="Times New Roman" w:hAnsi="Aptos Narrow" w:cs="Times New Roman"/>
                <w:color w:val="000000"/>
                <w:sz w:val="22"/>
                <w:szCs w:val="22"/>
                <w:lang w:eastAsia="zh-CN"/>
              </w:rPr>
              <w:t xml:space="preserve"> £            26,684.00 </w:t>
            </w:r>
          </w:p>
        </w:tc>
      </w:tr>
      <w:tr w:rsidR="002D6993" w:rsidRPr="002D6993" w14:paraId="14654DFD" w14:textId="77777777" w:rsidTr="002D6993">
        <w:trPr>
          <w:trHeight w:val="285"/>
        </w:trPr>
        <w:tc>
          <w:tcPr>
            <w:tcW w:w="1020" w:type="dxa"/>
            <w:tcBorders>
              <w:top w:val="nil"/>
              <w:left w:val="nil"/>
              <w:bottom w:val="nil"/>
              <w:right w:val="nil"/>
            </w:tcBorders>
            <w:shd w:val="clear" w:color="auto" w:fill="auto"/>
            <w:noWrap/>
            <w:vAlign w:val="bottom"/>
            <w:hideMark/>
          </w:tcPr>
          <w:p w14:paraId="7A17767A" w14:textId="77777777" w:rsidR="002D6993" w:rsidRPr="002D6993" w:rsidRDefault="002D6993" w:rsidP="002D6993">
            <w:pPr>
              <w:spacing w:after="0" w:line="240" w:lineRule="auto"/>
              <w:rPr>
                <w:rFonts w:ascii="Aptos Narrow" w:eastAsia="Times New Roman" w:hAnsi="Aptos Narrow" w:cs="Times New Roman"/>
                <w:color w:val="000000"/>
                <w:sz w:val="22"/>
                <w:szCs w:val="22"/>
                <w:lang w:eastAsia="zh-CN"/>
              </w:rPr>
            </w:pPr>
          </w:p>
        </w:tc>
        <w:tc>
          <w:tcPr>
            <w:tcW w:w="1020" w:type="dxa"/>
            <w:tcBorders>
              <w:top w:val="nil"/>
              <w:left w:val="nil"/>
              <w:bottom w:val="nil"/>
              <w:right w:val="nil"/>
            </w:tcBorders>
            <w:shd w:val="clear" w:color="auto" w:fill="auto"/>
            <w:noWrap/>
            <w:vAlign w:val="bottom"/>
            <w:hideMark/>
          </w:tcPr>
          <w:p w14:paraId="71291D27"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515064AB"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1432C592"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7AD2368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6D828D44"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44725AC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72111526"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r w:rsidR="002D6993" w:rsidRPr="002D6993" w14:paraId="792F844D" w14:textId="77777777" w:rsidTr="002D6993">
        <w:trPr>
          <w:trHeight w:val="360"/>
        </w:trPr>
        <w:tc>
          <w:tcPr>
            <w:tcW w:w="1020" w:type="dxa"/>
            <w:tcBorders>
              <w:top w:val="nil"/>
              <w:left w:val="nil"/>
              <w:bottom w:val="nil"/>
              <w:right w:val="nil"/>
            </w:tcBorders>
            <w:shd w:val="clear" w:color="auto" w:fill="auto"/>
            <w:noWrap/>
            <w:vAlign w:val="bottom"/>
            <w:hideMark/>
          </w:tcPr>
          <w:p w14:paraId="0D6DAE1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43BB7CC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0AAE6D0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609A839B"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22B7C320"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2280" w:type="dxa"/>
            <w:gridSpan w:val="2"/>
            <w:tcBorders>
              <w:top w:val="nil"/>
              <w:left w:val="nil"/>
              <w:bottom w:val="nil"/>
              <w:right w:val="nil"/>
            </w:tcBorders>
            <w:shd w:val="clear" w:color="000000" w:fill="00B050"/>
            <w:noWrap/>
            <w:vAlign w:val="bottom"/>
            <w:hideMark/>
          </w:tcPr>
          <w:p w14:paraId="7EC57917" w14:textId="77777777" w:rsidR="002D6993" w:rsidRPr="002D6993" w:rsidRDefault="002D6993" w:rsidP="002D6993">
            <w:pPr>
              <w:spacing w:after="0" w:line="240" w:lineRule="auto"/>
              <w:jc w:val="right"/>
              <w:rPr>
                <w:rFonts w:ascii="Aptos Narrow" w:eastAsia="Times New Roman" w:hAnsi="Aptos Narrow" w:cs="Times New Roman"/>
                <w:b/>
                <w:bCs/>
                <w:color w:val="000000"/>
                <w:lang w:eastAsia="zh-CN"/>
              </w:rPr>
            </w:pPr>
            <w:r w:rsidRPr="002D6993">
              <w:rPr>
                <w:rFonts w:ascii="Aptos Narrow" w:eastAsia="Times New Roman" w:hAnsi="Aptos Narrow" w:cs="Times New Roman"/>
                <w:b/>
                <w:bCs/>
                <w:color w:val="000000"/>
                <w:lang w:eastAsia="zh-CN"/>
              </w:rPr>
              <w:t xml:space="preserve">Difference:  </w:t>
            </w:r>
          </w:p>
        </w:tc>
        <w:tc>
          <w:tcPr>
            <w:tcW w:w="1620" w:type="dxa"/>
            <w:tcBorders>
              <w:top w:val="nil"/>
              <w:left w:val="nil"/>
              <w:bottom w:val="nil"/>
              <w:right w:val="nil"/>
            </w:tcBorders>
            <w:shd w:val="clear" w:color="000000" w:fill="00B050"/>
            <w:noWrap/>
            <w:vAlign w:val="bottom"/>
            <w:hideMark/>
          </w:tcPr>
          <w:p w14:paraId="78C358B8" w14:textId="77777777" w:rsidR="002D6993" w:rsidRPr="002D6993" w:rsidRDefault="002D6993" w:rsidP="002D6993">
            <w:pPr>
              <w:spacing w:after="0" w:line="240" w:lineRule="auto"/>
              <w:rPr>
                <w:rFonts w:ascii="Aptos Narrow" w:eastAsia="Times New Roman" w:hAnsi="Aptos Narrow" w:cs="Times New Roman"/>
                <w:color w:val="000000"/>
                <w:sz w:val="28"/>
                <w:szCs w:val="28"/>
                <w:lang w:eastAsia="zh-CN"/>
              </w:rPr>
            </w:pPr>
            <w:r w:rsidRPr="002D6993">
              <w:rPr>
                <w:rFonts w:ascii="Aptos Narrow" w:eastAsia="Times New Roman" w:hAnsi="Aptos Narrow" w:cs="Times New Roman"/>
                <w:color w:val="000000"/>
                <w:sz w:val="28"/>
                <w:szCs w:val="28"/>
                <w:lang w:eastAsia="zh-CN"/>
              </w:rPr>
              <w:t xml:space="preserve"> £     1,084.20 </w:t>
            </w:r>
          </w:p>
        </w:tc>
      </w:tr>
      <w:tr w:rsidR="002D6993" w:rsidRPr="002D6993" w14:paraId="4B8F0978" w14:textId="77777777" w:rsidTr="002D6993">
        <w:trPr>
          <w:trHeight w:val="285"/>
        </w:trPr>
        <w:tc>
          <w:tcPr>
            <w:tcW w:w="1020" w:type="dxa"/>
            <w:tcBorders>
              <w:top w:val="nil"/>
              <w:left w:val="nil"/>
              <w:bottom w:val="nil"/>
              <w:right w:val="nil"/>
            </w:tcBorders>
            <w:shd w:val="clear" w:color="auto" w:fill="auto"/>
            <w:noWrap/>
            <w:vAlign w:val="bottom"/>
            <w:hideMark/>
          </w:tcPr>
          <w:p w14:paraId="2EF368BF" w14:textId="77777777" w:rsidR="002D6993" w:rsidRPr="002D6993" w:rsidRDefault="002D6993" w:rsidP="002D6993">
            <w:pPr>
              <w:spacing w:after="0" w:line="240" w:lineRule="auto"/>
              <w:rPr>
                <w:rFonts w:ascii="Aptos Narrow" w:eastAsia="Times New Roman" w:hAnsi="Aptos Narrow" w:cs="Times New Roman"/>
                <w:color w:val="000000"/>
                <w:sz w:val="28"/>
                <w:szCs w:val="28"/>
                <w:lang w:eastAsia="zh-CN"/>
              </w:rPr>
            </w:pPr>
          </w:p>
        </w:tc>
        <w:tc>
          <w:tcPr>
            <w:tcW w:w="1020" w:type="dxa"/>
            <w:tcBorders>
              <w:top w:val="nil"/>
              <w:left w:val="nil"/>
              <w:bottom w:val="nil"/>
              <w:right w:val="nil"/>
            </w:tcBorders>
            <w:shd w:val="clear" w:color="auto" w:fill="auto"/>
            <w:noWrap/>
            <w:vAlign w:val="bottom"/>
            <w:hideMark/>
          </w:tcPr>
          <w:p w14:paraId="4B063B15"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49156A59"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80" w:type="dxa"/>
            <w:tcBorders>
              <w:top w:val="nil"/>
              <w:left w:val="nil"/>
              <w:bottom w:val="nil"/>
              <w:right w:val="nil"/>
            </w:tcBorders>
            <w:shd w:val="clear" w:color="auto" w:fill="auto"/>
            <w:noWrap/>
            <w:vAlign w:val="bottom"/>
            <w:hideMark/>
          </w:tcPr>
          <w:p w14:paraId="559DAA61"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020" w:type="dxa"/>
            <w:tcBorders>
              <w:top w:val="nil"/>
              <w:left w:val="nil"/>
              <w:bottom w:val="nil"/>
              <w:right w:val="nil"/>
            </w:tcBorders>
            <w:shd w:val="clear" w:color="auto" w:fill="auto"/>
            <w:noWrap/>
            <w:vAlign w:val="bottom"/>
            <w:hideMark/>
          </w:tcPr>
          <w:p w14:paraId="1C9E211C"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7968E8CA"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160" w:type="dxa"/>
            <w:tcBorders>
              <w:top w:val="nil"/>
              <w:left w:val="nil"/>
              <w:bottom w:val="nil"/>
              <w:right w:val="nil"/>
            </w:tcBorders>
            <w:shd w:val="clear" w:color="auto" w:fill="auto"/>
            <w:noWrap/>
            <w:vAlign w:val="bottom"/>
            <w:hideMark/>
          </w:tcPr>
          <w:p w14:paraId="48B7815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c>
          <w:tcPr>
            <w:tcW w:w="1620" w:type="dxa"/>
            <w:tcBorders>
              <w:top w:val="nil"/>
              <w:left w:val="nil"/>
              <w:bottom w:val="nil"/>
              <w:right w:val="nil"/>
            </w:tcBorders>
            <w:shd w:val="clear" w:color="auto" w:fill="auto"/>
            <w:noWrap/>
            <w:vAlign w:val="bottom"/>
            <w:hideMark/>
          </w:tcPr>
          <w:p w14:paraId="42EAFA3F" w14:textId="77777777" w:rsidR="002D6993" w:rsidRPr="002D6993" w:rsidRDefault="002D6993" w:rsidP="002D6993">
            <w:pPr>
              <w:spacing w:after="0" w:line="240" w:lineRule="auto"/>
              <w:rPr>
                <w:rFonts w:ascii="Times New Roman" w:eastAsia="Times New Roman" w:hAnsi="Times New Roman" w:cs="Times New Roman"/>
                <w:sz w:val="20"/>
                <w:szCs w:val="20"/>
                <w:lang w:eastAsia="zh-CN"/>
              </w:rPr>
            </w:pPr>
          </w:p>
        </w:tc>
      </w:tr>
    </w:tbl>
    <w:p w14:paraId="53630088" w14:textId="0DE0F9E7" w:rsidR="4A92D53D" w:rsidRDefault="4A92D53D" w:rsidP="4A92D53D"/>
    <w:p w14:paraId="6B2A10B6" w14:textId="29668A24" w:rsidR="517948A5" w:rsidRDefault="6DDBCA65" w:rsidP="4A92D53D">
      <w:r>
        <w:t xml:space="preserve"> </w:t>
      </w:r>
      <w:r w:rsidR="44339BF8" w:rsidRPr="4A92D53D">
        <w:rPr>
          <w:b/>
          <w:bCs/>
          <w:sz w:val="20"/>
          <w:szCs w:val="20"/>
        </w:rPr>
        <w:t>f</w:t>
      </w:r>
      <w:r w:rsidRPr="4A92D53D">
        <w:rPr>
          <w:b/>
          <w:bCs/>
          <w:sz w:val="20"/>
          <w:szCs w:val="20"/>
        </w:rPr>
        <w:t>ig:4</w:t>
      </w:r>
      <w:r>
        <w:t xml:space="preserve"> cost benefit analysis</w:t>
      </w:r>
    </w:p>
    <w:p w14:paraId="1D04F04E" w14:textId="1725366E" w:rsidR="4A92D53D" w:rsidRDefault="4A92D53D" w:rsidP="4A92D53D">
      <w:pPr>
        <w:rPr>
          <w:b/>
          <w:bCs/>
        </w:rPr>
      </w:pPr>
    </w:p>
    <w:p w14:paraId="1807FD9D" w14:textId="4BA7FF5C" w:rsidR="7AB7EFBE" w:rsidRDefault="7AB7EFBE" w:rsidP="4A92D53D">
      <w:r w:rsidRPr="4A92D53D">
        <w:rPr>
          <w:b/>
          <w:bCs/>
        </w:rPr>
        <w:t xml:space="preserve">The cost </w:t>
      </w:r>
      <w:r w:rsidR="008909AF" w:rsidRPr="4A92D53D">
        <w:rPr>
          <w:b/>
          <w:bCs/>
        </w:rPr>
        <w:t>Analysis</w:t>
      </w:r>
      <w:r w:rsidRPr="4A92D53D">
        <w:rPr>
          <w:b/>
          <w:bCs/>
        </w:rPr>
        <w:t xml:space="preserve"> was done for the 4week period of the </w:t>
      </w:r>
      <w:r w:rsidR="4C758A1D" w:rsidRPr="4A92D53D">
        <w:rPr>
          <w:b/>
          <w:bCs/>
        </w:rPr>
        <w:t>temporary</w:t>
      </w:r>
      <w:r w:rsidRPr="4A92D53D">
        <w:rPr>
          <w:b/>
          <w:bCs/>
        </w:rPr>
        <w:t xml:space="preserve"> new </w:t>
      </w:r>
      <w:r w:rsidR="76470869" w:rsidRPr="4A92D53D">
        <w:rPr>
          <w:b/>
          <w:bCs/>
        </w:rPr>
        <w:t>venue</w:t>
      </w:r>
      <w:r w:rsidR="76470869">
        <w:t>.</w:t>
      </w:r>
    </w:p>
    <w:p w14:paraId="5589EA58" w14:textId="7C33E5D7" w:rsidR="3B56C3BE" w:rsidRDefault="3B56C3BE" w:rsidP="4A92D53D">
      <w:pPr>
        <w:rPr>
          <w:b/>
          <w:bCs/>
        </w:rPr>
      </w:pPr>
      <w:r>
        <w:t xml:space="preserve"> </w:t>
      </w:r>
      <w:r w:rsidR="7AB7EFBE">
        <w:t xml:space="preserve">  </w:t>
      </w:r>
      <w:r w:rsidR="69223D29">
        <w:t>T</w:t>
      </w:r>
      <w:r w:rsidR="7AB7EFBE">
        <w:t>he costs of the</w:t>
      </w:r>
      <w:r w:rsidR="7AB7EFBE" w:rsidRPr="4A92D53D">
        <w:rPr>
          <w:b/>
          <w:bCs/>
        </w:rPr>
        <w:t xml:space="preserve"> hall </w:t>
      </w:r>
      <w:r w:rsidR="427B8191" w:rsidRPr="4A92D53D">
        <w:rPr>
          <w:b/>
          <w:bCs/>
        </w:rPr>
        <w:t>venue</w:t>
      </w:r>
      <w:r w:rsidR="427B8191">
        <w:t>.</w:t>
      </w:r>
      <w:r w:rsidR="7AB7EFBE">
        <w:t xml:space="preserve"> Which parents did not </w:t>
      </w:r>
      <w:r w:rsidR="6BE1006B">
        <w:t>attend</w:t>
      </w:r>
      <w:r w:rsidR="3AD3F240">
        <w:t xml:space="preserve"> </w:t>
      </w:r>
      <w:r w:rsidR="5F16FA84">
        <w:t xml:space="preserve">and was the original problem needing a solution. As </w:t>
      </w:r>
      <w:r w:rsidR="3AD3F240">
        <w:t>detailed in previously</w:t>
      </w:r>
      <w:r w:rsidR="0DC2E2EA">
        <w:t>,</w:t>
      </w:r>
      <w:r w:rsidR="5187CDB5">
        <w:t xml:space="preserve"> in</w:t>
      </w:r>
      <w:r w:rsidR="5187CDB5" w:rsidRPr="4A92D53D">
        <w:rPr>
          <w:b/>
          <w:bCs/>
          <w:i/>
          <w:iCs/>
        </w:rPr>
        <w:t xml:space="preserve"> Fishbone</w:t>
      </w:r>
      <w:r w:rsidR="2FF6538E" w:rsidRPr="4A92D53D">
        <w:rPr>
          <w:b/>
          <w:bCs/>
          <w:i/>
          <w:iCs/>
        </w:rPr>
        <w:t>,</w:t>
      </w:r>
      <w:r w:rsidR="5187CDB5" w:rsidRPr="4A92D53D">
        <w:rPr>
          <w:b/>
          <w:bCs/>
          <w:i/>
          <w:iCs/>
        </w:rPr>
        <w:t xml:space="preserve"> </w:t>
      </w:r>
      <w:r w:rsidR="1F3E5E45" w:rsidRPr="4A92D53D">
        <w:rPr>
          <w:b/>
          <w:bCs/>
          <w:i/>
          <w:iCs/>
        </w:rPr>
        <w:t>Ishikawa</w:t>
      </w:r>
      <w:r w:rsidR="5187CDB5" w:rsidRPr="4A92D53D">
        <w:rPr>
          <w:b/>
          <w:bCs/>
          <w:i/>
          <w:iCs/>
        </w:rPr>
        <w:t xml:space="preserve"> </w:t>
      </w:r>
      <w:r w:rsidR="45EF8809" w:rsidRPr="4A92D53D">
        <w:rPr>
          <w:b/>
          <w:bCs/>
          <w:i/>
          <w:iCs/>
        </w:rPr>
        <w:t>diagram.</w:t>
      </w:r>
      <w:r w:rsidR="5187CDB5">
        <w:t xml:space="preserve"> </w:t>
      </w:r>
      <w:r w:rsidR="1E2FE451">
        <w:t>also,</w:t>
      </w:r>
      <w:r w:rsidR="5734D891">
        <w:t xml:space="preserve"> there are</w:t>
      </w:r>
      <w:r w:rsidR="5734D891" w:rsidRPr="4A92D53D">
        <w:rPr>
          <w:b/>
          <w:bCs/>
        </w:rPr>
        <w:t xml:space="preserve"> no extended sessions.</w:t>
      </w:r>
    </w:p>
    <w:p w14:paraId="33B1A0C5" w14:textId="33B45396" w:rsidR="4FC220CA" w:rsidRDefault="4FC220CA" w:rsidP="4A92D53D">
      <w:pPr>
        <w:rPr>
          <w:b/>
          <w:bCs/>
        </w:rPr>
      </w:pPr>
      <w:r>
        <w:t xml:space="preserve">This cost </w:t>
      </w:r>
      <w:r w:rsidR="38BCD947">
        <w:t>was highlighted</w:t>
      </w:r>
      <w:r w:rsidR="122B041C">
        <w:t xml:space="preserve"> in </w:t>
      </w:r>
      <w:r w:rsidR="122B041C" w:rsidRPr="4A92D53D">
        <w:rPr>
          <w:b/>
          <w:bCs/>
          <w:color w:val="0F9ED5" w:themeColor="accent4"/>
        </w:rPr>
        <w:t>blue</w:t>
      </w:r>
      <w:r w:rsidR="122B041C" w:rsidRPr="4A92D53D">
        <w:rPr>
          <w:color w:val="0F9ED5" w:themeColor="accent4"/>
        </w:rPr>
        <w:t xml:space="preserve"> </w:t>
      </w:r>
      <w:r w:rsidR="122B041C">
        <w:t>in the</w:t>
      </w:r>
      <w:r w:rsidR="122B041C" w:rsidRPr="4A92D53D">
        <w:rPr>
          <w:b/>
          <w:bCs/>
          <w:sz w:val="20"/>
          <w:szCs w:val="20"/>
        </w:rPr>
        <w:t xml:space="preserve"> Fig:4</w:t>
      </w:r>
      <w:r w:rsidR="1AC93CA5">
        <w:t xml:space="preserve"> above.</w:t>
      </w:r>
    </w:p>
    <w:p w14:paraId="32E05A22" w14:textId="30F0B3A2" w:rsidR="122B041C" w:rsidRDefault="122B041C" w:rsidP="4A92D53D">
      <w:pPr>
        <w:rPr>
          <w:b/>
          <w:bCs/>
        </w:rPr>
      </w:pPr>
      <w:r>
        <w:t xml:space="preserve"> </w:t>
      </w:r>
      <w:r w:rsidR="2D8A29B9">
        <w:t>T</w:t>
      </w:r>
      <w:r>
        <w:t xml:space="preserve">he total cost of running sessions at the </w:t>
      </w:r>
      <w:r w:rsidR="3B2BCC7B">
        <w:t>Hall Venue, in January, for the 4</w:t>
      </w:r>
      <w:r w:rsidR="00620ECF">
        <w:t>-</w:t>
      </w:r>
      <w:r w:rsidR="3B2BCC7B">
        <w:t xml:space="preserve">week period </w:t>
      </w:r>
      <w:r w:rsidR="24FC4B9A">
        <w:t>was:</w:t>
      </w:r>
      <w:r w:rsidR="24B8A42E">
        <w:t xml:space="preserve"> </w:t>
      </w:r>
    </w:p>
    <w:p w14:paraId="4EFC3807" w14:textId="1EA42111" w:rsidR="62C95DA0" w:rsidRDefault="62C95DA0" w:rsidP="4A92D53D">
      <w:pPr>
        <w:rPr>
          <w:b/>
          <w:bCs/>
          <w:color w:val="0F9ED5" w:themeColor="accent4"/>
        </w:rPr>
      </w:pPr>
      <w:r w:rsidRPr="4A92D53D">
        <w:rPr>
          <w:b/>
          <w:bCs/>
        </w:rPr>
        <w:t>T</w:t>
      </w:r>
      <w:r w:rsidR="24B8A42E" w:rsidRPr="4A92D53D">
        <w:rPr>
          <w:b/>
          <w:bCs/>
        </w:rPr>
        <w:t>otal</w:t>
      </w:r>
      <w:r w:rsidR="24FC4B9A" w:rsidRPr="4A92D53D">
        <w:rPr>
          <w:b/>
          <w:bCs/>
        </w:rPr>
        <w:t xml:space="preserve"> </w:t>
      </w:r>
      <w:r w:rsidRPr="4A92D53D">
        <w:rPr>
          <w:b/>
          <w:bCs/>
        </w:rPr>
        <w:t>cost:</w:t>
      </w:r>
      <w:r w:rsidRPr="4A92D53D">
        <w:rPr>
          <w:b/>
          <w:bCs/>
          <w:color w:val="0F9ED5" w:themeColor="accent4"/>
        </w:rPr>
        <w:t xml:space="preserve"> </w:t>
      </w:r>
      <w:r w:rsidR="24FC4B9A" w:rsidRPr="4A92D53D">
        <w:rPr>
          <w:b/>
          <w:bCs/>
          <w:color w:val="0F9ED5" w:themeColor="accent4"/>
        </w:rPr>
        <w:t>£3580.52</w:t>
      </w:r>
      <w:r w:rsidR="3B2BCC7B" w:rsidRPr="4A92D53D">
        <w:rPr>
          <w:b/>
          <w:bCs/>
          <w:color w:val="0F9ED5" w:themeColor="accent4"/>
        </w:rPr>
        <w:t xml:space="preserve"> </w:t>
      </w:r>
    </w:p>
    <w:p w14:paraId="3B1AA908" w14:textId="00A3DB99" w:rsidR="305C32D9" w:rsidRDefault="305C32D9" w:rsidP="4A92D53D">
      <w:pPr>
        <w:rPr>
          <w:b/>
          <w:bCs/>
        </w:rPr>
      </w:pPr>
      <w:r w:rsidRPr="4A92D53D">
        <w:rPr>
          <w:b/>
          <w:bCs/>
        </w:rPr>
        <w:t xml:space="preserve">The cost of changing the venue </w:t>
      </w:r>
      <w:r w:rsidR="39AA1677" w:rsidRPr="4A92D53D">
        <w:rPr>
          <w:b/>
          <w:bCs/>
        </w:rPr>
        <w:t>to the library.</w:t>
      </w:r>
    </w:p>
    <w:p w14:paraId="0F94ABD9" w14:textId="5200F5A5" w:rsidR="39AA1677" w:rsidRDefault="39AA1677" w:rsidP="4A92D53D">
      <w:r>
        <w:t>These costs are highlighted in</w:t>
      </w:r>
      <w:r w:rsidRPr="4A92D53D">
        <w:rPr>
          <w:color w:val="A02B93" w:themeColor="accent5"/>
        </w:rPr>
        <w:t xml:space="preserve"> </w:t>
      </w:r>
      <w:r w:rsidRPr="4A92D53D">
        <w:rPr>
          <w:b/>
          <w:bCs/>
          <w:color w:val="A02B93" w:themeColor="accent5"/>
        </w:rPr>
        <w:t>Pink</w:t>
      </w:r>
      <w:r>
        <w:t xml:space="preserve"> in FIG: 4</w:t>
      </w:r>
      <w:r w:rsidR="4409C6AA">
        <w:t>,</w:t>
      </w:r>
      <w:r>
        <w:t xml:space="preserve"> </w:t>
      </w:r>
      <w:r w:rsidR="1798B0E3">
        <w:t>picture</w:t>
      </w:r>
      <w:r w:rsidR="08542AA5">
        <w:t>.</w:t>
      </w:r>
    </w:p>
    <w:p w14:paraId="5D90D131" w14:textId="2C5E0E3D" w:rsidR="08542AA5" w:rsidRDefault="08542AA5" w:rsidP="4A92D53D">
      <w:r>
        <w:t xml:space="preserve">The total cost of changing </w:t>
      </w:r>
      <w:r w:rsidR="35289668">
        <w:t>venue,</w:t>
      </w:r>
      <w:r>
        <w:t xml:space="preserve"> with extended session times and additional sessional worker </w:t>
      </w:r>
      <w:r w:rsidR="3BA6C2F8">
        <w:t>was</w:t>
      </w:r>
      <w:r w:rsidR="61BDA182">
        <w:t xml:space="preserve">: </w:t>
      </w:r>
    </w:p>
    <w:p w14:paraId="73216DE7" w14:textId="67BD5396" w:rsidR="61BDA182" w:rsidRDefault="61BDA182" w:rsidP="4A92D53D">
      <w:pPr>
        <w:rPr>
          <w:b/>
          <w:bCs/>
          <w:color w:val="A02B93" w:themeColor="accent5"/>
        </w:rPr>
      </w:pPr>
      <w:r w:rsidRPr="4A92D53D">
        <w:rPr>
          <w:b/>
          <w:bCs/>
        </w:rPr>
        <w:t xml:space="preserve">Total </w:t>
      </w:r>
      <w:r w:rsidR="4D80EA30" w:rsidRPr="4A92D53D">
        <w:rPr>
          <w:b/>
          <w:bCs/>
        </w:rPr>
        <w:t>cost:</w:t>
      </w:r>
      <w:r w:rsidRPr="4A92D53D">
        <w:rPr>
          <w:b/>
          <w:bCs/>
          <w:color w:val="A02B93" w:themeColor="accent5"/>
        </w:rPr>
        <w:t xml:space="preserve"> </w:t>
      </w:r>
      <w:r w:rsidR="5245EB38" w:rsidRPr="4A92D53D">
        <w:rPr>
          <w:b/>
          <w:bCs/>
          <w:color w:val="A02B93" w:themeColor="accent5"/>
        </w:rPr>
        <w:t>£2465</w:t>
      </w:r>
    </w:p>
    <w:p w14:paraId="07FA5DB2" w14:textId="2B97ABEC" w:rsidR="53240C07" w:rsidRDefault="53240C07" w:rsidP="4A92D53D">
      <w:pPr>
        <w:rPr>
          <w:b/>
          <w:bCs/>
          <w:sz w:val="20"/>
          <w:szCs w:val="20"/>
        </w:rPr>
      </w:pPr>
      <w:r w:rsidRPr="4A92D53D">
        <w:rPr>
          <w:b/>
          <w:bCs/>
        </w:rPr>
        <w:t xml:space="preserve"> The difference in cost </w:t>
      </w:r>
      <w:r w:rsidR="0EA61CB5" w:rsidRPr="4A92D53D">
        <w:rPr>
          <w:b/>
          <w:bCs/>
        </w:rPr>
        <w:t>is:</w:t>
      </w:r>
      <w:r w:rsidRPr="4A92D53D">
        <w:rPr>
          <w:b/>
          <w:bCs/>
        </w:rPr>
        <w:t xml:space="preserve"> </w:t>
      </w:r>
      <w:r w:rsidRPr="4A92D53D">
        <w:rPr>
          <w:b/>
          <w:bCs/>
          <w:color w:val="196B24" w:themeColor="accent3"/>
        </w:rPr>
        <w:t xml:space="preserve"> £1084.20</w:t>
      </w:r>
      <w:r w:rsidRPr="4A92D53D">
        <w:rPr>
          <w:b/>
          <w:bCs/>
        </w:rPr>
        <w:t xml:space="preserve"> </w:t>
      </w:r>
      <w:r w:rsidR="0F466F62" w:rsidRPr="4A92D53D">
        <w:rPr>
          <w:b/>
          <w:bCs/>
        </w:rPr>
        <w:t>highlighted in</w:t>
      </w:r>
      <w:r w:rsidR="0F466F62" w:rsidRPr="4A92D53D">
        <w:rPr>
          <w:b/>
          <w:bCs/>
          <w:color w:val="196B24" w:themeColor="accent3"/>
        </w:rPr>
        <w:t xml:space="preserve"> green</w:t>
      </w:r>
      <w:r w:rsidR="0F466F62" w:rsidRPr="4A92D53D">
        <w:rPr>
          <w:b/>
          <w:bCs/>
        </w:rPr>
        <w:t xml:space="preserve"> in </w:t>
      </w:r>
      <w:r w:rsidR="0F466F62" w:rsidRPr="4A92D53D">
        <w:rPr>
          <w:b/>
          <w:bCs/>
          <w:sz w:val="20"/>
          <w:szCs w:val="20"/>
        </w:rPr>
        <w:t>Fig:4.</w:t>
      </w:r>
    </w:p>
    <w:p w14:paraId="15B90E46" w14:textId="74AC1627" w:rsidR="10D30015" w:rsidRDefault="10D30015" w:rsidP="4A92D53D">
      <w:pPr>
        <w:rPr>
          <w:b/>
          <w:bCs/>
        </w:rPr>
      </w:pPr>
      <w:r w:rsidRPr="4A92D53D">
        <w:rPr>
          <w:b/>
          <w:bCs/>
        </w:rPr>
        <w:lastRenderedPageBreak/>
        <w:t>Conclusion.</w:t>
      </w:r>
    </w:p>
    <w:p w14:paraId="5DDACFC8" w14:textId="10BCC21C" w:rsidR="1D050E70" w:rsidRDefault="1D050E70" w:rsidP="4A92D53D">
      <w:pPr>
        <w:rPr>
          <w:b/>
          <w:bCs/>
        </w:rPr>
      </w:pPr>
      <w:r w:rsidRPr="4A92D53D">
        <w:rPr>
          <w:b/>
          <w:bCs/>
        </w:rPr>
        <w:t>The library and extended sessions, solution, will save the Family centre money.</w:t>
      </w:r>
    </w:p>
    <w:p w14:paraId="794910C4" w14:textId="46CF6592" w:rsidR="7E687B3B" w:rsidRDefault="7E687B3B" w:rsidP="4A92D53D">
      <w:pPr>
        <w:rPr>
          <w:b/>
          <w:bCs/>
          <w:i/>
          <w:iCs/>
        </w:rPr>
      </w:pPr>
      <w:r>
        <w:t xml:space="preserve"> The rest of the year the session costs will be </w:t>
      </w:r>
      <w:r w:rsidR="64182A1E">
        <w:t xml:space="preserve">as </w:t>
      </w:r>
      <w:r w:rsidR="162478BA">
        <w:t>projected in</w:t>
      </w:r>
      <w:r w:rsidR="64182A1E">
        <w:t xml:space="preserve"> the </w:t>
      </w:r>
      <w:r w:rsidR="5CCC1B23">
        <w:t>Fi</w:t>
      </w:r>
      <w:r w:rsidR="64182A1E">
        <w:t>g:</w:t>
      </w:r>
      <w:r w:rsidR="6F072D11">
        <w:t>4, which is left</w:t>
      </w:r>
      <w:r w:rsidR="64182A1E">
        <w:t xml:space="preserve"> with </w:t>
      </w:r>
      <w:r w:rsidR="64182A1E" w:rsidRPr="4A92D53D">
        <w:rPr>
          <w:b/>
          <w:bCs/>
          <w:i/>
          <w:iCs/>
        </w:rPr>
        <w:t xml:space="preserve">no colour code.  </w:t>
      </w:r>
    </w:p>
    <w:p w14:paraId="431FC46F" w14:textId="1E12FA01" w:rsidR="5FB72FD4" w:rsidRDefault="5FB72FD4" w:rsidP="4A92D53D">
      <w:r>
        <w:t>T</w:t>
      </w:r>
      <w:r w:rsidR="64182A1E">
        <w:t>he session times will</w:t>
      </w:r>
      <w:r w:rsidR="64182A1E" w:rsidRPr="4A92D53D">
        <w:rPr>
          <w:i/>
          <w:iCs/>
        </w:rPr>
        <w:t xml:space="preserve"> stay as extended sessions</w:t>
      </w:r>
      <w:r w:rsidR="64182A1E">
        <w:t>, and</w:t>
      </w:r>
      <w:r w:rsidR="64182A1E" w:rsidRPr="4A92D53D">
        <w:rPr>
          <w:i/>
          <w:iCs/>
        </w:rPr>
        <w:t xml:space="preserve"> </w:t>
      </w:r>
      <w:r w:rsidR="3A6A860B" w:rsidRPr="4A92D53D">
        <w:rPr>
          <w:i/>
          <w:iCs/>
        </w:rPr>
        <w:t>additional</w:t>
      </w:r>
      <w:r w:rsidR="64182A1E" w:rsidRPr="4A92D53D">
        <w:rPr>
          <w:i/>
          <w:iCs/>
        </w:rPr>
        <w:t xml:space="preserve"> sessional worker.</w:t>
      </w:r>
      <w:r w:rsidR="64182A1E">
        <w:t xml:space="preserve"> </w:t>
      </w:r>
      <w:r w:rsidR="5503C5E2">
        <w:t>These session costs</w:t>
      </w:r>
      <w:r w:rsidR="5503C5E2" w:rsidRPr="4A92D53D">
        <w:rPr>
          <w:b/>
          <w:bCs/>
          <w:i/>
          <w:iCs/>
        </w:rPr>
        <w:t xml:space="preserve"> do not </w:t>
      </w:r>
      <w:r w:rsidR="5503C5E2">
        <w:t>fluctuate during the year</w:t>
      </w:r>
      <w:r w:rsidR="2975A926">
        <w:t>, for parent /child sessions.</w:t>
      </w:r>
    </w:p>
    <w:p w14:paraId="66EB8883" w14:textId="1F86CAA6" w:rsidR="5503C5E2" w:rsidRDefault="5503C5E2" w:rsidP="4A92D53D">
      <w:r>
        <w:t xml:space="preserve">These </w:t>
      </w:r>
      <w:r w:rsidR="5DFB7D06">
        <w:t>costs in analysis, only</w:t>
      </w:r>
      <w:r>
        <w:t xml:space="preserve"> </w:t>
      </w:r>
      <w:r w:rsidRPr="4A92D53D">
        <w:rPr>
          <w:b/>
          <w:bCs/>
          <w:i/>
          <w:iCs/>
        </w:rPr>
        <w:t>relate</w:t>
      </w:r>
      <w:r>
        <w:t xml:space="preserve"> to the sessions run for parents and </w:t>
      </w:r>
      <w:r w:rsidR="1DA0B4A6">
        <w:t>children.</w:t>
      </w:r>
      <w:r w:rsidR="5CD77E67">
        <w:t xml:space="preserve"> Which was the </w:t>
      </w:r>
      <w:r w:rsidR="5CD77E67" w:rsidRPr="4A92D53D">
        <w:rPr>
          <w:b/>
          <w:bCs/>
          <w:i/>
          <w:iCs/>
        </w:rPr>
        <w:t>original problem</w:t>
      </w:r>
      <w:r w:rsidR="5CD77E67">
        <w:t xml:space="preserve"> </w:t>
      </w:r>
      <w:r w:rsidR="00BE7B26">
        <w:t>found</w:t>
      </w:r>
      <w:r w:rsidR="5CD77E67">
        <w:t xml:space="preserve"> to solve. </w:t>
      </w:r>
    </w:p>
    <w:p w14:paraId="478E2899" w14:textId="00695CBF" w:rsidR="5503C5E2" w:rsidRDefault="5503C5E2" w:rsidP="4A92D53D">
      <w:pPr>
        <w:rPr>
          <w:b/>
          <w:bCs/>
        </w:rPr>
      </w:pPr>
      <w:r>
        <w:t xml:space="preserve"> </w:t>
      </w:r>
      <w:r w:rsidRPr="4A92D53D">
        <w:rPr>
          <w:b/>
          <w:bCs/>
        </w:rPr>
        <w:t xml:space="preserve">They do not </w:t>
      </w:r>
      <w:r w:rsidR="114B7480" w:rsidRPr="4A92D53D">
        <w:rPr>
          <w:b/>
          <w:bCs/>
        </w:rPr>
        <w:t>portray</w:t>
      </w:r>
      <w:r w:rsidRPr="4A92D53D">
        <w:rPr>
          <w:b/>
          <w:bCs/>
        </w:rPr>
        <w:t xml:space="preserve"> the </w:t>
      </w:r>
      <w:r w:rsidR="6DC18A06" w:rsidRPr="4A92D53D">
        <w:rPr>
          <w:b/>
          <w:bCs/>
        </w:rPr>
        <w:t>“</w:t>
      </w:r>
      <w:r w:rsidRPr="4A92D53D">
        <w:rPr>
          <w:b/>
          <w:bCs/>
        </w:rPr>
        <w:t xml:space="preserve">special </w:t>
      </w:r>
      <w:r w:rsidR="46B9F972" w:rsidRPr="4A92D53D">
        <w:rPr>
          <w:b/>
          <w:bCs/>
        </w:rPr>
        <w:t>events"</w:t>
      </w:r>
      <w:r w:rsidR="55571222" w:rsidRPr="4A92D53D">
        <w:rPr>
          <w:b/>
          <w:bCs/>
        </w:rPr>
        <w:t xml:space="preserve"> </w:t>
      </w:r>
      <w:r w:rsidR="46B9F972" w:rsidRPr="4A92D53D">
        <w:rPr>
          <w:b/>
          <w:bCs/>
        </w:rPr>
        <w:t>and</w:t>
      </w:r>
      <w:r w:rsidRPr="4A92D53D">
        <w:rPr>
          <w:b/>
          <w:bCs/>
        </w:rPr>
        <w:t xml:space="preserve"> </w:t>
      </w:r>
      <w:r w:rsidR="4BBD9111" w:rsidRPr="4A92D53D">
        <w:rPr>
          <w:b/>
          <w:bCs/>
        </w:rPr>
        <w:t>“</w:t>
      </w:r>
      <w:r w:rsidR="16235710" w:rsidRPr="4A92D53D">
        <w:rPr>
          <w:b/>
          <w:bCs/>
        </w:rPr>
        <w:t>trips" that</w:t>
      </w:r>
      <w:r w:rsidRPr="4A92D53D">
        <w:rPr>
          <w:b/>
          <w:bCs/>
        </w:rPr>
        <w:t xml:space="preserve"> are held on </w:t>
      </w:r>
      <w:r w:rsidR="3E41BCFA" w:rsidRPr="4A92D53D">
        <w:rPr>
          <w:b/>
          <w:bCs/>
        </w:rPr>
        <w:t>different</w:t>
      </w:r>
      <w:r w:rsidRPr="4A92D53D">
        <w:rPr>
          <w:b/>
          <w:bCs/>
        </w:rPr>
        <w:t xml:space="preserve"> days </w:t>
      </w:r>
      <w:r w:rsidR="26833F9F" w:rsidRPr="4A92D53D">
        <w:rPr>
          <w:b/>
          <w:bCs/>
        </w:rPr>
        <w:t>and times throughout the year.</w:t>
      </w:r>
    </w:p>
    <w:p w14:paraId="04012BB0" w14:textId="0C870DB1" w:rsidR="7672409C" w:rsidRDefault="7672409C" w:rsidP="4A92D53D">
      <w:pPr>
        <w:rPr>
          <w:b/>
          <w:bCs/>
          <w:color w:val="156082" w:themeColor="accent1"/>
          <w:sz w:val="28"/>
          <w:szCs w:val="28"/>
        </w:rPr>
      </w:pPr>
      <w:r w:rsidRPr="4A92D53D">
        <w:rPr>
          <w:b/>
          <w:bCs/>
          <w:color w:val="156082" w:themeColor="accent1"/>
          <w:sz w:val="28"/>
          <w:szCs w:val="28"/>
        </w:rPr>
        <w:t>Implementation</w:t>
      </w:r>
      <w:r w:rsidR="0F5B67DD" w:rsidRPr="4A92D53D">
        <w:rPr>
          <w:b/>
          <w:bCs/>
          <w:color w:val="156082" w:themeColor="accent1"/>
          <w:sz w:val="28"/>
          <w:szCs w:val="28"/>
        </w:rPr>
        <w:t xml:space="preserve"> of new plans</w:t>
      </w:r>
      <w:r w:rsidR="1B88F42A" w:rsidRPr="4A92D53D">
        <w:rPr>
          <w:b/>
          <w:bCs/>
          <w:color w:val="156082" w:themeColor="accent1"/>
          <w:sz w:val="28"/>
          <w:szCs w:val="28"/>
        </w:rPr>
        <w:t>:</w:t>
      </w:r>
      <w:r w:rsidR="0F5B67DD" w:rsidRPr="4A92D53D">
        <w:rPr>
          <w:b/>
          <w:bCs/>
          <w:color w:val="156082" w:themeColor="accent1"/>
          <w:sz w:val="28"/>
          <w:szCs w:val="28"/>
        </w:rPr>
        <w:t xml:space="preserve"> </w:t>
      </w:r>
      <w:r w:rsidR="39E96B9B" w:rsidRPr="4A92D53D">
        <w:rPr>
          <w:b/>
          <w:bCs/>
          <w:color w:val="156082" w:themeColor="accent1"/>
          <w:sz w:val="28"/>
          <w:szCs w:val="28"/>
        </w:rPr>
        <w:t>Gantt Chart.</w:t>
      </w:r>
    </w:p>
    <w:p w14:paraId="44E52D0E" w14:textId="4814F3D8" w:rsidR="10086390" w:rsidRDefault="10086390" w:rsidP="4A92D53D">
      <w:pPr>
        <w:spacing w:line="278" w:lineRule="auto"/>
        <w:rPr>
          <w:rFonts w:ascii="Aptos" w:eastAsia="Aptos" w:hAnsi="Aptos" w:cs="Aptos"/>
          <w:color w:val="000000" w:themeColor="text1"/>
        </w:rPr>
      </w:pPr>
      <w:r w:rsidRPr="4A92D53D">
        <w:rPr>
          <w:rFonts w:ascii="Aptos" w:eastAsia="Aptos" w:hAnsi="Aptos" w:cs="Aptos"/>
          <w:color w:val="000000" w:themeColor="text1"/>
        </w:rPr>
        <w:t>All playleader 3monthly plans, daily session plans, with resources are in planning file located in office file shelf, labelled PLAYLEADER PLANNING.</w:t>
      </w:r>
    </w:p>
    <w:p w14:paraId="66611F91" w14:textId="67109FB0" w:rsidR="10086390" w:rsidRDefault="10086390" w:rsidP="4A92D53D">
      <w:pPr>
        <w:spacing w:line="278" w:lineRule="auto"/>
        <w:rPr>
          <w:rFonts w:ascii="Aptos" w:eastAsia="Aptos" w:hAnsi="Aptos" w:cs="Aptos"/>
          <w:color w:val="000000" w:themeColor="text1"/>
        </w:rPr>
      </w:pPr>
      <w:r w:rsidRPr="4A92D53D">
        <w:rPr>
          <w:rFonts w:ascii="Aptos" w:eastAsia="Aptos" w:hAnsi="Aptos" w:cs="Aptos"/>
          <w:color w:val="000000" w:themeColor="text1"/>
        </w:rPr>
        <w:t xml:space="preserve"> In case of staff illness/absence, sessional staff can locate file, and all information to implement sessions are clear to follow.</w:t>
      </w:r>
    </w:p>
    <w:p w14:paraId="523B9308" w14:textId="4D55CD48" w:rsidR="10086390" w:rsidRDefault="10086390" w:rsidP="4A92D53D">
      <w:pPr>
        <w:spacing w:line="278" w:lineRule="auto"/>
        <w:rPr>
          <w:rFonts w:ascii="Aptos" w:eastAsia="Aptos" w:hAnsi="Aptos" w:cs="Aptos"/>
          <w:color w:val="000000" w:themeColor="text1"/>
          <w:lang w:val="en-US"/>
        </w:rPr>
      </w:pPr>
      <w:r w:rsidRPr="4A92D53D">
        <w:rPr>
          <w:rFonts w:ascii="Aptos" w:eastAsia="Aptos" w:hAnsi="Aptos" w:cs="Aptos"/>
          <w:color w:val="000000" w:themeColor="text1"/>
        </w:rPr>
        <w:t xml:space="preserve">Sessions run Tuesday, Weds, Thurs every </w:t>
      </w:r>
      <w:r w:rsidR="601D5557" w:rsidRPr="4A92D53D">
        <w:rPr>
          <w:rFonts w:ascii="Aptos" w:eastAsia="Aptos" w:hAnsi="Aptos" w:cs="Aptos"/>
          <w:color w:val="000000" w:themeColor="text1"/>
        </w:rPr>
        <w:t>week, times:</w:t>
      </w:r>
      <w:r w:rsidRPr="4A92D53D">
        <w:rPr>
          <w:rFonts w:ascii="Aptos" w:eastAsia="Aptos" w:hAnsi="Aptos" w:cs="Aptos"/>
          <w:color w:val="000000" w:themeColor="text1"/>
        </w:rPr>
        <w:t xml:space="preserve"> 8.45am -2.50pm</w:t>
      </w:r>
    </w:p>
    <w:p w14:paraId="7AD109F0" w14:textId="68025AF2" w:rsidR="10086390" w:rsidRDefault="10086390" w:rsidP="4A92D53D">
      <w:pPr>
        <w:spacing w:line="278" w:lineRule="auto"/>
        <w:rPr>
          <w:rFonts w:ascii="Aptos" w:eastAsia="Aptos" w:hAnsi="Aptos" w:cs="Aptos"/>
          <w:color w:val="000000" w:themeColor="text1"/>
          <w:lang w:val="en-US"/>
        </w:rPr>
      </w:pPr>
      <w:r w:rsidRPr="4A92D53D">
        <w:rPr>
          <w:rFonts w:ascii="Aptos" w:eastAsia="Aptos" w:hAnsi="Aptos" w:cs="Aptos"/>
          <w:color w:val="000000" w:themeColor="text1"/>
        </w:rPr>
        <w:t>Breakfast club is 8.45-9.30.  lunch club is 12.00-1pm. Run in within session</w:t>
      </w:r>
      <w:r w:rsidR="6CAF42D8" w:rsidRPr="4A92D53D">
        <w:rPr>
          <w:rFonts w:ascii="Aptos" w:eastAsia="Aptos" w:hAnsi="Aptos" w:cs="Aptos"/>
          <w:color w:val="000000" w:themeColor="text1"/>
        </w:rPr>
        <w:t>.</w:t>
      </w:r>
    </w:p>
    <w:p w14:paraId="2EC2A3DB" w14:textId="6B821E60" w:rsidR="10086390" w:rsidRDefault="10086390" w:rsidP="4A92D53D">
      <w:pPr>
        <w:spacing w:line="278" w:lineRule="auto"/>
        <w:rPr>
          <w:rFonts w:ascii="Aptos" w:eastAsia="Aptos" w:hAnsi="Aptos" w:cs="Aptos"/>
          <w:color w:val="000000" w:themeColor="text1"/>
          <w:lang w:val="en-US"/>
        </w:rPr>
      </w:pPr>
      <w:r w:rsidRPr="4A92D53D">
        <w:rPr>
          <w:rFonts w:ascii="Aptos" w:eastAsia="Aptos" w:hAnsi="Aptos" w:cs="Aptos"/>
          <w:b/>
          <w:bCs/>
          <w:i/>
          <w:iCs/>
          <w:color w:val="000000" w:themeColor="text1"/>
        </w:rPr>
        <w:t>Gan</w:t>
      </w:r>
      <w:r w:rsidR="7A164A6D" w:rsidRPr="4A92D53D">
        <w:rPr>
          <w:rFonts w:ascii="Aptos" w:eastAsia="Aptos" w:hAnsi="Aptos" w:cs="Aptos"/>
          <w:b/>
          <w:bCs/>
          <w:i/>
          <w:iCs/>
          <w:color w:val="000000" w:themeColor="text1"/>
        </w:rPr>
        <w:t>t</w:t>
      </w:r>
      <w:r w:rsidRPr="4A92D53D">
        <w:rPr>
          <w:rFonts w:ascii="Aptos" w:eastAsia="Aptos" w:hAnsi="Aptos" w:cs="Aptos"/>
          <w:b/>
          <w:bCs/>
          <w:i/>
          <w:iCs/>
          <w:color w:val="000000" w:themeColor="text1"/>
        </w:rPr>
        <w:t>t chart</w:t>
      </w:r>
      <w:r w:rsidRPr="4A92D53D">
        <w:rPr>
          <w:rStyle w:val="EndnoteReference"/>
          <w:rFonts w:ascii="Aptos" w:eastAsia="Aptos" w:hAnsi="Aptos" w:cs="Aptos"/>
          <w:color w:val="000000" w:themeColor="text1"/>
        </w:rPr>
        <w:endnoteReference w:id="11"/>
      </w:r>
      <w:r w:rsidRPr="4A92D53D">
        <w:rPr>
          <w:rFonts w:ascii="Aptos" w:eastAsia="Aptos" w:hAnsi="Aptos" w:cs="Aptos"/>
          <w:color w:val="000000" w:themeColor="text1"/>
        </w:rPr>
        <w:t xml:space="preserve"> for venue change and extended session times. Dec 2023-Feb 2024</w:t>
      </w:r>
    </w:p>
    <w:p w14:paraId="22404077" w14:textId="69BADF7B" w:rsidR="39415180" w:rsidRDefault="39415180" w:rsidP="4A92D53D">
      <w:pPr>
        <w:spacing w:line="278" w:lineRule="auto"/>
        <w:rPr>
          <w:rFonts w:ascii="Aptos" w:eastAsia="Aptos" w:hAnsi="Aptos" w:cs="Aptos"/>
          <w:b/>
          <w:bCs/>
          <w:color w:val="000000" w:themeColor="text1"/>
          <w:sz w:val="22"/>
          <w:szCs w:val="22"/>
        </w:rPr>
      </w:pPr>
      <w:r w:rsidRPr="4A92D53D">
        <w:rPr>
          <w:rFonts w:ascii="Aptos" w:eastAsia="Aptos" w:hAnsi="Aptos" w:cs="Aptos"/>
          <w:b/>
          <w:bCs/>
          <w:color w:val="000000" w:themeColor="text1"/>
          <w:sz w:val="22"/>
          <w:szCs w:val="22"/>
        </w:rPr>
        <w:t xml:space="preserve">All tasks in </w:t>
      </w:r>
      <w:r w:rsidR="317D98BC" w:rsidRPr="4A92D53D">
        <w:rPr>
          <w:rFonts w:ascii="Aptos" w:eastAsia="Aptos" w:hAnsi="Aptos" w:cs="Aptos"/>
          <w:b/>
          <w:bCs/>
          <w:color w:val="000000" w:themeColor="text1"/>
          <w:sz w:val="22"/>
          <w:szCs w:val="22"/>
        </w:rPr>
        <w:t>D</w:t>
      </w:r>
      <w:r w:rsidRPr="4A92D53D">
        <w:rPr>
          <w:rFonts w:ascii="Aptos" w:eastAsia="Aptos" w:hAnsi="Aptos" w:cs="Aptos"/>
          <w:b/>
          <w:bCs/>
          <w:color w:val="000000" w:themeColor="text1"/>
          <w:sz w:val="22"/>
          <w:szCs w:val="22"/>
        </w:rPr>
        <w:t>ec to be completed by 13</w:t>
      </w:r>
      <w:r w:rsidRPr="4A92D53D">
        <w:rPr>
          <w:rFonts w:ascii="Aptos" w:eastAsia="Aptos" w:hAnsi="Aptos" w:cs="Aptos"/>
          <w:b/>
          <w:bCs/>
          <w:color w:val="000000" w:themeColor="text1"/>
          <w:sz w:val="22"/>
          <w:szCs w:val="22"/>
          <w:vertAlign w:val="superscript"/>
        </w:rPr>
        <w:t>th</w:t>
      </w:r>
      <w:r w:rsidRPr="4A92D53D">
        <w:rPr>
          <w:rFonts w:ascii="Aptos" w:eastAsia="Aptos" w:hAnsi="Aptos" w:cs="Aptos"/>
          <w:b/>
          <w:bCs/>
          <w:color w:val="000000" w:themeColor="text1"/>
          <w:sz w:val="22"/>
          <w:szCs w:val="22"/>
        </w:rPr>
        <w:t>, 15</w:t>
      </w:r>
      <w:r w:rsidRPr="4A92D53D">
        <w:rPr>
          <w:rFonts w:ascii="Aptos" w:eastAsia="Aptos" w:hAnsi="Aptos" w:cs="Aptos"/>
          <w:b/>
          <w:bCs/>
          <w:color w:val="000000" w:themeColor="text1"/>
          <w:sz w:val="22"/>
          <w:szCs w:val="22"/>
          <w:vertAlign w:val="superscript"/>
        </w:rPr>
        <w:t>th</w:t>
      </w:r>
      <w:r w:rsidRPr="4A92D53D">
        <w:rPr>
          <w:rFonts w:ascii="Aptos" w:eastAsia="Aptos" w:hAnsi="Aptos" w:cs="Aptos"/>
          <w:b/>
          <w:bCs/>
          <w:color w:val="000000" w:themeColor="text1"/>
          <w:sz w:val="22"/>
          <w:szCs w:val="22"/>
        </w:rPr>
        <w:t xml:space="preserve"> </w:t>
      </w:r>
      <w:r w:rsidR="723D6357" w:rsidRPr="4A92D53D">
        <w:rPr>
          <w:rFonts w:ascii="Aptos" w:eastAsia="Aptos" w:hAnsi="Aptos" w:cs="Aptos"/>
          <w:b/>
          <w:bCs/>
          <w:color w:val="000000" w:themeColor="text1"/>
          <w:sz w:val="22"/>
          <w:szCs w:val="22"/>
        </w:rPr>
        <w:t>centre</w:t>
      </w:r>
      <w:r w:rsidRPr="4A92D53D">
        <w:rPr>
          <w:rFonts w:ascii="Aptos" w:eastAsia="Aptos" w:hAnsi="Aptos" w:cs="Aptos"/>
          <w:b/>
          <w:bCs/>
          <w:color w:val="000000" w:themeColor="text1"/>
          <w:sz w:val="22"/>
          <w:szCs w:val="22"/>
        </w:rPr>
        <w:t xml:space="preserve"> closed</w:t>
      </w:r>
      <w:r w:rsidR="0F6B7E6D" w:rsidRPr="4A92D53D">
        <w:rPr>
          <w:rFonts w:ascii="Aptos" w:eastAsia="Aptos" w:hAnsi="Aptos" w:cs="Aptos"/>
          <w:b/>
          <w:bCs/>
          <w:color w:val="000000" w:themeColor="text1"/>
          <w:sz w:val="22"/>
          <w:szCs w:val="22"/>
        </w:rPr>
        <w:t>,</w:t>
      </w:r>
      <w:r w:rsidRPr="4A92D53D">
        <w:rPr>
          <w:rFonts w:ascii="Aptos" w:eastAsia="Aptos" w:hAnsi="Aptos" w:cs="Aptos"/>
          <w:b/>
          <w:bCs/>
          <w:color w:val="000000" w:themeColor="text1"/>
          <w:sz w:val="22"/>
          <w:szCs w:val="22"/>
        </w:rPr>
        <w:t xml:space="preserve"> staff </w:t>
      </w:r>
      <w:r w:rsidR="493283BB" w:rsidRPr="4A92D53D">
        <w:rPr>
          <w:rFonts w:ascii="Aptos" w:eastAsia="Aptos" w:hAnsi="Aptos" w:cs="Aptos"/>
          <w:b/>
          <w:bCs/>
          <w:color w:val="000000" w:themeColor="text1"/>
          <w:sz w:val="22"/>
          <w:szCs w:val="22"/>
        </w:rPr>
        <w:t>check completed tasks. Staff return to work on Jan 5</w:t>
      </w:r>
      <w:r w:rsidR="493283BB" w:rsidRPr="4A92D53D">
        <w:rPr>
          <w:rFonts w:ascii="Aptos" w:eastAsia="Aptos" w:hAnsi="Aptos" w:cs="Aptos"/>
          <w:b/>
          <w:bCs/>
          <w:color w:val="000000" w:themeColor="text1"/>
          <w:sz w:val="22"/>
          <w:szCs w:val="22"/>
          <w:vertAlign w:val="superscript"/>
        </w:rPr>
        <w:t>th</w:t>
      </w:r>
      <w:r w:rsidR="493283BB" w:rsidRPr="4A92D53D">
        <w:rPr>
          <w:rFonts w:ascii="Aptos" w:eastAsia="Aptos" w:hAnsi="Aptos" w:cs="Aptos"/>
          <w:b/>
          <w:bCs/>
          <w:color w:val="000000" w:themeColor="text1"/>
          <w:sz w:val="22"/>
          <w:szCs w:val="22"/>
        </w:rPr>
        <w:t xml:space="preserve"> prepare and </w:t>
      </w:r>
      <w:r w:rsidR="1C8129CD" w:rsidRPr="4A92D53D">
        <w:rPr>
          <w:rFonts w:ascii="Aptos" w:eastAsia="Aptos" w:hAnsi="Aptos" w:cs="Aptos"/>
          <w:b/>
          <w:bCs/>
          <w:color w:val="000000" w:themeColor="text1"/>
          <w:sz w:val="22"/>
          <w:szCs w:val="22"/>
        </w:rPr>
        <w:t>complete</w:t>
      </w:r>
      <w:r w:rsidR="493283BB" w:rsidRPr="4A92D53D">
        <w:rPr>
          <w:rFonts w:ascii="Aptos" w:eastAsia="Aptos" w:hAnsi="Aptos" w:cs="Aptos"/>
          <w:b/>
          <w:bCs/>
          <w:color w:val="000000" w:themeColor="text1"/>
          <w:sz w:val="22"/>
          <w:szCs w:val="22"/>
        </w:rPr>
        <w:t xml:space="preserve"> task</w:t>
      </w:r>
      <w:r w:rsidR="3282E9F6" w:rsidRPr="4A92D53D">
        <w:rPr>
          <w:rFonts w:ascii="Aptos" w:eastAsia="Aptos" w:hAnsi="Aptos" w:cs="Aptos"/>
          <w:b/>
          <w:bCs/>
          <w:color w:val="000000" w:themeColor="text1"/>
          <w:sz w:val="22"/>
          <w:szCs w:val="22"/>
        </w:rPr>
        <w:t>s</w:t>
      </w:r>
      <w:r w:rsidR="39850DDA" w:rsidRPr="4A92D53D">
        <w:rPr>
          <w:rFonts w:ascii="Aptos" w:eastAsia="Aptos" w:hAnsi="Aptos" w:cs="Aptos"/>
          <w:b/>
          <w:bCs/>
          <w:color w:val="000000" w:themeColor="text1"/>
          <w:sz w:val="22"/>
          <w:szCs w:val="22"/>
        </w:rPr>
        <w:t>.</w:t>
      </w:r>
      <w:r w:rsidR="4046BCCA" w:rsidRPr="4A92D53D">
        <w:rPr>
          <w:rFonts w:ascii="Aptos" w:eastAsia="Aptos" w:hAnsi="Aptos" w:cs="Aptos"/>
          <w:b/>
          <w:bCs/>
          <w:color w:val="000000" w:themeColor="text1"/>
          <w:sz w:val="22"/>
          <w:szCs w:val="22"/>
        </w:rPr>
        <w:t xml:space="preserve"> </w:t>
      </w:r>
    </w:p>
    <w:p w14:paraId="3324DE01" w14:textId="54C3D0B9" w:rsidR="4046BCCA" w:rsidRDefault="4046BCCA" w:rsidP="4A92D53D">
      <w:pPr>
        <w:spacing w:line="278" w:lineRule="auto"/>
        <w:rPr>
          <w:rFonts w:ascii="Aptos" w:eastAsia="Aptos" w:hAnsi="Aptos" w:cs="Aptos"/>
          <w:color w:val="000000" w:themeColor="text1"/>
          <w:sz w:val="20"/>
          <w:szCs w:val="20"/>
        </w:rPr>
      </w:pPr>
      <w:r w:rsidRPr="4A92D53D">
        <w:rPr>
          <w:rFonts w:ascii="Aptos" w:eastAsia="Aptos" w:hAnsi="Aptos" w:cs="Aptos"/>
          <w:b/>
          <w:bCs/>
          <w:color w:val="000000" w:themeColor="text1"/>
          <w:sz w:val="22"/>
          <w:szCs w:val="22"/>
        </w:rPr>
        <w:t>Jan 6</w:t>
      </w:r>
      <w:r w:rsidRPr="4A92D53D">
        <w:rPr>
          <w:rFonts w:ascii="Aptos" w:eastAsia="Aptos" w:hAnsi="Aptos" w:cs="Aptos"/>
          <w:b/>
          <w:bCs/>
          <w:color w:val="000000" w:themeColor="text1"/>
          <w:sz w:val="22"/>
          <w:szCs w:val="22"/>
          <w:vertAlign w:val="superscript"/>
        </w:rPr>
        <w:t>th</w:t>
      </w:r>
      <w:r w:rsidRPr="4A92D53D">
        <w:rPr>
          <w:rFonts w:ascii="Aptos" w:eastAsia="Aptos" w:hAnsi="Aptos" w:cs="Aptos"/>
          <w:b/>
          <w:bCs/>
          <w:color w:val="000000" w:themeColor="text1"/>
          <w:sz w:val="22"/>
          <w:szCs w:val="22"/>
        </w:rPr>
        <w:t xml:space="preserve"> </w:t>
      </w:r>
      <w:r w:rsidR="6BB8AC5E" w:rsidRPr="4A92D53D">
        <w:rPr>
          <w:rFonts w:ascii="Aptos" w:eastAsia="Aptos" w:hAnsi="Aptos" w:cs="Aptos"/>
          <w:b/>
          <w:bCs/>
          <w:color w:val="000000" w:themeColor="text1"/>
          <w:sz w:val="22"/>
          <w:szCs w:val="22"/>
        </w:rPr>
        <w:t>meets</w:t>
      </w:r>
      <w:r w:rsidRPr="4A92D53D">
        <w:rPr>
          <w:rFonts w:ascii="Aptos" w:eastAsia="Aptos" w:hAnsi="Aptos" w:cs="Aptos"/>
          <w:b/>
          <w:bCs/>
          <w:color w:val="000000" w:themeColor="text1"/>
          <w:sz w:val="22"/>
          <w:szCs w:val="22"/>
        </w:rPr>
        <w:t xml:space="preserve"> at library with library staff ready </w:t>
      </w:r>
      <w:r w:rsidR="40F5D85A" w:rsidRPr="4A92D53D">
        <w:rPr>
          <w:rFonts w:ascii="Aptos" w:eastAsia="Aptos" w:hAnsi="Aptos" w:cs="Aptos"/>
          <w:b/>
          <w:bCs/>
          <w:color w:val="000000" w:themeColor="text1"/>
          <w:sz w:val="22"/>
          <w:szCs w:val="22"/>
        </w:rPr>
        <w:t>space for</w:t>
      </w:r>
      <w:r w:rsidR="493283BB" w:rsidRPr="4A92D53D">
        <w:rPr>
          <w:rFonts w:ascii="Aptos" w:eastAsia="Aptos" w:hAnsi="Aptos" w:cs="Aptos"/>
          <w:b/>
          <w:bCs/>
          <w:color w:val="000000" w:themeColor="text1"/>
          <w:sz w:val="22"/>
          <w:szCs w:val="22"/>
        </w:rPr>
        <w:t xml:space="preserve"> </w:t>
      </w:r>
      <w:r w:rsidR="7B0DD6BB" w:rsidRPr="4A92D53D">
        <w:rPr>
          <w:rFonts w:ascii="Aptos" w:eastAsia="Aptos" w:hAnsi="Aptos" w:cs="Aptos"/>
          <w:b/>
          <w:bCs/>
          <w:color w:val="000000" w:themeColor="text1"/>
          <w:sz w:val="22"/>
          <w:szCs w:val="22"/>
        </w:rPr>
        <w:t>session</w:t>
      </w:r>
      <w:r w:rsidR="493283BB" w:rsidRPr="4A92D53D">
        <w:rPr>
          <w:rFonts w:ascii="Aptos" w:eastAsia="Aptos" w:hAnsi="Aptos" w:cs="Aptos"/>
          <w:b/>
          <w:bCs/>
          <w:color w:val="000000" w:themeColor="text1"/>
          <w:sz w:val="22"/>
          <w:szCs w:val="22"/>
        </w:rPr>
        <w:t xml:space="preserve"> start Jan7th at </w:t>
      </w:r>
      <w:r w:rsidR="5807C2C8" w:rsidRPr="4A92D53D">
        <w:rPr>
          <w:rFonts w:ascii="Aptos" w:eastAsia="Aptos" w:hAnsi="Aptos" w:cs="Aptos"/>
          <w:b/>
          <w:bCs/>
          <w:color w:val="000000" w:themeColor="text1"/>
          <w:sz w:val="22"/>
          <w:szCs w:val="22"/>
        </w:rPr>
        <w:t>Library. See</w:t>
      </w:r>
      <w:r w:rsidR="08F5B930" w:rsidRPr="4A92D53D">
        <w:rPr>
          <w:rFonts w:ascii="Aptos" w:eastAsia="Aptos" w:hAnsi="Aptos" w:cs="Aptos"/>
          <w:color w:val="000000" w:themeColor="text1"/>
          <w:sz w:val="20"/>
          <w:szCs w:val="20"/>
        </w:rPr>
        <w:t xml:space="preserve"> Fig:5</w:t>
      </w:r>
    </w:p>
    <w:p w14:paraId="3E7A4F9F" w14:textId="2DCD31E9" w:rsidR="08F5B930" w:rsidRDefault="08F5B930" w:rsidP="4A92D53D">
      <w:pPr>
        <w:spacing w:line="278" w:lineRule="auto"/>
        <w:rPr>
          <w:rFonts w:ascii="Aptos" w:eastAsia="Aptos" w:hAnsi="Aptos" w:cs="Aptos"/>
          <w:b/>
          <w:bCs/>
          <w:color w:val="000000" w:themeColor="text1"/>
          <w:sz w:val="22"/>
          <w:szCs w:val="22"/>
        </w:rPr>
      </w:pPr>
      <w:r w:rsidRPr="4A92D53D">
        <w:rPr>
          <w:rFonts w:ascii="Aptos" w:eastAsia="Aptos" w:hAnsi="Aptos" w:cs="Aptos"/>
          <w:b/>
          <w:bCs/>
          <w:color w:val="000000" w:themeColor="text1"/>
          <w:sz w:val="22"/>
          <w:szCs w:val="22"/>
        </w:rPr>
        <w:t xml:space="preserve">GANTT CHART. </w:t>
      </w:r>
      <w:r w:rsidRPr="4A92D53D">
        <w:rPr>
          <w:rFonts w:ascii="Aptos" w:eastAsia="Aptos" w:hAnsi="Aptos" w:cs="Aptos"/>
          <w:color w:val="000000" w:themeColor="text1"/>
          <w:sz w:val="22"/>
          <w:szCs w:val="22"/>
        </w:rPr>
        <w:t>Fig:5</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335"/>
        <w:gridCol w:w="1200"/>
        <w:gridCol w:w="630"/>
        <w:gridCol w:w="1665"/>
        <w:gridCol w:w="1605"/>
        <w:gridCol w:w="720"/>
        <w:gridCol w:w="1845"/>
      </w:tblGrid>
      <w:tr w:rsidR="4A92D53D" w14:paraId="2D9D4A09" w14:textId="77777777" w:rsidTr="4A92D53D">
        <w:trPr>
          <w:trHeight w:val="285"/>
        </w:trPr>
        <w:tc>
          <w:tcPr>
            <w:tcW w:w="1335" w:type="dxa"/>
            <w:tcMar>
              <w:left w:w="105" w:type="dxa"/>
              <w:right w:w="105" w:type="dxa"/>
            </w:tcMar>
          </w:tcPr>
          <w:p w14:paraId="4B77A85E" w14:textId="1CDAEBAB"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Task</w:t>
            </w:r>
          </w:p>
        </w:tc>
        <w:tc>
          <w:tcPr>
            <w:tcW w:w="1200" w:type="dxa"/>
            <w:tcMar>
              <w:left w:w="105" w:type="dxa"/>
              <w:right w:w="105" w:type="dxa"/>
            </w:tcMar>
          </w:tcPr>
          <w:p w14:paraId="25435D66" w14:textId="46E082CB"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Dec5-14th</w:t>
            </w:r>
          </w:p>
        </w:tc>
        <w:tc>
          <w:tcPr>
            <w:tcW w:w="630" w:type="dxa"/>
            <w:shd w:val="clear" w:color="auto" w:fill="FFFF00"/>
            <w:tcMar>
              <w:left w:w="105" w:type="dxa"/>
              <w:right w:w="105" w:type="dxa"/>
            </w:tcMar>
          </w:tcPr>
          <w:p w14:paraId="712DED4E" w14:textId="47009278"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15</w:t>
            </w:r>
            <w:r w:rsidRPr="4A92D53D">
              <w:rPr>
                <w:rFonts w:ascii="Aptos" w:eastAsia="Aptos" w:hAnsi="Aptos" w:cs="Aptos"/>
                <w:sz w:val="20"/>
                <w:szCs w:val="20"/>
                <w:vertAlign w:val="superscript"/>
              </w:rPr>
              <w:t>th-</w:t>
            </w:r>
            <w:r w:rsidRPr="4A92D53D">
              <w:rPr>
                <w:rFonts w:ascii="Aptos" w:eastAsia="Aptos" w:hAnsi="Aptos" w:cs="Aptos"/>
                <w:sz w:val="20"/>
                <w:szCs w:val="20"/>
              </w:rPr>
              <w:t>5</w:t>
            </w:r>
            <w:r w:rsidRPr="4A92D53D">
              <w:rPr>
                <w:rFonts w:ascii="Aptos" w:eastAsia="Aptos" w:hAnsi="Aptos" w:cs="Aptos"/>
                <w:sz w:val="20"/>
                <w:szCs w:val="20"/>
                <w:vertAlign w:val="superscript"/>
              </w:rPr>
              <w:t>th</w:t>
            </w:r>
            <w:r w:rsidRPr="4A92D53D">
              <w:rPr>
                <w:rFonts w:ascii="Aptos" w:eastAsia="Aptos" w:hAnsi="Aptos" w:cs="Aptos"/>
                <w:sz w:val="20"/>
                <w:szCs w:val="20"/>
              </w:rPr>
              <w:t xml:space="preserve"> Jan</w:t>
            </w:r>
          </w:p>
        </w:tc>
        <w:tc>
          <w:tcPr>
            <w:tcW w:w="1665" w:type="dxa"/>
            <w:tcMar>
              <w:left w:w="105" w:type="dxa"/>
              <w:right w:w="105" w:type="dxa"/>
            </w:tcMar>
          </w:tcPr>
          <w:p w14:paraId="126ED8AE" w14:textId="6D8AAC70"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Jan 7</w:t>
            </w:r>
            <w:r w:rsidRPr="4A92D53D">
              <w:rPr>
                <w:rFonts w:ascii="Aptos" w:eastAsia="Aptos" w:hAnsi="Aptos" w:cs="Aptos"/>
                <w:sz w:val="20"/>
                <w:szCs w:val="20"/>
                <w:vertAlign w:val="superscript"/>
              </w:rPr>
              <w:t>th-</w:t>
            </w:r>
            <w:r w:rsidRPr="4A92D53D">
              <w:rPr>
                <w:rFonts w:ascii="Aptos" w:eastAsia="Aptos" w:hAnsi="Aptos" w:cs="Aptos"/>
                <w:sz w:val="20"/>
                <w:szCs w:val="20"/>
              </w:rPr>
              <w:t>31st</w:t>
            </w:r>
          </w:p>
        </w:tc>
        <w:tc>
          <w:tcPr>
            <w:tcW w:w="1605" w:type="dxa"/>
            <w:tcMar>
              <w:left w:w="105" w:type="dxa"/>
              <w:right w:w="105" w:type="dxa"/>
            </w:tcMar>
          </w:tcPr>
          <w:p w14:paraId="154BEA9D" w14:textId="769C17B9"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Feb</w:t>
            </w:r>
          </w:p>
        </w:tc>
        <w:tc>
          <w:tcPr>
            <w:tcW w:w="720" w:type="dxa"/>
            <w:shd w:val="clear" w:color="auto" w:fill="FFFF00"/>
            <w:tcMar>
              <w:left w:w="105" w:type="dxa"/>
              <w:right w:w="105" w:type="dxa"/>
            </w:tcMar>
          </w:tcPr>
          <w:p w14:paraId="241B4260" w14:textId="5F77A960"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Mar 1</w:t>
            </w:r>
            <w:r w:rsidRPr="4A92D53D">
              <w:rPr>
                <w:rFonts w:ascii="Aptos" w:eastAsia="Aptos" w:hAnsi="Aptos" w:cs="Aptos"/>
                <w:sz w:val="20"/>
                <w:szCs w:val="20"/>
                <w:vertAlign w:val="superscript"/>
              </w:rPr>
              <w:t>st-9th</w:t>
            </w:r>
          </w:p>
        </w:tc>
        <w:tc>
          <w:tcPr>
            <w:tcW w:w="1845" w:type="dxa"/>
            <w:tcMar>
              <w:left w:w="105" w:type="dxa"/>
              <w:right w:w="105" w:type="dxa"/>
            </w:tcMar>
          </w:tcPr>
          <w:p w14:paraId="1707C112" w14:textId="18BD0023"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Person assigned</w:t>
            </w:r>
          </w:p>
        </w:tc>
      </w:tr>
      <w:tr w:rsidR="4A92D53D" w14:paraId="5765FC2D" w14:textId="77777777" w:rsidTr="4A92D53D">
        <w:trPr>
          <w:trHeight w:val="690"/>
        </w:trPr>
        <w:tc>
          <w:tcPr>
            <w:tcW w:w="1335" w:type="dxa"/>
            <w:tcMar>
              <w:left w:w="105" w:type="dxa"/>
              <w:right w:w="105" w:type="dxa"/>
            </w:tcMar>
          </w:tcPr>
          <w:p w14:paraId="5F3B440E" w14:textId="48D6405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Session plans </w:t>
            </w:r>
          </w:p>
        </w:tc>
        <w:tc>
          <w:tcPr>
            <w:tcW w:w="1200" w:type="dxa"/>
            <w:shd w:val="clear" w:color="auto" w:fill="0F9ED5" w:themeFill="accent4"/>
            <w:tcMar>
              <w:left w:w="105" w:type="dxa"/>
              <w:right w:w="105" w:type="dxa"/>
            </w:tcMar>
          </w:tcPr>
          <w:p w14:paraId="5D1B62DF" w14:textId="01D1D2B3"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3mth session plans </w:t>
            </w:r>
          </w:p>
        </w:tc>
        <w:tc>
          <w:tcPr>
            <w:tcW w:w="630" w:type="dxa"/>
            <w:shd w:val="clear" w:color="auto" w:fill="FFFF00"/>
            <w:tcMar>
              <w:left w:w="105" w:type="dxa"/>
              <w:right w:w="105" w:type="dxa"/>
            </w:tcMar>
          </w:tcPr>
          <w:p w14:paraId="477904F5" w14:textId="3544D67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close</w:t>
            </w:r>
          </w:p>
        </w:tc>
        <w:tc>
          <w:tcPr>
            <w:tcW w:w="1665" w:type="dxa"/>
            <w:shd w:val="clear" w:color="auto" w:fill="0F9ED5" w:themeFill="accent4"/>
            <w:tcMar>
              <w:left w:w="105" w:type="dxa"/>
              <w:right w:w="105" w:type="dxa"/>
            </w:tcMar>
          </w:tcPr>
          <w:p w14:paraId="3149305F" w14:textId="6C83620A"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New venue </w:t>
            </w:r>
            <w:r w:rsidR="653257EC" w:rsidRPr="4A92D53D">
              <w:rPr>
                <w:rFonts w:ascii="Aptos" w:eastAsia="Aptos" w:hAnsi="Aptos" w:cs="Aptos"/>
                <w:sz w:val="20"/>
                <w:szCs w:val="20"/>
              </w:rPr>
              <w:t>starts</w:t>
            </w:r>
            <w:r w:rsidR="00320BA4" w:rsidRPr="4A92D53D">
              <w:rPr>
                <w:rFonts w:ascii="Aptos" w:eastAsia="Aptos" w:hAnsi="Aptos" w:cs="Aptos"/>
                <w:sz w:val="20"/>
                <w:szCs w:val="20"/>
              </w:rPr>
              <w:t>.</w:t>
            </w:r>
            <w:r w:rsidRPr="4A92D53D">
              <w:rPr>
                <w:rFonts w:ascii="Aptos" w:eastAsia="Aptos" w:hAnsi="Aptos" w:cs="Aptos"/>
                <w:sz w:val="20"/>
                <w:szCs w:val="20"/>
              </w:rPr>
              <w:t xml:space="preserve"> </w:t>
            </w:r>
          </w:p>
          <w:p w14:paraId="0BB5B616" w14:textId="534EC3EC" w:rsidR="1DD1338B" w:rsidRDefault="1DD1338B" w:rsidP="4A92D53D">
            <w:pPr>
              <w:spacing w:line="278" w:lineRule="auto"/>
              <w:rPr>
                <w:rFonts w:ascii="Aptos" w:eastAsia="Aptos" w:hAnsi="Aptos" w:cs="Aptos"/>
                <w:sz w:val="20"/>
                <w:szCs w:val="20"/>
              </w:rPr>
            </w:pPr>
            <w:r w:rsidRPr="4A92D53D">
              <w:rPr>
                <w:rFonts w:ascii="Aptos" w:eastAsia="Aptos" w:hAnsi="Aptos" w:cs="Aptos"/>
                <w:sz w:val="20"/>
                <w:szCs w:val="20"/>
              </w:rPr>
              <w:t>5&amp;6</w:t>
            </w:r>
            <w:r w:rsidRPr="4A92D53D">
              <w:rPr>
                <w:rFonts w:ascii="Aptos" w:eastAsia="Aptos" w:hAnsi="Aptos" w:cs="Aptos"/>
                <w:sz w:val="20"/>
                <w:szCs w:val="20"/>
                <w:vertAlign w:val="superscript"/>
              </w:rPr>
              <w:t>th</w:t>
            </w:r>
            <w:r w:rsidRPr="4A92D53D">
              <w:rPr>
                <w:rFonts w:ascii="Aptos" w:eastAsia="Aptos" w:hAnsi="Aptos" w:cs="Aptos"/>
                <w:sz w:val="20"/>
                <w:szCs w:val="20"/>
              </w:rPr>
              <w:t xml:space="preserve"> prep</w:t>
            </w:r>
            <w:r w:rsidR="4643FA08" w:rsidRPr="4A92D53D">
              <w:rPr>
                <w:rFonts w:ascii="Aptos" w:eastAsia="Aptos" w:hAnsi="Aptos" w:cs="Aptos"/>
                <w:sz w:val="20"/>
                <w:szCs w:val="20"/>
              </w:rPr>
              <w:t>,</w:t>
            </w:r>
            <w:r w:rsidR="4671298D" w:rsidRPr="4A92D53D">
              <w:rPr>
                <w:rFonts w:ascii="Aptos" w:eastAsia="Aptos" w:hAnsi="Aptos" w:cs="Aptos"/>
                <w:sz w:val="20"/>
                <w:szCs w:val="20"/>
              </w:rPr>
              <w:t xml:space="preserve"> library</w:t>
            </w:r>
            <w:r w:rsidR="4643FA08" w:rsidRPr="4A92D53D">
              <w:rPr>
                <w:rFonts w:ascii="Aptos" w:eastAsia="Aptos" w:hAnsi="Aptos" w:cs="Aptos"/>
                <w:sz w:val="20"/>
                <w:szCs w:val="20"/>
              </w:rPr>
              <w:t xml:space="preserve"> </w:t>
            </w:r>
            <w:r w:rsidR="29FBCC40" w:rsidRPr="4A92D53D">
              <w:rPr>
                <w:rFonts w:ascii="Aptos" w:eastAsia="Aptos" w:hAnsi="Aptos" w:cs="Aptos"/>
                <w:sz w:val="20"/>
                <w:szCs w:val="20"/>
              </w:rPr>
              <w:t>session,</w:t>
            </w:r>
            <w:r w:rsidR="4643FA08" w:rsidRPr="4A92D53D">
              <w:rPr>
                <w:rFonts w:ascii="Aptos" w:eastAsia="Aptos" w:hAnsi="Aptos" w:cs="Aptos"/>
                <w:sz w:val="20"/>
                <w:szCs w:val="20"/>
              </w:rPr>
              <w:t xml:space="preserve"> task </w:t>
            </w:r>
          </w:p>
        </w:tc>
        <w:tc>
          <w:tcPr>
            <w:tcW w:w="1605" w:type="dxa"/>
            <w:shd w:val="clear" w:color="auto" w:fill="0F9ED5" w:themeFill="accent4"/>
            <w:tcMar>
              <w:left w:w="105" w:type="dxa"/>
              <w:right w:w="105" w:type="dxa"/>
            </w:tcMar>
          </w:tcPr>
          <w:p w14:paraId="3277C704" w14:textId="06EC2DB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Re-open F.C</w:t>
            </w:r>
          </w:p>
        </w:tc>
        <w:tc>
          <w:tcPr>
            <w:tcW w:w="720" w:type="dxa"/>
            <w:shd w:val="clear" w:color="auto" w:fill="FFFF00"/>
            <w:tcMar>
              <w:left w:w="105" w:type="dxa"/>
              <w:right w:w="105" w:type="dxa"/>
            </w:tcMar>
          </w:tcPr>
          <w:p w14:paraId="7D04102F" w14:textId="249456A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staff</w:t>
            </w:r>
          </w:p>
        </w:tc>
        <w:tc>
          <w:tcPr>
            <w:tcW w:w="1845" w:type="dxa"/>
            <w:shd w:val="clear" w:color="auto" w:fill="0F9ED5" w:themeFill="accent4"/>
            <w:tcMar>
              <w:left w:w="105" w:type="dxa"/>
              <w:right w:w="105" w:type="dxa"/>
            </w:tcMar>
          </w:tcPr>
          <w:p w14:paraId="100A8B0F" w14:textId="0211A0D1"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playleader</w:t>
            </w:r>
          </w:p>
        </w:tc>
      </w:tr>
      <w:tr w:rsidR="4A92D53D" w14:paraId="1F7B5BCB" w14:textId="77777777" w:rsidTr="4A92D53D">
        <w:trPr>
          <w:trHeight w:val="285"/>
        </w:trPr>
        <w:tc>
          <w:tcPr>
            <w:tcW w:w="1335" w:type="dxa"/>
            <w:tcMar>
              <w:left w:w="105" w:type="dxa"/>
              <w:right w:w="105" w:type="dxa"/>
            </w:tcMar>
          </w:tcPr>
          <w:p w14:paraId="4462E455" w14:textId="7D7B7DDF"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Booking venue</w:t>
            </w:r>
          </w:p>
        </w:tc>
        <w:tc>
          <w:tcPr>
            <w:tcW w:w="1200" w:type="dxa"/>
            <w:shd w:val="clear" w:color="auto" w:fill="C1F0C7" w:themeFill="accent3" w:themeFillTint="33"/>
            <w:tcMar>
              <w:left w:w="105" w:type="dxa"/>
              <w:right w:w="105" w:type="dxa"/>
            </w:tcMar>
          </w:tcPr>
          <w:p w14:paraId="66097597" w14:textId="0A0E97E1"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New venue booked </w:t>
            </w:r>
          </w:p>
        </w:tc>
        <w:tc>
          <w:tcPr>
            <w:tcW w:w="630" w:type="dxa"/>
            <w:shd w:val="clear" w:color="auto" w:fill="FFFF00"/>
            <w:tcMar>
              <w:left w:w="105" w:type="dxa"/>
              <w:right w:w="105" w:type="dxa"/>
            </w:tcMar>
          </w:tcPr>
          <w:p w14:paraId="7676E364" w14:textId="3FBBE88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Xmas</w:t>
            </w:r>
          </w:p>
        </w:tc>
        <w:tc>
          <w:tcPr>
            <w:tcW w:w="1665" w:type="dxa"/>
            <w:shd w:val="clear" w:color="auto" w:fill="C1F0C7" w:themeFill="accent3" w:themeFillTint="33"/>
            <w:tcMar>
              <w:left w:w="105" w:type="dxa"/>
              <w:right w:w="105" w:type="dxa"/>
            </w:tcMar>
          </w:tcPr>
          <w:p w14:paraId="79EB6BEB" w14:textId="138BEA73" w:rsidR="4A92D53D" w:rsidRDefault="4A92D53D" w:rsidP="4A92D53D">
            <w:pPr>
              <w:spacing w:line="278" w:lineRule="auto"/>
              <w:rPr>
                <w:rFonts w:ascii="Aptos" w:eastAsia="Aptos" w:hAnsi="Aptos" w:cs="Aptos"/>
                <w:sz w:val="20"/>
                <w:szCs w:val="20"/>
                <w:vertAlign w:val="superscript"/>
              </w:rPr>
            </w:pPr>
            <w:r w:rsidRPr="4A92D53D">
              <w:rPr>
                <w:rFonts w:ascii="Aptos" w:eastAsia="Aptos" w:hAnsi="Aptos" w:cs="Aptos"/>
                <w:sz w:val="20"/>
                <w:szCs w:val="20"/>
              </w:rPr>
              <w:t>Library 7th-31</w:t>
            </w:r>
            <w:r w:rsidRPr="4A92D53D">
              <w:rPr>
                <w:rFonts w:ascii="Aptos" w:eastAsia="Aptos" w:hAnsi="Aptos" w:cs="Aptos"/>
                <w:sz w:val="20"/>
                <w:szCs w:val="20"/>
                <w:vertAlign w:val="superscript"/>
              </w:rPr>
              <w:t>st</w:t>
            </w:r>
          </w:p>
          <w:p w14:paraId="15768E04" w14:textId="49338CEC" w:rsidR="7DD8B93A" w:rsidRDefault="7DD8B93A" w:rsidP="4A92D53D">
            <w:pPr>
              <w:spacing w:line="278" w:lineRule="auto"/>
              <w:rPr>
                <w:rFonts w:ascii="Aptos" w:eastAsia="Aptos" w:hAnsi="Aptos" w:cs="Aptos"/>
                <w:sz w:val="20"/>
                <w:szCs w:val="20"/>
              </w:rPr>
            </w:pPr>
            <w:r w:rsidRPr="4A92D53D">
              <w:rPr>
                <w:rFonts w:ascii="Aptos" w:eastAsia="Aptos" w:hAnsi="Aptos" w:cs="Aptos"/>
                <w:sz w:val="20"/>
                <w:szCs w:val="20"/>
              </w:rPr>
              <w:t>5</w:t>
            </w:r>
            <w:r w:rsidRPr="4A92D53D">
              <w:rPr>
                <w:rFonts w:ascii="Aptos" w:eastAsia="Aptos" w:hAnsi="Aptos" w:cs="Aptos"/>
                <w:sz w:val="20"/>
                <w:szCs w:val="20"/>
                <w:vertAlign w:val="superscript"/>
              </w:rPr>
              <w:t>th</w:t>
            </w:r>
            <w:r w:rsidRPr="4A92D53D">
              <w:rPr>
                <w:rFonts w:ascii="Aptos" w:eastAsia="Aptos" w:hAnsi="Aptos" w:cs="Aptos"/>
                <w:sz w:val="20"/>
                <w:szCs w:val="20"/>
              </w:rPr>
              <w:t>&amp;6</w:t>
            </w:r>
            <w:r w:rsidRPr="4A92D53D">
              <w:rPr>
                <w:rFonts w:ascii="Aptos" w:eastAsia="Aptos" w:hAnsi="Aptos" w:cs="Aptos"/>
                <w:sz w:val="20"/>
                <w:szCs w:val="20"/>
                <w:vertAlign w:val="superscript"/>
              </w:rPr>
              <w:t>th</w:t>
            </w:r>
            <w:r w:rsidRPr="4A92D53D">
              <w:rPr>
                <w:rFonts w:ascii="Aptos" w:eastAsia="Aptos" w:hAnsi="Aptos" w:cs="Aptos"/>
                <w:sz w:val="20"/>
                <w:szCs w:val="20"/>
              </w:rPr>
              <w:t xml:space="preserve"> </w:t>
            </w:r>
            <w:proofErr w:type="spellStart"/>
            <w:r w:rsidRPr="4A92D53D">
              <w:rPr>
                <w:rFonts w:ascii="Aptos" w:eastAsia="Aptos" w:hAnsi="Aptos" w:cs="Aptos"/>
                <w:sz w:val="20"/>
                <w:szCs w:val="20"/>
              </w:rPr>
              <w:t>liase</w:t>
            </w:r>
            <w:proofErr w:type="spellEnd"/>
            <w:r w:rsidRPr="4A92D53D">
              <w:rPr>
                <w:rFonts w:ascii="Aptos" w:eastAsia="Aptos" w:hAnsi="Aptos" w:cs="Aptos"/>
                <w:sz w:val="20"/>
                <w:szCs w:val="20"/>
              </w:rPr>
              <w:t xml:space="preserve"> at </w:t>
            </w:r>
            <w:r w:rsidR="16504D7D" w:rsidRPr="4A92D53D">
              <w:rPr>
                <w:rFonts w:ascii="Aptos" w:eastAsia="Aptos" w:hAnsi="Aptos" w:cs="Aptos"/>
                <w:sz w:val="20"/>
                <w:szCs w:val="20"/>
              </w:rPr>
              <w:t>library.</w:t>
            </w:r>
            <w:r w:rsidR="43DE21B4" w:rsidRPr="4A92D53D">
              <w:rPr>
                <w:rFonts w:ascii="Aptos" w:eastAsia="Aptos" w:hAnsi="Aptos" w:cs="Aptos"/>
                <w:sz w:val="20"/>
                <w:szCs w:val="20"/>
              </w:rPr>
              <w:t xml:space="preserve"> prep</w:t>
            </w:r>
          </w:p>
        </w:tc>
        <w:tc>
          <w:tcPr>
            <w:tcW w:w="1605" w:type="dxa"/>
            <w:shd w:val="clear" w:color="auto" w:fill="C1F0C7" w:themeFill="accent3" w:themeFillTint="33"/>
            <w:tcMar>
              <w:left w:w="105" w:type="dxa"/>
              <w:right w:w="105" w:type="dxa"/>
            </w:tcMar>
          </w:tcPr>
          <w:p w14:paraId="66C22E89" w14:textId="23D5474E"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Resume session F.C</w:t>
            </w:r>
          </w:p>
        </w:tc>
        <w:tc>
          <w:tcPr>
            <w:tcW w:w="720" w:type="dxa"/>
            <w:shd w:val="clear" w:color="auto" w:fill="FFFF00"/>
            <w:tcMar>
              <w:left w:w="105" w:type="dxa"/>
              <w:right w:w="105" w:type="dxa"/>
            </w:tcMar>
          </w:tcPr>
          <w:p w14:paraId="1AB194F1" w14:textId="6574CFF0" w:rsidR="4A92D53D" w:rsidRDefault="4A92D53D" w:rsidP="4A92D53D">
            <w:pPr>
              <w:spacing w:line="278" w:lineRule="auto"/>
              <w:rPr>
                <w:rFonts w:ascii="Aptos" w:eastAsia="Aptos" w:hAnsi="Aptos" w:cs="Aptos"/>
                <w:sz w:val="20"/>
                <w:szCs w:val="20"/>
              </w:rPr>
            </w:pPr>
          </w:p>
        </w:tc>
        <w:tc>
          <w:tcPr>
            <w:tcW w:w="1845" w:type="dxa"/>
            <w:shd w:val="clear" w:color="auto" w:fill="C1F0C7" w:themeFill="accent3" w:themeFillTint="33"/>
            <w:tcMar>
              <w:left w:w="105" w:type="dxa"/>
              <w:right w:w="105" w:type="dxa"/>
            </w:tcMar>
          </w:tcPr>
          <w:p w14:paraId="590D4001" w14:textId="0E875548"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Co-ordinator</w:t>
            </w:r>
          </w:p>
        </w:tc>
      </w:tr>
      <w:tr w:rsidR="4A92D53D" w14:paraId="15AE82BC" w14:textId="77777777" w:rsidTr="4A92D53D">
        <w:trPr>
          <w:trHeight w:val="285"/>
        </w:trPr>
        <w:tc>
          <w:tcPr>
            <w:tcW w:w="1335" w:type="dxa"/>
            <w:tcMar>
              <w:left w:w="105" w:type="dxa"/>
              <w:right w:w="105" w:type="dxa"/>
            </w:tcMar>
          </w:tcPr>
          <w:p w14:paraId="0723FB8F" w14:textId="454365F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Resources/ stock</w:t>
            </w:r>
          </w:p>
        </w:tc>
        <w:tc>
          <w:tcPr>
            <w:tcW w:w="1200" w:type="dxa"/>
            <w:shd w:val="clear" w:color="auto" w:fill="0F9ED5" w:themeFill="accent4"/>
            <w:tcMar>
              <w:left w:w="105" w:type="dxa"/>
              <w:right w:w="105" w:type="dxa"/>
            </w:tcMar>
          </w:tcPr>
          <w:p w14:paraId="032D68B4" w14:textId="68A06AD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Renew stock</w:t>
            </w:r>
          </w:p>
        </w:tc>
        <w:tc>
          <w:tcPr>
            <w:tcW w:w="630" w:type="dxa"/>
            <w:shd w:val="clear" w:color="auto" w:fill="FFFF00"/>
            <w:tcMar>
              <w:left w:w="105" w:type="dxa"/>
              <w:right w:w="105" w:type="dxa"/>
            </w:tcMar>
          </w:tcPr>
          <w:p w14:paraId="7F48BF0A" w14:textId="6964735A"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hols</w:t>
            </w:r>
          </w:p>
        </w:tc>
        <w:tc>
          <w:tcPr>
            <w:tcW w:w="1665" w:type="dxa"/>
            <w:shd w:val="clear" w:color="auto" w:fill="0F9ED5" w:themeFill="accent4"/>
            <w:tcMar>
              <w:left w:w="105" w:type="dxa"/>
              <w:right w:w="105" w:type="dxa"/>
            </w:tcMar>
          </w:tcPr>
          <w:p w14:paraId="7CAD6A79" w14:textId="73CCA63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Weekly stock check</w:t>
            </w:r>
            <w:r w:rsidR="56E24270" w:rsidRPr="4A92D53D">
              <w:rPr>
                <w:rFonts w:ascii="Aptos" w:eastAsia="Aptos" w:hAnsi="Aptos" w:cs="Aptos"/>
                <w:sz w:val="20"/>
                <w:szCs w:val="20"/>
              </w:rPr>
              <w:t>. replenish</w:t>
            </w:r>
          </w:p>
        </w:tc>
        <w:tc>
          <w:tcPr>
            <w:tcW w:w="1605" w:type="dxa"/>
            <w:shd w:val="clear" w:color="auto" w:fill="0F9ED5" w:themeFill="accent4"/>
            <w:tcMar>
              <w:left w:w="105" w:type="dxa"/>
              <w:right w:w="105" w:type="dxa"/>
            </w:tcMar>
          </w:tcPr>
          <w:p w14:paraId="743D1969" w14:textId="6A38359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Weekly stock check</w:t>
            </w:r>
          </w:p>
        </w:tc>
        <w:tc>
          <w:tcPr>
            <w:tcW w:w="720" w:type="dxa"/>
            <w:shd w:val="clear" w:color="auto" w:fill="FFFF00"/>
            <w:tcMar>
              <w:left w:w="105" w:type="dxa"/>
              <w:right w:w="105" w:type="dxa"/>
            </w:tcMar>
          </w:tcPr>
          <w:p w14:paraId="7EC13BC8" w14:textId="14375451"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hols</w:t>
            </w:r>
          </w:p>
        </w:tc>
        <w:tc>
          <w:tcPr>
            <w:tcW w:w="1845" w:type="dxa"/>
            <w:shd w:val="clear" w:color="auto" w:fill="0F9ED5" w:themeFill="accent4"/>
            <w:tcMar>
              <w:left w:w="105" w:type="dxa"/>
              <w:right w:w="105" w:type="dxa"/>
            </w:tcMar>
          </w:tcPr>
          <w:p w14:paraId="3802236E" w14:textId="17CBF246"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playleader</w:t>
            </w:r>
          </w:p>
        </w:tc>
      </w:tr>
      <w:tr w:rsidR="4A92D53D" w14:paraId="3BBC7A63" w14:textId="77777777" w:rsidTr="4A92D53D">
        <w:trPr>
          <w:trHeight w:val="285"/>
        </w:trPr>
        <w:tc>
          <w:tcPr>
            <w:tcW w:w="1335" w:type="dxa"/>
            <w:tcMar>
              <w:left w:w="105" w:type="dxa"/>
              <w:right w:w="105" w:type="dxa"/>
            </w:tcMar>
          </w:tcPr>
          <w:p w14:paraId="6833A3F3" w14:textId="01D32CC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lastRenderedPageBreak/>
              <w:t xml:space="preserve">Menu plan </w:t>
            </w:r>
          </w:p>
        </w:tc>
        <w:tc>
          <w:tcPr>
            <w:tcW w:w="1200" w:type="dxa"/>
            <w:shd w:val="clear" w:color="auto" w:fill="C1F0C7" w:themeFill="accent3" w:themeFillTint="33"/>
            <w:tcMar>
              <w:left w:w="105" w:type="dxa"/>
              <w:right w:w="105" w:type="dxa"/>
            </w:tcMar>
          </w:tcPr>
          <w:p w14:paraId="193F7A52" w14:textId="20DC200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3mth menu plan</w:t>
            </w:r>
          </w:p>
          <w:p w14:paraId="30547A90" w14:textId="6E0CCCDA" w:rsidR="33B24284" w:rsidRDefault="33B24284" w:rsidP="4A92D53D">
            <w:pPr>
              <w:spacing w:line="278" w:lineRule="auto"/>
              <w:rPr>
                <w:rFonts w:ascii="Aptos" w:eastAsia="Aptos" w:hAnsi="Aptos" w:cs="Aptos"/>
                <w:sz w:val="20"/>
                <w:szCs w:val="20"/>
              </w:rPr>
            </w:pPr>
            <w:r w:rsidRPr="4A92D53D">
              <w:rPr>
                <w:rFonts w:ascii="Aptos" w:eastAsia="Aptos" w:hAnsi="Aptos" w:cs="Aptos"/>
                <w:sz w:val="20"/>
                <w:szCs w:val="20"/>
              </w:rPr>
              <w:t>Created.</w:t>
            </w:r>
          </w:p>
        </w:tc>
        <w:tc>
          <w:tcPr>
            <w:tcW w:w="630" w:type="dxa"/>
            <w:shd w:val="clear" w:color="auto" w:fill="FFFF00"/>
            <w:tcMar>
              <w:left w:w="105" w:type="dxa"/>
              <w:right w:w="105" w:type="dxa"/>
            </w:tcMar>
          </w:tcPr>
          <w:p w14:paraId="6A09722F" w14:textId="6FA0CA39"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Xmas</w:t>
            </w:r>
          </w:p>
          <w:p w14:paraId="535917F2" w14:textId="3772B828"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close</w:t>
            </w:r>
          </w:p>
        </w:tc>
        <w:tc>
          <w:tcPr>
            <w:tcW w:w="1665" w:type="dxa"/>
            <w:shd w:val="clear" w:color="auto" w:fill="C1F0C7" w:themeFill="accent3" w:themeFillTint="33"/>
            <w:tcMar>
              <w:left w:w="105" w:type="dxa"/>
              <w:right w:w="105" w:type="dxa"/>
            </w:tcMar>
          </w:tcPr>
          <w:p w14:paraId="7403F073" w14:textId="686B399B" w:rsidR="203259A4" w:rsidRDefault="203259A4" w:rsidP="4A92D53D">
            <w:pPr>
              <w:spacing w:line="278" w:lineRule="auto"/>
              <w:rPr>
                <w:rFonts w:ascii="Aptos" w:eastAsia="Aptos" w:hAnsi="Aptos" w:cs="Aptos"/>
                <w:sz w:val="20"/>
                <w:szCs w:val="20"/>
              </w:rPr>
            </w:pPr>
            <w:r w:rsidRPr="4A92D53D">
              <w:rPr>
                <w:rFonts w:ascii="Aptos" w:eastAsia="Aptos" w:hAnsi="Aptos" w:cs="Aptos"/>
                <w:sz w:val="20"/>
                <w:szCs w:val="20"/>
              </w:rPr>
              <w:t>Breakfast /lunch prep, shop</w:t>
            </w:r>
          </w:p>
        </w:tc>
        <w:tc>
          <w:tcPr>
            <w:tcW w:w="1605" w:type="dxa"/>
            <w:shd w:val="clear" w:color="auto" w:fill="C1F0C7" w:themeFill="accent3" w:themeFillTint="33"/>
            <w:tcMar>
              <w:left w:w="105" w:type="dxa"/>
              <w:right w:w="105" w:type="dxa"/>
            </w:tcMar>
          </w:tcPr>
          <w:p w14:paraId="2B23F869" w14:textId="4F1B2102"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Create new 3mth menu plan</w:t>
            </w:r>
          </w:p>
        </w:tc>
        <w:tc>
          <w:tcPr>
            <w:tcW w:w="720" w:type="dxa"/>
            <w:shd w:val="clear" w:color="auto" w:fill="FFFF00"/>
            <w:tcMar>
              <w:left w:w="105" w:type="dxa"/>
              <w:right w:w="105" w:type="dxa"/>
            </w:tcMar>
          </w:tcPr>
          <w:p w14:paraId="1C576A30" w14:textId="4CB166C3"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hols</w:t>
            </w:r>
          </w:p>
        </w:tc>
        <w:tc>
          <w:tcPr>
            <w:tcW w:w="1845" w:type="dxa"/>
            <w:shd w:val="clear" w:color="auto" w:fill="C1F0C7" w:themeFill="accent3" w:themeFillTint="33"/>
            <w:tcMar>
              <w:left w:w="105" w:type="dxa"/>
              <w:right w:w="105" w:type="dxa"/>
            </w:tcMar>
          </w:tcPr>
          <w:p w14:paraId="46D99A33" w14:textId="63BF392F"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Co-ordinator </w:t>
            </w:r>
          </w:p>
        </w:tc>
      </w:tr>
      <w:tr w:rsidR="4A92D53D" w14:paraId="3672D031" w14:textId="77777777" w:rsidTr="4A92D53D">
        <w:trPr>
          <w:trHeight w:val="285"/>
        </w:trPr>
        <w:tc>
          <w:tcPr>
            <w:tcW w:w="1335" w:type="dxa"/>
            <w:tcMar>
              <w:left w:w="105" w:type="dxa"/>
              <w:right w:w="105" w:type="dxa"/>
            </w:tcMar>
          </w:tcPr>
          <w:p w14:paraId="6AD8D13B" w14:textId="011BDE72"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Shopping </w:t>
            </w:r>
          </w:p>
        </w:tc>
        <w:tc>
          <w:tcPr>
            <w:tcW w:w="1200" w:type="dxa"/>
            <w:shd w:val="clear" w:color="auto" w:fill="E59EDC" w:themeFill="accent5" w:themeFillTint="66"/>
            <w:tcMar>
              <w:left w:w="105" w:type="dxa"/>
              <w:right w:w="105" w:type="dxa"/>
            </w:tcMar>
          </w:tcPr>
          <w:p w14:paraId="7FF27604" w14:textId="2E15D3BA" w:rsidR="2995C373" w:rsidRDefault="2995C373" w:rsidP="4A92D53D">
            <w:pPr>
              <w:spacing w:line="278" w:lineRule="auto"/>
              <w:rPr>
                <w:rFonts w:ascii="Aptos" w:eastAsia="Aptos" w:hAnsi="Aptos" w:cs="Aptos"/>
                <w:sz w:val="20"/>
                <w:szCs w:val="20"/>
              </w:rPr>
            </w:pPr>
            <w:r w:rsidRPr="4A92D53D">
              <w:rPr>
                <w:rFonts w:ascii="Aptos" w:eastAsia="Aptos" w:hAnsi="Aptos" w:cs="Aptos"/>
                <w:sz w:val="20"/>
                <w:szCs w:val="20"/>
              </w:rPr>
              <w:t>Shopping list.</w:t>
            </w:r>
          </w:p>
        </w:tc>
        <w:tc>
          <w:tcPr>
            <w:tcW w:w="630" w:type="dxa"/>
            <w:shd w:val="clear" w:color="auto" w:fill="FFFF00"/>
            <w:tcMar>
              <w:left w:w="105" w:type="dxa"/>
              <w:right w:w="105" w:type="dxa"/>
            </w:tcMar>
          </w:tcPr>
          <w:p w14:paraId="238ECD7B" w14:textId="057F72C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Xmas</w:t>
            </w:r>
          </w:p>
          <w:p w14:paraId="4246BB37" w14:textId="20A51DC0" w:rsidR="4A92D53D" w:rsidRDefault="4A92D53D" w:rsidP="4A92D53D">
            <w:pPr>
              <w:spacing w:line="278" w:lineRule="auto"/>
              <w:rPr>
                <w:rFonts w:ascii="Aptos" w:eastAsia="Aptos" w:hAnsi="Aptos" w:cs="Aptos"/>
                <w:sz w:val="20"/>
                <w:szCs w:val="20"/>
              </w:rPr>
            </w:pPr>
          </w:p>
        </w:tc>
        <w:tc>
          <w:tcPr>
            <w:tcW w:w="1665" w:type="dxa"/>
            <w:shd w:val="clear" w:color="auto" w:fill="E59EDC" w:themeFill="accent5" w:themeFillTint="66"/>
            <w:tcMar>
              <w:left w:w="105" w:type="dxa"/>
              <w:right w:w="105" w:type="dxa"/>
            </w:tcMar>
          </w:tcPr>
          <w:p w14:paraId="24E37729" w14:textId="3AFEC25E" w:rsidR="750E2BEF" w:rsidRDefault="750E2BEF" w:rsidP="4A92D53D">
            <w:pPr>
              <w:spacing w:line="278" w:lineRule="auto"/>
              <w:rPr>
                <w:rFonts w:ascii="Aptos" w:eastAsia="Aptos" w:hAnsi="Aptos" w:cs="Aptos"/>
                <w:sz w:val="20"/>
                <w:szCs w:val="20"/>
                <w:vertAlign w:val="superscript"/>
              </w:rPr>
            </w:pPr>
            <w:r w:rsidRPr="4A92D53D">
              <w:rPr>
                <w:rFonts w:ascii="Aptos" w:eastAsia="Aptos" w:hAnsi="Aptos" w:cs="Aptos"/>
                <w:sz w:val="20"/>
                <w:szCs w:val="20"/>
              </w:rPr>
              <w:t>W</w:t>
            </w:r>
            <w:r w:rsidR="4A92D53D" w:rsidRPr="4A92D53D">
              <w:rPr>
                <w:rFonts w:ascii="Aptos" w:eastAsia="Aptos" w:hAnsi="Aptos" w:cs="Aptos"/>
                <w:sz w:val="20"/>
                <w:szCs w:val="20"/>
              </w:rPr>
              <w:t>eekly</w:t>
            </w:r>
            <w:r w:rsidRPr="4A92D53D">
              <w:rPr>
                <w:rFonts w:ascii="Aptos" w:eastAsia="Aptos" w:hAnsi="Aptos" w:cs="Aptos"/>
                <w:sz w:val="20"/>
                <w:szCs w:val="20"/>
              </w:rPr>
              <w:t>. 5</w:t>
            </w:r>
            <w:r w:rsidRPr="4A92D53D">
              <w:rPr>
                <w:rFonts w:ascii="Aptos" w:eastAsia="Aptos" w:hAnsi="Aptos" w:cs="Aptos"/>
                <w:sz w:val="20"/>
                <w:szCs w:val="20"/>
                <w:vertAlign w:val="superscript"/>
              </w:rPr>
              <w:t>th</w:t>
            </w:r>
            <w:r w:rsidRPr="4A92D53D">
              <w:rPr>
                <w:rFonts w:ascii="Aptos" w:eastAsia="Aptos" w:hAnsi="Aptos" w:cs="Aptos"/>
                <w:sz w:val="20"/>
                <w:szCs w:val="20"/>
              </w:rPr>
              <w:t>&amp;6</w:t>
            </w:r>
            <w:r w:rsidRPr="4A92D53D">
              <w:rPr>
                <w:rFonts w:ascii="Aptos" w:eastAsia="Aptos" w:hAnsi="Aptos" w:cs="Aptos"/>
                <w:sz w:val="20"/>
                <w:szCs w:val="20"/>
                <w:vertAlign w:val="superscript"/>
              </w:rPr>
              <w:t>th</w:t>
            </w:r>
          </w:p>
          <w:p w14:paraId="18635C76" w14:textId="0828A9E4" w:rsidR="750E2BEF" w:rsidRDefault="750E2BEF" w:rsidP="4A92D53D">
            <w:pPr>
              <w:spacing w:line="278" w:lineRule="auto"/>
              <w:rPr>
                <w:rFonts w:ascii="Aptos" w:eastAsia="Aptos" w:hAnsi="Aptos" w:cs="Aptos"/>
                <w:sz w:val="20"/>
                <w:szCs w:val="20"/>
              </w:rPr>
            </w:pPr>
            <w:r w:rsidRPr="4A92D53D">
              <w:rPr>
                <w:rFonts w:ascii="Aptos" w:eastAsia="Aptos" w:hAnsi="Aptos" w:cs="Aptos"/>
                <w:sz w:val="20"/>
                <w:szCs w:val="20"/>
              </w:rPr>
              <w:t xml:space="preserve">Shop, prep </w:t>
            </w:r>
          </w:p>
        </w:tc>
        <w:tc>
          <w:tcPr>
            <w:tcW w:w="1605" w:type="dxa"/>
            <w:shd w:val="clear" w:color="auto" w:fill="E59EDC" w:themeFill="accent5" w:themeFillTint="66"/>
            <w:tcMar>
              <w:left w:w="105" w:type="dxa"/>
              <w:right w:w="105" w:type="dxa"/>
            </w:tcMar>
          </w:tcPr>
          <w:p w14:paraId="22B33B66" w14:textId="4306335A"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weekly</w:t>
            </w:r>
          </w:p>
        </w:tc>
        <w:tc>
          <w:tcPr>
            <w:tcW w:w="720" w:type="dxa"/>
            <w:shd w:val="clear" w:color="auto" w:fill="FFFF00"/>
            <w:tcMar>
              <w:left w:w="105" w:type="dxa"/>
              <w:right w:w="105" w:type="dxa"/>
            </w:tcMar>
          </w:tcPr>
          <w:p w14:paraId="580C3EBD" w14:textId="3E3E6C37"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all</w:t>
            </w:r>
          </w:p>
        </w:tc>
        <w:tc>
          <w:tcPr>
            <w:tcW w:w="1845" w:type="dxa"/>
            <w:shd w:val="clear" w:color="auto" w:fill="E59EDC" w:themeFill="accent5" w:themeFillTint="66"/>
            <w:tcMar>
              <w:left w:w="105" w:type="dxa"/>
              <w:right w:w="105" w:type="dxa"/>
            </w:tcMar>
          </w:tcPr>
          <w:p w14:paraId="4A60AE0D" w14:textId="4C2EDD27"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sessional</w:t>
            </w:r>
          </w:p>
        </w:tc>
      </w:tr>
      <w:tr w:rsidR="4A92D53D" w14:paraId="0078611C" w14:textId="77777777" w:rsidTr="4A92D53D">
        <w:trPr>
          <w:trHeight w:val="285"/>
        </w:trPr>
        <w:tc>
          <w:tcPr>
            <w:tcW w:w="1335" w:type="dxa"/>
            <w:tcMar>
              <w:left w:w="105" w:type="dxa"/>
              <w:right w:w="105" w:type="dxa"/>
            </w:tcMar>
          </w:tcPr>
          <w:p w14:paraId="1C48DC7D" w14:textId="671553D0"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Risk assessment</w:t>
            </w:r>
          </w:p>
        </w:tc>
        <w:tc>
          <w:tcPr>
            <w:tcW w:w="1200" w:type="dxa"/>
            <w:shd w:val="clear" w:color="auto" w:fill="C1F0C7" w:themeFill="accent3" w:themeFillTint="33"/>
            <w:tcMar>
              <w:left w:w="105" w:type="dxa"/>
              <w:right w:w="105" w:type="dxa"/>
            </w:tcMar>
          </w:tcPr>
          <w:p w14:paraId="6A405B3A" w14:textId="5671D52C"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Library venue</w:t>
            </w:r>
          </w:p>
        </w:tc>
        <w:tc>
          <w:tcPr>
            <w:tcW w:w="630" w:type="dxa"/>
            <w:shd w:val="clear" w:color="auto" w:fill="FFFF00"/>
            <w:tcMar>
              <w:left w:w="105" w:type="dxa"/>
              <w:right w:w="105" w:type="dxa"/>
            </w:tcMar>
          </w:tcPr>
          <w:p w14:paraId="1E063FC8" w14:textId="53E001F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Xmas </w:t>
            </w:r>
          </w:p>
          <w:p w14:paraId="5E377225" w14:textId="0B82D354" w:rsidR="4A92D53D" w:rsidRDefault="4A92D53D" w:rsidP="4A92D53D">
            <w:pPr>
              <w:spacing w:line="278" w:lineRule="auto"/>
              <w:rPr>
                <w:rFonts w:ascii="Aptos" w:eastAsia="Aptos" w:hAnsi="Aptos" w:cs="Aptos"/>
                <w:sz w:val="20"/>
                <w:szCs w:val="20"/>
              </w:rPr>
            </w:pPr>
          </w:p>
          <w:p w14:paraId="3C3F4709" w14:textId="31AE7284" w:rsidR="4A92D53D" w:rsidRDefault="4A92D53D" w:rsidP="4A92D53D">
            <w:pPr>
              <w:spacing w:line="278" w:lineRule="auto"/>
              <w:rPr>
                <w:rFonts w:ascii="Aptos" w:eastAsia="Aptos" w:hAnsi="Aptos" w:cs="Aptos"/>
                <w:sz w:val="20"/>
                <w:szCs w:val="20"/>
              </w:rPr>
            </w:pPr>
          </w:p>
        </w:tc>
        <w:tc>
          <w:tcPr>
            <w:tcW w:w="1665" w:type="dxa"/>
            <w:shd w:val="clear" w:color="auto" w:fill="C1F0C7" w:themeFill="accent3" w:themeFillTint="33"/>
            <w:tcMar>
              <w:left w:w="105" w:type="dxa"/>
              <w:right w:w="105" w:type="dxa"/>
            </w:tcMar>
          </w:tcPr>
          <w:p w14:paraId="7A578D00" w14:textId="5DCCEF43"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Weekly check</w:t>
            </w:r>
          </w:p>
          <w:p w14:paraId="72D601D6" w14:textId="2510B727" w:rsidR="5FD58FA5" w:rsidRDefault="5FD58FA5" w:rsidP="4A92D53D">
            <w:pPr>
              <w:spacing w:line="278" w:lineRule="auto"/>
              <w:rPr>
                <w:rFonts w:ascii="Aptos" w:eastAsia="Aptos" w:hAnsi="Aptos" w:cs="Aptos"/>
                <w:sz w:val="20"/>
                <w:szCs w:val="20"/>
              </w:rPr>
            </w:pPr>
            <w:r w:rsidRPr="4A92D53D">
              <w:rPr>
                <w:rFonts w:ascii="Aptos" w:eastAsia="Aptos" w:hAnsi="Aptos" w:cs="Aptos"/>
                <w:sz w:val="20"/>
                <w:szCs w:val="20"/>
              </w:rPr>
              <w:t>5</w:t>
            </w:r>
            <w:r w:rsidRPr="4A92D53D">
              <w:rPr>
                <w:rFonts w:ascii="Aptos" w:eastAsia="Aptos" w:hAnsi="Aptos" w:cs="Aptos"/>
                <w:sz w:val="20"/>
                <w:szCs w:val="20"/>
                <w:vertAlign w:val="superscript"/>
              </w:rPr>
              <w:t>th</w:t>
            </w:r>
            <w:r w:rsidRPr="4A92D53D">
              <w:rPr>
                <w:rFonts w:ascii="Aptos" w:eastAsia="Aptos" w:hAnsi="Aptos" w:cs="Aptos"/>
                <w:sz w:val="20"/>
                <w:szCs w:val="20"/>
              </w:rPr>
              <w:t>&amp;6</w:t>
            </w:r>
            <w:r w:rsidRPr="4A92D53D">
              <w:rPr>
                <w:rFonts w:ascii="Aptos" w:eastAsia="Aptos" w:hAnsi="Aptos" w:cs="Aptos"/>
                <w:sz w:val="20"/>
                <w:szCs w:val="20"/>
                <w:vertAlign w:val="superscript"/>
              </w:rPr>
              <w:t>th</w:t>
            </w:r>
            <w:r w:rsidRPr="4A92D53D">
              <w:rPr>
                <w:rFonts w:ascii="Aptos" w:eastAsia="Aptos" w:hAnsi="Aptos" w:cs="Aptos"/>
                <w:sz w:val="20"/>
                <w:szCs w:val="20"/>
              </w:rPr>
              <w:t xml:space="preserve"> library</w:t>
            </w:r>
          </w:p>
        </w:tc>
        <w:tc>
          <w:tcPr>
            <w:tcW w:w="1605" w:type="dxa"/>
            <w:shd w:val="clear" w:color="auto" w:fill="C1F0C7" w:themeFill="accent3" w:themeFillTint="33"/>
            <w:tcMar>
              <w:left w:w="105" w:type="dxa"/>
              <w:right w:w="105" w:type="dxa"/>
            </w:tcMar>
          </w:tcPr>
          <w:p w14:paraId="3FDD1D46" w14:textId="72BDAB8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F.C risk assessment weekly</w:t>
            </w:r>
          </w:p>
        </w:tc>
        <w:tc>
          <w:tcPr>
            <w:tcW w:w="720" w:type="dxa"/>
            <w:shd w:val="clear" w:color="auto" w:fill="FFFF00"/>
            <w:tcMar>
              <w:left w:w="105" w:type="dxa"/>
              <w:right w:w="105" w:type="dxa"/>
            </w:tcMar>
          </w:tcPr>
          <w:p w14:paraId="2901B414" w14:textId="41A5A8C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staff</w:t>
            </w:r>
          </w:p>
        </w:tc>
        <w:tc>
          <w:tcPr>
            <w:tcW w:w="1845" w:type="dxa"/>
            <w:shd w:val="clear" w:color="auto" w:fill="C1F0C7" w:themeFill="accent3" w:themeFillTint="33"/>
            <w:tcMar>
              <w:left w:w="105" w:type="dxa"/>
              <w:right w:w="105" w:type="dxa"/>
            </w:tcMar>
          </w:tcPr>
          <w:p w14:paraId="4579D820" w14:textId="4D9CDE14"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Co-ordinator</w:t>
            </w:r>
          </w:p>
        </w:tc>
      </w:tr>
      <w:tr w:rsidR="4A92D53D" w14:paraId="4ABDBFF9" w14:textId="77777777" w:rsidTr="4A92D53D">
        <w:trPr>
          <w:trHeight w:val="285"/>
        </w:trPr>
        <w:tc>
          <w:tcPr>
            <w:tcW w:w="1335" w:type="dxa"/>
            <w:tcMar>
              <w:left w:w="105" w:type="dxa"/>
              <w:right w:w="105" w:type="dxa"/>
            </w:tcMar>
          </w:tcPr>
          <w:p w14:paraId="2813FC2C" w14:textId="00C4712E"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Wots on. information</w:t>
            </w:r>
          </w:p>
        </w:tc>
        <w:tc>
          <w:tcPr>
            <w:tcW w:w="1200" w:type="dxa"/>
            <w:shd w:val="clear" w:color="auto" w:fill="E59EDC" w:themeFill="accent5" w:themeFillTint="66"/>
            <w:tcMar>
              <w:left w:w="105" w:type="dxa"/>
              <w:right w:w="105" w:type="dxa"/>
            </w:tcMar>
          </w:tcPr>
          <w:p w14:paraId="500733F4" w14:textId="3B1C80D9"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3mth of weekly sessions</w:t>
            </w:r>
          </w:p>
        </w:tc>
        <w:tc>
          <w:tcPr>
            <w:tcW w:w="630" w:type="dxa"/>
            <w:shd w:val="clear" w:color="auto" w:fill="FFFF00"/>
            <w:tcMar>
              <w:left w:w="105" w:type="dxa"/>
              <w:right w:w="105" w:type="dxa"/>
            </w:tcMar>
          </w:tcPr>
          <w:p w14:paraId="5B1699FB" w14:textId="5F87CEB6"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Xmas</w:t>
            </w:r>
          </w:p>
          <w:p w14:paraId="37F732D1" w14:textId="26D9F48F" w:rsidR="4A92D53D" w:rsidRDefault="4A92D53D" w:rsidP="4A92D53D">
            <w:pPr>
              <w:spacing w:line="278" w:lineRule="auto"/>
              <w:rPr>
                <w:rFonts w:ascii="Aptos" w:eastAsia="Aptos" w:hAnsi="Aptos" w:cs="Aptos"/>
                <w:sz w:val="20"/>
                <w:szCs w:val="20"/>
              </w:rPr>
            </w:pPr>
          </w:p>
        </w:tc>
        <w:tc>
          <w:tcPr>
            <w:tcW w:w="1665" w:type="dxa"/>
            <w:shd w:val="clear" w:color="auto" w:fill="E59EDC" w:themeFill="accent5" w:themeFillTint="66"/>
            <w:tcMar>
              <w:left w:w="105" w:type="dxa"/>
              <w:right w:w="105" w:type="dxa"/>
            </w:tcMar>
          </w:tcPr>
          <w:p w14:paraId="0D5DFAB4" w14:textId="13FAAFE9"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Posted daily for session dates and weekly</w:t>
            </w:r>
          </w:p>
        </w:tc>
        <w:tc>
          <w:tcPr>
            <w:tcW w:w="1605" w:type="dxa"/>
            <w:shd w:val="clear" w:color="auto" w:fill="E59EDC" w:themeFill="accent5" w:themeFillTint="66"/>
            <w:tcMar>
              <w:left w:w="105" w:type="dxa"/>
              <w:right w:w="105" w:type="dxa"/>
            </w:tcMar>
          </w:tcPr>
          <w:p w14:paraId="59C57DD3" w14:textId="580890EF"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Posted daily /weekly for session date</w:t>
            </w:r>
          </w:p>
        </w:tc>
        <w:tc>
          <w:tcPr>
            <w:tcW w:w="720" w:type="dxa"/>
            <w:shd w:val="clear" w:color="auto" w:fill="FFFF00"/>
            <w:tcMar>
              <w:left w:w="105" w:type="dxa"/>
              <w:right w:w="105" w:type="dxa"/>
            </w:tcMar>
          </w:tcPr>
          <w:p w14:paraId="7795102C" w14:textId="36BD9590"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hols</w:t>
            </w:r>
          </w:p>
        </w:tc>
        <w:tc>
          <w:tcPr>
            <w:tcW w:w="1845" w:type="dxa"/>
            <w:shd w:val="clear" w:color="auto" w:fill="E59EDC" w:themeFill="accent5" w:themeFillTint="66"/>
            <w:tcMar>
              <w:left w:w="105" w:type="dxa"/>
              <w:right w:w="105" w:type="dxa"/>
            </w:tcMar>
          </w:tcPr>
          <w:p w14:paraId="65715CF5" w14:textId="01B78CF8"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media sessional</w:t>
            </w:r>
          </w:p>
        </w:tc>
      </w:tr>
      <w:tr w:rsidR="4A92D53D" w14:paraId="0C47108D" w14:textId="77777777" w:rsidTr="4A92D53D">
        <w:trPr>
          <w:trHeight w:val="285"/>
        </w:trPr>
        <w:tc>
          <w:tcPr>
            <w:tcW w:w="1335" w:type="dxa"/>
            <w:tcMar>
              <w:left w:w="105" w:type="dxa"/>
              <w:right w:w="105" w:type="dxa"/>
            </w:tcMar>
          </w:tcPr>
          <w:p w14:paraId="2550B763" w14:textId="000D7D9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Auto reminder of sessions </w:t>
            </w:r>
          </w:p>
        </w:tc>
        <w:tc>
          <w:tcPr>
            <w:tcW w:w="1200" w:type="dxa"/>
            <w:shd w:val="clear" w:color="auto" w:fill="E59EDC" w:themeFill="accent5" w:themeFillTint="66"/>
            <w:tcMar>
              <w:left w:w="105" w:type="dxa"/>
              <w:right w:w="105" w:type="dxa"/>
            </w:tcMar>
          </w:tcPr>
          <w:p w14:paraId="1B4CD052" w14:textId="43B2B586"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Created automatic text reminder</w:t>
            </w:r>
          </w:p>
          <w:p w14:paraId="6A89FE80" w14:textId="3882BAF1" w:rsidR="4A92D53D" w:rsidRDefault="4A92D53D" w:rsidP="4A92D53D">
            <w:pPr>
              <w:spacing w:line="278" w:lineRule="auto"/>
              <w:rPr>
                <w:rFonts w:ascii="Aptos" w:eastAsia="Aptos" w:hAnsi="Aptos" w:cs="Aptos"/>
                <w:sz w:val="20"/>
                <w:szCs w:val="20"/>
                <w:lang w:val="en-US"/>
              </w:rPr>
            </w:pPr>
            <w:r w:rsidRPr="4A92D53D">
              <w:rPr>
                <w:rFonts w:ascii="Aptos" w:eastAsia="Aptos" w:hAnsi="Aptos" w:cs="Aptos"/>
                <w:sz w:val="20"/>
                <w:szCs w:val="20"/>
              </w:rPr>
              <w:t>of sessions dates/time</w:t>
            </w:r>
          </w:p>
        </w:tc>
        <w:tc>
          <w:tcPr>
            <w:tcW w:w="630" w:type="dxa"/>
            <w:shd w:val="clear" w:color="auto" w:fill="FFFF00"/>
            <w:tcMar>
              <w:left w:w="105" w:type="dxa"/>
              <w:right w:w="105" w:type="dxa"/>
            </w:tcMar>
          </w:tcPr>
          <w:p w14:paraId="2E1C9A2E" w14:textId="628F3F2C"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Xmas</w:t>
            </w:r>
          </w:p>
          <w:p w14:paraId="34BB5C5C" w14:textId="39AE1B7D" w:rsidR="4A92D53D" w:rsidRDefault="4A92D53D" w:rsidP="4A92D53D">
            <w:pPr>
              <w:spacing w:line="278" w:lineRule="auto"/>
              <w:rPr>
                <w:rFonts w:ascii="Aptos" w:eastAsia="Aptos" w:hAnsi="Aptos" w:cs="Aptos"/>
                <w:sz w:val="20"/>
                <w:szCs w:val="20"/>
              </w:rPr>
            </w:pPr>
          </w:p>
        </w:tc>
        <w:tc>
          <w:tcPr>
            <w:tcW w:w="1665" w:type="dxa"/>
            <w:shd w:val="clear" w:color="auto" w:fill="E59EDC" w:themeFill="accent5" w:themeFillTint="66"/>
            <w:tcMar>
              <w:left w:w="105" w:type="dxa"/>
              <w:right w:w="105" w:type="dxa"/>
            </w:tcMar>
          </w:tcPr>
          <w:p w14:paraId="51093431" w14:textId="5B30D6B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Auto </w:t>
            </w:r>
            <w:r w:rsidR="7027E189" w:rsidRPr="4A92D53D">
              <w:rPr>
                <w:rFonts w:ascii="Aptos" w:eastAsia="Aptos" w:hAnsi="Aptos" w:cs="Aptos"/>
                <w:sz w:val="20"/>
                <w:szCs w:val="20"/>
              </w:rPr>
              <w:t>sent, Sun</w:t>
            </w:r>
            <w:r w:rsidRPr="4A92D53D">
              <w:rPr>
                <w:rFonts w:ascii="Aptos" w:eastAsia="Aptos" w:hAnsi="Aptos" w:cs="Aptos"/>
                <w:sz w:val="20"/>
                <w:szCs w:val="20"/>
              </w:rPr>
              <w:t>/Mon</w:t>
            </w:r>
          </w:p>
          <w:p w14:paraId="0CEF4BE2" w14:textId="496A0C38" w:rsidR="6258BC50" w:rsidRDefault="6258BC50" w:rsidP="4A92D53D">
            <w:pPr>
              <w:spacing w:line="278" w:lineRule="auto"/>
              <w:rPr>
                <w:rFonts w:ascii="Aptos" w:eastAsia="Aptos" w:hAnsi="Aptos" w:cs="Aptos"/>
                <w:sz w:val="20"/>
                <w:szCs w:val="20"/>
                <w:lang w:val="en-US"/>
              </w:rPr>
            </w:pPr>
            <w:r w:rsidRPr="4A92D53D">
              <w:rPr>
                <w:rFonts w:ascii="Aptos" w:eastAsia="Aptos" w:hAnsi="Aptos" w:cs="Aptos"/>
                <w:sz w:val="20"/>
                <w:szCs w:val="20"/>
              </w:rPr>
              <w:t>W</w:t>
            </w:r>
            <w:r w:rsidR="4A92D53D" w:rsidRPr="4A92D53D">
              <w:rPr>
                <w:rFonts w:ascii="Aptos" w:eastAsia="Aptos" w:hAnsi="Aptos" w:cs="Aptos"/>
                <w:sz w:val="20"/>
                <w:szCs w:val="20"/>
              </w:rPr>
              <w:t>eekly</w:t>
            </w:r>
            <w:r w:rsidRPr="4A92D53D">
              <w:rPr>
                <w:rFonts w:ascii="Aptos" w:eastAsia="Aptos" w:hAnsi="Aptos" w:cs="Aptos"/>
                <w:sz w:val="20"/>
                <w:szCs w:val="20"/>
              </w:rPr>
              <w:t>.</w:t>
            </w:r>
          </w:p>
          <w:p w14:paraId="0DC1805F" w14:textId="0A8A016F" w:rsidR="6258BC50" w:rsidRDefault="6258BC50" w:rsidP="4A92D53D">
            <w:pPr>
              <w:spacing w:line="278" w:lineRule="auto"/>
              <w:rPr>
                <w:rFonts w:ascii="Aptos" w:eastAsia="Aptos" w:hAnsi="Aptos" w:cs="Aptos"/>
                <w:sz w:val="20"/>
                <w:szCs w:val="20"/>
              </w:rPr>
            </w:pPr>
            <w:r w:rsidRPr="4A92D53D">
              <w:rPr>
                <w:rFonts w:ascii="Aptos" w:eastAsia="Aptos" w:hAnsi="Aptos" w:cs="Aptos"/>
                <w:sz w:val="20"/>
                <w:szCs w:val="20"/>
              </w:rPr>
              <w:t>Before 7am on session dates</w:t>
            </w:r>
          </w:p>
        </w:tc>
        <w:tc>
          <w:tcPr>
            <w:tcW w:w="1605" w:type="dxa"/>
            <w:shd w:val="clear" w:color="auto" w:fill="E59EDC" w:themeFill="accent5" w:themeFillTint="66"/>
            <w:tcMar>
              <w:left w:w="105" w:type="dxa"/>
              <w:right w:w="105" w:type="dxa"/>
            </w:tcMar>
          </w:tcPr>
          <w:p w14:paraId="755D5024" w14:textId="7485FBBC"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Auto sent,</w:t>
            </w:r>
          </w:p>
          <w:p w14:paraId="314D933C" w14:textId="64354B9A"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Sun/Mon</w:t>
            </w:r>
          </w:p>
          <w:p w14:paraId="48570870" w14:textId="4D002813" w:rsidR="45C02B29" w:rsidRDefault="45C02B29" w:rsidP="4A92D53D">
            <w:pPr>
              <w:spacing w:line="278" w:lineRule="auto"/>
              <w:rPr>
                <w:rFonts w:ascii="Aptos" w:eastAsia="Aptos" w:hAnsi="Aptos" w:cs="Aptos"/>
                <w:sz w:val="20"/>
                <w:szCs w:val="20"/>
              </w:rPr>
            </w:pPr>
            <w:r w:rsidRPr="4A92D53D">
              <w:rPr>
                <w:rFonts w:ascii="Aptos" w:eastAsia="Aptos" w:hAnsi="Aptos" w:cs="Aptos"/>
                <w:sz w:val="20"/>
                <w:szCs w:val="20"/>
              </w:rPr>
              <w:t>W</w:t>
            </w:r>
            <w:r w:rsidR="4A92D53D" w:rsidRPr="4A92D53D">
              <w:rPr>
                <w:rFonts w:ascii="Aptos" w:eastAsia="Aptos" w:hAnsi="Aptos" w:cs="Aptos"/>
                <w:sz w:val="20"/>
                <w:szCs w:val="20"/>
              </w:rPr>
              <w:t>eekly</w:t>
            </w:r>
            <w:r w:rsidR="5AF58958" w:rsidRPr="4A92D53D">
              <w:rPr>
                <w:rFonts w:ascii="Aptos" w:eastAsia="Aptos" w:hAnsi="Aptos" w:cs="Aptos"/>
                <w:sz w:val="20"/>
                <w:szCs w:val="20"/>
              </w:rPr>
              <w:t>. Before 7am on session dates</w:t>
            </w:r>
          </w:p>
          <w:p w14:paraId="0CED4D42" w14:textId="4FC35B8F" w:rsidR="4A92D53D" w:rsidRDefault="4A92D53D" w:rsidP="4A92D53D">
            <w:pPr>
              <w:spacing w:line="278" w:lineRule="auto"/>
              <w:rPr>
                <w:rFonts w:ascii="Aptos" w:eastAsia="Aptos" w:hAnsi="Aptos" w:cs="Aptos"/>
                <w:sz w:val="20"/>
                <w:szCs w:val="20"/>
              </w:rPr>
            </w:pPr>
          </w:p>
          <w:p w14:paraId="07AE3C38" w14:textId="23DB4AA3" w:rsidR="4A92D53D" w:rsidRDefault="4A92D53D" w:rsidP="4A92D53D">
            <w:pPr>
              <w:spacing w:line="278" w:lineRule="auto"/>
              <w:rPr>
                <w:rFonts w:ascii="Aptos" w:eastAsia="Aptos" w:hAnsi="Aptos" w:cs="Aptos"/>
                <w:sz w:val="20"/>
                <w:szCs w:val="20"/>
              </w:rPr>
            </w:pPr>
          </w:p>
        </w:tc>
        <w:tc>
          <w:tcPr>
            <w:tcW w:w="720" w:type="dxa"/>
            <w:shd w:val="clear" w:color="auto" w:fill="FFFF00"/>
            <w:tcMar>
              <w:left w:w="105" w:type="dxa"/>
              <w:right w:w="105" w:type="dxa"/>
            </w:tcMar>
          </w:tcPr>
          <w:p w14:paraId="7642B584" w14:textId="42236065"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hols</w:t>
            </w:r>
          </w:p>
        </w:tc>
        <w:tc>
          <w:tcPr>
            <w:tcW w:w="1845" w:type="dxa"/>
            <w:shd w:val="clear" w:color="auto" w:fill="E59EDC" w:themeFill="accent5" w:themeFillTint="66"/>
            <w:tcMar>
              <w:left w:w="105" w:type="dxa"/>
              <w:right w:w="105" w:type="dxa"/>
            </w:tcMar>
          </w:tcPr>
          <w:p w14:paraId="03416629" w14:textId="5A138706"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Computer /media sessional</w:t>
            </w:r>
          </w:p>
        </w:tc>
      </w:tr>
      <w:tr w:rsidR="4A92D53D" w14:paraId="6258BDAF" w14:textId="77777777" w:rsidTr="4A92D53D">
        <w:trPr>
          <w:trHeight w:val="285"/>
        </w:trPr>
        <w:tc>
          <w:tcPr>
            <w:tcW w:w="1335" w:type="dxa"/>
            <w:tcMar>
              <w:left w:w="105" w:type="dxa"/>
              <w:right w:w="105" w:type="dxa"/>
            </w:tcMar>
          </w:tcPr>
          <w:p w14:paraId="61BE38F6" w14:textId="6414BFDD" w:rsidR="7CD337B5" w:rsidRDefault="7CD337B5" w:rsidP="4A92D53D">
            <w:pPr>
              <w:spacing w:line="278" w:lineRule="auto"/>
              <w:rPr>
                <w:rFonts w:ascii="Aptos" w:eastAsia="Aptos" w:hAnsi="Aptos" w:cs="Aptos"/>
                <w:sz w:val="20"/>
                <w:szCs w:val="20"/>
              </w:rPr>
            </w:pPr>
            <w:r w:rsidRPr="4A92D53D">
              <w:rPr>
                <w:rFonts w:ascii="Aptos" w:eastAsia="Aptos" w:hAnsi="Aptos" w:cs="Aptos"/>
                <w:sz w:val="20"/>
                <w:szCs w:val="20"/>
              </w:rPr>
              <w:t>Communication all staff/ centre users.</w:t>
            </w:r>
          </w:p>
        </w:tc>
        <w:tc>
          <w:tcPr>
            <w:tcW w:w="1200" w:type="dxa"/>
            <w:shd w:val="clear" w:color="auto" w:fill="B3E5A1" w:themeFill="accent6" w:themeFillTint="66"/>
            <w:tcMar>
              <w:left w:w="105" w:type="dxa"/>
              <w:right w:w="105" w:type="dxa"/>
            </w:tcMar>
          </w:tcPr>
          <w:p w14:paraId="5A6991D7" w14:textId="6789EA9F" w:rsidR="7CD337B5" w:rsidRDefault="7CD337B5" w:rsidP="4A92D53D">
            <w:pPr>
              <w:spacing w:line="278" w:lineRule="auto"/>
              <w:rPr>
                <w:rFonts w:ascii="Aptos" w:eastAsia="Aptos" w:hAnsi="Aptos" w:cs="Aptos"/>
                <w:b/>
                <w:bCs/>
                <w:sz w:val="20"/>
                <w:szCs w:val="20"/>
              </w:rPr>
            </w:pPr>
            <w:r w:rsidRPr="4A92D53D">
              <w:rPr>
                <w:rFonts w:ascii="Aptos" w:eastAsia="Aptos" w:hAnsi="Aptos" w:cs="Aptos"/>
                <w:b/>
                <w:bCs/>
                <w:sz w:val="20"/>
                <w:szCs w:val="20"/>
              </w:rPr>
              <w:t xml:space="preserve">Emails </w:t>
            </w:r>
          </w:p>
          <w:p w14:paraId="50DCCFEE" w14:textId="4EF2455F" w:rsidR="7CD337B5" w:rsidRDefault="7CD337B5"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Text</w:t>
            </w:r>
          </w:p>
          <w:p w14:paraId="7DAC0D3B" w14:textId="64434430" w:rsidR="7CD337B5" w:rsidRDefault="7CD337B5"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group text</w:t>
            </w:r>
          </w:p>
          <w:p w14:paraId="47620403" w14:textId="2497E684" w:rsidR="7CD337B5" w:rsidRDefault="7CD337B5" w:rsidP="4A92D53D">
            <w:pPr>
              <w:spacing w:line="278" w:lineRule="auto"/>
              <w:rPr>
                <w:rFonts w:ascii="Aptos" w:eastAsia="Aptos" w:hAnsi="Aptos" w:cs="Aptos"/>
                <w:sz w:val="20"/>
                <w:szCs w:val="20"/>
              </w:rPr>
            </w:pPr>
            <w:r w:rsidRPr="4A92D53D">
              <w:rPr>
                <w:rFonts w:ascii="Aptos" w:eastAsia="Aptos" w:hAnsi="Aptos" w:cs="Aptos"/>
                <w:b/>
                <w:bCs/>
                <w:color w:val="A02B93" w:themeColor="accent5"/>
                <w:sz w:val="20"/>
                <w:szCs w:val="20"/>
              </w:rPr>
              <w:t>Media</w:t>
            </w:r>
            <w:r w:rsidRPr="4A92D53D">
              <w:rPr>
                <w:rFonts w:ascii="Aptos" w:eastAsia="Aptos" w:hAnsi="Aptos" w:cs="Aptos"/>
                <w:sz w:val="20"/>
                <w:szCs w:val="20"/>
              </w:rPr>
              <w:t xml:space="preserve"> </w:t>
            </w:r>
            <w:r w:rsidRPr="4A92D53D">
              <w:rPr>
                <w:rFonts w:ascii="Aptos" w:eastAsia="Aptos" w:hAnsi="Aptos" w:cs="Aptos"/>
                <w:b/>
                <w:bCs/>
                <w:color w:val="A02B93" w:themeColor="accent5"/>
                <w:sz w:val="20"/>
                <w:szCs w:val="20"/>
              </w:rPr>
              <w:t>post</w:t>
            </w:r>
            <w:r w:rsidRPr="4A92D53D">
              <w:rPr>
                <w:rFonts w:ascii="Aptos" w:eastAsia="Aptos" w:hAnsi="Aptos" w:cs="Aptos"/>
                <w:sz w:val="20"/>
                <w:szCs w:val="20"/>
              </w:rPr>
              <w:t xml:space="preserve"> </w:t>
            </w:r>
          </w:p>
        </w:tc>
        <w:tc>
          <w:tcPr>
            <w:tcW w:w="630" w:type="dxa"/>
            <w:shd w:val="clear" w:color="auto" w:fill="FFFF00"/>
            <w:tcMar>
              <w:left w:w="105" w:type="dxa"/>
              <w:right w:w="105" w:type="dxa"/>
            </w:tcMar>
          </w:tcPr>
          <w:p w14:paraId="401F9B3E" w14:textId="3432990B" w:rsidR="4A92D53D" w:rsidRDefault="4A92D53D" w:rsidP="4A92D53D">
            <w:pPr>
              <w:spacing w:line="278" w:lineRule="auto"/>
              <w:rPr>
                <w:rFonts w:ascii="Aptos" w:eastAsia="Aptos" w:hAnsi="Aptos" w:cs="Aptos"/>
                <w:sz w:val="20"/>
                <w:szCs w:val="20"/>
              </w:rPr>
            </w:pPr>
          </w:p>
        </w:tc>
        <w:tc>
          <w:tcPr>
            <w:tcW w:w="1665" w:type="dxa"/>
            <w:shd w:val="clear" w:color="auto" w:fill="B3E5A1" w:themeFill="accent6" w:themeFillTint="66"/>
            <w:tcMar>
              <w:left w:w="105" w:type="dxa"/>
              <w:right w:w="105" w:type="dxa"/>
            </w:tcMar>
          </w:tcPr>
          <w:p w14:paraId="61CA1220" w14:textId="33AD2FC9" w:rsidR="4EABC7AF" w:rsidRDefault="4EABC7AF" w:rsidP="4A92D53D">
            <w:pPr>
              <w:spacing w:line="278" w:lineRule="auto"/>
              <w:rPr>
                <w:rFonts w:ascii="Aptos" w:eastAsia="Aptos" w:hAnsi="Aptos" w:cs="Aptos"/>
                <w:sz w:val="20"/>
                <w:szCs w:val="20"/>
              </w:rPr>
            </w:pPr>
            <w:r w:rsidRPr="4A92D53D">
              <w:rPr>
                <w:rFonts w:ascii="Aptos" w:eastAsia="Aptos" w:hAnsi="Aptos" w:cs="Aptos"/>
                <w:b/>
                <w:bCs/>
                <w:sz w:val="20"/>
                <w:szCs w:val="20"/>
              </w:rPr>
              <w:t>Daily/staff</w:t>
            </w:r>
          </w:p>
          <w:p w14:paraId="40E27ACD" w14:textId="19D208A7" w:rsidR="4EABC7AF" w:rsidRDefault="4EABC7AF"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Daily/weekly/</w:t>
            </w:r>
          </w:p>
          <w:p w14:paraId="56D95BBF" w14:textId="337FD046" w:rsidR="4EABC7AF" w:rsidRDefault="4EABC7AF"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centre users.</w:t>
            </w:r>
          </w:p>
          <w:p w14:paraId="69FEEA9B" w14:textId="6F23F128" w:rsidR="1936C91C" w:rsidRDefault="1936C91C" w:rsidP="4A92D53D">
            <w:pPr>
              <w:spacing w:line="278" w:lineRule="auto"/>
              <w:rPr>
                <w:rFonts w:ascii="Aptos" w:eastAsia="Aptos" w:hAnsi="Aptos" w:cs="Aptos"/>
                <w:b/>
                <w:bCs/>
                <w:sz w:val="20"/>
                <w:szCs w:val="20"/>
              </w:rPr>
            </w:pPr>
            <w:r w:rsidRPr="4A92D53D">
              <w:rPr>
                <w:rFonts w:ascii="Aptos" w:eastAsia="Aptos" w:hAnsi="Aptos" w:cs="Aptos"/>
                <w:b/>
                <w:bCs/>
                <w:color w:val="A02B93" w:themeColor="accent5"/>
                <w:sz w:val="20"/>
                <w:szCs w:val="20"/>
              </w:rPr>
              <w:t>Weekly post/centre users</w:t>
            </w:r>
          </w:p>
        </w:tc>
        <w:tc>
          <w:tcPr>
            <w:tcW w:w="1605" w:type="dxa"/>
            <w:shd w:val="clear" w:color="auto" w:fill="B3E5A1" w:themeFill="accent6" w:themeFillTint="66"/>
            <w:tcMar>
              <w:left w:w="105" w:type="dxa"/>
              <w:right w:w="105" w:type="dxa"/>
            </w:tcMar>
          </w:tcPr>
          <w:p w14:paraId="7BCA7732" w14:textId="33AD2FC9" w:rsidR="2D45B293" w:rsidRDefault="2D45B293" w:rsidP="4A92D53D">
            <w:pPr>
              <w:spacing w:line="278" w:lineRule="auto"/>
              <w:rPr>
                <w:rFonts w:ascii="Aptos" w:eastAsia="Aptos" w:hAnsi="Aptos" w:cs="Aptos"/>
                <w:sz w:val="20"/>
                <w:szCs w:val="20"/>
              </w:rPr>
            </w:pPr>
            <w:r w:rsidRPr="4A92D53D">
              <w:rPr>
                <w:rFonts w:ascii="Aptos" w:eastAsia="Aptos" w:hAnsi="Aptos" w:cs="Aptos"/>
                <w:b/>
                <w:bCs/>
                <w:sz w:val="20"/>
                <w:szCs w:val="20"/>
              </w:rPr>
              <w:t>Daily/staff</w:t>
            </w:r>
          </w:p>
          <w:p w14:paraId="3A0349C5" w14:textId="19D208A7" w:rsidR="2D45B293" w:rsidRDefault="2D45B293"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Daily/weekly/</w:t>
            </w:r>
          </w:p>
          <w:p w14:paraId="545E8FAC" w14:textId="337FD046" w:rsidR="2D45B293" w:rsidRDefault="2D45B293" w:rsidP="4A92D53D">
            <w:pPr>
              <w:spacing w:line="278" w:lineRule="auto"/>
              <w:rPr>
                <w:rFonts w:ascii="Aptos" w:eastAsia="Aptos" w:hAnsi="Aptos" w:cs="Aptos"/>
                <w:b/>
                <w:bCs/>
                <w:color w:val="A02B93" w:themeColor="accent5"/>
                <w:sz w:val="20"/>
                <w:szCs w:val="20"/>
              </w:rPr>
            </w:pPr>
            <w:r w:rsidRPr="4A92D53D">
              <w:rPr>
                <w:rFonts w:ascii="Aptos" w:eastAsia="Aptos" w:hAnsi="Aptos" w:cs="Aptos"/>
                <w:b/>
                <w:bCs/>
                <w:color w:val="A02B93" w:themeColor="accent5"/>
                <w:sz w:val="20"/>
                <w:szCs w:val="20"/>
              </w:rPr>
              <w:t>centre users.</w:t>
            </w:r>
          </w:p>
          <w:p w14:paraId="08DE31BE" w14:textId="180EE4DB" w:rsidR="2D45B293" w:rsidRDefault="2D45B293" w:rsidP="4A92D53D">
            <w:pPr>
              <w:spacing w:line="278" w:lineRule="auto"/>
              <w:rPr>
                <w:rFonts w:ascii="Aptos" w:eastAsia="Aptos" w:hAnsi="Aptos" w:cs="Aptos"/>
                <w:b/>
                <w:bCs/>
                <w:sz w:val="20"/>
                <w:szCs w:val="20"/>
              </w:rPr>
            </w:pPr>
            <w:r w:rsidRPr="4A92D53D">
              <w:rPr>
                <w:rFonts w:ascii="Aptos" w:eastAsia="Aptos" w:hAnsi="Aptos" w:cs="Aptos"/>
                <w:b/>
                <w:bCs/>
                <w:color w:val="A02B93" w:themeColor="accent5"/>
                <w:sz w:val="20"/>
                <w:szCs w:val="20"/>
              </w:rPr>
              <w:t>Weekly post/centre users</w:t>
            </w:r>
          </w:p>
        </w:tc>
        <w:tc>
          <w:tcPr>
            <w:tcW w:w="720" w:type="dxa"/>
            <w:shd w:val="clear" w:color="auto" w:fill="FFFF00"/>
            <w:tcMar>
              <w:left w:w="105" w:type="dxa"/>
              <w:right w:w="105" w:type="dxa"/>
            </w:tcMar>
          </w:tcPr>
          <w:p w14:paraId="41247DAC" w14:textId="4FD6E336" w:rsidR="4A92D53D" w:rsidRDefault="4A92D53D" w:rsidP="4A92D53D">
            <w:pPr>
              <w:spacing w:line="278" w:lineRule="auto"/>
              <w:rPr>
                <w:rFonts w:ascii="Aptos" w:eastAsia="Aptos" w:hAnsi="Aptos" w:cs="Aptos"/>
                <w:sz w:val="20"/>
                <w:szCs w:val="20"/>
              </w:rPr>
            </w:pPr>
          </w:p>
        </w:tc>
        <w:tc>
          <w:tcPr>
            <w:tcW w:w="1845" w:type="dxa"/>
            <w:shd w:val="clear" w:color="auto" w:fill="B3E5A1" w:themeFill="accent6" w:themeFillTint="66"/>
            <w:tcMar>
              <w:left w:w="105" w:type="dxa"/>
              <w:right w:w="105" w:type="dxa"/>
            </w:tcMar>
          </w:tcPr>
          <w:p w14:paraId="2C648CBF" w14:textId="51B5AD72" w:rsidR="4AD9A37A" w:rsidRDefault="4AD9A37A" w:rsidP="4A92D53D">
            <w:pPr>
              <w:spacing w:line="278" w:lineRule="auto"/>
              <w:rPr>
                <w:rFonts w:ascii="Aptos" w:eastAsia="Aptos" w:hAnsi="Aptos" w:cs="Aptos"/>
                <w:b/>
                <w:bCs/>
                <w:sz w:val="20"/>
                <w:szCs w:val="20"/>
              </w:rPr>
            </w:pPr>
            <w:r w:rsidRPr="4A92D53D">
              <w:rPr>
                <w:rFonts w:ascii="Aptos" w:eastAsia="Aptos" w:hAnsi="Aptos" w:cs="Aptos"/>
                <w:b/>
                <w:bCs/>
                <w:sz w:val="20"/>
                <w:szCs w:val="20"/>
              </w:rPr>
              <w:t>Co-ordinator</w:t>
            </w:r>
          </w:p>
          <w:p w14:paraId="670A8C06" w14:textId="606F15A9" w:rsidR="4AD9A37A" w:rsidRDefault="4AD9A37A" w:rsidP="4A92D53D">
            <w:pPr>
              <w:spacing w:line="278" w:lineRule="auto"/>
              <w:rPr>
                <w:rFonts w:ascii="Aptos" w:eastAsia="Aptos" w:hAnsi="Aptos" w:cs="Aptos"/>
                <w:b/>
                <w:bCs/>
                <w:sz w:val="20"/>
                <w:szCs w:val="20"/>
              </w:rPr>
            </w:pPr>
            <w:r w:rsidRPr="4A92D53D">
              <w:rPr>
                <w:rFonts w:ascii="Aptos" w:eastAsia="Aptos" w:hAnsi="Aptos" w:cs="Aptos"/>
                <w:sz w:val="20"/>
                <w:szCs w:val="20"/>
              </w:rPr>
              <w:t>With</w:t>
            </w:r>
            <w:r w:rsidRPr="4A92D53D">
              <w:rPr>
                <w:rFonts w:ascii="Aptos" w:eastAsia="Aptos" w:hAnsi="Aptos" w:cs="Aptos"/>
                <w:color w:val="A02B93" w:themeColor="accent5"/>
                <w:sz w:val="20"/>
                <w:szCs w:val="20"/>
              </w:rPr>
              <w:t xml:space="preserve"> </w:t>
            </w:r>
            <w:r w:rsidRPr="4A92D53D">
              <w:rPr>
                <w:rFonts w:ascii="Aptos" w:eastAsia="Aptos" w:hAnsi="Aptos" w:cs="Aptos"/>
                <w:b/>
                <w:bCs/>
                <w:color w:val="A02B93" w:themeColor="accent5"/>
                <w:sz w:val="20"/>
                <w:szCs w:val="20"/>
              </w:rPr>
              <w:t>media staff sessional</w:t>
            </w:r>
            <w:r w:rsidRPr="4A92D53D">
              <w:rPr>
                <w:rFonts w:ascii="Aptos" w:eastAsia="Aptos" w:hAnsi="Aptos" w:cs="Aptos"/>
                <w:b/>
                <w:bCs/>
                <w:sz w:val="20"/>
                <w:szCs w:val="20"/>
              </w:rPr>
              <w:t xml:space="preserve"> </w:t>
            </w:r>
          </w:p>
        </w:tc>
      </w:tr>
    </w:tbl>
    <w:p w14:paraId="74EE3548" w14:textId="60B12E11" w:rsidR="4A92D53D" w:rsidRDefault="4A92D53D" w:rsidP="4A92D53D">
      <w:pPr>
        <w:spacing w:line="278" w:lineRule="auto"/>
        <w:rPr>
          <w:rFonts w:ascii="Aptos" w:eastAsia="Aptos" w:hAnsi="Aptos" w:cs="Aptos"/>
          <w:color w:val="000000" w:themeColor="text1"/>
        </w:rPr>
      </w:pPr>
    </w:p>
    <w:p w14:paraId="7BB211FF" w14:textId="5798DC20" w:rsidR="5D9BCA15" w:rsidRDefault="5D9BCA15" w:rsidP="4A92D53D">
      <w:pPr>
        <w:rPr>
          <w:b/>
          <w:bCs/>
          <w:i/>
          <w:iCs/>
        </w:rPr>
      </w:pPr>
      <w:r w:rsidRPr="4A92D53D">
        <w:rPr>
          <w:i/>
          <w:iCs/>
        </w:rPr>
        <w:t xml:space="preserve">What is a </w:t>
      </w:r>
      <w:r w:rsidRPr="4A92D53D">
        <w:rPr>
          <w:b/>
          <w:bCs/>
          <w:i/>
          <w:iCs/>
        </w:rPr>
        <w:t xml:space="preserve">Gantt </w:t>
      </w:r>
      <w:r w:rsidR="1DFCC593" w:rsidRPr="4A92D53D">
        <w:rPr>
          <w:b/>
          <w:bCs/>
          <w:i/>
          <w:iCs/>
        </w:rPr>
        <w:t>chart?</w:t>
      </w:r>
    </w:p>
    <w:p w14:paraId="037C0212" w14:textId="723F0DFB" w:rsidR="5D9BCA15" w:rsidRDefault="5D9BCA15" w:rsidP="4A92D53D">
      <w:pPr>
        <w:rPr>
          <w:i/>
          <w:iCs/>
        </w:rPr>
      </w:pPr>
      <w:r w:rsidRPr="4A92D53D">
        <w:rPr>
          <w:i/>
          <w:iCs/>
        </w:rPr>
        <w:t xml:space="preserve">The </w:t>
      </w:r>
      <w:r w:rsidRPr="4A92D53D">
        <w:rPr>
          <w:b/>
          <w:bCs/>
          <w:i/>
          <w:iCs/>
        </w:rPr>
        <w:t>Gantt chart</w:t>
      </w:r>
      <w:r w:rsidR="007C5A02" w:rsidRPr="4A92D53D">
        <w:rPr>
          <w:i/>
          <w:iCs/>
        </w:rPr>
        <w:t xml:space="preserve"> </w:t>
      </w:r>
      <w:r w:rsidR="6C8889D0" w:rsidRPr="4A92D53D">
        <w:rPr>
          <w:i/>
          <w:iCs/>
        </w:rPr>
        <w:t xml:space="preserve">(see </w:t>
      </w:r>
      <w:r w:rsidR="00FD7BC4" w:rsidRPr="4A92D53D">
        <w:rPr>
          <w:i/>
          <w:iCs/>
        </w:rPr>
        <w:t>earlier</w:t>
      </w:r>
      <w:r w:rsidR="6C8889D0" w:rsidRPr="4A92D53D">
        <w:rPr>
          <w:i/>
          <w:iCs/>
        </w:rPr>
        <w:t xml:space="preserve"> endnote, x)</w:t>
      </w:r>
      <w:r w:rsidRPr="4A92D53D">
        <w:rPr>
          <w:i/>
          <w:iCs/>
        </w:rPr>
        <w:t xml:space="preserve"> </w:t>
      </w:r>
      <w:r w:rsidR="631FEA11" w:rsidRPr="4A92D53D">
        <w:rPr>
          <w:i/>
          <w:iCs/>
        </w:rPr>
        <w:t>is a tool</w:t>
      </w:r>
      <w:r w:rsidR="19498B8E" w:rsidRPr="4A92D53D">
        <w:rPr>
          <w:i/>
          <w:iCs/>
        </w:rPr>
        <w:t xml:space="preserve"> used </w:t>
      </w:r>
      <w:r w:rsidR="631FEA11" w:rsidRPr="4A92D53D">
        <w:rPr>
          <w:i/>
          <w:iCs/>
        </w:rPr>
        <w:t>to break down tasks</w:t>
      </w:r>
      <w:r w:rsidR="1E62DF6C" w:rsidRPr="4A92D53D">
        <w:rPr>
          <w:i/>
          <w:iCs/>
        </w:rPr>
        <w:t xml:space="preserve"> of a project</w:t>
      </w:r>
      <w:r w:rsidR="631FEA11" w:rsidRPr="4A92D53D">
        <w:rPr>
          <w:i/>
          <w:iCs/>
        </w:rPr>
        <w:t xml:space="preserve"> </w:t>
      </w:r>
      <w:r w:rsidR="59C1361E" w:rsidRPr="4A92D53D">
        <w:rPr>
          <w:i/>
          <w:iCs/>
        </w:rPr>
        <w:t xml:space="preserve">that have </w:t>
      </w:r>
      <w:r w:rsidR="7523682D" w:rsidRPr="4A92D53D">
        <w:rPr>
          <w:i/>
          <w:iCs/>
        </w:rPr>
        <w:t>multiple</w:t>
      </w:r>
      <w:r w:rsidR="59C1361E" w:rsidRPr="4A92D53D">
        <w:rPr>
          <w:i/>
          <w:iCs/>
        </w:rPr>
        <w:t xml:space="preserve"> steps</w:t>
      </w:r>
      <w:r w:rsidR="423F9B81" w:rsidRPr="4A92D53D">
        <w:rPr>
          <w:i/>
          <w:iCs/>
        </w:rPr>
        <w:t xml:space="preserve">, </w:t>
      </w:r>
      <w:r w:rsidR="000353FB" w:rsidRPr="4A92D53D">
        <w:rPr>
          <w:i/>
          <w:iCs/>
        </w:rPr>
        <w:t>shows</w:t>
      </w:r>
      <w:r w:rsidR="50F57FF0" w:rsidRPr="4A92D53D">
        <w:rPr>
          <w:i/>
          <w:iCs/>
        </w:rPr>
        <w:t xml:space="preserve"> </w:t>
      </w:r>
      <w:r w:rsidR="59C1361E" w:rsidRPr="4A92D53D">
        <w:rPr>
          <w:i/>
          <w:iCs/>
        </w:rPr>
        <w:t>who is then responsible to carry out the tasks</w:t>
      </w:r>
      <w:r w:rsidR="25B1D3AE" w:rsidRPr="4A92D53D">
        <w:rPr>
          <w:i/>
          <w:iCs/>
        </w:rPr>
        <w:t>,</w:t>
      </w:r>
      <w:r w:rsidR="59C1361E" w:rsidRPr="4A92D53D">
        <w:rPr>
          <w:i/>
          <w:iCs/>
        </w:rPr>
        <w:t xml:space="preserve"> and by when</w:t>
      </w:r>
      <w:r w:rsidR="617BB23A" w:rsidRPr="4A92D53D">
        <w:rPr>
          <w:i/>
          <w:iCs/>
        </w:rPr>
        <w:t xml:space="preserve">. </w:t>
      </w:r>
    </w:p>
    <w:p w14:paraId="2AC2F269" w14:textId="1DDE95D9" w:rsidR="617BB23A" w:rsidRDefault="617BB23A" w:rsidP="4A92D53D">
      <w:pPr>
        <w:rPr>
          <w:i/>
          <w:iCs/>
        </w:rPr>
      </w:pPr>
      <w:r w:rsidRPr="4A92D53D">
        <w:rPr>
          <w:i/>
          <w:iCs/>
        </w:rPr>
        <w:t xml:space="preserve">By giving </w:t>
      </w:r>
      <w:r w:rsidR="006A62E9" w:rsidRPr="4A92D53D">
        <w:rPr>
          <w:i/>
          <w:iCs/>
        </w:rPr>
        <w:t>assorted</w:t>
      </w:r>
      <w:r w:rsidRPr="4A92D53D">
        <w:rPr>
          <w:i/>
          <w:iCs/>
        </w:rPr>
        <w:t xml:space="preserve"> colours to each </w:t>
      </w:r>
      <w:r w:rsidR="09796656" w:rsidRPr="4A92D53D">
        <w:rPr>
          <w:i/>
          <w:iCs/>
        </w:rPr>
        <w:t>person</w:t>
      </w:r>
      <w:r w:rsidRPr="4A92D53D">
        <w:rPr>
          <w:i/>
          <w:iCs/>
        </w:rPr>
        <w:t xml:space="preserve"> and the task they are assigned to, every member of team can easily see </w:t>
      </w:r>
      <w:r w:rsidR="50CB6233" w:rsidRPr="4A92D53D">
        <w:rPr>
          <w:i/>
          <w:iCs/>
        </w:rPr>
        <w:t xml:space="preserve">who is doing what task and when it should be achieved. </w:t>
      </w:r>
      <w:r w:rsidR="243A75E9" w:rsidRPr="4A92D53D">
        <w:rPr>
          <w:i/>
          <w:iCs/>
        </w:rPr>
        <w:t>This makes keeping track of a project and measuring progress much simpler.</w:t>
      </w:r>
    </w:p>
    <w:p w14:paraId="44689DB6" w14:textId="7775A751" w:rsidR="243A75E9" w:rsidRDefault="243A75E9" w:rsidP="4A92D53D">
      <w:pPr>
        <w:rPr>
          <w:i/>
          <w:iCs/>
        </w:rPr>
      </w:pPr>
      <w:r w:rsidRPr="4A92D53D">
        <w:rPr>
          <w:i/>
          <w:iCs/>
        </w:rPr>
        <w:t xml:space="preserve"> </w:t>
      </w:r>
      <w:r w:rsidR="2732C3A4" w:rsidRPr="4A92D53D">
        <w:rPr>
          <w:i/>
          <w:iCs/>
        </w:rPr>
        <w:t>such as:</w:t>
      </w:r>
    </w:p>
    <w:p w14:paraId="0C61350A" w14:textId="79ECB4A8" w:rsidR="2732C3A4" w:rsidRDefault="2732C3A4" w:rsidP="4A92D53D">
      <w:pPr>
        <w:pStyle w:val="ListParagraph"/>
        <w:numPr>
          <w:ilvl w:val="0"/>
          <w:numId w:val="7"/>
        </w:numPr>
        <w:rPr>
          <w:i/>
          <w:iCs/>
        </w:rPr>
      </w:pPr>
      <w:r w:rsidRPr="4A92D53D">
        <w:rPr>
          <w:i/>
          <w:iCs/>
        </w:rPr>
        <w:t>understanding what happening in project</w:t>
      </w:r>
    </w:p>
    <w:p w14:paraId="37B7A8FB" w14:textId="65A2F393" w:rsidR="2732C3A4" w:rsidRDefault="2732C3A4" w:rsidP="4A92D53D">
      <w:pPr>
        <w:pStyle w:val="ListParagraph"/>
        <w:numPr>
          <w:ilvl w:val="0"/>
          <w:numId w:val="7"/>
        </w:numPr>
        <w:rPr>
          <w:i/>
          <w:iCs/>
        </w:rPr>
      </w:pPr>
      <w:r w:rsidRPr="4A92D53D">
        <w:rPr>
          <w:i/>
          <w:iCs/>
        </w:rPr>
        <w:t>communicating with team.</w:t>
      </w:r>
    </w:p>
    <w:p w14:paraId="5DD93FA8" w14:textId="474A41DB" w:rsidR="2732C3A4" w:rsidRDefault="004F5FA9" w:rsidP="4A92D53D">
      <w:pPr>
        <w:pStyle w:val="ListParagraph"/>
        <w:numPr>
          <w:ilvl w:val="0"/>
          <w:numId w:val="7"/>
        </w:numPr>
        <w:rPr>
          <w:i/>
          <w:iCs/>
        </w:rPr>
      </w:pPr>
      <w:r w:rsidRPr="4A92D53D">
        <w:rPr>
          <w:i/>
          <w:iCs/>
        </w:rPr>
        <w:t>distributing</w:t>
      </w:r>
      <w:r w:rsidR="2732C3A4" w:rsidRPr="4A92D53D">
        <w:rPr>
          <w:i/>
          <w:iCs/>
        </w:rPr>
        <w:t xml:space="preserve"> resources</w:t>
      </w:r>
    </w:p>
    <w:p w14:paraId="28101394" w14:textId="64D519F5" w:rsidR="2732C3A4" w:rsidRDefault="2732C3A4" w:rsidP="4A92D53D">
      <w:pPr>
        <w:pStyle w:val="ListParagraph"/>
        <w:numPr>
          <w:ilvl w:val="0"/>
          <w:numId w:val="7"/>
        </w:numPr>
        <w:rPr>
          <w:i/>
          <w:iCs/>
        </w:rPr>
      </w:pPr>
      <w:r w:rsidRPr="4A92D53D">
        <w:rPr>
          <w:i/>
          <w:iCs/>
        </w:rPr>
        <w:t>measuring progress</w:t>
      </w:r>
    </w:p>
    <w:p w14:paraId="3DCB4BE5" w14:textId="434CD677" w:rsidR="7D1F9659" w:rsidRDefault="7D1F9659" w:rsidP="4A92D53D">
      <w:pPr>
        <w:pStyle w:val="ListParagraph"/>
        <w:numPr>
          <w:ilvl w:val="0"/>
          <w:numId w:val="7"/>
        </w:numPr>
        <w:rPr>
          <w:i/>
          <w:iCs/>
        </w:rPr>
      </w:pPr>
      <w:r w:rsidRPr="4A92D53D">
        <w:rPr>
          <w:i/>
          <w:iCs/>
        </w:rPr>
        <w:t>evaluating</w:t>
      </w:r>
      <w:r w:rsidR="2732C3A4" w:rsidRPr="4A92D53D">
        <w:rPr>
          <w:i/>
          <w:iCs/>
        </w:rPr>
        <w:t xml:space="preserve"> activities</w:t>
      </w:r>
    </w:p>
    <w:p w14:paraId="1ED92DC6" w14:textId="06864D55" w:rsidR="2732C3A4" w:rsidRDefault="2732C3A4" w:rsidP="4A92D53D">
      <w:pPr>
        <w:pStyle w:val="ListParagraph"/>
        <w:numPr>
          <w:ilvl w:val="0"/>
          <w:numId w:val="7"/>
        </w:numPr>
        <w:rPr>
          <w:i/>
          <w:iCs/>
        </w:rPr>
      </w:pPr>
      <w:r w:rsidRPr="4A92D53D">
        <w:rPr>
          <w:i/>
          <w:iCs/>
        </w:rPr>
        <w:t>creating accountability</w:t>
      </w:r>
    </w:p>
    <w:p w14:paraId="208FBB1C" w14:textId="290DB9F5" w:rsidR="4A92D53D" w:rsidRDefault="4A92D53D" w:rsidP="4A92D53D">
      <w:pPr>
        <w:rPr>
          <w:i/>
          <w:iCs/>
        </w:rPr>
      </w:pPr>
    </w:p>
    <w:p w14:paraId="30D55587" w14:textId="64BA7299" w:rsidR="068635BE" w:rsidRDefault="068635BE" w:rsidP="4A92D53D">
      <w:pPr>
        <w:rPr>
          <w:i/>
          <w:iCs/>
        </w:rPr>
      </w:pPr>
      <w:r w:rsidRPr="4A92D53D">
        <w:rPr>
          <w:i/>
          <w:iCs/>
        </w:rPr>
        <w:t>T</w:t>
      </w:r>
      <w:r w:rsidR="2732C3A4" w:rsidRPr="4A92D53D">
        <w:rPr>
          <w:i/>
          <w:iCs/>
        </w:rPr>
        <w:t xml:space="preserve">he Family centre only has 2 </w:t>
      </w:r>
      <w:r w:rsidR="1B153C28" w:rsidRPr="4A92D53D">
        <w:rPr>
          <w:i/>
          <w:iCs/>
        </w:rPr>
        <w:t>permanent</w:t>
      </w:r>
      <w:r w:rsidR="2732C3A4" w:rsidRPr="4A92D53D">
        <w:rPr>
          <w:i/>
          <w:iCs/>
        </w:rPr>
        <w:t xml:space="preserve"> </w:t>
      </w:r>
      <w:r w:rsidR="14769B43" w:rsidRPr="4A92D53D">
        <w:rPr>
          <w:i/>
          <w:iCs/>
        </w:rPr>
        <w:t>staff,</w:t>
      </w:r>
      <w:r w:rsidR="4D478199" w:rsidRPr="4A92D53D">
        <w:rPr>
          <w:i/>
          <w:iCs/>
        </w:rPr>
        <w:t xml:space="preserve"> the Co-Ordinator (manager) and Playleader, extra</w:t>
      </w:r>
      <w:r w:rsidR="2732C3A4" w:rsidRPr="4A92D53D">
        <w:rPr>
          <w:i/>
          <w:iCs/>
        </w:rPr>
        <w:t xml:space="preserve"> sessional staff are employed on casual </w:t>
      </w:r>
      <w:r w:rsidR="0D183817" w:rsidRPr="4A92D53D">
        <w:rPr>
          <w:i/>
          <w:iCs/>
        </w:rPr>
        <w:t>need-based</w:t>
      </w:r>
      <w:r w:rsidR="2732C3A4" w:rsidRPr="4A92D53D">
        <w:rPr>
          <w:i/>
          <w:iCs/>
        </w:rPr>
        <w:t xml:space="preserve"> contracts</w:t>
      </w:r>
      <w:r w:rsidR="7071563F" w:rsidRPr="4A92D53D">
        <w:rPr>
          <w:i/>
          <w:iCs/>
        </w:rPr>
        <w:t>. Although they a</w:t>
      </w:r>
      <w:r w:rsidR="4248A3B8" w:rsidRPr="4A92D53D">
        <w:rPr>
          <w:i/>
          <w:iCs/>
        </w:rPr>
        <w:t>re employed regularly for most sessions.</w:t>
      </w:r>
      <w:r w:rsidR="604C433F" w:rsidRPr="4A92D53D">
        <w:rPr>
          <w:i/>
          <w:iCs/>
        </w:rPr>
        <w:t xml:space="preserve"> As most all the staff have young families of their own the </w:t>
      </w:r>
      <w:r w:rsidR="29FE5E93" w:rsidRPr="4A92D53D">
        <w:rPr>
          <w:i/>
          <w:iCs/>
        </w:rPr>
        <w:t>flexibility</w:t>
      </w:r>
      <w:r w:rsidR="604C433F" w:rsidRPr="4A92D53D">
        <w:rPr>
          <w:i/>
          <w:iCs/>
        </w:rPr>
        <w:t xml:space="preserve"> of this arrangement in employment has suited the </w:t>
      </w:r>
      <w:r w:rsidR="1DD21537" w:rsidRPr="4A92D53D">
        <w:rPr>
          <w:i/>
          <w:iCs/>
        </w:rPr>
        <w:t xml:space="preserve">staff who apply to be sessional workers. </w:t>
      </w:r>
    </w:p>
    <w:p w14:paraId="66C433C7" w14:textId="77777777" w:rsidR="002D6993" w:rsidRPr="002D6993" w:rsidRDefault="002D6993" w:rsidP="002D6993">
      <w:pPr>
        <w:rPr>
          <w:i/>
          <w:iCs/>
        </w:rPr>
      </w:pPr>
      <w:r w:rsidRPr="002D6993">
        <w:rPr>
          <w:b/>
          <w:bCs/>
          <w:i/>
          <w:iCs/>
        </w:rPr>
        <w:t xml:space="preserve">Stakeholders Map (Mendelow’s </w:t>
      </w:r>
      <w:proofErr w:type="gramStart"/>
      <w:r w:rsidRPr="002D6993">
        <w:rPr>
          <w:b/>
          <w:bCs/>
          <w:i/>
          <w:iCs/>
        </w:rPr>
        <w:t>Matrix)</w:t>
      </w:r>
      <w:r w:rsidRPr="002D6993">
        <w:rPr>
          <w:b/>
          <w:bCs/>
          <w:i/>
          <w:iCs/>
          <w:vertAlign w:val="superscript"/>
        </w:rPr>
        <w:t>xi</w:t>
      </w:r>
      <w:proofErr w:type="gramEnd"/>
      <w:r w:rsidRPr="002D6993">
        <w:rPr>
          <w:i/>
          <w:iCs/>
        </w:rPr>
        <w:t> </w:t>
      </w:r>
    </w:p>
    <w:p w14:paraId="10033BAD" w14:textId="7FAEB25B" w:rsidR="002D6993" w:rsidRPr="002D6993" w:rsidRDefault="002D6993" w:rsidP="002D6993">
      <w:pPr>
        <w:rPr>
          <w:i/>
          <w:iCs/>
        </w:rPr>
      </w:pPr>
      <w:r w:rsidRPr="002D6993">
        <w:rPr>
          <w:i/>
          <w:iCs/>
        </w:rPr>
        <w:t> </w:t>
      </w:r>
      <w:r>
        <w:rPr>
          <w:i/>
          <w:iCs/>
        </w:rPr>
        <w:t xml:space="preserve">Stakeholders are defined as </w:t>
      </w:r>
      <w:r w:rsidRPr="002D6993">
        <w:rPr>
          <w:i/>
          <w:iCs/>
        </w:rPr>
        <w:t>Individuals or groups who have an interest or role in the project, programme or portfolio, or are impacted by it</w:t>
      </w:r>
      <w:r>
        <w:rPr>
          <w:i/>
          <w:iCs/>
        </w:rPr>
        <w:t xml:space="preserve"> (apm.org, 2024). To </w:t>
      </w:r>
      <w:proofErr w:type="spellStart"/>
      <w:r>
        <w:rPr>
          <w:i/>
          <w:iCs/>
        </w:rPr>
        <w:t>ba</w:t>
      </w:r>
      <w:proofErr w:type="spellEnd"/>
      <w:r>
        <w:rPr>
          <w:i/>
          <w:iCs/>
        </w:rPr>
        <w:t xml:space="preserve"> able to communicate effectively with stakeholders in the right way and at the right time there is a need to analyse their power and influence, which is done through stakeholder mapping.</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2D6993" w:rsidRPr="002D6993" w14:paraId="16F5DE6E" w14:textId="77777777" w:rsidTr="002D6993">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86DCB"/>
            <w:hideMark/>
          </w:tcPr>
          <w:p w14:paraId="67152247" w14:textId="77777777" w:rsidR="002D6993" w:rsidRPr="002D6993" w:rsidRDefault="002D6993" w:rsidP="002D6993">
            <w:pPr>
              <w:rPr>
                <w:i/>
                <w:iCs/>
              </w:rPr>
            </w:pPr>
            <w:r w:rsidRPr="002D6993">
              <w:rPr>
                <w:i/>
                <w:iCs/>
              </w:rPr>
              <w:t>Funders </w:t>
            </w:r>
          </w:p>
          <w:p w14:paraId="30D0F41B" w14:textId="77777777" w:rsidR="002D6993" w:rsidRPr="002D6993" w:rsidRDefault="002D6993" w:rsidP="002D6993">
            <w:pPr>
              <w:rPr>
                <w:i/>
                <w:iCs/>
              </w:rPr>
            </w:pPr>
            <w:r w:rsidRPr="002D6993">
              <w:rPr>
                <w:i/>
                <w:iCs/>
              </w:rPr>
              <w:t>Committee </w:t>
            </w:r>
          </w:p>
          <w:p w14:paraId="5B318261" w14:textId="77777777" w:rsidR="002D6993" w:rsidRPr="002D6993" w:rsidRDefault="002D6993" w:rsidP="002D6993">
            <w:pPr>
              <w:rPr>
                <w:i/>
                <w:iCs/>
              </w:rPr>
            </w:pPr>
            <w:r w:rsidRPr="002D6993">
              <w:rPr>
                <w:i/>
                <w:iCs/>
              </w:rPr>
              <w:t>treasurer </w:t>
            </w:r>
          </w:p>
        </w:tc>
        <w:tc>
          <w:tcPr>
            <w:tcW w:w="4500" w:type="dxa"/>
            <w:tcBorders>
              <w:top w:val="single" w:sz="6" w:space="0" w:color="000000"/>
              <w:left w:val="single" w:sz="6" w:space="0" w:color="000000"/>
              <w:bottom w:val="single" w:sz="6" w:space="0" w:color="000000"/>
              <w:right w:val="single" w:sz="6" w:space="0" w:color="000000"/>
            </w:tcBorders>
            <w:shd w:val="clear" w:color="auto" w:fill="1E8BCD"/>
            <w:hideMark/>
          </w:tcPr>
          <w:p w14:paraId="1563A386" w14:textId="77777777" w:rsidR="002D6993" w:rsidRPr="002D6993" w:rsidRDefault="002D6993" w:rsidP="002D6993">
            <w:pPr>
              <w:rPr>
                <w:i/>
                <w:iCs/>
              </w:rPr>
            </w:pPr>
            <w:r w:rsidRPr="002D6993">
              <w:rPr>
                <w:i/>
                <w:iCs/>
              </w:rPr>
              <w:t>Playleader </w:t>
            </w:r>
          </w:p>
          <w:p w14:paraId="2A850ED1" w14:textId="77777777" w:rsidR="002D6993" w:rsidRPr="002D6993" w:rsidRDefault="002D6993" w:rsidP="002D6993">
            <w:pPr>
              <w:rPr>
                <w:i/>
                <w:iCs/>
              </w:rPr>
            </w:pPr>
            <w:r w:rsidRPr="002D6993">
              <w:rPr>
                <w:i/>
                <w:iCs/>
              </w:rPr>
              <w:t>Playworker </w:t>
            </w:r>
          </w:p>
          <w:p w14:paraId="4D96382C" w14:textId="77777777" w:rsidR="002D6993" w:rsidRPr="002D6993" w:rsidRDefault="002D6993" w:rsidP="002D6993">
            <w:pPr>
              <w:rPr>
                <w:i/>
                <w:iCs/>
              </w:rPr>
            </w:pPr>
            <w:r w:rsidRPr="002D6993">
              <w:rPr>
                <w:i/>
                <w:iCs/>
              </w:rPr>
              <w:t>Co-ordinator </w:t>
            </w:r>
          </w:p>
        </w:tc>
      </w:tr>
      <w:tr w:rsidR="002D6993" w:rsidRPr="002D6993" w14:paraId="4DD95382" w14:textId="77777777" w:rsidTr="002D6993">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D86DCB"/>
            <w:hideMark/>
          </w:tcPr>
          <w:p w14:paraId="7162F1C2" w14:textId="77777777" w:rsidR="002D6993" w:rsidRPr="002D6993" w:rsidRDefault="002D6993" w:rsidP="002D6993">
            <w:pPr>
              <w:rPr>
                <w:i/>
                <w:iCs/>
              </w:rPr>
            </w:pPr>
            <w:r w:rsidRPr="002D6993">
              <w:rPr>
                <w:i/>
                <w:iCs/>
              </w:rPr>
              <w:t>High power/low interest </w:t>
            </w:r>
          </w:p>
          <w:p w14:paraId="7BE18A79" w14:textId="77777777" w:rsidR="002D6993" w:rsidRPr="002D6993" w:rsidRDefault="002D6993" w:rsidP="002D6993">
            <w:pPr>
              <w:rPr>
                <w:i/>
                <w:iCs/>
              </w:rPr>
            </w:pPr>
            <w:r w:rsidRPr="002D6993">
              <w:rPr>
                <w:i/>
                <w:iCs/>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0F9ED5"/>
            <w:hideMark/>
          </w:tcPr>
          <w:p w14:paraId="168A2C7C" w14:textId="77777777" w:rsidR="002D6993" w:rsidRPr="002D6993" w:rsidRDefault="002D6993" w:rsidP="002D6993">
            <w:pPr>
              <w:rPr>
                <w:i/>
                <w:iCs/>
              </w:rPr>
            </w:pPr>
            <w:r w:rsidRPr="002D6993">
              <w:rPr>
                <w:i/>
                <w:iCs/>
              </w:rPr>
              <w:t>High-power/high interest </w:t>
            </w:r>
          </w:p>
        </w:tc>
      </w:tr>
      <w:tr w:rsidR="002D6993" w:rsidRPr="002D6993" w14:paraId="578E9818" w14:textId="77777777" w:rsidTr="002D6993">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F1A983"/>
            <w:hideMark/>
          </w:tcPr>
          <w:p w14:paraId="2565807D" w14:textId="77777777" w:rsidR="002D6993" w:rsidRPr="002D6993" w:rsidRDefault="002D6993" w:rsidP="002D6993">
            <w:pPr>
              <w:rPr>
                <w:i/>
                <w:iCs/>
              </w:rPr>
            </w:pPr>
            <w:r w:rsidRPr="002D6993">
              <w:rPr>
                <w:i/>
                <w:iCs/>
              </w:rPr>
              <w:t>Community </w:t>
            </w:r>
          </w:p>
          <w:p w14:paraId="41FF0238" w14:textId="77777777" w:rsidR="002D6993" w:rsidRPr="002D6993" w:rsidRDefault="002D6993" w:rsidP="002D6993">
            <w:pPr>
              <w:rPr>
                <w:i/>
                <w:iCs/>
              </w:rPr>
            </w:pPr>
            <w:r w:rsidRPr="002D6993">
              <w:rPr>
                <w:i/>
                <w:iCs/>
              </w:rPr>
              <w:t>children </w:t>
            </w:r>
          </w:p>
        </w:tc>
        <w:tc>
          <w:tcPr>
            <w:tcW w:w="4500" w:type="dxa"/>
            <w:tcBorders>
              <w:top w:val="single" w:sz="6" w:space="0" w:color="000000"/>
              <w:left w:val="single" w:sz="6" w:space="0" w:color="000000"/>
              <w:bottom w:val="single" w:sz="6" w:space="0" w:color="000000"/>
              <w:right w:val="single" w:sz="6" w:space="0" w:color="000000"/>
            </w:tcBorders>
            <w:shd w:val="clear" w:color="auto" w:fill="95DCF7"/>
            <w:hideMark/>
          </w:tcPr>
          <w:p w14:paraId="6F04EAC5" w14:textId="77777777" w:rsidR="002D6993" w:rsidRPr="002D6993" w:rsidRDefault="002D6993" w:rsidP="002D6993">
            <w:pPr>
              <w:rPr>
                <w:i/>
                <w:iCs/>
              </w:rPr>
            </w:pPr>
            <w:r w:rsidRPr="002D6993">
              <w:rPr>
                <w:i/>
                <w:iCs/>
              </w:rPr>
              <w:t>Sessional staff </w:t>
            </w:r>
          </w:p>
          <w:p w14:paraId="2AAF6BE6" w14:textId="77777777" w:rsidR="002D6993" w:rsidRPr="002D6993" w:rsidRDefault="002D6993" w:rsidP="002D6993">
            <w:pPr>
              <w:rPr>
                <w:i/>
                <w:iCs/>
              </w:rPr>
            </w:pPr>
            <w:r w:rsidRPr="002D6993">
              <w:rPr>
                <w:i/>
                <w:iCs/>
              </w:rPr>
              <w:t>Health visitor </w:t>
            </w:r>
          </w:p>
          <w:p w14:paraId="26CB126D" w14:textId="77777777" w:rsidR="002D6993" w:rsidRPr="002D6993" w:rsidRDefault="002D6993" w:rsidP="002D6993">
            <w:pPr>
              <w:rPr>
                <w:i/>
                <w:iCs/>
              </w:rPr>
            </w:pPr>
            <w:r w:rsidRPr="002D6993">
              <w:rPr>
                <w:i/>
                <w:iCs/>
              </w:rPr>
              <w:t>parents </w:t>
            </w:r>
          </w:p>
        </w:tc>
      </w:tr>
      <w:tr w:rsidR="002D6993" w:rsidRPr="002D6993" w14:paraId="687EF08E" w14:textId="77777777" w:rsidTr="002D6993">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F1A983"/>
            <w:hideMark/>
          </w:tcPr>
          <w:p w14:paraId="146DA8EA" w14:textId="77777777" w:rsidR="002D6993" w:rsidRPr="002D6993" w:rsidRDefault="002D6993" w:rsidP="002D6993">
            <w:pPr>
              <w:rPr>
                <w:i/>
                <w:iCs/>
              </w:rPr>
            </w:pPr>
            <w:r w:rsidRPr="002D6993">
              <w:rPr>
                <w:i/>
                <w:iCs/>
              </w:rPr>
              <w:t>low power/low interest </w:t>
            </w:r>
          </w:p>
        </w:tc>
        <w:tc>
          <w:tcPr>
            <w:tcW w:w="4500" w:type="dxa"/>
            <w:tcBorders>
              <w:top w:val="single" w:sz="6" w:space="0" w:color="000000"/>
              <w:left w:val="single" w:sz="6" w:space="0" w:color="000000"/>
              <w:bottom w:val="single" w:sz="6" w:space="0" w:color="000000"/>
              <w:right w:val="single" w:sz="6" w:space="0" w:color="000000"/>
            </w:tcBorders>
            <w:shd w:val="clear" w:color="auto" w:fill="CAEDFB"/>
            <w:hideMark/>
          </w:tcPr>
          <w:p w14:paraId="4DF5C477" w14:textId="77777777" w:rsidR="002D6993" w:rsidRPr="002D6993" w:rsidRDefault="002D6993" w:rsidP="002D6993">
            <w:pPr>
              <w:rPr>
                <w:i/>
                <w:iCs/>
              </w:rPr>
            </w:pPr>
            <w:r w:rsidRPr="002D6993">
              <w:rPr>
                <w:i/>
                <w:iCs/>
              </w:rPr>
              <w:t>High interest/low power </w:t>
            </w:r>
          </w:p>
        </w:tc>
      </w:tr>
    </w:tbl>
    <w:p w14:paraId="68DF63EE" w14:textId="77777777" w:rsidR="002D6993" w:rsidRPr="002D6993" w:rsidRDefault="002D6993" w:rsidP="002D6993">
      <w:pPr>
        <w:rPr>
          <w:i/>
          <w:iCs/>
        </w:rPr>
      </w:pPr>
      <w:r w:rsidRPr="002D6993">
        <w:rPr>
          <w:i/>
          <w:iCs/>
        </w:rPr>
        <w:t> </w:t>
      </w:r>
    </w:p>
    <w:p w14:paraId="5D099453" w14:textId="77777777" w:rsidR="002D6993" w:rsidRPr="002D6993" w:rsidRDefault="002D6993" w:rsidP="002D6993">
      <w:pPr>
        <w:rPr>
          <w:i/>
          <w:iCs/>
        </w:rPr>
      </w:pPr>
      <w:r w:rsidRPr="002D6993">
        <w:rPr>
          <w:i/>
          <w:iCs/>
        </w:rPr>
        <w:t> </w:t>
      </w:r>
    </w:p>
    <w:p w14:paraId="538C1F73" w14:textId="77777777" w:rsidR="002D6993" w:rsidRPr="002D6993" w:rsidRDefault="002D6993" w:rsidP="002D6993">
      <w:pPr>
        <w:rPr>
          <w:i/>
          <w:iCs/>
        </w:rPr>
      </w:pPr>
      <w:r w:rsidRPr="002D6993">
        <w:rPr>
          <w:i/>
          <w:iCs/>
        </w:rPr>
        <w:t> </w:t>
      </w:r>
    </w:p>
    <w:p w14:paraId="419F5CD0" w14:textId="77777777" w:rsidR="002D6993" w:rsidRPr="002D6993" w:rsidRDefault="002D6993" w:rsidP="002D6993">
      <w:pPr>
        <w:rPr>
          <w:i/>
          <w:iCs/>
        </w:rPr>
      </w:pPr>
      <w:r w:rsidRPr="002D6993">
        <w:rPr>
          <w:i/>
          <w:iCs/>
        </w:rPr>
        <w:t> </w:t>
      </w:r>
    </w:p>
    <w:p w14:paraId="19B86FD5" w14:textId="77777777" w:rsidR="002D6993" w:rsidRPr="002D6993" w:rsidRDefault="002D6993" w:rsidP="002D6993">
      <w:pPr>
        <w:rPr>
          <w:i/>
          <w:iCs/>
        </w:rPr>
      </w:pPr>
      <w:r w:rsidRPr="002D6993">
        <w:rPr>
          <w:b/>
          <w:bCs/>
          <w:i/>
          <w:iCs/>
        </w:rPr>
        <w:t>Communication with Stakeholders.</w:t>
      </w:r>
      <w:r w:rsidRPr="002D6993">
        <w:rPr>
          <w:i/>
          <w:iCs/>
        </w:rPr>
        <w:t> </w:t>
      </w:r>
    </w:p>
    <w:p w14:paraId="53A6F0CE" w14:textId="71AC21C5" w:rsidR="002D6993" w:rsidRPr="002D6993" w:rsidRDefault="002D6993" w:rsidP="002D6993">
      <w:pPr>
        <w:rPr>
          <w:i/>
          <w:iCs/>
        </w:rPr>
      </w:pPr>
      <w:r w:rsidRPr="002D6993">
        <w:rPr>
          <w:i/>
          <w:iCs/>
        </w:rPr>
        <w:t> </w:t>
      </w:r>
      <w:r>
        <w:rPr>
          <w:i/>
          <w:iCs/>
        </w:rPr>
        <w:t xml:space="preserve">Communication is a key factor when introducing any change. </w:t>
      </w:r>
      <w:r w:rsidRPr="002D6993">
        <w:rPr>
          <w:i/>
          <w:iCs/>
        </w:rPr>
        <w:t xml:space="preserve">Poor communication can lead to misunderstood requirements, unclear goals, alienation of stakeholders, ineffective plans and </w:t>
      </w:r>
      <w:r>
        <w:rPr>
          <w:i/>
          <w:iCs/>
        </w:rPr>
        <w:t>could</w:t>
      </w:r>
      <w:r w:rsidRPr="002D6993">
        <w:rPr>
          <w:i/>
          <w:iCs/>
        </w:rPr>
        <w:t xml:space="preserve"> cause a project to fail</w:t>
      </w:r>
      <w:r>
        <w:rPr>
          <w:i/>
          <w:iCs/>
        </w:rPr>
        <w:t xml:space="preserve"> (apm.org, 2024). Knowing who should be communicated with, how often and through which medium is essential if the project is going to succeed, therefore a communication plan has been developed, see below.</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2D6993" w:rsidRPr="002D6993" w14:paraId="6B031879"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0F9ED5"/>
            <w:hideMark/>
          </w:tcPr>
          <w:p w14:paraId="4670F20A" w14:textId="77777777" w:rsidR="002D6993" w:rsidRPr="002D6993" w:rsidRDefault="002D6993" w:rsidP="002D6993">
            <w:pPr>
              <w:rPr>
                <w:i/>
                <w:iCs/>
              </w:rPr>
            </w:pPr>
            <w:r w:rsidRPr="002D6993">
              <w:rPr>
                <w:b/>
                <w:bCs/>
                <w:i/>
                <w:iCs/>
              </w:rPr>
              <w:lastRenderedPageBreak/>
              <w:t>stakeholder</w:t>
            </w:r>
            <w:r w:rsidRPr="002D6993">
              <w:rPr>
                <w:i/>
                <w:iCs/>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0F9ED5"/>
            <w:hideMark/>
          </w:tcPr>
          <w:p w14:paraId="7602565A" w14:textId="77777777" w:rsidR="002D6993" w:rsidRPr="002D6993" w:rsidRDefault="002D6993" w:rsidP="002D6993">
            <w:pPr>
              <w:rPr>
                <w:i/>
                <w:iCs/>
              </w:rPr>
            </w:pPr>
            <w:r w:rsidRPr="002D6993">
              <w:rPr>
                <w:b/>
                <w:bCs/>
                <w:i/>
                <w:iCs/>
              </w:rPr>
              <w:t>Type of communication</w:t>
            </w:r>
            <w:r w:rsidRPr="002D6993">
              <w:rPr>
                <w:i/>
                <w:iCs/>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0F9ED5"/>
            <w:hideMark/>
          </w:tcPr>
          <w:p w14:paraId="52B7AA0A" w14:textId="77777777" w:rsidR="002D6993" w:rsidRPr="002D6993" w:rsidRDefault="002D6993" w:rsidP="002D6993">
            <w:pPr>
              <w:rPr>
                <w:i/>
                <w:iCs/>
              </w:rPr>
            </w:pPr>
            <w:r w:rsidRPr="002D6993">
              <w:rPr>
                <w:b/>
                <w:bCs/>
                <w:i/>
                <w:iCs/>
              </w:rPr>
              <w:t>frequency</w:t>
            </w:r>
            <w:r w:rsidRPr="002D6993">
              <w:rPr>
                <w:i/>
                <w:iCs/>
              </w:rPr>
              <w:t> </w:t>
            </w:r>
          </w:p>
        </w:tc>
      </w:tr>
      <w:tr w:rsidR="002D6993" w:rsidRPr="002D6993" w14:paraId="5E98FAD0"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CAEDFB"/>
            <w:hideMark/>
          </w:tcPr>
          <w:p w14:paraId="70CEC7CD" w14:textId="77777777" w:rsidR="002D6993" w:rsidRPr="002D6993" w:rsidRDefault="002D6993" w:rsidP="002D6993">
            <w:pPr>
              <w:rPr>
                <w:i/>
                <w:iCs/>
              </w:rPr>
            </w:pPr>
            <w:r w:rsidRPr="002D6993">
              <w:rPr>
                <w:i/>
                <w:iCs/>
              </w:rPr>
              <w:t>Playleader </w:t>
            </w:r>
          </w:p>
          <w:p w14:paraId="47D3E867" w14:textId="77777777" w:rsidR="002D6993" w:rsidRPr="002D6993" w:rsidRDefault="002D6993" w:rsidP="002D6993">
            <w:pPr>
              <w:rPr>
                <w:i/>
                <w:iCs/>
              </w:rPr>
            </w:pPr>
            <w:r w:rsidRPr="002D6993">
              <w:rPr>
                <w:i/>
                <w:iCs/>
              </w:rPr>
              <w:t>Worker </w:t>
            </w:r>
          </w:p>
          <w:p w14:paraId="278784AC" w14:textId="77777777" w:rsidR="002D6993" w:rsidRPr="002D6993" w:rsidRDefault="002D6993" w:rsidP="002D6993">
            <w:pPr>
              <w:rPr>
                <w:i/>
                <w:iCs/>
              </w:rPr>
            </w:pPr>
            <w:r w:rsidRPr="002D6993">
              <w:rPr>
                <w:i/>
                <w:iCs/>
              </w:rPr>
              <w:t>Co-ordinator </w:t>
            </w:r>
          </w:p>
        </w:tc>
        <w:tc>
          <w:tcPr>
            <w:tcW w:w="3000" w:type="dxa"/>
            <w:tcBorders>
              <w:top w:val="single" w:sz="6" w:space="0" w:color="000000"/>
              <w:left w:val="single" w:sz="6" w:space="0" w:color="000000"/>
              <w:bottom w:val="single" w:sz="6" w:space="0" w:color="000000"/>
              <w:right w:val="single" w:sz="6" w:space="0" w:color="000000"/>
            </w:tcBorders>
            <w:shd w:val="clear" w:color="auto" w:fill="CAEDFB"/>
            <w:hideMark/>
          </w:tcPr>
          <w:p w14:paraId="14F97861" w14:textId="77777777" w:rsidR="002D6993" w:rsidRPr="002D6993" w:rsidRDefault="002D6993" w:rsidP="002D6993">
            <w:pPr>
              <w:rPr>
                <w:i/>
                <w:iCs/>
              </w:rPr>
            </w:pPr>
            <w:r w:rsidRPr="002D6993">
              <w:rPr>
                <w:i/>
                <w:iCs/>
              </w:rPr>
              <w:t>Verbal/face to face </w:t>
            </w:r>
          </w:p>
          <w:p w14:paraId="418BD610" w14:textId="77777777" w:rsidR="002D6993" w:rsidRPr="002D6993" w:rsidRDefault="002D6993" w:rsidP="002D6993">
            <w:pPr>
              <w:rPr>
                <w:i/>
                <w:iCs/>
              </w:rPr>
            </w:pPr>
            <w:r w:rsidRPr="002D6993">
              <w:rPr>
                <w:i/>
                <w:iCs/>
              </w:rPr>
              <w:t>Text </w:t>
            </w:r>
          </w:p>
          <w:p w14:paraId="2C9FFFD3" w14:textId="77777777" w:rsidR="002D6993" w:rsidRPr="002D6993" w:rsidRDefault="002D6993" w:rsidP="002D6993">
            <w:pPr>
              <w:rPr>
                <w:i/>
                <w:iCs/>
              </w:rPr>
            </w:pPr>
            <w:r w:rsidRPr="002D6993">
              <w:rPr>
                <w:i/>
                <w:iCs/>
              </w:rPr>
              <w:t>email </w:t>
            </w:r>
          </w:p>
        </w:tc>
        <w:tc>
          <w:tcPr>
            <w:tcW w:w="3000" w:type="dxa"/>
            <w:tcBorders>
              <w:top w:val="single" w:sz="6" w:space="0" w:color="000000"/>
              <w:left w:val="single" w:sz="6" w:space="0" w:color="000000"/>
              <w:bottom w:val="single" w:sz="6" w:space="0" w:color="000000"/>
              <w:right w:val="single" w:sz="6" w:space="0" w:color="000000"/>
            </w:tcBorders>
            <w:shd w:val="clear" w:color="auto" w:fill="CAEDFB"/>
            <w:hideMark/>
          </w:tcPr>
          <w:p w14:paraId="11261D98" w14:textId="77777777" w:rsidR="002D6993" w:rsidRPr="002D6993" w:rsidRDefault="002D6993" w:rsidP="002D6993">
            <w:pPr>
              <w:rPr>
                <w:i/>
                <w:iCs/>
              </w:rPr>
            </w:pPr>
            <w:r w:rsidRPr="002D6993">
              <w:rPr>
                <w:i/>
                <w:iCs/>
              </w:rPr>
              <w:t>Daily </w:t>
            </w:r>
          </w:p>
          <w:p w14:paraId="7E49FED2" w14:textId="77777777" w:rsidR="002D6993" w:rsidRPr="002D6993" w:rsidRDefault="002D6993" w:rsidP="002D6993">
            <w:pPr>
              <w:rPr>
                <w:i/>
                <w:iCs/>
              </w:rPr>
            </w:pPr>
            <w:r w:rsidRPr="002D6993">
              <w:rPr>
                <w:i/>
                <w:iCs/>
              </w:rPr>
              <w:t>Daily </w:t>
            </w:r>
          </w:p>
          <w:p w14:paraId="77C1BDBD" w14:textId="77777777" w:rsidR="002D6993" w:rsidRPr="002D6993" w:rsidRDefault="002D6993" w:rsidP="002D6993">
            <w:pPr>
              <w:rPr>
                <w:i/>
                <w:iCs/>
              </w:rPr>
            </w:pPr>
            <w:r w:rsidRPr="002D6993">
              <w:rPr>
                <w:i/>
                <w:iCs/>
              </w:rPr>
              <w:t>monthly </w:t>
            </w:r>
          </w:p>
        </w:tc>
      </w:tr>
      <w:tr w:rsidR="002D6993" w:rsidRPr="002D6993" w14:paraId="43F33EBA"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F6C5AC"/>
            <w:hideMark/>
          </w:tcPr>
          <w:p w14:paraId="2DDAE0D8" w14:textId="77777777" w:rsidR="002D6993" w:rsidRPr="002D6993" w:rsidRDefault="002D6993" w:rsidP="002D6993">
            <w:pPr>
              <w:rPr>
                <w:i/>
                <w:iCs/>
              </w:rPr>
            </w:pPr>
            <w:r w:rsidRPr="002D6993">
              <w:rPr>
                <w:i/>
                <w:iCs/>
              </w:rPr>
              <w:t>Parents &amp;  </w:t>
            </w:r>
          </w:p>
          <w:p w14:paraId="40F08BCC" w14:textId="77777777" w:rsidR="002D6993" w:rsidRPr="002D6993" w:rsidRDefault="002D6993" w:rsidP="002D6993">
            <w:pPr>
              <w:rPr>
                <w:i/>
                <w:iCs/>
              </w:rPr>
            </w:pPr>
            <w:r w:rsidRPr="002D6993">
              <w:rPr>
                <w:i/>
                <w:iCs/>
              </w:rPr>
              <w:t>Children  </w:t>
            </w:r>
          </w:p>
        </w:tc>
        <w:tc>
          <w:tcPr>
            <w:tcW w:w="3000" w:type="dxa"/>
            <w:tcBorders>
              <w:top w:val="single" w:sz="6" w:space="0" w:color="000000"/>
              <w:left w:val="single" w:sz="6" w:space="0" w:color="000000"/>
              <w:bottom w:val="single" w:sz="6" w:space="0" w:color="000000"/>
              <w:right w:val="single" w:sz="6" w:space="0" w:color="000000"/>
            </w:tcBorders>
            <w:shd w:val="clear" w:color="auto" w:fill="F6C5AC"/>
            <w:hideMark/>
          </w:tcPr>
          <w:p w14:paraId="672FD5F7" w14:textId="77777777" w:rsidR="002D6993" w:rsidRPr="002D6993" w:rsidRDefault="002D6993" w:rsidP="002D6993">
            <w:pPr>
              <w:rPr>
                <w:i/>
                <w:iCs/>
              </w:rPr>
            </w:pPr>
            <w:r w:rsidRPr="002D6993">
              <w:rPr>
                <w:i/>
                <w:iCs/>
              </w:rPr>
              <w:t>Wots on leaflets </w:t>
            </w:r>
          </w:p>
          <w:p w14:paraId="31306229" w14:textId="77777777" w:rsidR="002D6993" w:rsidRPr="002D6993" w:rsidRDefault="002D6993" w:rsidP="002D6993">
            <w:pPr>
              <w:rPr>
                <w:i/>
                <w:iCs/>
              </w:rPr>
            </w:pPr>
            <w:r w:rsidRPr="002D6993">
              <w:rPr>
                <w:i/>
                <w:iCs/>
              </w:rPr>
              <w:t>Group text  </w:t>
            </w:r>
          </w:p>
          <w:p w14:paraId="28329B48" w14:textId="77777777" w:rsidR="002D6993" w:rsidRPr="002D6993" w:rsidRDefault="002D6993" w:rsidP="002D6993">
            <w:pPr>
              <w:rPr>
                <w:i/>
                <w:iCs/>
              </w:rPr>
            </w:pPr>
            <w:r w:rsidRPr="002D6993">
              <w:rPr>
                <w:i/>
                <w:iCs/>
              </w:rPr>
              <w:t>Social media </w:t>
            </w:r>
          </w:p>
        </w:tc>
        <w:tc>
          <w:tcPr>
            <w:tcW w:w="3000" w:type="dxa"/>
            <w:tcBorders>
              <w:top w:val="single" w:sz="6" w:space="0" w:color="000000"/>
              <w:left w:val="single" w:sz="6" w:space="0" w:color="000000"/>
              <w:bottom w:val="single" w:sz="6" w:space="0" w:color="000000"/>
              <w:right w:val="single" w:sz="6" w:space="0" w:color="000000"/>
            </w:tcBorders>
            <w:shd w:val="clear" w:color="auto" w:fill="F6C5AC"/>
            <w:hideMark/>
          </w:tcPr>
          <w:p w14:paraId="387BF193" w14:textId="77777777" w:rsidR="002D6993" w:rsidRPr="002D6993" w:rsidRDefault="002D6993" w:rsidP="002D6993">
            <w:pPr>
              <w:rPr>
                <w:i/>
                <w:iCs/>
              </w:rPr>
            </w:pPr>
            <w:r w:rsidRPr="002D6993">
              <w:rPr>
                <w:i/>
                <w:iCs/>
              </w:rPr>
              <w:t>Monthly </w:t>
            </w:r>
          </w:p>
          <w:p w14:paraId="05EF54C5" w14:textId="77777777" w:rsidR="002D6993" w:rsidRPr="002D6993" w:rsidRDefault="002D6993" w:rsidP="002D6993">
            <w:pPr>
              <w:rPr>
                <w:i/>
                <w:iCs/>
              </w:rPr>
            </w:pPr>
            <w:r w:rsidRPr="002D6993">
              <w:rPr>
                <w:i/>
                <w:iCs/>
              </w:rPr>
              <w:t>Weekly </w:t>
            </w:r>
          </w:p>
          <w:p w14:paraId="4993BE2A" w14:textId="77777777" w:rsidR="002D6993" w:rsidRPr="002D6993" w:rsidRDefault="002D6993" w:rsidP="002D6993">
            <w:pPr>
              <w:rPr>
                <w:i/>
                <w:iCs/>
              </w:rPr>
            </w:pPr>
            <w:r w:rsidRPr="002D6993">
              <w:rPr>
                <w:i/>
                <w:iCs/>
              </w:rPr>
              <w:t>Daily </w:t>
            </w:r>
          </w:p>
        </w:tc>
      </w:tr>
      <w:tr w:rsidR="002D6993" w:rsidRPr="002D6993" w14:paraId="15C7B0A4"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47D459"/>
            <w:hideMark/>
          </w:tcPr>
          <w:p w14:paraId="65BA4DDE" w14:textId="77777777" w:rsidR="002D6993" w:rsidRPr="002D6993" w:rsidRDefault="002D6993" w:rsidP="002D6993">
            <w:pPr>
              <w:rPr>
                <w:i/>
                <w:iCs/>
              </w:rPr>
            </w:pPr>
            <w:r w:rsidRPr="002D6993">
              <w:rPr>
                <w:i/>
                <w:iCs/>
              </w:rPr>
              <w:t>community </w:t>
            </w:r>
          </w:p>
        </w:tc>
        <w:tc>
          <w:tcPr>
            <w:tcW w:w="3000" w:type="dxa"/>
            <w:tcBorders>
              <w:top w:val="single" w:sz="6" w:space="0" w:color="000000"/>
              <w:left w:val="single" w:sz="6" w:space="0" w:color="000000"/>
              <w:bottom w:val="single" w:sz="6" w:space="0" w:color="000000"/>
              <w:right w:val="single" w:sz="6" w:space="0" w:color="000000"/>
            </w:tcBorders>
            <w:shd w:val="clear" w:color="auto" w:fill="47D459"/>
            <w:hideMark/>
          </w:tcPr>
          <w:p w14:paraId="374A37DB" w14:textId="77777777" w:rsidR="002D6993" w:rsidRPr="002D6993" w:rsidRDefault="002D6993" w:rsidP="002D6993">
            <w:pPr>
              <w:rPr>
                <w:i/>
                <w:iCs/>
              </w:rPr>
            </w:pPr>
            <w:r w:rsidRPr="002D6993">
              <w:rPr>
                <w:i/>
                <w:iCs/>
              </w:rPr>
              <w:t>Leaflets </w:t>
            </w:r>
          </w:p>
          <w:p w14:paraId="354DB037" w14:textId="77777777" w:rsidR="002D6993" w:rsidRPr="002D6993" w:rsidRDefault="002D6993" w:rsidP="002D6993">
            <w:pPr>
              <w:rPr>
                <w:i/>
                <w:iCs/>
              </w:rPr>
            </w:pPr>
            <w:r w:rsidRPr="002D6993">
              <w:rPr>
                <w:i/>
                <w:iCs/>
              </w:rPr>
              <w:t>Community board </w:t>
            </w:r>
          </w:p>
        </w:tc>
        <w:tc>
          <w:tcPr>
            <w:tcW w:w="3000" w:type="dxa"/>
            <w:tcBorders>
              <w:top w:val="single" w:sz="6" w:space="0" w:color="000000"/>
              <w:left w:val="single" w:sz="6" w:space="0" w:color="000000"/>
              <w:bottom w:val="single" w:sz="6" w:space="0" w:color="000000"/>
              <w:right w:val="single" w:sz="6" w:space="0" w:color="000000"/>
            </w:tcBorders>
            <w:shd w:val="clear" w:color="auto" w:fill="47D459"/>
            <w:hideMark/>
          </w:tcPr>
          <w:p w14:paraId="006DF7CA" w14:textId="77777777" w:rsidR="002D6993" w:rsidRPr="002D6993" w:rsidRDefault="002D6993" w:rsidP="002D6993">
            <w:pPr>
              <w:rPr>
                <w:i/>
                <w:iCs/>
              </w:rPr>
            </w:pPr>
            <w:r w:rsidRPr="002D6993">
              <w:rPr>
                <w:i/>
                <w:iCs/>
              </w:rPr>
              <w:t>monthly </w:t>
            </w:r>
          </w:p>
        </w:tc>
      </w:tr>
      <w:tr w:rsidR="002D6993" w:rsidRPr="002D6993" w14:paraId="4D6FFAB2"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F2CEED"/>
            <w:hideMark/>
          </w:tcPr>
          <w:p w14:paraId="28D03628" w14:textId="77777777" w:rsidR="002D6993" w:rsidRPr="002D6993" w:rsidRDefault="002D6993" w:rsidP="002D6993">
            <w:pPr>
              <w:rPr>
                <w:i/>
                <w:iCs/>
              </w:rPr>
            </w:pPr>
            <w:r w:rsidRPr="002D6993">
              <w:rPr>
                <w:i/>
                <w:iCs/>
              </w:rPr>
              <w:t>Health visitor </w:t>
            </w:r>
          </w:p>
        </w:tc>
        <w:tc>
          <w:tcPr>
            <w:tcW w:w="3000" w:type="dxa"/>
            <w:tcBorders>
              <w:top w:val="single" w:sz="6" w:space="0" w:color="000000"/>
              <w:left w:val="single" w:sz="6" w:space="0" w:color="000000"/>
              <w:bottom w:val="single" w:sz="6" w:space="0" w:color="000000"/>
              <w:right w:val="single" w:sz="6" w:space="0" w:color="000000"/>
            </w:tcBorders>
            <w:shd w:val="clear" w:color="auto" w:fill="F2CEED"/>
            <w:hideMark/>
          </w:tcPr>
          <w:p w14:paraId="56BA72CF" w14:textId="77777777" w:rsidR="002D6993" w:rsidRPr="002D6993" w:rsidRDefault="002D6993" w:rsidP="002D6993">
            <w:pPr>
              <w:rPr>
                <w:i/>
                <w:iCs/>
              </w:rPr>
            </w:pPr>
            <w:r w:rsidRPr="002D6993">
              <w:rPr>
                <w:i/>
                <w:iCs/>
              </w:rPr>
              <w:t>email </w:t>
            </w:r>
          </w:p>
        </w:tc>
        <w:tc>
          <w:tcPr>
            <w:tcW w:w="3000" w:type="dxa"/>
            <w:tcBorders>
              <w:top w:val="single" w:sz="6" w:space="0" w:color="000000"/>
              <w:left w:val="single" w:sz="6" w:space="0" w:color="000000"/>
              <w:bottom w:val="single" w:sz="6" w:space="0" w:color="000000"/>
              <w:right w:val="single" w:sz="6" w:space="0" w:color="000000"/>
            </w:tcBorders>
            <w:shd w:val="clear" w:color="auto" w:fill="F2CEED"/>
            <w:hideMark/>
          </w:tcPr>
          <w:p w14:paraId="49D36254" w14:textId="77777777" w:rsidR="002D6993" w:rsidRPr="002D6993" w:rsidRDefault="002D6993" w:rsidP="002D6993">
            <w:pPr>
              <w:rPr>
                <w:i/>
                <w:iCs/>
              </w:rPr>
            </w:pPr>
            <w:r w:rsidRPr="002D6993">
              <w:rPr>
                <w:i/>
                <w:iCs/>
              </w:rPr>
              <w:t>monthly </w:t>
            </w:r>
          </w:p>
        </w:tc>
      </w:tr>
      <w:tr w:rsidR="002D6993" w:rsidRPr="002D6993" w14:paraId="2D89DA98"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FFFF00"/>
            <w:hideMark/>
          </w:tcPr>
          <w:p w14:paraId="5BF151C2" w14:textId="77777777" w:rsidR="002D6993" w:rsidRPr="002D6993" w:rsidRDefault="002D6993" w:rsidP="002D6993">
            <w:pPr>
              <w:rPr>
                <w:i/>
                <w:iCs/>
              </w:rPr>
            </w:pPr>
            <w:r w:rsidRPr="002D6993">
              <w:rPr>
                <w:i/>
                <w:iCs/>
              </w:rPr>
              <w:t>Committee </w:t>
            </w:r>
          </w:p>
          <w:p w14:paraId="53DA6A2C" w14:textId="77777777" w:rsidR="002D6993" w:rsidRPr="002D6993" w:rsidRDefault="002D6993" w:rsidP="002D6993">
            <w:pPr>
              <w:rPr>
                <w:i/>
                <w:iCs/>
              </w:rPr>
            </w:pPr>
            <w:r w:rsidRPr="002D6993">
              <w:rPr>
                <w:i/>
                <w:iCs/>
              </w:rPr>
              <w:t>treasurer </w:t>
            </w:r>
          </w:p>
        </w:tc>
        <w:tc>
          <w:tcPr>
            <w:tcW w:w="3000" w:type="dxa"/>
            <w:tcBorders>
              <w:top w:val="single" w:sz="6" w:space="0" w:color="000000"/>
              <w:left w:val="single" w:sz="6" w:space="0" w:color="000000"/>
              <w:bottom w:val="single" w:sz="6" w:space="0" w:color="000000"/>
              <w:right w:val="single" w:sz="6" w:space="0" w:color="000000"/>
            </w:tcBorders>
            <w:shd w:val="clear" w:color="auto" w:fill="FFFF00"/>
            <w:hideMark/>
          </w:tcPr>
          <w:p w14:paraId="7D280CFF" w14:textId="77777777" w:rsidR="002D6993" w:rsidRPr="002D6993" w:rsidRDefault="002D6993" w:rsidP="002D6993">
            <w:pPr>
              <w:rPr>
                <w:i/>
                <w:iCs/>
              </w:rPr>
            </w:pPr>
            <w:r w:rsidRPr="002D6993">
              <w:rPr>
                <w:i/>
                <w:iCs/>
              </w:rPr>
              <w:t>Meetings  </w:t>
            </w:r>
          </w:p>
          <w:p w14:paraId="04878BE0" w14:textId="77777777" w:rsidR="002D6993" w:rsidRPr="002D6993" w:rsidRDefault="002D6993" w:rsidP="002D6993">
            <w:pPr>
              <w:rPr>
                <w:i/>
                <w:iCs/>
              </w:rPr>
            </w:pPr>
            <w:r w:rsidRPr="002D6993">
              <w:rPr>
                <w:i/>
                <w:iCs/>
              </w:rPr>
              <w:t>Face to face /verbal </w:t>
            </w:r>
          </w:p>
        </w:tc>
        <w:tc>
          <w:tcPr>
            <w:tcW w:w="3000" w:type="dxa"/>
            <w:tcBorders>
              <w:top w:val="single" w:sz="6" w:space="0" w:color="000000"/>
              <w:left w:val="single" w:sz="6" w:space="0" w:color="000000"/>
              <w:bottom w:val="single" w:sz="6" w:space="0" w:color="000000"/>
              <w:right w:val="single" w:sz="6" w:space="0" w:color="000000"/>
            </w:tcBorders>
            <w:shd w:val="clear" w:color="auto" w:fill="FFFF00"/>
            <w:hideMark/>
          </w:tcPr>
          <w:p w14:paraId="5F0DBFF4" w14:textId="77777777" w:rsidR="002D6993" w:rsidRPr="002D6993" w:rsidRDefault="002D6993" w:rsidP="002D6993">
            <w:pPr>
              <w:rPr>
                <w:i/>
                <w:iCs/>
              </w:rPr>
            </w:pPr>
            <w:r w:rsidRPr="002D6993">
              <w:rPr>
                <w:i/>
                <w:iCs/>
              </w:rPr>
              <w:t>monthly </w:t>
            </w:r>
          </w:p>
        </w:tc>
      </w:tr>
      <w:tr w:rsidR="002D6993" w:rsidRPr="002D6993" w14:paraId="3C54C6C4" w14:textId="77777777" w:rsidTr="002D6993">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E97132"/>
            <w:hideMark/>
          </w:tcPr>
          <w:p w14:paraId="1C93C2BA" w14:textId="77777777" w:rsidR="002D6993" w:rsidRPr="002D6993" w:rsidRDefault="002D6993" w:rsidP="002D6993">
            <w:pPr>
              <w:rPr>
                <w:i/>
                <w:iCs/>
              </w:rPr>
            </w:pPr>
            <w:r w:rsidRPr="002D6993">
              <w:rPr>
                <w:i/>
                <w:iCs/>
              </w:rPr>
              <w:t>funders </w:t>
            </w:r>
          </w:p>
        </w:tc>
        <w:tc>
          <w:tcPr>
            <w:tcW w:w="3000" w:type="dxa"/>
            <w:tcBorders>
              <w:top w:val="single" w:sz="6" w:space="0" w:color="000000"/>
              <w:left w:val="single" w:sz="6" w:space="0" w:color="000000"/>
              <w:bottom w:val="single" w:sz="6" w:space="0" w:color="000000"/>
              <w:right w:val="single" w:sz="6" w:space="0" w:color="000000"/>
            </w:tcBorders>
            <w:shd w:val="clear" w:color="auto" w:fill="E97132"/>
            <w:hideMark/>
          </w:tcPr>
          <w:p w14:paraId="6BA21450" w14:textId="77777777" w:rsidR="002D6993" w:rsidRPr="002D6993" w:rsidRDefault="002D6993" w:rsidP="002D6993">
            <w:pPr>
              <w:rPr>
                <w:i/>
                <w:iCs/>
              </w:rPr>
            </w:pPr>
            <w:r w:rsidRPr="002D6993">
              <w:rPr>
                <w:i/>
                <w:iCs/>
              </w:rPr>
              <w:t>email </w:t>
            </w:r>
          </w:p>
        </w:tc>
        <w:tc>
          <w:tcPr>
            <w:tcW w:w="3000" w:type="dxa"/>
            <w:tcBorders>
              <w:top w:val="single" w:sz="6" w:space="0" w:color="000000"/>
              <w:left w:val="single" w:sz="6" w:space="0" w:color="000000"/>
              <w:bottom w:val="single" w:sz="6" w:space="0" w:color="000000"/>
              <w:right w:val="single" w:sz="6" w:space="0" w:color="000000"/>
            </w:tcBorders>
            <w:shd w:val="clear" w:color="auto" w:fill="E97132"/>
            <w:hideMark/>
          </w:tcPr>
          <w:p w14:paraId="43F22A7D" w14:textId="77777777" w:rsidR="002D6993" w:rsidRPr="002D6993" w:rsidRDefault="002D6993" w:rsidP="002D6993">
            <w:pPr>
              <w:rPr>
                <w:i/>
                <w:iCs/>
              </w:rPr>
            </w:pPr>
            <w:r w:rsidRPr="002D6993">
              <w:rPr>
                <w:i/>
                <w:iCs/>
              </w:rPr>
              <w:t>2years for new funding </w:t>
            </w:r>
          </w:p>
        </w:tc>
      </w:tr>
    </w:tbl>
    <w:p w14:paraId="1B5A2060" w14:textId="77777777" w:rsidR="002D6993" w:rsidRPr="002D6993" w:rsidRDefault="002D6993" w:rsidP="002D6993">
      <w:pPr>
        <w:rPr>
          <w:i/>
          <w:iCs/>
        </w:rPr>
      </w:pPr>
      <w:r w:rsidRPr="002D6993">
        <w:rPr>
          <w:i/>
          <w:iCs/>
        </w:rPr>
        <w:t> </w:t>
      </w:r>
    </w:p>
    <w:p w14:paraId="6B98CE2D" w14:textId="77777777" w:rsidR="002D6993" w:rsidRPr="002D6993" w:rsidRDefault="002D6993" w:rsidP="002D6993">
      <w:pPr>
        <w:rPr>
          <w:i/>
          <w:iCs/>
        </w:rPr>
      </w:pPr>
      <w:r w:rsidRPr="002D6993">
        <w:rPr>
          <w:i/>
          <w:iCs/>
        </w:rPr>
        <w:t> </w:t>
      </w:r>
    </w:p>
    <w:p w14:paraId="4762A01D" w14:textId="77777777" w:rsidR="002D6993" w:rsidRDefault="002D6993" w:rsidP="4A92D53D">
      <w:pPr>
        <w:rPr>
          <w:i/>
          <w:iCs/>
        </w:rPr>
      </w:pPr>
    </w:p>
    <w:p w14:paraId="3808B90F" w14:textId="77777777" w:rsidR="002D6993" w:rsidRDefault="002D6993" w:rsidP="4A92D53D">
      <w:pPr>
        <w:rPr>
          <w:i/>
          <w:iCs/>
        </w:rPr>
      </w:pPr>
    </w:p>
    <w:p w14:paraId="0414BEE3" w14:textId="6A0AB843" w:rsidR="344120EF" w:rsidRDefault="344120EF" w:rsidP="4A92D53D">
      <w:pPr>
        <w:rPr>
          <w:b/>
          <w:bCs/>
          <w:i/>
          <w:iCs/>
        </w:rPr>
      </w:pPr>
      <w:r w:rsidRPr="4A92D53D">
        <w:rPr>
          <w:b/>
          <w:bCs/>
          <w:i/>
          <w:iCs/>
        </w:rPr>
        <w:t xml:space="preserve"> Monitoring and </w:t>
      </w:r>
      <w:r w:rsidR="6A0B79FD" w:rsidRPr="4A92D53D">
        <w:rPr>
          <w:b/>
          <w:bCs/>
          <w:i/>
          <w:iCs/>
        </w:rPr>
        <w:t>evaluating</w:t>
      </w:r>
      <w:r w:rsidRPr="4A92D53D">
        <w:rPr>
          <w:b/>
          <w:bCs/>
          <w:i/>
          <w:iCs/>
        </w:rPr>
        <w:t>.</w:t>
      </w:r>
    </w:p>
    <w:p w14:paraId="16EFD5C3" w14:textId="3A705FF8" w:rsidR="17840DF6" w:rsidRDefault="17840DF6" w:rsidP="4A92D53D">
      <w:pPr>
        <w:rPr>
          <w:i/>
          <w:iCs/>
        </w:rPr>
      </w:pPr>
      <w:r w:rsidRPr="4A92D53D">
        <w:rPr>
          <w:i/>
          <w:iCs/>
        </w:rPr>
        <w:t xml:space="preserve"> </w:t>
      </w:r>
      <w:r w:rsidR="0DF6ADC0" w:rsidRPr="4A92D53D">
        <w:rPr>
          <w:i/>
          <w:iCs/>
        </w:rPr>
        <w:t>T</w:t>
      </w:r>
      <w:r w:rsidRPr="4A92D53D">
        <w:rPr>
          <w:i/>
          <w:iCs/>
        </w:rPr>
        <w:t xml:space="preserve">he </w:t>
      </w:r>
      <w:r w:rsidRPr="4A92D53D">
        <w:rPr>
          <w:b/>
          <w:bCs/>
          <w:i/>
          <w:iCs/>
        </w:rPr>
        <w:t xml:space="preserve">Gantt chart </w:t>
      </w:r>
      <w:r w:rsidR="444B3462" w:rsidRPr="4A92D53D">
        <w:rPr>
          <w:i/>
          <w:iCs/>
        </w:rPr>
        <w:t xml:space="preserve">created </w:t>
      </w:r>
      <w:r w:rsidR="370DD6D4" w:rsidRPr="4A92D53D">
        <w:rPr>
          <w:i/>
          <w:iCs/>
        </w:rPr>
        <w:t>for</w:t>
      </w:r>
      <w:r w:rsidR="444B3462" w:rsidRPr="4A92D53D">
        <w:rPr>
          <w:i/>
          <w:iCs/>
        </w:rPr>
        <w:t xml:space="preserve"> the solution implementation, is</w:t>
      </w:r>
      <w:r w:rsidRPr="4A92D53D">
        <w:rPr>
          <w:i/>
          <w:iCs/>
        </w:rPr>
        <w:t xml:space="preserve"> a simple one</w:t>
      </w:r>
      <w:r w:rsidR="12B6F426" w:rsidRPr="4A92D53D">
        <w:rPr>
          <w:i/>
          <w:iCs/>
        </w:rPr>
        <w:t>.</w:t>
      </w:r>
      <w:r w:rsidRPr="4A92D53D">
        <w:rPr>
          <w:i/>
          <w:iCs/>
        </w:rPr>
        <w:t xml:space="preserve"> </w:t>
      </w:r>
      <w:r w:rsidR="5998BF50" w:rsidRPr="4A92D53D">
        <w:rPr>
          <w:i/>
          <w:iCs/>
        </w:rPr>
        <w:t>A</w:t>
      </w:r>
      <w:r w:rsidRPr="4A92D53D">
        <w:rPr>
          <w:i/>
          <w:iCs/>
        </w:rPr>
        <w:t xml:space="preserve">s there are only </w:t>
      </w:r>
      <w:r w:rsidR="0023787C" w:rsidRPr="4A92D53D">
        <w:rPr>
          <w:i/>
          <w:iCs/>
        </w:rPr>
        <w:t>three</w:t>
      </w:r>
      <w:r w:rsidRPr="4A92D53D">
        <w:rPr>
          <w:i/>
          <w:iCs/>
        </w:rPr>
        <w:t xml:space="preserve"> staff responsible for any tasks within the family centre.</w:t>
      </w:r>
      <w:r w:rsidR="2E5ED929" w:rsidRPr="4A92D53D">
        <w:rPr>
          <w:i/>
          <w:iCs/>
        </w:rPr>
        <w:t xml:space="preserve"> </w:t>
      </w:r>
    </w:p>
    <w:p w14:paraId="09E246C5" w14:textId="61DE38F6" w:rsidR="667005DA" w:rsidRDefault="667005DA" w:rsidP="4A92D53D">
      <w:pPr>
        <w:rPr>
          <w:i/>
          <w:iCs/>
        </w:rPr>
      </w:pPr>
      <w:r w:rsidRPr="4A92D53D">
        <w:rPr>
          <w:i/>
          <w:iCs/>
        </w:rPr>
        <w:t>Therefore,</w:t>
      </w:r>
      <w:r w:rsidR="2E5ED929" w:rsidRPr="4A92D53D">
        <w:rPr>
          <w:i/>
          <w:iCs/>
        </w:rPr>
        <w:t xml:space="preserve"> </w:t>
      </w:r>
      <w:r w:rsidR="14A35A45" w:rsidRPr="4A92D53D">
        <w:rPr>
          <w:b/>
          <w:bCs/>
          <w:i/>
          <w:iCs/>
        </w:rPr>
        <w:t>monitoring</w:t>
      </w:r>
      <w:r w:rsidR="2E5ED929" w:rsidRPr="4A92D53D">
        <w:rPr>
          <w:b/>
          <w:bCs/>
          <w:i/>
          <w:iCs/>
        </w:rPr>
        <w:t xml:space="preserve"> tasks</w:t>
      </w:r>
      <w:r w:rsidR="2E5ED929" w:rsidRPr="4A92D53D">
        <w:rPr>
          <w:i/>
          <w:iCs/>
        </w:rPr>
        <w:t xml:space="preserve"> and </w:t>
      </w:r>
      <w:r w:rsidR="6C3284D3" w:rsidRPr="4A92D53D">
        <w:rPr>
          <w:b/>
          <w:bCs/>
          <w:i/>
          <w:iCs/>
        </w:rPr>
        <w:t>evaluations</w:t>
      </w:r>
      <w:r w:rsidR="2E5ED929" w:rsidRPr="4A92D53D">
        <w:rPr>
          <w:i/>
          <w:iCs/>
        </w:rPr>
        <w:t xml:space="preserve"> are not difficult to </w:t>
      </w:r>
      <w:r w:rsidR="7F4422CD" w:rsidRPr="4A92D53D">
        <w:rPr>
          <w:i/>
          <w:iCs/>
        </w:rPr>
        <w:t>monitor</w:t>
      </w:r>
      <w:r w:rsidR="2E5ED929" w:rsidRPr="4A92D53D">
        <w:rPr>
          <w:i/>
          <w:iCs/>
        </w:rPr>
        <w:t xml:space="preserve"> or </w:t>
      </w:r>
      <w:r w:rsidR="79597BC0" w:rsidRPr="4A92D53D">
        <w:rPr>
          <w:i/>
          <w:iCs/>
        </w:rPr>
        <w:t>correct</w:t>
      </w:r>
      <w:r w:rsidR="2E5ED929" w:rsidRPr="4A92D53D">
        <w:rPr>
          <w:i/>
          <w:iCs/>
        </w:rPr>
        <w:t xml:space="preserve"> quickly if needed.</w:t>
      </w:r>
      <w:r w:rsidR="44963C86" w:rsidRPr="4A92D53D">
        <w:rPr>
          <w:i/>
          <w:iCs/>
        </w:rPr>
        <w:t xml:space="preserve"> </w:t>
      </w:r>
    </w:p>
    <w:p w14:paraId="57314782" w14:textId="23F8567B" w:rsidR="462DD27C" w:rsidRDefault="462DD27C" w:rsidP="4A92D53D">
      <w:pPr>
        <w:pStyle w:val="ListParagraph"/>
        <w:numPr>
          <w:ilvl w:val="0"/>
          <w:numId w:val="6"/>
        </w:numPr>
        <w:rPr>
          <w:i/>
          <w:iCs/>
        </w:rPr>
      </w:pPr>
      <w:r w:rsidRPr="4A92D53D">
        <w:rPr>
          <w:i/>
          <w:iCs/>
        </w:rPr>
        <w:t xml:space="preserve">Staff have daily team meetings at the </w:t>
      </w:r>
      <w:r w:rsidR="308C0C3C" w:rsidRPr="4A92D53D">
        <w:rPr>
          <w:i/>
          <w:iCs/>
        </w:rPr>
        <w:t>start</w:t>
      </w:r>
      <w:r w:rsidRPr="4A92D53D">
        <w:rPr>
          <w:i/>
          <w:iCs/>
        </w:rPr>
        <w:t xml:space="preserve"> of the day. </w:t>
      </w:r>
    </w:p>
    <w:p w14:paraId="403980E5" w14:textId="51D028D4" w:rsidR="462DD27C" w:rsidRDefault="462DD27C" w:rsidP="4A92D53D">
      <w:pPr>
        <w:pStyle w:val="ListParagraph"/>
        <w:numPr>
          <w:ilvl w:val="0"/>
          <w:numId w:val="6"/>
        </w:numPr>
        <w:rPr>
          <w:i/>
          <w:iCs/>
        </w:rPr>
      </w:pPr>
      <w:r w:rsidRPr="4A92D53D">
        <w:rPr>
          <w:i/>
          <w:iCs/>
        </w:rPr>
        <w:t xml:space="preserve">They check the tasks that need to be achieved that day or </w:t>
      </w:r>
      <w:r w:rsidR="7E3FAA66" w:rsidRPr="4A92D53D">
        <w:rPr>
          <w:i/>
          <w:iCs/>
        </w:rPr>
        <w:t>week.</w:t>
      </w:r>
      <w:r w:rsidRPr="4A92D53D">
        <w:rPr>
          <w:i/>
          <w:iCs/>
        </w:rPr>
        <w:t xml:space="preserve"> </w:t>
      </w:r>
    </w:p>
    <w:p w14:paraId="22B52182" w14:textId="7FE2572A" w:rsidR="0E3B43C4" w:rsidRDefault="0E3B43C4" w:rsidP="4A92D53D">
      <w:pPr>
        <w:pStyle w:val="ListParagraph"/>
        <w:numPr>
          <w:ilvl w:val="0"/>
          <w:numId w:val="6"/>
        </w:numPr>
        <w:rPr>
          <w:i/>
          <w:iCs/>
        </w:rPr>
      </w:pPr>
      <w:r w:rsidRPr="4A92D53D">
        <w:rPr>
          <w:i/>
          <w:iCs/>
        </w:rPr>
        <w:t xml:space="preserve">Using work group </w:t>
      </w:r>
      <w:r w:rsidR="57469F19" w:rsidRPr="4A92D53D">
        <w:rPr>
          <w:i/>
          <w:iCs/>
        </w:rPr>
        <w:t>text,</w:t>
      </w:r>
      <w:r w:rsidRPr="4A92D53D">
        <w:rPr>
          <w:i/>
          <w:iCs/>
        </w:rPr>
        <w:t xml:space="preserve"> they can quickly check if something has been done or needs to be.</w:t>
      </w:r>
    </w:p>
    <w:p w14:paraId="407ED7AE" w14:textId="225A95EF" w:rsidR="0E3B43C4" w:rsidRDefault="0E3B43C4" w:rsidP="4A92D53D">
      <w:pPr>
        <w:pStyle w:val="ListParagraph"/>
        <w:numPr>
          <w:ilvl w:val="0"/>
          <w:numId w:val="6"/>
        </w:numPr>
        <w:rPr>
          <w:i/>
          <w:iCs/>
        </w:rPr>
      </w:pPr>
      <w:r w:rsidRPr="4A92D53D">
        <w:rPr>
          <w:i/>
          <w:iCs/>
        </w:rPr>
        <w:t xml:space="preserve"> This is then </w:t>
      </w:r>
      <w:r w:rsidR="296AC866" w:rsidRPr="4A92D53D">
        <w:rPr>
          <w:i/>
          <w:iCs/>
        </w:rPr>
        <w:t>communicated</w:t>
      </w:r>
      <w:r w:rsidR="6B20E814" w:rsidRPr="4A92D53D">
        <w:rPr>
          <w:i/>
          <w:iCs/>
        </w:rPr>
        <w:t xml:space="preserve"> to everyone via </w:t>
      </w:r>
      <w:r w:rsidR="1180E1BE" w:rsidRPr="4A92D53D">
        <w:rPr>
          <w:i/>
          <w:iCs/>
        </w:rPr>
        <w:t>email</w:t>
      </w:r>
      <w:r w:rsidR="6B20E814" w:rsidRPr="4A92D53D">
        <w:rPr>
          <w:i/>
          <w:iCs/>
        </w:rPr>
        <w:t xml:space="preserve"> </w:t>
      </w:r>
      <w:r w:rsidR="69A14AC2" w:rsidRPr="4A92D53D">
        <w:rPr>
          <w:i/>
          <w:iCs/>
        </w:rPr>
        <w:t>a</w:t>
      </w:r>
      <w:r w:rsidR="6B20E814" w:rsidRPr="4A92D53D">
        <w:rPr>
          <w:i/>
          <w:iCs/>
        </w:rPr>
        <w:t xml:space="preserve">nd </w:t>
      </w:r>
      <w:r w:rsidR="0D93999E" w:rsidRPr="4A92D53D">
        <w:rPr>
          <w:i/>
          <w:iCs/>
        </w:rPr>
        <w:t>text.</w:t>
      </w:r>
      <w:r w:rsidR="6B20E814" w:rsidRPr="4A92D53D">
        <w:rPr>
          <w:i/>
          <w:iCs/>
        </w:rPr>
        <w:t xml:space="preserve"> </w:t>
      </w:r>
    </w:p>
    <w:p w14:paraId="7E671850" w14:textId="417C146F" w:rsidR="4C0BFC31" w:rsidRDefault="4C0BFC31" w:rsidP="4A92D53D">
      <w:pPr>
        <w:pStyle w:val="ListParagraph"/>
        <w:numPr>
          <w:ilvl w:val="0"/>
          <w:numId w:val="6"/>
        </w:numPr>
        <w:rPr>
          <w:i/>
          <w:iCs/>
        </w:rPr>
      </w:pPr>
      <w:r w:rsidRPr="4A92D53D">
        <w:rPr>
          <w:i/>
          <w:iCs/>
        </w:rPr>
        <w:t>Each person has a daily task list and updates</w:t>
      </w:r>
      <w:r w:rsidR="0023787C" w:rsidRPr="4A92D53D">
        <w:rPr>
          <w:i/>
          <w:iCs/>
        </w:rPr>
        <w:t>,</w:t>
      </w:r>
      <w:r w:rsidRPr="4A92D53D">
        <w:rPr>
          <w:i/>
          <w:iCs/>
        </w:rPr>
        <w:t xml:space="preserve"> as necessary.</w:t>
      </w:r>
    </w:p>
    <w:p w14:paraId="0E43690F" w14:textId="36AD115E" w:rsidR="4C0BFC31" w:rsidRDefault="4C0BFC31" w:rsidP="4A92D53D">
      <w:pPr>
        <w:pStyle w:val="ListParagraph"/>
        <w:numPr>
          <w:ilvl w:val="0"/>
          <w:numId w:val="6"/>
        </w:numPr>
        <w:rPr>
          <w:i/>
          <w:iCs/>
        </w:rPr>
      </w:pPr>
      <w:r w:rsidRPr="4A92D53D">
        <w:rPr>
          <w:i/>
          <w:iCs/>
        </w:rPr>
        <w:t>The chart is used to quickly check who is doing which task.</w:t>
      </w:r>
    </w:p>
    <w:p w14:paraId="05C423A1" w14:textId="460E3D44" w:rsidR="4C0BFC31" w:rsidRDefault="4C0BFC31" w:rsidP="4A92D53D">
      <w:pPr>
        <w:pStyle w:val="ListParagraph"/>
        <w:numPr>
          <w:ilvl w:val="0"/>
          <w:numId w:val="6"/>
        </w:numPr>
        <w:rPr>
          <w:i/>
          <w:iCs/>
        </w:rPr>
      </w:pPr>
      <w:r w:rsidRPr="4A92D53D">
        <w:rPr>
          <w:i/>
          <w:iCs/>
        </w:rPr>
        <w:t xml:space="preserve">The small team makes this </w:t>
      </w:r>
      <w:r w:rsidR="008D326C" w:rsidRPr="4A92D53D">
        <w:rPr>
          <w:i/>
          <w:iCs/>
        </w:rPr>
        <w:t>quite</w:t>
      </w:r>
      <w:r w:rsidRPr="4A92D53D">
        <w:rPr>
          <w:i/>
          <w:iCs/>
        </w:rPr>
        <w:t xml:space="preserve"> easy; everyone knows what they are assigned</w:t>
      </w:r>
      <w:r w:rsidR="0023787C" w:rsidRPr="4A92D53D">
        <w:rPr>
          <w:i/>
          <w:iCs/>
        </w:rPr>
        <w:t>,</w:t>
      </w:r>
      <w:r w:rsidRPr="4A92D53D">
        <w:rPr>
          <w:i/>
          <w:iCs/>
        </w:rPr>
        <w:t xml:space="preserve"> and tasks are completed promptly</w:t>
      </w:r>
      <w:r w:rsidR="0023787C" w:rsidRPr="4A92D53D">
        <w:rPr>
          <w:i/>
          <w:iCs/>
        </w:rPr>
        <w:t>.</w:t>
      </w:r>
    </w:p>
    <w:p w14:paraId="3E1297F1" w14:textId="2995C8AC" w:rsidR="4C0BFC31" w:rsidRDefault="4C0BFC31" w:rsidP="4A92D53D">
      <w:pPr>
        <w:pStyle w:val="ListParagraph"/>
        <w:numPr>
          <w:ilvl w:val="0"/>
          <w:numId w:val="6"/>
        </w:numPr>
        <w:rPr>
          <w:i/>
          <w:iCs/>
        </w:rPr>
      </w:pPr>
      <w:r w:rsidRPr="4A92D53D">
        <w:rPr>
          <w:i/>
          <w:iCs/>
        </w:rPr>
        <w:lastRenderedPageBreak/>
        <w:t>Verbal communication is used the most.</w:t>
      </w:r>
    </w:p>
    <w:p w14:paraId="1C4F6923" w14:textId="04A6F707" w:rsidR="44963C86" w:rsidRDefault="44963C86" w:rsidP="4A92D53D">
      <w:pPr>
        <w:rPr>
          <w:i/>
          <w:iCs/>
        </w:rPr>
      </w:pPr>
      <w:r w:rsidRPr="4A92D53D">
        <w:rPr>
          <w:i/>
          <w:iCs/>
        </w:rPr>
        <w:t>The playleader and sessional staff complete the plans</w:t>
      </w:r>
      <w:r w:rsidR="762CB453" w:rsidRPr="4A92D53D">
        <w:rPr>
          <w:i/>
          <w:iCs/>
        </w:rPr>
        <w:t>,</w:t>
      </w:r>
      <w:r w:rsidRPr="4A92D53D">
        <w:rPr>
          <w:i/>
          <w:iCs/>
        </w:rPr>
        <w:t xml:space="preserve"> in </w:t>
      </w:r>
      <w:r w:rsidR="41CB3A8E" w:rsidRPr="4A92D53D">
        <w:rPr>
          <w:i/>
          <w:iCs/>
        </w:rPr>
        <w:t>accordance</w:t>
      </w:r>
      <w:r w:rsidRPr="4A92D53D">
        <w:rPr>
          <w:i/>
          <w:iCs/>
        </w:rPr>
        <w:t xml:space="preserve"> </w:t>
      </w:r>
      <w:r w:rsidR="00EF247B" w:rsidRPr="4A92D53D">
        <w:rPr>
          <w:i/>
          <w:iCs/>
        </w:rPr>
        <w:t>with</w:t>
      </w:r>
      <w:r w:rsidRPr="4A92D53D">
        <w:rPr>
          <w:i/>
          <w:iCs/>
        </w:rPr>
        <w:t xml:space="preserve"> education and core aims along with co-ordinator</w:t>
      </w:r>
      <w:r w:rsidR="5370FA78" w:rsidRPr="4A92D53D">
        <w:rPr>
          <w:i/>
          <w:iCs/>
        </w:rPr>
        <w:t xml:space="preserve"> before the start of the new year. The yearly, </w:t>
      </w:r>
      <w:r w:rsidR="7BEA22A6" w:rsidRPr="4A92D53D">
        <w:rPr>
          <w:i/>
          <w:iCs/>
        </w:rPr>
        <w:t>monthly, weekly</w:t>
      </w:r>
      <w:r w:rsidR="00EF247B" w:rsidRPr="4A92D53D">
        <w:rPr>
          <w:i/>
          <w:iCs/>
        </w:rPr>
        <w:t>,</w:t>
      </w:r>
      <w:r w:rsidR="5370FA78" w:rsidRPr="4A92D53D">
        <w:rPr>
          <w:i/>
          <w:iCs/>
        </w:rPr>
        <w:t xml:space="preserve"> </w:t>
      </w:r>
      <w:r w:rsidR="78EFF3DF" w:rsidRPr="4A92D53D">
        <w:rPr>
          <w:i/>
          <w:iCs/>
        </w:rPr>
        <w:t>and</w:t>
      </w:r>
      <w:r w:rsidR="5370FA78" w:rsidRPr="4A92D53D">
        <w:rPr>
          <w:i/>
          <w:iCs/>
        </w:rPr>
        <w:t xml:space="preserve"> daily plans </w:t>
      </w:r>
      <w:r w:rsidR="689FC4EE" w:rsidRPr="4A92D53D">
        <w:rPr>
          <w:i/>
          <w:iCs/>
        </w:rPr>
        <w:t xml:space="preserve">will all be completed by end of </w:t>
      </w:r>
      <w:r w:rsidR="2453C771" w:rsidRPr="4A92D53D">
        <w:rPr>
          <w:i/>
          <w:iCs/>
        </w:rPr>
        <w:t>December</w:t>
      </w:r>
      <w:r w:rsidR="689FC4EE" w:rsidRPr="4A92D53D">
        <w:rPr>
          <w:i/>
          <w:iCs/>
        </w:rPr>
        <w:t xml:space="preserve">. </w:t>
      </w:r>
    </w:p>
    <w:p w14:paraId="7D3E6B73" w14:textId="54B02D0A" w:rsidR="3612AB11" w:rsidRDefault="3612AB11" w:rsidP="4A92D53D">
      <w:pPr>
        <w:rPr>
          <w:i/>
          <w:iCs/>
        </w:rPr>
      </w:pPr>
      <w:r w:rsidRPr="4A92D53D">
        <w:rPr>
          <w:i/>
          <w:iCs/>
        </w:rPr>
        <w:t>The</w:t>
      </w:r>
      <w:r w:rsidRPr="4A92D53D">
        <w:rPr>
          <w:b/>
          <w:bCs/>
          <w:i/>
          <w:iCs/>
        </w:rPr>
        <w:t xml:space="preserve"> stakeholders </w:t>
      </w:r>
      <w:r w:rsidR="1438A3FB" w:rsidRPr="4A92D53D">
        <w:rPr>
          <w:i/>
          <w:iCs/>
        </w:rPr>
        <w:t xml:space="preserve">are the families, children, staff, co-ordinator, sessional staff, community. </w:t>
      </w:r>
      <w:r w:rsidR="672D1B77" w:rsidRPr="4A92D53D">
        <w:rPr>
          <w:i/>
          <w:iCs/>
        </w:rPr>
        <w:t>T</w:t>
      </w:r>
      <w:r w:rsidR="1438A3FB" w:rsidRPr="4A92D53D">
        <w:rPr>
          <w:i/>
          <w:iCs/>
        </w:rPr>
        <w:t>h</w:t>
      </w:r>
      <w:r w:rsidR="672D1B77" w:rsidRPr="4A92D53D">
        <w:rPr>
          <w:i/>
          <w:iCs/>
        </w:rPr>
        <w:t>e</w:t>
      </w:r>
      <w:r w:rsidR="052B1AB3" w:rsidRPr="4A92D53D">
        <w:rPr>
          <w:i/>
          <w:iCs/>
        </w:rPr>
        <w:t xml:space="preserve"> </w:t>
      </w:r>
      <w:r w:rsidR="0459098E" w:rsidRPr="4A92D53D">
        <w:rPr>
          <w:i/>
          <w:iCs/>
        </w:rPr>
        <w:t>communication used</w:t>
      </w:r>
      <w:r w:rsidR="7B9EACC3" w:rsidRPr="4A92D53D">
        <w:rPr>
          <w:i/>
          <w:iCs/>
        </w:rPr>
        <w:t xml:space="preserve"> for</w:t>
      </w:r>
      <w:r w:rsidR="052B1AB3" w:rsidRPr="4A92D53D">
        <w:rPr>
          <w:i/>
          <w:iCs/>
        </w:rPr>
        <w:t xml:space="preserve"> centre</w:t>
      </w:r>
      <w:r w:rsidR="082CC5DB" w:rsidRPr="4A92D53D">
        <w:rPr>
          <w:i/>
          <w:iCs/>
        </w:rPr>
        <w:t xml:space="preserve"> users are, </w:t>
      </w:r>
      <w:r w:rsidR="672D1B77" w:rsidRPr="4A92D53D">
        <w:rPr>
          <w:i/>
          <w:iCs/>
        </w:rPr>
        <w:t>automatic texts</w:t>
      </w:r>
      <w:r w:rsidR="05C26B2C" w:rsidRPr="4A92D53D">
        <w:rPr>
          <w:i/>
          <w:iCs/>
        </w:rPr>
        <w:t>,</w:t>
      </w:r>
      <w:r w:rsidR="672D1B77" w:rsidRPr="4A92D53D">
        <w:rPr>
          <w:i/>
          <w:iCs/>
        </w:rPr>
        <w:t xml:space="preserve"> media posts and group texts</w:t>
      </w:r>
      <w:r w:rsidR="4A486CD8" w:rsidRPr="4A92D53D">
        <w:rPr>
          <w:i/>
          <w:iCs/>
        </w:rPr>
        <w:t xml:space="preserve">. Thes serve as </w:t>
      </w:r>
      <w:r w:rsidR="672D1B77" w:rsidRPr="4A92D53D">
        <w:rPr>
          <w:i/>
          <w:iCs/>
        </w:rPr>
        <w:t>remind</w:t>
      </w:r>
      <w:r w:rsidR="25583DCE" w:rsidRPr="4A92D53D">
        <w:rPr>
          <w:i/>
          <w:iCs/>
        </w:rPr>
        <w:t>ers to</w:t>
      </w:r>
      <w:r w:rsidR="672D1B77" w:rsidRPr="4A92D53D">
        <w:rPr>
          <w:i/>
          <w:iCs/>
        </w:rPr>
        <w:t xml:space="preserve"> them</w:t>
      </w:r>
      <w:r w:rsidR="2F9158E0" w:rsidRPr="4A92D53D">
        <w:rPr>
          <w:i/>
          <w:iCs/>
        </w:rPr>
        <w:t>,</w:t>
      </w:r>
      <w:r w:rsidR="672D1B77" w:rsidRPr="4A92D53D">
        <w:rPr>
          <w:i/>
          <w:iCs/>
        </w:rPr>
        <w:t xml:space="preserve"> of session times and dates. </w:t>
      </w:r>
      <w:r w:rsidR="0830675D" w:rsidRPr="4A92D53D">
        <w:rPr>
          <w:i/>
          <w:iCs/>
        </w:rPr>
        <w:t>Also,</w:t>
      </w:r>
      <w:r w:rsidR="672D1B77" w:rsidRPr="4A92D53D">
        <w:rPr>
          <w:i/>
          <w:iCs/>
        </w:rPr>
        <w:t xml:space="preserve"> any updates to services. </w:t>
      </w:r>
    </w:p>
    <w:p w14:paraId="3F220799" w14:textId="16CEBE2C" w:rsidR="672D1B77" w:rsidRDefault="672D1B77" w:rsidP="4A92D53D">
      <w:pPr>
        <w:rPr>
          <w:i/>
          <w:iCs/>
        </w:rPr>
      </w:pPr>
      <w:r w:rsidRPr="4A92D53D">
        <w:rPr>
          <w:i/>
          <w:iCs/>
        </w:rPr>
        <w:t xml:space="preserve">Staff are sent email </w:t>
      </w:r>
      <w:r w:rsidR="3FF29C56" w:rsidRPr="4A92D53D">
        <w:rPr>
          <w:i/>
          <w:iCs/>
        </w:rPr>
        <w:t>communication, as</w:t>
      </w:r>
      <w:r w:rsidR="5C92C501" w:rsidRPr="4A92D53D">
        <w:rPr>
          <w:i/>
          <w:iCs/>
        </w:rPr>
        <w:t xml:space="preserve"> well as phone or texts.</w:t>
      </w:r>
      <w:r w:rsidRPr="4A92D53D">
        <w:rPr>
          <w:i/>
          <w:iCs/>
        </w:rPr>
        <w:t xml:space="preserve"> </w:t>
      </w:r>
    </w:p>
    <w:p w14:paraId="39B398C2" w14:textId="2205EB71" w:rsidR="1C659C80" w:rsidRDefault="1C659C80" w:rsidP="4A92D53D">
      <w:pPr>
        <w:rPr>
          <w:i/>
          <w:iCs/>
        </w:rPr>
      </w:pPr>
      <w:r w:rsidRPr="4A92D53D">
        <w:rPr>
          <w:i/>
          <w:iCs/>
        </w:rPr>
        <w:t xml:space="preserve">The same methods </w:t>
      </w:r>
      <w:r w:rsidR="672D1B77" w:rsidRPr="4A92D53D">
        <w:rPr>
          <w:i/>
          <w:iCs/>
        </w:rPr>
        <w:t xml:space="preserve">are </w:t>
      </w:r>
      <w:r w:rsidR="534926D6" w:rsidRPr="4A92D53D">
        <w:rPr>
          <w:i/>
          <w:iCs/>
        </w:rPr>
        <w:t xml:space="preserve">used for </w:t>
      </w:r>
      <w:r w:rsidR="672D1B77" w:rsidRPr="4A92D53D">
        <w:rPr>
          <w:i/>
          <w:iCs/>
        </w:rPr>
        <w:t xml:space="preserve">any </w:t>
      </w:r>
      <w:r w:rsidR="31B2AEC5" w:rsidRPr="4A92D53D">
        <w:rPr>
          <w:i/>
          <w:iCs/>
        </w:rPr>
        <w:t>professionals</w:t>
      </w:r>
      <w:r w:rsidR="672D1B77" w:rsidRPr="4A92D53D">
        <w:rPr>
          <w:i/>
          <w:iCs/>
        </w:rPr>
        <w:t xml:space="preserve"> which work </w:t>
      </w:r>
      <w:r w:rsidR="474F11A2" w:rsidRPr="4A92D53D">
        <w:rPr>
          <w:i/>
          <w:iCs/>
        </w:rPr>
        <w:t>alongside</w:t>
      </w:r>
      <w:r w:rsidR="672D1B77" w:rsidRPr="4A92D53D">
        <w:rPr>
          <w:i/>
          <w:iCs/>
        </w:rPr>
        <w:t xml:space="preserve"> </w:t>
      </w:r>
      <w:r w:rsidR="4884B743" w:rsidRPr="4A92D53D">
        <w:rPr>
          <w:i/>
          <w:iCs/>
        </w:rPr>
        <w:t>the</w:t>
      </w:r>
      <w:r w:rsidR="672D1B77" w:rsidRPr="4A92D53D">
        <w:rPr>
          <w:i/>
          <w:iCs/>
        </w:rPr>
        <w:t xml:space="preserve"> </w:t>
      </w:r>
      <w:r w:rsidR="1831EF5D" w:rsidRPr="4A92D53D">
        <w:rPr>
          <w:i/>
          <w:iCs/>
        </w:rPr>
        <w:t>C</w:t>
      </w:r>
      <w:r w:rsidR="672D1B77" w:rsidRPr="4A92D53D">
        <w:rPr>
          <w:i/>
          <w:iCs/>
        </w:rPr>
        <w:t xml:space="preserve">entre. </w:t>
      </w:r>
    </w:p>
    <w:p w14:paraId="395292B3" w14:textId="3D9CF883" w:rsidR="2E6FA4EB" w:rsidRDefault="2E6FA4EB" w:rsidP="4A92D53D">
      <w:pPr>
        <w:rPr>
          <w:i/>
          <w:iCs/>
        </w:rPr>
      </w:pPr>
      <w:r w:rsidRPr="4A92D53D">
        <w:rPr>
          <w:i/>
          <w:iCs/>
        </w:rPr>
        <w:t>Regular meetings are held monthly to evaluate the services provided and gain information from families on any activities</w:t>
      </w:r>
      <w:r w:rsidR="00D51D02" w:rsidRPr="4A92D53D">
        <w:rPr>
          <w:i/>
          <w:iCs/>
        </w:rPr>
        <w:t>, courses they would enjoy doing, in the future. Plan trips f</w:t>
      </w:r>
      <w:r w:rsidR="0256418C" w:rsidRPr="4A92D53D">
        <w:rPr>
          <w:i/>
          <w:iCs/>
        </w:rPr>
        <w:t xml:space="preserve">or summer holiday periods, or special events. </w:t>
      </w:r>
    </w:p>
    <w:p w14:paraId="5ED16C54" w14:textId="520594BC" w:rsidR="324D006C" w:rsidRDefault="324D006C" w:rsidP="4A92D53D">
      <w:pPr>
        <w:rPr>
          <w:i/>
          <w:iCs/>
        </w:rPr>
      </w:pPr>
      <w:r w:rsidRPr="4A92D53D">
        <w:rPr>
          <w:i/>
          <w:iCs/>
        </w:rPr>
        <w:t>Conclusion.</w:t>
      </w:r>
    </w:p>
    <w:p w14:paraId="5C79BA3F" w14:textId="28E71C76" w:rsidR="459F30CB" w:rsidRDefault="459F30CB" w:rsidP="4A92D53D">
      <w:pPr>
        <w:rPr>
          <w:i/>
          <w:iCs/>
          <w:sz w:val="22"/>
          <w:szCs w:val="22"/>
        </w:rPr>
      </w:pPr>
      <w:r w:rsidRPr="4A92D53D">
        <w:rPr>
          <w:i/>
          <w:iCs/>
          <w:sz w:val="22"/>
          <w:szCs w:val="22"/>
        </w:rPr>
        <w:t xml:space="preserve">In summary the problem which was identified as </w:t>
      </w:r>
      <w:r w:rsidR="71B5F0AB" w:rsidRPr="4A92D53D">
        <w:rPr>
          <w:i/>
          <w:iCs/>
          <w:sz w:val="22"/>
          <w:szCs w:val="22"/>
        </w:rPr>
        <w:t>complex</w:t>
      </w:r>
      <w:r w:rsidRPr="4A92D53D">
        <w:rPr>
          <w:i/>
          <w:iCs/>
          <w:sz w:val="22"/>
          <w:szCs w:val="22"/>
        </w:rPr>
        <w:t xml:space="preserve"> </w:t>
      </w:r>
      <w:r w:rsidR="2B32A376" w:rsidRPr="4A92D53D">
        <w:rPr>
          <w:i/>
          <w:iCs/>
          <w:sz w:val="22"/>
          <w:szCs w:val="22"/>
        </w:rPr>
        <w:t>problem,</w:t>
      </w:r>
      <w:r w:rsidR="1464BC82" w:rsidRPr="4A92D53D">
        <w:rPr>
          <w:i/>
          <w:iCs/>
          <w:sz w:val="22"/>
          <w:szCs w:val="22"/>
        </w:rPr>
        <w:t xml:space="preserve"> having </w:t>
      </w:r>
      <w:r w:rsidR="5D3D8065" w:rsidRPr="4A92D53D">
        <w:rPr>
          <w:i/>
          <w:iCs/>
          <w:sz w:val="22"/>
          <w:szCs w:val="22"/>
        </w:rPr>
        <w:t>many</w:t>
      </w:r>
      <w:r w:rsidR="1464BC82" w:rsidRPr="4A92D53D">
        <w:rPr>
          <w:i/>
          <w:iCs/>
          <w:sz w:val="22"/>
          <w:szCs w:val="22"/>
        </w:rPr>
        <w:t xml:space="preserve"> </w:t>
      </w:r>
      <w:r w:rsidR="00F15C1E" w:rsidRPr="4A92D53D">
        <w:rPr>
          <w:i/>
          <w:iCs/>
          <w:sz w:val="22"/>
          <w:szCs w:val="22"/>
        </w:rPr>
        <w:t>potential</w:t>
      </w:r>
      <w:r w:rsidR="1464BC82" w:rsidRPr="4A92D53D">
        <w:rPr>
          <w:i/>
          <w:iCs/>
          <w:sz w:val="22"/>
          <w:szCs w:val="22"/>
        </w:rPr>
        <w:t xml:space="preserve"> causes and solutions. </w:t>
      </w:r>
    </w:p>
    <w:p w14:paraId="2D4A1D0D" w14:textId="0F5C479D" w:rsidR="1464BC82" w:rsidRDefault="1464BC82" w:rsidP="4A92D53D">
      <w:pPr>
        <w:rPr>
          <w:rFonts w:ascii="Calibri" w:eastAsia="Calibri" w:hAnsi="Calibri" w:cs="Calibri"/>
        </w:rPr>
      </w:pPr>
      <w:r w:rsidRPr="4A92D53D">
        <w:rPr>
          <w:i/>
          <w:iCs/>
          <w:sz w:val="22"/>
          <w:szCs w:val="22"/>
        </w:rPr>
        <w:t xml:space="preserve">By </w:t>
      </w:r>
      <w:r w:rsidR="459F30CB" w:rsidRPr="4A92D53D">
        <w:rPr>
          <w:i/>
          <w:iCs/>
          <w:sz w:val="22"/>
          <w:szCs w:val="22"/>
        </w:rPr>
        <w:t xml:space="preserve">using the </w:t>
      </w:r>
      <w:r w:rsidR="0BA186CD" w:rsidRPr="4A92D53D">
        <w:rPr>
          <w:i/>
          <w:iCs/>
          <w:sz w:val="22"/>
          <w:szCs w:val="22"/>
        </w:rPr>
        <w:t>various</w:t>
      </w:r>
      <w:r w:rsidR="459F30CB" w:rsidRPr="4A92D53D">
        <w:rPr>
          <w:i/>
          <w:iCs/>
          <w:sz w:val="22"/>
          <w:szCs w:val="22"/>
        </w:rPr>
        <w:t xml:space="preserve"> </w:t>
      </w:r>
      <w:r w:rsidR="252CB816" w:rsidRPr="4A92D53D">
        <w:rPr>
          <w:i/>
          <w:iCs/>
          <w:sz w:val="22"/>
          <w:szCs w:val="22"/>
        </w:rPr>
        <w:t xml:space="preserve">methods as </w:t>
      </w:r>
      <w:r w:rsidR="1B62B9F7" w:rsidRPr="4A92D53D">
        <w:rPr>
          <w:i/>
          <w:iCs/>
          <w:sz w:val="22"/>
          <w:szCs w:val="22"/>
        </w:rPr>
        <w:t>tools to</w:t>
      </w:r>
      <w:r w:rsidR="0C1715E0" w:rsidRPr="4A92D53D">
        <w:rPr>
          <w:i/>
          <w:iCs/>
          <w:sz w:val="22"/>
          <w:szCs w:val="22"/>
        </w:rPr>
        <w:t xml:space="preserve"> identify and </w:t>
      </w:r>
      <w:r w:rsidR="459F30CB" w:rsidRPr="4A92D53D">
        <w:rPr>
          <w:i/>
          <w:iCs/>
          <w:sz w:val="22"/>
          <w:szCs w:val="22"/>
        </w:rPr>
        <w:t xml:space="preserve">establish the root causes, </w:t>
      </w:r>
      <w:r w:rsidR="06F5F26B" w:rsidRPr="4A92D53D">
        <w:rPr>
          <w:i/>
          <w:iCs/>
          <w:sz w:val="22"/>
          <w:szCs w:val="22"/>
        </w:rPr>
        <w:t xml:space="preserve">of the problem. Two solutions </w:t>
      </w:r>
      <w:r w:rsidR="4B19EA3E" w:rsidRPr="4A92D53D">
        <w:rPr>
          <w:i/>
          <w:iCs/>
          <w:sz w:val="22"/>
          <w:szCs w:val="22"/>
        </w:rPr>
        <w:t>were</w:t>
      </w:r>
      <w:r w:rsidR="06F5F26B" w:rsidRPr="4A92D53D">
        <w:rPr>
          <w:i/>
          <w:iCs/>
          <w:sz w:val="22"/>
          <w:szCs w:val="22"/>
        </w:rPr>
        <w:t xml:space="preserve"> </w:t>
      </w:r>
      <w:r w:rsidR="1EF95AAF" w:rsidRPr="4A92D53D">
        <w:rPr>
          <w:i/>
          <w:iCs/>
          <w:sz w:val="22"/>
          <w:szCs w:val="22"/>
        </w:rPr>
        <w:t>identified</w:t>
      </w:r>
      <w:r w:rsidR="06F5F26B" w:rsidRPr="4A92D53D">
        <w:rPr>
          <w:i/>
          <w:iCs/>
          <w:sz w:val="22"/>
          <w:szCs w:val="22"/>
        </w:rPr>
        <w:t xml:space="preserve"> </w:t>
      </w:r>
      <w:r w:rsidR="7D4F0C45" w:rsidRPr="4A92D53D">
        <w:rPr>
          <w:i/>
          <w:iCs/>
          <w:sz w:val="22"/>
          <w:szCs w:val="22"/>
        </w:rPr>
        <w:t>as</w:t>
      </w:r>
      <w:r w:rsidR="06F5F26B" w:rsidRPr="4A92D53D">
        <w:rPr>
          <w:i/>
          <w:iCs/>
          <w:sz w:val="22"/>
          <w:szCs w:val="22"/>
        </w:rPr>
        <w:t xml:space="preserve"> being the best to quickly solve the </w:t>
      </w:r>
      <w:r w:rsidR="0C5CF5EF" w:rsidRPr="4A92D53D">
        <w:rPr>
          <w:i/>
          <w:iCs/>
          <w:sz w:val="22"/>
          <w:szCs w:val="22"/>
        </w:rPr>
        <w:t>issue</w:t>
      </w:r>
      <w:r w:rsidR="06F5F26B" w:rsidRPr="4A92D53D">
        <w:rPr>
          <w:i/>
          <w:iCs/>
          <w:sz w:val="22"/>
          <w:szCs w:val="22"/>
        </w:rPr>
        <w:t>.</w:t>
      </w:r>
      <w:r w:rsidR="06F5F26B" w:rsidRPr="4A92D53D">
        <w:rPr>
          <w:i/>
          <w:iCs/>
        </w:rPr>
        <w:t xml:space="preserve"> </w:t>
      </w:r>
      <w:r w:rsidR="004E65AE" w:rsidRPr="4A92D53D">
        <w:rPr>
          <w:rFonts w:ascii="Calibri" w:eastAsia="Calibri" w:hAnsi="Calibri" w:cs="Calibri"/>
        </w:rPr>
        <w:t>solving this issue was vital to continue supporting families and maintain strong sense of community and belonging which has been built by the</w:t>
      </w:r>
      <w:r w:rsidR="004E65AE" w:rsidRPr="4A92D53D">
        <w:rPr>
          <w:rFonts w:ascii="Calibri" w:eastAsia="Calibri" w:hAnsi="Calibri" w:cs="Calibri"/>
          <w:b/>
          <w:bCs/>
        </w:rPr>
        <w:t xml:space="preserve"> family centre</w:t>
      </w:r>
      <w:r w:rsidR="004E65AE" w:rsidRPr="4A92D53D">
        <w:rPr>
          <w:rFonts w:ascii="Calibri" w:eastAsia="Calibri" w:hAnsi="Calibri" w:cs="Calibri"/>
        </w:rPr>
        <w:t xml:space="preserve"> over the 20 years it has been open. </w:t>
      </w:r>
    </w:p>
    <w:p w14:paraId="3DD49E16" w14:textId="420DAE4B" w:rsidR="1263EC05" w:rsidRDefault="1263EC05" w:rsidP="4A92D53D">
      <w:pPr>
        <w:rPr>
          <w:rFonts w:ascii="Calibri" w:eastAsia="Calibri" w:hAnsi="Calibri" w:cs="Calibri"/>
        </w:rPr>
      </w:pPr>
      <w:r w:rsidRPr="4A92D53D">
        <w:rPr>
          <w:rFonts w:ascii="Calibri" w:eastAsia="Calibri" w:hAnsi="Calibri" w:cs="Calibri"/>
        </w:rPr>
        <w:t xml:space="preserve">As </w:t>
      </w:r>
      <w:r w:rsidR="0B950996" w:rsidRPr="4A92D53D">
        <w:rPr>
          <w:rFonts w:ascii="Calibri" w:eastAsia="Calibri" w:hAnsi="Calibri" w:cs="Calibri"/>
        </w:rPr>
        <w:t>a team</w:t>
      </w:r>
      <w:r w:rsidRPr="4A92D53D">
        <w:rPr>
          <w:rFonts w:ascii="Calibri" w:eastAsia="Calibri" w:hAnsi="Calibri" w:cs="Calibri"/>
        </w:rPr>
        <w:t xml:space="preserve"> being able to understand and implement the </w:t>
      </w:r>
      <w:r w:rsidR="061A4F82" w:rsidRPr="4A92D53D">
        <w:rPr>
          <w:rFonts w:ascii="Calibri" w:eastAsia="Calibri" w:hAnsi="Calibri" w:cs="Calibri"/>
        </w:rPr>
        <w:t>methods</w:t>
      </w:r>
      <w:r w:rsidRPr="4A92D53D">
        <w:rPr>
          <w:rFonts w:ascii="Calibri" w:eastAsia="Calibri" w:hAnsi="Calibri" w:cs="Calibri"/>
        </w:rPr>
        <w:t xml:space="preserve"> used to solve </w:t>
      </w:r>
      <w:r w:rsidR="59AD6584" w:rsidRPr="4A92D53D">
        <w:rPr>
          <w:rFonts w:ascii="Calibri" w:eastAsia="Calibri" w:hAnsi="Calibri" w:cs="Calibri"/>
        </w:rPr>
        <w:t>complex</w:t>
      </w:r>
      <w:r w:rsidRPr="4A92D53D">
        <w:rPr>
          <w:rFonts w:ascii="Calibri" w:eastAsia="Calibri" w:hAnsi="Calibri" w:cs="Calibri"/>
        </w:rPr>
        <w:t xml:space="preserve"> </w:t>
      </w:r>
      <w:r w:rsidR="1488486B" w:rsidRPr="4A92D53D">
        <w:rPr>
          <w:rFonts w:ascii="Calibri" w:eastAsia="Calibri" w:hAnsi="Calibri" w:cs="Calibri"/>
        </w:rPr>
        <w:t>problems.</w:t>
      </w:r>
      <w:r w:rsidRPr="4A92D53D">
        <w:rPr>
          <w:rFonts w:ascii="Calibri" w:eastAsia="Calibri" w:hAnsi="Calibri" w:cs="Calibri"/>
        </w:rPr>
        <w:t xml:space="preserve"> </w:t>
      </w:r>
      <w:r w:rsidR="7546D119" w:rsidRPr="4A92D53D">
        <w:rPr>
          <w:rFonts w:ascii="Calibri" w:eastAsia="Calibri" w:hAnsi="Calibri" w:cs="Calibri"/>
        </w:rPr>
        <w:t xml:space="preserve">The two </w:t>
      </w:r>
      <w:r w:rsidR="28E1EC70" w:rsidRPr="4A92D53D">
        <w:rPr>
          <w:rFonts w:ascii="Calibri" w:eastAsia="Calibri" w:hAnsi="Calibri" w:cs="Calibri"/>
        </w:rPr>
        <w:t>solutions</w:t>
      </w:r>
      <w:r w:rsidR="7546D119" w:rsidRPr="4A92D53D">
        <w:rPr>
          <w:rFonts w:ascii="Calibri" w:eastAsia="Calibri" w:hAnsi="Calibri" w:cs="Calibri"/>
        </w:rPr>
        <w:t xml:space="preserve"> that were implemented achieve </w:t>
      </w:r>
      <w:r w:rsidR="42589B23" w:rsidRPr="4A92D53D">
        <w:rPr>
          <w:rFonts w:ascii="Calibri" w:eastAsia="Calibri" w:hAnsi="Calibri" w:cs="Calibri"/>
        </w:rPr>
        <w:t>the</w:t>
      </w:r>
      <w:r w:rsidR="7546D119" w:rsidRPr="4A92D53D">
        <w:rPr>
          <w:rFonts w:ascii="Calibri" w:eastAsia="Calibri" w:hAnsi="Calibri" w:cs="Calibri"/>
        </w:rPr>
        <w:t xml:space="preserve"> aim of a smooth service </w:t>
      </w:r>
      <w:r w:rsidR="5E8DF0CE" w:rsidRPr="4A92D53D">
        <w:rPr>
          <w:rFonts w:ascii="Calibri" w:eastAsia="Calibri" w:hAnsi="Calibri" w:cs="Calibri"/>
        </w:rPr>
        <w:t xml:space="preserve">being </w:t>
      </w:r>
      <w:r w:rsidR="6E2A60EC" w:rsidRPr="4A92D53D">
        <w:rPr>
          <w:rFonts w:ascii="Calibri" w:eastAsia="Calibri" w:hAnsi="Calibri" w:cs="Calibri"/>
        </w:rPr>
        <w:t>delivered</w:t>
      </w:r>
      <w:r w:rsidR="5E8DF0CE" w:rsidRPr="4A92D53D">
        <w:rPr>
          <w:rFonts w:ascii="Calibri" w:eastAsia="Calibri" w:hAnsi="Calibri" w:cs="Calibri"/>
        </w:rPr>
        <w:t xml:space="preserve"> to families with extended sessions which benefits the families, community</w:t>
      </w:r>
      <w:r w:rsidR="00F15C1E" w:rsidRPr="4A92D53D">
        <w:rPr>
          <w:rFonts w:ascii="Calibri" w:eastAsia="Calibri" w:hAnsi="Calibri" w:cs="Calibri"/>
        </w:rPr>
        <w:t>,</w:t>
      </w:r>
      <w:r w:rsidR="5E8DF0CE" w:rsidRPr="4A92D53D">
        <w:rPr>
          <w:rFonts w:ascii="Calibri" w:eastAsia="Calibri" w:hAnsi="Calibri" w:cs="Calibri"/>
        </w:rPr>
        <w:t xml:space="preserve"> and workers. </w:t>
      </w:r>
    </w:p>
    <w:p w14:paraId="3E409628" w14:textId="6F76638D" w:rsidR="4A92D53D" w:rsidRDefault="4A92D53D" w:rsidP="4A92D53D">
      <w:pPr>
        <w:rPr>
          <w:rFonts w:ascii="Calibri" w:eastAsia="Calibri" w:hAnsi="Calibri" w:cs="Calibri"/>
        </w:rPr>
      </w:pPr>
    </w:p>
    <w:p w14:paraId="277FA7A2" w14:textId="6EEDE3D2" w:rsidR="5D20F5ED" w:rsidRDefault="5D20F5ED" w:rsidP="4A92D53D">
      <w:pPr>
        <w:rPr>
          <w:rFonts w:ascii="Calibri" w:eastAsia="Calibri" w:hAnsi="Calibri" w:cs="Calibri"/>
          <w:b/>
          <w:bCs/>
          <w:color w:val="156082" w:themeColor="accent1"/>
          <w:sz w:val="28"/>
          <w:szCs w:val="28"/>
        </w:rPr>
      </w:pPr>
      <w:r w:rsidRPr="4A92D53D">
        <w:rPr>
          <w:rFonts w:ascii="Calibri" w:eastAsia="Calibri" w:hAnsi="Calibri" w:cs="Calibri"/>
          <w:b/>
          <w:bCs/>
          <w:color w:val="156082" w:themeColor="accent1"/>
          <w:sz w:val="28"/>
          <w:szCs w:val="28"/>
        </w:rPr>
        <w:t>PDP plan.</w:t>
      </w:r>
    </w:p>
    <w:p w14:paraId="6E94F907" w14:textId="0D7C5F54" w:rsidR="4D87681D" w:rsidRDefault="4D87681D" w:rsidP="4A92D53D">
      <w:pPr>
        <w:rPr>
          <w:rFonts w:ascii="Calibri" w:eastAsia="Calibri" w:hAnsi="Calibri" w:cs="Calibri"/>
        </w:rPr>
      </w:pPr>
      <w:r w:rsidRPr="4A92D53D">
        <w:rPr>
          <w:rFonts w:ascii="Calibri" w:eastAsia="Calibri" w:hAnsi="Calibri" w:cs="Calibri"/>
        </w:rPr>
        <w:t xml:space="preserve">My plan is to improve my ability to solve complex problems in </w:t>
      </w:r>
      <w:r w:rsidR="4BA92BB3" w:rsidRPr="4A92D53D">
        <w:rPr>
          <w:rFonts w:ascii="Calibri" w:eastAsia="Calibri" w:hAnsi="Calibri" w:cs="Calibri"/>
        </w:rPr>
        <w:t>an</w:t>
      </w:r>
      <w:r w:rsidRPr="4A92D53D">
        <w:rPr>
          <w:rFonts w:ascii="Calibri" w:eastAsia="Calibri" w:hAnsi="Calibri" w:cs="Calibri"/>
        </w:rPr>
        <w:t xml:space="preserve"> effective </w:t>
      </w:r>
      <w:r w:rsidR="2816148D" w:rsidRPr="4A92D53D">
        <w:rPr>
          <w:rFonts w:ascii="Calibri" w:eastAsia="Calibri" w:hAnsi="Calibri" w:cs="Calibri"/>
        </w:rPr>
        <w:t>manner,</w:t>
      </w:r>
      <w:r w:rsidRPr="4A92D53D">
        <w:rPr>
          <w:rFonts w:ascii="Calibri" w:eastAsia="Calibri" w:hAnsi="Calibri" w:cs="Calibri"/>
        </w:rPr>
        <w:t xml:space="preserve"> using the problem-solving tools </w:t>
      </w:r>
      <w:r w:rsidR="7FF381E0" w:rsidRPr="4A92D53D">
        <w:rPr>
          <w:rFonts w:ascii="Calibri" w:eastAsia="Calibri" w:hAnsi="Calibri" w:cs="Calibri"/>
        </w:rPr>
        <w:t>that were used in this report.</w:t>
      </w:r>
      <w:r w:rsidR="54B57DD3" w:rsidRPr="4A92D53D">
        <w:rPr>
          <w:rFonts w:ascii="Calibri" w:eastAsia="Calibri" w:hAnsi="Calibri" w:cs="Calibri"/>
        </w:rPr>
        <w:t xml:space="preserve"> Increasing my skills with IT </w:t>
      </w:r>
      <w:r w:rsidR="3A0DD5DC" w:rsidRPr="4A92D53D">
        <w:rPr>
          <w:rFonts w:ascii="Calibri" w:eastAsia="Calibri" w:hAnsi="Calibri" w:cs="Calibri"/>
        </w:rPr>
        <w:t>further</w:t>
      </w:r>
      <w:r w:rsidR="54B57DD3" w:rsidRPr="4A92D53D">
        <w:rPr>
          <w:rFonts w:ascii="Calibri" w:eastAsia="Calibri" w:hAnsi="Calibri" w:cs="Calibri"/>
        </w:rPr>
        <w:t xml:space="preserve">, and time taken to achieve tasks. </w:t>
      </w:r>
      <w:r w:rsidR="4F24CF9C" w:rsidRPr="4A92D53D">
        <w:rPr>
          <w:rFonts w:ascii="Calibri" w:eastAsia="Calibri" w:hAnsi="Calibri" w:cs="Calibri"/>
        </w:rPr>
        <w:t>See fi:6</w:t>
      </w:r>
    </w:p>
    <w:p w14:paraId="7A8FE567" w14:textId="67A01C3A" w:rsidR="7FF381E0" w:rsidRDefault="7FF381E0" w:rsidP="4A92D53D">
      <w:pPr>
        <w:rPr>
          <w:rFonts w:ascii="Calibri" w:eastAsia="Calibri" w:hAnsi="Calibri" w:cs="Calibri"/>
        </w:rPr>
      </w:pPr>
      <w:r w:rsidRPr="4A92D53D">
        <w:rPr>
          <w:rFonts w:ascii="Calibri" w:eastAsia="Calibri" w:hAnsi="Calibri" w:cs="Calibri"/>
        </w:rPr>
        <w:t xml:space="preserve"> I </w:t>
      </w:r>
      <w:r w:rsidR="5B7F0C9A" w:rsidRPr="4A92D53D">
        <w:rPr>
          <w:rFonts w:ascii="Calibri" w:eastAsia="Calibri" w:hAnsi="Calibri" w:cs="Calibri"/>
        </w:rPr>
        <w:t>will</w:t>
      </w:r>
      <w:r w:rsidRPr="4A92D53D">
        <w:rPr>
          <w:rFonts w:ascii="Calibri" w:eastAsia="Calibri" w:hAnsi="Calibri" w:cs="Calibri"/>
        </w:rPr>
        <w:t xml:space="preserve"> practice </w:t>
      </w:r>
      <w:r w:rsidR="54BEDD6E" w:rsidRPr="4A92D53D">
        <w:rPr>
          <w:rFonts w:ascii="Calibri" w:eastAsia="Calibri" w:hAnsi="Calibri" w:cs="Calibri"/>
        </w:rPr>
        <w:t>using</w:t>
      </w:r>
      <w:r w:rsidRPr="4A92D53D">
        <w:rPr>
          <w:rFonts w:ascii="Calibri" w:eastAsia="Calibri" w:hAnsi="Calibri" w:cs="Calibri"/>
        </w:rPr>
        <w:t xml:space="preserve"> the </w:t>
      </w:r>
      <w:r w:rsidR="1E6DA6C7" w:rsidRPr="4A92D53D">
        <w:rPr>
          <w:rFonts w:ascii="Calibri" w:eastAsia="Calibri" w:hAnsi="Calibri" w:cs="Calibri"/>
        </w:rPr>
        <w:t>tools</w:t>
      </w:r>
      <w:r w:rsidR="1E26637F" w:rsidRPr="4A92D53D">
        <w:rPr>
          <w:rFonts w:ascii="Calibri" w:eastAsia="Calibri" w:hAnsi="Calibri" w:cs="Calibri"/>
        </w:rPr>
        <w:t xml:space="preserve"> below</w:t>
      </w:r>
      <w:r w:rsidR="1E6DA6C7" w:rsidRPr="4A92D53D">
        <w:rPr>
          <w:rFonts w:ascii="Calibri" w:eastAsia="Calibri" w:hAnsi="Calibri" w:cs="Calibri"/>
        </w:rPr>
        <w:t>:</w:t>
      </w:r>
      <w:r w:rsidRPr="4A92D53D">
        <w:rPr>
          <w:rFonts w:ascii="Calibri" w:eastAsia="Calibri" w:hAnsi="Calibri" w:cs="Calibri"/>
        </w:rPr>
        <w:t xml:space="preserve"> </w:t>
      </w:r>
    </w:p>
    <w:p w14:paraId="3DD865F9" w14:textId="7588572B" w:rsidR="03ED2DFE" w:rsidRDefault="03ED2DFE" w:rsidP="4A92D53D">
      <w:pPr>
        <w:pStyle w:val="ListParagraph"/>
        <w:numPr>
          <w:ilvl w:val="0"/>
          <w:numId w:val="5"/>
        </w:numPr>
        <w:rPr>
          <w:rFonts w:ascii="Calibri" w:eastAsia="Calibri" w:hAnsi="Calibri" w:cs="Calibri"/>
        </w:rPr>
      </w:pPr>
      <w:r w:rsidRPr="4A92D53D">
        <w:rPr>
          <w:rFonts w:ascii="Calibri" w:eastAsia="Calibri" w:hAnsi="Calibri" w:cs="Calibri"/>
        </w:rPr>
        <w:t>Defining</w:t>
      </w:r>
      <w:r w:rsidR="0E7DC774" w:rsidRPr="4A92D53D">
        <w:rPr>
          <w:rFonts w:ascii="Calibri" w:eastAsia="Calibri" w:hAnsi="Calibri" w:cs="Calibri"/>
        </w:rPr>
        <w:t xml:space="preserve"> a complex problem </w:t>
      </w:r>
    </w:p>
    <w:p w14:paraId="2986B984" w14:textId="3EBECE93" w:rsidR="7FF381E0" w:rsidRDefault="7FF381E0" w:rsidP="4A92D53D">
      <w:pPr>
        <w:pStyle w:val="ListParagraph"/>
        <w:numPr>
          <w:ilvl w:val="0"/>
          <w:numId w:val="5"/>
        </w:numPr>
        <w:rPr>
          <w:rFonts w:ascii="Calibri" w:eastAsia="Calibri" w:hAnsi="Calibri" w:cs="Calibri"/>
        </w:rPr>
      </w:pPr>
      <w:r w:rsidRPr="4A92D53D">
        <w:rPr>
          <w:rFonts w:ascii="Calibri" w:eastAsia="Calibri" w:hAnsi="Calibri" w:cs="Calibri"/>
        </w:rPr>
        <w:t>Ishikawa</w:t>
      </w:r>
      <w:r w:rsidR="4760B02B" w:rsidRPr="4A92D53D">
        <w:rPr>
          <w:rFonts w:ascii="Calibri" w:eastAsia="Calibri" w:hAnsi="Calibri" w:cs="Calibri"/>
        </w:rPr>
        <w:t xml:space="preserve"> diagram</w:t>
      </w:r>
    </w:p>
    <w:p w14:paraId="0D64F5D9" w14:textId="00249A75" w:rsidR="4760B02B" w:rsidRDefault="4760B02B" w:rsidP="4A92D53D">
      <w:pPr>
        <w:pStyle w:val="ListParagraph"/>
        <w:numPr>
          <w:ilvl w:val="0"/>
          <w:numId w:val="5"/>
        </w:numPr>
        <w:rPr>
          <w:rFonts w:ascii="Calibri" w:eastAsia="Calibri" w:hAnsi="Calibri" w:cs="Calibri"/>
        </w:rPr>
      </w:pPr>
      <w:r w:rsidRPr="4A92D53D">
        <w:rPr>
          <w:rFonts w:ascii="Calibri" w:eastAsia="Calibri" w:hAnsi="Calibri" w:cs="Calibri"/>
        </w:rPr>
        <w:t xml:space="preserve">Brainstorm diagram </w:t>
      </w:r>
    </w:p>
    <w:p w14:paraId="4F50587E" w14:textId="1B7A067D" w:rsidR="4760B02B" w:rsidRDefault="4760B02B" w:rsidP="4A92D53D">
      <w:pPr>
        <w:pStyle w:val="ListParagraph"/>
        <w:numPr>
          <w:ilvl w:val="0"/>
          <w:numId w:val="5"/>
        </w:numPr>
        <w:rPr>
          <w:rFonts w:ascii="Calibri" w:eastAsia="Calibri" w:hAnsi="Calibri" w:cs="Calibri"/>
        </w:rPr>
      </w:pPr>
      <w:r w:rsidRPr="4A92D53D">
        <w:rPr>
          <w:rFonts w:ascii="Calibri" w:eastAsia="Calibri" w:hAnsi="Calibri" w:cs="Calibri"/>
        </w:rPr>
        <w:t>Scope</w:t>
      </w:r>
      <w:r w:rsidR="387B2996" w:rsidRPr="4A92D53D">
        <w:rPr>
          <w:rFonts w:ascii="Calibri" w:eastAsia="Calibri" w:hAnsi="Calibri" w:cs="Calibri"/>
        </w:rPr>
        <w:t xml:space="preserve"> </w:t>
      </w:r>
      <w:r w:rsidRPr="4A92D53D">
        <w:rPr>
          <w:rFonts w:ascii="Calibri" w:eastAsia="Calibri" w:hAnsi="Calibri" w:cs="Calibri"/>
        </w:rPr>
        <w:t>&amp;</w:t>
      </w:r>
      <w:r w:rsidR="2E368492" w:rsidRPr="4A92D53D">
        <w:rPr>
          <w:rFonts w:ascii="Calibri" w:eastAsia="Calibri" w:hAnsi="Calibri" w:cs="Calibri"/>
        </w:rPr>
        <w:t xml:space="preserve"> </w:t>
      </w:r>
      <w:r w:rsidRPr="4A92D53D">
        <w:rPr>
          <w:rFonts w:ascii="Calibri" w:eastAsia="Calibri" w:hAnsi="Calibri" w:cs="Calibri"/>
        </w:rPr>
        <w:t>impact</w:t>
      </w:r>
    </w:p>
    <w:p w14:paraId="6E9CC3C5" w14:textId="442BABC8" w:rsidR="4760B02B" w:rsidRDefault="4760B02B" w:rsidP="4A92D53D">
      <w:pPr>
        <w:pStyle w:val="ListParagraph"/>
        <w:numPr>
          <w:ilvl w:val="0"/>
          <w:numId w:val="5"/>
        </w:numPr>
        <w:rPr>
          <w:rFonts w:ascii="Calibri" w:eastAsia="Calibri" w:hAnsi="Calibri" w:cs="Calibri"/>
        </w:rPr>
      </w:pPr>
      <w:r w:rsidRPr="4A92D53D">
        <w:rPr>
          <w:rFonts w:ascii="Calibri" w:eastAsia="Calibri" w:hAnsi="Calibri" w:cs="Calibri"/>
        </w:rPr>
        <w:lastRenderedPageBreak/>
        <w:t xml:space="preserve">Cost-benefit </w:t>
      </w:r>
      <w:r w:rsidR="18D701E2" w:rsidRPr="4A92D53D">
        <w:rPr>
          <w:rFonts w:ascii="Calibri" w:eastAsia="Calibri" w:hAnsi="Calibri" w:cs="Calibri"/>
        </w:rPr>
        <w:t>analysis</w:t>
      </w:r>
      <w:r w:rsidRPr="4A92D53D">
        <w:rPr>
          <w:rFonts w:ascii="Calibri" w:eastAsia="Calibri" w:hAnsi="Calibri" w:cs="Calibri"/>
        </w:rPr>
        <w:t xml:space="preserve"> </w:t>
      </w:r>
    </w:p>
    <w:p w14:paraId="79DF4607" w14:textId="6EDF27EA" w:rsidR="4760B02B" w:rsidRDefault="4760B02B" w:rsidP="4A92D53D">
      <w:pPr>
        <w:pStyle w:val="ListParagraph"/>
        <w:numPr>
          <w:ilvl w:val="0"/>
          <w:numId w:val="5"/>
        </w:numPr>
        <w:rPr>
          <w:rFonts w:ascii="Calibri" w:eastAsia="Calibri" w:hAnsi="Calibri" w:cs="Calibri"/>
        </w:rPr>
      </w:pPr>
      <w:r w:rsidRPr="4A92D53D">
        <w:rPr>
          <w:rFonts w:ascii="Calibri" w:eastAsia="Calibri" w:hAnsi="Calibri" w:cs="Calibri"/>
        </w:rPr>
        <w:t>Gantt charts</w:t>
      </w:r>
    </w:p>
    <w:p w14:paraId="4D2D4FDD" w14:textId="61EDA45F" w:rsidR="4A92D53D" w:rsidRDefault="4A92D53D" w:rsidP="4A92D53D">
      <w:pPr>
        <w:pStyle w:val="ListParagraph"/>
        <w:rPr>
          <w:rFonts w:ascii="Calibri" w:eastAsia="Calibri" w:hAnsi="Calibri" w:cs="Calibri"/>
        </w:rPr>
      </w:pPr>
    </w:p>
    <w:p w14:paraId="5DDDED3C" w14:textId="51575622" w:rsidR="4A92D53D" w:rsidRDefault="4A92D53D" w:rsidP="4A92D53D">
      <w:pPr>
        <w:rPr>
          <w:rFonts w:ascii="Calibri" w:eastAsia="Calibri" w:hAnsi="Calibri" w:cs="Calibri"/>
          <w:b/>
          <w:bCs/>
          <w:sz w:val="28"/>
          <w:szCs w:val="28"/>
        </w:rPr>
      </w:pPr>
    </w:p>
    <w:p w14:paraId="4E0A053E" w14:textId="6065DEED" w:rsidR="4A92D53D" w:rsidRDefault="4A92D53D" w:rsidP="4A92D53D">
      <w:pPr>
        <w:rPr>
          <w:rFonts w:ascii="Calibri" w:eastAsia="Calibri" w:hAnsi="Calibri" w:cs="Calibri"/>
          <w:b/>
          <w:bCs/>
          <w:sz w:val="28"/>
          <w:szCs w:val="28"/>
        </w:rPr>
      </w:pPr>
    </w:p>
    <w:p w14:paraId="13188776" w14:textId="406BEAC8" w:rsidR="4D87681D" w:rsidRDefault="4D87681D" w:rsidP="4A92D53D">
      <w:pPr>
        <w:rPr>
          <w:rFonts w:ascii="Calibri" w:eastAsia="Calibri" w:hAnsi="Calibri" w:cs="Calibri"/>
          <w:sz w:val="22"/>
          <w:szCs w:val="22"/>
        </w:rPr>
      </w:pPr>
      <w:r w:rsidRPr="4A92D53D">
        <w:rPr>
          <w:rFonts w:ascii="Calibri" w:eastAsia="Calibri" w:hAnsi="Calibri" w:cs="Calibri"/>
          <w:b/>
          <w:bCs/>
          <w:sz w:val="28"/>
          <w:szCs w:val="28"/>
        </w:rPr>
        <w:t xml:space="preserve">PDP Table. </w:t>
      </w:r>
      <w:r w:rsidR="33758F7D" w:rsidRPr="4A92D53D">
        <w:rPr>
          <w:rFonts w:ascii="Calibri" w:eastAsia="Calibri" w:hAnsi="Calibri" w:cs="Calibri"/>
          <w:sz w:val="22"/>
          <w:szCs w:val="22"/>
        </w:rPr>
        <w:t>Fig:6</w:t>
      </w:r>
    </w:p>
    <w:tbl>
      <w:tblPr>
        <w:tblStyle w:val="PlainTable1"/>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170"/>
        <w:gridCol w:w="1275"/>
        <w:gridCol w:w="1350"/>
        <w:gridCol w:w="945"/>
        <w:gridCol w:w="3045"/>
      </w:tblGrid>
      <w:tr w:rsidR="4A92D53D" w14:paraId="2B71E682" w14:textId="77777777" w:rsidTr="4A92D53D">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2F1F64B4" w14:textId="782FD9D2" w:rsidR="4A92D53D" w:rsidRDefault="4A92D53D" w:rsidP="4A92D53D">
            <w:pPr>
              <w:spacing w:line="278" w:lineRule="auto"/>
              <w:rPr>
                <w:rFonts w:ascii="Aptos" w:eastAsia="Aptos" w:hAnsi="Aptos" w:cs="Aptos"/>
                <w:sz w:val="20"/>
                <w:szCs w:val="20"/>
              </w:rPr>
            </w:pPr>
          </w:p>
        </w:tc>
        <w:tc>
          <w:tcPr>
            <w:tcW w:w="1275" w:type="dxa"/>
            <w:shd w:val="clear" w:color="auto" w:fill="C1E4F5" w:themeFill="accent1" w:themeFillTint="33"/>
            <w:tcMar>
              <w:left w:w="105" w:type="dxa"/>
              <w:right w:w="105" w:type="dxa"/>
            </w:tcMar>
          </w:tcPr>
          <w:p w14:paraId="714D7465" w14:textId="45E560AC" w:rsidR="4A92D53D" w:rsidRDefault="4A92D53D" w:rsidP="4A92D53D">
            <w:pPr>
              <w:spacing w:line="278" w:lineRule="auto"/>
              <w:cnfStyle w:val="100000000000" w:firstRow="1" w:lastRow="0" w:firstColumn="0" w:lastColumn="0" w:oddVBand="0" w:evenVBand="0" w:oddHBand="0" w:evenHBand="0" w:firstRowFirstColumn="0" w:firstRowLastColumn="0" w:lastRowFirstColumn="0" w:lastRowLastColumn="0"/>
              <w:rPr>
                <w:rFonts w:ascii="Aptos" w:eastAsia="Aptos" w:hAnsi="Aptos" w:cs="Aptos"/>
                <w:b w:val="0"/>
                <w:bCs w:val="0"/>
                <w:sz w:val="20"/>
                <w:szCs w:val="20"/>
              </w:rPr>
            </w:pPr>
            <w:r w:rsidRPr="4A92D53D">
              <w:rPr>
                <w:rFonts w:ascii="Aptos" w:eastAsia="Aptos" w:hAnsi="Aptos" w:cs="Aptos"/>
                <w:sz w:val="20"/>
                <w:szCs w:val="20"/>
              </w:rPr>
              <w:t xml:space="preserve">Current </w:t>
            </w:r>
          </w:p>
        </w:tc>
        <w:tc>
          <w:tcPr>
            <w:tcW w:w="1350" w:type="dxa"/>
            <w:shd w:val="clear" w:color="auto" w:fill="C1E4F5" w:themeFill="accent1" w:themeFillTint="33"/>
            <w:tcMar>
              <w:left w:w="105" w:type="dxa"/>
              <w:right w:w="105" w:type="dxa"/>
            </w:tcMar>
          </w:tcPr>
          <w:p w14:paraId="04BCFCD0" w14:textId="0802E7FB" w:rsidR="4A92D53D" w:rsidRDefault="4A92D53D" w:rsidP="4A92D53D">
            <w:pPr>
              <w:spacing w:line="278" w:lineRule="auto"/>
              <w:cnfStyle w:val="100000000000" w:firstRow="1" w:lastRow="0" w:firstColumn="0" w:lastColumn="0" w:oddVBand="0" w:evenVBand="0" w:oddHBand="0" w:evenHBand="0" w:firstRowFirstColumn="0" w:firstRowLastColumn="0" w:lastRowFirstColumn="0" w:lastRowLastColumn="0"/>
              <w:rPr>
                <w:rFonts w:ascii="Aptos" w:eastAsia="Aptos" w:hAnsi="Aptos" w:cs="Aptos"/>
                <w:b w:val="0"/>
                <w:bCs w:val="0"/>
                <w:sz w:val="20"/>
                <w:szCs w:val="20"/>
              </w:rPr>
            </w:pPr>
            <w:r w:rsidRPr="4A92D53D">
              <w:rPr>
                <w:rFonts w:ascii="Aptos" w:eastAsia="Aptos" w:hAnsi="Aptos" w:cs="Aptos"/>
                <w:sz w:val="20"/>
                <w:szCs w:val="20"/>
              </w:rPr>
              <w:t>Action</w:t>
            </w:r>
          </w:p>
        </w:tc>
        <w:tc>
          <w:tcPr>
            <w:tcW w:w="945" w:type="dxa"/>
            <w:shd w:val="clear" w:color="auto" w:fill="C1E4F5" w:themeFill="accent1" w:themeFillTint="33"/>
            <w:tcMar>
              <w:left w:w="105" w:type="dxa"/>
              <w:right w:w="105" w:type="dxa"/>
            </w:tcMar>
          </w:tcPr>
          <w:p w14:paraId="7A41C1D8" w14:textId="3B4EB66A" w:rsidR="4A92D53D" w:rsidRDefault="4A92D53D" w:rsidP="4A92D53D">
            <w:pPr>
              <w:spacing w:line="278" w:lineRule="auto"/>
              <w:cnfStyle w:val="100000000000" w:firstRow="1" w:lastRow="0" w:firstColumn="0" w:lastColumn="0" w:oddVBand="0" w:evenVBand="0" w:oddHBand="0" w:evenHBand="0" w:firstRowFirstColumn="0" w:firstRowLastColumn="0" w:lastRowFirstColumn="0" w:lastRowLastColumn="0"/>
              <w:rPr>
                <w:rFonts w:ascii="Aptos" w:eastAsia="Aptos" w:hAnsi="Aptos" w:cs="Aptos"/>
                <w:b w:val="0"/>
                <w:bCs w:val="0"/>
                <w:sz w:val="20"/>
                <w:szCs w:val="20"/>
              </w:rPr>
            </w:pPr>
            <w:r w:rsidRPr="4A92D53D">
              <w:rPr>
                <w:rFonts w:ascii="Aptos" w:eastAsia="Aptos" w:hAnsi="Aptos" w:cs="Aptos"/>
                <w:sz w:val="20"/>
                <w:szCs w:val="20"/>
              </w:rPr>
              <w:t>Time months</w:t>
            </w:r>
            <w:r w:rsidR="5ADE06EE" w:rsidRPr="4A92D53D">
              <w:rPr>
                <w:rFonts w:ascii="Aptos" w:eastAsia="Aptos" w:hAnsi="Aptos" w:cs="Aptos"/>
                <w:sz w:val="20"/>
                <w:szCs w:val="20"/>
              </w:rPr>
              <w:t>1-10</w:t>
            </w:r>
          </w:p>
        </w:tc>
        <w:tc>
          <w:tcPr>
            <w:tcW w:w="3045" w:type="dxa"/>
            <w:shd w:val="clear" w:color="auto" w:fill="C1E4F5" w:themeFill="accent1" w:themeFillTint="33"/>
            <w:tcMar>
              <w:left w:w="105" w:type="dxa"/>
              <w:right w:w="105" w:type="dxa"/>
            </w:tcMar>
          </w:tcPr>
          <w:p w14:paraId="0B6FCF25" w14:textId="091D1105" w:rsidR="4A92D53D" w:rsidRDefault="4A92D53D" w:rsidP="4A92D53D">
            <w:pPr>
              <w:spacing w:line="278" w:lineRule="auto"/>
              <w:cnfStyle w:val="100000000000" w:firstRow="1" w:lastRow="0" w:firstColumn="0" w:lastColumn="0" w:oddVBand="0" w:evenVBand="0" w:oddHBand="0" w:evenHBand="0" w:firstRowFirstColumn="0" w:firstRowLastColumn="0" w:lastRowFirstColumn="0" w:lastRowLastColumn="0"/>
              <w:rPr>
                <w:rFonts w:ascii="Aptos" w:eastAsia="Aptos" w:hAnsi="Aptos" w:cs="Aptos"/>
                <w:b w:val="0"/>
                <w:bCs w:val="0"/>
                <w:sz w:val="20"/>
                <w:szCs w:val="20"/>
              </w:rPr>
            </w:pPr>
            <w:r w:rsidRPr="4A92D53D">
              <w:rPr>
                <w:rFonts w:ascii="Aptos" w:eastAsia="Aptos" w:hAnsi="Aptos" w:cs="Aptos"/>
                <w:sz w:val="20"/>
                <w:szCs w:val="20"/>
              </w:rPr>
              <w:t xml:space="preserve">Evaluate </w:t>
            </w:r>
          </w:p>
        </w:tc>
      </w:tr>
      <w:tr w:rsidR="4A92D53D" w14:paraId="6E163FA5" w14:textId="77777777" w:rsidTr="4A92D53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0041D63A" w14:textId="6CE0423B"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Scope +impact </w:t>
            </w:r>
          </w:p>
        </w:tc>
        <w:tc>
          <w:tcPr>
            <w:tcW w:w="1275" w:type="dxa"/>
            <w:tcMar>
              <w:left w:w="105" w:type="dxa"/>
              <w:right w:w="105" w:type="dxa"/>
            </w:tcMar>
          </w:tcPr>
          <w:p w14:paraId="406D10D3" w14:textId="0B280FC9"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assess the scope of a problem and predict its impact</w:t>
            </w:r>
          </w:p>
        </w:tc>
        <w:tc>
          <w:tcPr>
            <w:tcW w:w="1350" w:type="dxa"/>
            <w:tcMar>
              <w:left w:w="105" w:type="dxa"/>
              <w:right w:w="105" w:type="dxa"/>
            </w:tcMar>
          </w:tcPr>
          <w:p w14:paraId="07E53F03" w14:textId="697CBE2E"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plan to practice predicting the impact and scope of problem</w:t>
            </w:r>
          </w:p>
        </w:tc>
        <w:tc>
          <w:tcPr>
            <w:tcW w:w="945" w:type="dxa"/>
            <w:tcMar>
              <w:left w:w="105" w:type="dxa"/>
              <w:right w:w="105" w:type="dxa"/>
            </w:tcMar>
          </w:tcPr>
          <w:p w14:paraId="448070A1" w14:textId="025EF7E9"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1-5</w:t>
            </w:r>
          </w:p>
        </w:tc>
        <w:tc>
          <w:tcPr>
            <w:tcW w:w="3045" w:type="dxa"/>
            <w:tcMar>
              <w:left w:w="105" w:type="dxa"/>
              <w:right w:w="105" w:type="dxa"/>
            </w:tcMar>
          </w:tcPr>
          <w:p w14:paraId="2C07BEAD" w14:textId="699AEBB3"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least three scope and impact analyses that accurately predict project outcomes</w:t>
            </w:r>
          </w:p>
        </w:tc>
      </w:tr>
      <w:tr w:rsidR="4A92D53D" w14:paraId="1C2834B3"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45B7BED8" w14:textId="11E437AE"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Ishikawa </w:t>
            </w:r>
          </w:p>
        </w:tc>
        <w:tc>
          <w:tcPr>
            <w:tcW w:w="1275" w:type="dxa"/>
            <w:tcMar>
              <w:left w:w="105" w:type="dxa"/>
              <w:right w:w="105" w:type="dxa"/>
            </w:tcMar>
          </w:tcPr>
          <w:p w14:paraId="373759F4" w14:textId="23BCF4BB"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identify and categorize potential causes of a problem to uncover root cause</w:t>
            </w:r>
          </w:p>
        </w:tc>
        <w:tc>
          <w:tcPr>
            <w:tcW w:w="1350" w:type="dxa"/>
            <w:tcMar>
              <w:left w:w="105" w:type="dxa"/>
              <w:right w:w="105" w:type="dxa"/>
            </w:tcMar>
          </w:tcPr>
          <w:p w14:paraId="4BAEE326" w14:textId="2B20C635"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 xml:space="preserve">Practice creating fishbone diagrams and identity problems </w:t>
            </w:r>
          </w:p>
        </w:tc>
        <w:tc>
          <w:tcPr>
            <w:tcW w:w="945" w:type="dxa"/>
            <w:tcMar>
              <w:left w:w="105" w:type="dxa"/>
              <w:right w:w="105" w:type="dxa"/>
            </w:tcMar>
          </w:tcPr>
          <w:p w14:paraId="63C7F0F6" w14:textId="5EA6A60C" w:rsidR="2757DA4F" w:rsidRDefault="2757DA4F"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3</w:t>
            </w:r>
            <w:r w:rsidR="4A92D53D" w:rsidRPr="4A92D53D">
              <w:rPr>
                <w:rFonts w:ascii="Aptos" w:eastAsia="Aptos" w:hAnsi="Aptos" w:cs="Aptos"/>
                <w:sz w:val="20"/>
                <w:szCs w:val="20"/>
              </w:rPr>
              <w:t>-7</w:t>
            </w:r>
          </w:p>
        </w:tc>
        <w:tc>
          <w:tcPr>
            <w:tcW w:w="3045" w:type="dxa"/>
            <w:tcMar>
              <w:left w:w="105" w:type="dxa"/>
              <w:right w:w="105" w:type="dxa"/>
            </w:tcMar>
          </w:tcPr>
          <w:p w14:paraId="3AD07895" w14:textId="72E086E9"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Ability to create comprehensive Ishikawa diagrams that identify all potential root causes of a problem in less than 30 minutes.</w:t>
            </w:r>
          </w:p>
        </w:tc>
      </w:tr>
      <w:tr w:rsidR="4A92D53D" w14:paraId="1CA115DE" w14:textId="77777777" w:rsidTr="4A92D53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091A2FA8" w14:textId="55259D5C"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Weight factors matrix </w:t>
            </w:r>
          </w:p>
        </w:tc>
        <w:tc>
          <w:tcPr>
            <w:tcW w:w="1275" w:type="dxa"/>
            <w:tcMar>
              <w:left w:w="105" w:type="dxa"/>
              <w:right w:w="105" w:type="dxa"/>
            </w:tcMar>
          </w:tcPr>
          <w:p w14:paraId="10506DC8" w14:textId="38A0F853"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evaluate and prioritize potential solution</w:t>
            </w:r>
          </w:p>
        </w:tc>
        <w:tc>
          <w:tcPr>
            <w:tcW w:w="1350" w:type="dxa"/>
            <w:tcMar>
              <w:left w:w="105" w:type="dxa"/>
              <w:right w:w="105" w:type="dxa"/>
            </w:tcMar>
          </w:tcPr>
          <w:p w14:paraId="35F21BF9" w14:textId="43BF0B65"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weighted factor analysis to past decisions</w:t>
            </w:r>
          </w:p>
        </w:tc>
        <w:tc>
          <w:tcPr>
            <w:tcW w:w="945" w:type="dxa"/>
            <w:tcMar>
              <w:left w:w="105" w:type="dxa"/>
              <w:right w:w="105" w:type="dxa"/>
            </w:tcMar>
          </w:tcPr>
          <w:p w14:paraId="674CE209" w14:textId="72403E86"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2-6</w:t>
            </w:r>
          </w:p>
        </w:tc>
        <w:tc>
          <w:tcPr>
            <w:tcW w:w="3045" w:type="dxa"/>
            <w:tcMar>
              <w:left w:w="105" w:type="dxa"/>
              <w:right w:w="105" w:type="dxa"/>
            </w:tcMar>
          </w:tcPr>
          <w:p w14:paraId="1260786E" w14:textId="288AEE4D"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improved decision-making through the application of weighted factor analysis,</w:t>
            </w:r>
          </w:p>
        </w:tc>
      </w:tr>
      <w:tr w:rsidR="4A92D53D" w14:paraId="3E2A207D" w14:textId="77777777" w:rsidTr="4A92D53D">
        <w:trPr>
          <w:trHeight w:val="30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7E9FD6D1" w14:textId="4E9E503F"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Cost / benefit analysis </w:t>
            </w:r>
          </w:p>
        </w:tc>
        <w:tc>
          <w:tcPr>
            <w:tcW w:w="1275" w:type="dxa"/>
            <w:tcMar>
              <w:left w:w="105" w:type="dxa"/>
              <w:right w:w="105" w:type="dxa"/>
            </w:tcMar>
          </w:tcPr>
          <w:p w14:paraId="0982837F" w14:textId="064A962E"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weighing the financial and non-financial costs and benefits of</w:t>
            </w:r>
          </w:p>
        </w:tc>
        <w:tc>
          <w:tcPr>
            <w:tcW w:w="1350" w:type="dxa"/>
            <w:tcMar>
              <w:left w:w="105" w:type="dxa"/>
              <w:right w:w="105" w:type="dxa"/>
            </w:tcMar>
          </w:tcPr>
          <w:p w14:paraId="2821B9E4" w14:textId="7CDFC963"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Practice calculating costs and benefits</w:t>
            </w:r>
          </w:p>
        </w:tc>
        <w:tc>
          <w:tcPr>
            <w:tcW w:w="945" w:type="dxa"/>
            <w:tcMar>
              <w:left w:w="105" w:type="dxa"/>
              <w:right w:w="105" w:type="dxa"/>
            </w:tcMar>
          </w:tcPr>
          <w:p w14:paraId="20F0D24F" w14:textId="3BE38112"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5-10</w:t>
            </w:r>
          </w:p>
        </w:tc>
        <w:tc>
          <w:tcPr>
            <w:tcW w:w="3045" w:type="dxa"/>
            <w:tcMar>
              <w:left w:w="105" w:type="dxa"/>
              <w:right w:w="105" w:type="dxa"/>
            </w:tcMar>
          </w:tcPr>
          <w:p w14:paraId="2F025518" w14:textId="7F805B77" w:rsidR="4A92D53D" w:rsidRDefault="4A92D53D" w:rsidP="4A92D53D">
            <w:pPr>
              <w:spacing w:line="278" w:lineRule="auto"/>
              <w:cnfStyle w:val="000000000000" w:firstRow="0" w:lastRow="0" w:firstColumn="0" w:lastColumn="0" w:oddVBand="0" w:evenVBand="0" w:oddHBand="0"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 xml:space="preserve">Create CBAs for at twice </w:t>
            </w:r>
          </w:p>
        </w:tc>
      </w:tr>
      <w:tr w:rsidR="4A92D53D" w14:paraId="5DAB5CFE" w14:textId="77777777" w:rsidTr="4A92D53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70" w:type="dxa"/>
            <w:shd w:val="clear" w:color="auto" w:fill="C1E4F5" w:themeFill="accent1" w:themeFillTint="33"/>
            <w:tcMar>
              <w:left w:w="105" w:type="dxa"/>
              <w:right w:w="105" w:type="dxa"/>
            </w:tcMar>
          </w:tcPr>
          <w:p w14:paraId="20C91352" w14:textId="615D74BD" w:rsidR="4A92D53D" w:rsidRDefault="4A92D53D" w:rsidP="4A92D53D">
            <w:pPr>
              <w:spacing w:line="278" w:lineRule="auto"/>
              <w:rPr>
                <w:rFonts w:ascii="Aptos" w:eastAsia="Aptos" w:hAnsi="Aptos" w:cs="Aptos"/>
                <w:sz w:val="20"/>
                <w:szCs w:val="20"/>
              </w:rPr>
            </w:pPr>
            <w:r w:rsidRPr="4A92D53D">
              <w:rPr>
                <w:rFonts w:ascii="Aptos" w:eastAsia="Aptos" w:hAnsi="Aptos" w:cs="Aptos"/>
                <w:sz w:val="20"/>
                <w:szCs w:val="20"/>
              </w:rPr>
              <w:t xml:space="preserve">Gantt chart </w:t>
            </w:r>
          </w:p>
        </w:tc>
        <w:tc>
          <w:tcPr>
            <w:tcW w:w="1275" w:type="dxa"/>
            <w:tcMar>
              <w:left w:w="105" w:type="dxa"/>
              <w:right w:w="105" w:type="dxa"/>
            </w:tcMar>
          </w:tcPr>
          <w:p w14:paraId="0D383CA8" w14:textId="2829728D"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To use Gantt charts</w:t>
            </w:r>
          </w:p>
        </w:tc>
        <w:tc>
          <w:tcPr>
            <w:tcW w:w="1350" w:type="dxa"/>
            <w:tcMar>
              <w:left w:w="105" w:type="dxa"/>
              <w:right w:w="105" w:type="dxa"/>
            </w:tcMar>
          </w:tcPr>
          <w:p w14:paraId="6AA1903A" w14:textId="60882D7B"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Practice creating Gannt chart</w:t>
            </w:r>
          </w:p>
        </w:tc>
        <w:tc>
          <w:tcPr>
            <w:tcW w:w="945" w:type="dxa"/>
            <w:tcMar>
              <w:left w:w="105" w:type="dxa"/>
              <w:right w:w="105" w:type="dxa"/>
            </w:tcMar>
          </w:tcPr>
          <w:p w14:paraId="1B2CA662" w14:textId="77F5754E"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4-9</w:t>
            </w:r>
          </w:p>
        </w:tc>
        <w:tc>
          <w:tcPr>
            <w:tcW w:w="3045" w:type="dxa"/>
            <w:tcMar>
              <w:left w:w="105" w:type="dxa"/>
              <w:right w:w="105" w:type="dxa"/>
            </w:tcMar>
          </w:tcPr>
          <w:p w14:paraId="0FF30A2D" w14:textId="0D795F67" w:rsidR="4A92D53D" w:rsidRDefault="4A92D53D" w:rsidP="4A92D53D">
            <w:pPr>
              <w:spacing w:line="278" w:lineRule="auto"/>
              <w:cnfStyle w:val="000000100000" w:firstRow="0" w:lastRow="0" w:firstColumn="0" w:lastColumn="0" w:oddVBand="0" w:evenVBand="0" w:oddHBand="1" w:evenHBand="0" w:firstRowFirstColumn="0" w:firstRowLastColumn="0" w:lastRowFirstColumn="0" w:lastRowLastColumn="0"/>
              <w:rPr>
                <w:rFonts w:ascii="Aptos" w:eastAsia="Aptos" w:hAnsi="Aptos" w:cs="Aptos"/>
                <w:sz w:val="20"/>
                <w:szCs w:val="20"/>
              </w:rPr>
            </w:pPr>
            <w:r w:rsidRPr="4A92D53D">
              <w:rPr>
                <w:rFonts w:ascii="Aptos" w:eastAsia="Aptos" w:hAnsi="Aptos" w:cs="Aptos"/>
                <w:sz w:val="20"/>
                <w:szCs w:val="20"/>
              </w:rPr>
              <w:t>Ability to create and manage tasks with chart</w:t>
            </w:r>
          </w:p>
        </w:tc>
      </w:tr>
    </w:tbl>
    <w:p w14:paraId="7D07D9BE" w14:textId="0DB3D1C2" w:rsidR="4A92D53D" w:rsidRDefault="4A92D53D" w:rsidP="4A92D53D">
      <w:pPr>
        <w:spacing w:line="278" w:lineRule="auto"/>
        <w:rPr>
          <w:rFonts w:ascii="Aptos" w:eastAsia="Aptos" w:hAnsi="Aptos" w:cs="Aptos"/>
          <w:color w:val="000000" w:themeColor="text1"/>
          <w:lang w:val="en-US"/>
        </w:rPr>
      </w:pPr>
    </w:p>
    <w:p w14:paraId="025BFDCB" w14:textId="01EE2059" w:rsidR="4A92D53D" w:rsidRDefault="4A92D53D" w:rsidP="4A92D53D">
      <w:pPr>
        <w:spacing w:line="278" w:lineRule="auto"/>
        <w:rPr>
          <w:rFonts w:ascii="Aptos" w:eastAsia="Aptos" w:hAnsi="Aptos" w:cs="Aptos"/>
          <w:color w:val="000000" w:themeColor="text1"/>
          <w:sz w:val="20"/>
          <w:szCs w:val="20"/>
        </w:rPr>
      </w:pPr>
    </w:p>
    <w:p w14:paraId="12CD216A" w14:textId="24A6815B" w:rsidR="4A92D53D" w:rsidRDefault="4A92D53D" w:rsidP="4A92D53D">
      <w:pPr>
        <w:rPr>
          <w:i/>
          <w:iCs/>
        </w:rPr>
      </w:pPr>
    </w:p>
    <w:p w14:paraId="4FCC0F33" w14:textId="727F3554" w:rsidR="4A92D53D" w:rsidRDefault="4A92D53D" w:rsidP="4A92D53D">
      <w:pPr>
        <w:rPr>
          <w:i/>
          <w:iCs/>
        </w:rPr>
      </w:pPr>
    </w:p>
    <w:p w14:paraId="78C59911" w14:textId="4E142EA8" w:rsidR="4A92D53D" w:rsidRDefault="4A92D53D" w:rsidP="4A92D53D">
      <w:pPr>
        <w:rPr>
          <w:i/>
          <w:iCs/>
        </w:rPr>
      </w:pPr>
    </w:p>
    <w:p w14:paraId="37BCCCC7" w14:textId="0DC0C410" w:rsidR="4A92D53D" w:rsidRDefault="4A92D53D" w:rsidP="4A92D53D">
      <w:pPr>
        <w:rPr>
          <w:i/>
          <w:iCs/>
        </w:rPr>
      </w:pPr>
    </w:p>
    <w:p w14:paraId="7D8EC393" w14:textId="05DE84F5" w:rsidR="4A92D53D" w:rsidRDefault="4A92D53D" w:rsidP="4A92D53D">
      <w:pPr>
        <w:rPr>
          <w:i/>
          <w:iCs/>
        </w:rPr>
      </w:pPr>
    </w:p>
    <w:p w14:paraId="064B8FF9" w14:textId="7AD9222D" w:rsidR="4A92D53D" w:rsidRDefault="4A92D53D" w:rsidP="4A92D53D">
      <w:pPr>
        <w:rPr>
          <w:i/>
          <w:iCs/>
        </w:rPr>
      </w:pPr>
    </w:p>
    <w:p w14:paraId="23DBC166" w14:textId="52A9E5AD" w:rsidR="4A92D53D" w:rsidRDefault="4A92D53D" w:rsidP="4A92D53D">
      <w:pPr>
        <w:rPr>
          <w:i/>
          <w:iCs/>
        </w:rPr>
      </w:pPr>
    </w:p>
    <w:p w14:paraId="058E0E17" w14:textId="4951FC22" w:rsidR="4A92D53D" w:rsidRDefault="4A92D53D" w:rsidP="4A92D53D">
      <w:pPr>
        <w:rPr>
          <w:i/>
          <w:iCs/>
        </w:rPr>
      </w:pPr>
    </w:p>
    <w:p w14:paraId="242ACD2B" w14:textId="0790E65D" w:rsidR="4273A9C7" w:rsidRDefault="4273A9C7" w:rsidP="4A92D53D">
      <w:pPr>
        <w:rPr>
          <w:i/>
          <w:iCs/>
        </w:rPr>
      </w:pPr>
      <w:r w:rsidRPr="4A92D53D">
        <w:rPr>
          <w:i/>
          <w:iCs/>
        </w:rPr>
        <w:t>References &amp;Bibliography.</w:t>
      </w:r>
    </w:p>
    <w:p w14:paraId="47B26C33" w14:textId="434AC218" w:rsidR="4A92D53D" w:rsidRDefault="4A92D53D" w:rsidP="4A92D53D">
      <w:pPr>
        <w:rPr>
          <w:i/>
          <w:iCs/>
        </w:rPr>
      </w:pPr>
    </w:p>
    <w:p w14:paraId="641DD6B4" w14:textId="3120663A" w:rsidR="1C411345" w:rsidRDefault="59C1361E" w:rsidP="4A92D53D">
      <w:pPr>
        <w:pStyle w:val="ListParagraph"/>
        <w:rPr>
          <w:i/>
        </w:rPr>
      </w:pPr>
      <w:r w:rsidRPr="4A92D53D">
        <w:rPr>
          <w:i/>
          <w:iCs/>
        </w:rPr>
        <w:t xml:space="preserve"> </w:t>
      </w:r>
    </w:p>
    <w:sectPr w:rsidR="1C4113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F431FF" w14:textId="77777777" w:rsidR="005060F2" w:rsidRDefault="005060F2">
      <w:pPr>
        <w:spacing w:after="0" w:line="240" w:lineRule="auto"/>
      </w:pPr>
      <w:r>
        <w:separator/>
      </w:r>
    </w:p>
  </w:endnote>
  <w:endnote w:type="continuationSeparator" w:id="0">
    <w:p w14:paraId="1ABC99F1" w14:textId="77777777" w:rsidR="005060F2" w:rsidRDefault="005060F2">
      <w:pPr>
        <w:spacing w:after="0" w:line="240" w:lineRule="auto"/>
      </w:pPr>
      <w:r>
        <w:continuationSeparator/>
      </w:r>
    </w:p>
  </w:endnote>
  <w:endnote w:type="continuationNotice" w:id="1">
    <w:p w14:paraId="1F8ACD2E" w14:textId="77777777" w:rsidR="005060F2" w:rsidRDefault="005060F2">
      <w:pPr>
        <w:spacing w:after="0" w:line="240" w:lineRule="auto"/>
      </w:pPr>
    </w:p>
  </w:endnote>
  <w:endnote w:id="2">
    <w:p w14:paraId="016FDC56" w14:textId="747F75B5" w:rsidR="1C411345" w:rsidRDefault="1C411345" w:rsidP="1C411345">
      <w:pPr>
        <w:pStyle w:val="EndnoteText"/>
      </w:pPr>
      <w:r w:rsidRPr="1C411345">
        <w:rPr>
          <w:rStyle w:val="EndnoteReference"/>
        </w:rPr>
        <w:endnoteRef/>
      </w:r>
      <w:r>
        <w:t xml:space="preserve"> Funke, J.2012. Complex Problem Solving. In:Seel,N&gt;M.(eds)</w:t>
      </w:r>
      <w:r w:rsidR="4A92D53D">
        <w:t>encyclopaedia</w:t>
      </w:r>
      <w:r>
        <w:t xml:space="preserve"> the sciences of </w:t>
      </w:r>
      <w:r w:rsidR="4A92D53D">
        <w:t>learning</w:t>
      </w:r>
      <w:r>
        <w:t xml:space="preserve"> .springer , Boston, MA https://doi.org/10.1007/978-1-4419-1428-6_685</w:t>
      </w:r>
    </w:p>
  </w:endnote>
  <w:endnote w:id="3">
    <w:p w14:paraId="766D6484" w14:textId="3E9B9718" w:rsidR="253DD404" w:rsidRDefault="253DD404" w:rsidP="253DD404">
      <w:pPr>
        <w:pStyle w:val="EndnoteText"/>
      </w:pPr>
      <w:r w:rsidRPr="253DD404">
        <w:rPr>
          <w:rStyle w:val="EndnoteReference"/>
        </w:rPr>
        <w:endnoteRef/>
      </w:r>
      <w:r>
        <w:t xml:space="preserve"> https://fis.camarthenshire.gov.wales/families-first/family-centres.</w:t>
      </w:r>
    </w:p>
  </w:endnote>
  <w:endnote w:id="4">
    <w:p w14:paraId="4C0E13B1" w14:textId="5261B4E8" w:rsidR="253DD404" w:rsidRDefault="253DD404" w:rsidP="253DD404">
      <w:pPr>
        <w:pStyle w:val="EndnoteText"/>
      </w:pPr>
      <w:r w:rsidRPr="253DD404">
        <w:rPr>
          <w:rStyle w:val="EndnoteReference"/>
        </w:rPr>
        <w:endnoteRef/>
      </w:r>
      <w:r>
        <w:t xml:space="preserve"> htpps:// </w:t>
      </w:r>
      <w:hyperlink r:id="rId1">
        <w:r w:rsidRPr="253DD404">
          <w:rPr>
            <w:rStyle w:val="Hyperlink"/>
          </w:rPr>
          <w:t>www.gov</w:t>
        </w:r>
      </w:hyperlink>
      <w:r>
        <w:t xml:space="preserve"> .wales.&gt;childrens-rights-information-children</w:t>
      </w:r>
    </w:p>
  </w:endnote>
  <w:endnote w:id="5">
    <w:p w14:paraId="240E9B6C" w14:textId="559C6E67" w:rsidR="35B4DAB1" w:rsidRDefault="35B4DAB1" w:rsidP="35B4DAB1">
      <w:pPr>
        <w:pStyle w:val="EndnoteText"/>
      </w:pPr>
      <w:r w:rsidRPr="35B4DAB1">
        <w:rPr>
          <w:rStyle w:val="EndnoteReference"/>
        </w:rPr>
        <w:endnoteRef/>
      </w:r>
      <w:r>
        <w:t xml:space="preserve"> Osborn Alex.</w:t>
      </w:r>
      <w:r w:rsidR="4A92D53D">
        <w:t xml:space="preserve"> </w:t>
      </w:r>
      <w:r>
        <w:t>F. 1953 Applied Imagination</w:t>
      </w:r>
      <w:r w:rsidR="4A92D53D">
        <w:t xml:space="preserve">: </w:t>
      </w:r>
      <w:r>
        <w:t xml:space="preserve">Principles and Procedures of Creative Thinking. Publisher Charles </w:t>
      </w:r>
      <w:r w:rsidR="4A92D53D">
        <w:t>Scribner's</w:t>
      </w:r>
      <w:r>
        <w:t xml:space="preserve"> Sons;3</w:t>
      </w:r>
      <w:r w:rsidRPr="35B4DAB1">
        <w:rPr>
          <w:vertAlign w:val="superscript"/>
        </w:rPr>
        <w:t>rd</w:t>
      </w:r>
      <w:r>
        <w:t xml:space="preserve"> revised edition (1 april1979) ISBN-10 0684164162560 ISBN-13 978-0684162560 </w:t>
      </w:r>
    </w:p>
  </w:endnote>
  <w:endnote w:id="6">
    <w:p w14:paraId="69D7DA21" w14:textId="404BE520" w:rsidR="35B4DAB1" w:rsidRDefault="35B4DAB1" w:rsidP="35B4DAB1">
      <w:pPr>
        <w:pStyle w:val="EndnoteText"/>
      </w:pPr>
      <w:r w:rsidRPr="35B4DAB1">
        <w:rPr>
          <w:rStyle w:val="EndnoteReference"/>
        </w:rPr>
        <w:endnoteRef/>
      </w:r>
      <w:r>
        <w:t xml:space="preserve">) </w:t>
      </w:r>
      <w:hyperlink r:id="rId2">
        <w:r w:rsidRPr="35B4DAB1">
          <w:rPr>
            <w:rStyle w:val="Hyperlink"/>
          </w:rPr>
          <w:t>https://safetyculture.com/topics/ishikawa-diagram</w:t>
        </w:r>
      </w:hyperlink>
      <w:r>
        <w:t xml:space="preserve"> </w:t>
      </w:r>
    </w:p>
    <w:p w14:paraId="2AB6AECA" w14:textId="0A21EF4E" w:rsidR="35B4DAB1" w:rsidRDefault="35B4DAB1" w:rsidP="35B4DAB1">
      <w:pPr>
        <w:pStyle w:val="EndnoteText"/>
      </w:pPr>
      <w:r>
        <w:t xml:space="preserve"> Ishikawa Karou 1960 Ishikawa diagram. Anticipate &amp;solve Problems with Your </w:t>
      </w:r>
      <w:r w:rsidR="4A92D53D">
        <w:t>Business.</w:t>
      </w:r>
      <w:r>
        <w:t xml:space="preserve"> Publisher 50 minutes.com published 17</w:t>
      </w:r>
      <w:r w:rsidRPr="35B4DAB1">
        <w:rPr>
          <w:vertAlign w:val="superscript"/>
        </w:rPr>
        <w:t>th</w:t>
      </w:r>
      <w:r>
        <w:t xml:space="preserve"> sept 2015 ISBN-10 2806270650</w:t>
      </w:r>
    </w:p>
  </w:endnote>
  <w:endnote w:id="7">
    <w:p w14:paraId="4DD10AAE" w14:textId="240B05CA" w:rsidR="35B4DAB1" w:rsidRDefault="35B4DAB1" w:rsidP="35B4DAB1">
      <w:pPr>
        <w:pStyle w:val="EndnoteText"/>
      </w:pPr>
      <w:r w:rsidRPr="35B4DAB1">
        <w:rPr>
          <w:rStyle w:val="EndnoteReference"/>
        </w:rPr>
        <w:endnoteRef/>
      </w:r>
      <w:r>
        <w:t xml:space="preserve">  https;//decideact.net./whats-a-weighted-decision-matrix# @10.00am 12/08/24</w:t>
      </w:r>
    </w:p>
    <w:p w14:paraId="7FCDCE5B" w14:textId="7C568DAC" w:rsidR="35B4DAB1" w:rsidRDefault="35B4DAB1" w:rsidP="35B4DAB1">
      <w:pPr>
        <w:pStyle w:val="EndnoteText"/>
      </w:pPr>
      <w:r>
        <w:t>Pugh Stuart The Pugh Matrix, Decision Matrix 1960.</w:t>
      </w:r>
    </w:p>
    <w:p w14:paraId="0E0D016C" w14:textId="77D6512D" w:rsidR="35B4DAB1" w:rsidRDefault="35B4DAB1" w:rsidP="35B4DAB1">
      <w:pPr>
        <w:pStyle w:val="EndnoteText"/>
      </w:pPr>
    </w:p>
  </w:endnote>
  <w:endnote w:id="8">
    <w:p w14:paraId="51927009" w14:textId="69ACE05A" w:rsidR="4A92D53D" w:rsidRDefault="4A92D53D" w:rsidP="4A92D53D">
      <w:pPr>
        <w:pStyle w:val="EndnoteText"/>
      </w:pPr>
      <w:r w:rsidRPr="4A92D53D">
        <w:rPr>
          <w:rStyle w:val="EndnoteReference"/>
        </w:rPr>
        <w:endnoteRef/>
      </w:r>
      <w:r>
        <w:t xml:space="preserve">  https;//decideact.net./whats-a-weighted-decision-matrix# @10.00am 12/08/24</w:t>
      </w:r>
    </w:p>
    <w:p w14:paraId="6D8E3ED9" w14:textId="23BF4B93" w:rsidR="4A92D53D" w:rsidRDefault="4A92D53D" w:rsidP="4A92D53D">
      <w:pPr>
        <w:pStyle w:val="EndnoteText"/>
      </w:pPr>
      <w:r>
        <w:t>Pugh Stuart The Pugh Matrix, Decision Matrix 1960.</w:t>
      </w:r>
    </w:p>
    <w:p w14:paraId="4436420A" w14:textId="77D6512D" w:rsidR="4A92D53D" w:rsidRDefault="4A92D53D" w:rsidP="4A92D53D">
      <w:pPr>
        <w:pStyle w:val="EndnoteText"/>
      </w:pPr>
    </w:p>
  </w:endnote>
  <w:endnote w:id="9">
    <w:p w14:paraId="6136522E" w14:textId="78E1A4DE" w:rsidR="4A92D53D" w:rsidRDefault="4A92D53D" w:rsidP="4A92D53D">
      <w:pPr>
        <w:pStyle w:val="EndnoteText"/>
      </w:pPr>
      <w:r w:rsidRPr="4A92D53D">
        <w:rPr>
          <w:rStyle w:val="EndnoteReference"/>
        </w:rPr>
        <w:endnoteRef/>
      </w:r>
      <w:r>
        <w:t xml:space="preserve">  https://www.education.vic.gov.au.documaent/aboutresearch/ </w:t>
      </w:r>
      <w:bookmarkStart w:id="0" w:name="_Int_mvxCPxTT"/>
      <w:r>
        <w:t>readtoyoungchild.pdf  @</w:t>
      </w:r>
      <w:bookmarkEnd w:id="0"/>
      <w:r>
        <w:t xml:space="preserve"> 12.25 10/08/24 </w:t>
      </w:r>
    </w:p>
    <w:p w14:paraId="20CDA743" w14:textId="22BBA0EB" w:rsidR="4A92D53D" w:rsidRDefault="002D6993" w:rsidP="4A92D53D">
      <w:pPr>
        <w:pStyle w:val="EndnoteText"/>
      </w:pPr>
      <w:hyperlink r:id="rId3">
        <w:r w:rsidR="4A92D53D" w:rsidRPr="4A92D53D">
          <w:rPr>
            <w:rStyle w:val="Hyperlink"/>
          </w:rPr>
          <w:t>https://www.gov.wales/talk-with-me</w:t>
        </w:r>
      </w:hyperlink>
      <w:r w:rsidR="4A92D53D">
        <w:t xml:space="preserve"> </w:t>
      </w:r>
    </w:p>
  </w:endnote>
  <w:endnote w:id="10">
    <w:p w14:paraId="01472BF0" w14:textId="46C000BB" w:rsidR="4A92D53D" w:rsidRDefault="4A92D53D" w:rsidP="4A92D53D">
      <w:pPr>
        <w:pStyle w:val="EndnoteText"/>
      </w:pPr>
      <w:r w:rsidRPr="4A92D53D">
        <w:rPr>
          <w:rStyle w:val="EndnoteReference"/>
        </w:rPr>
        <w:endnoteRef/>
      </w:r>
      <w:r>
        <w:t xml:space="preserve"> </w:t>
      </w:r>
      <w:hyperlink r:id="rId4">
        <w:r w:rsidRPr="4A92D53D">
          <w:rPr>
            <w:rStyle w:val="Hyperlink"/>
          </w:rPr>
          <w:t>https://www.gov.wales/talk-with-me</w:t>
        </w:r>
      </w:hyperlink>
    </w:p>
    <w:p w14:paraId="03592306" w14:textId="304CD82F" w:rsidR="4A92D53D" w:rsidRDefault="4A92D53D" w:rsidP="4A92D53D">
      <w:pPr>
        <w:pStyle w:val="EndnoteText"/>
      </w:pPr>
    </w:p>
  </w:endnote>
  <w:endnote w:id="11">
    <w:p w14:paraId="3AD3E061" w14:textId="50B189E4" w:rsidR="4A92D53D" w:rsidRDefault="4A92D53D" w:rsidP="4A92D53D">
      <w:pPr>
        <w:pStyle w:val="EndnoteText"/>
      </w:pPr>
      <w:r w:rsidRPr="4A92D53D">
        <w:rPr>
          <w:rStyle w:val="EndnoteReference"/>
        </w:rPr>
        <w:endnoteRef/>
      </w:r>
      <w:r>
        <w:t xml:space="preserve"> Gannt Lawrence Henry 1910-1915  </w:t>
      </w:r>
      <w:hyperlink r:id="rId5">
        <w:r w:rsidRPr="4A92D53D">
          <w:rPr>
            <w:rStyle w:val="Hyperlink"/>
          </w:rPr>
          <w:t>https://www.instaganntt.com/gantt-chart-experts/what-</w:t>
        </w:r>
      </w:hyperlink>
      <w:r>
        <w:t xml:space="preserve"> is- </w:t>
      </w:r>
      <w:proofErr w:type="spellStart"/>
      <w:r>
        <w:t>gantt</w:t>
      </w:r>
      <w:proofErr w:type="spellEnd"/>
      <w:r>
        <w:t>-chart-schedule-uses-and-history</w:t>
      </w:r>
    </w:p>
    <w:p w14:paraId="663B9666" w14:textId="77777777" w:rsidR="002D6993" w:rsidRDefault="002D6993" w:rsidP="4A92D53D">
      <w:pPr>
        <w:pStyle w:val="EndnoteText"/>
      </w:pPr>
    </w:p>
    <w:p w14:paraId="49D019D6" w14:textId="7219E38D" w:rsidR="002D6993" w:rsidRDefault="002D6993" w:rsidP="4A92D53D">
      <w:pPr>
        <w:pStyle w:val="EndnoteText"/>
      </w:pPr>
      <w:r w:rsidRPr="002D6993">
        <w:t>https://www.apm.org.uk/resources/whitepapers/communication-planning/</w:t>
      </w:r>
    </w:p>
    <w:p w14:paraId="437BF1AB" w14:textId="77777777" w:rsidR="002D6993" w:rsidRDefault="002D6993" w:rsidP="4A92D53D">
      <w:pPr>
        <w:pStyle w:val="EndnoteText"/>
      </w:pPr>
    </w:p>
    <w:p w14:paraId="7AFFD5CB" w14:textId="77777777" w:rsidR="002D6993" w:rsidRDefault="002D6993" w:rsidP="4A92D53D">
      <w:pPr>
        <w:pStyle w:val="EndnoteText"/>
      </w:pPr>
    </w:p>
    <w:p w14:paraId="0FE87AAB" w14:textId="1705C2C4" w:rsidR="002D6993" w:rsidRDefault="002D6993" w:rsidP="4A92D53D">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3A2E13" w14:textId="77777777" w:rsidR="005060F2" w:rsidRDefault="005060F2">
      <w:pPr>
        <w:spacing w:after="0" w:line="240" w:lineRule="auto"/>
      </w:pPr>
      <w:r>
        <w:separator/>
      </w:r>
    </w:p>
  </w:footnote>
  <w:footnote w:type="continuationSeparator" w:id="0">
    <w:p w14:paraId="74EA32D2" w14:textId="77777777" w:rsidR="005060F2" w:rsidRDefault="005060F2">
      <w:pPr>
        <w:spacing w:after="0" w:line="240" w:lineRule="auto"/>
      </w:pPr>
      <w:r>
        <w:continuationSeparator/>
      </w:r>
    </w:p>
  </w:footnote>
  <w:footnote w:type="continuationNotice" w:id="1">
    <w:p w14:paraId="156F671C" w14:textId="77777777" w:rsidR="005060F2" w:rsidRDefault="005060F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ZhxszlYTF/Ee6M" int2:id="39qsJzHs">
      <int2:state int2:value="Rejected" int2:type="LegacyProofing"/>
    </int2:textHash>
    <int2:textHash int2:hashCode="vPH1xBku3AG2tQ" int2:id="7Wrf6vqv">
      <int2:state int2:value="Rejected" int2:type="LegacyProofing"/>
    </int2:textHash>
    <int2:textHash int2:hashCode="ePJpp3uUBiTTxC" int2:id="JBOeu586">
      <int2:state int2:value="Rejected" int2:type="LegacyProofing"/>
    </int2:textHash>
    <int2:textHash int2:hashCode="KGrrD+Wh2s+wdu" int2:id="avHJZEln">
      <int2:state int2:value="Rejected" int2:type="LegacyProofing"/>
    </int2:textHash>
    <int2:textHash int2:hashCode="vywBnAGQlIzeet" int2:id="dbxUWOF1">
      <int2:state int2:value="Rejected" int2:type="LegacyProofing"/>
    </int2:textHash>
    <int2:textHash int2:hashCode="MRnxeztQwh0oWs" int2:id="gQBqOhRH">
      <int2:state int2:value="Rejected" int2:type="LegacyProofing"/>
    </int2:textHash>
    <int2:textHash int2:hashCode="sL+Wud/xxxr3yc" int2:id="iQhy5SiB">
      <int2:state int2:value="Rejected" int2:type="LegacyProofing"/>
    </int2:textHash>
    <int2:textHash int2:hashCode="T+/XRvIAJaBoxw" int2:id="jUaraxXl">
      <int2:state int2:value="Rejected" int2:type="LegacyProofing"/>
    </int2:textHash>
    <int2:textHash int2:hashCode="OhwhpVntQtbOF8" int2:id="m5wWVoQG">
      <int2:state int2:value="Rejected" int2:type="LegacyProofing"/>
    </int2:textHash>
    <int2:textHash int2:hashCode="Np6IGeo2n1cXBi" int2:id="pnrVgNkv">
      <int2:state int2:value="Rejected" int2:type="LegacyProofing"/>
    </int2:textHash>
    <int2:bookmark int2:bookmarkName="_Int_mvxCPxTT" int2:invalidationBookmarkName="" int2:hashCode="Abz9c9dRAEmH7H" int2:id="CybefkGr">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8EA93"/>
    <w:multiLevelType w:val="hybridMultilevel"/>
    <w:tmpl w:val="FFFFFFFF"/>
    <w:lvl w:ilvl="0" w:tplc="DED638F8">
      <w:start w:val="1"/>
      <w:numFmt w:val="bullet"/>
      <w:lvlText w:val=""/>
      <w:lvlJc w:val="left"/>
      <w:pPr>
        <w:ind w:left="720" w:hanging="360"/>
      </w:pPr>
      <w:rPr>
        <w:rFonts w:ascii="Symbol" w:hAnsi="Symbol" w:hint="default"/>
      </w:rPr>
    </w:lvl>
    <w:lvl w:ilvl="1" w:tplc="DD7A4C00">
      <w:start w:val="1"/>
      <w:numFmt w:val="bullet"/>
      <w:lvlText w:val="o"/>
      <w:lvlJc w:val="left"/>
      <w:pPr>
        <w:ind w:left="1440" w:hanging="360"/>
      </w:pPr>
      <w:rPr>
        <w:rFonts w:ascii="Courier New" w:hAnsi="Courier New" w:hint="default"/>
      </w:rPr>
    </w:lvl>
    <w:lvl w:ilvl="2" w:tplc="F3245D3C">
      <w:start w:val="1"/>
      <w:numFmt w:val="bullet"/>
      <w:lvlText w:val=""/>
      <w:lvlJc w:val="left"/>
      <w:pPr>
        <w:ind w:left="2160" w:hanging="360"/>
      </w:pPr>
      <w:rPr>
        <w:rFonts w:ascii="Wingdings" w:hAnsi="Wingdings" w:hint="default"/>
      </w:rPr>
    </w:lvl>
    <w:lvl w:ilvl="3" w:tplc="2BBA03DA">
      <w:start w:val="1"/>
      <w:numFmt w:val="bullet"/>
      <w:lvlText w:val=""/>
      <w:lvlJc w:val="left"/>
      <w:pPr>
        <w:ind w:left="2880" w:hanging="360"/>
      </w:pPr>
      <w:rPr>
        <w:rFonts w:ascii="Symbol" w:hAnsi="Symbol" w:hint="default"/>
      </w:rPr>
    </w:lvl>
    <w:lvl w:ilvl="4" w:tplc="4262FB36">
      <w:start w:val="1"/>
      <w:numFmt w:val="bullet"/>
      <w:lvlText w:val="o"/>
      <w:lvlJc w:val="left"/>
      <w:pPr>
        <w:ind w:left="3600" w:hanging="360"/>
      </w:pPr>
      <w:rPr>
        <w:rFonts w:ascii="Courier New" w:hAnsi="Courier New" w:hint="default"/>
      </w:rPr>
    </w:lvl>
    <w:lvl w:ilvl="5" w:tplc="0CFA2402">
      <w:start w:val="1"/>
      <w:numFmt w:val="bullet"/>
      <w:lvlText w:val=""/>
      <w:lvlJc w:val="left"/>
      <w:pPr>
        <w:ind w:left="4320" w:hanging="360"/>
      </w:pPr>
      <w:rPr>
        <w:rFonts w:ascii="Wingdings" w:hAnsi="Wingdings" w:hint="default"/>
      </w:rPr>
    </w:lvl>
    <w:lvl w:ilvl="6" w:tplc="B3984C6E">
      <w:start w:val="1"/>
      <w:numFmt w:val="bullet"/>
      <w:lvlText w:val=""/>
      <w:lvlJc w:val="left"/>
      <w:pPr>
        <w:ind w:left="5040" w:hanging="360"/>
      </w:pPr>
      <w:rPr>
        <w:rFonts w:ascii="Symbol" w:hAnsi="Symbol" w:hint="default"/>
      </w:rPr>
    </w:lvl>
    <w:lvl w:ilvl="7" w:tplc="747E66F4">
      <w:start w:val="1"/>
      <w:numFmt w:val="bullet"/>
      <w:lvlText w:val="o"/>
      <w:lvlJc w:val="left"/>
      <w:pPr>
        <w:ind w:left="5760" w:hanging="360"/>
      </w:pPr>
      <w:rPr>
        <w:rFonts w:ascii="Courier New" w:hAnsi="Courier New" w:hint="default"/>
      </w:rPr>
    </w:lvl>
    <w:lvl w:ilvl="8" w:tplc="15C8F6FE">
      <w:start w:val="1"/>
      <w:numFmt w:val="bullet"/>
      <w:lvlText w:val=""/>
      <w:lvlJc w:val="left"/>
      <w:pPr>
        <w:ind w:left="6480" w:hanging="360"/>
      </w:pPr>
      <w:rPr>
        <w:rFonts w:ascii="Wingdings" w:hAnsi="Wingdings" w:hint="default"/>
      </w:rPr>
    </w:lvl>
  </w:abstractNum>
  <w:abstractNum w:abstractNumId="1" w15:restartNumberingAfterBreak="0">
    <w:nsid w:val="17B1C990"/>
    <w:multiLevelType w:val="hybridMultilevel"/>
    <w:tmpl w:val="FFFFFFFF"/>
    <w:lvl w:ilvl="0" w:tplc="4170D480">
      <w:start w:val="1"/>
      <w:numFmt w:val="bullet"/>
      <w:lvlText w:val=""/>
      <w:lvlJc w:val="left"/>
      <w:pPr>
        <w:ind w:left="720" w:hanging="360"/>
      </w:pPr>
      <w:rPr>
        <w:rFonts w:ascii="Symbol" w:hAnsi="Symbol" w:hint="default"/>
      </w:rPr>
    </w:lvl>
    <w:lvl w:ilvl="1" w:tplc="F15885BA">
      <w:start w:val="1"/>
      <w:numFmt w:val="bullet"/>
      <w:lvlText w:val="o"/>
      <w:lvlJc w:val="left"/>
      <w:pPr>
        <w:ind w:left="1440" w:hanging="360"/>
      </w:pPr>
      <w:rPr>
        <w:rFonts w:ascii="Courier New" w:hAnsi="Courier New" w:hint="default"/>
      </w:rPr>
    </w:lvl>
    <w:lvl w:ilvl="2" w:tplc="9DBA743A">
      <w:start w:val="1"/>
      <w:numFmt w:val="bullet"/>
      <w:lvlText w:val=""/>
      <w:lvlJc w:val="left"/>
      <w:pPr>
        <w:ind w:left="2160" w:hanging="360"/>
      </w:pPr>
      <w:rPr>
        <w:rFonts w:ascii="Wingdings" w:hAnsi="Wingdings" w:hint="default"/>
      </w:rPr>
    </w:lvl>
    <w:lvl w:ilvl="3" w:tplc="4C524D92">
      <w:start w:val="1"/>
      <w:numFmt w:val="bullet"/>
      <w:lvlText w:val=""/>
      <w:lvlJc w:val="left"/>
      <w:pPr>
        <w:ind w:left="2880" w:hanging="360"/>
      </w:pPr>
      <w:rPr>
        <w:rFonts w:ascii="Symbol" w:hAnsi="Symbol" w:hint="default"/>
      </w:rPr>
    </w:lvl>
    <w:lvl w:ilvl="4" w:tplc="30629B62">
      <w:start w:val="1"/>
      <w:numFmt w:val="bullet"/>
      <w:lvlText w:val="o"/>
      <w:lvlJc w:val="left"/>
      <w:pPr>
        <w:ind w:left="3600" w:hanging="360"/>
      </w:pPr>
      <w:rPr>
        <w:rFonts w:ascii="Courier New" w:hAnsi="Courier New" w:hint="default"/>
      </w:rPr>
    </w:lvl>
    <w:lvl w:ilvl="5" w:tplc="63B46232">
      <w:start w:val="1"/>
      <w:numFmt w:val="bullet"/>
      <w:lvlText w:val=""/>
      <w:lvlJc w:val="left"/>
      <w:pPr>
        <w:ind w:left="4320" w:hanging="360"/>
      </w:pPr>
      <w:rPr>
        <w:rFonts w:ascii="Wingdings" w:hAnsi="Wingdings" w:hint="default"/>
      </w:rPr>
    </w:lvl>
    <w:lvl w:ilvl="6" w:tplc="A8EE6688">
      <w:start w:val="1"/>
      <w:numFmt w:val="bullet"/>
      <w:lvlText w:val=""/>
      <w:lvlJc w:val="left"/>
      <w:pPr>
        <w:ind w:left="5040" w:hanging="360"/>
      </w:pPr>
      <w:rPr>
        <w:rFonts w:ascii="Symbol" w:hAnsi="Symbol" w:hint="default"/>
      </w:rPr>
    </w:lvl>
    <w:lvl w:ilvl="7" w:tplc="E6FA8CBE">
      <w:start w:val="1"/>
      <w:numFmt w:val="bullet"/>
      <w:lvlText w:val="o"/>
      <w:lvlJc w:val="left"/>
      <w:pPr>
        <w:ind w:left="5760" w:hanging="360"/>
      </w:pPr>
      <w:rPr>
        <w:rFonts w:ascii="Courier New" w:hAnsi="Courier New" w:hint="default"/>
      </w:rPr>
    </w:lvl>
    <w:lvl w:ilvl="8" w:tplc="D294102E">
      <w:start w:val="1"/>
      <w:numFmt w:val="bullet"/>
      <w:lvlText w:val=""/>
      <w:lvlJc w:val="left"/>
      <w:pPr>
        <w:ind w:left="6480" w:hanging="360"/>
      </w:pPr>
      <w:rPr>
        <w:rFonts w:ascii="Wingdings" w:hAnsi="Wingdings" w:hint="default"/>
      </w:rPr>
    </w:lvl>
  </w:abstractNum>
  <w:abstractNum w:abstractNumId="2" w15:restartNumberingAfterBreak="0">
    <w:nsid w:val="1E24DFA2"/>
    <w:multiLevelType w:val="hybridMultilevel"/>
    <w:tmpl w:val="FFFFFFFF"/>
    <w:lvl w:ilvl="0" w:tplc="31480932">
      <w:start w:val="1"/>
      <w:numFmt w:val="bullet"/>
      <w:lvlText w:val=""/>
      <w:lvlJc w:val="left"/>
      <w:pPr>
        <w:ind w:left="720" w:hanging="360"/>
      </w:pPr>
      <w:rPr>
        <w:rFonts w:ascii="Symbol" w:hAnsi="Symbol" w:hint="default"/>
      </w:rPr>
    </w:lvl>
    <w:lvl w:ilvl="1" w:tplc="485ED3EE">
      <w:start w:val="1"/>
      <w:numFmt w:val="bullet"/>
      <w:lvlText w:val="o"/>
      <w:lvlJc w:val="left"/>
      <w:pPr>
        <w:ind w:left="1440" w:hanging="360"/>
      </w:pPr>
      <w:rPr>
        <w:rFonts w:ascii="Courier New" w:hAnsi="Courier New" w:hint="default"/>
      </w:rPr>
    </w:lvl>
    <w:lvl w:ilvl="2" w:tplc="04D497CC">
      <w:start w:val="1"/>
      <w:numFmt w:val="bullet"/>
      <w:lvlText w:val=""/>
      <w:lvlJc w:val="left"/>
      <w:pPr>
        <w:ind w:left="2160" w:hanging="360"/>
      </w:pPr>
      <w:rPr>
        <w:rFonts w:ascii="Wingdings" w:hAnsi="Wingdings" w:hint="default"/>
      </w:rPr>
    </w:lvl>
    <w:lvl w:ilvl="3" w:tplc="D9F87832">
      <w:start w:val="1"/>
      <w:numFmt w:val="bullet"/>
      <w:lvlText w:val=""/>
      <w:lvlJc w:val="left"/>
      <w:pPr>
        <w:ind w:left="2880" w:hanging="360"/>
      </w:pPr>
      <w:rPr>
        <w:rFonts w:ascii="Symbol" w:hAnsi="Symbol" w:hint="default"/>
      </w:rPr>
    </w:lvl>
    <w:lvl w:ilvl="4" w:tplc="9E4C39C2">
      <w:start w:val="1"/>
      <w:numFmt w:val="bullet"/>
      <w:lvlText w:val="o"/>
      <w:lvlJc w:val="left"/>
      <w:pPr>
        <w:ind w:left="3600" w:hanging="360"/>
      </w:pPr>
      <w:rPr>
        <w:rFonts w:ascii="Courier New" w:hAnsi="Courier New" w:hint="default"/>
      </w:rPr>
    </w:lvl>
    <w:lvl w:ilvl="5" w:tplc="2C1694D4">
      <w:start w:val="1"/>
      <w:numFmt w:val="bullet"/>
      <w:lvlText w:val=""/>
      <w:lvlJc w:val="left"/>
      <w:pPr>
        <w:ind w:left="4320" w:hanging="360"/>
      </w:pPr>
      <w:rPr>
        <w:rFonts w:ascii="Wingdings" w:hAnsi="Wingdings" w:hint="default"/>
      </w:rPr>
    </w:lvl>
    <w:lvl w:ilvl="6" w:tplc="1F1CCC6A">
      <w:start w:val="1"/>
      <w:numFmt w:val="bullet"/>
      <w:lvlText w:val=""/>
      <w:lvlJc w:val="left"/>
      <w:pPr>
        <w:ind w:left="5040" w:hanging="360"/>
      </w:pPr>
      <w:rPr>
        <w:rFonts w:ascii="Symbol" w:hAnsi="Symbol" w:hint="default"/>
      </w:rPr>
    </w:lvl>
    <w:lvl w:ilvl="7" w:tplc="99526574">
      <w:start w:val="1"/>
      <w:numFmt w:val="bullet"/>
      <w:lvlText w:val="o"/>
      <w:lvlJc w:val="left"/>
      <w:pPr>
        <w:ind w:left="5760" w:hanging="360"/>
      </w:pPr>
      <w:rPr>
        <w:rFonts w:ascii="Courier New" w:hAnsi="Courier New" w:hint="default"/>
      </w:rPr>
    </w:lvl>
    <w:lvl w:ilvl="8" w:tplc="6F34C0F0">
      <w:start w:val="1"/>
      <w:numFmt w:val="bullet"/>
      <w:lvlText w:val=""/>
      <w:lvlJc w:val="left"/>
      <w:pPr>
        <w:ind w:left="6480" w:hanging="360"/>
      </w:pPr>
      <w:rPr>
        <w:rFonts w:ascii="Wingdings" w:hAnsi="Wingdings" w:hint="default"/>
      </w:rPr>
    </w:lvl>
  </w:abstractNum>
  <w:abstractNum w:abstractNumId="3" w15:restartNumberingAfterBreak="0">
    <w:nsid w:val="24DE42E3"/>
    <w:multiLevelType w:val="hybridMultilevel"/>
    <w:tmpl w:val="FFFFFFFF"/>
    <w:lvl w:ilvl="0" w:tplc="25E2DD12">
      <w:start w:val="1"/>
      <w:numFmt w:val="bullet"/>
      <w:lvlText w:val=""/>
      <w:lvlJc w:val="left"/>
      <w:pPr>
        <w:ind w:left="720" w:hanging="360"/>
      </w:pPr>
      <w:rPr>
        <w:rFonts w:ascii="Symbol" w:hAnsi="Symbol" w:hint="default"/>
      </w:rPr>
    </w:lvl>
    <w:lvl w:ilvl="1" w:tplc="B6DCA026">
      <w:start w:val="1"/>
      <w:numFmt w:val="bullet"/>
      <w:lvlText w:val="o"/>
      <w:lvlJc w:val="left"/>
      <w:pPr>
        <w:ind w:left="1440" w:hanging="360"/>
      </w:pPr>
      <w:rPr>
        <w:rFonts w:ascii="Courier New" w:hAnsi="Courier New" w:hint="default"/>
      </w:rPr>
    </w:lvl>
    <w:lvl w:ilvl="2" w:tplc="75165A7C">
      <w:start w:val="1"/>
      <w:numFmt w:val="bullet"/>
      <w:lvlText w:val=""/>
      <w:lvlJc w:val="left"/>
      <w:pPr>
        <w:ind w:left="2160" w:hanging="360"/>
      </w:pPr>
      <w:rPr>
        <w:rFonts w:ascii="Wingdings" w:hAnsi="Wingdings" w:hint="default"/>
      </w:rPr>
    </w:lvl>
    <w:lvl w:ilvl="3" w:tplc="C8E46318">
      <w:start w:val="1"/>
      <w:numFmt w:val="bullet"/>
      <w:lvlText w:val=""/>
      <w:lvlJc w:val="left"/>
      <w:pPr>
        <w:ind w:left="2880" w:hanging="360"/>
      </w:pPr>
      <w:rPr>
        <w:rFonts w:ascii="Symbol" w:hAnsi="Symbol" w:hint="default"/>
      </w:rPr>
    </w:lvl>
    <w:lvl w:ilvl="4" w:tplc="0D8C0002">
      <w:start w:val="1"/>
      <w:numFmt w:val="bullet"/>
      <w:lvlText w:val="o"/>
      <w:lvlJc w:val="left"/>
      <w:pPr>
        <w:ind w:left="3600" w:hanging="360"/>
      </w:pPr>
      <w:rPr>
        <w:rFonts w:ascii="Courier New" w:hAnsi="Courier New" w:hint="default"/>
      </w:rPr>
    </w:lvl>
    <w:lvl w:ilvl="5" w:tplc="9FE46CD4">
      <w:start w:val="1"/>
      <w:numFmt w:val="bullet"/>
      <w:lvlText w:val=""/>
      <w:lvlJc w:val="left"/>
      <w:pPr>
        <w:ind w:left="4320" w:hanging="360"/>
      </w:pPr>
      <w:rPr>
        <w:rFonts w:ascii="Wingdings" w:hAnsi="Wingdings" w:hint="default"/>
      </w:rPr>
    </w:lvl>
    <w:lvl w:ilvl="6" w:tplc="68A034E8">
      <w:start w:val="1"/>
      <w:numFmt w:val="bullet"/>
      <w:lvlText w:val=""/>
      <w:lvlJc w:val="left"/>
      <w:pPr>
        <w:ind w:left="5040" w:hanging="360"/>
      </w:pPr>
      <w:rPr>
        <w:rFonts w:ascii="Symbol" w:hAnsi="Symbol" w:hint="default"/>
      </w:rPr>
    </w:lvl>
    <w:lvl w:ilvl="7" w:tplc="0D9A1F6E">
      <w:start w:val="1"/>
      <w:numFmt w:val="bullet"/>
      <w:lvlText w:val="o"/>
      <w:lvlJc w:val="left"/>
      <w:pPr>
        <w:ind w:left="5760" w:hanging="360"/>
      </w:pPr>
      <w:rPr>
        <w:rFonts w:ascii="Courier New" w:hAnsi="Courier New" w:hint="default"/>
      </w:rPr>
    </w:lvl>
    <w:lvl w:ilvl="8" w:tplc="3318A67A">
      <w:start w:val="1"/>
      <w:numFmt w:val="bullet"/>
      <w:lvlText w:val=""/>
      <w:lvlJc w:val="left"/>
      <w:pPr>
        <w:ind w:left="6480" w:hanging="360"/>
      </w:pPr>
      <w:rPr>
        <w:rFonts w:ascii="Wingdings" w:hAnsi="Wingdings" w:hint="default"/>
      </w:rPr>
    </w:lvl>
  </w:abstractNum>
  <w:abstractNum w:abstractNumId="4" w15:restartNumberingAfterBreak="0">
    <w:nsid w:val="501C561D"/>
    <w:multiLevelType w:val="hybridMultilevel"/>
    <w:tmpl w:val="FFFFFFFF"/>
    <w:lvl w:ilvl="0" w:tplc="62C451A4">
      <w:start w:val="1"/>
      <w:numFmt w:val="bullet"/>
      <w:lvlText w:val=""/>
      <w:lvlJc w:val="left"/>
      <w:pPr>
        <w:ind w:left="1080" w:hanging="360"/>
      </w:pPr>
      <w:rPr>
        <w:rFonts w:ascii="Symbol" w:hAnsi="Symbol" w:hint="default"/>
      </w:rPr>
    </w:lvl>
    <w:lvl w:ilvl="1" w:tplc="9B768810">
      <w:start w:val="1"/>
      <w:numFmt w:val="bullet"/>
      <w:lvlText w:val="o"/>
      <w:lvlJc w:val="left"/>
      <w:pPr>
        <w:ind w:left="1800" w:hanging="360"/>
      </w:pPr>
      <w:rPr>
        <w:rFonts w:ascii="Courier New" w:hAnsi="Courier New" w:hint="default"/>
      </w:rPr>
    </w:lvl>
    <w:lvl w:ilvl="2" w:tplc="777C37F8">
      <w:start w:val="1"/>
      <w:numFmt w:val="bullet"/>
      <w:lvlText w:val=""/>
      <w:lvlJc w:val="left"/>
      <w:pPr>
        <w:ind w:left="2520" w:hanging="360"/>
      </w:pPr>
      <w:rPr>
        <w:rFonts w:ascii="Wingdings" w:hAnsi="Wingdings" w:hint="default"/>
      </w:rPr>
    </w:lvl>
    <w:lvl w:ilvl="3" w:tplc="924E2636">
      <w:start w:val="1"/>
      <w:numFmt w:val="bullet"/>
      <w:lvlText w:val=""/>
      <w:lvlJc w:val="left"/>
      <w:pPr>
        <w:ind w:left="3240" w:hanging="360"/>
      </w:pPr>
      <w:rPr>
        <w:rFonts w:ascii="Symbol" w:hAnsi="Symbol" w:hint="default"/>
      </w:rPr>
    </w:lvl>
    <w:lvl w:ilvl="4" w:tplc="5D7A893A">
      <w:start w:val="1"/>
      <w:numFmt w:val="bullet"/>
      <w:lvlText w:val="o"/>
      <w:lvlJc w:val="left"/>
      <w:pPr>
        <w:ind w:left="3960" w:hanging="360"/>
      </w:pPr>
      <w:rPr>
        <w:rFonts w:ascii="Courier New" w:hAnsi="Courier New" w:hint="default"/>
      </w:rPr>
    </w:lvl>
    <w:lvl w:ilvl="5" w:tplc="E9EA6BDC">
      <w:start w:val="1"/>
      <w:numFmt w:val="bullet"/>
      <w:lvlText w:val=""/>
      <w:lvlJc w:val="left"/>
      <w:pPr>
        <w:ind w:left="4680" w:hanging="360"/>
      </w:pPr>
      <w:rPr>
        <w:rFonts w:ascii="Wingdings" w:hAnsi="Wingdings" w:hint="default"/>
      </w:rPr>
    </w:lvl>
    <w:lvl w:ilvl="6" w:tplc="7284BCCA">
      <w:start w:val="1"/>
      <w:numFmt w:val="bullet"/>
      <w:lvlText w:val=""/>
      <w:lvlJc w:val="left"/>
      <w:pPr>
        <w:ind w:left="5400" w:hanging="360"/>
      </w:pPr>
      <w:rPr>
        <w:rFonts w:ascii="Symbol" w:hAnsi="Symbol" w:hint="default"/>
      </w:rPr>
    </w:lvl>
    <w:lvl w:ilvl="7" w:tplc="1826EEC4">
      <w:start w:val="1"/>
      <w:numFmt w:val="bullet"/>
      <w:lvlText w:val="o"/>
      <w:lvlJc w:val="left"/>
      <w:pPr>
        <w:ind w:left="6120" w:hanging="360"/>
      </w:pPr>
      <w:rPr>
        <w:rFonts w:ascii="Courier New" w:hAnsi="Courier New" w:hint="default"/>
      </w:rPr>
    </w:lvl>
    <w:lvl w:ilvl="8" w:tplc="798EC414">
      <w:start w:val="1"/>
      <w:numFmt w:val="bullet"/>
      <w:lvlText w:val=""/>
      <w:lvlJc w:val="left"/>
      <w:pPr>
        <w:ind w:left="6840" w:hanging="360"/>
      </w:pPr>
      <w:rPr>
        <w:rFonts w:ascii="Wingdings" w:hAnsi="Wingdings" w:hint="default"/>
      </w:rPr>
    </w:lvl>
  </w:abstractNum>
  <w:abstractNum w:abstractNumId="5" w15:restartNumberingAfterBreak="0">
    <w:nsid w:val="626DB081"/>
    <w:multiLevelType w:val="hybridMultilevel"/>
    <w:tmpl w:val="FFFFFFFF"/>
    <w:lvl w:ilvl="0" w:tplc="A65EEAC8">
      <w:start w:val="1"/>
      <w:numFmt w:val="bullet"/>
      <w:lvlText w:val=""/>
      <w:lvlJc w:val="left"/>
      <w:pPr>
        <w:ind w:left="720" w:hanging="360"/>
      </w:pPr>
      <w:rPr>
        <w:rFonts w:ascii="Symbol" w:hAnsi="Symbol" w:hint="default"/>
      </w:rPr>
    </w:lvl>
    <w:lvl w:ilvl="1" w:tplc="A2C00E88">
      <w:start w:val="1"/>
      <w:numFmt w:val="bullet"/>
      <w:lvlText w:val="o"/>
      <w:lvlJc w:val="left"/>
      <w:pPr>
        <w:ind w:left="1440" w:hanging="360"/>
      </w:pPr>
      <w:rPr>
        <w:rFonts w:ascii="Courier New" w:hAnsi="Courier New" w:hint="default"/>
      </w:rPr>
    </w:lvl>
    <w:lvl w:ilvl="2" w:tplc="BE02E0B6">
      <w:start w:val="1"/>
      <w:numFmt w:val="bullet"/>
      <w:lvlText w:val=""/>
      <w:lvlJc w:val="left"/>
      <w:pPr>
        <w:ind w:left="2160" w:hanging="360"/>
      </w:pPr>
      <w:rPr>
        <w:rFonts w:ascii="Wingdings" w:hAnsi="Wingdings" w:hint="default"/>
      </w:rPr>
    </w:lvl>
    <w:lvl w:ilvl="3" w:tplc="25C45206">
      <w:start w:val="1"/>
      <w:numFmt w:val="bullet"/>
      <w:lvlText w:val=""/>
      <w:lvlJc w:val="left"/>
      <w:pPr>
        <w:ind w:left="2880" w:hanging="360"/>
      </w:pPr>
      <w:rPr>
        <w:rFonts w:ascii="Symbol" w:hAnsi="Symbol" w:hint="default"/>
      </w:rPr>
    </w:lvl>
    <w:lvl w:ilvl="4" w:tplc="20F0EF8E">
      <w:start w:val="1"/>
      <w:numFmt w:val="bullet"/>
      <w:lvlText w:val="o"/>
      <w:lvlJc w:val="left"/>
      <w:pPr>
        <w:ind w:left="3600" w:hanging="360"/>
      </w:pPr>
      <w:rPr>
        <w:rFonts w:ascii="Courier New" w:hAnsi="Courier New" w:hint="default"/>
      </w:rPr>
    </w:lvl>
    <w:lvl w:ilvl="5" w:tplc="AC4A42B6">
      <w:start w:val="1"/>
      <w:numFmt w:val="bullet"/>
      <w:lvlText w:val=""/>
      <w:lvlJc w:val="left"/>
      <w:pPr>
        <w:ind w:left="4320" w:hanging="360"/>
      </w:pPr>
      <w:rPr>
        <w:rFonts w:ascii="Wingdings" w:hAnsi="Wingdings" w:hint="default"/>
      </w:rPr>
    </w:lvl>
    <w:lvl w:ilvl="6" w:tplc="99141E6A">
      <w:start w:val="1"/>
      <w:numFmt w:val="bullet"/>
      <w:lvlText w:val=""/>
      <w:lvlJc w:val="left"/>
      <w:pPr>
        <w:ind w:left="5040" w:hanging="360"/>
      </w:pPr>
      <w:rPr>
        <w:rFonts w:ascii="Symbol" w:hAnsi="Symbol" w:hint="default"/>
      </w:rPr>
    </w:lvl>
    <w:lvl w:ilvl="7" w:tplc="47F4B4AA">
      <w:start w:val="1"/>
      <w:numFmt w:val="bullet"/>
      <w:lvlText w:val="o"/>
      <w:lvlJc w:val="left"/>
      <w:pPr>
        <w:ind w:left="5760" w:hanging="360"/>
      </w:pPr>
      <w:rPr>
        <w:rFonts w:ascii="Courier New" w:hAnsi="Courier New" w:hint="default"/>
      </w:rPr>
    </w:lvl>
    <w:lvl w:ilvl="8" w:tplc="8B640F64">
      <w:start w:val="1"/>
      <w:numFmt w:val="bullet"/>
      <w:lvlText w:val=""/>
      <w:lvlJc w:val="left"/>
      <w:pPr>
        <w:ind w:left="6480" w:hanging="360"/>
      </w:pPr>
      <w:rPr>
        <w:rFonts w:ascii="Wingdings" w:hAnsi="Wingdings" w:hint="default"/>
      </w:rPr>
    </w:lvl>
  </w:abstractNum>
  <w:abstractNum w:abstractNumId="6" w15:restartNumberingAfterBreak="0">
    <w:nsid w:val="71F8DEFA"/>
    <w:multiLevelType w:val="hybridMultilevel"/>
    <w:tmpl w:val="FFFFFFFF"/>
    <w:lvl w:ilvl="0" w:tplc="686C7BD0">
      <w:start w:val="1"/>
      <w:numFmt w:val="bullet"/>
      <w:lvlText w:val=""/>
      <w:lvlJc w:val="left"/>
      <w:pPr>
        <w:ind w:left="720" w:hanging="360"/>
      </w:pPr>
      <w:rPr>
        <w:rFonts w:ascii="Symbol" w:hAnsi="Symbol" w:hint="default"/>
      </w:rPr>
    </w:lvl>
    <w:lvl w:ilvl="1" w:tplc="3738E1F8">
      <w:start w:val="1"/>
      <w:numFmt w:val="bullet"/>
      <w:lvlText w:val="o"/>
      <w:lvlJc w:val="left"/>
      <w:pPr>
        <w:ind w:left="1440" w:hanging="360"/>
      </w:pPr>
      <w:rPr>
        <w:rFonts w:ascii="Courier New" w:hAnsi="Courier New" w:hint="default"/>
      </w:rPr>
    </w:lvl>
    <w:lvl w:ilvl="2" w:tplc="71ECFD7A">
      <w:start w:val="1"/>
      <w:numFmt w:val="bullet"/>
      <w:lvlText w:val=""/>
      <w:lvlJc w:val="left"/>
      <w:pPr>
        <w:ind w:left="2160" w:hanging="360"/>
      </w:pPr>
      <w:rPr>
        <w:rFonts w:ascii="Wingdings" w:hAnsi="Wingdings" w:hint="default"/>
      </w:rPr>
    </w:lvl>
    <w:lvl w:ilvl="3" w:tplc="F618B6F8">
      <w:start w:val="1"/>
      <w:numFmt w:val="bullet"/>
      <w:lvlText w:val=""/>
      <w:lvlJc w:val="left"/>
      <w:pPr>
        <w:ind w:left="2880" w:hanging="360"/>
      </w:pPr>
      <w:rPr>
        <w:rFonts w:ascii="Symbol" w:hAnsi="Symbol" w:hint="default"/>
      </w:rPr>
    </w:lvl>
    <w:lvl w:ilvl="4" w:tplc="DE5C25FE">
      <w:start w:val="1"/>
      <w:numFmt w:val="bullet"/>
      <w:lvlText w:val="o"/>
      <w:lvlJc w:val="left"/>
      <w:pPr>
        <w:ind w:left="3600" w:hanging="360"/>
      </w:pPr>
      <w:rPr>
        <w:rFonts w:ascii="Courier New" w:hAnsi="Courier New" w:hint="default"/>
      </w:rPr>
    </w:lvl>
    <w:lvl w:ilvl="5" w:tplc="FFFADCE4">
      <w:start w:val="1"/>
      <w:numFmt w:val="bullet"/>
      <w:lvlText w:val=""/>
      <w:lvlJc w:val="left"/>
      <w:pPr>
        <w:ind w:left="4320" w:hanging="360"/>
      </w:pPr>
      <w:rPr>
        <w:rFonts w:ascii="Wingdings" w:hAnsi="Wingdings" w:hint="default"/>
      </w:rPr>
    </w:lvl>
    <w:lvl w:ilvl="6" w:tplc="9AF64870">
      <w:start w:val="1"/>
      <w:numFmt w:val="bullet"/>
      <w:lvlText w:val=""/>
      <w:lvlJc w:val="left"/>
      <w:pPr>
        <w:ind w:left="5040" w:hanging="360"/>
      </w:pPr>
      <w:rPr>
        <w:rFonts w:ascii="Symbol" w:hAnsi="Symbol" w:hint="default"/>
      </w:rPr>
    </w:lvl>
    <w:lvl w:ilvl="7" w:tplc="692C5D8A">
      <w:start w:val="1"/>
      <w:numFmt w:val="bullet"/>
      <w:lvlText w:val="o"/>
      <w:lvlJc w:val="left"/>
      <w:pPr>
        <w:ind w:left="5760" w:hanging="360"/>
      </w:pPr>
      <w:rPr>
        <w:rFonts w:ascii="Courier New" w:hAnsi="Courier New" w:hint="default"/>
      </w:rPr>
    </w:lvl>
    <w:lvl w:ilvl="8" w:tplc="D84203D4">
      <w:start w:val="1"/>
      <w:numFmt w:val="bullet"/>
      <w:lvlText w:val=""/>
      <w:lvlJc w:val="left"/>
      <w:pPr>
        <w:ind w:left="6480" w:hanging="360"/>
      </w:pPr>
      <w:rPr>
        <w:rFonts w:ascii="Wingdings" w:hAnsi="Wingdings" w:hint="default"/>
      </w:rPr>
    </w:lvl>
  </w:abstractNum>
  <w:abstractNum w:abstractNumId="7" w15:restartNumberingAfterBreak="0">
    <w:nsid w:val="730F4709"/>
    <w:multiLevelType w:val="hybridMultilevel"/>
    <w:tmpl w:val="FFFFFFFF"/>
    <w:lvl w:ilvl="0" w:tplc="6ECA945E">
      <w:start w:val="1"/>
      <w:numFmt w:val="bullet"/>
      <w:lvlText w:val=""/>
      <w:lvlJc w:val="left"/>
      <w:pPr>
        <w:ind w:left="720" w:hanging="360"/>
      </w:pPr>
      <w:rPr>
        <w:rFonts w:ascii="Symbol" w:hAnsi="Symbol" w:hint="default"/>
      </w:rPr>
    </w:lvl>
    <w:lvl w:ilvl="1" w:tplc="5114EC0A">
      <w:start w:val="1"/>
      <w:numFmt w:val="bullet"/>
      <w:lvlText w:val="o"/>
      <w:lvlJc w:val="left"/>
      <w:pPr>
        <w:ind w:left="1440" w:hanging="360"/>
      </w:pPr>
      <w:rPr>
        <w:rFonts w:ascii="Courier New" w:hAnsi="Courier New" w:hint="default"/>
      </w:rPr>
    </w:lvl>
    <w:lvl w:ilvl="2" w:tplc="C9AC7E26">
      <w:start w:val="1"/>
      <w:numFmt w:val="bullet"/>
      <w:lvlText w:val=""/>
      <w:lvlJc w:val="left"/>
      <w:pPr>
        <w:ind w:left="2160" w:hanging="360"/>
      </w:pPr>
      <w:rPr>
        <w:rFonts w:ascii="Wingdings" w:hAnsi="Wingdings" w:hint="default"/>
      </w:rPr>
    </w:lvl>
    <w:lvl w:ilvl="3" w:tplc="0E648F3C">
      <w:start w:val="1"/>
      <w:numFmt w:val="bullet"/>
      <w:lvlText w:val=""/>
      <w:lvlJc w:val="left"/>
      <w:pPr>
        <w:ind w:left="2880" w:hanging="360"/>
      </w:pPr>
      <w:rPr>
        <w:rFonts w:ascii="Symbol" w:hAnsi="Symbol" w:hint="default"/>
      </w:rPr>
    </w:lvl>
    <w:lvl w:ilvl="4" w:tplc="8EAE325E">
      <w:start w:val="1"/>
      <w:numFmt w:val="bullet"/>
      <w:lvlText w:val="o"/>
      <w:lvlJc w:val="left"/>
      <w:pPr>
        <w:ind w:left="3600" w:hanging="360"/>
      </w:pPr>
      <w:rPr>
        <w:rFonts w:ascii="Courier New" w:hAnsi="Courier New" w:hint="default"/>
      </w:rPr>
    </w:lvl>
    <w:lvl w:ilvl="5" w:tplc="AF9A5162">
      <w:start w:val="1"/>
      <w:numFmt w:val="bullet"/>
      <w:lvlText w:val=""/>
      <w:lvlJc w:val="left"/>
      <w:pPr>
        <w:ind w:left="4320" w:hanging="360"/>
      </w:pPr>
      <w:rPr>
        <w:rFonts w:ascii="Wingdings" w:hAnsi="Wingdings" w:hint="default"/>
      </w:rPr>
    </w:lvl>
    <w:lvl w:ilvl="6" w:tplc="6CB86368">
      <w:start w:val="1"/>
      <w:numFmt w:val="bullet"/>
      <w:lvlText w:val=""/>
      <w:lvlJc w:val="left"/>
      <w:pPr>
        <w:ind w:left="5040" w:hanging="360"/>
      </w:pPr>
      <w:rPr>
        <w:rFonts w:ascii="Symbol" w:hAnsi="Symbol" w:hint="default"/>
      </w:rPr>
    </w:lvl>
    <w:lvl w:ilvl="7" w:tplc="ECF4EEAE">
      <w:start w:val="1"/>
      <w:numFmt w:val="bullet"/>
      <w:lvlText w:val="o"/>
      <w:lvlJc w:val="left"/>
      <w:pPr>
        <w:ind w:left="5760" w:hanging="360"/>
      </w:pPr>
      <w:rPr>
        <w:rFonts w:ascii="Courier New" w:hAnsi="Courier New" w:hint="default"/>
      </w:rPr>
    </w:lvl>
    <w:lvl w:ilvl="8" w:tplc="11C65498">
      <w:start w:val="1"/>
      <w:numFmt w:val="bullet"/>
      <w:lvlText w:val=""/>
      <w:lvlJc w:val="left"/>
      <w:pPr>
        <w:ind w:left="6480" w:hanging="360"/>
      </w:pPr>
      <w:rPr>
        <w:rFonts w:ascii="Wingdings" w:hAnsi="Wingdings" w:hint="default"/>
      </w:rPr>
    </w:lvl>
  </w:abstractNum>
  <w:abstractNum w:abstractNumId="8" w15:restartNumberingAfterBreak="0">
    <w:nsid w:val="73DF3F0F"/>
    <w:multiLevelType w:val="hybridMultilevel"/>
    <w:tmpl w:val="FFFFFFFF"/>
    <w:lvl w:ilvl="0" w:tplc="74A8B6D4">
      <w:start w:val="1"/>
      <w:numFmt w:val="bullet"/>
      <w:lvlText w:val=""/>
      <w:lvlJc w:val="left"/>
      <w:pPr>
        <w:ind w:left="720" w:hanging="360"/>
      </w:pPr>
      <w:rPr>
        <w:rFonts w:ascii="Symbol" w:hAnsi="Symbol" w:hint="default"/>
      </w:rPr>
    </w:lvl>
    <w:lvl w:ilvl="1" w:tplc="81B45DB6">
      <w:start w:val="1"/>
      <w:numFmt w:val="bullet"/>
      <w:lvlText w:val="o"/>
      <w:lvlJc w:val="left"/>
      <w:pPr>
        <w:ind w:left="1440" w:hanging="360"/>
      </w:pPr>
      <w:rPr>
        <w:rFonts w:ascii="Courier New" w:hAnsi="Courier New" w:hint="default"/>
      </w:rPr>
    </w:lvl>
    <w:lvl w:ilvl="2" w:tplc="6C74237C">
      <w:start w:val="1"/>
      <w:numFmt w:val="bullet"/>
      <w:lvlText w:val=""/>
      <w:lvlJc w:val="left"/>
      <w:pPr>
        <w:ind w:left="2160" w:hanging="360"/>
      </w:pPr>
      <w:rPr>
        <w:rFonts w:ascii="Wingdings" w:hAnsi="Wingdings" w:hint="default"/>
      </w:rPr>
    </w:lvl>
    <w:lvl w:ilvl="3" w:tplc="95D8FA8C">
      <w:start w:val="1"/>
      <w:numFmt w:val="bullet"/>
      <w:lvlText w:val=""/>
      <w:lvlJc w:val="left"/>
      <w:pPr>
        <w:ind w:left="2880" w:hanging="360"/>
      </w:pPr>
      <w:rPr>
        <w:rFonts w:ascii="Symbol" w:hAnsi="Symbol" w:hint="default"/>
      </w:rPr>
    </w:lvl>
    <w:lvl w:ilvl="4" w:tplc="98B49BC8">
      <w:start w:val="1"/>
      <w:numFmt w:val="bullet"/>
      <w:lvlText w:val="o"/>
      <w:lvlJc w:val="left"/>
      <w:pPr>
        <w:ind w:left="3600" w:hanging="360"/>
      </w:pPr>
      <w:rPr>
        <w:rFonts w:ascii="Courier New" w:hAnsi="Courier New" w:hint="default"/>
      </w:rPr>
    </w:lvl>
    <w:lvl w:ilvl="5" w:tplc="D6B0C912">
      <w:start w:val="1"/>
      <w:numFmt w:val="bullet"/>
      <w:lvlText w:val=""/>
      <w:lvlJc w:val="left"/>
      <w:pPr>
        <w:ind w:left="4320" w:hanging="360"/>
      </w:pPr>
      <w:rPr>
        <w:rFonts w:ascii="Wingdings" w:hAnsi="Wingdings" w:hint="default"/>
      </w:rPr>
    </w:lvl>
    <w:lvl w:ilvl="6" w:tplc="686A3C02">
      <w:start w:val="1"/>
      <w:numFmt w:val="bullet"/>
      <w:lvlText w:val=""/>
      <w:lvlJc w:val="left"/>
      <w:pPr>
        <w:ind w:left="5040" w:hanging="360"/>
      </w:pPr>
      <w:rPr>
        <w:rFonts w:ascii="Symbol" w:hAnsi="Symbol" w:hint="default"/>
      </w:rPr>
    </w:lvl>
    <w:lvl w:ilvl="7" w:tplc="8B769A06">
      <w:start w:val="1"/>
      <w:numFmt w:val="bullet"/>
      <w:lvlText w:val="o"/>
      <w:lvlJc w:val="left"/>
      <w:pPr>
        <w:ind w:left="5760" w:hanging="360"/>
      </w:pPr>
      <w:rPr>
        <w:rFonts w:ascii="Courier New" w:hAnsi="Courier New" w:hint="default"/>
      </w:rPr>
    </w:lvl>
    <w:lvl w:ilvl="8" w:tplc="56F2D9E4">
      <w:start w:val="1"/>
      <w:numFmt w:val="bullet"/>
      <w:lvlText w:val=""/>
      <w:lvlJc w:val="left"/>
      <w:pPr>
        <w:ind w:left="6480" w:hanging="360"/>
      </w:pPr>
      <w:rPr>
        <w:rFonts w:ascii="Wingdings" w:hAnsi="Wingdings" w:hint="default"/>
      </w:rPr>
    </w:lvl>
  </w:abstractNum>
  <w:abstractNum w:abstractNumId="9" w15:restartNumberingAfterBreak="0">
    <w:nsid w:val="7DFF86BB"/>
    <w:multiLevelType w:val="hybridMultilevel"/>
    <w:tmpl w:val="FFFFFFFF"/>
    <w:lvl w:ilvl="0" w:tplc="B5366D14">
      <w:start w:val="1"/>
      <w:numFmt w:val="bullet"/>
      <w:lvlText w:val=""/>
      <w:lvlJc w:val="left"/>
      <w:pPr>
        <w:ind w:left="720" w:hanging="360"/>
      </w:pPr>
      <w:rPr>
        <w:rFonts w:ascii="Symbol" w:hAnsi="Symbol" w:hint="default"/>
      </w:rPr>
    </w:lvl>
    <w:lvl w:ilvl="1" w:tplc="FC90DCD4">
      <w:start w:val="1"/>
      <w:numFmt w:val="bullet"/>
      <w:lvlText w:val="o"/>
      <w:lvlJc w:val="left"/>
      <w:pPr>
        <w:ind w:left="1440" w:hanging="360"/>
      </w:pPr>
      <w:rPr>
        <w:rFonts w:ascii="Courier New" w:hAnsi="Courier New" w:hint="default"/>
      </w:rPr>
    </w:lvl>
    <w:lvl w:ilvl="2" w:tplc="3FA27C86">
      <w:start w:val="1"/>
      <w:numFmt w:val="bullet"/>
      <w:lvlText w:val=""/>
      <w:lvlJc w:val="left"/>
      <w:pPr>
        <w:ind w:left="2160" w:hanging="360"/>
      </w:pPr>
      <w:rPr>
        <w:rFonts w:ascii="Wingdings" w:hAnsi="Wingdings" w:hint="default"/>
      </w:rPr>
    </w:lvl>
    <w:lvl w:ilvl="3" w:tplc="C582C172">
      <w:start w:val="1"/>
      <w:numFmt w:val="bullet"/>
      <w:lvlText w:val=""/>
      <w:lvlJc w:val="left"/>
      <w:pPr>
        <w:ind w:left="2880" w:hanging="360"/>
      </w:pPr>
      <w:rPr>
        <w:rFonts w:ascii="Symbol" w:hAnsi="Symbol" w:hint="default"/>
      </w:rPr>
    </w:lvl>
    <w:lvl w:ilvl="4" w:tplc="CFD22412">
      <w:start w:val="1"/>
      <w:numFmt w:val="bullet"/>
      <w:lvlText w:val="o"/>
      <w:lvlJc w:val="left"/>
      <w:pPr>
        <w:ind w:left="3600" w:hanging="360"/>
      </w:pPr>
      <w:rPr>
        <w:rFonts w:ascii="Courier New" w:hAnsi="Courier New" w:hint="default"/>
      </w:rPr>
    </w:lvl>
    <w:lvl w:ilvl="5" w:tplc="08483382">
      <w:start w:val="1"/>
      <w:numFmt w:val="bullet"/>
      <w:lvlText w:val=""/>
      <w:lvlJc w:val="left"/>
      <w:pPr>
        <w:ind w:left="4320" w:hanging="360"/>
      </w:pPr>
      <w:rPr>
        <w:rFonts w:ascii="Wingdings" w:hAnsi="Wingdings" w:hint="default"/>
      </w:rPr>
    </w:lvl>
    <w:lvl w:ilvl="6" w:tplc="769E1B9E">
      <w:start w:val="1"/>
      <w:numFmt w:val="bullet"/>
      <w:lvlText w:val=""/>
      <w:lvlJc w:val="left"/>
      <w:pPr>
        <w:ind w:left="5040" w:hanging="360"/>
      </w:pPr>
      <w:rPr>
        <w:rFonts w:ascii="Symbol" w:hAnsi="Symbol" w:hint="default"/>
      </w:rPr>
    </w:lvl>
    <w:lvl w:ilvl="7" w:tplc="E084E220">
      <w:start w:val="1"/>
      <w:numFmt w:val="bullet"/>
      <w:lvlText w:val="o"/>
      <w:lvlJc w:val="left"/>
      <w:pPr>
        <w:ind w:left="5760" w:hanging="360"/>
      </w:pPr>
      <w:rPr>
        <w:rFonts w:ascii="Courier New" w:hAnsi="Courier New" w:hint="default"/>
      </w:rPr>
    </w:lvl>
    <w:lvl w:ilvl="8" w:tplc="9AA40CCA">
      <w:start w:val="1"/>
      <w:numFmt w:val="bullet"/>
      <w:lvlText w:val=""/>
      <w:lvlJc w:val="left"/>
      <w:pPr>
        <w:ind w:left="6480" w:hanging="360"/>
      </w:pPr>
      <w:rPr>
        <w:rFonts w:ascii="Wingdings" w:hAnsi="Wingdings" w:hint="default"/>
      </w:rPr>
    </w:lvl>
  </w:abstractNum>
  <w:num w:numId="1" w16cid:durableId="1916159102">
    <w:abstractNumId w:val="4"/>
  </w:num>
  <w:num w:numId="2" w16cid:durableId="580991582">
    <w:abstractNumId w:val="2"/>
  </w:num>
  <w:num w:numId="3" w16cid:durableId="1085759804">
    <w:abstractNumId w:val="0"/>
  </w:num>
  <w:num w:numId="4" w16cid:durableId="1488132594">
    <w:abstractNumId w:val="9"/>
  </w:num>
  <w:num w:numId="5" w16cid:durableId="32579654">
    <w:abstractNumId w:val="7"/>
  </w:num>
  <w:num w:numId="6" w16cid:durableId="1601983485">
    <w:abstractNumId w:val="1"/>
  </w:num>
  <w:num w:numId="7" w16cid:durableId="303435662">
    <w:abstractNumId w:val="6"/>
  </w:num>
  <w:num w:numId="8" w16cid:durableId="565458995">
    <w:abstractNumId w:val="8"/>
  </w:num>
  <w:num w:numId="9" w16cid:durableId="911550090">
    <w:abstractNumId w:val="3"/>
  </w:num>
  <w:num w:numId="10" w16cid:durableId="19398324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763B48"/>
    <w:rsid w:val="0002476B"/>
    <w:rsid w:val="00031CD4"/>
    <w:rsid w:val="000353FB"/>
    <w:rsid w:val="00067D67"/>
    <w:rsid w:val="00074EEB"/>
    <w:rsid w:val="0009211E"/>
    <w:rsid w:val="00093EA9"/>
    <w:rsid w:val="000E78CC"/>
    <w:rsid w:val="000F5EAD"/>
    <w:rsid w:val="0014231C"/>
    <w:rsid w:val="00160CD1"/>
    <w:rsid w:val="0016DC92"/>
    <w:rsid w:val="001762B4"/>
    <w:rsid w:val="001772B4"/>
    <w:rsid w:val="00195C84"/>
    <w:rsid w:val="001A5A7E"/>
    <w:rsid w:val="001B21E4"/>
    <w:rsid w:val="001B4305"/>
    <w:rsid w:val="001B5081"/>
    <w:rsid w:val="001E70C5"/>
    <w:rsid w:val="0021325B"/>
    <w:rsid w:val="00217ACD"/>
    <w:rsid w:val="002368A2"/>
    <w:rsid w:val="0023787C"/>
    <w:rsid w:val="0024473D"/>
    <w:rsid w:val="00252B8C"/>
    <w:rsid w:val="002574F6"/>
    <w:rsid w:val="00260B7C"/>
    <w:rsid w:val="002D6758"/>
    <w:rsid w:val="002D6993"/>
    <w:rsid w:val="002E0C1D"/>
    <w:rsid w:val="002E6A55"/>
    <w:rsid w:val="002F4B8E"/>
    <w:rsid w:val="00316959"/>
    <w:rsid w:val="00320BA4"/>
    <w:rsid w:val="0033499C"/>
    <w:rsid w:val="00351EF3"/>
    <w:rsid w:val="00383800"/>
    <w:rsid w:val="00391061"/>
    <w:rsid w:val="00399834"/>
    <w:rsid w:val="003B396A"/>
    <w:rsid w:val="003B3E1B"/>
    <w:rsid w:val="003C5A53"/>
    <w:rsid w:val="003E3881"/>
    <w:rsid w:val="003F4D64"/>
    <w:rsid w:val="003F551A"/>
    <w:rsid w:val="00425E85"/>
    <w:rsid w:val="00430541"/>
    <w:rsid w:val="00437574"/>
    <w:rsid w:val="004843BD"/>
    <w:rsid w:val="00486514"/>
    <w:rsid w:val="004B4CEF"/>
    <w:rsid w:val="004B7CC0"/>
    <w:rsid w:val="004E27CC"/>
    <w:rsid w:val="004E65AE"/>
    <w:rsid w:val="004F46D0"/>
    <w:rsid w:val="004F5FA9"/>
    <w:rsid w:val="0050235C"/>
    <w:rsid w:val="005052E1"/>
    <w:rsid w:val="005060F2"/>
    <w:rsid w:val="00535212"/>
    <w:rsid w:val="0053782F"/>
    <w:rsid w:val="00541091"/>
    <w:rsid w:val="00552210"/>
    <w:rsid w:val="00554B99"/>
    <w:rsid w:val="00560CC2"/>
    <w:rsid w:val="005757F9"/>
    <w:rsid w:val="005A1EC0"/>
    <w:rsid w:val="005A4175"/>
    <w:rsid w:val="005B76A1"/>
    <w:rsid w:val="005C4CD3"/>
    <w:rsid w:val="005D2D47"/>
    <w:rsid w:val="006158A3"/>
    <w:rsid w:val="00620ECF"/>
    <w:rsid w:val="00636544"/>
    <w:rsid w:val="00647119"/>
    <w:rsid w:val="00656C8A"/>
    <w:rsid w:val="00662CA4"/>
    <w:rsid w:val="00674837"/>
    <w:rsid w:val="00685CD3"/>
    <w:rsid w:val="006969E3"/>
    <w:rsid w:val="006A62E9"/>
    <w:rsid w:val="006A7428"/>
    <w:rsid w:val="006B2436"/>
    <w:rsid w:val="006E2E5F"/>
    <w:rsid w:val="006E309D"/>
    <w:rsid w:val="006F2BA8"/>
    <w:rsid w:val="006F3FB5"/>
    <w:rsid w:val="006FCE6B"/>
    <w:rsid w:val="007076C5"/>
    <w:rsid w:val="007571A3"/>
    <w:rsid w:val="00762806"/>
    <w:rsid w:val="00767656"/>
    <w:rsid w:val="00785827"/>
    <w:rsid w:val="00795A80"/>
    <w:rsid w:val="007C2CBC"/>
    <w:rsid w:val="007C5A02"/>
    <w:rsid w:val="007E15E6"/>
    <w:rsid w:val="0080744E"/>
    <w:rsid w:val="00835AB7"/>
    <w:rsid w:val="00851419"/>
    <w:rsid w:val="008909AF"/>
    <w:rsid w:val="008A2186"/>
    <w:rsid w:val="008A344E"/>
    <w:rsid w:val="008C01D4"/>
    <w:rsid w:val="008D146F"/>
    <w:rsid w:val="008D326C"/>
    <w:rsid w:val="008F5D18"/>
    <w:rsid w:val="00913E99"/>
    <w:rsid w:val="0092386D"/>
    <w:rsid w:val="009277F4"/>
    <w:rsid w:val="00932BFC"/>
    <w:rsid w:val="00934125"/>
    <w:rsid w:val="00945499"/>
    <w:rsid w:val="00965081"/>
    <w:rsid w:val="00966B7D"/>
    <w:rsid w:val="009A0497"/>
    <w:rsid w:val="009B0E40"/>
    <w:rsid w:val="009C7CE1"/>
    <w:rsid w:val="009D5860"/>
    <w:rsid w:val="009E0371"/>
    <w:rsid w:val="009E50D2"/>
    <w:rsid w:val="00A24EFD"/>
    <w:rsid w:val="00A30878"/>
    <w:rsid w:val="00A4720C"/>
    <w:rsid w:val="00A51DA8"/>
    <w:rsid w:val="00A62719"/>
    <w:rsid w:val="00A64E51"/>
    <w:rsid w:val="00A65E2D"/>
    <w:rsid w:val="00AC2C95"/>
    <w:rsid w:val="00AE1E48"/>
    <w:rsid w:val="00AF267A"/>
    <w:rsid w:val="00B06FEA"/>
    <w:rsid w:val="00B33528"/>
    <w:rsid w:val="00B459AE"/>
    <w:rsid w:val="00B474A5"/>
    <w:rsid w:val="00B76151"/>
    <w:rsid w:val="00B87970"/>
    <w:rsid w:val="00B95589"/>
    <w:rsid w:val="00BE7B26"/>
    <w:rsid w:val="00C02CC8"/>
    <w:rsid w:val="00C210A1"/>
    <w:rsid w:val="00C57E5E"/>
    <w:rsid w:val="00CF097A"/>
    <w:rsid w:val="00D05792"/>
    <w:rsid w:val="00D3635E"/>
    <w:rsid w:val="00D444F9"/>
    <w:rsid w:val="00D51D02"/>
    <w:rsid w:val="00D57B6B"/>
    <w:rsid w:val="00D61859"/>
    <w:rsid w:val="00D97C79"/>
    <w:rsid w:val="00DC3719"/>
    <w:rsid w:val="00DD2F15"/>
    <w:rsid w:val="00DE0F9D"/>
    <w:rsid w:val="00DE4D73"/>
    <w:rsid w:val="00DF2E32"/>
    <w:rsid w:val="00DF575F"/>
    <w:rsid w:val="00E071E6"/>
    <w:rsid w:val="00E16EB5"/>
    <w:rsid w:val="00E44391"/>
    <w:rsid w:val="00E667E3"/>
    <w:rsid w:val="00E701E7"/>
    <w:rsid w:val="00E915F1"/>
    <w:rsid w:val="00EA282A"/>
    <w:rsid w:val="00EF247B"/>
    <w:rsid w:val="00EF54FE"/>
    <w:rsid w:val="00F07229"/>
    <w:rsid w:val="00F15C1E"/>
    <w:rsid w:val="00F26DD4"/>
    <w:rsid w:val="00F37C9E"/>
    <w:rsid w:val="00F472A2"/>
    <w:rsid w:val="00F72E0F"/>
    <w:rsid w:val="00F739D3"/>
    <w:rsid w:val="00F755F7"/>
    <w:rsid w:val="00F9447B"/>
    <w:rsid w:val="00FD72F8"/>
    <w:rsid w:val="00FD7BC4"/>
    <w:rsid w:val="010769AC"/>
    <w:rsid w:val="013BE928"/>
    <w:rsid w:val="0165A9F1"/>
    <w:rsid w:val="0169CB72"/>
    <w:rsid w:val="01911D72"/>
    <w:rsid w:val="01932CA4"/>
    <w:rsid w:val="01AA8007"/>
    <w:rsid w:val="01E57D39"/>
    <w:rsid w:val="01EF62C1"/>
    <w:rsid w:val="01F28376"/>
    <w:rsid w:val="01F470E1"/>
    <w:rsid w:val="02011AAA"/>
    <w:rsid w:val="02039A7B"/>
    <w:rsid w:val="021019A4"/>
    <w:rsid w:val="0218C114"/>
    <w:rsid w:val="022D67B9"/>
    <w:rsid w:val="02559325"/>
    <w:rsid w:val="0256418C"/>
    <w:rsid w:val="02599C23"/>
    <w:rsid w:val="025C030B"/>
    <w:rsid w:val="0262D0A5"/>
    <w:rsid w:val="027886C8"/>
    <w:rsid w:val="027C97FC"/>
    <w:rsid w:val="02913511"/>
    <w:rsid w:val="029CA625"/>
    <w:rsid w:val="02C3A96C"/>
    <w:rsid w:val="02C6F25B"/>
    <w:rsid w:val="02EA20CE"/>
    <w:rsid w:val="02FD45B9"/>
    <w:rsid w:val="030E03DA"/>
    <w:rsid w:val="031A4FA2"/>
    <w:rsid w:val="03433738"/>
    <w:rsid w:val="034BE23C"/>
    <w:rsid w:val="039A0917"/>
    <w:rsid w:val="03E387D5"/>
    <w:rsid w:val="03ED2DFE"/>
    <w:rsid w:val="0407FC9C"/>
    <w:rsid w:val="041F8621"/>
    <w:rsid w:val="042ECB1D"/>
    <w:rsid w:val="044A80B0"/>
    <w:rsid w:val="0459098E"/>
    <w:rsid w:val="045EF026"/>
    <w:rsid w:val="04AF47EC"/>
    <w:rsid w:val="04DEFB3C"/>
    <w:rsid w:val="052B1AB3"/>
    <w:rsid w:val="052C098B"/>
    <w:rsid w:val="053B3783"/>
    <w:rsid w:val="053DDEDD"/>
    <w:rsid w:val="0569154F"/>
    <w:rsid w:val="0570A56F"/>
    <w:rsid w:val="05845C83"/>
    <w:rsid w:val="059C58F0"/>
    <w:rsid w:val="05C26B2C"/>
    <w:rsid w:val="05C96AD9"/>
    <w:rsid w:val="061A4F82"/>
    <w:rsid w:val="06391387"/>
    <w:rsid w:val="0671D3DF"/>
    <w:rsid w:val="0683CAE3"/>
    <w:rsid w:val="068635BE"/>
    <w:rsid w:val="0686ECAF"/>
    <w:rsid w:val="06C25A45"/>
    <w:rsid w:val="06CDBFC7"/>
    <w:rsid w:val="06D2A7E9"/>
    <w:rsid w:val="06D6BB89"/>
    <w:rsid w:val="06F5F26B"/>
    <w:rsid w:val="071349CE"/>
    <w:rsid w:val="0714FD75"/>
    <w:rsid w:val="072ED4D0"/>
    <w:rsid w:val="0731DE05"/>
    <w:rsid w:val="0758C42C"/>
    <w:rsid w:val="0766CF02"/>
    <w:rsid w:val="0776AD93"/>
    <w:rsid w:val="077A0E2C"/>
    <w:rsid w:val="07AD6F20"/>
    <w:rsid w:val="07B4C6EC"/>
    <w:rsid w:val="07C5CBD3"/>
    <w:rsid w:val="0808018C"/>
    <w:rsid w:val="081AFEBB"/>
    <w:rsid w:val="081D8A4C"/>
    <w:rsid w:val="082CC5DB"/>
    <w:rsid w:val="0830675D"/>
    <w:rsid w:val="08451383"/>
    <w:rsid w:val="08542AA5"/>
    <w:rsid w:val="085A3D13"/>
    <w:rsid w:val="0888149E"/>
    <w:rsid w:val="0899042B"/>
    <w:rsid w:val="089CBA67"/>
    <w:rsid w:val="08A0F1A8"/>
    <w:rsid w:val="08A4AC7A"/>
    <w:rsid w:val="08B1ABCD"/>
    <w:rsid w:val="08B79DF6"/>
    <w:rsid w:val="08C4D5FA"/>
    <w:rsid w:val="08CB4E34"/>
    <w:rsid w:val="08E4E0C2"/>
    <w:rsid w:val="08EC0173"/>
    <w:rsid w:val="08F5B930"/>
    <w:rsid w:val="09143D7A"/>
    <w:rsid w:val="092F019E"/>
    <w:rsid w:val="093BB004"/>
    <w:rsid w:val="093C8ED1"/>
    <w:rsid w:val="097011AA"/>
    <w:rsid w:val="09796656"/>
    <w:rsid w:val="099FFC39"/>
    <w:rsid w:val="09A0F938"/>
    <w:rsid w:val="09B814B0"/>
    <w:rsid w:val="09C4F860"/>
    <w:rsid w:val="09CF65F5"/>
    <w:rsid w:val="09D3E851"/>
    <w:rsid w:val="09DCCAA5"/>
    <w:rsid w:val="0A020CD6"/>
    <w:rsid w:val="0A48CEA0"/>
    <w:rsid w:val="0A75FD18"/>
    <w:rsid w:val="0A7FB11B"/>
    <w:rsid w:val="0AAA36A5"/>
    <w:rsid w:val="0AD5AAFF"/>
    <w:rsid w:val="0AEFDE30"/>
    <w:rsid w:val="0AF43595"/>
    <w:rsid w:val="0AFA3C4F"/>
    <w:rsid w:val="0B1C3064"/>
    <w:rsid w:val="0B281CC9"/>
    <w:rsid w:val="0B4C0E63"/>
    <w:rsid w:val="0B6516A8"/>
    <w:rsid w:val="0B950996"/>
    <w:rsid w:val="0B97E2C8"/>
    <w:rsid w:val="0B9AE371"/>
    <w:rsid w:val="0BA186CD"/>
    <w:rsid w:val="0BB07A5C"/>
    <w:rsid w:val="0BFE7723"/>
    <w:rsid w:val="0C059137"/>
    <w:rsid w:val="0C1715E0"/>
    <w:rsid w:val="0C1CA5BF"/>
    <w:rsid w:val="0C1ECA45"/>
    <w:rsid w:val="0C3738B2"/>
    <w:rsid w:val="0C3F18BC"/>
    <w:rsid w:val="0C4225A9"/>
    <w:rsid w:val="0C4E1E4D"/>
    <w:rsid w:val="0C583C1C"/>
    <w:rsid w:val="0C5C446B"/>
    <w:rsid w:val="0C5CF5EF"/>
    <w:rsid w:val="0C64D54C"/>
    <w:rsid w:val="0C737828"/>
    <w:rsid w:val="0C77ACFB"/>
    <w:rsid w:val="0CB295C8"/>
    <w:rsid w:val="0CC6361F"/>
    <w:rsid w:val="0CDAE752"/>
    <w:rsid w:val="0CE09188"/>
    <w:rsid w:val="0D183817"/>
    <w:rsid w:val="0D24D09B"/>
    <w:rsid w:val="0D4EF990"/>
    <w:rsid w:val="0D591A85"/>
    <w:rsid w:val="0D6246DD"/>
    <w:rsid w:val="0D7A0935"/>
    <w:rsid w:val="0D8DE2A0"/>
    <w:rsid w:val="0D93999E"/>
    <w:rsid w:val="0D9A5B25"/>
    <w:rsid w:val="0DC2E2EA"/>
    <w:rsid w:val="0DC7C170"/>
    <w:rsid w:val="0DD25B22"/>
    <w:rsid w:val="0DEF3292"/>
    <w:rsid w:val="0DF6ADC0"/>
    <w:rsid w:val="0DF9F609"/>
    <w:rsid w:val="0E2A8288"/>
    <w:rsid w:val="0E2BE8DD"/>
    <w:rsid w:val="0E3B43C4"/>
    <w:rsid w:val="0E3E115F"/>
    <w:rsid w:val="0E712B84"/>
    <w:rsid w:val="0E7A1D04"/>
    <w:rsid w:val="0E7DC774"/>
    <w:rsid w:val="0E8466B0"/>
    <w:rsid w:val="0E90211F"/>
    <w:rsid w:val="0EA46132"/>
    <w:rsid w:val="0EA61CB5"/>
    <w:rsid w:val="0EA7C1E7"/>
    <w:rsid w:val="0EA96292"/>
    <w:rsid w:val="0ECBF9A4"/>
    <w:rsid w:val="0EE653AC"/>
    <w:rsid w:val="0F14922C"/>
    <w:rsid w:val="0F2B2E39"/>
    <w:rsid w:val="0F3B9312"/>
    <w:rsid w:val="0F466F62"/>
    <w:rsid w:val="0F5B67DD"/>
    <w:rsid w:val="0F6B7E6D"/>
    <w:rsid w:val="0F70E552"/>
    <w:rsid w:val="0F760A61"/>
    <w:rsid w:val="0F9FAAD5"/>
    <w:rsid w:val="10036078"/>
    <w:rsid w:val="10086390"/>
    <w:rsid w:val="100B973E"/>
    <w:rsid w:val="10160D0C"/>
    <w:rsid w:val="108E46D3"/>
    <w:rsid w:val="10909039"/>
    <w:rsid w:val="10920C25"/>
    <w:rsid w:val="10D30015"/>
    <w:rsid w:val="10F1F96A"/>
    <w:rsid w:val="10F7283E"/>
    <w:rsid w:val="10F8B069"/>
    <w:rsid w:val="11018D49"/>
    <w:rsid w:val="11034530"/>
    <w:rsid w:val="1109DB13"/>
    <w:rsid w:val="110B620B"/>
    <w:rsid w:val="111CE7C3"/>
    <w:rsid w:val="1145597D"/>
    <w:rsid w:val="11499908"/>
    <w:rsid w:val="114B7480"/>
    <w:rsid w:val="11710E9B"/>
    <w:rsid w:val="11807B01"/>
    <w:rsid w:val="1180E1BE"/>
    <w:rsid w:val="118A5893"/>
    <w:rsid w:val="11951FA4"/>
    <w:rsid w:val="1199C6F2"/>
    <w:rsid w:val="11D2C52E"/>
    <w:rsid w:val="11E36493"/>
    <w:rsid w:val="11EBB325"/>
    <w:rsid w:val="11ED966C"/>
    <w:rsid w:val="11FEDAEA"/>
    <w:rsid w:val="12129B16"/>
    <w:rsid w:val="1217496B"/>
    <w:rsid w:val="121DFC0B"/>
    <w:rsid w:val="121F0DCB"/>
    <w:rsid w:val="122B041C"/>
    <w:rsid w:val="12373B3D"/>
    <w:rsid w:val="124956CF"/>
    <w:rsid w:val="12583CCA"/>
    <w:rsid w:val="1263EC05"/>
    <w:rsid w:val="1275D715"/>
    <w:rsid w:val="1283FD20"/>
    <w:rsid w:val="12ABB81D"/>
    <w:rsid w:val="12B6F426"/>
    <w:rsid w:val="12C54546"/>
    <w:rsid w:val="12E7EEFE"/>
    <w:rsid w:val="12E8F1E8"/>
    <w:rsid w:val="12EB5106"/>
    <w:rsid w:val="12F5950A"/>
    <w:rsid w:val="13118C97"/>
    <w:rsid w:val="133A775B"/>
    <w:rsid w:val="1345D6FD"/>
    <w:rsid w:val="134E515C"/>
    <w:rsid w:val="13631338"/>
    <w:rsid w:val="1367660A"/>
    <w:rsid w:val="138D6106"/>
    <w:rsid w:val="139E1E06"/>
    <w:rsid w:val="13BBA44B"/>
    <w:rsid w:val="13C0A428"/>
    <w:rsid w:val="13C91381"/>
    <w:rsid w:val="13E07332"/>
    <w:rsid w:val="13E5A126"/>
    <w:rsid w:val="1438A3FB"/>
    <w:rsid w:val="143C2C0D"/>
    <w:rsid w:val="1449F7D8"/>
    <w:rsid w:val="14582570"/>
    <w:rsid w:val="1464BC82"/>
    <w:rsid w:val="14769B43"/>
    <w:rsid w:val="147841BA"/>
    <w:rsid w:val="1488486B"/>
    <w:rsid w:val="148F03F3"/>
    <w:rsid w:val="149079EF"/>
    <w:rsid w:val="14998239"/>
    <w:rsid w:val="14A35A45"/>
    <w:rsid w:val="14A4BB43"/>
    <w:rsid w:val="14AC2AA0"/>
    <w:rsid w:val="14D450DF"/>
    <w:rsid w:val="14E7A98A"/>
    <w:rsid w:val="14E7B5B6"/>
    <w:rsid w:val="151EF986"/>
    <w:rsid w:val="153A2F1F"/>
    <w:rsid w:val="154ABF44"/>
    <w:rsid w:val="1558D8F1"/>
    <w:rsid w:val="155968AB"/>
    <w:rsid w:val="15794EB1"/>
    <w:rsid w:val="158AEB0B"/>
    <w:rsid w:val="15E96DFB"/>
    <w:rsid w:val="15EAB3E2"/>
    <w:rsid w:val="160C89A4"/>
    <w:rsid w:val="16235710"/>
    <w:rsid w:val="162478BA"/>
    <w:rsid w:val="16251304"/>
    <w:rsid w:val="16504D7D"/>
    <w:rsid w:val="1682AA42"/>
    <w:rsid w:val="16A4ACF8"/>
    <w:rsid w:val="16EEE548"/>
    <w:rsid w:val="1706E71E"/>
    <w:rsid w:val="170F1253"/>
    <w:rsid w:val="1711E6EF"/>
    <w:rsid w:val="1713DE0F"/>
    <w:rsid w:val="172AA80E"/>
    <w:rsid w:val="174AF4A5"/>
    <w:rsid w:val="17827A6E"/>
    <w:rsid w:val="17840DF6"/>
    <w:rsid w:val="1798B0E3"/>
    <w:rsid w:val="17A04511"/>
    <w:rsid w:val="17A46F8C"/>
    <w:rsid w:val="17A907B9"/>
    <w:rsid w:val="17AE103E"/>
    <w:rsid w:val="17CB6EF5"/>
    <w:rsid w:val="17EA3B32"/>
    <w:rsid w:val="181DD97B"/>
    <w:rsid w:val="181E1316"/>
    <w:rsid w:val="18280E21"/>
    <w:rsid w:val="182D48BC"/>
    <w:rsid w:val="1831EF5D"/>
    <w:rsid w:val="183519EA"/>
    <w:rsid w:val="1840D035"/>
    <w:rsid w:val="18617BBB"/>
    <w:rsid w:val="18622BC2"/>
    <w:rsid w:val="187BA266"/>
    <w:rsid w:val="18902F5F"/>
    <w:rsid w:val="18909CD6"/>
    <w:rsid w:val="18A48EE2"/>
    <w:rsid w:val="18A5DC8B"/>
    <w:rsid w:val="18BF25DE"/>
    <w:rsid w:val="18D701E2"/>
    <w:rsid w:val="18DB98C3"/>
    <w:rsid w:val="18E1F1DB"/>
    <w:rsid w:val="18EA4994"/>
    <w:rsid w:val="190EBE57"/>
    <w:rsid w:val="190F9187"/>
    <w:rsid w:val="19182675"/>
    <w:rsid w:val="1936C91C"/>
    <w:rsid w:val="1936CD77"/>
    <w:rsid w:val="193AB031"/>
    <w:rsid w:val="19498B8E"/>
    <w:rsid w:val="1989B8D0"/>
    <w:rsid w:val="199B5E1F"/>
    <w:rsid w:val="19A0ADB1"/>
    <w:rsid w:val="19AEFADC"/>
    <w:rsid w:val="19C21010"/>
    <w:rsid w:val="19C46B59"/>
    <w:rsid w:val="19C81B77"/>
    <w:rsid w:val="19D3A5F3"/>
    <w:rsid w:val="19DCA0A2"/>
    <w:rsid w:val="19E96162"/>
    <w:rsid w:val="1A24BBF3"/>
    <w:rsid w:val="1A417C08"/>
    <w:rsid w:val="1A6A4989"/>
    <w:rsid w:val="1A6D38A4"/>
    <w:rsid w:val="1AC72564"/>
    <w:rsid w:val="1AC73663"/>
    <w:rsid w:val="1AC93CA5"/>
    <w:rsid w:val="1AD40C36"/>
    <w:rsid w:val="1B082144"/>
    <w:rsid w:val="1B153C28"/>
    <w:rsid w:val="1B3F3611"/>
    <w:rsid w:val="1B3F6ED6"/>
    <w:rsid w:val="1B4CAF36"/>
    <w:rsid w:val="1B622127"/>
    <w:rsid w:val="1B62B9F7"/>
    <w:rsid w:val="1B884D7E"/>
    <w:rsid w:val="1B88F42A"/>
    <w:rsid w:val="1B972F9A"/>
    <w:rsid w:val="1BC0980B"/>
    <w:rsid w:val="1BCD8BD8"/>
    <w:rsid w:val="1BE59A44"/>
    <w:rsid w:val="1BE9B553"/>
    <w:rsid w:val="1BF3C7F3"/>
    <w:rsid w:val="1C2DE123"/>
    <w:rsid w:val="1C3F8AD5"/>
    <w:rsid w:val="1C411345"/>
    <w:rsid w:val="1C4C1C44"/>
    <w:rsid w:val="1C581535"/>
    <w:rsid w:val="1C659C80"/>
    <w:rsid w:val="1C76CFDB"/>
    <w:rsid w:val="1C8129CD"/>
    <w:rsid w:val="1C869173"/>
    <w:rsid w:val="1C9111AA"/>
    <w:rsid w:val="1C91637E"/>
    <w:rsid w:val="1CA876AB"/>
    <w:rsid w:val="1CCA0CB2"/>
    <w:rsid w:val="1CDC1DE8"/>
    <w:rsid w:val="1CE3223F"/>
    <w:rsid w:val="1D050E70"/>
    <w:rsid w:val="1D1630AF"/>
    <w:rsid w:val="1D1D8D6C"/>
    <w:rsid w:val="1D1F5DF5"/>
    <w:rsid w:val="1D2BF5D6"/>
    <w:rsid w:val="1D30EA96"/>
    <w:rsid w:val="1D389B49"/>
    <w:rsid w:val="1D3EB63C"/>
    <w:rsid w:val="1D53FF89"/>
    <w:rsid w:val="1D593E54"/>
    <w:rsid w:val="1D6CB8FC"/>
    <w:rsid w:val="1D81B807"/>
    <w:rsid w:val="1D8A2524"/>
    <w:rsid w:val="1D8D9838"/>
    <w:rsid w:val="1D980A4D"/>
    <w:rsid w:val="1DA0B4A6"/>
    <w:rsid w:val="1DD1338B"/>
    <w:rsid w:val="1DD21537"/>
    <w:rsid w:val="1DDDD713"/>
    <w:rsid w:val="1DF852BA"/>
    <w:rsid w:val="1DFCC593"/>
    <w:rsid w:val="1E1E9385"/>
    <w:rsid w:val="1E26637F"/>
    <w:rsid w:val="1E26878B"/>
    <w:rsid w:val="1E28040C"/>
    <w:rsid w:val="1E2B08A9"/>
    <w:rsid w:val="1E2FE451"/>
    <w:rsid w:val="1E314367"/>
    <w:rsid w:val="1E322167"/>
    <w:rsid w:val="1E473563"/>
    <w:rsid w:val="1E625F34"/>
    <w:rsid w:val="1E62DF6C"/>
    <w:rsid w:val="1E639760"/>
    <w:rsid w:val="1E648FD1"/>
    <w:rsid w:val="1E6DA6C7"/>
    <w:rsid w:val="1E6F571B"/>
    <w:rsid w:val="1EBACBCF"/>
    <w:rsid w:val="1ECA37E7"/>
    <w:rsid w:val="1EF95AAF"/>
    <w:rsid w:val="1F2A6D71"/>
    <w:rsid w:val="1F2C0B8D"/>
    <w:rsid w:val="1F3E5E45"/>
    <w:rsid w:val="1F5CB042"/>
    <w:rsid w:val="1F7E61D9"/>
    <w:rsid w:val="1F9C9EE4"/>
    <w:rsid w:val="1FA80BE1"/>
    <w:rsid w:val="1FABA7E6"/>
    <w:rsid w:val="1FAD817F"/>
    <w:rsid w:val="1FCED125"/>
    <w:rsid w:val="1FD5AFFE"/>
    <w:rsid w:val="2005AFF3"/>
    <w:rsid w:val="2005D398"/>
    <w:rsid w:val="2012A8C3"/>
    <w:rsid w:val="2031C719"/>
    <w:rsid w:val="203259A4"/>
    <w:rsid w:val="204625C2"/>
    <w:rsid w:val="205359F1"/>
    <w:rsid w:val="20557A9E"/>
    <w:rsid w:val="20668195"/>
    <w:rsid w:val="20695A86"/>
    <w:rsid w:val="20765AFF"/>
    <w:rsid w:val="208F92E8"/>
    <w:rsid w:val="20981E8B"/>
    <w:rsid w:val="20BBD68B"/>
    <w:rsid w:val="20C63769"/>
    <w:rsid w:val="20D55376"/>
    <w:rsid w:val="20E07160"/>
    <w:rsid w:val="20E25113"/>
    <w:rsid w:val="20F6BB03"/>
    <w:rsid w:val="2103386C"/>
    <w:rsid w:val="2119D525"/>
    <w:rsid w:val="2130E9C8"/>
    <w:rsid w:val="21387316"/>
    <w:rsid w:val="213D8515"/>
    <w:rsid w:val="21836388"/>
    <w:rsid w:val="21836713"/>
    <w:rsid w:val="218E3234"/>
    <w:rsid w:val="21A20B77"/>
    <w:rsid w:val="21F63A46"/>
    <w:rsid w:val="220F6006"/>
    <w:rsid w:val="222CBBFD"/>
    <w:rsid w:val="2232EF29"/>
    <w:rsid w:val="224ECA69"/>
    <w:rsid w:val="225BCCA4"/>
    <w:rsid w:val="227DC9F1"/>
    <w:rsid w:val="227F845D"/>
    <w:rsid w:val="228598C3"/>
    <w:rsid w:val="2285FEE4"/>
    <w:rsid w:val="22924EAE"/>
    <w:rsid w:val="22B44800"/>
    <w:rsid w:val="22C0C864"/>
    <w:rsid w:val="22C96E8F"/>
    <w:rsid w:val="22CEB57C"/>
    <w:rsid w:val="22D5E6CE"/>
    <w:rsid w:val="22DE8105"/>
    <w:rsid w:val="22F633DA"/>
    <w:rsid w:val="230F35DC"/>
    <w:rsid w:val="23309ED2"/>
    <w:rsid w:val="233FC511"/>
    <w:rsid w:val="236379F4"/>
    <w:rsid w:val="2365C7CC"/>
    <w:rsid w:val="2389F36E"/>
    <w:rsid w:val="23C5AA30"/>
    <w:rsid w:val="24323014"/>
    <w:rsid w:val="2435BD5A"/>
    <w:rsid w:val="243A75E9"/>
    <w:rsid w:val="24471B4A"/>
    <w:rsid w:val="2453C771"/>
    <w:rsid w:val="247E2DE9"/>
    <w:rsid w:val="24902E6F"/>
    <w:rsid w:val="24982A1C"/>
    <w:rsid w:val="24B8A42E"/>
    <w:rsid w:val="24F2D14B"/>
    <w:rsid w:val="24FC4B9A"/>
    <w:rsid w:val="24FC8FC9"/>
    <w:rsid w:val="250E919A"/>
    <w:rsid w:val="2522A6AC"/>
    <w:rsid w:val="252CB816"/>
    <w:rsid w:val="2532830D"/>
    <w:rsid w:val="25339BE8"/>
    <w:rsid w:val="253DD404"/>
    <w:rsid w:val="254EC9F5"/>
    <w:rsid w:val="25583DCE"/>
    <w:rsid w:val="25693704"/>
    <w:rsid w:val="2579E7F7"/>
    <w:rsid w:val="259B8FA7"/>
    <w:rsid w:val="25B1D3AE"/>
    <w:rsid w:val="25D330BC"/>
    <w:rsid w:val="25E53644"/>
    <w:rsid w:val="25F4A30C"/>
    <w:rsid w:val="261AC36B"/>
    <w:rsid w:val="264CF889"/>
    <w:rsid w:val="26504D11"/>
    <w:rsid w:val="265444D5"/>
    <w:rsid w:val="265ECCE8"/>
    <w:rsid w:val="26833F9F"/>
    <w:rsid w:val="2692094A"/>
    <w:rsid w:val="269B53CA"/>
    <w:rsid w:val="26CF6573"/>
    <w:rsid w:val="26D49B2F"/>
    <w:rsid w:val="26F47BA9"/>
    <w:rsid w:val="26F8DDDE"/>
    <w:rsid w:val="26FD03FD"/>
    <w:rsid w:val="2724C83A"/>
    <w:rsid w:val="2724DAFE"/>
    <w:rsid w:val="2732C3A4"/>
    <w:rsid w:val="2757DA4F"/>
    <w:rsid w:val="27706D51"/>
    <w:rsid w:val="2772BE09"/>
    <w:rsid w:val="27AE8162"/>
    <w:rsid w:val="27B86226"/>
    <w:rsid w:val="27C8EBF3"/>
    <w:rsid w:val="27CAD4C1"/>
    <w:rsid w:val="27D0A3CC"/>
    <w:rsid w:val="27D5CBFF"/>
    <w:rsid w:val="27D93C07"/>
    <w:rsid w:val="27D9B1D0"/>
    <w:rsid w:val="27F018B1"/>
    <w:rsid w:val="280AC6EB"/>
    <w:rsid w:val="2816148D"/>
    <w:rsid w:val="283E8BB5"/>
    <w:rsid w:val="286A267E"/>
    <w:rsid w:val="28783F1D"/>
    <w:rsid w:val="288FD476"/>
    <w:rsid w:val="28938D7B"/>
    <w:rsid w:val="28A704A1"/>
    <w:rsid w:val="28BADB54"/>
    <w:rsid w:val="28CE88F0"/>
    <w:rsid w:val="28DF72C9"/>
    <w:rsid w:val="28E1EC70"/>
    <w:rsid w:val="28FE1B6F"/>
    <w:rsid w:val="2911E89D"/>
    <w:rsid w:val="2912B9F0"/>
    <w:rsid w:val="291E4EE3"/>
    <w:rsid w:val="2925FAC8"/>
    <w:rsid w:val="2957E997"/>
    <w:rsid w:val="295D8790"/>
    <w:rsid w:val="296641D6"/>
    <w:rsid w:val="296AC866"/>
    <w:rsid w:val="2975A926"/>
    <w:rsid w:val="2995C373"/>
    <w:rsid w:val="29B0D9B0"/>
    <w:rsid w:val="29B69B12"/>
    <w:rsid w:val="29BEB339"/>
    <w:rsid w:val="29C7B485"/>
    <w:rsid w:val="29F8ADAF"/>
    <w:rsid w:val="29FBCC40"/>
    <w:rsid w:val="29FE5E93"/>
    <w:rsid w:val="2A32B413"/>
    <w:rsid w:val="2A3D1350"/>
    <w:rsid w:val="2A3DB433"/>
    <w:rsid w:val="2A4503EA"/>
    <w:rsid w:val="2A761767"/>
    <w:rsid w:val="2A78AC46"/>
    <w:rsid w:val="2A8B4CAF"/>
    <w:rsid w:val="2AA0E0FC"/>
    <w:rsid w:val="2AA2F073"/>
    <w:rsid w:val="2AC73040"/>
    <w:rsid w:val="2AC82804"/>
    <w:rsid w:val="2AF54FA9"/>
    <w:rsid w:val="2B0CCBF0"/>
    <w:rsid w:val="2B2D1608"/>
    <w:rsid w:val="2B32A376"/>
    <w:rsid w:val="2B33B823"/>
    <w:rsid w:val="2B6C1A3C"/>
    <w:rsid w:val="2B9FA612"/>
    <w:rsid w:val="2BA52EA0"/>
    <w:rsid w:val="2BD0502B"/>
    <w:rsid w:val="2BD05789"/>
    <w:rsid w:val="2BE6C3C2"/>
    <w:rsid w:val="2BEA5903"/>
    <w:rsid w:val="2C005178"/>
    <w:rsid w:val="2C0599CE"/>
    <w:rsid w:val="2C0F0C35"/>
    <w:rsid w:val="2C200206"/>
    <w:rsid w:val="2C4B13D0"/>
    <w:rsid w:val="2C4E0524"/>
    <w:rsid w:val="2C583141"/>
    <w:rsid w:val="2C692F1A"/>
    <w:rsid w:val="2CD8540C"/>
    <w:rsid w:val="2CE6EF2A"/>
    <w:rsid w:val="2CEC6126"/>
    <w:rsid w:val="2D09165A"/>
    <w:rsid w:val="2D0B3F85"/>
    <w:rsid w:val="2D3E8F0D"/>
    <w:rsid w:val="2D45B293"/>
    <w:rsid w:val="2D4B5BC7"/>
    <w:rsid w:val="2D4B9BD0"/>
    <w:rsid w:val="2D8A29B9"/>
    <w:rsid w:val="2D9BA813"/>
    <w:rsid w:val="2DE7879E"/>
    <w:rsid w:val="2E10779D"/>
    <w:rsid w:val="2E1B279F"/>
    <w:rsid w:val="2E1D8D9A"/>
    <w:rsid w:val="2E241F20"/>
    <w:rsid w:val="2E2CADF4"/>
    <w:rsid w:val="2E368492"/>
    <w:rsid w:val="2E3D5974"/>
    <w:rsid w:val="2E436BF7"/>
    <w:rsid w:val="2E5ED929"/>
    <w:rsid w:val="2E6FA4EB"/>
    <w:rsid w:val="2EB0A20B"/>
    <w:rsid w:val="2EB4ED7B"/>
    <w:rsid w:val="2F131EAB"/>
    <w:rsid w:val="2F24375D"/>
    <w:rsid w:val="2F264F74"/>
    <w:rsid w:val="2F3DDE3B"/>
    <w:rsid w:val="2F432E78"/>
    <w:rsid w:val="2F5D495C"/>
    <w:rsid w:val="2F5DD9D9"/>
    <w:rsid w:val="2F723192"/>
    <w:rsid w:val="2F7FA067"/>
    <w:rsid w:val="2F81D9EE"/>
    <w:rsid w:val="2F9158E0"/>
    <w:rsid w:val="2F9E4FD9"/>
    <w:rsid w:val="2FAAF520"/>
    <w:rsid w:val="2FC3FFB3"/>
    <w:rsid w:val="2FE3A34D"/>
    <w:rsid w:val="2FF6538E"/>
    <w:rsid w:val="3031D996"/>
    <w:rsid w:val="30587F85"/>
    <w:rsid w:val="305C32D9"/>
    <w:rsid w:val="306A11AF"/>
    <w:rsid w:val="308C0C3C"/>
    <w:rsid w:val="3090FCDA"/>
    <w:rsid w:val="30A652DA"/>
    <w:rsid w:val="30BA29A1"/>
    <w:rsid w:val="30DDA49C"/>
    <w:rsid w:val="31226E38"/>
    <w:rsid w:val="31388723"/>
    <w:rsid w:val="31425FC7"/>
    <w:rsid w:val="314DC423"/>
    <w:rsid w:val="3156B2B8"/>
    <w:rsid w:val="31701C8F"/>
    <w:rsid w:val="317D98BC"/>
    <w:rsid w:val="3194A5FB"/>
    <w:rsid w:val="31B2AEC5"/>
    <w:rsid w:val="31B89565"/>
    <w:rsid w:val="31C2EB80"/>
    <w:rsid w:val="31CFC568"/>
    <w:rsid w:val="31ED1D84"/>
    <w:rsid w:val="321E3F03"/>
    <w:rsid w:val="3220375F"/>
    <w:rsid w:val="3232A556"/>
    <w:rsid w:val="32430C0B"/>
    <w:rsid w:val="324D006C"/>
    <w:rsid w:val="327F85FE"/>
    <w:rsid w:val="32829C74"/>
    <w:rsid w:val="3282E9F6"/>
    <w:rsid w:val="32841DD6"/>
    <w:rsid w:val="3287B77F"/>
    <w:rsid w:val="329284FD"/>
    <w:rsid w:val="329B766C"/>
    <w:rsid w:val="32E6438B"/>
    <w:rsid w:val="32E84D81"/>
    <w:rsid w:val="333F2FB4"/>
    <w:rsid w:val="334B706C"/>
    <w:rsid w:val="336E9F8F"/>
    <w:rsid w:val="33758F7D"/>
    <w:rsid w:val="337F0DA5"/>
    <w:rsid w:val="33A68F5C"/>
    <w:rsid w:val="33A9194F"/>
    <w:rsid w:val="33B24284"/>
    <w:rsid w:val="33E483DE"/>
    <w:rsid w:val="341B58FF"/>
    <w:rsid w:val="341EEE9F"/>
    <w:rsid w:val="342EA3CA"/>
    <w:rsid w:val="343E3464"/>
    <w:rsid w:val="344120EF"/>
    <w:rsid w:val="345D824A"/>
    <w:rsid w:val="34946C27"/>
    <w:rsid w:val="34A52085"/>
    <w:rsid w:val="34C3BF96"/>
    <w:rsid w:val="34C6051F"/>
    <w:rsid w:val="3501B741"/>
    <w:rsid w:val="35023209"/>
    <w:rsid w:val="35166C75"/>
    <w:rsid w:val="3517792B"/>
    <w:rsid w:val="35289668"/>
    <w:rsid w:val="3586B843"/>
    <w:rsid w:val="35A9A404"/>
    <w:rsid w:val="35B4DAB1"/>
    <w:rsid w:val="35D03EA6"/>
    <w:rsid w:val="35DD74E7"/>
    <w:rsid w:val="360ABEA9"/>
    <w:rsid w:val="3612AB11"/>
    <w:rsid w:val="3632FD4C"/>
    <w:rsid w:val="3645E989"/>
    <w:rsid w:val="36584FF5"/>
    <w:rsid w:val="3660F524"/>
    <w:rsid w:val="36630796"/>
    <w:rsid w:val="367E4A33"/>
    <w:rsid w:val="368D3F72"/>
    <w:rsid w:val="3694BA7A"/>
    <w:rsid w:val="369A6385"/>
    <w:rsid w:val="36A3E057"/>
    <w:rsid w:val="36ADEF15"/>
    <w:rsid w:val="36C9D067"/>
    <w:rsid w:val="36DD5FAD"/>
    <w:rsid w:val="36F93E4C"/>
    <w:rsid w:val="37096428"/>
    <w:rsid w:val="370DD6D4"/>
    <w:rsid w:val="3715B337"/>
    <w:rsid w:val="371BB8E8"/>
    <w:rsid w:val="37345AAD"/>
    <w:rsid w:val="375B9168"/>
    <w:rsid w:val="376CDEC0"/>
    <w:rsid w:val="37831EDA"/>
    <w:rsid w:val="378335DE"/>
    <w:rsid w:val="37860B63"/>
    <w:rsid w:val="378E002B"/>
    <w:rsid w:val="37A1BD2C"/>
    <w:rsid w:val="37AA5B46"/>
    <w:rsid w:val="37B045DD"/>
    <w:rsid w:val="37B56D2D"/>
    <w:rsid w:val="37D751D8"/>
    <w:rsid w:val="37F54942"/>
    <w:rsid w:val="3813524E"/>
    <w:rsid w:val="3832ABAC"/>
    <w:rsid w:val="3858C9EC"/>
    <w:rsid w:val="387B2996"/>
    <w:rsid w:val="387E49C1"/>
    <w:rsid w:val="3887446E"/>
    <w:rsid w:val="389482ED"/>
    <w:rsid w:val="38B19E41"/>
    <w:rsid w:val="38BCD947"/>
    <w:rsid w:val="38BE86E5"/>
    <w:rsid w:val="38CF23A3"/>
    <w:rsid w:val="38D6E78E"/>
    <w:rsid w:val="38ED2EEB"/>
    <w:rsid w:val="38F24001"/>
    <w:rsid w:val="38F51E72"/>
    <w:rsid w:val="38FB6B01"/>
    <w:rsid w:val="390B92E9"/>
    <w:rsid w:val="390BBABE"/>
    <w:rsid w:val="391150D1"/>
    <w:rsid w:val="3914358D"/>
    <w:rsid w:val="3917B95C"/>
    <w:rsid w:val="393B0EB6"/>
    <w:rsid w:val="39415180"/>
    <w:rsid w:val="39604802"/>
    <w:rsid w:val="396A4DEF"/>
    <w:rsid w:val="397439FC"/>
    <w:rsid w:val="3974D10A"/>
    <w:rsid w:val="39850DDA"/>
    <w:rsid w:val="3987EC0D"/>
    <w:rsid w:val="398E7E65"/>
    <w:rsid w:val="399591C0"/>
    <w:rsid w:val="39AA1677"/>
    <w:rsid w:val="39AB2CD0"/>
    <w:rsid w:val="39AD8ECD"/>
    <w:rsid w:val="39C0845C"/>
    <w:rsid w:val="39DF0411"/>
    <w:rsid w:val="39E40AE0"/>
    <w:rsid w:val="39E96B9B"/>
    <w:rsid w:val="39F8BBEA"/>
    <w:rsid w:val="3A0DD5DC"/>
    <w:rsid w:val="3A0E9FFF"/>
    <w:rsid w:val="3A1DF7D5"/>
    <w:rsid w:val="3A26AAD0"/>
    <w:rsid w:val="3A27C6F1"/>
    <w:rsid w:val="3A28C3FE"/>
    <w:rsid w:val="3A345D37"/>
    <w:rsid w:val="3A47695A"/>
    <w:rsid w:val="3A69C795"/>
    <w:rsid w:val="3A6A860B"/>
    <w:rsid w:val="3A7AC276"/>
    <w:rsid w:val="3A7F908D"/>
    <w:rsid w:val="3A7FBFB8"/>
    <w:rsid w:val="3A9ACEED"/>
    <w:rsid w:val="3AABA52F"/>
    <w:rsid w:val="3ACAF5A8"/>
    <w:rsid w:val="3AD3F240"/>
    <w:rsid w:val="3AEAFF39"/>
    <w:rsid w:val="3AEC371E"/>
    <w:rsid w:val="3B2BCC7B"/>
    <w:rsid w:val="3B3692AB"/>
    <w:rsid w:val="3B55604E"/>
    <w:rsid w:val="3B56C3BE"/>
    <w:rsid w:val="3B59CEA9"/>
    <w:rsid w:val="3B5CDEA4"/>
    <w:rsid w:val="3B6CB96C"/>
    <w:rsid w:val="3B955BC8"/>
    <w:rsid w:val="3BA6C2F8"/>
    <w:rsid w:val="3BBDE499"/>
    <w:rsid w:val="3BDA46D8"/>
    <w:rsid w:val="3BE308B5"/>
    <w:rsid w:val="3C0139D8"/>
    <w:rsid w:val="3C066E15"/>
    <w:rsid w:val="3C11B86F"/>
    <w:rsid w:val="3C29E8C6"/>
    <w:rsid w:val="3C49B0BA"/>
    <w:rsid w:val="3C82E1C9"/>
    <w:rsid w:val="3CA95523"/>
    <w:rsid w:val="3CD601C3"/>
    <w:rsid w:val="3CE8E336"/>
    <w:rsid w:val="3D33FEF1"/>
    <w:rsid w:val="3D49D5DA"/>
    <w:rsid w:val="3D4AEE1C"/>
    <w:rsid w:val="3D911512"/>
    <w:rsid w:val="3D9441D3"/>
    <w:rsid w:val="3DA43CCD"/>
    <w:rsid w:val="3DBED401"/>
    <w:rsid w:val="3E131FA6"/>
    <w:rsid w:val="3E41BCFA"/>
    <w:rsid w:val="3E7190C0"/>
    <w:rsid w:val="3E8C87E9"/>
    <w:rsid w:val="3EA6C96F"/>
    <w:rsid w:val="3EB7AFFF"/>
    <w:rsid w:val="3ECF435C"/>
    <w:rsid w:val="3EED7C3A"/>
    <w:rsid w:val="3EF0577E"/>
    <w:rsid w:val="3F3277B8"/>
    <w:rsid w:val="3F5B4523"/>
    <w:rsid w:val="3F60D8AD"/>
    <w:rsid w:val="3F9D0E05"/>
    <w:rsid w:val="3FE2C7FF"/>
    <w:rsid w:val="3FF29C56"/>
    <w:rsid w:val="3FF4CF27"/>
    <w:rsid w:val="3FFB4DBF"/>
    <w:rsid w:val="40005B45"/>
    <w:rsid w:val="4046BCCA"/>
    <w:rsid w:val="40536FDE"/>
    <w:rsid w:val="40567027"/>
    <w:rsid w:val="4057785A"/>
    <w:rsid w:val="405F6ABB"/>
    <w:rsid w:val="40901614"/>
    <w:rsid w:val="40934015"/>
    <w:rsid w:val="40EC889F"/>
    <w:rsid w:val="40F5D85A"/>
    <w:rsid w:val="4108D680"/>
    <w:rsid w:val="410E7A7A"/>
    <w:rsid w:val="41101160"/>
    <w:rsid w:val="41124C44"/>
    <w:rsid w:val="41299499"/>
    <w:rsid w:val="412C0B2C"/>
    <w:rsid w:val="4146E092"/>
    <w:rsid w:val="4153BC96"/>
    <w:rsid w:val="41587CB2"/>
    <w:rsid w:val="416D4E56"/>
    <w:rsid w:val="417BA92D"/>
    <w:rsid w:val="4187E00F"/>
    <w:rsid w:val="419700C7"/>
    <w:rsid w:val="41A38B5D"/>
    <w:rsid w:val="41A7F271"/>
    <w:rsid w:val="41B639BE"/>
    <w:rsid w:val="41B8068B"/>
    <w:rsid w:val="41C8A56F"/>
    <w:rsid w:val="41CB3A8E"/>
    <w:rsid w:val="41D60F49"/>
    <w:rsid w:val="41E1DE83"/>
    <w:rsid w:val="4206BAE9"/>
    <w:rsid w:val="421FFCBB"/>
    <w:rsid w:val="423C470D"/>
    <w:rsid w:val="423F9B81"/>
    <w:rsid w:val="4242FA33"/>
    <w:rsid w:val="4248A3B8"/>
    <w:rsid w:val="42589B23"/>
    <w:rsid w:val="425CC6B2"/>
    <w:rsid w:val="4268B884"/>
    <w:rsid w:val="4273A9C7"/>
    <w:rsid w:val="427B8191"/>
    <w:rsid w:val="42892210"/>
    <w:rsid w:val="4297BBB6"/>
    <w:rsid w:val="429897C9"/>
    <w:rsid w:val="42B19992"/>
    <w:rsid w:val="42CAD9F7"/>
    <w:rsid w:val="42E9B5E3"/>
    <w:rsid w:val="42F0CD48"/>
    <w:rsid w:val="433591D1"/>
    <w:rsid w:val="4345BF20"/>
    <w:rsid w:val="43471A21"/>
    <w:rsid w:val="43540CF4"/>
    <w:rsid w:val="435EADC1"/>
    <w:rsid w:val="438F07C2"/>
    <w:rsid w:val="43B7DA59"/>
    <w:rsid w:val="43D8F51D"/>
    <w:rsid w:val="43DD2294"/>
    <w:rsid w:val="43DE21B4"/>
    <w:rsid w:val="43FC1B98"/>
    <w:rsid w:val="4409C6AA"/>
    <w:rsid w:val="4412CAB5"/>
    <w:rsid w:val="442BBA99"/>
    <w:rsid w:val="44339BF8"/>
    <w:rsid w:val="444B3462"/>
    <w:rsid w:val="44662B0F"/>
    <w:rsid w:val="446F9C16"/>
    <w:rsid w:val="4479AC67"/>
    <w:rsid w:val="448B133B"/>
    <w:rsid w:val="44963C86"/>
    <w:rsid w:val="449DBB3D"/>
    <w:rsid w:val="44B07B13"/>
    <w:rsid w:val="44EA15B6"/>
    <w:rsid w:val="44FA6415"/>
    <w:rsid w:val="4505F7AB"/>
    <w:rsid w:val="450DB9DE"/>
    <w:rsid w:val="4514EF15"/>
    <w:rsid w:val="451650DE"/>
    <w:rsid w:val="4517414E"/>
    <w:rsid w:val="451B65D9"/>
    <w:rsid w:val="451E7A09"/>
    <w:rsid w:val="45467506"/>
    <w:rsid w:val="456C7079"/>
    <w:rsid w:val="4584A81F"/>
    <w:rsid w:val="4597AFA5"/>
    <w:rsid w:val="459DBC16"/>
    <w:rsid w:val="459DE000"/>
    <w:rsid w:val="459F30CB"/>
    <w:rsid w:val="45A64A8B"/>
    <w:rsid w:val="45C02B29"/>
    <w:rsid w:val="45DC55B8"/>
    <w:rsid w:val="45EF8809"/>
    <w:rsid w:val="45F03621"/>
    <w:rsid w:val="45FD4E72"/>
    <w:rsid w:val="46230FDA"/>
    <w:rsid w:val="4625EE74"/>
    <w:rsid w:val="462B70D2"/>
    <w:rsid w:val="462DD27C"/>
    <w:rsid w:val="462F05B6"/>
    <w:rsid w:val="46311B71"/>
    <w:rsid w:val="46407AA0"/>
    <w:rsid w:val="4643FA08"/>
    <w:rsid w:val="4646A69F"/>
    <w:rsid w:val="46503E3B"/>
    <w:rsid w:val="46539028"/>
    <w:rsid w:val="4660A61A"/>
    <w:rsid w:val="4670BEA2"/>
    <w:rsid w:val="4671298D"/>
    <w:rsid w:val="46749210"/>
    <w:rsid w:val="4679AA80"/>
    <w:rsid w:val="468D3F52"/>
    <w:rsid w:val="46A32E75"/>
    <w:rsid w:val="46AA51D3"/>
    <w:rsid w:val="46B9F972"/>
    <w:rsid w:val="46BE596A"/>
    <w:rsid w:val="47034F92"/>
    <w:rsid w:val="4707B579"/>
    <w:rsid w:val="474F11A2"/>
    <w:rsid w:val="47606FE5"/>
    <w:rsid w:val="4760B02B"/>
    <w:rsid w:val="4767D942"/>
    <w:rsid w:val="4769BF5A"/>
    <w:rsid w:val="4781336F"/>
    <w:rsid w:val="47B69C74"/>
    <w:rsid w:val="47E4F893"/>
    <w:rsid w:val="47F0E6EE"/>
    <w:rsid w:val="4809116C"/>
    <w:rsid w:val="482229AC"/>
    <w:rsid w:val="483D6C28"/>
    <w:rsid w:val="48740134"/>
    <w:rsid w:val="4884B743"/>
    <w:rsid w:val="48C74265"/>
    <w:rsid w:val="49169B6E"/>
    <w:rsid w:val="493283BB"/>
    <w:rsid w:val="4934D5A4"/>
    <w:rsid w:val="4943D79B"/>
    <w:rsid w:val="49441188"/>
    <w:rsid w:val="495307C1"/>
    <w:rsid w:val="496EF99C"/>
    <w:rsid w:val="49828AFF"/>
    <w:rsid w:val="4989B1ED"/>
    <w:rsid w:val="499D3A87"/>
    <w:rsid w:val="49A6712C"/>
    <w:rsid w:val="49C58572"/>
    <w:rsid w:val="49D0464B"/>
    <w:rsid w:val="49EC7ED6"/>
    <w:rsid w:val="49ED43C5"/>
    <w:rsid w:val="49F59B0C"/>
    <w:rsid w:val="4A13F44F"/>
    <w:rsid w:val="4A29D4B1"/>
    <w:rsid w:val="4A486CD8"/>
    <w:rsid w:val="4A492D40"/>
    <w:rsid w:val="4A4B132E"/>
    <w:rsid w:val="4A92D53D"/>
    <w:rsid w:val="4AB1D9A7"/>
    <w:rsid w:val="4AB35C8C"/>
    <w:rsid w:val="4AB67998"/>
    <w:rsid w:val="4ABB0105"/>
    <w:rsid w:val="4AC5E596"/>
    <w:rsid w:val="4AC8E2CF"/>
    <w:rsid w:val="4AD9A37A"/>
    <w:rsid w:val="4AE28CE3"/>
    <w:rsid w:val="4B19EA3E"/>
    <w:rsid w:val="4B22B2F8"/>
    <w:rsid w:val="4B2A325E"/>
    <w:rsid w:val="4B50B4C5"/>
    <w:rsid w:val="4B600BD3"/>
    <w:rsid w:val="4B814B7D"/>
    <w:rsid w:val="4B8C1542"/>
    <w:rsid w:val="4B92522F"/>
    <w:rsid w:val="4B9BBEC0"/>
    <w:rsid w:val="4BA313C9"/>
    <w:rsid w:val="4BA92BB3"/>
    <w:rsid w:val="4BADB172"/>
    <w:rsid w:val="4BB22C49"/>
    <w:rsid w:val="4BBD9111"/>
    <w:rsid w:val="4C0BFC31"/>
    <w:rsid w:val="4C0C1795"/>
    <w:rsid w:val="4C1096E6"/>
    <w:rsid w:val="4C4169A2"/>
    <w:rsid w:val="4C69BA79"/>
    <w:rsid w:val="4C758A1D"/>
    <w:rsid w:val="4C7FB5DF"/>
    <w:rsid w:val="4CA46AC9"/>
    <w:rsid w:val="4CB48B67"/>
    <w:rsid w:val="4CD43DF0"/>
    <w:rsid w:val="4CEAB4F6"/>
    <w:rsid w:val="4D0B0AE3"/>
    <w:rsid w:val="4D2969CB"/>
    <w:rsid w:val="4D386CE4"/>
    <w:rsid w:val="4D478199"/>
    <w:rsid w:val="4D5D5D8E"/>
    <w:rsid w:val="4D5FB85A"/>
    <w:rsid w:val="4D62868F"/>
    <w:rsid w:val="4D7B6773"/>
    <w:rsid w:val="4D80EA30"/>
    <w:rsid w:val="4D87681D"/>
    <w:rsid w:val="4D9B74ED"/>
    <w:rsid w:val="4DC78EF7"/>
    <w:rsid w:val="4DDB7870"/>
    <w:rsid w:val="4DE7C2BF"/>
    <w:rsid w:val="4E042D79"/>
    <w:rsid w:val="4E0D1CA6"/>
    <w:rsid w:val="4E123E70"/>
    <w:rsid w:val="4E194FAC"/>
    <w:rsid w:val="4E391B9D"/>
    <w:rsid w:val="4E691549"/>
    <w:rsid w:val="4E870FD5"/>
    <w:rsid w:val="4E8CB479"/>
    <w:rsid w:val="4EA366E5"/>
    <w:rsid w:val="4EABC7AF"/>
    <w:rsid w:val="4F24CF9C"/>
    <w:rsid w:val="4F37479B"/>
    <w:rsid w:val="4F536663"/>
    <w:rsid w:val="4F56050D"/>
    <w:rsid w:val="4F58AB81"/>
    <w:rsid w:val="4F5F8878"/>
    <w:rsid w:val="4F62C36E"/>
    <w:rsid w:val="4F780CCF"/>
    <w:rsid w:val="4F88BA67"/>
    <w:rsid w:val="4F99A769"/>
    <w:rsid w:val="4FA61816"/>
    <w:rsid w:val="4FC220CA"/>
    <w:rsid w:val="4FD19B1C"/>
    <w:rsid w:val="5000BE5E"/>
    <w:rsid w:val="5008784E"/>
    <w:rsid w:val="504D7009"/>
    <w:rsid w:val="506FEA7B"/>
    <w:rsid w:val="5090CE9A"/>
    <w:rsid w:val="50A5B21A"/>
    <w:rsid w:val="50B2F247"/>
    <w:rsid w:val="50CB6233"/>
    <w:rsid w:val="50CE3F40"/>
    <w:rsid w:val="50F094D5"/>
    <w:rsid w:val="50F35F51"/>
    <w:rsid w:val="50F57FF0"/>
    <w:rsid w:val="51137C4B"/>
    <w:rsid w:val="5120C789"/>
    <w:rsid w:val="5141CB49"/>
    <w:rsid w:val="5150670D"/>
    <w:rsid w:val="517948A5"/>
    <w:rsid w:val="517F2F7D"/>
    <w:rsid w:val="5185FC3F"/>
    <w:rsid w:val="5187CDB5"/>
    <w:rsid w:val="518C4A4C"/>
    <w:rsid w:val="519A8F43"/>
    <w:rsid w:val="51AE7DF0"/>
    <w:rsid w:val="51BAB56A"/>
    <w:rsid w:val="51CA373D"/>
    <w:rsid w:val="51CED4AD"/>
    <w:rsid w:val="52001B46"/>
    <w:rsid w:val="52177BA0"/>
    <w:rsid w:val="522BF9AE"/>
    <w:rsid w:val="5245EB38"/>
    <w:rsid w:val="524C1BD2"/>
    <w:rsid w:val="5259E3A3"/>
    <w:rsid w:val="529C7131"/>
    <w:rsid w:val="52AFE15C"/>
    <w:rsid w:val="52D19F8C"/>
    <w:rsid w:val="52ED31AF"/>
    <w:rsid w:val="52FB9E7F"/>
    <w:rsid w:val="5304CC25"/>
    <w:rsid w:val="53099CE4"/>
    <w:rsid w:val="53181250"/>
    <w:rsid w:val="531FF2C6"/>
    <w:rsid w:val="53240C07"/>
    <w:rsid w:val="532A7B05"/>
    <w:rsid w:val="534926D6"/>
    <w:rsid w:val="534D785D"/>
    <w:rsid w:val="534DB879"/>
    <w:rsid w:val="5370FA78"/>
    <w:rsid w:val="537CA7A9"/>
    <w:rsid w:val="53AB19FF"/>
    <w:rsid w:val="53BF949B"/>
    <w:rsid w:val="540C805F"/>
    <w:rsid w:val="54284AE8"/>
    <w:rsid w:val="54306E47"/>
    <w:rsid w:val="5440D134"/>
    <w:rsid w:val="54437AED"/>
    <w:rsid w:val="546CD73E"/>
    <w:rsid w:val="5486B163"/>
    <w:rsid w:val="548AF9B6"/>
    <w:rsid w:val="549A086C"/>
    <w:rsid w:val="54A26E76"/>
    <w:rsid w:val="54B57DD3"/>
    <w:rsid w:val="54BEDD6E"/>
    <w:rsid w:val="54C613D8"/>
    <w:rsid w:val="54D73A79"/>
    <w:rsid w:val="54ED24D2"/>
    <w:rsid w:val="54ED9D29"/>
    <w:rsid w:val="5503C5E2"/>
    <w:rsid w:val="5515A667"/>
    <w:rsid w:val="551DE6A6"/>
    <w:rsid w:val="552296B5"/>
    <w:rsid w:val="55571222"/>
    <w:rsid w:val="556668B7"/>
    <w:rsid w:val="556FED3A"/>
    <w:rsid w:val="55826B0C"/>
    <w:rsid w:val="55DDB9F6"/>
    <w:rsid w:val="55DF8710"/>
    <w:rsid w:val="55E57B81"/>
    <w:rsid w:val="5608CF3D"/>
    <w:rsid w:val="560B45FC"/>
    <w:rsid w:val="56518132"/>
    <w:rsid w:val="56696525"/>
    <w:rsid w:val="56B1D4D3"/>
    <w:rsid w:val="56B7DF73"/>
    <w:rsid w:val="56C2CA85"/>
    <w:rsid w:val="56D0615D"/>
    <w:rsid w:val="56E24270"/>
    <w:rsid w:val="56F3E883"/>
    <w:rsid w:val="56F8047D"/>
    <w:rsid w:val="5705AA0F"/>
    <w:rsid w:val="571A7A68"/>
    <w:rsid w:val="57330234"/>
    <w:rsid w:val="5734D891"/>
    <w:rsid w:val="57469F19"/>
    <w:rsid w:val="574BF393"/>
    <w:rsid w:val="574CBE0E"/>
    <w:rsid w:val="5776B1F2"/>
    <w:rsid w:val="578288E6"/>
    <w:rsid w:val="57AF0B55"/>
    <w:rsid w:val="57D59696"/>
    <w:rsid w:val="57E7AC07"/>
    <w:rsid w:val="57EEA2DD"/>
    <w:rsid w:val="57FB2247"/>
    <w:rsid w:val="57FE0010"/>
    <w:rsid w:val="57FF6E16"/>
    <w:rsid w:val="57FFE356"/>
    <w:rsid w:val="5807C2C8"/>
    <w:rsid w:val="5850EC3B"/>
    <w:rsid w:val="588B82B2"/>
    <w:rsid w:val="58AFF5FE"/>
    <w:rsid w:val="58B25118"/>
    <w:rsid w:val="58C2C1B0"/>
    <w:rsid w:val="58D32E46"/>
    <w:rsid w:val="58ED160A"/>
    <w:rsid w:val="58EDF67C"/>
    <w:rsid w:val="58FE1939"/>
    <w:rsid w:val="593C8A35"/>
    <w:rsid w:val="5946AA6A"/>
    <w:rsid w:val="597A3F15"/>
    <w:rsid w:val="5998BF50"/>
    <w:rsid w:val="599F46D7"/>
    <w:rsid w:val="59A2931E"/>
    <w:rsid w:val="59AD6584"/>
    <w:rsid w:val="59C1361E"/>
    <w:rsid w:val="59C3409A"/>
    <w:rsid w:val="59F28E34"/>
    <w:rsid w:val="5A08C75B"/>
    <w:rsid w:val="5A2DA8BE"/>
    <w:rsid w:val="5A441E93"/>
    <w:rsid w:val="5A4A4EDC"/>
    <w:rsid w:val="5A528CFE"/>
    <w:rsid w:val="5A648067"/>
    <w:rsid w:val="5A9D6DF8"/>
    <w:rsid w:val="5AA476D4"/>
    <w:rsid w:val="5AB8F194"/>
    <w:rsid w:val="5ACCD38F"/>
    <w:rsid w:val="5ADE06EE"/>
    <w:rsid w:val="5AEDD74F"/>
    <w:rsid w:val="5AF58958"/>
    <w:rsid w:val="5B0C0511"/>
    <w:rsid w:val="5B165315"/>
    <w:rsid w:val="5B46AC70"/>
    <w:rsid w:val="5B4FFE9A"/>
    <w:rsid w:val="5B5214DC"/>
    <w:rsid w:val="5B5A0B71"/>
    <w:rsid w:val="5B6E171E"/>
    <w:rsid w:val="5B7F0C9A"/>
    <w:rsid w:val="5B96AAF9"/>
    <w:rsid w:val="5B991B34"/>
    <w:rsid w:val="5BB2A332"/>
    <w:rsid w:val="5BBA8541"/>
    <w:rsid w:val="5BBEC3DF"/>
    <w:rsid w:val="5BD1E9DD"/>
    <w:rsid w:val="5C4D125E"/>
    <w:rsid w:val="5C55F267"/>
    <w:rsid w:val="5C5623EB"/>
    <w:rsid w:val="5C5FEC93"/>
    <w:rsid w:val="5C6DF196"/>
    <w:rsid w:val="5C7CFEC8"/>
    <w:rsid w:val="5C92C501"/>
    <w:rsid w:val="5CB6DA67"/>
    <w:rsid w:val="5CC210DF"/>
    <w:rsid w:val="5CCC1B23"/>
    <w:rsid w:val="5CD77E67"/>
    <w:rsid w:val="5CE1846A"/>
    <w:rsid w:val="5CE3CDCB"/>
    <w:rsid w:val="5D043162"/>
    <w:rsid w:val="5D0DBBA8"/>
    <w:rsid w:val="5D1B99C9"/>
    <w:rsid w:val="5D20F5ED"/>
    <w:rsid w:val="5D336541"/>
    <w:rsid w:val="5D3D8065"/>
    <w:rsid w:val="5D4C1F5F"/>
    <w:rsid w:val="5D52A6AC"/>
    <w:rsid w:val="5D5DDBF3"/>
    <w:rsid w:val="5D5EEA9F"/>
    <w:rsid w:val="5D622287"/>
    <w:rsid w:val="5D6300D6"/>
    <w:rsid w:val="5D9A9110"/>
    <w:rsid w:val="5D9AC41A"/>
    <w:rsid w:val="5D9BCA15"/>
    <w:rsid w:val="5D9DD6A0"/>
    <w:rsid w:val="5DA60423"/>
    <w:rsid w:val="5DAF5733"/>
    <w:rsid w:val="5DB569E5"/>
    <w:rsid w:val="5DC91246"/>
    <w:rsid w:val="5DD32C45"/>
    <w:rsid w:val="5DE47A6A"/>
    <w:rsid w:val="5DFB7D06"/>
    <w:rsid w:val="5DFCB741"/>
    <w:rsid w:val="5DFCCEB5"/>
    <w:rsid w:val="5DFD9ACA"/>
    <w:rsid w:val="5E0D6331"/>
    <w:rsid w:val="5E1F9917"/>
    <w:rsid w:val="5E1FF67E"/>
    <w:rsid w:val="5E2C42AB"/>
    <w:rsid w:val="5E34666F"/>
    <w:rsid w:val="5E576DCD"/>
    <w:rsid w:val="5E890D67"/>
    <w:rsid w:val="5E8B1E41"/>
    <w:rsid w:val="5E8DF0CE"/>
    <w:rsid w:val="5EA3D9D0"/>
    <w:rsid w:val="5EB41B1C"/>
    <w:rsid w:val="5EDBA616"/>
    <w:rsid w:val="5F0C1661"/>
    <w:rsid w:val="5F122F81"/>
    <w:rsid w:val="5F16FA84"/>
    <w:rsid w:val="5F26F007"/>
    <w:rsid w:val="5F2D0333"/>
    <w:rsid w:val="5F54C815"/>
    <w:rsid w:val="5F5FC845"/>
    <w:rsid w:val="5F6DBF5A"/>
    <w:rsid w:val="5F6FFC32"/>
    <w:rsid w:val="5FB36F4C"/>
    <w:rsid w:val="5FB72FD4"/>
    <w:rsid w:val="5FC00BF4"/>
    <w:rsid w:val="5FC36156"/>
    <w:rsid w:val="5FD58FA5"/>
    <w:rsid w:val="5FFE7DB1"/>
    <w:rsid w:val="6000F894"/>
    <w:rsid w:val="600F96B3"/>
    <w:rsid w:val="601D5557"/>
    <w:rsid w:val="601F612F"/>
    <w:rsid w:val="604C433F"/>
    <w:rsid w:val="605A9291"/>
    <w:rsid w:val="60665819"/>
    <w:rsid w:val="607C3142"/>
    <w:rsid w:val="6093E58A"/>
    <w:rsid w:val="60B6EE88"/>
    <w:rsid w:val="60DC50AF"/>
    <w:rsid w:val="60E7E169"/>
    <w:rsid w:val="61261D1A"/>
    <w:rsid w:val="6163EDBC"/>
    <w:rsid w:val="616BF7FC"/>
    <w:rsid w:val="616DB298"/>
    <w:rsid w:val="616F18B4"/>
    <w:rsid w:val="617BB23A"/>
    <w:rsid w:val="6193C6EA"/>
    <w:rsid w:val="61A45715"/>
    <w:rsid w:val="61BDA182"/>
    <w:rsid w:val="61C81E6E"/>
    <w:rsid w:val="61CBD138"/>
    <w:rsid w:val="61DC1344"/>
    <w:rsid w:val="61DCFB96"/>
    <w:rsid w:val="6206B2A1"/>
    <w:rsid w:val="6211F881"/>
    <w:rsid w:val="621E70E2"/>
    <w:rsid w:val="621F0170"/>
    <w:rsid w:val="6222D72C"/>
    <w:rsid w:val="622C340F"/>
    <w:rsid w:val="623CA5B4"/>
    <w:rsid w:val="62419F1F"/>
    <w:rsid w:val="624F74D5"/>
    <w:rsid w:val="6258BC50"/>
    <w:rsid w:val="625A58B5"/>
    <w:rsid w:val="62C95DA0"/>
    <w:rsid w:val="62D056F4"/>
    <w:rsid w:val="62D980CD"/>
    <w:rsid w:val="62E40423"/>
    <w:rsid w:val="63019310"/>
    <w:rsid w:val="630673E3"/>
    <w:rsid w:val="631FEA11"/>
    <w:rsid w:val="6326BEF9"/>
    <w:rsid w:val="633CE950"/>
    <w:rsid w:val="63403B28"/>
    <w:rsid w:val="638E6009"/>
    <w:rsid w:val="638ED5D3"/>
    <w:rsid w:val="639AB3BB"/>
    <w:rsid w:val="63A441D7"/>
    <w:rsid w:val="63B0E92A"/>
    <w:rsid w:val="63B1C5B2"/>
    <w:rsid w:val="63BEEBD5"/>
    <w:rsid w:val="63DE8EB0"/>
    <w:rsid w:val="63F30AFB"/>
    <w:rsid w:val="640A6193"/>
    <w:rsid w:val="64182A1E"/>
    <w:rsid w:val="641F12BD"/>
    <w:rsid w:val="64875844"/>
    <w:rsid w:val="64950ABF"/>
    <w:rsid w:val="64ADE6B5"/>
    <w:rsid w:val="64B32308"/>
    <w:rsid w:val="64BE80AA"/>
    <w:rsid w:val="64C48E02"/>
    <w:rsid w:val="64E36F65"/>
    <w:rsid w:val="64F612C7"/>
    <w:rsid w:val="6520C4A2"/>
    <w:rsid w:val="652477B4"/>
    <w:rsid w:val="653257EC"/>
    <w:rsid w:val="65374D3E"/>
    <w:rsid w:val="65A3BA51"/>
    <w:rsid w:val="65B0FC1C"/>
    <w:rsid w:val="65C423E3"/>
    <w:rsid w:val="660E399B"/>
    <w:rsid w:val="66129832"/>
    <w:rsid w:val="6622AD35"/>
    <w:rsid w:val="66285FB9"/>
    <w:rsid w:val="66453B53"/>
    <w:rsid w:val="66640FBA"/>
    <w:rsid w:val="666EFCA6"/>
    <w:rsid w:val="667005DA"/>
    <w:rsid w:val="66715B70"/>
    <w:rsid w:val="66812000"/>
    <w:rsid w:val="6690F282"/>
    <w:rsid w:val="66AEEDDB"/>
    <w:rsid w:val="66C6A05C"/>
    <w:rsid w:val="672D1B77"/>
    <w:rsid w:val="6743ABE9"/>
    <w:rsid w:val="675C8692"/>
    <w:rsid w:val="67886760"/>
    <w:rsid w:val="678C3938"/>
    <w:rsid w:val="678FD374"/>
    <w:rsid w:val="67A0A2A2"/>
    <w:rsid w:val="67A8A25B"/>
    <w:rsid w:val="68037D7B"/>
    <w:rsid w:val="68059317"/>
    <w:rsid w:val="6818D0D3"/>
    <w:rsid w:val="682834B8"/>
    <w:rsid w:val="682866BD"/>
    <w:rsid w:val="682D331C"/>
    <w:rsid w:val="6832F315"/>
    <w:rsid w:val="6859300A"/>
    <w:rsid w:val="68636434"/>
    <w:rsid w:val="6866141D"/>
    <w:rsid w:val="68682F8A"/>
    <w:rsid w:val="68959BF4"/>
    <w:rsid w:val="689B9BE9"/>
    <w:rsid w:val="689FC4EE"/>
    <w:rsid w:val="68AA928B"/>
    <w:rsid w:val="68C23825"/>
    <w:rsid w:val="68C5497F"/>
    <w:rsid w:val="68DBB4CA"/>
    <w:rsid w:val="68DDC6E1"/>
    <w:rsid w:val="69216391"/>
    <w:rsid w:val="69223D29"/>
    <w:rsid w:val="6946CD4C"/>
    <w:rsid w:val="6949DEF0"/>
    <w:rsid w:val="694B12D1"/>
    <w:rsid w:val="695AC9EA"/>
    <w:rsid w:val="69705D23"/>
    <w:rsid w:val="69731C4C"/>
    <w:rsid w:val="69A14AC2"/>
    <w:rsid w:val="69AB1714"/>
    <w:rsid w:val="69CAFEB1"/>
    <w:rsid w:val="69D553F8"/>
    <w:rsid w:val="69E4D3B4"/>
    <w:rsid w:val="6A0B79FD"/>
    <w:rsid w:val="6A0F71E1"/>
    <w:rsid w:val="6A1436D1"/>
    <w:rsid w:val="6A1F649D"/>
    <w:rsid w:val="6A346D50"/>
    <w:rsid w:val="6A8417DE"/>
    <w:rsid w:val="6A8F056D"/>
    <w:rsid w:val="6AB1771D"/>
    <w:rsid w:val="6AB3292A"/>
    <w:rsid w:val="6AC32463"/>
    <w:rsid w:val="6ADB84B2"/>
    <w:rsid w:val="6B20E814"/>
    <w:rsid w:val="6B23AC91"/>
    <w:rsid w:val="6B304526"/>
    <w:rsid w:val="6B3CFAC5"/>
    <w:rsid w:val="6B425492"/>
    <w:rsid w:val="6B55EE8D"/>
    <w:rsid w:val="6B5E96DF"/>
    <w:rsid w:val="6B7CD844"/>
    <w:rsid w:val="6BA9DF60"/>
    <w:rsid w:val="6BB8AC5E"/>
    <w:rsid w:val="6BBB05F8"/>
    <w:rsid w:val="6BC7DA24"/>
    <w:rsid w:val="6BC880AB"/>
    <w:rsid w:val="6BCD3B01"/>
    <w:rsid w:val="6BD1F522"/>
    <w:rsid w:val="6BD22787"/>
    <w:rsid w:val="6BD5A58F"/>
    <w:rsid w:val="6BE1006B"/>
    <w:rsid w:val="6C3284D3"/>
    <w:rsid w:val="6C362E45"/>
    <w:rsid w:val="6C56917A"/>
    <w:rsid w:val="6C63A975"/>
    <w:rsid w:val="6C8889D0"/>
    <w:rsid w:val="6C9173FB"/>
    <w:rsid w:val="6CAF42D8"/>
    <w:rsid w:val="6CE49C15"/>
    <w:rsid w:val="6CF56AA5"/>
    <w:rsid w:val="6D154855"/>
    <w:rsid w:val="6D1ADF6F"/>
    <w:rsid w:val="6D2002AF"/>
    <w:rsid w:val="6D6046FA"/>
    <w:rsid w:val="6D7E4844"/>
    <w:rsid w:val="6D81FE72"/>
    <w:rsid w:val="6D9FC10B"/>
    <w:rsid w:val="6DAC64EB"/>
    <w:rsid w:val="6DB7EEC7"/>
    <w:rsid w:val="6DC18A06"/>
    <w:rsid w:val="6DDBCA65"/>
    <w:rsid w:val="6E0736C6"/>
    <w:rsid w:val="6E1B92D5"/>
    <w:rsid w:val="6E2A60EC"/>
    <w:rsid w:val="6E36865F"/>
    <w:rsid w:val="6E53B081"/>
    <w:rsid w:val="6E735446"/>
    <w:rsid w:val="6E7EF5DC"/>
    <w:rsid w:val="6E918521"/>
    <w:rsid w:val="6E9D49E6"/>
    <w:rsid w:val="6EA16D16"/>
    <w:rsid w:val="6EFA5FCC"/>
    <w:rsid w:val="6F072D11"/>
    <w:rsid w:val="6F1C81AB"/>
    <w:rsid w:val="6F1F2163"/>
    <w:rsid w:val="6F4460B0"/>
    <w:rsid w:val="6FAD610F"/>
    <w:rsid w:val="6FB0A93E"/>
    <w:rsid w:val="6FB27ADF"/>
    <w:rsid w:val="6FC37A7E"/>
    <w:rsid w:val="6FCBA6FF"/>
    <w:rsid w:val="6FE07139"/>
    <w:rsid w:val="6FF49803"/>
    <w:rsid w:val="700A36CB"/>
    <w:rsid w:val="700BC65D"/>
    <w:rsid w:val="7022246F"/>
    <w:rsid w:val="7027E189"/>
    <w:rsid w:val="703C3E5C"/>
    <w:rsid w:val="70402196"/>
    <w:rsid w:val="70444661"/>
    <w:rsid w:val="7054715A"/>
    <w:rsid w:val="7056113E"/>
    <w:rsid w:val="706C07E3"/>
    <w:rsid w:val="7071563F"/>
    <w:rsid w:val="70778277"/>
    <w:rsid w:val="7093DC4C"/>
    <w:rsid w:val="70BE9C00"/>
    <w:rsid w:val="70D1DD43"/>
    <w:rsid w:val="713DF2F0"/>
    <w:rsid w:val="715AEA9E"/>
    <w:rsid w:val="71696DC4"/>
    <w:rsid w:val="71799FE2"/>
    <w:rsid w:val="71B5F0AB"/>
    <w:rsid w:val="71D57796"/>
    <w:rsid w:val="71D75333"/>
    <w:rsid w:val="71F9834B"/>
    <w:rsid w:val="720C4CF7"/>
    <w:rsid w:val="723D6357"/>
    <w:rsid w:val="724BCBFB"/>
    <w:rsid w:val="7250DB82"/>
    <w:rsid w:val="727E1112"/>
    <w:rsid w:val="728111AE"/>
    <w:rsid w:val="7287E8BC"/>
    <w:rsid w:val="72917AB3"/>
    <w:rsid w:val="72995F1F"/>
    <w:rsid w:val="72A3F3EC"/>
    <w:rsid w:val="72A87567"/>
    <w:rsid w:val="72BCE7A5"/>
    <w:rsid w:val="72C5F57B"/>
    <w:rsid w:val="72D7639A"/>
    <w:rsid w:val="72F216CB"/>
    <w:rsid w:val="733061A7"/>
    <w:rsid w:val="7340738F"/>
    <w:rsid w:val="73513F9D"/>
    <w:rsid w:val="738BEE5B"/>
    <w:rsid w:val="73BAA395"/>
    <w:rsid w:val="73C5A1A7"/>
    <w:rsid w:val="73FFFA2B"/>
    <w:rsid w:val="740BF861"/>
    <w:rsid w:val="740E8D0E"/>
    <w:rsid w:val="741488E9"/>
    <w:rsid w:val="7415B91B"/>
    <w:rsid w:val="7424E7E7"/>
    <w:rsid w:val="743EB581"/>
    <w:rsid w:val="744D864B"/>
    <w:rsid w:val="745EA040"/>
    <w:rsid w:val="7469C32F"/>
    <w:rsid w:val="7482EA9A"/>
    <w:rsid w:val="749CF1E4"/>
    <w:rsid w:val="74F9DD41"/>
    <w:rsid w:val="750BD664"/>
    <w:rsid w:val="750E2BEF"/>
    <w:rsid w:val="751A8B40"/>
    <w:rsid w:val="7523682D"/>
    <w:rsid w:val="752476D1"/>
    <w:rsid w:val="7542D234"/>
    <w:rsid w:val="7546D119"/>
    <w:rsid w:val="75626DAA"/>
    <w:rsid w:val="7570DD72"/>
    <w:rsid w:val="75A80EF1"/>
    <w:rsid w:val="75E458D6"/>
    <w:rsid w:val="75F32F85"/>
    <w:rsid w:val="762CB453"/>
    <w:rsid w:val="763AE277"/>
    <w:rsid w:val="76465AD4"/>
    <w:rsid w:val="76470869"/>
    <w:rsid w:val="7672409C"/>
    <w:rsid w:val="767683A3"/>
    <w:rsid w:val="768324FA"/>
    <w:rsid w:val="76BCFE23"/>
    <w:rsid w:val="76C8BB4A"/>
    <w:rsid w:val="7715C471"/>
    <w:rsid w:val="7722126D"/>
    <w:rsid w:val="772D44FD"/>
    <w:rsid w:val="77359C23"/>
    <w:rsid w:val="7748F176"/>
    <w:rsid w:val="77518AB1"/>
    <w:rsid w:val="7762A59A"/>
    <w:rsid w:val="7775B48A"/>
    <w:rsid w:val="777E193F"/>
    <w:rsid w:val="7781CDE9"/>
    <w:rsid w:val="77B3CC5F"/>
    <w:rsid w:val="77C17E0B"/>
    <w:rsid w:val="77C7A278"/>
    <w:rsid w:val="77D8E025"/>
    <w:rsid w:val="77F27ECF"/>
    <w:rsid w:val="77FB8379"/>
    <w:rsid w:val="78101CFF"/>
    <w:rsid w:val="783B3757"/>
    <w:rsid w:val="78454D51"/>
    <w:rsid w:val="784ED17B"/>
    <w:rsid w:val="78579BF2"/>
    <w:rsid w:val="785F962C"/>
    <w:rsid w:val="78EFF3DF"/>
    <w:rsid w:val="78F396C3"/>
    <w:rsid w:val="78F854AD"/>
    <w:rsid w:val="7900F18B"/>
    <w:rsid w:val="7910AC4E"/>
    <w:rsid w:val="791945C4"/>
    <w:rsid w:val="79218487"/>
    <w:rsid w:val="793A209F"/>
    <w:rsid w:val="79597BC0"/>
    <w:rsid w:val="797277CB"/>
    <w:rsid w:val="79763B48"/>
    <w:rsid w:val="79A1BCE5"/>
    <w:rsid w:val="79B10097"/>
    <w:rsid w:val="79BD7959"/>
    <w:rsid w:val="79C59E31"/>
    <w:rsid w:val="79F5E64D"/>
    <w:rsid w:val="79FAC00A"/>
    <w:rsid w:val="79FF98BC"/>
    <w:rsid w:val="7A02E628"/>
    <w:rsid w:val="7A07A7FD"/>
    <w:rsid w:val="7A164A6D"/>
    <w:rsid w:val="7A225C44"/>
    <w:rsid w:val="7A362D16"/>
    <w:rsid w:val="7A5CDA96"/>
    <w:rsid w:val="7A8A0749"/>
    <w:rsid w:val="7A92A8D6"/>
    <w:rsid w:val="7AAB540A"/>
    <w:rsid w:val="7AB7EFBE"/>
    <w:rsid w:val="7ABDD925"/>
    <w:rsid w:val="7ACFA785"/>
    <w:rsid w:val="7AE0EA22"/>
    <w:rsid w:val="7AFF5EC8"/>
    <w:rsid w:val="7B09B296"/>
    <w:rsid w:val="7B0DD6BB"/>
    <w:rsid w:val="7B12FAD0"/>
    <w:rsid w:val="7B471F0F"/>
    <w:rsid w:val="7B69BA6D"/>
    <w:rsid w:val="7B6DCE56"/>
    <w:rsid w:val="7B9EACC3"/>
    <w:rsid w:val="7BABA625"/>
    <w:rsid w:val="7BEA22A6"/>
    <w:rsid w:val="7C0AF6EF"/>
    <w:rsid w:val="7C12269F"/>
    <w:rsid w:val="7C756034"/>
    <w:rsid w:val="7C7FD911"/>
    <w:rsid w:val="7CC691E2"/>
    <w:rsid w:val="7CD337B5"/>
    <w:rsid w:val="7CE2C6C1"/>
    <w:rsid w:val="7CFD22A6"/>
    <w:rsid w:val="7D15DA07"/>
    <w:rsid w:val="7D17DF57"/>
    <w:rsid w:val="7D1F9659"/>
    <w:rsid w:val="7D4F0C45"/>
    <w:rsid w:val="7D8FF178"/>
    <w:rsid w:val="7DD8B93A"/>
    <w:rsid w:val="7DEC0893"/>
    <w:rsid w:val="7E260508"/>
    <w:rsid w:val="7E3FAA66"/>
    <w:rsid w:val="7E4E1993"/>
    <w:rsid w:val="7E5EBEE2"/>
    <w:rsid w:val="7E64CBA5"/>
    <w:rsid w:val="7E65A6D7"/>
    <w:rsid w:val="7E687B3B"/>
    <w:rsid w:val="7E7085B3"/>
    <w:rsid w:val="7E9749DE"/>
    <w:rsid w:val="7EAD3CD1"/>
    <w:rsid w:val="7EADF98C"/>
    <w:rsid w:val="7ECFEAAB"/>
    <w:rsid w:val="7ED6C9C3"/>
    <w:rsid w:val="7EDC8DBB"/>
    <w:rsid w:val="7EE1341E"/>
    <w:rsid w:val="7EE816EC"/>
    <w:rsid w:val="7F20557F"/>
    <w:rsid w:val="7F4422CD"/>
    <w:rsid w:val="7F580BD8"/>
    <w:rsid w:val="7F5CBEED"/>
    <w:rsid w:val="7F65A3FA"/>
    <w:rsid w:val="7F706EAE"/>
    <w:rsid w:val="7FAD7CE8"/>
    <w:rsid w:val="7FC299D2"/>
    <w:rsid w:val="7FC63E46"/>
    <w:rsid w:val="7FD7C490"/>
    <w:rsid w:val="7FDD89B2"/>
    <w:rsid w:val="7FF381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63B48"/>
  <w15:chartTrackingRefBased/>
  <w15:docId w15:val="{EB57ECAB-71E7-F24F-86EC-29B9E37EB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ndnoteReference">
    <w:name w:val="end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table" w:styleId="GridTable4-Accent4">
    <w:name w:val="Grid Table 4 Accent 4"/>
    <w:basedOn w:val="TableNormal"/>
    <w:uiPriority w:val="4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2E0C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E0C1D"/>
  </w:style>
  <w:style w:type="paragraph" w:styleId="Footer">
    <w:name w:val="footer"/>
    <w:basedOn w:val="Normal"/>
    <w:link w:val="FooterChar"/>
    <w:uiPriority w:val="99"/>
    <w:semiHidden/>
    <w:unhideWhenUsed/>
    <w:rsid w:val="002E0C1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E0C1D"/>
  </w:style>
  <w:style w:type="character" w:styleId="Hyperlink">
    <w:name w:val="Hyperlink"/>
    <w:basedOn w:val="DefaultParagraphFont"/>
    <w:uiPriority w:val="99"/>
    <w:unhideWhenUsed/>
    <w:rsid w:val="00437574"/>
    <w:rPr>
      <w:color w:val="467886" w:themeColor="hyperlink"/>
      <w:u w:val="single"/>
    </w:rPr>
  </w:style>
  <w:style w:type="character" w:styleId="BookTitle">
    <w:name w:val="Book Title"/>
    <w:basedOn w:val="DefaultParagraphFont"/>
    <w:uiPriority w:val="33"/>
    <w:qFormat/>
    <w:rsid w:val="006F3FB5"/>
    <w:rPr>
      <w:b/>
      <w:bCs/>
      <w:i/>
      <w:iCs/>
      <w:spacing w:val="5"/>
    </w:rPr>
  </w:style>
  <w:style w:type="table" w:styleId="PlainTable1">
    <w:name w:val="Plain Table 1"/>
    <w:basedOn w:val="TableNormal"/>
    <w:uiPriority w:val="41"/>
    <w:rsid w:val="006F3FB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D69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1670781">
      <w:bodyDiv w:val="1"/>
      <w:marLeft w:val="0"/>
      <w:marRight w:val="0"/>
      <w:marTop w:val="0"/>
      <w:marBottom w:val="0"/>
      <w:divBdr>
        <w:top w:val="none" w:sz="0" w:space="0" w:color="auto"/>
        <w:left w:val="none" w:sz="0" w:space="0" w:color="auto"/>
        <w:bottom w:val="none" w:sz="0" w:space="0" w:color="auto"/>
        <w:right w:val="none" w:sz="0" w:space="0" w:color="auto"/>
      </w:divBdr>
    </w:div>
    <w:div w:id="1271353149">
      <w:bodyDiv w:val="1"/>
      <w:marLeft w:val="0"/>
      <w:marRight w:val="0"/>
      <w:marTop w:val="0"/>
      <w:marBottom w:val="0"/>
      <w:divBdr>
        <w:top w:val="none" w:sz="0" w:space="0" w:color="auto"/>
        <w:left w:val="none" w:sz="0" w:space="0" w:color="auto"/>
        <w:bottom w:val="none" w:sz="0" w:space="0" w:color="auto"/>
        <w:right w:val="none" w:sz="0" w:space="0" w:color="auto"/>
      </w:divBdr>
      <w:divsChild>
        <w:div w:id="2103060724">
          <w:marLeft w:val="0"/>
          <w:marRight w:val="0"/>
          <w:marTop w:val="0"/>
          <w:marBottom w:val="0"/>
          <w:divBdr>
            <w:top w:val="none" w:sz="0" w:space="0" w:color="auto"/>
            <w:left w:val="none" w:sz="0" w:space="0" w:color="auto"/>
            <w:bottom w:val="none" w:sz="0" w:space="0" w:color="auto"/>
            <w:right w:val="none" w:sz="0" w:space="0" w:color="auto"/>
          </w:divBdr>
        </w:div>
        <w:div w:id="636908890">
          <w:marLeft w:val="0"/>
          <w:marRight w:val="0"/>
          <w:marTop w:val="0"/>
          <w:marBottom w:val="0"/>
          <w:divBdr>
            <w:top w:val="none" w:sz="0" w:space="0" w:color="auto"/>
            <w:left w:val="none" w:sz="0" w:space="0" w:color="auto"/>
            <w:bottom w:val="none" w:sz="0" w:space="0" w:color="auto"/>
            <w:right w:val="none" w:sz="0" w:space="0" w:color="auto"/>
          </w:divBdr>
        </w:div>
        <w:div w:id="1528831147">
          <w:marLeft w:val="0"/>
          <w:marRight w:val="0"/>
          <w:marTop w:val="0"/>
          <w:marBottom w:val="0"/>
          <w:divBdr>
            <w:top w:val="none" w:sz="0" w:space="0" w:color="auto"/>
            <w:left w:val="none" w:sz="0" w:space="0" w:color="auto"/>
            <w:bottom w:val="none" w:sz="0" w:space="0" w:color="auto"/>
            <w:right w:val="none" w:sz="0" w:space="0" w:color="auto"/>
          </w:divBdr>
          <w:divsChild>
            <w:div w:id="1752771122">
              <w:marLeft w:val="-75"/>
              <w:marRight w:val="0"/>
              <w:marTop w:val="30"/>
              <w:marBottom w:val="30"/>
              <w:divBdr>
                <w:top w:val="none" w:sz="0" w:space="0" w:color="auto"/>
                <w:left w:val="none" w:sz="0" w:space="0" w:color="auto"/>
                <w:bottom w:val="none" w:sz="0" w:space="0" w:color="auto"/>
                <w:right w:val="none" w:sz="0" w:space="0" w:color="auto"/>
              </w:divBdr>
              <w:divsChild>
                <w:div w:id="1539387907">
                  <w:marLeft w:val="0"/>
                  <w:marRight w:val="0"/>
                  <w:marTop w:val="0"/>
                  <w:marBottom w:val="0"/>
                  <w:divBdr>
                    <w:top w:val="none" w:sz="0" w:space="0" w:color="auto"/>
                    <w:left w:val="none" w:sz="0" w:space="0" w:color="auto"/>
                    <w:bottom w:val="none" w:sz="0" w:space="0" w:color="auto"/>
                    <w:right w:val="none" w:sz="0" w:space="0" w:color="auto"/>
                  </w:divBdr>
                  <w:divsChild>
                    <w:div w:id="543493337">
                      <w:marLeft w:val="0"/>
                      <w:marRight w:val="0"/>
                      <w:marTop w:val="0"/>
                      <w:marBottom w:val="0"/>
                      <w:divBdr>
                        <w:top w:val="none" w:sz="0" w:space="0" w:color="auto"/>
                        <w:left w:val="none" w:sz="0" w:space="0" w:color="auto"/>
                        <w:bottom w:val="none" w:sz="0" w:space="0" w:color="auto"/>
                        <w:right w:val="none" w:sz="0" w:space="0" w:color="auto"/>
                      </w:divBdr>
                    </w:div>
                    <w:div w:id="2075155851">
                      <w:marLeft w:val="0"/>
                      <w:marRight w:val="0"/>
                      <w:marTop w:val="0"/>
                      <w:marBottom w:val="0"/>
                      <w:divBdr>
                        <w:top w:val="none" w:sz="0" w:space="0" w:color="auto"/>
                        <w:left w:val="none" w:sz="0" w:space="0" w:color="auto"/>
                        <w:bottom w:val="none" w:sz="0" w:space="0" w:color="auto"/>
                        <w:right w:val="none" w:sz="0" w:space="0" w:color="auto"/>
                      </w:divBdr>
                    </w:div>
                    <w:div w:id="1410807137">
                      <w:marLeft w:val="0"/>
                      <w:marRight w:val="0"/>
                      <w:marTop w:val="0"/>
                      <w:marBottom w:val="0"/>
                      <w:divBdr>
                        <w:top w:val="none" w:sz="0" w:space="0" w:color="auto"/>
                        <w:left w:val="none" w:sz="0" w:space="0" w:color="auto"/>
                        <w:bottom w:val="none" w:sz="0" w:space="0" w:color="auto"/>
                        <w:right w:val="none" w:sz="0" w:space="0" w:color="auto"/>
                      </w:divBdr>
                    </w:div>
                  </w:divsChild>
                </w:div>
                <w:div w:id="808206487">
                  <w:marLeft w:val="0"/>
                  <w:marRight w:val="0"/>
                  <w:marTop w:val="0"/>
                  <w:marBottom w:val="0"/>
                  <w:divBdr>
                    <w:top w:val="none" w:sz="0" w:space="0" w:color="auto"/>
                    <w:left w:val="none" w:sz="0" w:space="0" w:color="auto"/>
                    <w:bottom w:val="none" w:sz="0" w:space="0" w:color="auto"/>
                    <w:right w:val="none" w:sz="0" w:space="0" w:color="auto"/>
                  </w:divBdr>
                  <w:divsChild>
                    <w:div w:id="951208349">
                      <w:marLeft w:val="0"/>
                      <w:marRight w:val="0"/>
                      <w:marTop w:val="0"/>
                      <w:marBottom w:val="0"/>
                      <w:divBdr>
                        <w:top w:val="none" w:sz="0" w:space="0" w:color="auto"/>
                        <w:left w:val="none" w:sz="0" w:space="0" w:color="auto"/>
                        <w:bottom w:val="none" w:sz="0" w:space="0" w:color="auto"/>
                        <w:right w:val="none" w:sz="0" w:space="0" w:color="auto"/>
                      </w:divBdr>
                    </w:div>
                    <w:div w:id="582685754">
                      <w:marLeft w:val="0"/>
                      <w:marRight w:val="0"/>
                      <w:marTop w:val="0"/>
                      <w:marBottom w:val="0"/>
                      <w:divBdr>
                        <w:top w:val="none" w:sz="0" w:space="0" w:color="auto"/>
                        <w:left w:val="none" w:sz="0" w:space="0" w:color="auto"/>
                        <w:bottom w:val="none" w:sz="0" w:space="0" w:color="auto"/>
                        <w:right w:val="none" w:sz="0" w:space="0" w:color="auto"/>
                      </w:divBdr>
                    </w:div>
                    <w:div w:id="245966798">
                      <w:marLeft w:val="0"/>
                      <w:marRight w:val="0"/>
                      <w:marTop w:val="0"/>
                      <w:marBottom w:val="0"/>
                      <w:divBdr>
                        <w:top w:val="none" w:sz="0" w:space="0" w:color="auto"/>
                        <w:left w:val="none" w:sz="0" w:space="0" w:color="auto"/>
                        <w:bottom w:val="none" w:sz="0" w:space="0" w:color="auto"/>
                        <w:right w:val="none" w:sz="0" w:space="0" w:color="auto"/>
                      </w:divBdr>
                    </w:div>
                  </w:divsChild>
                </w:div>
                <w:div w:id="815494680">
                  <w:marLeft w:val="0"/>
                  <w:marRight w:val="0"/>
                  <w:marTop w:val="0"/>
                  <w:marBottom w:val="0"/>
                  <w:divBdr>
                    <w:top w:val="none" w:sz="0" w:space="0" w:color="auto"/>
                    <w:left w:val="none" w:sz="0" w:space="0" w:color="auto"/>
                    <w:bottom w:val="none" w:sz="0" w:space="0" w:color="auto"/>
                    <w:right w:val="none" w:sz="0" w:space="0" w:color="auto"/>
                  </w:divBdr>
                  <w:divsChild>
                    <w:div w:id="177618712">
                      <w:marLeft w:val="0"/>
                      <w:marRight w:val="0"/>
                      <w:marTop w:val="0"/>
                      <w:marBottom w:val="0"/>
                      <w:divBdr>
                        <w:top w:val="none" w:sz="0" w:space="0" w:color="auto"/>
                        <w:left w:val="none" w:sz="0" w:space="0" w:color="auto"/>
                        <w:bottom w:val="none" w:sz="0" w:space="0" w:color="auto"/>
                        <w:right w:val="none" w:sz="0" w:space="0" w:color="auto"/>
                      </w:divBdr>
                    </w:div>
                    <w:div w:id="531769088">
                      <w:marLeft w:val="0"/>
                      <w:marRight w:val="0"/>
                      <w:marTop w:val="0"/>
                      <w:marBottom w:val="0"/>
                      <w:divBdr>
                        <w:top w:val="none" w:sz="0" w:space="0" w:color="auto"/>
                        <w:left w:val="none" w:sz="0" w:space="0" w:color="auto"/>
                        <w:bottom w:val="none" w:sz="0" w:space="0" w:color="auto"/>
                        <w:right w:val="none" w:sz="0" w:space="0" w:color="auto"/>
                      </w:divBdr>
                    </w:div>
                  </w:divsChild>
                </w:div>
                <w:div w:id="1795556933">
                  <w:marLeft w:val="0"/>
                  <w:marRight w:val="0"/>
                  <w:marTop w:val="0"/>
                  <w:marBottom w:val="0"/>
                  <w:divBdr>
                    <w:top w:val="none" w:sz="0" w:space="0" w:color="auto"/>
                    <w:left w:val="none" w:sz="0" w:space="0" w:color="auto"/>
                    <w:bottom w:val="none" w:sz="0" w:space="0" w:color="auto"/>
                    <w:right w:val="none" w:sz="0" w:space="0" w:color="auto"/>
                  </w:divBdr>
                  <w:divsChild>
                    <w:div w:id="867332844">
                      <w:marLeft w:val="0"/>
                      <w:marRight w:val="0"/>
                      <w:marTop w:val="0"/>
                      <w:marBottom w:val="0"/>
                      <w:divBdr>
                        <w:top w:val="none" w:sz="0" w:space="0" w:color="auto"/>
                        <w:left w:val="none" w:sz="0" w:space="0" w:color="auto"/>
                        <w:bottom w:val="none" w:sz="0" w:space="0" w:color="auto"/>
                        <w:right w:val="none" w:sz="0" w:space="0" w:color="auto"/>
                      </w:divBdr>
                    </w:div>
                  </w:divsChild>
                </w:div>
                <w:div w:id="685979836">
                  <w:marLeft w:val="0"/>
                  <w:marRight w:val="0"/>
                  <w:marTop w:val="0"/>
                  <w:marBottom w:val="0"/>
                  <w:divBdr>
                    <w:top w:val="none" w:sz="0" w:space="0" w:color="auto"/>
                    <w:left w:val="none" w:sz="0" w:space="0" w:color="auto"/>
                    <w:bottom w:val="none" w:sz="0" w:space="0" w:color="auto"/>
                    <w:right w:val="none" w:sz="0" w:space="0" w:color="auto"/>
                  </w:divBdr>
                  <w:divsChild>
                    <w:div w:id="154611052">
                      <w:marLeft w:val="0"/>
                      <w:marRight w:val="0"/>
                      <w:marTop w:val="0"/>
                      <w:marBottom w:val="0"/>
                      <w:divBdr>
                        <w:top w:val="none" w:sz="0" w:space="0" w:color="auto"/>
                        <w:left w:val="none" w:sz="0" w:space="0" w:color="auto"/>
                        <w:bottom w:val="none" w:sz="0" w:space="0" w:color="auto"/>
                        <w:right w:val="none" w:sz="0" w:space="0" w:color="auto"/>
                      </w:divBdr>
                    </w:div>
                    <w:div w:id="225803053">
                      <w:marLeft w:val="0"/>
                      <w:marRight w:val="0"/>
                      <w:marTop w:val="0"/>
                      <w:marBottom w:val="0"/>
                      <w:divBdr>
                        <w:top w:val="none" w:sz="0" w:space="0" w:color="auto"/>
                        <w:left w:val="none" w:sz="0" w:space="0" w:color="auto"/>
                        <w:bottom w:val="none" w:sz="0" w:space="0" w:color="auto"/>
                        <w:right w:val="none" w:sz="0" w:space="0" w:color="auto"/>
                      </w:divBdr>
                    </w:div>
                  </w:divsChild>
                </w:div>
                <w:div w:id="255989450">
                  <w:marLeft w:val="0"/>
                  <w:marRight w:val="0"/>
                  <w:marTop w:val="0"/>
                  <w:marBottom w:val="0"/>
                  <w:divBdr>
                    <w:top w:val="none" w:sz="0" w:space="0" w:color="auto"/>
                    <w:left w:val="none" w:sz="0" w:space="0" w:color="auto"/>
                    <w:bottom w:val="none" w:sz="0" w:space="0" w:color="auto"/>
                    <w:right w:val="none" w:sz="0" w:space="0" w:color="auto"/>
                  </w:divBdr>
                  <w:divsChild>
                    <w:div w:id="677391623">
                      <w:marLeft w:val="0"/>
                      <w:marRight w:val="0"/>
                      <w:marTop w:val="0"/>
                      <w:marBottom w:val="0"/>
                      <w:divBdr>
                        <w:top w:val="none" w:sz="0" w:space="0" w:color="auto"/>
                        <w:left w:val="none" w:sz="0" w:space="0" w:color="auto"/>
                        <w:bottom w:val="none" w:sz="0" w:space="0" w:color="auto"/>
                        <w:right w:val="none" w:sz="0" w:space="0" w:color="auto"/>
                      </w:divBdr>
                    </w:div>
                    <w:div w:id="1966545349">
                      <w:marLeft w:val="0"/>
                      <w:marRight w:val="0"/>
                      <w:marTop w:val="0"/>
                      <w:marBottom w:val="0"/>
                      <w:divBdr>
                        <w:top w:val="none" w:sz="0" w:space="0" w:color="auto"/>
                        <w:left w:val="none" w:sz="0" w:space="0" w:color="auto"/>
                        <w:bottom w:val="none" w:sz="0" w:space="0" w:color="auto"/>
                        <w:right w:val="none" w:sz="0" w:space="0" w:color="auto"/>
                      </w:divBdr>
                    </w:div>
                    <w:div w:id="863832402">
                      <w:marLeft w:val="0"/>
                      <w:marRight w:val="0"/>
                      <w:marTop w:val="0"/>
                      <w:marBottom w:val="0"/>
                      <w:divBdr>
                        <w:top w:val="none" w:sz="0" w:space="0" w:color="auto"/>
                        <w:left w:val="none" w:sz="0" w:space="0" w:color="auto"/>
                        <w:bottom w:val="none" w:sz="0" w:space="0" w:color="auto"/>
                        <w:right w:val="none" w:sz="0" w:space="0" w:color="auto"/>
                      </w:divBdr>
                    </w:div>
                  </w:divsChild>
                </w:div>
                <w:div w:id="1539661169">
                  <w:marLeft w:val="0"/>
                  <w:marRight w:val="0"/>
                  <w:marTop w:val="0"/>
                  <w:marBottom w:val="0"/>
                  <w:divBdr>
                    <w:top w:val="none" w:sz="0" w:space="0" w:color="auto"/>
                    <w:left w:val="none" w:sz="0" w:space="0" w:color="auto"/>
                    <w:bottom w:val="none" w:sz="0" w:space="0" w:color="auto"/>
                    <w:right w:val="none" w:sz="0" w:space="0" w:color="auto"/>
                  </w:divBdr>
                  <w:divsChild>
                    <w:div w:id="1653175520">
                      <w:marLeft w:val="0"/>
                      <w:marRight w:val="0"/>
                      <w:marTop w:val="0"/>
                      <w:marBottom w:val="0"/>
                      <w:divBdr>
                        <w:top w:val="none" w:sz="0" w:space="0" w:color="auto"/>
                        <w:left w:val="none" w:sz="0" w:space="0" w:color="auto"/>
                        <w:bottom w:val="none" w:sz="0" w:space="0" w:color="auto"/>
                        <w:right w:val="none" w:sz="0" w:space="0" w:color="auto"/>
                      </w:divBdr>
                    </w:div>
                  </w:divsChild>
                </w:div>
                <w:div w:id="639000331">
                  <w:marLeft w:val="0"/>
                  <w:marRight w:val="0"/>
                  <w:marTop w:val="0"/>
                  <w:marBottom w:val="0"/>
                  <w:divBdr>
                    <w:top w:val="none" w:sz="0" w:space="0" w:color="auto"/>
                    <w:left w:val="none" w:sz="0" w:space="0" w:color="auto"/>
                    <w:bottom w:val="none" w:sz="0" w:space="0" w:color="auto"/>
                    <w:right w:val="none" w:sz="0" w:space="0" w:color="auto"/>
                  </w:divBdr>
                  <w:divsChild>
                    <w:div w:id="172308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2649">
          <w:marLeft w:val="0"/>
          <w:marRight w:val="0"/>
          <w:marTop w:val="0"/>
          <w:marBottom w:val="0"/>
          <w:divBdr>
            <w:top w:val="none" w:sz="0" w:space="0" w:color="auto"/>
            <w:left w:val="none" w:sz="0" w:space="0" w:color="auto"/>
            <w:bottom w:val="none" w:sz="0" w:space="0" w:color="auto"/>
            <w:right w:val="none" w:sz="0" w:space="0" w:color="auto"/>
          </w:divBdr>
        </w:div>
        <w:div w:id="1912084135">
          <w:marLeft w:val="0"/>
          <w:marRight w:val="0"/>
          <w:marTop w:val="0"/>
          <w:marBottom w:val="0"/>
          <w:divBdr>
            <w:top w:val="none" w:sz="0" w:space="0" w:color="auto"/>
            <w:left w:val="none" w:sz="0" w:space="0" w:color="auto"/>
            <w:bottom w:val="none" w:sz="0" w:space="0" w:color="auto"/>
            <w:right w:val="none" w:sz="0" w:space="0" w:color="auto"/>
          </w:divBdr>
        </w:div>
        <w:div w:id="251941040">
          <w:marLeft w:val="0"/>
          <w:marRight w:val="0"/>
          <w:marTop w:val="0"/>
          <w:marBottom w:val="0"/>
          <w:divBdr>
            <w:top w:val="none" w:sz="0" w:space="0" w:color="auto"/>
            <w:left w:val="none" w:sz="0" w:space="0" w:color="auto"/>
            <w:bottom w:val="none" w:sz="0" w:space="0" w:color="auto"/>
            <w:right w:val="none" w:sz="0" w:space="0" w:color="auto"/>
          </w:divBdr>
        </w:div>
        <w:div w:id="98136786">
          <w:marLeft w:val="0"/>
          <w:marRight w:val="0"/>
          <w:marTop w:val="0"/>
          <w:marBottom w:val="0"/>
          <w:divBdr>
            <w:top w:val="none" w:sz="0" w:space="0" w:color="auto"/>
            <w:left w:val="none" w:sz="0" w:space="0" w:color="auto"/>
            <w:bottom w:val="none" w:sz="0" w:space="0" w:color="auto"/>
            <w:right w:val="none" w:sz="0" w:space="0" w:color="auto"/>
          </w:divBdr>
        </w:div>
        <w:div w:id="235632970">
          <w:marLeft w:val="0"/>
          <w:marRight w:val="0"/>
          <w:marTop w:val="0"/>
          <w:marBottom w:val="0"/>
          <w:divBdr>
            <w:top w:val="none" w:sz="0" w:space="0" w:color="auto"/>
            <w:left w:val="none" w:sz="0" w:space="0" w:color="auto"/>
            <w:bottom w:val="none" w:sz="0" w:space="0" w:color="auto"/>
            <w:right w:val="none" w:sz="0" w:space="0" w:color="auto"/>
          </w:divBdr>
        </w:div>
        <w:div w:id="631709690">
          <w:marLeft w:val="0"/>
          <w:marRight w:val="0"/>
          <w:marTop w:val="0"/>
          <w:marBottom w:val="0"/>
          <w:divBdr>
            <w:top w:val="none" w:sz="0" w:space="0" w:color="auto"/>
            <w:left w:val="none" w:sz="0" w:space="0" w:color="auto"/>
            <w:bottom w:val="none" w:sz="0" w:space="0" w:color="auto"/>
            <w:right w:val="none" w:sz="0" w:space="0" w:color="auto"/>
          </w:divBdr>
        </w:div>
        <w:div w:id="1142039079">
          <w:marLeft w:val="0"/>
          <w:marRight w:val="0"/>
          <w:marTop w:val="0"/>
          <w:marBottom w:val="0"/>
          <w:divBdr>
            <w:top w:val="none" w:sz="0" w:space="0" w:color="auto"/>
            <w:left w:val="none" w:sz="0" w:space="0" w:color="auto"/>
            <w:bottom w:val="none" w:sz="0" w:space="0" w:color="auto"/>
            <w:right w:val="none" w:sz="0" w:space="0" w:color="auto"/>
          </w:divBdr>
          <w:divsChild>
            <w:div w:id="216206612">
              <w:marLeft w:val="-75"/>
              <w:marRight w:val="0"/>
              <w:marTop w:val="30"/>
              <w:marBottom w:val="30"/>
              <w:divBdr>
                <w:top w:val="none" w:sz="0" w:space="0" w:color="auto"/>
                <w:left w:val="none" w:sz="0" w:space="0" w:color="auto"/>
                <w:bottom w:val="none" w:sz="0" w:space="0" w:color="auto"/>
                <w:right w:val="none" w:sz="0" w:space="0" w:color="auto"/>
              </w:divBdr>
              <w:divsChild>
                <w:div w:id="524902299">
                  <w:marLeft w:val="0"/>
                  <w:marRight w:val="0"/>
                  <w:marTop w:val="0"/>
                  <w:marBottom w:val="0"/>
                  <w:divBdr>
                    <w:top w:val="none" w:sz="0" w:space="0" w:color="auto"/>
                    <w:left w:val="none" w:sz="0" w:space="0" w:color="auto"/>
                    <w:bottom w:val="none" w:sz="0" w:space="0" w:color="auto"/>
                    <w:right w:val="none" w:sz="0" w:space="0" w:color="auto"/>
                  </w:divBdr>
                  <w:divsChild>
                    <w:div w:id="1113594649">
                      <w:marLeft w:val="0"/>
                      <w:marRight w:val="0"/>
                      <w:marTop w:val="0"/>
                      <w:marBottom w:val="0"/>
                      <w:divBdr>
                        <w:top w:val="none" w:sz="0" w:space="0" w:color="auto"/>
                        <w:left w:val="none" w:sz="0" w:space="0" w:color="auto"/>
                        <w:bottom w:val="none" w:sz="0" w:space="0" w:color="auto"/>
                        <w:right w:val="none" w:sz="0" w:space="0" w:color="auto"/>
                      </w:divBdr>
                    </w:div>
                  </w:divsChild>
                </w:div>
                <w:div w:id="248392537">
                  <w:marLeft w:val="0"/>
                  <w:marRight w:val="0"/>
                  <w:marTop w:val="0"/>
                  <w:marBottom w:val="0"/>
                  <w:divBdr>
                    <w:top w:val="none" w:sz="0" w:space="0" w:color="auto"/>
                    <w:left w:val="none" w:sz="0" w:space="0" w:color="auto"/>
                    <w:bottom w:val="none" w:sz="0" w:space="0" w:color="auto"/>
                    <w:right w:val="none" w:sz="0" w:space="0" w:color="auto"/>
                  </w:divBdr>
                  <w:divsChild>
                    <w:div w:id="1453792772">
                      <w:marLeft w:val="0"/>
                      <w:marRight w:val="0"/>
                      <w:marTop w:val="0"/>
                      <w:marBottom w:val="0"/>
                      <w:divBdr>
                        <w:top w:val="none" w:sz="0" w:space="0" w:color="auto"/>
                        <w:left w:val="none" w:sz="0" w:space="0" w:color="auto"/>
                        <w:bottom w:val="none" w:sz="0" w:space="0" w:color="auto"/>
                        <w:right w:val="none" w:sz="0" w:space="0" w:color="auto"/>
                      </w:divBdr>
                    </w:div>
                  </w:divsChild>
                </w:div>
                <w:div w:id="65566945">
                  <w:marLeft w:val="0"/>
                  <w:marRight w:val="0"/>
                  <w:marTop w:val="0"/>
                  <w:marBottom w:val="0"/>
                  <w:divBdr>
                    <w:top w:val="none" w:sz="0" w:space="0" w:color="auto"/>
                    <w:left w:val="none" w:sz="0" w:space="0" w:color="auto"/>
                    <w:bottom w:val="none" w:sz="0" w:space="0" w:color="auto"/>
                    <w:right w:val="none" w:sz="0" w:space="0" w:color="auto"/>
                  </w:divBdr>
                  <w:divsChild>
                    <w:div w:id="344593419">
                      <w:marLeft w:val="0"/>
                      <w:marRight w:val="0"/>
                      <w:marTop w:val="0"/>
                      <w:marBottom w:val="0"/>
                      <w:divBdr>
                        <w:top w:val="none" w:sz="0" w:space="0" w:color="auto"/>
                        <w:left w:val="none" w:sz="0" w:space="0" w:color="auto"/>
                        <w:bottom w:val="none" w:sz="0" w:space="0" w:color="auto"/>
                        <w:right w:val="none" w:sz="0" w:space="0" w:color="auto"/>
                      </w:divBdr>
                    </w:div>
                  </w:divsChild>
                </w:div>
                <w:div w:id="1900707548">
                  <w:marLeft w:val="0"/>
                  <w:marRight w:val="0"/>
                  <w:marTop w:val="0"/>
                  <w:marBottom w:val="0"/>
                  <w:divBdr>
                    <w:top w:val="none" w:sz="0" w:space="0" w:color="auto"/>
                    <w:left w:val="none" w:sz="0" w:space="0" w:color="auto"/>
                    <w:bottom w:val="none" w:sz="0" w:space="0" w:color="auto"/>
                    <w:right w:val="none" w:sz="0" w:space="0" w:color="auto"/>
                  </w:divBdr>
                  <w:divsChild>
                    <w:div w:id="2025745109">
                      <w:marLeft w:val="0"/>
                      <w:marRight w:val="0"/>
                      <w:marTop w:val="0"/>
                      <w:marBottom w:val="0"/>
                      <w:divBdr>
                        <w:top w:val="none" w:sz="0" w:space="0" w:color="auto"/>
                        <w:left w:val="none" w:sz="0" w:space="0" w:color="auto"/>
                        <w:bottom w:val="none" w:sz="0" w:space="0" w:color="auto"/>
                        <w:right w:val="none" w:sz="0" w:space="0" w:color="auto"/>
                      </w:divBdr>
                    </w:div>
                    <w:div w:id="244152452">
                      <w:marLeft w:val="0"/>
                      <w:marRight w:val="0"/>
                      <w:marTop w:val="0"/>
                      <w:marBottom w:val="0"/>
                      <w:divBdr>
                        <w:top w:val="none" w:sz="0" w:space="0" w:color="auto"/>
                        <w:left w:val="none" w:sz="0" w:space="0" w:color="auto"/>
                        <w:bottom w:val="none" w:sz="0" w:space="0" w:color="auto"/>
                        <w:right w:val="none" w:sz="0" w:space="0" w:color="auto"/>
                      </w:divBdr>
                    </w:div>
                    <w:div w:id="82185540">
                      <w:marLeft w:val="0"/>
                      <w:marRight w:val="0"/>
                      <w:marTop w:val="0"/>
                      <w:marBottom w:val="0"/>
                      <w:divBdr>
                        <w:top w:val="none" w:sz="0" w:space="0" w:color="auto"/>
                        <w:left w:val="none" w:sz="0" w:space="0" w:color="auto"/>
                        <w:bottom w:val="none" w:sz="0" w:space="0" w:color="auto"/>
                        <w:right w:val="none" w:sz="0" w:space="0" w:color="auto"/>
                      </w:divBdr>
                    </w:div>
                  </w:divsChild>
                </w:div>
                <w:div w:id="1390493056">
                  <w:marLeft w:val="0"/>
                  <w:marRight w:val="0"/>
                  <w:marTop w:val="0"/>
                  <w:marBottom w:val="0"/>
                  <w:divBdr>
                    <w:top w:val="none" w:sz="0" w:space="0" w:color="auto"/>
                    <w:left w:val="none" w:sz="0" w:space="0" w:color="auto"/>
                    <w:bottom w:val="none" w:sz="0" w:space="0" w:color="auto"/>
                    <w:right w:val="none" w:sz="0" w:space="0" w:color="auto"/>
                  </w:divBdr>
                  <w:divsChild>
                    <w:div w:id="1490368073">
                      <w:marLeft w:val="0"/>
                      <w:marRight w:val="0"/>
                      <w:marTop w:val="0"/>
                      <w:marBottom w:val="0"/>
                      <w:divBdr>
                        <w:top w:val="none" w:sz="0" w:space="0" w:color="auto"/>
                        <w:left w:val="none" w:sz="0" w:space="0" w:color="auto"/>
                        <w:bottom w:val="none" w:sz="0" w:space="0" w:color="auto"/>
                        <w:right w:val="none" w:sz="0" w:space="0" w:color="auto"/>
                      </w:divBdr>
                    </w:div>
                    <w:div w:id="366679789">
                      <w:marLeft w:val="0"/>
                      <w:marRight w:val="0"/>
                      <w:marTop w:val="0"/>
                      <w:marBottom w:val="0"/>
                      <w:divBdr>
                        <w:top w:val="none" w:sz="0" w:space="0" w:color="auto"/>
                        <w:left w:val="none" w:sz="0" w:space="0" w:color="auto"/>
                        <w:bottom w:val="none" w:sz="0" w:space="0" w:color="auto"/>
                        <w:right w:val="none" w:sz="0" w:space="0" w:color="auto"/>
                      </w:divBdr>
                    </w:div>
                    <w:div w:id="274824069">
                      <w:marLeft w:val="0"/>
                      <w:marRight w:val="0"/>
                      <w:marTop w:val="0"/>
                      <w:marBottom w:val="0"/>
                      <w:divBdr>
                        <w:top w:val="none" w:sz="0" w:space="0" w:color="auto"/>
                        <w:left w:val="none" w:sz="0" w:space="0" w:color="auto"/>
                        <w:bottom w:val="none" w:sz="0" w:space="0" w:color="auto"/>
                        <w:right w:val="none" w:sz="0" w:space="0" w:color="auto"/>
                      </w:divBdr>
                    </w:div>
                  </w:divsChild>
                </w:div>
                <w:div w:id="261883099">
                  <w:marLeft w:val="0"/>
                  <w:marRight w:val="0"/>
                  <w:marTop w:val="0"/>
                  <w:marBottom w:val="0"/>
                  <w:divBdr>
                    <w:top w:val="none" w:sz="0" w:space="0" w:color="auto"/>
                    <w:left w:val="none" w:sz="0" w:space="0" w:color="auto"/>
                    <w:bottom w:val="none" w:sz="0" w:space="0" w:color="auto"/>
                    <w:right w:val="none" w:sz="0" w:space="0" w:color="auto"/>
                  </w:divBdr>
                  <w:divsChild>
                    <w:div w:id="1719670686">
                      <w:marLeft w:val="0"/>
                      <w:marRight w:val="0"/>
                      <w:marTop w:val="0"/>
                      <w:marBottom w:val="0"/>
                      <w:divBdr>
                        <w:top w:val="none" w:sz="0" w:space="0" w:color="auto"/>
                        <w:left w:val="none" w:sz="0" w:space="0" w:color="auto"/>
                        <w:bottom w:val="none" w:sz="0" w:space="0" w:color="auto"/>
                        <w:right w:val="none" w:sz="0" w:space="0" w:color="auto"/>
                      </w:divBdr>
                    </w:div>
                    <w:div w:id="627518077">
                      <w:marLeft w:val="0"/>
                      <w:marRight w:val="0"/>
                      <w:marTop w:val="0"/>
                      <w:marBottom w:val="0"/>
                      <w:divBdr>
                        <w:top w:val="none" w:sz="0" w:space="0" w:color="auto"/>
                        <w:left w:val="none" w:sz="0" w:space="0" w:color="auto"/>
                        <w:bottom w:val="none" w:sz="0" w:space="0" w:color="auto"/>
                        <w:right w:val="none" w:sz="0" w:space="0" w:color="auto"/>
                      </w:divBdr>
                    </w:div>
                    <w:div w:id="329794345">
                      <w:marLeft w:val="0"/>
                      <w:marRight w:val="0"/>
                      <w:marTop w:val="0"/>
                      <w:marBottom w:val="0"/>
                      <w:divBdr>
                        <w:top w:val="none" w:sz="0" w:space="0" w:color="auto"/>
                        <w:left w:val="none" w:sz="0" w:space="0" w:color="auto"/>
                        <w:bottom w:val="none" w:sz="0" w:space="0" w:color="auto"/>
                        <w:right w:val="none" w:sz="0" w:space="0" w:color="auto"/>
                      </w:divBdr>
                    </w:div>
                  </w:divsChild>
                </w:div>
                <w:div w:id="2059553192">
                  <w:marLeft w:val="0"/>
                  <w:marRight w:val="0"/>
                  <w:marTop w:val="0"/>
                  <w:marBottom w:val="0"/>
                  <w:divBdr>
                    <w:top w:val="none" w:sz="0" w:space="0" w:color="auto"/>
                    <w:left w:val="none" w:sz="0" w:space="0" w:color="auto"/>
                    <w:bottom w:val="none" w:sz="0" w:space="0" w:color="auto"/>
                    <w:right w:val="none" w:sz="0" w:space="0" w:color="auto"/>
                  </w:divBdr>
                  <w:divsChild>
                    <w:div w:id="1563713513">
                      <w:marLeft w:val="0"/>
                      <w:marRight w:val="0"/>
                      <w:marTop w:val="0"/>
                      <w:marBottom w:val="0"/>
                      <w:divBdr>
                        <w:top w:val="none" w:sz="0" w:space="0" w:color="auto"/>
                        <w:left w:val="none" w:sz="0" w:space="0" w:color="auto"/>
                        <w:bottom w:val="none" w:sz="0" w:space="0" w:color="auto"/>
                        <w:right w:val="none" w:sz="0" w:space="0" w:color="auto"/>
                      </w:divBdr>
                    </w:div>
                    <w:div w:id="211960336">
                      <w:marLeft w:val="0"/>
                      <w:marRight w:val="0"/>
                      <w:marTop w:val="0"/>
                      <w:marBottom w:val="0"/>
                      <w:divBdr>
                        <w:top w:val="none" w:sz="0" w:space="0" w:color="auto"/>
                        <w:left w:val="none" w:sz="0" w:space="0" w:color="auto"/>
                        <w:bottom w:val="none" w:sz="0" w:space="0" w:color="auto"/>
                        <w:right w:val="none" w:sz="0" w:space="0" w:color="auto"/>
                      </w:divBdr>
                    </w:div>
                  </w:divsChild>
                </w:div>
                <w:div w:id="65886252">
                  <w:marLeft w:val="0"/>
                  <w:marRight w:val="0"/>
                  <w:marTop w:val="0"/>
                  <w:marBottom w:val="0"/>
                  <w:divBdr>
                    <w:top w:val="none" w:sz="0" w:space="0" w:color="auto"/>
                    <w:left w:val="none" w:sz="0" w:space="0" w:color="auto"/>
                    <w:bottom w:val="none" w:sz="0" w:space="0" w:color="auto"/>
                    <w:right w:val="none" w:sz="0" w:space="0" w:color="auto"/>
                  </w:divBdr>
                  <w:divsChild>
                    <w:div w:id="1296175273">
                      <w:marLeft w:val="0"/>
                      <w:marRight w:val="0"/>
                      <w:marTop w:val="0"/>
                      <w:marBottom w:val="0"/>
                      <w:divBdr>
                        <w:top w:val="none" w:sz="0" w:space="0" w:color="auto"/>
                        <w:left w:val="none" w:sz="0" w:space="0" w:color="auto"/>
                        <w:bottom w:val="none" w:sz="0" w:space="0" w:color="auto"/>
                        <w:right w:val="none" w:sz="0" w:space="0" w:color="auto"/>
                      </w:divBdr>
                    </w:div>
                    <w:div w:id="780490121">
                      <w:marLeft w:val="0"/>
                      <w:marRight w:val="0"/>
                      <w:marTop w:val="0"/>
                      <w:marBottom w:val="0"/>
                      <w:divBdr>
                        <w:top w:val="none" w:sz="0" w:space="0" w:color="auto"/>
                        <w:left w:val="none" w:sz="0" w:space="0" w:color="auto"/>
                        <w:bottom w:val="none" w:sz="0" w:space="0" w:color="auto"/>
                        <w:right w:val="none" w:sz="0" w:space="0" w:color="auto"/>
                      </w:divBdr>
                    </w:div>
                    <w:div w:id="63070218">
                      <w:marLeft w:val="0"/>
                      <w:marRight w:val="0"/>
                      <w:marTop w:val="0"/>
                      <w:marBottom w:val="0"/>
                      <w:divBdr>
                        <w:top w:val="none" w:sz="0" w:space="0" w:color="auto"/>
                        <w:left w:val="none" w:sz="0" w:space="0" w:color="auto"/>
                        <w:bottom w:val="none" w:sz="0" w:space="0" w:color="auto"/>
                        <w:right w:val="none" w:sz="0" w:space="0" w:color="auto"/>
                      </w:divBdr>
                    </w:div>
                  </w:divsChild>
                </w:div>
                <w:div w:id="253590626">
                  <w:marLeft w:val="0"/>
                  <w:marRight w:val="0"/>
                  <w:marTop w:val="0"/>
                  <w:marBottom w:val="0"/>
                  <w:divBdr>
                    <w:top w:val="none" w:sz="0" w:space="0" w:color="auto"/>
                    <w:left w:val="none" w:sz="0" w:space="0" w:color="auto"/>
                    <w:bottom w:val="none" w:sz="0" w:space="0" w:color="auto"/>
                    <w:right w:val="none" w:sz="0" w:space="0" w:color="auto"/>
                  </w:divBdr>
                  <w:divsChild>
                    <w:div w:id="964701017">
                      <w:marLeft w:val="0"/>
                      <w:marRight w:val="0"/>
                      <w:marTop w:val="0"/>
                      <w:marBottom w:val="0"/>
                      <w:divBdr>
                        <w:top w:val="none" w:sz="0" w:space="0" w:color="auto"/>
                        <w:left w:val="none" w:sz="0" w:space="0" w:color="auto"/>
                        <w:bottom w:val="none" w:sz="0" w:space="0" w:color="auto"/>
                        <w:right w:val="none" w:sz="0" w:space="0" w:color="auto"/>
                      </w:divBdr>
                    </w:div>
                    <w:div w:id="266349260">
                      <w:marLeft w:val="0"/>
                      <w:marRight w:val="0"/>
                      <w:marTop w:val="0"/>
                      <w:marBottom w:val="0"/>
                      <w:divBdr>
                        <w:top w:val="none" w:sz="0" w:space="0" w:color="auto"/>
                        <w:left w:val="none" w:sz="0" w:space="0" w:color="auto"/>
                        <w:bottom w:val="none" w:sz="0" w:space="0" w:color="auto"/>
                        <w:right w:val="none" w:sz="0" w:space="0" w:color="auto"/>
                      </w:divBdr>
                    </w:div>
                    <w:div w:id="1852451129">
                      <w:marLeft w:val="0"/>
                      <w:marRight w:val="0"/>
                      <w:marTop w:val="0"/>
                      <w:marBottom w:val="0"/>
                      <w:divBdr>
                        <w:top w:val="none" w:sz="0" w:space="0" w:color="auto"/>
                        <w:left w:val="none" w:sz="0" w:space="0" w:color="auto"/>
                        <w:bottom w:val="none" w:sz="0" w:space="0" w:color="auto"/>
                        <w:right w:val="none" w:sz="0" w:space="0" w:color="auto"/>
                      </w:divBdr>
                    </w:div>
                  </w:divsChild>
                </w:div>
                <w:div w:id="2143232945">
                  <w:marLeft w:val="0"/>
                  <w:marRight w:val="0"/>
                  <w:marTop w:val="0"/>
                  <w:marBottom w:val="0"/>
                  <w:divBdr>
                    <w:top w:val="none" w:sz="0" w:space="0" w:color="auto"/>
                    <w:left w:val="none" w:sz="0" w:space="0" w:color="auto"/>
                    <w:bottom w:val="none" w:sz="0" w:space="0" w:color="auto"/>
                    <w:right w:val="none" w:sz="0" w:space="0" w:color="auto"/>
                  </w:divBdr>
                  <w:divsChild>
                    <w:div w:id="1548638988">
                      <w:marLeft w:val="0"/>
                      <w:marRight w:val="0"/>
                      <w:marTop w:val="0"/>
                      <w:marBottom w:val="0"/>
                      <w:divBdr>
                        <w:top w:val="none" w:sz="0" w:space="0" w:color="auto"/>
                        <w:left w:val="none" w:sz="0" w:space="0" w:color="auto"/>
                        <w:bottom w:val="none" w:sz="0" w:space="0" w:color="auto"/>
                        <w:right w:val="none" w:sz="0" w:space="0" w:color="auto"/>
                      </w:divBdr>
                    </w:div>
                  </w:divsChild>
                </w:div>
                <w:div w:id="424420200">
                  <w:marLeft w:val="0"/>
                  <w:marRight w:val="0"/>
                  <w:marTop w:val="0"/>
                  <w:marBottom w:val="0"/>
                  <w:divBdr>
                    <w:top w:val="none" w:sz="0" w:space="0" w:color="auto"/>
                    <w:left w:val="none" w:sz="0" w:space="0" w:color="auto"/>
                    <w:bottom w:val="none" w:sz="0" w:space="0" w:color="auto"/>
                    <w:right w:val="none" w:sz="0" w:space="0" w:color="auto"/>
                  </w:divBdr>
                  <w:divsChild>
                    <w:div w:id="1609850486">
                      <w:marLeft w:val="0"/>
                      <w:marRight w:val="0"/>
                      <w:marTop w:val="0"/>
                      <w:marBottom w:val="0"/>
                      <w:divBdr>
                        <w:top w:val="none" w:sz="0" w:space="0" w:color="auto"/>
                        <w:left w:val="none" w:sz="0" w:space="0" w:color="auto"/>
                        <w:bottom w:val="none" w:sz="0" w:space="0" w:color="auto"/>
                        <w:right w:val="none" w:sz="0" w:space="0" w:color="auto"/>
                      </w:divBdr>
                    </w:div>
                    <w:div w:id="1991398690">
                      <w:marLeft w:val="0"/>
                      <w:marRight w:val="0"/>
                      <w:marTop w:val="0"/>
                      <w:marBottom w:val="0"/>
                      <w:divBdr>
                        <w:top w:val="none" w:sz="0" w:space="0" w:color="auto"/>
                        <w:left w:val="none" w:sz="0" w:space="0" w:color="auto"/>
                        <w:bottom w:val="none" w:sz="0" w:space="0" w:color="auto"/>
                        <w:right w:val="none" w:sz="0" w:space="0" w:color="auto"/>
                      </w:divBdr>
                    </w:div>
                  </w:divsChild>
                </w:div>
                <w:div w:id="119500008">
                  <w:marLeft w:val="0"/>
                  <w:marRight w:val="0"/>
                  <w:marTop w:val="0"/>
                  <w:marBottom w:val="0"/>
                  <w:divBdr>
                    <w:top w:val="none" w:sz="0" w:space="0" w:color="auto"/>
                    <w:left w:val="none" w:sz="0" w:space="0" w:color="auto"/>
                    <w:bottom w:val="none" w:sz="0" w:space="0" w:color="auto"/>
                    <w:right w:val="none" w:sz="0" w:space="0" w:color="auto"/>
                  </w:divBdr>
                  <w:divsChild>
                    <w:div w:id="1891455359">
                      <w:marLeft w:val="0"/>
                      <w:marRight w:val="0"/>
                      <w:marTop w:val="0"/>
                      <w:marBottom w:val="0"/>
                      <w:divBdr>
                        <w:top w:val="none" w:sz="0" w:space="0" w:color="auto"/>
                        <w:left w:val="none" w:sz="0" w:space="0" w:color="auto"/>
                        <w:bottom w:val="none" w:sz="0" w:space="0" w:color="auto"/>
                        <w:right w:val="none" w:sz="0" w:space="0" w:color="auto"/>
                      </w:divBdr>
                    </w:div>
                  </w:divsChild>
                </w:div>
                <w:div w:id="1552575669">
                  <w:marLeft w:val="0"/>
                  <w:marRight w:val="0"/>
                  <w:marTop w:val="0"/>
                  <w:marBottom w:val="0"/>
                  <w:divBdr>
                    <w:top w:val="none" w:sz="0" w:space="0" w:color="auto"/>
                    <w:left w:val="none" w:sz="0" w:space="0" w:color="auto"/>
                    <w:bottom w:val="none" w:sz="0" w:space="0" w:color="auto"/>
                    <w:right w:val="none" w:sz="0" w:space="0" w:color="auto"/>
                  </w:divBdr>
                  <w:divsChild>
                    <w:div w:id="868182746">
                      <w:marLeft w:val="0"/>
                      <w:marRight w:val="0"/>
                      <w:marTop w:val="0"/>
                      <w:marBottom w:val="0"/>
                      <w:divBdr>
                        <w:top w:val="none" w:sz="0" w:space="0" w:color="auto"/>
                        <w:left w:val="none" w:sz="0" w:space="0" w:color="auto"/>
                        <w:bottom w:val="none" w:sz="0" w:space="0" w:color="auto"/>
                        <w:right w:val="none" w:sz="0" w:space="0" w:color="auto"/>
                      </w:divBdr>
                    </w:div>
                  </w:divsChild>
                </w:div>
                <w:div w:id="663124140">
                  <w:marLeft w:val="0"/>
                  <w:marRight w:val="0"/>
                  <w:marTop w:val="0"/>
                  <w:marBottom w:val="0"/>
                  <w:divBdr>
                    <w:top w:val="none" w:sz="0" w:space="0" w:color="auto"/>
                    <w:left w:val="none" w:sz="0" w:space="0" w:color="auto"/>
                    <w:bottom w:val="none" w:sz="0" w:space="0" w:color="auto"/>
                    <w:right w:val="none" w:sz="0" w:space="0" w:color="auto"/>
                  </w:divBdr>
                  <w:divsChild>
                    <w:div w:id="1957246317">
                      <w:marLeft w:val="0"/>
                      <w:marRight w:val="0"/>
                      <w:marTop w:val="0"/>
                      <w:marBottom w:val="0"/>
                      <w:divBdr>
                        <w:top w:val="none" w:sz="0" w:space="0" w:color="auto"/>
                        <w:left w:val="none" w:sz="0" w:space="0" w:color="auto"/>
                        <w:bottom w:val="none" w:sz="0" w:space="0" w:color="auto"/>
                        <w:right w:val="none" w:sz="0" w:space="0" w:color="auto"/>
                      </w:divBdr>
                    </w:div>
                  </w:divsChild>
                </w:div>
                <w:div w:id="437144315">
                  <w:marLeft w:val="0"/>
                  <w:marRight w:val="0"/>
                  <w:marTop w:val="0"/>
                  <w:marBottom w:val="0"/>
                  <w:divBdr>
                    <w:top w:val="none" w:sz="0" w:space="0" w:color="auto"/>
                    <w:left w:val="none" w:sz="0" w:space="0" w:color="auto"/>
                    <w:bottom w:val="none" w:sz="0" w:space="0" w:color="auto"/>
                    <w:right w:val="none" w:sz="0" w:space="0" w:color="auto"/>
                  </w:divBdr>
                  <w:divsChild>
                    <w:div w:id="242616294">
                      <w:marLeft w:val="0"/>
                      <w:marRight w:val="0"/>
                      <w:marTop w:val="0"/>
                      <w:marBottom w:val="0"/>
                      <w:divBdr>
                        <w:top w:val="none" w:sz="0" w:space="0" w:color="auto"/>
                        <w:left w:val="none" w:sz="0" w:space="0" w:color="auto"/>
                        <w:bottom w:val="none" w:sz="0" w:space="0" w:color="auto"/>
                        <w:right w:val="none" w:sz="0" w:space="0" w:color="auto"/>
                      </w:divBdr>
                    </w:div>
                  </w:divsChild>
                </w:div>
                <w:div w:id="836698575">
                  <w:marLeft w:val="0"/>
                  <w:marRight w:val="0"/>
                  <w:marTop w:val="0"/>
                  <w:marBottom w:val="0"/>
                  <w:divBdr>
                    <w:top w:val="none" w:sz="0" w:space="0" w:color="auto"/>
                    <w:left w:val="none" w:sz="0" w:space="0" w:color="auto"/>
                    <w:bottom w:val="none" w:sz="0" w:space="0" w:color="auto"/>
                    <w:right w:val="none" w:sz="0" w:space="0" w:color="auto"/>
                  </w:divBdr>
                  <w:divsChild>
                    <w:div w:id="607396668">
                      <w:marLeft w:val="0"/>
                      <w:marRight w:val="0"/>
                      <w:marTop w:val="0"/>
                      <w:marBottom w:val="0"/>
                      <w:divBdr>
                        <w:top w:val="none" w:sz="0" w:space="0" w:color="auto"/>
                        <w:left w:val="none" w:sz="0" w:space="0" w:color="auto"/>
                        <w:bottom w:val="none" w:sz="0" w:space="0" w:color="auto"/>
                        <w:right w:val="none" w:sz="0" w:space="0" w:color="auto"/>
                      </w:divBdr>
                    </w:div>
                    <w:div w:id="1429693742">
                      <w:marLeft w:val="0"/>
                      <w:marRight w:val="0"/>
                      <w:marTop w:val="0"/>
                      <w:marBottom w:val="0"/>
                      <w:divBdr>
                        <w:top w:val="none" w:sz="0" w:space="0" w:color="auto"/>
                        <w:left w:val="none" w:sz="0" w:space="0" w:color="auto"/>
                        <w:bottom w:val="none" w:sz="0" w:space="0" w:color="auto"/>
                        <w:right w:val="none" w:sz="0" w:space="0" w:color="auto"/>
                      </w:divBdr>
                    </w:div>
                  </w:divsChild>
                </w:div>
                <w:div w:id="2106341352">
                  <w:marLeft w:val="0"/>
                  <w:marRight w:val="0"/>
                  <w:marTop w:val="0"/>
                  <w:marBottom w:val="0"/>
                  <w:divBdr>
                    <w:top w:val="none" w:sz="0" w:space="0" w:color="auto"/>
                    <w:left w:val="none" w:sz="0" w:space="0" w:color="auto"/>
                    <w:bottom w:val="none" w:sz="0" w:space="0" w:color="auto"/>
                    <w:right w:val="none" w:sz="0" w:space="0" w:color="auto"/>
                  </w:divBdr>
                  <w:divsChild>
                    <w:div w:id="2070419412">
                      <w:marLeft w:val="0"/>
                      <w:marRight w:val="0"/>
                      <w:marTop w:val="0"/>
                      <w:marBottom w:val="0"/>
                      <w:divBdr>
                        <w:top w:val="none" w:sz="0" w:space="0" w:color="auto"/>
                        <w:left w:val="none" w:sz="0" w:space="0" w:color="auto"/>
                        <w:bottom w:val="none" w:sz="0" w:space="0" w:color="auto"/>
                        <w:right w:val="none" w:sz="0" w:space="0" w:color="auto"/>
                      </w:divBdr>
                    </w:div>
                    <w:div w:id="1079981840">
                      <w:marLeft w:val="0"/>
                      <w:marRight w:val="0"/>
                      <w:marTop w:val="0"/>
                      <w:marBottom w:val="0"/>
                      <w:divBdr>
                        <w:top w:val="none" w:sz="0" w:space="0" w:color="auto"/>
                        <w:left w:val="none" w:sz="0" w:space="0" w:color="auto"/>
                        <w:bottom w:val="none" w:sz="0" w:space="0" w:color="auto"/>
                        <w:right w:val="none" w:sz="0" w:space="0" w:color="auto"/>
                      </w:divBdr>
                    </w:div>
                  </w:divsChild>
                </w:div>
                <w:div w:id="1698971131">
                  <w:marLeft w:val="0"/>
                  <w:marRight w:val="0"/>
                  <w:marTop w:val="0"/>
                  <w:marBottom w:val="0"/>
                  <w:divBdr>
                    <w:top w:val="none" w:sz="0" w:space="0" w:color="auto"/>
                    <w:left w:val="none" w:sz="0" w:space="0" w:color="auto"/>
                    <w:bottom w:val="none" w:sz="0" w:space="0" w:color="auto"/>
                    <w:right w:val="none" w:sz="0" w:space="0" w:color="auto"/>
                  </w:divBdr>
                  <w:divsChild>
                    <w:div w:id="1286739882">
                      <w:marLeft w:val="0"/>
                      <w:marRight w:val="0"/>
                      <w:marTop w:val="0"/>
                      <w:marBottom w:val="0"/>
                      <w:divBdr>
                        <w:top w:val="none" w:sz="0" w:space="0" w:color="auto"/>
                        <w:left w:val="none" w:sz="0" w:space="0" w:color="auto"/>
                        <w:bottom w:val="none" w:sz="0" w:space="0" w:color="auto"/>
                        <w:right w:val="none" w:sz="0" w:space="0" w:color="auto"/>
                      </w:divBdr>
                    </w:div>
                  </w:divsChild>
                </w:div>
                <w:div w:id="1278634842">
                  <w:marLeft w:val="0"/>
                  <w:marRight w:val="0"/>
                  <w:marTop w:val="0"/>
                  <w:marBottom w:val="0"/>
                  <w:divBdr>
                    <w:top w:val="none" w:sz="0" w:space="0" w:color="auto"/>
                    <w:left w:val="none" w:sz="0" w:space="0" w:color="auto"/>
                    <w:bottom w:val="none" w:sz="0" w:space="0" w:color="auto"/>
                    <w:right w:val="none" w:sz="0" w:space="0" w:color="auto"/>
                  </w:divBdr>
                  <w:divsChild>
                    <w:div w:id="1560246159">
                      <w:marLeft w:val="0"/>
                      <w:marRight w:val="0"/>
                      <w:marTop w:val="0"/>
                      <w:marBottom w:val="0"/>
                      <w:divBdr>
                        <w:top w:val="none" w:sz="0" w:space="0" w:color="auto"/>
                        <w:left w:val="none" w:sz="0" w:space="0" w:color="auto"/>
                        <w:bottom w:val="none" w:sz="0" w:space="0" w:color="auto"/>
                        <w:right w:val="none" w:sz="0" w:space="0" w:color="auto"/>
                      </w:divBdr>
                    </w:div>
                  </w:divsChild>
                </w:div>
                <w:div w:id="1330908922">
                  <w:marLeft w:val="0"/>
                  <w:marRight w:val="0"/>
                  <w:marTop w:val="0"/>
                  <w:marBottom w:val="0"/>
                  <w:divBdr>
                    <w:top w:val="none" w:sz="0" w:space="0" w:color="auto"/>
                    <w:left w:val="none" w:sz="0" w:space="0" w:color="auto"/>
                    <w:bottom w:val="none" w:sz="0" w:space="0" w:color="auto"/>
                    <w:right w:val="none" w:sz="0" w:space="0" w:color="auto"/>
                  </w:divBdr>
                  <w:divsChild>
                    <w:div w:id="186139791">
                      <w:marLeft w:val="0"/>
                      <w:marRight w:val="0"/>
                      <w:marTop w:val="0"/>
                      <w:marBottom w:val="0"/>
                      <w:divBdr>
                        <w:top w:val="none" w:sz="0" w:space="0" w:color="auto"/>
                        <w:left w:val="none" w:sz="0" w:space="0" w:color="auto"/>
                        <w:bottom w:val="none" w:sz="0" w:space="0" w:color="auto"/>
                        <w:right w:val="none" w:sz="0" w:space="0" w:color="auto"/>
                      </w:divBdr>
                    </w:div>
                  </w:divsChild>
                </w:div>
                <w:div w:id="551310072">
                  <w:marLeft w:val="0"/>
                  <w:marRight w:val="0"/>
                  <w:marTop w:val="0"/>
                  <w:marBottom w:val="0"/>
                  <w:divBdr>
                    <w:top w:val="none" w:sz="0" w:space="0" w:color="auto"/>
                    <w:left w:val="none" w:sz="0" w:space="0" w:color="auto"/>
                    <w:bottom w:val="none" w:sz="0" w:space="0" w:color="auto"/>
                    <w:right w:val="none" w:sz="0" w:space="0" w:color="auto"/>
                  </w:divBdr>
                  <w:divsChild>
                    <w:div w:id="3212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7544">
          <w:marLeft w:val="0"/>
          <w:marRight w:val="0"/>
          <w:marTop w:val="0"/>
          <w:marBottom w:val="0"/>
          <w:divBdr>
            <w:top w:val="none" w:sz="0" w:space="0" w:color="auto"/>
            <w:left w:val="none" w:sz="0" w:space="0" w:color="auto"/>
            <w:bottom w:val="none" w:sz="0" w:space="0" w:color="auto"/>
            <w:right w:val="none" w:sz="0" w:space="0" w:color="auto"/>
          </w:divBdr>
        </w:div>
        <w:div w:id="359477697">
          <w:marLeft w:val="0"/>
          <w:marRight w:val="0"/>
          <w:marTop w:val="0"/>
          <w:marBottom w:val="0"/>
          <w:divBdr>
            <w:top w:val="none" w:sz="0" w:space="0" w:color="auto"/>
            <w:left w:val="none" w:sz="0" w:space="0" w:color="auto"/>
            <w:bottom w:val="none" w:sz="0" w:space="0" w:color="auto"/>
            <w:right w:val="none" w:sz="0" w:space="0" w:color="auto"/>
          </w:divBdr>
        </w:div>
      </w:divsChild>
    </w:div>
    <w:div w:id="1337999857">
      <w:bodyDiv w:val="1"/>
      <w:marLeft w:val="0"/>
      <w:marRight w:val="0"/>
      <w:marTop w:val="0"/>
      <w:marBottom w:val="0"/>
      <w:divBdr>
        <w:top w:val="none" w:sz="0" w:space="0" w:color="auto"/>
        <w:left w:val="none" w:sz="0" w:space="0" w:color="auto"/>
        <w:bottom w:val="none" w:sz="0" w:space="0" w:color="auto"/>
        <w:right w:val="none" w:sz="0" w:space="0" w:color="auto"/>
      </w:divBdr>
      <w:divsChild>
        <w:div w:id="363096900">
          <w:marLeft w:val="0"/>
          <w:marRight w:val="0"/>
          <w:marTop w:val="0"/>
          <w:marBottom w:val="0"/>
          <w:divBdr>
            <w:top w:val="none" w:sz="0" w:space="0" w:color="auto"/>
            <w:left w:val="none" w:sz="0" w:space="0" w:color="auto"/>
            <w:bottom w:val="none" w:sz="0" w:space="0" w:color="auto"/>
            <w:right w:val="none" w:sz="0" w:space="0" w:color="auto"/>
          </w:divBdr>
        </w:div>
        <w:div w:id="807866718">
          <w:marLeft w:val="0"/>
          <w:marRight w:val="0"/>
          <w:marTop w:val="0"/>
          <w:marBottom w:val="0"/>
          <w:divBdr>
            <w:top w:val="none" w:sz="0" w:space="0" w:color="auto"/>
            <w:left w:val="none" w:sz="0" w:space="0" w:color="auto"/>
            <w:bottom w:val="none" w:sz="0" w:space="0" w:color="auto"/>
            <w:right w:val="none" w:sz="0" w:space="0" w:color="auto"/>
          </w:divBdr>
        </w:div>
        <w:div w:id="419909470">
          <w:marLeft w:val="0"/>
          <w:marRight w:val="0"/>
          <w:marTop w:val="0"/>
          <w:marBottom w:val="0"/>
          <w:divBdr>
            <w:top w:val="none" w:sz="0" w:space="0" w:color="auto"/>
            <w:left w:val="none" w:sz="0" w:space="0" w:color="auto"/>
            <w:bottom w:val="none" w:sz="0" w:space="0" w:color="auto"/>
            <w:right w:val="none" w:sz="0" w:space="0" w:color="auto"/>
          </w:divBdr>
          <w:divsChild>
            <w:div w:id="136608764">
              <w:marLeft w:val="-75"/>
              <w:marRight w:val="0"/>
              <w:marTop w:val="30"/>
              <w:marBottom w:val="30"/>
              <w:divBdr>
                <w:top w:val="none" w:sz="0" w:space="0" w:color="auto"/>
                <w:left w:val="none" w:sz="0" w:space="0" w:color="auto"/>
                <w:bottom w:val="none" w:sz="0" w:space="0" w:color="auto"/>
                <w:right w:val="none" w:sz="0" w:space="0" w:color="auto"/>
              </w:divBdr>
              <w:divsChild>
                <w:div w:id="1250584504">
                  <w:marLeft w:val="0"/>
                  <w:marRight w:val="0"/>
                  <w:marTop w:val="0"/>
                  <w:marBottom w:val="0"/>
                  <w:divBdr>
                    <w:top w:val="none" w:sz="0" w:space="0" w:color="auto"/>
                    <w:left w:val="none" w:sz="0" w:space="0" w:color="auto"/>
                    <w:bottom w:val="none" w:sz="0" w:space="0" w:color="auto"/>
                    <w:right w:val="none" w:sz="0" w:space="0" w:color="auto"/>
                  </w:divBdr>
                  <w:divsChild>
                    <w:div w:id="1635720158">
                      <w:marLeft w:val="0"/>
                      <w:marRight w:val="0"/>
                      <w:marTop w:val="0"/>
                      <w:marBottom w:val="0"/>
                      <w:divBdr>
                        <w:top w:val="none" w:sz="0" w:space="0" w:color="auto"/>
                        <w:left w:val="none" w:sz="0" w:space="0" w:color="auto"/>
                        <w:bottom w:val="none" w:sz="0" w:space="0" w:color="auto"/>
                        <w:right w:val="none" w:sz="0" w:space="0" w:color="auto"/>
                      </w:divBdr>
                    </w:div>
                    <w:div w:id="662974890">
                      <w:marLeft w:val="0"/>
                      <w:marRight w:val="0"/>
                      <w:marTop w:val="0"/>
                      <w:marBottom w:val="0"/>
                      <w:divBdr>
                        <w:top w:val="none" w:sz="0" w:space="0" w:color="auto"/>
                        <w:left w:val="none" w:sz="0" w:space="0" w:color="auto"/>
                        <w:bottom w:val="none" w:sz="0" w:space="0" w:color="auto"/>
                        <w:right w:val="none" w:sz="0" w:space="0" w:color="auto"/>
                      </w:divBdr>
                    </w:div>
                    <w:div w:id="1311984297">
                      <w:marLeft w:val="0"/>
                      <w:marRight w:val="0"/>
                      <w:marTop w:val="0"/>
                      <w:marBottom w:val="0"/>
                      <w:divBdr>
                        <w:top w:val="none" w:sz="0" w:space="0" w:color="auto"/>
                        <w:left w:val="none" w:sz="0" w:space="0" w:color="auto"/>
                        <w:bottom w:val="none" w:sz="0" w:space="0" w:color="auto"/>
                        <w:right w:val="none" w:sz="0" w:space="0" w:color="auto"/>
                      </w:divBdr>
                    </w:div>
                  </w:divsChild>
                </w:div>
                <w:div w:id="509026616">
                  <w:marLeft w:val="0"/>
                  <w:marRight w:val="0"/>
                  <w:marTop w:val="0"/>
                  <w:marBottom w:val="0"/>
                  <w:divBdr>
                    <w:top w:val="none" w:sz="0" w:space="0" w:color="auto"/>
                    <w:left w:val="none" w:sz="0" w:space="0" w:color="auto"/>
                    <w:bottom w:val="none" w:sz="0" w:space="0" w:color="auto"/>
                    <w:right w:val="none" w:sz="0" w:space="0" w:color="auto"/>
                  </w:divBdr>
                  <w:divsChild>
                    <w:div w:id="719597645">
                      <w:marLeft w:val="0"/>
                      <w:marRight w:val="0"/>
                      <w:marTop w:val="0"/>
                      <w:marBottom w:val="0"/>
                      <w:divBdr>
                        <w:top w:val="none" w:sz="0" w:space="0" w:color="auto"/>
                        <w:left w:val="none" w:sz="0" w:space="0" w:color="auto"/>
                        <w:bottom w:val="none" w:sz="0" w:space="0" w:color="auto"/>
                        <w:right w:val="none" w:sz="0" w:space="0" w:color="auto"/>
                      </w:divBdr>
                    </w:div>
                    <w:div w:id="197545182">
                      <w:marLeft w:val="0"/>
                      <w:marRight w:val="0"/>
                      <w:marTop w:val="0"/>
                      <w:marBottom w:val="0"/>
                      <w:divBdr>
                        <w:top w:val="none" w:sz="0" w:space="0" w:color="auto"/>
                        <w:left w:val="none" w:sz="0" w:space="0" w:color="auto"/>
                        <w:bottom w:val="none" w:sz="0" w:space="0" w:color="auto"/>
                        <w:right w:val="none" w:sz="0" w:space="0" w:color="auto"/>
                      </w:divBdr>
                    </w:div>
                    <w:div w:id="1969046567">
                      <w:marLeft w:val="0"/>
                      <w:marRight w:val="0"/>
                      <w:marTop w:val="0"/>
                      <w:marBottom w:val="0"/>
                      <w:divBdr>
                        <w:top w:val="none" w:sz="0" w:space="0" w:color="auto"/>
                        <w:left w:val="none" w:sz="0" w:space="0" w:color="auto"/>
                        <w:bottom w:val="none" w:sz="0" w:space="0" w:color="auto"/>
                        <w:right w:val="none" w:sz="0" w:space="0" w:color="auto"/>
                      </w:divBdr>
                    </w:div>
                  </w:divsChild>
                </w:div>
                <w:div w:id="1888684591">
                  <w:marLeft w:val="0"/>
                  <w:marRight w:val="0"/>
                  <w:marTop w:val="0"/>
                  <w:marBottom w:val="0"/>
                  <w:divBdr>
                    <w:top w:val="none" w:sz="0" w:space="0" w:color="auto"/>
                    <w:left w:val="none" w:sz="0" w:space="0" w:color="auto"/>
                    <w:bottom w:val="none" w:sz="0" w:space="0" w:color="auto"/>
                    <w:right w:val="none" w:sz="0" w:space="0" w:color="auto"/>
                  </w:divBdr>
                  <w:divsChild>
                    <w:div w:id="1787773514">
                      <w:marLeft w:val="0"/>
                      <w:marRight w:val="0"/>
                      <w:marTop w:val="0"/>
                      <w:marBottom w:val="0"/>
                      <w:divBdr>
                        <w:top w:val="none" w:sz="0" w:space="0" w:color="auto"/>
                        <w:left w:val="none" w:sz="0" w:space="0" w:color="auto"/>
                        <w:bottom w:val="none" w:sz="0" w:space="0" w:color="auto"/>
                        <w:right w:val="none" w:sz="0" w:space="0" w:color="auto"/>
                      </w:divBdr>
                    </w:div>
                    <w:div w:id="428162599">
                      <w:marLeft w:val="0"/>
                      <w:marRight w:val="0"/>
                      <w:marTop w:val="0"/>
                      <w:marBottom w:val="0"/>
                      <w:divBdr>
                        <w:top w:val="none" w:sz="0" w:space="0" w:color="auto"/>
                        <w:left w:val="none" w:sz="0" w:space="0" w:color="auto"/>
                        <w:bottom w:val="none" w:sz="0" w:space="0" w:color="auto"/>
                        <w:right w:val="none" w:sz="0" w:space="0" w:color="auto"/>
                      </w:divBdr>
                    </w:div>
                  </w:divsChild>
                </w:div>
                <w:div w:id="406002208">
                  <w:marLeft w:val="0"/>
                  <w:marRight w:val="0"/>
                  <w:marTop w:val="0"/>
                  <w:marBottom w:val="0"/>
                  <w:divBdr>
                    <w:top w:val="none" w:sz="0" w:space="0" w:color="auto"/>
                    <w:left w:val="none" w:sz="0" w:space="0" w:color="auto"/>
                    <w:bottom w:val="none" w:sz="0" w:space="0" w:color="auto"/>
                    <w:right w:val="none" w:sz="0" w:space="0" w:color="auto"/>
                  </w:divBdr>
                  <w:divsChild>
                    <w:div w:id="1038314484">
                      <w:marLeft w:val="0"/>
                      <w:marRight w:val="0"/>
                      <w:marTop w:val="0"/>
                      <w:marBottom w:val="0"/>
                      <w:divBdr>
                        <w:top w:val="none" w:sz="0" w:space="0" w:color="auto"/>
                        <w:left w:val="none" w:sz="0" w:space="0" w:color="auto"/>
                        <w:bottom w:val="none" w:sz="0" w:space="0" w:color="auto"/>
                        <w:right w:val="none" w:sz="0" w:space="0" w:color="auto"/>
                      </w:divBdr>
                    </w:div>
                  </w:divsChild>
                </w:div>
                <w:div w:id="649872579">
                  <w:marLeft w:val="0"/>
                  <w:marRight w:val="0"/>
                  <w:marTop w:val="0"/>
                  <w:marBottom w:val="0"/>
                  <w:divBdr>
                    <w:top w:val="none" w:sz="0" w:space="0" w:color="auto"/>
                    <w:left w:val="none" w:sz="0" w:space="0" w:color="auto"/>
                    <w:bottom w:val="none" w:sz="0" w:space="0" w:color="auto"/>
                    <w:right w:val="none" w:sz="0" w:space="0" w:color="auto"/>
                  </w:divBdr>
                  <w:divsChild>
                    <w:div w:id="1369987718">
                      <w:marLeft w:val="0"/>
                      <w:marRight w:val="0"/>
                      <w:marTop w:val="0"/>
                      <w:marBottom w:val="0"/>
                      <w:divBdr>
                        <w:top w:val="none" w:sz="0" w:space="0" w:color="auto"/>
                        <w:left w:val="none" w:sz="0" w:space="0" w:color="auto"/>
                        <w:bottom w:val="none" w:sz="0" w:space="0" w:color="auto"/>
                        <w:right w:val="none" w:sz="0" w:space="0" w:color="auto"/>
                      </w:divBdr>
                    </w:div>
                    <w:div w:id="1586113593">
                      <w:marLeft w:val="0"/>
                      <w:marRight w:val="0"/>
                      <w:marTop w:val="0"/>
                      <w:marBottom w:val="0"/>
                      <w:divBdr>
                        <w:top w:val="none" w:sz="0" w:space="0" w:color="auto"/>
                        <w:left w:val="none" w:sz="0" w:space="0" w:color="auto"/>
                        <w:bottom w:val="none" w:sz="0" w:space="0" w:color="auto"/>
                        <w:right w:val="none" w:sz="0" w:space="0" w:color="auto"/>
                      </w:divBdr>
                    </w:div>
                  </w:divsChild>
                </w:div>
                <w:div w:id="376971443">
                  <w:marLeft w:val="0"/>
                  <w:marRight w:val="0"/>
                  <w:marTop w:val="0"/>
                  <w:marBottom w:val="0"/>
                  <w:divBdr>
                    <w:top w:val="none" w:sz="0" w:space="0" w:color="auto"/>
                    <w:left w:val="none" w:sz="0" w:space="0" w:color="auto"/>
                    <w:bottom w:val="none" w:sz="0" w:space="0" w:color="auto"/>
                    <w:right w:val="none" w:sz="0" w:space="0" w:color="auto"/>
                  </w:divBdr>
                  <w:divsChild>
                    <w:div w:id="413359155">
                      <w:marLeft w:val="0"/>
                      <w:marRight w:val="0"/>
                      <w:marTop w:val="0"/>
                      <w:marBottom w:val="0"/>
                      <w:divBdr>
                        <w:top w:val="none" w:sz="0" w:space="0" w:color="auto"/>
                        <w:left w:val="none" w:sz="0" w:space="0" w:color="auto"/>
                        <w:bottom w:val="none" w:sz="0" w:space="0" w:color="auto"/>
                        <w:right w:val="none" w:sz="0" w:space="0" w:color="auto"/>
                      </w:divBdr>
                    </w:div>
                    <w:div w:id="1142423903">
                      <w:marLeft w:val="0"/>
                      <w:marRight w:val="0"/>
                      <w:marTop w:val="0"/>
                      <w:marBottom w:val="0"/>
                      <w:divBdr>
                        <w:top w:val="none" w:sz="0" w:space="0" w:color="auto"/>
                        <w:left w:val="none" w:sz="0" w:space="0" w:color="auto"/>
                        <w:bottom w:val="none" w:sz="0" w:space="0" w:color="auto"/>
                        <w:right w:val="none" w:sz="0" w:space="0" w:color="auto"/>
                      </w:divBdr>
                    </w:div>
                    <w:div w:id="553275738">
                      <w:marLeft w:val="0"/>
                      <w:marRight w:val="0"/>
                      <w:marTop w:val="0"/>
                      <w:marBottom w:val="0"/>
                      <w:divBdr>
                        <w:top w:val="none" w:sz="0" w:space="0" w:color="auto"/>
                        <w:left w:val="none" w:sz="0" w:space="0" w:color="auto"/>
                        <w:bottom w:val="none" w:sz="0" w:space="0" w:color="auto"/>
                        <w:right w:val="none" w:sz="0" w:space="0" w:color="auto"/>
                      </w:divBdr>
                    </w:div>
                  </w:divsChild>
                </w:div>
                <w:div w:id="975187239">
                  <w:marLeft w:val="0"/>
                  <w:marRight w:val="0"/>
                  <w:marTop w:val="0"/>
                  <w:marBottom w:val="0"/>
                  <w:divBdr>
                    <w:top w:val="none" w:sz="0" w:space="0" w:color="auto"/>
                    <w:left w:val="none" w:sz="0" w:space="0" w:color="auto"/>
                    <w:bottom w:val="none" w:sz="0" w:space="0" w:color="auto"/>
                    <w:right w:val="none" w:sz="0" w:space="0" w:color="auto"/>
                  </w:divBdr>
                  <w:divsChild>
                    <w:div w:id="2008483952">
                      <w:marLeft w:val="0"/>
                      <w:marRight w:val="0"/>
                      <w:marTop w:val="0"/>
                      <w:marBottom w:val="0"/>
                      <w:divBdr>
                        <w:top w:val="none" w:sz="0" w:space="0" w:color="auto"/>
                        <w:left w:val="none" w:sz="0" w:space="0" w:color="auto"/>
                        <w:bottom w:val="none" w:sz="0" w:space="0" w:color="auto"/>
                        <w:right w:val="none" w:sz="0" w:space="0" w:color="auto"/>
                      </w:divBdr>
                    </w:div>
                  </w:divsChild>
                </w:div>
                <w:div w:id="1989548983">
                  <w:marLeft w:val="0"/>
                  <w:marRight w:val="0"/>
                  <w:marTop w:val="0"/>
                  <w:marBottom w:val="0"/>
                  <w:divBdr>
                    <w:top w:val="none" w:sz="0" w:space="0" w:color="auto"/>
                    <w:left w:val="none" w:sz="0" w:space="0" w:color="auto"/>
                    <w:bottom w:val="none" w:sz="0" w:space="0" w:color="auto"/>
                    <w:right w:val="none" w:sz="0" w:space="0" w:color="auto"/>
                  </w:divBdr>
                  <w:divsChild>
                    <w:div w:id="144908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897373">
          <w:marLeft w:val="0"/>
          <w:marRight w:val="0"/>
          <w:marTop w:val="0"/>
          <w:marBottom w:val="0"/>
          <w:divBdr>
            <w:top w:val="none" w:sz="0" w:space="0" w:color="auto"/>
            <w:left w:val="none" w:sz="0" w:space="0" w:color="auto"/>
            <w:bottom w:val="none" w:sz="0" w:space="0" w:color="auto"/>
            <w:right w:val="none" w:sz="0" w:space="0" w:color="auto"/>
          </w:divBdr>
        </w:div>
        <w:div w:id="312178633">
          <w:marLeft w:val="0"/>
          <w:marRight w:val="0"/>
          <w:marTop w:val="0"/>
          <w:marBottom w:val="0"/>
          <w:divBdr>
            <w:top w:val="none" w:sz="0" w:space="0" w:color="auto"/>
            <w:left w:val="none" w:sz="0" w:space="0" w:color="auto"/>
            <w:bottom w:val="none" w:sz="0" w:space="0" w:color="auto"/>
            <w:right w:val="none" w:sz="0" w:space="0" w:color="auto"/>
          </w:divBdr>
        </w:div>
        <w:div w:id="1945915712">
          <w:marLeft w:val="0"/>
          <w:marRight w:val="0"/>
          <w:marTop w:val="0"/>
          <w:marBottom w:val="0"/>
          <w:divBdr>
            <w:top w:val="none" w:sz="0" w:space="0" w:color="auto"/>
            <w:left w:val="none" w:sz="0" w:space="0" w:color="auto"/>
            <w:bottom w:val="none" w:sz="0" w:space="0" w:color="auto"/>
            <w:right w:val="none" w:sz="0" w:space="0" w:color="auto"/>
          </w:divBdr>
        </w:div>
        <w:div w:id="348724797">
          <w:marLeft w:val="0"/>
          <w:marRight w:val="0"/>
          <w:marTop w:val="0"/>
          <w:marBottom w:val="0"/>
          <w:divBdr>
            <w:top w:val="none" w:sz="0" w:space="0" w:color="auto"/>
            <w:left w:val="none" w:sz="0" w:space="0" w:color="auto"/>
            <w:bottom w:val="none" w:sz="0" w:space="0" w:color="auto"/>
            <w:right w:val="none" w:sz="0" w:space="0" w:color="auto"/>
          </w:divBdr>
        </w:div>
        <w:div w:id="492373184">
          <w:marLeft w:val="0"/>
          <w:marRight w:val="0"/>
          <w:marTop w:val="0"/>
          <w:marBottom w:val="0"/>
          <w:divBdr>
            <w:top w:val="none" w:sz="0" w:space="0" w:color="auto"/>
            <w:left w:val="none" w:sz="0" w:space="0" w:color="auto"/>
            <w:bottom w:val="none" w:sz="0" w:space="0" w:color="auto"/>
            <w:right w:val="none" w:sz="0" w:space="0" w:color="auto"/>
          </w:divBdr>
        </w:div>
        <w:div w:id="1149174898">
          <w:marLeft w:val="0"/>
          <w:marRight w:val="0"/>
          <w:marTop w:val="0"/>
          <w:marBottom w:val="0"/>
          <w:divBdr>
            <w:top w:val="none" w:sz="0" w:space="0" w:color="auto"/>
            <w:left w:val="none" w:sz="0" w:space="0" w:color="auto"/>
            <w:bottom w:val="none" w:sz="0" w:space="0" w:color="auto"/>
            <w:right w:val="none" w:sz="0" w:space="0" w:color="auto"/>
          </w:divBdr>
        </w:div>
        <w:div w:id="272178141">
          <w:marLeft w:val="0"/>
          <w:marRight w:val="0"/>
          <w:marTop w:val="0"/>
          <w:marBottom w:val="0"/>
          <w:divBdr>
            <w:top w:val="none" w:sz="0" w:space="0" w:color="auto"/>
            <w:left w:val="none" w:sz="0" w:space="0" w:color="auto"/>
            <w:bottom w:val="none" w:sz="0" w:space="0" w:color="auto"/>
            <w:right w:val="none" w:sz="0" w:space="0" w:color="auto"/>
          </w:divBdr>
          <w:divsChild>
            <w:div w:id="1708795694">
              <w:marLeft w:val="-75"/>
              <w:marRight w:val="0"/>
              <w:marTop w:val="30"/>
              <w:marBottom w:val="30"/>
              <w:divBdr>
                <w:top w:val="none" w:sz="0" w:space="0" w:color="auto"/>
                <w:left w:val="none" w:sz="0" w:space="0" w:color="auto"/>
                <w:bottom w:val="none" w:sz="0" w:space="0" w:color="auto"/>
                <w:right w:val="none" w:sz="0" w:space="0" w:color="auto"/>
              </w:divBdr>
              <w:divsChild>
                <w:div w:id="1419715378">
                  <w:marLeft w:val="0"/>
                  <w:marRight w:val="0"/>
                  <w:marTop w:val="0"/>
                  <w:marBottom w:val="0"/>
                  <w:divBdr>
                    <w:top w:val="none" w:sz="0" w:space="0" w:color="auto"/>
                    <w:left w:val="none" w:sz="0" w:space="0" w:color="auto"/>
                    <w:bottom w:val="none" w:sz="0" w:space="0" w:color="auto"/>
                    <w:right w:val="none" w:sz="0" w:space="0" w:color="auto"/>
                  </w:divBdr>
                  <w:divsChild>
                    <w:div w:id="374425033">
                      <w:marLeft w:val="0"/>
                      <w:marRight w:val="0"/>
                      <w:marTop w:val="0"/>
                      <w:marBottom w:val="0"/>
                      <w:divBdr>
                        <w:top w:val="none" w:sz="0" w:space="0" w:color="auto"/>
                        <w:left w:val="none" w:sz="0" w:space="0" w:color="auto"/>
                        <w:bottom w:val="none" w:sz="0" w:space="0" w:color="auto"/>
                        <w:right w:val="none" w:sz="0" w:space="0" w:color="auto"/>
                      </w:divBdr>
                    </w:div>
                  </w:divsChild>
                </w:div>
                <w:div w:id="447161236">
                  <w:marLeft w:val="0"/>
                  <w:marRight w:val="0"/>
                  <w:marTop w:val="0"/>
                  <w:marBottom w:val="0"/>
                  <w:divBdr>
                    <w:top w:val="none" w:sz="0" w:space="0" w:color="auto"/>
                    <w:left w:val="none" w:sz="0" w:space="0" w:color="auto"/>
                    <w:bottom w:val="none" w:sz="0" w:space="0" w:color="auto"/>
                    <w:right w:val="none" w:sz="0" w:space="0" w:color="auto"/>
                  </w:divBdr>
                  <w:divsChild>
                    <w:div w:id="1106075825">
                      <w:marLeft w:val="0"/>
                      <w:marRight w:val="0"/>
                      <w:marTop w:val="0"/>
                      <w:marBottom w:val="0"/>
                      <w:divBdr>
                        <w:top w:val="none" w:sz="0" w:space="0" w:color="auto"/>
                        <w:left w:val="none" w:sz="0" w:space="0" w:color="auto"/>
                        <w:bottom w:val="none" w:sz="0" w:space="0" w:color="auto"/>
                        <w:right w:val="none" w:sz="0" w:space="0" w:color="auto"/>
                      </w:divBdr>
                    </w:div>
                  </w:divsChild>
                </w:div>
                <w:div w:id="523325291">
                  <w:marLeft w:val="0"/>
                  <w:marRight w:val="0"/>
                  <w:marTop w:val="0"/>
                  <w:marBottom w:val="0"/>
                  <w:divBdr>
                    <w:top w:val="none" w:sz="0" w:space="0" w:color="auto"/>
                    <w:left w:val="none" w:sz="0" w:space="0" w:color="auto"/>
                    <w:bottom w:val="none" w:sz="0" w:space="0" w:color="auto"/>
                    <w:right w:val="none" w:sz="0" w:space="0" w:color="auto"/>
                  </w:divBdr>
                  <w:divsChild>
                    <w:div w:id="1743871474">
                      <w:marLeft w:val="0"/>
                      <w:marRight w:val="0"/>
                      <w:marTop w:val="0"/>
                      <w:marBottom w:val="0"/>
                      <w:divBdr>
                        <w:top w:val="none" w:sz="0" w:space="0" w:color="auto"/>
                        <w:left w:val="none" w:sz="0" w:space="0" w:color="auto"/>
                        <w:bottom w:val="none" w:sz="0" w:space="0" w:color="auto"/>
                        <w:right w:val="none" w:sz="0" w:space="0" w:color="auto"/>
                      </w:divBdr>
                    </w:div>
                  </w:divsChild>
                </w:div>
                <w:div w:id="1649944165">
                  <w:marLeft w:val="0"/>
                  <w:marRight w:val="0"/>
                  <w:marTop w:val="0"/>
                  <w:marBottom w:val="0"/>
                  <w:divBdr>
                    <w:top w:val="none" w:sz="0" w:space="0" w:color="auto"/>
                    <w:left w:val="none" w:sz="0" w:space="0" w:color="auto"/>
                    <w:bottom w:val="none" w:sz="0" w:space="0" w:color="auto"/>
                    <w:right w:val="none" w:sz="0" w:space="0" w:color="auto"/>
                  </w:divBdr>
                  <w:divsChild>
                    <w:div w:id="1650091245">
                      <w:marLeft w:val="0"/>
                      <w:marRight w:val="0"/>
                      <w:marTop w:val="0"/>
                      <w:marBottom w:val="0"/>
                      <w:divBdr>
                        <w:top w:val="none" w:sz="0" w:space="0" w:color="auto"/>
                        <w:left w:val="none" w:sz="0" w:space="0" w:color="auto"/>
                        <w:bottom w:val="none" w:sz="0" w:space="0" w:color="auto"/>
                        <w:right w:val="none" w:sz="0" w:space="0" w:color="auto"/>
                      </w:divBdr>
                    </w:div>
                    <w:div w:id="1962684229">
                      <w:marLeft w:val="0"/>
                      <w:marRight w:val="0"/>
                      <w:marTop w:val="0"/>
                      <w:marBottom w:val="0"/>
                      <w:divBdr>
                        <w:top w:val="none" w:sz="0" w:space="0" w:color="auto"/>
                        <w:left w:val="none" w:sz="0" w:space="0" w:color="auto"/>
                        <w:bottom w:val="none" w:sz="0" w:space="0" w:color="auto"/>
                        <w:right w:val="none" w:sz="0" w:space="0" w:color="auto"/>
                      </w:divBdr>
                    </w:div>
                    <w:div w:id="172914642">
                      <w:marLeft w:val="0"/>
                      <w:marRight w:val="0"/>
                      <w:marTop w:val="0"/>
                      <w:marBottom w:val="0"/>
                      <w:divBdr>
                        <w:top w:val="none" w:sz="0" w:space="0" w:color="auto"/>
                        <w:left w:val="none" w:sz="0" w:space="0" w:color="auto"/>
                        <w:bottom w:val="none" w:sz="0" w:space="0" w:color="auto"/>
                        <w:right w:val="none" w:sz="0" w:space="0" w:color="auto"/>
                      </w:divBdr>
                    </w:div>
                  </w:divsChild>
                </w:div>
                <w:div w:id="1450049772">
                  <w:marLeft w:val="0"/>
                  <w:marRight w:val="0"/>
                  <w:marTop w:val="0"/>
                  <w:marBottom w:val="0"/>
                  <w:divBdr>
                    <w:top w:val="none" w:sz="0" w:space="0" w:color="auto"/>
                    <w:left w:val="none" w:sz="0" w:space="0" w:color="auto"/>
                    <w:bottom w:val="none" w:sz="0" w:space="0" w:color="auto"/>
                    <w:right w:val="none" w:sz="0" w:space="0" w:color="auto"/>
                  </w:divBdr>
                  <w:divsChild>
                    <w:div w:id="261231329">
                      <w:marLeft w:val="0"/>
                      <w:marRight w:val="0"/>
                      <w:marTop w:val="0"/>
                      <w:marBottom w:val="0"/>
                      <w:divBdr>
                        <w:top w:val="none" w:sz="0" w:space="0" w:color="auto"/>
                        <w:left w:val="none" w:sz="0" w:space="0" w:color="auto"/>
                        <w:bottom w:val="none" w:sz="0" w:space="0" w:color="auto"/>
                        <w:right w:val="none" w:sz="0" w:space="0" w:color="auto"/>
                      </w:divBdr>
                    </w:div>
                    <w:div w:id="1493830404">
                      <w:marLeft w:val="0"/>
                      <w:marRight w:val="0"/>
                      <w:marTop w:val="0"/>
                      <w:marBottom w:val="0"/>
                      <w:divBdr>
                        <w:top w:val="none" w:sz="0" w:space="0" w:color="auto"/>
                        <w:left w:val="none" w:sz="0" w:space="0" w:color="auto"/>
                        <w:bottom w:val="none" w:sz="0" w:space="0" w:color="auto"/>
                        <w:right w:val="none" w:sz="0" w:space="0" w:color="auto"/>
                      </w:divBdr>
                    </w:div>
                    <w:div w:id="518934999">
                      <w:marLeft w:val="0"/>
                      <w:marRight w:val="0"/>
                      <w:marTop w:val="0"/>
                      <w:marBottom w:val="0"/>
                      <w:divBdr>
                        <w:top w:val="none" w:sz="0" w:space="0" w:color="auto"/>
                        <w:left w:val="none" w:sz="0" w:space="0" w:color="auto"/>
                        <w:bottom w:val="none" w:sz="0" w:space="0" w:color="auto"/>
                        <w:right w:val="none" w:sz="0" w:space="0" w:color="auto"/>
                      </w:divBdr>
                    </w:div>
                  </w:divsChild>
                </w:div>
                <w:div w:id="1297905299">
                  <w:marLeft w:val="0"/>
                  <w:marRight w:val="0"/>
                  <w:marTop w:val="0"/>
                  <w:marBottom w:val="0"/>
                  <w:divBdr>
                    <w:top w:val="none" w:sz="0" w:space="0" w:color="auto"/>
                    <w:left w:val="none" w:sz="0" w:space="0" w:color="auto"/>
                    <w:bottom w:val="none" w:sz="0" w:space="0" w:color="auto"/>
                    <w:right w:val="none" w:sz="0" w:space="0" w:color="auto"/>
                  </w:divBdr>
                  <w:divsChild>
                    <w:div w:id="1792818751">
                      <w:marLeft w:val="0"/>
                      <w:marRight w:val="0"/>
                      <w:marTop w:val="0"/>
                      <w:marBottom w:val="0"/>
                      <w:divBdr>
                        <w:top w:val="none" w:sz="0" w:space="0" w:color="auto"/>
                        <w:left w:val="none" w:sz="0" w:space="0" w:color="auto"/>
                        <w:bottom w:val="none" w:sz="0" w:space="0" w:color="auto"/>
                        <w:right w:val="none" w:sz="0" w:space="0" w:color="auto"/>
                      </w:divBdr>
                    </w:div>
                    <w:div w:id="496729029">
                      <w:marLeft w:val="0"/>
                      <w:marRight w:val="0"/>
                      <w:marTop w:val="0"/>
                      <w:marBottom w:val="0"/>
                      <w:divBdr>
                        <w:top w:val="none" w:sz="0" w:space="0" w:color="auto"/>
                        <w:left w:val="none" w:sz="0" w:space="0" w:color="auto"/>
                        <w:bottom w:val="none" w:sz="0" w:space="0" w:color="auto"/>
                        <w:right w:val="none" w:sz="0" w:space="0" w:color="auto"/>
                      </w:divBdr>
                    </w:div>
                    <w:div w:id="1652097536">
                      <w:marLeft w:val="0"/>
                      <w:marRight w:val="0"/>
                      <w:marTop w:val="0"/>
                      <w:marBottom w:val="0"/>
                      <w:divBdr>
                        <w:top w:val="none" w:sz="0" w:space="0" w:color="auto"/>
                        <w:left w:val="none" w:sz="0" w:space="0" w:color="auto"/>
                        <w:bottom w:val="none" w:sz="0" w:space="0" w:color="auto"/>
                        <w:right w:val="none" w:sz="0" w:space="0" w:color="auto"/>
                      </w:divBdr>
                    </w:div>
                  </w:divsChild>
                </w:div>
                <w:div w:id="1669869709">
                  <w:marLeft w:val="0"/>
                  <w:marRight w:val="0"/>
                  <w:marTop w:val="0"/>
                  <w:marBottom w:val="0"/>
                  <w:divBdr>
                    <w:top w:val="none" w:sz="0" w:space="0" w:color="auto"/>
                    <w:left w:val="none" w:sz="0" w:space="0" w:color="auto"/>
                    <w:bottom w:val="none" w:sz="0" w:space="0" w:color="auto"/>
                    <w:right w:val="none" w:sz="0" w:space="0" w:color="auto"/>
                  </w:divBdr>
                  <w:divsChild>
                    <w:div w:id="389420208">
                      <w:marLeft w:val="0"/>
                      <w:marRight w:val="0"/>
                      <w:marTop w:val="0"/>
                      <w:marBottom w:val="0"/>
                      <w:divBdr>
                        <w:top w:val="none" w:sz="0" w:space="0" w:color="auto"/>
                        <w:left w:val="none" w:sz="0" w:space="0" w:color="auto"/>
                        <w:bottom w:val="none" w:sz="0" w:space="0" w:color="auto"/>
                        <w:right w:val="none" w:sz="0" w:space="0" w:color="auto"/>
                      </w:divBdr>
                    </w:div>
                    <w:div w:id="830606770">
                      <w:marLeft w:val="0"/>
                      <w:marRight w:val="0"/>
                      <w:marTop w:val="0"/>
                      <w:marBottom w:val="0"/>
                      <w:divBdr>
                        <w:top w:val="none" w:sz="0" w:space="0" w:color="auto"/>
                        <w:left w:val="none" w:sz="0" w:space="0" w:color="auto"/>
                        <w:bottom w:val="none" w:sz="0" w:space="0" w:color="auto"/>
                        <w:right w:val="none" w:sz="0" w:space="0" w:color="auto"/>
                      </w:divBdr>
                    </w:div>
                  </w:divsChild>
                </w:div>
                <w:div w:id="1972322207">
                  <w:marLeft w:val="0"/>
                  <w:marRight w:val="0"/>
                  <w:marTop w:val="0"/>
                  <w:marBottom w:val="0"/>
                  <w:divBdr>
                    <w:top w:val="none" w:sz="0" w:space="0" w:color="auto"/>
                    <w:left w:val="none" w:sz="0" w:space="0" w:color="auto"/>
                    <w:bottom w:val="none" w:sz="0" w:space="0" w:color="auto"/>
                    <w:right w:val="none" w:sz="0" w:space="0" w:color="auto"/>
                  </w:divBdr>
                  <w:divsChild>
                    <w:div w:id="517696393">
                      <w:marLeft w:val="0"/>
                      <w:marRight w:val="0"/>
                      <w:marTop w:val="0"/>
                      <w:marBottom w:val="0"/>
                      <w:divBdr>
                        <w:top w:val="none" w:sz="0" w:space="0" w:color="auto"/>
                        <w:left w:val="none" w:sz="0" w:space="0" w:color="auto"/>
                        <w:bottom w:val="none" w:sz="0" w:space="0" w:color="auto"/>
                        <w:right w:val="none" w:sz="0" w:space="0" w:color="auto"/>
                      </w:divBdr>
                    </w:div>
                    <w:div w:id="2120224360">
                      <w:marLeft w:val="0"/>
                      <w:marRight w:val="0"/>
                      <w:marTop w:val="0"/>
                      <w:marBottom w:val="0"/>
                      <w:divBdr>
                        <w:top w:val="none" w:sz="0" w:space="0" w:color="auto"/>
                        <w:left w:val="none" w:sz="0" w:space="0" w:color="auto"/>
                        <w:bottom w:val="none" w:sz="0" w:space="0" w:color="auto"/>
                        <w:right w:val="none" w:sz="0" w:space="0" w:color="auto"/>
                      </w:divBdr>
                    </w:div>
                    <w:div w:id="1165701777">
                      <w:marLeft w:val="0"/>
                      <w:marRight w:val="0"/>
                      <w:marTop w:val="0"/>
                      <w:marBottom w:val="0"/>
                      <w:divBdr>
                        <w:top w:val="none" w:sz="0" w:space="0" w:color="auto"/>
                        <w:left w:val="none" w:sz="0" w:space="0" w:color="auto"/>
                        <w:bottom w:val="none" w:sz="0" w:space="0" w:color="auto"/>
                        <w:right w:val="none" w:sz="0" w:space="0" w:color="auto"/>
                      </w:divBdr>
                    </w:div>
                  </w:divsChild>
                </w:div>
                <w:div w:id="244148367">
                  <w:marLeft w:val="0"/>
                  <w:marRight w:val="0"/>
                  <w:marTop w:val="0"/>
                  <w:marBottom w:val="0"/>
                  <w:divBdr>
                    <w:top w:val="none" w:sz="0" w:space="0" w:color="auto"/>
                    <w:left w:val="none" w:sz="0" w:space="0" w:color="auto"/>
                    <w:bottom w:val="none" w:sz="0" w:space="0" w:color="auto"/>
                    <w:right w:val="none" w:sz="0" w:space="0" w:color="auto"/>
                  </w:divBdr>
                  <w:divsChild>
                    <w:div w:id="1189947784">
                      <w:marLeft w:val="0"/>
                      <w:marRight w:val="0"/>
                      <w:marTop w:val="0"/>
                      <w:marBottom w:val="0"/>
                      <w:divBdr>
                        <w:top w:val="none" w:sz="0" w:space="0" w:color="auto"/>
                        <w:left w:val="none" w:sz="0" w:space="0" w:color="auto"/>
                        <w:bottom w:val="none" w:sz="0" w:space="0" w:color="auto"/>
                        <w:right w:val="none" w:sz="0" w:space="0" w:color="auto"/>
                      </w:divBdr>
                    </w:div>
                    <w:div w:id="1753967317">
                      <w:marLeft w:val="0"/>
                      <w:marRight w:val="0"/>
                      <w:marTop w:val="0"/>
                      <w:marBottom w:val="0"/>
                      <w:divBdr>
                        <w:top w:val="none" w:sz="0" w:space="0" w:color="auto"/>
                        <w:left w:val="none" w:sz="0" w:space="0" w:color="auto"/>
                        <w:bottom w:val="none" w:sz="0" w:space="0" w:color="auto"/>
                        <w:right w:val="none" w:sz="0" w:space="0" w:color="auto"/>
                      </w:divBdr>
                    </w:div>
                    <w:div w:id="527527447">
                      <w:marLeft w:val="0"/>
                      <w:marRight w:val="0"/>
                      <w:marTop w:val="0"/>
                      <w:marBottom w:val="0"/>
                      <w:divBdr>
                        <w:top w:val="none" w:sz="0" w:space="0" w:color="auto"/>
                        <w:left w:val="none" w:sz="0" w:space="0" w:color="auto"/>
                        <w:bottom w:val="none" w:sz="0" w:space="0" w:color="auto"/>
                        <w:right w:val="none" w:sz="0" w:space="0" w:color="auto"/>
                      </w:divBdr>
                    </w:div>
                  </w:divsChild>
                </w:div>
                <w:div w:id="1902791257">
                  <w:marLeft w:val="0"/>
                  <w:marRight w:val="0"/>
                  <w:marTop w:val="0"/>
                  <w:marBottom w:val="0"/>
                  <w:divBdr>
                    <w:top w:val="none" w:sz="0" w:space="0" w:color="auto"/>
                    <w:left w:val="none" w:sz="0" w:space="0" w:color="auto"/>
                    <w:bottom w:val="none" w:sz="0" w:space="0" w:color="auto"/>
                    <w:right w:val="none" w:sz="0" w:space="0" w:color="auto"/>
                  </w:divBdr>
                  <w:divsChild>
                    <w:div w:id="1662151377">
                      <w:marLeft w:val="0"/>
                      <w:marRight w:val="0"/>
                      <w:marTop w:val="0"/>
                      <w:marBottom w:val="0"/>
                      <w:divBdr>
                        <w:top w:val="none" w:sz="0" w:space="0" w:color="auto"/>
                        <w:left w:val="none" w:sz="0" w:space="0" w:color="auto"/>
                        <w:bottom w:val="none" w:sz="0" w:space="0" w:color="auto"/>
                        <w:right w:val="none" w:sz="0" w:space="0" w:color="auto"/>
                      </w:divBdr>
                    </w:div>
                  </w:divsChild>
                </w:div>
                <w:div w:id="1368683632">
                  <w:marLeft w:val="0"/>
                  <w:marRight w:val="0"/>
                  <w:marTop w:val="0"/>
                  <w:marBottom w:val="0"/>
                  <w:divBdr>
                    <w:top w:val="none" w:sz="0" w:space="0" w:color="auto"/>
                    <w:left w:val="none" w:sz="0" w:space="0" w:color="auto"/>
                    <w:bottom w:val="none" w:sz="0" w:space="0" w:color="auto"/>
                    <w:right w:val="none" w:sz="0" w:space="0" w:color="auto"/>
                  </w:divBdr>
                  <w:divsChild>
                    <w:div w:id="1461192220">
                      <w:marLeft w:val="0"/>
                      <w:marRight w:val="0"/>
                      <w:marTop w:val="0"/>
                      <w:marBottom w:val="0"/>
                      <w:divBdr>
                        <w:top w:val="none" w:sz="0" w:space="0" w:color="auto"/>
                        <w:left w:val="none" w:sz="0" w:space="0" w:color="auto"/>
                        <w:bottom w:val="none" w:sz="0" w:space="0" w:color="auto"/>
                        <w:right w:val="none" w:sz="0" w:space="0" w:color="auto"/>
                      </w:divBdr>
                    </w:div>
                    <w:div w:id="1698922157">
                      <w:marLeft w:val="0"/>
                      <w:marRight w:val="0"/>
                      <w:marTop w:val="0"/>
                      <w:marBottom w:val="0"/>
                      <w:divBdr>
                        <w:top w:val="none" w:sz="0" w:space="0" w:color="auto"/>
                        <w:left w:val="none" w:sz="0" w:space="0" w:color="auto"/>
                        <w:bottom w:val="none" w:sz="0" w:space="0" w:color="auto"/>
                        <w:right w:val="none" w:sz="0" w:space="0" w:color="auto"/>
                      </w:divBdr>
                    </w:div>
                  </w:divsChild>
                </w:div>
                <w:div w:id="293220524">
                  <w:marLeft w:val="0"/>
                  <w:marRight w:val="0"/>
                  <w:marTop w:val="0"/>
                  <w:marBottom w:val="0"/>
                  <w:divBdr>
                    <w:top w:val="none" w:sz="0" w:space="0" w:color="auto"/>
                    <w:left w:val="none" w:sz="0" w:space="0" w:color="auto"/>
                    <w:bottom w:val="none" w:sz="0" w:space="0" w:color="auto"/>
                    <w:right w:val="none" w:sz="0" w:space="0" w:color="auto"/>
                  </w:divBdr>
                  <w:divsChild>
                    <w:div w:id="392506128">
                      <w:marLeft w:val="0"/>
                      <w:marRight w:val="0"/>
                      <w:marTop w:val="0"/>
                      <w:marBottom w:val="0"/>
                      <w:divBdr>
                        <w:top w:val="none" w:sz="0" w:space="0" w:color="auto"/>
                        <w:left w:val="none" w:sz="0" w:space="0" w:color="auto"/>
                        <w:bottom w:val="none" w:sz="0" w:space="0" w:color="auto"/>
                        <w:right w:val="none" w:sz="0" w:space="0" w:color="auto"/>
                      </w:divBdr>
                    </w:div>
                  </w:divsChild>
                </w:div>
                <w:div w:id="1676106723">
                  <w:marLeft w:val="0"/>
                  <w:marRight w:val="0"/>
                  <w:marTop w:val="0"/>
                  <w:marBottom w:val="0"/>
                  <w:divBdr>
                    <w:top w:val="none" w:sz="0" w:space="0" w:color="auto"/>
                    <w:left w:val="none" w:sz="0" w:space="0" w:color="auto"/>
                    <w:bottom w:val="none" w:sz="0" w:space="0" w:color="auto"/>
                    <w:right w:val="none" w:sz="0" w:space="0" w:color="auto"/>
                  </w:divBdr>
                  <w:divsChild>
                    <w:div w:id="1448548359">
                      <w:marLeft w:val="0"/>
                      <w:marRight w:val="0"/>
                      <w:marTop w:val="0"/>
                      <w:marBottom w:val="0"/>
                      <w:divBdr>
                        <w:top w:val="none" w:sz="0" w:space="0" w:color="auto"/>
                        <w:left w:val="none" w:sz="0" w:space="0" w:color="auto"/>
                        <w:bottom w:val="none" w:sz="0" w:space="0" w:color="auto"/>
                        <w:right w:val="none" w:sz="0" w:space="0" w:color="auto"/>
                      </w:divBdr>
                    </w:div>
                  </w:divsChild>
                </w:div>
                <w:div w:id="1427118355">
                  <w:marLeft w:val="0"/>
                  <w:marRight w:val="0"/>
                  <w:marTop w:val="0"/>
                  <w:marBottom w:val="0"/>
                  <w:divBdr>
                    <w:top w:val="none" w:sz="0" w:space="0" w:color="auto"/>
                    <w:left w:val="none" w:sz="0" w:space="0" w:color="auto"/>
                    <w:bottom w:val="none" w:sz="0" w:space="0" w:color="auto"/>
                    <w:right w:val="none" w:sz="0" w:space="0" w:color="auto"/>
                  </w:divBdr>
                  <w:divsChild>
                    <w:div w:id="1095131579">
                      <w:marLeft w:val="0"/>
                      <w:marRight w:val="0"/>
                      <w:marTop w:val="0"/>
                      <w:marBottom w:val="0"/>
                      <w:divBdr>
                        <w:top w:val="none" w:sz="0" w:space="0" w:color="auto"/>
                        <w:left w:val="none" w:sz="0" w:space="0" w:color="auto"/>
                        <w:bottom w:val="none" w:sz="0" w:space="0" w:color="auto"/>
                        <w:right w:val="none" w:sz="0" w:space="0" w:color="auto"/>
                      </w:divBdr>
                    </w:div>
                  </w:divsChild>
                </w:div>
                <w:div w:id="1605725797">
                  <w:marLeft w:val="0"/>
                  <w:marRight w:val="0"/>
                  <w:marTop w:val="0"/>
                  <w:marBottom w:val="0"/>
                  <w:divBdr>
                    <w:top w:val="none" w:sz="0" w:space="0" w:color="auto"/>
                    <w:left w:val="none" w:sz="0" w:space="0" w:color="auto"/>
                    <w:bottom w:val="none" w:sz="0" w:space="0" w:color="auto"/>
                    <w:right w:val="none" w:sz="0" w:space="0" w:color="auto"/>
                  </w:divBdr>
                  <w:divsChild>
                    <w:div w:id="1929001610">
                      <w:marLeft w:val="0"/>
                      <w:marRight w:val="0"/>
                      <w:marTop w:val="0"/>
                      <w:marBottom w:val="0"/>
                      <w:divBdr>
                        <w:top w:val="none" w:sz="0" w:space="0" w:color="auto"/>
                        <w:left w:val="none" w:sz="0" w:space="0" w:color="auto"/>
                        <w:bottom w:val="none" w:sz="0" w:space="0" w:color="auto"/>
                        <w:right w:val="none" w:sz="0" w:space="0" w:color="auto"/>
                      </w:divBdr>
                    </w:div>
                  </w:divsChild>
                </w:div>
                <w:div w:id="208342114">
                  <w:marLeft w:val="0"/>
                  <w:marRight w:val="0"/>
                  <w:marTop w:val="0"/>
                  <w:marBottom w:val="0"/>
                  <w:divBdr>
                    <w:top w:val="none" w:sz="0" w:space="0" w:color="auto"/>
                    <w:left w:val="none" w:sz="0" w:space="0" w:color="auto"/>
                    <w:bottom w:val="none" w:sz="0" w:space="0" w:color="auto"/>
                    <w:right w:val="none" w:sz="0" w:space="0" w:color="auto"/>
                  </w:divBdr>
                  <w:divsChild>
                    <w:div w:id="1012337492">
                      <w:marLeft w:val="0"/>
                      <w:marRight w:val="0"/>
                      <w:marTop w:val="0"/>
                      <w:marBottom w:val="0"/>
                      <w:divBdr>
                        <w:top w:val="none" w:sz="0" w:space="0" w:color="auto"/>
                        <w:left w:val="none" w:sz="0" w:space="0" w:color="auto"/>
                        <w:bottom w:val="none" w:sz="0" w:space="0" w:color="auto"/>
                        <w:right w:val="none" w:sz="0" w:space="0" w:color="auto"/>
                      </w:divBdr>
                    </w:div>
                    <w:div w:id="652295102">
                      <w:marLeft w:val="0"/>
                      <w:marRight w:val="0"/>
                      <w:marTop w:val="0"/>
                      <w:marBottom w:val="0"/>
                      <w:divBdr>
                        <w:top w:val="none" w:sz="0" w:space="0" w:color="auto"/>
                        <w:left w:val="none" w:sz="0" w:space="0" w:color="auto"/>
                        <w:bottom w:val="none" w:sz="0" w:space="0" w:color="auto"/>
                        <w:right w:val="none" w:sz="0" w:space="0" w:color="auto"/>
                      </w:divBdr>
                    </w:div>
                  </w:divsChild>
                </w:div>
                <w:div w:id="166671412">
                  <w:marLeft w:val="0"/>
                  <w:marRight w:val="0"/>
                  <w:marTop w:val="0"/>
                  <w:marBottom w:val="0"/>
                  <w:divBdr>
                    <w:top w:val="none" w:sz="0" w:space="0" w:color="auto"/>
                    <w:left w:val="none" w:sz="0" w:space="0" w:color="auto"/>
                    <w:bottom w:val="none" w:sz="0" w:space="0" w:color="auto"/>
                    <w:right w:val="none" w:sz="0" w:space="0" w:color="auto"/>
                  </w:divBdr>
                  <w:divsChild>
                    <w:div w:id="388769374">
                      <w:marLeft w:val="0"/>
                      <w:marRight w:val="0"/>
                      <w:marTop w:val="0"/>
                      <w:marBottom w:val="0"/>
                      <w:divBdr>
                        <w:top w:val="none" w:sz="0" w:space="0" w:color="auto"/>
                        <w:left w:val="none" w:sz="0" w:space="0" w:color="auto"/>
                        <w:bottom w:val="none" w:sz="0" w:space="0" w:color="auto"/>
                        <w:right w:val="none" w:sz="0" w:space="0" w:color="auto"/>
                      </w:divBdr>
                    </w:div>
                    <w:div w:id="1820341429">
                      <w:marLeft w:val="0"/>
                      <w:marRight w:val="0"/>
                      <w:marTop w:val="0"/>
                      <w:marBottom w:val="0"/>
                      <w:divBdr>
                        <w:top w:val="none" w:sz="0" w:space="0" w:color="auto"/>
                        <w:left w:val="none" w:sz="0" w:space="0" w:color="auto"/>
                        <w:bottom w:val="none" w:sz="0" w:space="0" w:color="auto"/>
                        <w:right w:val="none" w:sz="0" w:space="0" w:color="auto"/>
                      </w:divBdr>
                    </w:div>
                  </w:divsChild>
                </w:div>
                <w:div w:id="826900288">
                  <w:marLeft w:val="0"/>
                  <w:marRight w:val="0"/>
                  <w:marTop w:val="0"/>
                  <w:marBottom w:val="0"/>
                  <w:divBdr>
                    <w:top w:val="none" w:sz="0" w:space="0" w:color="auto"/>
                    <w:left w:val="none" w:sz="0" w:space="0" w:color="auto"/>
                    <w:bottom w:val="none" w:sz="0" w:space="0" w:color="auto"/>
                    <w:right w:val="none" w:sz="0" w:space="0" w:color="auto"/>
                  </w:divBdr>
                  <w:divsChild>
                    <w:div w:id="1051349586">
                      <w:marLeft w:val="0"/>
                      <w:marRight w:val="0"/>
                      <w:marTop w:val="0"/>
                      <w:marBottom w:val="0"/>
                      <w:divBdr>
                        <w:top w:val="none" w:sz="0" w:space="0" w:color="auto"/>
                        <w:left w:val="none" w:sz="0" w:space="0" w:color="auto"/>
                        <w:bottom w:val="none" w:sz="0" w:space="0" w:color="auto"/>
                        <w:right w:val="none" w:sz="0" w:space="0" w:color="auto"/>
                      </w:divBdr>
                    </w:div>
                  </w:divsChild>
                </w:div>
                <w:div w:id="195586447">
                  <w:marLeft w:val="0"/>
                  <w:marRight w:val="0"/>
                  <w:marTop w:val="0"/>
                  <w:marBottom w:val="0"/>
                  <w:divBdr>
                    <w:top w:val="none" w:sz="0" w:space="0" w:color="auto"/>
                    <w:left w:val="none" w:sz="0" w:space="0" w:color="auto"/>
                    <w:bottom w:val="none" w:sz="0" w:space="0" w:color="auto"/>
                    <w:right w:val="none" w:sz="0" w:space="0" w:color="auto"/>
                  </w:divBdr>
                  <w:divsChild>
                    <w:div w:id="1527326406">
                      <w:marLeft w:val="0"/>
                      <w:marRight w:val="0"/>
                      <w:marTop w:val="0"/>
                      <w:marBottom w:val="0"/>
                      <w:divBdr>
                        <w:top w:val="none" w:sz="0" w:space="0" w:color="auto"/>
                        <w:left w:val="none" w:sz="0" w:space="0" w:color="auto"/>
                        <w:bottom w:val="none" w:sz="0" w:space="0" w:color="auto"/>
                        <w:right w:val="none" w:sz="0" w:space="0" w:color="auto"/>
                      </w:divBdr>
                    </w:div>
                  </w:divsChild>
                </w:div>
                <w:div w:id="47922598">
                  <w:marLeft w:val="0"/>
                  <w:marRight w:val="0"/>
                  <w:marTop w:val="0"/>
                  <w:marBottom w:val="0"/>
                  <w:divBdr>
                    <w:top w:val="none" w:sz="0" w:space="0" w:color="auto"/>
                    <w:left w:val="none" w:sz="0" w:space="0" w:color="auto"/>
                    <w:bottom w:val="none" w:sz="0" w:space="0" w:color="auto"/>
                    <w:right w:val="none" w:sz="0" w:space="0" w:color="auto"/>
                  </w:divBdr>
                  <w:divsChild>
                    <w:div w:id="1182008137">
                      <w:marLeft w:val="0"/>
                      <w:marRight w:val="0"/>
                      <w:marTop w:val="0"/>
                      <w:marBottom w:val="0"/>
                      <w:divBdr>
                        <w:top w:val="none" w:sz="0" w:space="0" w:color="auto"/>
                        <w:left w:val="none" w:sz="0" w:space="0" w:color="auto"/>
                        <w:bottom w:val="none" w:sz="0" w:space="0" w:color="auto"/>
                        <w:right w:val="none" w:sz="0" w:space="0" w:color="auto"/>
                      </w:divBdr>
                    </w:div>
                  </w:divsChild>
                </w:div>
                <w:div w:id="44841031">
                  <w:marLeft w:val="0"/>
                  <w:marRight w:val="0"/>
                  <w:marTop w:val="0"/>
                  <w:marBottom w:val="0"/>
                  <w:divBdr>
                    <w:top w:val="none" w:sz="0" w:space="0" w:color="auto"/>
                    <w:left w:val="none" w:sz="0" w:space="0" w:color="auto"/>
                    <w:bottom w:val="none" w:sz="0" w:space="0" w:color="auto"/>
                    <w:right w:val="none" w:sz="0" w:space="0" w:color="auto"/>
                  </w:divBdr>
                  <w:divsChild>
                    <w:div w:id="64678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663464">
          <w:marLeft w:val="0"/>
          <w:marRight w:val="0"/>
          <w:marTop w:val="0"/>
          <w:marBottom w:val="0"/>
          <w:divBdr>
            <w:top w:val="none" w:sz="0" w:space="0" w:color="auto"/>
            <w:left w:val="none" w:sz="0" w:space="0" w:color="auto"/>
            <w:bottom w:val="none" w:sz="0" w:space="0" w:color="auto"/>
            <w:right w:val="none" w:sz="0" w:space="0" w:color="auto"/>
          </w:divBdr>
        </w:div>
        <w:div w:id="1008143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_rels/endnotes.xml.rels><?xml version="1.0" encoding="UTF-8" standalone="yes"?>
<Relationships xmlns="http://schemas.openxmlformats.org/package/2006/relationships"><Relationship Id="rId3" Type="http://schemas.openxmlformats.org/officeDocument/2006/relationships/hyperlink" Target="https://www.gov.wales/talk-with-me" TargetMode="External"/><Relationship Id="rId2" Type="http://schemas.openxmlformats.org/officeDocument/2006/relationships/hyperlink" Target="https://safetyculture.com/topics/ishikawa-diagram" TargetMode="External"/><Relationship Id="rId1" Type="http://schemas.openxmlformats.org/officeDocument/2006/relationships/hyperlink" Target="http://www.gov" TargetMode="External"/><Relationship Id="rId5" Type="http://schemas.openxmlformats.org/officeDocument/2006/relationships/hyperlink" Target="https://www.instaganntt.com/gantt-chart-experts/what-" TargetMode="External"/><Relationship Id="rId4" Type="http://schemas.openxmlformats.org/officeDocument/2006/relationships/hyperlink" Target="https://www.gov.wales/talk-with-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3671</Words>
  <Characters>20925</Characters>
  <Application>Microsoft Office Word</Application>
  <DocSecurity>4</DocSecurity>
  <Lines>174</Lines>
  <Paragraphs>49</Paragraphs>
  <ScaleCrop>false</ScaleCrop>
  <Company/>
  <LinksUpToDate>false</LinksUpToDate>
  <CharactersWithSpaces>24547</CharactersWithSpaces>
  <SharedDoc>false</SharedDoc>
  <HLinks>
    <vt:vector size="30" baseType="variant">
      <vt:variant>
        <vt:i4>1310791</vt:i4>
      </vt:variant>
      <vt:variant>
        <vt:i4>12</vt:i4>
      </vt:variant>
      <vt:variant>
        <vt:i4>0</vt:i4>
      </vt:variant>
      <vt:variant>
        <vt:i4>5</vt:i4>
      </vt:variant>
      <vt:variant>
        <vt:lpwstr>https://www.instaganntt.com/gantt-chart-experts/what-</vt:lpwstr>
      </vt:variant>
      <vt:variant>
        <vt:lpwstr/>
      </vt:variant>
      <vt:variant>
        <vt:i4>6488160</vt:i4>
      </vt:variant>
      <vt:variant>
        <vt:i4>9</vt:i4>
      </vt:variant>
      <vt:variant>
        <vt:i4>0</vt:i4>
      </vt:variant>
      <vt:variant>
        <vt:i4>5</vt:i4>
      </vt:variant>
      <vt:variant>
        <vt:lpwstr>https://www.gov.wales/talk-with-me</vt:lpwstr>
      </vt:variant>
      <vt:variant>
        <vt:lpwstr/>
      </vt:variant>
      <vt:variant>
        <vt:i4>6488160</vt:i4>
      </vt:variant>
      <vt:variant>
        <vt:i4>6</vt:i4>
      </vt:variant>
      <vt:variant>
        <vt:i4>0</vt:i4>
      </vt:variant>
      <vt:variant>
        <vt:i4>5</vt:i4>
      </vt:variant>
      <vt:variant>
        <vt:lpwstr>https://www.gov.wales/talk-with-me</vt:lpwstr>
      </vt:variant>
      <vt:variant>
        <vt:lpwstr/>
      </vt:variant>
      <vt:variant>
        <vt:i4>5963797</vt:i4>
      </vt:variant>
      <vt:variant>
        <vt:i4>3</vt:i4>
      </vt:variant>
      <vt:variant>
        <vt:i4>0</vt:i4>
      </vt:variant>
      <vt:variant>
        <vt:i4>5</vt:i4>
      </vt:variant>
      <vt:variant>
        <vt:lpwstr>https://safetyculture.com/topics/ishikawa-diagram</vt:lpwstr>
      </vt:variant>
      <vt:variant>
        <vt:lpwstr/>
      </vt:variant>
      <vt:variant>
        <vt:i4>3801151</vt:i4>
      </vt:variant>
      <vt:variant>
        <vt:i4>0</vt:i4>
      </vt:variant>
      <vt:variant>
        <vt:i4>0</vt:i4>
      </vt:variant>
      <vt:variant>
        <vt:i4>5</vt:i4>
      </vt:variant>
      <vt:variant>
        <vt:lpwstr>http://www.gov/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Knowles Knowles</dc:creator>
  <cp:keywords/>
  <dc:description/>
  <cp:lastModifiedBy>Myfanwy Davies (IMH)</cp:lastModifiedBy>
  <cp:revision>2</cp:revision>
  <dcterms:created xsi:type="dcterms:W3CDTF">2024-08-15T09:03:00Z</dcterms:created>
  <dcterms:modified xsi:type="dcterms:W3CDTF">2024-08-15T09:03:00Z</dcterms:modified>
</cp:coreProperties>
</file>