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8F2F2" w14:textId="7E8EDF40" w:rsidR="00D0591E" w:rsidRDefault="00745160">
      <w:r>
        <w:rPr>
          <w:noProof/>
        </w:rPr>
        <mc:AlternateContent>
          <mc:Choice Requires="wpg">
            <w:drawing>
              <wp:inline distT="0" distB="0" distL="0" distR="0" wp14:anchorId="46B3C160" wp14:editId="0498C600">
                <wp:extent cx="2743200" cy="1475105"/>
                <wp:effectExtent l="0" t="0" r="0" b="0"/>
                <wp:docPr id="3" name="Group 3"/>
                <wp:cNvGraphicFramePr/>
                <a:graphic xmlns:a="http://schemas.openxmlformats.org/drawingml/2006/main">
                  <a:graphicData uri="http://schemas.microsoft.com/office/word/2010/wordprocessingGroup">
                    <wpg:wgp>
                      <wpg:cNvGrpSpPr/>
                      <wpg:grpSpPr>
                        <a:xfrm>
                          <a:off x="0" y="0"/>
                          <a:ext cx="2743200" cy="1475105"/>
                          <a:chOff x="0" y="0"/>
                          <a:chExt cx="2743200" cy="1475105"/>
                        </a:xfrm>
                      </wpg:grpSpPr>
                      <pic:pic xmlns:pic="http://schemas.openxmlformats.org/drawingml/2006/picture">
                        <pic:nvPicPr>
                          <pic:cNvPr id="1" name="Picture 1" descr="威爾斯三一聖大衛大學 - 维基百科，自由的百科全书"/>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743200" cy="1104900"/>
                          </a:xfrm>
                          <a:prstGeom prst="rect">
                            <a:avLst/>
                          </a:prstGeom>
                        </pic:spPr>
                      </pic:pic>
                      <wps:wsp>
                        <wps:cNvPr id="2" name="Text Box 2"/>
                        <wps:cNvSpPr txBox="1"/>
                        <wps:spPr>
                          <a:xfrm>
                            <a:off x="0" y="1104900"/>
                            <a:ext cx="2743200" cy="370205"/>
                          </a:xfrm>
                          <a:prstGeom prst="rect">
                            <a:avLst/>
                          </a:prstGeom>
                          <a:solidFill>
                            <a:prstClr val="white"/>
                          </a:solidFill>
                          <a:ln>
                            <a:noFill/>
                          </a:ln>
                        </wps:spPr>
                        <wps:txbx>
                          <w:txbxContent>
                            <w:p w14:paraId="791BE5EE" w14:textId="1A431EA6" w:rsidR="00745160" w:rsidRPr="00745160" w:rsidRDefault="00932230" w:rsidP="00745160">
                              <w:pPr>
                                <w:rPr>
                                  <w:sz w:val="18"/>
                                  <w:szCs w:val="18"/>
                                </w:rPr>
                              </w:pPr>
                              <w:hyperlink r:id="rId9" w:history="1">
                                <w:r w:rsidR="00745160" w:rsidRPr="00745160">
                                  <w:rPr>
                                    <w:rStyle w:val="Hyperlink"/>
                                    <w:sz w:val="18"/>
                                    <w:szCs w:val="18"/>
                                  </w:rPr>
                                  <w:t>This Photo</w:t>
                                </w:r>
                              </w:hyperlink>
                              <w:r w:rsidR="00745160" w:rsidRPr="00745160">
                                <w:rPr>
                                  <w:sz w:val="18"/>
                                  <w:szCs w:val="18"/>
                                </w:rPr>
                                <w:t xml:space="preserve"> by Unknown Author is licensed under </w:t>
                              </w:r>
                              <w:hyperlink r:id="rId10" w:history="1">
                                <w:r w:rsidR="00745160" w:rsidRPr="0074516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6B3C160" id="Group 3" o:spid="_x0000_s1026" style="width:3in;height:116.15pt;mso-position-horizontal-relative:char;mso-position-vertical-relative:line" coordsize="27432,1475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威爾斯三一聖大衛大學 - 维基百科，自由的百科全书" style="position:absolute;width:27432;height:1104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">
                  <v:imagedata r:id="rId11" o:title="威爾斯三一聖大衛大學 - 维基百科，自由的百科全书"/>
                </v:shape>
                <v:shapetype id="_x0000_t202" coordsize="21600,21600" o:spt="202" path="m,l,21600r21600,l21600,xe">
                  <v:stroke joinstyle="miter"/>
                  <v:path gradientshapeok="t" o:connecttype="rect"/>
                </v:shapetype>
                <v:shape id="Text Box 2" o:spid="_x0000_s1028" type="#_x0000_t202" style="position:absolute;top:11049;width:27432;height:37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" stroked="f">
                  <v:textbox style="mso-fit-shape-to-text:t">
                    <w:txbxContent>
                      <w:p w14:paraId="791BE5EE" w14:textId="1A431EA6" w:rsidR="00745160" w:rsidRPr="00745160" w:rsidRDefault="00932230" w:rsidP="00745160">
                        <w:pPr>
                          <w:rPr>
                            <w:sz w:val="18"/>
                            <w:szCs w:val="18"/>
                          </w:rPr>
                        </w:pPr>
                        <w:hyperlink r:id="rId12" w:history="1">
                          <w:r w:rsidR="00745160" w:rsidRPr="00745160">
                            <w:rPr>
                              <w:rStyle w:val="Hyperlink"/>
                              <w:sz w:val="18"/>
                              <w:szCs w:val="18"/>
                            </w:rPr>
                            <w:t>This Photo</w:t>
                          </w:r>
                        </w:hyperlink>
                        <w:r w:rsidR="00745160" w:rsidRPr="00745160">
                          <w:rPr>
                            <w:sz w:val="18"/>
                            <w:szCs w:val="18"/>
                          </w:rPr>
                          <w:t xml:space="preserve"> by Unknown Author is licensed under </w:t>
                        </w:r>
                        <w:hyperlink r:id="rId13" w:history="1">
                          <w:r w:rsidR="00745160" w:rsidRPr="00745160">
                            <w:rPr>
                              <w:rStyle w:val="Hyperlink"/>
                              <w:sz w:val="18"/>
                              <w:szCs w:val="18"/>
                            </w:rPr>
                            <w:t>CC BY-SA</w:t>
                          </w:r>
                        </w:hyperlink>
                      </w:p>
                    </w:txbxContent>
                  </v:textbox>
                </v:shape>
                <w10:anchorlock/>
              </v:group>
            </w:pict>
          </mc:Fallback>
        </mc:AlternateContent>
      </w:r>
    </w:p>
    <w:p w14:paraId="4A17A8B0" w14:textId="08AF4D52" w:rsidR="00394C9E" w:rsidRDefault="00394C9E"/>
    <w:p w14:paraId="4835ED0C" w14:textId="77777777" w:rsidR="00394C9E" w:rsidRDefault="00394C9E"/>
    <w:p w14:paraId="6F6D0E24" w14:textId="40D2EC03" w:rsidR="00745160" w:rsidRDefault="00745160"/>
    <w:p w14:paraId="76B4FCCA" w14:textId="4A84978D" w:rsidR="00745160" w:rsidRDefault="00745160">
      <w:pPr>
        <w:rPr>
          <w:b/>
          <w:bCs/>
        </w:rPr>
      </w:pPr>
      <w:r w:rsidRPr="00394C9E">
        <w:rPr>
          <w:b/>
          <w:bCs/>
        </w:rPr>
        <w:t>NAME: OSAYAMEN HOPE EHIOGIE</w:t>
      </w:r>
    </w:p>
    <w:p w14:paraId="5BB6E040" w14:textId="11C5E3E6" w:rsidR="00394C9E" w:rsidRDefault="00394C9E">
      <w:pPr>
        <w:rPr>
          <w:b/>
          <w:bCs/>
        </w:rPr>
      </w:pPr>
    </w:p>
    <w:p w14:paraId="6FC4B090" w14:textId="77777777" w:rsidR="00394C9E" w:rsidRDefault="00394C9E">
      <w:pPr>
        <w:rPr>
          <w:b/>
          <w:bCs/>
        </w:rPr>
      </w:pPr>
    </w:p>
    <w:p w14:paraId="73EA3BB6" w14:textId="77777777" w:rsidR="00394C9E" w:rsidRPr="00394C9E" w:rsidRDefault="00394C9E">
      <w:pPr>
        <w:rPr>
          <w:b/>
          <w:bCs/>
        </w:rPr>
      </w:pPr>
    </w:p>
    <w:p w14:paraId="5D38FD87" w14:textId="6E6307B2" w:rsidR="00745160" w:rsidRPr="00394C9E" w:rsidRDefault="00745160">
      <w:pPr>
        <w:rPr>
          <w:b/>
          <w:bCs/>
        </w:rPr>
      </w:pPr>
    </w:p>
    <w:p w14:paraId="682B27D4" w14:textId="67B6857D" w:rsidR="00745160" w:rsidRDefault="00745160">
      <w:pPr>
        <w:rPr>
          <w:b/>
          <w:bCs/>
        </w:rPr>
      </w:pPr>
      <w:r w:rsidRPr="00394C9E">
        <w:rPr>
          <w:b/>
          <w:bCs/>
        </w:rPr>
        <w:t>STUDENT NUMBER: 1908385</w:t>
      </w:r>
    </w:p>
    <w:p w14:paraId="602BEBF1" w14:textId="10076D19" w:rsidR="00394C9E" w:rsidRDefault="00394C9E">
      <w:pPr>
        <w:rPr>
          <w:b/>
          <w:bCs/>
        </w:rPr>
      </w:pPr>
    </w:p>
    <w:p w14:paraId="07F104D1" w14:textId="77777777" w:rsidR="00394C9E" w:rsidRDefault="00394C9E">
      <w:pPr>
        <w:rPr>
          <w:b/>
          <w:bCs/>
        </w:rPr>
      </w:pPr>
    </w:p>
    <w:p w14:paraId="65B03DE6" w14:textId="77777777" w:rsidR="00394C9E" w:rsidRPr="00394C9E" w:rsidRDefault="00394C9E">
      <w:pPr>
        <w:rPr>
          <w:b/>
          <w:bCs/>
        </w:rPr>
      </w:pPr>
    </w:p>
    <w:p w14:paraId="50003C65" w14:textId="3419D6EB" w:rsidR="00745160" w:rsidRPr="00394C9E" w:rsidRDefault="00745160">
      <w:pPr>
        <w:rPr>
          <w:b/>
          <w:bCs/>
        </w:rPr>
      </w:pPr>
    </w:p>
    <w:p w14:paraId="5E56C23F" w14:textId="44528A43" w:rsidR="00745160" w:rsidRDefault="00745160">
      <w:pPr>
        <w:rPr>
          <w:b/>
          <w:bCs/>
        </w:rPr>
      </w:pPr>
      <w:r w:rsidRPr="00394C9E">
        <w:rPr>
          <w:b/>
          <w:bCs/>
        </w:rPr>
        <w:t>MODULE NAME: INTRODUCTION TO RESEARCH</w:t>
      </w:r>
    </w:p>
    <w:p w14:paraId="2D8EF8FE" w14:textId="60F2FB24" w:rsidR="00394C9E" w:rsidRDefault="00394C9E">
      <w:pPr>
        <w:rPr>
          <w:b/>
          <w:bCs/>
        </w:rPr>
      </w:pPr>
    </w:p>
    <w:p w14:paraId="6499903B" w14:textId="77777777" w:rsidR="00394C9E" w:rsidRDefault="00394C9E">
      <w:pPr>
        <w:rPr>
          <w:b/>
          <w:bCs/>
        </w:rPr>
      </w:pPr>
    </w:p>
    <w:p w14:paraId="7DD44BA5" w14:textId="77777777" w:rsidR="00394C9E" w:rsidRPr="00394C9E" w:rsidRDefault="00394C9E">
      <w:pPr>
        <w:rPr>
          <w:b/>
          <w:bCs/>
        </w:rPr>
      </w:pPr>
    </w:p>
    <w:p w14:paraId="10E44CFD" w14:textId="216A448D" w:rsidR="00745160" w:rsidRPr="00394C9E" w:rsidRDefault="00745160">
      <w:pPr>
        <w:rPr>
          <w:b/>
          <w:bCs/>
        </w:rPr>
      </w:pPr>
    </w:p>
    <w:p w14:paraId="04D4A95F" w14:textId="723F26CF" w:rsidR="00745160" w:rsidRDefault="00745160">
      <w:pPr>
        <w:rPr>
          <w:b/>
          <w:bCs/>
        </w:rPr>
      </w:pPr>
      <w:r w:rsidRPr="00394C9E">
        <w:rPr>
          <w:b/>
          <w:bCs/>
        </w:rPr>
        <w:t>MODULE CODE: BMHP5005</w:t>
      </w:r>
    </w:p>
    <w:p w14:paraId="7BC0CB4E" w14:textId="2E447622" w:rsidR="00394C9E" w:rsidRDefault="00394C9E">
      <w:pPr>
        <w:rPr>
          <w:b/>
          <w:bCs/>
        </w:rPr>
      </w:pPr>
    </w:p>
    <w:p w14:paraId="1374C780" w14:textId="77777777" w:rsidR="00394C9E" w:rsidRDefault="00394C9E">
      <w:pPr>
        <w:rPr>
          <w:b/>
          <w:bCs/>
        </w:rPr>
      </w:pPr>
    </w:p>
    <w:p w14:paraId="0EB2C3B5" w14:textId="77777777" w:rsidR="00394C9E" w:rsidRPr="00394C9E" w:rsidRDefault="00394C9E">
      <w:pPr>
        <w:rPr>
          <w:b/>
          <w:bCs/>
        </w:rPr>
      </w:pPr>
    </w:p>
    <w:p w14:paraId="4D807ACE" w14:textId="54F40D72" w:rsidR="00745160" w:rsidRPr="00394C9E" w:rsidRDefault="00745160">
      <w:pPr>
        <w:rPr>
          <w:b/>
          <w:bCs/>
        </w:rPr>
      </w:pPr>
    </w:p>
    <w:p w14:paraId="2BE73508" w14:textId="77777777" w:rsidR="00394C9E" w:rsidRDefault="00745160">
      <w:pPr>
        <w:rPr>
          <w:b/>
          <w:bCs/>
        </w:rPr>
      </w:pPr>
      <w:r w:rsidRPr="00394C9E">
        <w:rPr>
          <w:b/>
          <w:bCs/>
        </w:rPr>
        <w:t xml:space="preserve">TITLE OF RESEARCH: THE IMPACTS OF FAMILY BREAKDOWN ON CHILDREN AND </w:t>
      </w:r>
    </w:p>
    <w:p w14:paraId="38347DE7" w14:textId="77777777" w:rsidR="00394C9E" w:rsidRDefault="00394C9E">
      <w:pPr>
        <w:rPr>
          <w:b/>
          <w:bCs/>
        </w:rPr>
      </w:pPr>
    </w:p>
    <w:p w14:paraId="31B4BBBC" w14:textId="50CED584" w:rsidR="00745160" w:rsidRDefault="00745160">
      <w:pPr>
        <w:rPr>
          <w:b/>
          <w:bCs/>
        </w:rPr>
      </w:pPr>
      <w:r w:rsidRPr="00394C9E">
        <w:rPr>
          <w:b/>
          <w:bCs/>
        </w:rPr>
        <w:t>ADOLESCENT</w:t>
      </w:r>
      <w:r w:rsidR="00394C9E" w:rsidRPr="00394C9E">
        <w:rPr>
          <w:b/>
          <w:bCs/>
        </w:rPr>
        <w:t xml:space="preserve"> IN THE UNITED KINGDOM.</w:t>
      </w:r>
    </w:p>
    <w:p w14:paraId="29E2178D" w14:textId="61AE3398" w:rsidR="00394C9E" w:rsidRDefault="00394C9E">
      <w:pPr>
        <w:rPr>
          <w:b/>
          <w:bCs/>
        </w:rPr>
      </w:pPr>
    </w:p>
    <w:p w14:paraId="72FE30F9" w14:textId="77777777" w:rsidR="00394C9E" w:rsidRDefault="00394C9E">
      <w:pPr>
        <w:rPr>
          <w:b/>
          <w:bCs/>
        </w:rPr>
      </w:pPr>
    </w:p>
    <w:p w14:paraId="63FD81EC" w14:textId="77777777" w:rsidR="00394C9E" w:rsidRPr="00394C9E" w:rsidRDefault="00394C9E">
      <w:pPr>
        <w:rPr>
          <w:b/>
          <w:bCs/>
        </w:rPr>
      </w:pPr>
    </w:p>
    <w:p w14:paraId="7E0A1C17" w14:textId="64E49E68" w:rsidR="00745160" w:rsidRPr="00394C9E" w:rsidRDefault="00745160">
      <w:pPr>
        <w:rPr>
          <w:b/>
          <w:bCs/>
        </w:rPr>
      </w:pPr>
    </w:p>
    <w:p w14:paraId="319DE5F5" w14:textId="65918325" w:rsidR="00745160" w:rsidRDefault="00745160">
      <w:pPr>
        <w:rPr>
          <w:b/>
          <w:bCs/>
        </w:rPr>
      </w:pPr>
      <w:r w:rsidRPr="00394C9E">
        <w:rPr>
          <w:b/>
          <w:bCs/>
        </w:rPr>
        <w:t>LECTURER NAME: NOURA MOHAMMED</w:t>
      </w:r>
    </w:p>
    <w:p w14:paraId="1A61189B" w14:textId="77777777" w:rsidR="00394C9E" w:rsidRDefault="00394C9E">
      <w:pPr>
        <w:rPr>
          <w:b/>
          <w:bCs/>
        </w:rPr>
      </w:pPr>
    </w:p>
    <w:p w14:paraId="33E14CB7" w14:textId="77777777" w:rsidR="00394C9E" w:rsidRDefault="00394C9E">
      <w:pPr>
        <w:rPr>
          <w:b/>
          <w:bCs/>
        </w:rPr>
      </w:pPr>
    </w:p>
    <w:p w14:paraId="0F2EC506" w14:textId="77777777" w:rsidR="00394C9E" w:rsidRPr="00394C9E" w:rsidRDefault="00394C9E">
      <w:pPr>
        <w:rPr>
          <w:b/>
          <w:bCs/>
        </w:rPr>
      </w:pPr>
    </w:p>
    <w:p w14:paraId="3A3EA14A" w14:textId="0FBE6748" w:rsidR="00394C9E" w:rsidRPr="00394C9E" w:rsidRDefault="00394C9E">
      <w:pPr>
        <w:rPr>
          <w:b/>
          <w:bCs/>
        </w:rPr>
      </w:pPr>
    </w:p>
    <w:p w14:paraId="2DEC71D2" w14:textId="260E6E01" w:rsidR="00394C9E" w:rsidRDefault="00394C9E">
      <w:pPr>
        <w:rPr>
          <w:b/>
          <w:bCs/>
        </w:rPr>
      </w:pPr>
      <w:r w:rsidRPr="00394C9E">
        <w:rPr>
          <w:b/>
          <w:bCs/>
        </w:rPr>
        <w:t>SUBMISSION DATE: 1</w:t>
      </w:r>
      <w:r w:rsidR="00E36B86">
        <w:rPr>
          <w:b/>
          <w:bCs/>
        </w:rPr>
        <w:t>8</w:t>
      </w:r>
      <w:r w:rsidRPr="00394C9E">
        <w:rPr>
          <w:b/>
          <w:bCs/>
          <w:vertAlign w:val="superscript"/>
        </w:rPr>
        <w:t>TH</w:t>
      </w:r>
      <w:r w:rsidRPr="00394C9E">
        <w:rPr>
          <w:b/>
          <w:bCs/>
        </w:rPr>
        <w:t xml:space="preserve"> JANUARY 2</w:t>
      </w:r>
      <w:r>
        <w:rPr>
          <w:b/>
          <w:bCs/>
        </w:rPr>
        <w:t>022.</w:t>
      </w:r>
    </w:p>
    <w:p w14:paraId="385B92BF" w14:textId="2C1978F6" w:rsidR="00394C9E" w:rsidRDefault="00394C9E">
      <w:pPr>
        <w:rPr>
          <w:b/>
          <w:bCs/>
        </w:rPr>
      </w:pPr>
    </w:p>
    <w:p w14:paraId="68424B75" w14:textId="5255BC64" w:rsidR="00394C9E" w:rsidRDefault="00394C9E">
      <w:pPr>
        <w:rPr>
          <w:b/>
          <w:bCs/>
        </w:rPr>
      </w:pPr>
    </w:p>
    <w:p w14:paraId="5375B444" w14:textId="72E46C3E" w:rsidR="00394C9E" w:rsidRDefault="00394C9E">
      <w:pPr>
        <w:rPr>
          <w:b/>
          <w:bCs/>
        </w:rPr>
      </w:pPr>
    </w:p>
    <w:p w14:paraId="1411FF8B" w14:textId="77777777" w:rsidR="00A51699" w:rsidRPr="00A51699" w:rsidRDefault="00A51699" w:rsidP="00D42EBD">
      <w:pPr>
        <w:spacing w:line="360" w:lineRule="auto"/>
        <w:rPr>
          <w:b/>
          <w:bCs/>
          <w:sz w:val="22"/>
          <w:szCs w:val="22"/>
        </w:rPr>
      </w:pPr>
      <w:r w:rsidRPr="00A51699">
        <w:rPr>
          <w:b/>
          <w:bCs/>
          <w:sz w:val="22"/>
          <w:szCs w:val="22"/>
        </w:rPr>
        <w:lastRenderedPageBreak/>
        <w:t xml:space="preserve">                                    TABLE OF CONTENT</w:t>
      </w:r>
    </w:p>
    <w:p w14:paraId="118542F4" w14:textId="77777777" w:rsidR="00A51699" w:rsidRPr="00A51699" w:rsidRDefault="00A51699" w:rsidP="00D42EBD">
      <w:pPr>
        <w:spacing w:line="360" w:lineRule="auto"/>
        <w:rPr>
          <w:b/>
          <w:bCs/>
          <w:sz w:val="22"/>
          <w:szCs w:val="22"/>
        </w:rPr>
      </w:pPr>
    </w:p>
    <w:p w14:paraId="40663ABF" w14:textId="014D2670" w:rsidR="00A51699" w:rsidRPr="00A51699" w:rsidRDefault="00A51699" w:rsidP="00D42EBD">
      <w:pPr>
        <w:pStyle w:val="ListParagraph"/>
        <w:numPr>
          <w:ilvl w:val="0"/>
          <w:numId w:val="1"/>
        </w:numPr>
        <w:spacing w:line="360" w:lineRule="auto"/>
        <w:rPr>
          <w:sz w:val="22"/>
          <w:szCs w:val="22"/>
        </w:rPr>
      </w:pPr>
      <w:r w:rsidRPr="00A51699">
        <w:rPr>
          <w:sz w:val="22"/>
          <w:szCs w:val="22"/>
        </w:rPr>
        <w:t>INTRODUCTION OF THE RESEARCH</w:t>
      </w:r>
      <w:r w:rsidR="007B325F">
        <w:rPr>
          <w:sz w:val="22"/>
          <w:szCs w:val="22"/>
        </w:rPr>
        <w:t>………………………………………………………………………</w:t>
      </w:r>
      <w:r w:rsidR="00A35ED0">
        <w:rPr>
          <w:sz w:val="22"/>
          <w:szCs w:val="22"/>
        </w:rPr>
        <w:t>3</w:t>
      </w:r>
    </w:p>
    <w:p w14:paraId="2CE87C64" w14:textId="07C85123" w:rsidR="00A51699" w:rsidRPr="00A51699" w:rsidRDefault="007B325F" w:rsidP="00D42EBD">
      <w:pPr>
        <w:pStyle w:val="ListParagraph"/>
        <w:numPr>
          <w:ilvl w:val="1"/>
          <w:numId w:val="1"/>
        </w:numPr>
        <w:spacing w:line="360" w:lineRule="auto"/>
        <w:rPr>
          <w:sz w:val="22"/>
          <w:szCs w:val="22"/>
        </w:rPr>
      </w:pPr>
      <w:r>
        <w:rPr>
          <w:sz w:val="22"/>
          <w:szCs w:val="22"/>
        </w:rPr>
        <w:t>I</w:t>
      </w:r>
      <w:r w:rsidR="00AF259F">
        <w:rPr>
          <w:sz w:val="22"/>
          <w:szCs w:val="22"/>
        </w:rPr>
        <w:t>ntroduction</w:t>
      </w:r>
      <w:r>
        <w:rPr>
          <w:sz w:val="22"/>
          <w:szCs w:val="22"/>
        </w:rPr>
        <w:t>…………………………………………………………………………………………….</w:t>
      </w:r>
      <w:r w:rsidR="00A35ED0">
        <w:rPr>
          <w:sz w:val="22"/>
          <w:szCs w:val="22"/>
        </w:rPr>
        <w:t>3</w:t>
      </w:r>
    </w:p>
    <w:p w14:paraId="6DF8DB59" w14:textId="62967C85" w:rsidR="00A51699" w:rsidRPr="00A51699" w:rsidRDefault="00AF259F" w:rsidP="00D42EBD">
      <w:pPr>
        <w:pStyle w:val="ListParagraph"/>
        <w:numPr>
          <w:ilvl w:val="1"/>
          <w:numId w:val="1"/>
        </w:numPr>
        <w:spacing w:line="360" w:lineRule="auto"/>
        <w:rPr>
          <w:sz w:val="22"/>
          <w:szCs w:val="22"/>
        </w:rPr>
      </w:pPr>
      <w:r>
        <w:rPr>
          <w:sz w:val="22"/>
          <w:szCs w:val="22"/>
        </w:rPr>
        <w:t>background to the problem</w:t>
      </w:r>
      <w:r w:rsidR="007B325F">
        <w:rPr>
          <w:sz w:val="22"/>
          <w:szCs w:val="22"/>
        </w:rPr>
        <w:t>…………………………………………………………………….</w:t>
      </w:r>
      <w:r w:rsidR="00A35ED0">
        <w:rPr>
          <w:sz w:val="22"/>
          <w:szCs w:val="22"/>
        </w:rPr>
        <w:t>3</w:t>
      </w:r>
    </w:p>
    <w:p w14:paraId="7F03C90F" w14:textId="153963A6" w:rsidR="00A51699" w:rsidRPr="00A51699" w:rsidRDefault="00AF259F" w:rsidP="00D42EBD">
      <w:pPr>
        <w:pStyle w:val="ListParagraph"/>
        <w:numPr>
          <w:ilvl w:val="1"/>
          <w:numId w:val="1"/>
        </w:numPr>
        <w:spacing w:line="360" w:lineRule="auto"/>
        <w:rPr>
          <w:sz w:val="22"/>
          <w:szCs w:val="22"/>
        </w:rPr>
      </w:pPr>
      <w:r>
        <w:rPr>
          <w:sz w:val="22"/>
          <w:szCs w:val="22"/>
        </w:rPr>
        <w:t>statement of the problem</w:t>
      </w:r>
      <w:r w:rsidR="007B325F">
        <w:rPr>
          <w:sz w:val="22"/>
          <w:szCs w:val="22"/>
        </w:rPr>
        <w:t>……………………………………………………………………….</w:t>
      </w:r>
      <w:r w:rsidR="00A35ED0">
        <w:rPr>
          <w:sz w:val="22"/>
          <w:szCs w:val="22"/>
        </w:rPr>
        <w:t>4</w:t>
      </w:r>
    </w:p>
    <w:p w14:paraId="4F453BA9" w14:textId="1D7A1862" w:rsidR="00A51699" w:rsidRPr="00A51699" w:rsidRDefault="00AF259F" w:rsidP="00D42EBD">
      <w:pPr>
        <w:pStyle w:val="ListParagraph"/>
        <w:numPr>
          <w:ilvl w:val="1"/>
          <w:numId w:val="1"/>
        </w:numPr>
        <w:spacing w:line="360" w:lineRule="auto"/>
        <w:rPr>
          <w:sz w:val="22"/>
          <w:szCs w:val="22"/>
        </w:rPr>
      </w:pPr>
      <w:r>
        <w:rPr>
          <w:sz w:val="22"/>
          <w:szCs w:val="22"/>
        </w:rPr>
        <w:t>justification for the research</w:t>
      </w:r>
      <w:r w:rsidR="007B325F">
        <w:rPr>
          <w:sz w:val="22"/>
          <w:szCs w:val="22"/>
        </w:rPr>
        <w:t>……………………………………………………………………</w:t>
      </w:r>
      <w:r w:rsidR="00A35ED0">
        <w:rPr>
          <w:sz w:val="22"/>
          <w:szCs w:val="22"/>
        </w:rPr>
        <w:t>4</w:t>
      </w:r>
    </w:p>
    <w:p w14:paraId="0180FBFD" w14:textId="413360AF" w:rsidR="00A51699" w:rsidRPr="00A35ED0" w:rsidRDefault="00AF259F" w:rsidP="00A35ED0">
      <w:pPr>
        <w:pStyle w:val="ListParagraph"/>
        <w:numPr>
          <w:ilvl w:val="1"/>
          <w:numId w:val="1"/>
        </w:numPr>
        <w:spacing w:line="360" w:lineRule="auto"/>
        <w:rPr>
          <w:sz w:val="22"/>
          <w:szCs w:val="22"/>
        </w:rPr>
      </w:pPr>
      <w:r>
        <w:rPr>
          <w:sz w:val="22"/>
          <w:szCs w:val="22"/>
        </w:rPr>
        <w:t>significance of the research</w:t>
      </w:r>
      <w:r w:rsidR="007B325F">
        <w:rPr>
          <w:sz w:val="22"/>
          <w:szCs w:val="22"/>
        </w:rPr>
        <w:t>……………………………………………………………………</w:t>
      </w:r>
      <w:r w:rsidR="00A35ED0">
        <w:rPr>
          <w:sz w:val="22"/>
          <w:szCs w:val="22"/>
        </w:rPr>
        <w:t>.4</w:t>
      </w:r>
    </w:p>
    <w:p w14:paraId="4C4FDC6C" w14:textId="77777777" w:rsidR="00A51699" w:rsidRPr="00A51699" w:rsidRDefault="00A51699" w:rsidP="00D42EBD">
      <w:pPr>
        <w:pStyle w:val="ListParagraph"/>
        <w:spacing w:line="360" w:lineRule="auto"/>
        <w:ind w:left="1440"/>
        <w:rPr>
          <w:sz w:val="22"/>
          <w:szCs w:val="22"/>
        </w:rPr>
      </w:pPr>
    </w:p>
    <w:p w14:paraId="2EC7E7F7" w14:textId="78FB0894" w:rsidR="00A51699" w:rsidRPr="00A51699" w:rsidRDefault="00A51699" w:rsidP="00D42EBD">
      <w:pPr>
        <w:pStyle w:val="ListParagraph"/>
        <w:numPr>
          <w:ilvl w:val="0"/>
          <w:numId w:val="1"/>
        </w:numPr>
        <w:spacing w:line="360" w:lineRule="auto"/>
        <w:rPr>
          <w:sz w:val="22"/>
          <w:szCs w:val="22"/>
        </w:rPr>
      </w:pPr>
      <w:r w:rsidRPr="00A51699">
        <w:rPr>
          <w:sz w:val="22"/>
          <w:szCs w:val="22"/>
        </w:rPr>
        <w:t>LITERATURE REVIEW</w:t>
      </w:r>
      <w:r w:rsidR="007B325F">
        <w:rPr>
          <w:sz w:val="22"/>
          <w:szCs w:val="22"/>
        </w:rPr>
        <w:t>……………………………………………………………………………………………</w:t>
      </w:r>
      <w:r w:rsidR="00A35ED0">
        <w:rPr>
          <w:sz w:val="22"/>
          <w:szCs w:val="22"/>
        </w:rPr>
        <w:t>5</w:t>
      </w:r>
    </w:p>
    <w:p w14:paraId="461AADAC" w14:textId="3484B897" w:rsidR="00A51699" w:rsidRPr="00A51699" w:rsidRDefault="00AF259F" w:rsidP="00D42EBD">
      <w:pPr>
        <w:pStyle w:val="ListParagraph"/>
        <w:numPr>
          <w:ilvl w:val="1"/>
          <w:numId w:val="1"/>
        </w:numPr>
        <w:spacing w:line="360" w:lineRule="auto"/>
        <w:rPr>
          <w:sz w:val="22"/>
          <w:szCs w:val="22"/>
        </w:rPr>
      </w:pPr>
      <w:r>
        <w:rPr>
          <w:sz w:val="22"/>
          <w:szCs w:val="22"/>
        </w:rPr>
        <w:t>Existing literature on the topic</w:t>
      </w:r>
      <w:r w:rsidR="007B325F">
        <w:rPr>
          <w:sz w:val="22"/>
          <w:szCs w:val="22"/>
        </w:rPr>
        <w:t>……………………………………………………………</w:t>
      </w:r>
      <w:proofErr w:type="gramStart"/>
      <w:r w:rsidR="007B325F">
        <w:rPr>
          <w:sz w:val="22"/>
          <w:szCs w:val="22"/>
        </w:rPr>
        <w:t>….</w:t>
      </w:r>
      <w:r w:rsidR="00A35ED0">
        <w:rPr>
          <w:sz w:val="22"/>
          <w:szCs w:val="22"/>
        </w:rPr>
        <w:t>.</w:t>
      </w:r>
      <w:proofErr w:type="gramEnd"/>
      <w:r w:rsidR="00A35ED0">
        <w:rPr>
          <w:sz w:val="22"/>
          <w:szCs w:val="22"/>
        </w:rPr>
        <w:t>5</w:t>
      </w:r>
    </w:p>
    <w:p w14:paraId="08856925" w14:textId="62AA51DE" w:rsidR="00A51699" w:rsidRPr="00A51699" w:rsidRDefault="00AF259F" w:rsidP="00D42EBD">
      <w:pPr>
        <w:pStyle w:val="ListParagraph"/>
        <w:numPr>
          <w:ilvl w:val="1"/>
          <w:numId w:val="1"/>
        </w:numPr>
        <w:spacing w:line="360" w:lineRule="auto"/>
        <w:rPr>
          <w:sz w:val="22"/>
          <w:szCs w:val="22"/>
        </w:rPr>
      </w:pPr>
      <w:r>
        <w:rPr>
          <w:sz w:val="22"/>
          <w:szCs w:val="22"/>
        </w:rPr>
        <w:t>Identified gaps in the literature</w:t>
      </w:r>
      <w:r w:rsidR="007B325F">
        <w:rPr>
          <w:sz w:val="22"/>
          <w:szCs w:val="22"/>
        </w:rPr>
        <w:t>……………………………………………………………….</w:t>
      </w:r>
      <w:r w:rsidR="00A35ED0">
        <w:rPr>
          <w:sz w:val="22"/>
          <w:szCs w:val="22"/>
        </w:rPr>
        <w:t>6</w:t>
      </w:r>
    </w:p>
    <w:p w14:paraId="011F52C3" w14:textId="3B13A9C2" w:rsidR="00A51699" w:rsidRPr="00A51699" w:rsidRDefault="00AF259F" w:rsidP="00D42EBD">
      <w:pPr>
        <w:pStyle w:val="ListParagraph"/>
        <w:numPr>
          <w:ilvl w:val="1"/>
          <w:numId w:val="1"/>
        </w:numPr>
        <w:spacing w:line="360" w:lineRule="auto"/>
        <w:rPr>
          <w:sz w:val="22"/>
          <w:szCs w:val="22"/>
        </w:rPr>
      </w:pPr>
      <w:r>
        <w:rPr>
          <w:sz w:val="22"/>
          <w:szCs w:val="22"/>
        </w:rPr>
        <w:t>Purpose of the research</w:t>
      </w:r>
      <w:r w:rsidR="007B325F">
        <w:rPr>
          <w:sz w:val="22"/>
          <w:szCs w:val="22"/>
        </w:rPr>
        <w:t>………………………………………………………………………</w:t>
      </w:r>
      <w:proofErr w:type="gramStart"/>
      <w:r w:rsidR="007B325F">
        <w:rPr>
          <w:sz w:val="22"/>
          <w:szCs w:val="22"/>
        </w:rPr>
        <w:t>…..</w:t>
      </w:r>
      <w:proofErr w:type="gramEnd"/>
      <w:r w:rsidR="00A35ED0">
        <w:rPr>
          <w:sz w:val="22"/>
          <w:szCs w:val="22"/>
        </w:rPr>
        <w:t>6</w:t>
      </w:r>
    </w:p>
    <w:p w14:paraId="29B6BDA9" w14:textId="4B57A658" w:rsidR="00A51699" w:rsidRPr="00A51699" w:rsidRDefault="00AF259F" w:rsidP="00D42EBD">
      <w:pPr>
        <w:pStyle w:val="ListParagraph"/>
        <w:numPr>
          <w:ilvl w:val="1"/>
          <w:numId w:val="1"/>
        </w:numPr>
        <w:spacing w:line="360" w:lineRule="auto"/>
        <w:rPr>
          <w:sz w:val="22"/>
          <w:szCs w:val="22"/>
        </w:rPr>
      </w:pPr>
      <w:r>
        <w:rPr>
          <w:sz w:val="22"/>
          <w:szCs w:val="22"/>
        </w:rPr>
        <w:t>Aims and objectives</w:t>
      </w:r>
      <w:r w:rsidR="007B325F">
        <w:rPr>
          <w:sz w:val="22"/>
          <w:szCs w:val="22"/>
        </w:rPr>
        <w:t>…………………………………………………………………………………</w:t>
      </w:r>
      <w:r w:rsidR="005969B0">
        <w:rPr>
          <w:sz w:val="22"/>
          <w:szCs w:val="22"/>
        </w:rPr>
        <w:t>6</w:t>
      </w:r>
    </w:p>
    <w:p w14:paraId="6296C66C" w14:textId="7C956537" w:rsidR="00A51699" w:rsidRPr="00A51699" w:rsidRDefault="00AF259F" w:rsidP="00D42EBD">
      <w:pPr>
        <w:pStyle w:val="ListParagraph"/>
        <w:numPr>
          <w:ilvl w:val="1"/>
          <w:numId w:val="1"/>
        </w:numPr>
        <w:spacing w:line="360" w:lineRule="auto"/>
        <w:rPr>
          <w:sz w:val="22"/>
          <w:szCs w:val="22"/>
        </w:rPr>
      </w:pPr>
      <w:r>
        <w:rPr>
          <w:sz w:val="22"/>
          <w:szCs w:val="22"/>
        </w:rPr>
        <w:t>Research question</w:t>
      </w:r>
      <w:r w:rsidR="007B325F">
        <w:rPr>
          <w:sz w:val="22"/>
          <w:szCs w:val="22"/>
        </w:rPr>
        <w:t>……………………………………………………………………………………</w:t>
      </w:r>
      <w:r w:rsidR="005969B0">
        <w:rPr>
          <w:sz w:val="22"/>
          <w:szCs w:val="22"/>
        </w:rPr>
        <w:t>7</w:t>
      </w:r>
    </w:p>
    <w:p w14:paraId="4D471442" w14:textId="77777777" w:rsidR="00A51699" w:rsidRPr="00A51699" w:rsidRDefault="00A51699" w:rsidP="00D42EBD">
      <w:pPr>
        <w:pStyle w:val="ListParagraph"/>
        <w:spacing w:line="360" w:lineRule="auto"/>
        <w:ind w:left="1440"/>
        <w:rPr>
          <w:sz w:val="22"/>
          <w:szCs w:val="22"/>
        </w:rPr>
      </w:pPr>
    </w:p>
    <w:p w14:paraId="3AE1033D" w14:textId="0A58FABA" w:rsidR="00A51699" w:rsidRPr="00A51699" w:rsidRDefault="00A51699" w:rsidP="00D42EBD">
      <w:pPr>
        <w:pStyle w:val="ListParagraph"/>
        <w:numPr>
          <w:ilvl w:val="0"/>
          <w:numId w:val="1"/>
        </w:numPr>
        <w:spacing w:line="360" w:lineRule="auto"/>
        <w:rPr>
          <w:sz w:val="22"/>
          <w:szCs w:val="22"/>
        </w:rPr>
      </w:pPr>
      <w:r w:rsidRPr="00A51699">
        <w:rPr>
          <w:sz w:val="22"/>
          <w:szCs w:val="22"/>
        </w:rPr>
        <w:t>RESEARCH METHODOLOGY</w:t>
      </w:r>
      <w:r w:rsidR="007B325F">
        <w:rPr>
          <w:sz w:val="22"/>
          <w:szCs w:val="22"/>
        </w:rPr>
        <w:t>………………………………………………………………………………….</w:t>
      </w:r>
      <w:r w:rsidR="005969B0">
        <w:rPr>
          <w:sz w:val="22"/>
          <w:szCs w:val="22"/>
        </w:rPr>
        <w:t>7</w:t>
      </w:r>
    </w:p>
    <w:p w14:paraId="65461E23" w14:textId="12975BE8" w:rsidR="00A51699" w:rsidRPr="00A51699" w:rsidRDefault="00AF259F" w:rsidP="00D42EBD">
      <w:pPr>
        <w:pStyle w:val="ListParagraph"/>
        <w:numPr>
          <w:ilvl w:val="1"/>
          <w:numId w:val="1"/>
        </w:numPr>
        <w:spacing w:line="360" w:lineRule="auto"/>
        <w:rPr>
          <w:sz w:val="22"/>
          <w:szCs w:val="22"/>
        </w:rPr>
      </w:pPr>
      <w:r>
        <w:rPr>
          <w:sz w:val="22"/>
          <w:szCs w:val="22"/>
        </w:rPr>
        <w:t>Philosophical underpinning of the research</w:t>
      </w:r>
      <w:r w:rsidR="007B325F">
        <w:rPr>
          <w:sz w:val="22"/>
          <w:szCs w:val="22"/>
        </w:rPr>
        <w:t>…………………………………………….</w:t>
      </w:r>
      <w:r w:rsidR="005969B0">
        <w:rPr>
          <w:sz w:val="22"/>
          <w:szCs w:val="22"/>
        </w:rPr>
        <w:t>7</w:t>
      </w:r>
    </w:p>
    <w:p w14:paraId="4DFF22E5" w14:textId="53AD9ECF" w:rsidR="00A51699" w:rsidRPr="00A51699" w:rsidRDefault="00AF259F" w:rsidP="00D42EBD">
      <w:pPr>
        <w:pStyle w:val="ListParagraph"/>
        <w:numPr>
          <w:ilvl w:val="1"/>
          <w:numId w:val="1"/>
        </w:numPr>
        <w:spacing w:line="360" w:lineRule="auto"/>
        <w:rPr>
          <w:sz w:val="22"/>
          <w:szCs w:val="22"/>
        </w:rPr>
      </w:pPr>
      <w:r>
        <w:rPr>
          <w:sz w:val="22"/>
          <w:szCs w:val="22"/>
        </w:rPr>
        <w:t>Data collection methods</w:t>
      </w:r>
      <w:r w:rsidR="007B325F">
        <w:rPr>
          <w:sz w:val="22"/>
          <w:szCs w:val="22"/>
        </w:rPr>
        <w:t>………………………………………………………………………….</w:t>
      </w:r>
      <w:r w:rsidR="005969B0">
        <w:rPr>
          <w:sz w:val="22"/>
          <w:szCs w:val="22"/>
        </w:rPr>
        <w:t>7</w:t>
      </w:r>
    </w:p>
    <w:p w14:paraId="4FEA8089" w14:textId="46B248A2" w:rsidR="00A51699" w:rsidRPr="00A51699" w:rsidRDefault="00AF259F" w:rsidP="00D42EBD">
      <w:pPr>
        <w:pStyle w:val="ListParagraph"/>
        <w:numPr>
          <w:ilvl w:val="1"/>
          <w:numId w:val="1"/>
        </w:numPr>
        <w:spacing w:line="360" w:lineRule="auto"/>
        <w:rPr>
          <w:sz w:val="22"/>
          <w:szCs w:val="22"/>
        </w:rPr>
      </w:pPr>
      <w:r>
        <w:rPr>
          <w:sz w:val="22"/>
          <w:szCs w:val="22"/>
        </w:rPr>
        <w:t>Data sources</w:t>
      </w:r>
      <w:r w:rsidR="007B325F">
        <w:rPr>
          <w:sz w:val="22"/>
          <w:szCs w:val="22"/>
        </w:rPr>
        <w:t>……………………………………………………………………………………………</w:t>
      </w:r>
      <w:r w:rsidR="005969B0">
        <w:rPr>
          <w:sz w:val="22"/>
          <w:szCs w:val="22"/>
        </w:rPr>
        <w:t>7</w:t>
      </w:r>
    </w:p>
    <w:p w14:paraId="7251DD56" w14:textId="40995C19" w:rsidR="00A51699" w:rsidRPr="00A51699" w:rsidRDefault="00AF259F" w:rsidP="00D42EBD">
      <w:pPr>
        <w:pStyle w:val="ListParagraph"/>
        <w:numPr>
          <w:ilvl w:val="1"/>
          <w:numId w:val="1"/>
        </w:numPr>
        <w:spacing w:line="360" w:lineRule="auto"/>
        <w:rPr>
          <w:sz w:val="22"/>
          <w:szCs w:val="22"/>
        </w:rPr>
      </w:pPr>
      <w:r>
        <w:rPr>
          <w:sz w:val="22"/>
          <w:szCs w:val="22"/>
        </w:rPr>
        <w:t>Terms used for search</w:t>
      </w:r>
      <w:r w:rsidR="007B325F">
        <w:rPr>
          <w:sz w:val="22"/>
          <w:szCs w:val="22"/>
        </w:rPr>
        <w:t>…………………………………………………………………………</w:t>
      </w:r>
      <w:proofErr w:type="gramStart"/>
      <w:r w:rsidR="007B325F">
        <w:rPr>
          <w:sz w:val="22"/>
          <w:szCs w:val="22"/>
        </w:rPr>
        <w:t>…..</w:t>
      </w:r>
      <w:proofErr w:type="gramEnd"/>
      <w:r w:rsidR="005969B0">
        <w:rPr>
          <w:sz w:val="22"/>
          <w:szCs w:val="22"/>
        </w:rPr>
        <w:t>7</w:t>
      </w:r>
    </w:p>
    <w:p w14:paraId="49A516B7" w14:textId="566EFE7A" w:rsidR="00A51699" w:rsidRPr="00A51699" w:rsidRDefault="00AF259F" w:rsidP="00D42EBD">
      <w:pPr>
        <w:pStyle w:val="ListParagraph"/>
        <w:numPr>
          <w:ilvl w:val="1"/>
          <w:numId w:val="1"/>
        </w:numPr>
        <w:spacing w:line="360" w:lineRule="auto"/>
        <w:rPr>
          <w:sz w:val="22"/>
          <w:szCs w:val="22"/>
        </w:rPr>
      </w:pPr>
      <w:r>
        <w:rPr>
          <w:sz w:val="22"/>
          <w:szCs w:val="22"/>
        </w:rPr>
        <w:t>Inclusion and exclusion criteria</w:t>
      </w:r>
      <w:r w:rsidR="007B325F">
        <w:rPr>
          <w:sz w:val="22"/>
          <w:szCs w:val="22"/>
        </w:rPr>
        <w:t>……………………………………………………………</w:t>
      </w:r>
      <w:proofErr w:type="gramStart"/>
      <w:r w:rsidR="007B325F">
        <w:rPr>
          <w:sz w:val="22"/>
          <w:szCs w:val="22"/>
        </w:rPr>
        <w:t>…..</w:t>
      </w:r>
      <w:proofErr w:type="gramEnd"/>
      <w:r w:rsidR="005969B0">
        <w:rPr>
          <w:sz w:val="22"/>
          <w:szCs w:val="22"/>
        </w:rPr>
        <w:t>7</w:t>
      </w:r>
    </w:p>
    <w:p w14:paraId="5D6548AA" w14:textId="7B256E86" w:rsidR="00A51699" w:rsidRPr="00A51699" w:rsidRDefault="00AF259F" w:rsidP="00D42EBD">
      <w:pPr>
        <w:pStyle w:val="ListParagraph"/>
        <w:numPr>
          <w:ilvl w:val="1"/>
          <w:numId w:val="1"/>
        </w:numPr>
        <w:spacing w:line="360" w:lineRule="auto"/>
        <w:rPr>
          <w:sz w:val="22"/>
          <w:szCs w:val="22"/>
        </w:rPr>
      </w:pPr>
      <w:r>
        <w:rPr>
          <w:sz w:val="22"/>
          <w:szCs w:val="22"/>
        </w:rPr>
        <w:t>Data analysis</w:t>
      </w:r>
      <w:r w:rsidR="007B325F">
        <w:rPr>
          <w:sz w:val="22"/>
          <w:szCs w:val="22"/>
        </w:rPr>
        <w:t>……………………………………………………………………………………………</w:t>
      </w:r>
      <w:r w:rsidR="005969B0">
        <w:rPr>
          <w:sz w:val="22"/>
          <w:szCs w:val="22"/>
        </w:rPr>
        <w:t>7</w:t>
      </w:r>
    </w:p>
    <w:p w14:paraId="11A187F7" w14:textId="660E1392" w:rsidR="00A51699" w:rsidRPr="00A51699" w:rsidRDefault="00AF259F" w:rsidP="00D42EBD">
      <w:pPr>
        <w:pStyle w:val="ListParagraph"/>
        <w:numPr>
          <w:ilvl w:val="1"/>
          <w:numId w:val="1"/>
        </w:numPr>
        <w:spacing w:line="360" w:lineRule="auto"/>
        <w:rPr>
          <w:sz w:val="22"/>
          <w:szCs w:val="22"/>
        </w:rPr>
      </w:pPr>
      <w:r>
        <w:rPr>
          <w:sz w:val="22"/>
          <w:szCs w:val="22"/>
        </w:rPr>
        <w:t>Data summary in tabular format</w:t>
      </w:r>
      <w:r w:rsidR="007B325F">
        <w:rPr>
          <w:sz w:val="22"/>
          <w:szCs w:val="22"/>
        </w:rPr>
        <w:t>…………………………………………………………</w:t>
      </w:r>
      <w:proofErr w:type="gramStart"/>
      <w:r w:rsidR="007B325F">
        <w:rPr>
          <w:sz w:val="22"/>
          <w:szCs w:val="22"/>
        </w:rPr>
        <w:t>…..</w:t>
      </w:r>
      <w:proofErr w:type="gramEnd"/>
      <w:r w:rsidR="005969B0">
        <w:rPr>
          <w:sz w:val="22"/>
          <w:szCs w:val="22"/>
        </w:rPr>
        <w:t>8</w:t>
      </w:r>
    </w:p>
    <w:p w14:paraId="7CE9B8E9" w14:textId="556CCD81" w:rsidR="00A51699" w:rsidRPr="00A51699" w:rsidRDefault="00AF259F" w:rsidP="00D42EBD">
      <w:pPr>
        <w:pStyle w:val="ListParagraph"/>
        <w:numPr>
          <w:ilvl w:val="1"/>
          <w:numId w:val="1"/>
        </w:numPr>
        <w:spacing w:line="360" w:lineRule="auto"/>
        <w:rPr>
          <w:sz w:val="22"/>
          <w:szCs w:val="22"/>
        </w:rPr>
      </w:pPr>
      <w:r>
        <w:rPr>
          <w:sz w:val="22"/>
          <w:szCs w:val="22"/>
        </w:rPr>
        <w:t>Research ethics</w:t>
      </w:r>
      <w:r w:rsidR="007B325F">
        <w:rPr>
          <w:sz w:val="22"/>
          <w:szCs w:val="22"/>
        </w:rPr>
        <w:t>……………………………………………………………………………………….</w:t>
      </w:r>
      <w:r w:rsidR="005969B0">
        <w:rPr>
          <w:sz w:val="22"/>
          <w:szCs w:val="22"/>
        </w:rPr>
        <w:t>12</w:t>
      </w:r>
    </w:p>
    <w:p w14:paraId="2D67CCF7" w14:textId="199A0637" w:rsidR="00A51699" w:rsidRPr="00A51699" w:rsidRDefault="007B325F" w:rsidP="00D42EBD">
      <w:pPr>
        <w:pStyle w:val="ListParagraph"/>
        <w:numPr>
          <w:ilvl w:val="1"/>
          <w:numId w:val="1"/>
        </w:numPr>
        <w:spacing w:line="360" w:lineRule="auto"/>
        <w:rPr>
          <w:sz w:val="22"/>
          <w:szCs w:val="22"/>
        </w:rPr>
      </w:pPr>
      <w:r>
        <w:rPr>
          <w:sz w:val="22"/>
          <w:szCs w:val="22"/>
        </w:rPr>
        <w:t>Limitation of the research</w:t>
      </w:r>
      <w:r w:rsidR="00D42EBD">
        <w:rPr>
          <w:sz w:val="22"/>
          <w:szCs w:val="22"/>
        </w:rPr>
        <w:t>……………………………………………………………………….</w:t>
      </w:r>
      <w:r w:rsidR="005969B0">
        <w:rPr>
          <w:sz w:val="22"/>
          <w:szCs w:val="22"/>
        </w:rPr>
        <w:t>12</w:t>
      </w:r>
    </w:p>
    <w:p w14:paraId="022EDF33" w14:textId="77777777" w:rsidR="00A51699" w:rsidRPr="00A51699" w:rsidRDefault="00A51699" w:rsidP="00D42EBD">
      <w:pPr>
        <w:pStyle w:val="ListParagraph"/>
        <w:spacing w:line="360" w:lineRule="auto"/>
        <w:ind w:left="1440"/>
        <w:rPr>
          <w:sz w:val="22"/>
          <w:szCs w:val="22"/>
        </w:rPr>
      </w:pPr>
    </w:p>
    <w:p w14:paraId="5B35553B" w14:textId="59410D23" w:rsidR="00A51699" w:rsidRPr="00A51699" w:rsidRDefault="00A51699" w:rsidP="00D42EBD">
      <w:pPr>
        <w:pStyle w:val="ListParagraph"/>
        <w:numPr>
          <w:ilvl w:val="0"/>
          <w:numId w:val="1"/>
        </w:numPr>
        <w:spacing w:line="360" w:lineRule="auto"/>
        <w:rPr>
          <w:sz w:val="22"/>
          <w:szCs w:val="22"/>
        </w:rPr>
      </w:pPr>
      <w:r w:rsidRPr="00A51699">
        <w:rPr>
          <w:sz w:val="22"/>
          <w:szCs w:val="22"/>
        </w:rPr>
        <w:t>SECONDARY DATA ANALYSIS</w:t>
      </w:r>
      <w:r w:rsidR="00D42EBD">
        <w:rPr>
          <w:sz w:val="22"/>
          <w:szCs w:val="22"/>
        </w:rPr>
        <w:t>……………………………………………………………………………….</w:t>
      </w:r>
      <w:r w:rsidR="005969B0">
        <w:rPr>
          <w:sz w:val="22"/>
          <w:szCs w:val="22"/>
        </w:rPr>
        <w:t>12</w:t>
      </w:r>
    </w:p>
    <w:p w14:paraId="2813B0FF" w14:textId="71C81A07" w:rsidR="00A51699" w:rsidRPr="00A51699" w:rsidRDefault="007B325F" w:rsidP="00D42EBD">
      <w:pPr>
        <w:pStyle w:val="ListParagraph"/>
        <w:numPr>
          <w:ilvl w:val="1"/>
          <w:numId w:val="1"/>
        </w:numPr>
        <w:spacing w:line="360" w:lineRule="auto"/>
        <w:rPr>
          <w:sz w:val="22"/>
          <w:szCs w:val="22"/>
        </w:rPr>
      </w:pPr>
      <w:r>
        <w:rPr>
          <w:sz w:val="22"/>
          <w:szCs w:val="22"/>
        </w:rPr>
        <w:t>Findings: thematic analysis</w:t>
      </w:r>
      <w:r w:rsidR="00D42EBD">
        <w:rPr>
          <w:sz w:val="22"/>
          <w:szCs w:val="22"/>
        </w:rPr>
        <w:t>…………………………………………………………………</w:t>
      </w:r>
      <w:proofErr w:type="gramStart"/>
      <w:r w:rsidR="00D42EBD">
        <w:rPr>
          <w:sz w:val="22"/>
          <w:szCs w:val="22"/>
        </w:rPr>
        <w:t>…..</w:t>
      </w:r>
      <w:proofErr w:type="gramEnd"/>
      <w:r w:rsidR="005969B0">
        <w:rPr>
          <w:sz w:val="22"/>
          <w:szCs w:val="22"/>
        </w:rPr>
        <w:t>13</w:t>
      </w:r>
    </w:p>
    <w:p w14:paraId="1679FB15" w14:textId="77777777" w:rsidR="00A51699" w:rsidRPr="00A51699" w:rsidRDefault="00A51699" w:rsidP="00D42EBD">
      <w:pPr>
        <w:pStyle w:val="ListParagraph"/>
        <w:spacing w:line="360" w:lineRule="auto"/>
        <w:ind w:left="1440"/>
        <w:rPr>
          <w:sz w:val="22"/>
          <w:szCs w:val="22"/>
        </w:rPr>
      </w:pPr>
    </w:p>
    <w:p w14:paraId="60A2234D" w14:textId="780A68CB" w:rsidR="00A51699" w:rsidRPr="00A51699" w:rsidRDefault="00A51699" w:rsidP="00D42EBD">
      <w:pPr>
        <w:pStyle w:val="ListParagraph"/>
        <w:numPr>
          <w:ilvl w:val="0"/>
          <w:numId w:val="1"/>
        </w:numPr>
        <w:spacing w:line="360" w:lineRule="auto"/>
        <w:rPr>
          <w:sz w:val="22"/>
          <w:szCs w:val="22"/>
        </w:rPr>
      </w:pPr>
      <w:r w:rsidRPr="00A51699">
        <w:rPr>
          <w:sz w:val="22"/>
          <w:szCs w:val="22"/>
        </w:rPr>
        <w:t>DISCUSSION</w:t>
      </w:r>
      <w:r w:rsidR="00D42EBD">
        <w:rPr>
          <w:sz w:val="22"/>
          <w:szCs w:val="22"/>
        </w:rPr>
        <w:t>…………………………………………………………………………………………………………</w:t>
      </w:r>
      <w:r w:rsidR="005969B0">
        <w:rPr>
          <w:sz w:val="22"/>
          <w:szCs w:val="22"/>
        </w:rPr>
        <w:t>13</w:t>
      </w:r>
    </w:p>
    <w:p w14:paraId="4605FF62" w14:textId="6F770982" w:rsidR="00A51699" w:rsidRPr="00D42EBD" w:rsidRDefault="007B325F" w:rsidP="00D42EBD">
      <w:pPr>
        <w:pStyle w:val="ListParagraph"/>
        <w:numPr>
          <w:ilvl w:val="1"/>
          <w:numId w:val="1"/>
        </w:numPr>
        <w:spacing w:line="360" w:lineRule="auto"/>
        <w:rPr>
          <w:sz w:val="22"/>
          <w:szCs w:val="22"/>
        </w:rPr>
      </w:pPr>
      <w:r>
        <w:rPr>
          <w:sz w:val="22"/>
          <w:szCs w:val="22"/>
        </w:rPr>
        <w:t>Synthesis of findings</w:t>
      </w:r>
      <w:r w:rsidR="00D42EBD">
        <w:rPr>
          <w:sz w:val="22"/>
          <w:szCs w:val="22"/>
        </w:rPr>
        <w:t>……………………………………………………………………………….</w:t>
      </w:r>
      <w:r w:rsidR="005969B0">
        <w:rPr>
          <w:sz w:val="22"/>
          <w:szCs w:val="22"/>
        </w:rPr>
        <w:t>15</w:t>
      </w:r>
    </w:p>
    <w:p w14:paraId="465CCB24" w14:textId="60FFDF0E" w:rsidR="003D3167" w:rsidRPr="003D3167" w:rsidRDefault="00A51699" w:rsidP="003D3167">
      <w:pPr>
        <w:pStyle w:val="ListParagraph"/>
        <w:numPr>
          <w:ilvl w:val="0"/>
          <w:numId w:val="1"/>
        </w:numPr>
        <w:spacing w:line="360" w:lineRule="auto"/>
        <w:rPr>
          <w:sz w:val="22"/>
          <w:szCs w:val="22"/>
        </w:rPr>
      </w:pPr>
      <w:r w:rsidRPr="00A51699">
        <w:rPr>
          <w:sz w:val="22"/>
          <w:szCs w:val="22"/>
        </w:rPr>
        <w:t>CONCLUSION AND RECOMMENDATIONS</w:t>
      </w:r>
      <w:r w:rsidR="00D42EBD">
        <w:rPr>
          <w:sz w:val="22"/>
          <w:szCs w:val="22"/>
        </w:rPr>
        <w:t>………………………………………………………</w:t>
      </w:r>
      <w:r w:rsidR="003D3167">
        <w:rPr>
          <w:sz w:val="22"/>
          <w:szCs w:val="22"/>
        </w:rPr>
        <w:t>……</w:t>
      </w:r>
      <w:r w:rsidR="005969B0">
        <w:rPr>
          <w:sz w:val="22"/>
          <w:szCs w:val="22"/>
        </w:rPr>
        <w:t>15</w:t>
      </w:r>
    </w:p>
    <w:p w14:paraId="5ECCA997" w14:textId="1AAE6447" w:rsidR="006C2BB4" w:rsidRPr="00D3760E" w:rsidRDefault="006C2BB4" w:rsidP="00D42EBD">
      <w:pPr>
        <w:pStyle w:val="ListParagraph"/>
        <w:numPr>
          <w:ilvl w:val="0"/>
          <w:numId w:val="1"/>
        </w:numPr>
        <w:spacing w:line="360" w:lineRule="auto"/>
        <w:rPr>
          <w:sz w:val="22"/>
          <w:szCs w:val="22"/>
        </w:rPr>
      </w:pPr>
      <w:r w:rsidRPr="00D3760E">
        <w:rPr>
          <w:sz w:val="22"/>
          <w:szCs w:val="22"/>
        </w:rPr>
        <w:t>REFERENCES</w:t>
      </w:r>
      <w:r w:rsidR="00D42EBD">
        <w:rPr>
          <w:sz w:val="22"/>
          <w:szCs w:val="22"/>
        </w:rPr>
        <w:t>……………………………………………………………………………………………………….</w:t>
      </w:r>
      <w:r w:rsidR="005969B0">
        <w:rPr>
          <w:sz w:val="22"/>
          <w:szCs w:val="22"/>
        </w:rPr>
        <w:t>16</w:t>
      </w:r>
    </w:p>
    <w:p w14:paraId="6C92E10A" w14:textId="77777777" w:rsidR="006C2BB4" w:rsidRPr="00D3760E" w:rsidRDefault="006C2BB4" w:rsidP="00D42EBD">
      <w:pPr>
        <w:spacing w:line="360" w:lineRule="auto"/>
        <w:rPr>
          <w:sz w:val="22"/>
          <w:szCs w:val="22"/>
        </w:rPr>
      </w:pPr>
    </w:p>
    <w:p w14:paraId="59D03F02" w14:textId="77777777" w:rsidR="006C2BB4" w:rsidRPr="00D3760E" w:rsidRDefault="006C2BB4" w:rsidP="006C2BB4">
      <w:pPr>
        <w:rPr>
          <w:b/>
          <w:bCs/>
          <w:sz w:val="22"/>
          <w:szCs w:val="22"/>
        </w:rPr>
      </w:pPr>
    </w:p>
    <w:p w14:paraId="250E0BAA" w14:textId="77777777" w:rsidR="006C2BB4" w:rsidRPr="00D3760E" w:rsidRDefault="006C2BB4" w:rsidP="00EB39AE">
      <w:pPr>
        <w:rPr>
          <w:b/>
          <w:bCs/>
          <w:sz w:val="22"/>
          <w:szCs w:val="22"/>
        </w:rPr>
      </w:pPr>
      <w:r w:rsidRPr="00D3760E">
        <w:rPr>
          <w:b/>
          <w:bCs/>
          <w:sz w:val="22"/>
          <w:szCs w:val="22"/>
        </w:rPr>
        <w:t>1.0      INTRODUCTION OF THE RESEARCH</w:t>
      </w:r>
    </w:p>
    <w:p w14:paraId="26E24DBA" w14:textId="77777777" w:rsidR="006C2BB4" w:rsidRPr="00D3760E" w:rsidRDefault="006C2BB4" w:rsidP="00EB39AE">
      <w:pPr>
        <w:pStyle w:val="ListParagraph"/>
        <w:rPr>
          <w:b/>
          <w:bCs/>
          <w:sz w:val="22"/>
          <w:szCs w:val="22"/>
        </w:rPr>
      </w:pPr>
    </w:p>
    <w:p w14:paraId="52CCB1A9" w14:textId="77777777" w:rsidR="006C2BB4" w:rsidRPr="00D3760E" w:rsidRDefault="006C2BB4" w:rsidP="00EB39AE">
      <w:pPr>
        <w:pStyle w:val="ListParagraph"/>
        <w:rPr>
          <w:b/>
          <w:bCs/>
          <w:sz w:val="22"/>
          <w:szCs w:val="22"/>
        </w:rPr>
      </w:pPr>
    </w:p>
    <w:p w14:paraId="077514BE" w14:textId="63630AE7" w:rsidR="00A92A0A" w:rsidRDefault="006C2BB4" w:rsidP="00EB39AE">
      <w:pPr>
        <w:pStyle w:val="ListParagraph"/>
        <w:numPr>
          <w:ilvl w:val="1"/>
          <w:numId w:val="2"/>
        </w:numPr>
        <w:rPr>
          <w:b/>
          <w:bCs/>
          <w:sz w:val="22"/>
          <w:szCs w:val="22"/>
        </w:rPr>
      </w:pPr>
      <w:r w:rsidRPr="00D3760E">
        <w:rPr>
          <w:b/>
          <w:bCs/>
          <w:sz w:val="22"/>
          <w:szCs w:val="22"/>
        </w:rPr>
        <w:t>INTRODUCTION:</w:t>
      </w:r>
    </w:p>
    <w:p w14:paraId="69A63195" w14:textId="77777777" w:rsidR="00A92A0A" w:rsidRPr="00A92A0A" w:rsidRDefault="00A92A0A" w:rsidP="00EB39AE">
      <w:pPr>
        <w:pStyle w:val="ListParagraph"/>
        <w:rPr>
          <w:b/>
          <w:bCs/>
          <w:sz w:val="22"/>
          <w:szCs w:val="22"/>
        </w:rPr>
      </w:pPr>
    </w:p>
    <w:p w14:paraId="52DB0368" w14:textId="78CC1AA0" w:rsidR="006C2BB4" w:rsidRDefault="006C2BB4" w:rsidP="00EB39AE">
      <w:pPr>
        <w:pStyle w:val="ListParagraph"/>
        <w:spacing w:line="360" w:lineRule="auto"/>
        <w:rPr>
          <w:sz w:val="22"/>
          <w:szCs w:val="22"/>
        </w:rPr>
      </w:pPr>
      <w:r w:rsidRPr="00D3760E">
        <w:rPr>
          <w:sz w:val="22"/>
          <w:szCs w:val="22"/>
        </w:rPr>
        <w:t>Family breakdown is a situation whereby the mutual relationship that exist among family members is broken. It is a process involving risks and protective factors especially where children and adolescents are directly involved as they are denied of love, affection, security and basic needs (Mooney, 2009).</w:t>
      </w:r>
      <w:r w:rsidR="00FC3E10">
        <w:rPr>
          <w:sz w:val="22"/>
          <w:szCs w:val="22"/>
        </w:rPr>
        <w:t xml:space="preserve"> </w:t>
      </w:r>
      <w:r w:rsidR="009F0057">
        <w:rPr>
          <w:sz w:val="22"/>
          <w:szCs w:val="22"/>
        </w:rPr>
        <w:t>For the purpose of this report, e</w:t>
      </w:r>
      <w:r w:rsidR="00FC3E10">
        <w:rPr>
          <w:sz w:val="22"/>
          <w:szCs w:val="22"/>
        </w:rPr>
        <w:t>mphasis will be on broken relationship between parents culminating into separation or divorce</w:t>
      </w:r>
      <w:r w:rsidR="009F0057">
        <w:rPr>
          <w:sz w:val="22"/>
          <w:szCs w:val="22"/>
        </w:rPr>
        <w:t xml:space="preserve"> and more importantly children </w:t>
      </w:r>
      <w:r w:rsidR="00F16876">
        <w:rPr>
          <w:sz w:val="22"/>
          <w:szCs w:val="22"/>
        </w:rPr>
        <w:t xml:space="preserve">and adolescents </w:t>
      </w:r>
      <w:r w:rsidR="009F0057">
        <w:rPr>
          <w:sz w:val="22"/>
          <w:szCs w:val="22"/>
        </w:rPr>
        <w:t xml:space="preserve">are </w:t>
      </w:r>
      <w:r w:rsidR="00F16876">
        <w:rPr>
          <w:sz w:val="22"/>
          <w:szCs w:val="22"/>
        </w:rPr>
        <w:t>involved.</w:t>
      </w:r>
    </w:p>
    <w:p w14:paraId="176FFF9A" w14:textId="1BBEA373" w:rsidR="00F16876" w:rsidRDefault="00F16876" w:rsidP="00A92A0A">
      <w:pPr>
        <w:pStyle w:val="ListParagraph"/>
        <w:spacing w:line="360" w:lineRule="auto"/>
        <w:rPr>
          <w:sz w:val="22"/>
          <w:szCs w:val="22"/>
        </w:rPr>
      </w:pPr>
      <w:r>
        <w:rPr>
          <w:sz w:val="22"/>
          <w:szCs w:val="22"/>
        </w:rPr>
        <w:t xml:space="preserve">This systematic literature review will therefore identify and explore the impacts of family breakdown on children and adolescents as well evaluate the support services available to </w:t>
      </w:r>
      <w:r w:rsidR="00CC0525">
        <w:rPr>
          <w:sz w:val="22"/>
          <w:szCs w:val="22"/>
        </w:rPr>
        <w:t>them within United Kingdom (UK) context.</w:t>
      </w:r>
    </w:p>
    <w:p w14:paraId="7B9128CC" w14:textId="77777777" w:rsidR="00CC0525" w:rsidRPr="00D3760E" w:rsidRDefault="00CC0525" w:rsidP="00A92A0A">
      <w:pPr>
        <w:pStyle w:val="ListParagraph"/>
        <w:spacing w:line="360" w:lineRule="auto"/>
        <w:rPr>
          <w:sz w:val="22"/>
          <w:szCs w:val="22"/>
        </w:rPr>
      </w:pPr>
    </w:p>
    <w:p w14:paraId="2C91CBBB" w14:textId="1FE9A367" w:rsidR="006C2BB4" w:rsidRPr="00A92A0A" w:rsidRDefault="006C2BB4" w:rsidP="00A92A0A">
      <w:pPr>
        <w:pStyle w:val="ListParagraph"/>
        <w:spacing w:line="360" w:lineRule="auto"/>
        <w:rPr>
          <w:sz w:val="22"/>
          <w:szCs w:val="22"/>
        </w:rPr>
      </w:pPr>
      <w:r w:rsidRPr="00D3760E">
        <w:rPr>
          <w:sz w:val="22"/>
          <w:szCs w:val="22"/>
        </w:rPr>
        <w:t xml:space="preserve">Family breakdown involving separation and divorce is on the rise across continents including the United Kingdom due to demographic and social changes. </w:t>
      </w:r>
      <w:r w:rsidR="00D531D5">
        <w:rPr>
          <w:sz w:val="22"/>
          <w:szCs w:val="22"/>
        </w:rPr>
        <w:t>For example, China recorded a</w:t>
      </w:r>
      <w:r w:rsidR="0055348E">
        <w:rPr>
          <w:sz w:val="22"/>
          <w:szCs w:val="22"/>
        </w:rPr>
        <w:t xml:space="preserve"> 50.7% rise in 2019 as compared to 2018 figures</w:t>
      </w:r>
      <w:r w:rsidR="008E31AC">
        <w:rPr>
          <w:sz w:val="22"/>
          <w:szCs w:val="22"/>
        </w:rPr>
        <w:t xml:space="preserve"> suggesting more than half of marriages were dissolved</w:t>
      </w:r>
      <w:r w:rsidR="0055348E">
        <w:rPr>
          <w:sz w:val="22"/>
          <w:szCs w:val="22"/>
        </w:rPr>
        <w:t xml:space="preserve"> (CEIBS, 2021</w:t>
      </w:r>
      <w:r w:rsidR="008E31AC">
        <w:rPr>
          <w:sz w:val="22"/>
          <w:szCs w:val="22"/>
        </w:rPr>
        <w:t>).</w:t>
      </w:r>
      <w:r w:rsidR="008E31AC" w:rsidRPr="00D3760E">
        <w:rPr>
          <w:sz w:val="22"/>
          <w:szCs w:val="22"/>
        </w:rPr>
        <w:t xml:space="preserve"> The</w:t>
      </w:r>
      <w:r w:rsidRPr="00D3760E">
        <w:rPr>
          <w:sz w:val="22"/>
          <w:szCs w:val="22"/>
        </w:rPr>
        <w:t xml:space="preserve"> office of National statistics (ONS) recorded an 18.4% rise in divorce</w:t>
      </w:r>
      <w:r w:rsidR="00EE4F89">
        <w:rPr>
          <w:sz w:val="22"/>
          <w:szCs w:val="22"/>
        </w:rPr>
        <w:t xml:space="preserve"> for opposite-sex couples</w:t>
      </w:r>
      <w:r w:rsidRPr="00D3760E">
        <w:rPr>
          <w:sz w:val="22"/>
          <w:szCs w:val="22"/>
        </w:rPr>
        <w:t xml:space="preserve"> in England and Wales</w:t>
      </w:r>
      <w:r w:rsidR="00EE4F89">
        <w:rPr>
          <w:sz w:val="22"/>
          <w:szCs w:val="22"/>
        </w:rPr>
        <w:t xml:space="preserve"> in 2019 from figures of 2018. It is also nearly twice the number for </w:t>
      </w:r>
      <w:r w:rsidR="00D531D5">
        <w:rPr>
          <w:sz w:val="22"/>
          <w:szCs w:val="22"/>
        </w:rPr>
        <w:t xml:space="preserve">same-sex couples </w:t>
      </w:r>
      <w:r w:rsidRPr="00D3760E">
        <w:rPr>
          <w:sz w:val="22"/>
          <w:szCs w:val="22"/>
        </w:rPr>
        <w:t>(ONS, 2021). This figure excludes number of families that are separated a</w:t>
      </w:r>
      <w:r w:rsidR="00CC0525">
        <w:rPr>
          <w:sz w:val="22"/>
          <w:szCs w:val="22"/>
        </w:rPr>
        <w:t>nd</w:t>
      </w:r>
      <w:r w:rsidRPr="00D3760E">
        <w:rPr>
          <w:sz w:val="22"/>
          <w:szCs w:val="22"/>
        </w:rPr>
        <w:t xml:space="preserve"> usually </w:t>
      </w:r>
      <w:r w:rsidR="00CC0525">
        <w:rPr>
          <w:sz w:val="22"/>
          <w:szCs w:val="22"/>
        </w:rPr>
        <w:t xml:space="preserve">unreported or unrecorded perhaps because the parents were never married. </w:t>
      </w:r>
      <w:r w:rsidRPr="00D3760E">
        <w:rPr>
          <w:sz w:val="22"/>
          <w:szCs w:val="22"/>
        </w:rPr>
        <w:t>This trend suggests more and more children and adolescents are caught up in the ‘trap’ of family breakdown.</w:t>
      </w:r>
      <w:r w:rsidR="008C4E43">
        <w:rPr>
          <w:sz w:val="22"/>
          <w:szCs w:val="22"/>
        </w:rPr>
        <w:t xml:space="preserve"> Family breakdown reduces the closeness of children to their natural parents and family income (Benson and McKay, 2017).</w:t>
      </w:r>
    </w:p>
    <w:p w14:paraId="70419F25" w14:textId="77777777" w:rsidR="006C2BB4" w:rsidRPr="00D3760E" w:rsidRDefault="006C2BB4" w:rsidP="00A92A0A">
      <w:pPr>
        <w:pStyle w:val="ListParagraph"/>
        <w:spacing w:line="360" w:lineRule="auto"/>
        <w:rPr>
          <w:sz w:val="22"/>
          <w:szCs w:val="22"/>
        </w:rPr>
      </w:pPr>
      <w:r w:rsidRPr="00D3760E">
        <w:rPr>
          <w:sz w:val="22"/>
          <w:szCs w:val="22"/>
        </w:rPr>
        <w:t>For the purpose of this research, ages 5-18 years shall be considered as children and adolescents.</w:t>
      </w:r>
    </w:p>
    <w:p w14:paraId="208342F5" w14:textId="77777777" w:rsidR="006C2BB4" w:rsidRPr="00D3760E" w:rsidRDefault="006C2BB4" w:rsidP="00A92A0A">
      <w:pPr>
        <w:spacing w:line="360" w:lineRule="auto"/>
        <w:rPr>
          <w:sz w:val="22"/>
          <w:szCs w:val="22"/>
        </w:rPr>
      </w:pPr>
    </w:p>
    <w:p w14:paraId="26800194" w14:textId="35DA0CAC" w:rsidR="00D338B1" w:rsidRDefault="006C2BB4" w:rsidP="00D338B1">
      <w:pPr>
        <w:pStyle w:val="ListParagraph"/>
        <w:numPr>
          <w:ilvl w:val="1"/>
          <w:numId w:val="2"/>
        </w:numPr>
        <w:rPr>
          <w:b/>
          <w:bCs/>
          <w:sz w:val="22"/>
          <w:szCs w:val="22"/>
        </w:rPr>
      </w:pPr>
      <w:r w:rsidRPr="00D3760E">
        <w:rPr>
          <w:b/>
          <w:bCs/>
          <w:sz w:val="22"/>
          <w:szCs w:val="22"/>
        </w:rPr>
        <w:t>BACKGROUND TO THE PROBLEM</w:t>
      </w:r>
    </w:p>
    <w:p w14:paraId="429FA071" w14:textId="00DAE3E0" w:rsidR="00F337F8" w:rsidRDefault="00F337F8" w:rsidP="005F24AF">
      <w:pPr>
        <w:pStyle w:val="ListParagraph"/>
        <w:rPr>
          <w:b/>
          <w:bCs/>
          <w:sz w:val="22"/>
          <w:szCs w:val="22"/>
        </w:rPr>
      </w:pPr>
    </w:p>
    <w:p w14:paraId="7152199B" w14:textId="4F542EE5" w:rsidR="00EF1EBA" w:rsidRPr="00EF1EBA" w:rsidRDefault="00F337F8" w:rsidP="00EF1EBA">
      <w:pPr>
        <w:spacing w:line="360" w:lineRule="auto"/>
        <w:rPr>
          <w:sz w:val="22"/>
          <w:szCs w:val="22"/>
        </w:rPr>
      </w:pPr>
      <w:r>
        <w:rPr>
          <w:sz w:val="22"/>
          <w:szCs w:val="22"/>
        </w:rPr>
        <w:t xml:space="preserve">Breakdown in family relationships is a process rather than a single event. It is a culmination of so many factors at play over time including individual problems, </w:t>
      </w:r>
      <w:r w:rsidR="00CF69DA">
        <w:rPr>
          <w:sz w:val="22"/>
          <w:szCs w:val="22"/>
        </w:rPr>
        <w:t xml:space="preserve">interpersonal difficulties, poverty and lack of support needs etc. the </w:t>
      </w:r>
      <w:r w:rsidR="00CC15F1">
        <w:rPr>
          <w:sz w:val="22"/>
          <w:szCs w:val="22"/>
        </w:rPr>
        <w:t xml:space="preserve">welfare reform of 2010 which saw a significant reduction in the funds allocated to local authorities to support struggling families pushed them to the brink of poverty. The benefit cap also put a limit to how much they can get to support their families. These combined </w:t>
      </w:r>
      <w:r w:rsidR="00CC15F1">
        <w:rPr>
          <w:sz w:val="22"/>
          <w:szCs w:val="22"/>
        </w:rPr>
        <w:lastRenderedPageBreak/>
        <w:t xml:space="preserve">created tensions </w:t>
      </w:r>
      <w:r w:rsidR="00037679">
        <w:rPr>
          <w:sz w:val="22"/>
          <w:szCs w:val="22"/>
        </w:rPr>
        <w:t xml:space="preserve">and parental conflicts </w:t>
      </w:r>
      <w:r w:rsidR="00CC15F1">
        <w:rPr>
          <w:sz w:val="22"/>
          <w:szCs w:val="22"/>
        </w:rPr>
        <w:t>within families</w:t>
      </w:r>
      <w:r w:rsidR="00037679">
        <w:rPr>
          <w:sz w:val="22"/>
          <w:szCs w:val="22"/>
        </w:rPr>
        <w:t>. Living on low income, unemployment</w:t>
      </w:r>
      <w:r w:rsidR="00330404">
        <w:rPr>
          <w:sz w:val="22"/>
          <w:szCs w:val="22"/>
        </w:rPr>
        <w:t xml:space="preserve">, </w:t>
      </w:r>
      <w:r w:rsidR="00037679">
        <w:rPr>
          <w:sz w:val="22"/>
          <w:szCs w:val="22"/>
        </w:rPr>
        <w:t>poverty</w:t>
      </w:r>
      <w:r w:rsidR="00330404">
        <w:rPr>
          <w:sz w:val="22"/>
          <w:szCs w:val="22"/>
        </w:rPr>
        <w:t>, strict family cultures and parental mental health can place pressure on all members of the family leading to breakdown in family relationships (Centrepoint 2016).</w:t>
      </w:r>
    </w:p>
    <w:p w14:paraId="2ECC729E" w14:textId="77777777" w:rsidR="006C2BB4" w:rsidRPr="00D3760E" w:rsidRDefault="006C2BB4" w:rsidP="006C2BB4">
      <w:pPr>
        <w:pStyle w:val="ListParagraph"/>
        <w:rPr>
          <w:sz w:val="22"/>
          <w:szCs w:val="22"/>
        </w:rPr>
      </w:pPr>
    </w:p>
    <w:p w14:paraId="7455D151" w14:textId="691E262E" w:rsidR="006C2BB4" w:rsidRPr="00EF1EBA" w:rsidRDefault="00EF1EBA" w:rsidP="00AA028C">
      <w:pPr>
        <w:spacing w:line="360" w:lineRule="auto"/>
        <w:rPr>
          <w:sz w:val="22"/>
          <w:szCs w:val="22"/>
        </w:rPr>
      </w:pPr>
      <w:r>
        <w:rPr>
          <w:sz w:val="22"/>
          <w:szCs w:val="22"/>
        </w:rPr>
        <w:t>Children and adolescents on the other hand are impacted upon by family breakdown and the following theories</w:t>
      </w:r>
      <w:r w:rsidR="00AA028C">
        <w:rPr>
          <w:sz w:val="22"/>
          <w:szCs w:val="22"/>
        </w:rPr>
        <w:t>-</w:t>
      </w:r>
      <w:r>
        <w:rPr>
          <w:sz w:val="22"/>
          <w:szCs w:val="22"/>
        </w:rPr>
        <w:t xml:space="preserve"> </w:t>
      </w:r>
      <w:r w:rsidR="006C2BB4" w:rsidRPr="00EF1EBA">
        <w:rPr>
          <w:sz w:val="22"/>
          <w:szCs w:val="22"/>
        </w:rPr>
        <w:t xml:space="preserve">Erikson’s 8 psychosocial development theory (1969), Bandura social learning theory (1977) and Bowlby’s attachment theory (1969) </w:t>
      </w:r>
      <w:r w:rsidR="00AA028C">
        <w:rPr>
          <w:sz w:val="22"/>
          <w:szCs w:val="22"/>
        </w:rPr>
        <w:t>provides an explanation</w:t>
      </w:r>
      <w:r w:rsidR="006C2BB4" w:rsidRPr="00EF1EBA">
        <w:rPr>
          <w:sz w:val="22"/>
          <w:szCs w:val="22"/>
        </w:rPr>
        <w:t>. While Erikson’s theory highlights the influential role adult parents have in the developmental process for building personality and identity in adolescent stage, Bowlby and Bandura highlighted attachment style and social/environmental factors on behaviour. In each of them any alteration arising from family breakdown completely alters the adolescent development process and manifest in negative outcomes (</w:t>
      </w:r>
      <w:proofErr w:type="spellStart"/>
      <w:r w:rsidR="006C2BB4" w:rsidRPr="00EF1EBA">
        <w:rPr>
          <w:sz w:val="22"/>
          <w:szCs w:val="22"/>
        </w:rPr>
        <w:t>Adofo</w:t>
      </w:r>
      <w:proofErr w:type="spellEnd"/>
      <w:r w:rsidR="006C2BB4" w:rsidRPr="00EF1EBA">
        <w:rPr>
          <w:sz w:val="22"/>
          <w:szCs w:val="22"/>
        </w:rPr>
        <w:t xml:space="preserve"> and </w:t>
      </w:r>
      <w:proofErr w:type="spellStart"/>
      <w:r w:rsidR="006C2BB4" w:rsidRPr="00EF1EBA">
        <w:rPr>
          <w:sz w:val="22"/>
          <w:szCs w:val="22"/>
        </w:rPr>
        <w:t>Etsey</w:t>
      </w:r>
      <w:proofErr w:type="spellEnd"/>
      <w:r w:rsidR="006C2BB4" w:rsidRPr="00EF1EBA">
        <w:rPr>
          <w:sz w:val="22"/>
          <w:szCs w:val="22"/>
        </w:rPr>
        <w:t xml:space="preserve">, 2021). </w:t>
      </w:r>
    </w:p>
    <w:p w14:paraId="1B4BF9ED" w14:textId="77777777" w:rsidR="006C2BB4" w:rsidRPr="00D3760E" w:rsidRDefault="006C2BB4" w:rsidP="006C2BB4">
      <w:pPr>
        <w:pStyle w:val="ListParagraph"/>
        <w:rPr>
          <w:sz w:val="22"/>
          <w:szCs w:val="22"/>
        </w:rPr>
      </w:pPr>
    </w:p>
    <w:p w14:paraId="4CBFC958" w14:textId="77777777" w:rsidR="006C2BB4" w:rsidRPr="00D3760E" w:rsidRDefault="006C2BB4" w:rsidP="001E4FF0">
      <w:pPr>
        <w:pStyle w:val="ListParagraph"/>
        <w:numPr>
          <w:ilvl w:val="1"/>
          <w:numId w:val="2"/>
        </w:numPr>
        <w:spacing w:line="360" w:lineRule="auto"/>
        <w:rPr>
          <w:b/>
          <w:bCs/>
          <w:sz w:val="22"/>
          <w:szCs w:val="22"/>
        </w:rPr>
      </w:pPr>
      <w:r w:rsidRPr="00D3760E">
        <w:rPr>
          <w:b/>
          <w:bCs/>
          <w:sz w:val="22"/>
          <w:szCs w:val="22"/>
        </w:rPr>
        <w:t>STATEMENT OF THE PROBLEM</w:t>
      </w:r>
    </w:p>
    <w:p w14:paraId="749C2369" w14:textId="1963C7D8" w:rsidR="006C2BB4" w:rsidRPr="00EB39AE" w:rsidRDefault="00FD5204" w:rsidP="001E4FF0">
      <w:pPr>
        <w:spacing w:line="360" w:lineRule="auto"/>
        <w:rPr>
          <w:sz w:val="22"/>
          <w:szCs w:val="22"/>
        </w:rPr>
      </w:pPr>
      <w:r w:rsidRPr="00EB39AE">
        <w:rPr>
          <w:sz w:val="22"/>
          <w:szCs w:val="22"/>
        </w:rPr>
        <w:t xml:space="preserve">This systematic literature review is </w:t>
      </w:r>
      <w:r w:rsidR="001E4FF0" w:rsidRPr="00EB39AE">
        <w:rPr>
          <w:sz w:val="22"/>
          <w:szCs w:val="22"/>
        </w:rPr>
        <w:t xml:space="preserve">undertaken </w:t>
      </w:r>
      <w:r w:rsidRPr="00EB39AE">
        <w:rPr>
          <w:sz w:val="22"/>
          <w:szCs w:val="22"/>
        </w:rPr>
        <w:t xml:space="preserve">to identify the impacts of family breakdown on children and adolescents especially with regards to </w:t>
      </w:r>
      <w:r w:rsidR="001E4FF0" w:rsidRPr="00EB39AE">
        <w:rPr>
          <w:sz w:val="22"/>
          <w:szCs w:val="22"/>
        </w:rPr>
        <w:t>negative outcomes and if this is the case, what interventions are in place and how effective are they in tackling these negative outcomes in the UK.</w:t>
      </w:r>
    </w:p>
    <w:p w14:paraId="2507694F" w14:textId="77777777" w:rsidR="006C2BB4" w:rsidRPr="00D3760E" w:rsidRDefault="006C2BB4" w:rsidP="001E4FF0">
      <w:pPr>
        <w:pStyle w:val="ListParagraph"/>
        <w:spacing w:line="360" w:lineRule="auto"/>
        <w:rPr>
          <w:sz w:val="22"/>
          <w:szCs w:val="22"/>
        </w:rPr>
      </w:pPr>
    </w:p>
    <w:p w14:paraId="285FC069" w14:textId="77777777" w:rsidR="006C2BB4" w:rsidRPr="00D3760E" w:rsidRDefault="006C2BB4" w:rsidP="008A2417">
      <w:pPr>
        <w:pStyle w:val="ListParagraph"/>
        <w:numPr>
          <w:ilvl w:val="1"/>
          <w:numId w:val="2"/>
        </w:numPr>
        <w:spacing w:line="360" w:lineRule="auto"/>
        <w:rPr>
          <w:b/>
          <w:bCs/>
          <w:sz w:val="22"/>
          <w:szCs w:val="22"/>
        </w:rPr>
      </w:pPr>
      <w:r w:rsidRPr="00D3760E">
        <w:rPr>
          <w:b/>
          <w:bCs/>
          <w:sz w:val="22"/>
          <w:szCs w:val="22"/>
        </w:rPr>
        <w:t>JUSTIFICATION FOR THE RESEARCH</w:t>
      </w:r>
    </w:p>
    <w:p w14:paraId="7C654545" w14:textId="16CE28B8" w:rsidR="006C2BB4" w:rsidRPr="00EB39AE" w:rsidRDefault="00D206B2" w:rsidP="008A2417">
      <w:pPr>
        <w:spacing w:line="360" w:lineRule="auto"/>
        <w:rPr>
          <w:sz w:val="22"/>
          <w:szCs w:val="22"/>
        </w:rPr>
      </w:pPr>
      <w:r w:rsidRPr="00EB39AE">
        <w:rPr>
          <w:sz w:val="22"/>
          <w:szCs w:val="22"/>
        </w:rPr>
        <w:t xml:space="preserve">This report is based on 10 journals and articles on the issues of family breakdown and its association </w:t>
      </w:r>
      <w:r w:rsidR="006C715B" w:rsidRPr="00EB39AE">
        <w:rPr>
          <w:sz w:val="22"/>
          <w:szCs w:val="22"/>
        </w:rPr>
        <w:t xml:space="preserve">with outcomes in children and adolescents. These journals and articles have been selected in order to see the different perspectives and establish a pattern of relationship between family breakdown and outcomes in children and adolescents. These patterns (outcomes) will provide </w:t>
      </w:r>
      <w:r w:rsidR="002E46B8" w:rsidRPr="00EB39AE">
        <w:rPr>
          <w:sz w:val="22"/>
          <w:szCs w:val="22"/>
        </w:rPr>
        <w:t xml:space="preserve">insights into what children and adolescent experience when there is breakdown in their family relationships and provide useful information to </w:t>
      </w:r>
      <w:r w:rsidR="00F5480E" w:rsidRPr="00EB39AE">
        <w:rPr>
          <w:sz w:val="22"/>
          <w:szCs w:val="22"/>
        </w:rPr>
        <w:t xml:space="preserve">children and </w:t>
      </w:r>
      <w:r w:rsidR="002E46B8" w:rsidRPr="00EB39AE">
        <w:rPr>
          <w:sz w:val="22"/>
          <w:szCs w:val="22"/>
        </w:rPr>
        <w:t xml:space="preserve">family policy makers </w:t>
      </w:r>
      <w:r w:rsidR="008A2417" w:rsidRPr="00EB39AE">
        <w:rPr>
          <w:sz w:val="22"/>
          <w:szCs w:val="22"/>
        </w:rPr>
        <w:t xml:space="preserve">with regards to interventions and maximising optimum outcomes. </w:t>
      </w:r>
    </w:p>
    <w:p w14:paraId="541F730F" w14:textId="77777777" w:rsidR="006C2BB4" w:rsidRPr="00D3760E" w:rsidRDefault="006C2BB4" w:rsidP="006C2BB4">
      <w:pPr>
        <w:pStyle w:val="ListParagraph"/>
        <w:rPr>
          <w:sz w:val="22"/>
          <w:szCs w:val="22"/>
        </w:rPr>
      </w:pPr>
    </w:p>
    <w:p w14:paraId="558DDE30" w14:textId="77777777" w:rsidR="006C2BB4" w:rsidRPr="00D3760E" w:rsidRDefault="006C2BB4" w:rsidP="00EB7867">
      <w:pPr>
        <w:pStyle w:val="ListParagraph"/>
        <w:numPr>
          <w:ilvl w:val="1"/>
          <w:numId w:val="2"/>
        </w:numPr>
        <w:spacing w:line="360" w:lineRule="auto"/>
        <w:rPr>
          <w:b/>
          <w:bCs/>
          <w:sz w:val="22"/>
          <w:szCs w:val="22"/>
        </w:rPr>
      </w:pPr>
      <w:r w:rsidRPr="00D3760E">
        <w:rPr>
          <w:b/>
          <w:bCs/>
          <w:sz w:val="22"/>
          <w:szCs w:val="22"/>
        </w:rPr>
        <w:t>SIGNIFICANCE OF THE RESEARCH</w:t>
      </w:r>
    </w:p>
    <w:p w14:paraId="3E91CC2D" w14:textId="1E602721" w:rsidR="006C2BB4" w:rsidRDefault="006C2BB4" w:rsidP="00EB7867">
      <w:pPr>
        <w:spacing w:line="360" w:lineRule="auto"/>
        <w:jc w:val="both"/>
        <w:rPr>
          <w:sz w:val="22"/>
          <w:szCs w:val="22"/>
        </w:rPr>
      </w:pPr>
      <w:r w:rsidRPr="00EB39AE">
        <w:rPr>
          <w:sz w:val="22"/>
          <w:szCs w:val="22"/>
        </w:rPr>
        <w:t xml:space="preserve">This research is significant in terms of </w:t>
      </w:r>
      <w:r w:rsidR="008F45B8" w:rsidRPr="00EB39AE">
        <w:rPr>
          <w:sz w:val="22"/>
          <w:szCs w:val="22"/>
        </w:rPr>
        <w:t xml:space="preserve">identifying gaps that exist in literatures of family breakdown and </w:t>
      </w:r>
      <w:r w:rsidRPr="00EB39AE">
        <w:rPr>
          <w:sz w:val="22"/>
          <w:szCs w:val="22"/>
        </w:rPr>
        <w:t>providing information and knowledge to parents, government, social and healthcare professionals</w:t>
      </w:r>
      <w:r w:rsidR="00811414" w:rsidRPr="00EB39AE">
        <w:rPr>
          <w:sz w:val="22"/>
          <w:szCs w:val="22"/>
        </w:rPr>
        <w:t xml:space="preserve"> etc. </w:t>
      </w:r>
      <w:r w:rsidR="00F5480E" w:rsidRPr="00EB39AE">
        <w:rPr>
          <w:sz w:val="22"/>
          <w:szCs w:val="22"/>
        </w:rPr>
        <w:t>This systematic review of literatures is significant as it will help in identifying the impacts of family breakdown on children and adolescents in the UK</w:t>
      </w:r>
      <w:r w:rsidR="00811414" w:rsidRPr="00EB39AE">
        <w:rPr>
          <w:sz w:val="22"/>
          <w:szCs w:val="22"/>
        </w:rPr>
        <w:t xml:space="preserve"> as well as serve as the basis for future research studies.</w:t>
      </w:r>
    </w:p>
    <w:p w14:paraId="69C9DF99" w14:textId="77777777" w:rsidR="0082688C" w:rsidRPr="00EB39AE" w:rsidRDefault="0082688C" w:rsidP="00EB7867">
      <w:pPr>
        <w:spacing w:line="360" w:lineRule="auto"/>
        <w:jc w:val="both"/>
        <w:rPr>
          <w:sz w:val="22"/>
          <w:szCs w:val="22"/>
        </w:rPr>
      </w:pPr>
    </w:p>
    <w:p w14:paraId="7A52B409" w14:textId="77777777" w:rsidR="006C2BB4" w:rsidRPr="00D3760E" w:rsidRDefault="006C2BB4" w:rsidP="00EB7867">
      <w:pPr>
        <w:pStyle w:val="ListParagraph"/>
        <w:spacing w:line="360" w:lineRule="auto"/>
        <w:jc w:val="both"/>
        <w:rPr>
          <w:sz w:val="22"/>
          <w:szCs w:val="22"/>
        </w:rPr>
      </w:pPr>
    </w:p>
    <w:p w14:paraId="51D1A75E" w14:textId="46919AA6" w:rsidR="006C2BB4" w:rsidRDefault="006C2BB4" w:rsidP="00EB7867">
      <w:pPr>
        <w:jc w:val="both"/>
        <w:rPr>
          <w:b/>
          <w:bCs/>
          <w:sz w:val="22"/>
          <w:szCs w:val="22"/>
        </w:rPr>
      </w:pPr>
      <w:r w:rsidRPr="00D3760E">
        <w:rPr>
          <w:sz w:val="22"/>
          <w:szCs w:val="22"/>
        </w:rPr>
        <w:lastRenderedPageBreak/>
        <w:t xml:space="preserve">2.0    </w:t>
      </w:r>
      <w:r w:rsidRPr="00D3760E">
        <w:rPr>
          <w:b/>
          <w:bCs/>
          <w:sz w:val="22"/>
          <w:szCs w:val="22"/>
        </w:rPr>
        <w:t>LITERATURE REVIEW</w:t>
      </w:r>
    </w:p>
    <w:p w14:paraId="5AE69F2E" w14:textId="77777777" w:rsidR="002908F1" w:rsidRPr="00D3760E" w:rsidRDefault="002908F1" w:rsidP="00EB7867">
      <w:pPr>
        <w:jc w:val="both"/>
        <w:rPr>
          <w:b/>
          <w:bCs/>
          <w:sz w:val="22"/>
          <w:szCs w:val="22"/>
        </w:rPr>
      </w:pPr>
    </w:p>
    <w:p w14:paraId="730EA2C7" w14:textId="77777777" w:rsidR="006C2BB4" w:rsidRPr="00D3760E" w:rsidRDefault="006C2BB4" w:rsidP="006C2BB4">
      <w:pPr>
        <w:rPr>
          <w:b/>
          <w:bCs/>
          <w:sz w:val="22"/>
          <w:szCs w:val="22"/>
        </w:rPr>
      </w:pPr>
    </w:p>
    <w:p w14:paraId="1387A023" w14:textId="77777777" w:rsidR="006C2BB4" w:rsidRPr="00D3760E" w:rsidRDefault="006C2BB4" w:rsidP="001B4818">
      <w:pPr>
        <w:spacing w:line="360" w:lineRule="auto"/>
        <w:jc w:val="both"/>
        <w:rPr>
          <w:b/>
          <w:bCs/>
          <w:sz w:val="22"/>
          <w:szCs w:val="22"/>
        </w:rPr>
      </w:pPr>
      <w:r w:rsidRPr="00D3760E">
        <w:rPr>
          <w:b/>
          <w:bCs/>
          <w:sz w:val="22"/>
          <w:szCs w:val="22"/>
        </w:rPr>
        <w:t>2.1    EXISTING LITERATURE ON THE TOPIC</w:t>
      </w:r>
    </w:p>
    <w:p w14:paraId="2D9E962A" w14:textId="655E4AC9" w:rsidR="00C607B7" w:rsidRDefault="00C607B7" w:rsidP="001B4818">
      <w:pPr>
        <w:spacing w:line="360" w:lineRule="auto"/>
        <w:jc w:val="both"/>
        <w:rPr>
          <w:sz w:val="22"/>
          <w:szCs w:val="22"/>
        </w:rPr>
      </w:pPr>
      <w:r>
        <w:rPr>
          <w:sz w:val="22"/>
          <w:szCs w:val="22"/>
        </w:rPr>
        <w:t>Majority of the literatures available on family breakdown and impacts on children and</w:t>
      </w:r>
    </w:p>
    <w:p w14:paraId="70193F5E" w14:textId="23EE2DE7" w:rsidR="006C2BB4" w:rsidRDefault="00C607B7" w:rsidP="001B4818">
      <w:pPr>
        <w:spacing w:line="360" w:lineRule="auto"/>
        <w:jc w:val="both"/>
        <w:rPr>
          <w:sz w:val="22"/>
          <w:szCs w:val="22"/>
        </w:rPr>
      </w:pPr>
      <w:r>
        <w:rPr>
          <w:sz w:val="22"/>
          <w:szCs w:val="22"/>
        </w:rPr>
        <w:t xml:space="preserve">adolescents </w:t>
      </w:r>
      <w:r w:rsidR="00AC006D">
        <w:rPr>
          <w:sz w:val="22"/>
          <w:szCs w:val="22"/>
        </w:rPr>
        <w:t>indicate</w:t>
      </w:r>
      <w:r>
        <w:rPr>
          <w:sz w:val="22"/>
          <w:szCs w:val="22"/>
        </w:rPr>
        <w:t xml:space="preserve"> negative outcome</w:t>
      </w:r>
      <w:r w:rsidR="008603F2">
        <w:rPr>
          <w:sz w:val="22"/>
          <w:szCs w:val="22"/>
        </w:rPr>
        <w:t xml:space="preserve">s. </w:t>
      </w:r>
      <w:r w:rsidR="006C2BB4" w:rsidRPr="00D3760E">
        <w:rPr>
          <w:sz w:val="22"/>
          <w:szCs w:val="22"/>
        </w:rPr>
        <w:t>Th</w:t>
      </w:r>
      <w:r w:rsidR="008603F2">
        <w:rPr>
          <w:sz w:val="22"/>
          <w:szCs w:val="22"/>
        </w:rPr>
        <w:t xml:space="preserve">is is because when </w:t>
      </w:r>
      <w:r w:rsidR="00AC006D">
        <w:rPr>
          <w:sz w:val="22"/>
          <w:szCs w:val="22"/>
        </w:rPr>
        <w:t xml:space="preserve">family’s </w:t>
      </w:r>
      <w:r w:rsidR="008603F2">
        <w:rPr>
          <w:sz w:val="22"/>
          <w:szCs w:val="22"/>
        </w:rPr>
        <w:t>breakup, children in the</w:t>
      </w:r>
      <w:r w:rsidR="00AC006D">
        <w:rPr>
          <w:sz w:val="22"/>
          <w:szCs w:val="22"/>
        </w:rPr>
        <w:t xml:space="preserve"> </w:t>
      </w:r>
      <w:r w:rsidR="00337B94">
        <w:rPr>
          <w:sz w:val="22"/>
          <w:szCs w:val="22"/>
        </w:rPr>
        <w:t xml:space="preserve">                          </w:t>
      </w:r>
      <w:r w:rsidR="008603F2">
        <w:rPr>
          <w:sz w:val="22"/>
          <w:szCs w:val="22"/>
        </w:rPr>
        <w:t xml:space="preserve">      </w:t>
      </w:r>
      <w:r w:rsidR="00AC006D">
        <w:rPr>
          <w:sz w:val="22"/>
          <w:szCs w:val="22"/>
        </w:rPr>
        <w:t xml:space="preserve">             </w:t>
      </w:r>
      <w:r w:rsidR="006C2BB4" w:rsidRPr="00D3760E">
        <w:rPr>
          <w:sz w:val="22"/>
          <w:szCs w:val="22"/>
        </w:rPr>
        <w:t xml:space="preserve"> </w:t>
      </w:r>
      <w:r w:rsidR="00AC006D">
        <w:rPr>
          <w:sz w:val="22"/>
          <w:szCs w:val="22"/>
        </w:rPr>
        <w:t xml:space="preserve">               </w:t>
      </w:r>
      <w:r w:rsidR="00337B94">
        <w:rPr>
          <w:sz w:val="22"/>
          <w:szCs w:val="22"/>
        </w:rPr>
        <w:t xml:space="preserve">           </w:t>
      </w:r>
      <w:r w:rsidR="006C2BB4" w:rsidRPr="00D3760E">
        <w:rPr>
          <w:sz w:val="22"/>
          <w:szCs w:val="22"/>
        </w:rPr>
        <w:t xml:space="preserve"> </w:t>
      </w:r>
      <w:r w:rsidR="00337B94">
        <w:rPr>
          <w:sz w:val="22"/>
          <w:szCs w:val="22"/>
        </w:rPr>
        <w:t>fa</w:t>
      </w:r>
      <w:r w:rsidR="00CA5837">
        <w:rPr>
          <w:sz w:val="22"/>
          <w:szCs w:val="22"/>
        </w:rPr>
        <w:t>mily feel</w:t>
      </w:r>
      <w:r w:rsidR="00BC52A0">
        <w:rPr>
          <w:sz w:val="22"/>
          <w:szCs w:val="22"/>
        </w:rPr>
        <w:t xml:space="preserve"> </w:t>
      </w:r>
      <w:r w:rsidR="00CA5837">
        <w:rPr>
          <w:sz w:val="22"/>
          <w:szCs w:val="22"/>
        </w:rPr>
        <w:t>that the world they knew have literally turned upside down. They also feel guilty with the assumption</w:t>
      </w:r>
      <w:r w:rsidR="001B4818">
        <w:rPr>
          <w:sz w:val="22"/>
          <w:szCs w:val="22"/>
        </w:rPr>
        <w:t xml:space="preserve">s </w:t>
      </w:r>
      <w:r w:rsidR="00CA5837">
        <w:rPr>
          <w:sz w:val="22"/>
          <w:szCs w:val="22"/>
        </w:rPr>
        <w:t xml:space="preserve">that they are responsible for the </w:t>
      </w:r>
      <w:r w:rsidR="00EB7867">
        <w:rPr>
          <w:sz w:val="22"/>
          <w:szCs w:val="22"/>
        </w:rPr>
        <w:t>parents’</w:t>
      </w:r>
      <w:r w:rsidR="00CA5837">
        <w:rPr>
          <w:sz w:val="22"/>
          <w:szCs w:val="22"/>
        </w:rPr>
        <w:t xml:space="preserve"> breakup</w:t>
      </w:r>
      <w:r w:rsidR="001B4818">
        <w:rPr>
          <w:sz w:val="22"/>
          <w:szCs w:val="22"/>
        </w:rPr>
        <w:t>, feel a sense of loss, become fearful and anxious about their future</w:t>
      </w:r>
      <w:r w:rsidR="00B95D51">
        <w:rPr>
          <w:sz w:val="22"/>
          <w:szCs w:val="22"/>
        </w:rPr>
        <w:t xml:space="preserve"> (Parkinson, 2005 as cited in Guinart and Grau, </w:t>
      </w:r>
      <w:r w:rsidR="003B7307">
        <w:rPr>
          <w:sz w:val="22"/>
          <w:szCs w:val="22"/>
        </w:rPr>
        <w:t>2014).</w:t>
      </w:r>
      <w:r w:rsidR="001B4818">
        <w:rPr>
          <w:sz w:val="22"/>
          <w:szCs w:val="22"/>
        </w:rPr>
        <w:t xml:space="preserve"> </w:t>
      </w:r>
      <w:r w:rsidR="003B7307">
        <w:rPr>
          <w:sz w:val="22"/>
          <w:szCs w:val="22"/>
        </w:rPr>
        <w:t>F</w:t>
      </w:r>
      <w:r w:rsidR="001B4818">
        <w:rPr>
          <w:sz w:val="22"/>
          <w:szCs w:val="22"/>
        </w:rPr>
        <w:t>or example, if they will stop going to school and who will they eventually be living with as the parents seek custody of the children in the courts (RC PSYCH, 2015)</w:t>
      </w:r>
      <w:r w:rsidR="00CA5837">
        <w:rPr>
          <w:sz w:val="22"/>
          <w:szCs w:val="22"/>
        </w:rPr>
        <w:t xml:space="preserve">. </w:t>
      </w:r>
      <w:r w:rsidR="00A73120">
        <w:rPr>
          <w:sz w:val="22"/>
          <w:szCs w:val="22"/>
        </w:rPr>
        <w:t>It is made worse for them especially when they must move home and more importantly reduction of family income available to provide basic needs for the children. This is usually where the government steps in to support families from poverty. These worrie</w:t>
      </w:r>
      <w:r w:rsidR="00BC52A0">
        <w:rPr>
          <w:sz w:val="22"/>
          <w:szCs w:val="22"/>
        </w:rPr>
        <w:t>s, fears and insecurity quickly translates into negative outcomes including emotional, physical, psychological and mental problems for children and adolescents.</w:t>
      </w:r>
    </w:p>
    <w:p w14:paraId="3349DB4D" w14:textId="1566A656" w:rsidR="009D6FCF" w:rsidRDefault="009D6FCF" w:rsidP="001B4818">
      <w:pPr>
        <w:spacing w:line="360" w:lineRule="auto"/>
        <w:jc w:val="both"/>
        <w:rPr>
          <w:sz w:val="22"/>
          <w:szCs w:val="22"/>
        </w:rPr>
      </w:pPr>
      <w:r>
        <w:rPr>
          <w:sz w:val="22"/>
          <w:szCs w:val="22"/>
        </w:rPr>
        <w:t>Many of the research studies show that</w:t>
      </w:r>
      <w:r w:rsidR="00F07273">
        <w:rPr>
          <w:sz w:val="22"/>
          <w:szCs w:val="22"/>
        </w:rPr>
        <w:t xml:space="preserve"> children and adolescents who reported issues of mental health were more likely to be from families where parents have split up and living with lone parent as sole carer. 1 in 8</w:t>
      </w:r>
      <w:r w:rsidR="00EA6582">
        <w:rPr>
          <w:sz w:val="22"/>
          <w:szCs w:val="22"/>
        </w:rPr>
        <w:t xml:space="preserve"> teenagers reported symptoms of mental ill-health and having problems at school, home and relationship with others as risk factors (ONS, 2015 as cited in Benson and McKay, 2017). A </w:t>
      </w:r>
      <w:r w:rsidR="004046AF">
        <w:rPr>
          <w:sz w:val="22"/>
          <w:szCs w:val="22"/>
        </w:rPr>
        <w:t xml:space="preserve">millennium cohort study data from 10, 929 mothers and children aged 14 </w:t>
      </w:r>
      <w:r w:rsidR="00BA0B75">
        <w:rPr>
          <w:sz w:val="22"/>
          <w:szCs w:val="22"/>
        </w:rPr>
        <w:t>confirmed that</w:t>
      </w:r>
      <w:r w:rsidR="004046AF">
        <w:rPr>
          <w:sz w:val="22"/>
          <w:szCs w:val="22"/>
        </w:rPr>
        <w:t xml:space="preserve"> children and teenagers who were observed to have mental problems were from parents</w:t>
      </w:r>
      <w:r w:rsidR="00BA0B75">
        <w:rPr>
          <w:sz w:val="22"/>
          <w:szCs w:val="22"/>
        </w:rPr>
        <w:t xml:space="preserve"> who were separated or divorced and not living together to provide care, support and love to the children (Benson and McKay, 2017). This is indicative of mental health problem with family breakdown.</w:t>
      </w:r>
      <w:r w:rsidR="00C67232">
        <w:rPr>
          <w:sz w:val="22"/>
          <w:szCs w:val="22"/>
        </w:rPr>
        <w:t xml:space="preserve"> The cohort study also revealed that while teenage girls experience emotional problems, teenage boys experience behavioural problems.</w:t>
      </w:r>
    </w:p>
    <w:p w14:paraId="1E0800D2" w14:textId="0A95AF6B" w:rsidR="002D2D82" w:rsidRDefault="002D2D82" w:rsidP="001B4818">
      <w:pPr>
        <w:spacing w:line="360" w:lineRule="auto"/>
        <w:jc w:val="both"/>
        <w:rPr>
          <w:sz w:val="22"/>
          <w:szCs w:val="22"/>
        </w:rPr>
      </w:pPr>
      <w:r>
        <w:rPr>
          <w:sz w:val="22"/>
          <w:szCs w:val="22"/>
        </w:rPr>
        <w:t>Low levels of educational attainment by children and adolescent were also identified as one of the impacts of family breakdown. According to Mooney et al., (2009), a meta-analysis of 92 and 67 studies conducted in the 1980’s and 1990’s respectively concluded that children from divorced famili</w:t>
      </w:r>
      <w:r w:rsidR="007A44A8">
        <w:rPr>
          <w:sz w:val="22"/>
          <w:szCs w:val="22"/>
        </w:rPr>
        <w:t>es recorded significant lower scores on a range of outcomes including educational attainment, behavioural problems, psychological adjustments etc as compared to children in intact families.</w:t>
      </w:r>
      <w:r w:rsidR="00622674">
        <w:rPr>
          <w:sz w:val="22"/>
          <w:szCs w:val="22"/>
        </w:rPr>
        <w:t xml:space="preserve"> The mental health issue that emerges from family breakdown </w:t>
      </w:r>
      <w:r w:rsidR="00795734">
        <w:rPr>
          <w:sz w:val="22"/>
          <w:szCs w:val="22"/>
        </w:rPr>
        <w:t>could also impact on children and adolescent educational attainment.</w:t>
      </w:r>
    </w:p>
    <w:p w14:paraId="2B774E39" w14:textId="4373D78B" w:rsidR="00795734" w:rsidRDefault="00795734" w:rsidP="001B4818">
      <w:pPr>
        <w:spacing w:line="360" w:lineRule="auto"/>
        <w:jc w:val="both"/>
        <w:rPr>
          <w:sz w:val="22"/>
          <w:szCs w:val="22"/>
        </w:rPr>
      </w:pPr>
      <w:r>
        <w:rPr>
          <w:sz w:val="22"/>
          <w:szCs w:val="22"/>
        </w:rPr>
        <w:t xml:space="preserve">A UK household longitudinal study </w:t>
      </w:r>
      <w:r w:rsidR="00C0084D">
        <w:rPr>
          <w:sz w:val="22"/>
          <w:szCs w:val="22"/>
        </w:rPr>
        <w:t xml:space="preserve">(UKHLS) </w:t>
      </w:r>
      <w:r>
        <w:rPr>
          <w:sz w:val="22"/>
          <w:szCs w:val="22"/>
        </w:rPr>
        <w:t xml:space="preserve">which began in 2009 with over 100,000 individuals and 40,000 households shows evidence of how psychological </w:t>
      </w:r>
      <w:r w:rsidR="00C0084D">
        <w:rPr>
          <w:sz w:val="22"/>
          <w:szCs w:val="22"/>
        </w:rPr>
        <w:t>distress in childhood can affect adolescents in attaining the benchmark of 5 GCSEs A*-C including math</w:t>
      </w:r>
      <w:r w:rsidR="002D524B">
        <w:rPr>
          <w:sz w:val="22"/>
          <w:szCs w:val="22"/>
        </w:rPr>
        <w:t xml:space="preserve">ematics and English. The study concluded </w:t>
      </w:r>
      <w:r w:rsidR="002D524B">
        <w:rPr>
          <w:sz w:val="22"/>
          <w:szCs w:val="22"/>
        </w:rPr>
        <w:lastRenderedPageBreak/>
        <w:t>that young people with mental health difficulties were 3 times more likely not to attain the benchmark for 5 GCSEs in their educational careers</w:t>
      </w:r>
      <w:r w:rsidR="00B71D47">
        <w:rPr>
          <w:sz w:val="22"/>
          <w:szCs w:val="22"/>
        </w:rPr>
        <w:t xml:space="preserve"> (Smith et al., 2021). </w:t>
      </w:r>
      <w:r w:rsidR="00C54793">
        <w:rPr>
          <w:sz w:val="22"/>
          <w:szCs w:val="22"/>
        </w:rPr>
        <w:t>Educational attainment is significantly linked with later life chances because it increases the chances of securing employment, earn income, access housing and maintain good physical and mental health</w:t>
      </w:r>
      <w:r w:rsidR="006800ED">
        <w:rPr>
          <w:sz w:val="22"/>
          <w:szCs w:val="22"/>
        </w:rPr>
        <w:t>. Where it is unattainable due to family breakdown and mental health challenges, it</w:t>
      </w:r>
      <w:r w:rsidR="00B71D47">
        <w:rPr>
          <w:sz w:val="22"/>
          <w:szCs w:val="22"/>
        </w:rPr>
        <w:t xml:space="preserve"> </w:t>
      </w:r>
      <w:r w:rsidR="0064366B">
        <w:rPr>
          <w:sz w:val="22"/>
          <w:szCs w:val="22"/>
        </w:rPr>
        <w:t>will eventually limit future life chances to employment, relationships and better life</w:t>
      </w:r>
      <w:r w:rsidR="006800ED">
        <w:rPr>
          <w:sz w:val="22"/>
          <w:szCs w:val="22"/>
        </w:rPr>
        <w:t xml:space="preserve"> etc.</w:t>
      </w:r>
    </w:p>
    <w:p w14:paraId="4E20C031" w14:textId="714C1A01" w:rsidR="005221A7" w:rsidRDefault="005221A7" w:rsidP="001B4818">
      <w:pPr>
        <w:spacing w:line="360" w:lineRule="auto"/>
        <w:jc w:val="both"/>
        <w:rPr>
          <w:sz w:val="22"/>
          <w:szCs w:val="22"/>
        </w:rPr>
      </w:pPr>
      <w:r>
        <w:rPr>
          <w:sz w:val="22"/>
          <w:szCs w:val="22"/>
        </w:rPr>
        <w:t xml:space="preserve">This study highlights the causal relationship between poor mental health and </w:t>
      </w:r>
      <w:r w:rsidR="004D473C">
        <w:rPr>
          <w:sz w:val="22"/>
          <w:szCs w:val="22"/>
        </w:rPr>
        <w:t xml:space="preserve">lower </w:t>
      </w:r>
      <w:r>
        <w:rPr>
          <w:sz w:val="22"/>
          <w:szCs w:val="22"/>
        </w:rPr>
        <w:t xml:space="preserve">educational attainment at adolescent </w:t>
      </w:r>
      <w:r w:rsidR="004D473C">
        <w:rPr>
          <w:sz w:val="22"/>
          <w:szCs w:val="22"/>
        </w:rPr>
        <w:t>aged</w:t>
      </w:r>
      <w:r>
        <w:rPr>
          <w:sz w:val="22"/>
          <w:szCs w:val="22"/>
        </w:rPr>
        <w:t xml:space="preserve"> 16 for both male and female sexes and therefore provide insight as to what intervention works better in supporting children and adolescent mental health</w:t>
      </w:r>
      <w:r w:rsidR="004D473C">
        <w:rPr>
          <w:sz w:val="22"/>
          <w:szCs w:val="22"/>
        </w:rPr>
        <w:t xml:space="preserve"> (Smith et al., 2021). The intervention should be such that prevents family breakdown and mental health at early age.</w:t>
      </w:r>
    </w:p>
    <w:p w14:paraId="5EAF95F5" w14:textId="77777777" w:rsidR="00BC52A0" w:rsidRPr="00D3760E" w:rsidRDefault="00BC52A0" w:rsidP="001B4818">
      <w:pPr>
        <w:spacing w:line="360" w:lineRule="auto"/>
        <w:jc w:val="both"/>
        <w:rPr>
          <w:sz w:val="22"/>
          <w:szCs w:val="22"/>
        </w:rPr>
      </w:pPr>
    </w:p>
    <w:p w14:paraId="1CB22868" w14:textId="77777777" w:rsidR="006C2BB4" w:rsidRPr="00D3760E" w:rsidRDefault="006C2BB4" w:rsidP="006C2BB4">
      <w:pPr>
        <w:rPr>
          <w:sz w:val="22"/>
          <w:szCs w:val="22"/>
        </w:rPr>
      </w:pPr>
    </w:p>
    <w:p w14:paraId="0CBAF0C5" w14:textId="77777777" w:rsidR="008274D6" w:rsidRDefault="006C2BB4" w:rsidP="006C2BB4">
      <w:pPr>
        <w:rPr>
          <w:b/>
          <w:bCs/>
          <w:sz w:val="22"/>
          <w:szCs w:val="22"/>
        </w:rPr>
      </w:pPr>
      <w:r w:rsidRPr="00D3760E">
        <w:rPr>
          <w:sz w:val="22"/>
          <w:szCs w:val="22"/>
        </w:rPr>
        <w:t xml:space="preserve">2.2   </w:t>
      </w:r>
      <w:r w:rsidRPr="00D3760E">
        <w:rPr>
          <w:b/>
          <w:bCs/>
          <w:sz w:val="22"/>
          <w:szCs w:val="22"/>
        </w:rPr>
        <w:t>IDENTIFIED GAPS IN THE LITERATURE</w:t>
      </w:r>
    </w:p>
    <w:p w14:paraId="74FD1CAE" w14:textId="77777777" w:rsidR="00500792" w:rsidRDefault="006C2BB4" w:rsidP="007A1972">
      <w:pPr>
        <w:spacing w:line="360" w:lineRule="auto"/>
        <w:rPr>
          <w:sz w:val="22"/>
          <w:szCs w:val="22"/>
        </w:rPr>
      </w:pPr>
      <w:r w:rsidRPr="00D3760E">
        <w:rPr>
          <w:sz w:val="22"/>
          <w:szCs w:val="22"/>
        </w:rPr>
        <w:t xml:space="preserve">The literatures reviewed </w:t>
      </w:r>
      <w:r w:rsidR="00F51EB4">
        <w:rPr>
          <w:sz w:val="22"/>
          <w:szCs w:val="22"/>
        </w:rPr>
        <w:t xml:space="preserve">in this report </w:t>
      </w:r>
      <w:r w:rsidR="00295406">
        <w:rPr>
          <w:sz w:val="22"/>
          <w:szCs w:val="22"/>
        </w:rPr>
        <w:t xml:space="preserve">highlights the association of family breakdown to negative outcomes for children and adolescents. </w:t>
      </w:r>
      <w:r w:rsidR="008274D6">
        <w:rPr>
          <w:sz w:val="22"/>
          <w:szCs w:val="22"/>
        </w:rPr>
        <w:t xml:space="preserve">Not much is researched on the positive outcome from broken families. For example, taking a child out from an intact family </w:t>
      </w:r>
      <w:r w:rsidR="00500792">
        <w:rPr>
          <w:sz w:val="22"/>
          <w:szCs w:val="22"/>
        </w:rPr>
        <w:t>characterised with drug and alcohol abuse by parents and frequent fighting’s between parents do more harm than good for the children growing in that environment.</w:t>
      </w:r>
    </w:p>
    <w:p w14:paraId="2A60877D" w14:textId="75D8E09C" w:rsidR="00A8179E" w:rsidRDefault="00500792" w:rsidP="007A1972">
      <w:pPr>
        <w:spacing w:line="360" w:lineRule="auto"/>
        <w:rPr>
          <w:b/>
          <w:bCs/>
          <w:sz w:val="22"/>
          <w:szCs w:val="22"/>
        </w:rPr>
      </w:pPr>
      <w:r>
        <w:rPr>
          <w:sz w:val="22"/>
          <w:szCs w:val="22"/>
        </w:rPr>
        <w:t>When families break up, custody of the children are usually given to the mother while visiting rights are given to the father</w:t>
      </w:r>
      <w:r w:rsidR="003635F4">
        <w:rPr>
          <w:sz w:val="22"/>
          <w:szCs w:val="22"/>
        </w:rPr>
        <w:t xml:space="preserve"> in developed countries including the UK. </w:t>
      </w:r>
      <w:r w:rsidR="002C0CCE">
        <w:rPr>
          <w:sz w:val="22"/>
          <w:szCs w:val="22"/>
        </w:rPr>
        <w:t>Consequently</w:t>
      </w:r>
      <w:r w:rsidR="003635F4">
        <w:rPr>
          <w:sz w:val="22"/>
          <w:szCs w:val="22"/>
        </w:rPr>
        <w:t xml:space="preserve">, lone parenting by mothers has been found to </w:t>
      </w:r>
      <w:r w:rsidR="002C0CCE">
        <w:rPr>
          <w:sz w:val="22"/>
          <w:szCs w:val="22"/>
        </w:rPr>
        <w:t>affect children negatively. Not much research is available to determine if children experience same negative impact</w:t>
      </w:r>
      <w:r w:rsidR="006E6576">
        <w:rPr>
          <w:sz w:val="22"/>
          <w:szCs w:val="22"/>
        </w:rPr>
        <w:t xml:space="preserve"> when fathers are given custody of children after separation or divorce (absent mothers). More research is needed as the result could trigger a </w:t>
      </w:r>
      <w:r w:rsidR="007A1972">
        <w:rPr>
          <w:sz w:val="22"/>
          <w:szCs w:val="22"/>
        </w:rPr>
        <w:t>whole new policy</w:t>
      </w:r>
      <w:r w:rsidR="006E6576">
        <w:rPr>
          <w:sz w:val="22"/>
          <w:szCs w:val="22"/>
        </w:rPr>
        <w:t xml:space="preserve"> </w:t>
      </w:r>
      <w:r w:rsidR="007A1972">
        <w:rPr>
          <w:sz w:val="22"/>
          <w:szCs w:val="22"/>
        </w:rPr>
        <w:t xml:space="preserve">change </w:t>
      </w:r>
      <w:r w:rsidR="006E6576">
        <w:rPr>
          <w:sz w:val="22"/>
          <w:szCs w:val="22"/>
        </w:rPr>
        <w:t>on family justice system.</w:t>
      </w:r>
    </w:p>
    <w:p w14:paraId="1C2DC96B" w14:textId="77777777" w:rsidR="007A1972" w:rsidRPr="007A1972" w:rsidRDefault="007A1972" w:rsidP="007A1972">
      <w:pPr>
        <w:spacing w:line="360" w:lineRule="auto"/>
        <w:rPr>
          <w:b/>
          <w:bCs/>
          <w:sz w:val="22"/>
          <w:szCs w:val="22"/>
        </w:rPr>
      </w:pPr>
    </w:p>
    <w:p w14:paraId="0FF69C34" w14:textId="77777777" w:rsidR="007A1972" w:rsidRDefault="00A8179E" w:rsidP="00815ABC">
      <w:pPr>
        <w:spacing w:line="360" w:lineRule="auto"/>
        <w:rPr>
          <w:sz w:val="22"/>
          <w:szCs w:val="22"/>
        </w:rPr>
      </w:pPr>
      <w:r w:rsidRPr="00D3760E">
        <w:rPr>
          <w:sz w:val="22"/>
          <w:szCs w:val="22"/>
        </w:rPr>
        <w:t xml:space="preserve">2.3 </w:t>
      </w:r>
      <w:r w:rsidRPr="00D3760E">
        <w:rPr>
          <w:b/>
          <w:bCs/>
          <w:sz w:val="22"/>
          <w:szCs w:val="22"/>
        </w:rPr>
        <w:t>PURPOSE OF THE RESEARCH</w:t>
      </w:r>
    </w:p>
    <w:p w14:paraId="7E4542F1" w14:textId="0C8E58FD" w:rsidR="00A8179E" w:rsidRPr="00D3760E" w:rsidRDefault="00A8179E" w:rsidP="00815ABC">
      <w:pPr>
        <w:spacing w:line="360" w:lineRule="auto"/>
        <w:rPr>
          <w:sz w:val="22"/>
          <w:szCs w:val="22"/>
        </w:rPr>
      </w:pPr>
      <w:r w:rsidRPr="00D3760E">
        <w:rPr>
          <w:sz w:val="22"/>
          <w:szCs w:val="22"/>
        </w:rPr>
        <w:t>The purpose of this research is to</w:t>
      </w:r>
      <w:r w:rsidR="00053DB2">
        <w:rPr>
          <w:sz w:val="22"/>
          <w:szCs w:val="22"/>
        </w:rPr>
        <w:t xml:space="preserve"> explore and </w:t>
      </w:r>
      <w:r w:rsidRPr="00D3760E">
        <w:rPr>
          <w:sz w:val="22"/>
          <w:szCs w:val="22"/>
        </w:rPr>
        <w:t xml:space="preserve">identify the </w:t>
      </w:r>
      <w:r w:rsidR="00053DB2">
        <w:rPr>
          <w:sz w:val="22"/>
          <w:szCs w:val="22"/>
        </w:rPr>
        <w:t>impacts of family breakdown on children and adolescents as well as identify support programmes in the UK to minimise impact</w:t>
      </w:r>
      <w:r w:rsidR="00525455">
        <w:rPr>
          <w:sz w:val="22"/>
          <w:szCs w:val="22"/>
        </w:rPr>
        <w:t>.</w:t>
      </w:r>
    </w:p>
    <w:p w14:paraId="4226265D" w14:textId="77777777" w:rsidR="00A8179E" w:rsidRPr="00D3760E" w:rsidRDefault="00A8179E" w:rsidP="00815ABC">
      <w:pPr>
        <w:spacing w:line="360" w:lineRule="auto"/>
        <w:rPr>
          <w:sz w:val="22"/>
          <w:szCs w:val="22"/>
        </w:rPr>
      </w:pPr>
    </w:p>
    <w:p w14:paraId="431652DF" w14:textId="77777777" w:rsidR="007B1BB8" w:rsidRDefault="00A8179E" w:rsidP="00815ABC">
      <w:pPr>
        <w:spacing w:line="360" w:lineRule="auto"/>
        <w:rPr>
          <w:b/>
          <w:bCs/>
          <w:sz w:val="22"/>
          <w:szCs w:val="22"/>
        </w:rPr>
      </w:pPr>
      <w:r w:rsidRPr="00D3760E">
        <w:rPr>
          <w:sz w:val="22"/>
          <w:szCs w:val="22"/>
        </w:rPr>
        <w:t xml:space="preserve">2.4 </w:t>
      </w:r>
      <w:r w:rsidRPr="00D3760E">
        <w:rPr>
          <w:b/>
          <w:bCs/>
          <w:sz w:val="22"/>
          <w:szCs w:val="22"/>
        </w:rPr>
        <w:t>AIM AND OBJECTIV</w:t>
      </w:r>
      <w:r w:rsidR="007B1BB8">
        <w:rPr>
          <w:b/>
          <w:bCs/>
          <w:sz w:val="22"/>
          <w:szCs w:val="22"/>
        </w:rPr>
        <w:t>E</w:t>
      </w:r>
    </w:p>
    <w:p w14:paraId="62EE18D4" w14:textId="4A91182F" w:rsidR="00A8179E" w:rsidRPr="007B1BB8" w:rsidRDefault="00A8179E" w:rsidP="00815ABC">
      <w:pPr>
        <w:spacing w:line="360" w:lineRule="auto"/>
        <w:rPr>
          <w:b/>
          <w:bCs/>
          <w:sz w:val="22"/>
          <w:szCs w:val="22"/>
        </w:rPr>
      </w:pPr>
      <w:r w:rsidRPr="00D3760E">
        <w:rPr>
          <w:sz w:val="22"/>
          <w:szCs w:val="22"/>
        </w:rPr>
        <w:t xml:space="preserve">The aim of this research is to </w:t>
      </w:r>
      <w:r w:rsidR="00525455">
        <w:rPr>
          <w:sz w:val="22"/>
          <w:szCs w:val="22"/>
        </w:rPr>
        <w:t xml:space="preserve">ascertain whether the general </w:t>
      </w:r>
      <w:r w:rsidR="007B1BB8">
        <w:rPr>
          <w:sz w:val="22"/>
          <w:szCs w:val="22"/>
        </w:rPr>
        <w:t xml:space="preserve">assumption and hypothesis that negative outcomes in children and adolescents are strongly associated with family breakdown. Results from Cohort studies </w:t>
      </w:r>
      <w:r w:rsidR="00815ABC">
        <w:rPr>
          <w:sz w:val="22"/>
          <w:szCs w:val="22"/>
        </w:rPr>
        <w:t>is employed to ascertain this hypothesis.</w:t>
      </w:r>
    </w:p>
    <w:p w14:paraId="633B65B0" w14:textId="23EB6E17" w:rsidR="00815ABC" w:rsidRPr="00D3760E" w:rsidRDefault="00A8179E" w:rsidP="00815ABC">
      <w:pPr>
        <w:rPr>
          <w:sz w:val="22"/>
          <w:szCs w:val="22"/>
        </w:rPr>
      </w:pPr>
      <w:r w:rsidRPr="00D3760E">
        <w:rPr>
          <w:sz w:val="22"/>
          <w:szCs w:val="22"/>
        </w:rPr>
        <w:t xml:space="preserve">      </w:t>
      </w:r>
    </w:p>
    <w:p w14:paraId="7501C77F" w14:textId="77777777" w:rsidR="00A8179E" w:rsidRPr="00D3760E" w:rsidRDefault="00A8179E" w:rsidP="00A8179E">
      <w:pPr>
        <w:rPr>
          <w:sz w:val="22"/>
          <w:szCs w:val="22"/>
        </w:rPr>
      </w:pPr>
    </w:p>
    <w:p w14:paraId="604F3AFC" w14:textId="77777777" w:rsidR="00A8179E" w:rsidRPr="00D3760E" w:rsidRDefault="00A8179E" w:rsidP="00815ABC">
      <w:pPr>
        <w:spacing w:line="360" w:lineRule="auto"/>
        <w:rPr>
          <w:b/>
          <w:bCs/>
          <w:sz w:val="22"/>
          <w:szCs w:val="22"/>
        </w:rPr>
      </w:pPr>
      <w:r w:rsidRPr="00D3760E">
        <w:rPr>
          <w:sz w:val="22"/>
          <w:szCs w:val="22"/>
        </w:rPr>
        <w:t xml:space="preserve">2.5 </w:t>
      </w:r>
      <w:r w:rsidRPr="00D3760E">
        <w:rPr>
          <w:b/>
          <w:bCs/>
          <w:sz w:val="22"/>
          <w:szCs w:val="22"/>
        </w:rPr>
        <w:t>RESEARCH QUESTION</w:t>
      </w:r>
    </w:p>
    <w:p w14:paraId="5A96CC75" w14:textId="25E419E5" w:rsidR="00A8179E" w:rsidRPr="00D3760E" w:rsidRDefault="00A8179E" w:rsidP="00815ABC">
      <w:pPr>
        <w:spacing w:line="360" w:lineRule="auto"/>
        <w:rPr>
          <w:sz w:val="22"/>
          <w:szCs w:val="22"/>
        </w:rPr>
      </w:pPr>
      <w:r w:rsidRPr="00D3760E">
        <w:rPr>
          <w:sz w:val="22"/>
          <w:szCs w:val="22"/>
        </w:rPr>
        <w:t>What are the possible impacts of family breakdown on children and adolescents</w:t>
      </w:r>
      <w:r w:rsidR="00815ABC">
        <w:rPr>
          <w:sz w:val="22"/>
          <w:szCs w:val="22"/>
        </w:rPr>
        <w:t xml:space="preserve"> and is there intervention support systems in the UK</w:t>
      </w:r>
      <w:r w:rsidRPr="00D3760E">
        <w:rPr>
          <w:sz w:val="22"/>
          <w:szCs w:val="22"/>
        </w:rPr>
        <w:t>?</w:t>
      </w:r>
    </w:p>
    <w:p w14:paraId="662E8875" w14:textId="77777777" w:rsidR="00A8179E" w:rsidRPr="00D3760E" w:rsidRDefault="00A8179E" w:rsidP="00A8179E">
      <w:pPr>
        <w:rPr>
          <w:sz w:val="22"/>
          <w:szCs w:val="22"/>
        </w:rPr>
      </w:pPr>
    </w:p>
    <w:p w14:paraId="2235D62F" w14:textId="77777777" w:rsidR="00A8179E" w:rsidRPr="00D3760E" w:rsidRDefault="00A8179E" w:rsidP="00A8179E">
      <w:pPr>
        <w:rPr>
          <w:b/>
          <w:bCs/>
          <w:sz w:val="22"/>
          <w:szCs w:val="22"/>
        </w:rPr>
      </w:pPr>
      <w:r w:rsidRPr="00D3760E">
        <w:rPr>
          <w:b/>
          <w:bCs/>
          <w:sz w:val="22"/>
          <w:szCs w:val="22"/>
        </w:rPr>
        <w:t>3.0</w:t>
      </w:r>
      <w:r w:rsidRPr="00D3760E">
        <w:rPr>
          <w:sz w:val="22"/>
          <w:szCs w:val="22"/>
        </w:rPr>
        <w:t xml:space="preserve">                      </w:t>
      </w:r>
      <w:r w:rsidRPr="00D3760E">
        <w:rPr>
          <w:b/>
          <w:bCs/>
          <w:sz w:val="22"/>
          <w:szCs w:val="22"/>
        </w:rPr>
        <w:t>RESEARCH METHODOLOGY</w:t>
      </w:r>
    </w:p>
    <w:p w14:paraId="06668F36" w14:textId="77777777" w:rsidR="00A8179E" w:rsidRPr="00D3760E" w:rsidRDefault="00A8179E" w:rsidP="00A8179E">
      <w:pPr>
        <w:rPr>
          <w:b/>
          <w:bCs/>
          <w:sz w:val="22"/>
          <w:szCs w:val="22"/>
        </w:rPr>
      </w:pPr>
    </w:p>
    <w:p w14:paraId="2790BEB2" w14:textId="77777777" w:rsidR="00A8179E" w:rsidRPr="003B2C23" w:rsidRDefault="00A8179E" w:rsidP="003B2C23">
      <w:pPr>
        <w:spacing w:line="360" w:lineRule="auto"/>
        <w:rPr>
          <w:sz w:val="22"/>
          <w:szCs w:val="22"/>
        </w:rPr>
      </w:pPr>
      <w:r w:rsidRPr="003B2C23">
        <w:rPr>
          <w:sz w:val="22"/>
          <w:szCs w:val="22"/>
        </w:rPr>
        <w:t xml:space="preserve">3.1 </w:t>
      </w:r>
      <w:r w:rsidRPr="007F1F42">
        <w:rPr>
          <w:b/>
          <w:bCs/>
          <w:sz w:val="22"/>
          <w:szCs w:val="22"/>
        </w:rPr>
        <w:t>PHILOSOPHICAL UNDERPINING OF THE RESEARCH</w:t>
      </w:r>
    </w:p>
    <w:p w14:paraId="6A41CF57" w14:textId="41F51514" w:rsidR="00A8179E" w:rsidRPr="003B2C23" w:rsidRDefault="00793CB4" w:rsidP="003B2C23">
      <w:pPr>
        <w:spacing w:line="360" w:lineRule="auto"/>
        <w:rPr>
          <w:sz w:val="22"/>
          <w:szCs w:val="22"/>
        </w:rPr>
      </w:pPr>
      <w:r w:rsidRPr="003B2C23">
        <w:rPr>
          <w:sz w:val="22"/>
          <w:szCs w:val="22"/>
        </w:rPr>
        <w:t xml:space="preserve">All information </w:t>
      </w:r>
      <w:r w:rsidR="003B2C23" w:rsidRPr="003B2C23">
        <w:rPr>
          <w:sz w:val="22"/>
          <w:szCs w:val="22"/>
        </w:rPr>
        <w:t xml:space="preserve">and data from the literatures reviewed were presented honestly devoid of falsification, fabrication or misrepresentation. All authors with regards to their findings and opinion were given their utmost recognition through citing their work. </w:t>
      </w:r>
    </w:p>
    <w:p w14:paraId="79BC3CCE" w14:textId="77777777" w:rsidR="00A8179E" w:rsidRPr="00D3760E" w:rsidRDefault="00A8179E" w:rsidP="00A8179E">
      <w:pPr>
        <w:rPr>
          <w:sz w:val="22"/>
          <w:szCs w:val="22"/>
        </w:rPr>
      </w:pPr>
    </w:p>
    <w:p w14:paraId="465B5502" w14:textId="77777777" w:rsidR="0065725A" w:rsidRDefault="00A8179E" w:rsidP="0065725A">
      <w:pPr>
        <w:spacing w:line="360" w:lineRule="auto"/>
        <w:rPr>
          <w:b/>
          <w:bCs/>
          <w:sz w:val="22"/>
          <w:szCs w:val="22"/>
        </w:rPr>
      </w:pPr>
      <w:r w:rsidRPr="00D3760E">
        <w:rPr>
          <w:sz w:val="22"/>
          <w:szCs w:val="22"/>
        </w:rPr>
        <w:t xml:space="preserve">3.2 </w:t>
      </w:r>
      <w:r w:rsidRPr="00D3760E">
        <w:rPr>
          <w:b/>
          <w:bCs/>
          <w:sz w:val="22"/>
          <w:szCs w:val="22"/>
        </w:rPr>
        <w:t>DATA COLLECTION METHODS</w:t>
      </w:r>
    </w:p>
    <w:p w14:paraId="3792E50C" w14:textId="0FE459F2" w:rsidR="00A8179E" w:rsidRPr="0065725A" w:rsidRDefault="00A8179E" w:rsidP="0065725A">
      <w:pPr>
        <w:spacing w:line="360" w:lineRule="auto"/>
        <w:rPr>
          <w:b/>
          <w:bCs/>
          <w:sz w:val="22"/>
          <w:szCs w:val="22"/>
        </w:rPr>
      </w:pPr>
      <w:r w:rsidRPr="00D3760E">
        <w:rPr>
          <w:sz w:val="22"/>
          <w:szCs w:val="22"/>
        </w:rPr>
        <w:t xml:space="preserve">This systematic literature review </w:t>
      </w:r>
      <w:r w:rsidR="006219D3">
        <w:rPr>
          <w:sz w:val="22"/>
          <w:szCs w:val="22"/>
        </w:rPr>
        <w:t xml:space="preserve">collected data from cohort research </w:t>
      </w:r>
      <w:r w:rsidRPr="00D3760E">
        <w:rPr>
          <w:sz w:val="22"/>
          <w:szCs w:val="22"/>
        </w:rPr>
        <w:t>s</w:t>
      </w:r>
      <w:r w:rsidR="006219D3">
        <w:rPr>
          <w:sz w:val="22"/>
          <w:szCs w:val="22"/>
        </w:rPr>
        <w:t>tudies using qualitative data tool to provide answers to the research question. This report is based on secondary research</w:t>
      </w:r>
      <w:r w:rsidR="0065725A">
        <w:rPr>
          <w:sz w:val="22"/>
          <w:szCs w:val="22"/>
        </w:rPr>
        <w:t>.</w:t>
      </w:r>
      <w:r w:rsidRPr="00D3760E">
        <w:rPr>
          <w:sz w:val="22"/>
          <w:szCs w:val="22"/>
        </w:rPr>
        <w:t xml:space="preserve"> </w:t>
      </w:r>
    </w:p>
    <w:p w14:paraId="1969D733" w14:textId="77777777" w:rsidR="00A8179E" w:rsidRPr="00D3760E" w:rsidRDefault="00A8179E" w:rsidP="00A8179E">
      <w:pPr>
        <w:rPr>
          <w:sz w:val="22"/>
          <w:szCs w:val="22"/>
        </w:rPr>
      </w:pPr>
    </w:p>
    <w:p w14:paraId="0C719134" w14:textId="77777777" w:rsidR="00A8179E" w:rsidRPr="00D3760E" w:rsidRDefault="00A8179E" w:rsidP="0065725A">
      <w:pPr>
        <w:spacing w:line="360" w:lineRule="auto"/>
        <w:rPr>
          <w:b/>
          <w:bCs/>
          <w:sz w:val="22"/>
          <w:szCs w:val="22"/>
        </w:rPr>
      </w:pPr>
      <w:r w:rsidRPr="00D3760E">
        <w:rPr>
          <w:sz w:val="22"/>
          <w:szCs w:val="22"/>
        </w:rPr>
        <w:t xml:space="preserve">3.3 </w:t>
      </w:r>
      <w:r w:rsidRPr="00D3760E">
        <w:rPr>
          <w:b/>
          <w:bCs/>
          <w:sz w:val="22"/>
          <w:szCs w:val="22"/>
        </w:rPr>
        <w:t>DATA SOURCES</w:t>
      </w:r>
    </w:p>
    <w:p w14:paraId="7BDC2AEA" w14:textId="06443DA3" w:rsidR="00A8179E" w:rsidRPr="00D3760E" w:rsidRDefault="00A8179E" w:rsidP="0065725A">
      <w:pPr>
        <w:spacing w:line="360" w:lineRule="auto"/>
        <w:rPr>
          <w:sz w:val="22"/>
          <w:szCs w:val="22"/>
        </w:rPr>
      </w:pPr>
      <w:r w:rsidRPr="00D3760E">
        <w:rPr>
          <w:sz w:val="22"/>
          <w:szCs w:val="22"/>
        </w:rPr>
        <w:t>Sources of data for this secondary research includes articles</w:t>
      </w:r>
      <w:r w:rsidR="0065725A">
        <w:rPr>
          <w:sz w:val="22"/>
          <w:szCs w:val="22"/>
        </w:rPr>
        <w:t xml:space="preserve"> from PubMed, Google Scholar, EBSCO host, Elsevier and University of Wales Trinity Saint David online library.</w:t>
      </w:r>
      <w:r w:rsidRPr="00D3760E">
        <w:rPr>
          <w:sz w:val="22"/>
          <w:szCs w:val="22"/>
        </w:rPr>
        <w:t xml:space="preserve"> </w:t>
      </w:r>
    </w:p>
    <w:p w14:paraId="3D328456" w14:textId="2B9ECDA7" w:rsidR="00A8179E" w:rsidRPr="00D3760E" w:rsidRDefault="00A8179E" w:rsidP="0065725A">
      <w:pPr>
        <w:rPr>
          <w:sz w:val="22"/>
          <w:szCs w:val="22"/>
        </w:rPr>
      </w:pPr>
      <w:r w:rsidRPr="00D3760E">
        <w:rPr>
          <w:sz w:val="22"/>
          <w:szCs w:val="22"/>
        </w:rPr>
        <w:t xml:space="preserve">      </w:t>
      </w:r>
    </w:p>
    <w:p w14:paraId="560BA338" w14:textId="77777777" w:rsidR="00A8179E" w:rsidRPr="00D3760E" w:rsidRDefault="00A8179E" w:rsidP="00A8179E">
      <w:pPr>
        <w:rPr>
          <w:sz w:val="22"/>
          <w:szCs w:val="22"/>
        </w:rPr>
      </w:pPr>
    </w:p>
    <w:p w14:paraId="73D8E3B7" w14:textId="77777777" w:rsidR="0065725A" w:rsidRDefault="00A8179E" w:rsidP="00A8179E">
      <w:pPr>
        <w:rPr>
          <w:b/>
          <w:bCs/>
          <w:sz w:val="22"/>
          <w:szCs w:val="22"/>
        </w:rPr>
      </w:pPr>
      <w:r w:rsidRPr="00D3760E">
        <w:rPr>
          <w:sz w:val="22"/>
          <w:szCs w:val="22"/>
        </w:rPr>
        <w:t xml:space="preserve">3.4 </w:t>
      </w:r>
      <w:r w:rsidRPr="00D3760E">
        <w:rPr>
          <w:b/>
          <w:bCs/>
          <w:sz w:val="22"/>
          <w:szCs w:val="22"/>
        </w:rPr>
        <w:t>TERMS USED FOR SEARCH</w:t>
      </w:r>
    </w:p>
    <w:p w14:paraId="34E92380" w14:textId="12D8A649" w:rsidR="00A8179E" w:rsidRPr="0065725A" w:rsidRDefault="0065725A" w:rsidP="00931BB2">
      <w:pPr>
        <w:spacing w:line="360" w:lineRule="auto"/>
        <w:rPr>
          <w:b/>
          <w:bCs/>
          <w:sz w:val="22"/>
          <w:szCs w:val="22"/>
        </w:rPr>
      </w:pPr>
      <w:r>
        <w:rPr>
          <w:sz w:val="22"/>
          <w:szCs w:val="22"/>
        </w:rPr>
        <w:t>F</w:t>
      </w:r>
      <w:r w:rsidR="00A8179E" w:rsidRPr="00D3760E">
        <w:rPr>
          <w:sz w:val="22"/>
          <w:szCs w:val="22"/>
        </w:rPr>
        <w:t>amily breakdown</w:t>
      </w:r>
      <w:r w:rsidR="00931BB2">
        <w:rPr>
          <w:sz w:val="22"/>
          <w:szCs w:val="22"/>
        </w:rPr>
        <w:t xml:space="preserve">, </w:t>
      </w:r>
      <w:r w:rsidR="00A8179E" w:rsidRPr="00D3760E">
        <w:rPr>
          <w:sz w:val="22"/>
          <w:szCs w:val="22"/>
        </w:rPr>
        <w:t>family dynamics</w:t>
      </w:r>
      <w:r w:rsidR="00931BB2">
        <w:rPr>
          <w:sz w:val="22"/>
          <w:szCs w:val="22"/>
        </w:rPr>
        <w:t>,</w:t>
      </w:r>
      <w:r w:rsidR="00A8179E" w:rsidRPr="00D3760E">
        <w:rPr>
          <w:sz w:val="22"/>
          <w:szCs w:val="22"/>
        </w:rPr>
        <w:t xml:space="preserve"> divorce</w:t>
      </w:r>
      <w:r w:rsidR="00931BB2">
        <w:rPr>
          <w:sz w:val="22"/>
          <w:szCs w:val="22"/>
        </w:rPr>
        <w:t>, separation, impact, adolescents, children, family conflict, educational attainment, mental health and antisocial behaviour.</w:t>
      </w:r>
    </w:p>
    <w:p w14:paraId="7B99F7C0" w14:textId="094ABA45" w:rsidR="00A8179E" w:rsidRPr="00D3760E" w:rsidRDefault="00A8179E" w:rsidP="00931BB2">
      <w:pPr>
        <w:rPr>
          <w:sz w:val="22"/>
          <w:szCs w:val="22"/>
        </w:rPr>
      </w:pPr>
      <w:r w:rsidRPr="00D3760E">
        <w:rPr>
          <w:sz w:val="22"/>
          <w:szCs w:val="22"/>
        </w:rPr>
        <w:t xml:space="preserve">       </w:t>
      </w:r>
    </w:p>
    <w:p w14:paraId="5CC286CC" w14:textId="77777777" w:rsidR="00A8179E" w:rsidRPr="00D3760E" w:rsidRDefault="00A8179E" w:rsidP="00A8179E">
      <w:pPr>
        <w:rPr>
          <w:sz w:val="22"/>
          <w:szCs w:val="22"/>
        </w:rPr>
      </w:pPr>
    </w:p>
    <w:p w14:paraId="2DBA184D" w14:textId="77777777" w:rsidR="00A8179E" w:rsidRPr="00D3760E" w:rsidRDefault="00A8179E" w:rsidP="00463DB0">
      <w:pPr>
        <w:spacing w:line="360" w:lineRule="auto"/>
        <w:rPr>
          <w:b/>
          <w:bCs/>
          <w:sz w:val="22"/>
          <w:szCs w:val="22"/>
        </w:rPr>
      </w:pPr>
      <w:r w:rsidRPr="00D3760E">
        <w:rPr>
          <w:sz w:val="22"/>
          <w:szCs w:val="22"/>
        </w:rPr>
        <w:t xml:space="preserve">3.5 </w:t>
      </w:r>
      <w:r w:rsidRPr="00D3760E">
        <w:rPr>
          <w:b/>
          <w:bCs/>
          <w:sz w:val="22"/>
          <w:szCs w:val="22"/>
        </w:rPr>
        <w:t>INCLUSION AND EXCLUSION CRITERIA</w:t>
      </w:r>
    </w:p>
    <w:p w14:paraId="2945F40C" w14:textId="14081796" w:rsidR="009B0276" w:rsidRPr="00463DB0" w:rsidRDefault="00421AEB" w:rsidP="00463DB0">
      <w:pPr>
        <w:spacing w:line="360" w:lineRule="auto"/>
        <w:rPr>
          <w:sz w:val="22"/>
          <w:szCs w:val="22"/>
        </w:rPr>
      </w:pPr>
      <w:r w:rsidRPr="00463DB0">
        <w:rPr>
          <w:sz w:val="22"/>
          <w:szCs w:val="22"/>
        </w:rPr>
        <w:t xml:space="preserve">Articles relating to longitudinal cohort studies were sought across national </w:t>
      </w:r>
      <w:r w:rsidR="00463DB0" w:rsidRPr="00463DB0">
        <w:rPr>
          <w:sz w:val="22"/>
          <w:szCs w:val="22"/>
        </w:rPr>
        <w:t>boundaries</w:t>
      </w:r>
      <w:r w:rsidRPr="00463DB0">
        <w:rPr>
          <w:sz w:val="22"/>
          <w:szCs w:val="22"/>
        </w:rPr>
        <w:t xml:space="preserve"> as the family breakdown is becoming a social concern for all </w:t>
      </w:r>
      <w:r w:rsidR="00B95D51" w:rsidRPr="00463DB0">
        <w:rPr>
          <w:sz w:val="22"/>
          <w:szCs w:val="22"/>
        </w:rPr>
        <w:t>societies,</w:t>
      </w:r>
      <w:r w:rsidR="00D25BB9">
        <w:rPr>
          <w:sz w:val="22"/>
          <w:szCs w:val="22"/>
        </w:rPr>
        <w:t xml:space="preserve"> but most were UK based.</w:t>
      </w:r>
      <w:r w:rsidR="00463DB0" w:rsidRPr="00463DB0">
        <w:rPr>
          <w:sz w:val="22"/>
          <w:szCs w:val="22"/>
        </w:rPr>
        <w:t xml:space="preserve"> Children and adolescents between ages 5-18 as well sole parent usually the mothers were included in the literatures reviewed. Adults and social economic status of parents were excluded as it was thought to be irrelevant to the question.</w:t>
      </w:r>
    </w:p>
    <w:p w14:paraId="7BB028B4" w14:textId="77777777" w:rsidR="009B0276" w:rsidRPr="00D3760E" w:rsidRDefault="009B0276" w:rsidP="009B0276">
      <w:pPr>
        <w:rPr>
          <w:sz w:val="22"/>
          <w:szCs w:val="22"/>
        </w:rPr>
      </w:pPr>
    </w:p>
    <w:p w14:paraId="30167202" w14:textId="7EE0ECB2" w:rsidR="009B0276" w:rsidRDefault="009B0276" w:rsidP="00C4691D">
      <w:pPr>
        <w:spacing w:line="360" w:lineRule="auto"/>
        <w:rPr>
          <w:b/>
          <w:bCs/>
          <w:sz w:val="22"/>
          <w:szCs w:val="22"/>
        </w:rPr>
      </w:pPr>
      <w:r w:rsidRPr="00D3760E">
        <w:rPr>
          <w:sz w:val="22"/>
          <w:szCs w:val="22"/>
        </w:rPr>
        <w:t xml:space="preserve">3.6 </w:t>
      </w:r>
      <w:r w:rsidRPr="00D3760E">
        <w:rPr>
          <w:b/>
          <w:bCs/>
          <w:sz w:val="22"/>
          <w:szCs w:val="22"/>
        </w:rPr>
        <w:t>DATA ANALYSIS</w:t>
      </w:r>
    </w:p>
    <w:p w14:paraId="15E5704A" w14:textId="681A3AB8" w:rsidR="003A4A98" w:rsidRPr="003A4A98" w:rsidRDefault="003A4A98" w:rsidP="00C4691D">
      <w:pPr>
        <w:spacing w:line="360" w:lineRule="auto"/>
        <w:rPr>
          <w:sz w:val="22"/>
          <w:szCs w:val="22"/>
        </w:rPr>
      </w:pPr>
      <w:r w:rsidRPr="003A4A98">
        <w:rPr>
          <w:sz w:val="22"/>
          <w:szCs w:val="22"/>
        </w:rPr>
        <w:t>Data gathered from literatures reviewed indicate negative outcomes for children and adolescents who experience family breakdown</w:t>
      </w:r>
      <w:r>
        <w:rPr>
          <w:sz w:val="22"/>
          <w:szCs w:val="22"/>
        </w:rPr>
        <w:t>.</w:t>
      </w:r>
    </w:p>
    <w:p w14:paraId="0D3240ED" w14:textId="1B877322" w:rsidR="003A4A98" w:rsidRDefault="003A4A98" w:rsidP="00C4691D">
      <w:pPr>
        <w:spacing w:line="360" w:lineRule="auto"/>
        <w:rPr>
          <w:b/>
          <w:bCs/>
          <w:sz w:val="22"/>
          <w:szCs w:val="22"/>
        </w:rPr>
      </w:pPr>
    </w:p>
    <w:p w14:paraId="3658A20A" w14:textId="77777777" w:rsidR="00A35ED0" w:rsidRDefault="00A35ED0" w:rsidP="00C4691D">
      <w:pPr>
        <w:spacing w:line="360" w:lineRule="auto"/>
        <w:rPr>
          <w:b/>
          <w:bCs/>
          <w:sz w:val="22"/>
          <w:szCs w:val="22"/>
        </w:rPr>
      </w:pPr>
    </w:p>
    <w:p w14:paraId="5A17AD7A" w14:textId="42642A0B" w:rsidR="003A4A98" w:rsidRDefault="003A4A98" w:rsidP="009B0276">
      <w:pPr>
        <w:rPr>
          <w:b/>
          <w:bCs/>
          <w:sz w:val="22"/>
          <w:szCs w:val="22"/>
        </w:rPr>
      </w:pPr>
      <w:r>
        <w:rPr>
          <w:b/>
          <w:bCs/>
          <w:sz w:val="22"/>
          <w:szCs w:val="22"/>
        </w:rPr>
        <w:lastRenderedPageBreak/>
        <w:t>3.7 Table summary of journal articles.</w:t>
      </w:r>
    </w:p>
    <w:p w14:paraId="17ADBAB8" w14:textId="77777777" w:rsidR="003A4A98" w:rsidRPr="00D3760E" w:rsidRDefault="003A4A98" w:rsidP="00C4691D">
      <w:pPr>
        <w:spacing w:line="360" w:lineRule="auto"/>
        <w:rPr>
          <w:b/>
          <w:bCs/>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9B0276" w:rsidRPr="00D3760E" w14:paraId="4A38098D" w14:textId="77777777" w:rsidTr="009933AE">
        <w:tc>
          <w:tcPr>
            <w:tcW w:w="2254" w:type="dxa"/>
          </w:tcPr>
          <w:p w14:paraId="682090DD" w14:textId="77777777" w:rsidR="009B0276" w:rsidRPr="00D3760E" w:rsidRDefault="009B0276" w:rsidP="00C4691D">
            <w:pPr>
              <w:spacing w:line="360" w:lineRule="auto"/>
              <w:rPr>
                <w:sz w:val="22"/>
                <w:szCs w:val="22"/>
              </w:rPr>
            </w:pPr>
            <w:r w:rsidRPr="00D3760E">
              <w:rPr>
                <w:sz w:val="22"/>
                <w:szCs w:val="22"/>
              </w:rPr>
              <w:t>AUTHOR AND TITLE OF ARTICLE</w:t>
            </w:r>
          </w:p>
        </w:tc>
        <w:tc>
          <w:tcPr>
            <w:tcW w:w="2254" w:type="dxa"/>
          </w:tcPr>
          <w:p w14:paraId="44625BD5" w14:textId="77777777" w:rsidR="009B0276" w:rsidRPr="00D3760E" w:rsidRDefault="009B0276" w:rsidP="00C4691D">
            <w:pPr>
              <w:spacing w:line="360" w:lineRule="auto"/>
              <w:rPr>
                <w:sz w:val="22"/>
                <w:szCs w:val="22"/>
              </w:rPr>
            </w:pPr>
            <w:r w:rsidRPr="00D3760E">
              <w:rPr>
                <w:sz w:val="22"/>
                <w:szCs w:val="22"/>
              </w:rPr>
              <w:t>RESEARCH QUESTION OR OBJECTIVE(S)</w:t>
            </w:r>
          </w:p>
        </w:tc>
        <w:tc>
          <w:tcPr>
            <w:tcW w:w="2254" w:type="dxa"/>
          </w:tcPr>
          <w:p w14:paraId="0C69C34A" w14:textId="77777777" w:rsidR="009B0276" w:rsidRPr="00D3760E" w:rsidRDefault="009B0276" w:rsidP="00C4691D">
            <w:pPr>
              <w:spacing w:line="360" w:lineRule="auto"/>
              <w:rPr>
                <w:sz w:val="22"/>
                <w:szCs w:val="22"/>
              </w:rPr>
            </w:pPr>
            <w:r w:rsidRPr="00D3760E">
              <w:rPr>
                <w:sz w:val="22"/>
                <w:szCs w:val="22"/>
              </w:rPr>
              <w:t>METHODS AND SAMPLE SIZES</w:t>
            </w:r>
          </w:p>
        </w:tc>
        <w:tc>
          <w:tcPr>
            <w:tcW w:w="2254" w:type="dxa"/>
          </w:tcPr>
          <w:p w14:paraId="5075973E" w14:textId="77777777" w:rsidR="009B0276" w:rsidRPr="00D3760E" w:rsidRDefault="009B0276" w:rsidP="00C4691D">
            <w:pPr>
              <w:spacing w:line="360" w:lineRule="auto"/>
              <w:rPr>
                <w:sz w:val="22"/>
                <w:szCs w:val="22"/>
              </w:rPr>
            </w:pPr>
            <w:r w:rsidRPr="00D3760E">
              <w:rPr>
                <w:sz w:val="22"/>
                <w:szCs w:val="22"/>
              </w:rPr>
              <w:t>EVALUATION OF THE ARTICLE</w:t>
            </w:r>
          </w:p>
        </w:tc>
      </w:tr>
      <w:tr w:rsidR="009B0276" w:rsidRPr="00D3760E" w14:paraId="2C29B094" w14:textId="77777777" w:rsidTr="009933AE">
        <w:tc>
          <w:tcPr>
            <w:tcW w:w="2254" w:type="dxa"/>
          </w:tcPr>
          <w:p w14:paraId="38818A1C" w14:textId="77777777" w:rsidR="00D25BB9" w:rsidRDefault="009B0276" w:rsidP="00C4691D">
            <w:pPr>
              <w:spacing w:line="360" w:lineRule="auto"/>
              <w:rPr>
                <w:sz w:val="22"/>
                <w:szCs w:val="22"/>
              </w:rPr>
            </w:pPr>
            <w:r w:rsidRPr="00D3760E">
              <w:rPr>
                <w:sz w:val="22"/>
                <w:szCs w:val="22"/>
              </w:rPr>
              <w:t>Mooney et al</w:t>
            </w:r>
            <w:r w:rsidR="007E704E">
              <w:rPr>
                <w:sz w:val="22"/>
                <w:szCs w:val="22"/>
              </w:rPr>
              <w:t>.</w:t>
            </w:r>
            <w:r w:rsidRPr="00D3760E">
              <w:rPr>
                <w:sz w:val="22"/>
                <w:szCs w:val="22"/>
              </w:rPr>
              <w:t xml:space="preserve">, </w:t>
            </w:r>
          </w:p>
          <w:p w14:paraId="62D352DE" w14:textId="5C9C235F" w:rsidR="009B0276" w:rsidRPr="00D3760E" w:rsidRDefault="009B0276" w:rsidP="00C4691D">
            <w:pPr>
              <w:spacing w:line="360" w:lineRule="auto"/>
              <w:rPr>
                <w:sz w:val="22"/>
                <w:szCs w:val="22"/>
              </w:rPr>
            </w:pPr>
            <w:r w:rsidRPr="00D3760E">
              <w:rPr>
                <w:sz w:val="22"/>
                <w:szCs w:val="22"/>
              </w:rPr>
              <w:t>Impact of family breakdown on children’s wellbeing: evidence review</w:t>
            </w:r>
          </w:p>
        </w:tc>
        <w:tc>
          <w:tcPr>
            <w:tcW w:w="2254" w:type="dxa"/>
          </w:tcPr>
          <w:p w14:paraId="601EF706" w14:textId="77777777" w:rsidR="009B0276" w:rsidRPr="00D3760E" w:rsidRDefault="009B0276" w:rsidP="00C4691D">
            <w:pPr>
              <w:spacing w:line="360" w:lineRule="auto"/>
              <w:rPr>
                <w:sz w:val="22"/>
                <w:szCs w:val="22"/>
              </w:rPr>
            </w:pPr>
            <w:r w:rsidRPr="00D3760E">
              <w:rPr>
                <w:sz w:val="22"/>
                <w:szCs w:val="22"/>
              </w:rPr>
              <w:t>Review the impact of parental separation and divorce on children’s wellbeing and development to inform policy makers.</w:t>
            </w:r>
          </w:p>
        </w:tc>
        <w:tc>
          <w:tcPr>
            <w:tcW w:w="2254" w:type="dxa"/>
          </w:tcPr>
          <w:p w14:paraId="1EF77BFF" w14:textId="77777777" w:rsidR="009B0276" w:rsidRPr="00D3760E" w:rsidRDefault="009B0276" w:rsidP="00C4691D">
            <w:pPr>
              <w:spacing w:line="360" w:lineRule="auto"/>
              <w:rPr>
                <w:sz w:val="22"/>
                <w:szCs w:val="22"/>
              </w:rPr>
            </w:pPr>
            <w:r w:rsidRPr="00D3760E">
              <w:rPr>
                <w:sz w:val="22"/>
                <w:szCs w:val="22"/>
              </w:rPr>
              <w:t>Systematic reviews-level evidence using data bases and internet searches on the topic</w:t>
            </w:r>
          </w:p>
        </w:tc>
        <w:tc>
          <w:tcPr>
            <w:tcW w:w="2254" w:type="dxa"/>
          </w:tcPr>
          <w:p w14:paraId="57453561" w14:textId="77777777" w:rsidR="009B0276" w:rsidRPr="00D3760E" w:rsidRDefault="009B0276" w:rsidP="00C4691D">
            <w:pPr>
              <w:spacing w:line="360" w:lineRule="auto"/>
              <w:rPr>
                <w:sz w:val="22"/>
                <w:szCs w:val="22"/>
              </w:rPr>
            </w:pPr>
            <w:r w:rsidRPr="00D3760E">
              <w:rPr>
                <w:sz w:val="22"/>
                <w:szCs w:val="22"/>
              </w:rPr>
              <w:t>Family conflict is key variable of negative outcomes in children from both intact and broken families.</w:t>
            </w:r>
          </w:p>
          <w:p w14:paraId="0B47B3E7" w14:textId="77777777" w:rsidR="009B0276" w:rsidRDefault="009B0276" w:rsidP="00C4691D">
            <w:pPr>
              <w:spacing w:line="360" w:lineRule="auto"/>
              <w:rPr>
                <w:sz w:val="22"/>
                <w:szCs w:val="22"/>
              </w:rPr>
            </w:pPr>
            <w:r w:rsidRPr="00D3760E">
              <w:rPr>
                <w:sz w:val="22"/>
                <w:szCs w:val="22"/>
              </w:rPr>
              <w:t>Family functioning has greater impact on outcomes than family structures.</w:t>
            </w:r>
          </w:p>
          <w:p w14:paraId="151D9D56" w14:textId="71C5400C" w:rsidR="00902D20" w:rsidRPr="00D3760E" w:rsidRDefault="00902D20" w:rsidP="00C4691D">
            <w:pPr>
              <w:spacing w:line="360" w:lineRule="auto"/>
              <w:rPr>
                <w:sz w:val="22"/>
                <w:szCs w:val="22"/>
              </w:rPr>
            </w:pPr>
            <w:r>
              <w:rPr>
                <w:sz w:val="22"/>
                <w:szCs w:val="22"/>
              </w:rPr>
              <w:t>Poverty is a cause and consequence of family breakdown.</w:t>
            </w:r>
          </w:p>
        </w:tc>
      </w:tr>
      <w:tr w:rsidR="009B0276" w:rsidRPr="00D3760E" w14:paraId="21B75B67" w14:textId="77777777" w:rsidTr="009933AE">
        <w:tc>
          <w:tcPr>
            <w:tcW w:w="2254" w:type="dxa"/>
          </w:tcPr>
          <w:p w14:paraId="0FEB271B" w14:textId="77777777" w:rsidR="00B95D51" w:rsidRDefault="009B0276" w:rsidP="00C4691D">
            <w:pPr>
              <w:spacing w:line="360" w:lineRule="auto"/>
              <w:rPr>
                <w:sz w:val="22"/>
                <w:szCs w:val="22"/>
              </w:rPr>
            </w:pPr>
            <w:r w:rsidRPr="00D3760E">
              <w:rPr>
                <w:sz w:val="22"/>
                <w:szCs w:val="22"/>
              </w:rPr>
              <w:t>Guinart, M and Grau, M</w:t>
            </w:r>
            <w:r w:rsidR="00D25BB9">
              <w:rPr>
                <w:sz w:val="22"/>
                <w:szCs w:val="22"/>
              </w:rPr>
              <w:t>.</w:t>
            </w:r>
            <w:r w:rsidRPr="00D3760E">
              <w:rPr>
                <w:sz w:val="22"/>
                <w:szCs w:val="22"/>
              </w:rPr>
              <w:t xml:space="preserve">  </w:t>
            </w:r>
          </w:p>
          <w:p w14:paraId="5667EA6B" w14:textId="07EFA720" w:rsidR="009B0276" w:rsidRPr="00D3760E" w:rsidRDefault="009B0276" w:rsidP="00C4691D">
            <w:pPr>
              <w:spacing w:line="360" w:lineRule="auto"/>
              <w:rPr>
                <w:sz w:val="22"/>
                <w:szCs w:val="22"/>
              </w:rPr>
            </w:pPr>
            <w:r w:rsidRPr="00D3760E">
              <w:rPr>
                <w:sz w:val="22"/>
                <w:szCs w:val="22"/>
              </w:rPr>
              <w:t>Qualitative analysis of short term and long-term impact of family breakdown: case study</w:t>
            </w:r>
          </w:p>
        </w:tc>
        <w:tc>
          <w:tcPr>
            <w:tcW w:w="2254" w:type="dxa"/>
          </w:tcPr>
          <w:p w14:paraId="6B98DDBD" w14:textId="77777777" w:rsidR="009B0276" w:rsidRPr="00D3760E" w:rsidRDefault="009B0276" w:rsidP="00C4691D">
            <w:pPr>
              <w:spacing w:line="360" w:lineRule="auto"/>
              <w:rPr>
                <w:sz w:val="22"/>
                <w:szCs w:val="22"/>
              </w:rPr>
            </w:pPr>
            <w:r w:rsidRPr="00D3760E">
              <w:rPr>
                <w:sz w:val="22"/>
                <w:szCs w:val="22"/>
              </w:rPr>
              <w:t>To determine the short- and long-term impact of family breakdown on a mother’s 2 daughters’ psychosocial development.</w:t>
            </w:r>
          </w:p>
        </w:tc>
        <w:tc>
          <w:tcPr>
            <w:tcW w:w="2254" w:type="dxa"/>
          </w:tcPr>
          <w:p w14:paraId="627F97D1" w14:textId="4B24790E" w:rsidR="009B0276" w:rsidRPr="00D3760E" w:rsidRDefault="009B0276" w:rsidP="00C4691D">
            <w:pPr>
              <w:spacing w:line="360" w:lineRule="auto"/>
              <w:rPr>
                <w:sz w:val="22"/>
                <w:szCs w:val="22"/>
              </w:rPr>
            </w:pPr>
            <w:r w:rsidRPr="00D3760E">
              <w:rPr>
                <w:sz w:val="22"/>
                <w:szCs w:val="22"/>
              </w:rPr>
              <w:t>Case study analysis.</w:t>
            </w:r>
          </w:p>
          <w:p w14:paraId="53F00604" w14:textId="384B543E" w:rsidR="009B0276" w:rsidRPr="00D3760E" w:rsidRDefault="009B0276" w:rsidP="00C4691D">
            <w:pPr>
              <w:spacing w:line="360" w:lineRule="auto"/>
              <w:rPr>
                <w:sz w:val="22"/>
                <w:szCs w:val="22"/>
              </w:rPr>
            </w:pPr>
            <w:r w:rsidRPr="00D3760E">
              <w:rPr>
                <w:sz w:val="22"/>
                <w:szCs w:val="22"/>
              </w:rPr>
              <w:t xml:space="preserve">Interview method, </w:t>
            </w:r>
            <w:r w:rsidR="00581794">
              <w:rPr>
                <w:sz w:val="22"/>
                <w:szCs w:val="22"/>
              </w:rPr>
              <w:t xml:space="preserve">personality and </w:t>
            </w:r>
            <w:r w:rsidRPr="00D3760E">
              <w:rPr>
                <w:sz w:val="22"/>
                <w:szCs w:val="22"/>
              </w:rPr>
              <w:t>factorial questionnaire and million clinical multiaxial 3 was employed to identify emotional and personality difficulties.</w:t>
            </w:r>
          </w:p>
        </w:tc>
        <w:tc>
          <w:tcPr>
            <w:tcW w:w="2254" w:type="dxa"/>
          </w:tcPr>
          <w:p w14:paraId="03C46DDD" w14:textId="44F62CBC" w:rsidR="00414F84" w:rsidRPr="00D3760E" w:rsidRDefault="00581794" w:rsidP="00C4691D">
            <w:pPr>
              <w:spacing w:line="360" w:lineRule="auto"/>
              <w:rPr>
                <w:sz w:val="22"/>
                <w:szCs w:val="22"/>
              </w:rPr>
            </w:pPr>
            <w:r>
              <w:rPr>
                <w:sz w:val="22"/>
                <w:szCs w:val="22"/>
              </w:rPr>
              <w:t xml:space="preserve">Emotional </w:t>
            </w:r>
            <w:r w:rsidR="00414F84">
              <w:rPr>
                <w:sz w:val="22"/>
                <w:szCs w:val="22"/>
              </w:rPr>
              <w:t>breakdown, feeling of abandonment, sleep disorders, mood disorders, sudden outburst of anger etc were</w:t>
            </w:r>
            <w:r>
              <w:rPr>
                <w:sz w:val="22"/>
                <w:szCs w:val="22"/>
              </w:rPr>
              <w:t xml:space="preserve"> the short-term impact.</w:t>
            </w:r>
            <w:r w:rsidR="00414F84">
              <w:rPr>
                <w:sz w:val="22"/>
                <w:szCs w:val="22"/>
              </w:rPr>
              <w:t xml:space="preserve"> These outcomes diminished in the long run.</w:t>
            </w:r>
          </w:p>
        </w:tc>
      </w:tr>
      <w:tr w:rsidR="009B0276" w:rsidRPr="00D3760E" w14:paraId="60376BB6" w14:textId="77777777" w:rsidTr="009933AE">
        <w:tc>
          <w:tcPr>
            <w:tcW w:w="2254" w:type="dxa"/>
          </w:tcPr>
          <w:p w14:paraId="3EDB8E52" w14:textId="77777777" w:rsidR="00B95D51" w:rsidRDefault="009B0276" w:rsidP="00C4691D">
            <w:pPr>
              <w:spacing w:line="360" w:lineRule="auto"/>
              <w:rPr>
                <w:sz w:val="22"/>
                <w:szCs w:val="22"/>
              </w:rPr>
            </w:pPr>
            <w:proofErr w:type="spellStart"/>
            <w:r w:rsidRPr="00D3760E">
              <w:rPr>
                <w:sz w:val="22"/>
                <w:szCs w:val="22"/>
              </w:rPr>
              <w:t>Saladino</w:t>
            </w:r>
            <w:proofErr w:type="spellEnd"/>
            <w:r w:rsidRPr="00D3760E">
              <w:rPr>
                <w:sz w:val="22"/>
                <w:szCs w:val="22"/>
              </w:rPr>
              <w:t xml:space="preserve"> et </w:t>
            </w:r>
            <w:r w:rsidR="00B95D51" w:rsidRPr="00D3760E">
              <w:rPr>
                <w:sz w:val="22"/>
                <w:szCs w:val="22"/>
              </w:rPr>
              <w:t xml:space="preserve">al, </w:t>
            </w:r>
          </w:p>
          <w:p w14:paraId="123A4707" w14:textId="432007E4" w:rsidR="009B0276" w:rsidRPr="00D3760E" w:rsidRDefault="00B95D51" w:rsidP="00C4691D">
            <w:pPr>
              <w:spacing w:line="360" w:lineRule="auto"/>
              <w:rPr>
                <w:sz w:val="22"/>
                <w:szCs w:val="22"/>
              </w:rPr>
            </w:pPr>
            <w:r w:rsidRPr="00D3760E">
              <w:rPr>
                <w:sz w:val="22"/>
                <w:szCs w:val="22"/>
              </w:rPr>
              <w:t>Is</w:t>
            </w:r>
            <w:r w:rsidR="009B0276" w:rsidRPr="00D3760E">
              <w:rPr>
                <w:sz w:val="22"/>
                <w:szCs w:val="22"/>
              </w:rPr>
              <w:t xml:space="preserve"> family structure associated with deviance propensity during adolescence? The role of family climate and anger dysregulation</w:t>
            </w:r>
          </w:p>
        </w:tc>
        <w:tc>
          <w:tcPr>
            <w:tcW w:w="2254" w:type="dxa"/>
          </w:tcPr>
          <w:p w14:paraId="60C38B64" w14:textId="77777777" w:rsidR="009B0276" w:rsidRPr="00D3760E" w:rsidRDefault="009B0276" w:rsidP="00C4691D">
            <w:pPr>
              <w:spacing w:line="360" w:lineRule="auto"/>
              <w:rPr>
                <w:sz w:val="22"/>
                <w:szCs w:val="22"/>
              </w:rPr>
            </w:pPr>
            <w:r w:rsidRPr="00D3760E">
              <w:rPr>
                <w:sz w:val="22"/>
                <w:szCs w:val="22"/>
              </w:rPr>
              <w:t>What role does family structure play in deviance behaviour and anger dysfunction in adolescence?</w:t>
            </w:r>
          </w:p>
        </w:tc>
        <w:tc>
          <w:tcPr>
            <w:tcW w:w="2254" w:type="dxa"/>
          </w:tcPr>
          <w:p w14:paraId="48C76FD7" w14:textId="04B45B4E" w:rsidR="009B0276" w:rsidRPr="00D3760E" w:rsidRDefault="009B0276" w:rsidP="00C4691D">
            <w:pPr>
              <w:spacing w:line="360" w:lineRule="auto"/>
              <w:rPr>
                <w:sz w:val="22"/>
                <w:szCs w:val="22"/>
              </w:rPr>
            </w:pPr>
            <w:r w:rsidRPr="00D3760E">
              <w:rPr>
                <w:sz w:val="22"/>
                <w:szCs w:val="22"/>
              </w:rPr>
              <w:t>2,328 adolescents as participants using a questionnaire and using structural equation modelling to analyse feedback.</w:t>
            </w:r>
          </w:p>
        </w:tc>
        <w:tc>
          <w:tcPr>
            <w:tcW w:w="2254" w:type="dxa"/>
          </w:tcPr>
          <w:p w14:paraId="261A7641" w14:textId="323060D9" w:rsidR="009B0276" w:rsidRPr="00D3760E" w:rsidRDefault="009B0276" w:rsidP="00C4691D">
            <w:pPr>
              <w:spacing w:line="360" w:lineRule="auto"/>
              <w:rPr>
                <w:sz w:val="22"/>
                <w:szCs w:val="22"/>
              </w:rPr>
            </w:pPr>
            <w:r w:rsidRPr="00D3760E">
              <w:rPr>
                <w:sz w:val="22"/>
                <w:szCs w:val="22"/>
              </w:rPr>
              <w:t xml:space="preserve">Family climate and anger dysregulation mediated between family structure and deviance propensity in adolescence. </w:t>
            </w:r>
          </w:p>
        </w:tc>
      </w:tr>
    </w:tbl>
    <w:p w14:paraId="0617D13C" w14:textId="492C05A0" w:rsidR="006C2BB4" w:rsidRPr="00D3760E" w:rsidRDefault="006C2BB4" w:rsidP="00C4691D">
      <w:pPr>
        <w:spacing w:line="360" w:lineRule="auto"/>
        <w:rPr>
          <w:b/>
          <w:bCs/>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9B0276" w:rsidRPr="00D3760E" w14:paraId="5EF4C7BD" w14:textId="77777777" w:rsidTr="009933AE">
        <w:tc>
          <w:tcPr>
            <w:tcW w:w="2254" w:type="dxa"/>
          </w:tcPr>
          <w:p w14:paraId="10D7A29F" w14:textId="77777777" w:rsidR="00BC4FED" w:rsidRDefault="009B0276" w:rsidP="00C4691D">
            <w:pPr>
              <w:spacing w:line="360" w:lineRule="auto"/>
              <w:rPr>
                <w:sz w:val="22"/>
                <w:szCs w:val="22"/>
              </w:rPr>
            </w:pPr>
            <w:r w:rsidRPr="00D3760E">
              <w:rPr>
                <w:sz w:val="22"/>
                <w:szCs w:val="22"/>
              </w:rPr>
              <w:lastRenderedPageBreak/>
              <w:t>Teyhan, et al</w:t>
            </w:r>
            <w:r w:rsidR="00BC4FED">
              <w:rPr>
                <w:sz w:val="22"/>
                <w:szCs w:val="22"/>
              </w:rPr>
              <w:t>.</w:t>
            </w:r>
          </w:p>
          <w:p w14:paraId="02C7863A" w14:textId="5F5667C4" w:rsidR="009B0276" w:rsidRPr="00D3760E" w:rsidRDefault="009B0276" w:rsidP="00C4691D">
            <w:pPr>
              <w:spacing w:line="360" w:lineRule="auto"/>
              <w:rPr>
                <w:sz w:val="22"/>
                <w:szCs w:val="22"/>
              </w:rPr>
            </w:pPr>
            <w:r w:rsidRPr="00D3760E">
              <w:rPr>
                <w:sz w:val="22"/>
                <w:szCs w:val="22"/>
              </w:rPr>
              <w:t xml:space="preserve"> Early life adversity contact with social care services and educational outcomes at age 16 years: UK birth cohort study with linkage to national administrative records.</w:t>
            </w:r>
          </w:p>
        </w:tc>
        <w:tc>
          <w:tcPr>
            <w:tcW w:w="2254" w:type="dxa"/>
          </w:tcPr>
          <w:p w14:paraId="3B7515D8" w14:textId="49393D7B" w:rsidR="009B0276" w:rsidRPr="00D3760E" w:rsidRDefault="00414F84" w:rsidP="00C4691D">
            <w:pPr>
              <w:spacing w:line="360" w:lineRule="auto"/>
              <w:rPr>
                <w:sz w:val="22"/>
                <w:szCs w:val="22"/>
              </w:rPr>
            </w:pPr>
            <w:r>
              <w:rPr>
                <w:sz w:val="22"/>
                <w:szCs w:val="22"/>
              </w:rPr>
              <w:t>is</w:t>
            </w:r>
            <w:r w:rsidR="009B0276" w:rsidRPr="00D3760E">
              <w:rPr>
                <w:sz w:val="22"/>
                <w:szCs w:val="22"/>
              </w:rPr>
              <w:t xml:space="preserve"> early life factors in childhood linked to educational outcomes in adolescents who ended up as ‘Looked After Children (LAC)?</w:t>
            </w:r>
          </w:p>
        </w:tc>
        <w:tc>
          <w:tcPr>
            <w:tcW w:w="2254" w:type="dxa"/>
          </w:tcPr>
          <w:p w14:paraId="15D3D0D9" w14:textId="77777777" w:rsidR="009B0276" w:rsidRPr="00D3760E" w:rsidRDefault="009B0276" w:rsidP="00C4691D">
            <w:pPr>
              <w:spacing w:line="360" w:lineRule="auto"/>
              <w:rPr>
                <w:sz w:val="22"/>
                <w:szCs w:val="22"/>
              </w:rPr>
            </w:pPr>
            <w:r w:rsidRPr="00D3760E">
              <w:rPr>
                <w:sz w:val="22"/>
                <w:szCs w:val="22"/>
              </w:rPr>
              <w:t>Avon Longitudinal cohort birth study involving 12,868 participants</w:t>
            </w:r>
          </w:p>
        </w:tc>
        <w:tc>
          <w:tcPr>
            <w:tcW w:w="2254" w:type="dxa"/>
          </w:tcPr>
          <w:p w14:paraId="79FFC2FC" w14:textId="77777777" w:rsidR="009B0276" w:rsidRPr="00D3760E" w:rsidRDefault="009B0276" w:rsidP="00C4691D">
            <w:pPr>
              <w:spacing w:line="360" w:lineRule="auto"/>
              <w:rPr>
                <w:sz w:val="22"/>
                <w:szCs w:val="22"/>
              </w:rPr>
            </w:pPr>
            <w:r w:rsidRPr="00D3760E">
              <w:rPr>
                <w:sz w:val="22"/>
                <w:szCs w:val="22"/>
              </w:rPr>
              <w:t>Early life factors including family breakdown could be responsible for the overall low educational outcomes in 5+ GCSEs for 16+ as LAC and Children in Need (CIN).</w:t>
            </w:r>
          </w:p>
          <w:p w14:paraId="63E8398D" w14:textId="7C523ABC" w:rsidR="009B0276" w:rsidRPr="00D3760E" w:rsidRDefault="009B0276" w:rsidP="00C4691D">
            <w:pPr>
              <w:spacing w:line="360" w:lineRule="auto"/>
              <w:rPr>
                <w:sz w:val="22"/>
                <w:szCs w:val="22"/>
              </w:rPr>
            </w:pPr>
            <w:r w:rsidRPr="00D3760E">
              <w:rPr>
                <w:sz w:val="22"/>
                <w:szCs w:val="22"/>
              </w:rPr>
              <w:t xml:space="preserve">Being a </w:t>
            </w:r>
            <w:r w:rsidR="00BC4FED">
              <w:rPr>
                <w:sz w:val="22"/>
                <w:szCs w:val="22"/>
              </w:rPr>
              <w:t>‘L</w:t>
            </w:r>
            <w:r w:rsidRPr="00D3760E">
              <w:rPr>
                <w:sz w:val="22"/>
                <w:szCs w:val="22"/>
              </w:rPr>
              <w:t xml:space="preserve">ooked </w:t>
            </w:r>
            <w:r w:rsidR="00BC4FED">
              <w:rPr>
                <w:sz w:val="22"/>
                <w:szCs w:val="22"/>
              </w:rPr>
              <w:t>A</w:t>
            </w:r>
            <w:r w:rsidRPr="00D3760E">
              <w:rPr>
                <w:sz w:val="22"/>
                <w:szCs w:val="22"/>
              </w:rPr>
              <w:t xml:space="preserve">fter </w:t>
            </w:r>
            <w:r w:rsidR="00BC4FED">
              <w:rPr>
                <w:sz w:val="22"/>
                <w:szCs w:val="22"/>
              </w:rPr>
              <w:t>C</w:t>
            </w:r>
            <w:r w:rsidRPr="00D3760E">
              <w:rPr>
                <w:sz w:val="22"/>
                <w:szCs w:val="22"/>
              </w:rPr>
              <w:t>hild</w:t>
            </w:r>
            <w:r w:rsidR="00BC4FED">
              <w:rPr>
                <w:sz w:val="22"/>
                <w:szCs w:val="22"/>
              </w:rPr>
              <w:t>’</w:t>
            </w:r>
            <w:r w:rsidRPr="00D3760E">
              <w:rPr>
                <w:sz w:val="22"/>
                <w:szCs w:val="22"/>
              </w:rPr>
              <w:t xml:space="preserve"> might not be the cause of low outcome in education but a marker of childhood adversity which is linked with poorer outcomes.</w:t>
            </w:r>
          </w:p>
        </w:tc>
      </w:tr>
      <w:tr w:rsidR="009B0276" w:rsidRPr="00D3760E" w14:paraId="6C51D9EF" w14:textId="77777777" w:rsidTr="009933AE">
        <w:tc>
          <w:tcPr>
            <w:tcW w:w="2254" w:type="dxa"/>
          </w:tcPr>
          <w:p w14:paraId="639AD32B" w14:textId="77777777" w:rsidR="00BC4FED" w:rsidRDefault="009B0276" w:rsidP="00C4691D">
            <w:pPr>
              <w:spacing w:line="360" w:lineRule="auto"/>
              <w:rPr>
                <w:sz w:val="22"/>
                <w:szCs w:val="22"/>
              </w:rPr>
            </w:pPr>
            <w:proofErr w:type="spellStart"/>
            <w:r w:rsidRPr="00D3760E">
              <w:rPr>
                <w:sz w:val="22"/>
                <w:szCs w:val="22"/>
              </w:rPr>
              <w:t>Culpin</w:t>
            </w:r>
            <w:proofErr w:type="spellEnd"/>
            <w:r w:rsidRPr="00D3760E">
              <w:rPr>
                <w:sz w:val="22"/>
                <w:szCs w:val="22"/>
              </w:rPr>
              <w:t xml:space="preserve"> et al</w:t>
            </w:r>
            <w:r w:rsidR="00BC4FED">
              <w:rPr>
                <w:sz w:val="22"/>
                <w:szCs w:val="22"/>
              </w:rPr>
              <w:t>.</w:t>
            </w:r>
          </w:p>
          <w:p w14:paraId="6F9F7E9D" w14:textId="14001E65" w:rsidR="009B0276" w:rsidRPr="00D3760E" w:rsidRDefault="009B0276" w:rsidP="00C4691D">
            <w:pPr>
              <w:spacing w:line="360" w:lineRule="auto"/>
              <w:rPr>
                <w:sz w:val="22"/>
                <w:szCs w:val="22"/>
              </w:rPr>
            </w:pPr>
            <w:r w:rsidRPr="00D3760E">
              <w:rPr>
                <w:sz w:val="22"/>
                <w:szCs w:val="22"/>
              </w:rPr>
              <w:t xml:space="preserve"> Early childhood father absence and depressive symptoms in adolescent girls from a UK cohort: the mediating role of early menarche.</w:t>
            </w:r>
          </w:p>
        </w:tc>
        <w:tc>
          <w:tcPr>
            <w:tcW w:w="2254" w:type="dxa"/>
          </w:tcPr>
          <w:p w14:paraId="54C94EE3" w14:textId="77777777" w:rsidR="009B0276" w:rsidRPr="00D3760E" w:rsidRDefault="009B0276" w:rsidP="00C4691D">
            <w:pPr>
              <w:spacing w:line="360" w:lineRule="auto"/>
              <w:rPr>
                <w:sz w:val="22"/>
                <w:szCs w:val="22"/>
              </w:rPr>
            </w:pPr>
            <w:r w:rsidRPr="00D3760E">
              <w:rPr>
                <w:sz w:val="22"/>
                <w:szCs w:val="22"/>
              </w:rPr>
              <w:t>Investigate if age at menarche has a link between father absence in childhood and depressive symptoms in adolescence at 14 years</w:t>
            </w:r>
          </w:p>
        </w:tc>
        <w:tc>
          <w:tcPr>
            <w:tcW w:w="2254" w:type="dxa"/>
          </w:tcPr>
          <w:p w14:paraId="49E42C10" w14:textId="77777777" w:rsidR="009B0276" w:rsidRPr="00D3760E" w:rsidRDefault="009B0276" w:rsidP="00C4691D">
            <w:pPr>
              <w:spacing w:line="360" w:lineRule="auto"/>
              <w:rPr>
                <w:sz w:val="22"/>
                <w:szCs w:val="22"/>
              </w:rPr>
            </w:pPr>
            <w:r w:rsidRPr="00D3760E">
              <w:rPr>
                <w:sz w:val="22"/>
                <w:szCs w:val="22"/>
              </w:rPr>
              <w:t>7,056 adolescent girls from Avon longitudinal cohort study in UK.</w:t>
            </w:r>
          </w:p>
          <w:p w14:paraId="517B343C" w14:textId="77777777" w:rsidR="009B0276" w:rsidRPr="00D3760E" w:rsidRDefault="009B0276" w:rsidP="00C4691D">
            <w:pPr>
              <w:spacing w:line="360" w:lineRule="auto"/>
              <w:rPr>
                <w:sz w:val="22"/>
                <w:szCs w:val="22"/>
              </w:rPr>
            </w:pPr>
            <w:r w:rsidRPr="00D3760E">
              <w:rPr>
                <w:sz w:val="22"/>
                <w:szCs w:val="22"/>
              </w:rPr>
              <w:t>Short mood and feeling questionnaire at 14 years was used.</w:t>
            </w:r>
          </w:p>
        </w:tc>
        <w:tc>
          <w:tcPr>
            <w:tcW w:w="2254" w:type="dxa"/>
          </w:tcPr>
          <w:p w14:paraId="7E8FB424" w14:textId="77777777" w:rsidR="009B0276" w:rsidRPr="00D3760E" w:rsidRDefault="009B0276" w:rsidP="00C4691D">
            <w:pPr>
              <w:spacing w:line="360" w:lineRule="auto"/>
              <w:rPr>
                <w:sz w:val="22"/>
                <w:szCs w:val="22"/>
              </w:rPr>
            </w:pPr>
            <w:r w:rsidRPr="00D3760E">
              <w:rPr>
                <w:sz w:val="22"/>
                <w:szCs w:val="22"/>
              </w:rPr>
              <w:t>The absence of father in childhood is linked to depressive symptoms in mid-adolescent girls.</w:t>
            </w:r>
          </w:p>
          <w:p w14:paraId="69FEBAD1" w14:textId="77777777" w:rsidR="009B0276" w:rsidRPr="00D3760E" w:rsidRDefault="009B0276" w:rsidP="00C4691D">
            <w:pPr>
              <w:spacing w:line="360" w:lineRule="auto"/>
              <w:rPr>
                <w:sz w:val="22"/>
                <w:szCs w:val="22"/>
              </w:rPr>
            </w:pPr>
            <w:r w:rsidRPr="00D3760E">
              <w:rPr>
                <w:sz w:val="22"/>
                <w:szCs w:val="22"/>
              </w:rPr>
              <w:t>Early timing of menarche in girls is linked with father absence and early menarche is a risk factor in developing symptoms of depression.</w:t>
            </w:r>
          </w:p>
        </w:tc>
      </w:tr>
      <w:tr w:rsidR="009B0276" w:rsidRPr="00D3760E" w14:paraId="486778AF" w14:textId="77777777" w:rsidTr="009933AE">
        <w:tc>
          <w:tcPr>
            <w:tcW w:w="2254" w:type="dxa"/>
          </w:tcPr>
          <w:p w14:paraId="1B22A940" w14:textId="266BC070" w:rsidR="009B0276" w:rsidRPr="00D3760E" w:rsidRDefault="009B0276" w:rsidP="00C4691D">
            <w:pPr>
              <w:spacing w:line="360" w:lineRule="auto"/>
              <w:rPr>
                <w:sz w:val="22"/>
                <w:szCs w:val="22"/>
              </w:rPr>
            </w:pPr>
            <w:r w:rsidRPr="00D3760E">
              <w:rPr>
                <w:sz w:val="22"/>
                <w:szCs w:val="22"/>
              </w:rPr>
              <w:t>Reuven-</w:t>
            </w:r>
            <w:proofErr w:type="spellStart"/>
            <w:r w:rsidRPr="00D3760E">
              <w:rPr>
                <w:sz w:val="22"/>
                <w:szCs w:val="22"/>
              </w:rPr>
              <w:t>Krispin</w:t>
            </w:r>
            <w:proofErr w:type="spellEnd"/>
            <w:r w:rsidRPr="00D3760E">
              <w:rPr>
                <w:sz w:val="22"/>
                <w:szCs w:val="22"/>
              </w:rPr>
              <w:t xml:space="preserve"> et al</w:t>
            </w:r>
            <w:r w:rsidR="00C4691D">
              <w:rPr>
                <w:sz w:val="22"/>
                <w:szCs w:val="22"/>
              </w:rPr>
              <w:t>.</w:t>
            </w:r>
            <w:r w:rsidRPr="00D3760E">
              <w:rPr>
                <w:sz w:val="22"/>
                <w:szCs w:val="22"/>
              </w:rPr>
              <w:t xml:space="preserve"> consequences of divorce-based father absence during </w:t>
            </w:r>
            <w:r w:rsidRPr="00D3760E">
              <w:rPr>
                <w:sz w:val="22"/>
                <w:szCs w:val="22"/>
              </w:rPr>
              <w:lastRenderedPageBreak/>
              <w:t>childhood for young adult wellbeing and romantic relationship</w:t>
            </w:r>
          </w:p>
        </w:tc>
        <w:tc>
          <w:tcPr>
            <w:tcW w:w="2254" w:type="dxa"/>
          </w:tcPr>
          <w:p w14:paraId="1BC3C6CE" w14:textId="77777777" w:rsidR="009B0276" w:rsidRPr="00D3760E" w:rsidRDefault="009B0276" w:rsidP="00C4691D">
            <w:pPr>
              <w:spacing w:line="360" w:lineRule="auto"/>
              <w:rPr>
                <w:sz w:val="22"/>
                <w:szCs w:val="22"/>
              </w:rPr>
            </w:pPr>
            <w:r w:rsidRPr="00D3760E">
              <w:rPr>
                <w:sz w:val="22"/>
                <w:szCs w:val="22"/>
              </w:rPr>
              <w:lastRenderedPageBreak/>
              <w:t xml:space="preserve">Explore the effects of father’s absence due to divorce on young </w:t>
            </w:r>
            <w:r w:rsidRPr="00D3760E">
              <w:rPr>
                <w:sz w:val="22"/>
                <w:szCs w:val="22"/>
              </w:rPr>
              <w:lastRenderedPageBreak/>
              <w:t>adult wellbeing and relationship.</w:t>
            </w:r>
          </w:p>
        </w:tc>
        <w:tc>
          <w:tcPr>
            <w:tcW w:w="2254" w:type="dxa"/>
          </w:tcPr>
          <w:p w14:paraId="40AE9C69" w14:textId="77777777" w:rsidR="009B0276" w:rsidRPr="00D3760E" w:rsidRDefault="009B0276" w:rsidP="00C4691D">
            <w:pPr>
              <w:spacing w:line="360" w:lineRule="auto"/>
              <w:rPr>
                <w:sz w:val="22"/>
                <w:szCs w:val="22"/>
              </w:rPr>
            </w:pPr>
            <w:r w:rsidRPr="00D3760E">
              <w:rPr>
                <w:sz w:val="22"/>
                <w:szCs w:val="22"/>
              </w:rPr>
              <w:lastRenderedPageBreak/>
              <w:t xml:space="preserve">119 participants including 38 and 41 children who experienced complete </w:t>
            </w:r>
            <w:r w:rsidRPr="00D3760E">
              <w:rPr>
                <w:sz w:val="22"/>
                <w:szCs w:val="22"/>
              </w:rPr>
              <w:lastRenderedPageBreak/>
              <w:t>and partial absence at childhood. This group was compared to 40 other adolescents who had father presence as control group.</w:t>
            </w:r>
          </w:p>
        </w:tc>
        <w:tc>
          <w:tcPr>
            <w:tcW w:w="2254" w:type="dxa"/>
          </w:tcPr>
          <w:p w14:paraId="05B33E3E" w14:textId="77777777" w:rsidR="009B0276" w:rsidRPr="00D3760E" w:rsidRDefault="009B0276" w:rsidP="00C4691D">
            <w:pPr>
              <w:spacing w:line="360" w:lineRule="auto"/>
              <w:rPr>
                <w:sz w:val="22"/>
                <w:szCs w:val="22"/>
              </w:rPr>
            </w:pPr>
            <w:r w:rsidRPr="00D3760E">
              <w:rPr>
                <w:sz w:val="22"/>
                <w:szCs w:val="22"/>
              </w:rPr>
              <w:lastRenderedPageBreak/>
              <w:t xml:space="preserve">Young adults who experienced partial father absence in childhood reported </w:t>
            </w:r>
            <w:r w:rsidRPr="00D3760E">
              <w:rPr>
                <w:sz w:val="22"/>
                <w:szCs w:val="22"/>
              </w:rPr>
              <w:lastRenderedPageBreak/>
              <w:t>higher psychopathological and overprotection from their mother, lower maternal care and personality whereas complete absent group reported higher self-criticism and lower maternal care. Higher psychopathological personality experienced by children from partial absence group is suggestive of negative outcomes even when non residing parent visits the child partially.</w:t>
            </w:r>
          </w:p>
        </w:tc>
      </w:tr>
      <w:tr w:rsidR="009B0276" w:rsidRPr="00D3760E" w14:paraId="6DCFB221" w14:textId="77777777" w:rsidTr="009933AE">
        <w:tc>
          <w:tcPr>
            <w:tcW w:w="2254" w:type="dxa"/>
          </w:tcPr>
          <w:p w14:paraId="10D30670" w14:textId="77777777" w:rsidR="00BC4FED" w:rsidRDefault="009B0276" w:rsidP="00C4691D">
            <w:pPr>
              <w:spacing w:line="360" w:lineRule="auto"/>
              <w:rPr>
                <w:sz w:val="22"/>
                <w:szCs w:val="22"/>
              </w:rPr>
            </w:pPr>
            <w:r w:rsidRPr="00D3760E">
              <w:rPr>
                <w:sz w:val="22"/>
                <w:szCs w:val="22"/>
              </w:rPr>
              <w:lastRenderedPageBreak/>
              <w:t>Mariani, et al</w:t>
            </w:r>
            <w:r w:rsidR="00BC4FED">
              <w:rPr>
                <w:sz w:val="22"/>
                <w:szCs w:val="22"/>
              </w:rPr>
              <w:t>.</w:t>
            </w:r>
          </w:p>
          <w:p w14:paraId="448DB933" w14:textId="4B8B4CC2" w:rsidR="009B0276" w:rsidRPr="00D3760E" w:rsidRDefault="009B0276" w:rsidP="00C4691D">
            <w:pPr>
              <w:spacing w:line="360" w:lineRule="auto"/>
              <w:rPr>
                <w:sz w:val="22"/>
                <w:szCs w:val="22"/>
              </w:rPr>
            </w:pPr>
            <w:r w:rsidRPr="00D3760E">
              <w:rPr>
                <w:sz w:val="22"/>
                <w:szCs w:val="22"/>
              </w:rPr>
              <w:t xml:space="preserve"> </w:t>
            </w:r>
            <w:r w:rsidR="00BC4FED" w:rsidRPr="00D3760E">
              <w:rPr>
                <w:sz w:val="22"/>
                <w:szCs w:val="22"/>
              </w:rPr>
              <w:t>Families’</w:t>
            </w:r>
            <w:r w:rsidRPr="00D3760E">
              <w:rPr>
                <w:sz w:val="22"/>
                <w:szCs w:val="22"/>
              </w:rPr>
              <w:t xml:space="preserve"> trajectories and wellbeing of children born to lone mothers in the UK</w:t>
            </w:r>
          </w:p>
        </w:tc>
        <w:tc>
          <w:tcPr>
            <w:tcW w:w="2254" w:type="dxa"/>
          </w:tcPr>
          <w:p w14:paraId="0C06BB63" w14:textId="77777777" w:rsidR="009B0276" w:rsidRPr="00D3760E" w:rsidRDefault="009B0276" w:rsidP="00C4691D">
            <w:pPr>
              <w:spacing w:line="360" w:lineRule="auto"/>
              <w:rPr>
                <w:sz w:val="22"/>
                <w:szCs w:val="22"/>
              </w:rPr>
            </w:pPr>
            <w:r w:rsidRPr="00D3760E">
              <w:rPr>
                <w:sz w:val="22"/>
                <w:szCs w:val="22"/>
              </w:rPr>
              <w:t>Explore the impact on wellbeing in children when lone mothers bring in new partners post family breakdown.</w:t>
            </w:r>
          </w:p>
        </w:tc>
        <w:tc>
          <w:tcPr>
            <w:tcW w:w="2254" w:type="dxa"/>
          </w:tcPr>
          <w:p w14:paraId="794F80FB" w14:textId="77777777" w:rsidR="009B0276" w:rsidRPr="00D3760E" w:rsidRDefault="009B0276" w:rsidP="00C4691D">
            <w:pPr>
              <w:spacing w:line="360" w:lineRule="auto"/>
              <w:rPr>
                <w:sz w:val="22"/>
                <w:szCs w:val="22"/>
              </w:rPr>
            </w:pPr>
            <w:r w:rsidRPr="00D3760E">
              <w:rPr>
                <w:sz w:val="22"/>
                <w:szCs w:val="22"/>
              </w:rPr>
              <w:t>Used data from millennium cohort study with 19,000 children.</w:t>
            </w:r>
          </w:p>
        </w:tc>
        <w:tc>
          <w:tcPr>
            <w:tcW w:w="2254" w:type="dxa"/>
          </w:tcPr>
          <w:p w14:paraId="7A1409FA" w14:textId="77777777" w:rsidR="009B0276" w:rsidRPr="00D3760E" w:rsidRDefault="009B0276" w:rsidP="00C4691D">
            <w:pPr>
              <w:spacing w:line="360" w:lineRule="auto"/>
              <w:rPr>
                <w:sz w:val="22"/>
                <w:szCs w:val="22"/>
              </w:rPr>
            </w:pPr>
            <w:r w:rsidRPr="00D3760E">
              <w:rPr>
                <w:sz w:val="22"/>
                <w:szCs w:val="22"/>
              </w:rPr>
              <w:t>The result shows the impact on wellbeing for children living with their mother and cohabiting partner could be worse than those living with lone mother and stepfamily.</w:t>
            </w:r>
          </w:p>
        </w:tc>
      </w:tr>
      <w:tr w:rsidR="009B0276" w:rsidRPr="00D3760E" w14:paraId="59E01EA6" w14:textId="77777777" w:rsidTr="009933AE">
        <w:tc>
          <w:tcPr>
            <w:tcW w:w="2254" w:type="dxa"/>
          </w:tcPr>
          <w:p w14:paraId="72FD6599" w14:textId="77777777" w:rsidR="00C4691D" w:rsidRDefault="009B0276" w:rsidP="00C4691D">
            <w:pPr>
              <w:spacing w:line="360" w:lineRule="auto"/>
              <w:rPr>
                <w:sz w:val="22"/>
                <w:szCs w:val="22"/>
              </w:rPr>
            </w:pPr>
            <w:r w:rsidRPr="00D3760E">
              <w:rPr>
                <w:sz w:val="22"/>
                <w:szCs w:val="22"/>
              </w:rPr>
              <w:t xml:space="preserve">McCoy et </w:t>
            </w:r>
            <w:r w:rsidR="00C4691D">
              <w:rPr>
                <w:sz w:val="22"/>
                <w:szCs w:val="22"/>
              </w:rPr>
              <w:t>al.</w:t>
            </w:r>
          </w:p>
          <w:p w14:paraId="53F194FF" w14:textId="6990CC60" w:rsidR="009B0276" w:rsidRPr="00D3760E" w:rsidRDefault="009B0276" w:rsidP="00C4691D">
            <w:pPr>
              <w:spacing w:line="360" w:lineRule="auto"/>
              <w:rPr>
                <w:sz w:val="22"/>
                <w:szCs w:val="22"/>
              </w:rPr>
            </w:pPr>
            <w:r w:rsidRPr="00D3760E">
              <w:rPr>
                <w:sz w:val="22"/>
                <w:szCs w:val="22"/>
              </w:rPr>
              <w:t xml:space="preserve">constructive and destructive marital conflict, emotional </w:t>
            </w:r>
            <w:r w:rsidRPr="00D3760E">
              <w:rPr>
                <w:sz w:val="22"/>
                <w:szCs w:val="22"/>
              </w:rPr>
              <w:lastRenderedPageBreak/>
              <w:t>security and children’s prosocial behaviour</w:t>
            </w:r>
          </w:p>
        </w:tc>
        <w:tc>
          <w:tcPr>
            <w:tcW w:w="2254" w:type="dxa"/>
          </w:tcPr>
          <w:p w14:paraId="75EDE1F6" w14:textId="77777777" w:rsidR="009B0276" w:rsidRPr="00D3760E" w:rsidRDefault="009B0276" w:rsidP="00C4691D">
            <w:pPr>
              <w:spacing w:line="360" w:lineRule="auto"/>
              <w:rPr>
                <w:sz w:val="22"/>
                <w:szCs w:val="22"/>
              </w:rPr>
            </w:pPr>
            <w:r w:rsidRPr="00D3760E">
              <w:rPr>
                <w:sz w:val="22"/>
                <w:szCs w:val="22"/>
              </w:rPr>
              <w:lastRenderedPageBreak/>
              <w:t xml:space="preserve">To examine constructive and destructive marital conflict as an outcome </w:t>
            </w:r>
            <w:r w:rsidRPr="00D3760E">
              <w:rPr>
                <w:sz w:val="22"/>
                <w:szCs w:val="22"/>
              </w:rPr>
              <w:lastRenderedPageBreak/>
              <w:t>for prosocial behaviour</w:t>
            </w:r>
          </w:p>
        </w:tc>
        <w:tc>
          <w:tcPr>
            <w:tcW w:w="2254" w:type="dxa"/>
          </w:tcPr>
          <w:p w14:paraId="420286B7" w14:textId="77777777" w:rsidR="009B0276" w:rsidRPr="00D3760E" w:rsidRDefault="009B0276" w:rsidP="00C4691D">
            <w:pPr>
              <w:spacing w:line="360" w:lineRule="auto"/>
              <w:rPr>
                <w:sz w:val="22"/>
                <w:szCs w:val="22"/>
              </w:rPr>
            </w:pPr>
            <w:r w:rsidRPr="00D3760E">
              <w:rPr>
                <w:sz w:val="22"/>
                <w:szCs w:val="22"/>
              </w:rPr>
              <w:lastRenderedPageBreak/>
              <w:t xml:space="preserve">3 wave longitudinal design study of 235 families using </w:t>
            </w:r>
            <w:r w:rsidRPr="00D3760E">
              <w:rPr>
                <w:sz w:val="22"/>
                <w:szCs w:val="22"/>
              </w:rPr>
              <w:lastRenderedPageBreak/>
              <w:t>structural equation modelling.</w:t>
            </w:r>
          </w:p>
        </w:tc>
        <w:tc>
          <w:tcPr>
            <w:tcW w:w="2254" w:type="dxa"/>
          </w:tcPr>
          <w:p w14:paraId="75F6E721" w14:textId="77777777" w:rsidR="009B0276" w:rsidRPr="00D3760E" w:rsidRDefault="009B0276" w:rsidP="00C4691D">
            <w:pPr>
              <w:spacing w:line="360" w:lineRule="auto"/>
              <w:rPr>
                <w:sz w:val="22"/>
                <w:szCs w:val="22"/>
              </w:rPr>
            </w:pPr>
            <w:r w:rsidRPr="00D3760E">
              <w:rPr>
                <w:sz w:val="22"/>
                <w:szCs w:val="22"/>
              </w:rPr>
              <w:lastRenderedPageBreak/>
              <w:t xml:space="preserve">Children from destructive conflict families are likely to be more aggressive </w:t>
            </w:r>
            <w:r w:rsidRPr="00D3760E">
              <w:rPr>
                <w:sz w:val="22"/>
                <w:szCs w:val="22"/>
              </w:rPr>
              <w:lastRenderedPageBreak/>
              <w:t xml:space="preserve">when relating with their peers. Reverse is the case for children from constructive conflict families. </w:t>
            </w:r>
          </w:p>
          <w:p w14:paraId="1C0DD63A" w14:textId="77777777" w:rsidR="009B0276" w:rsidRPr="00D3760E" w:rsidRDefault="009B0276" w:rsidP="00C4691D">
            <w:pPr>
              <w:spacing w:line="360" w:lineRule="auto"/>
              <w:rPr>
                <w:sz w:val="22"/>
                <w:szCs w:val="22"/>
              </w:rPr>
            </w:pPr>
            <w:r w:rsidRPr="00D3760E">
              <w:rPr>
                <w:sz w:val="22"/>
                <w:szCs w:val="22"/>
              </w:rPr>
              <w:t>It highlights the significance of managing marital conflicts in the family efficiently as it impacts positively on the children’s emotional security and prosocial behaviour.</w:t>
            </w:r>
          </w:p>
        </w:tc>
      </w:tr>
      <w:tr w:rsidR="009B0276" w:rsidRPr="00D3760E" w14:paraId="114D1FE4" w14:textId="77777777" w:rsidTr="009933AE">
        <w:tc>
          <w:tcPr>
            <w:tcW w:w="2254" w:type="dxa"/>
          </w:tcPr>
          <w:p w14:paraId="6AB36B30" w14:textId="77777777" w:rsidR="007D716A" w:rsidRDefault="009B0276" w:rsidP="00C4691D">
            <w:pPr>
              <w:spacing w:line="360" w:lineRule="auto"/>
              <w:rPr>
                <w:sz w:val="22"/>
                <w:szCs w:val="22"/>
              </w:rPr>
            </w:pPr>
            <w:r w:rsidRPr="00D3760E">
              <w:rPr>
                <w:sz w:val="22"/>
                <w:szCs w:val="22"/>
              </w:rPr>
              <w:lastRenderedPageBreak/>
              <w:t>Harkonen et al</w:t>
            </w:r>
            <w:r w:rsidR="007D716A">
              <w:rPr>
                <w:sz w:val="22"/>
                <w:szCs w:val="22"/>
              </w:rPr>
              <w:t>.</w:t>
            </w:r>
          </w:p>
          <w:p w14:paraId="0604AD43" w14:textId="45CD293A" w:rsidR="009B0276" w:rsidRPr="00D3760E" w:rsidRDefault="009B0276" w:rsidP="00C4691D">
            <w:pPr>
              <w:spacing w:line="360" w:lineRule="auto"/>
              <w:rPr>
                <w:sz w:val="22"/>
                <w:szCs w:val="22"/>
              </w:rPr>
            </w:pPr>
            <w:r w:rsidRPr="00D3760E">
              <w:rPr>
                <w:sz w:val="22"/>
                <w:szCs w:val="22"/>
              </w:rPr>
              <w:t xml:space="preserve"> Family dynamics and child outcomes: an overview of research and open questions.</w:t>
            </w:r>
          </w:p>
        </w:tc>
        <w:tc>
          <w:tcPr>
            <w:tcW w:w="2254" w:type="dxa"/>
          </w:tcPr>
          <w:p w14:paraId="7C77867A" w14:textId="77777777" w:rsidR="009B0276" w:rsidRPr="00D3760E" w:rsidRDefault="009B0276" w:rsidP="00C4691D">
            <w:pPr>
              <w:spacing w:line="360" w:lineRule="auto"/>
              <w:rPr>
                <w:sz w:val="22"/>
                <w:szCs w:val="22"/>
              </w:rPr>
            </w:pPr>
            <w:r w:rsidRPr="00D3760E">
              <w:rPr>
                <w:sz w:val="22"/>
                <w:szCs w:val="22"/>
              </w:rPr>
              <w:t>Are there differences in child outcomes due to causal effects of family structures and transitions and are all children affected by family structures and transitions?</w:t>
            </w:r>
          </w:p>
        </w:tc>
        <w:tc>
          <w:tcPr>
            <w:tcW w:w="2254" w:type="dxa"/>
          </w:tcPr>
          <w:p w14:paraId="106EFDCB" w14:textId="77777777" w:rsidR="009B0276" w:rsidRPr="00D3760E" w:rsidRDefault="009B0276" w:rsidP="00C4691D">
            <w:pPr>
              <w:spacing w:line="360" w:lineRule="auto"/>
              <w:rPr>
                <w:sz w:val="22"/>
                <w:szCs w:val="22"/>
              </w:rPr>
            </w:pPr>
            <w:r w:rsidRPr="00D3760E">
              <w:rPr>
                <w:sz w:val="22"/>
                <w:szCs w:val="22"/>
              </w:rPr>
              <w:t>Literature review of existing research on family dynamics and outcomes.</w:t>
            </w:r>
          </w:p>
        </w:tc>
        <w:tc>
          <w:tcPr>
            <w:tcW w:w="2254" w:type="dxa"/>
          </w:tcPr>
          <w:p w14:paraId="0D0B17CF" w14:textId="77A5AF40" w:rsidR="009B0276" w:rsidRPr="00D3760E" w:rsidRDefault="009B0276" w:rsidP="00C4691D">
            <w:pPr>
              <w:spacing w:line="360" w:lineRule="auto"/>
              <w:rPr>
                <w:sz w:val="22"/>
                <w:szCs w:val="22"/>
              </w:rPr>
            </w:pPr>
            <w:r w:rsidRPr="00D3760E">
              <w:rPr>
                <w:sz w:val="22"/>
                <w:szCs w:val="22"/>
              </w:rPr>
              <w:t>British children from divorced families are less likely to continue to full time upper secondary education even though parental separation failed to impact on their current school grades</w:t>
            </w:r>
            <w:r w:rsidR="007D716A">
              <w:rPr>
                <w:sz w:val="22"/>
                <w:szCs w:val="22"/>
              </w:rPr>
              <w:t>.</w:t>
            </w:r>
          </w:p>
          <w:p w14:paraId="7D9D297A" w14:textId="14B34534" w:rsidR="009B0276" w:rsidRPr="00D3760E" w:rsidRDefault="009B0276" w:rsidP="00C4691D">
            <w:pPr>
              <w:spacing w:line="360" w:lineRule="auto"/>
              <w:rPr>
                <w:sz w:val="22"/>
                <w:szCs w:val="22"/>
              </w:rPr>
            </w:pPr>
            <w:r w:rsidRPr="00D3760E">
              <w:rPr>
                <w:sz w:val="22"/>
                <w:szCs w:val="22"/>
              </w:rPr>
              <w:t>Children of divorced parents are more likely to start cohabiting earlier than to marry and have partners of lower socio-economic status</w:t>
            </w:r>
            <w:r w:rsidR="007D716A">
              <w:rPr>
                <w:sz w:val="22"/>
                <w:szCs w:val="22"/>
              </w:rPr>
              <w:t>.</w:t>
            </w:r>
          </w:p>
        </w:tc>
      </w:tr>
      <w:tr w:rsidR="009B0276" w:rsidRPr="00D3760E" w14:paraId="479D0120" w14:textId="77777777" w:rsidTr="009933AE">
        <w:tc>
          <w:tcPr>
            <w:tcW w:w="2254" w:type="dxa"/>
          </w:tcPr>
          <w:p w14:paraId="0813ABFA" w14:textId="77777777" w:rsidR="007D716A" w:rsidRDefault="009B0276" w:rsidP="00C4691D">
            <w:pPr>
              <w:spacing w:line="360" w:lineRule="auto"/>
              <w:rPr>
                <w:sz w:val="22"/>
                <w:szCs w:val="22"/>
              </w:rPr>
            </w:pPr>
            <w:proofErr w:type="spellStart"/>
            <w:r w:rsidRPr="00D3760E">
              <w:rPr>
                <w:sz w:val="22"/>
                <w:szCs w:val="22"/>
              </w:rPr>
              <w:lastRenderedPageBreak/>
              <w:t>Vezzeti</w:t>
            </w:r>
            <w:proofErr w:type="spellEnd"/>
            <w:r w:rsidRPr="00D3760E">
              <w:rPr>
                <w:sz w:val="22"/>
                <w:szCs w:val="22"/>
              </w:rPr>
              <w:t>, V. C</w:t>
            </w:r>
            <w:r w:rsidR="007D716A">
              <w:rPr>
                <w:sz w:val="22"/>
                <w:szCs w:val="22"/>
              </w:rPr>
              <w:t>.</w:t>
            </w:r>
          </w:p>
          <w:p w14:paraId="56CD16F6" w14:textId="249BCCFC" w:rsidR="009B0276" w:rsidRPr="00D3760E" w:rsidRDefault="009B0276" w:rsidP="00C4691D">
            <w:pPr>
              <w:spacing w:line="360" w:lineRule="auto"/>
              <w:rPr>
                <w:sz w:val="22"/>
                <w:szCs w:val="22"/>
              </w:rPr>
            </w:pPr>
            <w:r w:rsidRPr="00D3760E">
              <w:rPr>
                <w:sz w:val="22"/>
                <w:szCs w:val="22"/>
              </w:rPr>
              <w:t xml:space="preserve"> New approaches to divorce with children: a problem for public health.</w:t>
            </w:r>
          </w:p>
        </w:tc>
        <w:tc>
          <w:tcPr>
            <w:tcW w:w="2254" w:type="dxa"/>
          </w:tcPr>
          <w:p w14:paraId="14F6D0DC" w14:textId="3C728AE0" w:rsidR="009B0276" w:rsidRPr="00D3760E" w:rsidRDefault="009B0276" w:rsidP="00C4691D">
            <w:pPr>
              <w:spacing w:line="360" w:lineRule="auto"/>
              <w:rPr>
                <w:sz w:val="22"/>
                <w:szCs w:val="22"/>
              </w:rPr>
            </w:pPr>
            <w:r w:rsidRPr="00D3760E">
              <w:rPr>
                <w:sz w:val="22"/>
                <w:szCs w:val="22"/>
              </w:rPr>
              <w:t>Investigate impact of divorce or parental loss on the wellbeing of children</w:t>
            </w:r>
            <w:r w:rsidR="007D716A">
              <w:rPr>
                <w:sz w:val="22"/>
                <w:szCs w:val="22"/>
              </w:rPr>
              <w:t>.</w:t>
            </w:r>
            <w:r w:rsidRPr="00D3760E">
              <w:rPr>
                <w:sz w:val="22"/>
                <w:szCs w:val="22"/>
              </w:rPr>
              <w:t xml:space="preserve"> </w:t>
            </w:r>
          </w:p>
        </w:tc>
        <w:tc>
          <w:tcPr>
            <w:tcW w:w="2254" w:type="dxa"/>
          </w:tcPr>
          <w:p w14:paraId="5BB73434" w14:textId="77777777" w:rsidR="009B0276" w:rsidRPr="00D3760E" w:rsidRDefault="009B0276" w:rsidP="00C4691D">
            <w:pPr>
              <w:spacing w:line="360" w:lineRule="auto"/>
              <w:rPr>
                <w:sz w:val="22"/>
                <w:szCs w:val="22"/>
              </w:rPr>
            </w:pPr>
            <w:r w:rsidRPr="00D3760E">
              <w:rPr>
                <w:sz w:val="22"/>
                <w:szCs w:val="22"/>
              </w:rPr>
              <w:t>Literature review of the topic across national boundaries</w:t>
            </w:r>
          </w:p>
        </w:tc>
        <w:tc>
          <w:tcPr>
            <w:tcW w:w="2254" w:type="dxa"/>
          </w:tcPr>
          <w:p w14:paraId="1E5A9625" w14:textId="77777777" w:rsidR="009B0276" w:rsidRPr="00D3760E" w:rsidRDefault="009B0276" w:rsidP="00C4691D">
            <w:pPr>
              <w:spacing w:line="360" w:lineRule="auto"/>
              <w:rPr>
                <w:sz w:val="22"/>
                <w:szCs w:val="22"/>
              </w:rPr>
            </w:pPr>
            <w:r w:rsidRPr="00D3760E">
              <w:rPr>
                <w:sz w:val="22"/>
                <w:szCs w:val="22"/>
              </w:rPr>
              <w:t>Chronic stressors and traumatic experiences are related to divorce -correlated situations. These impact on childhood 10 to 20 years after.</w:t>
            </w:r>
          </w:p>
          <w:p w14:paraId="143EC876" w14:textId="77777777" w:rsidR="009B0276" w:rsidRPr="00D3760E" w:rsidRDefault="009B0276" w:rsidP="00C4691D">
            <w:pPr>
              <w:spacing w:line="360" w:lineRule="auto"/>
              <w:rPr>
                <w:sz w:val="22"/>
                <w:szCs w:val="22"/>
              </w:rPr>
            </w:pPr>
            <w:r w:rsidRPr="00D3760E">
              <w:rPr>
                <w:sz w:val="22"/>
                <w:szCs w:val="22"/>
              </w:rPr>
              <w:t>Parental loss is associated with mental health problems, panic disorders, earlier sexual activity etc.</w:t>
            </w:r>
          </w:p>
        </w:tc>
      </w:tr>
    </w:tbl>
    <w:p w14:paraId="6D41138C" w14:textId="77777777" w:rsidR="009B0276" w:rsidRPr="00D3760E" w:rsidRDefault="009B0276" w:rsidP="00C4691D">
      <w:pPr>
        <w:spacing w:line="360" w:lineRule="auto"/>
        <w:rPr>
          <w:sz w:val="22"/>
          <w:szCs w:val="22"/>
        </w:rPr>
      </w:pPr>
    </w:p>
    <w:p w14:paraId="40A54CEA" w14:textId="77777777" w:rsidR="009B0276" w:rsidRPr="00D3760E" w:rsidRDefault="009B0276" w:rsidP="009B0276">
      <w:pPr>
        <w:rPr>
          <w:b/>
          <w:bCs/>
          <w:sz w:val="22"/>
          <w:szCs w:val="22"/>
        </w:rPr>
      </w:pPr>
      <w:r w:rsidRPr="00D3760E">
        <w:rPr>
          <w:b/>
          <w:bCs/>
          <w:sz w:val="22"/>
          <w:szCs w:val="22"/>
        </w:rPr>
        <w:t xml:space="preserve">   </w:t>
      </w:r>
    </w:p>
    <w:p w14:paraId="2084892C" w14:textId="0EC2586A" w:rsidR="009B0276" w:rsidRDefault="009B0276" w:rsidP="00C02B01">
      <w:pPr>
        <w:spacing w:line="360" w:lineRule="auto"/>
        <w:rPr>
          <w:b/>
          <w:bCs/>
          <w:sz w:val="22"/>
          <w:szCs w:val="22"/>
        </w:rPr>
      </w:pPr>
      <w:r w:rsidRPr="00D3760E">
        <w:rPr>
          <w:b/>
          <w:bCs/>
          <w:sz w:val="22"/>
          <w:szCs w:val="22"/>
        </w:rPr>
        <w:t>3.8 RESEARCH ETHICS</w:t>
      </w:r>
    </w:p>
    <w:p w14:paraId="178F207F" w14:textId="1285EE40" w:rsidR="009B0276" w:rsidRPr="00C02B01" w:rsidRDefault="00C4691D" w:rsidP="00C02B01">
      <w:pPr>
        <w:spacing w:line="360" w:lineRule="auto"/>
        <w:rPr>
          <w:sz w:val="22"/>
          <w:szCs w:val="22"/>
        </w:rPr>
      </w:pPr>
      <w:r w:rsidRPr="00C02B01">
        <w:rPr>
          <w:sz w:val="22"/>
          <w:szCs w:val="22"/>
        </w:rPr>
        <w:t>The literatures reviewed are originals of their authors and were fully acknowledged</w:t>
      </w:r>
      <w:r w:rsidR="00C02B01" w:rsidRPr="00C02B01">
        <w:rPr>
          <w:sz w:val="22"/>
          <w:szCs w:val="22"/>
        </w:rPr>
        <w:t xml:space="preserve"> with in-text citations accompanied with Harvard referencing style in the reference section of the report. No information or data was falsified nor plagiarised and the scope of research was adhered to.</w:t>
      </w:r>
    </w:p>
    <w:p w14:paraId="68DE74DC" w14:textId="7A320539" w:rsidR="009B0276" w:rsidRDefault="009B0276" w:rsidP="009B0276">
      <w:pPr>
        <w:rPr>
          <w:b/>
          <w:bCs/>
          <w:sz w:val="22"/>
          <w:szCs w:val="22"/>
        </w:rPr>
      </w:pPr>
    </w:p>
    <w:p w14:paraId="6BFF491A" w14:textId="3BA44BC7" w:rsidR="00392F4A" w:rsidRDefault="00392F4A" w:rsidP="009B0276">
      <w:pPr>
        <w:rPr>
          <w:b/>
          <w:bCs/>
          <w:sz w:val="22"/>
          <w:szCs w:val="22"/>
        </w:rPr>
      </w:pPr>
    </w:p>
    <w:p w14:paraId="28FBE956" w14:textId="63334C20" w:rsidR="00392F4A" w:rsidRDefault="00392F4A" w:rsidP="009B0276">
      <w:pPr>
        <w:rPr>
          <w:b/>
          <w:bCs/>
          <w:sz w:val="22"/>
          <w:szCs w:val="22"/>
        </w:rPr>
      </w:pPr>
    </w:p>
    <w:p w14:paraId="41FC5732" w14:textId="77777777" w:rsidR="00392F4A" w:rsidRPr="00D3760E" w:rsidRDefault="00392F4A" w:rsidP="009B0276">
      <w:pPr>
        <w:rPr>
          <w:b/>
          <w:bCs/>
          <w:sz w:val="22"/>
          <w:szCs w:val="22"/>
        </w:rPr>
      </w:pPr>
    </w:p>
    <w:p w14:paraId="39361C20" w14:textId="77777777" w:rsidR="009B0276" w:rsidRPr="00D3760E" w:rsidRDefault="009B0276" w:rsidP="00392F4A">
      <w:pPr>
        <w:spacing w:line="360" w:lineRule="auto"/>
        <w:rPr>
          <w:b/>
          <w:bCs/>
          <w:sz w:val="22"/>
          <w:szCs w:val="22"/>
        </w:rPr>
      </w:pPr>
      <w:r w:rsidRPr="00D3760E">
        <w:rPr>
          <w:b/>
          <w:bCs/>
          <w:sz w:val="22"/>
          <w:szCs w:val="22"/>
        </w:rPr>
        <w:t>3.9 LIMITATIONS OF THE RESEARCH</w:t>
      </w:r>
    </w:p>
    <w:p w14:paraId="6BE1C94B" w14:textId="77777777" w:rsidR="009B0276" w:rsidRPr="00D3760E" w:rsidRDefault="009B0276" w:rsidP="00392F4A">
      <w:pPr>
        <w:spacing w:line="360" w:lineRule="auto"/>
        <w:rPr>
          <w:b/>
          <w:bCs/>
          <w:sz w:val="22"/>
          <w:szCs w:val="22"/>
        </w:rPr>
      </w:pPr>
    </w:p>
    <w:p w14:paraId="4FF44200" w14:textId="5EC65830" w:rsidR="009B0276" w:rsidRPr="00D3760E" w:rsidRDefault="009B0276" w:rsidP="00392F4A">
      <w:pPr>
        <w:spacing w:line="360" w:lineRule="auto"/>
        <w:rPr>
          <w:sz w:val="22"/>
          <w:szCs w:val="22"/>
        </w:rPr>
      </w:pPr>
      <w:r w:rsidRPr="00D3760E">
        <w:rPr>
          <w:sz w:val="22"/>
          <w:szCs w:val="22"/>
        </w:rPr>
        <w:t xml:space="preserve">This </w:t>
      </w:r>
      <w:r w:rsidR="008C6826">
        <w:rPr>
          <w:sz w:val="22"/>
          <w:szCs w:val="22"/>
        </w:rPr>
        <w:t xml:space="preserve">systematic </w:t>
      </w:r>
      <w:r w:rsidRPr="00D3760E">
        <w:rPr>
          <w:sz w:val="22"/>
          <w:szCs w:val="22"/>
        </w:rPr>
        <w:t xml:space="preserve">literature review is limited to the data provided by the </w:t>
      </w:r>
      <w:r w:rsidR="008C6826">
        <w:rPr>
          <w:sz w:val="22"/>
          <w:szCs w:val="22"/>
        </w:rPr>
        <w:t xml:space="preserve">authors of the journals and articles reviewed. No primary data was collected in writing this report and </w:t>
      </w:r>
      <w:r w:rsidR="00392F4A">
        <w:rPr>
          <w:sz w:val="22"/>
          <w:szCs w:val="22"/>
        </w:rPr>
        <w:t>this limits the writer’s first-hand experience of the impact of family breakdown. It was</w:t>
      </w:r>
      <w:r w:rsidR="008C6826">
        <w:rPr>
          <w:sz w:val="22"/>
          <w:szCs w:val="22"/>
        </w:rPr>
        <w:t xml:space="preserve"> limited to children and adolescents between 5-18 years old</w:t>
      </w:r>
      <w:r w:rsidR="00392F4A">
        <w:rPr>
          <w:sz w:val="22"/>
          <w:szCs w:val="22"/>
        </w:rPr>
        <w:t xml:space="preserve"> using 10 articles and journals for providing answers to the research question.</w:t>
      </w:r>
    </w:p>
    <w:p w14:paraId="2ED504B2" w14:textId="2DA62627" w:rsidR="009B0276" w:rsidRPr="00D3760E" w:rsidRDefault="009B0276" w:rsidP="009B0276">
      <w:pPr>
        <w:rPr>
          <w:sz w:val="22"/>
          <w:szCs w:val="22"/>
        </w:rPr>
      </w:pPr>
      <w:r w:rsidRPr="00D3760E">
        <w:rPr>
          <w:sz w:val="22"/>
          <w:szCs w:val="22"/>
        </w:rPr>
        <w:t xml:space="preserve">      </w:t>
      </w:r>
    </w:p>
    <w:p w14:paraId="0FCE2C11" w14:textId="77777777" w:rsidR="00885462" w:rsidRDefault="009B0276" w:rsidP="00677D19">
      <w:pPr>
        <w:spacing w:line="360" w:lineRule="auto"/>
        <w:rPr>
          <w:b/>
          <w:bCs/>
          <w:sz w:val="22"/>
          <w:szCs w:val="22"/>
        </w:rPr>
      </w:pPr>
      <w:r w:rsidRPr="00D3760E">
        <w:rPr>
          <w:sz w:val="22"/>
          <w:szCs w:val="22"/>
        </w:rPr>
        <w:t xml:space="preserve">4.0 </w:t>
      </w:r>
      <w:r w:rsidRPr="00D3760E">
        <w:rPr>
          <w:b/>
          <w:bCs/>
          <w:sz w:val="22"/>
          <w:szCs w:val="22"/>
        </w:rPr>
        <w:t>SECONDARY DATA ANALYSIS</w:t>
      </w:r>
    </w:p>
    <w:p w14:paraId="2CF92219" w14:textId="6EF39AD3" w:rsidR="009B0276" w:rsidRPr="00D3760E" w:rsidRDefault="009B0276" w:rsidP="00677D19">
      <w:pPr>
        <w:spacing w:line="360" w:lineRule="auto"/>
        <w:rPr>
          <w:sz w:val="22"/>
          <w:szCs w:val="22"/>
        </w:rPr>
      </w:pPr>
      <w:r w:rsidRPr="00D3760E">
        <w:rPr>
          <w:sz w:val="22"/>
          <w:szCs w:val="22"/>
        </w:rPr>
        <w:t xml:space="preserve">There is </w:t>
      </w:r>
      <w:r w:rsidR="00885462">
        <w:rPr>
          <w:sz w:val="22"/>
          <w:szCs w:val="22"/>
        </w:rPr>
        <w:t>strong evidence from all the literatures reviewed that family breakdown significantly affects growing children and adolescents in diverse ways including emotional, mental, physical, psychological</w:t>
      </w:r>
      <w:r w:rsidR="003A4944">
        <w:rPr>
          <w:sz w:val="22"/>
          <w:szCs w:val="22"/>
        </w:rPr>
        <w:t>, educational attainment and relationship</w:t>
      </w:r>
      <w:r w:rsidR="00885462">
        <w:rPr>
          <w:sz w:val="22"/>
          <w:szCs w:val="22"/>
        </w:rPr>
        <w:t xml:space="preserve"> behaviour</w:t>
      </w:r>
      <w:r w:rsidR="003A4944">
        <w:rPr>
          <w:sz w:val="22"/>
          <w:szCs w:val="22"/>
        </w:rPr>
        <w:t>s. It also highlights the importance of parental influence in creating and maintaining positive outcomes in children and adolescents.</w:t>
      </w:r>
      <w:r w:rsidR="00485726">
        <w:rPr>
          <w:sz w:val="22"/>
          <w:szCs w:val="22"/>
        </w:rPr>
        <w:t xml:space="preserve"> </w:t>
      </w:r>
      <w:r w:rsidR="00485726">
        <w:rPr>
          <w:sz w:val="22"/>
          <w:szCs w:val="22"/>
        </w:rPr>
        <w:lastRenderedPageBreak/>
        <w:t xml:space="preserve">New family structure such as lone parenting can put the family into poverty hence the need for government support and intervention. </w:t>
      </w:r>
      <w:r w:rsidR="005C5A63">
        <w:rPr>
          <w:sz w:val="22"/>
          <w:szCs w:val="22"/>
        </w:rPr>
        <w:t>I</w:t>
      </w:r>
      <w:r w:rsidR="00485726">
        <w:rPr>
          <w:sz w:val="22"/>
          <w:szCs w:val="22"/>
        </w:rPr>
        <w:t>nt</w:t>
      </w:r>
      <w:r w:rsidR="005C5A63">
        <w:rPr>
          <w:sz w:val="22"/>
          <w:szCs w:val="22"/>
        </w:rPr>
        <w:t>ervention is crucial for growing children and adolescents from a broken family</w:t>
      </w:r>
      <w:r w:rsidR="00963802">
        <w:rPr>
          <w:sz w:val="22"/>
          <w:szCs w:val="22"/>
        </w:rPr>
        <w:t xml:space="preserve"> as the government through its agencies has a legal and moral duty to protect every child from an unhealthy environment. </w:t>
      </w:r>
      <w:r w:rsidR="005C5A63">
        <w:rPr>
          <w:sz w:val="22"/>
          <w:szCs w:val="22"/>
        </w:rPr>
        <w:t>An example of government intervention is where a child is taken into care because of child neglect and both parents on drugs and alcohol misuse.</w:t>
      </w:r>
    </w:p>
    <w:p w14:paraId="6C9DE92E" w14:textId="77777777" w:rsidR="009B0276" w:rsidRPr="00D3760E" w:rsidRDefault="009B0276" w:rsidP="00677D19">
      <w:pPr>
        <w:spacing w:line="360" w:lineRule="auto"/>
        <w:rPr>
          <w:b/>
          <w:bCs/>
          <w:sz w:val="22"/>
          <w:szCs w:val="22"/>
        </w:rPr>
      </w:pPr>
      <w:r w:rsidRPr="00D3760E">
        <w:rPr>
          <w:b/>
          <w:bCs/>
          <w:sz w:val="22"/>
          <w:szCs w:val="22"/>
        </w:rPr>
        <w:t xml:space="preserve">      </w:t>
      </w:r>
    </w:p>
    <w:p w14:paraId="01076A39" w14:textId="77777777" w:rsidR="009B0276" w:rsidRPr="00D3760E" w:rsidRDefault="009B0276" w:rsidP="009B0276">
      <w:pPr>
        <w:rPr>
          <w:b/>
          <w:bCs/>
          <w:sz w:val="22"/>
          <w:szCs w:val="22"/>
        </w:rPr>
      </w:pPr>
      <w:r w:rsidRPr="00D3760E">
        <w:rPr>
          <w:b/>
          <w:bCs/>
          <w:sz w:val="22"/>
          <w:szCs w:val="22"/>
        </w:rPr>
        <w:t xml:space="preserve">      </w:t>
      </w:r>
    </w:p>
    <w:p w14:paraId="1482BE63" w14:textId="77777777" w:rsidR="009B0276" w:rsidRPr="00D3760E" w:rsidRDefault="009B0276" w:rsidP="009B0276">
      <w:pPr>
        <w:rPr>
          <w:b/>
          <w:bCs/>
          <w:sz w:val="22"/>
          <w:szCs w:val="22"/>
        </w:rPr>
      </w:pPr>
    </w:p>
    <w:p w14:paraId="68CF3040" w14:textId="6F7AFD69" w:rsidR="000B243E" w:rsidRPr="00D3760E" w:rsidRDefault="009B0276" w:rsidP="00963802">
      <w:pPr>
        <w:spacing w:line="360" w:lineRule="auto"/>
        <w:rPr>
          <w:b/>
          <w:bCs/>
          <w:sz w:val="22"/>
          <w:szCs w:val="22"/>
        </w:rPr>
      </w:pPr>
      <w:r w:rsidRPr="00D3760E">
        <w:rPr>
          <w:b/>
          <w:bCs/>
          <w:sz w:val="22"/>
          <w:szCs w:val="22"/>
        </w:rPr>
        <w:t xml:space="preserve">4.1 </w:t>
      </w:r>
      <w:r w:rsidR="000B243E">
        <w:rPr>
          <w:b/>
          <w:bCs/>
          <w:sz w:val="22"/>
          <w:szCs w:val="22"/>
        </w:rPr>
        <w:t xml:space="preserve">FINDINGS: </w:t>
      </w:r>
      <w:r w:rsidRPr="00D3760E">
        <w:rPr>
          <w:b/>
          <w:bCs/>
          <w:sz w:val="22"/>
          <w:szCs w:val="22"/>
        </w:rPr>
        <w:t>THEMATIC ANALYSIS:</w:t>
      </w:r>
    </w:p>
    <w:p w14:paraId="42B61204" w14:textId="67CAED04" w:rsidR="009B0276" w:rsidRPr="00963802" w:rsidRDefault="009B0276" w:rsidP="00963802">
      <w:pPr>
        <w:spacing w:line="360" w:lineRule="auto"/>
        <w:rPr>
          <w:sz w:val="22"/>
          <w:szCs w:val="22"/>
        </w:rPr>
      </w:pPr>
      <w:r w:rsidRPr="00D3760E">
        <w:rPr>
          <w:b/>
          <w:bCs/>
          <w:sz w:val="22"/>
          <w:szCs w:val="22"/>
        </w:rPr>
        <w:t xml:space="preserve"> </w:t>
      </w:r>
      <w:r w:rsidR="000B243E" w:rsidRPr="00963802">
        <w:rPr>
          <w:sz w:val="22"/>
          <w:szCs w:val="22"/>
        </w:rPr>
        <w:t xml:space="preserve">Children and adolescents from broken homes that results to parental separation and divorce are more likely to encounter negative outcomes </w:t>
      </w:r>
      <w:r w:rsidR="00963802" w:rsidRPr="00963802">
        <w:rPr>
          <w:sz w:val="22"/>
          <w:szCs w:val="22"/>
        </w:rPr>
        <w:t xml:space="preserve">as compared to </w:t>
      </w:r>
      <w:r w:rsidR="000B243E" w:rsidRPr="00963802">
        <w:rPr>
          <w:sz w:val="22"/>
          <w:szCs w:val="22"/>
        </w:rPr>
        <w:t xml:space="preserve">their peers in intact families devoid of </w:t>
      </w:r>
      <w:r w:rsidR="00963802" w:rsidRPr="00963802">
        <w:rPr>
          <w:sz w:val="22"/>
          <w:szCs w:val="22"/>
        </w:rPr>
        <w:t>domestic abuse and drug and alcohol misuse.</w:t>
      </w:r>
      <w:r w:rsidR="000B243E" w:rsidRPr="00963802">
        <w:rPr>
          <w:sz w:val="22"/>
          <w:szCs w:val="22"/>
        </w:rPr>
        <w:t xml:space="preserve"> </w:t>
      </w:r>
    </w:p>
    <w:p w14:paraId="5DDDF952" w14:textId="77777777" w:rsidR="009B0276" w:rsidRPr="00963802" w:rsidRDefault="009B0276" w:rsidP="009B0276">
      <w:pPr>
        <w:rPr>
          <w:sz w:val="22"/>
          <w:szCs w:val="22"/>
        </w:rPr>
      </w:pPr>
      <w:r w:rsidRPr="00963802">
        <w:rPr>
          <w:sz w:val="22"/>
          <w:szCs w:val="22"/>
        </w:rPr>
        <w:t xml:space="preserve">    </w:t>
      </w:r>
    </w:p>
    <w:p w14:paraId="27B29EC6" w14:textId="4D1A60BA" w:rsidR="009B0276" w:rsidRDefault="009B0276" w:rsidP="009B0276">
      <w:pPr>
        <w:rPr>
          <w:b/>
          <w:bCs/>
          <w:sz w:val="22"/>
          <w:szCs w:val="22"/>
        </w:rPr>
      </w:pPr>
      <w:r w:rsidRPr="00D3760E">
        <w:rPr>
          <w:b/>
          <w:bCs/>
          <w:sz w:val="22"/>
          <w:szCs w:val="22"/>
        </w:rPr>
        <w:t>5.0 DISCUSSION</w:t>
      </w:r>
    </w:p>
    <w:p w14:paraId="07FDAF71" w14:textId="77777777" w:rsidR="00A872C2" w:rsidRPr="00D3760E" w:rsidRDefault="00A872C2" w:rsidP="009B0276">
      <w:pPr>
        <w:rPr>
          <w:b/>
          <w:bCs/>
          <w:sz w:val="22"/>
          <w:szCs w:val="22"/>
        </w:rPr>
      </w:pPr>
    </w:p>
    <w:p w14:paraId="0A81DF8F" w14:textId="535CA747" w:rsidR="009B0276" w:rsidRPr="00D3760E" w:rsidRDefault="009B0276" w:rsidP="00A872C2">
      <w:pPr>
        <w:spacing w:line="360" w:lineRule="auto"/>
        <w:rPr>
          <w:sz w:val="22"/>
          <w:szCs w:val="22"/>
        </w:rPr>
      </w:pPr>
      <w:r w:rsidRPr="00D3760E">
        <w:rPr>
          <w:sz w:val="22"/>
          <w:szCs w:val="22"/>
        </w:rPr>
        <w:t xml:space="preserve">6 of the literatures identified </w:t>
      </w:r>
      <w:r w:rsidR="00A872C2">
        <w:rPr>
          <w:sz w:val="22"/>
          <w:szCs w:val="22"/>
        </w:rPr>
        <w:t xml:space="preserve">in the table </w:t>
      </w:r>
      <w:r w:rsidRPr="00D3760E">
        <w:rPr>
          <w:sz w:val="22"/>
          <w:szCs w:val="22"/>
        </w:rPr>
        <w:t>argued in their various studies that family breakdown impacts negatively on the physical and emotional well-being of children and adolescents (McCoy et al. 2009; Harkonen et al. 2017; Mooney et al. 2009; Guinart and Gau,2014; Reuven-</w:t>
      </w:r>
      <w:proofErr w:type="spellStart"/>
      <w:r w:rsidRPr="00D3760E">
        <w:rPr>
          <w:sz w:val="22"/>
          <w:szCs w:val="22"/>
        </w:rPr>
        <w:t>Krispin</w:t>
      </w:r>
      <w:proofErr w:type="spellEnd"/>
      <w:r w:rsidRPr="00D3760E">
        <w:rPr>
          <w:sz w:val="22"/>
          <w:szCs w:val="22"/>
        </w:rPr>
        <w:t xml:space="preserve"> et al. 2021 and Mariani, et al. 2017). </w:t>
      </w:r>
    </w:p>
    <w:p w14:paraId="336A2B52" w14:textId="000FA39D" w:rsidR="009B0276" w:rsidRPr="00D3760E" w:rsidRDefault="009B0276" w:rsidP="00A872C2">
      <w:pPr>
        <w:spacing w:line="360" w:lineRule="auto"/>
        <w:rPr>
          <w:sz w:val="22"/>
          <w:szCs w:val="22"/>
        </w:rPr>
      </w:pPr>
      <w:r w:rsidRPr="00D3760E">
        <w:rPr>
          <w:sz w:val="22"/>
          <w:szCs w:val="22"/>
        </w:rPr>
        <w:t>This conforms with previous studies that that divorce, and marital discord are detrimental to the overall well-being of children and adolescents (Amato and Sobolewski 2001 as cited in Wen-Hsu</w:t>
      </w:r>
      <w:r w:rsidR="001459B1">
        <w:rPr>
          <w:sz w:val="22"/>
          <w:szCs w:val="22"/>
        </w:rPr>
        <w:t xml:space="preserve"> </w:t>
      </w:r>
      <w:r w:rsidRPr="00D3760E">
        <w:rPr>
          <w:sz w:val="22"/>
          <w:szCs w:val="22"/>
        </w:rPr>
        <w:t>and Chin-Chun, 2019). However, intact but conflict-ridden families for example frequent quarrels and fights, do more harm than good to adolescents’ well-being. The frequent quarrels and fights often compromise children and adolescents’ well-being that contributes to various negative behavioural outcomes such as drug use and antisocial behaviour (Buehler et al. 2007; Cummings et al. 2012; Brown S.C, 2010 as cited in Wen-Hsu and Chin-Chun, 2019).</w:t>
      </w:r>
    </w:p>
    <w:p w14:paraId="0B0CAF60" w14:textId="77777777" w:rsidR="009B0276" w:rsidRPr="00D3760E" w:rsidRDefault="009B0276" w:rsidP="00A872C2">
      <w:pPr>
        <w:spacing w:line="360" w:lineRule="auto"/>
        <w:rPr>
          <w:sz w:val="22"/>
          <w:szCs w:val="22"/>
        </w:rPr>
      </w:pPr>
      <w:r w:rsidRPr="00D3760E">
        <w:rPr>
          <w:sz w:val="22"/>
          <w:szCs w:val="22"/>
        </w:rPr>
        <w:t>This development therefore suggests that policy makers and family support health professionals should not only be concerned with children and adolescents from divorced and separated families but also with those from intact families (frequent quarrels and fighting’s) as studies have shown its negative impact on the overall physical and emotional wellbeing of children and adolescents.</w:t>
      </w:r>
    </w:p>
    <w:p w14:paraId="00B0AD67" w14:textId="77777777" w:rsidR="009B0276" w:rsidRPr="00D3760E" w:rsidRDefault="009B0276" w:rsidP="00A872C2">
      <w:pPr>
        <w:spacing w:line="360" w:lineRule="auto"/>
        <w:rPr>
          <w:sz w:val="22"/>
          <w:szCs w:val="22"/>
        </w:rPr>
      </w:pPr>
      <w:r w:rsidRPr="00D3760E">
        <w:rPr>
          <w:sz w:val="22"/>
          <w:szCs w:val="22"/>
        </w:rPr>
        <w:t>Where physical and emotional support is lacking in children and adolescents, studies have shown that external family members specifically grand parents can have great influence in reassuring and maintaining wellbeing of their grandchildren (</w:t>
      </w:r>
      <w:proofErr w:type="spellStart"/>
      <w:r w:rsidRPr="00D3760E">
        <w:rPr>
          <w:sz w:val="22"/>
          <w:szCs w:val="22"/>
        </w:rPr>
        <w:t>Downie</w:t>
      </w:r>
      <w:proofErr w:type="spellEnd"/>
      <w:r w:rsidRPr="00D3760E">
        <w:rPr>
          <w:sz w:val="22"/>
          <w:szCs w:val="22"/>
        </w:rPr>
        <w:t xml:space="preserve"> et al. 2010; Singh and </w:t>
      </w:r>
      <w:proofErr w:type="spellStart"/>
      <w:r w:rsidRPr="00D3760E">
        <w:rPr>
          <w:sz w:val="22"/>
          <w:szCs w:val="22"/>
        </w:rPr>
        <w:t>Udainiya</w:t>
      </w:r>
      <w:proofErr w:type="spellEnd"/>
      <w:r w:rsidRPr="00D3760E">
        <w:rPr>
          <w:sz w:val="22"/>
          <w:szCs w:val="22"/>
        </w:rPr>
        <w:t>, 2009 as cited in Wen-Hsu and Chin-Chun, 2019).</w:t>
      </w:r>
    </w:p>
    <w:p w14:paraId="14F8EC63" w14:textId="77777777" w:rsidR="009B0276" w:rsidRPr="00D3760E" w:rsidRDefault="009B0276" w:rsidP="00A872C2">
      <w:pPr>
        <w:spacing w:line="360" w:lineRule="auto"/>
        <w:rPr>
          <w:sz w:val="22"/>
          <w:szCs w:val="22"/>
        </w:rPr>
      </w:pPr>
    </w:p>
    <w:p w14:paraId="2C914CA3" w14:textId="40E02603" w:rsidR="009B0276" w:rsidRPr="00D3760E" w:rsidRDefault="009B0276" w:rsidP="00A872C2">
      <w:pPr>
        <w:spacing w:line="360" w:lineRule="auto"/>
        <w:rPr>
          <w:sz w:val="22"/>
          <w:szCs w:val="22"/>
        </w:rPr>
      </w:pPr>
      <w:r w:rsidRPr="00D3760E">
        <w:rPr>
          <w:sz w:val="22"/>
          <w:szCs w:val="22"/>
        </w:rPr>
        <w:lastRenderedPageBreak/>
        <w:t>Other impacts related to wellbeing include anxiety, depression and mental health. This is the reason why in the UK of today, every local authority has a department that manages issues relating to mental health and wellbeing of children and adolescents. It is known as CAMHS- Children and Adolescents Mental Health Services and they receive special funding from the central government to carry out their services. Also included is the National Health Services (NHS) and various charity support groups like Mind</w:t>
      </w:r>
      <w:r w:rsidR="00363471">
        <w:rPr>
          <w:sz w:val="22"/>
          <w:szCs w:val="22"/>
        </w:rPr>
        <w:t>, action for children etc.</w:t>
      </w:r>
    </w:p>
    <w:p w14:paraId="5D35D0CF" w14:textId="77777777" w:rsidR="009B0276" w:rsidRPr="00D3760E" w:rsidRDefault="009B0276" w:rsidP="00A872C2">
      <w:pPr>
        <w:spacing w:line="360" w:lineRule="auto"/>
        <w:rPr>
          <w:sz w:val="22"/>
          <w:szCs w:val="22"/>
        </w:rPr>
      </w:pPr>
    </w:p>
    <w:p w14:paraId="7498713F" w14:textId="2D089D44" w:rsidR="009B0276" w:rsidRPr="00D3760E" w:rsidRDefault="009B0276" w:rsidP="00A872C2">
      <w:pPr>
        <w:spacing w:line="360" w:lineRule="auto"/>
        <w:rPr>
          <w:sz w:val="22"/>
          <w:szCs w:val="22"/>
        </w:rPr>
      </w:pPr>
      <w:r w:rsidRPr="00D3760E">
        <w:rPr>
          <w:sz w:val="22"/>
          <w:szCs w:val="22"/>
        </w:rPr>
        <w:t xml:space="preserve">Arguments and family breakdown worries was identified as foremost by adolescents in a </w:t>
      </w:r>
      <w:r w:rsidR="00363471" w:rsidRPr="00D3760E">
        <w:rPr>
          <w:sz w:val="22"/>
          <w:szCs w:val="22"/>
        </w:rPr>
        <w:t>recent,</w:t>
      </w:r>
      <w:r w:rsidR="00363471">
        <w:rPr>
          <w:sz w:val="22"/>
          <w:szCs w:val="22"/>
        </w:rPr>
        <w:t xml:space="preserve"> </w:t>
      </w:r>
      <w:r w:rsidRPr="00D3760E">
        <w:rPr>
          <w:sz w:val="22"/>
          <w:szCs w:val="22"/>
        </w:rPr>
        <w:t xml:space="preserve">study conducted in the UK by </w:t>
      </w:r>
      <w:proofErr w:type="spellStart"/>
      <w:r w:rsidRPr="00D3760E">
        <w:rPr>
          <w:sz w:val="22"/>
          <w:szCs w:val="22"/>
        </w:rPr>
        <w:t>Wadman</w:t>
      </w:r>
      <w:proofErr w:type="spellEnd"/>
      <w:r w:rsidRPr="00D3760E">
        <w:rPr>
          <w:sz w:val="22"/>
          <w:szCs w:val="22"/>
        </w:rPr>
        <w:t>, R et al., (2018). This was followed by lack of adequate support from parents and clinical healthcare professionals when discovered. Family breakdown as a psychosocial stressor distorts the emotional feeling of adolescents and they resort to self-harm as a means of escaping aversive emotional experience (</w:t>
      </w:r>
      <w:proofErr w:type="spellStart"/>
      <w:r w:rsidRPr="00D3760E">
        <w:rPr>
          <w:sz w:val="22"/>
          <w:szCs w:val="22"/>
        </w:rPr>
        <w:t>Wadman</w:t>
      </w:r>
      <w:proofErr w:type="spellEnd"/>
      <w:r w:rsidRPr="00D3760E">
        <w:rPr>
          <w:sz w:val="22"/>
          <w:szCs w:val="22"/>
        </w:rPr>
        <w:t>, et al.,2018). It’s usually a way of coping with or expressing difficult feelings rather than wanting to die (CAMHS,2018).</w:t>
      </w:r>
    </w:p>
    <w:p w14:paraId="173D7088" w14:textId="77777777" w:rsidR="009B0276" w:rsidRPr="00D3760E" w:rsidRDefault="009B0276" w:rsidP="00A872C2">
      <w:pPr>
        <w:spacing w:line="360" w:lineRule="auto"/>
        <w:rPr>
          <w:sz w:val="22"/>
          <w:szCs w:val="22"/>
        </w:rPr>
      </w:pPr>
      <w:r w:rsidRPr="00D3760E">
        <w:rPr>
          <w:sz w:val="22"/>
          <w:szCs w:val="22"/>
        </w:rPr>
        <w:t>While other studies show self-harm is used in dealing with relationship difficulties (</w:t>
      </w:r>
      <w:proofErr w:type="spellStart"/>
      <w:r w:rsidRPr="00D3760E">
        <w:rPr>
          <w:sz w:val="22"/>
          <w:szCs w:val="22"/>
        </w:rPr>
        <w:t>Hawton</w:t>
      </w:r>
      <w:proofErr w:type="spellEnd"/>
      <w:r w:rsidRPr="00D3760E">
        <w:rPr>
          <w:sz w:val="22"/>
          <w:szCs w:val="22"/>
        </w:rPr>
        <w:t xml:space="preserve"> et al.,2003; O’Connor et al., 2009), others used it in response to pain and anger (Abrams and Gordon, 2003 as cited in </w:t>
      </w:r>
      <w:proofErr w:type="spellStart"/>
      <w:r w:rsidRPr="00D3760E">
        <w:rPr>
          <w:sz w:val="22"/>
          <w:szCs w:val="22"/>
        </w:rPr>
        <w:t>Wadman</w:t>
      </w:r>
      <w:proofErr w:type="spellEnd"/>
      <w:r w:rsidRPr="00D3760E">
        <w:rPr>
          <w:sz w:val="22"/>
          <w:szCs w:val="22"/>
        </w:rPr>
        <w:t>, et al., 2018).</w:t>
      </w:r>
    </w:p>
    <w:p w14:paraId="2B12C196" w14:textId="77777777" w:rsidR="009B0276" w:rsidRPr="00D3760E" w:rsidRDefault="009B0276" w:rsidP="00A872C2">
      <w:pPr>
        <w:spacing w:line="360" w:lineRule="auto"/>
        <w:rPr>
          <w:sz w:val="22"/>
          <w:szCs w:val="22"/>
        </w:rPr>
      </w:pPr>
      <w:r w:rsidRPr="00D3760E">
        <w:rPr>
          <w:sz w:val="22"/>
          <w:szCs w:val="22"/>
        </w:rPr>
        <w:t xml:space="preserve">These conforms with the Experiential Avoidance Model which states that engagement with self-harm (without suicidal intent) is used as negatively reinforced strategy for avoiding or escaping unwanted negative emotional experiences (Chapman et al.,2003; Nock, 2009 as cited in </w:t>
      </w:r>
      <w:proofErr w:type="spellStart"/>
      <w:r w:rsidRPr="00D3760E">
        <w:rPr>
          <w:sz w:val="22"/>
          <w:szCs w:val="22"/>
        </w:rPr>
        <w:t>Wadman</w:t>
      </w:r>
      <w:proofErr w:type="spellEnd"/>
      <w:r w:rsidRPr="00D3760E">
        <w:rPr>
          <w:sz w:val="22"/>
          <w:szCs w:val="22"/>
        </w:rPr>
        <w:t>, et al., 2018).</w:t>
      </w:r>
    </w:p>
    <w:p w14:paraId="09996978" w14:textId="5272227E" w:rsidR="009B0276" w:rsidRDefault="009B0276" w:rsidP="00A872C2">
      <w:pPr>
        <w:spacing w:line="360" w:lineRule="auto"/>
        <w:rPr>
          <w:sz w:val="22"/>
          <w:szCs w:val="22"/>
        </w:rPr>
      </w:pPr>
      <w:r w:rsidRPr="00D3760E">
        <w:rPr>
          <w:sz w:val="22"/>
          <w:szCs w:val="22"/>
        </w:rPr>
        <w:t>Based on the outcome of studies, clinical healthcare professional must first explore the underlying cause(s) of self -harm by children and adolescents in order to determine appropriate intervention and support. It is crucial for thorough and detailed assessment be done because self-harm could lead to accidental death if not halted. Various outlets for getting help and support in the UK include GP, local authority social services and information providing services including Young Minds, Minded, Relate, Papyrus and Live Well (CAHMS, 2018).</w:t>
      </w:r>
    </w:p>
    <w:p w14:paraId="7FA20D84" w14:textId="1DB7F316" w:rsidR="0058736C" w:rsidRDefault="0058736C" w:rsidP="00A872C2">
      <w:pPr>
        <w:spacing w:line="360" w:lineRule="auto"/>
        <w:rPr>
          <w:sz w:val="22"/>
          <w:szCs w:val="22"/>
        </w:rPr>
      </w:pPr>
      <w:r>
        <w:rPr>
          <w:sz w:val="22"/>
          <w:szCs w:val="22"/>
        </w:rPr>
        <w:t>The UK Troubled Family Programme (</w:t>
      </w:r>
      <w:r w:rsidR="00090854">
        <w:rPr>
          <w:sz w:val="22"/>
          <w:szCs w:val="22"/>
        </w:rPr>
        <w:t>TF</w:t>
      </w:r>
      <w:r>
        <w:rPr>
          <w:sz w:val="22"/>
          <w:szCs w:val="22"/>
        </w:rPr>
        <w:t xml:space="preserve">P) of 2017 that replace the ‘Life chances strategy’ and ‘improving life strategy’ was government intervention programme to support families in overcoming issues relating poverty, anti-social behaviour, domestic violence/ abuse, </w:t>
      </w:r>
      <w:r w:rsidR="00090854">
        <w:rPr>
          <w:sz w:val="22"/>
          <w:szCs w:val="22"/>
        </w:rPr>
        <w:t>housing etc at least in the short term (DWP, 2017 as cited in Hargreaves et al., 2019).</w:t>
      </w:r>
    </w:p>
    <w:p w14:paraId="4C4CB0B8" w14:textId="72C5F9A3" w:rsidR="00ED6CE1" w:rsidRPr="00D3760E" w:rsidRDefault="00ED6CE1" w:rsidP="00A872C2">
      <w:pPr>
        <w:spacing w:line="360" w:lineRule="auto"/>
        <w:rPr>
          <w:sz w:val="22"/>
          <w:szCs w:val="22"/>
        </w:rPr>
      </w:pPr>
      <w:r>
        <w:rPr>
          <w:sz w:val="22"/>
          <w:szCs w:val="22"/>
        </w:rPr>
        <w:t>The impact of family breakdown goes beyond children and adolescent but also to the wider community in terms of cost.</w:t>
      </w:r>
      <w:r w:rsidR="000D0DA3">
        <w:rPr>
          <w:sz w:val="22"/>
          <w:szCs w:val="22"/>
        </w:rPr>
        <w:t xml:space="preserve"> Family breakdown cost the taxpayer £51 billion yearly through support to lone parent families including 60% of lone parent claimants as compared to 10%</w:t>
      </w:r>
      <w:r w:rsidR="005078EA">
        <w:rPr>
          <w:sz w:val="22"/>
          <w:szCs w:val="22"/>
        </w:rPr>
        <w:t xml:space="preserve"> of couple parents (DWP 2015; ONS 2017 as cited in Benson and McKay, 2019).</w:t>
      </w:r>
      <w:r w:rsidR="007E3DEE">
        <w:rPr>
          <w:sz w:val="22"/>
          <w:szCs w:val="22"/>
        </w:rPr>
        <w:t xml:space="preserve"> Early preventative intervention that </w:t>
      </w:r>
      <w:r w:rsidR="007E3DEE">
        <w:rPr>
          <w:sz w:val="22"/>
          <w:szCs w:val="22"/>
        </w:rPr>
        <w:lastRenderedPageBreak/>
        <w:t>promotes marriage and staying together will help to divert these huge public funds into other useful productive ventures.</w:t>
      </w:r>
    </w:p>
    <w:p w14:paraId="5D6FC921" w14:textId="77777777" w:rsidR="009B0276" w:rsidRPr="00D3760E" w:rsidRDefault="009B0276" w:rsidP="00A872C2">
      <w:pPr>
        <w:spacing w:line="360" w:lineRule="auto"/>
        <w:rPr>
          <w:sz w:val="22"/>
          <w:szCs w:val="22"/>
        </w:rPr>
      </w:pPr>
    </w:p>
    <w:p w14:paraId="2483DB18" w14:textId="77777777" w:rsidR="009B0276" w:rsidRPr="00D3760E" w:rsidRDefault="009B0276" w:rsidP="00A872C2">
      <w:pPr>
        <w:spacing w:line="360" w:lineRule="auto"/>
        <w:rPr>
          <w:b/>
          <w:bCs/>
          <w:sz w:val="22"/>
          <w:szCs w:val="22"/>
        </w:rPr>
      </w:pPr>
    </w:p>
    <w:p w14:paraId="485AB259" w14:textId="09FEB0CE" w:rsidR="009B0276" w:rsidRPr="00D3760E" w:rsidRDefault="009B0276" w:rsidP="001E27D7">
      <w:pPr>
        <w:spacing w:line="360" w:lineRule="auto"/>
        <w:rPr>
          <w:b/>
          <w:bCs/>
          <w:sz w:val="22"/>
          <w:szCs w:val="22"/>
        </w:rPr>
      </w:pPr>
      <w:r w:rsidRPr="00D3760E">
        <w:rPr>
          <w:b/>
          <w:bCs/>
          <w:sz w:val="22"/>
          <w:szCs w:val="22"/>
        </w:rPr>
        <w:t xml:space="preserve">5.1 SYNTHESIS OF YOUR FINDINGS TO THE RESEARCH QUESTION OR </w:t>
      </w:r>
      <w:r w:rsidR="001E27D7">
        <w:rPr>
          <w:b/>
          <w:bCs/>
          <w:sz w:val="22"/>
          <w:szCs w:val="22"/>
        </w:rPr>
        <w:t>RESEARCH AIM AND OBJECTIVE.</w:t>
      </w:r>
    </w:p>
    <w:p w14:paraId="5A78DBAB" w14:textId="77EE2E5E" w:rsidR="009B0276" w:rsidRPr="001E27D7" w:rsidRDefault="009544D8" w:rsidP="001E27D7">
      <w:pPr>
        <w:spacing w:line="360" w:lineRule="auto"/>
        <w:rPr>
          <w:sz w:val="22"/>
          <w:szCs w:val="22"/>
        </w:rPr>
      </w:pPr>
      <w:r w:rsidRPr="001E27D7">
        <w:rPr>
          <w:sz w:val="22"/>
          <w:szCs w:val="22"/>
        </w:rPr>
        <w:t>The 10 literatures reviewed have been able to provide answer to the research question of impacts of family breakdown on children and adolescents. The impacts identified include mental ill-health, emotional wellbeing, poor educational attainment, ps</w:t>
      </w:r>
      <w:r w:rsidR="001E27D7" w:rsidRPr="001E27D7">
        <w:rPr>
          <w:sz w:val="22"/>
          <w:szCs w:val="22"/>
        </w:rPr>
        <w:t>y</w:t>
      </w:r>
      <w:r w:rsidRPr="001E27D7">
        <w:rPr>
          <w:sz w:val="22"/>
          <w:szCs w:val="22"/>
        </w:rPr>
        <w:t>chosocial</w:t>
      </w:r>
      <w:r w:rsidR="001E27D7" w:rsidRPr="001E27D7">
        <w:rPr>
          <w:sz w:val="22"/>
          <w:szCs w:val="22"/>
        </w:rPr>
        <w:t xml:space="preserve"> and depressive symptoms as well as anti-social behavioural problems.</w:t>
      </w:r>
      <w:r w:rsidR="009B0276" w:rsidRPr="001E27D7">
        <w:rPr>
          <w:sz w:val="22"/>
          <w:szCs w:val="22"/>
        </w:rPr>
        <w:t xml:space="preserve"> </w:t>
      </w:r>
    </w:p>
    <w:p w14:paraId="7DC21550" w14:textId="67EAFCFE" w:rsidR="009B0276" w:rsidRPr="00D3760E" w:rsidRDefault="009B0276" w:rsidP="001E27D7">
      <w:pPr>
        <w:rPr>
          <w:sz w:val="22"/>
          <w:szCs w:val="22"/>
        </w:rPr>
      </w:pPr>
      <w:r w:rsidRPr="00D3760E">
        <w:rPr>
          <w:sz w:val="22"/>
          <w:szCs w:val="22"/>
        </w:rPr>
        <w:t xml:space="preserve">        </w:t>
      </w:r>
    </w:p>
    <w:p w14:paraId="19B89B32" w14:textId="77777777" w:rsidR="009B0276" w:rsidRPr="00D3760E" w:rsidRDefault="009B0276" w:rsidP="009B0276">
      <w:pPr>
        <w:rPr>
          <w:sz w:val="22"/>
          <w:szCs w:val="22"/>
        </w:rPr>
      </w:pPr>
    </w:p>
    <w:p w14:paraId="5A268DD3" w14:textId="77777777" w:rsidR="009B0276" w:rsidRPr="00D3760E" w:rsidRDefault="009B0276" w:rsidP="009B0276">
      <w:pPr>
        <w:rPr>
          <w:sz w:val="22"/>
          <w:szCs w:val="22"/>
        </w:rPr>
      </w:pPr>
      <w:r w:rsidRPr="00D3760E">
        <w:rPr>
          <w:sz w:val="22"/>
          <w:szCs w:val="22"/>
        </w:rPr>
        <w:t xml:space="preserve">         </w:t>
      </w:r>
    </w:p>
    <w:p w14:paraId="1A5CF972" w14:textId="622DDD6D" w:rsidR="00F67CA4" w:rsidRDefault="009B0276" w:rsidP="009B0276">
      <w:pPr>
        <w:rPr>
          <w:b/>
          <w:bCs/>
          <w:sz w:val="22"/>
          <w:szCs w:val="22"/>
        </w:rPr>
      </w:pPr>
      <w:r w:rsidRPr="00D3760E">
        <w:rPr>
          <w:sz w:val="22"/>
          <w:szCs w:val="22"/>
        </w:rPr>
        <w:t xml:space="preserve">6.0 </w:t>
      </w:r>
      <w:r w:rsidRPr="00D3760E">
        <w:rPr>
          <w:b/>
          <w:bCs/>
          <w:sz w:val="22"/>
          <w:szCs w:val="22"/>
        </w:rPr>
        <w:t>CONCLUSION AND RECOMMENDATIONS</w:t>
      </w:r>
    </w:p>
    <w:p w14:paraId="14948122" w14:textId="77777777" w:rsidR="0084299E" w:rsidRDefault="0084299E" w:rsidP="009B0276">
      <w:pPr>
        <w:rPr>
          <w:sz w:val="22"/>
          <w:szCs w:val="22"/>
        </w:rPr>
      </w:pPr>
    </w:p>
    <w:p w14:paraId="2911027E" w14:textId="1666B3E3" w:rsidR="009B0276" w:rsidRPr="002F63F9" w:rsidRDefault="00F67CA4" w:rsidP="002F63F9">
      <w:pPr>
        <w:spacing w:line="360" w:lineRule="auto"/>
        <w:rPr>
          <w:sz w:val="22"/>
          <w:szCs w:val="22"/>
        </w:rPr>
      </w:pPr>
      <w:r w:rsidRPr="002F63F9">
        <w:rPr>
          <w:sz w:val="22"/>
          <w:szCs w:val="22"/>
        </w:rPr>
        <w:t>Family breakdown that leads to separation and divorce is not good news to children, adolescents, parents and the wider society. Being aware of the impact it has on children and adolescents suggest that parents and potential parents of the future</w:t>
      </w:r>
      <w:r w:rsidR="00435F8F">
        <w:rPr>
          <w:sz w:val="22"/>
          <w:szCs w:val="22"/>
        </w:rPr>
        <w:t xml:space="preserve">, married or unmarried </w:t>
      </w:r>
      <w:r w:rsidRPr="002F63F9">
        <w:rPr>
          <w:sz w:val="22"/>
          <w:szCs w:val="22"/>
        </w:rPr>
        <w:t xml:space="preserve">should take every precautionary </w:t>
      </w:r>
      <w:r w:rsidR="002F63F9" w:rsidRPr="002F63F9">
        <w:rPr>
          <w:sz w:val="22"/>
          <w:szCs w:val="22"/>
        </w:rPr>
        <w:t>step</w:t>
      </w:r>
      <w:r w:rsidRPr="002F63F9">
        <w:rPr>
          <w:sz w:val="22"/>
          <w:szCs w:val="22"/>
        </w:rPr>
        <w:t xml:space="preserve"> in ensuring peaceful and harmonious relationship in their families.</w:t>
      </w:r>
      <w:r w:rsidR="002F63F9" w:rsidRPr="002F63F9">
        <w:rPr>
          <w:sz w:val="22"/>
          <w:szCs w:val="22"/>
        </w:rPr>
        <w:t xml:space="preserve"> These steps may include counselling, therapy </w:t>
      </w:r>
      <w:r w:rsidR="002F63F9">
        <w:rPr>
          <w:sz w:val="22"/>
          <w:szCs w:val="22"/>
        </w:rPr>
        <w:t xml:space="preserve">attending marriage seminars and workshops on conflict management in families </w:t>
      </w:r>
      <w:r w:rsidR="002F63F9" w:rsidRPr="002F63F9">
        <w:rPr>
          <w:sz w:val="22"/>
          <w:szCs w:val="22"/>
        </w:rPr>
        <w:t xml:space="preserve">and speaking to experienced older family members for guidance. </w:t>
      </w:r>
      <w:r w:rsidR="00435F8F">
        <w:rPr>
          <w:sz w:val="22"/>
          <w:szCs w:val="22"/>
        </w:rPr>
        <w:t>Joint custody of children should be sought where separation or divorce becomes the last resort because both parents play a crucial role in the growth and development of their children. Government should do more in marriage counselling awareness and possibly provide tax incentives for problem free married couples</w:t>
      </w:r>
      <w:r w:rsidR="0084299E">
        <w:rPr>
          <w:sz w:val="22"/>
          <w:szCs w:val="22"/>
        </w:rPr>
        <w:t>. Relationship courses can also be introduced in secondary school curricular to prepare the younger generation a conflict free relationship.</w:t>
      </w:r>
      <w:r w:rsidR="00435F8F">
        <w:rPr>
          <w:sz w:val="22"/>
          <w:szCs w:val="22"/>
        </w:rPr>
        <w:t xml:space="preserve"> </w:t>
      </w:r>
      <w:r w:rsidR="002F63F9" w:rsidRPr="002F63F9">
        <w:rPr>
          <w:sz w:val="22"/>
          <w:szCs w:val="22"/>
        </w:rPr>
        <w:t>It is crucial because a broken family results to a broken society.</w:t>
      </w:r>
    </w:p>
    <w:p w14:paraId="2ABB8252" w14:textId="004F753B" w:rsidR="009B0276" w:rsidRPr="00D3760E" w:rsidRDefault="009B0276" w:rsidP="002F63F9">
      <w:pPr>
        <w:rPr>
          <w:sz w:val="22"/>
          <w:szCs w:val="22"/>
        </w:rPr>
      </w:pPr>
      <w:r w:rsidRPr="00D3760E">
        <w:rPr>
          <w:b/>
          <w:bCs/>
          <w:sz w:val="22"/>
          <w:szCs w:val="22"/>
        </w:rPr>
        <w:t xml:space="preserve">         </w:t>
      </w:r>
    </w:p>
    <w:p w14:paraId="1FADBB07" w14:textId="03510984" w:rsidR="009B0276" w:rsidRPr="00D3760E" w:rsidRDefault="009B0276" w:rsidP="002F63F9">
      <w:pPr>
        <w:rPr>
          <w:sz w:val="22"/>
          <w:szCs w:val="22"/>
        </w:rPr>
      </w:pPr>
      <w:r w:rsidRPr="00D3760E">
        <w:rPr>
          <w:sz w:val="22"/>
          <w:szCs w:val="22"/>
        </w:rPr>
        <w:t xml:space="preserve">         </w:t>
      </w:r>
    </w:p>
    <w:p w14:paraId="0956CF4F" w14:textId="7D0FCCB9" w:rsidR="00677D19" w:rsidRDefault="009B0276" w:rsidP="0084299E">
      <w:pPr>
        <w:rPr>
          <w:sz w:val="22"/>
          <w:szCs w:val="22"/>
        </w:rPr>
      </w:pPr>
      <w:r w:rsidRPr="00D3760E">
        <w:rPr>
          <w:sz w:val="22"/>
          <w:szCs w:val="22"/>
        </w:rPr>
        <w:t xml:space="preserve">        </w:t>
      </w:r>
    </w:p>
    <w:p w14:paraId="72029536" w14:textId="202AA35C" w:rsidR="00677D19" w:rsidRDefault="00677D19" w:rsidP="009B0276">
      <w:pPr>
        <w:rPr>
          <w:sz w:val="22"/>
          <w:szCs w:val="22"/>
        </w:rPr>
      </w:pPr>
    </w:p>
    <w:p w14:paraId="1EC9C821" w14:textId="3E0F6D4F" w:rsidR="0084299E" w:rsidRDefault="0084299E" w:rsidP="009B0276">
      <w:pPr>
        <w:rPr>
          <w:sz w:val="22"/>
          <w:szCs w:val="22"/>
        </w:rPr>
      </w:pPr>
    </w:p>
    <w:p w14:paraId="70E148F0" w14:textId="0DB805D8" w:rsidR="0084299E" w:rsidRDefault="0084299E" w:rsidP="009B0276">
      <w:pPr>
        <w:rPr>
          <w:sz w:val="22"/>
          <w:szCs w:val="22"/>
        </w:rPr>
      </w:pPr>
    </w:p>
    <w:p w14:paraId="67C4DD3F" w14:textId="0668B96B" w:rsidR="0084299E" w:rsidRDefault="0084299E" w:rsidP="009B0276">
      <w:pPr>
        <w:rPr>
          <w:sz w:val="22"/>
          <w:szCs w:val="22"/>
        </w:rPr>
      </w:pPr>
    </w:p>
    <w:p w14:paraId="7A9DF730" w14:textId="1920EAEB" w:rsidR="0084299E" w:rsidRDefault="0084299E" w:rsidP="009B0276">
      <w:pPr>
        <w:rPr>
          <w:sz w:val="22"/>
          <w:szCs w:val="22"/>
        </w:rPr>
      </w:pPr>
    </w:p>
    <w:p w14:paraId="1EE1043A" w14:textId="396BEA28" w:rsidR="0084299E" w:rsidRDefault="0084299E" w:rsidP="009B0276">
      <w:pPr>
        <w:rPr>
          <w:sz w:val="22"/>
          <w:szCs w:val="22"/>
        </w:rPr>
      </w:pPr>
    </w:p>
    <w:p w14:paraId="77BFD653" w14:textId="158E25AA" w:rsidR="0084299E" w:rsidRDefault="0084299E" w:rsidP="009B0276">
      <w:pPr>
        <w:rPr>
          <w:sz w:val="22"/>
          <w:szCs w:val="22"/>
        </w:rPr>
      </w:pPr>
    </w:p>
    <w:p w14:paraId="0947B9D0" w14:textId="1FB005E1" w:rsidR="0084299E" w:rsidRDefault="0084299E" w:rsidP="009B0276">
      <w:pPr>
        <w:rPr>
          <w:sz w:val="22"/>
          <w:szCs w:val="22"/>
        </w:rPr>
      </w:pPr>
    </w:p>
    <w:p w14:paraId="08607927" w14:textId="78147C98" w:rsidR="0084299E" w:rsidRDefault="0084299E" w:rsidP="009B0276">
      <w:pPr>
        <w:rPr>
          <w:sz w:val="22"/>
          <w:szCs w:val="22"/>
        </w:rPr>
      </w:pPr>
    </w:p>
    <w:p w14:paraId="0870BA38" w14:textId="77777777" w:rsidR="00163CD5" w:rsidRDefault="00163CD5" w:rsidP="009B0276">
      <w:pPr>
        <w:rPr>
          <w:sz w:val="22"/>
          <w:szCs w:val="22"/>
        </w:rPr>
      </w:pPr>
    </w:p>
    <w:p w14:paraId="0EE5B01E" w14:textId="7B3702BB" w:rsidR="009B0276" w:rsidRPr="00677D19" w:rsidRDefault="009B0276" w:rsidP="009B0276">
      <w:pPr>
        <w:rPr>
          <w:sz w:val="22"/>
          <w:szCs w:val="22"/>
        </w:rPr>
      </w:pPr>
      <w:r w:rsidRPr="00D3760E">
        <w:rPr>
          <w:b/>
          <w:bCs/>
          <w:sz w:val="22"/>
          <w:szCs w:val="22"/>
        </w:rPr>
        <w:lastRenderedPageBreak/>
        <w:t xml:space="preserve"> REFERENCES:</w:t>
      </w:r>
    </w:p>
    <w:p w14:paraId="1CA2151D" w14:textId="77777777" w:rsidR="009B0276" w:rsidRPr="00D3760E" w:rsidRDefault="009B0276" w:rsidP="009B0276">
      <w:pPr>
        <w:rPr>
          <w:b/>
          <w:bCs/>
          <w:sz w:val="22"/>
          <w:szCs w:val="22"/>
        </w:rPr>
      </w:pPr>
    </w:p>
    <w:p w14:paraId="1110C571" w14:textId="6499ABA5" w:rsidR="009B0276" w:rsidRPr="00D3760E" w:rsidRDefault="009B0276" w:rsidP="005078EA">
      <w:pPr>
        <w:spacing w:line="360" w:lineRule="auto"/>
        <w:rPr>
          <w:sz w:val="22"/>
          <w:szCs w:val="22"/>
        </w:rPr>
      </w:pPr>
      <w:proofErr w:type="spellStart"/>
      <w:r w:rsidRPr="00D3760E">
        <w:rPr>
          <w:sz w:val="22"/>
          <w:szCs w:val="22"/>
        </w:rPr>
        <w:t>Adofo</w:t>
      </w:r>
      <w:proofErr w:type="spellEnd"/>
      <w:r w:rsidRPr="00D3760E">
        <w:rPr>
          <w:sz w:val="22"/>
          <w:szCs w:val="22"/>
        </w:rPr>
        <w:t xml:space="preserve">, P.Y and </w:t>
      </w:r>
      <w:proofErr w:type="spellStart"/>
      <w:r w:rsidRPr="00D3760E">
        <w:rPr>
          <w:sz w:val="22"/>
          <w:szCs w:val="22"/>
        </w:rPr>
        <w:t>Etsey</w:t>
      </w:r>
      <w:proofErr w:type="spellEnd"/>
      <w:r w:rsidRPr="00D3760E">
        <w:rPr>
          <w:sz w:val="22"/>
          <w:szCs w:val="22"/>
        </w:rPr>
        <w:t xml:space="preserve">, Y.K.A (2021) </w:t>
      </w:r>
      <w:r w:rsidR="009008E1">
        <w:rPr>
          <w:sz w:val="22"/>
          <w:szCs w:val="22"/>
        </w:rPr>
        <w:t>‘</w:t>
      </w:r>
      <w:r w:rsidRPr="00D3760E">
        <w:rPr>
          <w:sz w:val="22"/>
          <w:szCs w:val="22"/>
        </w:rPr>
        <w:t>Social adaptability of adolescent students from diverse homes in various religious backgrounds in Ghana</w:t>
      </w:r>
      <w:r w:rsidR="009008E1">
        <w:rPr>
          <w:sz w:val="22"/>
          <w:szCs w:val="22"/>
        </w:rPr>
        <w:t>’</w:t>
      </w:r>
      <w:r w:rsidRPr="00D3760E">
        <w:rPr>
          <w:sz w:val="22"/>
          <w:szCs w:val="22"/>
        </w:rPr>
        <w:t xml:space="preserve">. </w:t>
      </w:r>
      <w:r w:rsidRPr="00D3760E">
        <w:rPr>
          <w:i/>
          <w:iCs/>
          <w:sz w:val="22"/>
          <w:szCs w:val="22"/>
        </w:rPr>
        <w:t>Journal of psychology and behavioural science</w:t>
      </w:r>
      <w:r w:rsidR="009008E1">
        <w:rPr>
          <w:i/>
          <w:iCs/>
          <w:sz w:val="22"/>
          <w:szCs w:val="22"/>
        </w:rPr>
        <w:t>.</w:t>
      </w:r>
      <w:r w:rsidRPr="00D3760E">
        <w:rPr>
          <w:sz w:val="22"/>
          <w:szCs w:val="22"/>
        </w:rPr>
        <w:t xml:space="preserve"> Vol. 9</w:t>
      </w:r>
      <w:r w:rsidR="009008E1">
        <w:rPr>
          <w:sz w:val="22"/>
          <w:szCs w:val="22"/>
        </w:rPr>
        <w:t>, no 1</w:t>
      </w:r>
      <w:r w:rsidRPr="00D3760E">
        <w:rPr>
          <w:sz w:val="22"/>
          <w:szCs w:val="22"/>
        </w:rPr>
        <w:t xml:space="preserve"> pp1-8.</w:t>
      </w:r>
    </w:p>
    <w:p w14:paraId="4B73339A" w14:textId="7E3972A2" w:rsidR="009B0276" w:rsidRDefault="009B0276" w:rsidP="005078EA">
      <w:pPr>
        <w:spacing w:line="360" w:lineRule="auto"/>
        <w:rPr>
          <w:sz w:val="22"/>
          <w:szCs w:val="22"/>
        </w:rPr>
      </w:pPr>
    </w:p>
    <w:p w14:paraId="7CEFAE47" w14:textId="7AF5ABA9" w:rsidR="007E704E" w:rsidRDefault="007E704E" w:rsidP="005078EA">
      <w:pPr>
        <w:spacing w:line="360" w:lineRule="auto"/>
        <w:rPr>
          <w:i/>
          <w:iCs/>
          <w:sz w:val="22"/>
          <w:szCs w:val="22"/>
        </w:rPr>
      </w:pPr>
      <w:r>
        <w:rPr>
          <w:sz w:val="22"/>
          <w:szCs w:val="22"/>
        </w:rPr>
        <w:t xml:space="preserve">Benson, H and McKay, S. (2017) ‘Family breakdown and teenage mental health’. </w:t>
      </w:r>
      <w:r w:rsidRPr="007E704E">
        <w:rPr>
          <w:i/>
          <w:iCs/>
          <w:sz w:val="22"/>
          <w:szCs w:val="22"/>
        </w:rPr>
        <w:t>Marriage foundation</w:t>
      </w:r>
      <w:r>
        <w:rPr>
          <w:i/>
          <w:iCs/>
          <w:sz w:val="22"/>
          <w:szCs w:val="22"/>
        </w:rPr>
        <w:t>.</w:t>
      </w:r>
    </w:p>
    <w:p w14:paraId="3DC77E36" w14:textId="77777777" w:rsidR="005078EA" w:rsidRDefault="005078EA" w:rsidP="005078EA">
      <w:pPr>
        <w:spacing w:line="360" w:lineRule="auto"/>
        <w:rPr>
          <w:i/>
          <w:iCs/>
          <w:sz w:val="22"/>
          <w:szCs w:val="22"/>
        </w:rPr>
      </w:pPr>
    </w:p>
    <w:p w14:paraId="6ADD258E" w14:textId="5DA76C61" w:rsidR="005078EA" w:rsidRPr="005078EA" w:rsidRDefault="005078EA" w:rsidP="005078EA">
      <w:pPr>
        <w:spacing w:line="360" w:lineRule="auto"/>
        <w:rPr>
          <w:i/>
          <w:iCs/>
          <w:sz w:val="22"/>
          <w:szCs w:val="22"/>
        </w:rPr>
      </w:pPr>
      <w:r>
        <w:rPr>
          <w:sz w:val="22"/>
          <w:szCs w:val="22"/>
        </w:rPr>
        <w:t xml:space="preserve">Benson H and McKay S. (2019) ‘Family stability improves as divorce rates fall’. </w:t>
      </w:r>
      <w:r w:rsidRPr="005078EA">
        <w:rPr>
          <w:i/>
          <w:iCs/>
          <w:sz w:val="22"/>
          <w:szCs w:val="22"/>
        </w:rPr>
        <w:t>Marriage foundation</w:t>
      </w:r>
    </w:p>
    <w:p w14:paraId="391516A0" w14:textId="77777777" w:rsidR="009008E1" w:rsidRPr="009008E1" w:rsidRDefault="009008E1" w:rsidP="005078EA">
      <w:pPr>
        <w:spacing w:line="360" w:lineRule="auto"/>
        <w:rPr>
          <w:sz w:val="22"/>
          <w:szCs w:val="22"/>
        </w:rPr>
      </w:pPr>
    </w:p>
    <w:p w14:paraId="1D8F7397" w14:textId="77777777" w:rsidR="009B0276" w:rsidRPr="00D3760E" w:rsidRDefault="009B0276" w:rsidP="005078EA">
      <w:pPr>
        <w:spacing w:line="360" w:lineRule="auto"/>
        <w:rPr>
          <w:sz w:val="22"/>
          <w:szCs w:val="22"/>
        </w:rPr>
      </w:pPr>
      <w:r w:rsidRPr="00D3760E">
        <w:rPr>
          <w:sz w:val="22"/>
          <w:szCs w:val="22"/>
        </w:rPr>
        <w:t xml:space="preserve">CAMHS (2018) </w:t>
      </w:r>
      <w:r w:rsidRPr="009008E1">
        <w:rPr>
          <w:i/>
          <w:iCs/>
          <w:sz w:val="22"/>
          <w:szCs w:val="22"/>
        </w:rPr>
        <w:t>Common Problems: Self Harm</w:t>
      </w:r>
    </w:p>
    <w:p w14:paraId="235216C3" w14:textId="77777777" w:rsidR="009B0276" w:rsidRPr="00D3760E" w:rsidRDefault="009B0276" w:rsidP="005078EA">
      <w:pPr>
        <w:spacing w:line="360" w:lineRule="auto"/>
        <w:rPr>
          <w:b/>
          <w:bCs/>
          <w:sz w:val="22"/>
          <w:szCs w:val="22"/>
        </w:rPr>
      </w:pPr>
      <w:r w:rsidRPr="00D3760E">
        <w:rPr>
          <w:sz w:val="22"/>
          <w:szCs w:val="22"/>
        </w:rPr>
        <w:t>Also</w:t>
      </w:r>
      <w:r w:rsidRPr="00D3760E">
        <w:rPr>
          <w:b/>
          <w:bCs/>
          <w:sz w:val="22"/>
          <w:szCs w:val="22"/>
        </w:rPr>
        <w:t xml:space="preserve"> </w:t>
      </w:r>
      <w:r w:rsidRPr="00D3760E">
        <w:rPr>
          <w:sz w:val="22"/>
          <w:szCs w:val="22"/>
        </w:rPr>
        <w:t>available at:</w:t>
      </w:r>
    </w:p>
    <w:p w14:paraId="1F400571" w14:textId="77777777" w:rsidR="009B0276" w:rsidRPr="00D3760E" w:rsidRDefault="00932230" w:rsidP="005078EA">
      <w:pPr>
        <w:spacing w:line="360" w:lineRule="auto"/>
        <w:rPr>
          <w:sz w:val="22"/>
          <w:szCs w:val="22"/>
        </w:rPr>
      </w:pPr>
      <w:hyperlink r:id="rId14" w:history="1">
        <w:r w:rsidR="009B0276" w:rsidRPr="00D3760E">
          <w:rPr>
            <w:rStyle w:val="Hyperlink"/>
            <w:sz w:val="22"/>
            <w:szCs w:val="22"/>
          </w:rPr>
          <w:t>https://www.camshnorthderbyshire.nhs.uk/self-harm</w:t>
        </w:r>
      </w:hyperlink>
    </w:p>
    <w:p w14:paraId="761D8847" w14:textId="00013122" w:rsidR="009B0276" w:rsidRDefault="009B0276" w:rsidP="005078EA">
      <w:pPr>
        <w:spacing w:line="360" w:lineRule="auto"/>
        <w:rPr>
          <w:sz w:val="22"/>
          <w:szCs w:val="22"/>
        </w:rPr>
      </w:pPr>
      <w:r w:rsidRPr="00D3760E">
        <w:rPr>
          <w:sz w:val="22"/>
          <w:szCs w:val="22"/>
        </w:rPr>
        <w:t>last accessed 9</w:t>
      </w:r>
      <w:r w:rsidRPr="00D3760E">
        <w:rPr>
          <w:sz w:val="22"/>
          <w:szCs w:val="22"/>
          <w:vertAlign w:val="superscript"/>
        </w:rPr>
        <w:t>th</w:t>
      </w:r>
      <w:r w:rsidRPr="00D3760E">
        <w:rPr>
          <w:sz w:val="22"/>
          <w:szCs w:val="22"/>
        </w:rPr>
        <w:t xml:space="preserve"> September,2021.</w:t>
      </w:r>
    </w:p>
    <w:p w14:paraId="48C69CA6" w14:textId="06746819" w:rsidR="003A3D72" w:rsidRDefault="003A3D72" w:rsidP="005078EA">
      <w:pPr>
        <w:spacing w:line="360" w:lineRule="auto"/>
        <w:rPr>
          <w:sz w:val="22"/>
          <w:szCs w:val="22"/>
        </w:rPr>
      </w:pPr>
    </w:p>
    <w:p w14:paraId="3ACA359D" w14:textId="27DD78FF" w:rsidR="003A3D72" w:rsidRDefault="003A3D72" w:rsidP="005078EA">
      <w:pPr>
        <w:spacing w:line="360" w:lineRule="auto"/>
        <w:rPr>
          <w:sz w:val="22"/>
          <w:szCs w:val="22"/>
        </w:rPr>
      </w:pPr>
      <w:r>
        <w:rPr>
          <w:sz w:val="22"/>
          <w:szCs w:val="22"/>
        </w:rPr>
        <w:t xml:space="preserve">CEIBS, (2021) </w:t>
      </w:r>
      <w:r w:rsidRPr="0002647F">
        <w:rPr>
          <w:i/>
          <w:iCs/>
          <w:sz w:val="22"/>
          <w:szCs w:val="22"/>
        </w:rPr>
        <w:t>What killed marriage? China’s divorce rate is up 75% in a decade</w:t>
      </w:r>
      <w:r>
        <w:rPr>
          <w:sz w:val="22"/>
          <w:szCs w:val="22"/>
        </w:rPr>
        <w:t xml:space="preserve"> (online).</w:t>
      </w:r>
    </w:p>
    <w:p w14:paraId="13867EC0" w14:textId="2DCC98D1" w:rsidR="00B130BA" w:rsidRDefault="003A3D72" w:rsidP="005078EA">
      <w:pPr>
        <w:spacing w:line="360" w:lineRule="auto"/>
        <w:rPr>
          <w:sz w:val="22"/>
          <w:szCs w:val="22"/>
        </w:rPr>
      </w:pPr>
      <w:r>
        <w:rPr>
          <w:sz w:val="22"/>
          <w:szCs w:val="22"/>
        </w:rPr>
        <w:t xml:space="preserve">Available at : </w:t>
      </w:r>
      <w:hyperlink r:id="rId15" w:history="1">
        <w:r w:rsidR="0002647F" w:rsidRPr="00CD01DA">
          <w:rPr>
            <w:rStyle w:val="Hyperlink"/>
            <w:sz w:val="22"/>
            <w:szCs w:val="22"/>
          </w:rPr>
          <w:t>https://www.ceibs.edu/new-papers-columns/20503#:~:text=ln%202019%2C%20China’s%20divorce%2Fmarriage,</w:t>
        </w:r>
        <w:r w:rsidR="0002647F" w:rsidRPr="00CD01DA">
          <w:rPr>
            <w:rStyle w:val="Hyperlink"/>
            <w:sz w:val="22"/>
            <w:szCs w:val="22"/>
          </w:rPr>
          <w:t>H</w:t>
        </w:r>
        <w:r w:rsidR="0002647F" w:rsidRPr="00CD01DA">
          <w:rPr>
            <w:rStyle w:val="Hyperlink"/>
            <w:sz w:val="22"/>
            <w:szCs w:val="22"/>
          </w:rPr>
          <w:t>eilongjiang%20(averaging%20over%2060%25)</w:t>
        </w:r>
      </w:hyperlink>
      <w:r w:rsidR="0002647F">
        <w:rPr>
          <w:sz w:val="22"/>
          <w:szCs w:val="22"/>
        </w:rPr>
        <w:t>.</w:t>
      </w:r>
    </w:p>
    <w:p w14:paraId="7F148A01" w14:textId="67A4BA9A" w:rsidR="0002647F" w:rsidRDefault="0002647F" w:rsidP="005078EA">
      <w:pPr>
        <w:spacing w:line="360" w:lineRule="auto"/>
        <w:rPr>
          <w:sz w:val="22"/>
          <w:szCs w:val="22"/>
        </w:rPr>
      </w:pPr>
      <w:r>
        <w:rPr>
          <w:sz w:val="22"/>
          <w:szCs w:val="22"/>
        </w:rPr>
        <w:t>Accessed: 17</w:t>
      </w:r>
      <w:r w:rsidRPr="0002647F">
        <w:rPr>
          <w:sz w:val="22"/>
          <w:szCs w:val="22"/>
          <w:vertAlign w:val="superscript"/>
        </w:rPr>
        <w:t>th</w:t>
      </w:r>
      <w:r>
        <w:rPr>
          <w:sz w:val="22"/>
          <w:szCs w:val="22"/>
        </w:rPr>
        <w:t xml:space="preserve"> January 2022.</w:t>
      </w:r>
    </w:p>
    <w:p w14:paraId="359791FE" w14:textId="12C89445" w:rsidR="00163CD5" w:rsidRDefault="00163CD5" w:rsidP="005078EA">
      <w:pPr>
        <w:spacing w:line="360" w:lineRule="auto"/>
        <w:rPr>
          <w:sz w:val="22"/>
          <w:szCs w:val="22"/>
        </w:rPr>
      </w:pPr>
    </w:p>
    <w:p w14:paraId="33ECCA1F" w14:textId="3C625626" w:rsidR="00163CD5" w:rsidRPr="00163CD5" w:rsidRDefault="00163CD5" w:rsidP="005078EA">
      <w:pPr>
        <w:spacing w:line="360" w:lineRule="auto"/>
        <w:rPr>
          <w:i/>
          <w:iCs/>
          <w:sz w:val="22"/>
          <w:szCs w:val="22"/>
        </w:rPr>
      </w:pPr>
      <w:r>
        <w:rPr>
          <w:sz w:val="22"/>
          <w:szCs w:val="22"/>
        </w:rPr>
        <w:t xml:space="preserve">Centrepoint, (2016) </w:t>
      </w:r>
      <w:r w:rsidRPr="00163CD5">
        <w:rPr>
          <w:i/>
          <w:iCs/>
          <w:sz w:val="22"/>
          <w:szCs w:val="22"/>
        </w:rPr>
        <w:t>Families under pressure: preventing family breakdown and youth homelessness.</w:t>
      </w:r>
    </w:p>
    <w:p w14:paraId="1F970107" w14:textId="494B735C" w:rsidR="003A3D72" w:rsidRPr="00D3760E" w:rsidRDefault="00163CD5" w:rsidP="005078EA">
      <w:pPr>
        <w:spacing w:line="360" w:lineRule="auto"/>
        <w:rPr>
          <w:sz w:val="22"/>
          <w:szCs w:val="22"/>
        </w:rPr>
      </w:pPr>
      <w:r>
        <w:rPr>
          <w:sz w:val="22"/>
          <w:szCs w:val="22"/>
        </w:rPr>
        <w:t>Accessed: 18</w:t>
      </w:r>
      <w:r w:rsidRPr="00163CD5">
        <w:rPr>
          <w:sz w:val="22"/>
          <w:szCs w:val="22"/>
          <w:vertAlign w:val="superscript"/>
        </w:rPr>
        <w:t>th</w:t>
      </w:r>
      <w:r>
        <w:rPr>
          <w:sz w:val="22"/>
          <w:szCs w:val="22"/>
        </w:rPr>
        <w:t xml:space="preserve"> January 2022.</w:t>
      </w:r>
    </w:p>
    <w:p w14:paraId="66020FE4" w14:textId="77777777" w:rsidR="009B0276" w:rsidRPr="00D3760E" w:rsidRDefault="009B0276" w:rsidP="005078EA">
      <w:pPr>
        <w:spacing w:line="360" w:lineRule="auto"/>
        <w:rPr>
          <w:sz w:val="22"/>
          <w:szCs w:val="22"/>
        </w:rPr>
      </w:pPr>
    </w:p>
    <w:p w14:paraId="782880A8" w14:textId="25A8A512" w:rsidR="009B0276" w:rsidRPr="00D3760E" w:rsidRDefault="009B0276" w:rsidP="005078EA">
      <w:pPr>
        <w:spacing w:line="360" w:lineRule="auto"/>
        <w:rPr>
          <w:sz w:val="22"/>
          <w:szCs w:val="22"/>
        </w:rPr>
      </w:pPr>
      <w:proofErr w:type="spellStart"/>
      <w:r w:rsidRPr="00D3760E">
        <w:rPr>
          <w:sz w:val="22"/>
          <w:szCs w:val="22"/>
        </w:rPr>
        <w:t>Culpin</w:t>
      </w:r>
      <w:proofErr w:type="spellEnd"/>
      <w:r w:rsidRPr="00D3760E">
        <w:rPr>
          <w:sz w:val="22"/>
          <w:szCs w:val="22"/>
        </w:rPr>
        <w:t xml:space="preserve"> et al (2015) </w:t>
      </w:r>
      <w:r w:rsidR="0098077D">
        <w:rPr>
          <w:sz w:val="22"/>
          <w:szCs w:val="22"/>
        </w:rPr>
        <w:t>‘</w:t>
      </w:r>
      <w:r w:rsidRPr="00D3760E">
        <w:rPr>
          <w:sz w:val="22"/>
          <w:szCs w:val="22"/>
        </w:rPr>
        <w:t>Early father childhood absence and depressive symptoms in adolescent girls from a UK cohort: The mediating role of early menarche</w:t>
      </w:r>
      <w:r w:rsidR="0098077D">
        <w:rPr>
          <w:sz w:val="22"/>
          <w:szCs w:val="22"/>
        </w:rPr>
        <w:t>’</w:t>
      </w:r>
      <w:r w:rsidRPr="00D3760E">
        <w:rPr>
          <w:sz w:val="22"/>
          <w:szCs w:val="22"/>
        </w:rPr>
        <w:t xml:space="preserve">. </w:t>
      </w:r>
      <w:r w:rsidRPr="00D3760E">
        <w:rPr>
          <w:i/>
          <w:iCs/>
          <w:sz w:val="22"/>
          <w:szCs w:val="22"/>
        </w:rPr>
        <w:t>Journal of abnormal child psychology</w:t>
      </w:r>
      <w:r w:rsidRPr="00D3760E">
        <w:rPr>
          <w:sz w:val="22"/>
          <w:szCs w:val="22"/>
        </w:rPr>
        <w:t xml:space="preserve">. Vol. 43 </w:t>
      </w:r>
    </w:p>
    <w:p w14:paraId="44DC9D46" w14:textId="72261288" w:rsidR="009B0276" w:rsidRPr="00D3760E" w:rsidRDefault="0098077D" w:rsidP="005078EA">
      <w:pPr>
        <w:spacing w:line="360" w:lineRule="auto"/>
        <w:rPr>
          <w:sz w:val="22"/>
          <w:szCs w:val="22"/>
        </w:rPr>
      </w:pPr>
      <w:r>
        <w:rPr>
          <w:sz w:val="22"/>
          <w:szCs w:val="22"/>
        </w:rPr>
        <w:t>p</w:t>
      </w:r>
      <w:r w:rsidR="009B0276" w:rsidRPr="00D3760E">
        <w:rPr>
          <w:sz w:val="22"/>
          <w:szCs w:val="22"/>
        </w:rPr>
        <w:t>p 921-931.</w:t>
      </w:r>
    </w:p>
    <w:p w14:paraId="5E8A642A" w14:textId="77777777" w:rsidR="009B0276" w:rsidRPr="00D3760E" w:rsidRDefault="009B0276" w:rsidP="005078EA">
      <w:pPr>
        <w:spacing w:line="360" w:lineRule="auto"/>
        <w:rPr>
          <w:sz w:val="22"/>
          <w:szCs w:val="22"/>
        </w:rPr>
      </w:pPr>
    </w:p>
    <w:p w14:paraId="7E318203" w14:textId="77777777" w:rsidR="009B0276" w:rsidRPr="00D3760E" w:rsidRDefault="009B0276" w:rsidP="005078EA">
      <w:pPr>
        <w:spacing w:line="360" w:lineRule="auto"/>
        <w:rPr>
          <w:sz w:val="22"/>
          <w:szCs w:val="22"/>
        </w:rPr>
      </w:pPr>
      <w:r w:rsidRPr="00D3760E">
        <w:rPr>
          <w:sz w:val="22"/>
          <w:szCs w:val="22"/>
        </w:rPr>
        <w:t xml:space="preserve">Department for Education, (2020) </w:t>
      </w:r>
      <w:r w:rsidRPr="0098077D">
        <w:rPr>
          <w:i/>
          <w:iCs/>
          <w:sz w:val="22"/>
          <w:szCs w:val="22"/>
        </w:rPr>
        <w:t>Guidance: Relationships and Sex Education (RSE) Secondary</w:t>
      </w:r>
      <w:r w:rsidRPr="00D3760E">
        <w:rPr>
          <w:sz w:val="22"/>
          <w:szCs w:val="22"/>
        </w:rPr>
        <w:t>.</w:t>
      </w:r>
    </w:p>
    <w:p w14:paraId="4C55965D" w14:textId="77777777" w:rsidR="009B0276" w:rsidRPr="00D3760E" w:rsidRDefault="009B0276" w:rsidP="005078EA">
      <w:pPr>
        <w:spacing w:line="360" w:lineRule="auto"/>
        <w:rPr>
          <w:sz w:val="22"/>
          <w:szCs w:val="22"/>
        </w:rPr>
      </w:pPr>
      <w:r w:rsidRPr="00D3760E">
        <w:rPr>
          <w:sz w:val="22"/>
          <w:szCs w:val="22"/>
        </w:rPr>
        <w:t>Also available at:</w:t>
      </w:r>
    </w:p>
    <w:p w14:paraId="0A764F92" w14:textId="77777777" w:rsidR="009B0276" w:rsidRPr="00D3760E" w:rsidRDefault="00932230" w:rsidP="005078EA">
      <w:pPr>
        <w:spacing w:line="360" w:lineRule="auto"/>
        <w:rPr>
          <w:sz w:val="22"/>
          <w:szCs w:val="22"/>
        </w:rPr>
      </w:pPr>
      <w:hyperlink r:id="rId16" w:history="1">
        <w:r w:rsidR="009B0276" w:rsidRPr="00D3760E">
          <w:rPr>
            <w:rStyle w:val="Hyperlink"/>
            <w:sz w:val="22"/>
            <w:szCs w:val="22"/>
          </w:rPr>
          <w:t>https://www.gov.uk/government/publications/relationships-education-relationships-and-sex-education-rse-and-health-education/relationships-and-sex-education-rse-secondary</w:t>
        </w:r>
      </w:hyperlink>
    </w:p>
    <w:p w14:paraId="77D74916" w14:textId="77777777" w:rsidR="009B0276" w:rsidRPr="00D3760E" w:rsidRDefault="009B0276" w:rsidP="005078EA">
      <w:pPr>
        <w:spacing w:line="360" w:lineRule="auto"/>
        <w:rPr>
          <w:sz w:val="22"/>
          <w:szCs w:val="22"/>
        </w:rPr>
      </w:pPr>
      <w:r w:rsidRPr="00D3760E">
        <w:rPr>
          <w:sz w:val="22"/>
          <w:szCs w:val="22"/>
        </w:rPr>
        <w:t>last accessed 10</w:t>
      </w:r>
      <w:r w:rsidRPr="00D3760E">
        <w:rPr>
          <w:sz w:val="22"/>
          <w:szCs w:val="22"/>
          <w:vertAlign w:val="superscript"/>
        </w:rPr>
        <w:t>th</w:t>
      </w:r>
      <w:r w:rsidRPr="00D3760E">
        <w:rPr>
          <w:sz w:val="22"/>
          <w:szCs w:val="22"/>
        </w:rPr>
        <w:t xml:space="preserve"> September 2021.</w:t>
      </w:r>
    </w:p>
    <w:p w14:paraId="191BC1E9" w14:textId="77777777" w:rsidR="009B0276" w:rsidRPr="00D3760E" w:rsidRDefault="009B0276" w:rsidP="005078EA">
      <w:pPr>
        <w:spacing w:line="360" w:lineRule="auto"/>
        <w:rPr>
          <w:sz w:val="22"/>
          <w:szCs w:val="22"/>
        </w:rPr>
      </w:pPr>
    </w:p>
    <w:p w14:paraId="58EAD74B" w14:textId="0127091E" w:rsidR="009B0276" w:rsidRPr="00D3760E" w:rsidRDefault="009B0276" w:rsidP="005078EA">
      <w:pPr>
        <w:spacing w:line="360" w:lineRule="auto"/>
        <w:rPr>
          <w:sz w:val="22"/>
          <w:szCs w:val="22"/>
        </w:rPr>
      </w:pPr>
      <w:r w:rsidRPr="00D3760E">
        <w:rPr>
          <w:sz w:val="22"/>
          <w:szCs w:val="22"/>
        </w:rPr>
        <w:lastRenderedPageBreak/>
        <w:t xml:space="preserve">Guinart M. and </w:t>
      </w:r>
      <w:proofErr w:type="spellStart"/>
      <w:r w:rsidRPr="00D3760E">
        <w:rPr>
          <w:sz w:val="22"/>
          <w:szCs w:val="22"/>
        </w:rPr>
        <w:t>Gau</w:t>
      </w:r>
      <w:proofErr w:type="spellEnd"/>
      <w:r w:rsidRPr="00D3760E">
        <w:rPr>
          <w:sz w:val="22"/>
          <w:szCs w:val="22"/>
        </w:rPr>
        <w:t xml:space="preserve"> M (2014) </w:t>
      </w:r>
      <w:r w:rsidR="0098077D">
        <w:rPr>
          <w:sz w:val="22"/>
          <w:szCs w:val="22"/>
        </w:rPr>
        <w:t>‘</w:t>
      </w:r>
      <w:r w:rsidRPr="00D3760E">
        <w:rPr>
          <w:sz w:val="22"/>
          <w:szCs w:val="22"/>
        </w:rPr>
        <w:t>Qualitative analysis of the short-term and long-term impact of family breakdown on children: a case study</w:t>
      </w:r>
      <w:r w:rsidR="0098077D">
        <w:rPr>
          <w:sz w:val="22"/>
          <w:szCs w:val="22"/>
        </w:rPr>
        <w:t>’</w:t>
      </w:r>
      <w:r w:rsidRPr="00D3760E">
        <w:rPr>
          <w:sz w:val="22"/>
          <w:szCs w:val="22"/>
        </w:rPr>
        <w:t xml:space="preserve">. </w:t>
      </w:r>
      <w:r w:rsidRPr="00D3760E">
        <w:rPr>
          <w:i/>
          <w:iCs/>
          <w:sz w:val="22"/>
          <w:szCs w:val="22"/>
        </w:rPr>
        <w:t>Journal of divorce and remarriage</w:t>
      </w:r>
      <w:r w:rsidRPr="00D3760E">
        <w:rPr>
          <w:sz w:val="22"/>
          <w:szCs w:val="22"/>
        </w:rPr>
        <w:t>. Vol 55</w:t>
      </w:r>
      <w:r w:rsidR="0098077D">
        <w:rPr>
          <w:sz w:val="22"/>
          <w:szCs w:val="22"/>
        </w:rPr>
        <w:t>, No 5:</w:t>
      </w:r>
      <w:r w:rsidRPr="00D3760E">
        <w:rPr>
          <w:sz w:val="22"/>
          <w:szCs w:val="22"/>
        </w:rPr>
        <w:t xml:space="preserve"> pp</w:t>
      </w:r>
      <w:r w:rsidR="0098077D">
        <w:rPr>
          <w:sz w:val="22"/>
          <w:szCs w:val="22"/>
        </w:rPr>
        <w:t xml:space="preserve"> </w:t>
      </w:r>
      <w:r w:rsidRPr="00D3760E">
        <w:rPr>
          <w:sz w:val="22"/>
          <w:szCs w:val="22"/>
        </w:rPr>
        <w:t>408-422.</w:t>
      </w:r>
    </w:p>
    <w:p w14:paraId="4452354F" w14:textId="77777777" w:rsidR="009B0276" w:rsidRPr="00D3760E" w:rsidRDefault="009B0276" w:rsidP="005078EA">
      <w:pPr>
        <w:spacing w:line="360" w:lineRule="auto"/>
        <w:rPr>
          <w:sz w:val="22"/>
          <w:szCs w:val="22"/>
        </w:rPr>
      </w:pPr>
    </w:p>
    <w:p w14:paraId="20D3E21B" w14:textId="3CF3C570" w:rsidR="009B0276" w:rsidRDefault="009B0276" w:rsidP="005078EA">
      <w:pPr>
        <w:spacing w:line="360" w:lineRule="auto"/>
        <w:rPr>
          <w:sz w:val="22"/>
          <w:szCs w:val="22"/>
        </w:rPr>
      </w:pPr>
      <w:r w:rsidRPr="00D3760E">
        <w:rPr>
          <w:sz w:val="22"/>
          <w:szCs w:val="22"/>
        </w:rPr>
        <w:t xml:space="preserve">Harkonen et al (2017) </w:t>
      </w:r>
      <w:r w:rsidR="0098077D">
        <w:rPr>
          <w:sz w:val="22"/>
          <w:szCs w:val="22"/>
        </w:rPr>
        <w:t>‘</w:t>
      </w:r>
      <w:r w:rsidRPr="00D3760E">
        <w:rPr>
          <w:sz w:val="22"/>
          <w:szCs w:val="22"/>
        </w:rPr>
        <w:t>family dynamics and child outcomes: an overview of research and open question</w:t>
      </w:r>
      <w:r w:rsidR="0098077D">
        <w:rPr>
          <w:sz w:val="22"/>
          <w:szCs w:val="22"/>
        </w:rPr>
        <w:t>’</w:t>
      </w:r>
      <w:r w:rsidRPr="00D3760E">
        <w:rPr>
          <w:sz w:val="22"/>
          <w:szCs w:val="22"/>
        </w:rPr>
        <w:t xml:space="preserve">. </w:t>
      </w:r>
      <w:r w:rsidRPr="00D3760E">
        <w:rPr>
          <w:i/>
          <w:iCs/>
          <w:sz w:val="22"/>
          <w:szCs w:val="22"/>
        </w:rPr>
        <w:t>European journal population.</w:t>
      </w:r>
      <w:r w:rsidRPr="00D3760E">
        <w:rPr>
          <w:sz w:val="22"/>
          <w:szCs w:val="22"/>
        </w:rPr>
        <w:t xml:space="preserve"> Vol 33. pp 163-184</w:t>
      </w:r>
    </w:p>
    <w:p w14:paraId="6EEA3CBD" w14:textId="2B2923CF" w:rsidR="00090854" w:rsidRDefault="00090854" w:rsidP="005078EA">
      <w:pPr>
        <w:spacing w:line="360" w:lineRule="auto"/>
        <w:rPr>
          <w:sz w:val="22"/>
          <w:szCs w:val="22"/>
        </w:rPr>
      </w:pPr>
    </w:p>
    <w:p w14:paraId="644F8D7F" w14:textId="57B710C7" w:rsidR="00090854" w:rsidRPr="00D3760E" w:rsidRDefault="00090854" w:rsidP="005078EA">
      <w:pPr>
        <w:spacing w:line="360" w:lineRule="auto"/>
        <w:rPr>
          <w:sz w:val="22"/>
          <w:szCs w:val="22"/>
        </w:rPr>
      </w:pPr>
      <w:r>
        <w:rPr>
          <w:sz w:val="22"/>
          <w:szCs w:val="22"/>
        </w:rPr>
        <w:t xml:space="preserve">Hargreaves et al., (2019) </w:t>
      </w:r>
      <w:r w:rsidR="00644F95">
        <w:rPr>
          <w:sz w:val="22"/>
          <w:szCs w:val="22"/>
        </w:rPr>
        <w:t>‘</w:t>
      </w:r>
      <w:r>
        <w:rPr>
          <w:sz w:val="22"/>
          <w:szCs w:val="22"/>
        </w:rPr>
        <w:t>Contingent coping</w:t>
      </w:r>
      <w:r w:rsidR="00644F95">
        <w:rPr>
          <w:sz w:val="22"/>
          <w:szCs w:val="22"/>
        </w:rPr>
        <w:t xml:space="preserve">? Renegotiating ‘fast’ disciplinary social policy at street level: implementing the UK troubled families programme’. </w:t>
      </w:r>
      <w:r w:rsidR="00644F95" w:rsidRPr="00644F95">
        <w:rPr>
          <w:i/>
          <w:iCs/>
          <w:sz w:val="22"/>
          <w:szCs w:val="22"/>
        </w:rPr>
        <w:t>Critical social policy</w:t>
      </w:r>
      <w:r w:rsidR="00644F95">
        <w:rPr>
          <w:sz w:val="22"/>
          <w:szCs w:val="22"/>
        </w:rPr>
        <w:t>. Vol 39, No 2: pp 289-308</w:t>
      </w:r>
    </w:p>
    <w:p w14:paraId="7B95E771" w14:textId="77777777" w:rsidR="009B0276" w:rsidRPr="00D3760E" w:rsidRDefault="009B0276" w:rsidP="005078EA">
      <w:pPr>
        <w:spacing w:line="360" w:lineRule="auto"/>
        <w:rPr>
          <w:sz w:val="22"/>
          <w:szCs w:val="22"/>
        </w:rPr>
      </w:pPr>
    </w:p>
    <w:p w14:paraId="40DCDEC0" w14:textId="6AE20148" w:rsidR="009B0276" w:rsidRPr="00D3760E" w:rsidRDefault="009B0276" w:rsidP="005078EA">
      <w:pPr>
        <w:spacing w:line="360" w:lineRule="auto"/>
        <w:rPr>
          <w:sz w:val="22"/>
          <w:szCs w:val="22"/>
        </w:rPr>
      </w:pPr>
      <w:r w:rsidRPr="00D3760E">
        <w:rPr>
          <w:sz w:val="22"/>
          <w:szCs w:val="22"/>
        </w:rPr>
        <w:t xml:space="preserve">Mooney et al (2009) </w:t>
      </w:r>
      <w:r w:rsidR="0098077D">
        <w:rPr>
          <w:sz w:val="22"/>
          <w:szCs w:val="22"/>
        </w:rPr>
        <w:t>‘</w:t>
      </w:r>
      <w:r w:rsidRPr="00D3760E">
        <w:rPr>
          <w:sz w:val="22"/>
          <w:szCs w:val="22"/>
        </w:rPr>
        <w:t>impact of family breakdown on children’s wellbeing: evidence review</w:t>
      </w:r>
      <w:r w:rsidR="0098077D">
        <w:rPr>
          <w:sz w:val="22"/>
          <w:szCs w:val="22"/>
        </w:rPr>
        <w:t>’</w:t>
      </w:r>
      <w:r w:rsidRPr="00D3760E">
        <w:rPr>
          <w:sz w:val="22"/>
          <w:szCs w:val="22"/>
        </w:rPr>
        <w:t xml:space="preserve">. </w:t>
      </w:r>
      <w:r w:rsidRPr="00D3760E">
        <w:rPr>
          <w:i/>
          <w:iCs/>
          <w:sz w:val="22"/>
          <w:szCs w:val="22"/>
        </w:rPr>
        <w:t>Department for children, schools and families DCSF-RR113.</w:t>
      </w:r>
    </w:p>
    <w:p w14:paraId="745A3999" w14:textId="77777777" w:rsidR="009B0276" w:rsidRPr="00D3760E" w:rsidRDefault="009B0276" w:rsidP="005078EA">
      <w:pPr>
        <w:spacing w:line="360" w:lineRule="auto"/>
        <w:rPr>
          <w:sz w:val="22"/>
          <w:szCs w:val="22"/>
        </w:rPr>
      </w:pPr>
    </w:p>
    <w:p w14:paraId="44609838" w14:textId="164E823C" w:rsidR="009B0276" w:rsidRPr="00D3760E" w:rsidRDefault="009B0276" w:rsidP="005078EA">
      <w:pPr>
        <w:spacing w:line="360" w:lineRule="auto"/>
        <w:rPr>
          <w:sz w:val="22"/>
          <w:szCs w:val="22"/>
        </w:rPr>
      </w:pPr>
      <w:r w:rsidRPr="00D3760E">
        <w:rPr>
          <w:sz w:val="22"/>
          <w:szCs w:val="22"/>
        </w:rPr>
        <w:t xml:space="preserve">McCoy et al (2009) </w:t>
      </w:r>
      <w:r w:rsidR="0098077D">
        <w:rPr>
          <w:sz w:val="22"/>
          <w:szCs w:val="22"/>
        </w:rPr>
        <w:t>‘</w:t>
      </w:r>
      <w:r w:rsidRPr="00D3760E">
        <w:rPr>
          <w:sz w:val="22"/>
          <w:szCs w:val="22"/>
        </w:rPr>
        <w:t>constructive and destructive marital conflict, emotional security and children’s prosocial behaviour</w:t>
      </w:r>
      <w:r w:rsidR="0098077D">
        <w:rPr>
          <w:sz w:val="22"/>
          <w:szCs w:val="22"/>
        </w:rPr>
        <w:t>’</w:t>
      </w:r>
      <w:r w:rsidRPr="00D3760E">
        <w:rPr>
          <w:sz w:val="22"/>
          <w:szCs w:val="22"/>
        </w:rPr>
        <w:t xml:space="preserve">. </w:t>
      </w:r>
      <w:r w:rsidRPr="00D3760E">
        <w:rPr>
          <w:i/>
          <w:iCs/>
          <w:sz w:val="22"/>
          <w:szCs w:val="22"/>
        </w:rPr>
        <w:t>Journal of child psychology and psychiatry.</w:t>
      </w:r>
      <w:r w:rsidRPr="00D3760E">
        <w:rPr>
          <w:sz w:val="22"/>
          <w:szCs w:val="22"/>
        </w:rPr>
        <w:t xml:space="preserve"> Vol 50</w:t>
      </w:r>
      <w:r w:rsidR="0098077D">
        <w:rPr>
          <w:sz w:val="22"/>
          <w:szCs w:val="22"/>
        </w:rPr>
        <w:t xml:space="preserve">, No </w:t>
      </w:r>
      <w:r w:rsidRPr="00D3760E">
        <w:rPr>
          <w:sz w:val="22"/>
          <w:szCs w:val="22"/>
        </w:rPr>
        <w:t>3:</w:t>
      </w:r>
    </w:p>
    <w:p w14:paraId="48BC7D13" w14:textId="77777777" w:rsidR="009B0276" w:rsidRPr="00D3760E" w:rsidRDefault="009B0276" w:rsidP="005078EA">
      <w:pPr>
        <w:spacing w:line="360" w:lineRule="auto"/>
        <w:rPr>
          <w:sz w:val="22"/>
          <w:szCs w:val="22"/>
        </w:rPr>
      </w:pPr>
      <w:r w:rsidRPr="00D3760E">
        <w:rPr>
          <w:sz w:val="22"/>
          <w:szCs w:val="22"/>
        </w:rPr>
        <w:t>pp270-279.</w:t>
      </w:r>
    </w:p>
    <w:p w14:paraId="02172EDA" w14:textId="77777777" w:rsidR="009B0276" w:rsidRPr="00D3760E" w:rsidRDefault="009B0276" w:rsidP="005078EA">
      <w:pPr>
        <w:spacing w:line="360" w:lineRule="auto"/>
        <w:rPr>
          <w:sz w:val="22"/>
          <w:szCs w:val="22"/>
        </w:rPr>
      </w:pPr>
    </w:p>
    <w:p w14:paraId="4E6D18B7" w14:textId="08BE6FF4" w:rsidR="009B0276" w:rsidRPr="00D3760E" w:rsidRDefault="009B0276" w:rsidP="005078EA">
      <w:pPr>
        <w:spacing w:line="360" w:lineRule="auto"/>
        <w:rPr>
          <w:sz w:val="22"/>
          <w:szCs w:val="22"/>
        </w:rPr>
      </w:pPr>
      <w:r w:rsidRPr="00D3760E">
        <w:rPr>
          <w:sz w:val="22"/>
          <w:szCs w:val="22"/>
        </w:rPr>
        <w:t xml:space="preserve">Mariani et al (2017) </w:t>
      </w:r>
      <w:r w:rsidR="0098077D">
        <w:rPr>
          <w:sz w:val="22"/>
          <w:szCs w:val="22"/>
        </w:rPr>
        <w:t>‘</w:t>
      </w:r>
      <w:r w:rsidRPr="00D3760E">
        <w:rPr>
          <w:sz w:val="22"/>
          <w:szCs w:val="22"/>
        </w:rPr>
        <w:t>family trajectories and wellbeing of children born to lone mothers in the UK</w:t>
      </w:r>
      <w:r w:rsidR="0098077D">
        <w:rPr>
          <w:sz w:val="22"/>
          <w:szCs w:val="22"/>
        </w:rPr>
        <w:t>’</w:t>
      </w:r>
      <w:r w:rsidRPr="00D3760E">
        <w:rPr>
          <w:sz w:val="22"/>
          <w:szCs w:val="22"/>
        </w:rPr>
        <w:t xml:space="preserve">. </w:t>
      </w:r>
      <w:r w:rsidRPr="00D3760E">
        <w:rPr>
          <w:i/>
          <w:iCs/>
          <w:sz w:val="22"/>
          <w:szCs w:val="22"/>
        </w:rPr>
        <w:t>European journal population</w:t>
      </w:r>
      <w:r w:rsidRPr="00D3760E">
        <w:rPr>
          <w:sz w:val="22"/>
          <w:szCs w:val="22"/>
        </w:rPr>
        <w:t>. Vol 33: pp185-215.</w:t>
      </w:r>
    </w:p>
    <w:p w14:paraId="4A5A152D" w14:textId="77777777" w:rsidR="009B0276" w:rsidRPr="00D3760E" w:rsidRDefault="009B0276" w:rsidP="005078EA">
      <w:pPr>
        <w:spacing w:line="360" w:lineRule="auto"/>
        <w:rPr>
          <w:sz w:val="22"/>
          <w:szCs w:val="22"/>
        </w:rPr>
      </w:pPr>
    </w:p>
    <w:p w14:paraId="7CEB3104" w14:textId="77777777" w:rsidR="009B0276" w:rsidRPr="0098077D" w:rsidRDefault="009B0276" w:rsidP="005078EA">
      <w:pPr>
        <w:spacing w:line="360" w:lineRule="auto"/>
        <w:rPr>
          <w:i/>
          <w:iCs/>
          <w:sz w:val="22"/>
          <w:szCs w:val="22"/>
        </w:rPr>
      </w:pPr>
      <w:r w:rsidRPr="00D3760E">
        <w:rPr>
          <w:sz w:val="22"/>
          <w:szCs w:val="22"/>
        </w:rPr>
        <w:t xml:space="preserve">ONS, (2021) </w:t>
      </w:r>
      <w:r w:rsidRPr="0098077D">
        <w:rPr>
          <w:i/>
          <w:iCs/>
          <w:sz w:val="22"/>
          <w:szCs w:val="22"/>
        </w:rPr>
        <w:t>Divorce</w:t>
      </w:r>
    </w:p>
    <w:p w14:paraId="65C46634" w14:textId="77777777" w:rsidR="009B0276" w:rsidRPr="00D3760E" w:rsidRDefault="009B0276" w:rsidP="005078EA">
      <w:pPr>
        <w:spacing w:line="360" w:lineRule="auto"/>
        <w:rPr>
          <w:sz w:val="22"/>
          <w:szCs w:val="22"/>
        </w:rPr>
      </w:pPr>
      <w:r w:rsidRPr="00D3760E">
        <w:rPr>
          <w:sz w:val="22"/>
          <w:szCs w:val="22"/>
        </w:rPr>
        <w:t>Also available at:</w:t>
      </w:r>
    </w:p>
    <w:p w14:paraId="3A91CD8E" w14:textId="77777777" w:rsidR="009B0276" w:rsidRPr="00D3760E" w:rsidRDefault="00932230" w:rsidP="005078EA">
      <w:pPr>
        <w:spacing w:line="360" w:lineRule="auto"/>
        <w:rPr>
          <w:sz w:val="22"/>
          <w:szCs w:val="22"/>
        </w:rPr>
      </w:pPr>
      <w:hyperlink r:id="rId17" w:history="1">
        <w:r w:rsidR="009B0276" w:rsidRPr="00D3760E">
          <w:rPr>
            <w:rStyle w:val="Hyperlink"/>
            <w:sz w:val="22"/>
            <w:szCs w:val="22"/>
          </w:rPr>
          <w:t>https://www.ons.gov.uk/peoplepopulationandcommunity/birthsdeathsandmarriages/divorce</w:t>
        </w:r>
      </w:hyperlink>
    </w:p>
    <w:p w14:paraId="06879350" w14:textId="4A8546F0" w:rsidR="009B0276" w:rsidRPr="00D3760E" w:rsidRDefault="009B0276" w:rsidP="005078EA">
      <w:pPr>
        <w:spacing w:line="360" w:lineRule="auto"/>
        <w:rPr>
          <w:sz w:val="22"/>
          <w:szCs w:val="22"/>
        </w:rPr>
      </w:pPr>
      <w:r w:rsidRPr="00D3760E">
        <w:rPr>
          <w:sz w:val="22"/>
          <w:szCs w:val="22"/>
        </w:rPr>
        <w:t xml:space="preserve"> </w:t>
      </w:r>
      <w:r w:rsidR="0098077D">
        <w:rPr>
          <w:sz w:val="22"/>
          <w:szCs w:val="22"/>
        </w:rPr>
        <w:t>A</w:t>
      </w:r>
      <w:r w:rsidRPr="00D3760E">
        <w:rPr>
          <w:sz w:val="22"/>
          <w:szCs w:val="22"/>
        </w:rPr>
        <w:t>ccessed</w:t>
      </w:r>
      <w:r w:rsidR="0098077D">
        <w:rPr>
          <w:sz w:val="22"/>
          <w:szCs w:val="22"/>
        </w:rPr>
        <w:t xml:space="preserve">: </w:t>
      </w:r>
      <w:r w:rsidRPr="00D3760E">
        <w:rPr>
          <w:sz w:val="22"/>
          <w:szCs w:val="22"/>
        </w:rPr>
        <w:t>13</w:t>
      </w:r>
      <w:r w:rsidRPr="00D3760E">
        <w:rPr>
          <w:sz w:val="22"/>
          <w:szCs w:val="22"/>
          <w:vertAlign w:val="superscript"/>
        </w:rPr>
        <w:t>th</w:t>
      </w:r>
      <w:r w:rsidRPr="00D3760E">
        <w:rPr>
          <w:sz w:val="22"/>
          <w:szCs w:val="22"/>
        </w:rPr>
        <w:t xml:space="preserve"> September 2021.</w:t>
      </w:r>
    </w:p>
    <w:p w14:paraId="1A2B058F" w14:textId="77777777" w:rsidR="009B0276" w:rsidRPr="00D3760E" w:rsidRDefault="009B0276" w:rsidP="005078EA">
      <w:pPr>
        <w:spacing w:line="360" w:lineRule="auto"/>
        <w:rPr>
          <w:sz w:val="22"/>
          <w:szCs w:val="22"/>
        </w:rPr>
      </w:pPr>
    </w:p>
    <w:p w14:paraId="7F80F9D7" w14:textId="02FBF417" w:rsidR="009B0276" w:rsidRDefault="009B0276" w:rsidP="005078EA">
      <w:pPr>
        <w:spacing w:line="360" w:lineRule="auto"/>
        <w:rPr>
          <w:sz w:val="22"/>
          <w:szCs w:val="22"/>
        </w:rPr>
      </w:pPr>
      <w:r w:rsidRPr="00D3760E">
        <w:rPr>
          <w:sz w:val="22"/>
          <w:szCs w:val="22"/>
        </w:rPr>
        <w:t>Reuven-</w:t>
      </w:r>
      <w:proofErr w:type="spellStart"/>
      <w:r w:rsidRPr="00D3760E">
        <w:rPr>
          <w:sz w:val="22"/>
          <w:szCs w:val="22"/>
        </w:rPr>
        <w:t>Krispen</w:t>
      </w:r>
      <w:proofErr w:type="spellEnd"/>
      <w:r w:rsidRPr="00D3760E">
        <w:rPr>
          <w:sz w:val="22"/>
          <w:szCs w:val="22"/>
        </w:rPr>
        <w:t xml:space="preserve"> et al (2021) </w:t>
      </w:r>
      <w:r w:rsidR="00E4725D">
        <w:rPr>
          <w:sz w:val="22"/>
          <w:szCs w:val="22"/>
        </w:rPr>
        <w:t>‘</w:t>
      </w:r>
      <w:r w:rsidRPr="00D3760E">
        <w:rPr>
          <w:sz w:val="22"/>
          <w:szCs w:val="22"/>
        </w:rPr>
        <w:t xml:space="preserve">consequences of divorce-based father absence during childhood for young adult well-being and romantic </w:t>
      </w:r>
      <w:r w:rsidR="00E4725D" w:rsidRPr="00D3760E">
        <w:rPr>
          <w:sz w:val="22"/>
          <w:szCs w:val="22"/>
        </w:rPr>
        <w:t>relationships</w:t>
      </w:r>
      <w:r w:rsidRPr="00D3760E">
        <w:rPr>
          <w:sz w:val="22"/>
          <w:szCs w:val="22"/>
        </w:rPr>
        <w:t xml:space="preserve">. </w:t>
      </w:r>
      <w:r w:rsidRPr="00D3760E">
        <w:rPr>
          <w:i/>
          <w:iCs/>
          <w:sz w:val="22"/>
          <w:szCs w:val="22"/>
        </w:rPr>
        <w:t>Interdisciplinary journal of applied family science</w:t>
      </w:r>
      <w:r w:rsidRPr="00D3760E">
        <w:rPr>
          <w:sz w:val="22"/>
          <w:szCs w:val="22"/>
        </w:rPr>
        <w:t>. Vol 70: pp</w:t>
      </w:r>
      <w:r w:rsidR="00E4725D">
        <w:rPr>
          <w:sz w:val="22"/>
          <w:szCs w:val="22"/>
        </w:rPr>
        <w:t xml:space="preserve"> </w:t>
      </w:r>
      <w:r w:rsidRPr="00D3760E">
        <w:rPr>
          <w:sz w:val="22"/>
          <w:szCs w:val="22"/>
        </w:rPr>
        <w:t>452-466</w:t>
      </w:r>
    </w:p>
    <w:p w14:paraId="6C169946" w14:textId="3A031508" w:rsidR="00EB7867" w:rsidRDefault="00EB7867" w:rsidP="005078EA">
      <w:pPr>
        <w:spacing w:line="360" w:lineRule="auto"/>
        <w:rPr>
          <w:sz w:val="22"/>
          <w:szCs w:val="22"/>
        </w:rPr>
      </w:pPr>
    </w:p>
    <w:p w14:paraId="234A9E76" w14:textId="7CCCA619" w:rsidR="00EB7867" w:rsidRPr="00E4725D" w:rsidRDefault="00EB7867" w:rsidP="005078EA">
      <w:pPr>
        <w:spacing w:line="360" w:lineRule="auto"/>
        <w:rPr>
          <w:i/>
          <w:iCs/>
          <w:sz w:val="22"/>
          <w:szCs w:val="22"/>
        </w:rPr>
      </w:pPr>
      <w:r>
        <w:rPr>
          <w:sz w:val="22"/>
          <w:szCs w:val="22"/>
        </w:rPr>
        <w:t>RC</w:t>
      </w:r>
      <w:r w:rsidR="00684824">
        <w:rPr>
          <w:sz w:val="22"/>
          <w:szCs w:val="22"/>
        </w:rPr>
        <w:t xml:space="preserve"> PSYCH (2015) </w:t>
      </w:r>
      <w:r w:rsidR="00684824" w:rsidRPr="00E4725D">
        <w:rPr>
          <w:i/>
          <w:iCs/>
          <w:sz w:val="22"/>
          <w:szCs w:val="22"/>
        </w:rPr>
        <w:t>Divorce and separation of parents-the impact on children and adolescents: for parents and carers (online)</w:t>
      </w:r>
    </w:p>
    <w:p w14:paraId="06C3C979" w14:textId="2014CA53" w:rsidR="0098077D" w:rsidRDefault="00684824" w:rsidP="005078EA">
      <w:pPr>
        <w:spacing w:line="360" w:lineRule="auto"/>
        <w:rPr>
          <w:sz w:val="22"/>
          <w:szCs w:val="22"/>
        </w:rPr>
      </w:pPr>
      <w:r>
        <w:rPr>
          <w:sz w:val="22"/>
          <w:szCs w:val="22"/>
        </w:rPr>
        <w:t>Available at:</w:t>
      </w:r>
      <w:r w:rsidRPr="00684824">
        <w:rPr>
          <w:b/>
          <w:bCs/>
          <w:sz w:val="22"/>
          <w:szCs w:val="22"/>
        </w:rPr>
        <w:t xml:space="preserve"> </w:t>
      </w:r>
      <w:hyperlink r:id="rId18" w:history="1">
        <w:r w:rsidRPr="00CD01DA">
          <w:rPr>
            <w:rStyle w:val="Hyperlink"/>
            <w:sz w:val="22"/>
            <w:szCs w:val="22"/>
          </w:rPr>
          <w:t>https://www.rcpsych.ac.uk/mental-health/parents-and-young-people/information-for-parents-and-carers/divorce-or-sepa</w:t>
        </w:r>
        <w:r w:rsidRPr="00CD01DA">
          <w:rPr>
            <w:rStyle w:val="Hyperlink"/>
            <w:sz w:val="22"/>
            <w:szCs w:val="22"/>
          </w:rPr>
          <w:t>r</w:t>
        </w:r>
        <w:r w:rsidRPr="00CD01DA">
          <w:rPr>
            <w:rStyle w:val="Hyperlink"/>
            <w:sz w:val="22"/>
            <w:szCs w:val="22"/>
          </w:rPr>
          <w:t>ation-of-parents---the-impact-on-children-and-adolescents-for-parents-and-carers</w:t>
        </w:r>
      </w:hyperlink>
    </w:p>
    <w:p w14:paraId="745BA4EA" w14:textId="716D54EB" w:rsidR="00684824" w:rsidRPr="00684824" w:rsidRDefault="00684824" w:rsidP="005078EA">
      <w:pPr>
        <w:spacing w:line="360" w:lineRule="auto"/>
        <w:rPr>
          <w:sz w:val="22"/>
          <w:szCs w:val="22"/>
        </w:rPr>
      </w:pPr>
      <w:r>
        <w:rPr>
          <w:sz w:val="22"/>
          <w:szCs w:val="22"/>
        </w:rPr>
        <w:lastRenderedPageBreak/>
        <w:t>Accessed: 12</w:t>
      </w:r>
      <w:r w:rsidRPr="00684824">
        <w:rPr>
          <w:sz w:val="22"/>
          <w:szCs w:val="22"/>
          <w:vertAlign w:val="superscript"/>
        </w:rPr>
        <w:t>th</w:t>
      </w:r>
      <w:r>
        <w:rPr>
          <w:sz w:val="22"/>
          <w:szCs w:val="22"/>
        </w:rPr>
        <w:t xml:space="preserve"> January 2022.</w:t>
      </w:r>
    </w:p>
    <w:p w14:paraId="480D75B0" w14:textId="7802905E" w:rsidR="00684824" w:rsidRPr="00684824" w:rsidRDefault="00684824" w:rsidP="005078EA">
      <w:pPr>
        <w:spacing w:line="360" w:lineRule="auto"/>
        <w:rPr>
          <w:sz w:val="22"/>
          <w:szCs w:val="22"/>
        </w:rPr>
      </w:pPr>
    </w:p>
    <w:p w14:paraId="11FDA478" w14:textId="77777777" w:rsidR="009B0276" w:rsidRPr="00D3760E" w:rsidRDefault="009B0276" w:rsidP="005078EA">
      <w:pPr>
        <w:spacing w:line="360" w:lineRule="auto"/>
        <w:rPr>
          <w:sz w:val="22"/>
          <w:szCs w:val="22"/>
        </w:rPr>
      </w:pPr>
    </w:p>
    <w:p w14:paraId="4A9B50B5" w14:textId="57927799" w:rsidR="009B0276" w:rsidRPr="00D3760E" w:rsidRDefault="009B0276" w:rsidP="005078EA">
      <w:pPr>
        <w:spacing w:line="360" w:lineRule="auto"/>
        <w:rPr>
          <w:i/>
          <w:iCs/>
          <w:sz w:val="22"/>
          <w:szCs w:val="22"/>
        </w:rPr>
      </w:pPr>
      <w:proofErr w:type="spellStart"/>
      <w:r w:rsidRPr="00D3760E">
        <w:rPr>
          <w:sz w:val="22"/>
          <w:szCs w:val="22"/>
        </w:rPr>
        <w:t>Saladino</w:t>
      </w:r>
      <w:proofErr w:type="spellEnd"/>
      <w:r w:rsidRPr="00D3760E">
        <w:rPr>
          <w:sz w:val="22"/>
          <w:szCs w:val="22"/>
        </w:rPr>
        <w:t xml:space="preserve"> et al (2020) </w:t>
      </w:r>
      <w:r w:rsidR="00E4725D">
        <w:rPr>
          <w:sz w:val="22"/>
          <w:szCs w:val="22"/>
        </w:rPr>
        <w:t>‘</w:t>
      </w:r>
      <w:r w:rsidRPr="00D3760E">
        <w:rPr>
          <w:sz w:val="22"/>
          <w:szCs w:val="22"/>
        </w:rPr>
        <w:t>is family structure associated with deviance propensity during adolescence? The role of family climate and anger dysregulation</w:t>
      </w:r>
      <w:r w:rsidR="00E4725D">
        <w:rPr>
          <w:sz w:val="22"/>
          <w:szCs w:val="22"/>
        </w:rPr>
        <w:t>’</w:t>
      </w:r>
      <w:r w:rsidRPr="00D3760E">
        <w:rPr>
          <w:sz w:val="22"/>
          <w:szCs w:val="22"/>
        </w:rPr>
        <w:t xml:space="preserve">. </w:t>
      </w:r>
      <w:r w:rsidRPr="00D3760E">
        <w:rPr>
          <w:i/>
          <w:iCs/>
          <w:sz w:val="22"/>
          <w:szCs w:val="22"/>
        </w:rPr>
        <w:t>International journal of environmental research and public health</w:t>
      </w:r>
      <w:r w:rsidR="00E4725D">
        <w:rPr>
          <w:i/>
          <w:iCs/>
          <w:sz w:val="22"/>
          <w:szCs w:val="22"/>
        </w:rPr>
        <w:t>.</w:t>
      </w:r>
    </w:p>
    <w:p w14:paraId="437403AC" w14:textId="0F473E9E" w:rsidR="009B0276" w:rsidRDefault="009B0276" w:rsidP="005078EA">
      <w:pPr>
        <w:spacing w:line="360" w:lineRule="auto"/>
        <w:rPr>
          <w:sz w:val="22"/>
          <w:szCs w:val="22"/>
        </w:rPr>
      </w:pPr>
      <w:r w:rsidRPr="00D3760E">
        <w:rPr>
          <w:sz w:val="22"/>
          <w:szCs w:val="22"/>
        </w:rPr>
        <w:t>Doi:10.3390/ijerph17249257</w:t>
      </w:r>
    </w:p>
    <w:p w14:paraId="3B39E9B9" w14:textId="5BE12E96" w:rsidR="0064366B" w:rsidRDefault="0064366B" w:rsidP="005078EA">
      <w:pPr>
        <w:spacing w:line="360" w:lineRule="auto"/>
        <w:rPr>
          <w:sz w:val="22"/>
          <w:szCs w:val="22"/>
        </w:rPr>
      </w:pPr>
    </w:p>
    <w:p w14:paraId="68C51E56" w14:textId="5FAC10B2" w:rsidR="006D52F6" w:rsidRPr="006D52F6" w:rsidRDefault="006D52F6" w:rsidP="005078EA">
      <w:pPr>
        <w:spacing w:line="360" w:lineRule="auto"/>
        <w:rPr>
          <w:i/>
          <w:iCs/>
          <w:sz w:val="22"/>
          <w:szCs w:val="22"/>
        </w:rPr>
      </w:pPr>
      <w:r>
        <w:rPr>
          <w:sz w:val="22"/>
          <w:szCs w:val="22"/>
        </w:rPr>
        <w:t xml:space="preserve">Smith N. R et al., (2021) </w:t>
      </w:r>
      <w:r w:rsidR="00A4706E">
        <w:rPr>
          <w:sz w:val="22"/>
          <w:szCs w:val="22"/>
        </w:rPr>
        <w:t>‘</w:t>
      </w:r>
      <w:r>
        <w:rPr>
          <w:sz w:val="22"/>
          <w:szCs w:val="22"/>
        </w:rPr>
        <w:t xml:space="preserve">Adolescent mental health difficulties and educational attainment: findings from the UK household longitudinal </w:t>
      </w:r>
      <w:r w:rsidR="0098077D">
        <w:rPr>
          <w:sz w:val="22"/>
          <w:szCs w:val="22"/>
        </w:rPr>
        <w:t>studies</w:t>
      </w:r>
      <w:r>
        <w:rPr>
          <w:sz w:val="22"/>
          <w:szCs w:val="22"/>
        </w:rPr>
        <w:t xml:space="preserve">. </w:t>
      </w:r>
      <w:r w:rsidRPr="006D52F6">
        <w:rPr>
          <w:i/>
          <w:iCs/>
          <w:sz w:val="22"/>
          <w:szCs w:val="22"/>
        </w:rPr>
        <w:t>BMJ open</w:t>
      </w:r>
    </w:p>
    <w:p w14:paraId="326E1AE5" w14:textId="450A9C22" w:rsidR="0098077D" w:rsidRDefault="006D52F6" w:rsidP="005078EA">
      <w:pPr>
        <w:spacing w:line="360" w:lineRule="auto"/>
        <w:rPr>
          <w:sz w:val="22"/>
          <w:szCs w:val="22"/>
        </w:rPr>
      </w:pPr>
      <w:r>
        <w:rPr>
          <w:sz w:val="22"/>
          <w:szCs w:val="22"/>
        </w:rPr>
        <w:t xml:space="preserve">Available at: </w:t>
      </w:r>
      <w:hyperlink r:id="rId19" w:history="1">
        <w:r w:rsidR="00A4706E" w:rsidRPr="00CD01DA">
          <w:rPr>
            <w:rStyle w:val="Hyperlink"/>
            <w:sz w:val="22"/>
            <w:szCs w:val="22"/>
          </w:rPr>
          <w:t>https://dx.doi.org/10.1136/</w:t>
        </w:r>
        <w:r w:rsidR="00A4706E" w:rsidRPr="00CD01DA">
          <w:rPr>
            <w:rStyle w:val="Hyperlink"/>
            <w:sz w:val="22"/>
            <w:szCs w:val="22"/>
          </w:rPr>
          <w:t>b</w:t>
        </w:r>
        <w:r w:rsidR="00A4706E" w:rsidRPr="00CD01DA">
          <w:rPr>
            <w:rStyle w:val="Hyperlink"/>
            <w:sz w:val="22"/>
            <w:szCs w:val="22"/>
          </w:rPr>
          <w:t>mjopen-2020-046792</w:t>
        </w:r>
      </w:hyperlink>
      <w:r w:rsidR="0098077D">
        <w:rPr>
          <w:sz w:val="22"/>
          <w:szCs w:val="22"/>
        </w:rPr>
        <w:t>.</w:t>
      </w:r>
    </w:p>
    <w:p w14:paraId="2F8D5A4D" w14:textId="6A7D3258" w:rsidR="00A4706E" w:rsidRDefault="00A4706E" w:rsidP="005078EA">
      <w:pPr>
        <w:spacing w:line="360" w:lineRule="auto"/>
        <w:rPr>
          <w:sz w:val="22"/>
          <w:szCs w:val="22"/>
        </w:rPr>
      </w:pPr>
      <w:r>
        <w:rPr>
          <w:sz w:val="22"/>
          <w:szCs w:val="22"/>
        </w:rPr>
        <w:t>Accessed: 18</w:t>
      </w:r>
      <w:r w:rsidRPr="00A4706E">
        <w:rPr>
          <w:sz w:val="22"/>
          <w:szCs w:val="22"/>
          <w:vertAlign w:val="superscript"/>
        </w:rPr>
        <w:t>th</w:t>
      </w:r>
      <w:r>
        <w:rPr>
          <w:sz w:val="22"/>
          <w:szCs w:val="22"/>
        </w:rPr>
        <w:t xml:space="preserve"> January 2022.</w:t>
      </w:r>
    </w:p>
    <w:p w14:paraId="600152FA" w14:textId="77777777" w:rsidR="00A4706E" w:rsidRPr="00D3760E" w:rsidRDefault="00A4706E" w:rsidP="005078EA">
      <w:pPr>
        <w:spacing w:line="360" w:lineRule="auto"/>
        <w:rPr>
          <w:sz w:val="22"/>
          <w:szCs w:val="22"/>
        </w:rPr>
      </w:pPr>
    </w:p>
    <w:p w14:paraId="0FB29FDC" w14:textId="2F7E6DB7" w:rsidR="009B0276" w:rsidRPr="00D3760E" w:rsidRDefault="009B0276" w:rsidP="005078EA">
      <w:pPr>
        <w:spacing w:line="360" w:lineRule="auto"/>
        <w:rPr>
          <w:i/>
          <w:iCs/>
          <w:sz w:val="22"/>
          <w:szCs w:val="22"/>
        </w:rPr>
      </w:pPr>
      <w:r w:rsidRPr="00D3760E">
        <w:rPr>
          <w:sz w:val="22"/>
          <w:szCs w:val="22"/>
        </w:rPr>
        <w:t xml:space="preserve">Teyhan et al (2019) </w:t>
      </w:r>
      <w:r w:rsidR="00E4725D">
        <w:rPr>
          <w:sz w:val="22"/>
          <w:szCs w:val="22"/>
        </w:rPr>
        <w:t>‘</w:t>
      </w:r>
      <w:r w:rsidRPr="00D3760E">
        <w:rPr>
          <w:sz w:val="22"/>
          <w:szCs w:val="22"/>
        </w:rPr>
        <w:t xml:space="preserve">early life adversity, contact with children social care services and educational outcomes at 16 years: UK birth cohort study with linkage to national administrative </w:t>
      </w:r>
      <w:r w:rsidR="00386B83" w:rsidRPr="00D3760E">
        <w:rPr>
          <w:sz w:val="22"/>
          <w:szCs w:val="22"/>
        </w:rPr>
        <w:t>records</w:t>
      </w:r>
      <w:r w:rsidRPr="00D3760E">
        <w:rPr>
          <w:sz w:val="22"/>
          <w:szCs w:val="22"/>
        </w:rPr>
        <w:t xml:space="preserve">. </w:t>
      </w:r>
      <w:r w:rsidRPr="00D3760E">
        <w:rPr>
          <w:i/>
          <w:iCs/>
          <w:sz w:val="22"/>
          <w:szCs w:val="22"/>
        </w:rPr>
        <w:t>British medical journal.</w:t>
      </w:r>
    </w:p>
    <w:p w14:paraId="52AB6B8D" w14:textId="77777777" w:rsidR="009B0276" w:rsidRPr="00D3760E" w:rsidRDefault="009B0276" w:rsidP="005078EA">
      <w:pPr>
        <w:spacing w:line="360" w:lineRule="auto"/>
        <w:rPr>
          <w:sz w:val="22"/>
          <w:szCs w:val="22"/>
        </w:rPr>
      </w:pPr>
      <w:r w:rsidRPr="00D3760E">
        <w:rPr>
          <w:sz w:val="22"/>
          <w:szCs w:val="22"/>
        </w:rPr>
        <w:t>Doi:10.1136/bmjopen-2019-030213</w:t>
      </w:r>
    </w:p>
    <w:p w14:paraId="1549D5A5" w14:textId="77777777" w:rsidR="009B0276" w:rsidRPr="00D3760E" w:rsidRDefault="009B0276" w:rsidP="005078EA">
      <w:pPr>
        <w:spacing w:line="360" w:lineRule="auto"/>
        <w:rPr>
          <w:sz w:val="22"/>
          <w:szCs w:val="22"/>
        </w:rPr>
      </w:pPr>
    </w:p>
    <w:p w14:paraId="4C95D11D" w14:textId="77777777" w:rsidR="009B0276" w:rsidRPr="00D3760E" w:rsidRDefault="009B0276" w:rsidP="005078EA">
      <w:pPr>
        <w:spacing w:line="360" w:lineRule="auto"/>
        <w:rPr>
          <w:sz w:val="22"/>
          <w:szCs w:val="22"/>
        </w:rPr>
      </w:pPr>
    </w:p>
    <w:p w14:paraId="2A842BE4" w14:textId="4132EC9E" w:rsidR="009B0276" w:rsidRPr="00D3760E" w:rsidRDefault="009B0276" w:rsidP="005078EA">
      <w:pPr>
        <w:spacing w:line="360" w:lineRule="auto"/>
        <w:rPr>
          <w:sz w:val="22"/>
          <w:szCs w:val="22"/>
        </w:rPr>
      </w:pPr>
      <w:proofErr w:type="spellStart"/>
      <w:r w:rsidRPr="00D3760E">
        <w:rPr>
          <w:sz w:val="22"/>
          <w:szCs w:val="22"/>
        </w:rPr>
        <w:t>Wadman</w:t>
      </w:r>
      <w:proofErr w:type="spellEnd"/>
      <w:r w:rsidRPr="00D3760E">
        <w:rPr>
          <w:sz w:val="22"/>
          <w:szCs w:val="22"/>
        </w:rPr>
        <w:t xml:space="preserve">, R. et al., (2018) </w:t>
      </w:r>
      <w:r w:rsidR="00E4725D">
        <w:rPr>
          <w:sz w:val="22"/>
          <w:szCs w:val="22"/>
        </w:rPr>
        <w:t>‘</w:t>
      </w:r>
      <w:r w:rsidRPr="00D3760E">
        <w:rPr>
          <w:sz w:val="22"/>
          <w:szCs w:val="22"/>
        </w:rPr>
        <w:t xml:space="preserve">An interpretative phenomenological analysis of young people’s self-harm in the context of interpersonal stressors and supports: parents, peers and clinical </w:t>
      </w:r>
      <w:r w:rsidR="00E4725D" w:rsidRPr="00D3760E">
        <w:rPr>
          <w:sz w:val="22"/>
          <w:szCs w:val="22"/>
        </w:rPr>
        <w:t>services</w:t>
      </w:r>
      <w:r w:rsidRPr="00D3760E">
        <w:rPr>
          <w:sz w:val="22"/>
          <w:szCs w:val="22"/>
        </w:rPr>
        <w:t>.</w:t>
      </w:r>
      <w:r w:rsidR="00E4725D">
        <w:rPr>
          <w:sz w:val="22"/>
          <w:szCs w:val="22"/>
        </w:rPr>
        <w:t>’</w:t>
      </w:r>
      <w:r w:rsidRPr="00D3760E">
        <w:rPr>
          <w:sz w:val="22"/>
          <w:szCs w:val="22"/>
        </w:rPr>
        <w:t xml:space="preserve"> </w:t>
      </w:r>
      <w:r w:rsidRPr="00D3760E">
        <w:rPr>
          <w:i/>
          <w:iCs/>
          <w:sz w:val="22"/>
          <w:szCs w:val="22"/>
        </w:rPr>
        <w:t>Journal of social science and medicine.</w:t>
      </w:r>
      <w:r w:rsidRPr="00D3760E">
        <w:rPr>
          <w:sz w:val="22"/>
          <w:szCs w:val="22"/>
        </w:rPr>
        <w:t xml:space="preserve"> Vol.212, pp 120-128.</w:t>
      </w:r>
    </w:p>
    <w:p w14:paraId="2B9481F3" w14:textId="77777777" w:rsidR="009B0276" w:rsidRPr="00D3760E" w:rsidRDefault="009B0276" w:rsidP="005078EA">
      <w:pPr>
        <w:spacing w:line="360" w:lineRule="auto"/>
        <w:rPr>
          <w:sz w:val="22"/>
          <w:szCs w:val="22"/>
        </w:rPr>
      </w:pPr>
    </w:p>
    <w:p w14:paraId="7B4A22FC" w14:textId="4FEE801E" w:rsidR="009B0276" w:rsidRPr="00D3760E" w:rsidRDefault="009B0276" w:rsidP="005078EA">
      <w:pPr>
        <w:spacing w:line="360" w:lineRule="auto"/>
        <w:rPr>
          <w:sz w:val="22"/>
          <w:szCs w:val="22"/>
        </w:rPr>
      </w:pPr>
      <w:r w:rsidRPr="00D3760E">
        <w:rPr>
          <w:sz w:val="22"/>
          <w:szCs w:val="22"/>
        </w:rPr>
        <w:t xml:space="preserve">Wen-Hsu, L and Chin-Chun, Y (2019) </w:t>
      </w:r>
      <w:r w:rsidR="00E4725D">
        <w:rPr>
          <w:sz w:val="22"/>
          <w:szCs w:val="22"/>
        </w:rPr>
        <w:t>‘</w:t>
      </w:r>
      <w:r w:rsidRPr="00D3760E">
        <w:rPr>
          <w:sz w:val="22"/>
          <w:szCs w:val="22"/>
        </w:rPr>
        <w:t>Subjective well-being and family structure during early adolescence: A perspective study</w:t>
      </w:r>
      <w:r w:rsidR="00E4725D">
        <w:rPr>
          <w:sz w:val="22"/>
          <w:szCs w:val="22"/>
        </w:rPr>
        <w:t>’</w:t>
      </w:r>
      <w:r w:rsidRPr="00D3760E">
        <w:rPr>
          <w:sz w:val="22"/>
          <w:szCs w:val="22"/>
        </w:rPr>
        <w:t xml:space="preserve">. </w:t>
      </w:r>
      <w:r w:rsidRPr="00D3760E">
        <w:rPr>
          <w:i/>
          <w:iCs/>
          <w:sz w:val="22"/>
          <w:szCs w:val="22"/>
        </w:rPr>
        <w:t>Journal of early adolescence</w:t>
      </w:r>
      <w:r w:rsidRPr="00D3760E">
        <w:rPr>
          <w:sz w:val="22"/>
          <w:szCs w:val="22"/>
        </w:rPr>
        <w:t>. Vol.39</w:t>
      </w:r>
      <w:r w:rsidR="00E4725D">
        <w:rPr>
          <w:sz w:val="22"/>
          <w:szCs w:val="22"/>
        </w:rPr>
        <w:t xml:space="preserve"> No </w:t>
      </w:r>
      <w:r w:rsidRPr="00D3760E">
        <w:rPr>
          <w:sz w:val="22"/>
          <w:szCs w:val="22"/>
        </w:rPr>
        <w:t>3</w:t>
      </w:r>
      <w:r w:rsidR="00E4725D">
        <w:rPr>
          <w:sz w:val="22"/>
          <w:szCs w:val="22"/>
        </w:rPr>
        <w:t>:</w:t>
      </w:r>
      <w:r w:rsidRPr="00D3760E">
        <w:rPr>
          <w:sz w:val="22"/>
          <w:szCs w:val="22"/>
        </w:rPr>
        <w:t xml:space="preserve"> pp 426-452.</w:t>
      </w:r>
    </w:p>
    <w:p w14:paraId="662D2A56" w14:textId="77777777" w:rsidR="009B0276" w:rsidRPr="00D3760E" w:rsidRDefault="009B0276" w:rsidP="005078EA">
      <w:pPr>
        <w:spacing w:line="360" w:lineRule="auto"/>
        <w:rPr>
          <w:sz w:val="22"/>
          <w:szCs w:val="22"/>
        </w:rPr>
      </w:pPr>
    </w:p>
    <w:p w14:paraId="6DBE0AC4" w14:textId="1C0D8A4A" w:rsidR="009B0276" w:rsidRPr="00D3760E" w:rsidRDefault="009B0276" w:rsidP="005078EA">
      <w:pPr>
        <w:spacing w:line="360" w:lineRule="auto"/>
        <w:rPr>
          <w:sz w:val="22"/>
          <w:szCs w:val="22"/>
        </w:rPr>
      </w:pPr>
      <w:proofErr w:type="spellStart"/>
      <w:r w:rsidRPr="00D3760E">
        <w:rPr>
          <w:sz w:val="22"/>
          <w:szCs w:val="22"/>
        </w:rPr>
        <w:t>Vezzetti</w:t>
      </w:r>
      <w:proofErr w:type="spellEnd"/>
      <w:r w:rsidRPr="00D3760E">
        <w:rPr>
          <w:sz w:val="22"/>
          <w:szCs w:val="22"/>
        </w:rPr>
        <w:t xml:space="preserve"> V. C. (2016) </w:t>
      </w:r>
      <w:r w:rsidR="00E4725D">
        <w:rPr>
          <w:sz w:val="22"/>
          <w:szCs w:val="22"/>
        </w:rPr>
        <w:t>‘</w:t>
      </w:r>
      <w:r w:rsidRPr="00D3760E">
        <w:rPr>
          <w:sz w:val="22"/>
          <w:szCs w:val="22"/>
        </w:rPr>
        <w:t>New approaches to divorce with children: a problem of public health</w:t>
      </w:r>
      <w:r w:rsidR="00E4725D">
        <w:rPr>
          <w:sz w:val="22"/>
          <w:szCs w:val="22"/>
        </w:rPr>
        <w:t>’</w:t>
      </w:r>
      <w:r w:rsidRPr="00D3760E">
        <w:rPr>
          <w:sz w:val="22"/>
          <w:szCs w:val="22"/>
        </w:rPr>
        <w:t xml:space="preserve">. </w:t>
      </w:r>
      <w:r w:rsidRPr="00D3760E">
        <w:rPr>
          <w:i/>
          <w:iCs/>
          <w:sz w:val="22"/>
          <w:szCs w:val="22"/>
        </w:rPr>
        <w:t>Health psychology open.</w:t>
      </w:r>
    </w:p>
    <w:p w14:paraId="2EB00621" w14:textId="77777777" w:rsidR="009B0276" w:rsidRPr="00D3760E" w:rsidRDefault="009B0276" w:rsidP="005078EA">
      <w:pPr>
        <w:spacing w:line="360" w:lineRule="auto"/>
        <w:rPr>
          <w:sz w:val="22"/>
          <w:szCs w:val="22"/>
        </w:rPr>
      </w:pPr>
      <w:r w:rsidRPr="00D3760E">
        <w:rPr>
          <w:sz w:val="22"/>
          <w:szCs w:val="22"/>
        </w:rPr>
        <w:t>Doi:10.1177/2055102916678105</w:t>
      </w:r>
    </w:p>
    <w:p w14:paraId="31E7DC75" w14:textId="77777777" w:rsidR="009B0276" w:rsidRPr="00D3760E" w:rsidRDefault="009B0276" w:rsidP="005078EA">
      <w:pPr>
        <w:spacing w:line="360" w:lineRule="auto"/>
        <w:rPr>
          <w:sz w:val="22"/>
          <w:szCs w:val="22"/>
        </w:rPr>
      </w:pPr>
    </w:p>
    <w:p w14:paraId="27013E63" w14:textId="77777777" w:rsidR="009B0276" w:rsidRPr="00D3760E" w:rsidRDefault="009B0276" w:rsidP="005078EA">
      <w:pPr>
        <w:spacing w:line="360" w:lineRule="auto"/>
        <w:rPr>
          <w:sz w:val="22"/>
          <w:szCs w:val="22"/>
        </w:rPr>
      </w:pPr>
    </w:p>
    <w:p w14:paraId="38E0A32B" w14:textId="4E7F07EE" w:rsidR="009B0276" w:rsidRPr="00D3760E" w:rsidRDefault="009B0276" w:rsidP="005078EA">
      <w:pPr>
        <w:spacing w:line="360" w:lineRule="auto"/>
        <w:rPr>
          <w:b/>
          <w:bCs/>
          <w:sz w:val="22"/>
          <w:szCs w:val="22"/>
        </w:rPr>
      </w:pPr>
    </w:p>
    <w:sectPr w:rsidR="009B0276" w:rsidRPr="00D3760E">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85CE0" w14:textId="77777777" w:rsidR="00932230" w:rsidRDefault="00932230" w:rsidP="003D3167">
      <w:r>
        <w:separator/>
      </w:r>
    </w:p>
  </w:endnote>
  <w:endnote w:type="continuationSeparator" w:id="0">
    <w:p w14:paraId="513F6DF5" w14:textId="77777777" w:rsidR="00932230" w:rsidRDefault="00932230" w:rsidP="003D31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5750201"/>
      <w:docPartObj>
        <w:docPartGallery w:val="Page Numbers (Bottom of Page)"/>
        <w:docPartUnique/>
      </w:docPartObj>
    </w:sdtPr>
    <w:sdtContent>
      <w:p w14:paraId="35A6C232" w14:textId="6F369E3A" w:rsidR="003D3167" w:rsidRDefault="003D3167" w:rsidP="00CD01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015857" w14:textId="77777777" w:rsidR="003D3167" w:rsidRDefault="003D3167" w:rsidP="003D316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9364047"/>
      <w:docPartObj>
        <w:docPartGallery w:val="Page Numbers (Bottom of Page)"/>
        <w:docPartUnique/>
      </w:docPartObj>
    </w:sdtPr>
    <w:sdtContent>
      <w:p w14:paraId="6D0208DF" w14:textId="3857A0DA" w:rsidR="003D3167" w:rsidRDefault="003D3167" w:rsidP="00CD01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9A8C38" w14:textId="77777777" w:rsidR="003D3167" w:rsidRDefault="003D3167" w:rsidP="003D316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D61A8" w14:textId="77777777" w:rsidR="00932230" w:rsidRDefault="00932230" w:rsidP="003D3167">
      <w:r>
        <w:separator/>
      </w:r>
    </w:p>
  </w:footnote>
  <w:footnote w:type="continuationSeparator" w:id="0">
    <w:p w14:paraId="075A1B81" w14:textId="77777777" w:rsidR="00932230" w:rsidRDefault="00932230" w:rsidP="003D31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9C19D6"/>
    <w:multiLevelType w:val="multilevel"/>
    <w:tmpl w:val="CE2E679E"/>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7EBD5E88"/>
    <w:multiLevelType w:val="multilevel"/>
    <w:tmpl w:val="A7CCD54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160"/>
    <w:rsid w:val="0002647F"/>
    <w:rsid w:val="00037679"/>
    <w:rsid w:val="00053DB2"/>
    <w:rsid w:val="00090854"/>
    <w:rsid w:val="000B243E"/>
    <w:rsid w:val="000C7244"/>
    <w:rsid w:val="000D0DA3"/>
    <w:rsid w:val="001459B1"/>
    <w:rsid w:val="00163CD5"/>
    <w:rsid w:val="001B4818"/>
    <w:rsid w:val="001E27D7"/>
    <w:rsid w:val="001E4FF0"/>
    <w:rsid w:val="002908F1"/>
    <w:rsid w:val="00295406"/>
    <w:rsid w:val="002C0CCE"/>
    <w:rsid w:val="002D2D82"/>
    <w:rsid w:val="002D524B"/>
    <w:rsid w:val="002E46B8"/>
    <w:rsid w:val="002F63F9"/>
    <w:rsid w:val="00330404"/>
    <w:rsid w:val="00337B94"/>
    <w:rsid w:val="00363471"/>
    <w:rsid w:val="003635F4"/>
    <w:rsid w:val="00386B83"/>
    <w:rsid w:val="00392F4A"/>
    <w:rsid w:val="00394C9E"/>
    <w:rsid w:val="003A3D72"/>
    <w:rsid w:val="003A4944"/>
    <w:rsid w:val="003A4A98"/>
    <w:rsid w:val="003B2C23"/>
    <w:rsid w:val="003B7307"/>
    <w:rsid w:val="003D3167"/>
    <w:rsid w:val="004046AF"/>
    <w:rsid w:val="00404D15"/>
    <w:rsid w:val="00414F84"/>
    <w:rsid w:val="00421AEB"/>
    <w:rsid w:val="00435F8F"/>
    <w:rsid w:val="00463DB0"/>
    <w:rsid w:val="00485726"/>
    <w:rsid w:val="004D473C"/>
    <w:rsid w:val="00500792"/>
    <w:rsid w:val="005078EA"/>
    <w:rsid w:val="005221A7"/>
    <w:rsid w:val="00525455"/>
    <w:rsid w:val="0055348E"/>
    <w:rsid w:val="00581794"/>
    <w:rsid w:val="00583A51"/>
    <w:rsid w:val="0058736C"/>
    <w:rsid w:val="005969B0"/>
    <w:rsid w:val="005C5A63"/>
    <w:rsid w:val="005F24AF"/>
    <w:rsid w:val="006219D3"/>
    <w:rsid w:val="00622674"/>
    <w:rsid w:val="00636A02"/>
    <w:rsid w:val="0064366B"/>
    <w:rsid w:val="00644F95"/>
    <w:rsid w:val="0065725A"/>
    <w:rsid w:val="00677D19"/>
    <w:rsid w:val="006800ED"/>
    <w:rsid w:val="00684824"/>
    <w:rsid w:val="006C2BB4"/>
    <w:rsid w:val="006C715B"/>
    <w:rsid w:val="006D52F6"/>
    <w:rsid w:val="006E6576"/>
    <w:rsid w:val="007343B9"/>
    <w:rsid w:val="00745160"/>
    <w:rsid w:val="00793CB4"/>
    <w:rsid w:val="00795734"/>
    <w:rsid w:val="007A1458"/>
    <w:rsid w:val="007A1972"/>
    <w:rsid w:val="007A44A8"/>
    <w:rsid w:val="007B1BB8"/>
    <w:rsid w:val="007B325F"/>
    <w:rsid w:val="007D716A"/>
    <w:rsid w:val="007E3DEE"/>
    <w:rsid w:val="007E704E"/>
    <w:rsid w:val="007F1F42"/>
    <w:rsid w:val="00811414"/>
    <w:rsid w:val="00815ABC"/>
    <w:rsid w:val="0082688C"/>
    <w:rsid w:val="008274D6"/>
    <w:rsid w:val="0084299E"/>
    <w:rsid w:val="008603F2"/>
    <w:rsid w:val="00885462"/>
    <w:rsid w:val="008A2417"/>
    <w:rsid w:val="008C4E43"/>
    <w:rsid w:val="008C6826"/>
    <w:rsid w:val="008E31AC"/>
    <w:rsid w:val="008F45B8"/>
    <w:rsid w:val="009008E1"/>
    <w:rsid w:val="00902D20"/>
    <w:rsid w:val="00931BB2"/>
    <w:rsid w:val="00932230"/>
    <w:rsid w:val="009544D8"/>
    <w:rsid w:val="00963802"/>
    <w:rsid w:val="0098077D"/>
    <w:rsid w:val="009B0276"/>
    <w:rsid w:val="009D6FCF"/>
    <w:rsid w:val="009D7098"/>
    <w:rsid w:val="009F0057"/>
    <w:rsid w:val="00A35ED0"/>
    <w:rsid w:val="00A4706E"/>
    <w:rsid w:val="00A51699"/>
    <w:rsid w:val="00A73120"/>
    <w:rsid w:val="00A8179E"/>
    <w:rsid w:val="00A872C2"/>
    <w:rsid w:val="00A92A0A"/>
    <w:rsid w:val="00AA028C"/>
    <w:rsid w:val="00AC006D"/>
    <w:rsid w:val="00AF259F"/>
    <w:rsid w:val="00B130BA"/>
    <w:rsid w:val="00B71D47"/>
    <w:rsid w:val="00B95D51"/>
    <w:rsid w:val="00BA0B75"/>
    <w:rsid w:val="00BB24BE"/>
    <w:rsid w:val="00BC4FED"/>
    <w:rsid w:val="00BC52A0"/>
    <w:rsid w:val="00C0084D"/>
    <w:rsid w:val="00C02B01"/>
    <w:rsid w:val="00C4691D"/>
    <w:rsid w:val="00C54793"/>
    <w:rsid w:val="00C607B7"/>
    <w:rsid w:val="00C67232"/>
    <w:rsid w:val="00CA5837"/>
    <w:rsid w:val="00CC0525"/>
    <w:rsid w:val="00CC15F1"/>
    <w:rsid w:val="00CF69DA"/>
    <w:rsid w:val="00D0591E"/>
    <w:rsid w:val="00D206B2"/>
    <w:rsid w:val="00D25BB9"/>
    <w:rsid w:val="00D338B1"/>
    <w:rsid w:val="00D3760E"/>
    <w:rsid w:val="00D42EBD"/>
    <w:rsid w:val="00D531D5"/>
    <w:rsid w:val="00E36B86"/>
    <w:rsid w:val="00E4725D"/>
    <w:rsid w:val="00EA6582"/>
    <w:rsid w:val="00EB39AE"/>
    <w:rsid w:val="00EB7867"/>
    <w:rsid w:val="00ED6CE1"/>
    <w:rsid w:val="00EE4F89"/>
    <w:rsid w:val="00EF1EBA"/>
    <w:rsid w:val="00F07273"/>
    <w:rsid w:val="00F16876"/>
    <w:rsid w:val="00F337F8"/>
    <w:rsid w:val="00F51EB4"/>
    <w:rsid w:val="00F5480E"/>
    <w:rsid w:val="00F67CA4"/>
    <w:rsid w:val="00FC3E10"/>
    <w:rsid w:val="00FD5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D8DCE6"/>
  <w15:chartTrackingRefBased/>
  <w15:docId w15:val="{357A1AC0-BDE5-464F-8F1D-0F34E8C40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5160"/>
    <w:rPr>
      <w:color w:val="0563C1" w:themeColor="hyperlink"/>
      <w:u w:val="single"/>
    </w:rPr>
  </w:style>
  <w:style w:type="character" w:styleId="UnresolvedMention">
    <w:name w:val="Unresolved Mention"/>
    <w:basedOn w:val="DefaultParagraphFont"/>
    <w:uiPriority w:val="99"/>
    <w:semiHidden/>
    <w:unhideWhenUsed/>
    <w:rsid w:val="00745160"/>
    <w:rPr>
      <w:color w:val="605E5C"/>
      <w:shd w:val="clear" w:color="auto" w:fill="E1DFDD"/>
    </w:rPr>
  </w:style>
  <w:style w:type="paragraph" w:styleId="ListParagraph">
    <w:name w:val="List Paragraph"/>
    <w:basedOn w:val="Normal"/>
    <w:uiPriority w:val="34"/>
    <w:qFormat/>
    <w:rsid w:val="00A51699"/>
    <w:pPr>
      <w:ind w:left="720"/>
      <w:contextualSpacing/>
    </w:pPr>
  </w:style>
  <w:style w:type="table" w:styleId="TableGrid">
    <w:name w:val="Table Grid"/>
    <w:basedOn w:val="TableNormal"/>
    <w:uiPriority w:val="39"/>
    <w:rsid w:val="009B027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130BA"/>
    <w:rPr>
      <w:color w:val="954F72" w:themeColor="followedHyperlink"/>
      <w:u w:val="single"/>
    </w:rPr>
  </w:style>
  <w:style w:type="paragraph" w:styleId="Footer">
    <w:name w:val="footer"/>
    <w:basedOn w:val="Normal"/>
    <w:link w:val="FooterChar"/>
    <w:uiPriority w:val="99"/>
    <w:unhideWhenUsed/>
    <w:rsid w:val="003D3167"/>
    <w:pPr>
      <w:tabs>
        <w:tab w:val="center" w:pos="4513"/>
        <w:tab w:val="right" w:pos="9026"/>
      </w:tabs>
    </w:pPr>
  </w:style>
  <w:style w:type="character" w:customStyle="1" w:styleId="FooterChar">
    <w:name w:val="Footer Char"/>
    <w:basedOn w:val="DefaultParagraphFont"/>
    <w:link w:val="Footer"/>
    <w:uiPriority w:val="99"/>
    <w:rsid w:val="003D3167"/>
  </w:style>
  <w:style w:type="character" w:styleId="PageNumber">
    <w:name w:val="page number"/>
    <w:basedOn w:val="DefaultParagraphFont"/>
    <w:uiPriority w:val="99"/>
    <w:semiHidden/>
    <w:unhideWhenUsed/>
    <w:rsid w:val="003D31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h.wikipedia.org/wiki/%E5%A8%81%E7%88%BE%E6%96%AF%E4%B8%89%E4%B8%80%E8%81%96%E5%A4%A7%E8%A1%9B%E5%A4%A7%E5%AD%B8" TargetMode="External"/><Relationship Id="rId13" Type="http://schemas.openxmlformats.org/officeDocument/2006/relationships/hyperlink" Target="https://creativecommons.org/licenses/by-sa/3.0/" TargetMode="External"/><Relationship Id="rId18" Type="http://schemas.openxmlformats.org/officeDocument/2006/relationships/hyperlink" Target="https://www.rcpsych.ac.uk/mental-health/parents-and-young-people/information-for-parents-and-carers/divorce-or-separation-of-parents---the-impact-on-children-and-adolescents-for-parents-and-carers"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zh.wikipedia.org/wiki/%E5%A8%81%E7%88%BE%E6%96%AF%E4%B8%89%E4%B8%80%E8%81%96%E5%A4%A7%E8%A1%9B%E5%A4%A7%E5%AD%B8" TargetMode="External"/><Relationship Id="rId17" Type="http://schemas.openxmlformats.org/officeDocument/2006/relationships/hyperlink" Target="https://www.ons.gov.uk/peoplepopulationandcommunity/birthsdeathsandmarriages/divorce" TargetMode="External"/><Relationship Id="rId2" Type="http://schemas.openxmlformats.org/officeDocument/2006/relationships/styles" Target="styles.xml"/><Relationship Id="rId16" Type="http://schemas.openxmlformats.org/officeDocument/2006/relationships/hyperlink" Target="https://www.gov.uk/government/publications/relationships-education-relationships-and-sex-education-rse-and-health-education/relationships-and-sex-education-rse-secondary"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ceibs.edu/new-papers-columns/20503#:~:text=ln%202019%2C%20China&#8217;s%20divorce%2Fmarriage,Heilongjiang%20(averaging%20over%2060%25)" TargetMode="External"/><Relationship Id="rId23" Type="http://schemas.openxmlformats.org/officeDocument/2006/relationships/theme" Target="theme/theme1.xml"/><Relationship Id="rId10" Type="http://schemas.openxmlformats.org/officeDocument/2006/relationships/hyperlink" Target="https://creativecommons.org/licenses/by-sa/3.0/" TargetMode="External"/><Relationship Id="rId19" Type="http://schemas.openxmlformats.org/officeDocument/2006/relationships/hyperlink" Target="https://dx.doi.org/10.1136/bmjopen-2020-046792" TargetMode="External"/><Relationship Id="rId4" Type="http://schemas.openxmlformats.org/officeDocument/2006/relationships/webSettings" Target="webSettings.xml"/><Relationship Id="rId9" Type="http://schemas.openxmlformats.org/officeDocument/2006/relationships/hyperlink" Target="https://zh.wikipedia.org/wiki/%E5%A8%81%E7%88%BE%E6%96%AF%E4%B8%89%E4%B8%80%E8%81%96%E5%A4%A7%E8%A1%9B%E5%A4%A7%E5%AD%B8" TargetMode="External"/><Relationship Id="rId14" Type="http://schemas.openxmlformats.org/officeDocument/2006/relationships/hyperlink" Target="https://www.camshnorthderbyshire.nhs.uk/self-har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851</TotalTime>
  <Pages>18</Pages>
  <Words>5014</Words>
  <Characters>28586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Hope Ehiogie (1908385)</dc:creator>
  <cp:keywords/>
  <dc:description/>
  <cp:lastModifiedBy>Osayamen Hope Ehiogie (1908385)</cp:lastModifiedBy>
  <cp:revision>18</cp:revision>
  <dcterms:created xsi:type="dcterms:W3CDTF">2022-01-13T12:18:00Z</dcterms:created>
  <dcterms:modified xsi:type="dcterms:W3CDTF">2022-01-18T22:05:00Z</dcterms:modified>
</cp:coreProperties>
</file>