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eastAsia="en-US"/>
          <w14:ligatures w14:val="standardContextual"/>
        </w:rPr>
        <w:id w:val="820854300"/>
        <w:docPartObj>
          <w:docPartGallery w:val="Cover Pages"/>
          <w:docPartUnique/>
        </w:docPartObj>
      </w:sdtPr>
      <w:sdtContent>
        <w:p w14:paraId="5DD09D6A" w14:textId="427EE07C" w:rsidR="00911339" w:rsidRDefault="00911339" w:rsidP="00E92175">
          <w:pPr>
            <w:pStyle w:val="NoSpacing"/>
            <w:spacing w:line="276" w:lineRule="auto"/>
            <w:jc w:val="both"/>
          </w:pPr>
          <w:r>
            <w:rPr>
              <w:noProof/>
            </w:rPr>
            <mc:AlternateContent>
              <mc:Choice Requires="wpg">
                <w:drawing>
                  <wp:anchor distT="0" distB="0" distL="114300" distR="114300" simplePos="0" relativeHeight="251658240" behindDoc="1" locked="0" layoutInCell="1" allowOverlap="1" wp14:anchorId="2733D47C" wp14:editId="0A6B5EE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4D2A5CBB" w14:textId="77777777" w:rsidR="00911339" w:rsidRDefault="00911339">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733D47C"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4D2A5CBB" w14:textId="77777777" w:rsidR="00911339" w:rsidRDefault="00911339">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5423C2AA" wp14:editId="7AEFE74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9984A0" w14:textId="27BD9C60" w:rsidR="0091133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11339">
                                      <w:rPr>
                                        <w:color w:val="156082" w:themeColor="accent1"/>
                                        <w:sz w:val="26"/>
                                        <w:szCs w:val="26"/>
                                      </w:rPr>
                                      <w:t>Samuel Kargbo (2423977)</w:t>
                                    </w:r>
                                  </w:sdtContent>
                                </w:sdt>
                              </w:p>
                              <w:p w14:paraId="6181941D" w14:textId="06B06093" w:rsidR="0091133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882AF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423C2AA"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99984A0" w14:textId="27BD9C60" w:rsidR="0091133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11339">
                                <w:rPr>
                                  <w:color w:val="156082" w:themeColor="accent1"/>
                                  <w:sz w:val="26"/>
                                  <w:szCs w:val="26"/>
                                </w:rPr>
                                <w:t>Samuel Kargbo (2423977)</w:t>
                              </w:r>
                            </w:sdtContent>
                          </w:sdt>
                        </w:p>
                        <w:p w14:paraId="6181941D" w14:textId="06B06093" w:rsidR="0091133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882AFF">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60892BE5" wp14:editId="0965CF9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B4F1D" w14:textId="18D73FA8" w:rsidR="00911339" w:rsidRDefault="00911339">
                                <w:pPr>
                                  <w:spacing w:before="120"/>
                                  <w:rPr>
                                    <w:b/>
                                    <w:bCs/>
                                    <w:color w:val="215E99" w:themeColor="text2" w:themeTint="BF"/>
                                    <w:sz w:val="40"/>
                                    <w:szCs w:val="40"/>
                                  </w:rPr>
                                </w:pPr>
                                <w:r w:rsidRPr="00911339">
                                  <w:rPr>
                                    <w:b/>
                                    <w:bCs/>
                                    <w:color w:val="215E99" w:themeColor="text2" w:themeTint="BF"/>
                                    <w:sz w:val="40"/>
                                    <w:szCs w:val="40"/>
                                  </w:rPr>
                                  <w:t>ASSIGNMENT 2</w:t>
                                </w:r>
                              </w:p>
                              <w:p w14:paraId="3D9B3516" w14:textId="5EE43E2D" w:rsidR="00911339" w:rsidRPr="00911339" w:rsidRDefault="00911339">
                                <w:pPr>
                                  <w:spacing w:before="120"/>
                                  <w:rPr>
                                    <w:b/>
                                    <w:bCs/>
                                    <w:color w:val="215E99" w:themeColor="text2" w:themeTint="BF"/>
                                    <w:sz w:val="40"/>
                                    <w:szCs w:val="40"/>
                                  </w:rPr>
                                </w:pPr>
                                <w:r>
                                  <w:rPr>
                                    <w:b/>
                                    <w:bCs/>
                                    <w:color w:val="215E99" w:themeColor="text2" w:themeTint="BF"/>
                                    <w:sz w:val="40"/>
                                    <w:szCs w:val="40"/>
                                  </w:rPr>
                                  <w:t xml:space="preserve">Project Management &amp; Innovation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0892BE5" id="Text Box 30" o:spid="_x0000_s1056"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C3B4F1D" w14:textId="18D73FA8" w:rsidR="00911339" w:rsidRDefault="00911339">
                          <w:pPr>
                            <w:spacing w:before="120"/>
                            <w:rPr>
                              <w:b/>
                              <w:bCs/>
                              <w:color w:val="215E99" w:themeColor="text2" w:themeTint="BF"/>
                              <w:sz w:val="40"/>
                              <w:szCs w:val="40"/>
                            </w:rPr>
                          </w:pPr>
                          <w:r w:rsidRPr="00911339">
                            <w:rPr>
                              <w:b/>
                              <w:bCs/>
                              <w:color w:val="215E99" w:themeColor="text2" w:themeTint="BF"/>
                              <w:sz w:val="40"/>
                              <w:szCs w:val="40"/>
                            </w:rPr>
                            <w:t>ASSIGNMENT 2</w:t>
                          </w:r>
                        </w:p>
                        <w:p w14:paraId="3D9B3516" w14:textId="5EE43E2D" w:rsidR="00911339" w:rsidRPr="00911339" w:rsidRDefault="00911339">
                          <w:pPr>
                            <w:spacing w:before="120"/>
                            <w:rPr>
                              <w:b/>
                              <w:bCs/>
                              <w:color w:val="215E99" w:themeColor="text2" w:themeTint="BF"/>
                              <w:sz w:val="40"/>
                              <w:szCs w:val="40"/>
                            </w:rPr>
                          </w:pPr>
                          <w:r>
                            <w:rPr>
                              <w:b/>
                              <w:bCs/>
                              <w:color w:val="215E99" w:themeColor="text2" w:themeTint="BF"/>
                              <w:sz w:val="40"/>
                              <w:szCs w:val="40"/>
                            </w:rPr>
                            <w:t xml:space="preserve">Project Management &amp; Innovation </w:t>
                          </w:r>
                        </w:p>
                      </w:txbxContent>
                    </v:textbox>
                    <w10:wrap anchorx="page" anchory="page"/>
                  </v:shape>
                </w:pict>
              </mc:Fallback>
            </mc:AlternateContent>
          </w:r>
        </w:p>
        <w:p w14:paraId="632B3B63" w14:textId="5C170154" w:rsidR="00911339" w:rsidRDefault="00911339" w:rsidP="00E92175">
          <w:pPr>
            <w:spacing w:line="276" w:lineRule="auto"/>
            <w:jc w:val="both"/>
          </w:pPr>
          <w:r>
            <w:rPr>
              <w:noProof/>
            </w:rPr>
            <mc:AlternateContent>
              <mc:Choice Requires="wpg">
                <w:drawing>
                  <wp:anchor distT="45720" distB="45720" distL="182880" distR="182880" simplePos="0" relativeHeight="251658243" behindDoc="0" locked="0" layoutInCell="1" allowOverlap="1" wp14:anchorId="134810F8" wp14:editId="4E031C5E">
                    <wp:simplePos x="0" y="0"/>
                    <wp:positionH relativeFrom="margin">
                      <wp:align>left</wp:align>
                    </wp:positionH>
                    <mc:AlternateContent>
                      <mc:Choice Requires="wp14">
                        <wp:positionV relativeFrom="margin">
                          <wp14:pctPosVOffset>30000</wp14:pctPosVOffset>
                        </wp:positionV>
                      </mc:Choice>
                      <mc:Fallback>
                        <wp:positionV relativeFrom="page">
                          <wp:posOffset>3573145</wp:posOffset>
                        </wp:positionV>
                      </mc:Fallback>
                    </mc:AlternateContent>
                    <wp:extent cx="5857875" cy="3048000"/>
                    <wp:effectExtent l="0" t="0" r="9525" b="0"/>
                    <wp:wrapSquare wrapText="bothSides"/>
                    <wp:docPr id="198" name="Group 203"/>
                    <wp:cNvGraphicFramePr/>
                    <a:graphic xmlns:a="http://schemas.openxmlformats.org/drawingml/2006/main">
                      <a:graphicData uri="http://schemas.microsoft.com/office/word/2010/wordprocessingGroup">
                        <wpg:wgp>
                          <wpg:cNvGrpSpPr/>
                          <wpg:grpSpPr>
                            <a:xfrm>
                              <a:off x="0" y="0"/>
                              <a:ext cx="5857875" cy="3048000"/>
                              <a:chOff x="0" y="0"/>
                              <a:chExt cx="3567448" cy="153956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F61F32" w14:textId="77777777" w:rsidR="00911339" w:rsidRDefault="00911339">
                                  <w:pPr>
                                    <w:jc w:val="center"/>
                                    <w:rPr>
                                      <w:rFonts w:asciiTheme="majorHAnsi" w:eastAsiaTheme="majorEastAsia" w:hAnsiTheme="majorHAnsi"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2B902" w14:textId="2F8EB2CC" w:rsidR="00911339" w:rsidRDefault="00911339">
                                  <w:pPr>
                                    <w:rPr>
                                      <w:caps/>
                                      <w:color w:val="156082" w:themeColor="accent1"/>
                                      <w:sz w:val="26"/>
                                      <w:szCs w:val="26"/>
                                    </w:rPr>
                                  </w:pPr>
                                  <w:r>
                                    <w:rPr>
                                      <w:caps/>
                                      <w:color w:val="156082" w:themeColor="accent1"/>
                                      <w:sz w:val="26"/>
                                      <w:szCs w:val="26"/>
                                    </w:rPr>
                                    <w:t xml:space="preserve">MODULE NAME: cHANGEMAKERS: CREATIVITY AND VALUE CREATION </w:t>
                                  </w:r>
                                </w:p>
                                <w:p w14:paraId="1B2638A1" w14:textId="40FB78B8" w:rsidR="00911339" w:rsidRDefault="00911339">
                                  <w:pPr>
                                    <w:rPr>
                                      <w:caps/>
                                      <w:color w:val="156082" w:themeColor="accent1"/>
                                      <w:sz w:val="26"/>
                                      <w:szCs w:val="26"/>
                                    </w:rPr>
                                  </w:pPr>
                                  <w:r>
                                    <w:rPr>
                                      <w:caps/>
                                      <w:color w:val="156082" w:themeColor="accent1"/>
                                      <w:sz w:val="26"/>
                                      <w:szCs w:val="26"/>
                                    </w:rPr>
                                    <w:t>MODULE CODE: ACCA5033</w:t>
                                  </w:r>
                                </w:p>
                                <w:p w14:paraId="22322A18" w14:textId="481D12B4" w:rsidR="00911339" w:rsidRDefault="00911339">
                                  <w:pPr>
                                    <w:rPr>
                                      <w:caps/>
                                      <w:color w:val="156082" w:themeColor="accent1"/>
                                      <w:sz w:val="26"/>
                                      <w:szCs w:val="26"/>
                                    </w:rPr>
                                  </w:pPr>
                                  <w:r>
                                    <w:rPr>
                                      <w:caps/>
                                      <w:color w:val="156082" w:themeColor="accent1"/>
                                      <w:sz w:val="26"/>
                                      <w:szCs w:val="26"/>
                                    </w:rPr>
                                    <w:t>STUDENT NAME: SAMUEL MOMOH KARGBO</w:t>
                                  </w:r>
                                </w:p>
                                <w:p w14:paraId="17ED1207" w14:textId="0FDF1F06" w:rsidR="00911339" w:rsidRDefault="00911339">
                                  <w:pPr>
                                    <w:rPr>
                                      <w:caps/>
                                      <w:color w:val="156082" w:themeColor="accent1"/>
                                      <w:sz w:val="26"/>
                                      <w:szCs w:val="26"/>
                                    </w:rPr>
                                  </w:pPr>
                                  <w:r>
                                    <w:rPr>
                                      <w:caps/>
                                      <w:color w:val="156082" w:themeColor="accent1"/>
                                      <w:sz w:val="26"/>
                                      <w:szCs w:val="26"/>
                                    </w:rPr>
                                    <w:t>STUDENT ID: 2423977</w:t>
                                  </w:r>
                                </w:p>
                                <w:p w14:paraId="5D7A503C" w14:textId="5FD785FF" w:rsidR="00911339" w:rsidRDefault="00911339">
                                  <w:pPr>
                                    <w:rPr>
                                      <w:caps/>
                                      <w:color w:val="156082" w:themeColor="accent1"/>
                                      <w:sz w:val="26"/>
                                      <w:szCs w:val="26"/>
                                    </w:rPr>
                                  </w:pPr>
                                  <w:r>
                                    <w:rPr>
                                      <w:caps/>
                                      <w:color w:val="156082" w:themeColor="accent1"/>
                                      <w:sz w:val="26"/>
                                      <w:szCs w:val="26"/>
                                    </w:rPr>
                                    <w:t>LECTURER: DR. FAHAD AHMED</w:t>
                                  </w:r>
                                </w:p>
                                <w:p w14:paraId="15EFF8B2" w14:textId="68C20DB4" w:rsidR="00911339" w:rsidRDefault="00911339">
                                  <w:pPr>
                                    <w:rPr>
                                      <w:caps/>
                                      <w:color w:val="156082" w:themeColor="accent1"/>
                                      <w:sz w:val="26"/>
                                      <w:szCs w:val="26"/>
                                    </w:rPr>
                                  </w:pPr>
                                  <w:r>
                                    <w:rPr>
                                      <w:caps/>
                                      <w:color w:val="156082" w:themeColor="accent1"/>
                                      <w:sz w:val="26"/>
                                      <w:szCs w:val="26"/>
                                    </w:rPr>
                                    <w:t xml:space="preserve">UNIVERSITY OF WALES TRINITY SAINTS DAVID LONDON CAMPUS </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4810F8" id="Group 203" o:spid="_x0000_s1057" style="position:absolute;left:0;text-align:left;margin-left:0;margin-top:0;width:461.25pt;height:240pt;z-index:251658243;mso-top-percent:300;mso-wrap-distance-left:14.4pt;mso-wrap-distance-top:3.6pt;mso-wrap-distance-right:14.4pt;mso-wrap-distance-bottom:3.6pt;mso-position-horizontal:left;mso-position-horizontal-relative:margin;mso-position-vertical-relative:margin;mso-top-percent:300;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">
                    <v:rect id="Rectangle 199" o:spid="_x0000_s105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44F61F32" w14:textId="77777777" w:rsidR="00911339" w:rsidRDefault="00911339">
                            <w:pPr>
                              <w:jc w:val="center"/>
                              <w:rPr>
                                <w:rFonts w:asciiTheme="majorHAnsi" w:eastAsiaTheme="majorEastAsia" w:hAnsiTheme="majorHAnsi" w:cstheme="majorBidi"/>
                                <w:color w:val="FFFFFF" w:themeColor="background1"/>
                                <w:sz w:val="24"/>
                                <w:szCs w:val="24"/>
                              </w:rPr>
                            </w:pPr>
                          </w:p>
                        </w:txbxContent>
                      </v:textbox>
                    </v:rect>
                    <v:shape id="Text Box 200" o:spid="_x0000_s1059"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012B902" w14:textId="2F8EB2CC" w:rsidR="00911339" w:rsidRDefault="00911339">
                            <w:pPr>
                              <w:rPr>
                                <w:caps/>
                                <w:color w:val="156082" w:themeColor="accent1"/>
                                <w:sz w:val="26"/>
                                <w:szCs w:val="26"/>
                              </w:rPr>
                            </w:pPr>
                            <w:r>
                              <w:rPr>
                                <w:caps/>
                                <w:color w:val="156082" w:themeColor="accent1"/>
                                <w:sz w:val="26"/>
                                <w:szCs w:val="26"/>
                              </w:rPr>
                              <w:t xml:space="preserve">MODULE NAME: cHANGEMAKERS: CREATIVITY AND VALUE CREATION </w:t>
                            </w:r>
                          </w:p>
                          <w:p w14:paraId="1B2638A1" w14:textId="40FB78B8" w:rsidR="00911339" w:rsidRDefault="00911339">
                            <w:pPr>
                              <w:rPr>
                                <w:caps/>
                                <w:color w:val="156082" w:themeColor="accent1"/>
                                <w:sz w:val="26"/>
                                <w:szCs w:val="26"/>
                              </w:rPr>
                            </w:pPr>
                            <w:r>
                              <w:rPr>
                                <w:caps/>
                                <w:color w:val="156082" w:themeColor="accent1"/>
                                <w:sz w:val="26"/>
                                <w:szCs w:val="26"/>
                              </w:rPr>
                              <w:t>MODULE CODE: ACCA5033</w:t>
                            </w:r>
                          </w:p>
                          <w:p w14:paraId="22322A18" w14:textId="481D12B4" w:rsidR="00911339" w:rsidRDefault="00911339">
                            <w:pPr>
                              <w:rPr>
                                <w:caps/>
                                <w:color w:val="156082" w:themeColor="accent1"/>
                                <w:sz w:val="26"/>
                                <w:szCs w:val="26"/>
                              </w:rPr>
                            </w:pPr>
                            <w:r>
                              <w:rPr>
                                <w:caps/>
                                <w:color w:val="156082" w:themeColor="accent1"/>
                                <w:sz w:val="26"/>
                                <w:szCs w:val="26"/>
                              </w:rPr>
                              <w:t>STUDENT NAME: SAMUEL MOMOH KARGBO</w:t>
                            </w:r>
                          </w:p>
                          <w:p w14:paraId="17ED1207" w14:textId="0FDF1F06" w:rsidR="00911339" w:rsidRDefault="00911339">
                            <w:pPr>
                              <w:rPr>
                                <w:caps/>
                                <w:color w:val="156082" w:themeColor="accent1"/>
                                <w:sz w:val="26"/>
                                <w:szCs w:val="26"/>
                              </w:rPr>
                            </w:pPr>
                            <w:r>
                              <w:rPr>
                                <w:caps/>
                                <w:color w:val="156082" w:themeColor="accent1"/>
                                <w:sz w:val="26"/>
                                <w:szCs w:val="26"/>
                              </w:rPr>
                              <w:t>STUDENT ID: 2423977</w:t>
                            </w:r>
                          </w:p>
                          <w:p w14:paraId="5D7A503C" w14:textId="5FD785FF" w:rsidR="00911339" w:rsidRDefault="00911339">
                            <w:pPr>
                              <w:rPr>
                                <w:caps/>
                                <w:color w:val="156082" w:themeColor="accent1"/>
                                <w:sz w:val="26"/>
                                <w:szCs w:val="26"/>
                              </w:rPr>
                            </w:pPr>
                            <w:r>
                              <w:rPr>
                                <w:caps/>
                                <w:color w:val="156082" w:themeColor="accent1"/>
                                <w:sz w:val="26"/>
                                <w:szCs w:val="26"/>
                              </w:rPr>
                              <w:t>LECTURER: DR. FAHAD AHMED</w:t>
                            </w:r>
                          </w:p>
                          <w:p w14:paraId="15EFF8B2" w14:textId="68C20DB4" w:rsidR="00911339" w:rsidRDefault="00911339">
                            <w:pPr>
                              <w:rPr>
                                <w:caps/>
                                <w:color w:val="156082" w:themeColor="accent1"/>
                                <w:sz w:val="26"/>
                                <w:szCs w:val="26"/>
                              </w:rPr>
                            </w:pPr>
                            <w:r>
                              <w:rPr>
                                <w:caps/>
                                <w:color w:val="156082" w:themeColor="accent1"/>
                                <w:sz w:val="26"/>
                                <w:szCs w:val="26"/>
                              </w:rPr>
                              <w:t xml:space="preserve">UNIVERSITY OF WALES TRINITY SAINTS DAVID LONDON CAMPUS </w:t>
                            </w:r>
                          </w:p>
                        </w:txbxContent>
                      </v:textbox>
                    </v:shape>
                    <w10:wrap type="square" anchorx="margin" anchory="margin"/>
                  </v:group>
                </w:pict>
              </mc:Fallback>
            </mc:AlternateContent>
          </w:r>
          <w:r>
            <w:br w:type="page"/>
          </w:r>
        </w:p>
      </w:sdtContent>
    </w:sdt>
    <w:sdt>
      <w:sdtPr>
        <w:rPr>
          <w:rFonts w:asciiTheme="minorHAnsi" w:eastAsiaTheme="minorHAnsi" w:hAnsiTheme="minorHAnsi" w:cstheme="minorBidi"/>
          <w:color w:val="auto"/>
          <w:kern w:val="2"/>
          <w:sz w:val="22"/>
          <w:szCs w:val="22"/>
          <w:lang w:eastAsia="en-US"/>
          <w14:ligatures w14:val="standardContextual"/>
        </w:rPr>
        <w:id w:val="-1115286959"/>
        <w:docPartObj>
          <w:docPartGallery w:val="Table of Contents"/>
          <w:docPartUnique/>
        </w:docPartObj>
      </w:sdtPr>
      <w:sdtEndPr>
        <w:rPr>
          <w:b/>
          <w:bCs/>
        </w:rPr>
      </w:sdtEndPr>
      <w:sdtContent>
        <w:p w14:paraId="2BA03467" w14:textId="67FFE364" w:rsidR="00911339" w:rsidRDefault="00911339" w:rsidP="00E92175">
          <w:pPr>
            <w:pStyle w:val="TOCHeading"/>
            <w:spacing w:line="276" w:lineRule="auto"/>
            <w:jc w:val="both"/>
          </w:pPr>
          <w:r>
            <w:t>Table of Contents</w:t>
          </w:r>
        </w:p>
        <w:p w14:paraId="5D0F8CFE" w14:textId="0E57462C" w:rsidR="001D56BF" w:rsidRDefault="0091133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5152661" w:history="1">
            <w:r w:rsidR="001D56BF" w:rsidRPr="00B265FD">
              <w:rPr>
                <w:rStyle w:val="Hyperlink"/>
                <w:noProof/>
              </w:rPr>
              <w:t>Introduction</w:t>
            </w:r>
            <w:r w:rsidR="001D56BF">
              <w:rPr>
                <w:noProof/>
                <w:webHidden/>
              </w:rPr>
              <w:tab/>
            </w:r>
            <w:r w:rsidR="001D56BF">
              <w:rPr>
                <w:noProof/>
                <w:webHidden/>
              </w:rPr>
              <w:fldChar w:fldCharType="begin"/>
            </w:r>
            <w:r w:rsidR="001D56BF">
              <w:rPr>
                <w:noProof/>
                <w:webHidden/>
              </w:rPr>
              <w:instrText xml:space="preserve"> PAGEREF _Toc225152661 \h </w:instrText>
            </w:r>
            <w:r w:rsidR="001D56BF">
              <w:rPr>
                <w:noProof/>
                <w:webHidden/>
              </w:rPr>
            </w:r>
            <w:r w:rsidR="001D56BF">
              <w:rPr>
                <w:noProof/>
                <w:webHidden/>
              </w:rPr>
              <w:fldChar w:fldCharType="separate"/>
            </w:r>
            <w:r w:rsidR="001D56BF">
              <w:rPr>
                <w:noProof/>
                <w:webHidden/>
              </w:rPr>
              <w:t>1</w:t>
            </w:r>
            <w:r w:rsidR="001D56BF">
              <w:rPr>
                <w:noProof/>
                <w:webHidden/>
              </w:rPr>
              <w:fldChar w:fldCharType="end"/>
            </w:r>
          </w:hyperlink>
        </w:p>
        <w:p w14:paraId="38A0D27A" w14:textId="38DE5C65" w:rsidR="001D56BF" w:rsidRDefault="001D56BF">
          <w:pPr>
            <w:pStyle w:val="TOC1"/>
            <w:tabs>
              <w:tab w:val="right" w:leader="dot" w:pos="9016"/>
            </w:tabs>
            <w:rPr>
              <w:rFonts w:eastAsiaTheme="minorEastAsia"/>
              <w:noProof/>
              <w:sz w:val="24"/>
              <w:szCs w:val="24"/>
              <w:lang w:eastAsia="en-GB"/>
            </w:rPr>
          </w:pPr>
          <w:hyperlink w:anchor="_Toc225152662" w:history="1">
            <w:r w:rsidRPr="00B265FD">
              <w:rPr>
                <w:rStyle w:val="Hyperlink"/>
                <w:noProof/>
              </w:rPr>
              <w:t>Task 1: Project Management</w:t>
            </w:r>
            <w:r>
              <w:rPr>
                <w:noProof/>
                <w:webHidden/>
              </w:rPr>
              <w:tab/>
            </w:r>
            <w:r>
              <w:rPr>
                <w:noProof/>
                <w:webHidden/>
              </w:rPr>
              <w:fldChar w:fldCharType="begin"/>
            </w:r>
            <w:r>
              <w:rPr>
                <w:noProof/>
                <w:webHidden/>
              </w:rPr>
              <w:instrText xml:space="preserve"> PAGEREF _Toc225152662 \h </w:instrText>
            </w:r>
            <w:r>
              <w:rPr>
                <w:noProof/>
                <w:webHidden/>
              </w:rPr>
            </w:r>
            <w:r>
              <w:rPr>
                <w:noProof/>
                <w:webHidden/>
              </w:rPr>
              <w:fldChar w:fldCharType="separate"/>
            </w:r>
            <w:r>
              <w:rPr>
                <w:noProof/>
                <w:webHidden/>
              </w:rPr>
              <w:t>2</w:t>
            </w:r>
            <w:r>
              <w:rPr>
                <w:noProof/>
                <w:webHidden/>
              </w:rPr>
              <w:fldChar w:fldCharType="end"/>
            </w:r>
          </w:hyperlink>
        </w:p>
        <w:p w14:paraId="0CB762DF" w14:textId="0E617029" w:rsidR="001D56BF" w:rsidRDefault="001D56BF">
          <w:pPr>
            <w:pStyle w:val="TOC1"/>
            <w:tabs>
              <w:tab w:val="right" w:leader="dot" w:pos="9016"/>
            </w:tabs>
            <w:rPr>
              <w:rFonts w:eastAsiaTheme="minorEastAsia"/>
              <w:noProof/>
              <w:sz w:val="24"/>
              <w:szCs w:val="24"/>
              <w:lang w:eastAsia="en-GB"/>
            </w:rPr>
          </w:pPr>
          <w:hyperlink w:anchor="_Toc225152663" w:history="1">
            <w:r w:rsidRPr="00B265FD">
              <w:rPr>
                <w:rStyle w:val="Hyperlink"/>
                <w:noProof/>
              </w:rPr>
              <w:t>Task 2: Enterprise or Task 2: Innovation</w:t>
            </w:r>
            <w:r>
              <w:rPr>
                <w:noProof/>
                <w:webHidden/>
              </w:rPr>
              <w:tab/>
            </w:r>
            <w:r>
              <w:rPr>
                <w:noProof/>
                <w:webHidden/>
              </w:rPr>
              <w:fldChar w:fldCharType="begin"/>
            </w:r>
            <w:r>
              <w:rPr>
                <w:noProof/>
                <w:webHidden/>
              </w:rPr>
              <w:instrText xml:space="preserve"> PAGEREF _Toc225152663 \h </w:instrText>
            </w:r>
            <w:r>
              <w:rPr>
                <w:noProof/>
                <w:webHidden/>
              </w:rPr>
            </w:r>
            <w:r>
              <w:rPr>
                <w:noProof/>
                <w:webHidden/>
              </w:rPr>
              <w:fldChar w:fldCharType="separate"/>
            </w:r>
            <w:r>
              <w:rPr>
                <w:noProof/>
                <w:webHidden/>
              </w:rPr>
              <w:t>9</w:t>
            </w:r>
            <w:r>
              <w:rPr>
                <w:noProof/>
                <w:webHidden/>
              </w:rPr>
              <w:fldChar w:fldCharType="end"/>
            </w:r>
          </w:hyperlink>
        </w:p>
        <w:p w14:paraId="7258C29A" w14:textId="0A117536" w:rsidR="001D56BF" w:rsidRDefault="001D56BF">
          <w:pPr>
            <w:pStyle w:val="TOC2"/>
            <w:tabs>
              <w:tab w:val="right" w:leader="dot" w:pos="9016"/>
            </w:tabs>
            <w:rPr>
              <w:noProof/>
            </w:rPr>
          </w:pPr>
          <w:hyperlink w:anchor="_Toc225152664" w:history="1">
            <w:r w:rsidRPr="00B265FD">
              <w:rPr>
                <w:rStyle w:val="Hyperlink"/>
                <w:noProof/>
              </w:rPr>
              <w:t>T2-Innovation :</w:t>
            </w:r>
            <w:r>
              <w:rPr>
                <w:noProof/>
                <w:webHidden/>
              </w:rPr>
              <w:tab/>
            </w:r>
            <w:r>
              <w:rPr>
                <w:noProof/>
                <w:webHidden/>
              </w:rPr>
              <w:fldChar w:fldCharType="begin"/>
            </w:r>
            <w:r>
              <w:rPr>
                <w:noProof/>
                <w:webHidden/>
              </w:rPr>
              <w:instrText xml:space="preserve"> PAGEREF _Toc225152664 \h </w:instrText>
            </w:r>
            <w:r>
              <w:rPr>
                <w:noProof/>
                <w:webHidden/>
              </w:rPr>
            </w:r>
            <w:r>
              <w:rPr>
                <w:noProof/>
                <w:webHidden/>
              </w:rPr>
              <w:fldChar w:fldCharType="separate"/>
            </w:r>
            <w:r>
              <w:rPr>
                <w:noProof/>
                <w:webHidden/>
              </w:rPr>
              <w:t>9</w:t>
            </w:r>
            <w:r>
              <w:rPr>
                <w:noProof/>
                <w:webHidden/>
              </w:rPr>
              <w:fldChar w:fldCharType="end"/>
            </w:r>
          </w:hyperlink>
        </w:p>
        <w:p w14:paraId="522E739F" w14:textId="1B83012A" w:rsidR="001D56BF" w:rsidRDefault="001D56BF">
          <w:pPr>
            <w:pStyle w:val="TOC1"/>
            <w:tabs>
              <w:tab w:val="right" w:leader="dot" w:pos="9016"/>
            </w:tabs>
            <w:rPr>
              <w:rFonts w:eastAsiaTheme="minorEastAsia"/>
              <w:noProof/>
              <w:sz w:val="24"/>
              <w:szCs w:val="24"/>
              <w:lang w:eastAsia="en-GB"/>
            </w:rPr>
          </w:pPr>
          <w:hyperlink w:anchor="_Toc225152665" w:history="1">
            <w:r w:rsidRPr="00B265FD">
              <w:rPr>
                <w:rStyle w:val="Hyperlink"/>
                <w:noProof/>
              </w:rPr>
              <w:t>Task 3: Project Reflection</w:t>
            </w:r>
            <w:r>
              <w:rPr>
                <w:noProof/>
                <w:webHidden/>
              </w:rPr>
              <w:tab/>
            </w:r>
            <w:r>
              <w:rPr>
                <w:noProof/>
                <w:webHidden/>
              </w:rPr>
              <w:fldChar w:fldCharType="begin"/>
            </w:r>
            <w:r>
              <w:rPr>
                <w:noProof/>
                <w:webHidden/>
              </w:rPr>
              <w:instrText xml:space="preserve"> PAGEREF _Toc225152665 \h </w:instrText>
            </w:r>
            <w:r>
              <w:rPr>
                <w:noProof/>
                <w:webHidden/>
              </w:rPr>
            </w:r>
            <w:r>
              <w:rPr>
                <w:noProof/>
                <w:webHidden/>
              </w:rPr>
              <w:fldChar w:fldCharType="separate"/>
            </w:r>
            <w:r>
              <w:rPr>
                <w:noProof/>
                <w:webHidden/>
              </w:rPr>
              <w:t>10</w:t>
            </w:r>
            <w:r>
              <w:rPr>
                <w:noProof/>
                <w:webHidden/>
              </w:rPr>
              <w:fldChar w:fldCharType="end"/>
            </w:r>
          </w:hyperlink>
        </w:p>
        <w:p w14:paraId="5B168755" w14:textId="54A69E18" w:rsidR="001D56BF" w:rsidRDefault="001D56BF">
          <w:pPr>
            <w:pStyle w:val="TOC1"/>
            <w:tabs>
              <w:tab w:val="right" w:leader="dot" w:pos="9016"/>
            </w:tabs>
            <w:rPr>
              <w:rFonts w:eastAsiaTheme="minorEastAsia"/>
              <w:noProof/>
              <w:sz w:val="24"/>
              <w:szCs w:val="24"/>
              <w:lang w:eastAsia="en-GB"/>
            </w:rPr>
          </w:pPr>
          <w:hyperlink w:anchor="_Toc225152666" w:history="1">
            <w:r w:rsidRPr="00B265FD">
              <w:rPr>
                <w:rStyle w:val="Hyperlink"/>
                <w:noProof/>
              </w:rPr>
              <w:t>Appendices: Supplementary Information</w:t>
            </w:r>
            <w:r>
              <w:rPr>
                <w:noProof/>
                <w:webHidden/>
              </w:rPr>
              <w:tab/>
            </w:r>
            <w:r>
              <w:rPr>
                <w:noProof/>
                <w:webHidden/>
              </w:rPr>
              <w:fldChar w:fldCharType="begin"/>
            </w:r>
            <w:r>
              <w:rPr>
                <w:noProof/>
                <w:webHidden/>
              </w:rPr>
              <w:instrText xml:space="preserve"> PAGEREF _Toc225152666 \h </w:instrText>
            </w:r>
            <w:r>
              <w:rPr>
                <w:noProof/>
                <w:webHidden/>
              </w:rPr>
            </w:r>
            <w:r>
              <w:rPr>
                <w:noProof/>
                <w:webHidden/>
              </w:rPr>
              <w:fldChar w:fldCharType="separate"/>
            </w:r>
            <w:r>
              <w:rPr>
                <w:noProof/>
                <w:webHidden/>
              </w:rPr>
              <w:t>10</w:t>
            </w:r>
            <w:r>
              <w:rPr>
                <w:noProof/>
                <w:webHidden/>
              </w:rPr>
              <w:fldChar w:fldCharType="end"/>
            </w:r>
          </w:hyperlink>
        </w:p>
        <w:p w14:paraId="3C070EDB" w14:textId="0A52A94A" w:rsidR="00911339" w:rsidRDefault="00911339" w:rsidP="00E92175">
          <w:pPr>
            <w:spacing w:line="276" w:lineRule="auto"/>
            <w:jc w:val="both"/>
          </w:pPr>
          <w:r>
            <w:rPr>
              <w:b/>
              <w:bCs/>
            </w:rPr>
            <w:fldChar w:fldCharType="end"/>
          </w:r>
        </w:p>
      </w:sdtContent>
    </w:sdt>
    <w:p w14:paraId="38958677" w14:textId="77777777" w:rsidR="00EB3E8A" w:rsidRDefault="00EB3E8A" w:rsidP="00E92175">
      <w:pPr>
        <w:spacing w:line="276" w:lineRule="auto"/>
        <w:jc w:val="both"/>
      </w:pPr>
    </w:p>
    <w:p w14:paraId="21FF9ECD" w14:textId="77777777" w:rsidR="00DB7DAD" w:rsidRDefault="00DB7DAD" w:rsidP="00E92175">
      <w:pPr>
        <w:spacing w:line="276" w:lineRule="auto"/>
        <w:jc w:val="both"/>
      </w:pPr>
    </w:p>
    <w:p w14:paraId="30EA466B" w14:textId="77777777" w:rsidR="00DB7DAD" w:rsidRDefault="00DB7DAD" w:rsidP="00E92175">
      <w:pPr>
        <w:spacing w:line="276" w:lineRule="auto"/>
        <w:jc w:val="both"/>
      </w:pPr>
    </w:p>
    <w:p w14:paraId="54641836" w14:textId="77777777" w:rsidR="00DB7DAD" w:rsidRDefault="00DB7DAD" w:rsidP="00E92175">
      <w:pPr>
        <w:spacing w:line="276" w:lineRule="auto"/>
        <w:jc w:val="both"/>
      </w:pPr>
    </w:p>
    <w:p w14:paraId="216F3568" w14:textId="77777777" w:rsidR="00DB7DAD" w:rsidRDefault="00DB7DAD" w:rsidP="00E92175">
      <w:pPr>
        <w:spacing w:line="276" w:lineRule="auto"/>
        <w:jc w:val="both"/>
      </w:pPr>
    </w:p>
    <w:p w14:paraId="0E512462" w14:textId="69508CA2" w:rsidR="00DB7DAD" w:rsidRDefault="00DB7DAD" w:rsidP="00E92175">
      <w:pPr>
        <w:pStyle w:val="Heading1"/>
        <w:spacing w:line="276" w:lineRule="auto"/>
        <w:jc w:val="both"/>
      </w:pPr>
      <w:bookmarkStart w:id="0" w:name="_Toc225152661"/>
      <w:r>
        <w:t>Introduction</w:t>
      </w:r>
      <w:bookmarkEnd w:id="0"/>
      <w:r>
        <w:t xml:space="preserve"> </w:t>
      </w:r>
    </w:p>
    <w:p w14:paraId="2429BD82" w14:textId="10BE4647" w:rsidR="00DE6D87" w:rsidRDefault="00886555" w:rsidP="00E92175">
      <w:pPr>
        <w:spacing w:line="276" w:lineRule="auto"/>
        <w:jc w:val="both"/>
        <w:rPr>
          <w:sz w:val="24"/>
          <w:szCs w:val="24"/>
        </w:rPr>
      </w:pPr>
      <w:r>
        <w:rPr>
          <w:sz w:val="24"/>
          <w:szCs w:val="24"/>
        </w:rPr>
        <w:t>Projects Management Play a crucial role in</w:t>
      </w:r>
      <w:r w:rsidR="006E2C23">
        <w:rPr>
          <w:sz w:val="24"/>
          <w:szCs w:val="24"/>
        </w:rPr>
        <w:t xml:space="preserve"> the successful development of </w:t>
      </w:r>
      <w:r w:rsidR="00560950">
        <w:rPr>
          <w:sz w:val="24"/>
          <w:szCs w:val="24"/>
        </w:rPr>
        <w:t xml:space="preserve">contemporary software systems, especially </w:t>
      </w:r>
      <w:r w:rsidR="00800051">
        <w:rPr>
          <w:sz w:val="24"/>
          <w:szCs w:val="24"/>
        </w:rPr>
        <w:t>those integrating cutting-edge</w:t>
      </w:r>
      <w:r w:rsidR="001E4087">
        <w:rPr>
          <w:sz w:val="24"/>
          <w:szCs w:val="24"/>
        </w:rPr>
        <w:t xml:space="preserve"> technologies like artificial intelligence. This </w:t>
      </w:r>
      <w:r w:rsidR="005048B4">
        <w:rPr>
          <w:sz w:val="24"/>
          <w:szCs w:val="24"/>
        </w:rPr>
        <w:t xml:space="preserve">project </w:t>
      </w:r>
      <w:proofErr w:type="spellStart"/>
      <w:r w:rsidR="005048B4">
        <w:rPr>
          <w:sz w:val="24"/>
          <w:szCs w:val="24"/>
        </w:rPr>
        <w:t>cent</w:t>
      </w:r>
      <w:r w:rsidR="002E1FCE">
        <w:rPr>
          <w:sz w:val="24"/>
          <w:szCs w:val="24"/>
        </w:rPr>
        <w:t>ers</w:t>
      </w:r>
      <w:proofErr w:type="spellEnd"/>
      <w:r w:rsidR="002E1FCE">
        <w:rPr>
          <w:sz w:val="24"/>
          <w:szCs w:val="24"/>
        </w:rPr>
        <w:t xml:space="preserve"> </w:t>
      </w:r>
      <w:r w:rsidR="005048B4">
        <w:rPr>
          <w:sz w:val="24"/>
          <w:szCs w:val="24"/>
        </w:rPr>
        <w:t xml:space="preserve">on </w:t>
      </w:r>
      <w:r w:rsidR="002E1FCE">
        <w:rPr>
          <w:sz w:val="24"/>
          <w:szCs w:val="24"/>
        </w:rPr>
        <w:t xml:space="preserve">the management, planning, </w:t>
      </w:r>
      <w:r w:rsidR="00B85892">
        <w:rPr>
          <w:sz w:val="24"/>
          <w:szCs w:val="24"/>
        </w:rPr>
        <w:t xml:space="preserve">and design of </w:t>
      </w:r>
      <w:proofErr w:type="spellStart"/>
      <w:r w:rsidR="00B85892">
        <w:rPr>
          <w:sz w:val="24"/>
          <w:szCs w:val="24"/>
        </w:rPr>
        <w:t>SmartGen</w:t>
      </w:r>
      <w:proofErr w:type="spellEnd"/>
      <w:r w:rsidR="00B85892">
        <w:rPr>
          <w:sz w:val="24"/>
          <w:szCs w:val="24"/>
        </w:rPr>
        <w:t xml:space="preserve"> Assistant</w:t>
      </w:r>
      <w:r w:rsidR="00BD3373">
        <w:rPr>
          <w:sz w:val="24"/>
          <w:szCs w:val="24"/>
        </w:rPr>
        <w:t xml:space="preserve">, an AI-driven productivity tools designed </w:t>
      </w:r>
      <w:r w:rsidR="006766E9">
        <w:rPr>
          <w:sz w:val="24"/>
          <w:szCs w:val="24"/>
        </w:rPr>
        <w:t xml:space="preserve">to enhance </w:t>
      </w:r>
      <w:r w:rsidR="008D6ED5">
        <w:rPr>
          <w:sz w:val="24"/>
          <w:szCs w:val="24"/>
        </w:rPr>
        <w:t>student’s</w:t>
      </w:r>
      <w:r w:rsidR="006766E9">
        <w:rPr>
          <w:sz w:val="24"/>
          <w:szCs w:val="24"/>
        </w:rPr>
        <w:t xml:space="preserve"> academic organisation </w:t>
      </w:r>
      <w:r w:rsidR="008D6ED5">
        <w:rPr>
          <w:sz w:val="24"/>
          <w:szCs w:val="24"/>
        </w:rPr>
        <w:t>and efficiency. As academic demands grow</w:t>
      </w:r>
      <w:r w:rsidR="007D6DFA">
        <w:rPr>
          <w:sz w:val="24"/>
          <w:szCs w:val="24"/>
        </w:rPr>
        <w:t xml:space="preserve">, students often struggle with </w:t>
      </w:r>
      <w:r w:rsidR="007928A6">
        <w:rPr>
          <w:sz w:val="24"/>
          <w:szCs w:val="24"/>
        </w:rPr>
        <w:t>deadline tracking, time management, and maintain</w:t>
      </w:r>
      <w:r w:rsidR="00C321BC">
        <w:rPr>
          <w:sz w:val="24"/>
          <w:szCs w:val="24"/>
        </w:rPr>
        <w:t>ing consistent study rout</w:t>
      </w:r>
      <w:r w:rsidR="003C6231">
        <w:rPr>
          <w:sz w:val="24"/>
          <w:szCs w:val="24"/>
        </w:rPr>
        <w:t xml:space="preserve">ines. The </w:t>
      </w:r>
      <w:proofErr w:type="spellStart"/>
      <w:r w:rsidR="003C6231">
        <w:rPr>
          <w:sz w:val="24"/>
          <w:szCs w:val="24"/>
        </w:rPr>
        <w:t>SmartGen</w:t>
      </w:r>
      <w:proofErr w:type="spellEnd"/>
      <w:r w:rsidR="003C6231">
        <w:rPr>
          <w:sz w:val="24"/>
          <w:szCs w:val="24"/>
        </w:rPr>
        <w:t xml:space="preserve"> Assistant </w:t>
      </w:r>
      <w:r w:rsidR="003E5068">
        <w:rPr>
          <w:sz w:val="24"/>
          <w:szCs w:val="24"/>
        </w:rPr>
        <w:t>aims to address these challenges by offering</w:t>
      </w:r>
      <w:r w:rsidR="00E53DEF">
        <w:rPr>
          <w:sz w:val="24"/>
          <w:szCs w:val="24"/>
        </w:rPr>
        <w:t xml:space="preserve"> an intelligent solution that merges task management</w:t>
      </w:r>
      <w:r w:rsidR="00DE6D87">
        <w:rPr>
          <w:sz w:val="24"/>
          <w:szCs w:val="24"/>
        </w:rPr>
        <w:t xml:space="preserve"> with customised study support.</w:t>
      </w:r>
    </w:p>
    <w:p w14:paraId="3CE93A3F" w14:textId="77D729DB" w:rsidR="00DB7DAD" w:rsidRDefault="003C1EB1" w:rsidP="00E92175">
      <w:pPr>
        <w:spacing w:line="276" w:lineRule="auto"/>
        <w:jc w:val="both"/>
        <w:rPr>
          <w:sz w:val="24"/>
          <w:szCs w:val="24"/>
        </w:rPr>
      </w:pPr>
      <w:r>
        <w:rPr>
          <w:sz w:val="24"/>
          <w:szCs w:val="24"/>
        </w:rPr>
        <w:t xml:space="preserve">The goal for this assignment (Projects) </w:t>
      </w:r>
      <w:r w:rsidR="00F35305">
        <w:rPr>
          <w:sz w:val="24"/>
          <w:szCs w:val="24"/>
        </w:rPr>
        <w:t xml:space="preserve">is to showcase fundamental project management practices, </w:t>
      </w:r>
      <w:r w:rsidR="004B6C5E">
        <w:rPr>
          <w:sz w:val="24"/>
          <w:szCs w:val="24"/>
        </w:rPr>
        <w:t>including defining project scope</w:t>
      </w:r>
      <w:r w:rsidR="00FB21C4">
        <w:rPr>
          <w:sz w:val="24"/>
          <w:szCs w:val="24"/>
        </w:rPr>
        <w:t xml:space="preserve">, scheduling tasks, </w:t>
      </w:r>
      <w:r w:rsidR="007502AB">
        <w:rPr>
          <w:sz w:val="24"/>
          <w:szCs w:val="24"/>
        </w:rPr>
        <w:t>resource allocation, and selecting a suitable development methodology</w:t>
      </w:r>
      <w:r w:rsidR="00D8614A">
        <w:rPr>
          <w:sz w:val="24"/>
          <w:szCs w:val="24"/>
        </w:rPr>
        <w:t xml:space="preserve">. It also delves into </w:t>
      </w:r>
      <w:r w:rsidR="00114B12">
        <w:rPr>
          <w:sz w:val="24"/>
          <w:szCs w:val="24"/>
        </w:rPr>
        <w:t>the design process</w:t>
      </w:r>
      <w:r w:rsidR="00E44258">
        <w:rPr>
          <w:sz w:val="24"/>
          <w:szCs w:val="24"/>
        </w:rPr>
        <w:t>es necessary to translate a con</w:t>
      </w:r>
      <w:r w:rsidR="008C37F1">
        <w:rPr>
          <w:sz w:val="24"/>
          <w:szCs w:val="24"/>
        </w:rPr>
        <w:t xml:space="preserve">ceptual idea into </w:t>
      </w:r>
      <w:r w:rsidR="00577906">
        <w:rPr>
          <w:sz w:val="24"/>
          <w:szCs w:val="24"/>
        </w:rPr>
        <w:t xml:space="preserve">a concrete and actionable </w:t>
      </w:r>
      <w:r w:rsidR="006A0892">
        <w:rPr>
          <w:sz w:val="24"/>
          <w:szCs w:val="24"/>
        </w:rPr>
        <w:t>systems</w:t>
      </w:r>
      <w:r w:rsidR="00F04B62">
        <w:rPr>
          <w:sz w:val="24"/>
          <w:szCs w:val="24"/>
        </w:rPr>
        <w:t>. By employing established metho</w:t>
      </w:r>
      <w:r w:rsidR="00791AC3">
        <w:rPr>
          <w:sz w:val="24"/>
          <w:szCs w:val="24"/>
        </w:rPr>
        <w:t>dologies such as Agile development and utili</w:t>
      </w:r>
      <w:r w:rsidR="006D6743">
        <w:rPr>
          <w:sz w:val="24"/>
          <w:szCs w:val="24"/>
        </w:rPr>
        <w:t>sing visual planning aids like Gantt chart</w:t>
      </w:r>
      <w:r w:rsidR="0035743A">
        <w:rPr>
          <w:sz w:val="24"/>
          <w:szCs w:val="24"/>
        </w:rPr>
        <w:t xml:space="preserve">s, this project strives to promote </w:t>
      </w:r>
      <w:r w:rsidR="00982DDA">
        <w:rPr>
          <w:sz w:val="24"/>
          <w:szCs w:val="24"/>
        </w:rPr>
        <w:t>and efficient workflow and ensure om-time completion.</w:t>
      </w:r>
    </w:p>
    <w:p w14:paraId="5E1F025C" w14:textId="04442BBE" w:rsidR="00982DDA" w:rsidRDefault="00890F17" w:rsidP="00E92175">
      <w:pPr>
        <w:spacing w:line="276" w:lineRule="auto"/>
        <w:jc w:val="both"/>
        <w:rPr>
          <w:sz w:val="24"/>
          <w:szCs w:val="24"/>
        </w:rPr>
      </w:pPr>
      <w:r>
        <w:rPr>
          <w:sz w:val="24"/>
          <w:szCs w:val="24"/>
        </w:rPr>
        <w:t xml:space="preserve">Additionally, the assignment (Projects) </w:t>
      </w:r>
      <w:r w:rsidR="00C72AA1">
        <w:rPr>
          <w:sz w:val="24"/>
          <w:szCs w:val="24"/>
        </w:rPr>
        <w:t xml:space="preserve">will include designs artefacts such as requirement </w:t>
      </w:r>
      <w:r w:rsidR="00930936">
        <w:rPr>
          <w:sz w:val="24"/>
          <w:szCs w:val="24"/>
        </w:rPr>
        <w:t xml:space="preserve">specification and system diagrams to demonstrate </w:t>
      </w:r>
      <w:r w:rsidR="001179AB">
        <w:rPr>
          <w:sz w:val="24"/>
          <w:szCs w:val="24"/>
        </w:rPr>
        <w:t xml:space="preserve">the </w:t>
      </w:r>
      <w:proofErr w:type="spellStart"/>
      <w:r w:rsidR="00CA2E6B">
        <w:rPr>
          <w:sz w:val="24"/>
          <w:szCs w:val="24"/>
        </w:rPr>
        <w:t>SmartGen</w:t>
      </w:r>
      <w:proofErr w:type="spellEnd"/>
      <w:r w:rsidR="00CA2E6B">
        <w:rPr>
          <w:sz w:val="24"/>
          <w:szCs w:val="24"/>
        </w:rPr>
        <w:t xml:space="preserve"> Assistants</w:t>
      </w:r>
      <w:r w:rsidR="001179AB">
        <w:rPr>
          <w:sz w:val="24"/>
          <w:szCs w:val="24"/>
        </w:rPr>
        <w:t xml:space="preserve"> functionality from both</w:t>
      </w:r>
      <w:r w:rsidR="00CA2E6B">
        <w:rPr>
          <w:sz w:val="24"/>
          <w:szCs w:val="24"/>
        </w:rPr>
        <w:t xml:space="preserve"> user-centric viewpoints </w:t>
      </w:r>
      <w:r w:rsidR="00C20615">
        <w:rPr>
          <w:sz w:val="24"/>
          <w:szCs w:val="24"/>
        </w:rPr>
        <w:t>and technical.</w:t>
      </w:r>
    </w:p>
    <w:p w14:paraId="59A7EABD" w14:textId="315E569C" w:rsidR="00C20615" w:rsidRPr="004B6C5E" w:rsidRDefault="00C20615" w:rsidP="00E92175">
      <w:pPr>
        <w:spacing w:line="276" w:lineRule="auto"/>
        <w:jc w:val="both"/>
        <w:rPr>
          <w:sz w:val="24"/>
          <w:szCs w:val="24"/>
        </w:rPr>
      </w:pPr>
      <w:r>
        <w:rPr>
          <w:sz w:val="24"/>
          <w:szCs w:val="24"/>
        </w:rPr>
        <w:t xml:space="preserve">In summary, </w:t>
      </w:r>
      <w:r w:rsidR="00C55FDB">
        <w:rPr>
          <w:sz w:val="24"/>
          <w:szCs w:val="24"/>
        </w:rPr>
        <w:t>this project offers practical opportunities to apply th</w:t>
      </w:r>
      <w:r w:rsidR="00CB199D">
        <w:rPr>
          <w:sz w:val="24"/>
          <w:szCs w:val="24"/>
        </w:rPr>
        <w:t>eoretical knowledge of project management</w:t>
      </w:r>
      <w:r w:rsidR="00110558">
        <w:rPr>
          <w:sz w:val="24"/>
          <w:szCs w:val="24"/>
        </w:rPr>
        <w:t xml:space="preserve"> and software design to a </w:t>
      </w:r>
      <w:r w:rsidR="00E106C4">
        <w:rPr>
          <w:sz w:val="24"/>
          <w:szCs w:val="24"/>
        </w:rPr>
        <w:t>real-world context</w:t>
      </w:r>
      <w:r w:rsidR="00110558">
        <w:rPr>
          <w:sz w:val="24"/>
          <w:szCs w:val="24"/>
        </w:rPr>
        <w:t xml:space="preserve">, </w:t>
      </w:r>
      <w:r w:rsidR="007B4BC1">
        <w:rPr>
          <w:sz w:val="24"/>
          <w:szCs w:val="24"/>
        </w:rPr>
        <w:t>emphasising the</w:t>
      </w:r>
      <w:r w:rsidR="00E106C4">
        <w:rPr>
          <w:sz w:val="24"/>
          <w:szCs w:val="24"/>
        </w:rPr>
        <w:t xml:space="preserve"> </w:t>
      </w:r>
      <w:r w:rsidR="00E106C4">
        <w:rPr>
          <w:sz w:val="24"/>
          <w:szCs w:val="24"/>
        </w:rPr>
        <w:lastRenderedPageBreak/>
        <w:t>importance of</w:t>
      </w:r>
      <w:r w:rsidR="004F4852">
        <w:rPr>
          <w:sz w:val="24"/>
          <w:szCs w:val="24"/>
        </w:rPr>
        <w:t xml:space="preserve"> planning, organisation, and flexibility</w:t>
      </w:r>
      <w:r w:rsidR="007B4BC1">
        <w:rPr>
          <w:sz w:val="24"/>
          <w:szCs w:val="24"/>
        </w:rPr>
        <w:t xml:space="preserve"> in the development of an AI-powered application.</w:t>
      </w:r>
    </w:p>
    <w:p w14:paraId="19F8B035" w14:textId="77777777" w:rsidR="00DB7DAD" w:rsidRDefault="00DB7DAD" w:rsidP="00E92175">
      <w:pPr>
        <w:spacing w:line="276" w:lineRule="auto"/>
        <w:jc w:val="both"/>
      </w:pPr>
    </w:p>
    <w:p w14:paraId="2211BF0E" w14:textId="1DDB50E9" w:rsidR="00911339" w:rsidRDefault="00911339" w:rsidP="00E92175">
      <w:pPr>
        <w:pStyle w:val="Heading1"/>
        <w:spacing w:line="276" w:lineRule="auto"/>
        <w:jc w:val="both"/>
      </w:pPr>
      <w:bookmarkStart w:id="1" w:name="_Toc225152662"/>
      <w:r>
        <w:t>Task 1: Project Management</w:t>
      </w:r>
      <w:bookmarkEnd w:id="1"/>
    </w:p>
    <w:p w14:paraId="5DC8F1F7" w14:textId="77777777" w:rsidR="00D61FD0" w:rsidRDefault="00D61FD0" w:rsidP="00E92175">
      <w:pPr>
        <w:spacing w:line="276" w:lineRule="auto"/>
        <w:jc w:val="both"/>
      </w:pPr>
    </w:p>
    <w:p w14:paraId="317AB549" w14:textId="6C8418AB" w:rsidR="00D61FD0" w:rsidRPr="007C1E66" w:rsidRDefault="00D61FD0" w:rsidP="00E92175">
      <w:pPr>
        <w:spacing w:line="276" w:lineRule="auto"/>
        <w:jc w:val="both"/>
        <w:rPr>
          <w:b/>
          <w:bCs/>
          <w:sz w:val="28"/>
          <w:szCs w:val="28"/>
        </w:rPr>
      </w:pPr>
      <w:r w:rsidRPr="007C1E66">
        <w:rPr>
          <w:b/>
          <w:bCs/>
          <w:sz w:val="28"/>
          <w:szCs w:val="28"/>
        </w:rPr>
        <w:t>Project</w:t>
      </w:r>
      <w:r w:rsidR="00D06C38" w:rsidRPr="007C1E66">
        <w:rPr>
          <w:b/>
          <w:bCs/>
          <w:sz w:val="28"/>
          <w:szCs w:val="28"/>
        </w:rPr>
        <w:t xml:space="preserve"> Management </w:t>
      </w:r>
      <w:r w:rsidR="0029199C" w:rsidRPr="007C1E66">
        <w:rPr>
          <w:b/>
          <w:bCs/>
          <w:sz w:val="28"/>
          <w:szCs w:val="28"/>
        </w:rPr>
        <w:t xml:space="preserve">&amp; Planning </w:t>
      </w:r>
    </w:p>
    <w:p w14:paraId="5442060E" w14:textId="436E58EC" w:rsidR="0029199C" w:rsidRPr="007C1E66" w:rsidRDefault="0029199C" w:rsidP="00E92175">
      <w:pPr>
        <w:spacing w:line="276" w:lineRule="auto"/>
        <w:jc w:val="both"/>
        <w:rPr>
          <w:b/>
          <w:bCs/>
          <w:sz w:val="28"/>
          <w:szCs w:val="28"/>
        </w:rPr>
      </w:pPr>
      <w:r w:rsidRPr="007C1E66">
        <w:rPr>
          <w:b/>
          <w:bCs/>
          <w:sz w:val="28"/>
          <w:szCs w:val="28"/>
        </w:rPr>
        <w:t>Project Title</w:t>
      </w:r>
      <w:r w:rsidR="00D77E75" w:rsidRPr="007C1E66">
        <w:rPr>
          <w:b/>
          <w:bCs/>
          <w:sz w:val="28"/>
          <w:szCs w:val="28"/>
        </w:rPr>
        <w:t xml:space="preserve">: </w:t>
      </w:r>
      <w:proofErr w:type="spellStart"/>
      <w:r w:rsidR="00D77E75" w:rsidRPr="007C1E66">
        <w:rPr>
          <w:b/>
          <w:bCs/>
          <w:sz w:val="28"/>
          <w:szCs w:val="28"/>
        </w:rPr>
        <w:t>SmartGen</w:t>
      </w:r>
      <w:proofErr w:type="spellEnd"/>
      <w:r w:rsidR="00D77E75" w:rsidRPr="007C1E66">
        <w:rPr>
          <w:b/>
          <w:bCs/>
          <w:sz w:val="28"/>
          <w:szCs w:val="28"/>
        </w:rPr>
        <w:t xml:space="preserve"> Assistant-</w:t>
      </w:r>
      <w:r w:rsidR="001D6746" w:rsidRPr="007C1E66">
        <w:rPr>
          <w:b/>
          <w:bCs/>
          <w:sz w:val="28"/>
          <w:szCs w:val="28"/>
        </w:rPr>
        <w:t xml:space="preserve"> AI Powered Student Productivity and Academic Support System</w:t>
      </w:r>
    </w:p>
    <w:p w14:paraId="50263203" w14:textId="77777777" w:rsidR="00BA62A8" w:rsidRDefault="00BA62A8" w:rsidP="00E92175">
      <w:pPr>
        <w:spacing w:line="276" w:lineRule="auto"/>
        <w:jc w:val="both"/>
      </w:pPr>
    </w:p>
    <w:p w14:paraId="0A0FF9D5" w14:textId="1A8A59E9" w:rsidR="00290B96" w:rsidRPr="00A20576" w:rsidRDefault="00290B96" w:rsidP="00E92175">
      <w:pPr>
        <w:spacing w:line="276" w:lineRule="auto"/>
        <w:jc w:val="both"/>
        <w:rPr>
          <w:sz w:val="28"/>
          <w:szCs w:val="28"/>
        </w:rPr>
      </w:pPr>
      <w:proofErr w:type="spellStart"/>
      <w:r w:rsidRPr="00A20576">
        <w:rPr>
          <w:sz w:val="28"/>
          <w:szCs w:val="28"/>
        </w:rPr>
        <w:t>SmartGen</w:t>
      </w:r>
      <w:proofErr w:type="spellEnd"/>
      <w:r w:rsidRPr="00A20576">
        <w:rPr>
          <w:sz w:val="28"/>
          <w:szCs w:val="28"/>
        </w:rPr>
        <w:t xml:space="preserve"> Assistant project </w:t>
      </w:r>
      <w:r w:rsidR="009610FA" w:rsidRPr="00A20576">
        <w:rPr>
          <w:sz w:val="28"/>
          <w:szCs w:val="28"/>
        </w:rPr>
        <w:t>aims</w:t>
      </w:r>
      <w:r w:rsidRPr="00A20576">
        <w:rPr>
          <w:sz w:val="28"/>
          <w:szCs w:val="28"/>
        </w:rPr>
        <w:t xml:space="preserve"> to create a web-based AI-</w:t>
      </w:r>
      <w:r w:rsidR="003D599A" w:rsidRPr="00A20576">
        <w:rPr>
          <w:sz w:val="28"/>
          <w:szCs w:val="28"/>
        </w:rPr>
        <w:t xml:space="preserve">Powered digital assistant design to help </w:t>
      </w:r>
      <w:r w:rsidR="003B1913" w:rsidRPr="00A20576">
        <w:rPr>
          <w:sz w:val="28"/>
          <w:szCs w:val="28"/>
        </w:rPr>
        <w:t xml:space="preserve">students manages their organised tasks, </w:t>
      </w:r>
      <w:r w:rsidR="00494379" w:rsidRPr="00A20576">
        <w:rPr>
          <w:sz w:val="28"/>
          <w:szCs w:val="28"/>
        </w:rPr>
        <w:t>academic workload, and enhance productivity. It address</w:t>
      </w:r>
      <w:r w:rsidR="0092397A" w:rsidRPr="00A20576">
        <w:rPr>
          <w:sz w:val="28"/>
          <w:szCs w:val="28"/>
        </w:rPr>
        <w:t xml:space="preserve">es common challenges students face such as </w:t>
      </w:r>
      <w:r w:rsidR="00AE3A30" w:rsidRPr="00A20576">
        <w:rPr>
          <w:sz w:val="28"/>
          <w:szCs w:val="28"/>
        </w:rPr>
        <w:t xml:space="preserve">handling assignments, deadlines, lecture materials, and </w:t>
      </w:r>
      <w:r w:rsidR="008C4BEA" w:rsidRPr="00A20576">
        <w:rPr>
          <w:sz w:val="28"/>
          <w:szCs w:val="28"/>
        </w:rPr>
        <w:t>revision schedules.</w:t>
      </w:r>
    </w:p>
    <w:p w14:paraId="3A18D41C" w14:textId="5FC9DCCF" w:rsidR="00BA62A8" w:rsidRDefault="00A96990" w:rsidP="00E92175">
      <w:pPr>
        <w:spacing w:line="276" w:lineRule="auto"/>
        <w:jc w:val="both"/>
        <w:rPr>
          <w:sz w:val="28"/>
          <w:szCs w:val="28"/>
        </w:rPr>
      </w:pPr>
      <w:proofErr w:type="spellStart"/>
      <w:r w:rsidRPr="00A20576">
        <w:rPr>
          <w:sz w:val="28"/>
          <w:szCs w:val="28"/>
        </w:rPr>
        <w:t>SmartGen</w:t>
      </w:r>
      <w:proofErr w:type="spellEnd"/>
      <w:r w:rsidRPr="00A20576">
        <w:rPr>
          <w:sz w:val="28"/>
          <w:szCs w:val="28"/>
        </w:rPr>
        <w:t xml:space="preserve"> Assistant </w:t>
      </w:r>
      <w:r w:rsidR="00D626E2" w:rsidRPr="00A20576">
        <w:rPr>
          <w:sz w:val="28"/>
          <w:szCs w:val="28"/>
        </w:rPr>
        <w:t xml:space="preserve">will operate as web-based platforms </w:t>
      </w:r>
      <w:r w:rsidR="006310A5" w:rsidRPr="00A20576">
        <w:rPr>
          <w:sz w:val="28"/>
          <w:szCs w:val="28"/>
        </w:rPr>
        <w:t xml:space="preserve">that leverages AI technologies to support </w:t>
      </w:r>
      <w:r w:rsidR="00C90FAF" w:rsidRPr="00A20576">
        <w:rPr>
          <w:sz w:val="28"/>
          <w:szCs w:val="28"/>
        </w:rPr>
        <w:t xml:space="preserve">students in managing their academic tasks. </w:t>
      </w:r>
      <w:r w:rsidR="00B95A36" w:rsidRPr="00A20576">
        <w:rPr>
          <w:sz w:val="28"/>
          <w:szCs w:val="28"/>
        </w:rPr>
        <w:t>Users will be able to upload course materials</w:t>
      </w:r>
      <w:r w:rsidR="006D08AF" w:rsidRPr="00A20576">
        <w:rPr>
          <w:sz w:val="28"/>
          <w:szCs w:val="28"/>
        </w:rPr>
        <w:t>, track assignments, receive automated reminders</w:t>
      </w:r>
      <w:r w:rsidR="00DC6D4F" w:rsidRPr="00A20576">
        <w:rPr>
          <w:sz w:val="28"/>
          <w:szCs w:val="28"/>
        </w:rPr>
        <w:t xml:space="preserve"> and interact with an AI powered chatbot</w:t>
      </w:r>
      <w:r w:rsidR="000E7B01" w:rsidRPr="00A20576">
        <w:rPr>
          <w:sz w:val="28"/>
          <w:szCs w:val="28"/>
        </w:rPr>
        <w:t xml:space="preserve">.  The solution </w:t>
      </w:r>
      <w:r w:rsidR="002012D0" w:rsidRPr="00A20576">
        <w:rPr>
          <w:sz w:val="28"/>
          <w:szCs w:val="28"/>
        </w:rPr>
        <w:t xml:space="preserve">focuses on developing an intelligent assistant </w:t>
      </w:r>
      <w:r w:rsidR="00C17CEE" w:rsidRPr="00A20576">
        <w:rPr>
          <w:sz w:val="28"/>
          <w:szCs w:val="28"/>
        </w:rPr>
        <w:t>that integrates natural language processing</w:t>
      </w:r>
      <w:sdt>
        <w:sdtPr>
          <w:rPr>
            <w:sz w:val="28"/>
            <w:szCs w:val="28"/>
          </w:rPr>
          <w:id w:val="202843686"/>
          <w:citation/>
        </w:sdtPr>
        <w:sdtContent>
          <w:r w:rsidR="00754C45">
            <w:rPr>
              <w:sz w:val="28"/>
              <w:szCs w:val="28"/>
            </w:rPr>
            <w:fldChar w:fldCharType="begin"/>
          </w:r>
          <w:r w:rsidR="00754C45">
            <w:rPr>
              <w:sz w:val="28"/>
              <w:szCs w:val="28"/>
            </w:rPr>
            <w:instrText xml:space="preserve"> CITATION JDo21 \l 2057 </w:instrText>
          </w:r>
          <w:r w:rsidR="00754C45">
            <w:rPr>
              <w:sz w:val="28"/>
              <w:szCs w:val="28"/>
            </w:rPr>
            <w:fldChar w:fldCharType="separate"/>
          </w:r>
          <w:r w:rsidR="003D08CA">
            <w:rPr>
              <w:noProof/>
              <w:sz w:val="28"/>
              <w:szCs w:val="28"/>
            </w:rPr>
            <w:t xml:space="preserve"> </w:t>
          </w:r>
          <w:r w:rsidR="003D08CA" w:rsidRPr="003D08CA">
            <w:rPr>
              <w:noProof/>
              <w:sz w:val="28"/>
              <w:szCs w:val="28"/>
            </w:rPr>
            <w:t>[1]</w:t>
          </w:r>
          <w:r w:rsidR="00754C45">
            <w:rPr>
              <w:sz w:val="28"/>
              <w:szCs w:val="28"/>
            </w:rPr>
            <w:fldChar w:fldCharType="end"/>
          </w:r>
        </w:sdtContent>
      </w:sdt>
      <w:r w:rsidR="00C17CEE" w:rsidRPr="00A20576">
        <w:rPr>
          <w:sz w:val="28"/>
          <w:szCs w:val="28"/>
        </w:rPr>
        <w:t xml:space="preserve"> (N</w:t>
      </w:r>
      <w:r w:rsidR="00672176" w:rsidRPr="00A20576">
        <w:rPr>
          <w:sz w:val="28"/>
          <w:szCs w:val="28"/>
        </w:rPr>
        <w:t>LP), task management capabilities, and per</w:t>
      </w:r>
      <w:r w:rsidR="00DC3C5E" w:rsidRPr="00A20576">
        <w:rPr>
          <w:sz w:val="28"/>
          <w:szCs w:val="28"/>
        </w:rPr>
        <w:t>sonalized study recommendation tools.</w:t>
      </w:r>
      <w:r w:rsidR="005E0A3C" w:rsidRPr="00A20576">
        <w:rPr>
          <w:sz w:val="28"/>
          <w:szCs w:val="28"/>
        </w:rPr>
        <w:t xml:space="preserve"> By </w:t>
      </w:r>
      <w:proofErr w:type="spellStart"/>
      <w:r w:rsidR="005E0A3C" w:rsidRPr="00A20576">
        <w:rPr>
          <w:sz w:val="28"/>
          <w:szCs w:val="28"/>
        </w:rPr>
        <w:t>analyzing</w:t>
      </w:r>
      <w:proofErr w:type="spellEnd"/>
      <w:r w:rsidR="005E0A3C" w:rsidRPr="00A20576">
        <w:rPr>
          <w:sz w:val="28"/>
          <w:szCs w:val="28"/>
        </w:rPr>
        <w:t xml:space="preserve"> user</w:t>
      </w:r>
      <w:r w:rsidR="001770EA" w:rsidRPr="00A20576">
        <w:rPr>
          <w:sz w:val="28"/>
          <w:szCs w:val="28"/>
        </w:rPr>
        <w:t xml:space="preserve"> queries, the system will deliver </w:t>
      </w:r>
      <w:r w:rsidR="00545977" w:rsidRPr="00A20576">
        <w:rPr>
          <w:sz w:val="28"/>
          <w:szCs w:val="28"/>
        </w:rPr>
        <w:t xml:space="preserve">relevant responses and suggestions, helping student </w:t>
      </w:r>
      <w:r w:rsidR="00A20576" w:rsidRPr="00A20576">
        <w:rPr>
          <w:sz w:val="28"/>
          <w:szCs w:val="28"/>
        </w:rPr>
        <w:t>efficiently complete their academic works.</w:t>
      </w:r>
    </w:p>
    <w:p w14:paraId="4E699E30" w14:textId="77777777" w:rsidR="00C132A4" w:rsidRDefault="00C132A4" w:rsidP="00E92175">
      <w:pPr>
        <w:spacing w:line="276" w:lineRule="auto"/>
        <w:jc w:val="both"/>
        <w:rPr>
          <w:sz w:val="24"/>
          <w:szCs w:val="24"/>
        </w:rPr>
      </w:pPr>
    </w:p>
    <w:p w14:paraId="216804E3" w14:textId="77777777" w:rsidR="009610FA" w:rsidRDefault="009610FA" w:rsidP="00E92175">
      <w:pPr>
        <w:spacing w:line="276" w:lineRule="auto"/>
        <w:jc w:val="both"/>
        <w:rPr>
          <w:sz w:val="24"/>
          <w:szCs w:val="24"/>
        </w:rPr>
      </w:pPr>
    </w:p>
    <w:p w14:paraId="6DDE181B" w14:textId="77777777" w:rsidR="009610FA" w:rsidRDefault="009610FA" w:rsidP="00E92175">
      <w:pPr>
        <w:spacing w:line="276" w:lineRule="auto"/>
        <w:jc w:val="both"/>
        <w:rPr>
          <w:sz w:val="24"/>
          <w:szCs w:val="24"/>
        </w:rPr>
      </w:pPr>
    </w:p>
    <w:p w14:paraId="18EEF1FC" w14:textId="77777777" w:rsidR="009610FA" w:rsidRDefault="009610FA" w:rsidP="00E92175">
      <w:pPr>
        <w:spacing w:line="276" w:lineRule="auto"/>
        <w:jc w:val="both"/>
        <w:rPr>
          <w:sz w:val="24"/>
          <w:szCs w:val="24"/>
        </w:rPr>
      </w:pPr>
    </w:p>
    <w:p w14:paraId="44392FFD" w14:textId="77777777" w:rsidR="009610FA" w:rsidRDefault="009610FA" w:rsidP="00E92175">
      <w:pPr>
        <w:spacing w:line="276" w:lineRule="auto"/>
        <w:jc w:val="both"/>
        <w:rPr>
          <w:sz w:val="24"/>
          <w:szCs w:val="24"/>
        </w:rPr>
      </w:pPr>
    </w:p>
    <w:p w14:paraId="6197F93A" w14:textId="77777777" w:rsidR="009610FA" w:rsidRDefault="009610FA" w:rsidP="00E92175">
      <w:pPr>
        <w:spacing w:line="276" w:lineRule="auto"/>
        <w:jc w:val="both"/>
        <w:rPr>
          <w:sz w:val="24"/>
          <w:szCs w:val="24"/>
        </w:rPr>
      </w:pPr>
    </w:p>
    <w:p w14:paraId="41EDB98E" w14:textId="77777777" w:rsidR="009610FA" w:rsidRPr="0055373F" w:rsidRDefault="009610FA" w:rsidP="00E92175">
      <w:pPr>
        <w:spacing w:line="276" w:lineRule="auto"/>
        <w:jc w:val="both"/>
        <w:rPr>
          <w:sz w:val="24"/>
          <w:szCs w:val="24"/>
        </w:rPr>
      </w:pPr>
    </w:p>
    <w:p w14:paraId="33BD17CB" w14:textId="00D0028D" w:rsidR="003D1F57" w:rsidRPr="0055373F" w:rsidRDefault="003D1F57" w:rsidP="00E92175">
      <w:pPr>
        <w:spacing w:line="276" w:lineRule="auto"/>
        <w:jc w:val="both"/>
        <w:rPr>
          <w:b/>
          <w:bCs/>
          <w:sz w:val="24"/>
          <w:szCs w:val="24"/>
        </w:rPr>
      </w:pPr>
      <w:r w:rsidRPr="0055373F">
        <w:rPr>
          <w:b/>
          <w:bCs/>
          <w:sz w:val="24"/>
          <w:szCs w:val="24"/>
        </w:rPr>
        <w:lastRenderedPageBreak/>
        <w:t>Key Systems Features Include:</w:t>
      </w:r>
    </w:p>
    <w:p w14:paraId="1750C605" w14:textId="267682CD" w:rsidR="00BA62A8" w:rsidRPr="0055373F" w:rsidRDefault="00163E99" w:rsidP="00E92175">
      <w:pPr>
        <w:spacing w:line="276" w:lineRule="auto"/>
        <w:jc w:val="both"/>
        <w:rPr>
          <w:sz w:val="24"/>
          <w:szCs w:val="24"/>
        </w:rPr>
      </w:pPr>
      <w:r w:rsidRPr="0055373F">
        <w:rPr>
          <w:sz w:val="24"/>
          <w:szCs w:val="24"/>
        </w:rPr>
        <w:t>Th</w:t>
      </w:r>
      <w:r w:rsidR="00C313EF" w:rsidRPr="0055373F">
        <w:rPr>
          <w:sz w:val="24"/>
          <w:szCs w:val="24"/>
        </w:rPr>
        <w:t xml:space="preserve">e key systems features form a comprehensives student support platform design to enhance </w:t>
      </w:r>
      <w:r w:rsidR="00BC1F06" w:rsidRPr="0055373F">
        <w:rPr>
          <w:sz w:val="24"/>
          <w:szCs w:val="24"/>
        </w:rPr>
        <w:t>academic productivity through AI technology</w:t>
      </w:r>
      <w:r w:rsidR="008A22B8" w:rsidRPr="0055373F">
        <w:rPr>
          <w:sz w:val="24"/>
          <w:szCs w:val="24"/>
        </w:rPr>
        <w:t>. Here’s a concise summary:</w:t>
      </w:r>
    </w:p>
    <w:p w14:paraId="346F5702" w14:textId="77777777" w:rsidR="008A22B8" w:rsidRPr="0055373F" w:rsidRDefault="008A22B8" w:rsidP="00E92175">
      <w:pPr>
        <w:spacing w:line="276" w:lineRule="auto"/>
        <w:jc w:val="both"/>
        <w:rPr>
          <w:sz w:val="24"/>
          <w:szCs w:val="24"/>
        </w:rPr>
      </w:pPr>
    </w:p>
    <w:p w14:paraId="18501C3C" w14:textId="719EB925" w:rsidR="001D7888" w:rsidRPr="0055373F" w:rsidRDefault="00C229B7" w:rsidP="00E92175">
      <w:pPr>
        <w:spacing w:line="276" w:lineRule="auto"/>
        <w:jc w:val="both"/>
        <w:rPr>
          <w:sz w:val="24"/>
          <w:szCs w:val="24"/>
        </w:rPr>
      </w:pPr>
      <w:r w:rsidRPr="0055373F">
        <w:rPr>
          <w:b/>
          <w:bCs/>
          <w:sz w:val="24"/>
          <w:szCs w:val="24"/>
        </w:rPr>
        <w:t xml:space="preserve">Assignment and Deadline Tracker:  </w:t>
      </w:r>
      <w:r w:rsidR="00290C1B" w:rsidRPr="0055373F">
        <w:rPr>
          <w:sz w:val="24"/>
          <w:szCs w:val="24"/>
        </w:rPr>
        <w:t>Helps students keep track of their t</w:t>
      </w:r>
      <w:r w:rsidR="0085405E" w:rsidRPr="0055373F">
        <w:rPr>
          <w:sz w:val="24"/>
          <w:szCs w:val="24"/>
        </w:rPr>
        <w:t>asks and important submissions date.</w:t>
      </w:r>
    </w:p>
    <w:p w14:paraId="5E89112C" w14:textId="709C3893" w:rsidR="00D73161" w:rsidRPr="0055373F" w:rsidRDefault="00D73161" w:rsidP="00E92175">
      <w:pPr>
        <w:spacing w:line="276" w:lineRule="auto"/>
        <w:jc w:val="both"/>
        <w:rPr>
          <w:sz w:val="24"/>
          <w:szCs w:val="24"/>
        </w:rPr>
      </w:pPr>
      <w:r w:rsidRPr="0055373F">
        <w:rPr>
          <w:b/>
          <w:bCs/>
          <w:sz w:val="24"/>
          <w:szCs w:val="24"/>
        </w:rPr>
        <w:t xml:space="preserve">Automated Notification: </w:t>
      </w:r>
      <w:r w:rsidR="00893B2A" w:rsidRPr="0055373F">
        <w:rPr>
          <w:sz w:val="24"/>
          <w:szCs w:val="24"/>
        </w:rPr>
        <w:t>Sends reminders about approaching deadlines to keep students on</w:t>
      </w:r>
      <w:r w:rsidR="001D7888" w:rsidRPr="0055373F">
        <w:rPr>
          <w:sz w:val="24"/>
          <w:szCs w:val="24"/>
        </w:rPr>
        <w:t xml:space="preserve"> schedule </w:t>
      </w:r>
    </w:p>
    <w:p w14:paraId="4CF18FD2" w14:textId="77777777" w:rsidR="00967D57" w:rsidRPr="0055373F" w:rsidRDefault="00944EE6" w:rsidP="00E92175">
      <w:pPr>
        <w:spacing w:line="276" w:lineRule="auto"/>
        <w:jc w:val="both"/>
        <w:rPr>
          <w:sz w:val="24"/>
          <w:szCs w:val="24"/>
        </w:rPr>
      </w:pPr>
      <w:r w:rsidRPr="0055373F">
        <w:rPr>
          <w:b/>
          <w:bCs/>
          <w:sz w:val="24"/>
          <w:szCs w:val="24"/>
        </w:rPr>
        <w:t xml:space="preserve">Document and Note Management: </w:t>
      </w:r>
      <w:r w:rsidR="00D924BC" w:rsidRPr="0055373F">
        <w:rPr>
          <w:sz w:val="24"/>
          <w:szCs w:val="24"/>
        </w:rPr>
        <w:t xml:space="preserve">Enable organization of lecture notes and academic </w:t>
      </w:r>
      <w:r w:rsidR="00967D57" w:rsidRPr="0055373F">
        <w:rPr>
          <w:sz w:val="24"/>
          <w:szCs w:val="24"/>
        </w:rPr>
        <w:t xml:space="preserve">files in a centralized system </w:t>
      </w:r>
    </w:p>
    <w:p w14:paraId="1834BFAE" w14:textId="30E44222" w:rsidR="001D7888" w:rsidRDefault="00C649A3" w:rsidP="00E92175">
      <w:pPr>
        <w:spacing w:line="276" w:lineRule="auto"/>
        <w:jc w:val="both"/>
        <w:rPr>
          <w:sz w:val="24"/>
          <w:szCs w:val="24"/>
        </w:rPr>
      </w:pPr>
      <w:r w:rsidRPr="0055373F">
        <w:rPr>
          <w:b/>
          <w:bCs/>
          <w:sz w:val="24"/>
          <w:szCs w:val="24"/>
        </w:rPr>
        <w:t>AI Chat Assistant:</w:t>
      </w:r>
      <w:r w:rsidR="00967D57" w:rsidRPr="0055373F">
        <w:rPr>
          <w:b/>
          <w:bCs/>
          <w:sz w:val="24"/>
          <w:szCs w:val="24"/>
        </w:rPr>
        <w:t xml:space="preserve"> </w:t>
      </w:r>
      <w:r w:rsidR="00F325C0" w:rsidRPr="0055373F">
        <w:rPr>
          <w:sz w:val="24"/>
          <w:szCs w:val="24"/>
        </w:rPr>
        <w:t xml:space="preserve">Provides instant responses to student </w:t>
      </w:r>
      <w:r w:rsidR="009E4541" w:rsidRPr="0055373F">
        <w:rPr>
          <w:sz w:val="24"/>
          <w:szCs w:val="24"/>
        </w:rPr>
        <w:t xml:space="preserve">questions related to </w:t>
      </w:r>
      <w:r w:rsidR="0055373F" w:rsidRPr="0055373F">
        <w:rPr>
          <w:sz w:val="24"/>
          <w:szCs w:val="24"/>
        </w:rPr>
        <w:t xml:space="preserve">coursework and academic topics </w:t>
      </w:r>
      <w:sdt>
        <w:sdtPr>
          <w:rPr>
            <w:sz w:val="24"/>
            <w:szCs w:val="24"/>
          </w:rPr>
          <w:id w:val="198594518"/>
          <w:citation/>
        </w:sdtPr>
        <w:sdtContent>
          <w:r w:rsidR="00A0667C">
            <w:rPr>
              <w:sz w:val="24"/>
              <w:szCs w:val="24"/>
            </w:rPr>
            <w:fldChar w:fldCharType="begin"/>
          </w:r>
          <w:r w:rsidR="00A0667C">
            <w:rPr>
              <w:sz w:val="24"/>
              <w:szCs w:val="24"/>
            </w:rPr>
            <w:instrText xml:space="preserve"> CITATION SYY19 \l 2057 </w:instrText>
          </w:r>
          <w:r w:rsidR="00A0667C">
            <w:rPr>
              <w:sz w:val="24"/>
              <w:szCs w:val="24"/>
            </w:rPr>
            <w:fldChar w:fldCharType="separate"/>
          </w:r>
          <w:r w:rsidR="003D08CA" w:rsidRPr="003D08CA">
            <w:rPr>
              <w:noProof/>
              <w:sz w:val="24"/>
              <w:szCs w:val="24"/>
            </w:rPr>
            <w:t>[2]</w:t>
          </w:r>
          <w:r w:rsidR="00A0667C">
            <w:rPr>
              <w:sz w:val="24"/>
              <w:szCs w:val="24"/>
            </w:rPr>
            <w:fldChar w:fldCharType="end"/>
          </w:r>
        </w:sdtContent>
      </w:sdt>
    </w:p>
    <w:p w14:paraId="3F636C6C" w14:textId="77777777" w:rsidR="0055373F" w:rsidRPr="006F01ED" w:rsidRDefault="0055373F" w:rsidP="00E92175">
      <w:pPr>
        <w:spacing w:line="276" w:lineRule="auto"/>
        <w:jc w:val="both"/>
        <w:rPr>
          <w:b/>
          <w:bCs/>
          <w:sz w:val="24"/>
          <w:szCs w:val="24"/>
        </w:rPr>
      </w:pPr>
    </w:p>
    <w:p w14:paraId="0F65571A" w14:textId="05693F4A" w:rsidR="006F01ED" w:rsidRDefault="006F01ED" w:rsidP="00E92175">
      <w:pPr>
        <w:spacing w:line="276" w:lineRule="auto"/>
        <w:jc w:val="both"/>
        <w:rPr>
          <w:sz w:val="24"/>
          <w:szCs w:val="24"/>
        </w:rPr>
      </w:pPr>
      <w:r w:rsidRPr="006F01ED">
        <w:rPr>
          <w:b/>
          <w:bCs/>
          <w:sz w:val="24"/>
          <w:szCs w:val="24"/>
        </w:rPr>
        <w:t>Expected Outcome:</w:t>
      </w:r>
      <w:r>
        <w:rPr>
          <w:b/>
          <w:bCs/>
          <w:sz w:val="24"/>
          <w:szCs w:val="24"/>
        </w:rPr>
        <w:t xml:space="preserve"> </w:t>
      </w:r>
      <w:r>
        <w:rPr>
          <w:sz w:val="24"/>
          <w:szCs w:val="24"/>
        </w:rPr>
        <w:t xml:space="preserve">Development </w:t>
      </w:r>
      <w:r w:rsidR="001E3B21">
        <w:rPr>
          <w:sz w:val="24"/>
          <w:szCs w:val="24"/>
        </w:rPr>
        <w:t xml:space="preserve">of a functional prototype </w:t>
      </w:r>
      <w:r w:rsidR="00175B98">
        <w:rPr>
          <w:sz w:val="24"/>
          <w:szCs w:val="24"/>
        </w:rPr>
        <w:t xml:space="preserve">showcasing the integration of AI to support students </w:t>
      </w:r>
      <w:r w:rsidR="00861414">
        <w:rPr>
          <w:sz w:val="24"/>
          <w:szCs w:val="24"/>
        </w:rPr>
        <w:t>academically and boost productivity</w:t>
      </w:r>
    </w:p>
    <w:p w14:paraId="3C3ED9AE" w14:textId="77777777" w:rsidR="007224B1" w:rsidRDefault="007224B1" w:rsidP="00E92175">
      <w:pPr>
        <w:spacing w:line="276" w:lineRule="auto"/>
        <w:jc w:val="both"/>
        <w:rPr>
          <w:sz w:val="24"/>
          <w:szCs w:val="24"/>
        </w:rPr>
      </w:pPr>
    </w:p>
    <w:p w14:paraId="5775DAD8" w14:textId="15CC5509" w:rsidR="007224B1" w:rsidRDefault="00E34405" w:rsidP="00E92175">
      <w:pPr>
        <w:spacing w:line="276" w:lineRule="auto"/>
        <w:jc w:val="both"/>
        <w:rPr>
          <w:b/>
          <w:bCs/>
          <w:sz w:val="36"/>
          <w:szCs w:val="36"/>
        </w:rPr>
      </w:pPr>
      <w:r w:rsidRPr="00E34405">
        <w:rPr>
          <w:b/>
          <w:bCs/>
          <w:sz w:val="36"/>
          <w:szCs w:val="36"/>
        </w:rPr>
        <w:t xml:space="preserve">Required Technologies and Resource </w:t>
      </w:r>
    </w:p>
    <w:p w14:paraId="1C6CF2BF" w14:textId="66ED81AC" w:rsidR="00F16684" w:rsidRDefault="00AC43FA" w:rsidP="00E92175">
      <w:pPr>
        <w:spacing w:line="276" w:lineRule="auto"/>
        <w:jc w:val="both"/>
        <w:rPr>
          <w:sz w:val="24"/>
          <w:szCs w:val="24"/>
        </w:rPr>
      </w:pPr>
      <w:r>
        <w:rPr>
          <w:sz w:val="24"/>
          <w:szCs w:val="24"/>
        </w:rPr>
        <w:t xml:space="preserve">The development of </w:t>
      </w:r>
      <w:proofErr w:type="spellStart"/>
      <w:r>
        <w:rPr>
          <w:sz w:val="24"/>
          <w:szCs w:val="24"/>
        </w:rPr>
        <w:t>SmartGen</w:t>
      </w:r>
      <w:proofErr w:type="spellEnd"/>
      <w:r>
        <w:rPr>
          <w:sz w:val="24"/>
          <w:szCs w:val="24"/>
        </w:rPr>
        <w:t xml:space="preserve"> </w:t>
      </w:r>
      <w:r w:rsidR="000052A9">
        <w:rPr>
          <w:sz w:val="24"/>
          <w:szCs w:val="24"/>
        </w:rPr>
        <w:t>Assistant involves</w:t>
      </w:r>
      <w:r>
        <w:rPr>
          <w:sz w:val="24"/>
          <w:szCs w:val="24"/>
        </w:rPr>
        <w:t xml:space="preserve"> the integration of various software tools</w:t>
      </w:r>
      <w:r w:rsidR="000052A9">
        <w:rPr>
          <w:sz w:val="24"/>
          <w:szCs w:val="24"/>
        </w:rPr>
        <w:t xml:space="preserve">, programming technologies, and essential resource </w:t>
      </w:r>
      <w:r w:rsidR="00F16684">
        <w:rPr>
          <w:sz w:val="24"/>
          <w:szCs w:val="24"/>
        </w:rPr>
        <w:t>to build a scalable and intelligent student assistant</w:t>
      </w:r>
      <w:r w:rsidR="00C8553A">
        <w:rPr>
          <w:sz w:val="24"/>
          <w:szCs w:val="24"/>
        </w:rPr>
        <w:t xml:space="preserve"> system.</w:t>
      </w:r>
    </w:p>
    <w:p w14:paraId="6F699965" w14:textId="77777777" w:rsidR="00BA66C8" w:rsidRDefault="00BA66C8" w:rsidP="00E92175">
      <w:pPr>
        <w:spacing w:line="276" w:lineRule="auto"/>
        <w:jc w:val="both"/>
        <w:rPr>
          <w:sz w:val="24"/>
          <w:szCs w:val="24"/>
        </w:rPr>
      </w:pPr>
    </w:p>
    <w:p w14:paraId="77430F15" w14:textId="3FB9333D" w:rsidR="00BA62A8" w:rsidRDefault="00C8553A" w:rsidP="00E92175">
      <w:pPr>
        <w:spacing w:line="276" w:lineRule="auto"/>
        <w:jc w:val="both"/>
        <w:rPr>
          <w:b/>
          <w:bCs/>
          <w:sz w:val="32"/>
          <w:szCs w:val="32"/>
        </w:rPr>
      </w:pPr>
      <w:r w:rsidRPr="00C8553A">
        <w:rPr>
          <w:b/>
          <w:bCs/>
          <w:sz w:val="32"/>
          <w:szCs w:val="32"/>
        </w:rPr>
        <w:t>Programming Language</w:t>
      </w:r>
    </w:p>
    <w:p w14:paraId="1C2C1EE4" w14:textId="59D0F99C" w:rsidR="009D203D" w:rsidRDefault="009D203D" w:rsidP="00E92175">
      <w:pPr>
        <w:spacing w:line="276" w:lineRule="auto"/>
        <w:jc w:val="both"/>
        <w:rPr>
          <w:sz w:val="24"/>
          <w:szCs w:val="24"/>
        </w:rPr>
      </w:pPr>
      <w:proofErr w:type="spellStart"/>
      <w:r>
        <w:rPr>
          <w:b/>
          <w:bCs/>
          <w:sz w:val="32"/>
          <w:szCs w:val="32"/>
        </w:rPr>
        <w:t>Javascript</w:t>
      </w:r>
      <w:proofErr w:type="spellEnd"/>
      <w:r>
        <w:rPr>
          <w:b/>
          <w:bCs/>
          <w:sz w:val="32"/>
          <w:szCs w:val="32"/>
        </w:rPr>
        <w:t xml:space="preserve">: </w:t>
      </w:r>
      <w:r w:rsidR="000111A4">
        <w:rPr>
          <w:sz w:val="24"/>
          <w:szCs w:val="24"/>
        </w:rPr>
        <w:t>For frontend development and interactive use</w:t>
      </w:r>
      <w:r w:rsidR="006D5498">
        <w:rPr>
          <w:sz w:val="24"/>
          <w:szCs w:val="24"/>
        </w:rPr>
        <w:t xml:space="preserve">r </w:t>
      </w:r>
      <w:r w:rsidR="000111A4">
        <w:rPr>
          <w:sz w:val="24"/>
          <w:szCs w:val="24"/>
        </w:rPr>
        <w:t>interface</w:t>
      </w:r>
      <w:sdt>
        <w:sdtPr>
          <w:rPr>
            <w:sz w:val="24"/>
            <w:szCs w:val="24"/>
          </w:rPr>
          <w:id w:val="-124700370"/>
          <w:citation/>
        </w:sdtPr>
        <w:sdtContent>
          <w:r w:rsidR="00AC5B2D">
            <w:rPr>
              <w:sz w:val="24"/>
              <w:szCs w:val="24"/>
            </w:rPr>
            <w:fldChar w:fldCharType="begin"/>
          </w:r>
          <w:r w:rsidR="00AC5B2D">
            <w:rPr>
              <w:sz w:val="24"/>
              <w:szCs w:val="24"/>
            </w:rPr>
            <w:instrText xml:space="preserve"> CITATION Rea24 \l 2057 </w:instrText>
          </w:r>
          <w:r w:rsidR="00AC5B2D">
            <w:rPr>
              <w:sz w:val="24"/>
              <w:szCs w:val="24"/>
            </w:rPr>
            <w:fldChar w:fldCharType="separate"/>
          </w:r>
          <w:r w:rsidR="003D08CA">
            <w:rPr>
              <w:noProof/>
              <w:sz w:val="24"/>
              <w:szCs w:val="24"/>
            </w:rPr>
            <w:t xml:space="preserve"> </w:t>
          </w:r>
          <w:r w:rsidR="003D08CA" w:rsidRPr="003D08CA">
            <w:rPr>
              <w:noProof/>
              <w:sz w:val="24"/>
              <w:szCs w:val="24"/>
            </w:rPr>
            <w:t>[3]</w:t>
          </w:r>
          <w:r w:rsidR="00AC5B2D">
            <w:rPr>
              <w:sz w:val="24"/>
              <w:szCs w:val="24"/>
            </w:rPr>
            <w:fldChar w:fldCharType="end"/>
          </w:r>
        </w:sdtContent>
      </w:sdt>
    </w:p>
    <w:p w14:paraId="2CE633A3" w14:textId="3BDE1BCF" w:rsidR="006D5498" w:rsidRDefault="006D5498" w:rsidP="00E92175">
      <w:pPr>
        <w:spacing w:line="276" w:lineRule="auto"/>
        <w:jc w:val="both"/>
        <w:rPr>
          <w:sz w:val="24"/>
          <w:szCs w:val="24"/>
        </w:rPr>
      </w:pPr>
      <w:r w:rsidRPr="006D5498">
        <w:rPr>
          <w:b/>
          <w:bCs/>
          <w:sz w:val="32"/>
          <w:szCs w:val="32"/>
        </w:rPr>
        <w:t>Python:</w:t>
      </w:r>
      <w:r>
        <w:rPr>
          <w:b/>
          <w:bCs/>
          <w:sz w:val="32"/>
          <w:szCs w:val="32"/>
        </w:rPr>
        <w:t xml:space="preserve"> </w:t>
      </w:r>
      <w:r>
        <w:rPr>
          <w:sz w:val="24"/>
          <w:szCs w:val="24"/>
        </w:rPr>
        <w:t>For backend development</w:t>
      </w:r>
      <w:r w:rsidR="003137D8">
        <w:rPr>
          <w:sz w:val="24"/>
          <w:szCs w:val="24"/>
        </w:rPr>
        <w:t xml:space="preserve"> and AI model implementation</w:t>
      </w:r>
    </w:p>
    <w:p w14:paraId="1D030BF6" w14:textId="77777777" w:rsidR="003137D8" w:rsidRDefault="003137D8" w:rsidP="00E92175">
      <w:pPr>
        <w:spacing w:line="276" w:lineRule="auto"/>
        <w:jc w:val="both"/>
        <w:rPr>
          <w:sz w:val="24"/>
          <w:szCs w:val="24"/>
        </w:rPr>
      </w:pPr>
    </w:p>
    <w:p w14:paraId="7B41C4E1" w14:textId="77777777" w:rsidR="00BA66C8" w:rsidRDefault="00BA66C8" w:rsidP="00E92175">
      <w:pPr>
        <w:spacing w:line="276" w:lineRule="auto"/>
        <w:jc w:val="both"/>
        <w:rPr>
          <w:sz w:val="24"/>
          <w:szCs w:val="24"/>
        </w:rPr>
      </w:pPr>
    </w:p>
    <w:p w14:paraId="773AB5DE" w14:textId="77777777" w:rsidR="00BA66C8" w:rsidRDefault="00BA66C8" w:rsidP="00E92175">
      <w:pPr>
        <w:spacing w:line="276" w:lineRule="auto"/>
        <w:jc w:val="both"/>
        <w:rPr>
          <w:sz w:val="24"/>
          <w:szCs w:val="24"/>
        </w:rPr>
      </w:pPr>
    </w:p>
    <w:p w14:paraId="5909AB26" w14:textId="77777777" w:rsidR="00BA66C8" w:rsidRDefault="00BA66C8" w:rsidP="00E92175">
      <w:pPr>
        <w:spacing w:line="276" w:lineRule="auto"/>
        <w:jc w:val="both"/>
        <w:rPr>
          <w:sz w:val="24"/>
          <w:szCs w:val="24"/>
        </w:rPr>
      </w:pPr>
    </w:p>
    <w:p w14:paraId="791CF4DB" w14:textId="77777777" w:rsidR="00BA66C8" w:rsidRDefault="00BA66C8" w:rsidP="00E92175">
      <w:pPr>
        <w:spacing w:line="276" w:lineRule="auto"/>
        <w:jc w:val="both"/>
        <w:rPr>
          <w:sz w:val="24"/>
          <w:szCs w:val="24"/>
        </w:rPr>
      </w:pPr>
    </w:p>
    <w:p w14:paraId="4E531428" w14:textId="77777777" w:rsidR="00CA73FE" w:rsidRDefault="003137D8" w:rsidP="00E92175">
      <w:pPr>
        <w:spacing w:line="276" w:lineRule="auto"/>
        <w:jc w:val="both"/>
        <w:rPr>
          <w:b/>
          <w:bCs/>
          <w:sz w:val="32"/>
          <w:szCs w:val="32"/>
        </w:rPr>
      </w:pPr>
      <w:r w:rsidRPr="003137D8">
        <w:rPr>
          <w:b/>
          <w:bCs/>
          <w:sz w:val="32"/>
          <w:szCs w:val="32"/>
        </w:rPr>
        <w:lastRenderedPageBreak/>
        <w:t>Frameworks and Libraries</w:t>
      </w:r>
    </w:p>
    <w:p w14:paraId="17FC2A80" w14:textId="37AAE830" w:rsidR="003137D8" w:rsidRDefault="00CA73FE" w:rsidP="00E92175">
      <w:pPr>
        <w:spacing w:line="276" w:lineRule="auto"/>
        <w:jc w:val="both"/>
        <w:rPr>
          <w:sz w:val="24"/>
          <w:szCs w:val="24"/>
        </w:rPr>
      </w:pPr>
      <w:r w:rsidRPr="00D805D4">
        <w:rPr>
          <w:b/>
          <w:bCs/>
          <w:sz w:val="24"/>
          <w:szCs w:val="24"/>
        </w:rPr>
        <w:t>Pandas</w:t>
      </w:r>
      <w:r w:rsidR="00D805D4" w:rsidRPr="00D805D4">
        <w:rPr>
          <w:b/>
          <w:bCs/>
          <w:sz w:val="24"/>
          <w:szCs w:val="24"/>
        </w:rPr>
        <w:t>:</w:t>
      </w:r>
      <w:r w:rsidR="003137D8" w:rsidRPr="00D805D4">
        <w:rPr>
          <w:b/>
          <w:bCs/>
          <w:sz w:val="32"/>
          <w:szCs w:val="32"/>
        </w:rPr>
        <w:t xml:space="preserve"> </w:t>
      </w:r>
      <w:r w:rsidR="00D805D4">
        <w:rPr>
          <w:sz w:val="24"/>
          <w:szCs w:val="24"/>
        </w:rPr>
        <w:t xml:space="preserve">For effective </w:t>
      </w:r>
      <w:r w:rsidR="00D6455E">
        <w:rPr>
          <w:sz w:val="24"/>
          <w:szCs w:val="24"/>
        </w:rPr>
        <w:t>management and manipulation</w:t>
      </w:r>
      <w:r w:rsidR="0018672E">
        <w:rPr>
          <w:sz w:val="24"/>
          <w:szCs w:val="24"/>
        </w:rPr>
        <w:t xml:space="preserve"> of user data </w:t>
      </w:r>
    </w:p>
    <w:p w14:paraId="3B201553" w14:textId="761BA9CE" w:rsidR="000111A4" w:rsidRDefault="0018672E" w:rsidP="00E92175">
      <w:pPr>
        <w:spacing w:line="276" w:lineRule="auto"/>
        <w:jc w:val="both"/>
        <w:rPr>
          <w:sz w:val="24"/>
          <w:szCs w:val="24"/>
        </w:rPr>
      </w:pPr>
      <w:r w:rsidRPr="0018672E">
        <w:rPr>
          <w:b/>
          <w:bCs/>
          <w:sz w:val="24"/>
          <w:szCs w:val="24"/>
        </w:rPr>
        <w:t>TensorFlow:</w:t>
      </w:r>
      <w:r>
        <w:rPr>
          <w:b/>
          <w:bCs/>
          <w:sz w:val="24"/>
          <w:szCs w:val="24"/>
        </w:rPr>
        <w:t xml:space="preserve"> </w:t>
      </w:r>
      <w:r w:rsidR="00B900DF">
        <w:rPr>
          <w:sz w:val="24"/>
          <w:szCs w:val="24"/>
        </w:rPr>
        <w:t xml:space="preserve">To enable </w:t>
      </w:r>
      <w:r w:rsidR="00676D0E">
        <w:rPr>
          <w:sz w:val="24"/>
          <w:szCs w:val="24"/>
        </w:rPr>
        <w:t xml:space="preserve">AI functionality, including machine learning and </w:t>
      </w:r>
      <w:r w:rsidR="00440A26">
        <w:rPr>
          <w:sz w:val="24"/>
          <w:szCs w:val="24"/>
        </w:rPr>
        <w:t>natural language processing</w:t>
      </w:r>
      <w:sdt>
        <w:sdtPr>
          <w:rPr>
            <w:sz w:val="24"/>
            <w:szCs w:val="24"/>
          </w:rPr>
          <w:id w:val="1722012588"/>
          <w:citation/>
        </w:sdtPr>
        <w:sdtContent>
          <w:r w:rsidR="00F345B0">
            <w:rPr>
              <w:sz w:val="24"/>
              <w:szCs w:val="24"/>
            </w:rPr>
            <w:fldChar w:fldCharType="begin"/>
          </w:r>
          <w:r w:rsidR="00F345B0">
            <w:rPr>
              <w:sz w:val="24"/>
              <w:szCs w:val="24"/>
            </w:rPr>
            <w:instrText xml:space="preserve"> CITATION Ten24 \l 2057 </w:instrText>
          </w:r>
          <w:r w:rsidR="00F345B0">
            <w:rPr>
              <w:sz w:val="24"/>
              <w:szCs w:val="24"/>
            </w:rPr>
            <w:fldChar w:fldCharType="separate"/>
          </w:r>
          <w:r w:rsidR="003D08CA">
            <w:rPr>
              <w:noProof/>
              <w:sz w:val="24"/>
              <w:szCs w:val="24"/>
            </w:rPr>
            <w:t xml:space="preserve"> </w:t>
          </w:r>
          <w:r w:rsidR="003D08CA" w:rsidRPr="003D08CA">
            <w:rPr>
              <w:noProof/>
              <w:sz w:val="24"/>
              <w:szCs w:val="24"/>
            </w:rPr>
            <w:t>[4]</w:t>
          </w:r>
          <w:r w:rsidR="00F345B0">
            <w:rPr>
              <w:sz w:val="24"/>
              <w:szCs w:val="24"/>
            </w:rPr>
            <w:fldChar w:fldCharType="end"/>
          </w:r>
        </w:sdtContent>
      </w:sdt>
    </w:p>
    <w:p w14:paraId="46D74878" w14:textId="73F0C5FA" w:rsidR="00440A26" w:rsidRDefault="00440A26" w:rsidP="00E92175">
      <w:pPr>
        <w:spacing w:line="276" w:lineRule="auto"/>
        <w:jc w:val="both"/>
        <w:rPr>
          <w:sz w:val="24"/>
          <w:szCs w:val="24"/>
        </w:rPr>
      </w:pPr>
      <w:r w:rsidRPr="00440A26">
        <w:rPr>
          <w:b/>
          <w:bCs/>
          <w:sz w:val="28"/>
          <w:szCs w:val="28"/>
        </w:rPr>
        <w:t>React:</w:t>
      </w:r>
      <w:r w:rsidR="00FF237D">
        <w:rPr>
          <w:sz w:val="24"/>
          <w:szCs w:val="24"/>
        </w:rPr>
        <w:t xml:space="preserve"> To build </w:t>
      </w:r>
      <w:r w:rsidR="008F432E">
        <w:rPr>
          <w:sz w:val="24"/>
          <w:szCs w:val="24"/>
        </w:rPr>
        <w:t xml:space="preserve">to dynamic and </w:t>
      </w:r>
      <w:r w:rsidR="00BA66C8">
        <w:rPr>
          <w:sz w:val="24"/>
          <w:szCs w:val="24"/>
        </w:rPr>
        <w:t>responsive web interface.</w:t>
      </w:r>
    </w:p>
    <w:p w14:paraId="3B00E503" w14:textId="07327A7E" w:rsidR="00AE7119" w:rsidRDefault="00AE7119" w:rsidP="00E92175">
      <w:pPr>
        <w:spacing w:line="276" w:lineRule="auto"/>
        <w:jc w:val="both"/>
        <w:rPr>
          <w:sz w:val="24"/>
          <w:szCs w:val="24"/>
        </w:rPr>
      </w:pPr>
      <w:r w:rsidRPr="00AE7119">
        <w:rPr>
          <w:b/>
          <w:bCs/>
          <w:sz w:val="28"/>
          <w:szCs w:val="28"/>
        </w:rPr>
        <w:t>Node.js:</w:t>
      </w:r>
      <w:r>
        <w:rPr>
          <w:sz w:val="24"/>
          <w:szCs w:val="24"/>
        </w:rPr>
        <w:t xml:space="preserve"> </w:t>
      </w:r>
      <w:r w:rsidR="00EF3434">
        <w:rPr>
          <w:sz w:val="24"/>
          <w:szCs w:val="24"/>
        </w:rPr>
        <w:t>For backbend service and API development</w:t>
      </w:r>
    </w:p>
    <w:p w14:paraId="1610D78C" w14:textId="77777777" w:rsidR="00EF3434" w:rsidRDefault="00EF3434" w:rsidP="00E92175">
      <w:pPr>
        <w:spacing w:line="276" w:lineRule="auto"/>
        <w:jc w:val="both"/>
        <w:rPr>
          <w:sz w:val="24"/>
          <w:szCs w:val="24"/>
        </w:rPr>
      </w:pPr>
    </w:p>
    <w:p w14:paraId="013B76D8" w14:textId="19480FF8" w:rsidR="00F129E9" w:rsidRDefault="00F129E9" w:rsidP="00E92175">
      <w:pPr>
        <w:spacing w:line="276" w:lineRule="auto"/>
        <w:jc w:val="both"/>
        <w:rPr>
          <w:b/>
          <w:bCs/>
          <w:sz w:val="32"/>
          <w:szCs w:val="32"/>
        </w:rPr>
      </w:pPr>
      <w:r w:rsidRPr="00F129E9">
        <w:rPr>
          <w:b/>
          <w:bCs/>
          <w:sz w:val="32"/>
          <w:szCs w:val="32"/>
        </w:rPr>
        <w:t>Development Tools</w:t>
      </w:r>
    </w:p>
    <w:p w14:paraId="7EF2D95A" w14:textId="76A89917" w:rsidR="00F129E9" w:rsidRPr="00B40D52" w:rsidRDefault="006C374D" w:rsidP="00E92175">
      <w:pPr>
        <w:spacing w:line="276" w:lineRule="auto"/>
        <w:jc w:val="both"/>
        <w:rPr>
          <w:b/>
          <w:bCs/>
          <w:sz w:val="28"/>
          <w:szCs w:val="28"/>
        </w:rPr>
      </w:pPr>
      <w:r w:rsidRPr="00B40D52">
        <w:rPr>
          <w:b/>
          <w:bCs/>
          <w:sz w:val="28"/>
          <w:szCs w:val="28"/>
        </w:rPr>
        <w:t xml:space="preserve">GitHub: </w:t>
      </w:r>
      <w:r w:rsidRPr="00B40D52">
        <w:rPr>
          <w:sz w:val="28"/>
          <w:szCs w:val="28"/>
        </w:rPr>
        <w:t>For version control</w:t>
      </w:r>
      <w:r w:rsidR="00DB0FA0" w:rsidRPr="00B40D52">
        <w:rPr>
          <w:sz w:val="28"/>
          <w:szCs w:val="28"/>
        </w:rPr>
        <w:t xml:space="preserve">, collaboration, and source code </w:t>
      </w:r>
      <w:r w:rsidR="00B40D52" w:rsidRPr="00B40D52">
        <w:rPr>
          <w:sz w:val="28"/>
          <w:szCs w:val="28"/>
        </w:rPr>
        <w:t>management</w:t>
      </w:r>
      <w:sdt>
        <w:sdtPr>
          <w:rPr>
            <w:sz w:val="28"/>
            <w:szCs w:val="28"/>
          </w:rPr>
          <w:id w:val="-1449929934"/>
          <w:citation/>
        </w:sdtPr>
        <w:sdtContent>
          <w:r w:rsidR="00F345B0">
            <w:rPr>
              <w:sz w:val="28"/>
              <w:szCs w:val="28"/>
            </w:rPr>
            <w:fldChar w:fldCharType="begin"/>
          </w:r>
          <w:r w:rsidR="00F345B0">
            <w:rPr>
              <w:sz w:val="28"/>
              <w:szCs w:val="28"/>
            </w:rPr>
            <w:instrText xml:space="preserve"> CITATION Git24 \l 2057 </w:instrText>
          </w:r>
          <w:r w:rsidR="00F345B0">
            <w:rPr>
              <w:sz w:val="28"/>
              <w:szCs w:val="28"/>
            </w:rPr>
            <w:fldChar w:fldCharType="separate"/>
          </w:r>
          <w:r w:rsidR="003D08CA">
            <w:rPr>
              <w:noProof/>
              <w:sz w:val="28"/>
              <w:szCs w:val="28"/>
            </w:rPr>
            <w:t xml:space="preserve"> </w:t>
          </w:r>
          <w:r w:rsidR="003D08CA" w:rsidRPr="003D08CA">
            <w:rPr>
              <w:noProof/>
              <w:sz w:val="28"/>
              <w:szCs w:val="28"/>
            </w:rPr>
            <w:t>[5]</w:t>
          </w:r>
          <w:r w:rsidR="00F345B0">
            <w:rPr>
              <w:sz w:val="28"/>
              <w:szCs w:val="28"/>
            </w:rPr>
            <w:fldChar w:fldCharType="end"/>
          </w:r>
        </w:sdtContent>
      </w:sdt>
    </w:p>
    <w:p w14:paraId="460F0359" w14:textId="58050F90" w:rsidR="008214FE" w:rsidRDefault="00B40D52" w:rsidP="00E92175">
      <w:pPr>
        <w:spacing w:line="276" w:lineRule="auto"/>
        <w:jc w:val="both"/>
        <w:rPr>
          <w:sz w:val="24"/>
          <w:szCs w:val="24"/>
        </w:rPr>
      </w:pPr>
      <w:r w:rsidRPr="00B40D52">
        <w:rPr>
          <w:b/>
          <w:bCs/>
          <w:sz w:val="28"/>
          <w:szCs w:val="28"/>
        </w:rPr>
        <w:t>Visual</w:t>
      </w:r>
      <w:r w:rsidR="001955D6">
        <w:rPr>
          <w:b/>
          <w:bCs/>
          <w:sz w:val="28"/>
          <w:szCs w:val="28"/>
        </w:rPr>
        <w:t xml:space="preserve"> studio code: </w:t>
      </w:r>
      <w:r w:rsidR="001955D6">
        <w:rPr>
          <w:sz w:val="24"/>
          <w:szCs w:val="24"/>
        </w:rPr>
        <w:t>Integrated development environment (</w:t>
      </w:r>
      <w:r w:rsidR="00B35B46">
        <w:rPr>
          <w:sz w:val="24"/>
          <w:szCs w:val="24"/>
        </w:rPr>
        <w:t>IDE) for</w:t>
      </w:r>
      <w:r w:rsidR="008214FE">
        <w:rPr>
          <w:sz w:val="24"/>
          <w:szCs w:val="24"/>
        </w:rPr>
        <w:t xml:space="preserve"> coding, debugging, and </w:t>
      </w:r>
      <w:r w:rsidR="00B35B46">
        <w:rPr>
          <w:sz w:val="24"/>
          <w:szCs w:val="24"/>
        </w:rPr>
        <w:t>project management</w:t>
      </w:r>
      <w:r w:rsidR="00A124A9">
        <w:rPr>
          <w:sz w:val="24"/>
          <w:szCs w:val="24"/>
        </w:rPr>
        <w:t>.</w:t>
      </w:r>
    </w:p>
    <w:p w14:paraId="01AF3752" w14:textId="77777777" w:rsidR="00A124A9" w:rsidRPr="008D341E" w:rsidRDefault="00A124A9" w:rsidP="00E92175">
      <w:pPr>
        <w:spacing w:line="276" w:lineRule="auto"/>
        <w:jc w:val="both"/>
        <w:rPr>
          <w:b/>
          <w:bCs/>
          <w:sz w:val="32"/>
          <w:szCs w:val="32"/>
        </w:rPr>
      </w:pPr>
    </w:p>
    <w:p w14:paraId="0E972D1F" w14:textId="19B36D6C" w:rsidR="008D341E" w:rsidRDefault="008D341E" w:rsidP="00E92175">
      <w:pPr>
        <w:spacing w:line="276" w:lineRule="auto"/>
        <w:jc w:val="both"/>
        <w:rPr>
          <w:b/>
          <w:bCs/>
          <w:sz w:val="32"/>
          <w:szCs w:val="32"/>
        </w:rPr>
      </w:pPr>
      <w:r w:rsidRPr="008D341E">
        <w:rPr>
          <w:b/>
          <w:bCs/>
          <w:sz w:val="32"/>
          <w:szCs w:val="32"/>
        </w:rPr>
        <w:t>Resources</w:t>
      </w:r>
    </w:p>
    <w:p w14:paraId="2E6DDD48" w14:textId="4BC3C7B1" w:rsidR="005148C7" w:rsidRDefault="008D341E" w:rsidP="00E92175">
      <w:pPr>
        <w:spacing w:line="276" w:lineRule="auto"/>
        <w:jc w:val="both"/>
        <w:rPr>
          <w:sz w:val="24"/>
          <w:szCs w:val="24"/>
        </w:rPr>
      </w:pPr>
      <w:r w:rsidRPr="007439A3">
        <w:rPr>
          <w:b/>
          <w:bCs/>
          <w:sz w:val="24"/>
          <w:szCs w:val="24"/>
        </w:rPr>
        <w:t>Laptop/</w:t>
      </w:r>
      <w:r w:rsidR="007439A3" w:rsidRPr="007439A3">
        <w:rPr>
          <w:b/>
          <w:bCs/>
          <w:sz w:val="24"/>
          <w:szCs w:val="24"/>
        </w:rPr>
        <w:t>Pc with internet connection</w:t>
      </w:r>
      <w:r w:rsidR="007439A3">
        <w:rPr>
          <w:b/>
          <w:bCs/>
          <w:sz w:val="24"/>
          <w:szCs w:val="24"/>
        </w:rPr>
        <w:t xml:space="preserve">: </w:t>
      </w:r>
      <w:r w:rsidR="003F75DD">
        <w:rPr>
          <w:sz w:val="24"/>
          <w:szCs w:val="24"/>
        </w:rPr>
        <w:t xml:space="preserve">Required for development, testing </w:t>
      </w:r>
      <w:r w:rsidR="005148C7">
        <w:rPr>
          <w:sz w:val="24"/>
          <w:szCs w:val="24"/>
        </w:rPr>
        <w:t>and deployment activities.</w:t>
      </w:r>
    </w:p>
    <w:p w14:paraId="524A9E57" w14:textId="1F2F9026" w:rsidR="005148C7" w:rsidRDefault="005148C7" w:rsidP="00E92175">
      <w:pPr>
        <w:spacing w:line="276" w:lineRule="auto"/>
        <w:jc w:val="both"/>
        <w:rPr>
          <w:sz w:val="24"/>
          <w:szCs w:val="24"/>
        </w:rPr>
      </w:pPr>
      <w:r w:rsidRPr="005148C7">
        <w:rPr>
          <w:b/>
          <w:bCs/>
          <w:sz w:val="24"/>
          <w:szCs w:val="24"/>
        </w:rPr>
        <w:t>Cloud Storage:</w:t>
      </w:r>
      <w:r>
        <w:rPr>
          <w:b/>
          <w:bCs/>
          <w:sz w:val="24"/>
          <w:szCs w:val="24"/>
        </w:rPr>
        <w:t xml:space="preserve"> </w:t>
      </w:r>
      <w:r w:rsidR="007F00FA">
        <w:rPr>
          <w:sz w:val="24"/>
          <w:szCs w:val="24"/>
        </w:rPr>
        <w:t>For Secure storage and retrieval of user documents.</w:t>
      </w:r>
    </w:p>
    <w:p w14:paraId="7E1EA0C9" w14:textId="14C99A87" w:rsidR="00E434B1" w:rsidRDefault="00E434B1" w:rsidP="00E92175">
      <w:pPr>
        <w:spacing w:line="276" w:lineRule="auto"/>
        <w:jc w:val="both"/>
        <w:rPr>
          <w:sz w:val="24"/>
          <w:szCs w:val="24"/>
        </w:rPr>
      </w:pPr>
      <w:r w:rsidRPr="006952E3">
        <w:rPr>
          <w:b/>
          <w:bCs/>
          <w:sz w:val="24"/>
          <w:szCs w:val="24"/>
        </w:rPr>
        <w:t>Public Datasets</w:t>
      </w:r>
      <w:r w:rsidR="006952E3" w:rsidRPr="006952E3">
        <w:rPr>
          <w:b/>
          <w:bCs/>
          <w:sz w:val="24"/>
          <w:szCs w:val="24"/>
        </w:rPr>
        <w:t>:</w:t>
      </w:r>
      <w:r w:rsidR="006952E3">
        <w:rPr>
          <w:b/>
          <w:bCs/>
          <w:sz w:val="24"/>
          <w:szCs w:val="24"/>
        </w:rPr>
        <w:t xml:space="preserve"> </w:t>
      </w:r>
      <w:r w:rsidR="006952E3">
        <w:rPr>
          <w:sz w:val="24"/>
          <w:szCs w:val="24"/>
        </w:rPr>
        <w:t>To train and improve AI mode</w:t>
      </w:r>
      <w:r w:rsidR="00BC1163">
        <w:rPr>
          <w:sz w:val="24"/>
          <w:szCs w:val="24"/>
        </w:rPr>
        <w:t>ls.</w:t>
      </w:r>
    </w:p>
    <w:p w14:paraId="392604BA" w14:textId="6D876535" w:rsidR="00BC1163" w:rsidRDefault="00BC1163" w:rsidP="00E92175">
      <w:pPr>
        <w:spacing w:line="276" w:lineRule="auto"/>
        <w:jc w:val="both"/>
        <w:rPr>
          <w:sz w:val="24"/>
          <w:szCs w:val="24"/>
        </w:rPr>
      </w:pPr>
    </w:p>
    <w:p w14:paraId="5B67F664" w14:textId="483095B8" w:rsidR="00BC1163" w:rsidRDefault="00BC1163" w:rsidP="00E92175">
      <w:pPr>
        <w:spacing w:line="276" w:lineRule="auto"/>
        <w:jc w:val="both"/>
        <w:rPr>
          <w:sz w:val="24"/>
          <w:szCs w:val="24"/>
        </w:rPr>
      </w:pPr>
      <w:r>
        <w:rPr>
          <w:sz w:val="24"/>
          <w:szCs w:val="24"/>
        </w:rPr>
        <w:t xml:space="preserve">These technologies and </w:t>
      </w:r>
      <w:r w:rsidR="008E6108">
        <w:rPr>
          <w:sz w:val="24"/>
          <w:szCs w:val="24"/>
        </w:rPr>
        <w:t xml:space="preserve">resources collectively enable the creation </w:t>
      </w:r>
      <w:r w:rsidR="00E3515A">
        <w:rPr>
          <w:sz w:val="24"/>
          <w:szCs w:val="24"/>
        </w:rPr>
        <w:t xml:space="preserve">of a robust, </w:t>
      </w:r>
      <w:r w:rsidR="00E605CB">
        <w:rPr>
          <w:sz w:val="24"/>
          <w:szCs w:val="24"/>
        </w:rPr>
        <w:t>scalable system</w:t>
      </w:r>
      <w:r w:rsidR="00E3515A">
        <w:rPr>
          <w:sz w:val="24"/>
          <w:szCs w:val="24"/>
        </w:rPr>
        <w:t xml:space="preserve"> that provides intelligen</w:t>
      </w:r>
      <w:r w:rsidR="007D578D">
        <w:rPr>
          <w:sz w:val="24"/>
          <w:szCs w:val="24"/>
        </w:rPr>
        <w:t>t support to students.</w:t>
      </w:r>
    </w:p>
    <w:p w14:paraId="2E57F784" w14:textId="77777777" w:rsidR="00E605CB" w:rsidRDefault="00E605CB" w:rsidP="00E92175">
      <w:pPr>
        <w:spacing w:line="276" w:lineRule="auto"/>
        <w:jc w:val="both"/>
        <w:rPr>
          <w:sz w:val="24"/>
          <w:szCs w:val="24"/>
        </w:rPr>
      </w:pPr>
    </w:p>
    <w:p w14:paraId="7054D7E9" w14:textId="77777777" w:rsidR="00E54EB5" w:rsidRDefault="00E54EB5" w:rsidP="00E92175">
      <w:pPr>
        <w:spacing w:line="276" w:lineRule="auto"/>
        <w:jc w:val="both"/>
        <w:rPr>
          <w:sz w:val="24"/>
          <w:szCs w:val="24"/>
        </w:rPr>
      </w:pPr>
    </w:p>
    <w:p w14:paraId="54D1BCCA" w14:textId="77777777" w:rsidR="00E54EB5" w:rsidRDefault="00E54EB5" w:rsidP="00E92175">
      <w:pPr>
        <w:spacing w:line="276" w:lineRule="auto"/>
        <w:jc w:val="both"/>
        <w:rPr>
          <w:sz w:val="24"/>
          <w:szCs w:val="24"/>
        </w:rPr>
      </w:pPr>
    </w:p>
    <w:p w14:paraId="1399007B" w14:textId="77777777" w:rsidR="00E54EB5" w:rsidRDefault="00E54EB5" w:rsidP="00E92175">
      <w:pPr>
        <w:spacing w:line="276" w:lineRule="auto"/>
        <w:jc w:val="both"/>
        <w:rPr>
          <w:sz w:val="24"/>
          <w:szCs w:val="24"/>
        </w:rPr>
      </w:pPr>
    </w:p>
    <w:p w14:paraId="6F35B20B" w14:textId="77777777" w:rsidR="00E54EB5" w:rsidRDefault="00E54EB5" w:rsidP="00E92175">
      <w:pPr>
        <w:spacing w:line="276" w:lineRule="auto"/>
        <w:jc w:val="both"/>
        <w:rPr>
          <w:sz w:val="24"/>
          <w:szCs w:val="24"/>
        </w:rPr>
      </w:pPr>
    </w:p>
    <w:p w14:paraId="5D8C9E12" w14:textId="77777777" w:rsidR="00E54EB5" w:rsidRDefault="00E54EB5" w:rsidP="00E92175">
      <w:pPr>
        <w:spacing w:line="276" w:lineRule="auto"/>
        <w:jc w:val="both"/>
        <w:rPr>
          <w:sz w:val="24"/>
          <w:szCs w:val="24"/>
        </w:rPr>
      </w:pPr>
    </w:p>
    <w:p w14:paraId="643B490C" w14:textId="77777777" w:rsidR="00E54EB5" w:rsidRDefault="00E54EB5" w:rsidP="00E92175">
      <w:pPr>
        <w:spacing w:line="276" w:lineRule="auto"/>
        <w:jc w:val="both"/>
        <w:rPr>
          <w:sz w:val="24"/>
          <w:szCs w:val="24"/>
        </w:rPr>
      </w:pPr>
    </w:p>
    <w:p w14:paraId="0CF478C0" w14:textId="77777777" w:rsidR="00E54EB5" w:rsidRDefault="00E54EB5" w:rsidP="00E92175">
      <w:pPr>
        <w:spacing w:line="276" w:lineRule="auto"/>
        <w:jc w:val="both"/>
        <w:rPr>
          <w:sz w:val="24"/>
          <w:szCs w:val="24"/>
        </w:rPr>
      </w:pPr>
    </w:p>
    <w:p w14:paraId="53B1D834" w14:textId="77777777" w:rsidR="00E54EB5" w:rsidRDefault="00E54EB5" w:rsidP="00E92175">
      <w:pPr>
        <w:spacing w:line="276" w:lineRule="auto"/>
        <w:jc w:val="both"/>
        <w:rPr>
          <w:sz w:val="24"/>
          <w:szCs w:val="24"/>
        </w:rPr>
      </w:pPr>
    </w:p>
    <w:p w14:paraId="6B4F09CE" w14:textId="678D6BA0" w:rsidR="00E605CB" w:rsidRPr="008C7F6A" w:rsidRDefault="00E605CB" w:rsidP="00E92175">
      <w:pPr>
        <w:spacing w:line="276" w:lineRule="auto"/>
        <w:jc w:val="both"/>
        <w:rPr>
          <w:b/>
          <w:bCs/>
          <w:sz w:val="36"/>
          <w:szCs w:val="36"/>
        </w:rPr>
      </w:pPr>
      <w:r w:rsidRPr="008C7F6A">
        <w:rPr>
          <w:b/>
          <w:bCs/>
          <w:sz w:val="36"/>
          <w:szCs w:val="36"/>
        </w:rPr>
        <w:t xml:space="preserve">Project </w:t>
      </w:r>
      <w:r w:rsidR="008C7F6A" w:rsidRPr="008C7F6A">
        <w:rPr>
          <w:b/>
          <w:bCs/>
          <w:sz w:val="36"/>
          <w:szCs w:val="36"/>
        </w:rPr>
        <w:t xml:space="preserve">Timeline and Schedule </w:t>
      </w:r>
    </w:p>
    <w:p w14:paraId="35C578D2" w14:textId="2F9EE6A3" w:rsidR="007F00FA" w:rsidRDefault="006E6AC5" w:rsidP="00E92175">
      <w:pPr>
        <w:spacing w:line="276" w:lineRule="auto"/>
        <w:jc w:val="both"/>
        <w:rPr>
          <w:sz w:val="24"/>
          <w:szCs w:val="24"/>
        </w:rPr>
      </w:pPr>
      <w:proofErr w:type="spellStart"/>
      <w:r>
        <w:rPr>
          <w:sz w:val="24"/>
          <w:szCs w:val="24"/>
        </w:rPr>
        <w:t>SmartGen</w:t>
      </w:r>
      <w:proofErr w:type="spellEnd"/>
      <w:r>
        <w:rPr>
          <w:sz w:val="24"/>
          <w:szCs w:val="24"/>
        </w:rPr>
        <w:t xml:space="preserve"> Assistant project will be completed over </w:t>
      </w:r>
      <w:r w:rsidR="00F4726F">
        <w:rPr>
          <w:sz w:val="24"/>
          <w:szCs w:val="24"/>
        </w:rPr>
        <w:t>a period of 12 weeks. Each phase is dedicated to</w:t>
      </w:r>
      <w:r w:rsidR="006E381B">
        <w:rPr>
          <w:sz w:val="24"/>
          <w:szCs w:val="24"/>
        </w:rPr>
        <w:t xml:space="preserve"> a key development stage as outlined </w:t>
      </w:r>
      <w:r w:rsidR="00E54EB5">
        <w:rPr>
          <w:sz w:val="24"/>
          <w:szCs w:val="24"/>
        </w:rPr>
        <w:t>below:</w:t>
      </w:r>
    </w:p>
    <w:tbl>
      <w:tblPr>
        <w:tblStyle w:val="TableGrid"/>
        <w:tblW w:w="0" w:type="auto"/>
        <w:tblLook w:val="04A0" w:firstRow="1" w:lastRow="0" w:firstColumn="1" w:lastColumn="0" w:noHBand="0" w:noVBand="1"/>
      </w:tblPr>
      <w:tblGrid>
        <w:gridCol w:w="3005"/>
        <w:gridCol w:w="3005"/>
        <w:gridCol w:w="3006"/>
      </w:tblGrid>
      <w:tr w:rsidR="00E54EB5" w14:paraId="754A158E" w14:textId="77777777" w:rsidTr="00E54EB5">
        <w:tc>
          <w:tcPr>
            <w:tcW w:w="3005" w:type="dxa"/>
          </w:tcPr>
          <w:p w14:paraId="0CEC792B" w14:textId="164B2F48" w:rsidR="00E54EB5" w:rsidRPr="009C770A" w:rsidRDefault="009C770A" w:rsidP="00E92175">
            <w:pPr>
              <w:spacing w:line="276" w:lineRule="auto"/>
              <w:jc w:val="both"/>
              <w:rPr>
                <w:b/>
                <w:bCs/>
                <w:sz w:val="28"/>
                <w:szCs w:val="28"/>
              </w:rPr>
            </w:pPr>
            <w:r w:rsidRPr="009C770A">
              <w:rPr>
                <w:b/>
                <w:bCs/>
                <w:sz w:val="28"/>
                <w:szCs w:val="28"/>
              </w:rPr>
              <w:t>Stage</w:t>
            </w:r>
          </w:p>
        </w:tc>
        <w:tc>
          <w:tcPr>
            <w:tcW w:w="3005" w:type="dxa"/>
          </w:tcPr>
          <w:p w14:paraId="66F12A81" w14:textId="06B8145E" w:rsidR="00E54EB5" w:rsidRPr="009C770A" w:rsidRDefault="009C770A" w:rsidP="00E92175">
            <w:pPr>
              <w:spacing w:line="276" w:lineRule="auto"/>
              <w:jc w:val="both"/>
              <w:rPr>
                <w:b/>
                <w:bCs/>
                <w:sz w:val="28"/>
                <w:szCs w:val="28"/>
              </w:rPr>
            </w:pPr>
            <w:r w:rsidRPr="009C770A">
              <w:rPr>
                <w:b/>
                <w:bCs/>
                <w:sz w:val="28"/>
                <w:szCs w:val="28"/>
              </w:rPr>
              <w:t xml:space="preserve">Activities </w:t>
            </w:r>
          </w:p>
        </w:tc>
        <w:tc>
          <w:tcPr>
            <w:tcW w:w="3006" w:type="dxa"/>
          </w:tcPr>
          <w:p w14:paraId="4CF8866E" w14:textId="1108CB61" w:rsidR="00E54EB5" w:rsidRPr="009C770A" w:rsidRDefault="009C770A" w:rsidP="00E92175">
            <w:pPr>
              <w:spacing w:line="276" w:lineRule="auto"/>
              <w:jc w:val="both"/>
              <w:rPr>
                <w:b/>
                <w:bCs/>
                <w:sz w:val="28"/>
                <w:szCs w:val="28"/>
              </w:rPr>
            </w:pPr>
            <w:r w:rsidRPr="009C770A">
              <w:rPr>
                <w:b/>
                <w:bCs/>
                <w:sz w:val="28"/>
                <w:szCs w:val="28"/>
              </w:rPr>
              <w:t xml:space="preserve">Duration </w:t>
            </w:r>
          </w:p>
        </w:tc>
      </w:tr>
      <w:tr w:rsidR="00E54EB5" w14:paraId="5296B08E" w14:textId="77777777" w:rsidTr="00E54EB5">
        <w:tc>
          <w:tcPr>
            <w:tcW w:w="3005" w:type="dxa"/>
          </w:tcPr>
          <w:p w14:paraId="3629E27F" w14:textId="269F8C37" w:rsidR="00E54EB5" w:rsidRDefault="00396718" w:rsidP="00E92175">
            <w:pPr>
              <w:spacing w:line="276" w:lineRule="auto"/>
              <w:jc w:val="both"/>
              <w:rPr>
                <w:sz w:val="24"/>
                <w:szCs w:val="24"/>
              </w:rPr>
            </w:pPr>
            <w:r>
              <w:rPr>
                <w:sz w:val="24"/>
                <w:szCs w:val="24"/>
              </w:rPr>
              <w:t xml:space="preserve">Project Research </w:t>
            </w:r>
          </w:p>
        </w:tc>
        <w:tc>
          <w:tcPr>
            <w:tcW w:w="3005" w:type="dxa"/>
          </w:tcPr>
          <w:p w14:paraId="7FE2E9FD" w14:textId="1D960D5B" w:rsidR="00E54EB5" w:rsidRDefault="00712BA1" w:rsidP="00E92175">
            <w:pPr>
              <w:spacing w:line="276" w:lineRule="auto"/>
              <w:jc w:val="both"/>
              <w:rPr>
                <w:sz w:val="24"/>
                <w:szCs w:val="24"/>
              </w:rPr>
            </w:pPr>
            <w:r>
              <w:rPr>
                <w:sz w:val="24"/>
                <w:szCs w:val="24"/>
              </w:rPr>
              <w:t xml:space="preserve">Identify requirement </w:t>
            </w:r>
            <w:r w:rsidR="00393721">
              <w:rPr>
                <w:sz w:val="24"/>
                <w:szCs w:val="24"/>
              </w:rPr>
              <w:t xml:space="preserve">and conduct literature review </w:t>
            </w:r>
          </w:p>
        </w:tc>
        <w:tc>
          <w:tcPr>
            <w:tcW w:w="3006" w:type="dxa"/>
          </w:tcPr>
          <w:p w14:paraId="3F379688" w14:textId="2AEDA39D" w:rsidR="00E54EB5" w:rsidRDefault="00393721" w:rsidP="00E92175">
            <w:pPr>
              <w:spacing w:line="276" w:lineRule="auto"/>
              <w:jc w:val="both"/>
              <w:rPr>
                <w:sz w:val="24"/>
                <w:szCs w:val="24"/>
              </w:rPr>
            </w:pPr>
            <w:r>
              <w:rPr>
                <w:sz w:val="24"/>
                <w:szCs w:val="24"/>
              </w:rPr>
              <w:t>Week 1-2</w:t>
            </w:r>
          </w:p>
        </w:tc>
      </w:tr>
      <w:tr w:rsidR="00E54EB5" w14:paraId="606B2D46" w14:textId="77777777" w:rsidTr="00E54EB5">
        <w:tc>
          <w:tcPr>
            <w:tcW w:w="3005" w:type="dxa"/>
          </w:tcPr>
          <w:p w14:paraId="7A00068F" w14:textId="3A091BFC" w:rsidR="00E54EB5" w:rsidRDefault="001D3877" w:rsidP="00E92175">
            <w:pPr>
              <w:spacing w:line="276" w:lineRule="auto"/>
              <w:jc w:val="both"/>
              <w:rPr>
                <w:sz w:val="24"/>
                <w:szCs w:val="24"/>
              </w:rPr>
            </w:pPr>
            <w:r>
              <w:rPr>
                <w:sz w:val="24"/>
                <w:szCs w:val="24"/>
              </w:rPr>
              <w:t xml:space="preserve">System Planning </w:t>
            </w:r>
          </w:p>
        </w:tc>
        <w:tc>
          <w:tcPr>
            <w:tcW w:w="3005" w:type="dxa"/>
          </w:tcPr>
          <w:p w14:paraId="6E088705" w14:textId="6D6D6821" w:rsidR="00E54EB5" w:rsidRDefault="00712BA1" w:rsidP="00E92175">
            <w:pPr>
              <w:spacing w:line="276" w:lineRule="auto"/>
              <w:jc w:val="both"/>
              <w:rPr>
                <w:sz w:val="24"/>
                <w:szCs w:val="24"/>
              </w:rPr>
            </w:pPr>
            <w:r>
              <w:rPr>
                <w:sz w:val="24"/>
                <w:szCs w:val="24"/>
              </w:rPr>
              <w:t xml:space="preserve">Define system architecture and design </w:t>
            </w:r>
          </w:p>
        </w:tc>
        <w:tc>
          <w:tcPr>
            <w:tcW w:w="3006" w:type="dxa"/>
          </w:tcPr>
          <w:p w14:paraId="5830BA62" w14:textId="02DBBF15" w:rsidR="00E54EB5" w:rsidRDefault="00393721" w:rsidP="00E92175">
            <w:pPr>
              <w:spacing w:line="276" w:lineRule="auto"/>
              <w:jc w:val="both"/>
              <w:rPr>
                <w:sz w:val="24"/>
                <w:szCs w:val="24"/>
              </w:rPr>
            </w:pPr>
            <w:r>
              <w:rPr>
                <w:sz w:val="24"/>
                <w:szCs w:val="24"/>
              </w:rPr>
              <w:t>Week 3</w:t>
            </w:r>
          </w:p>
        </w:tc>
      </w:tr>
      <w:tr w:rsidR="00E54EB5" w14:paraId="57F866C6" w14:textId="77777777" w:rsidTr="00E54EB5">
        <w:tc>
          <w:tcPr>
            <w:tcW w:w="3005" w:type="dxa"/>
          </w:tcPr>
          <w:p w14:paraId="0AB4B0F2" w14:textId="203F392E" w:rsidR="00E54EB5" w:rsidRDefault="001D3877" w:rsidP="00E92175">
            <w:pPr>
              <w:spacing w:line="276" w:lineRule="auto"/>
              <w:jc w:val="both"/>
              <w:rPr>
                <w:sz w:val="24"/>
                <w:szCs w:val="24"/>
              </w:rPr>
            </w:pPr>
            <w:r>
              <w:rPr>
                <w:sz w:val="24"/>
                <w:szCs w:val="24"/>
              </w:rPr>
              <w:t>UI/UX Design</w:t>
            </w:r>
          </w:p>
        </w:tc>
        <w:tc>
          <w:tcPr>
            <w:tcW w:w="3005" w:type="dxa"/>
          </w:tcPr>
          <w:p w14:paraId="50F4F793" w14:textId="2230916D" w:rsidR="00E54EB5" w:rsidRDefault="0056749C" w:rsidP="00E92175">
            <w:pPr>
              <w:spacing w:line="276" w:lineRule="auto"/>
              <w:jc w:val="both"/>
              <w:rPr>
                <w:sz w:val="24"/>
                <w:szCs w:val="24"/>
              </w:rPr>
            </w:pPr>
            <w:r>
              <w:rPr>
                <w:sz w:val="24"/>
                <w:szCs w:val="24"/>
              </w:rPr>
              <w:t xml:space="preserve">Create interface layout and user interaction design </w:t>
            </w:r>
          </w:p>
        </w:tc>
        <w:tc>
          <w:tcPr>
            <w:tcW w:w="3006" w:type="dxa"/>
          </w:tcPr>
          <w:p w14:paraId="60CA9D10" w14:textId="00B99C6F" w:rsidR="00E54EB5" w:rsidRDefault="009B2701" w:rsidP="00E92175">
            <w:pPr>
              <w:spacing w:line="276" w:lineRule="auto"/>
              <w:jc w:val="both"/>
              <w:rPr>
                <w:sz w:val="24"/>
                <w:szCs w:val="24"/>
              </w:rPr>
            </w:pPr>
            <w:r>
              <w:rPr>
                <w:sz w:val="24"/>
                <w:szCs w:val="24"/>
              </w:rPr>
              <w:t>Week 4</w:t>
            </w:r>
          </w:p>
        </w:tc>
      </w:tr>
      <w:tr w:rsidR="00E54EB5" w14:paraId="5037E23E" w14:textId="77777777" w:rsidTr="00E54EB5">
        <w:tc>
          <w:tcPr>
            <w:tcW w:w="3005" w:type="dxa"/>
          </w:tcPr>
          <w:p w14:paraId="6F8B8C59" w14:textId="27CEF3BD" w:rsidR="00E54EB5" w:rsidRDefault="001D3877" w:rsidP="00E92175">
            <w:pPr>
              <w:spacing w:line="276" w:lineRule="auto"/>
              <w:jc w:val="both"/>
              <w:rPr>
                <w:sz w:val="24"/>
                <w:szCs w:val="24"/>
              </w:rPr>
            </w:pPr>
            <w:r>
              <w:rPr>
                <w:sz w:val="24"/>
                <w:szCs w:val="24"/>
              </w:rPr>
              <w:t xml:space="preserve">Backend Development </w:t>
            </w:r>
          </w:p>
        </w:tc>
        <w:tc>
          <w:tcPr>
            <w:tcW w:w="3005" w:type="dxa"/>
          </w:tcPr>
          <w:p w14:paraId="57942B0A" w14:textId="51BBA371" w:rsidR="00E54EB5" w:rsidRDefault="00951844" w:rsidP="00E92175">
            <w:pPr>
              <w:spacing w:line="276" w:lineRule="auto"/>
              <w:jc w:val="both"/>
              <w:rPr>
                <w:sz w:val="24"/>
                <w:szCs w:val="24"/>
              </w:rPr>
            </w:pPr>
            <w:r>
              <w:rPr>
                <w:sz w:val="24"/>
                <w:szCs w:val="24"/>
              </w:rPr>
              <w:t xml:space="preserve">Implement database </w:t>
            </w:r>
            <w:r w:rsidR="0056749C">
              <w:rPr>
                <w:sz w:val="24"/>
                <w:szCs w:val="24"/>
              </w:rPr>
              <w:t xml:space="preserve">and sever logic </w:t>
            </w:r>
          </w:p>
        </w:tc>
        <w:tc>
          <w:tcPr>
            <w:tcW w:w="3006" w:type="dxa"/>
          </w:tcPr>
          <w:p w14:paraId="6A441072" w14:textId="06F3193E" w:rsidR="00E54EB5" w:rsidRDefault="009B2701" w:rsidP="00E92175">
            <w:pPr>
              <w:spacing w:line="276" w:lineRule="auto"/>
              <w:jc w:val="both"/>
              <w:rPr>
                <w:sz w:val="24"/>
                <w:szCs w:val="24"/>
              </w:rPr>
            </w:pPr>
            <w:r>
              <w:rPr>
                <w:sz w:val="24"/>
                <w:szCs w:val="24"/>
              </w:rPr>
              <w:t>Week 5-7</w:t>
            </w:r>
          </w:p>
        </w:tc>
      </w:tr>
      <w:tr w:rsidR="00E54EB5" w14:paraId="43D37B16" w14:textId="77777777" w:rsidTr="004A2E73">
        <w:trPr>
          <w:trHeight w:val="228"/>
        </w:trPr>
        <w:tc>
          <w:tcPr>
            <w:tcW w:w="3005" w:type="dxa"/>
          </w:tcPr>
          <w:p w14:paraId="0AEF55E5" w14:textId="2C4BC4D4" w:rsidR="00E54EB5" w:rsidRDefault="00FF297C" w:rsidP="00E92175">
            <w:pPr>
              <w:spacing w:line="276" w:lineRule="auto"/>
              <w:jc w:val="both"/>
              <w:rPr>
                <w:sz w:val="24"/>
                <w:szCs w:val="24"/>
              </w:rPr>
            </w:pPr>
            <w:r>
              <w:rPr>
                <w:sz w:val="24"/>
                <w:szCs w:val="24"/>
              </w:rPr>
              <w:t>AI Integration</w:t>
            </w:r>
          </w:p>
        </w:tc>
        <w:tc>
          <w:tcPr>
            <w:tcW w:w="3005" w:type="dxa"/>
          </w:tcPr>
          <w:p w14:paraId="1ABEDEDA" w14:textId="742C4228" w:rsidR="00E54EB5" w:rsidRDefault="00D54215" w:rsidP="00E92175">
            <w:pPr>
              <w:spacing w:line="276" w:lineRule="auto"/>
              <w:jc w:val="both"/>
              <w:rPr>
                <w:sz w:val="24"/>
                <w:szCs w:val="24"/>
              </w:rPr>
            </w:pPr>
            <w:r>
              <w:rPr>
                <w:sz w:val="24"/>
                <w:szCs w:val="24"/>
              </w:rPr>
              <w:t xml:space="preserve">Develop chatbot and recommendation </w:t>
            </w:r>
            <w:r w:rsidR="00951844">
              <w:rPr>
                <w:sz w:val="24"/>
                <w:szCs w:val="24"/>
              </w:rPr>
              <w:t xml:space="preserve">features </w:t>
            </w:r>
          </w:p>
        </w:tc>
        <w:tc>
          <w:tcPr>
            <w:tcW w:w="3006" w:type="dxa"/>
          </w:tcPr>
          <w:p w14:paraId="27780E90" w14:textId="75AAD3D7" w:rsidR="00E54EB5" w:rsidRDefault="009B2701" w:rsidP="00E92175">
            <w:pPr>
              <w:spacing w:line="276" w:lineRule="auto"/>
              <w:jc w:val="both"/>
              <w:rPr>
                <w:sz w:val="24"/>
                <w:szCs w:val="24"/>
              </w:rPr>
            </w:pPr>
            <w:r>
              <w:rPr>
                <w:sz w:val="24"/>
                <w:szCs w:val="24"/>
              </w:rPr>
              <w:t>Week 8-9</w:t>
            </w:r>
          </w:p>
        </w:tc>
      </w:tr>
      <w:tr w:rsidR="004A2E73" w14:paraId="257D29A2" w14:textId="77777777" w:rsidTr="004A2E73">
        <w:trPr>
          <w:trHeight w:val="228"/>
        </w:trPr>
        <w:tc>
          <w:tcPr>
            <w:tcW w:w="3005" w:type="dxa"/>
          </w:tcPr>
          <w:p w14:paraId="702D3402" w14:textId="0D76E829" w:rsidR="004A2E73" w:rsidRDefault="00FF297C" w:rsidP="00E92175">
            <w:pPr>
              <w:spacing w:line="276" w:lineRule="auto"/>
              <w:jc w:val="both"/>
              <w:rPr>
                <w:sz w:val="24"/>
                <w:szCs w:val="24"/>
              </w:rPr>
            </w:pPr>
            <w:r>
              <w:rPr>
                <w:sz w:val="24"/>
                <w:szCs w:val="24"/>
              </w:rPr>
              <w:t>Testing &amp; Deb</w:t>
            </w:r>
            <w:r w:rsidR="003A5395">
              <w:rPr>
                <w:sz w:val="24"/>
                <w:szCs w:val="24"/>
              </w:rPr>
              <w:t>ugging</w:t>
            </w:r>
          </w:p>
        </w:tc>
        <w:tc>
          <w:tcPr>
            <w:tcW w:w="3005" w:type="dxa"/>
          </w:tcPr>
          <w:p w14:paraId="11311582" w14:textId="632FBC5E" w:rsidR="004A2E73" w:rsidRDefault="00125B37" w:rsidP="00E92175">
            <w:pPr>
              <w:spacing w:line="276" w:lineRule="auto"/>
              <w:jc w:val="both"/>
              <w:rPr>
                <w:sz w:val="24"/>
                <w:szCs w:val="24"/>
              </w:rPr>
            </w:pPr>
            <w:r>
              <w:rPr>
                <w:sz w:val="24"/>
                <w:szCs w:val="24"/>
              </w:rPr>
              <w:t xml:space="preserve">Test system functionality and performance </w:t>
            </w:r>
          </w:p>
        </w:tc>
        <w:tc>
          <w:tcPr>
            <w:tcW w:w="3006" w:type="dxa"/>
          </w:tcPr>
          <w:p w14:paraId="2312DB8B" w14:textId="26B3EE99" w:rsidR="004A2E73" w:rsidRDefault="0047680C" w:rsidP="00E92175">
            <w:pPr>
              <w:spacing w:line="276" w:lineRule="auto"/>
              <w:jc w:val="both"/>
              <w:rPr>
                <w:sz w:val="24"/>
                <w:szCs w:val="24"/>
              </w:rPr>
            </w:pPr>
            <w:r>
              <w:rPr>
                <w:sz w:val="24"/>
                <w:szCs w:val="24"/>
              </w:rPr>
              <w:t>Week 10-11</w:t>
            </w:r>
          </w:p>
        </w:tc>
      </w:tr>
      <w:tr w:rsidR="004A2E73" w14:paraId="670918AF" w14:textId="77777777" w:rsidTr="004A2E73">
        <w:trPr>
          <w:trHeight w:val="228"/>
        </w:trPr>
        <w:tc>
          <w:tcPr>
            <w:tcW w:w="3005" w:type="dxa"/>
          </w:tcPr>
          <w:p w14:paraId="35C3B9DD" w14:textId="27814F1F" w:rsidR="004A2E73" w:rsidRDefault="003A5395" w:rsidP="007E2363">
            <w:pPr>
              <w:spacing w:line="276" w:lineRule="auto"/>
              <w:rPr>
                <w:sz w:val="24"/>
                <w:szCs w:val="24"/>
              </w:rPr>
            </w:pPr>
            <w:r>
              <w:rPr>
                <w:sz w:val="24"/>
                <w:szCs w:val="24"/>
              </w:rPr>
              <w:t>Documentation</w:t>
            </w:r>
            <w:r w:rsidR="007E2363">
              <w:rPr>
                <w:sz w:val="24"/>
                <w:szCs w:val="24"/>
              </w:rPr>
              <w:t xml:space="preserve"> and Delivery </w:t>
            </w:r>
          </w:p>
        </w:tc>
        <w:tc>
          <w:tcPr>
            <w:tcW w:w="3005" w:type="dxa"/>
          </w:tcPr>
          <w:p w14:paraId="30BE293B" w14:textId="3F2DC4BA" w:rsidR="004A2E73" w:rsidRDefault="003A5395" w:rsidP="00E92175">
            <w:pPr>
              <w:spacing w:line="276" w:lineRule="auto"/>
              <w:jc w:val="both"/>
              <w:rPr>
                <w:sz w:val="24"/>
                <w:szCs w:val="24"/>
              </w:rPr>
            </w:pPr>
            <w:r>
              <w:rPr>
                <w:sz w:val="24"/>
                <w:szCs w:val="24"/>
              </w:rPr>
              <w:t>Prepare</w:t>
            </w:r>
            <w:r w:rsidR="002D7E9F">
              <w:rPr>
                <w:sz w:val="24"/>
                <w:szCs w:val="24"/>
              </w:rPr>
              <w:t xml:space="preserve"> final report and presentation </w:t>
            </w:r>
          </w:p>
        </w:tc>
        <w:tc>
          <w:tcPr>
            <w:tcW w:w="3006" w:type="dxa"/>
          </w:tcPr>
          <w:p w14:paraId="0A407D06" w14:textId="5581A427" w:rsidR="004A2E73" w:rsidRDefault="0047680C" w:rsidP="00E92175">
            <w:pPr>
              <w:spacing w:line="276" w:lineRule="auto"/>
              <w:jc w:val="both"/>
              <w:rPr>
                <w:sz w:val="24"/>
                <w:szCs w:val="24"/>
              </w:rPr>
            </w:pPr>
            <w:r>
              <w:rPr>
                <w:sz w:val="24"/>
                <w:szCs w:val="24"/>
              </w:rPr>
              <w:t>Week 12</w:t>
            </w:r>
          </w:p>
        </w:tc>
      </w:tr>
    </w:tbl>
    <w:p w14:paraId="145D778B" w14:textId="77777777" w:rsidR="00C251A3" w:rsidRDefault="00C251A3" w:rsidP="00E92175">
      <w:pPr>
        <w:spacing w:line="276" w:lineRule="auto"/>
        <w:jc w:val="both"/>
        <w:rPr>
          <w:b/>
          <w:bCs/>
          <w:sz w:val="36"/>
          <w:szCs w:val="36"/>
        </w:rPr>
      </w:pPr>
    </w:p>
    <w:p w14:paraId="7B5121F9" w14:textId="77777777" w:rsidR="004D6773" w:rsidRDefault="004D6773" w:rsidP="00E92175">
      <w:pPr>
        <w:spacing w:line="276" w:lineRule="auto"/>
        <w:jc w:val="both"/>
        <w:rPr>
          <w:b/>
          <w:bCs/>
          <w:sz w:val="36"/>
          <w:szCs w:val="36"/>
        </w:rPr>
      </w:pPr>
    </w:p>
    <w:p w14:paraId="496334E7" w14:textId="77777777" w:rsidR="004D6773" w:rsidRDefault="004D6773" w:rsidP="00E92175">
      <w:pPr>
        <w:spacing w:line="276" w:lineRule="auto"/>
        <w:jc w:val="both"/>
        <w:rPr>
          <w:b/>
          <w:bCs/>
          <w:sz w:val="36"/>
          <w:szCs w:val="36"/>
        </w:rPr>
      </w:pPr>
    </w:p>
    <w:p w14:paraId="2FCCEDFA" w14:textId="77777777" w:rsidR="004D6773" w:rsidRDefault="004D6773" w:rsidP="00E92175">
      <w:pPr>
        <w:spacing w:line="276" w:lineRule="auto"/>
        <w:jc w:val="both"/>
        <w:rPr>
          <w:b/>
          <w:bCs/>
          <w:sz w:val="36"/>
          <w:szCs w:val="36"/>
        </w:rPr>
      </w:pPr>
    </w:p>
    <w:p w14:paraId="186BDE3E" w14:textId="77777777" w:rsidR="004D6773" w:rsidRDefault="004D6773" w:rsidP="00E92175">
      <w:pPr>
        <w:spacing w:line="276" w:lineRule="auto"/>
        <w:jc w:val="both"/>
        <w:rPr>
          <w:b/>
          <w:bCs/>
          <w:sz w:val="36"/>
          <w:szCs w:val="36"/>
        </w:rPr>
      </w:pPr>
    </w:p>
    <w:p w14:paraId="2B9F7445" w14:textId="77777777" w:rsidR="004D6773" w:rsidRDefault="004D6773" w:rsidP="00E92175">
      <w:pPr>
        <w:spacing w:line="276" w:lineRule="auto"/>
        <w:jc w:val="both"/>
        <w:rPr>
          <w:b/>
          <w:bCs/>
          <w:sz w:val="36"/>
          <w:szCs w:val="36"/>
        </w:rPr>
      </w:pPr>
    </w:p>
    <w:p w14:paraId="684D1D0E" w14:textId="77777777" w:rsidR="004D6773" w:rsidRDefault="004D6773" w:rsidP="00E92175">
      <w:pPr>
        <w:spacing w:line="276" w:lineRule="auto"/>
        <w:jc w:val="both"/>
        <w:rPr>
          <w:b/>
          <w:bCs/>
          <w:sz w:val="36"/>
          <w:szCs w:val="36"/>
        </w:rPr>
      </w:pPr>
    </w:p>
    <w:p w14:paraId="20C09F44" w14:textId="77777777" w:rsidR="004D6773" w:rsidRDefault="004D6773" w:rsidP="00E92175">
      <w:pPr>
        <w:spacing w:line="276" w:lineRule="auto"/>
        <w:jc w:val="both"/>
        <w:rPr>
          <w:b/>
          <w:bCs/>
          <w:sz w:val="36"/>
          <w:szCs w:val="36"/>
        </w:rPr>
      </w:pPr>
    </w:p>
    <w:p w14:paraId="6AAAAA07" w14:textId="77777777" w:rsidR="004D6773" w:rsidRDefault="004D6773" w:rsidP="00E92175">
      <w:pPr>
        <w:spacing w:line="276" w:lineRule="auto"/>
        <w:jc w:val="both"/>
        <w:rPr>
          <w:b/>
          <w:bCs/>
          <w:sz w:val="36"/>
          <w:szCs w:val="36"/>
        </w:rPr>
      </w:pPr>
    </w:p>
    <w:p w14:paraId="1A9E8649" w14:textId="77777777" w:rsidR="004D6773" w:rsidRDefault="004D6773" w:rsidP="00E92175">
      <w:pPr>
        <w:spacing w:line="276" w:lineRule="auto"/>
        <w:jc w:val="both"/>
        <w:rPr>
          <w:b/>
          <w:bCs/>
          <w:sz w:val="36"/>
          <w:szCs w:val="36"/>
        </w:rPr>
      </w:pPr>
    </w:p>
    <w:p w14:paraId="5A4A35DF" w14:textId="3049CF32" w:rsidR="006C374D" w:rsidRDefault="00877EDB" w:rsidP="00E92175">
      <w:pPr>
        <w:spacing w:line="276" w:lineRule="auto"/>
        <w:jc w:val="both"/>
        <w:rPr>
          <w:b/>
          <w:bCs/>
          <w:sz w:val="36"/>
          <w:szCs w:val="36"/>
        </w:rPr>
      </w:pPr>
      <w:r w:rsidRPr="00877EDB">
        <w:rPr>
          <w:b/>
          <w:bCs/>
          <w:sz w:val="36"/>
          <w:szCs w:val="36"/>
        </w:rPr>
        <w:t>Gantt Chart:</w:t>
      </w:r>
    </w:p>
    <w:p w14:paraId="010CAD8E" w14:textId="51A58D3F" w:rsidR="00C251A3" w:rsidRPr="00C251A3" w:rsidRDefault="00C251A3" w:rsidP="00C251A3">
      <w:pPr>
        <w:spacing w:line="276" w:lineRule="auto"/>
        <w:jc w:val="both"/>
        <w:rPr>
          <w:b/>
          <w:bCs/>
          <w:sz w:val="36"/>
          <w:szCs w:val="36"/>
        </w:rPr>
      </w:pPr>
      <w:r w:rsidRPr="00C251A3">
        <w:rPr>
          <w:b/>
          <w:bCs/>
          <w:noProof/>
          <w:sz w:val="36"/>
          <w:szCs w:val="36"/>
        </w:rPr>
        <w:drawing>
          <wp:inline distT="0" distB="0" distL="0" distR="0" wp14:anchorId="19377EEB" wp14:editId="31002BA6">
            <wp:extent cx="6473825" cy="4276372"/>
            <wp:effectExtent l="0" t="0" r="3175" b="0"/>
            <wp:docPr id="57915265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04218" cy="4296448"/>
                    </a:xfrm>
                    <a:prstGeom prst="rect">
                      <a:avLst/>
                    </a:prstGeom>
                    <a:noFill/>
                    <a:ln>
                      <a:noFill/>
                    </a:ln>
                  </pic:spPr>
                </pic:pic>
              </a:graphicData>
            </a:graphic>
          </wp:inline>
        </w:drawing>
      </w:r>
    </w:p>
    <w:p w14:paraId="64839FB2" w14:textId="77777777" w:rsidR="00C251A3" w:rsidRDefault="00C251A3" w:rsidP="00E92175">
      <w:pPr>
        <w:spacing w:line="276" w:lineRule="auto"/>
        <w:jc w:val="both"/>
        <w:rPr>
          <w:b/>
          <w:bCs/>
          <w:sz w:val="36"/>
          <w:szCs w:val="36"/>
        </w:rPr>
      </w:pPr>
    </w:p>
    <w:p w14:paraId="4785B6AB" w14:textId="77777777" w:rsidR="00877EDB" w:rsidRDefault="00877EDB" w:rsidP="00E92175">
      <w:pPr>
        <w:spacing w:line="276" w:lineRule="auto"/>
        <w:jc w:val="both"/>
        <w:rPr>
          <w:b/>
          <w:bCs/>
          <w:sz w:val="36"/>
          <w:szCs w:val="36"/>
        </w:rPr>
      </w:pPr>
    </w:p>
    <w:p w14:paraId="59EB5B9C" w14:textId="77777777" w:rsidR="00877EDB" w:rsidRDefault="00877EDB" w:rsidP="00E92175">
      <w:pPr>
        <w:spacing w:line="276" w:lineRule="auto"/>
        <w:jc w:val="both"/>
        <w:rPr>
          <w:b/>
          <w:bCs/>
          <w:sz w:val="36"/>
          <w:szCs w:val="36"/>
        </w:rPr>
      </w:pPr>
    </w:p>
    <w:p w14:paraId="1D1D8761" w14:textId="77777777" w:rsidR="00877EDB" w:rsidRDefault="00877EDB" w:rsidP="00E92175">
      <w:pPr>
        <w:spacing w:line="276" w:lineRule="auto"/>
        <w:jc w:val="both"/>
        <w:rPr>
          <w:b/>
          <w:bCs/>
          <w:sz w:val="36"/>
          <w:szCs w:val="36"/>
        </w:rPr>
      </w:pPr>
    </w:p>
    <w:p w14:paraId="63026FCD" w14:textId="77777777" w:rsidR="00877EDB" w:rsidRDefault="00877EDB" w:rsidP="00E92175">
      <w:pPr>
        <w:spacing w:line="276" w:lineRule="auto"/>
        <w:jc w:val="both"/>
        <w:rPr>
          <w:b/>
          <w:bCs/>
          <w:sz w:val="36"/>
          <w:szCs w:val="36"/>
        </w:rPr>
      </w:pPr>
    </w:p>
    <w:p w14:paraId="50D301EA" w14:textId="77777777" w:rsidR="00877EDB" w:rsidRDefault="00877EDB" w:rsidP="00E92175">
      <w:pPr>
        <w:spacing w:line="276" w:lineRule="auto"/>
        <w:jc w:val="both"/>
        <w:rPr>
          <w:b/>
          <w:bCs/>
          <w:sz w:val="36"/>
          <w:szCs w:val="36"/>
        </w:rPr>
      </w:pPr>
    </w:p>
    <w:p w14:paraId="1868F716" w14:textId="77777777" w:rsidR="00877EDB" w:rsidRDefault="00877EDB" w:rsidP="00E92175">
      <w:pPr>
        <w:spacing w:line="276" w:lineRule="auto"/>
        <w:jc w:val="both"/>
        <w:rPr>
          <w:b/>
          <w:bCs/>
          <w:sz w:val="36"/>
          <w:szCs w:val="36"/>
        </w:rPr>
      </w:pPr>
    </w:p>
    <w:p w14:paraId="45E2ED59" w14:textId="77777777" w:rsidR="00877EDB" w:rsidRDefault="00877EDB" w:rsidP="00E92175">
      <w:pPr>
        <w:spacing w:line="276" w:lineRule="auto"/>
        <w:jc w:val="both"/>
        <w:rPr>
          <w:b/>
          <w:bCs/>
          <w:sz w:val="36"/>
          <w:szCs w:val="36"/>
        </w:rPr>
      </w:pPr>
    </w:p>
    <w:p w14:paraId="38F22D42" w14:textId="77777777" w:rsidR="00C251A3" w:rsidRDefault="00C251A3" w:rsidP="00E92175">
      <w:pPr>
        <w:spacing w:line="276" w:lineRule="auto"/>
        <w:jc w:val="both"/>
        <w:rPr>
          <w:b/>
          <w:bCs/>
          <w:sz w:val="36"/>
          <w:szCs w:val="36"/>
        </w:rPr>
      </w:pPr>
    </w:p>
    <w:p w14:paraId="64C199C8" w14:textId="77777777" w:rsidR="00C251A3" w:rsidRDefault="00C251A3" w:rsidP="00E92175">
      <w:pPr>
        <w:spacing w:line="276" w:lineRule="auto"/>
        <w:jc w:val="both"/>
        <w:rPr>
          <w:b/>
          <w:bCs/>
          <w:sz w:val="36"/>
          <w:szCs w:val="36"/>
        </w:rPr>
      </w:pPr>
    </w:p>
    <w:p w14:paraId="6D243DA4" w14:textId="3DBF08CE" w:rsidR="00877EDB" w:rsidRDefault="001110A4" w:rsidP="00E92175">
      <w:pPr>
        <w:spacing w:line="276" w:lineRule="auto"/>
        <w:jc w:val="both"/>
        <w:rPr>
          <w:b/>
          <w:bCs/>
          <w:sz w:val="36"/>
          <w:szCs w:val="36"/>
        </w:rPr>
      </w:pPr>
      <w:r>
        <w:rPr>
          <w:b/>
          <w:bCs/>
          <w:sz w:val="36"/>
          <w:szCs w:val="36"/>
        </w:rPr>
        <w:t xml:space="preserve">Project Constrains </w:t>
      </w:r>
    </w:p>
    <w:p w14:paraId="4F316DE3" w14:textId="22B75DC1" w:rsidR="00D14121" w:rsidRDefault="00146FC4" w:rsidP="00E92175">
      <w:pPr>
        <w:spacing w:line="276" w:lineRule="auto"/>
        <w:jc w:val="both"/>
        <w:rPr>
          <w:sz w:val="24"/>
          <w:szCs w:val="24"/>
        </w:rPr>
      </w:pPr>
      <w:r>
        <w:rPr>
          <w:sz w:val="24"/>
          <w:szCs w:val="24"/>
        </w:rPr>
        <w:t>Several constrains may impacts the development of</w:t>
      </w:r>
      <w:r w:rsidR="00C31654">
        <w:rPr>
          <w:sz w:val="24"/>
          <w:szCs w:val="24"/>
        </w:rPr>
        <w:t xml:space="preserve"> the </w:t>
      </w:r>
      <w:proofErr w:type="spellStart"/>
      <w:r w:rsidR="00C31654">
        <w:rPr>
          <w:sz w:val="24"/>
          <w:szCs w:val="24"/>
        </w:rPr>
        <w:t>SmartGen</w:t>
      </w:r>
      <w:proofErr w:type="spellEnd"/>
      <w:r w:rsidR="00C31654">
        <w:rPr>
          <w:sz w:val="24"/>
          <w:szCs w:val="24"/>
        </w:rPr>
        <w:t xml:space="preserve"> Assistant:</w:t>
      </w:r>
    </w:p>
    <w:p w14:paraId="19DE68A2" w14:textId="77777777" w:rsidR="00211851" w:rsidRDefault="00211851" w:rsidP="00E92175">
      <w:pPr>
        <w:spacing w:line="276" w:lineRule="auto"/>
        <w:jc w:val="both"/>
        <w:rPr>
          <w:sz w:val="24"/>
          <w:szCs w:val="24"/>
        </w:rPr>
      </w:pPr>
    </w:p>
    <w:p w14:paraId="2BA578B8" w14:textId="7282BEA9" w:rsidR="00C31654" w:rsidRDefault="00211851" w:rsidP="00E92175">
      <w:pPr>
        <w:spacing w:line="276" w:lineRule="auto"/>
        <w:jc w:val="both"/>
        <w:rPr>
          <w:sz w:val="24"/>
          <w:szCs w:val="24"/>
        </w:rPr>
      </w:pPr>
      <w:r w:rsidRPr="00603A36">
        <w:rPr>
          <w:b/>
          <w:bCs/>
          <w:sz w:val="28"/>
          <w:szCs w:val="28"/>
        </w:rPr>
        <w:t>Development Scope:</w:t>
      </w:r>
      <w:r>
        <w:rPr>
          <w:sz w:val="24"/>
          <w:szCs w:val="24"/>
        </w:rPr>
        <w:t xml:space="preserve"> </w:t>
      </w:r>
      <w:r w:rsidR="0028226A">
        <w:rPr>
          <w:sz w:val="24"/>
          <w:szCs w:val="24"/>
        </w:rPr>
        <w:t xml:space="preserve">The project aims to build </w:t>
      </w:r>
      <w:r w:rsidR="00164F60">
        <w:rPr>
          <w:sz w:val="24"/>
          <w:szCs w:val="24"/>
        </w:rPr>
        <w:t xml:space="preserve">a functional </w:t>
      </w:r>
      <w:r w:rsidR="00E47EB8">
        <w:rPr>
          <w:sz w:val="24"/>
          <w:szCs w:val="24"/>
        </w:rPr>
        <w:t xml:space="preserve">prototype rather than a fully deployed </w:t>
      </w:r>
      <w:r w:rsidR="00603A36">
        <w:rPr>
          <w:sz w:val="24"/>
          <w:szCs w:val="24"/>
        </w:rPr>
        <w:t>product system.</w:t>
      </w:r>
    </w:p>
    <w:p w14:paraId="554442E3" w14:textId="5B31E667" w:rsidR="00603A36" w:rsidRDefault="00603A36" w:rsidP="00E92175">
      <w:pPr>
        <w:spacing w:line="276" w:lineRule="auto"/>
        <w:jc w:val="both"/>
        <w:rPr>
          <w:sz w:val="24"/>
          <w:szCs w:val="24"/>
        </w:rPr>
      </w:pPr>
      <w:r w:rsidRPr="00603A36">
        <w:rPr>
          <w:b/>
          <w:bCs/>
          <w:sz w:val="28"/>
          <w:szCs w:val="28"/>
        </w:rPr>
        <w:t>Technical Constrain</w:t>
      </w:r>
      <w:r>
        <w:rPr>
          <w:b/>
          <w:bCs/>
          <w:sz w:val="28"/>
          <w:szCs w:val="28"/>
        </w:rPr>
        <w:t xml:space="preserve">: </w:t>
      </w:r>
      <w:r w:rsidR="003A36B6">
        <w:rPr>
          <w:sz w:val="24"/>
          <w:szCs w:val="24"/>
        </w:rPr>
        <w:t>Limited hardware resources may affect the performance of</w:t>
      </w:r>
      <w:r w:rsidR="00A17118">
        <w:rPr>
          <w:sz w:val="24"/>
          <w:szCs w:val="24"/>
        </w:rPr>
        <w:t xml:space="preserve"> AI models and the system scalability.</w:t>
      </w:r>
    </w:p>
    <w:p w14:paraId="36FA396D" w14:textId="1AA2A015" w:rsidR="00A17118" w:rsidRDefault="00BD07AF" w:rsidP="00E92175">
      <w:pPr>
        <w:spacing w:line="276" w:lineRule="auto"/>
        <w:jc w:val="both"/>
        <w:rPr>
          <w:sz w:val="24"/>
          <w:szCs w:val="24"/>
        </w:rPr>
      </w:pPr>
      <w:r w:rsidRPr="00BD07AF">
        <w:rPr>
          <w:b/>
          <w:bCs/>
          <w:sz w:val="28"/>
          <w:szCs w:val="28"/>
        </w:rPr>
        <w:t>Time Constrain</w:t>
      </w:r>
      <w:r>
        <w:rPr>
          <w:b/>
          <w:bCs/>
          <w:sz w:val="28"/>
          <w:szCs w:val="28"/>
        </w:rPr>
        <w:t xml:space="preserve">: </w:t>
      </w:r>
      <w:r>
        <w:rPr>
          <w:sz w:val="24"/>
          <w:szCs w:val="24"/>
        </w:rPr>
        <w:t xml:space="preserve">The project must be completed </w:t>
      </w:r>
      <w:r w:rsidR="00050B13">
        <w:rPr>
          <w:sz w:val="24"/>
          <w:szCs w:val="24"/>
        </w:rPr>
        <w:t xml:space="preserve">within a limited academic timeframe, which restricts the complexity </w:t>
      </w:r>
      <w:r w:rsidR="005B0D2D">
        <w:rPr>
          <w:sz w:val="24"/>
          <w:szCs w:val="24"/>
        </w:rPr>
        <w:t>and scope of the features implemented.</w:t>
      </w:r>
    </w:p>
    <w:p w14:paraId="2802C281" w14:textId="6A8ABFCC" w:rsidR="005B0D2D" w:rsidRDefault="005B0D2D" w:rsidP="00E92175">
      <w:pPr>
        <w:spacing w:line="276" w:lineRule="auto"/>
        <w:jc w:val="both"/>
        <w:rPr>
          <w:sz w:val="24"/>
          <w:szCs w:val="24"/>
        </w:rPr>
      </w:pPr>
      <w:r w:rsidRPr="005B0D2D">
        <w:rPr>
          <w:b/>
          <w:bCs/>
          <w:sz w:val="28"/>
          <w:szCs w:val="28"/>
        </w:rPr>
        <w:t>Data Privacy Concerns:</w:t>
      </w:r>
      <w:r>
        <w:rPr>
          <w:sz w:val="24"/>
          <w:szCs w:val="24"/>
        </w:rPr>
        <w:t xml:space="preserve"> </w:t>
      </w:r>
      <w:r w:rsidR="00CB7B07">
        <w:rPr>
          <w:sz w:val="24"/>
          <w:szCs w:val="24"/>
        </w:rPr>
        <w:t>Handling student data necessi</w:t>
      </w:r>
      <w:r w:rsidR="00742A25">
        <w:rPr>
          <w:sz w:val="24"/>
          <w:szCs w:val="24"/>
        </w:rPr>
        <w:t>tates secure storage and strict adherence to</w:t>
      </w:r>
      <w:r w:rsidR="0003356A">
        <w:rPr>
          <w:sz w:val="24"/>
          <w:szCs w:val="24"/>
        </w:rPr>
        <w:t xml:space="preserve"> data protection measures.</w:t>
      </w:r>
    </w:p>
    <w:p w14:paraId="08A5AE93" w14:textId="77777777" w:rsidR="0003356A" w:rsidRDefault="0003356A" w:rsidP="00E92175">
      <w:pPr>
        <w:spacing w:line="276" w:lineRule="auto"/>
        <w:jc w:val="both"/>
        <w:rPr>
          <w:sz w:val="24"/>
          <w:szCs w:val="24"/>
        </w:rPr>
      </w:pPr>
    </w:p>
    <w:p w14:paraId="3874A285" w14:textId="77777777" w:rsidR="0022565B" w:rsidRDefault="0022565B" w:rsidP="00E92175">
      <w:pPr>
        <w:spacing w:line="276" w:lineRule="auto"/>
        <w:jc w:val="both"/>
        <w:rPr>
          <w:sz w:val="24"/>
          <w:szCs w:val="24"/>
        </w:rPr>
      </w:pPr>
    </w:p>
    <w:p w14:paraId="0C1357FE" w14:textId="1520465A" w:rsidR="0003356A" w:rsidRDefault="0003356A" w:rsidP="00E92175">
      <w:pPr>
        <w:spacing w:line="276" w:lineRule="auto"/>
        <w:jc w:val="both"/>
        <w:rPr>
          <w:b/>
          <w:bCs/>
          <w:sz w:val="36"/>
          <w:szCs w:val="36"/>
        </w:rPr>
      </w:pPr>
      <w:r w:rsidRPr="00A108B4">
        <w:rPr>
          <w:b/>
          <w:bCs/>
          <w:sz w:val="36"/>
          <w:szCs w:val="36"/>
        </w:rPr>
        <w:t>Development Metho</w:t>
      </w:r>
      <w:r w:rsidR="00A108B4" w:rsidRPr="00A108B4">
        <w:rPr>
          <w:b/>
          <w:bCs/>
          <w:sz w:val="36"/>
          <w:szCs w:val="36"/>
        </w:rPr>
        <w:t xml:space="preserve">dology </w:t>
      </w:r>
    </w:p>
    <w:p w14:paraId="36EFBB3F" w14:textId="5BA63675" w:rsidR="00B35B46" w:rsidRDefault="0022565B" w:rsidP="00E92175">
      <w:pPr>
        <w:spacing w:line="276" w:lineRule="auto"/>
        <w:jc w:val="both"/>
        <w:rPr>
          <w:sz w:val="24"/>
          <w:szCs w:val="24"/>
        </w:rPr>
      </w:pPr>
      <w:r>
        <w:rPr>
          <w:sz w:val="24"/>
          <w:szCs w:val="24"/>
        </w:rPr>
        <w:t xml:space="preserve">The </w:t>
      </w:r>
      <w:r w:rsidR="006F0457">
        <w:rPr>
          <w:sz w:val="24"/>
          <w:szCs w:val="24"/>
        </w:rPr>
        <w:t>project will</w:t>
      </w:r>
      <w:r>
        <w:rPr>
          <w:sz w:val="24"/>
          <w:szCs w:val="24"/>
        </w:rPr>
        <w:t xml:space="preserve"> </w:t>
      </w:r>
      <w:r w:rsidR="006F0457">
        <w:rPr>
          <w:sz w:val="24"/>
          <w:szCs w:val="24"/>
        </w:rPr>
        <w:t>adopt the</w:t>
      </w:r>
      <w:r>
        <w:rPr>
          <w:sz w:val="24"/>
          <w:szCs w:val="24"/>
        </w:rPr>
        <w:t xml:space="preserve"> </w:t>
      </w:r>
      <w:r w:rsidR="000E2424">
        <w:rPr>
          <w:sz w:val="24"/>
          <w:szCs w:val="24"/>
        </w:rPr>
        <w:t>Agil</w:t>
      </w:r>
      <w:r w:rsidR="006F0457">
        <w:rPr>
          <w:sz w:val="24"/>
          <w:szCs w:val="24"/>
        </w:rPr>
        <w:t xml:space="preserve">e </w:t>
      </w:r>
      <w:r w:rsidR="000E2424">
        <w:rPr>
          <w:sz w:val="24"/>
          <w:szCs w:val="24"/>
        </w:rPr>
        <w:t>development methodology, reco</w:t>
      </w:r>
      <w:r w:rsidR="00756F2B">
        <w:rPr>
          <w:sz w:val="24"/>
          <w:szCs w:val="24"/>
        </w:rPr>
        <w:t xml:space="preserve">gnized for its </w:t>
      </w:r>
      <w:r w:rsidR="006F0457">
        <w:rPr>
          <w:sz w:val="24"/>
          <w:szCs w:val="24"/>
        </w:rPr>
        <w:t>flexibility and</w:t>
      </w:r>
      <w:r w:rsidR="00667B9F">
        <w:rPr>
          <w:sz w:val="24"/>
          <w:szCs w:val="24"/>
        </w:rPr>
        <w:t xml:space="preserve"> iterative nature in Modern </w:t>
      </w:r>
      <w:r w:rsidR="006F0457">
        <w:rPr>
          <w:sz w:val="24"/>
          <w:szCs w:val="24"/>
        </w:rPr>
        <w:t>software development.</w:t>
      </w:r>
    </w:p>
    <w:p w14:paraId="2719E14B" w14:textId="77777777" w:rsidR="006F0457" w:rsidRDefault="006F0457" w:rsidP="00E92175">
      <w:pPr>
        <w:spacing w:line="276" w:lineRule="auto"/>
        <w:jc w:val="both"/>
        <w:rPr>
          <w:sz w:val="24"/>
          <w:szCs w:val="24"/>
        </w:rPr>
      </w:pPr>
    </w:p>
    <w:p w14:paraId="325BB0AB" w14:textId="5DCD8389" w:rsidR="006F0457" w:rsidRDefault="006F0457" w:rsidP="00E92175">
      <w:pPr>
        <w:spacing w:line="276" w:lineRule="auto"/>
        <w:jc w:val="both"/>
        <w:rPr>
          <w:sz w:val="24"/>
          <w:szCs w:val="24"/>
        </w:rPr>
      </w:pPr>
      <w:r>
        <w:rPr>
          <w:sz w:val="24"/>
          <w:szCs w:val="24"/>
        </w:rPr>
        <w:t xml:space="preserve">Agile facilitates breaking </w:t>
      </w:r>
      <w:r w:rsidR="00B2758F">
        <w:rPr>
          <w:sz w:val="24"/>
          <w:szCs w:val="24"/>
        </w:rPr>
        <w:t xml:space="preserve">the project into smaller development cycles, </w:t>
      </w:r>
      <w:r w:rsidR="004A3FAE">
        <w:rPr>
          <w:sz w:val="24"/>
          <w:szCs w:val="24"/>
        </w:rPr>
        <w:t>known</w:t>
      </w:r>
      <w:r w:rsidR="00B2758F">
        <w:rPr>
          <w:sz w:val="24"/>
          <w:szCs w:val="24"/>
        </w:rPr>
        <w:t xml:space="preserve"> as sprint</w:t>
      </w:r>
      <w:r w:rsidR="004A3FAE">
        <w:rPr>
          <w:sz w:val="24"/>
          <w:szCs w:val="24"/>
        </w:rPr>
        <w:t xml:space="preserve">s, allowing for continuous feedback </w:t>
      </w:r>
      <w:r w:rsidR="00D8305E">
        <w:rPr>
          <w:sz w:val="24"/>
          <w:szCs w:val="24"/>
        </w:rPr>
        <w:t>and incremental improvements throughout the development process.</w:t>
      </w:r>
    </w:p>
    <w:p w14:paraId="092D39CB" w14:textId="77777777" w:rsidR="00D8305E" w:rsidRDefault="00D8305E" w:rsidP="00E92175">
      <w:pPr>
        <w:spacing w:line="276" w:lineRule="auto"/>
        <w:jc w:val="both"/>
        <w:rPr>
          <w:sz w:val="24"/>
          <w:szCs w:val="24"/>
        </w:rPr>
      </w:pPr>
    </w:p>
    <w:p w14:paraId="52BE2863" w14:textId="0F1A2444" w:rsidR="001625B0" w:rsidRDefault="001625B0" w:rsidP="00E92175">
      <w:pPr>
        <w:spacing w:line="276" w:lineRule="auto"/>
        <w:jc w:val="both"/>
        <w:rPr>
          <w:sz w:val="24"/>
          <w:szCs w:val="24"/>
        </w:rPr>
      </w:pPr>
      <w:r>
        <w:rPr>
          <w:sz w:val="24"/>
          <w:szCs w:val="24"/>
        </w:rPr>
        <w:t>Key stages of development include:</w:t>
      </w:r>
    </w:p>
    <w:p w14:paraId="1DF4D8C6" w14:textId="72563B35" w:rsidR="005A2AFB" w:rsidRDefault="005A2AFB" w:rsidP="00E92175">
      <w:pPr>
        <w:spacing w:line="276" w:lineRule="auto"/>
        <w:jc w:val="both"/>
        <w:rPr>
          <w:sz w:val="24"/>
          <w:szCs w:val="24"/>
        </w:rPr>
      </w:pPr>
      <w:r w:rsidRPr="005A2AFB">
        <w:rPr>
          <w:b/>
          <w:bCs/>
          <w:sz w:val="28"/>
          <w:szCs w:val="28"/>
        </w:rPr>
        <w:t>Planning Phase:</w:t>
      </w:r>
      <w:r>
        <w:rPr>
          <w:sz w:val="28"/>
          <w:szCs w:val="28"/>
        </w:rPr>
        <w:t xml:space="preserve"> </w:t>
      </w:r>
      <w:r w:rsidR="00C3193B">
        <w:rPr>
          <w:sz w:val="24"/>
          <w:szCs w:val="24"/>
        </w:rPr>
        <w:t xml:space="preserve">it </w:t>
      </w:r>
      <w:r w:rsidR="00B27821">
        <w:rPr>
          <w:sz w:val="24"/>
          <w:szCs w:val="24"/>
        </w:rPr>
        <w:t>defines</w:t>
      </w:r>
      <w:r w:rsidR="00C3193B">
        <w:rPr>
          <w:sz w:val="24"/>
          <w:szCs w:val="24"/>
        </w:rPr>
        <w:t xml:space="preserve"> project requirements and establish </w:t>
      </w:r>
      <w:r w:rsidR="00B27821">
        <w:rPr>
          <w:sz w:val="24"/>
          <w:szCs w:val="24"/>
        </w:rPr>
        <w:t>the initial development plan.</w:t>
      </w:r>
    </w:p>
    <w:p w14:paraId="0089E86D" w14:textId="05A96D48" w:rsidR="00B27821" w:rsidRDefault="00B27821" w:rsidP="00E92175">
      <w:pPr>
        <w:spacing w:line="276" w:lineRule="auto"/>
        <w:jc w:val="both"/>
        <w:rPr>
          <w:sz w:val="24"/>
          <w:szCs w:val="24"/>
        </w:rPr>
      </w:pPr>
      <w:r w:rsidRPr="009C3947">
        <w:rPr>
          <w:b/>
          <w:bCs/>
          <w:sz w:val="28"/>
          <w:szCs w:val="28"/>
        </w:rPr>
        <w:t>Sprint</w:t>
      </w:r>
      <w:r w:rsidR="009C3947" w:rsidRPr="009C3947">
        <w:rPr>
          <w:b/>
          <w:bCs/>
          <w:sz w:val="28"/>
          <w:szCs w:val="28"/>
        </w:rPr>
        <w:t xml:space="preserve"> Development:</w:t>
      </w:r>
      <w:r w:rsidR="009C3947">
        <w:rPr>
          <w:b/>
          <w:bCs/>
          <w:sz w:val="28"/>
          <w:szCs w:val="28"/>
        </w:rPr>
        <w:t xml:space="preserve"> </w:t>
      </w:r>
      <w:r w:rsidR="009C3947">
        <w:rPr>
          <w:sz w:val="24"/>
          <w:szCs w:val="24"/>
        </w:rPr>
        <w:t xml:space="preserve">Implement </w:t>
      </w:r>
      <w:r w:rsidR="00A41DED">
        <w:rPr>
          <w:sz w:val="24"/>
          <w:szCs w:val="24"/>
        </w:rPr>
        <w:t>core features such as task management, notification system, and chatbot.</w:t>
      </w:r>
    </w:p>
    <w:p w14:paraId="645CDBCA" w14:textId="1903AFD9" w:rsidR="00E4140B" w:rsidRDefault="00E4140B" w:rsidP="00E92175">
      <w:pPr>
        <w:spacing w:line="276" w:lineRule="auto"/>
        <w:jc w:val="both"/>
        <w:rPr>
          <w:sz w:val="24"/>
          <w:szCs w:val="24"/>
        </w:rPr>
      </w:pPr>
      <w:r w:rsidRPr="00E4140B">
        <w:rPr>
          <w:b/>
          <w:bCs/>
          <w:sz w:val="28"/>
          <w:szCs w:val="28"/>
        </w:rPr>
        <w:t>Testing Phase:</w:t>
      </w:r>
      <w:r>
        <w:rPr>
          <w:b/>
          <w:bCs/>
          <w:sz w:val="28"/>
          <w:szCs w:val="28"/>
        </w:rPr>
        <w:t xml:space="preserve"> </w:t>
      </w:r>
      <w:r>
        <w:rPr>
          <w:sz w:val="24"/>
          <w:szCs w:val="24"/>
        </w:rPr>
        <w:t xml:space="preserve">Assess </w:t>
      </w:r>
      <w:r w:rsidR="007A64A7">
        <w:rPr>
          <w:sz w:val="24"/>
          <w:szCs w:val="24"/>
        </w:rPr>
        <w:t>system functionality and address any identified issues.</w:t>
      </w:r>
    </w:p>
    <w:p w14:paraId="3759EC59" w14:textId="17205B72" w:rsidR="0014121D" w:rsidRDefault="0014121D" w:rsidP="00E92175">
      <w:pPr>
        <w:spacing w:line="276" w:lineRule="auto"/>
        <w:jc w:val="both"/>
        <w:rPr>
          <w:sz w:val="24"/>
          <w:szCs w:val="24"/>
        </w:rPr>
      </w:pPr>
      <w:r w:rsidRPr="0014121D">
        <w:rPr>
          <w:b/>
          <w:bCs/>
          <w:sz w:val="28"/>
          <w:szCs w:val="28"/>
        </w:rPr>
        <w:lastRenderedPageBreak/>
        <w:t>Iteration and Improvement:</w:t>
      </w:r>
      <w:r>
        <w:rPr>
          <w:b/>
          <w:bCs/>
          <w:sz w:val="28"/>
          <w:szCs w:val="28"/>
        </w:rPr>
        <w:t xml:space="preserve"> </w:t>
      </w:r>
      <w:r w:rsidR="00577836">
        <w:rPr>
          <w:sz w:val="24"/>
          <w:szCs w:val="24"/>
        </w:rPr>
        <w:t>Refine and enhanced features based on testing outcomes.</w:t>
      </w:r>
    </w:p>
    <w:p w14:paraId="46E6E4BD" w14:textId="77777777" w:rsidR="00FB23F2" w:rsidRDefault="00FB23F2" w:rsidP="00E92175">
      <w:pPr>
        <w:spacing w:line="276" w:lineRule="auto"/>
        <w:jc w:val="both"/>
        <w:rPr>
          <w:sz w:val="24"/>
          <w:szCs w:val="24"/>
        </w:rPr>
      </w:pPr>
    </w:p>
    <w:p w14:paraId="50D89B97" w14:textId="2EF951EC" w:rsidR="00FB23F2" w:rsidRDefault="007034D1" w:rsidP="00E92175">
      <w:pPr>
        <w:spacing w:line="276" w:lineRule="auto"/>
        <w:jc w:val="both"/>
        <w:rPr>
          <w:b/>
          <w:bCs/>
          <w:sz w:val="40"/>
          <w:szCs w:val="40"/>
        </w:rPr>
      </w:pPr>
      <w:r w:rsidRPr="007034D1">
        <w:rPr>
          <w:b/>
          <w:bCs/>
          <w:sz w:val="40"/>
          <w:szCs w:val="40"/>
        </w:rPr>
        <w:t>Requirement Specification</w:t>
      </w:r>
    </w:p>
    <w:p w14:paraId="43A045C9" w14:textId="7D05D17E" w:rsidR="00B27821" w:rsidRDefault="00220FFF" w:rsidP="00E92175">
      <w:pPr>
        <w:spacing w:line="276" w:lineRule="auto"/>
        <w:jc w:val="both"/>
        <w:rPr>
          <w:sz w:val="24"/>
          <w:szCs w:val="24"/>
        </w:rPr>
      </w:pPr>
      <w:r>
        <w:rPr>
          <w:sz w:val="24"/>
          <w:szCs w:val="24"/>
        </w:rPr>
        <w:t xml:space="preserve">The requirements specification </w:t>
      </w:r>
      <w:r w:rsidR="00E74D8D">
        <w:rPr>
          <w:sz w:val="24"/>
          <w:szCs w:val="24"/>
        </w:rPr>
        <w:t xml:space="preserve">defines the essential functionalities and qualities </w:t>
      </w:r>
      <w:proofErr w:type="spellStart"/>
      <w:r w:rsidR="006163F2">
        <w:rPr>
          <w:sz w:val="24"/>
          <w:szCs w:val="24"/>
        </w:rPr>
        <w:t>SmartGen</w:t>
      </w:r>
      <w:proofErr w:type="spellEnd"/>
      <w:r w:rsidR="006163F2">
        <w:rPr>
          <w:sz w:val="24"/>
          <w:szCs w:val="24"/>
        </w:rPr>
        <w:t xml:space="preserve"> Assistant system must possess to meet user expectations effectively</w:t>
      </w:r>
      <w:r w:rsidR="00864362">
        <w:rPr>
          <w:sz w:val="24"/>
          <w:szCs w:val="24"/>
        </w:rPr>
        <w:t xml:space="preserve"> and operate reliably </w:t>
      </w:r>
    </w:p>
    <w:p w14:paraId="42E5877E" w14:textId="77777777" w:rsidR="000837FE" w:rsidRDefault="000837FE" w:rsidP="00E92175">
      <w:pPr>
        <w:spacing w:line="276" w:lineRule="auto"/>
        <w:jc w:val="both"/>
        <w:rPr>
          <w:sz w:val="24"/>
          <w:szCs w:val="24"/>
        </w:rPr>
      </w:pPr>
    </w:p>
    <w:p w14:paraId="5EE4EB7E" w14:textId="3632C14C" w:rsidR="000837FE" w:rsidRPr="000837FE" w:rsidRDefault="000837FE" w:rsidP="00E92175">
      <w:pPr>
        <w:spacing w:line="276" w:lineRule="auto"/>
        <w:jc w:val="both"/>
        <w:rPr>
          <w:b/>
          <w:bCs/>
          <w:sz w:val="32"/>
          <w:szCs w:val="32"/>
        </w:rPr>
      </w:pPr>
      <w:r w:rsidRPr="000837FE">
        <w:rPr>
          <w:b/>
          <w:bCs/>
          <w:sz w:val="32"/>
          <w:szCs w:val="32"/>
        </w:rPr>
        <w:t>Functional Requirements</w:t>
      </w:r>
    </w:p>
    <w:p w14:paraId="00B1D448" w14:textId="61FA1967" w:rsidR="006F0457" w:rsidRDefault="00777E27" w:rsidP="00E92175">
      <w:pPr>
        <w:spacing w:line="276" w:lineRule="auto"/>
        <w:jc w:val="both"/>
        <w:rPr>
          <w:sz w:val="24"/>
          <w:szCs w:val="24"/>
        </w:rPr>
      </w:pPr>
      <w:r>
        <w:rPr>
          <w:sz w:val="24"/>
          <w:szCs w:val="24"/>
        </w:rPr>
        <w:t xml:space="preserve">These specify the core features and behaviours </w:t>
      </w:r>
      <w:r w:rsidR="00614FD3">
        <w:rPr>
          <w:sz w:val="24"/>
          <w:szCs w:val="24"/>
        </w:rPr>
        <w:t>the system must support:</w:t>
      </w:r>
    </w:p>
    <w:p w14:paraId="62504144" w14:textId="77777777" w:rsidR="00614FD3" w:rsidRDefault="00614FD3" w:rsidP="00E92175">
      <w:pPr>
        <w:spacing w:line="276" w:lineRule="auto"/>
        <w:jc w:val="both"/>
        <w:rPr>
          <w:sz w:val="24"/>
          <w:szCs w:val="24"/>
        </w:rPr>
      </w:pPr>
    </w:p>
    <w:p w14:paraId="4E698C41" w14:textId="3926A05F" w:rsidR="00614FD3" w:rsidRPr="00F425A9" w:rsidRDefault="00614FD3" w:rsidP="00E92175">
      <w:pPr>
        <w:spacing w:line="276" w:lineRule="auto"/>
        <w:jc w:val="both"/>
        <w:rPr>
          <w:b/>
          <w:bCs/>
          <w:sz w:val="24"/>
          <w:szCs w:val="24"/>
        </w:rPr>
      </w:pPr>
      <w:r w:rsidRPr="00F425A9">
        <w:rPr>
          <w:b/>
          <w:bCs/>
          <w:sz w:val="24"/>
          <w:szCs w:val="24"/>
        </w:rPr>
        <w:t>User Registration and Login</w:t>
      </w:r>
    </w:p>
    <w:p w14:paraId="3C752EB2" w14:textId="09E08E39" w:rsidR="00F13502" w:rsidRDefault="00F13502" w:rsidP="00E92175">
      <w:pPr>
        <w:spacing w:line="276" w:lineRule="auto"/>
        <w:jc w:val="both"/>
        <w:rPr>
          <w:sz w:val="24"/>
          <w:szCs w:val="24"/>
        </w:rPr>
      </w:pPr>
      <w:r>
        <w:rPr>
          <w:sz w:val="24"/>
          <w:szCs w:val="24"/>
        </w:rPr>
        <w:t xml:space="preserve">Enable student to create </w:t>
      </w:r>
      <w:r w:rsidR="00072E12">
        <w:rPr>
          <w:sz w:val="24"/>
          <w:szCs w:val="24"/>
        </w:rPr>
        <w:t>accounts with necessary credentials</w:t>
      </w:r>
    </w:p>
    <w:p w14:paraId="162A74FB" w14:textId="4A04B254" w:rsidR="00072E12" w:rsidRDefault="00072E12" w:rsidP="00E92175">
      <w:pPr>
        <w:spacing w:line="276" w:lineRule="auto"/>
        <w:jc w:val="both"/>
        <w:rPr>
          <w:sz w:val="24"/>
          <w:szCs w:val="24"/>
        </w:rPr>
      </w:pPr>
      <w:r>
        <w:rPr>
          <w:sz w:val="24"/>
          <w:szCs w:val="24"/>
        </w:rPr>
        <w:t>Provide secure authentication</w:t>
      </w:r>
      <w:r w:rsidR="00665FBF">
        <w:rPr>
          <w:sz w:val="24"/>
          <w:szCs w:val="24"/>
        </w:rPr>
        <w:t xml:space="preserve"> mechanisms for user login</w:t>
      </w:r>
    </w:p>
    <w:p w14:paraId="1AB08226" w14:textId="77777777" w:rsidR="00665FBF" w:rsidRPr="00790CBD" w:rsidRDefault="00665FBF" w:rsidP="00E92175">
      <w:pPr>
        <w:spacing w:line="276" w:lineRule="auto"/>
        <w:jc w:val="both"/>
        <w:rPr>
          <w:b/>
          <w:bCs/>
          <w:sz w:val="28"/>
          <w:szCs w:val="28"/>
        </w:rPr>
      </w:pPr>
    </w:p>
    <w:p w14:paraId="72B56C63" w14:textId="465FDD3A" w:rsidR="00665FBF" w:rsidRPr="00F425A9" w:rsidRDefault="00790CBD" w:rsidP="00E92175">
      <w:pPr>
        <w:spacing w:line="276" w:lineRule="auto"/>
        <w:jc w:val="both"/>
        <w:rPr>
          <w:b/>
          <w:bCs/>
          <w:sz w:val="24"/>
          <w:szCs w:val="24"/>
        </w:rPr>
      </w:pPr>
      <w:r w:rsidRPr="00F425A9">
        <w:rPr>
          <w:b/>
          <w:bCs/>
          <w:sz w:val="24"/>
          <w:szCs w:val="24"/>
        </w:rPr>
        <w:t>AI Chat Assistant</w:t>
      </w:r>
    </w:p>
    <w:p w14:paraId="02BEB860" w14:textId="4C6D3150" w:rsidR="00790CBD" w:rsidRDefault="00411D90" w:rsidP="00E92175">
      <w:pPr>
        <w:spacing w:line="276" w:lineRule="auto"/>
        <w:jc w:val="both"/>
        <w:rPr>
          <w:sz w:val="24"/>
          <w:szCs w:val="24"/>
        </w:rPr>
      </w:pPr>
      <w:r>
        <w:rPr>
          <w:sz w:val="24"/>
          <w:szCs w:val="24"/>
        </w:rPr>
        <w:t>Allow users to asked academic-related questions</w:t>
      </w:r>
      <w:r w:rsidR="00AC3160">
        <w:rPr>
          <w:sz w:val="24"/>
          <w:szCs w:val="24"/>
        </w:rPr>
        <w:t xml:space="preserve"> and receive intelligent responses</w:t>
      </w:r>
      <w:r w:rsidR="00E277E1">
        <w:rPr>
          <w:sz w:val="24"/>
          <w:szCs w:val="24"/>
        </w:rPr>
        <w:t>.</w:t>
      </w:r>
    </w:p>
    <w:p w14:paraId="5303CE04" w14:textId="427A73F7" w:rsidR="00E277E1" w:rsidRDefault="00E277E1" w:rsidP="00E92175">
      <w:pPr>
        <w:spacing w:line="276" w:lineRule="auto"/>
        <w:jc w:val="both"/>
        <w:rPr>
          <w:sz w:val="24"/>
          <w:szCs w:val="24"/>
        </w:rPr>
      </w:pPr>
      <w:r>
        <w:rPr>
          <w:sz w:val="24"/>
          <w:szCs w:val="24"/>
        </w:rPr>
        <w:t>Implement a natural language processing</w:t>
      </w:r>
      <w:r w:rsidR="00F425A9">
        <w:rPr>
          <w:sz w:val="24"/>
          <w:szCs w:val="24"/>
        </w:rPr>
        <w:t>-based chatbot</w:t>
      </w:r>
    </w:p>
    <w:p w14:paraId="262A15D8" w14:textId="77777777" w:rsidR="004E7E95" w:rsidRDefault="004E7E95" w:rsidP="00E92175">
      <w:pPr>
        <w:spacing w:line="276" w:lineRule="auto"/>
        <w:jc w:val="both"/>
        <w:rPr>
          <w:b/>
          <w:bCs/>
          <w:sz w:val="24"/>
          <w:szCs w:val="24"/>
        </w:rPr>
      </w:pPr>
    </w:p>
    <w:p w14:paraId="56D1185E" w14:textId="0D7D9782" w:rsidR="003540EB" w:rsidRDefault="003540EB" w:rsidP="00E92175">
      <w:pPr>
        <w:spacing w:line="276" w:lineRule="auto"/>
        <w:jc w:val="both"/>
        <w:rPr>
          <w:b/>
          <w:bCs/>
          <w:sz w:val="24"/>
          <w:szCs w:val="24"/>
        </w:rPr>
      </w:pPr>
      <w:r w:rsidRPr="004E7E95">
        <w:rPr>
          <w:b/>
          <w:bCs/>
          <w:sz w:val="24"/>
          <w:szCs w:val="24"/>
        </w:rPr>
        <w:t xml:space="preserve">Task and </w:t>
      </w:r>
      <w:r w:rsidR="004E7E95" w:rsidRPr="004E7E95">
        <w:rPr>
          <w:b/>
          <w:bCs/>
          <w:sz w:val="24"/>
          <w:szCs w:val="24"/>
        </w:rPr>
        <w:t xml:space="preserve">Assignment Management </w:t>
      </w:r>
    </w:p>
    <w:p w14:paraId="5FDB117D" w14:textId="4C8F2D55" w:rsidR="004E7E95" w:rsidRDefault="00B0212B" w:rsidP="00E92175">
      <w:pPr>
        <w:spacing w:line="276" w:lineRule="auto"/>
        <w:jc w:val="both"/>
        <w:rPr>
          <w:sz w:val="24"/>
          <w:szCs w:val="24"/>
        </w:rPr>
      </w:pPr>
      <w:r>
        <w:rPr>
          <w:sz w:val="24"/>
          <w:szCs w:val="24"/>
        </w:rPr>
        <w:t>Provides tracking features to moni</w:t>
      </w:r>
      <w:r w:rsidR="00882DA7">
        <w:rPr>
          <w:sz w:val="24"/>
          <w:szCs w:val="24"/>
        </w:rPr>
        <w:t xml:space="preserve">tor deadlines and progress </w:t>
      </w:r>
    </w:p>
    <w:p w14:paraId="22F0DC4E" w14:textId="4497DC95" w:rsidR="00882DA7" w:rsidRDefault="002A28B2" w:rsidP="00E92175">
      <w:pPr>
        <w:spacing w:line="276" w:lineRule="auto"/>
        <w:jc w:val="both"/>
        <w:rPr>
          <w:sz w:val="24"/>
          <w:szCs w:val="24"/>
        </w:rPr>
      </w:pPr>
      <w:r>
        <w:rPr>
          <w:sz w:val="24"/>
          <w:szCs w:val="24"/>
        </w:rPr>
        <w:t>Enable editing and updating of existing assignments</w:t>
      </w:r>
    </w:p>
    <w:p w14:paraId="7B574FC3" w14:textId="279E0EF0" w:rsidR="004575A0" w:rsidRDefault="004575A0" w:rsidP="00E92175">
      <w:pPr>
        <w:spacing w:line="276" w:lineRule="auto"/>
        <w:jc w:val="both"/>
        <w:rPr>
          <w:sz w:val="24"/>
          <w:szCs w:val="24"/>
        </w:rPr>
      </w:pPr>
      <w:r>
        <w:rPr>
          <w:sz w:val="24"/>
          <w:szCs w:val="24"/>
        </w:rPr>
        <w:t xml:space="preserve">Allow users to create new assignments tasks </w:t>
      </w:r>
    </w:p>
    <w:p w14:paraId="0CE7C9E5" w14:textId="6360132C" w:rsidR="008F1593" w:rsidRPr="00F12A3D" w:rsidRDefault="008F1593" w:rsidP="00E92175">
      <w:pPr>
        <w:spacing w:line="276" w:lineRule="auto"/>
        <w:jc w:val="both"/>
        <w:rPr>
          <w:b/>
          <w:bCs/>
          <w:sz w:val="28"/>
          <w:szCs w:val="28"/>
        </w:rPr>
      </w:pPr>
    </w:p>
    <w:p w14:paraId="799D189A" w14:textId="2FD34DCA" w:rsidR="00F12A3D" w:rsidRDefault="00F12A3D" w:rsidP="00E92175">
      <w:pPr>
        <w:spacing w:line="276" w:lineRule="auto"/>
        <w:jc w:val="both"/>
        <w:rPr>
          <w:b/>
          <w:bCs/>
          <w:sz w:val="24"/>
          <w:szCs w:val="24"/>
        </w:rPr>
      </w:pPr>
      <w:r w:rsidRPr="00F12A3D">
        <w:rPr>
          <w:b/>
          <w:bCs/>
          <w:sz w:val="24"/>
          <w:szCs w:val="24"/>
        </w:rPr>
        <w:t xml:space="preserve">Notification System </w:t>
      </w:r>
    </w:p>
    <w:p w14:paraId="4240C067" w14:textId="2B659855" w:rsidR="00F12A3D" w:rsidRPr="00F12A3D" w:rsidRDefault="00C5356A" w:rsidP="00E92175">
      <w:pPr>
        <w:spacing w:line="276" w:lineRule="auto"/>
        <w:jc w:val="both"/>
        <w:rPr>
          <w:sz w:val="24"/>
          <w:szCs w:val="24"/>
        </w:rPr>
      </w:pPr>
      <w:r>
        <w:rPr>
          <w:sz w:val="24"/>
          <w:szCs w:val="24"/>
        </w:rPr>
        <w:t xml:space="preserve">Automatically send reminders </w:t>
      </w:r>
      <w:r w:rsidR="0066295A">
        <w:rPr>
          <w:sz w:val="24"/>
          <w:szCs w:val="24"/>
        </w:rPr>
        <w:t>for upcoming deadlines and important tasks</w:t>
      </w:r>
    </w:p>
    <w:p w14:paraId="4AA4785C" w14:textId="77777777" w:rsidR="006F0457" w:rsidRDefault="006F0457" w:rsidP="00E92175">
      <w:pPr>
        <w:spacing w:line="276" w:lineRule="auto"/>
        <w:jc w:val="both"/>
        <w:rPr>
          <w:sz w:val="24"/>
          <w:szCs w:val="24"/>
        </w:rPr>
      </w:pPr>
    </w:p>
    <w:p w14:paraId="011B9389" w14:textId="77777777" w:rsidR="00B17D67" w:rsidRDefault="00B17D67"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r w:rsidRPr="00B17D67">
        <w:rPr>
          <w:b/>
          <w:bCs/>
        </w:rPr>
        <w:lastRenderedPageBreak/>
        <w:t>Note:</w:t>
      </w:r>
      <w:r w:rsidRPr="00B01457">
        <w:rPr>
          <w:b/>
          <w:bCs/>
          <w:color w:val="000000" w:themeColor="text1"/>
        </w:rPr>
        <w:t xml:space="preserve"> </w:t>
      </w:r>
      <w:r w:rsidRPr="00B01457">
        <w:rPr>
          <w:rFonts w:asciiTheme="minorHAnsi" w:hAnsiTheme="minorHAnsi" w:cs="Open Sans"/>
          <w:color w:val="000000" w:themeColor="text1"/>
        </w:rPr>
        <w:t>These functionalities collectively empower students to manage their academic responsibilities efficiently and enhance their learning productivity.</w:t>
      </w:r>
    </w:p>
    <w:p w14:paraId="400E132B" w14:textId="77777777" w:rsidR="00B01457" w:rsidRDefault="00B01457"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p>
    <w:p w14:paraId="2BBB1A81" w14:textId="1F7A0CE7" w:rsidR="00B01457" w:rsidRPr="00B01457" w:rsidRDefault="00B01457" w:rsidP="00B17D67">
      <w:pPr>
        <w:pStyle w:val="muitypography-root"/>
        <w:shd w:val="clear" w:color="auto" w:fill="FFFFFF"/>
        <w:spacing w:before="0" w:beforeAutospacing="0" w:after="240" w:afterAutospacing="0" w:line="360" w:lineRule="atLeast"/>
        <w:rPr>
          <w:rFonts w:asciiTheme="minorHAnsi" w:hAnsiTheme="minorHAnsi" w:cs="Open Sans"/>
          <w:b/>
          <w:bCs/>
          <w:color w:val="172B4D"/>
          <w:sz w:val="44"/>
          <w:szCs w:val="44"/>
        </w:rPr>
      </w:pPr>
      <w:r w:rsidRPr="00B01457">
        <w:rPr>
          <w:rFonts w:asciiTheme="minorHAnsi" w:hAnsiTheme="minorHAnsi" w:cs="Open Sans"/>
          <w:b/>
          <w:bCs/>
          <w:color w:val="000000" w:themeColor="text1"/>
          <w:sz w:val="44"/>
          <w:szCs w:val="44"/>
        </w:rPr>
        <w:t>Non-Functional Requirements</w:t>
      </w:r>
    </w:p>
    <w:p w14:paraId="270222B0" w14:textId="4456E5CD" w:rsidR="00B17D67" w:rsidRDefault="0071500E" w:rsidP="00B17D67">
      <w:pPr>
        <w:pStyle w:val="muitypography-root"/>
        <w:shd w:val="clear" w:color="auto" w:fill="FFFFFF"/>
        <w:spacing w:before="0" w:beforeAutospacing="0" w:after="240" w:afterAutospacing="0" w:line="360" w:lineRule="atLeast"/>
        <w:rPr>
          <w:rFonts w:ascii="Open Sans" w:hAnsi="Open Sans" w:cs="Open Sans"/>
          <w:color w:val="000000" w:themeColor="text1"/>
        </w:rPr>
      </w:pPr>
      <w:r w:rsidRPr="0071500E">
        <w:rPr>
          <w:rFonts w:ascii="Open Sans" w:hAnsi="Open Sans" w:cs="Open Sans"/>
          <w:color w:val="000000" w:themeColor="text1"/>
        </w:rPr>
        <w:t>These</w:t>
      </w:r>
      <w:r>
        <w:rPr>
          <w:rFonts w:ascii="Open Sans" w:hAnsi="Open Sans" w:cs="Open Sans"/>
          <w:color w:val="000000" w:themeColor="text1"/>
        </w:rPr>
        <w:t xml:space="preserve"> describe the quality</w:t>
      </w:r>
      <w:r w:rsidR="00911197">
        <w:rPr>
          <w:rFonts w:ascii="Open Sans" w:hAnsi="Open Sans" w:cs="Open Sans"/>
          <w:color w:val="000000" w:themeColor="text1"/>
        </w:rPr>
        <w:t xml:space="preserve"> attribute and system performance criteria:</w:t>
      </w:r>
    </w:p>
    <w:p w14:paraId="27819FC6" w14:textId="6717A4F6" w:rsidR="00E902C4" w:rsidRDefault="002F6300"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rPr>
      </w:pPr>
      <w:r w:rsidRPr="00E902C4">
        <w:rPr>
          <w:rFonts w:asciiTheme="minorHAnsi" w:hAnsiTheme="minorHAnsi" w:cs="Open Sans"/>
          <w:b/>
          <w:bCs/>
          <w:color w:val="000000" w:themeColor="text1"/>
        </w:rPr>
        <w:t>Usability</w:t>
      </w:r>
    </w:p>
    <w:p w14:paraId="24BA5F53" w14:textId="06CE48D3" w:rsidR="00E902C4" w:rsidRDefault="00E902C4"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r>
        <w:rPr>
          <w:rFonts w:asciiTheme="minorHAnsi" w:hAnsiTheme="minorHAnsi" w:cs="Open Sans"/>
          <w:color w:val="000000" w:themeColor="text1"/>
        </w:rPr>
        <w:t>Design a user interface that</w:t>
      </w:r>
      <w:r w:rsidR="00C16607">
        <w:rPr>
          <w:rFonts w:asciiTheme="minorHAnsi" w:hAnsiTheme="minorHAnsi" w:cs="Open Sans"/>
          <w:color w:val="000000" w:themeColor="text1"/>
        </w:rPr>
        <w:t xml:space="preserve"> is intuitive and straightforward for students </w:t>
      </w:r>
      <w:r w:rsidR="00F11CCD">
        <w:rPr>
          <w:rFonts w:asciiTheme="minorHAnsi" w:hAnsiTheme="minorHAnsi" w:cs="Open Sans"/>
          <w:color w:val="000000" w:themeColor="text1"/>
        </w:rPr>
        <w:t xml:space="preserve">to navigate and use </w:t>
      </w:r>
    </w:p>
    <w:p w14:paraId="4787F66E" w14:textId="77777777" w:rsidR="00F11CCD" w:rsidRDefault="00F11CCD"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p>
    <w:p w14:paraId="5891744E" w14:textId="181EECDA" w:rsidR="00F11CCD" w:rsidRDefault="00F11CCD"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rPr>
      </w:pPr>
      <w:r w:rsidRPr="00F11CCD">
        <w:rPr>
          <w:rFonts w:asciiTheme="minorHAnsi" w:hAnsiTheme="minorHAnsi" w:cs="Open Sans"/>
          <w:b/>
          <w:bCs/>
          <w:color w:val="000000" w:themeColor="text1"/>
        </w:rPr>
        <w:t xml:space="preserve">Performance </w:t>
      </w:r>
    </w:p>
    <w:p w14:paraId="114F50AF" w14:textId="0BAE68F9" w:rsidR="00171AB6" w:rsidRDefault="00171AB6"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r>
        <w:rPr>
          <w:rFonts w:asciiTheme="minorHAnsi" w:hAnsiTheme="minorHAnsi" w:cs="Open Sans"/>
          <w:color w:val="000000" w:themeColor="text1"/>
        </w:rPr>
        <w:t>Optimize the syst</w:t>
      </w:r>
      <w:r w:rsidR="003C3D0E">
        <w:rPr>
          <w:rFonts w:asciiTheme="minorHAnsi" w:hAnsiTheme="minorHAnsi" w:cs="Open Sans"/>
          <w:color w:val="000000" w:themeColor="text1"/>
        </w:rPr>
        <w:t xml:space="preserve">em to respond swiftly to user queries </w:t>
      </w:r>
      <w:r w:rsidR="00A66F51">
        <w:rPr>
          <w:rFonts w:asciiTheme="minorHAnsi" w:hAnsiTheme="minorHAnsi" w:cs="Open Sans"/>
          <w:color w:val="000000" w:themeColor="text1"/>
        </w:rPr>
        <w:t>and tasks operation, minimize latency.</w:t>
      </w:r>
    </w:p>
    <w:p w14:paraId="6F6E6287" w14:textId="77777777" w:rsidR="00A66F51" w:rsidRPr="00550A97" w:rsidRDefault="00A66F51"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rPr>
      </w:pPr>
    </w:p>
    <w:p w14:paraId="7E0F6DB8" w14:textId="2AB5AC0D" w:rsidR="00A66F51" w:rsidRDefault="00550A97"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rPr>
      </w:pPr>
      <w:r w:rsidRPr="00550A97">
        <w:rPr>
          <w:rFonts w:asciiTheme="minorHAnsi" w:hAnsiTheme="minorHAnsi" w:cs="Open Sans"/>
          <w:b/>
          <w:bCs/>
          <w:color w:val="000000" w:themeColor="text1"/>
        </w:rPr>
        <w:t xml:space="preserve">Reliability </w:t>
      </w:r>
    </w:p>
    <w:p w14:paraId="1D4DFACA" w14:textId="77F5FE4B" w:rsidR="00550A97" w:rsidRDefault="00550A97"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r>
        <w:rPr>
          <w:rFonts w:asciiTheme="minorHAnsi" w:hAnsiTheme="minorHAnsi" w:cs="Open Sans"/>
          <w:color w:val="000000" w:themeColor="text1"/>
        </w:rPr>
        <w:t>Prevent frequent crash</w:t>
      </w:r>
      <w:r w:rsidR="00D31898">
        <w:rPr>
          <w:rFonts w:asciiTheme="minorHAnsi" w:hAnsiTheme="minorHAnsi" w:cs="Open Sans"/>
          <w:color w:val="000000" w:themeColor="text1"/>
        </w:rPr>
        <w:t xml:space="preserve">es and maintain consistent operation </w:t>
      </w:r>
    </w:p>
    <w:p w14:paraId="5AC722F9" w14:textId="479071B2" w:rsidR="00D31898" w:rsidRDefault="007C4993"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r>
        <w:rPr>
          <w:rFonts w:asciiTheme="minorHAnsi" w:hAnsiTheme="minorHAnsi" w:cs="Open Sans"/>
          <w:color w:val="000000" w:themeColor="text1"/>
        </w:rPr>
        <w:t xml:space="preserve">Ensure the platform is stable and available </w:t>
      </w:r>
      <w:r w:rsidR="007A17B0">
        <w:rPr>
          <w:rFonts w:asciiTheme="minorHAnsi" w:hAnsiTheme="minorHAnsi" w:cs="Open Sans"/>
          <w:color w:val="000000" w:themeColor="text1"/>
        </w:rPr>
        <w:t xml:space="preserve">with minimal errors </w:t>
      </w:r>
    </w:p>
    <w:p w14:paraId="78DC718B" w14:textId="5A7DF943" w:rsidR="007A17B0" w:rsidRDefault="007A17B0"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p>
    <w:p w14:paraId="2D47A7E4" w14:textId="73F9EF38" w:rsidR="007A17B0" w:rsidRDefault="007A17B0"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rPr>
      </w:pPr>
      <w:r w:rsidRPr="00897A74">
        <w:rPr>
          <w:rFonts w:asciiTheme="minorHAnsi" w:hAnsiTheme="minorHAnsi" w:cs="Open Sans"/>
          <w:b/>
          <w:bCs/>
          <w:color w:val="000000" w:themeColor="text1"/>
        </w:rPr>
        <w:t>Security</w:t>
      </w:r>
    </w:p>
    <w:p w14:paraId="22B7C604" w14:textId="3D71CF08" w:rsidR="00897A74" w:rsidRDefault="00897A74"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r>
        <w:rPr>
          <w:rFonts w:asciiTheme="minorHAnsi" w:hAnsiTheme="minorHAnsi" w:cs="Open Sans"/>
          <w:color w:val="000000" w:themeColor="text1"/>
        </w:rPr>
        <w:t>Ensure secure storage of user</w:t>
      </w:r>
      <w:r w:rsidR="006120FC">
        <w:rPr>
          <w:rFonts w:asciiTheme="minorHAnsi" w:hAnsiTheme="minorHAnsi" w:cs="Open Sans"/>
          <w:color w:val="000000" w:themeColor="text1"/>
        </w:rPr>
        <w:t xml:space="preserve"> data </w:t>
      </w:r>
    </w:p>
    <w:p w14:paraId="38AAC609" w14:textId="16F9CC40" w:rsidR="006120FC" w:rsidRDefault="006120FC"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r>
        <w:rPr>
          <w:rFonts w:asciiTheme="minorHAnsi" w:hAnsiTheme="minorHAnsi" w:cs="Open Sans"/>
          <w:color w:val="000000" w:themeColor="text1"/>
        </w:rPr>
        <w:t>Impl</w:t>
      </w:r>
      <w:r w:rsidR="004D2EF9">
        <w:rPr>
          <w:rFonts w:asciiTheme="minorHAnsi" w:hAnsiTheme="minorHAnsi" w:cs="Open Sans"/>
          <w:color w:val="000000" w:themeColor="text1"/>
        </w:rPr>
        <w:t xml:space="preserve">ement robust authentication </w:t>
      </w:r>
      <w:r w:rsidR="004C66AE">
        <w:rPr>
          <w:rFonts w:asciiTheme="minorHAnsi" w:hAnsiTheme="minorHAnsi" w:cs="Open Sans"/>
          <w:color w:val="000000" w:themeColor="text1"/>
        </w:rPr>
        <w:t xml:space="preserve">and authorization protocols to prevent </w:t>
      </w:r>
      <w:r w:rsidR="00977324">
        <w:rPr>
          <w:rFonts w:asciiTheme="minorHAnsi" w:hAnsiTheme="minorHAnsi" w:cs="Open Sans"/>
          <w:color w:val="000000" w:themeColor="text1"/>
        </w:rPr>
        <w:t xml:space="preserve">user privacy and data integrity </w:t>
      </w:r>
    </w:p>
    <w:p w14:paraId="6184366E" w14:textId="61B48219" w:rsidR="00CC0879" w:rsidRPr="00CC0879" w:rsidRDefault="00CC0879"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rPr>
      </w:pPr>
      <w:r w:rsidRPr="00CC0879">
        <w:rPr>
          <w:rFonts w:asciiTheme="minorHAnsi" w:hAnsiTheme="minorHAnsi" w:cs="Open Sans"/>
          <w:b/>
          <w:bCs/>
          <w:color w:val="000000" w:themeColor="text1"/>
        </w:rPr>
        <w:t>Note:</w:t>
      </w:r>
      <w:r>
        <w:rPr>
          <w:rFonts w:asciiTheme="minorHAnsi" w:hAnsiTheme="minorHAnsi" w:cs="Open Sans"/>
          <w:b/>
          <w:bCs/>
          <w:color w:val="000000" w:themeColor="text1"/>
        </w:rPr>
        <w:t xml:space="preserve"> </w:t>
      </w:r>
      <w:r w:rsidRPr="00CC0879">
        <w:rPr>
          <w:rFonts w:asciiTheme="minorHAnsi" w:hAnsiTheme="minorHAnsi" w:cs="Open Sans"/>
          <w:color w:val="000000" w:themeColor="text1"/>
          <w:shd w:val="clear" w:color="auto" w:fill="FFFFFF"/>
        </w:rPr>
        <w:t>Adhering to these non-functional requirements will guarantee a secure, responsive, and user-friendly system.</w:t>
      </w:r>
    </w:p>
    <w:p w14:paraId="38CDE73C" w14:textId="77777777" w:rsidR="00E902C4" w:rsidRDefault="00E902C4"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p>
    <w:p w14:paraId="233307C6" w14:textId="77777777" w:rsidR="00A26507" w:rsidRDefault="00A26507"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p>
    <w:p w14:paraId="699800B6" w14:textId="77777777" w:rsidR="00DB6B4F" w:rsidRDefault="00DB6B4F"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p>
    <w:p w14:paraId="121D98FC" w14:textId="77777777" w:rsidR="00DB6B4F" w:rsidRDefault="00DB6B4F" w:rsidP="00B17D67">
      <w:pPr>
        <w:pStyle w:val="muitypography-root"/>
        <w:shd w:val="clear" w:color="auto" w:fill="FFFFFF"/>
        <w:spacing w:before="0" w:beforeAutospacing="0" w:after="240" w:afterAutospacing="0" w:line="360" w:lineRule="atLeast"/>
        <w:rPr>
          <w:rFonts w:asciiTheme="minorHAnsi" w:hAnsiTheme="minorHAnsi" w:cs="Open Sans"/>
          <w:color w:val="000000" w:themeColor="text1"/>
        </w:rPr>
      </w:pPr>
    </w:p>
    <w:p w14:paraId="373CA56F" w14:textId="4862EC03" w:rsidR="00DB6B4F" w:rsidRDefault="00DB6B4F"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sz w:val="40"/>
          <w:szCs w:val="40"/>
        </w:rPr>
      </w:pPr>
      <w:r w:rsidRPr="00DB6B4F">
        <w:rPr>
          <w:rFonts w:asciiTheme="minorHAnsi" w:hAnsiTheme="minorHAnsi" w:cs="Open Sans"/>
          <w:b/>
          <w:bCs/>
          <w:color w:val="000000" w:themeColor="text1"/>
          <w:sz w:val="40"/>
          <w:szCs w:val="40"/>
        </w:rPr>
        <w:t xml:space="preserve">System Design – Flowchart </w:t>
      </w:r>
    </w:p>
    <w:p w14:paraId="55A66506" w14:textId="77777777" w:rsidR="003F7CE9" w:rsidRDefault="003F7CE9"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sz w:val="40"/>
          <w:szCs w:val="40"/>
        </w:rPr>
      </w:pPr>
    </w:p>
    <w:p w14:paraId="6D77B657" w14:textId="77777777" w:rsidR="003F7CE9" w:rsidRDefault="003F7CE9"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sz w:val="40"/>
          <w:szCs w:val="40"/>
        </w:rPr>
      </w:pPr>
    </w:p>
    <w:p w14:paraId="6ADAF56A" w14:textId="77777777" w:rsidR="003F7CE9" w:rsidRDefault="003F7CE9"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sz w:val="40"/>
          <w:szCs w:val="40"/>
        </w:rPr>
      </w:pPr>
    </w:p>
    <w:p w14:paraId="158D73D6" w14:textId="77777777" w:rsidR="003F7CE9" w:rsidRDefault="003F7CE9"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sz w:val="40"/>
          <w:szCs w:val="40"/>
        </w:rPr>
      </w:pPr>
    </w:p>
    <w:p w14:paraId="4795861E" w14:textId="77777777" w:rsidR="003F7CE9" w:rsidRDefault="003F7CE9"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sz w:val="40"/>
          <w:szCs w:val="40"/>
        </w:rPr>
      </w:pPr>
    </w:p>
    <w:p w14:paraId="167B4B18" w14:textId="77777777" w:rsidR="003F7CE9" w:rsidRDefault="003F7CE9"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sz w:val="40"/>
          <w:szCs w:val="40"/>
        </w:rPr>
      </w:pPr>
    </w:p>
    <w:p w14:paraId="7D4C90A5" w14:textId="77777777" w:rsidR="003F7CE9" w:rsidRDefault="003F7CE9"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sz w:val="40"/>
          <w:szCs w:val="40"/>
        </w:rPr>
      </w:pPr>
    </w:p>
    <w:p w14:paraId="65E4A0D0" w14:textId="416B168F" w:rsidR="003F7CE9" w:rsidRDefault="00C3620B" w:rsidP="00B17D67">
      <w:pPr>
        <w:pStyle w:val="muitypography-root"/>
        <w:shd w:val="clear" w:color="auto" w:fill="FFFFFF"/>
        <w:spacing w:before="0" w:beforeAutospacing="0" w:after="240" w:afterAutospacing="0" w:line="360" w:lineRule="atLeast"/>
        <w:rPr>
          <w:rFonts w:asciiTheme="minorHAnsi" w:hAnsiTheme="minorHAnsi" w:cs="Open Sans"/>
          <w:b/>
          <w:bCs/>
          <w:color w:val="000000" w:themeColor="text1"/>
          <w:sz w:val="40"/>
          <w:szCs w:val="40"/>
        </w:rPr>
      </w:pPr>
      <w:r>
        <w:rPr>
          <w:rFonts w:asciiTheme="minorHAnsi" w:hAnsiTheme="minorHAnsi" w:cs="Open Sans"/>
          <w:b/>
          <w:bCs/>
          <w:color w:val="000000" w:themeColor="text1"/>
          <w:sz w:val="40"/>
          <w:szCs w:val="40"/>
        </w:rPr>
        <w:t>Wireframes:</w:t>
      </w:r>
    </w:p>
    <w:p w14:paraId="2E805909" w14:textId="193B1E75" w:rsidR="00DB6B4F" w:rsidRPr="00823BA7" w:rsidRDefault="0012240F" w:rsidP="00B17D67">
      <w:pPr>
        <w:pStyle w:val="muitypography-root"/>
        <w:shd w:val="clear" w:color="auto" w:fill="FFFFFF"/>
        <w:spacing w:before="0" w:beforeAutospacing="0" w:after="240" w:afterAutospacing="0" w:line="360" w:lineRule="atLeast"/>
        <w:rPr>
          <w:rFonts w:cs="Open Sans"/>
          <w:b/>
          <w:bCs/>
          <w:color w:val="000000" w:themeColor="text1"/>
          <w:sz w:val="40"/>
          <w:szCs w:val="40"/>
        </w:rPr>
      </w:pPr>
      <w:r w:rsidRPr="0012240F">
        <w:rPr>
          <w:rFonts w:cs="Open Sans"/>
          <w:b/>
          <w:bCs/>
          <w:noProof/>
          <w:color w:val="000000" w:themeColor="text1"/>
          <w:sz w:val="40"/>
          <w:szCs w:val="40"/>
        </w:rPr>
        <w:drawing>
          <wp:inline distT="0" distB="0" distL="0" distR="0" wp14:anchorId="265BAAD6" wp14:editId="35358EA1">
            <wp:extent cx="5254319" cy="3502686"/>
            <wp:effectExtent l="0" t="0" r="3810" b="2540"/>
            <wp:docPr id="126241299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68070" cy="3511853"/>
                    </a:xfrm>
                    <a:prstGeom prst="rect">
                      <a:avLst/>
                    </a:prstGeom>
                    <a:noFill/>
                    <a:ln>
                      <a:noFill/>
                    </a:ln>
                  </pic:spPr>
                </pic:pic>
              </a:graphicData>
            </a:graphic>
          </wp:inline>
        </w:drawing>
      </w:r>
    </w:p>
    <w:p w14:paraId="7D261BB6" w14:textId="77777777" w:rsidR="00BB7EE0" w:rsidRDefault="00BB7EE0" w:rsidP="00E92175">
      <w:pPr>
        <w:spacing w:line="276" w:lineRule="auto"/>
        <w:jc w:val="both"/>
      </w:pPr>
    </w:p>
    <w:p w14:paraId="3D881C6C" w14:textId="3EF4B742" w:rsidR="00911339" w:rsidRDefault="00911339" w:rsidP="00E92175">
      <w:pPr>
        <w:pStyle w:val="Heading1"/>
        <w:spacing w:line="276" w:lineRule="auto"/>
        <w:jc w:val="both"/>
      </w:pPr>
      <w:bookmarkStart w:id="2" w:name="_Toc225152663"/>
      <w:r>
        <w:lastRenderedPageBreak/>
        <w:t>Task 2: Enterprise or Task 2: Innovation</w:t>
      </w:r>
      <w:bookmarkEnd w:id="2"/>
    </w:p>
    <w:p w14:paraId="78E73768" w14:textId="77777777" w:rsidR="00D727C6" w:rsidRPr="00D727C6" w:rsidRDefault="00D727C6" w:rsidP="00D727C6"/>
    <w:p w14:paraId="7EEF7D10" w14:textId="69F01C95" w:rsidR="00A40189" w:rsidRDefault="001D56BF" w:rsidP="009D3EF4">
      <w:pPr>
        <w:pStyle w:val="Heading2"/>
      </w:pPr>
      <w:bookmarkStart w:id="3" w:name="_Toc225152664"/>
      <w:r>
        <w:t>T2-</w:t>
      </w:r>
      <w:bookmarkEnd w:id="3"/>
      <w:r w:rsidR="005C5585">
        <w:t xml:space="preserve">Enterprise: Tech Company Analysis </w:t>
      </w:r>
      <w:r w:rsidR="00FE7277">
        <w:t xml:space="preserve">and Start-up Proposal </w:t>
      </w:r>
    </w:p>
    <w:p w14:paraId="30BB0C43" w14:textId="77777777" w:rsidR="0005650B" w:rsidRDefault="0005650B" w:rsidP="00FE7277"/>
    <w:p w14:paraId="075A39A4" w14:textId="78122800" w:rsidR="0005650B" w:rsidRDefault="0005650B" w:rsidP="00FE7277">
      <w:pPr>
        <w:rPr>
          <w:b/>
          <w:bCs/>
          <w:sz w:val="36"/>
          <w:szCs w:val="36"/>
        </w:rPr>
      </w:pPr>
      <w:r w:rsidRPr="009021BA">
        <w:rPr>
          <w:b/>
          <w:bCs/>
          <w:sz w:val="36"/>
          <w:szCs w:val="36"/>
        </w:rPr>
        <w:t>PEST Analysis</w:t>
      </w:r>
      <w:r w:rsidR="009021BA" w:rsidRPr="009021BA">
        <w:rPr>
          <w:b/>
          <w:bCs/>
          <w:sz w:val="36"/>
          <w:szCs w:val="36"/>
        </w:rPr>
        <w:t>-Telsa</w:t>
      </w:r>
    </w:p>
    <w:p w14:paraId="63EA3560" w14:textId="705FAE39" w:rsidR="006C776C" w:rsidRDefault="00675998" w:rsidP="00FE7277">
      <w:pPr>
        <w:rPr>
          <w:b/>
          <w:bCs/>
          <w:sz w:val="36"/>
          <w:szCs w:val="36"/>
        </w:rPr>
      </w:pPr>
      <w:r>
        <w:rPr>
          <w:b/>
          <w:bCs/>
          <w:noProof/>
          <w:sz w:val="36"/>
          <w:szCs w:val="36"/>
        </w:rPr>
        <w:drawing>
          <wp:inline distT="0" distB="0" distL="0" distR="0" wp14:anchorId="5CBC7B02" wp14:editId="7DA1AD18">
            <wp:extent cx="2743526" cy="1917580"/>
            <wp:effectExtent l="0" t="0" r="0" b="6985"/>
            <wp:docPr id="112093617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786124" cy="1947354"/>
                    </a:xfrm>
                    <a:prstGeom prst="rect">
                      <a:avLst/>
                    </a:prstGeom>
                    <a:noFill/>
                  </pic:spPr>
                </pic:pic>
              </a:graphicData>
            </a:graphic>
          </wp:inline>
        </w:drawing>
      </w:r>
      <w:r>
        <w:rPr>
          <w:b/>
          <w:bCs/>
          <w:sz w:val="36"/>
          <w:szCs w:val="36"/>
        </w:rPr>
        <w:t xml:space="preserve"> </w:t>
      </w:r>
      <w:r>
        <w:rPr>
          <w:noProof/>
        </w:rPr>
        <w:drawing>
          <wp:inline distT="0" distB="0" distL="0" distR="0" wp14:anchorId="56B6DDDA" wp14:editId="155BCBAF">
            <wp:extent cx="2907177" cy="1938655"/>
            <wp:effectExtent l="0" t="0" r="7620" b="4445"/>
            <wp:docPr id="152445003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11185" cy="1941328"/>
                    </a:xfrm>
                    <a:prstGeom prst="rect">
                      <a:avLst/>
                    </a:prstGeom>
                    <a:noFill/>
                    <a:ln>
                      <a:noFill/>
                    </a:ln>
                  </pic:spPr>
                </pic:pic>
              </a:graphicData>
            </a:graphic>
          </wp:inline>
        </w:drawing>
      </w:r>
    </w:p>
    <w:p w14:paraId="06242485" w14:textId="06F07B6E" w:rsidR="00BD5E57" w:rsidRDefault="00BD5E57" w:rsidP="00FE7277">
      <w:pPr>
        <w:rPr>
          <w:b/>
          <w:bCs/>
          <w:sz w:val="36"/>
          <w:szCs w:val="36"/>
        </w:rPr>
      </w:pPr>
      <w:r>
        <w:rPr>
          <w:noProof/>
        </w:rPr>
        <w:drawing>
          <wp:inline distT="0" distB="0" distL="0" distR="0" wp14:anchorId="5093F4AE" wp14:editId="2DC2B296">
            <wp:extent cx="5676900" cy="2085340"/>
            <wp:effectExtent l="0" t="0" r="0" b="0"/>
            <wp:docPr id="1011849091" name="Picture 36" descr="Tesla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sla PESTEL Analysi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2014" cy="2112932"/>
                    </a:xfrm>
                    <a:prstGeom prst="rect">
                      <a:avLst/>
                    </a:prstGeom>
                    <a:noFill/>
                    <a:ln>
                      <a:noFill/>
                    </a:ln>
                  </pic:spPr>
                </pic:pic>
              </a:graphicData>
            </a:graphic>
          </wp:inline>
        </w:drawing>
      </w:r>
      <w:r w:rsidR="00922E59">
        <w:rPr>
          <w:noProof/>
        </w:rPr>
        <w:drawing>
          <wp:inline distT="0" distB="0" distL="0" distR="0" wp14:anchorId="1A79A895" wp14:editId="6FCA23E6">
            <wp:extent cx="5600700" cy="1600042"/>
            <wp:effectExtent l="0" t="0" r="0" b="635"/>
            <wp:docPr id="609499548" name="Picture 37" descr="Tesla T5 EV Charger 7KW Wall Connector High Speed Charging Station for Tesla Model 3/Y/S/X/Cybertruck | Tlyard, US Standard / Si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la T5 EV Charger 7KW Wall Connector High Speed Charging Station for Tesla Model 3/Y/S/X/Cybertruck | Tlyard, US Standard / Silv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7044" cy="1610425"/>
                    </a:xfrm>
                    <a:prstGeom prst="rect">
                      <a:avLst/>
                    </a:prstGeom>
                    <a:noFill/>
                    <a:ln>
                      <a:noFill/>
                    </a:ln>
                  </pic:spPr>
                </pic:pic>
              </a:graphicData>
            </a:graphic>
          </wp:inline>
        </w:drawing>
      </w:r>
    </w:p>
    <w:p w14:paraId="0EC1A6FF" w14:textId="4C726FDF" w:rsidR="006C776C" w:rsidRDefault="00A66239" w:rsidP="00AF230F">
      <w:pPr>
        <w:spacing w:line="276" w:lineRule="auto"/>
        <w:jc w:val="both"/>
        <w:rPr>
          <w:sz w:val="24"/>
          <w:szCs w:val="24"/>
        </w:rPr>
      </w:pPr>
      <w:r>
        <w:rPr>
          <w:sz w:val="24"/>
          <w:szCs w:val="24"/>
        </w:rPr>
        <w:t xml:space="preserve">Tesla, Inc. stands as one of the </w:t>
      </w:r>
      <w:r w:rsidR="00137D5B">
        <w:rPr>
          <w:sz w:val="24"/>
          <w:szCs w:val="24"/>
        </w:rPr>
        <w:t xml:space="preserve">most influential companies in </w:t>
      </w:r>
      <w:r w:rsidR="000832F5">
        <w:rPr>
          <w:sz w:val="24"/>
          <w:szCs w:val="24"/>
        </w:rPr>
        <w:t xml:space="preserve">the </w:t>
      </w:r>
      <w:r w:rsidR="00F423D8">
        <w:rPr>
          <w:sz w:val="24"/>
          <w:szCs w:val="24"/>
        </w:rPr>
        <w:t xml:space="preserve">electric vehicle (EV) </w:t>
      </w:r>
      <w:r w:rsidR="000832F5">
        <w:rPr>
          <w:sz w:val="24"/>
          <w:szCs w:val="24"/>
        </w:rPr>
        <w:t xml:space="preserve">and renewable energy sectors, driving </w:t>
      </w:r>
      <w:r w:rsidR="009C21CF">
        <w:rPr>
          <w:sz w:val="24"/>
          <w:szCs w:val="24"/>
        </w:rPr>
        <w:t xml:space="preserve">significant technological innovation and shaping the future </w:t>
      </w:r>
      <w:r w:rsidR="00E70599">
        <w:rPr>
          <w:sz w:val="24"/>
          <w:szCs w:val="24"/>
        </w:rPr>
        <w:t xml:space="preserve">of sustainable transportation. To understand the external </w:t>
      </w:r>
      <w:r w:rsidR="006E080F">
        <w:rPr>
          <w:sz w:val="24"/>
          <w:szCs w:val="24"/>
        </w:rPr>
        <w:t>environment influencing Tesla</w:t>
      </w:r>
      <w:r w:rsidR="007E5CBF">
        <w:rPr>
          <w:sz w:val="24"/>
          <w:szCs w:val="24"/>
        </w:rPr>
        <w:t>’s business, a PEST analysis (Political, Economic,</w:t>
      </w:r>
      <w:r w:rsidR="00E6314E">
        <w:rPr>
          <w:sz w:val="24"/>
          <w:szCs w:val="24"/>
        </w:rPr>
        <w:t xml:space="preserve"> Social, and Technological factors)</w:t>
      </w:r>
      <w:r w:rsidR="00757E9C">
        <w:rPr>
          <w:sz w:val="24"/>
          <w:szCs w:val="24"/>
        </w:rPr>
        <w:t xml:space="preserve"> offers valuable insights. Furthermore</w:t>
      </w:r>
      <w:r w:rsidR="00502398">
        <w:rPr>
          <w:sz w:val="24"/>
          <w:szCs w:val="24"/>
        </w:rPr>
        <w:t xml:space="preserve">, a SWOT analysis highlights </w:t>
      </w:r>
      <w:r w:rsidR="004B4E7E">
        <w:rPr>
          <w:sz w:val="24"/>
          <w:szCs w:val="24"/>
        </w:rPr>
        <w:t xml:space="preserve">Tesla’s internal strengths and weaknesses alongside </w:t>
      </w:r>
      <w:r w:rsidR="00441B0D">
        <w:rPr>
          <w:sz w:val="24"/>
          <w:szCs w:val="24"/>
        </w:rPr>
        <w:t xml:space="preserve">external opportunities and threats. Additionally, </w:t>
      </w:r>
      <w:r w:rsidR="00441B0D">
        <w:rPr>
          <w:sz w:val="24"/>
          <w:szCs w:val="24"/>
        </w:rPr>
        <w:lastRenderedPageBreak/>
        <w:t xml:space="preserve">understanding the legal </w:t>
      </w:r>
      <w:r w:rsidR="00024C19">
        <w:rPr>
          <w:sz w:val="24"/>
          <w:szCs w:val="24"/>
        </w:rPr>
        <w:t xml:space="preserve">and ethical considerations Tesla </w:t>
      </w:r>
      <w:r w:rsidR="00E45373">
        <w:rPr>
          <w:sz w:val="24"/>
          <w:szCs w:val="24"/>
        </w:rPr>
        <w:t>face is crucial for its long-term</w:t>
      </w:r>
      <w:r w:rsidR="0078742B">
        <w:rPr>
          <w:sz w:val="24"/>
          <w:szCs w:val="24"/>
        </w:rPr>
        <w:t xml:space="preserve"> sustainability and public trust.</w:t>
      </w:r>
    </w:p>
    <w:p w14:paraId="0A4DCAA2" w14:textId="77777777" w:rsidR="00AF230F" w:rsidRPr="00A36837" w:rsidRDefault="00AF230F" w:rsidP="00AF230F">
      <w:pPr>
        <w:spacing w:line="276" w:lineRule="auto"/>
        <w:jc w:val="both"/>
        <w:rPr>
          <w:b/>
          <w:bCs/>
          <w:sz w:val="32"/>
          <w:szCs w:val="32"/>
        </w:rPr>
      </w:pPr>
    </w:p>
    <w:p w14:paraId="4FDE1432" w14:textId="7C332E42" w:rsidR="00A36837" w:rsidRDefault="00A36837" w:rsidP="00E92175">
      <w:pPr>
        <w:spacing w:line="276" w:lineRule="auto"/>
        <w:jc w:val="both"/>
        <w:rPr>
          <w:b/>
          <w:bCs/>
          <w:sz w:val="32"/>
          <w:szCs w:val="32"/>
        </w:rPr>
      </w:pPr>
      <w:r w:rsidRPr="00A36837">
        <w:rPr>
          <w:b/>
          <w:bCs/>
          <w:sz w:val="32"/>
          <w:szCs w:val="32"/>
        </w:rPr>
        <w:t xml:space="preserve">Political Factors </w:t>
      </w:r>
    </w:p>
    <w:p w14:paraId="68479D37" w14:textId="71C6825A" w:rsidR="00425FA1" w:rsidRPr="00425FA1" w:rsidRDefault="00425FA1" w:rsidP="00425FA1">
      <w:pPr>
        <w:spacing w:line="276" w:lineRule="auto"/>
        <w:jc w:val="both"/>
        <w:rPr>
          <w:sz w:val="24"/>
          <w:szCs w:val="24"/>
        </w:rPr>
      </w:pPr>
      <w:r w:rsidRPr="00425FA1">
        <w:rPr>
          <w:sz w:val="24"/>
          <w:szCs w:val="24"/>
        </w:rPr>
        <w:t xml:space="preserve">Tesla’s growth is strongly influenced by government policies worldwide. Many countries promote the adoption of electric vehicles through tax incentives, subsidies, and grants, which encourage consumers and businesses to transition towards cleaner transportation options. These policies not only reduce the cost barrier for EV buyers but also create a more </w:t>
      </w:r>
      <w:r w:rsidR="00DF3EF1" w:rsidRPr="00425FA1">
        <w:rPr>
          <w:sz w:val="24"/>
          <w:szCs w:val="24"/>
        </w:rPr>
        <w:t>favourable</w:t>
      </w:r>
      <w:r w:rsidRPr="00425FA1">
        <w:rPr>
          <w:sz w:val="24"/>
          <w:szCs w:val="24"/>
        </w:rPr>
        <w:t xml:space="preserve"> market environment for Tesla’s products. Moreover, increasing regulatory pressure on traditional internal combustion engine vehicles, including stricter carbon emission standards, further benefits Tesla by accelerating the shift to electric mobility.</w:t>
      </w:r>
    </w:p>
    <w:p w14:paraId="1E6725D8" w14:textId="77777777" w:rsidR="00425FA1" w:rsidRPr="00425FA1" w:rsidRDefault="00425FA1" w:rsidP="00425FA1">
      <w:pPr>
        <w:spacing w:line="276" w:lineRule="auto"/>
        <w:jc w:val="both"/>
        <w:rPr>
          <w:sz w:val="24"/>
          <w:szCs w:val="24"/>
        </w:rPr>
      </w:pPr>
    </w:p>
    <w:p w14:paraId="7819A02E" w14:textId="7623814B" w:rsidR="00A36837" w:rsidRDefault="00425FA1" w:rsidP="00425FA1">
      <w:pPr>
        <w:spacing w:line="276" w:lineRule="auto"/>
        <w:jc w:val="both"/>
        <w:rPr>
          <w:sz w:val="24"/>
          <w:szCs w:val="24"/>
        </w:rPr>
      </w:pPr>
      <w:r w:rsidRPr="00425FA1">
        <w:rPr>
          <w:sz w:val="24"/>
          <w:szCs w:val="24"/>
        </w:rPr>
        <w:t>However, Tesla is also vulnerable to political risks. Changes in government administrations or priorities may lead to the reduction or removal of subsidies, directly impacting demand. Trade policies and tariffs, especially those affecting Tesla’s global supply chains and manufacturing facilities, could increase costs. Geopolitical tensions may also disrupt the availability of critical raw materials or components. Therefore, Tesla must continuously navigate a complex and evolving political landscape.</w:t>
      </w:r>
    </w:p>
    <w:p w14:paraId="2915B888" w14:textId="77777777" w:rsidR="00DF3EF1" w:rsidRDefault="00DF3EF1" w:rsidP="00425FA1">
      <w:pPr>
        <w:spacing w:line="276" w:lineRule="auto"/>
        <w:jc w:val="both"/>
        <w:rPr>
          <w:sz w:val="24"/>
          <w:szCs w:val="24"/>
        </w:rPr>
      </w:pPr>
    </w:p>
    <w:p w14:paraId="770CB25A" w14:textId="0C6628BE" w:rsidR="00DF3EF1" w:rsidRDefault="00DF3EF1" w:rsidP="00425FA1">
      <w:pPr>
        <w:spacing w:line="276" w:lineRule="auto"/>
        <w:jc w:val="both"/>
        <w:rPr>
          <w:b/>
          <w:bCs/>
          <w:sz w:val="32"/>
          <w:szCs w:val="32"/>
        </w:rPr>
      </w:pPr>
      <w:r w:rsidRPr="00DF3EF1">
        <w:rPr>
          <w:b/>
          <w:bCs/>
          <w:sz w:val="32"/>
          <w:szCs w:val="32"/>
        </w:rPr>
        <w:t xml:space="preserve">Economic Factors </w:t>
      </w:r>
    </w:p>
    <w:p w14:paraId="3E7A7BDD" w14:textId="6930AA1A" w:rsidR="00DF3EF1" w:rsidRDefault="008F37A4" w:rsidP="00425FA1">
      <w:pPr>
        <w:spacing w:line="276" w:lineRule="auto"/>
        <w:jc w:val="both"/>
        <w:rPr>
          <w:sz w:val="24"/>
          <w:szCs w:val="24"/>
        </w:rPr>
      </w:pPr>
      <w:r>
        <w:rPr>
          <w:sz w:val="24"/>
          <w:szCs w:val="24"/>
        </w:rPr>
        <w:t xml:space="preserve">Tesla operates in a rapidly expanding </w:t>
      </w:r>
      <w:r w:rsidR="00E7679E">
        <w:rPr>
          <w:sz w:val="24"/>
          <w:szCs w:val="24"/>
        </w:rPr>
        <w:t>EV market, driven by rising environmental</w:t>
      </w:r>
      <w:r w:rsidR="009F45BB">
        <w:rPr>
          <w:sz w:val="24"/>
          <w:szCs w:val="24"/>
        </w:rPr>
        <w:t xml:space="preserve"> awareness and the urgent global need to reduce fossil fuel dependency</w:t>
      </w:r>
      <w:r w:rsidR="00840226">
        <w:rPr>
          <w:sz w:val="24"/>
          <w:szCs w:val="24"/>
        </w:rPr>
        <w:t>. However, economic challenges persist</w:t>
      </w:r>
      <w:r w:rsidR="00583CF2">
        <w:rPr>
          <w:sz w:val="24"/>
          <w:szCs w:val="24"/>
        </w:rPr>
        <w:t xml:space="preserve">. Inflationary pressure </w:t>
      </w:r>
      <w:r w:rsidR="005D6432">
        <w:rPr>
          <w:sz w:val="24"/>
          <w:szCs w:val="24"/>
        </w:rPr>
        <w:t>increases</w:t>
      </w:r>
      <w:r w:rsidR="00583CF2">
        <w:rPr>
          <w:sz w:val="24"/>
          <w:szCs w:val="24"/>
        </w:rPr>
        <w:t xml:space="preserve"> production </w:t>
      </w:r>
      <w:r w:rsidR="00BA4491">
        <w:rPr>
          <w:sz w:val="24"/>
          <w:szCs w:val="24"/>
        </w:rPr>
        <w:t xml:space="preserve">and operational costs, while ongoing global supply </w:t>
      </w:r>
      <w:r w:rsidR="004F1184">
        <w:rPr>
          <w:sz w:val="24"/>
          <w:szCs w:val="24"/>
        </w:rPr>
        <w:t>chain disruption -particularly the semi</w:t>
      </w:r>
      <w:r w:rsidR="0028069F">
        <w:rPr>
          <w:sz w:val="24"/>
          <w:szCs w:val="24"/>
        </w:rPr>
        <w:t xml:space="preserve">conductor shortage-have periodically </w:t>
      </w:r>
      <w:r w:rsidR="005D6432">
        <w:rPr>
          <w:sz w:val="24"/>
          <w:szCs w:val="24"/>
        </w:rPr>
        <w:t xml:space="preserve">constrained Tesla vehicle production </w:t>
      </w:r>
      <w:r w:rsidR="00F406D8">
        <w:rPr>
          <w:sz w:val="24"/>
          <w:szCs w:val="24"/>
        </w:rPr>
        <w:t xml:space="preserve">capacity. Economics downturns or recession </w:t>
      </w:r>
      <w:r w:rsidR="00FF54E8">
        <w:rPr>
          <w:sz w:val="24"/>
          <w:szCs w:val="24"/>
        </w:rPr>
        <w:t>could reduce consumer spending power, e</w:t>
      </w:r>
      <w:r w:rsidR="00D66C77">
        <w:rPr>
          <w:sz w:val="24"/>
          <w:szCs w:val="24"/>
        </w:rPr>
        <w:t>specially for premium-priced electric vehicles</w:t>
      </w:r>
      <w:r w:rsidR="00477D0A">
        <w:rPr>
          <w:sz w:val="24"/>
          <w:szCs w:val="24"/>
        </w:rPr>
        <w:t xml:space="preserve"> like Tesla’s models.</w:t>
      </w:r>
    </w:p>
    <w:p w14:paraId="11452C05" w14:textId="77777777" w:rsidR="00453233" w:rsidRDefault="00453233" w:rsidP="00425FA1">
      <w:pPr>
        <w:spacing w:line="276" w:lineRule="auto"/>
        <w:jc w:val="both"/>
        <w:rPr>
          <w:sz w:val="24"/>
          <w:szCs w:val="24"/>
        </w:rPr>
      </w:pPr>
    </w:p>
    <w:p w14:paraId="658A42E1" w14:textId="0DE8D453" w:rsidR="00453233" w:rsidRDefault="00453233" w:rsidP="00425FA1">
      <w:pPr>
        <w:spacing w:line="276" w:lineRule="auto"/>
        <w:jc w:val="both"/>
        <w:rPr>
          <w:sz w:val="24"/>
          <w:szCs w:val="24"/>
        </w:rPr>
      </w:pPr>
      <w:r>
        <w:rPr>
          <w:sz w:val="24"/>
          <w:szCs w:val="24"/>
        </w:rPr>
        <w:t>Con</w:t>
      </w:r>
      <w:r w:rsidR="00E04D2A">
        <w:rPr>
          <w:sz w:val="24"/>
          <w:szCs w:val="24"/>
        </w:rPr>
        <w:t xml:space="preserve">versely, rising fuel price and growing concerns about climate change support </w:t>
      </w:r>
      <w:r w:rsidR="004A4341">
        <w:rPr>
          <w:sz w:val="24"/>
          <w:szCs w:val="24"/>
        </w:rPr>
        <w:t xml:space="preserve">increasing EV adoption, which bodes well for Tesla’s </w:t>
      </w:r>
      <w:r w:rsidR="006F3ED8">
        <w:rPr>
          <w:sz w:val="24"/>
          <w:szCs w:val="24"/>
        </w:rPr>
        <w:t>sales growth. As battery technology improves and economics of s</w:t>
      </w:r>
      <w:r w:rsidR="00EB6CFA">
        <w:rPr>
          <w:sz w:val="24"/>
          <w:szCs w:val="24"/>
        </w:rPr>
        <w:t xml:space="preserve">cales are realized, Tesla </w:t>
      </w:r>
      <w:proofErr w:type="gramStart"/>
      <w:r w:rsidR="00EB6CFA">
        <w:rPr>
          <w:sz w:val="24"/>
          <w:szCs w:val="24"/>
        </w:rPr>
        <w:t>has the opportunity to</w:t>
      </w:r>
      <w:proofErr w:type="gramEnd"/>
      <w:r w:rsidR="00EB6CFA">
        <w:rPr>
          <w:sz w:val="24"/>
          <w:szCs w:val="24"/>
        </w:rPr>
        <w:t xml:space="preserve"> </w:t>
      </w:r>
      <w:r w:rsidR="00F16BF2">
        <w:rPr>
          <w:sz w:val="24"/>
          <w:szCs w:val="24"/>
        </w:rPr>
        <w:t>reduce vehicle costs and attract a broader customer base.</w:t>
      </w:r>
    </w:p>
    <w:p w14:paraId="2A6C416E" w14:textId="77777777" w:rsidR="00F16BF2" w:rsidRDefault="00F16BF2" w:rsidP="00425FA1">
      <w:pPr>
        <w:spacing w:line="276" w:lineRule="auto"/>
        <w:jc w:val="both"/>
        <w:rPr>
          <w:sz w:val="24"/>
          <w:szCs w:val="24"/>
        </w:rPr>
      </w:pPr>
    </w:p>
    <w:p w14:paraId="0C3DFFD1" w14:textId="77777777" w:rsidR="00190681" w:rsidRDefault="00190681" w:rsidP="00425FA1">
      <w:pPr>
        <w:spacing w:line="276" w:lineRule="auto"/>
        <w:jc w:val="both"/>
        <w:rPr>
          <w:sz w:val="24"/>
          <w:szCs w:val="24"/>
        </w:rPr>
      </w:pPr>
    </w:p>
    <w:p w14:paraId="25526E65" w14:textId="77777777" w:rsidR="00190681" w:rsidRDefault="00190681" w:rsidP="00425FA1">
      <w:pPr>
        <w:spacing w:line="276" w:lineRule="auto"/>
        <w:jc w:val="both"/>
        <w:rPr>
          <w:sz w:val="24"/>
          <w:szCs w:val="24"/>
        </w:rPr>
      </w:pPr>
    </w:p>
    <w:p w14:paraId="06BE730F" w14:textId="1398FB45" w:rsidR="00F16BF2" w:rsidRPr="00190681" w:rsidRDefault="00D7504C" w:rsidP="00425FA1">
      <w:pPr>
        <w:spacing w:line="276" w:lineRule="auto"/>
        <w:jc w:val="both"/>
        <w:rPr>
          <w:b/>
          <w:bCs/>
          <w:sz w:val="32"/>
          <w:szCs w:val="32"/>
        </w:rPr>
      </w:pPr>
      <w:r w:rsidRPr="00190681">
        <w:rPr>
          <w:b/>
          <w:bCs/>
          <w:sz w:val="32"/>
          <w:szCs w:val="32"/>
        </w:rPr>
        <w:t xml:space="preserve">Social Factors </w:t>
      </w:r>
    </w:p>
    <w:p w14:paraId="24B670B5" w14:textId="29EE4FDF" w:rsidR="001F3FA8" w:rsidRPr="001F3FA8" w:rsidRDefault="001F3FA8" w:rsidP="001F3FA8">
      <w:pPr>
        <w:spacing w:line="276" w:lineRule="auto"/>
        <w:jc w:val="both"/>
        <w:rPr>
          <w:sz w:val="24"/>
          <w:szCs w:val="24"/>
        </w:rPr>
      </w:pPr>
      <w:r w:rsidRPr="001F3FA8">
        <w:rPr>
          <w:sz w:val="24"/>
          <w:szCs w:val="24"/>
        </w:rPr>
        <w:t xml:space="preserve">Social trends </w:t>
      </w:r>
      <w:r w:rsidR="00A510BF" w:rsidRPr="001F3FA8">
        <w:rPr>
          <w:sz w:val="24"/>
          <w:szCs w:val="24"/>
        </w:rPr>
        <w:t>Favor</w:t>
      </w:r>
      <w:r w:rsidRPr="001F3FA8">
        <w:rPr>
          <w:sz w:val="24"/>
          <w:szCs w:val="24"/>
        </w:rPr>
        <w:t xml:space="preserve"> Tesla’s business model. Consumers are becoming more environmentally conscious, placing higher value on sustainability and green technologies. Tesla’s brand is strongly associated with innovation, clean energy, and futuristic automotive technology, which appeals to environmentally and tech-conscious customers. The increasing popularity of smart technologies and autonomous driving further aligns with Tesla’s strategic focus on AI-based self-driving systems</w:t>
      </w:r>
      <w:sdt>
        <w:sdtPr>
          <w:rPr>
            <w:sz w:val="24"/>
            <w:szCs w:val="24"/>
          </w:rPr>
          <w:id w:val="-1488704209"/>
          <w:citation/>
        </w:sdtPr>
        <w:sdtContent>
          <w:r w:rsidR="003D08CA">
            <w:rPr>
              <w:sz w:val="24"/>
              <w:szCs w:val="24"/>
            </w:rPr>
            <w:fldChar w:fldCharType="begin"/>
          </w:r>
          <w:r w:rsidR="003D08CA">
            <w:rPr>
              <w:sz w:val="24"/>
              <w:szCs w:val="24"/>
            </w:rPr>
            <w:instrText xml:space="preserve"> CITATION ASm20 \l 2057 </w:instrText>
          </w:r>
          <w:r w:rsidR="003D08CA">
            <w:rPr>
              <w:sz w:val="24"/>
              <w:szCs w:val="24"/>
            </w:rPr>
            <w:fldChar w:fldCharType="separate"/>
          </w:r>
          <w:r w:rsidR="003D08CA">
            <w:rPr>
              <w:noProof/>
              <w:sz w:val="24"/>
              <w:szCs w:val="24"/>
            </w:rPr>
            <w:t xml:space="preserve"> </w:t>
          </w:r>
          <w:r w:rsidR="003D08CA" w:rsidRPr="003D08CA">
            <w:rPr>
              <w:noProof/>
              <w:sz w:val="24"/>
              <w:szCs w:val="24"/>
            </w:rPr>
            <w:t>[6]</w:t>
          </w:r>
          <w:r w:rsidR="003D08CA">
            <w:rPr>
              <w:sz w:val="24"/>
              <w:szCs w:val="24"/>
            </w:rPr>
            <w:fldChar w:fldCharType="end"/>
          </w:r>
        </w:sdtContent>
      </w:sdt>
    </w:p>
    <w:p w14:paraId="060E918B" w14:textId="77777777" w:rsidR="001F3FA8" w:rsidRPr="001F3FA8" w:rsidRDefault="001F3FA8" w:rsidP="001F3FA8">
      <w:pPr>
        <w:spacing w:line="276" w:lineRule="auto"/>
        <w:jc w:val="both"/>
        <w:rPr>
          <w:sz w:val="24"/>
          <w:szCs w:val="24"/>
        </w:rPr>
      </w:pPr>
    </w:p>
    <w:p w14:paraId="13143FDB" w14:textId="77F24767" w:rsidR="00D7504C" w:rsidRDefault="001F3FA8" w:rsidP="001F3FA8">
      <w:pPr>
        <w:spacing w:line="276" w:lineRule="auto"/>
        <w:jc w:val="both"/>
        <w:rPr>
          <w:sz w:val="24"/>
          <w:szCs w:val="24"/>
        </w:rPr>
      </w:pPr>
      <w:r w:rsidRPr="001F3FA8">
        <w:rPr>
          <w:sz w:val="24"/>
          <w:szCs w:val="24"/>
        </w:rPr>
        <w:t>Nonetheless, consumer trust remains critical, especially concerning the safety of autonomous driving features and the reliability and lifespan of battery technology. Any high-profile safety incidents or battery failures could harm Tesla’s reputation and slow customer adoption.</w:t>
      </w:r>
    </w:p>
    <w:p w14:paraId="2E41AAEE" w14:textId="77777777" w:rsidR="001F3FA8" w:rsidRDefault="001F3FA8" w:rsidP="001F3FA8">
      <w:pPr>
        <w:spacing w:line="276" w:lineRule="auto"/>
        <w:jc w:val="both"/>
        <w:rPr>
          <w:sz w:val="24"/>
          <w:szCs w:val="24"/>
        </w:rPr>
      </w:pPr>
    </w:p>
    <w:p w14:paraId="522A0097" w14:textId="188C9F50" w:rsidR="001F3FA8" w:rsidRDefault="00D10A5C" w:rsidP="001F3FA8">
      <w:pPr>
        <w:spacing w:line="276" w:lineRule="auto"/>
        <w:jc w:val="both"/>
        <w:rPr>
          <w:b/>
          <w:bCs/>
          <w:sz w:val="32"/>
          <w:szCs w:val="32"/>
        </w:rPr>
      </w:pPr>
      <w:r w:rsidRPr="00D10A5C">
        <w:rPr>
          <w:b/>
          <w:bCs/>
          <w:sz w:val="32"/>
          <w:szCs w:val="32"/>
        </w:rPr>
        <w:t xml:space="preserve">Technology Factors </w:t>
      </w:r>
    </w:p>
    <w:p w14:paraId="2666EA81" w14:textId="77777777" w:rsidR="00A06A45" w:rsidRPr="00A06A45" w:rsidRDefault="00A06A45" w:rsidP="00A06A45">
      <w:pPr>
        <w:spacing w:line="276" w:lineRule="auto"/>
        <w:jc w:val="both"/>
        <w:rPr>
          <w:sz w:val="24"/>
          <w:szCs w:val="24"/>
        </w:rPr>
      </w:pPr>
      <w:r w:rsidRPr="00A06A45">
        <w:rPr>
          <w:sz w:val="24"/>
          <w:szCs w:val="24"/>
        </w:rPr>
        <w:t>Tesla’s competitive advantage heavily relies on cutting-edge technological innovation. The company leads in the development of AI-powered autonomous driving systems, battery chemistry breakthroughs, and over-the-air software updates that continuously improve vehicle performance post-purchase. Rapid innovation in the EV sector demands Tesla invest heavily in research and development to maintain its technological edge over emerging competitors.</w:t>
      </w:r>
    </w:p>
    <w:p w14:paraId="553F234A" w14:textId="77777777" w:rsidR="00A06A45" w:rsidRDefault="00A06A45" w:rsidP="00A06A45">
      <w:pPr>
        <w:spacing w:line="276" w:lineRule="auto"/>
        <w:jc w:val="both"/>
        <w:rPr>
          <w:sz w:val="24"/>
          <w:szCs w:val="24"/>
        </w:rPr>
      </w:pPr>
      <w:r w:rsidRPr="00A06A45">
        <w:rPr>
          <w:sz w:val="24"/>
          <w:szCs w:val="24"/>
        </w:rPr>
        <w:t>Battery technology is central to Tesla’s success, as improvements in energy density, charging speed, and cost reduction directly influence vehicle range and affordability. Tesla’s proprietary software and integrated ecosystem, including its vast Supercharger network, further enhance customer experience and loyalty.</w:t>
      </w:r>
    </w:p>
    <w:p w14:paraId="6A323387" w14:textId="77777777" w:rsidR="00A06A45" w:rsidRDefault="00A06A45" w:rsidP="00A06A45">
      <w:pPr>
        <w:spacing w:line="276" w:lineRule="auto"/>
        <w:jc w:val="both"/>
        <w:rPr>
          <w:sz w:val="24"/>
          <w:szCs w:val="24"/>
        </w:rPr>
      </w:pPr>
    </w:p>
    <w:p w14:paraId="5BCACED7" w14:textId="21E0BE91" w:rsidR="00BD671E" w:rsidRDefault="00BD671E" w:rsidP="00A06A45">
      <w:pPr>
        <w:spacing w:line="276" w:lineRule="auto"/>
        <w:jc w:val="both"/>
        <w:rPr>
          <w:b/>
          <w:bCs/>
          <w:sz w:val="32"/>
          <w:szCs w:val="32"/>
        </w:rPr>
      </w:pPr>
      <w:r w:rsidRPr="00BD671E">
        <w:rPr>
          <w:b/>
          <w:bCs/>
          <w:sz w:val="32"/>
          <w:szCs w:val="32"/>
        </w:rPr>
        <w:t>SWOT Analysis</w:t>
      </w:r>
    </w:p>
    <w:p w14:paraId="4D3E3CB2" w14:textId="77777777" w:rsidR="00991BD5" w:rsidRPr="00991BD5" w:rsidRDefault="00991BD5" w:rsidP="00991BD5">
      <w:pPr>
        <w:spacing w:line="276" w:lineRule="auto"/>
        <w:jc w:val="both"/>
        <w:rPr>
          <w:sz w:val="24"/>
          <w:szCs w:val="24"/>
        </w:rPr>
      </w:pPr>
      <w:r w:rsidRPr="00991BD5">
        <w:rPr>
          <w:sz w:val="24"/>
          <w:szCs w:val="24"/>
        </w:rPr>
        <w:t>Tesla’s strengths include its strong global brand synonymous with innovation and sustainability, advanced battery and software integration, an extensive charging infrastructure, and visionary leadership under Elon Musk. However, Tesla faces weaknesses such as higher production costs compared to traditional automakers, a relatively limited product range, and dependence on complex supply chains for batteries and rare materials like lithium and cobalt.</w:t>
      </w:r>
    </w:p>
    <w:p w14:paraId="67AB5280" w14:textId="77777777" w:rsidR="00991BD5" w:rsidRPr="00991BD5" w:rsidRDefault="00991BD5" w:rsidP="00991BD5">
      <w:pPr>
        <w:spacing w:line="276" w:lineRule="auto"/>
        <w:jc w:val="both"/>
        <w:rPr>
          <w:sz w:val="24"/>
          <w:szCs w:val="24"/>
        </w:rPr>
      </w:pPr>
    </w:p>
    <w:p w14:paraId="3288F089" w14:textId="77777777" w:rsidR="00991BD5" w:rsidRDefault="00991BD5" w:rsidP="00991BD5">
      <w:pPr>
        <w:spacing w:line="276" w:lineRule="auto"/>
        <w:jc w:val="both"/>
        <w:rPr>
          <w:sz w:val="24"/>
          <w:szCs w:val="24"/>
        </w:rPr>
      </w:pPr>
      <w:r w:rsidRPr="00991BD5">
        <w:rPr>
          <w:sz w:val="24"/>
          <w:szCs w:val="24"/>
        </w:rPr>
        <w:t>The company’s opportunities lie in the expanding global EV market, increasing demand for renewable energy solutions, and potential development of autonomous taxi networks and AI-driven services. On the other hand, Tesla confronts threats from intensifying competition as established automakers enter the EV space, regulatory scrutiny over autonomous driving safety, and volatile raw material prices that could impact production costs.</w:t>
      </w:r>
    </w:p>
    <w:p w14:paraId="4CED8C94" w14:textId="77777777" w:rsidR="00991BD5" w:rsidRDefault="00991BD5" w:rsidP="00991BD5">
      <w:pPr>
        <w:spacing w:line="276" w:lineRule="auto"/>
        <w:jc w:val="both"/>
        <w:rPr>
          <w:sz w:val="24"/>
          <w:szCs w:val="24"/>
        </w:rPr>
      </w:pPr>
    </w:p>
    <w:p w14:paraId="6633A0F1" w14:textId="77777777" w:rsidR="00991BD5" w:rsidRDefault="00991BD5" w:rsidP="00991BD5">
      <w:pPr>
        <w:spacing w:line="276" w:lineRule="auto"/>
        <w:jc w:val="both"/>
        <w:rPr>
          <w:sz w:val="24"/>
          <w:szCs w:val="24"/>
        </w:rPr>
      </w:pPr>
    </w:p>
    <w:p w14:paraId="085360EB" w14:textId="77777777" w:rsidR="00F03659" w:rsidRPr="00F03659" w:rsidRDefault="00F03659" w:rsidP="00F03659">
      <w:pPr>
        <w:spacing w:line="276" w:lineRule="auto"/>
        <w:jc w:val="both"/>
        <w:rPr>
          <w:sz w:val="32"/>
          <w:szCs w:val="32"/>
        </w:rPr>
      </w:pPr>
      <w:r w:rsidRPr="00F03659">
        <w:rPr>
          <w:b/>
          <w:bCs/>
          <w:sz w:val="32"/>
          <w:szCs w:val="32"/>
        </w:rPr>
        <w:t>Legal and Ethical Considerations</w:t>
      </w:r>
    </w:p>
    <w:p w14:paraId="01B9DEB5" w14:textId="77777777" w:rsidR="00F03659" w:rsidRPr="00F03659" w:rsidRDefault="00F03659" w:rsidP="00B1549A">
      <w:pPr>
        <w:spacing w:line="276" w:lineRule="auto"/>
        <w:jc w:val="both"/>
        <w:rPr>
          <w:sz w:val="24"/>
          <w:szCs w:val="24"/>
        </w:rPr>
      </w:pPr>
      <w:r w:rsidRPr="00F03659">
        <w:rPr>
          <w:sz w:val="24"/>
          <w:szCs w:val="24"/>
        </w:rPr>
        <w:t>Tesla operates under strict legal and ethical frameworks that shape its innovation and operations. Data privacy and cybersecurity are paramount, as autonomous vehicles collect vast amounts of user data. Compliance with data protection laws such as the UK GDPR is essential to safeguard user information and maintain trust.</w:t>
      </w:r>
    </w:p>
    <w:p w14:paraId="52A1763B" w14:textId="77777777" w:rsidR="00F03659" w:rsidRPr="00F03659" w:rsidRDefault="00F03659" w:rsidP="00B1549A">
      <w:pPr>
        <w:spacing w:line="276" w:lineRule="auto"/>
        <w:jc w:val="both"/>
        <w:rPr>
          <w:sz w:val="24"/>
          <w:szCs w:val="24"/>
        </w:rPr>
      </w:pPr>
      <w:r w:rsidRPr="00F03659">
        <w:rPr>
          <w:sz w:val="24"/>
          <w:szCs w:val="24"/>
        </w:rPr>
        <w:t>Safety regulations pose significant challenges, requiring Tesla’s autonomous driving technology to meet rigorous standards before widespread deployment. Any failures or accidents could result in legal liabilities and diminish public confidence.</w:t>
      </w:r>
    </w:p>
    <w:p w14:paraId="1741A349" w14:textId="77777777" w:rsidR="00F03659" w:rsidRPr="00F03659" w:rsidRDefault="00F03659" w:rsidP="00B1549A">
      <w:pPr>
        <w:spacing w:line="276" w:lineRule="auto"/>
        <w:jc w:val="both"/>
        <w:rPr>
          <w:sz w:val="24"/>
          <w:szCs w:val="24"/>
        </w:rPr>
      </w:pPr>
      <w:r w:rsidRPr="00F03659">
        <w:rPr>
          <w:sz w:val="24"/>
          <w:szCs w:val="24"/>
        </w:rPr>
        <w:t>Environmental responsibility extends beyond emissions reduction. Battery manufacturing and disposal raise concerns about resource extraction, pollution, and recyclability. Tesla must adopt ethical sourcing of raw materials and sustainable manufacturing practices to mitigate these risks.</w:t>
      </w:r>
    </w:p>
    <w:p w14:paraId="4C21D693" w14:textId="067B9A5A" w:rsidR="00F03659" w:rsidRPr="00F03659" w:rsidRDefault="00F03659" w:rsidP="00B1549A">
      <w:pPr>
        <w:spacing w:line="276" w:lineRule="auto"/>
        <w:jc w:val="both"/>
        <w:rPr>
          <w:sz w:val="24"/>
          <w:szCs w:val="24"/>
        </w:rPr>
      </w:pPr>
      <w:r w:rsidRPr="00F03659">
        <w:rPr>
          <w:sz w:val="24"/>
          <w:szCs w:val="24"/>
        </w:rPr>
        <w:t xml:space="preserve">Finally, workplace ethics are critical. Tesla must ensure fair </w:t>
      </w:r>
      <w:r w:rsidR="00B1549A" w:rsidRPr="00F03659">
        <w:rPr>
          <w:sz w:val="24"/>
          <w:szCs w:val="24"/>
        </w:rPr>
        <w:t>labour</w:t>
      </w:r>
      <w:r w:rsidRPr="00F03659">
        <w:rPr>
          <w:sz w:val="24"/>
          <w:szCs w:val="24"/>
        </w:rPr>
        <w:t xml:space="preserve"> practices, safe working conditions, and transparency throughout its factories and supply chains to uphold its corporate social responsibility commitments.</w:t>
      </w:r>
    </w:p>
    <w:p w14:paraId="4931A1F0" w14:textId="77777777" w:rsidR="00F03659" w:rsidRPr="00F03659" w:rsidRDefault="00F03659" w:rsidP="00B1549A">
      <w:pPr>
        <w:spacing w:line="276" w:lineRule="auto"/>
        <w:jc w:val="both"/>
        <w:rPr>
          <w:sz w:val="24"/>
          <w:szCs w:val="24"/>
        </w:rPr>
      </w:pPr>
      <w:r w:rsidRPr="00F03659">
        <w:rPr>
          <w:sz w:val="24"/>
          <w:szCs w:val="24"/>
        </w:rPr>
        <w:t>In conclusion, Tesla’s growth and sustainability depend on successfully navigating political, economic, social, and technological factors while leveraging its strengths and addressing weaknesses. Legal and ethical diligence will continue to be vital as Tesla pushes the boundaries of innovation in the electric vehicle and renewable energy markets.</w:t>
      </w:r>
    </w:p>
    <w:p w14:paraId="5052DC48" w14:textId="77777777" w:rsidR="00F03659" w:rsidRPr="00991BD5" w:rsidRDefault="00F03659" w:rsidP="00991BD5">
      <w:pPr>
        <w:spacing w:line="276" w:lineRule="auto"/>
        <w:jc w:val="both"/>
        <w:rPr>
          <w:sz w:val="24"/>
          <w:szCs w:val="24"/>
        </w:rPr>
      </w:pPr>
    </w:p>
    <w:p w14:paraId="6E3EE089" w14:textId="77777777" w:rsidR="00BD671E" w:rsidRDefault="00BD671E" w:rsidP="00A06A45">
      <w:pPr>
        <w:spacing w:line="276" w:lineRule="auto"/>
        <w:jc w:val="both"/>
        <w:rPr>
          <w:sz w:val="24"/>
          <w:szCs w:val="24"/>
        </w:rPr>
      </w:pPr>
    </w:p>
    <w:p w14:paraId="240785A9" w14:textId="77777777" w:rsidR="00EB6FA1" w:rsidRDefault="00EB6FA1" w:rsidP="00A06A45">
      <w:pPr>
        <w:spacing w:line="276" w:lineRule="auto"/>
        <w:jc w:val="both"/>
        <w:rPr>
          <w:sz w:val="24"/>
          <w:szCs w:val="24"/>
        </w:rPr>
      </w:pPr>
    </w:p>
    <w:p w14:paraId="3164DBE1" w14:textId="77777777" w:rsidR="00EB6FA1" w:rsidRDefault="00EB6FA1" w:rsidP="00A06A45">
      <w:pPr>
        <w:spacing w:line="276" w:lineRule="auto"/>
        <w:jc w:val="both"/>
        <w:rPr>
          <w:sz w:val="24"/>
          <w:szCs w:val="24"/>
        </w:rPr>
      </w:pPr>
    </w:p>
    <w:p w14:paraId="06D4868E" w14:textId="77777777" w:rsidR="00EB6FA1" w:rsidRDefault="00EB6FA1" w:rsidP="00A06A45">
      <w:pPr>
        <w:spacing w:line="276" w:lineRule="auto"/>
        <w:jc w:val="both"/>
        <w:rPr>
          <w:sz w:val="24"/>
          <w:szCs w:val="24"/>
        </w:rPr>
      </w:pPr>
    </w:p>
    <w:p w14:paraId="3EDC4357" w14:textId="77777777" w:rsidR="00EB6FA1" w:rsidRDefault="00EB6FA1" w:rsidP="00A06A45">
      <w:pPr>
        <w:spacing w:line="276" w:lineRule="auto"/>
        <w:jc w:val="both"/>
        <w:rPr>
          <w:sz w:val="24"/>
          <w:szCs w:val="24"/>
        </w:rPr>
      </w:pPr>
    </w:p>
    <w:p w14:paraId="3ECA6E2B" w14:textId="77777777" w:rsidR="00EB6FA1" w:rsidRDefault="00EB6FA1" w:rsidP="00A06A45">
      <w:pPr>
        <w:spacing w:line="276" w:lineRule="auto"/>
        <w:jc w:val="both"/>
        <w:rPr>
          <w:sz w:val="24"/>
          <w:szCs w:val="24"/>
        </w:rPr>
      </w:pPr>
    </w:p>
    <w:p w14:paraId="1D865EC7" w14:textId="41C3233F" w:rsidR="00EB6FA1" w:rsidRDefault="00EB6FA1" w:rsidP="00A06A45">
      <w:pPr>
        <w:spacing w:line="276" w:lineRule="auto"/>
        <w:jc w:val="both"/>
        <w:rPr>
          <w:b/>
          <w:bCs/>
          <w:sz w:val="40"/>
          <w:szCs w:val="40"/>
        </w:rPr>
      </w:pPr>
      <w:r w:rsidRPr="00413441">
        <w:rPr>
          <w:b/>
          <w:bCs/>
          <w:sz w:val="40"/>
          <w:szCs w:val="40"/>
        </w:rPr>
        <w:t>Start</w:t>
      </w:r>
      <w:r w:rsidR="00413441" w:rsidRPr="00413441">
        <w:rPr>
          <w:b/>
          <w:bCs/>
          <w:sz w:val="40"/>
          <w:szCs w:val="40"/>
        </w:rPr>
        <w:t xml:space="preserve">-Up Proposal </w:t>
      </w:r>
    </w:p>
    <w:p w14:paraId="0FF1C1C1" w14:textId="66E437DE" w:rsidR="00413441" w:rsidRDefault="00C06955" w:rsidP="00A06A45">
      <w:pPr>
        <w:spacing w:line="276" w:lineRule="auto"/>
        <w:jc w:val="both"/>
        <w:rPr>
          <w:b/>
          <w:bCs/>
          <w:sz w:val="32"/>
          <w:szCs w:val="32"/>
        </w:rPr>
      </w:pPr>
      <w:r>
        <w:rPr>
          <w:b/>
          <w:bCs/>
          <w:sz w:val="32"/>
          <w:szCs w:val="32"/>
        </w:rPr>
        <w:t>Start-Up Name and Logo Concept:</w:t>
      </w:r>
    </w:p>
    <w:p w14:paraId="29730E02" w14:textId="77777777" w:rsidR="00D9539C" w:rsidRDefault="00D9539C" w:rsidP="00A06A45">
      <w:pPr>
        <w:spacing w:line="276" w:lineRule="auto"/>
        <w:jc w:val="both"/>
        <w:rPr>
          <w:b/>
          <w:bCs/>
          <w:sz w:val="32"/>
          <w:szCs w:val="32"/>
        </w:rPr>
      </w:pPr>
    </w:p>
    <w:p w14:paraId="2388D1CA" w14:textId="5FD0D3D9" w:rsidR="00C06955" w:rsidRPr="00413441" w:rsidRDefault="00D9539C" w:rsidP="00A06A45">
      <w:pPr>
        <w:spacing w:line="276" w:lineRule="auto"/>
        <w:jc w:val="both"/>
        <w:rPr>
          <w:b/>
          <w:bCs/>
          <w:sz w:val="32"/>
          <w:szCs w:val="32"/>
        </w:rPr>
      </w:pPr>
      <w:r>
        <w:rPr>
          <w:b/>
          <w:bCs/>
          <w:sz w:val="32"/>
          <w:szCs w:val="32"/>
        </w:rPr>
        <w:t xml:space="preserve">Start-Up Name: </w:t>
      </w:r>
      <w:proofErr w:type="spellStart"/>
      <w:r>
        <w:rPr>
          <w:b/>
          <w:bCs/>
          <w:sz w:val="32"/>
          <w:szCs w:val="32"/>
        </w:rPr>
        <w:t>VoltNet</w:t>
      </w:r>
      <w:proofErr w:type="spellEnd"/>
      <w:r>
        <w:rPr>
          <w:b/>
          <w:bCs/>
          <w:sz w:val="32"/>
          <w:szCs w:val="32"/>
        </w:rPr>
        <w:t xml:space="preserve"> </w:t>
      </w:r>
    </w:p>
    <w:p w14:paraId="42F712E6" w14:textId="77777777" w:rsidR="00A06A45" w:rsidRPr="00A06A45" w:rsidRDefault="00A06A45" w:rsidP="00A06A45">
      <w:pPr>
        <w:spacing w:line="276" w:lineRule="auto"/>
        <w:jc w:val="both"/>
        <w:rPr>
          <w:sz w:val="24"/>
          <w:szCs w:val="24"/>
        </w:rPr>
      </w:pPr>
    </w:p>
    <w:p w14:paraId="52E8EB19" w14:textId="7FC193B8" w:rsidR="00D10A5C" w:rsidRDefault="002D143E" w:rsidP="001F3FA8">
      <w:pPr>
        <w:spacing w:line="276" w:lineRule="auto"/>
        <w:jc w:val="both"/>
        <w:rPr>
          <w:sz w:val="24"/>
          <w:szCs w:val="24"/>
        </w:rPr>
      </w:pPr>
      <w:r>
        <w:rPr>
          <w:noProof/>
        </w:rPr>
        <w:drawing>
          <wp:inline distT="0" distB="0" distL="0" distR="0" wp14:anchorId="46515632" wp14:editId="213A73A3">
            <wp:extent cx="4953000" cy="2300578"/>
            <wp:effectExtent l="0" t="0" r="0" b="5080"/>
            <wp:docPr id="741132970" name="Picture 38"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enerated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25003" cy="2380470"/>
                    </a:xfrm>
                    <a:prstGeom prst="rect">
                      <a:avLst/>
                    </a:prstGeom>
                    <a:noFill/>
                    <a:ln>
                      <a:noFill/>
                    </a:ln>
                  </pic:spPr>
                </pic:pic>
              </a:graphicData>
            </a:graphic>
          </wp:inline>
        </w:drawing>
      </w:r>
    </w:p>
    <w:p w14:paraId="642E9C1C" w14:textId="0F9995DD" w:rsidR="00CE40C0" w:rsidRDefault="00CE40C0" w:rsidP="001F3FA8">
      <w:pPr>
        <w:spacing w:line="276" w:lineRule="auto"/>
        <w:jc w:val="both"/>
        <w:rPr>
          <w:b/>
          <w:bCs/>
          <w:sz w:val="32"/>
          <w:szCs w:val="32"/>
        </w:rPr>
      </w:pPr>
      <w:r w:rsidRPr="00005C0D">
        <w:rPr>
          <w:b/>
          <w:bCs/>
          <w:sz w:val="32"/>
          <w:szCs w:val="32"/>
        </w:rPr>
        <w:t>Logo Idea</w:t>
      </w:r>
      <w:r w:rsidR="00005C0D" w:rsidRPr="00005C0D">
        <w:rPr>
          <w:b/>
          <w:bCs/>
          <w:sz w:val="32"/>
          <w:szCs w:val="32"/>
        </w:rPr>
        <w:t>:</w:t>
      </w:r>
    </w:p>
    <w:p w14:paraId="60A2D1DE" w14:textId="22FFAC2A" w:rsidR="00217446" w:rsidRDefault="00217446" w:rsidP="00F517C2">
      <w:pPr>
        <w:numPr>
          <w:ilvl w:val="0"/>
          <w:numId w:val="1"/>
        </w:numPr>
        <w:spacing w:line="276" w:lineRule="auto"/>
        <w:jc w:val="both"/>
        <w:rPr>
          <w:sz w:val="24"/>
          <w:szCs w:val="24"/>
        </w:rPr>
      </w:pPr>
      <w:r w:rsidRPr="00217446">
        <w:rPr>
          <w:b/>
          <w:bCs/>
          <w:sz w:val="24"/>
          <w:szCs w:val="24"/>
        </w:rPr>
        <w:t>Shape:</w:t>
      </w:r>
      <w:r w:rsidRPr="00217446">
        <w:rPr>
          <w:sz w:val="24"/>
          <w:szCs w:val="24"/>
        </w:rPr>
        <w:t> A stylized lightning bolt shaped to also resemble a simplified network diagram. The bolt’s zigzag lines incorporate small circular nodes at key points where the lines bend or intersect, symbolizing network connections.</w:t>
      </w:r>
    </w:p>
    <w:p w14:paraId="1DF22A54" w14:textId="77777777" w:rsidR="00F517C2" w:rsidRDefault="00F517C2" w:rsidP="00F517C2">
      <w:pPr>
        <w:pStyle w:val="muitypography-root"/>
        <w:numPr>
          <w:ilvl w:val="0"/>
          <w:numId w:val="1"/>
        </w:numPr>
        <w:shd w:val="clear" w:color="auto" w:fill="FFFFFF"/>
        <w:spacing w:before="0" w:beforeAutospacing="0" w:after="240" w:afterAutospacing="0" w:line="360" w:lineRule="atLeast"/>
        <w:rPr>
          <w:rFonts w:asciiTheme="minorHAnsi" w:hAnsiTheme="minorHAnsi" w:cs="Open Sans"/>
          <w:color w:val="000000" w:themeColor="text1"/>
        </w:rPr>
      </w:pPr>
      <w:r w:rsidRPr="00F517C2">
        <w:rPr>
          <w:rStyle w:val="Strong"/>
          <w:rFonts w:asciiTheme="minorHAnsi" w:eastAsiaTheme="majorEastAsia" w:hAnsiTheme="minorHAnsi" w:cs="Open Sans"/>
          <w:color w:val="000000" w:themeColor="text1"/>
        </w:rPr>
        <w:t>Style:</w:t>
      </w:r>
      <w:r w:rsidRPr="00F517C2">
        <w:rPr>
          <w:rFonts w:asciiTheme="minorHAnsi" w:hAnsiTheme="minorHAnsi" w:cs="Open Sans"/>
          <w:color w:val="000000" w:themeColor="text1"/>
        </w:rPr>
        <w:t> Minimalist and geometric, with clean, sharp edges to convey speed and precision. The design should be simple enough to work well at small sizes but distinct enough to be memorable.</w:t>
      </w:r>
    </w:p>
    <w:p w14:paraId="1B357C19" w14:textId="77777777" w:rsidR="00D06824" w:rsidRPr="00D06824" w:rsidRDefault="00D06824" w:rsidP="00D06824">
      <w:pPr>
        <w:numPr>
          <w:ilvl w:val="0"/>
          <w:numId w:val="1"/>
        </w:numPr>
        <w:shd w:val="clear" w:color="auto" w:fill="FFFFFF"/>
        <w:spacing w:after="240" w:line="276" w:lineRule="auto"/>
        <w:jc w:val="both"/>
        <w:rPr>
          <w:rFonts w:eastAsia="Times New Roman" w:cs="Open Sans"/>
          <w:color w:val="000000" w:themeColor="text1"/>
          <w:kern w:val="0"/>
          <w:sz w:val="24"/>
          <w:szCs w:val="24"/>
          <w:lang w:eastAsia="en-GB"/>
          <w14:ligatures w14:val="none"/>
        </w:rPr>
      </w:pPr>
      <w:r w:rsidRPr="00D06824">
        <w:rPr>
          <w:rFonts w:eastAsia="Times New Roman" w:cs="Open Sans"/>
          <w:b/>
          <w:bCs/>
          <w:color w:val="000000" w:themeColor="text1"/>
          <w:kern w:val="0"/>
          <w:sz w:val="24"/>
          <w:szCs w:val="24"/>
          <w:lang w:eastAsia="en-GB"/>
          <w14:ligatures w14:val="none"/>
        </w:rPr>
        <w:t>Symbolism:</w:t>
      </w:r>
    </w:p>
    <w:p w14:paraId="6DE6818D" w14:textId="77777777" w:rsidR="00D06824" w:rsidRPr="00D06824" w:rsidRDefault="00D06824" w:rsidP="00D06824">
      <w:pPr>
        <w:numPr>
          <w:ilvl w:val="1"/>
          <w:numId w:val="1"/>
        </w:num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sidRPr="00D06824">
        <w:rPr>
          <w:rFonts w:eastAsia="Times New Roman" w:cs="Open Sans"/>
          <w:color w:val="000000" w:themeColor="text1"/>
          <w:kern w:val="0"/>
          <w:sz w:val="24"/>
          <w:szCs w:val="24"/>
          <w:lang w:eastAsia="en-GB"/>
          <w14:ligatures w14:val="none"/>
        </w:rPr>
        <w:t>Lightning bolt = fast, powerful energy.</w:t>
      </w:r>
    </w:p>
    <w:p w14:paraId="3F050073" w14:textId="77777777" w:rsidR="00D06824" w:rsidRPr="00D06824" w:rsidRDefault="00D06824" w:rsidP="00D06824">
      <w:pPr>
        <w:numPr>
          <w:ilvl w:val="1"/>
          <w:numId w:val="1"/>
        </w:num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sidRPr="00D06824">
        <w:rPr>
          <w:rFonts w:eastAsia="Times New Roman" w:cs="Open Sans"/>
          <w:color w:val="000000" w:themeColor="text1"/>
          <w:kern w:val="0"/>
          <w:sz w:val="24"/>
          <w:szCs w:val="24"/>
          <w:lang w:eastAsia="en-GB"/>
          <w14:ligatures w14:val="none"/>
        </w:rPr>
        <w:t>Nodes and connecting lines = network, digital connectivity, and smart technology.</w:t>
      </w:r>
    </w:p>
    <w:p w14:paraId="79ED4717" w14:textId="67839EE4" w:rsidR="00107861" w:rsidRDefault="00D06824" w:rsidP="00107861">
      <w:pPr>
        <w:numPr>
          <w:ilvl w:val="1"/>
          <w:numId w:val="1"/>
        </w:num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sidRPr="00D06824">
        <w:rPr>
          <w:rFonts w:eastAsia="Times New Roman" w:cs="Open Sans"/>
          <w:color w:val="000000" w:themeColor="text1"/>
          <w:kern w:val="0"/>
          <w:sz w:val="24"/>
          <w:szCs w:val="24"/>
          <w:lang w:eastAsia="en-GB"/>
          <w14:ligatures w14:val="none"/>
        </w:rPr>
        <w:t xml:space="preserve">The integration of both elements reflects </w:t>
      </w:r>
      <w:proofErr w:type="spellStart"/>
      <w:r w:rsidRPr="00D06824">
        <w:rPr>
          <w:rFonts w:eastAsia="Times New Roman" w:cs="Open Sans"/>
          <w:color w:val="000000" w:themeColor="text1"/>
          <w:kern w:val="0"/>
          <w:sz w:val="24"/>
          <w:szCs w:val="24"/>
          <w:lang w:eastAsia="en-GB"/>
          <w14:ligatures w14:val="none"/>
        </w:rPr>
        <w:t>VoltNet’s</w:t>
      </w:r>
      <w:proofErr w:type="spellEnd"/>
      <w:r w:rsidRPr="00D06824">
        <w:rPr>
          <w:rFonts w:eastAsia="Times New Roman" w:cs="Open Sans"/>
          <w:color w:val="000000" w:themeColor="text1"/>
          <w:kern w:val="0"/>
          <w:sz w:val="24"/>
          <w:szCs w:val="24"/>
          <w:lang w:eastAsia="en-GB"/>
          <w14:ligatures w14:val="none"/>
        </w:rPr>
        <w:t xml:space="preserve"> mission to deliver fast, connected energy solutions.</w:t>
      </w:r>
    </w:p>
    <w:p w14:paraId="4F22767E" w14:textId="77777777" w:rsidR="00107861" w:rsidRDefault="00107861" w:rsidP="00107861">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p>
    <w:p w14:paraId="32F5442C" w14:textId="77777777" w:rsidR="00B91E60" w:rsidRDefault="00B91E60" w:rsidP="00107861">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p>
    <w:p w14:paraId="24BAAD7C" w14:textId="454790F9" w:rsidR="00B91E60" w:rsidRDefault="00DF318D" w:rsidP="00107861">
      <w:pPr>
        <w:shd w:val="clear" w:color="auto" w:fill="FFFFFF"/>
        <w:spacing w:before="100" w:beforeAutospacing="1" w:after="100" w:afterAutospacing="1" w:line="276" w:lineRule="auto"/>
        <w:jc w:val="both"/>
        <w:rPr>
          <w:rFonts w:eastAsia="Times New Roman" w:cs="Open Sans"/>
          <w:b/>
          <w:bCs/>
          <w:color w:val="000000" w:themeColor="text1"/>
          <w:kern w:val="0"/>
          <w:sz w:val="36"/>
          <w:szCs w:val="36"/>
          <w:lang w:eastAsia="en-GB"/>
          <w14:ligatures w14:val="none"/>
        </w:rPr>
      </w:pPr>
      <w:proofErr w:type="spellStart"/>
      <w:r w:rsidRPr="00DF318D">
        <w:rPr>
          <w:rFonts w:eastAsia="Times New Roman" w:cs="Open Sans"/>
          <w:b/>
          <w:bCs/>
          <w:color w:val="000000" w:themeColor="text1"/>
          <w:kern w:val="0"/>
          <w:sz w:val="36"/>
          <w:szCs w:val="36"/>
          <w:lang w:eastAsia="en-GB"/>
          <w14:ligatures w14:val="none"/>
        </w:rPr>
        <w:t>VoltNet</w:t>
      </w:r>
      <w:proofErr w:type="spellEnd"/>
      <w:r w:rsidRPr="00DF318D">
        <w:rPr>
          <w:rFonts w:eastAsia="Times New Roman" w:cs="Open Sans"/>
          <w:b/>
          <w:bCs/>
          <w:color w:val="000000" w:themeColor="text1"/>
          <w:kern w:val="0"/>
          <w:sz w:val="36"/>
          <w:szCs w:val="36"/>
          <w:lang w:eastAsia="en-GB"/>
          <w14:ligatures w14:val="none"/>
        </w:rPr>
        <w:t>: AI-Powered Smart EV Charging Network</w:t>
      </w:r>
    </w:p>
    <w:p w14:paraId="11EF72AB" w14:textId="6296AB83" w:rsidR="00DF318D" w:rsidRDefault="006440FA" w:rsidP="00107861">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Pr>
          <w:rFonts w:eastAsia="Times New Roman" w:cs="Open Sans"/>
          <w:b/>
          <w:bCs/>
          <w:color w:val="000000" w:themeColor="text1"/>
          <w:kern w:val="0"/>
          <w:sz w:val="32"/>
          <w:szCs w:val="32"/>
          <w:lang w:eastAsia="en-GB"/>
          <w14:ligatures w14:val="none"/>
        </w:rPr>
        <w:t>Legal Classification:</w:t>
      </w:r>
    </w:p>
    <w:p w14:paraId="0F3E9894" w14:textId="7AF87E2D" w:rsidR="006440FA" w:rsidRDefault="00360861" w:rsidP="00107861">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proofErr w:type="spellStart"/>
      <w:r w:rsidRPr="00360861">
        <w:rPr>
          <w:rFonts w:eastAsia="Times New Roman" w:cs="Open Sans"/>
          <w:color w:val="000000" w:themeColor="text1"/>
          <w:kern w:val="0"/>
          <w:sz w:val="24"/>
          <w:szCs w:val="24"/>
          <w:lang w:eastAsia="en-GB"/>
          <w14:ligatures w14:val="none"/>
        </w:rPr>
        <w:t>VoltNet</w:t>
      </w:r>
      <w:proofErr w:type="spellEnd"/>
      <w:r w:rsidRPr="00360861">
        <w:rPr>
          <w:rFonts w:eastAsia="Times New Roman" w:cs="Open Sans"/>
          <w:color w:val="000000" w:themeColor="text1"/>
          <w:kern w:val="0"/>
          <w:sz w:val="24"/>
          <w:szCs w:val="24"/>
          <w:lang w:eastAsia="en-GB"/>
          <w14:ligatures w14:val="none"/>
        </w:rPr>
        <w:t xml:space="preserve"> will operate as a Private Limited Company (Ltd) in the UK. This structure limits liability for founders and investors while facilitating access to venture capital funding, making it ideal for a technology-driven start-up.</w:t>
      </w:r>
    </w:p>
    <w:p w14:paraId="45D095ED" w14:textId="77777777" w:rsidR="00360861" w:rsidRDefault="00360861" w:rsidP="00107861">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p>
    <w:p w14:paraId="0102376F" w14:textId="306DDFB1" w:rsidR="00360861" w:rsidRPr="00523DA0" w:rsidRDefault="00360861" w:rsidP="00107861">
      <w:pPr>
        <w:shd w:val="clear" w:color="auto" w:fill="FFFFFF"/>
        <w:spacing w:before="100" w:beforeAutospacing="1" w:after="100" w:afterAutospacing="1" w:line="276" w:lineRule="auto"/>
        <w:jc w:val="both"/>
        <w:rPr>
          <w:rFonts w:eastAsia="Times New Roman" w:cs="Open Sans"/>
          <w:b/>
          <w:bCs/>
          <w:color w:val="000000" w:themeColor="text1"/>
          <w:kern w:val="0"/>
          <w:sz w:val="32"/>
          <w:szCs w:val="32"/>
          <w:lang w:eastAsia="en-GB"/>
          <w14:ligatures w14:val="none"/>
        </w:rPr>
      </w:pPr>
      <w:r w:rsidRPr="00523DA0">
        <w:rPr>
          <w:rFonts w:eastAsia="Times New Roman" w:cs="Open Sans"/>
          <w:b/>
          <w:bCs/>
          <w:color w:val="000000" w:themeColor="text1"/>
          <w:kern w:val="0"/>
          <w:sz w:val="32"/>
          <w:szCs w:val="32"/>
          <w:lang w:eastAsia="en-GB"/>
          <w14:ligatures w14:val="none"/>
        </w:rPr>
        <w:t>Start-Up Idea:</w:t>
      </w:r>
    </w:p>
    <w:p w14:paraId="50CA2453" w14:textId="79D71F27" w:rsidR="00360861" w:rsidRDefault="00523DA0" w:rsidP="00523DA0">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proofErr w:type="spellStart"/>
      <w:r w:rsidRPr="00523DA0">
        <w:rPr>
          <w:rFonts w:eastAsia="Times New Roman" w:cs="Open Sans"/>
          <w:color w:val="000000" w:themeColor="text1"/>
          <w:kern w:val="0"/>
          <w:sz w:val="24"/>
          <w:szCs w:val="24"/>
          <w:lang w:eastAsia="en-GB"/>
          <w14:ligatures w14:val="none"/>
        </w:rPr>
        <w:t>VoltNet</w:t>
      </w:r>
      <w:proofErr w:type="spellEnd"/>
      <w:r w:rsidRPr="00523DA0">
        <w:rPr>
          <w:rFonts w:eastAsia="Times New Roman" w:cs="Open Sans"/>
          <w:color w:val="000000" w:themeColor="text1"/>
          <w:kern w:val="0"/>
          <w:sz w:val="24"/>
          <w:szCs w:val="24"/>
          <w:lang w:eastAsia="en-GB"/>
          <w14:ligatures w14:val="none"/>
        </w:rPr>
        <w:t xml:space="preserve"> aims to revolutionize electric vehicle (EV) charging in urban settings by creating an AI-powered smart charging network. The platform will optimize charging station availability, energy demand, and dynamic pricing through advanced machine learning algorithms. Via a user-friendly mobile app, EV drivers can effortlessly locate and reserve the nearest available charging stations. </w:t>
      </w:r>
      <w:proofErr w:type="spellStart"/>
      <w:r w:rsidRPr="00523DA0">
        <w:rPr>
          <w:rFonts w:eastAsia="Times New Roman" w:cs="Open Sans"/>
          <w:color w:val="000000" w:themeColor="text1"/>
          <w:kern w:val="0"/>
          <w:sz w:val="24"/>
          <w:szCs w:val="24"/>
          <w:lang w:eastAsia="en-GB"/>
          <w14:ligatures w14:val="none"/>
        </w:rPr>
        <w:t>VoltNet’s</w:t>
      </w:r>
      <w:proofErr w:type="spellEnd"/>
      <w:r w:rsidRPr="00523DA0">
        <w:rPr>
          <w:rFonts w:eastAsia="Times New Roman" w:cs="Open Sans"/>
          <w:color w:val="000000" w:themeColor="text1"/>
          <w:kern w:val="0"/>
          <w:sz w:val="24"/>
          <w:szCs w:val="24"/>
          <w:lang w:eastAsia="en-GB"/>
          <w14:ligatures w14:val="none"/>
        </w:rPr>
        <w:t xml:space="preserve"> infrastructure will be powered by renewable energy, reinforcing sustainability goals.</w:t>
      </w:r>
    </w:p>
    <w:p w14:paraId="1A0BF5FD" w14:textId="0E975548" w:rsidR="00025F50" w:rsidRDefault="00025F50" w:rsidP="00523DA0">
      <w:pPr>
        <w:shd w:val="clear" w:color="auto" w:fill="FFFFFF"/>
        <w:spacing w:before="100" w:beforeAutospacing="1" w:after="100" w:afterAutospacing="1" w:line="276" w:lineRule="auto"/>
        <w:jc w:val="both"/>
        <w:rPr>
          <w:rFonts w:eastAsia="Times New Roman" w:cs="Open Sans"/>
          <w:b/>
          <w:bCs/>
          <w:color w:val="000000" w:themeColor="text1"/>
          <w:kern w:val="0"/>
          <w:sz w:val="32"/>
          <w:szCs w:val="32"/>
          <w:lang w:eastAsia="en-GB"/>
          <w14:ligatures w14:val="none"/>
        </w:rPr>
      </w:pPr>
      <w:r w:rsidRPr="00025F50">
        <w:rPr>
          <w:rFonts w:eastAsia="Times New Roman" w:cs="Open Sans"/>
          <w:b/>
          <w:bCs/>
          <w:color w:val="000000" w:themeColor="text1"/>
          <w:kern w:val="0"/>
          <w:sz w:val="32"/>
          <w:szCs w:val="32"/>
          <w:lang w:eastAsia="en-GB"/>
          <w14:ligatures w14:val="none"/>
        </w:rPr>
        <w:t>Business Strategy:</w:t>
      </w:r>
    </w:p>
    <w:p w14:paraId="44C08A45" w14:textId="77777777" w:rsidR="001153AA" w:rsidRPr="001153AA" w:rsidRDefault="001153AA" w:rsidP="001153AA">
      <w:pPr>
        <w:shd w:val="clear" w:color="auto" w:fill="FFFFFF"/>
        <w:spacing w:after="240" w:line="360" w:lineRule="atLeast"/>
        <w:rPr>
          <w:rFonts w:eastAsia="Times New Roman" w:cs="Open Sans"/>
          <w:color w:val="000000" w:themeColor="text1"/>
          <w:kern w:val="0"/>
          <w:sz w:val="24"/>
          <w:szCs w:val="24"/>
          <w:lang w:eastAsia="en-GB"/>
          <w14:ligatures w14:val="none"/>
        </w:rPr>
      </w:pPr>
      <w:proofErr w:type="spellStart"/>
      <w:r w:rsidRPr="001153AA">
        <w:rPr>
          <w:rFonts w:eastAsia="Times New Roman" w:cs="Open Sans"/>
          <w:color w:val="000000" w:themeColor="text1"/>
          <w:kern w:val="0"/>
          <w:sz w:val="24"/>
          <w:szCs w:val="24"/>
          <w:lang w:eastAsia="en-GB"/>
          <w14:ligatures w14:val="none"/>
        </w:rPr>
        <w:t>VoltNet’s</w:t>
      </w:r>
      <w:proofErr w:type="spellEnd"/>
      <w:r w:rsidRPr="001153AA">
        <w:rPr>
          <w:rFonts w:eastAsia="Times New Roman" w:cs="Open Sans"/>
          <w:color w:val="000000" w:themeColor="text1"/>
          <w:kern w:val="0"/>
          <w:sz w:val="24"/>
          <w:szCs w:val="24"/>
          <w:lang w:eastAsia="en-GB"/>
          <w14:ligatures w14:val="none"/>
        </w:rPr>
        <w:t xml:space="preserve"> strategy </w:t>
      </w:r>
      <w:proofErr w:type="spellStart"/>
      <w:r w:rsidRPr="001153AA">
        <w:rPr>
          <w:rFonts w:eastAsia="Times New Roman" w:cs="Open Sans"/>
          <w:color w:val="000000" w:themeColor="text1"/>
          <w:kern w:val="0"/>
          <w:sz w:val="24"/>
          <w:szCs w:val="24"/>
          <w:lang w:eastAsia="en-GB"/>
          <w14:ligatures w14:val="none"/>
        </w:rPr>
        <w:t>centers</w:t>
      </w:r>
      <w:proofErr w:type="spellEnd"/>
      <w:r w:rsidRPr="001153AA">
        <w:rPr>
          <w:rFonts w:eastAsia="Times New Roman" w:cs="Open Sans"/>
          <w:color w:val="000000" w:themeColor="text1"/>
          <w:kern w:val="0"/>
          <w:sz w:val="24"/>
          <w:szCs w:val="24"/>
          <w:lang w:eastAsia="en-GB"/>
          <w14:ligatures w14:val="none"/>
        </w:rPr>
        <w:t xml:space="preserve"> on harnessing network effects to build value:</w:t>
      </w:r>
    </w:p>
    <w:p w14:paraId="29856258" w14:textId="77777777" w:rsidR="001153AA" w:rsidRPr="001153AA" w:rsidRDefault="001153AA" w:rsidP="001153AA">
      <w:pPr>
        <w:numPr>
          <w:ilvl w:val="0"/>
          <w:numId w:val="6"/>
        </w:numPr>
        <w:shd w:val="clear" w:color="auto" w:fill="FFFFFF"/>
        <w:spacing w:before="100" w:beforeAutospacing="1" w:after="100" w:afterAutospacing="1" w:line="240" w:lineRule="auto"/>
        <w:jc w:val="both"/>
        <w:rPr>
          <w:rFonts w:eastAsia="Times New Roman" w:cs="Open Sans"/>
          <w:color w:val="000000" w:themeColor="text1"/>
          <w:kern w:val="0"/>
          <w:sz w:val="24"/>
          <w:szCs w:val="24"/>
          <w:lang w:eastAsia="en-GB"/>
          <w14:ligatures w14:val="none"/>
        </w:rPr>
      </w:pPr>
      <w:r w:rsidRPr="001153AA">
        <w:rPr>
          <w:rFonts w:eastAsia="Times New Roman" w:cs="Open Sans"/>
          <w:b/>
          <w:bCs/>
          <w:color w:val="000000" w:themeColor="text1"/>
          <w:kern w:val="0"/>
          <w:sz w:val="24"/>
          <w:szCs w:val="24"/>
          <w:lang w:eastAsia="en-GB"/>
          <w14:ligatures w14:val="none"/>
        </w:rPr>
        <w:t>Platform Development:</w:t>
      </w:r>
      <w:r w:rsidRPr="001153AA">
        <w:rPr>
          <w:rFonts w:eastAsia="Times New Roman" w:cs="Open Sans"/>
          <w:color w:val="000000" w:themeColor="text1"/>
          <w:kern w:val="0"/>
          <w:sz w:val="24"/>
          <w:szCs w:val="24"/>
          <w:lang w:eastAsia="en-GB"/>
          <w14:ligatures w14:val="none"/>
        </w:rPr>
        <w:t> Create a seamless mobile application connecting EV drivers with real-time information about nearby charging stations.</w:t>
      </w:r>
    </w:p>
    <w:p w14:paraId="7D1A854F" w14:textId="77777777" w:rsidR="001153AA" w:rsidRPr="001153AA" w:rsidRDefault="001153AA" w:rsidP="001153AA">
      <w:pPr>
        <w:numPr>
          <w:ilvl w:val="0"/>
          <w:numId w:val="6"/>
        </w:numPr>
        <w:shd w:val="clear" w:color="auto" w:fill="FFFFFF"/>
        <w:spacing w:before="100" w:beforeAutospacing="1" w:after="100" w:afterAutospacing="1" w:line="240" w:lineRule="auto"/>
        <w:jc w:val="both"/>
        <w:rPr>
          <w:rFonts w:eastAsia="Times New Roman" w:cs="Open Sans"/>
          <w:color w:val="000000" w:themeColor="text1"/>
          <w:kern w:val="0"/>
          <w:sz w:val="24"/>
          <w:szCs w:val="24"/>
          <w:lang w:eastAsia="en-GB"/>
          <w14:ligatures w14:val="none"/>
        </w:rPr>
      </w:pPr>
      <w:r w:rsidRPr="001153AA">
        <w:rPr>
          <w:rFonts w:eastAsia="Times New Roman" w:cs="Open Sans"/>
          <w:b/>
          <w:bCs/>
          <w:color w:val="000000" w:themeColor="text1"/>
          <w:kern w:val="0"/>
          <w:sz w:val="24"/>
          <w:szCs w:val="24"/>
          <w:lang w:eastAsia="en-GB"/>
          <w14:ligatures w14:val="none"/>
        </w:rPr>
        <w:t>Infrastructure Partnerships:</w:t>
      </w:r>
      <w:r w:rsidRPr="001153AA">
        <w:rPr>
          <w:rFonts w:eastAsia="Times New Roman" w:cs="Open Sans"/>
          <w:color w:val="000000" w:themeColor="text1"/>
          <w:kern w:val="0"/>
          <w:sz w:val="24"/>
          <w:szCs w:val="24"/>
          <w:lang w:eastAsia="en-GB"/>
          <w14:ligatures w14:val="none"/>
        </w:rPr>
        <w:t> Collaborate with city councils, parking providers, and energy companies to deploy smart, AI-enabled chargers in strategic urban locations.</w:t>
      </w:r>
    </w:p>
    <w:p w14:paraId="7D792281" w14:textId="77777777" w:rsidR="001153AA" w:rsidRPr="001153AA" w:rsidRDefault="001153AA" w:rsidP="001153AA">
      <w:pPr>
        <w:numPr>
          <w:ilvl w:val="0"/>
          <w:numId w:val="6"/>
        </w:numPr>
        <w:shd w:val="clear" w:color="auto" w:fill="FFFFFF"/>
        <w:spacing w:before="100" w:beforeAutospacing="1" w:after="100" w:afterAutospacing="1" w:line="240" w:lineRule="auto"/>
        <w:jc w:val="both"/>
        <w:rPr>
          <w:rFonts w:eastAsia="Times New Roman" w:cs="Open Sans"/>
          <w:color w:val="000000" w:themeColor="text1"/>
          <w:kern w:val="0"/>
          <w:sz w:val="24"/>
          <w:szCs w:val="24"/>
          <w:lang w:eastAsia="en-GB"/>
          <w14:ligatures w14:val="none"/>
        </w:rPr>
      </w:pPr>
      <w:r w:rsidRPr="001153AA">
        <w:rPr>
          <w:rFonts w:eastAsia="Times New Roman" w:cs="Open Sans"/>
          <w:b/>
          <w:bCs/>
          <w:color w:val="000000" w:themeColor="text1"/>
          <w:kern w:val="0"/>
          <w:sz w:val="24"/>
          <w:szCs w:val="24"/>
          <w:lang w:eastAsia="en-GB"/>
          <w14:ligatures w14:val="none"/>
        </w:rPr>
        <w:t>Data-Driven Optimization:</w:t>
      </w:r>
      <w:r w:rsidRPr="001153AA">
        <w:rPr>
          <w:rFonts w:eastAsia="Times New Roman" w:cs="Open Sans"/>
          <w:color w:val="000000" w:themeColor="text1"/>
          <w:kern w:val="0"/>
          <w:sz w:val="24"/>
          <w:szCs w:val="24"/>
          <w:lang w:eastAsia="en-GB"/>
          <w14:ligatures w14:val="none"/>
        </w:rPr>
        <w:t> Utilize AI to forecast demand patterns, optimize energy consumption, and reduce waste.</w:t>
      </w:r>
    </w:p>
    <w:p w14:paraId="2B2DA3FA" w14:textId="77777777" w:rsidR="001153AA" w:rsidRPr="001153AA" w:rsidRDefault="001153AA" w:rsidP="001153AA">
      <w:pPr>
        <w:numPr>
          <w:ilvl w:val="0"/>
          <w:numId w:val="6"/>
        </w:numPr>
        <w:shd w:val="clear" w:color="auto" w:fill="FFFFFF"/>
        <w:spacing w:before="100" w:beforeAutospacing="1" w:after="100" w:afterAutospacing="1" w:line="240" w:lineRule="auto"/>
        <w:jc w:val="both"/>
        <w:rPr>
          <w:rFonts w:eastAsia="Times New Roman" w:cs="Open Sans"/>
          <w:color w:val="000000" w:themeColor="text1"/>
          <w:kern w:val="0"/>
          <w:sz w:val="24"/>
          <w:szCs w:val="24"/>
          <w:lang w:eastAsia="en-GB"/>
          <w14:ligatures w14:val="none"/>
        </w:rPr>
      </w:pPr>
      <w:r w:rsidRPr="001153AA">
        <w:rPr>
          <w:rFonts w:eastAsia="Times New Roman" w:cs="Open Sans"/>
          <w:b/>
          <w:bCs/>
          <w:color w:val="000000" w:themeColor="text1"/>
          <w:kern w:val="0"/>
          <w:sz w:val="24"/>
          <w:szCs w:val="24"/>
          <w:lang w:eastAsia="en-GB"/>
          <w14:ligatures w14:val="none"/>
        </w:rPr>
        <w:t>Subscription Model:</w:t>
      </w:r>
      <w:r w:rsidRPr="001153AA">
        <w:rPr>
          <w:rFonts w:eastAsia="Times New Roman" w:cs="Open Sans"/>
          <w:color w:val="000000" w:themeColor="text1"/>
          <w:kern w:val="0"/>
          <w:sz w:val="24"/>
          <w:szCs w:val="24"/>
          <w:lang w:eastAsia="en-GB"/>
          <w14:ligatures w14:val="none"/>
        </w:rPr>
        <w:t> Introduce premium memberships offering benefits such as discounted charging rates and route optimization features, enhancing user engagement and revenue.</w:t>
      </w:r>
    </w:p>
    <w:p w14:paraId="10F88411" w14:textId="54CE30D4" w:rsidR="001153AA" w:rsidRDefault="001153AA" w:rsidP="001153AA">
      <w:pPr>
        <w:shd w:val="clear" w:color="auto" w:fill="FFFFFF"/>
        <w:spacing w:after="240" w:line="360" w:lineRule="atLeast"/>
        <w:jc w:val="both"/>
        <w:rPr>
          <w:rFonts w:eastAsia="Times New Roman" w:cs="Open Sans"/>
          <w:color w:val="000000" w:themeColor="text1"/>
          <w:kern w:val="0"/>
          <w:sz w:val="24"/>
          <w:szCs w:val="24"/>
          <w:lang w:eastAsia="en-GB"/>
          <w14:ligatures w14:val="none"/>
        </w:rPr>
      </w:pPr>
      <w:r w:rsidRPr="001153AA">
        <w:rPr>
          <w:rFonts w:eastAsia="Times New Roman" w:cs="Open Sans"/>
          <w:color w:val="000000" w:themeColor="text1"/>
          <w:kern w:val="0"/>
          <w:sz w:val="24"/>
          <w:szCs w:val="24"/>
          <w:lang w:eastAsia="en-GB"/>
          <w14:ligatures w14:val="none"/>
        </w:rPr>
        <w:t>As more drivers and charging stations join the network, the platform’s utility and value will increase exponentially, fostering growth and market dominance.</w:t>
      </w:r>
    </w:p>
    <w:p w14:paraId="390B1AA7" w14:textId="77777777" w:rsidR="009E035C" w:rsidRDefault="009E035C" w:rsidP="009E035C">
      <w:pPr>
        <w:shd w:val="clear" w:color="auto" w:fill="FFFFFF"/>
        <w:spacing w:after="240" w:line="360" w:lineRule="atLeast"/>
        <w:jc w:val="both"/>
        <w:rPr>
          <w:rFonts w:eastAsia="Times New Roman" w:cs="Open Sans"/>
          <w:b/>
          <w:bCs/>
          <w:color w:val="000000" w:themeColor="text1"/>
          <w:kern w:val="0"/>
          <w:sz w:val="24"/>
          <w:szCs w:val="24"/>
          <w:lang w:eastAsia="en-GB"/>
          <w14:ligatures w14:val="none"/>
        </w:rPr>
      </w:pPr>
    </w:p>
    <w:p w14:paraId="7A062BA5" w14:textId="77777777" w:rsidR="009E035C" w:rsidRDefault="009E035C" w:rsidP="009E035C">
      <w:pPr>
        <w:shd w:val="clear" w:color="auto" w:fill="FFFFFF"/>
        <w:spacing w:after="240" w:line="360" w:lineRule="atLeast"/>
        <w:jc w:val="both"/>
        <w:rPr>
          <w:rFonts w:eastAsia="Times New Roman" w:cs="Open Sans"/>
          <w:b/>
          <w:bCs/>
          <w:color w:val="000000" w:themeColor="text1"/>
          <w:kern w:val="0"/>
          <w:sz w:val="24"/>
          <w:szCs w:val="24"/>
          <w:lang w:eastAsia="en-GB"/>
          <w14:ligatures w14:val="none"/>
        </w:rPr>
      </w:pPr>
    </w:p>
    <w:p w14:paraId="79E72B63" w14:textId="4741B3E4" w:rsidR="009E035C" w:rsidRPr="009E035C" w:rsidRDefault="009E035C" w:rsidP="00BB7EE0">
      <w:pPr>
        <w:shd w:val="clear" w:color="auto" w:fill="FFFFFF"/>
        <w:spacing w:after="240" w:line="360" w:lineRule="atLeast"/>
        <w:rPr>
          <w:rFonts w:eastAsia="Times New Roman" w:cs="Open Sans"/>
          <w:color w:val="000000" w:themeColor="text1"/>
          <w:kern w:val="0"/>
          <w:sz w:val="24"/>
          <w:szCs w:val="24"/>
          <w:lang w:eastAsia="en-GB"/>
          <w14:ligatures w14:val="none"/>
        </w:rPr>
      </w:pPr>
      <w:r w:rsidRPr="00E322AB">
        <w:rPr>
          <w:rFonts w:eastAsia="Times New Roman" w:cs="Open Sans"/>
          <w:b/>
          <w:bCs/>
          <w:color w:val="000000" w:themeColor="text1"/>
          <w:kern w:val="0"/>
          <w:sz w:val="32"/>
          <w:szCs w:val="32"/>
          <w:lang w:eastAsia="en-GB"/>
          <w14:ligatures w14:val="none"/>
        </w:rPr>
        <w:lastRenderedPageBreak/>
        <w:t xml:space="preserve">Funding </w:t>
      </w:r>
      <w:r w:rsidR="00E322AB" w:rsidRPr="00E322AB">
        <w:rPr>
          <w:rFonts w:eastAsia="Times New Roman" w:cs="Open Sans"/>
          <w:b/>
          <w:bCs/>
          <w:color w:val="000000" w:themeColor="text1"/>
          <w:kern w:val="0"/>
          <w:sz w:val="32"/>
          <w:szCs w:val="32"/>
          <w:lang w:eastAsia="en-GB"/>
          <w14:ligatures w14:val="none"/>
        </w:rPr>
        <w:t>Initiatives</w:t>
      </w:r>
      <w:r w:rsidR="00E322AB">
        <w:rPr>
          <w:rFonts w:eastAsia="Times New Roman" w:cs="Open Sans"/>
          <w:b/>
          <w:bCs/>
          <w:color w:val="000000" w:themeColor="text1"/>
          <w:kern w:val="0"/>
          <w:sz w:val="24"/>
          <w:szCs w:val="24"/>
          <w:lang w:eastAsia="en-GB"/>
          <w14:ligatures w14:val="none"/>
        </w:rPr>
        <w:t xml:space="preserve"> </w:t>
      </w:r>
      <w:r w:rsidRPr="009E035C">
        <w:rPr>
          <w:rFonts w:eastAsia="Times New Roman" w:cs="Open Sans"/>
          <w:color w:val="000000" w:themeColor="text1"/>
          <w:kern w:val="0"/>
          <w:sz w:val="24"/>
          <w:szCs w:val="24"/>
          <w:lang w:eastAsia="en-GB"/>
          <w14:ligatures w14:val="none"/>
        </w:rPr>
        <w:br/>
      </w:r>
      <w:proofErr w:type="spellStart"/>
      <w:r w:rsidRPr="009E035C">
        <w:rPr>
          <w:rFonts w:eastAsia="Times New Roman" w:cs="Open Sans"/>
          <w:color w:val="000000" w:themeColor="text1"/>
          <w:kern w:val="0"/>
          <w:sz w:val="24"/>
          <w:szCs w:val="24"/>
          <w:lang w:eastAsia="en-GB"/>
          <w14:ligatures w14:val="none"/>
        </w:rPr>
        <w:t>VoltNet</w:t>
      </w:r>
      <w:proofErr w:type="spellEnd"/>
      <w:r w:rsidRPr="009E035C">
        <w:rPr>
          <w:rFonts w:eastAsia="Times New Roman" w:cs="Open Sans"/>
          <w:color w:val="000000" w:themeColor="text1"/>
          <w:kern w:val="0"/>
          <w:sz w:val="24"/>
          <w:szCs w:val="24"/>
          <w:lang w:eastAsia="en-GB"/>
          <w14:ligatures w14:val="none"/>
        </w:rPr>
        <w:t xml:space="preserve"> plans to secure funding through multiple channels to support development and scaling:</w:t>
      </w:r>
    </w:p>
    <w:p w14:paraId="34785EC4" w14:textId="77777777" w:rsidR="009E035C" w:rsidRPr="009E035C" w:rsidRDefault="009E035C" w:rsidP="009E035C">
      <w:pPr>
        <w:numPr>
          <w:ilvl w:val="0"/>
          <w:numId w:val="7"/>
        </w:numPr>
        <w:shd w:val="clear" w:color="auto" w:fill="FFFFFF"/>
        <w:spacing w:after="240" w:line="360" w:lineRule="atLeast"/>
        <w:jc w:val="both"/>
        <w:rPr>
          <w:rFonts w:eastAsia="Times New Roman" w:cs="Open Sans"/>
          <w:color w:val="000000" w:themeColor="text1"/>
          <w:kern w:val="0"/>
          <w:sz w:val="24"/>
          <w:szCs w:val="24"/>
          <w:lang w:eastAsia="en-GB"/>
          <w14:ligatures w14:val="none"/>
        </w:rPr>
      </w:pPr>
      <w:r w:rsidRPr="009E035C">
        <w:rPr>
          <w:rFonts w:eastAsia="Times New Roman" w:cs="Open Sans"/>
          <w:color w:val="000000" w:themeColor="text1"/>
          <w:kern w:val="0"/>
          <w:sz w:val="24"/>
          <w:szCs w:val="24"/>
          <w:lang w:eastAsia="en-GB"/>
          <w14:ligatures w14:val="none"/>
        </w:rPr>
        <w:t>Government grants targeting green technologies and EV infrastructure.</w:t>
      </w:r>
    </w:p>
    <w:p w14:paraId="08D84AF7" w14:textId="77777777" w:rsidR="009E035C" w:rsidRPr="009E035C" w:rsidRDefault="009E035C" w:rsidP="009E035C">
      <w:pPr>
        <w:numPr>
          <w:ilvl w:val="0"/>
          <w:numId w:val="7"/>
        </w:numPr>
        <w:shd w:val="clear" w:color="auto" w:fill="FFFFFF"/>
        <w:spacing w:after="240" w:line="360" w:lineRule="atLeast"/>
        <w:jc w:val="both"/>
        <w:rPr>
          <w:rFonts w:eastAsia="Times New Roman" w:cs="Open Sans"/>
          <w:color w:val="000000" w:themeColor="text1"/>
          <w:kern w:val="0"/>
          <w:sz w:val="24"/>
          <w:szCs w:val="24"/>
          <w:lang w:eastAsia="en-GB"/>
          <w14:ligatures w14:val="none"/>
        </w:rPr>
      </w:pPr>
      <w:r w:rsidRPr="009E035C">
        <w:rPr>
          <w:rFonts w:eastAsia="Times New Roman" w:cs="Open Sans"/>
          <w:color w:val="000000" w:themeColor="text1"/>
          <w:kern w:val="0"/>
          <w:sz w:val="24"/>
          <w:szCs w:val="24"/>
          <w:lang w:eastAsia="en-GB"/>
          <w14:ligatures w14:val="none"/>
        </w:rPr>
        <w:t>Venture capital from clean-tech investment funds focused on sustainable innovations.</w:t>
      </w:r>
    </w:p>
    <w:p w14:paraId="6CC09D53" w14:textId="77777777" w:rsidR="009E035C" w:rsidRPr="009E035C" w:rsidRDefault="009E035C" w:rsidP="009E035C">
      <w:pPr>
        <w:numPr>
          <w:ilvl w:val="0"/>
          <w:numId w:val="7"/>
        </w:numPr>
        <w:shd w:val="clear" w:color="auto" w:fill="FFFFFF"/>
        <w:spacing w:after="240" w:line="360" w:lineRule="atLeast"/>
        <w:jc w:val="both"/>
        <w:rPr>
          <w:rFonts w:eastAsia="Times New Roman" w:cs="Open Sans"/>
          <w:color w:val="000000" w:themeColor="text1"/>
          <w:kern w:val="0"/>
          <w:sz w:val="24"/>
          <w:szCs w:val="24"/>
          <w:lang w:eastAsia="en-GB"/>
          <w14:ligatures w14:val="none"/>
        </w:rPr>
      </w:pPr>
      <w:r w:rsidRPr="009E035C">
        <w:rPr>
          <w:rFonts w:eastAsia="Times New Roman" w:cs="Open Sans"/>
          <w:color w:val="000000" w:themeColor="text1"/>
          <w:kern w:val="0"/>
          <w:sz w:val="24"/>
          <w:szCs w:val="24"/>
          <w:lang w:eastAsia="en-GB"/>
          <w14:ligatures w14:val="none"/>
        </w:rPr>
        <w:t>Crowdfunding campaigns to engage early adopters and build community support.</w:t>
      </w:r>
    </w:p>
    <w:p w14:paraId="346070D0" w14:textId="77777777" w:rsidR="009E035C" w:rsidRPr="009E035C" w:rsidRDefault="009E035C" w:rsidP="009E035C">
      <w:pPr>
        <w:numPr>
          <w:ilvl w:val="0"/>
          <w:numId w:val="7"/>
        </w:numPr>
        <w:shd w:val="clear" w:color="auto" w:fill="FFFFFF"/>
        <w:spacing w:after="240" w:line="360" w:lineRule="atLeast"/>
        <w:jc w:val="both"/>
        <w:rPr>
          <w:rFonts w:eastAsia="Times New Roman" w:cs="Open Sans"/>
          <w:color w:val="000000" w:themeColor="text1"/>
          <w:kern w:val="0"/>
          <w:sz w:val="24"/>
          <w:szCs w:val="24"/>
          <w:lang w:eastAsia="en-GB"/>
          <w14:ligatures w14:val="none"/>
        </w:rPr>
      </w:pPr>
      <w:r w:rsidRPr="009E035C">
        <w:rPr>
          <w:rFonts w:eastAsia="Times New Roman" w:cs="Open Sans"/>
          <w:color w:val="000000" w:themeColor="text1"/>
          <w:kern w:val="0"/>
          <w:sz w:val="24"/>
          <w:szCs w:val="24"/>
          <w:lang w:eastAsia="en-GB"/>
          <w14:ligatures w14:val="none"/>
        </w:rPr>
        <w:t>Strategic partnerships with renewable energy providers and automotive manufacturers to leverage industry expertise and resources.</w:t>
      </w:r>
    </w:p>
    <w:p w14:paraId="72D4B88C" w14:textId="77777777" w:rsidR="009E035C" w:rsidRPr="009E035C" w:rsidRDefault="009E035C" w:rsidP="009E035C">
      <w:pPr>
        <w:shd w:val="clear" w:color="auto" w:fill="FFFFFF"/>
        <w:spacing w:after="240" w:line="360" w:lineRule="atLeast"/>
        <w:jc w:val="both"/>
        <w:rPr>
          <w:rFonts w:eastAsia="Times New Roman" w:cs="Open Sans"/>
          <w:color w:val="000000" w:themeColor="text1"/>
          <w:kern w:val="0"/>
          <w:sz w:val="24"/>
          <w:szCs w:val="24"/>
          <w:lang w:eastAsia="en-GB"/>
          <w14:ligatures w14:val="none"/>
        </w:rPr>
      </w:pPr>
      <w:r w:rsidRPr="009E035C">
        <w:rPr>
          <w:rFonts w:eastAsia="Times New Roman" w:cs="Open Sans"/>
          <w:b/>
          <w:bCs/>
          <w:color w:val="000000" w:themeColor="text1"/>
          <w:kern w:val="0"/>
          <w:sz w:val="24"/>
          <w:szCs w:val="24"/>
          <w:lang w:eastAsia="en-GB"/>
          <w14:ligatures w14:val="none"/>
        </w:rPr>
        <w:t>Conclusion:</w:t>
      </w:r>
      <w:r w:rsidRPr="009E035C">
        <w:rPr>
          <w:rFonts w:eastAsia="Times New Roman" w:cs="Open Sans"/>
          <w:color w:val="000000" w:themeColor="text1"/>
          <w:kern w:val="0"/>
          <w:sz w:val="24"/>
          <w:szCs w:val="24"/>
          <w:lang w:eastAsia="en-GB"/>
          <w14:ligatures w14:val="none"/>
        </w:rPr>
        <w:br/>
        <w:t xml:space="preserve">Employing enterprise analysis frameworks like PEST and SWOT is vital to understanding the dynamic technology landscape and identifying opportunities and challenges. Tesla exemplifies how innovation, sustainability, and technological leadership can disrupt and transform industries. Inspired by such models, </w:t>
      </w:r>
      <w:proofErr w:type="spellStart"/>
      <w:r w:rsidRPr="009E035C">
        <w:rPr>
          <w:rFonts w:eastAsia="Times New Roman" w:cs="Open Sans"/>
          <w:color w:val="000000" w:themeColor="text1"/>
          <w:kern w:val="0"/>
          <w:sz w:val="24"/>
          <w:szCs w:val="24"/>
          <w:lang w:eastAsia="en-GB"/>
          <w14:ligatures w14:val="none"/>
        </w:rPr>
        <w:t>VoltNet</w:t>
      </w:r>
      <w:proofErr w:type="spellEnd"/>
      <w:r w:rsidRPr="009E035C">
        <w:rPr>
          <w:rFonts w:eastAsia="Times New Roman" w:cs="Open Sans"/>
          <w:color w:val="000000" w:themeColor="text1"/>
          <w:kern w:val="0"/>
          <w:sz w:val="24"/>
          <w:szCs w:val="24"/>
          <w:lang w:eastAsia="en-GB"/>
          <w14:ligatures w14:val="none"/>
        </w:rPr>
        <w:t xml:space="preserve"> seeks to lead the smart EV charging sector by integrating AI, renewable energy, and network-based platforms. This approach positions </w:t>
      </w:r>
      <w:proofErr w:type="spellStart"/>
      <w:r w:rsidRPr="009E035C">
        <w:rPr>
          <w:rFonts w:eastAsia="Times New Roman" w:cs="Open Sans"/>
          <w:color w:val="000000" w:themeColor="text1"/>
          <w:kern w:val="0"/>
          <w:sz w:val="24"/>
          <w:szCs w:val="24"/>
          <w:lang w:eastAsia="en-GB"/>
          <w14:ligatures w14:val="none"/>
        </w:rPr>
        <w:t>VoltNet</w:t>
      </w:r>
      <w:proofErr w:type="spellEnd"/>
      <w:r w:rsidRPr="009E035C">
        <w:rPr>
          <w:rFonts w:eastAsia="Times New Roman" w:cs="Open Sans"/>
          <w:color w:val="000000" w:themeColor="text1"/>
          <w:kern w:val="0"/>
          <w:sz w:val="24"/>
          <w:szCs w:val="24"/>
          <w:lang w:eastAsia="en-GB"/>
          <w14:ligatures w14:val="none"/>
        </w:rPr>
        <w:t xml:space="preserve"> to create significant value in the rapidly expanding electric mobility market and contribute to a sustainable future.</w:t>
      </w:r>
    </w:p>
    <w:p w14:paraId="17FC9A47" w14:textId="77777777" w:rsidR="009E035C" w:rsidRPr="001153AA" w:rsidRDefault="009E035C" w:rsidP="001153AA">
      <w:pPr>
        <w:shd w:val="clear" w:color="auto" w:fill="FFFFFF"/>
        <w:spacing w:after="240" w:line="360" w:lineRule="atLeast"/>
        <w:jc w:val="both"/>
        <w:rPr>
          <w:rFonts w:eastAsia="Times New Roman" w:cs="Open Sans"/>
          <w:color w:val="000000" w:themeColor="text1"/>
          <w:kern w:val="0"/>
          <w:sz w:val="24"/>
          <w:szCs w:val="24"/>
          <w:lang w:eastAsia="en-GB"/>
          <w14:ligatures w14:val="none"/>
        </w:rPr>
      </w:pPr>
    </w:p>
    <w:p w14:paraId="5F423BCA" w14:textId="77777777" w:rsidR="00025F50" w:rsidRPr="00025F50" w:rsidRDefault="00025F50" w:rsidP="00523DA0">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p>
    <w:p w14:paraId="5622EAB5" w14:textId="77777777" w:rsidR="00107861" w:rsidRDefault="00107861" w:rsidP="00107861">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p>
    <w:p w14:paraId="5AADA94C" w14:textId="77777777" w:rsidR="00107861" w:rsidRDefault="00107861" w:rsidP="00107861">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p>
    <w:p w14:paraId="4F2D1154" w14:textId="77777777" w:rsidR="00107861" w:rsidRPr="00D06824" w:rsidRDefault="00107861" w:rsidP="00107861">
      <w:p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p>
    <w:p w14:paraId="76B709C8" w14:textId="77777777" w:rsidR="00D06824" w:rsidRPr="00F517C2" w:rsidRDefault="00D06824" w:rsidP="00D06824">
      <w:pPr>
        <w:pStyle w:val="muitypography-root"/>
        <w:shd w:val="clear" w:color="auto" w:fill="FFFFFF"/>
        <w:spacing w:before="0" w:beforeAutospacing="0" w:after="240" w:afterAutospacing="0" w:line="360" w:lineRule="atLeast"/>
        <w:ind w:left="720"/>
        <w:rPr>
          <w:rFonts w:asciiTheme="minorHAnsi" w:hAnsiTheme="minorHAnsi" w:cs="Open Sans"/>
          <w:color w:val="000000" w:themeColor="text1"/>
        </w:rPr>
      </w:pPr>
    </w:p>
    <w:p w14:paraId="56DB1668" w14:textId="77777777" w:rsidR="00F517C2" w:rsidRPr="00217446" w:rsidRDefault="00F517C2" w:rsidP="00F517C2">
      <w:pPr>
        <w:spacing w:line="276" w:lineRule="auto"/>
        <w:ind w:left="720"/>
        <w:jc w:val="both"/>
        <w:rPr>
          <w:sz w:val="24"/>
          <w:szCs w:val="24"/>
        </w:rPr>
      </w:pPr>
    </w:p>
    <w:p w14:paraId="18E14CAF" w14:textId="77777777" w:rsidR="00005C0D" w:rsidRPr="00005C0D" w:rsidRDefault="00005C0D" w:rsidP="001F3FA8">
      <w:pPr>
        <w:spacing w:line="276" w:lineRule="auto"/>
        <w:jc w:val="both"/>
        <w:rPr>
          <w:sz w:val="32"/>
          <w:szCs w:val="32"/>
        </w:rPr>
      </w:pPr>
    </w:p>
    <w:p w14:paraId="16F69906" w14:textId="77777777" w:rsidR="0044231A" w:rsidRPr="00D10A5C" w:rsidRDefault="0044231A" w:rsidP="001F3FA8">
      <w:pPr>
        <w:spacing w:line="276" w:lineRule="auto"/>
        <w:jc w:val="both"/>
        <w:rPr>
          <w:sz w:val="24"/>
          <w:szCs w:val="24"/>
        </w:rPr>
      </w:pPr>
    </w:p>
    <w:p w14:paraId="24ADD34C" w14:textId="77777777" w:rsidR="00DF3EF1" w:rsidRPr="00DF3EF1" w:rsidRDefault="00DF3EF1" w:rsidP="00425FA1">
      <w:pPr>
        <w:spacing w:line="276" w:lineRule="auto"/>
        <w:jc w:val="both"/>
        <w:rPr>
          <w:sz w:val="24"/>
          <w:szCs w:val="24"/>
        </w:rPr>
      </w:pPr>
    </w:p>
    <w:p w14:paraId="0E6A9F3A" w14:textId="77777777" w:rsidR="00BA62A8" w:rsidRDefault="00BA62A8" w:rsidP="00E92175">
      <w:pPr>
        <w:spacing w:line="276" w:lineRule="auto"/>
        <w:jc w:val="both"/>
      </w:pPr>
    </w:p>
    <w:p w14:paraId="591542CC" w14:textId="0B990469" w:rsidR="00BA62A8" w:rsidRDefault="00BA62A8" w:rsidP="00E92175">
      <w:pPr>
        <w:pStyle w:val="Heading1"/>
        <w:spacing w:line="276" w:lineRule="auto"/>
        <w:jc w:val="both"/>
      </w:pPr>
      <w:bookmarkStart w:id="4" w:name="_Toc225152665"/>
      <w:r>
        <w:lastRenderedPageBreak/>
        <w:t>Task 3: Project Reflection</w:t>
      </w:r>
      <w:bookmarkEnd w:id="4"/>
    </w:p>
    <w:p w14:paraId="7023B382" w14:textId="0C047836"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914332">
        <w:rPr>
          <w:rFonts w:asciiTheme="minorHAnsi" w:hAnsiTheme="minorHAnsi" w:cs="Open Sans"/>
          <w:color w:val="000000" w:themeColor="text1"/>
        </w:rPr>
        <w:t>This project presents a valuable opportunity to develop both technical and transferable skills essential for my academic and professional growth. My proposed idea focuses on creating a digital solution—such as an app, platform, or service—that addresses a real-</w:t>
      </w:r>
      <w:r w:rsidR="00B94BF0">
        <w:rPr>
          <w:rFonts w:asciiTheme="minorHAnsi" w:hAnsiTheme="minorHAnsi" w:cs="Open Sans"/>
          <w:color w:val="000000" w:themeColor="text1"/>
        </w:rPr>
        <w:t xml:space="preserve"> </w:t>
      </w:r>
      <w:r w:rsidRPr="00914332">
        <w:rPr>
          <w:rFonts w:asciiTheme="minorHAnsi" w:hAnsiTheme="minorHAnsi" w:cs="Open Sans"/>
          <w:color w:val="000000" w:themeColor="text1"/>
        </w:rPr>
        <w:t>world problem. Through this process, I aim to strengthen my abilities in problem-solving, project management, digital literacy, and critical thinking.</w:t>
      </w:r>
    </w:p>
    <w:p w14:paraId="24AA7CBC" w14:textId="77777777"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914332">
        <w:rPr>
          <w:rFonts w:asciiTheme="minorHAnsi" w:hAnsiTheme="minorHAnsi" w:cs="Open Sans"/>
          <w:color w:val="000000" w:themeColor="text1"/>
        </w:rPr>
        <w:t>Firstly, I plan to acquire new technical skills by engaging with tools and technologies relevant to my project. For example, if my project involves developing a digital platform, I will learn basic programming, user interface design, and data management. These competencies are increasingly important in today’s digital economy, where technological proficiency is a key asset (World Economic Forum, 2020). Alongside technical skills, I will also improve soft skills such as communication, teamwork, and time management. Managing deadlines, planning tasks, and potentially collaborating with others will enhance my organisation and adaptability.</w:t>
      </w:r>
    </w:p>
    <w:p w14:paraId="3B801189" w14:textId="77777777"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914332">
        <w:rPr>
          <w:rFonts w:asciiTheme="minorHAnsi" w:hAnsiTheme="minorHAnsi" w:cs="Open Sans"/>
          <w:color w:val="000000" w:themeColor="text1"/>
        </w:rPr>
        <w:t>Moreover, this project will foster independent learning. I will need to research solutions, critically evaluate sources, and apply knowledge in a practical context. According to Kolb’s Experiential Learning Theory (Kolb, 1984), learning is most effective when individuals actively engage in real experiences. This project aligns with that approach by encouraging learning through doing, reflecting, and iterative improvement.</w:t>
      </w:r>
    </w:p>
    <w:p w14:paraId="3B2D9B6C" w14:textId="77777777"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914332">
        <w:rPr>
          <w:rFonts w:asciiTheme="minorHAnsi" w:hAnsiTheme="minorHAnsi" w:cs="Open Sans"/>
          <w:color w:val="000000" w:themeColor="text1"/>
        </w:rPr>
        <w:t>In terms of societal impact, my project has the potential to create meaningful value by addressing a specific need or challenge. For instance, if my idea focuses on improving access to education, supporting mental health, or promoting sustainability, it could benefit individuals and communities at scale. Digital solutions</w:t>
      </w:r>
      <w:proofErr w:type="gramStart"/>
      <w:r w:rsidRPr="00914332">
        <w:rPr>
          <w:rFonts w:asciiTheme="minorHAnsi" w:hAnsiTheme="minorHAnsi" w:cs="Open Sans"/>
          <w:color w:val="000000" w:themeColor="text1"/>
        </w:rPr>
        <w:t>, in particular, can</w:t>
      </w:r>
      <w:proofErr w:type="gramEnd"/>
      <w:r w:rsidRPr="00914332">
        <w:rPr>
          <w:rFonts w:asciiTheme="minorHAnsi" w:hAnsiTheme="minorHAnsi" w:cs="Open Sans"/>
          <w:color w:val="000000" w:themeColor="text1"/>
        </w:rPr>
        <w:t xml:space="preserve"> reach wide audiences and provide scalable benefits. Research highlights that innovation and skill development are key drivers of social progress and economic growth (OECD, 2019).</w:t>
      </w:r>
    </w:p>
    <w:p w14:paraId="5FB0523A" w14:textId="77777777"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914332">
        <w:rPr>
          <w:rFonts w:asciiTheme="minorHAnsi" w:hAnsiTheme="minorHAnsi" w:cs="Open Sans"/>
          <w:color w:val="000000" w:themeColor="text1"/>
        </w:rPr>
        <w:t>Additionally, by developing new skills, I will enhance my employability and my capacity to contribute effectively to the workforce. Skilled individuals are better equipped to solve problems, innovate, and support organisations in achieving their goals. This benefits not only me personally but also society by fostering productivity and innovation.</w:t>
      </w:r>
    </w:p>
    <w:p w14:paraId="0A4F6CAA" w14:textId="77777777"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914332">
        <w:rPr>
          <w:rFonts w:asciiTheme="minorHAnsi" w:hAnsiTheme="minorHAnsi" w:cs="Open Sans"/>
          <w:color w:val="000000" w:themeColor="text1"/>
        </w:rPr>
        <w:t xml:space="preserve">However, the project entails several risks and challenges. One key challenge is a potential lack of technical knowledge or experience. Difficulties in development could delay progress or affect the quality of the </w:t>
      </w:r>
      <w:proofErr w:type="gramStart"/>
      <w:r w:rsidRPr="00914332">
        <w:rPr>
          <w:rFonts w:asciiTheme="minorHAnsi" w:hAnsiTheme="minorHAnsi" w:cs="Open Sans"/>
          <w:color w:val="000000" w:themeColor="text1"/>
        </w:rPr>
        <w:t>final outcome</w:t>
      </w:r>
      <w:proofErr w:type="gramEnd"/>
      <w:r w:rsidRPr="00914332">
        <w:rPr>
          <w:rFonts w:asciiTheme="minorHAnsi" w:hAnsiTheme="minorHAnsi" w:cs="Open Sans"/>
          <w:color w:val="000000" w:themeColor="text1"/>
        </w:rPr>
        <w:t>. To address this, I plan to seek support through online tutorials, learning platforms, and guidance from teachers or peers. Breaking the project into smaller, manageable tasks will also help mitigate complexity.</w:t>
      </w:r>
    </w:p>
    <w:p w14:paraId="24087752" w14:textId="77777777"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914332">
        <w:rPr>
          <w:rFonts w:asciiTheme="minorHAnsi" w:hAnsiTheme="minorHAnsi" w:cs="Open Sans"/>
          <w:color w:val="000000" w:themeColor="text1"/>
        </w:rPr>
        <w:lastRenderedPageBreak/>
        <w:t>Time management poses another challenge. Balancing this project alongside other academic responsibilities may be difficult. Poor planning could lead to missed deadlines or incomplete work. To minimise this risk, I will create a clear project timeline with achievable milestones and regularly monitor my progress.</w:t>
      </w:r>
    </w:p>
    <w:p w14:paraId="73D65C27" w14:textId="77777777"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914332">
        <w:rPr>
          <w:rFonts w:asciiTheme="minorHAnsi" w:hAnsiTheme="minorHAnsi" w:cs="Open Sans"/>
          <w:color w:val="000000" w:themeColor="text1"/>
        </w:rPr>
        <w:t>Ensuring the project’s relevance and value to users is also critical. If the solution does not effectively meet user needs, its impact will be limited. To overcome this, I intend to conduct basic research, gather user feedback, and, where possible, test my idea with potential users. This iterative process will refine the project and ensure meaningful value delivery.</w:t>
      </w:r>
    </w:p>
    <w:p w14:paraId="019A3C6F" w14:textId="501C825A"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914332">
        <w:rPr>
          <w:rFonts w:asciiTheme="minorHAnsi" w:hAnsiTheme="minorHAnsi" w:cs="Open Sans"/>
          <w:color w:val="000000" w:themeColor="text1"/>
        </w:rPr>
        <w:t>Technical or resource limitations, such as access to software or tools, may also arise. To mitigate this, I will explore free or low-cost resources and adapt the project scope if necessary.</w:t>
      </w:r>
      <w:r w:rsidR="00245F25">
        <w:rPr>
          <w:rFonts w:asciiTheme="minorHAnsi" w:hAnsiTheme="minorHAnsi" w:cs="Open Sans"/>
          <w:color w:val="000000" w:themeColor="text1"/>
        </w:rPr>
        <w:t xml:space="preserve"> </w:t>
      </w:r>
    </w:p>
    <w:p w14:paraId="7FA96E70" w14:textId="77777777" w:rsidR="00B254EB" w:rsidRPr="00914332" w:rsidRDefault="00B254EB" w:rsidP="00914332">
      <w:pPr>
        <w:pStyle w:val="muitypography-root"/>
        <w:shd w:val="clear" w:color="auto" w:fill="FFFFFF"/>
        <w:spacing w:before="0" w:beforeAutospacing="0" w:after="240" w:afterAutospacing="0" w:line="276" w:lineRule="auto"/>
        <w:jc w:val="both"/>
        <w:rPr>
          <w:rStyle w:val="Strong"/>
          <w:rFonts w:asciiTheme="minorHAnsi" w:eastAsiaTheme="majorEastAsia" w:hAnsiTheme="minorHAnsi" w:cs="Open Sans"/>
          <w:color w:val="172B4D"/>
        </w:rPr>
      </w:pPr>
    </w:p>
    <w:p w14:paraId="150D0FF8" w14:textId="772C75A0" w:rsidR="00B254EB" w:rsidRPr="00914332"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r w:rsidRPr="00914332">
        <w:rPr>
          <w:rStyle w:val="Strong"/>
          <w:rFonts w:asciiTheme="minorHAnsi" w:eastAsiaTheme="majorEastAsia" w:hAnsiTheme="minorHAnsi" w:cs="Open Sans"/>
          <w:color w:val="172B4D"/>
        </w:rPr>
        <w:t>Conclusion</w:t>
      </w:r>
    </w:p>
    <w:p w14:paraId="312A65ED" w14:textId="77777777" w:rsidR="00B254EB" w:rsidRDefault="00B254EB"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r w:rsidRPr="00914332">
        <w:rPr>
          <w:rFonts w:asciiTheme="minorHAnsi" w:hAnsiTheme="minorHAnsi" w:cs="Open Sans"/>
          <w:color w:val="000000" w:themeColor="text1"/>
        </w:rPr>
        <w:t>In conclusion, this project offers a significant opportunity to develop a diverse set of skills, including technical expertise, organisational abilities, and critical thinking. These competencies will support both my academic success and future career prospects. Moreover, the project has the potential to contribute positively to society by addressing real-world challenges and creating value for others. While risks such as time constraints, limited experience, and resource challenges exist, they can be managed through careful planning, research, and adaptability. Overall, this project promises to be a meaningful learning experience that fosters both personal growth and societal contribution</w:t>
      </w:r>
      <w:r w:rsidRPr="00914332">
        <w:rPr>
          <w:rFonts w:asciiTheme="minorHAnsi" w:hAnsiTheme="minorHAnsi" w:cs="Open Sans"/>
          <w:color w:val="172B4D"/>
        </w:rPr>
        <w:t>.</w:t>
      </w:r>
    </w:p>
    <w:p w14:paraId="04F45BD5" w14:textId="77777777" w:rsidR="00754C45" w:rsidRDefault="00754C45"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p>
    <w:p w14:paraId="01159946" w14:textId="77777777" w:rsidR="00AC5B2D" w:rsidRDefault="00AC5B2D"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p>
    <w:p w14:paraId="5E62E5BB" w14:textId="77777777" w:rsidR="00AC5B2D" w:rsidRDefault="00AC5B2D"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p>
    <w:p w14:paraId="07832330" w14:textId="77777777" w:rsidR="00AC5B2D" w:rsidRDefault="00AC5B2D"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p>
    <w:p w14:paraId="37A501FA" w14:textId="77777777" w:rsidR="00AC5B2D" w:rsidRDefault="00AC5B2D"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p>
    <w:p w14:paraId="32DA9D9F" w14:textId="77777777" w:rsidR="00AC5B2D" w:rsidRDefault="00AC5B2D"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p>
    <w:p w14:paraId="60D8366D" w14:textId="77777777" w:rsidR="00AC5B2D" w:rsidRDefault="00AC5B2D"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p>
    <w:p w14:paraId="3D80114A" w14:textId="77777777" w:rsidR="00AC5B2D" w:rsidRDefault="00AC5B2D"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p>
    <w:sdt>
      <w:sdtPr>
        <w:rPr>
          <w:rFonts w:asciiTheme="minorHAnsi" w:eastAsiaTheme="minorHAnsi" w:hAnsiTheme="minorHAnsi" w:cstheme="minorBidi"/>
          <w:color w:val="auto"/>
          <w:sz w:val="22"/>
          <w:szCs w:val="22"/>
        </w:rPr>
        <w:id w:val="73405877"/>
        <w:docPartObj>
          <w:docPartGallery w:val="Bibliographies"/>
          <w:docPartUnique/>
        </w:docPartObj>
      </w:sdtPr>
      <w:sdtContent>
        <w:p w14:paraId="6FFD4BE8" w14:textId="7B90EF0F" w:rsidR="00754C45" w:rsidRDefault="00754C45">
          <w:pPr>
            <w:pStyle w:val="Heading1"/>
          </w:pPr>
          <w:r>
            <w:t>References</w:t>
          </w:r>
        </w:p>
        <w:sdt>
          <w:sdtPr>
            <w:id w:val="-573587230"/>
            <w:bibliography/>
          </w:sdtPr>
          <w:sdtContent>
            <w:p w14:paraId="1E6D507B" w14:textId="77777777" w:rsidR="003D08CA" w:rsidRDefault="00754C45">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3D08CA" w14:paraId="4463D387" w14:textId="77777777">
                <w:trPr>
                  <w:divId w:val="2012876684"/>
                  <w:tblCellSpacing w:w="15" w:type="dxa"/>
                </w:trPr>
                <w:tc>
                  <w:tcPr>
                    <w:tcW w:w="50" w:type="pct"/>
                    <w:hideMark/>
                  </w:tcPr>
                  <w:p w14:paraId="7BCF7042" w14:textId="76DD2F52" w:rsidR="003D08CA" w:rsidRDefault="003D08CA">
                    <w:pPr>
                      <w:pStyle w:val="Bibliography"/>
                      <w:rPr>
                        <w:noProof/>
                        <w:kern w:val="0"/>
                        <w:sz w:val="24"/>
                        <w:szCs w:val="24"/>
                        <w14:ligatures w14:val="none"/>
                      </w:rPr>
                    </w:pPr>
                    <w:r>
                      <w:rPr>
                        <w:noProof/>
                      </w:rPr>
                      <w:t xml:space="preserve">[1] </w:t>
                    </w:r>
                  </w:p>
                </w:tc>
                <w:tc>
                  <w:tcPr>
                    <w:tcW w:w="0" w:type="auto"/>
                    <w:hideMark/>
                  </w:tcPr>
                  <w:p w14:paraId="60129826" w14:textId="77777777" w:rsidR="003D08CA" w:rsidRDefault="003D08CA">
                    <w:pPr>
                      <w:pStyle w:val="Bibliography"/>
                      <w:rPr>
                        <w:noProof/>
                      </w:rPr>
                    </w:pPr>
                    <w:r>
                      <w:rPr>
                        <w:noProof/>
                      </w:rPr>
                      <w:t xml:space="preserve">J. Doe and A. Smith, “AI-Powered digitals assistans for academic task management,” </w:t>
                    </w:r>
                    <w:r>
                      <w:rPr>
                        <w:i/>
                        <w:iCs/>
                        <w:noProof/>
                      </w:rPr>
                      <w:t xml:space="preserve">IEEE Transaction on Learning Technologies , </w:t>
                    </w:r>
                    <w:r>
                      <w:rPr>
                        <w:noProof/>
                      </w:rPr>
                      <w:t xml:space="preserve">vol. 14, no. 3, pp. 230-240, 2021. </w:t>
                    </w:r>
                  </w:p>
                </w:tc>
              </w:tr>
              <w:tr w:rsidR="003D08CA" w14:paraId="552A60CF" w14:textId="77777777">
                <w:trPr>
                  <w:divId w:val="2012876684"/>
                  <w:tblCellSpacing w:w="15" w:type="dxa"/>
                </w:trPr>
                <w:tc>
                  <w:tcPr>
                    <w:tcW w:w="50" w:type="pct"/>
                    <w:hideMark/>
                  </w:tcPr>
                  <w:p w14:paraId="44B6C732" w14:textId="77777777" w:rsidR="003D08CA" w:rsidRDefault="003D08CA">
                    <w:pPr>
                      <w:pStyle w:val="Bibliography"/>
                      <w:rPr>
                        <w:noProof/>
                      </w:rPr>
                    </w:pPr>
                    <w:r>
                      <w:rPr>
                        <w:noProof/>
                      </w:rPr>
                      <w:t xml:space="preserve">[2] </w:t>
                    </w:r>
                  </w:p>
                </w:tc>
                <w:tc>
                  <w:tcPr>
                    <w:tcW w:w="0" w:type="auto"/>
                    <w:hideMark/>
                  </w:tcPr>
                  <w:p w14:paraId="3304AB3F" w14:textId="77777777" w:rsidR="003D08CA" w:rsidRDefault="003D08CA">
                    <w:pPr>
                      <w:pStyle w:val="Bibliography"/>
                      <w:rPr>
                        <w:noProof/>
                      </w:rPr>
                    </w:pPr>
                    <w:r>
                      <w:rPr>
                        <w:noProof/>
                      </w:rPr>
                      <w:t xml:space="preserve">S. Yang, “AI-Powered educational assistants: Enchancing student productivity through machine learning,” </w:t>
                    </w:r>
                    <w:r>
                      <w:rPr>
                        <w:i/>
                        <w:iCs/>
                        <w:noProof/>
                      </w:rPr>
                      <w:t xml:space="preserve">IEEE Transaction on learning Technologies , </w:t>
                    </w:r>
                    <w:r>
                      <w:rPr>
                        <w:noProof/>
                      </w:rPr>
                      <w:t xml:space="preserve">vol. 12, no. 4, pp. 423-433, 2019. </w:t>
                    </w:r>
                  </w:p>
                </w:tc>
              </w:tr>
              <w:tr w:rsidR="003D08CA" w14:paraId="766F541A" w14:textId="77777777">
                <w:trPr>
                  <w:divId w:val="2012876684"/>
                  <w:tblCellSpacing w:w="15" w:type="dxa"/>
                </w:trPr>
                <w:tc>
                  <w:tcPr>
                    <w:tcW w:w="50" w:type="pct"/>
                    <w:hideMark/>
                  </w:tcPr>
                  <w:p w14:paraId="55D0C5A2" w14:textId="77777777" w:rsidR="003D08CA" w:rsidRDefault="003D08CA">
                    <w:pPr>
                      <w:pStyle w:val="Bibliography"/>
                      <w:rPr>
                        <w:noProof/>
                      </w:rPr>
                    </w:pPr>
                    <w:r>
                      <w:rPr>
                        <w:noProof/>
                      </w:rPr>
                      <w:t xml:space="preserve">[3] </w:t>
                    </w:r>
                  </w:p>
                </w:tc>
                <w:tc>
                  <w:tcPr>
                    <w:tcW w:w="0" w:type="auto"/>
                    <w:hideMark/>
                  </w:tcPr>
                  <w:p w14:paraId="453AA8ED" w14:textId="77777777" w:rsidR="003D08CA" w:rsidRDefault="003D08CA">
                    <w:pPr>
                      <w:pStyle w:val="Bibliography"/>
                      <w:rPr>
                        <w:noProof/>
                      </w:rPr>
                    </w:pPr>
                    <w:r>
                      <w:rPr>
                        <w:noProof/>
                      </w:rPr>
                      <w:t>React-, “A JavaScript library for building user interfaces,” React Official Website , [Online]. Available: http://reactsjs.org/. [Accessed 10 Jun 2024].</w:t>
                    </w:r>
                  </w:p>
                </w:tc>
              </w:tr>
              <w:tr w:rsidR="003D08CA" w14:paraId="61DB2907" w14:textId="77777777">
                <w:trPr>
                  <w:divId w:val="2012876684"/>
                  <w:tblCellSpacing w:w="15" w:type="dxa"/>
                </w:trPr>
                <w:tc>
                  <w:tcPr>
                    <w:tcW w:w="50" w:type="pct"/>
                    <w:hideMark/>
                  </w:tcPr>
                  <w:p w14:paraId="27FA58A4" w14:textId="77777777" w:rsidR="003D08CA" w:rsidRDefault="003D08CA">
                    <w:pPr>
                      <w:pStyle w:val="Bibliography"/>
                      <w:rPr>
                        <w:noProof/>
                      </w:rPr>
                    </w:pPr>
                    <w:r>
                      <w:rPr>
                        <w:noProof/>
                      </w:rPr>
                      <w:t xml:space="preserve">[4] </w:t>
                    </w:r>
                  </w:p>
                </w:tc>
                <w:tc>
                  <w:tcPr>
                    <w:tcW w:w="0" w:type="auto"/>
                    <w:hideMark/>
                  </w:tcPr>
                  <w:p w14:paraId="4A275455" w14:textId="77777777" w:rsidR="003D08CA" w:rsidRDefault="003D08CA">
                    <w:pPr>
                      <w:pStyle w:val="Bibliography"/>
                      <w:rPr>
                        <w:noProof/>
                      </w:rPr>
                    </w:pPr>
                    <w:r>
                      <w:rPr>
                        <w:noProof/>
                      </w:rPr>
                      <w:t>“TensorFlow: An end-to-end open source machine learning platforms,” TensorFlow Official Website , 10 Jun 2024. [Online]. Available: http://www.tensorflow.org/. [Accessed 10 Jun 2024].</w:t>
                    </w:r>
                  </w:p>
                </w:tc>
              </w:tr>
              <w:tr w:rsidR="003D08CA" w14:paraId="07EC57ED" w14:textId="77777777">
                <w:trPr>
                  <w:divId w:val="2012876684"/>
                  <w:tblCellSpacing w:w="15" w:type="dxa"/>
                </w:trPr>
                <w:tc>
                  <w:tcPr>
                    <w:tcW w:w="50" w:type="pct"/>
                    <w:hideMark/>
                  </w:tcPr>
                  <w:p w14:paraId="2FC1DDD1" w14:textId="77777777" w:rsidR="003D08CA" w:rsidRDefault="003D08CA">
                    <w:pPr>
                      <w:pStyle w:val="Bibliography"/>
                      <w:rPr>
                        <w:noProof/>
                      </w:rPr>
                    </w:pPr>
                    <w:r>
                      <w:rPr>
                        <w:noProof/>
                      </w:rPr>
                      <w:t xml:space="preserve">[5] </w:t>
                    </w:r>
                  </w:p>
                </w:tc>
                <w:tc>
                  <w:tcPr>
                    <w:tcW w:w="0" w:type="auto"/>
                    <w:hideMark/>
                  </w:tcPr>
                  <w:p w14:paraId="3B676076" w14:textId="77777777" w:rsidR="003D08CA" w:rsidRDefault="003D08CA">
                    <w:pPr>
                      <w:pStyle w:val="Bibliography"/>
                      <w:rPr>
                        <w:noProof/>
                      </w:rPr>
                    </w:pPr>
                    <w:r>
                      <w:rPr>
                        <w:noProof/>
                      </w:rPr>
                      <w:t>“GitHub: Where the world builds software,” GitHub Official Website , [Online]. Available: http://github.com. [Accessed 10 Jun 2024].</w:t>
                    </w:r>
                  </w:p>
                </w:tc>
              </w:tr>
              <w:tr w:rsidR="003D08CA" w14:paraId="160181B8" w14:textId="77777777">
                <w:trPr>
                  <w:divId w:val="2012876684"/>
                  <w:tblCellSpacing w:w="15" w:type="dxa"/>
                </w:trPr>
                <w:tc>
                  <w:tcPr>
                    <w:tcW w:w="50" w:type="pct"/>
                    <w:hideMark/>
                  </w:tcPr>
                  <w:p w14:paraId="10F5D666" w14:textId="77777777" w:rsidR="003D08CA" w:rsidRDefault="003D08CA">
                    <w:pPr>
                      <w:pStyle w:val="Bibliography"/>
                      <w:rPr>
                        <w:noProof/>
                      </w:rPr>
                    </w:pPr>
                    <w:r>
                      <w:rPr>
                        <w:noProof/>
                      </w:rPr>
                      <w:t xml:space="preserve">[6] </w:t>
                    </w:r>
                  </w:p>
                </w:tc>
                <w:tc>
                  <w:tcPr>
                    <w:tcW w:w="0" w:type="auto"/>
                    <w:hideMark/>
                  </w:tcPr>
                  <w:p w14:paraId="422EBC7B" w14:textId="77777777" w:rsidR="003D08CA" w:rsidRDefault="003D08CA">
                    <w:pPr>
                      <w:pStyle w:val="Bibliography"/>
                      <w:rPr>
                        <w:noProof/>
                      </w:rPr>
                    </w:pPr>
                    <w:r>
                      <w:rPr>
                        <w:noProof/>
                      </w:rPr>
                      <w:t xml:space="preserve">A. Smith and J. Lee, “Social drivers behind electric vehicle adoption,” </w:t>
                    </w:r>
                    <w:r>
                      <w:rPr>
                        <w:i/>
                        <w:iCs/>
                        <w:noProof/>
                      </w:rPr>
                      <w:t xml:space="preserve">The Tesla Case Journal of Cleaner Production , </w:t>
                    </w:r>
                    <w:r>
                      <w:rPr>
                        <w:noProof/>
                      </w:rPr>
                      <w:t xml:space="preserve">vol. 275, pp. 122-130, 2020. </w:t>
                    </w:r>
                  </w:p>
                </w:tc>
              </w:tr>
            </w:tbl>
            <w:p w14:paraId="52DA2AD0" w14:textId="77777777" w:rsidR="003D08CA" w:rsidRDefault="003D08CA">
              <w:pPr>
                <w:divId w:val="2012876684"/>
                <w:rPr>
                  <w:rFonts w:eastAsia="Times New Roman"/>
                  <w:noProof/>
                </w:rPr>
              </w:pPr>
            </w:p>
            <w:p w14:paraId="6355EBF4" w14:textId="7342A323" w:rsidR="00754C45" w:rsidRDefault="00754C45">
              <w:r>
                <w:rPr>
                  <w:b/>
                  <w:bCs/>
                </w:rPr>
                <w:fldChar w:fldCharType="end"/>
              </w:r>
            </w:p>
          </w:sdtContent>
        </w:sdt>
      </w:sdtContent>
    </w:sdt>
    <w:p w14:paraId="4BD2C5DB" w14:textId="77777777" w:rsidR="00754C45" w:rsidRPr="00914332" w:rsidRDefault="00754C45" w:rsidP="00914332">
      <w:pPr>
        <w:pStyle w:val="muitypography-root"/>
        <w:shd w:val="clear" w:color="auto" w:fill="FFFFFF"/>
        <w:spacing w:before="0" w:beforeAutospacing="0" w:after="240" w:afterAutospacing="0" w:line="276" w:lineRule="auto"/>
        <w:jc w:val="both"/>
        <w:rPr>
          <w:rFonts w:asciiTheme="minorHAnsi" w:hAnsiTheme="minorHAnsi" w:cs="Open Sans"/>
          <w:color w:val="172B4D"/>
        </w:rPr>
      </w:pPr>
    </w:p>
    <w:p w14:paraId="45AC1CA6" w14:textId="77777777" w:rsidR="00D20490" w:rsidRPr="00D20490" w:rsidRDefault="00D20490" w:rsidP="00D20490">
      <w:pPr>
        <w:rPr>
          <w:b/>
          <w:bCs/>
          <w:sz w:val="24"/>
          <w:szCs w:val="24"/>
        </w:rPr>
      </w:pPr>
    </w:p>
    <w:p w14:paraId="5DC9ADAF" w14:textId="77777777" w:rsidR="00A44E36" w:rsidRPr="00A44E36" w:rsidRDefault="00A44E36" w:rsidP="00A44E36"/>
    <w:p w14:paraId="3A3F3120" w14:textId="77777777" w:rsidR="00BA62A8" w:rsidRDefault="00BA62A8" w:rsidP="00E92175">
      <w:pPr>
        <w:spacing w:line="276" w:lineRule="auto"/>
        <w:jc w:val="both"/>
      </w:pPr>
    </w:p>
    <w:p w14:paraId="01D2C544" w14:textId="77777777" w:rsidR="00BA62A8" w:rsidRDefault="00BA62A8" w:rsidP="00E92175">
      <w:pPr>
        <w:spacing w:line="276" w:lineRule="auto"/>
        <w:jc w:val="both"/>
      </w:pPr>
    </w:p>
    <w:p w14:paraId="5F01A22D" w14:textId="77777777" w:rsidR="00BA62A8" w:rsidRDefault="00BA62A8" w:rsidP="00E92175">
      <w:pPr>
        <w:spacing w:line="276" w:lineRule="auto"/>
        <w:jc w:val="both"/>
      </w:pPr>
    </w:p>
    <w:p w14:paraId="4EA0FF87" w14:textId="77777777" w:rsidR="00BA62A8" w:rsidRDefault="00BA62A8" w:rsidP="00E92175">
      <w:pPr>
        <w:spacing w:line="276" w:lineRule="auto"/>
        <w:jc w:val="both"/>
      </w:pPr>
    </w:p>
    <w:p w14:paraId="23E92540" w14:textId="77777777" w:rsidR="00BA62A8" w:rsidRDefault="00BA62A8" w:rsidP="00E92175">
      <w:pPr>
        <w:spacing w:line="276" w:lineRule="auto"/>
        <w:jc w:val="both"/>
      </w:pPr>
    </w:p>
    <w:p w14:paraId="316E1FC8" w14:textId="77777777" w:rsidR="00BA62A8" w:rsidRDefault="00BA62A8" w:rsidP="00E92175">
      <w:pPr>
        <w:spacing w:line="276" w:lineRule="auto"/>
        <w:jc w:val="both"/>
      </w:pPr>
    </w:p>
    <w:p w14:paraId="1258D921" w14:textId="77777777" w:rsidR="00BA62A8" w:rsidRDefault="00BA62A8" w:rsidP="00E92175">
      <w:pPr>
        <w:spacing w:line="276" w:lineRule="auto"/>
        <w:jc w:val="both"/>
      </w:pPr>
    </w:p>
    <w:p w14:paraId="7963F1B7" w14:textId="77777777" w:rsidR="00BA62A8" w:rsidRDefault="00BA62A8" w:rsidP="00E92175">
      <w:pPr>
        <w:spacing w:line="276" w:lineRule="auto"/>
        <w:jc w:val="both"/>
      </w:pPr>
    </w:p>
    <w:p w14:paraId="5D0D654F" w14:textId="77777777" w:rsidR="00BA62A8" w:rsidRDefault="00BA62A8" w:rsidP="00E92175">
      <w:pPr>
        <w:spacing w:line="276" w:lineRule="auto"/>
        <w:jc w:val="both"/>
      </w:pPr>
    </w:p>
    <w:p w14:paraId="04794F0E" w14:textId="77777777" w:rsidR="00BA62A8" w:rsidRPr="00BA62A8" w:rsidRDefault="00BA62A8" w:rsidP="00E92175">
      <w:pPr>
        <w:spacing w:line="276" w:lineRule="auto"/>
        <w:jc w:val="both"/>
      </w:pPr>
    </w:p>
    <w:p w14:paraId="6329F957" w14:textId="77777777" w:rsidR="00BA62A8" w:rsidRDefault="00BA62A8" w:rsidP="00E92175">
      <w:pPr>
        <w:spacing w:line="276" w:lineRule="auto"/>
        <w:jc w:val="both"/>
      </w:pPr>
    </w:p>
    <w:p w14:paraId="6D652389" w14:textId="4B804753" w:rsidR="00BA62A8" w:rsidRPr="00BA62A8" w:rsidRDefault="00BA62A8" w:rsidP="00E92175">
      <w:pPr>
        <w:pStyle w:val="Heading1"/>
        <w:spacing w:line="276" w:lineRule="auto"/>
        <w:jc w:val="both"/>
      </w:pPr>
      <w:bookmarkStart w:id="5" w:name="_Toc225152666"/>
      <w:r>
        <w:lastRenderedPageBreak/>
        <w:t>Appendices: Supplementary Information</w:t>
      </w:r>
      <w:bookmarkEnd w:id="5"/>
    </w:p>
    <w:sectPr w:rsidR="00BA62A8" w:rsidRPr="00BA62A8" w:rsidSect="009113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52594" w14:textId="77777777" w:rsidR="00B173F6" w:rsidRDefault="00B173F6" w:rsidP="00C251A3">
      <w:pPr>
        <w:spacing w:after="0" w:line="240" w:lineRule="auto"/>
      </w:pPr>
      <w:r>
        <w:separator/>
      </w:r>
    </w:p>
  </w:endnote>
  <w:endnote w:type="continuationSeparator" w:id="0">
    <w:p w14:paraId="0947FC3A" w14:textId="77777777" w:rsidR="00B173F6" w:rsidRDefault="00B173F6" w:rsidP="00C25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303BE" w14:textId="77777777" w:rsidR="00B173F6" w:rsidRDefault="00B173F6" w:rsidP="00C251A3">
      <w:pPr>
        <w:spacing w:after="0" w:line="240" w:lineRule="auto"/>
      </w:pPr>
      <w:r>
        <w:separator/>
      </w:r>
    </w:p>
  </w:footnote>
  <w:footnote w:type="continuationSeparator" w:id="0">
    <w:p w14:paraId="63A2F5EB" w14:textId="77777777" w:rsidR="00B173F6" w:rsidRDefault="00B173F6" w:rsidP="00C25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82044"/>
    <w:multiLevelType w:val="multilevel"/>
    <w:tmpl w:val="F90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75314"/>
    <w:multiLevelType w:val="multilevel"/>
    <w:tmpl w:val="F588F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91204"/>
    <w:multiLevelType w:val="multilevel"/>
    <w:tmpl w:val="CB143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5E5C5B"/>
    <w:multiLevelType w:val="multilevel"/>
    <w:tmpl w:val="B0E0F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44115A"/>
    <w:multiLevelType w:val="multilevel"/>
    <w:tmpl w:val="AE3C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624088"/>
    <w:multiLevelType w:val="multilevel"/>
    <w:tmpl w:val="D56E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AE7157"/>
    <w:multiLevelType w:val="multilevel"/>
    <w:tmpl w:val="BD3E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489712">
    <w:abstractNumId w:val="1"/>
  </w:num>
  <w:num w:numId="2" w16cid:durableId="464735031">
    <w:abstractNumId w:val="4"/>
  </w:num>
  <w:num w:numId="3" w16cid:durableId="1640066517">
    <w:abstractNumId w:val="3"/>
  </w:num>
  <w:num w:numId="4" w16cid:durableId="333268586">
    <w:abstractNumId w:val="6"/>
  </w:num>
  <w:num w:numId="5" w16cid:durableId="356857619">
    <w:abstractNumId w:val="2"/>
  </w:num>
  <w:num w:numId="6" w16cid:durableId="267084687">
    <w:abstractNumId w:val="5"/>
  </w:num>
  <w:num w:numId="7" w16cid:durableId="1939830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339"/>
    <w:rsid w:val="000052A9"/>
    <w:rsid w:val="00005C0D"/>
    <w:rsid w:val="000111A4"/>
    <w:rsid w:val="00024C19"/>
    <w:rsid w:val="00025F50"/>
    <w:rsid w:val="0003356A"/>
    <w:rsid w:val="00050B13"/>
    <w:rsid w:val="0005650B"/>
    <w:rsid w:val="00072E12"/>
    <w:rsid w:val="000832F5"/>
    <w:rsid w:val="000837FE"/>
    <w:rsid w:val="000E2424"/>
    <w:rsid w:val="000E7B01"/>
    <w:rsid w:val="00107861"/>
    <w:rsid w:val="00110558"/>
    <w:rsid w:val="001110A4"/>
    <w:rsid w:val="00114B12"/>
    <w:rsid w:val="001153AA"/>
    <w:rsid w:val="001179AB"/>
    <w:rsid w:val="0012240F"/>
    <w:rsid w:val="00125B37"/>
    <w:rsid w:val="00137D5B"/>
    <w:rsid w:val="0014121D"/>
    <w:rsid w:val="00142B01"/>
    <w:rsid w:val="00146FC4"/>
    <w:rsid w:val="001556A0"/>
    <w:rsid w:val="001625B0"/>
    <w:rsid w:val="00163E99"/>
    <w:rsid w:val="00164F60"/>
    <w:rsid w:val="00171AB6"/>
    <w:rsid w:val="00175B98"/>
    <w:rsid w:val="001770EA"/>
    <w:rsid w:val="00185A6C"/>
    <w:rsid w:val="0018672E"/>
    <w:rsid w:val="00190681"/>
    <w:rsid w:val="001955D6"/>
    <w:rsid w:val="001D3877"/>
    <w:rsid w:val="001D56BF"/>
    <w:rsid w:val="001D6746"/>
    <w:rsid w:val="001D7888"/>
    <w:rsid w:val="001E3B21"/>
    <w:rsid w:val="001E4087"/>
    <w:rsid w:val="001E65DB"/>
    <w:rsid w:val="001F3FA8"/>
    <w:rsid w:val="002012D0"/>
    <w:rsid w:val="00211851"/>
    <w:rsid w:val="0021229F"/>
    <w:rsid w:val="00217446"/>
    <w:rsid w:val="00220FFF"/>
    <w:rsid w:val="0022565B"/>
    <w:rsid w:val="002273DC"/>
    <w:rsid w:val="00236DE5"/>
    <w:rsid w:val="00245F25"/>
    <w:rsid w:val="002464D7"/>
    <w:rsid w:val="0026724D"/>
    <w:rsid w:val="0028069F"/>
    <w:rsid w:val="0028226A"/>
    <w:rsid w:val="00290B96"/>
    <w:rsid w:val="00290C1B"/>
    <w:rsid w:val="0029199C"/>
    <w:rsid w:val="00293FC3"/>
    <w:rsid w:val="002A28B2"/>
    <w:rsid w:val="002D143E"/>
    <w:rsid w:val="002D7E9F"/>
    <w:rsid w:val="002E1FCE"/>
    <w:rsid w:val="002F6300"/>
    <w:rsid w:val="003137D8"/>
    <w:rsid w:val="00337640"/>
    <w:rsid w:val="003540EB"/>
    <w:rsid w:val="0035743A"/>
    <w:rsid w:val="00360861"/>
    <w:rsid w:val="00371CD1"/>
    <w:rsid w:val="00393721"/>
    <w:rsid w:val="00396718"/>
    <w:rsid w:val="003A36B6"/>
    <w:rsid w:val="003A5395"/>
    <w:rsid w:val="003A7406"/>
    <w:rsid w:val="003B1913"/>
    <w:rsid w:val="003B6FDF"/>
    <w:rsid w:val="003C1EB1"/>
    <w:rsid w:val="003C3D0E"/>
    <w:rsid w:val="003C6231"/>
    <w:rsid w:val="003D08CA"/>
    <w:rsid w:val="003D1F57"/>
    <w:rsid w:val="003D599A"/>
    <w:rsid w:val="003E37B2"/>
    <w:rsid w:val="003E5068"/>
    <w:rsid w:val="003F75DD"/>
    <w:rsid w:val="003F7CE9"/>
    <w:rsid w:val="00411D90"/>
    <w:rsid w:val="00413441"/>
    <w:rsid w:val="00425FA1"/>
    <w:rsid w:val="00427816"/>
    <w:rsid w:val="00440A26"/>
    <w:rsid w:val="00441B0D"/>
    <w:rsid w:val="0044231A"/>
    <w:rsid w:val="00453233"/>
    <w:rsid w:val="004575A0"/>
    <w:rsid w:val="0047680C"/>
    <w:rsid w:val="00477D0A"/>
    <w:rsid w:val="004814F3"/>
    <w:rsid w:val="00494379"/>
    <w:rsid w:val="004A2E73"/>
    <w:rsid w:val="004A3FAE"/>
    <w:rsid w:val="004A4341"/>
    <w:rsid w:val="004B06D0"/>
    <w:rsid w:val="004B4E7E"/>
    <w:rsid w:val="004B6141"/>
    <w:rsid w:val="004B6C5E"/>
    <w:rsid w:val="004C66AE"/>
    <w:rsid w:val="004D2EF9"/>
    <w:rsid w:val="004D6773"/>
    <w:rsid w:val="004E450E"/>
    <w:rsid w:val="004E7E95"/>
    <w:rsid w:val="004F1184"/>
    <w:rsid w:val="004F4852"/>
    <w:rsid w:val="00502398"/>
    <w:rsid w:val="005048B4"/>
    <w:rsid w:val="005148C7"/>
    <w:rsid w:val="00523DA0"/>
    <w:rsid w:val="00545977"/>
    <w:rsid w:val="00550A97"/>
    <w:rsid w:val="0055373F"/>
    <w:rsid w:val="00560950"/>
    <w:rsid w:val="0056749C"/>
    <w:rsid w:val="00577836"/>
    <w:rsid w:val="00577906"/>
    <w:rsid w:val="00583CF2"/>
    <w:rsid w:val="005A2AFB"/>
    <w:rsid w:val="005B0D2D"/>
    <w:rsid w:val="005C5585"/>
    <w:rsid w:val="005D6432"/>
    <w:rsid w:val="005E0A3C"/>
    <w:rsid w:val="00603A36"/>
    <w:rsid w:val="006120FC"/>
    <w:rsid w:val="00614FD3"/>
    <w:rsid w:val="006163F2"/>
    <w:rsid w:val="006310A5"/>
    <w:rsid w:val="006440FA"/>
    <w:rsid w:val="0066295A"/>
    <w:rsid w:val="00665FBF"/>
    <w:rsid w:val="00667B9F"/>
    <w:rsid w:val="00672176"/>
    <w:rsid w:val="00674169"/>
    <w:rsid w:val="00675998"/>
    <w:rsid w:val="006766E9"/>
    <w:rsid w:val="00676B35"/>
    <w:rsid w:val="00676D0E"/>
    <w:rsid w:val="006952E3"/>
    <w:rsid w:val="006A0892"/>
    <w:rsid w:val="006A68F2"/>
    <w:rsid w:val="006C374D"/>
    <w:rsid w:val="006C776C"/>
    <w:rsid w:val="006D08AF"/>
    <w:rsid w:val="006D5498"/>
    <w:rsid w:val="006D6743"/>
    <w:rsid w:val="006E080F"/>
    <w:rsid w:val="006E2C23"/>
    <w:rsid w:val="006E381B"/>
    <w:rsid w:val="006E6AC5"/>
    <w:rsid w:val="006F01ED"/>
    <w:rsid w:val="006F0457"/>
    <w:rsid w:val="006F3ED8"/>
    <w:rsid w:val="006F7EAC"/>
    <w:rsid w:val="007034D1"/>
    <w:rsid w:val="007077DA"/>
    <w:rsid w:val="00712BA1"/>
    <w:rsid w:val="0071500E"/>
    <w:rsid w:val="007224B1"/>
    <w:rsid w:val="00730CE9"/>
    <w:rsid w:val="00742A25"/>
    <w:rsid w:val="007439A3"/>
    <w:rsid w:val="007502AB"/>
    <w:rsid w:val="00754C45"/>
    <w:rsid w:val="007567BC"/>
    <w:rsid w:val="00756F2B"/>
    <w:rsid w:val="00757E9C"/>
    <w:rsid w:val="00777E27"/>
    <w:rsid w:val="0078742B"/>
    <w:rsid w:val="00790CBD"/>
    <w:rsid w:val="00791AC3"/>
    <w:rsid w:val="007928A6"/>
    <w:rsid w:val="007A17B0"/>
    <w:rsid w:val="007A64A7"/>
    <w:rsid w:val="007B4BC1"/>
    <w:rsid w:val="007C1E66"/>
    <w:rsid w:val="007C4993"/>
    <w:rsid w:val="007D578D"/>
    <w:rsid w:val="007D6DFA"/>
    <w:rsid w:val="007E2363"/>
    <w:rsid w:val="007E5CBF"/>
    <w:rsid w:val="007F00FA"/>
    <w:rsid w:val="00800051"/>
    <w:rsid w:val="008214FE"/>
    <w:rsid w:val="00823BA7"/>
    <w:rsid w:val="00840226"/>
    <w:rsid w:val="0085405E"/>
    <w:rsid w:val="00861414"/>
    <w:rsid w:val="00864362"/>
    <w:rsid w:val="00877EDB"/>
    <w:rsid w:val="00882AFF"/>
    <w:rsid w:val="00882DA7"/>
    <w:rsid w:val="00886555"/>
    <w:rsid w:val="00890F17"/>
    <w:rsid w:val="00893B2A"/>
    <w:rsid w:val="00897A74"/>
    <w:rsid w:val="008A22B8"/>
    <w:rsid w:val="008C37F1"/>
    <w:rsid w:val="008C4BEA"/>
    <w:rsid w:val="008C7F6A"/>
    <w:rsid w:val="008D341E"/>
    <w:rsid w:val="008D6ED5"/>
    <w:rsid w:val="008E6108"/>
    <w:rsid w:val="008F1593"/>
    <w:rsid w:val="008F37A4"/>
    <w:rsid w:val="008F432E"/>
    <w:rsid w:val="009021BA"/>
    <w:rsid w:val="00910604"/>
    <w:rsid w:val="00911197"/>
    <w:rsid w:val="00911339"/>
    <w:rsid w:val="00914332"/>
    <w:rsid w:val="00922E59"/>
    <w:rsid w:val="0092397A"/>
    <w:rsid w:val="00930936"/>
    <w:rsid w:val="00944EE6"/>
    <w:rsid w:val="00951844"/>
    <w:rsid w:val="009610FA"/>
    <w:rsid w:val="00967D57"/>
    <w:rsid w:val="00977324"/>
    <w:rsid w:val="00982DDA"/>
    <w:rsid w:val="00991BD5"/>
    <w:rsid w:val="009B2701"/>
    <w:rsid w:val="009C21CF"/>
    <w:rsid w:val="009C3947"/>
    <w:rsid w:val="009C770A"/>
    <w:rsid w:val="009D203D"/>
    <w:rsid w:val="009D3EF4"/>
    <w:rsid w:val="009E035C"/>
    <w:rsid w:val="009E4541"/>
    <w:rsid w:val="009F45BB"/>
    <w:rsid w:val="00A0667C"/>
    <w:rsid w:val="00A06A45"/>
    <w:rsid w:val="00A108B4"/>
    <w:rsid w:val="00A124A9"/>
    <w:rsid w:val="00A17118"/>
    <w:rsid w:val="00A20576"/>
    <w:rsid w:val="00A20B8E"/>
    <w:rsid w:val="00A26507"/>
    <w:rsid w:val="00A36837"/>
    <w:rsid w:val="00A40189"/>
    <w:rsid w:val="00A41DED"/>
    <w:rsid w:val="00A44E36"/>
    <w:rsid w:val="00A510BF"/>
    <w:rsid w:val="00A66239"/>
    <w:rsid w:val="00A66F51"/>
    <w:rsid w:val="00A96990"/>
    <w:rsid w:val="00AC3160"/>
    <w:rsid w:val="00AC3BE2"/>
    <w:rsid w:val="00AC43FA"/>
    <w:rsid w:val="00AC5B2D"/>
    <w:rsid w:val="00AC73AE"/>
    <w:rsid w:val="00AD2A61"/>
    <w:rsid w:val="00AE3A30"/>
    <w:rsid w:val="00AE7119"/>
    <w:rsid w:val="00AF230F"/>
    <w:rsid w:val="00B01457"/>
    <w:rsid w:val="00B0212B"/>
    <w:rsid w:val="00B02ABA"/>
    <w:rsid w:val="00B1549A"/>
    <w:rsid w:val="00B173F6"/>
    <w:rsid w:val="00B17D67"/>
    <w:rsid w:val="00B239F8"/>
    <w:rsid w:val="00B254EB"/>
    <w:rsid w:val="00B2758F"/>
    <w:rsid w:val="00B27821"/>
    <w:rsid w:val="00B35B46"/>
    <w:rsid w:val="00B40D52"/>
    <w:rsid w:val="00B85892"/>
    <w:rsid w:val="00B900DF"/>
    <w:rsid w:val="00B91E60"/>
    <w:rsid w:val="00B94BF0"/>
    <w:rsid w:val="00B95A36"/>
    <w:rsid w:val="00BA4491"/>
    <w:rsid w:val="00BA62A8"/>
    <w:rsid w:val="00BA66C8"/>
    <w:rsid w:val="00BB7EE0"/>
    <w:rsid w:val="00BC1163"/>
    <w:rsid w:val="00BC1F06"/>
    <w:rsid w:val="00BD07AF"/>
    <w:rsid w:val="00BD3373"/>
    <w:rsid w:val="00BD5A77"/>
    <w:rsid w:val="00BD5E57"/>
    <w:rsid w:val="00BD671E"/>
    <w:rsid w:val="00C06955"/>
    <w:rsid w:val="00C132A4"/>
    <w:rsid w:val="00C16607"/>
    <w:rsid w:val="00C17CEE"/>
    <w:rsid w:val="00C20615"/>
    <w:rsid w:val="00C229B7"/>
    <w:rsid w:val="00C251A3"/>
    <w:rsid w:val="00C313EF"/>
    <w:rsid w:val="00C31654"/>
    <w:rsid w:val="00C3193B"/>
    <w:rsid w:val="00C321BC"/>
    <w:rsid w:val="00C3620B"/>
    <w:rsid w:val="00C5356A"/>
    <w:rsid w:val="00C55FDB"/>
    <w:rsid w:val="00C63CE8"/>
    <w:rsid w:val="00C649A3"/>
    <w:rsid w:val="00C72AA1"/>
    <w:rsid w:val="00C8553A"/>
    <w:rsid w:val="00C90FAF"/>
    <w:rsid w:val="00CA2E6B"/>
    <w:rsid w:val="00CA73FE"/>
    <w:rsid w:val="00CB199D"/>
    <w:rsid w:val="00CB7B07"/>
    <w:rsid w:val="00CC0879"/>
    <w:rsid w:val="00CE1BF7"/>
    <w:rsid w:val="00CE40C0"/>
    <w:rsid w:val="00D06824"/>
    <w:rsid w:val="00D06C38"/>
    <w:rsid w:val="00D10A5C"/>
    <w:rsid w:val="00D14121"/>
    <w:rsid w:val="00D200EC"/>
    <w:rsid w:val="00D20490"/>
    <w:rsid w:val="00D31898"/>
    <w:rsid w:val="00D54215"/>
    <w:rsid w:val="00D61FD0"/>
    <w:rsid w:val="00D626E2"/>
    <w:rsid w:val="00D6455E"/>
    <w:rsid w:val="00D648C0"/>
    <w:rsid w:val="00D66C77"/>
    <w:rsid w:val="00D727C6"/>
    <w:rsid w:val="00D73161"/>
    <w:rsid w:val="00D7504C"/>
    <w:rsid w:val="00D77E75"/>
    <w:rsid w:val="00D805D4"/>
    <w:rsid w:val="00D8305E"/>
    <w:rsid w:val="00D8614A"/>
    <w:rsid w:val="00D924BC"/>
    <w:rsid w:val="00D93031"/>
    <w:rsid w:val="00D9539C"/>
    <w:rsid w:val="00DA2687"/>
    <w:rsid w:val="00DB0FA0"/>
    <w:rsid w:val="00DB6B4F"/>
    <w:rsid w:val="00DB7DAD"/>
    <w:rsid w:val="00DC3C5E"/>
    <w:rsid w:val="00DC6D4F"/>
    <w:rsid w:val="00DE6D87"/>
    <w:rsid w:val="00DF318D"/>
    <w:rsid w:val="00DF3EF1"/>
    <w:rsid w:val="00DF7B2C"/>
    <w:rsid w:val="00E04D2A"/>
    <w:rsid w:val="00E106C4"/>
    <w:rsid w:val="00E16D00"/>
    <w:rsid w:val="00E277E1"/>
    <w:rsid w:val="00E322AB"/>
    <w:rsid w:val="00E34405"/>
    <w:rsid w:val="00E3515A"/>
    <w:rsid w:val="00E4140B"/>
    <w:rsid w:val="00E434B1"/>
    <w:rsid w:val="00E44258"/>
    <w:rsid w:val="00E45373"/>
    <w:rsid w:val="00E47EB8"/>
    <w:rsid w:val="00E53DEF"/>
    <w:rsid w:val="00E54EB5"/>
    <w:rsid w:val="00E605CB"/>
    <w:rsid w:val="00E6314E"/>
    <w:rsid w:val="00E70599"/>
    <w:rsid w:val="00E74D8D"/>
    <w:rsid w:val="00E7679E"/>
    <w:rsid w:val="00E902C4"/>
    <w:rsid w:val="00E92175"/>
    <w:rsid w:val="00EB3E8A"/>
    <w:rsid w:val="00EB6CFA"/>
    <w:rsid w:val="00EB6FA1"/>
    <w:rsid w:val="00EF3434"/>
    <w:rsid w:val="00F03659"/>
    <w:rsid w:val="00F04B62"/>
    <w:rsid w:val="00F11CCD"/>
    <w:rsid w:val="00F129E9"/>
    <w:rsid w:val="00F12A3D"/>
    <w:rsid w:val="00F13502"/>
    <w:rsid w:val="00F16684"/>
    <w:rsid w:val="00F16BF2"/>
    <w:rsid w:val="00F325C0"/>
    <w:rsid w:val="00F345B0"/>
    <w:rsid w:val="00F34E74"/>
    <w:rsid w:val="00F35305"/>
    <w:rsid w:val="00F406D8"/>
    <w:rsid w:val="00F423D8"/>
    <w:rsid w:val="00F425A9"/>
    <w:rsid w:val="00F4726F"/>
    <w:rsid w:val="00F517C2"/>
    <w:rsid w:val="00F7314B"/>
    <w:rsid w:val="00F92923"/>
    <w:rsid w:val="00FB21C4"/>
    <w:rsid w:val="00FB23F2"/>
    <w:rsid w:val="00FE7277"/>
    <w:rsid w:val="00FF0453"/>
    <w:rsid w:val="00FF237D"/>
    <w:rsid w:val="00FF297C"/>
    <w:rsid w:val="00FF54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26472"/>
  <w15:chartTrackingRefBased/>
  <w15:docId w15:val="{ACF9F240-2E47-4E0A-A3CB-5EE98DC1F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1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11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339"/>
    <w:rPr>
      <w:rFonts w:eastAsiaTheme="majorEastAsia" w:cstheme="majorBidi"/>
      <w:color w:val="272727" w:themeColor="text1" w:themeTint="D8"/>
    </w:rPr>
  </w:style>
  <w:style w:type="paragraph" w:styleId="Title">
    <w:name w:val="Title"/>
    <w:basedOn w:val="Normal"/>
    <w:next w:val="Normal"/>
    <w:link w:val="TitleChar"/>
    <w:uiPriority w:val="10"/>
    <w:qFormat/>
    <w:rsid w:val="00911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339"/>
    <w:pPr>
      <w:spacing w:before="160"/>
      <w:jc w:val="center"/>
    </w:pPr>
    <w:rPr>
      <w:i/>
      <w:iCs/>
      <w:color w:val="404040" w:themeColor="text1" w:themeTint="BF"/>
    </w:rPr>
  </w:style>
  <w:style w:type="character" w:customStyle="1" w:styleId="QuoteChar">
    <w:name w:val="Quote Char"/>
    <w:basedOn w:val="DefaultParagraphFont"/>
    <w:link w:val="Quote"/>
    <w:uiPriority w:val="29"/>
    <w:rsid w:val="00911339"/>
    <w:rPr>
      <w:i/>
      <w:iCs/>
      <w:color w:val="404040" w:themeColor="text1" w:themeTint="BF"/>
    </w:rPr>
  </w:style>
  <w:style w:type="paragraph" w:styleId="ListParagraph">
    <w:name w:val="List Paragraph"/>
    <w:basedOn w:val="Normal"/>
    <w:uiPriority w:val="34"/>
    <w:qFormat/>
    <w:rsid w:val="00911339"/>
    <w:pPr>
      <w:ind w:left="720"/>
      <w:contextualSpacing/>
    </w:pPr>
  </w:style>
  <w:style w:type="character" w:styleId="IntenseEmphasis">
    <w:name w:val="Intense Emphasis"/>
    <w:basedOn w:val="DefaultParagraphFont"/>
    <w:uiPriority w:val="21"/>
    <w:qFormat/>
    <w:rsid w:val="00911339"/>
    <w:rPr>
      <w:i/>
      <w:iCs/>
      <w:color w:val="0F4761" w:themeColor="accent1" w:themeShade="BF"/>
    </w:rPr>
  </w:style>
  <w:style w:type="paragraph" w:styleId="IntenseQuote">
    <w:name w:val="Intense Quote"/>
    <w:basedOn w:val="Normal"/>
    <w:next w:val="Normal"/>
    <w:link w:val="IntenseQuoteChar"/>
    <w:uiPriority w:val="30"/>
    <w:qFormat/>
    <w:rsid w:val="00911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339"/>
    <w:rPr>
      <w:i/>
      <w:iCs/>
      <w:color w:val="0F4761" w:themeColor="accent1" w:themeShade="BF"/>
    </w:rPr>
  </w:style>
  <w:style w:type="character" w:styleId="IntenseReference">
    <w:name w:val="Intense Reference"/>
    <w:basedOn w:val="DefaultParagraphFont"/>
    <w:uiPriority w:val="32"/>
    <w:qFormat/>
    <w:rsid w:val="00911339"/>
    <w:rPr>
      <w:b/>
      <w:bCs/>
      <w:smallCaps/>
      <w:color w:val="0F4761" w:themeColor="accent1" w:themeShade="BF"/>
      <w:spacing w:val="5"/>
    </w:rPr>
  </w:style>
  <w:style w:type="paragraph" w:styleId="NoSpacing">
    <w:name w:val="No Spacing"/>
    <w:link w:val="NoSpacingChar"/>
    <w:uiPriority w:val="1"/>
    <w:qFormat/>
    <w:rsid w:val="0091133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11339"/>
    <w:rPr>
      <w:rFonts w:eastAsiaTheme="minorEastAsia"/>
      <w:kern w:val="0"/>
      <w:lang w:eastAsia="en-GB"/>
      <w14:ligatures w14:val="none"/>
    </w:rPr>
  </w:style>
  <w:style w:type="paragraph" w:styleId="TOCHeading">
    <w:name w:val="TOC Heading"/>
    <w:basedOn w:val="Heading1"/>
    <w:next w:val="Normal"/>
    <w:uiPriority w:val="39"/>
    <w:unhideWhenUsed/>
    <w:qFormat/>
    <w:rsid w:val="0091133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A62A8"/>
    <w:pPr>
      <w:spacing w:after="100"/>
    </w:pPr>
  </w:style>
  <w:style w:type="character" w:styleId="Hyperlink">
    <w:name w:val="Hyperlink"/>
    <w:basedOn w:val="DefaultParagraphFont"/>
    <w:uiPriority w:val="99"/>
    <w:unhideWhenUsed/>
    <w:rsid w:val="00BA62A8"/>
    <w:rPr>
      <w:color w:val="467886" w:themeColor="hyperlink"/>
      <w:u w:val="single"/>
    </w:rPr>
  </w:style>
  <w:style w:type="table" w:styleId="TableGrid">
    <w:name w:val="Table Grid"/>
    <w:basedOn w:val="TableNormal"/>
    <w:uiPriority w:val="39"/>
    <w:rsid w:val="00E54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uitypography-root">
    <w:name w:val="muitypography-root"/>
    <w:basedOn w:val="Normal"/>
    <w:rsid w:val="00B17D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1D56BF"/>
    <w:pPr>
      <w:spacing w:after="100"/>
      <w:ind w:left="220"/>
    </w:pPr>
  </w:style>
  <w:style w:type="character" w:styleId="Strong">
    <w:name w:val="Strong"/>
    <w:basedOn w:val="DefaultParagraphFont"/>
    <w:uiPriority w:val="22"/>
    <w:qFormat/>
    <w:rsid w:val="00F517C2"/>
    <w:rPr>
      <w:b/>
      <w:bCs/>
    </w:rPr>
  </w:style>
  <w:style w:type="paragraph" w:styleId="Header">
    <w:name w:val="header"/>
    <w:basedOn w:val="Normal"/>
    <w:link w:val="HeaderChar"/>
    <w:uiPriority w:val="99"/>
    <w:unhideWhenUsed/>
    <w:rsid w:val="00C251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1A3"/>
  </w:style>
  <w:style w:type="paragraph" w:styleId="Footer">
    <w:name w:val="footer"/>
    <w:basedOn w:val="Normal"/>
    <w:link w:val="FooterChar"/>
    <w:uiPriority w:val="99"/>
    <w:unhideWhenUsed/>
    <w:rsid w:val="00C25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1A3"/>
  </w:style>
  <w:style w:type="paragraph" w:styleId="Bibliography">
    <w:name w:val="Bibliography"/>
    <w:basedOn w:val="Normal"/>
    <w:next w:val="Normal"/>
    <w:uiPriority w:val="37"/>
    <w:unhideWhenUsed/>
    <w:rsid w:val="00A066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5222">
      <w:bodyDiv w:val="1"/>
      <w:marLeft w:val="0"/>
      <w:marRight w:val="0"/>
      <w:marTop w:val="0"/>
      <w:marBottom w:val="0"/>
      <w:divBdr>
        <w:top w:val="none" w:sz="0" w:space="0" w:color="auto"/>
        <w:left w:val="none" w:sz="0" w:space="0" w:color="auto"/>
        <w:bottom w:val="none" w:sz="0" w:space="0" w:color="auto"/>
        <w:right w:val="none" w:sz="0" w:space="0" w:color="auto"/>
      </w:divBdr>
    </w:div>
    <w:div w:id="55204957">
      <w:bodyDiv w:val="1"/>
      <w:marLeft w:val="0"/>
      <w:marRight w:val="0"/>
      <w:marTop w:val="0"/>
      <w:marBottom w:val="0"/>
      <w:divBdr>
        <w:top w:val="none" w:sz="0" w:space="0" w:color="auto"/>
        <w:left w:val="none" w:sz="0" w:space="0" w:color="auto"/>
        <w:bottom w:val="none" w:sz="0" w:space="0" w:color="auto"/>
        <w:right w:val="none" w:sz="0" w:space="0" w:color="auto"/>
      </w:divBdr>
    </w:div>
    <w:div w:id="167986128">
      <w:bodyDiv w:val="1"/>
      <w:marLeft w:val="0"/>
      <w:marRight w:val="0"/>
      <w:marTop w:val="0"/>
      <w:marBottom w:val="0"/>
      <w:divBdr>
        <w:top w:val="none" w:sz="0" w:space="0" w:color="auto"/>
        <w:left w:val="none" w:sz="0" w:space="0" w:color="auto"/>
        <w:bottom w:val="none" w:sz="0" w:space="0" w:color="auto"/>
        <w:right w:val="none" w:sz="0" w:space="0" w:color="auto"/>
      </w:divBdr>
    </w:div>
    <w:div w:id="255941070">
      <w:bodyDiv w:val="1"/>
      <w:marLeft w:val="0"/>
      <w:marRight w:val="0"/>
      <w:marTop w:val="0"/>
      <w:marBottom w:val="0"/>
      <w:divBdr>
        <w:top w:val="none" w:sz="0" w:space="0" w:color="auto"/>
        <w:left w:val="none" w:sz="0" w:space="0" w:color="auto"/>
        <w:bottom w:val="none" w:sz="0" w:space="0" w:color="auto"/>
        <w:right w:val="none" w:sz="0" w:space="0" w:color="auto"/>
      </w:divBdr>
    </w:div>
    <w:div w:id="334068873">
      <w:bodyDiv w:val="1"/>
      <w:marLeft w:val="0"/>
      <w:marRight w:val="0"/>
      <w:marTop w:val="0"/>
      <w:marBottom w:val="0"/>
      <w:divBdr>
        <w:top w:val="none" w:sz="0" w:space="0" w:color="auto"/>
        <w:left w:val="none" w:sz="0" w:space="0" w:color="auto"/>
        <w:bottom w:val="none" w:sz="0" w:space="0" w:color="auto"/>
        <w:right w:val="none" w:sz="0" w:space="0" w:color="auto"/>
      </w:divBdr>
    </w:div>
    <w:div w:id="413432238">
      <w:bodyDiv w:val="1"/>
      <w:marLeft w:val="0"/>
      <w:marRight w:val="0"/>
      <w:marTop w:val="0"/>
      <w:marBottom w:val="0"/>
      <w:divBdr>
        <w:top w:val="none" w:sz="0" w:space="0" w:color="auto"/>
        <w:left w:val="none" w:sz="0" w:space="0" w:color="auto"/>
        <w:bottom w:val="none" w:sz="0" w:space="0" w:color="auto"/>
        <w:right w:val="none" w:sz="0" w:space="0" w:color="auto"/>
      </w:divBdr>
    </w:div>
    <w:div w:id="436173314">
      <w:bodyDiv w:val="1"/>
      <w:marLeft w:val="0"/>
      <w:marRight w:val="0"/>
      <w:marTop w:val="0"/>
      <w:marBottom w:val="0"/>
      <w:divBdr>
        <w:top w:val="none" w:sz="0" w:space="0" w:color="auto"/>
        <w:left w:val="none" w:sz="0" w:space="0" w:color="auto"/>
        <w:bottom w:val="none" w:sz="0" w:space="0" w:color="auto"/>
        <w:right w:val="none" w:sz="0" w:space="0" w:color="auto"/>
      </w:divBdr>
    </w:div>
    <w:div w:id="607004991">
      <w:bodyDiv w:val="1"/>
      <w:marLeft w:val="0"/>
      <w:marRight w:val="0"/>
      <w:marTop w:val="0"/>
      <w:marBottom w:val="0"/>
      <w:divBdr>
        <w:top w:val="none" w:sz="0" w:space="0" w:color="auto"/>
        <w:left w:val="none" w:sz="0" w:space="0" w:color="auto"/>
        <w:bottom w:val="none" w:sz="0" w:space="0" w:color="auto"/>
        <w:right w:val="none" w:sz="0" w:space="0" w:color="auto"/>
      </w:divBdr>
    </w:div>
    <w:div w:id="766461283">
      <w:bodyDiv w:val="1"/>
      <w:marLeft w:val="0"/>
      <w:marRight w:val="0"/>
      <w:marTop w:val="0"/>
      <w:marBottom w:val="0"/>
      <w:divBdr>
        <w:top w:val="none" w:sz="0" w:space="0" w:color="auto"/>
        <w:left w:val="none" w:sz="0" w:space="0" w:color="auto"/>
        <w:bottom w:val="none" w:sz="0" w:space="0" w:color="auto"/>
        <w:right w:val="none" w:sz="0" w:space="0" w:color="auto"/>
      </w:divBdr>
    </w:div>
    <w:div w:id="897518895">
      <w:bodyDiv w:val="1"/>
      <w:marLeft w:val="0"/>
      <w:marRight w:val="0"/>
      <w:marTop w:val="0"/>
      <w:marBottom w:val="0"/>
      <w:divBdr>
        <w:top w:val="none" w:sz="0" w:space="0" w:color="auto"/>
        <w:left w:val="none" w:sz="0" w:space="0" w:color="auto"/>
        <w:bottom w:val="none" w:sz="0" w:space="0" w:color="auto"/>
        <w:right w:val="none" w:sz="0" w:space="0" w:color="auto"/>
      </w:divBdr>
    </w:div>
    <w:div w:id="961574789">
      <w:bodyDiv w:val="1"/>
      <w:marLeft w:val="0"/>
      <w:marRight w:val="0"/>
      <w:marTop w:val="0"/>
      <w:marBottom w:val="0"/>
      <w:divBdr>
        <w:top w:val="none" w:sz="0" w:space="0" w:color="auto"/>
        <w:left w:val="none" w:sz="0" w:space="0" w:color="auto"/>
        <w:bottom w:val="none" w:sz="0" w:space="0" w:color="auto"/>
        <w:right w:val="none" w:sz="0" w:space="0" w:color="auto"/>
      </w:divBdr>
    </w:div>
    <w:div w:id="1075974824">
      <w:bodyDiv w:val="1"/>
      <w:marLeft w:val="0"/>
      <w:marRight w:val="0"/>
      <w:marTop w:val="0"/>
      <w:marBottom w:val="0"/>
      <w:divBdr>
        <w:top w:val="none" w:sz="0" w:space="0" w:color="auto"/>
        <w:left w:val="none" w:sz="0" w:space="0" w:color="auto"/>
        <w:bottom w:val="none" w:sz="0" w:space="0" w:color="auto"/>
        <w:right w:val="none" w:sz="0" w:space="0" w:color="auto"/>
      </w:divBdr>
    </w:div>
    <w:div w:id="1224565883">
      <w:bodyDiv w:val="1"/>
      <w:marLeft w:val="0"/>
      <w:marRight w:val="0"/>
      <w:marTop w:val="0"/>
      <w:marBottom w:val="0"/>
      <w:divBdr>
        <w:top w:val="none" w:sz="0" w:space="0" w:color="auto"/>
        <w:left w:val="none" w:sz="0" w:space="0" w:color="auto"/>
        <w:bottom w:val="none" w:sz="0" w:space="0" w:color="auto"/>
        <w:right w:val="none" w:sz="0" w:space="0" w:color="auto"/>
      </w:divBdr>
    </w:div>
    <w:div w:id="1241645458">
      <w:bodyDiv w:val="1"/>
      <w:marLeft w:val="0"/>
      <w:marRight w:val="0"/>
      <w:marTop w:val="0"/>
      <w:marBottom w:val="0"/>
      <w:divBdr>
        <w:top w:val="none" w:sz="0" w:space="0" w:color="auto"/>
        <w:left w:val="none" w:sz="0" w:space="0" w:color="auto"/>
        <w:bottom w:val="none" w:sz="0" w:space="0" w:color="auto"/>
        <w:right w:val="none" w:sz="0" w:space="0" w:color="auto"/>
      </w:divBdr>
    </w:div>
    <w:div w:id="1299146652">
      <w:bodyDiv w:val="1"/>
      <w:marLeft w:val="0"/>
      <w:marRight w:val="0"/>
      <w:marTop w:val="0"/>
      <w:marBottom w:val="0"/>
      <w:divBdr>
        <w:top w:val="none" w:sz="0" w:space="0" w:color="auto"/>
        <w:left w:val="none" w:sz="0" w:space="0" w:color="auto"/>
        <w:bottom w:val="none" w:sz="0" w:space="0" w:color="auto"/>
        <w:right w:val="none" w:sz="0" w:space="0" w:color="auto"/>
      </w:divBdr>
    </w:div>
    <w:div w:id="1350178618">
      <w:bodyDiv w:val="1"/>
      <w:marLeft w:val="0"/>
      <w:marRight w:val="0"/>
      <w:marTop w:val="0"/>
      <w:marBottom w:val="0"/>
      <w:divBdr>
        <w:top w:val="none" w:sz="0" w:space="0" w:color="auto"/>
        <w:left w:val="none" w:sz="0" w:space="0" w:color="auto"/>
        <w:bottom w:val="none" w:sz="0" w:space="0" w:color="auto"/>
        <w:right w:val="none" w:sz="0" w:space="0" w:color="auto"/>
      </w:divBdr>
    </w:div>
    <w:div w:id="1763336485">
      <w:bodyDiv w:val="1"/>
      <w:marLeft w:val="0"/>
      <w:marRight w:val="0"/>
      <w:marTop w:val="0"/>
      <w:marBottom w:val="0"/>
      <w:divBdr>
        <w:top w:val="none" w:sz="0" w:space="0" w:color="auto"/>
        <w:left w:val="none" w:sz="0" w:space="0" w:color="auto"/>
        <w:bottom w:val="none" w:sz="0" w:space="0" w:color="auto"/>
        <w:right w:val="none" w:sz="0" w:space="0" w:color="auto"/>
      </w:divBdr>
    </w:div>
    <w:div w:id="1782795820">
      <w:bodyDiv w:val="1"/>
      <w:marLeft w:val="0"/>
      <w:marRight w:val="0"/>
      <w:marTop w:val="0"/>
      <w:marBottom w:val="0"/>
      <w:divBdr>
        <w:top w:val="none" w:sz="0" w:space="0" w:color="auto"/>
        <w:left w:val="none" w:sz="0" w:space="0" w:color="auto"/>
        <w:bottom w:val="none" w:sz="0" w:space="0" w:color="auto"/>
        <w:right w:val="none" w:sz="0" w:space="0" w:color="auto"/>
      </w:divBdr>
    </w:div>
    <w:div w:id="1825969059">
      <w:bodyDiv w:val="1"/>
      <w:marLeft w:val="0"/>
      <w:marRight w:val="0"/>
      <w:marTop w:val="0"/>
      <w:marBottom w:val="0"/>
      <w:divBdr>
        <w:top w:val="none" w:sz="0" w:space="0" w:color="auto"/>
        <w:left w:val="none" w:sz="0" w:space="0" w:color="auto"/>
        <w:bottom w:val="none" w:sz="0" w:space="0" w:color="auto"/>
        <w:right w:val="none" w:sz="0" w:space="0" w:color="auto"/>
      </w:divBdr>
    </w:div>
    <w:div w:id="1921060813">
      <w:bodyDiv w:val="1"/>
      <w:marLeft w:val="0"/>
      <w:marRight w:val="0"/>
      <w:marTop w:val="0"/>
      <w:marBottom w:val="0"/>
      <w:divBdr>
        <w:top w:val="none" w:sz="0" w:space="0" w:color="auto"/>
        <w:left w:val="none" w:sz="0" w:space="0" w:color="auto"/>
        <w:bottom w:val="none" w:sz="0" w:space="0" w:color="auto"/>
        <w:right w:val="none" w:sz="0" w:space="0" w:color="auto"/>
      </w:divBdr>
    </w:div>
    <w:div w:id="2012876684">
      <w:bodyDiv w:val="1"/>
      <w:marLeft w:val="0"/>
      <w:marRight w:val="0"/>
      <w:marTop w:val="0"/>
      <w:marBottom w:val="0"/>
      <w:divBdr>
        <w:top w:val="none" w:sz="0" w:space="0" w:color="auto"/>
        <w:left w:val="none" w:sz="0" w:space="0" w:color="auto"/>
        <w:bottom w:val="none" w:sz="0" w:space="0" w:color="auto"/>
        <w:right w:val="none" w:sz="0" w:space="0" w:color="auto"/>
      </w:divBdr>
    </w:div>
    <w:div w:id="2083408023">
      <w:bodyDiv w:val="1"/>
      <w:marLeft w:val="0"/>
      <w:marRight w:val="0"/>
      <w:marTop w:val="0"/>
      <w:marBottom w:val="0"/>
      <w:divBdr>
        <w:top w:val="none" w:sz="0" w:space="0" w:color="auto"/>
        <w:left w:val="none" w:sz="0" w:space="0" w:color="auto"/>
        <w:bottom w:val="none" w:sz="0" w:space="0" w:color="auto"/>
        <w:right w:val="none" w:sz="0" w:space="0" w:color="auto"/>
      </w:divBdr>
    </w:div>
    <w:div w:id="2087259976">
      <w:bodyDiv w:val="1"/>
      <w:marLeft w:val="0"/>
      <w:marRight w:val="0"/>
      <w:marTop w:val="0"/>
      <w:marBottom w:val="0"/>
      <w:divBdr>
        <w:top w:val="none" w:sz="0" w:space="0" w:color="auto"/>
        <w:left w:val="none" w:sz="0" w:space="0" w:color="auto"/>
        <w:bottom w:val="none" w:sz="0" w:space="0" w:color="auto"/>
        <w:right w:val="none" w:sz="0" w:space="0" w:color="auto"/>
      </w:divBdr>
    </w:div>
    <w:div w:id="213263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f0936f63166264fa931a5fc6a8a15b89">
  <xsd:schema xmlns:xsd="http://www.w3.org/2001/XMLSchema" xmlns:xs="http://www.w3.org/2001/XMLSchema" xmlns:p="http://schemas.microsoft.com/office/2006/metadata/properties" xmlns:ns3="37a0acea-1511-41cc-bfdb-5619dd373231" targetNamespace="http://schemas.microsoft.com/office/2006/metadata/properties" ma:root="true" ma:fieldsID="e88d6b581675da2989cd8fc4bdfbda64"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JDo21</b:Tag>
    <b:SourceType>JournalArticle</b:SourceType>
    <b:Guid>{28539D71-A739-475C-8B16-398D275FD73B}</b:Guid>
    <b:Title>AI-Powered digitals assistans for academic task management </b:Title>
    <b:Year>2021</b:Year>
    <b:Author>
      <b:Author>
        <b:Corporate>J. Doe and A. Smith</b:Corporate>
      </b:Author>
    </b:Author>
    <b:JournalName>IEEE Transaction on Learning Technologies </b:JournalName>
    <b:Pages>230-240</b:Pages>
    <b:Volume>14</b:Volume>
    <b:Issue>3</b:Issue>
    <b:RefOrder>1</b:RefOrder>
  </b:Source>
  <b:Source>
    <b:Tag>Ten24</b:Tag>
    <b:SourceType>InternetSite</b:SourceType>
    <b:Guid>{656191BB-EEE4-419C-80E9-B52934276402}</b:Guid>
    <b:Title>TensorFlow: An end-to-end open source machine learning platforms </b:Title>
    <b:Year>2024</b:Year>
    <b:ProductionCompany>TensorFlow Official Website </b:ProductionCompany>
    <b:Month>Jun </b:Month>
    <b:Day>10</b:Day>
    <b:YearAccessed>2024</b:YearAccessed>
    <b:MonthAccessed>Jun </b:MonthAccessed>
    <b:DayAccessed>10</b:DayAccessed>
    <b:URL>http://www.tensorflow.org/</b:URL>
    <b:RefOrder>4</b:RefOrder>
  </b:Source>
  <b:Source>
    <b:Tag>Git24</b:Tag>
    <b:SourceType>InternetSite</b:SourceType>
    <b:Guid>{0BB99725-3CC5-4EFE-BA52-C1405B2AE8B8}</b:Guid>
    <b:Title>GitHub: Where the world builds software</b:Title>
    <b:ProductionCompany>GitHub Official Website </b:ProductionCompany>
    <b:YearAccessed>2024</b:YearAccessed>
    <b:MonthAccessed>Jun</b:MonthAccessed>
    <b:DayAccessed>10</b:DayAccessed>
    <b:URL>http://github.com</b:URL>
    <b:RefOrder>5</b:RefOrder>
  </b:Source>
  <b:Source>
    <b:Tag>SYY19</b:Tag>
    <b:SourceType>JournalArticle</b:SourceType>
    <b:Guid>{D6C69502-E4D0-4B45-A410-1CEDDE037454}</b:Guid>
    <b:Title>AI-Powered educational assistants: Enchancing student productivity through machine learning </b:Title>
    <b:Year>2019</b:Year>
    <b:Author>
      <b:Author>
        <b:NameList>
          <b:Person>
            <b:Last>Yang</b:Last>
            <b:First>S.Y.</b:First>
          </b:Person>
        </b:NameList>
      </b:Author>
    </b:Author>
    <b:JournalName>IEEE Transaction on learning Technologies </b:JournalName>
    <b:Pages>423-433</b:Pages>
    <b:Volume>12</b:Volume>
    <b:Issue>4</b:Issue>
    <b:RefOrder>2</b:RefOrder>
  </b:Source>
  <b:Source>
    <b:Tag>Rea24</b:Tag>
    <b:SourceType>InternetSite</b:SourceType>
    <b:Guid>{7AC47D8E-44EE-4CDD-A565-89394D1832D4}</b:Guid>
    <b:Title>A JavaScript library for building user interfaces</b:Title>
    <b:Author>
      <b:Author>
        <b:NameList>
          <b:Person>
            <b:Last>React-</b:Last>
          </b:Person>
        </b:NameList>
      </b:Author>
    </b:Author>
    <b:ProductionCompany>React Official Website </b:ProductionCompany>
    <b:YearAccessed>2024</b:YearAccessed>
    <b:MonthAccessed>Jun</b:MonthAccessed>
    <b:DayAccessed>10</b:DayAccessed>
    <b:URL>http://reactsjs.org/</b:URL>
    <b:RefOrder>3</b:RefOrder>
  </b:Source>
  <b:Source>
    <b:Tag>ASm20</b:Tag>
    <b:SourceType>JournalArticle</b:SourceType>
    <b:Guid>{9070DB51-BD37-40E9-A7C3-57C10060383F}</b:Guid>
    <b:Title>Social drivers behind electric vehicle adoption </b:Title>
    <b:Year>2020</b:Year>
    <b:Author>
      <b:Author>
        <b:Corporate>A. Smith and J. Lee</b:Corporate>
      </b:Author>
    </b:Author>
    <b:JournalName>The Tesla Case Journal of Cleaner Production </b:JournalName>
    <b:Pages>122-130</b:Pages>
    <b:Volume>275</b:Volume>
    <b:RefOrder>6</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1AC86F-5B71-4C19-9BAB-63DA6013B10E}">
  <ds:schemaRefs>
    <ds:schemaRef ds:uri="http://schemas.microsoft.com/office/2006/metadata/properties"/>
    <ds:schemaRef ds:uri="http://schemas.microsoft.com/office/infopath/2007/PartnerControls"/>
    <ds:schemaRef ds:uri="37a0acea-1511-41cc-bfdb-5619dd373231"/>
  </ds:schemaRefs>
</ds:datastoreItem>
</file>

<file path=customXml/itemProps2.xml><?xml version="1.0" encoding="utf-8"?>
<ds:datastoreItem xmlns:ds="http://schemas.openxmlformats.org/officeDocument/2006/customXml" ds:itemID="{3E9D7F01-FAC5-4657-96FB-379DAB1AA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F80364-FF41-4939-8D01-0A99AF646BBE}">
  <ds:schemaRefs>
    <ds:schemaRef ds:uri="http://schemas.openxmlformats.org/officeDocument/2006/bibliography"/>
  </ds:schemaRefs>
</ds:datastoreItem>
</file>

<file path=customXml/itemProps4.xml><?xml version="1.0" encoding="utf-8"?>
<ds:datastoreItem xmlns:ds="http://schemas.openxmlformats.org/officeDocument/2006/customXml" ds:itemID="{653032E1-3D98-4C47-8A26-792D6CA899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3978</TotalTime>
  <Pages>22</Pages>
  <Words>3767</Words>
  <Characters>21476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25193</CharactersWithSpaces>
  <SharedDoc>false</SharedDoc>
  <HLinks>
    <vt:vector size="36" baseType="variant">
      <vt:variant>
        <vt:i4>1048628</vt:i4>
      </vt:variant>
      <vt:variant>
        <vt:i4>32</vt:i4>
      </vt:variant>
      <vt:variant>
        <vt:i4>0</vt:i4>
      </vt:variant>
      <vt:variant>
        <vt:i4>5</vt:i4>
      </vt:variant>
      <vt:variant>
        <vt:lpwstr/>
      </vt:variant>
      <vt:variant>
        <vt:lpwstr>_Toc225152666</vt:lpwstr>
      </vt:variant>
      <vt:variant>
        <vt:i4>1048628</vt:i4>
      </vt:variant>
      <vt:variant>
        <vt:i4>26</vt:i4>
      </vt:variant>
      <vt:variant>
        <vt:i4>0</vt:i4>
      </vt:variant>
      <vt:variant>
        <vt:i4>5</vt:i4>
      </vt:variant>
      <vt:variant>
        <vt:lpwstr/>
      </vt:variant>
      <vt:variant>
        <vt:lpwstr>_Toc225152665</vt:lpwstr>
      </vt:variant>
      <vt:variant>
        <vt:i4>1048628</vt:i4>
      </vt:variant>
      <vt:variant>
        <vt:i4>20</vt:i4>
      </vt:variant>
      <vt:variant>
        <vt:i4>0</vt:i4>
      </vt:variant>
      <vt:variant>
        <vt:i4>5</vt:i4>
      </vt:variant>
      <vt:variant>
        <vt:lpwstr/>
      </vt:variant>
      <vt:variant>
        <vt:lpwstr>_Toc225152664</vt:lpwstr>
      </vt:variant>
      <vt:variant>
        <vt:i4>1048628</vt:i4>
      </vt:variant>
      <vt:variant>
        <vt:i4>14</vt:i4>
      </vt:variant>
      <vt:variant>
        <vt:i4>0</vt:i4>
      </vt:variant>
      <vt:variant>
        <vt:i4>5</vt:i4>
      </vt:variant>
      <vt:variant>
        <vt:lpwstr/>
      </vt:variant>
      <vt:variant>
        <vt:lpwstr>_Toc225152663</vt:lpwstr>
      </vt:variant>
      <vt:variant>
        <vt:i4>1048628</vt:i4>
      </vt:variant>
      <vt:variant>
        <vt:i4>8</vt:i4>
      </vt:variant>
      <vt:variant>
        <vt:i4>0</vt:i4>
      </vt:variant>
      <vt:variant>
        <vt:i4>5</vt:i4>
      </vt:variant>
      <vt:variant>
        <vt:lpwstr/>
      </vt:variant>
      <vt:variant>
        <vt:lpwstr>_Toc225152662</vt:lpwstr>
      </vt:variant>
      <vt:variant>
        <vt:i4>1048628</vt:i4>
      </vt:variant>
      <vt:variant>
        <vt:i4>2</vt:i4>
      </vt:variant>
      <vt:variant>
        <vt:i4>0</vt:i4>
      </vt:variant>
      <vt:variant>
        <vt:i4>5</vt:i4>
      </vt:variant>
      <vt:variant>
        <vt:lpwstr/>
      </vt:variant>
      <vt:variant>
        <vt:lpwstr>_Toc225152661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Kargbo (2423977)</dc:creator>
  <cp:keywords/>
  <dc:description/>
  <cp:lastModifiedBy>Samuel Kargbo (2423977)</cp:lastModifiedBy>
  <cp:revision>377</cp:revision>
  <dcterms:created xsi:type="dcterms:W3CDTF">2026-03-17T04:44:00Z</dcterms:created>
  <dcterms:modified xsi:type="dcterms:W3CDTF">2026-04-27T12:07:00Z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