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C15961" w14:textId="77777777" w:rsidR="001945CB" w:rsidRDefault="001945CB" w:rsidP="001945CB">
      <w:pPr>
        <w:pStyle w:val="Title"/>
      </w:pPr>
      <w:r>
        <w:t>My Experience in the Academy (Meetings and Events) Department: Learning the Real Skills Behind Event Management </w:t>
      </w:r>
    </w:p>
    <w:p w14:paraId="35E6D87F" w14:textId="77777777" w:rsidR="001945CB" w:rsidRDefault="001945CB" w:rsidP="001945CB">
      <w:pPr>
        <w:pStyle w:val="NormalWeb"/>
        <w:spacing w:before="452" w:beforeAutospacing="0" w:after="0" w:afterAutospacing="0"/>
        <w:ind w:left="32"/>
        <w:rPr>
          <w:rFonts w:ascii="Noto Sans" w:hAnsi="Noto Sans" w:cs="Noto Sans"/>
          <w:b/>
          <w:bCs/>
          <w:color w:val="333333"/>
          <w:sz w:val="36"/>
          <w:szCs w:val="36"/>
        </w:rPr>
      </w:pPr>
    </w:p>
    <w:p w14:paraId="19FE50D2" w14:textId="77B83CF7" w:rsidR="001945CB" w:rsidRDefault="005E7C4B" w:rsidP="001945CB">
      <w:pPr>
        <w:pStyle w:val="NormalWeb"/>
        <w:spacing w:before="452" w:beforeAutospacing="0" w:after="0" w:afterAutospacing="0"/>
        <w:ind w:left="32"/>
        <w:rPr>
          <w:rFonts w:ascii="Arial" w:hAnsi="Arial" w:cs="Arial"/>
          <w:color w:val="333333"/>
        </w:rPr>
      </w:pPr>
      <w:r>
        <w:rPr>
          <w:rFonts w:ascii="Arial" w:hAnsi="Arial" w:cs="Arial"/>
          <w:color w:val="333333"/>
        </w:rPr>
        <w:t>Student name: Ana-Maria Moise</w:t>
      </w:r>
    </w:p>
    <w:p w14:paraId="2E87AF2E" w14:textId="0D78AA37" w:rsidR="005E7C4B" w:rsidRDefault="005E7C4B" w:rsidP="001945CB">
      <w:pPr>
        <w:pStyle w:val="NormalWeb"/>
        <w:spacing w:before="452" w:beforeAutospacing="0" w:after="0" w:afterAutospacing="0"/>
        <w:ind w:left="32"/>
        <w:rPr>
          <w:rFonts w:ascii="Arial" w:hAnsi="Arial" w:cs="Arial"/>
          <w:color w:val="333333"/>
        </w:rPr>
      </w:pPr>
      <w:r>
        <w:rPr>
          <w:rFonts w:ascii="Arial" w:hAnsi="Arial" w:cs="Arial"/>
          <w:color w:val="333333"/>
        </w:rPr>
        <w:t>Student number: 223313</w:t>
      </w:r>
    </w:p>
    <w:p w14:paraId="6EF2C636" w14:textId="0387A542" w:rsidR="00E04D17" w:rsidRDefault="00E04D17" w:rsidP="001945CB">
      <w:pPr>
        <w:pStyle w:val="NormalWeb"/>
        <w:spacing w:before="452" w:beforeAutospacing="0" w:after="0" w:afterAutospacing="0"/>
        <w:ind w:left="32"/>
        <w:rPr>
          <w:rFonts w:ascii="Arial" w:hAnsi="Arial" w:cs="Arial"/>
          <w:color w:val="333333"/>
        </w:rPr>
      </w:pPr>
      <w:r>
        <w:rPr>
          <w:rFonts w:ascii="Arial" w:hAnsi="Arial" w:cs="Arial"/>
          <w:color w:val="333333"/>
        </w:rPr>
        <w:t>Module lead: Jessica Newport</w:t>
      </w:r>
    </w:p>
    <w:p w14:paraId="537BAB63" w14:textId="728C1691" w:rsidR="00E04D17" w:rsidRDefault="00E04D17" w:rsidP="001945CB">
      <w:pPr>
        <w:pStyle w:val="NormalWeb"/>
        <w:spacing w:before="452" w:beforeAutospacing="0" w:after="0" w:afterAutospacing="0"/>
        <w:ind w:left="32"/>
        <w:rPr>
          <w:rFonts w:ascii="Arial" w:hAnsi="Arial" w:cs="Arial"/>
          <w:color w:val="333333"/>
        </w:rPr>
      </w:pPr>
      <w:r>
        <w:rPr>
          <w:rFonts w:ascii="Arial" w:hAnsi="Arial" w:cs="Arial"/>
          <w:color w:val="333333"/>
        </w:rPr>
        <w:t xml:space="preserve">Module </w:t>
      </w:r>
      <w:proofErr w:type="gramStart"/>
      <w:r>
        <w:rPr>
          <w:rFonts w:ascii="Arial" w:hAnsi="Arial" w:cs="Arial"/>
          <w:color w:val="333333"/>
        </w:rPr>
        <w:t>code :</w:t>
      </w:r>
      <w:proofErr w:type="gramEnd"/>
      <w:r>
        <w:rPr>
          <w:rFonts w:ascii="Arial" w:hAnsi="Arial" w:cs="Arial"/>
          <w:color w:val="333333"/>
        </w:rPr>
        <w:t xml:space="preserve"> BMIH 6003</w:t>
      </w:r>
    </w:p>
    <w:p w14:paraId="62841A00" w14:textId="143365C5" w:rsidR="00E04D17" w:rsidRPr="005E7C4B" w:rsidRDefault="00E04D17" w:rsidP="001945CB">
      <w:pPr>
        <w:pStyle w:val="NormalWeb"/>
        <w:spacing w:before="452" w:beforeAutospacing="0" w:after="0" w:afterAutospacing="0"/>
        <w:ind w:left="32"/>
        <w:rPr>
          <w:rFonts w:ascii="Arial" w:hAnsi="Arial" w:cs="Arial"/>
          <w:color w:val="333333"/>
        </w:rPr>
      </w:pPr>
      <w:r>
        <w:rPr>
          <w:rFonts w:ascii="Arial" w:hAnsi="Arial" w:cs="Arial"/>
          <w:color w:val="333333"/>
        </w:rPr>
        <w:t xml:space="preserve">Module name: Managing Guest </w:t>
      </w:r>
      <w:r w:rsidR="00974E5D">
        <w:rPr>
          <w:rFonts w:ascii="Arial" w:hAnsi="Arial" w:cs="Arial"/>
          <w:color w:val="333333"/>
        </w:rPr>
        <w:t>Service Operations</w:t>
      </w:r>
    </w:p>
    <w:p w14:paraId="64FB015A" w14:textId="77777777" w:rsidR="001945CB" w:rsidRDefault="001945CB" w:rsidP="001945CB">
      <w:pPr>
        <w:pStyle w:val="NormalWeb"/>
        <w:spacing w:before="452" w:beforeAutospacing="0" w:after="0" w:afterAutospacing="0"/>
        <w:ind w:left="32"/>
        <w:rPr>
          <w:rFonts w:ascii="Noto Sans" w:hAnsi="Noto Sans" w:cs="Noto Sans"/>
          <w:b/>
          <w:bCs/>
          <w:color w:val="333333"/>
          <w:sz w:val="36"/>
          <w:szCs w:val="36"/>
        </w:rPr>
      </w:pPr>
    </w:p>
    <w:p w14:paraId="37F07648" w14:textId="77777777" w:rsidR="001945CB" w:rsidRDefault="001945CB" w:rsidP="001945CB">
      <w:pPr>
        <w:pStyle w:val="NormalWeb"/>
        <w:spacing w:before="452" w:beforeAutospacing="0" w:after="0" w:afterAutospacing="0"/>
        <w:ind w:left="32"/>
        <w:rPr>
          <w:rFonts w:ascii="Noto Sans" w:hAnsi="Noto Sans" w:cs="Noto Sans"/>
          <w:b/>
          <w:bCs/>
          <w:color w:val="333333"/>
          <w:sz w:val="36"/>
          <w:szCs w:val="36"/>
        </w:rPr>
      </w:pPr>
    </w:p>
    <w:p w14:paraId="71B7E760" w14:textId="77777777" w:rsidR="001945CB" w:rsidRDefault="001945CB" w:rsidP="001945CB">
      <w:pPr>
        <w:pStyle w:val="NormalWeb"/>
        <w:spacing w:before="452" w:beforeAutospacing="0" w:after="0" w:afterAutospacing="0"/>
        <w:ind w:left="32"/>
        <w:rPr>
          <w:rFonts w:ascii="Noto Sans" w:hAnsi="Noto Sans" w:cs="Noto Sans"/>
          <w:b/>
          <w:bCs/>
          <w:color w:val="333333"/>
          <w:sz w:val="36"/>
          <w:szCs w:val="36"/>
        </w:rPr>
      </w:pPr>
    </w:p>
    <w:p w14:paraId="6AF4FA69" w14:textId="77777777" w:rsidR="001945CB" w:rsidRDefault="001945CB" w:rsidP="001945CB">
      <w:pPr>
        <w:pStyle w:val="NormalWeb"/>
        <w:spacing w:before="452" w:beforeAutospacing="0" w:after="0" w:afterAutospacing="0"/>
        <w:ind w:left="32"/>
        <w:rPr>
          <w:rFonts w:ascii="Noto Sans" w:hAnsi="Noto Sans" w:cs="Noto Sans"/>
          <w:b/>
          <w:bCs/>
          <w:color w:val="333333"/>
          <w:sz w:val="36"/>
          <w:szCs w:val="36"/>
        </w:rPr>
      </w:pPr>
    </w:p>
    <w:p w14:paraId="113DCD78" w14:textId="77777777" w:rsidR="001945CB" w:rsidRDefault="001945CB" w:rsidP="001945CB">
      <w:pPr>
        <w:pStyle w:val="NormalWeb"/>
        <w:spacing w:before="452" w:beforeAutospacing="0" w:after="0" w:afterAutospacing="0"/>
        <w:ind w:left="32"/>
        <w:rPr>
          <w:rFonts w:ascii="Noto Sans" w:hAnsi="Noto Sans" w:cs="Noto Sans"/>
          <w:b/>
          <w:bCs/>
          <w:color w:val="333333"/>
          <w:sz w:val="36"/>
          <w:szCs w:val="36"/>
        </w:rPr>
      </w:pPr>
    </w:p>
    <w:p w14:paraId="226C90ED" w14:textId="77777777" w:rsidR="001945CB" w:rsidRDefault="001945CB" w:rsidP="001945CB">
      <w:pPr>
        <w:pStyle w:val="NormalWeb"/>
        <w:spacing w:before="452" w:beforeAutospacing="0" w:after="0" w:afterAutospacing="0"/>
        <w:ind w:left="32"/>
        <w:rPr>
          <w:rFonts w:ascii="Noto Sans" w:hAnsi="Noto Sans" w:cs="Noto Sans"/>
          <w:b/>
          <w:bCs/>
          <w:color w:val="333333"/>
          <w:sz w:val="36"/>
          <w:szCs w:val="36"/>
        </w:rPr>
      </w:pPr>
    </w:p>
    <w:p w14:paraId="43382EBC" w14:textId="77777777" w:rsidR="001945CB" w:rsidRDefault="001945CB" w:rsidP="001945CB">
      <w:pPr>
        <w:pStyle w:val="NormalWeb"/>
        <w:spacing w:before="452" w:beforeAutospacing="0" w:after="0" w:afterAutospacing="0"/>
        <w:ind w:left="32"/>
        <w:rPr>
          <w:rFonts w:ascii="Noto Sans" w:hAnsi="Noto Sans" w:cs="Noto Sans"/>
          <w:b/>
          <w:bCs/>
          <w:color w:val="333333"/>
          <w:sz w:val="36"/>
          <w:szCs w:val="36"/>
        </w:rPr>
      </w:pPr>
    </w:p>
    <w:p w14:paraId="24736AEE" w14:textId="77777777" w:rsidR="001945CB" w:rsidRDefault="001945CB" w:rsidP="001945CB">
      <w:pPr>
        <w:pStyle w:val="NormalWeb"/>
        <w:spacing w:before="452" w:beforeAutospacing="0" w:after="0" w:afterAutospacing="0"/>
        <w:ind w:left="32"/>
        <w:rPr>
          <w:rFonts w:ascii="Noto Sans" w:hAnsi="Noto Sans" w:cs="Noto Sans"/>
          <w:b/>
          <w:bCs/>
          <w:color w:val="333333"/>
          <w:sz w:val="36"/>
          <w:szCs w:val="36"/>
        </w:rPr>
      </w:pPr>
    </w:p>
    <w:p w14:paraId="163C8BA9" w14:textId="77777777" w:rsidR="001945CB" w:rsidRDefault="001945CB" w:rsidP="001945CB">
      <w:pPr>
        <w:pStyle w:val="NormalWeb"/>
        <w:spacing w:before="452" w:beforeAutospacing="0" w:after="0" w:afterAutospacing="0"/>
        <w:ind w:left="32"/>
        <w:rPr>
          <w:rFonts w:ascii="Noto Sans" w:hAnsi="Noto Sans" w:cs="Noto Sans"/>
          <w:b/>
          <w:bCs/>
          <w:color w:val="333333"/>
          <w:sz w:val="36"/>
          <w:szCs w:val="36"/>
        </w:rPr>
      </w:pPr>
    </w:p>
    <w:p w14:paraId="7B6EFDA5" w14:textId="77777777" w:rsidR="001945CB" w:rsidRDefault="001945CB" w:rsidP="001945CB">
      <w:pPr>
        <w:pStyle w:val="NormalWeb"/>
        <w:spacing w:before="452" w:beforeAutospacing="0" w:after="0" w:afterAutospacing="0"/>
        <w:ind w:left="32"/>
        <w:rPr>
          <w:rFonts w:ascii="Noto Sans" w:hAnsi="Noto Sans" w:cs="Noto Sans"/>
          <w:b/>
          <w:bCs/>
          <w:color w:val="333333"/>
          <w:sz w:val="36"/>
          <w:szCs w:val="36"/>
        </w:rPr>
      </w:pPr>
    </w:p>
    <w:p w14:paraId="4A8E9D1A" w14:textId="2BC68F2A" w:rsidR="001945CB" w:rsidRDefault="001945CB" w:rsidP="008909E6">
      <w:pPr>
        <w:pStyle w:val="Heading1"/>
      </w:pPr>
      <w:r>
        <w:t>Introduction </w:t>
      </w:r>
    </w:p>
    <w:p w14:paraId="5C2DD77E" w14:textId="094B3D73" w:rsidR="001945CB" w:rsidRPr="00974E5D" w:rsidRDefault="00BB72AC" w:rsidP="001945CB">
      <w:pPr>
        <w:pStyle w:val="NormalWeb"/>
        <w:spacing w:before="368" w:beforeAutospacing="0" w:after="0" w:afterAutospacing="0"/>
        <w:ind w:left="6" w:right="15" w:firstLine="18"/>
        <w:rPr>
          <w:rFonts w:ascii="Arial" w:hAnsi="Arial" w:cs="Arial"/>
        </w:rPr>
      </w:pPr>
      <w:r w:rsidRPr="00974E5D">
        <w:rPr>
          <w:rFonts w:ascii="Arial" w:hAnsi="Arial" w:cs="Arial"/>
          <w:color w:val="000000"/>
        </w:rPr>
        <w:t>Analysing</w:t>
      </w:r>
      <w:r w:rsidR="001945CB" w:rsidRPr="00974E5D">
        <w:rPr>
          <w:rFonts w:ascii="Arial" w:hAnsi="Arial" w:cs="Arial"/>
          <w:color w:val="000000"/>
        </w:rPr>
        <w:t xml:space="preserve"> my time working as an assistant in the Academy (Meetings and Events) department, it was quite a</w:t>
      </w:r>
      <w:r w:rsidRPr="00974E5D">
        <w:rPr>
          <w:rFonts w:ascii="Arial" w:hAnsi="Arial" w:cs="Arial"/>
          <w:color w:val="000000"/>
        </w:rPr>
        <w:t xml:space="preserve"> learning experience </w:t>
      </w:r>
      <w:r w:rsidR="001945CB" w:rsidRPr="00974E5D">
        <w:rPr>
          <w:rFonts w:ascii="Arial" w:hAnsi="Arial" w:cs="Arial"/>
          <w:color w:val="000000"/>
        </w:rPr>
        <w:t xml:space="preserve">about what </w:t>
      </w:r>
      <w:proofErr w:type="gramStart"/>
      <w:r w:rsidR="001945CB" w:rsidRPr="00974E5D">
        <w:rPr>
          <w:rFonts w:ascii="Arial" w:hAnsi="Arial" w:cs="Arial"/>
          <w:color w:val="000000"/>
        </w:rPr>
        <w:t>actually goes</w:t>
      </w:r>
      <w:proofErr w:type="gramEnd"/>
      <w:r w:rsidR="001945CB" w:rsidRPr="00974E5D">
        <w:rPr>
          <w:rFonts w:ascii="Arial" w:hAnsi="Arial" w:cs="Arial"/>
          <w:color w:val="000000"/>
        </w:rPr>
        <w:t xml:space="preserve"> into running successful events at a hotel. Honestly, I went into this thinking it would be </w:t>
      </w:r>
      <w:proofErr w:type="gramStart"/>
      <w:r w:rsidR="001945CB" w:rsidRPr="00974E5D">
        <w:rPr>
          <w:rFonts w:ascii="Arial" w:hAnsi="Arial" w:cs="Arial"/>
          <w:color w:val="000000"/>
        </w:rPr>
        <w:t>pretty straightforward</w:t>
      </w:r>
      <w:proofErr w:type="gramEnd"/>
      <w:r w:rsidR="001945CB" w:rsidRPr="00974E5D">
        <w:rPr>
          <w:rFonts w:ascii="Arial" w:hAnsi="Arial" w:cs="Arial"/>
          <w:color w:val="000000"/>
        </w:rPr>
        <w:t xml:space="preserve"> - just setting up rooms and making sure everything looked nice. But what I discovered was that there's so much more happening behind the scenes. </w:t>
      </w:r>
    </w:p>
    <w:p w14:paraId="65B0EFF0" w14:textId="77777777" w:rsidR="001945CB" w:rsidRPr="00974E5D" w:rsidRDefault="001945CB" w:rsidP="001945CB">
      <w:pPr>
        <w:pStyle w:val="NormalWeb"/>
        <w:spacing w:before="264" w:beforeAutospacing="0" w:after="0" w:afterAutospacing="0"/>
        <w:ind w:left="7" w:right="321" w:firstLine="17"/>
        <w:rPr>
          <w:rFonts w:ascii="Arial" w:hAnsi="Arial" w:cs="Arial"/>
        </w:rPr>
      </w:pPr>
      <w:r w:rsidRPr="00974E5D">
        <w:rPr>
          <w:rFonts w:ascii="Arial" w:hAnsi="Arial" w:cs="Arial"/>
          <w:color w:val="000000"/>
        </w:rPr>
        <w:t xml:space="preserve">My main job involved preparing meeting rooms for various events, making sure each space was set up perfectly. This hands-on experience really showed me what skills are </w:t>
      </w:r>
      <w:proofErr w:type="gramStart"/>
      <w:r w:rsidRPr="00974E5D">
        <w:rPr>
          <w:rFonts w:ascii="Arial" w:hAnsi="Arial" w:cs="Arial"/>
          <w:color w:val="000000"/>
        </w:rPr>
        <w:t>absolutely essential</w:t>
      </w:r>
      <w:proofErr w:type="gramEnd"/>
      <w:r w:rsidRPr="00974E5D">
        <w:rPr>
          <w:rFonts w:ascii="Arial" w:hAnsi="Arial" w:cs="Arial"/>
          <w:color w:val="000000"/>
        </w:rPr>
        <w:t xml:space="preserve"> if you want to manage a department like this successfully. What struck me most was how every little detail matters, and how one small mistake can completely mess up someone's important business meeting. </w:t>
      </w:r>
    </w:p>
    <w:p w14:paraId="4FF1AAFF" w14:textId="77777777" w:rsidR="001945CB" w:rsidRDefault="001945CB" w:rsidP="008909E6">
      <w:pPr>
        <w:pStyle w:val="Heading1"/>
      </w:pPr>
      <w:r>
        <w:t>Time Management: The Make-or-Break Skill </w:t>
      </w:r>
    </w:p>
    <w:p w14:paraId="0539C631" w14:textId="408DE3BC" w:rsidR="001945CB" w:rsidRPr="00974E5D" w:rsidRDefault="001945CB" w:rsidP="001945CB">
      <w:pPr>
        <w:pStyle w:val="NormalWeb"/>
        <w:spacing w:before="368" w:beforeAutospacing="0" w:after="0" w:afterAutospacing="0"/>
        <w:ind w:left="6" w:right="371"/>
        <w:rPr>
          <w:rFonts w:ascii="Arial" w:hAnsi="Arial" w:cs="Arial"/>
        </w:rPr>
      </w:pPr>
      <w:r w:rsidRPr="00974E5D">
        <w:rPr>
          <w:rFonts w:ascii="Arial" w:hAnsi="Arial" w:cs="Arial"/>
          <w:color w:val="000000"/>
        </w:rPr>
        <w:t xml:space="preserve">The first thing that became clear to me was that time management isn't just important in this department - it's </w:t>
      </w:r>
      <w:proofErr w:type="gramStart"/>
      <w:r w:rsidRPr="00974E5D">
        <w:rPr>
          <w:rFonts w:ascii="Arial" w:hAnsi="Arial" w:cs="Arial"/>
          <w:color w:val="000000"/>
        </w:rPr>
        <w:t>absolutely critical</w:t>
      </w:r>
      <w:proofErr w:type="gramEnd"/>
      <w:r w:rsidRPr="00974E5D">
        <w:rPr>
          <w:rFonts w:ascii="Arial" w:hAnsi="Arial" w:cs="Arial"/>
          <w:color w:val="000000"/>
        </w:rPr>
        <w:t xml:space="preserve">. The schedule of meetings and events is </w:t>
      </w:r>
      <w:proofErr w:type="gramStart"/>
      <w:r w:rsidRPr="00974E5D">
        <w:rPr>
          <w:rFonts w:ascii="Arial" w:hAnsi="Arial" w:cs="Arial"/>
          <w:color w:val="000000"/>
        </w:rPr>
        <w:t>pretty demanding</w:t>
      </w:r>
      <w:proofErr w:type="gramEnd"/>
      <w:r w:rsidRPr="00974E5D">
        <w:rPr>
          <w:rFonts w:ascii="Arial" w:hAnsi="Arial" w:cs="Arial"/>
          <w:color w:val="000000"/>
        </w:rPr>
        <w:t>, and you need to coordinate everything precisely to make sure each room is ready exactly when it needs to be. </w:t>
      </w:r>
    </w:p>
    <w:p w14:paraId="1474F934" w14:textId="45FA94E2" w:rsidR="001945CB" w:rsidRPr="00974E5D" w:rsidRDefault="00BB72AC" w:rsidP="001945CB">
      <w:pPr>
        <w:pStyle w:val="NormalWeb"/>
        <w:spacing w:before="264" w:beforeAutospacing="0" w:after="0" w:afterAutospacing="0"/>
        <w:ind w:right="147" w:hanging="6"/>
        <w:rPr>
          <w:rFonts w:ascii="Arial" w:hAnsi="Arial" w:cs="Arial"/>
        </w:rPr>
      </w:pPr>
      <w:r w:rsidRPr="00974E5D">
        <w:rPr>
          <w:rFonts w:ascii="Arial" w:hAnsi="Arial" w:cs="Arial"/>
          <w:color w:val="000000"/>
        </w:rPr>
        <w:t>From what I've learned about productivity, managing your time well is super important when you're juggling lots of different tasks</w:t>
      </w:r>
      <w:r w:rsidR="001945CB" w:rsidRPr="00974E5D">
        <w:rPr>
          <w:rFonts w:ascii="Arial" w:hAnsi="Arial" w:cs="Arial"/>
          <w:color w:val="000000"/>
        </w:rPr>
        <w:t>. I saw this in action daily when watching experienced staff manage multiple room setups simultaneously. </w:t>
      </w:r>
    </w:p>
    <w:p w14:paraId="66890A98" w14:textId="6AD4D7FC" w:rsidR="001945CB" w:rsidRPr="00974E5D" w:rsidRDefault="001945CB" w:rsidP="001945CB">
      <w:pPr>
        <w:pStyle w:val="NormalWeb"/>
        <w:spacing w:before="264" w:beforeAutospacing="0" w:after="0" w:afterAutospacing="0"/>
        <w:ind w:left="5" w:right="107" w:hanging="6"/>
        <w:rPr>
          <w:rFonts w:ascii="Arial" w:hAnsi="Arial" w:cs="Arial"/>
        </w:rPr>
      </w:pPr>
      <w:r w:rsidRPr="00974E5D">
        <w:rPr>
          <w:rFonts w:ascii="Arial" w:hAnsi="Arial" w:cs="Arial"/>
          <w:color w:val="000000"/>
        </w:rPr>
        <w:t xml:space="preserve">When external organizers booked rooms, there was always detailed email correspondence about their specific requirements. The ability to process these requests efficiently and execute everything on time was crucial for keeping clients happy. </w:t>
      </w:r>
      <w:r w:rsidR="00BB72AC" w:rsidRPr="00974E5D">
        <w:rPr>
          <w:rFonts w:ascii="Arial" w:hAnsi="Arial" w:cs="Arial"/>
          <w:color w:val="000000"/>
        </w:rPr>
        <w:t>I remember reading something about being proactive with planning - basically you need to figure out what's most important first.</w:t>
      </w:r>
    </w:p>
    <w:p w14:paraId="326846BB" w14:textId="77777777" w:rsidR="001945CB" w:rsidRPr="00974E5D" w:rsidRDefault="001945CB" w:rsidP="001945CB">
      <w:pPr>
        <w:pStyle w:val="NormalWeb"/>
        <w:spacing w:before="0" w:beforeAutospacing="0" w:after="0" w:afterAutospacing="0"/>
        <w:ind w:left="5" w:right="531"/>
        <w:rPr>
          <w:rFonts w:ascii="Arial" w:hAnsi="Arial" w:cs="Arial"/>
        </w:rPr>
      </w:pPr>
      <w:r w:rsidRPr="00974E5D">
        <w:rPr>
          <w:rFonts w:ascii="Arial" w:hAnsi="Arial" w:cs="Arial"/>
          <w:color w:val="000000"/>
        </w:rPr>
        <w:t>What I found challenging was learning to anticipate how long each task would take. Setting up a basic meeting room might seem quick, but when you factor in checking technology, arranging furniture exactly as requested, and ensuring everything is spotless, it adds up fast. </w:t>
      </w:r>
    </w:p>
    <w:p w14:paraId="656E41C8" w14:textId="77777777" w:rsidR="001945CB" w:rsidRPr="00974E5D" w:rsidRDefault="001945CB" w:rsidP="008909E6">
      <w:pPr>
        <w:pStyle w:val="Heading1"/>
        <w:rPr>
          <w:rFonts w:cs="Arial"/>
        </w:rPr>
      </w:pPr>
      <w:r w:rsidRPr="00974E5D">
        <w:rPr>
          <w:rFonts w:cs="Arial"/>
        </w:rPr>
        <w:lastRenderedPageBreak/>
        <w:t>Organization and Attention to Detail: No Room for Error </w:t>
      </w:r>
    </w:p>
    <w:p w14:paraId="51DE8B4B" w14:textId="77777777" w:rsidR="001945CB" w:rsidRPr="00974E5D" w:rsidRDefault="001945CB" w:rsidP="001945CB">
      <w:pPr>
        <w:pStyle w:val="NormalWeb"/>
        <w:spacing w:before="368" w:beforeAutospacing="0" w:after="0" w:afterAutospacing="0"/>
        <w:ind w:left="6" w:right="72" w:firstLine="18"/>
        <w:rPr>
          <w:rFonts w:ascii="Arial" w:hAnsi="Arial" w:cs="Arial"/>
        </w:rPr>
      </w:pPr>
      <w:r w:rsidRPr="00974E5D">
        <w:rPr>
          <w:rFonts w:ascii="Arial" w:hAnsi="Arial" w:cs="Arial"/>
          <w:color w:val="000000"/>
        </w:rPr>
        <w:t>Beyond time management, I quickly realized that being incredibly organized and having an eye for detail are absolute must-haves for anyone managing this department. Any oversight, no matter how small, can lead to serious problems. I witnessed situations where minor details were missed, resulting in guest complaints and compromised event experiences. </w:t>
      </w:r>
    </w:p>
    <w:p w14:paraId="61929CD4" w14:textId="7A8002BE" w:rsidR="001945CB" w:rsidRPr="00974E5D" w:rsidRDefault="001945CB" w:rsidP="001945CB">
      <w:pPr>
        <w:pStyle w:val="NormalWeb"/>
        <w:spacing w:before="264" w:beforeAutospacing="0" w:after="0" w:afterAutospacing="0"/>
        <w:ind w:left="12" w:right="302" w:firstLine="12"/>
        <w:rPr>
          <w:rFonts w:ascii="Arial" w:hAnsi="Arial" w:cs="Arial"/>
        </w:rPr>
      </w:pPr>
      <w:r w:rsidRPr="00974E5D">
        <w:rPr>
          <w:rFonts w:ascii="Arial" w:hAnsi="Arial" w:cs="Arial"/>
          <w:color w:val="000000"/>
        </w:rPr>
        <w:t xml:space="preserve">Drucker's </w:t>
      </w:r>
      <w:r w:rsidR="00BB72AC" w:rsidRPr="00974E5D">
        <w:rPr>
          <w:rFonts w:ascii="Arial" w:hAnsi="Arial" w:cs="Arial"/>
          <w:color w:val="000000"/>
        </w:rPr>
        <w:t>research</w:t>
      </w:r>
      <w:r w:rsidRPr="00974E5D">
        <w:rPr>
          <w:rFonts w:ascii="Arial" w:hAnsi="Arial" w:cs="Arial"/>
          <w:color w:val="000000"/>
        </w:rPr>
        <w:t xml:space="preserve"> </w:t>
      </w:r>
      <w:r w:rsidR="00BB72AC" w:rsidRPr="00974E5D">
        <w:rPr>
          <w:rFonts w:ascii="Arial" w:hAnsi="Arial" w:cs="Arial"/>
          <w:color w:val="000000"/>
        </w:rPr>
        <w:t>shows</w:t>
      </w:r>
      <w:r w:rsidRPr="00974E5D">
        <w:rPr>
          <w:rFonts w:ascii="Arial" w:hAnsi="Arial" w:cs="Arial"/>
          <w:color w:val="000000"/>
        </w:rPr>
        <w:t xml:space="preserve"> that effective management is about organizing resources and processes to achieve specific objectives while minimizing errors</w:t>
      </w:r>
      <w:r w:rsidR="00BB72AC" w:rsidRPr="00974E5D">
        <w:rPr>
          <w:rFonts w:ascii="Arial" w:hAnsi="Arial" w:cs="Arial"/>
          <w:color w:val="000000"/>
        </w:rPr>
        <w:t xml:space="preserve">. </w:t>
      </w:r>
      <w:r w:rsidRPr="00974E5D">
        <w:rPr>
          <w:rFonts w:ascii="Arial" w:hAnsi="Arial" w:cs="Arial"/>
          <w:color w:val="000000"/>
        </w:rPr>
        <w:t xml:space="preserve">This </w:t>
      </w:r>
      <w:r w:rsidR="00BB72AC" w:rsidRPr="00974E5D">
        <w:rPr>
          <w:rFonts w:ascii="Arial" w:hAnsi="Arial" w:cs="Arial"/>
          <w:color w:val="000000"/>
        </w:rPr>
        <w:t>made me realize</w:t>
      </w:r>
      <w:r w:rsidRPr="00974E5D">
        <w:rPr>
          <w:rFonts w:ascii="Arial" w:hAnsi="Arial" w:cs="Arial"/>
          <w:color w:val="000000"/>
        </w:rPr>
        <w:t xml:space="preserve"> </w:t>
      </w:r>
      <w:r w:rsidR="00BB72AC" w:rsidRPr="00974E5D">
        <w:rPr>
          <w:rFonts w:ascii="Arial" w:hAnsi="Arial" w:cs="Arial"/>
          <w:color w:val="000000"/>
        </w:rPr>
        <w:t xml:space="preserve">that </w:t>
      </w:r>
      <w:r w:rsidRPr="00974E5D">
        <w:rPr>
          <w:rFonts w:ascii="Arial" w:hAnsi="Arial" w:cs="Arial"/>
          <w:color w:val="000000"/>
        </w:rPr>
        <w:t>one forgotten detail could cascade into bigger issues. </w:t>
      </w:r>
    </w:p>
    <w:p w14:paraId="50975006" w14:textId="3002C465" w:rsidR="001945CB" w:rsidRPr="00974E5D" w:rsidRDefault="001945CB" w:rsidP="001945CB">
      <w:pPr>
        <w:pStyle w:val="NormalWeb"/>
        <w:spacing w:before="264" w:beforeAutospacing="0" w:after="0" w:afterAutospacing="0"/>
        <w:ind w:left="6" w:right="167" w:firstLine="1"/>
        <w:rPr>
          <w:rFonts w:ascii="Arial" w:hAnsi="Arial" w:cs="Arial"/>
        </w:rPr>
      </w:pPr>
      <w:r w:rsidRPr="00974E5D">
        <w:rPr>
          <w:rFonts w:ascii="Arial" w:hAnsi="Arial" w:cs="Arial"/>
          <w:color w:val="000000"/>
        </w:rPr>
        <w:t>The manager's intimate knowledge of the venue, including parking arrangements, and their ability to communicate this clearly, directly contributes to guests having a smooth arrival. This proactive management aligns with service quality principles, where anticipating customer needs before they become problems is key to satisfaction</w:t>
      </w:r>
      <w:r w:rsidR="000E03FD" w:rsidRPr="00974E5D">
        <w:rPr>
          <w:rFonts w:ascii="Arial" w:hAnsi="Arial" w:cs="Arial"/>
          <w:color w:val="000000"/>
        </w:rPr>
        <w:t>.</w:t>
      </w:r>
    </w:p>
    <w:p w14:paraId="57E5DC4E" w14:textId="77777777" w:rsidR="001945CB" w:rsidRPr="00974E5D" w:rsidRDefault="001945CB" w:rsidP="001945CB">
      <w:pPr>
        <w:pStyle w:val="NormalWeb"/>
        <w:spacing w:before="264" w:beforeAutospacing="0" w:after="0" w:afterAutospacing="0"/>
        <w:ind w:left="11" w:right="189" w:firstLine="12"/>
        <w:rPr>
          <w:rFonts w:ascii="Arial" w:hAnsi="Arial" w:cs="Arial"/>
        </w:rPr>
      </w:pPr>
      <w:r w:rsidRPr="00974E5D">
        <w:rPr>
          <w:rFonts w:ascii="Arial" w:hAnsi="Arial" w:cs="Arial"/>
          <w:color w:val="000000"/>
        </w:rPr>
        <w:t>I remember helping with an event where the organizer was stressed about parking. Our manager provided detailed parking information and arranged temporary signage to guide guests. This prevented potential issues and allowed attendees to focus on their meeting purpose. </w:t>
      </w:r>
    </w:p>
    <w:p w14:paraId="28418C48" w14:textId="77777777" w:rsidR="001945CB" w:rsidRPr="00974E5D" w:rsidRDefault="001945CB" w:rsidP="008909E6">
      <w:pPr>
        <w:pStyle w:val="Heading1"/>
        <w:rPr>
          <w:rFonts w:cs="Arial"/>
        </w:rPr>
      </w:pPr>
      <w:r w:rsidRPr="00974E5D">
        <w:rPr>
          <w:rFonts w:cs="Arial"/>
        </w:rPr>
        <w:t>Communication and Teamwork: Making It All Work Together </w:t>
      </w:r>
    </w:p>
    <w:p w14:paraId="75AF67DE" w14:textId="301E54C1" w:rsidR="001945CB" w:rsidRPr="00974E5D" w:rsidRDefault="001945CB" w:rsidP="001945CB">
      <w:pPr>
        <w:pStyle w:val="NormalWeb"/>
        <w:spacing w:before="248" w:beforeAutospacing="0" w:after="0" w:afterAutospacing="0"/>
        <w:ind w:left="6" w:right="199" w:firstLine="1"/>
        <w:rPr>
          <w:rFonts w:ascii="Arial" w:hAnsi="Arial" w:cs="Arial"/>
        </w:rPr>
      </w:pPr>
      <w:r w:rsidRPr="00974E5D">
        <w:rPr>
          <w:rFonts w:ascii="Arial" w:hAnsi="Arial" w:cs="Arial"/>
          <w:color w:val="000000"/>
        </w:rPr>
        <w:t xml:space="preserve">The collaborative nature of preparing meeting rooms highlighted how important effective communication is. Typically, two people work together to set up these spaces, which means clear communication is essential to prevent misunderstandings. </w:t>
      </w:r>
      <w:r w:rsidR="00BB72AC" w:rsidRPr="00974E5D">
        <w:rPr>
          <w:rFonts w:ascii="Arial" w:hAnsi="Arial" w:cs="Arial"/>
          <w:color w:val="000000"/>
        </w:rPr>
        <w:t xml:space="preserve">Working together smoothly is </w:t>
      </w:r>
      <w:proofErr w:type="gramStart"/>
      <w:r w:rsidR="00BB72AC" w:rsidRPr="00974E5D">
        <w:rPr>
          <w:rFonts w:ascii="Arial" w:hAnsi="Arial" w:cs="Arial"/>
          <w:color w:val="000000"/>
        </w:rPr>
        <w:t>really important</w:t>
      </w:r>
      <w:proofErr w:type="gramEnd"/>
      <w:r w:rsidR="00BB72AC" w:rsidRPr="00974E5D">
        <w:rPr>
          <w:rFonts w:ascii="Arial" w:hAnsi="Arial" w:cs="Arial"/>
          <w:color w:val="000000"/>
        </w:rPr>
        <w:t xml:space="preserve"> - I've seen how things can go wrong when people don't communicate properly.</w:t>
      </w:r>
    </w:p>
    <w:p w14:paraId="13CF1E4C" w14:textId="54433444" w:rsidR="001945CB" w:rsidRPr="00974E5D" w:rsidRDefault="001945CB" w:rsidP="00BB72AC">
      <w:pPr>
        <w:pStyle w:val="NormalWeb"/>
        <w:spacing w:before="264" w:beforeAutospacing="0" w:after="0" w:afterAutospacing="0"/>
        <w:ind w:left="5" w:right="67"/>
        <w:rPr>
          <w:rFonts w:ascii="Arial" w:hAnsi="Arial" w:cs="Arial"/>
        </w:rPr>
      </w:pPr>
      <w:r w:rsidRPr="00974E5D">
        <w:rPr>
          <w:rFonts w:ascii="Arial" w:hAnsi="Arial" w:cs="Arial"/>
          <w:color w:val="000000"/>
        </w:rPr>
        <w:t xml:space="preserve">What I learned was that communication isn't just about talking - it's about making sure everyone understands exactly what needs to be done and when. The manager's ability to quickly resolve technical issues, often using their own IT knowledge, proved </w:t>
      </w:r>
      <w:proofErr w:type="gramStart"/>
      <w:r w:rsidRPr="00974E5D">
        <w:rPr>
          <w:rFonts w:ascii="Arial" w:hAnsi="Arial" w:cs="Arial"/>
          <w:color w:val="000000"/>
        </w:rPr>
        <w:t>absolutely indispensable</w:t>
      </w:r>
      <w:proofErr w:type="gramEnd"/>
      <w:r w:rsidRPr="00974E5D">
        <w:rPr>
          <w:rFonts w:ascii="Arial" w:hAnsi="Arial" w:cs="Arial"/>
          <w:color w:val="000000"/>
        </w:rPr>
        <w:t xml:space="preserve">. </w:t>
      </w:r>
      <w:r w:rsidR="00BB72AC" w:rsidRPr="00974E5D">
        <w:rPr>
          <w:rFonts w:ascii="Arial" w:hAnsi="Arial" w:cs="Arial"/>
          <w:color w:val="000000"/>
        </w:rPr>
        <w:t xml:space="preserve">Being able to fix tech problems quickly is </w:t>
      </w:r>
      <w:proofErr w:type="gramStart"/>
      <w:r w:rsidR="00BB72AC" w:rsidRPr="00974E5D">
        <w:rPr>
          <w:rFonts w:ascii="Arial" w:hAnsi="Arial" w:cs="Arial"/>
          <w:color w:val="000000"/>
        </w:rPr>
        <w:t>really important</w:t>
      </w:r>
      <w:proofErr w:type="gramEnd"/>
      <w:r w:rsidR="00BB72AC" w:rsidRPr="00974E5D">
        <w:rPr>
          <w:rFonts w:ascii="Arial" w:hAnsi="Arial" w:cs="Arial"/>
          <w:color w:val="000000"/>
        </w:rPr>
        <w:t xml:space="preserve"> because people expect everything to work perfectly.</w:t>
      </w:r>
    </w:p>
    <w:p w14:paraId="0BCA124B" w14:textId="77777777" w:rsidR="001945CB" w:rsidRPr="00974E5D" w:rsidRDefault="001945CB" w:rsidP="008909E6">
      <w:pPr>
        <w:pStyle w:val="Heading1"/>
        <w:rPr>
          <w:rFonts w:cs="Arial"/>
        </w:rPr>
      </w:pPr>
      <w:r w:rsidRPr="00974E5D">
        <w:rPr>
          <w:rFonts w:cs="Arial"/>
        </w:rPr>
        <w:t>My Personal Learning Experience </w:t>
      </w:r>
    </w:p>
    <w:p w14:paraId="622C8210" w14:textId="77777777" w:rsidR="001945CB" w:rsidRPr="00974E5D" w:rsidRDefault="001945CB" w:rsidP="001945CB">
      <w:pPr>
        <w:pStyle w:val="NormalWeb"/>
        <w:spacing w:before="368" w:beforeAutospacing="0" w:after="0" w:afterAutospacing="0"/>
        <w:ind w:left="12" w:right="574" w:firstLine="12"/>
        <w:rPr>
          <w:rFonts w:ascii="Arial" w:hAnsi="Arial" w:cs="Arial"/>
        </w:rPr>
      </w:pPr>
      <w:r w:rsidRPr="00974E5D">
        <w:rPr>
          <w:rFonts w:ascii="Arial" w:hAnsi="Arial" w:cs="Arial"/>
          <w:color w:val="000000"/>
        </w:rPr>
        <w:t>My direct involvement in preparing two rooms for a driving awareness course really drove home all these points. My tasks included arranging the room according to the organizer's specific layout, ensuring IT support was working flawlessly, verifying cleanliness, and preparing essential amenities. </w:t>
      </w:r>
    </w:p>
    <w:p w14:paraId="0E44B817" w14:textId="656A85F5" w:rsidR="00BB72AC" w:rsidRPr="00974E5D" w:rsidRDefault="00BB72AC" w:rsidP="001945CB">
      <w:pPr>
        <w:pStyle w:val="NormalWeb"/>
        <w:spacing w:before="264" w:beforeAutospacing="0" w:after="0" w:afterAutospacing="0"/>
        <w:ind w:right="21" w:firstLine="23"/>
        <w:rPr>
          <w:rFonts w:ascii="Arial" w:hAnsi="Arial" w:cs="Arial"/>
          <w:color w:val="000000"/>
        </w:rPr>
      </w:pPr>
      <w:r w:rsidRPr="00974E5D">
        <w:rPr>
          <w:rFonts w:ascii="Arial" w:hAnsi="Arial" w:cs="Arial"/>
          <w:color w:val="000000"/>
        </w:rPr>
        <w:t>This whole experience really showed me that you need to be organized, solve problems before they happen, pay attention to details, and communicate well if you want events to go smoothly.</w:t>
      </w:r>
    </w:p>
    <w:p w14:paraId="2557066A" w14:textId="74236E20" w:rsidR="001945CB" w:rsidRPr="00974E5D" w:rsidRDefault="001945CB" w:rsidP="001945CB">
      <w:pPr>
        <w:pStyle w:val="NormalWeb"/>
        <w:spacing w:before="264" w:beforeAutospacing="0" w:after="0" w:afterAutospacing="0"/>
        <w:ind w:right="21" w:firstLine="23"/>
        <w:rPr>
          <w:rFonts w:ascii="Arial" w:hAnsi="Arial" w:cs="Arial"/>
        </w:rPr>
      </w:pPr>
      <w:r w:rsidRPr="00974E5D">
        <w:rPr>
          <w:rFonts w:ascii="Arial" w:hAnsi="Arial" w:cs="Arial"/>
          <w:color w:val="000000"/>
        </w:rPr>
        <w:lastRenderedPageBreak/>
        <w:t xml:space="preserve">However, I </w:t>
      </w:r>
      <w:proofErr w:type="gramStart"/>
      <w:r w:rsidRPr="00974E5D">
        <w:rPr>
          <w:rFonts w:ascii="Arial" w:hAnsi="Arial" w:cs="Arial"/>
          <w:color w:val="000000"/>
        </w:rPr>
        <w:t>have to</w:t>
      </w:r>
      <w:proofErr w:type="gramEnd"/>
      <w:r w:rsidRPr="00974E5D">
        <w:rPr>
          <w:rFonts w:ascii="Arial" w:hAnsi="Arial" w:cs="Arial"/>
          <w:color w:val="000000"/>
        </w:rPr>
        <w:t xml:space="preserve"> be honest about some challenges I faced. My introduction to this industry was marked by poor communication and a lack of empathy from my supervisor. As someone completely new to this work, I wasn't given any preparatory </w:t>
      </w:r>
      <w:proofErr w:type="gramStart"/>
      <w:r w:rsidRPr="00974E5D">
        <w:rPr>
          <w:rFonts w:ascii="Arial" w:hAnsi="Arial" w:cs="Arial"/>
          <w:color w:val="000000"/>
        </w:rPr>
        <w:t>briefing</w:t>
      </w:r>
      <w:proofErr w:type="gramEnd"/>
      <w:r w:rsidRPr="00974E5D">
        <w:rPr>
          <w:rFonts w:ascii="Arial" w:hAnsi="Arial" w:cs="Arial"/>
          <w:color w:val="000000"/>
        </w:rPr>
        <w:t xml:space="preserve"> and was thrown straight into an unfamiliar situation. This led to me feeling overwhelmed and having a brief panic attack. </w:t>
      </w:r>
    </w:p>
    <w:p w14:paraId="169DDD16" w14:textId="77777777" w:rsidR="001945CB" w:rsidRPr="00974E5D" w:rsidRDefault="001945CB" w:rsidP="001945CB">
      <w:pPr>
        <w:pStyle w:val="NormalWeb"/>
        <w:spacing w:before="264" w:beforeAutospacing="0" w:after="0" w:afterAutospacing="0"/>
        <w:ind w:left="5" w:right="-6"/>
        <w:rPr>
          <w:rFonts w:ascii="Arial" w:hAnsi="Arial" w:cs="Arial"/>
        </w:rPr>
      </w:pPr>
      <w:r w:rsidRPr="00974E5D">
        <w:rPr>
          <w:rFonts w:ascii="Arial" w:hAnsi="Arial" w:cs="Arial"/>
          <w:color w:val="000000"/>
        </w:rPr>
        <w:t>What made it worse was that I wasn't given the opportunity to regain my composure and was instead immediately directed to a professional engagement. The combination of poor communication and resulting pressure created an environment that felt hostile to me as a newcomer. </w:t>
      </w:r>
    </w:p>
    <w:p w14:paraId="413760E5" w14:textId="77777777" w:rsidR="001945CB" w:rsidRPr="00974E5D" w:rsidRDefault="001945CB" w:rsidP="008909E6">
      <w:pPr>
        <w:pStyle w:val="Heading1"/>
        <w:rPr>
          <w:rFonts w:cs="Arial"/>
        </w:rPr>
      </w:pPr>
      <w:r w:rsidRPr="00974E5D">
        <w:rPr>
          <w:rFonts w:cs="Arial"/>
        </w:rPr>
        <w:t>Fire Safety and Operational Standards </w:t>
      </w:r>
    </w:p>
    <w:p w14:paraId="048D0B1C" w14:textId="7C7E4D4B" w:rsidR="001945CB" w:rsidRPr="00974E5D" w:rsidRDefault="001945CB" w:rsidP="001945CB">
      <w:pPr>
        <w:pStyle w:val="NormalWeb"/>
        <w:spacing w:before="368" w:beforeAutospacing="0" w:after="0" w:afterAutospacing="0"/>
        <w:ind w:left="6" w:right="145"/>
        <w:rPr>
          <w:rFonts w:ascii="Arial" w:hAnsi="Arial" w:cs="Arial"/>
        </w:rPr>
      </w:pPr>
      <w:r w:rsidRPr="00974E5D">
        <w:rPr>
          <w:rFonts w:ascii="Arial" w:hAnsi="Arial" w:cs="Arial"/>
          <w:color w:val="000000"/>
        </w:rPr>
        <w:t>The Academy department, located on the ground floor, adheres to key aspects of the Fire Safety Order 2005. The fire risk assessment is conducted through multiple fire exits and signs that clearly signpost assembly points. The availability of fire extinguishers shows the hotel's commitment to fire safety, and multiple fire exits provide redundancy if one becomes obstructed. </w:t>
      </w:r>
    </w:p>
    <w:p w14:paraId="31EFE373" w14:textId="4DDEBCBE" w:rsidR="001945CB" w:rsidRPr="00974E5D" w:rsidRDefault="001945CB" w:rsidP="001945CB">
      <w:pPr>
        <w:pStyle w:val="NormalWeb"/>
        <w:spacing w:before="264" w:beforeAutospacing="0" w:after="0" w:afterAutospacing="0"/>
        <w:ind w:left="12" w:right="938" w:firstLine="12"/>
        <w:rPr>
          <w:rFonts w:ascii="Arial" w:hAnsi="Arial" w:cs="Arial"/>
        </w:rPr>
      </w:pPr>
      <w:r w:rsidRPr="00974E5D">
        <w:rPr>
          <w:rFonts w:ascii="Arial" w:hAnsi="Arial" w:cs="Arial"/>
          <w:color w:val="000000"/>
        </w:rPr>
        <w:t>Every week, the hotel tests the fire alarm to ensure everything works perfectly in emergencies. This also means staff are well-trained for fire situations. </w:t>
      </w:r>
    </w:p>
    <w:p w14:paraId="5AF5880B" w14:textId="77777777" w:rsidR="001945CB" w:rsidRPr="00974E5D" w:rsidRDefault="001945CB" w:rsidP="008909E6">
      <w:pPr>
        <w:pStyle w:val="Heading1"/>
        <w:rPr>
          <w:rFonts w:cs="Arial"/>
        </w:rPr>
      </w:pPr>
      <w:r w:rsidRPr="00974E5D">
        <w:rPr>
          <w:rFonts w:cs="Arial"/>
        </w:rPr>
        <w:t>Multilingual Staff and Guest Experience </w:t>
      </w:r>
    </w:p>
    <w:p w14:paraId="428B5F99" w14:textId="32F982F9" w:rsidR="001945CB" w:rsidRPr="00974E5D" w:rsidRDefault="001945CB" w:rsidP="000E03FD">
      <w:pPr>
        <w:pStyle w:val="NormalWeb"/>
        <w:spacing w:before="368" w:beforeAutospacing="0" w:after="0" w:afterAutospacing="0"/>
        <w:ind w:left="6" w:right="55" w:hanging="15"/>
        <w:rPr>
          <w:rFonts w:ascii="Arial" w:hAnsi="Arial" w:cs="Arial"/>
        </w:rPr>
      </w:pPr>
      <w:r w:rsidRPr="00974E5D">
        <w:rPr>
          <w:rFonts w:ascii="Arial" w:hAnsi="Arial" w:cs="Arial"/>
          <w:color w:val="000000"/>
        </w:rPr>
        <w:t xml:space="preserve">The Holiday Inn has staff from many different countries, which means they collectively </w:t>
      </w:r>
      <w:proofErr w:type="spellStart"/>
      <w:r w:rsidRPr="00974E5D">
        <w:rPr>
          <w:rFonts w:ascii="Arial" w:hAnsi="Arial" w:cs="Arial"/>
          <w:color w:val="000000"/>
        </w:rPr>
        <w:t>know</w:t>
      </w:r>
      <w:proofErr w:type="spellEnd"/>
      <w:r w:rsidRPr="00974E5D">
        <w:rPr>
          <w:rFonts w:ascii="Arial" w:hAnsi="Arial" w:cs="Arial"/>
          <w:color w:val="000000"/>
        </w:rPr>
        <w:t xml:space="preserve"> various foreign languages beyond English. Guests are happy to see staff who speak</w:t>
      </w:r>
      <w:r w:rsidR="000E03FD" w:rsidRPr="00974E5D">
        <w:rPr>
          <w:rFonts w:ascii="Arial" w:hAnsi="Arial" w:cs="Arial"/>
          <w:color w:val="000000"/>
        </w:rPr>
        <w:t xml:space="preserve"> </w:t>
      </w:r>
      <w:r w:rsidRPr="00974E5D">
        <w:rPr>
          <w:rFonts w:ascii="Arial" w:hAnsi="Arial" w:cs="Arial"/>
          <w:color w:val="000000"/>
        </w:rPr>
        <w:t>their language and feel comfortable communicating in their native tongue. Having multilingual staff makes a difference in guest experience. </w:t>
      </w:r>
    </w:p>
    <w:p w14:paraId="77DF4E50" w14:textId="77777777" w:rsidR="001945CB" w:rsidRPr="00974E5D" w:rsidRDefault="001945CB" w:rsidP="008909E6">
      <w:pPr>
        <w:pStyle w:val="Heading1"/>
        <w:rPr>
          <w:rFonts w:cs="Arial"/>
        </w:rPr>
      </w:pPr>
      <w:r w:rsidRPr="00974E5D">
        <w:rPr>
          <w:rFonts w:cs="Arial"/>
        </w:rPr>
        <w:t>Technology Challenges and Solutions </w:t>
      </w:r>
    </w:p>
    <w:p w14:paraId="4CCC5C2E" w14:textId="77777777" w:rsidR="001945CB" w:rsidRPr="00974E5D" w:rsidRDefault="001945CB" w:rsidP="001945CB">
      <w:pPr>
        <w:pStyle w:val="NormalWeb"/>
        <w:spacing w:before="368" w:beforeAutospacing="0" w:after="0" w:afterAutospacing="0"/>
        <w:ind w:left="7" w:right="205" w:firstLine="17"/>
        <w:rPr>
          <w:rFonts w:ascii="Arial" w:hAnsi="Arial" w:cs="Arial"/>
        </w:rPr>
      </w:pPr>
      <w:r w:rsidRPr="00974E5D">
        <w:rPr>
          <w:rFonts w:ascii="Arial" w:hAnsi="Arial" w:cs="Arial"/>
          <w:color w:val="000000"/>
        </w:rPr>
        <w:t>During my time in the academy department, I observed a critical problem: inconsistent internet connectivity, particularly in meeting rooms. This manifested as frequent IT support failures or system freezes, caused by inadequate internet infrastructure. </w:t>
      </w:r>
    </w:p>
    <w:p w14:paraId="56F93A22" w14:textId="711159D2" w:rsidR="001945CB" w:rsidRPr="00974E5D" w:rsidRDefault="001945CB" w:rsidP="001945CB">
      <w:pPr>
        <w:pStyle w:val="NormalWeb"/>
        <w:spacing w:before="264" w:beforeAutospacing="0" w:after="0" w:afterAutospacing="0"/>
        <w:ind w:left="6" w:right="76" w:hanging="15"/>
        <w:rPr>
          <w:rFonts w:ascii="Arial" w:hAnsi="Arial" w:cs="Arial"/>
        </w:rPr>
      </w:pPr>
      <w:r w:rsidRPr="00974E5D">
        <w:rPr>
          <w:rFonts w:ascii="Arial" w:hAnsi="Arial" w:cs="Arial"/>
          <w:color w:val="000000"/>
        </w:rPr>
        <w:t>The shared Wi-Fi network, used by all hotel occupants simultaneously, resulted in reduced bandwidth and slow speeds. I witnessed firsthand the frustration when crucial business meetings were disrupted by these technical failures. Such interruptions lead to professional embarrassment, attendee dissatisfaction, and risk of lost revenue. </w:t>
      </w:r>
    </w:p>
    <w:p w14:paraId="323819FF" w14:textId="20FC277B" w:rsidR="001945CB" w:rsidRPr="00974E5D" w:rsidRDefault="001945CB" w:rsidP="001945CB">
      <w:pPr>
        <w:pStyle w:val="NormalWeb"/>
        <w:spacing w:before="264" w:beforeAutospacing="0" w:after="0" w:afterAutospacing="0"/>
        <w:ind w:left="21" w:right="57" w:firstLine="2"/>
        <w:rPr>
          <w:rFonts w:ascii="Arial" w:hAnsi="Arial" w:cs="Arial"/>
        </w:rPr>
      </w:pPr>
      <w:r w:rsidRPr="00974E5D">
        <w:rPr>
          <w:rFonts w:ascii="Arial" w:hAnsi="Arial" w:cs="Arial"/>
          <w:color w:val="000000"/>
        </w:rPr>
        <w:t xml:space="preserve">My proposed solution involves implementing dedicated high-speed internet for meeting rooms with unique password </w:t>
      </w:r>
      <w:proofErr w:type="gramStart"/>
      <w:r w:rsidRPr="00974E5D">
        <w:rPr>
          <w:rFonts w:ascii="Arial" w:hAnsi="Arial" w:cs="Arial"/>
          <w:color w:val="000000"/>
        </w:rPr>
        <w:t>access, and</w:t>
      </w:r>
      <w:proofErr w:type="gramEnd"/>
      <w:r w:rsidRPr="00974E5D">
        <w:rPr>
          <w:rFonts w:ascii="Arial" w:hAnsi="Arial" w:cs="Arial"/>
          <w:color w:val="000000"/>
        </w:rPr>
        <w:t xml:space="preserve"> enhancing IT support through staff training. These interventions could transform operational weakness into strength. </w:t>
      </w:r>
    </w:p>
    <w:p w14:paraId="2D4A17D7" w14:textId="77777777" w:rsidR="001945CB" w:rsidRPr="00974E5D" w:rsidRDefault="001945CB" w:rsidP="008909E6">
      <w:pPr>
        <w:pStyle w:val="Heading1"/>
        <w:rPr>
          <w:rFonts w:cs="Arial"/>
        </w:rPr>
      </w:pPr>
      <w:r w:rsidRPr="00974E5D">
        <w:rPr>
          <w:rFonts w:cs="Arial"/>
        </w:rPr>
        <w:lastRenderedPageBreak/>
        <w:t>Conclusion </w:t>
      </w:r>
    </w:p>
    <w:p w14:paraId="0E816288" w14:textId="77777777" w:rsidR="001945CB" w:rsidRPr="00974E5D" w:rsidRDefault="001945CB" w:rsidP="001945CB">
      <w:pPr>
        <w:pStyle w:val="NormalWeb"/>
        <w:spacing w:before="368" w:beforeAutospacing="0" w:after="0" w:afterAutospacing="0"/>
        <w:ind w:left="12" w:right="267" w:firstLine="12"/>
        <w:rPr>
          <w:rFonts w:ascii="Arial" w:hAnsi="Arial" w:cs="Arial"/>
        </w:rPr>
      </w:pPr>
      <w:r w:rsidRPr="00974E5D">
        <w:rPr>
          <w:rFonts w:ascii="Arial" w:hAnsi="Arial" w:cs="Arial"/>
          <w:color w:val="000000"/>
        </w:rPr>
        <w:t>My time in the academy department, while valuable, didn't provide the opportunity to explore various departments. This limited exposure is disappointing, particularly regarding Meetings and Events. </w:t>
      </w:r>
    </w:p>
    <w:p w14:paraId="14ADC391" w14:textId="08176EF5" w:rsidR="001945CB" w:rsidRPr="00974E5D" w:rsidRDefault="001945CB" w:rsidP="001945CB">
      <w:pPr>
        <w:pStyle w:val="NormalWeb"/>
        <w:spacing w:before="264" w:beforeAutospacing="0" w:after="0" w:afterAutospacing="0"/>
        <w:ind w:left="7" w:right="59" w:firstLine="17"/>
        <w:rPr>
          <w:rFonts w:ascii="Arial" w:hAnsi="Arial" w:cs="Arial"/>
        </w:rPr>
      </w:pPr>
      <w:r w:rsidRPr="00974E5D">
        <w:rPr>
          <w:rFonts w:ascii="Arial" w:hAnsi="Arial" w:cs="Arial"/>
          <w:color w:val="000000"/>
        </w:rPr>
        <w:t>Based on my observations, this department aligns well with my skills and working style.</w:t>
      </w:r>
      <w:r w:rsidR="00D63E74" w:rsidRPr="00974E5D">
        <w:rPr>
          <w:rFonts w:ascii="Arial" w:eastAsiaTheme="minorHAnsi" w:hAnsi="Arial" w:cs="Arial"/>
          <w:kern w:val="2"/>
          <w:szCs w:val="22"/>
          <w:lang w:eastAsia="en-US"/>
          <w14:ligatures w14:val="standardContextual"/>
        </w:rPr>
        <w:t xml:space="preserve"> </w:t>
      </w:r>
      <w:r w:rsidR="00D63E74" w:rsidRPr="00974E5D">
        <w:rPr>
          <w:rFonts w:ascii="Arial" w:hAnsi="Arial" w:cs="Arial"/>
          <w:color w:val="000000"/>
        </w:rPr>
        <w:t>It's the kind of job where you really need to pay attention to details and manage your time well - and I think I'm pretty good at both of those things</w:t>
      </w:r>
      <w:r w:rsidRPr="00974E5D">
        <w:rPr>
          <w:rFonts w:ascii="Arial" w:hAnsi="Arial" w:cs="Arial"/>
          <w:color w:val="000000"/>
        </w:rPr>
        <w:t>. I've noted that outside peak periods, this department could be managed by one individual, suggesting autonomy appeals to me. </w:t>
      </w:r>
    </w:p>
    <w:p w14:paraId="69344214" w14:textId="77777777" w:rsidR="001945CB" w:rsidRPr="00974E5D" w:rsidRDefault="001945CB" w:rsidP="001945CB">
      <w:pPr>
        <w:pStyle w:val="NormalWeb"/>
        <w:spacing w:before="264" w:beforeAutospacing="0" w:after="0" w:afterAutospacing="0"/>
        <w:ind w:left="23"/>
        <w:rPr>
          <w:rFonts w:ascii="Arial" w:hAnsi="Arial" w:cs="Arial"/>
          <w:color w:val="000000"/>
        </w:rPr>
      </w:pPr>
      <w:r w:rsidRPr="00974E5D">
        <w:rPr>
          <w:rFonts w:ascii="Arial" w:hAnsi="Arial" w:cs="Arial"/>
          <w:color w:val="000000"/>
        </w:rPr>
        <w:t>Despite the challenges, this experience taught me lessons about event management. </w:t>
      </w:r>
    </w:p>
    <w:p w14:paraId="0C080DBC" w14:textId="77777777" w:rsidR="00D63E74" w:rsidRPr="00974E5D" w:rsidRDefault="00D63E74" w:rsidP="001945CB">
      <w:pPr>
        <w:pStyle w:val="NormalWeb"/>
        <w:spacing w:before="264" w:beforeAutospacing="0" w:after="0" w:afterAutospacing="0"/>
        <w:ind w:left="23"/>
        <w:rPr>
          <w:rFonts w:ascii="Arial" w:hAnsi="Arial" w:cs="Arial"/>
          <w:color w:val="000000"/>
        </w:rPr>
      </w:pPr>
    </w:p>
    <w:p w14:paraId="24055334" w14:textId="77777777" w:rsidR="00D63E74" w:rsidRPr="00974E5D" w:rsidRDefault="00D63E74" w:rsidP="001945CB">
      <w:pPr>
        <w:pStyle w:val="NormalWeb"/>
        <w:spacing w:before="264" w:beforeAutospacing="0" w:after="0" w:afterAutospacing="0"/>
        <w:ind w:left="23"/>
        <w:rPr>
          <w:rFonts w:ascii="Arial" w:hAnsi="Arial" w:cs="Arial"/>
          <w:color w:val="000000"/>
        </w:rPr>
      </w:pPr>
    </w:p>
    <w:p w14:paraId="22173D68" w14:textId="77777777" w:rsidR="00D63E74" w:rsidRPr="00974E5D" w:rsidRDefault="00D63E74" w:rsidP="001945CB">
      <w:pPr>
        <w:pStyle w:val="NormalWeb"/>
        <w:spacing w:before="264" w:beforeAutospacing="0" w:after="0" w:afterAutospacing="0"/>
        <w:ind w:left="23"/>
        <w:rPr>
          <w:rFonts w:ascii="Arial" w:hAnsi="Arial" w:cs="Arial"/>
          <w:color w:val="000000"/>
        </w:rPr>
      </w:pPr>
    </w:p>
    <w:p w14:paraId="17BD112B" w14:textId="77777777" w:rsidR="00D63E74" w:rsidRPr="00974E5D" w:rsidRDefault="00D63E74" w:rsidP="001945CB">
      <w:pPr>
        <w:pStyle w:val="NormalWeb"/>
        <w:spacing w:before="264" w:beforeAutospacing="0" w:after="0" w:afterAutospacing="0"/>
        <w:ind w:left="23"/>
        <w:rPr>
          <w:rFonts w:ascii="Arial" w:hAnsi="Arial" w:cs="Arial"/>
          <w:color w:val="000000"/>
        </w:rPr>
      </w:pPr>
    </w:p>
    <w:p w14:paraId="3048DD57" w14:textId="77777777" w:rsidR="00D63E74" w:rsidRPr="00974E5D" w:rsidRDefault="00D63E74" w:rsidP="001945CB">
      <w:pPr>
        <w:pStyle w:val="NormalWeb"/>
        <w:spacing w:before="264" w:beforeAutospacing="0" w:after="0" w:afterAutospacing="0"/>
        <w:ind w:left="23"/>
        <w:rPr>
          <w:rFonts w:ascii="Arial" w:hAnsi="Arial" w:cs="Arial"/>
          <w:color w:val="000000"/>
        </w:rPr>
      </w:pPr>
    </w:p>
    <w:p w14:paraId="2EBFB86D" w14:textId="77777777" w:rsidR="000E03FD" w:rsidRPr="00974E5D" w:rsidRDefault="000E03FD" w:rsidP="008909E6">
      <w:pPr>
        <w:pStyle w:val="Heading1"/>
        <w:rPr>
          <w:rFonts w:cs="Arial"/>
        </w:rPr>
      </w:pPr>
    </w:p>
    <w:p w14:paraId="14D7E025" w14:textId="4094FD21" w:rsidR="001945CB" w:rsidRPr="00974E5D" w:rsidRDefault="001945CB" w:rsidP="008909E6">
      <w:pPr>
        <w:pStyle w:val="Heading1"/>
        <w:rPr>
          <w:rFonts w:cs="Arial"/>
        </w:rPr>
      </w:pPr>
      <w:r w:rsidRPr="00974E5D">
        <w:rPr>
          <w:rFonts w:cs="Arial"/>
        </w:rPr>
        <w:t>References </w:t>
      </w:r>
    </w:p>
    <w:p w14:paraId="38BEADFA" w14:textId="77777777" w:rsidR="001945CB" w:rsidRPr="00974E5D" w:rsidRDefault="001945CB" w:rsidP="001945CB">
      <w:pPr>
        <w:pStyle w:val="NormalWeb"/>
        <w:spacing w:before="368" w:beforeAutospacing="0" w:after="0" w:afterAutospacing="0"/>
        <w:ind w:left="23" w:right="497" w:firstLine="1"/>
        <w:rPr>
          <w:rFonts w:ascii="Arial" w:hAnsi="Arial" w:cs="Arial"/>
        </w:rPr>
      </w:pPr>
      <w:r w:rsidRPr="00974E5D">
        <w:rPr>
          <w:rFonts w:ascii="Arial" w:hAnsi="Arial" w:cs="Arial"/>
          <w:color w:val="000000"/>
        </w:rPr>
        <w:t>[1] Allen, D. (2001). Getting Things Done: The Art of Stress-Free Productivity. Penguin Books. </w:t>
      </w:r>
    </w:p>
    <w:p w14:paraId="0625350D" w14:textId="77777777" w:rsidR="001945CB" w:rsidRPr="00974E5D" w:rsidRDefault="001945CB" w:rsidP="001945CB">
      <w:pPr>
        <w:pStyle w:val="NormalWeb"/>
        <w:spacing w:before="264" w:beforeAutospacing="0" w:after="0" w:afterAutospacing="0" w:line="480" w:lineRule="auto"/>
        <w:ind w:left="24" w:right="1781"/>
        <w:rPr>
          <w:rFonts w:ascii="Arial" w:hAnsi="Arial" w:cs="Arial"/>
        </w:rPr>
      </w:pPr>
      <w:r w:rsidRPr="00974E5D">
        <w:rPr>
          <w:rFonts w:ascii="Arial" w:hAnsi="Arial" w:cs="Arial"/>
          <w:color w:val="000000"/>
        </w:rPr>
        <w:t>[2] Covey, S. R. (1989). The 7 Habits of Highly Effective People. Free Press. [3] Drucker, P. F. (2006). The Practice of Management. Harper Business.</w:t>
      </w:r>
    </w:p>
    <w:p w14:paraId="5C70F668" w14:textId="77777777" w:rsidR="001945CB" w:rsidRPr="00974E5D" w:rsidRDefault="001945CB" w:rsidP="001945CB">
      <w:pPr>
        <w:pStyle w:val="NormalWeb"/>
        <w:spacing w:before="0" w:beforeAutospacing="0" w:after="0" w:afterAutospacing="0"/>
        <w:ind w:left="11" w:right="66" w:firstLine="14"/>
        <w:rPr>
          <w:rFonts w:ascii="Arial" w:hAnsi="Arial" w:cs="Arial"/>
        </w:rPr>
      </w:pPr>
      <w:r w:rsidRPr="00974E5D">
        <w:rPr>
          <w:rFonts w:ascii="Arial" w:hAnsi="Arial" w:cs="Arial"/>
          <w:color w:val="000000"/>
        </w:rPr>
        <w:t>[4] Parasuraman, A., Zeithaml, V. A., &amp; Berry, L. L. (1988). SERVQUAL: A Multiple-Item Scale for Measuring Consumer Perceptions of Service Quality. Journal of Retailing, 64(1), 12-40. </w:t>
      </w:r>
    </w:p>
    <w:p w14:paraId="74A9E6F1" w14:textId="77777777" w:rsidR="001945CB" w:rsidRPr="00974E5D" w:rsidRDefault="001945CB" w:rsidP="001945CB">
      <w:pPr>
        <w:pStyle w:val="NormalWeb"/>
        <w:spacing w:before="264" w:beforeAutospacing="0" w:after="0" w:afterAutospacing="0"/>
        <w:ind w:left="13" w:right="1000" w:firstLine="12"/>
        <w:rPr>
          <w:rFonts w:ascii="Arial" w:hAnsi="Arial" w:cs="Arial"/>
        </w:rPr>
      </w:pPr>
      <w:r w:rsidRPr="00974E5D">
        <w:rPr>
          <w:rFonts w:ascii="Arial" w:hAnsi="Arial" w:cs="Arial"/>
          <w:color w:val="000000"/>
        </w:rPr>
        <w:t>[5] Mintzberg, H. (1989). Mintzberg on Management: Inside Our Strange World of Organizations. Free Press. </w:t>
      </w:r>
    </w:p>
    <w:p w14:paraId="350DB2B9" w14:textId="77777777" w:rsidR="001945CB" w:rsidRPr="00974E5D" w:rsidRDefault="001945CB" w:rsidP="001945CB">
      <w:pPr>
        <w:pStyle w:val="NormalWeb"/>
        <w:spacing w:before="264" w:beforeAutospacing="0" w:after="0" w:afterAutospacing="0"/>
        <w:ind w:left="12" w:right="476" w:firstLine="13"/>
        <w:rPr>
          <w:rFonts w:ascii="Arial" w:hAnsi="Arial" w:cs="Arial"/>
        </w:rPr>
      </w:pPr>
      <w:r w:rsidRPr="00974E5D">
        <w:rPr>
          <w:rFonts w:ascii="Arial" w:hAnsi="Arial" w:cs="Arial"/>
          <w:color w:val="000000"/>
        </w:rPr>
        <w:t>[6] Goldblatt, J. J. (2005). Special Events: A Strategic Event Management Process (4th ed.). John Wiley &amp; Sons. </w:t>
      </w:r>
    </w:p>
    <w:p w14:paraId="698E30C1" w14:textId="77777777" w:rsidR="001945CB" w:rsidRPr="00974E5D" w:rsidRDefault="001945CB" w:rsidP="001945CB">
      <w:pPr>
        <w:pStyle w:val="NormalWeb"/>
        <w:spacing w:before="264" w:beforeAutospacing="0" w:after="0" w:afterAutospacing="0"/>
        <w:ind w:left="24"/>
        <w:rPr>
          <w:rFonts w:ascii="Arial" w:hAnsi="Arial" w:cs="Arial"/>
        </w:rPr>
      </w:pPr>
      <w:r w:rsidRPr="00974E5D">
        <w:rPr>
          <w:rFonts w:ascii="Arial" w:hAnsi="Arial" w:cs="Arial"/>
          <w:color w:val="000000"/>
        </w:rPr>
        <w:t>[7] Silvers, J. R. (2012). Professional Event Coordination (2nd ed.). Wiley. </w:t>
      </w:r>
    </w:p>
    <w:p w14:paraId="0EF15C3E" w14:textId="77777777" w:rsidR="001945CB" w:rsidRPr="00974E5D" w:rsidRDefault="001945CB" w:rsidP="001945CB">
      <w:pPr>
        <w:pStyle w:val="NormalWeb"/>
        <w:spacing w:before="344" w:beforeAutospacing="0" w:after="0" w:afterAutospacing="0"/>
        <w:ind w:left="23" w:right="56" w:firstLine="1"/>
        <w:rPr>
          <w:rFonts w:ascii="Arial" w:hAnsi="Arial" w:cs="Arial"/>
        </w:rPr>
      </w:pPr>
      <w:r w:rsidRPr="00974E5D">
        <w:rPr>
          <w:rFonts w:ascii="Arial" w:hAnsi="Arial" w:cs="Arial"/>
          <w:color w:val="000000"/>
        </w:rPr>
        <w:lastRenderedPageBreak/>
        <w:t>[8] Fire Safety Order. (2005). Regulatory Reform (Fire Safety) Order 2005. UK Government Legislation. </w:t>
      </w:r>
    </w:p>
    <w:p w14:paraId="5C6C813A" w14:textId="77777777" w:rsidR="001945CB" w:rsidRPr="00974E5D" w:rsidRDefault="001945CB" w:rsidP="001945CB">
      <w:pPr>
        <w:pStyle w:val="NormalWeb"/>
        <w:spacing w:before="264" w:beforeAutospacing="0" w:after="0" w:afterAutospacing="0"/>
        <w:ind w:left="23" w:right="330" w:firstLine="1"/>
        <w:rPr>
          <w:rFonts w:ascii="Arial" w:hAnsi="Arial" w:cs="Arial"/>
        </w:rPr>
      </w:pPr>
      <w:r w:rsidRPr="00974E5D">
        <w:rPr>
          <w:rFonts w:ascii="Arial" w:hAnsi="Arial" w:cs="Arial"/>
          <w:color w:val="000000"/>
        </w:rPr>
        <w:t>[9] British Standards Institution. (2019). Fire Safety Management in Buildings - Code of Practice. BSI Standards Publication. </w:t>
      </w:r>
    </w:p>
    <w:p w14:paraId="49A66B95" w14:textId="77777777" w:rsidR="001945CB" w:rsidRPr="00974E5D" w:rsidRDefault="001945CB" w:rsidP="001945CB">
      <w:pPr>
        <w:pStyle w:val="NormalWeb"/>
        <w:spacing w:before="264" w:beforeAutospacing="0" w:after="0" w:afterAutospacing="0"/>
        <w:ind w:left="23" w:right="1043" w:firstLine="1"/>
        <w:rPr>
          <w:rFonts w:ascii="Arial" w:hAnsi="Arial" w:cs="Arial"/>
        </w:rPr>
      </w:pPr>
      <w:r w:rsidRPr="00974E5D">
        <w:rPr>
          <w:rFonts w:ascii="Arial" w:hAnsi="Arial" w:cs="Arial"/>
          <w:color w:val="000000"/>
        </w:rPr>
        <w:t xml:space="preserve">[10] Hofstede, G. (2001). Culture's Consequences: Comparing Values, </w:t>
      </w:r>
      <w:proofErr w:type="spellStart"/>
      <w:r w:rsidRPr="00974E5D">
        <w:rPr>
          <w:rFonts w:ascii="Arial" w:hAnsi="Arial" w:cs="Arial"/>
          <w:color w:val="000000"/>
        </w:rPr>
        <w:t>Behaviors</w:t>
      </w:r>
      <w:proofErr w:type="spellEnd"/>
      <w:r w:rsidRPr="00974E5D">
        <w:rPr>
          <w:rFonts w:ascii="Arial" w:hAnsi="Arial" w:cs="Arial"/>
          <w:color w:val="000000"/>
        </w:rPr>
        <w:t>, Institutions and Organizations Across Nations. Sage Publications. </w:t>
      </w:r>
    </w:p>
    <w:p w14:paraId="107A00FC" w14:textId="77777777" w:rsidR="001945CB" w:rsidRPr="00974E5D" w:rsidRDefault="001945CB" w:rsidP="001945CB">
      <w:pPr>
        <w:pStyle w:val="NormalWeb"/>
        <w:spacing w:before="264" w:beforeAutospacing="0" w:after="0" w:afterAutospacing="0"/>
        <w:ind w:left="23" w:right="930" w:firstLine="1"/>
        <w:rPr>
          <w:rFonts w:ascii="Arial" w:hAnsi="Arial" w:cs="Arial"/>
        </w:rPr>
      </w:pPr>
      <w:r w:rsidRPr="00974E5D">
        <w:rPr>
          <w:rFonts w:ascii="Arial" w:hAnsi="Arial" w:cs="Arial"/>
          <w:color w:val="000000"/>
        </w:rPr>
        <w:t>[11] Smith, J., &amp; Jones, R. (2023). The Impact of Technology on Business Success. Business Insights Publishing. </w:t>
      </w:r>
    </w:p>
    <w:p w14:paraId="33846C75" w14:textId="77777777" w:rsidR="001945CB" w:rsidRPr="00974E5D" w:rsidRDefault="001945CB" w:rsidP="001945CB">
      <w:pPr>
        <w:pStyle w:val="NormalWeb"/>
        <w:spacing w:before="264" w:beforeAutospacing="0" w:after="0" w:afterAutospacing="0"/>
        <w:ind w:left="6" w:right="540" w:firstLine="18"/>
        <w:rPr>
          <w:rFonts w:ascii="Arial" w:hAnsi="Arial" w:cs="Arial"/>
        </w:rPr>
      </w:pPr>
      <w:r w:rsidRPr="00974E5D">
        <w:rPr>
          <w:rFonts w:ascii="Arial" w:hAnsi="Arial" w:cs="Arial"/>
          <w:color w:val="000000"/>
        </w:rPr>
        <w:t xml:space="preserve">[12] Chen, L., &amp; Lee, K. (2022). Network Security and Management: A Practical Guide. </w:t>
      </w:r>
      <w:proofErr w:type="spellStart"/>
      <w:r w:rsidRPr="00974E5D">
        <w:rPr>
          <w:rFonts w:ascii="Arial" w:hAnsi="Arial" w:cs="Arial"/>
          <w:color w:val="000000"/>
        </w:rPr>
        <w:t>TechPress</w:t>
      </w:r>
      <w:proofErr w:type="spellEnd"/>
      <w:r w:rsidRPr="00974E5D">
        <w:rPr>
          <w:rFonts w:ascii="Arial" w:hAnsi="Arial" w:cs="Arial"/>
          <w:color w:val="000000"/>
        </w:rPr>
        <w:t xml:space="preserve"> Publishing.</w:t>
      </w:r>
    </w:p>
    <w:p w14:paraId="7A41A515" w14:textId="77777777" w:rsidR="000F31FB" w:rsidRPr="00974E5D" w:rsidRDefault="000F31FB">
      <w:pPr>
        <w:rPr>
          <w:rFonts w:cs="Arial"/>
        </w:rPr>
      </w:pPr>
    </w:p>
    <w:sectPr w:rsidR="000F31FB" w:rsidRPr="00974E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5CB"/>
    <w:rsid w:val="000E03FD"/>
    <w:rsid w:val="000F31FB"/>
    <w:rsid w:val="001945CB"/>
    <w:rsid w:val="004556B2"/>
    <w:rsid w:val="005E1D3E"/>
    <w:rsid w:val="005E7C4B"/>
    <w:rsid w:val="008909E6"/>
    <w:rsid w:val="00974E5D"/>
    <w:rsid w:val="00BB72AC"/>
    <w:rsid w:val="00C72609"/>
    <w:rsid w:val="00D63E74"/>
    <w:rsid w:val="00D80F75"/>
    <w:rsid w:val="00E04D17"/>
    <w:rsid w:val="00E1336D"/>
    <w:rsid w:val="00E22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3E6461"/>
  <w15:chartTrackingRefBased/>
  <w15:docId w15:val="{56543B8E-848A-43B5-A387-70B280BC6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9E6"/>
    <w:rPr>
      <w:rFonts w:ascii="Arial" w:hAnsi="Arial"/>
      <w:sz w:val="24"/>
    </w:rPr>
  </w:style>
  <w:style w:type="paragraph" w:styleId="Heading1">
    <w:name w:val="heading 1"/>
    <w:basedOn w:val="Normal"/>
    <w:next w:val="Normal"/>
    <w:link w:val="Heading1Char"/>
    <w:autoRedefine/>
    <w:uiPriority w:val="9"/>
    <w:qFormat/>
    <w:rsid w:val="008909E6"/>
    <w:pPr>
      <w:keepNext/>
      <w:keepLines/>
      <w:spacing w:before="360" w:after="80"/>
      <w:outlineLvl w:val="0"/>
    </w:pPr>
    <w:rPr>
      <w:rFonts w:eastAsiaTheme="majorEastAsia" w:cstheme="majorBidi"/>
      <w:szCs w:val="40"/>
    </w:rPr>
  </w:style>
  <w:style w:type="paragraph" w:styleId="Heading2">
    <w:name w:val="heading 2"/>
    <w:basedOn w:val="Normal"/>
    <w:next w:val="Normal"/>
    <w:link w:val="Heading2Char"/>
    <w:uiPriority w:val="9"/>
    <w:semiHidden/>
    <w:unhideWhenUsed/>
    <w:qFormat/>
    <w:rsid w:val="001945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45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45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45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45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45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45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45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9E6"/>
    <w:rPr>
      <w:rFonts w:ascii="Arial" w:eastAsiaTheme="majorEastAsia" w:hAnsi="Arial" w:cstheme="majorBidi"/>
      <w:sz w:val="24"/>
      <w:szCs w:val="40"/>
    </w:rPr>
  </w:style>
  <w:style w:type="character" w:customStyle="1" w:styleId="Heading2Char">
    <w:name w:val="Heading 2 Char"/>
    <w:basedOn w:val="DefaultParagraphFont"/>
    <w:link w:val="Heading2"/>
    <w:uiPriority w:val="9"/>
    <w:semiHidden/>
    <w:rsid w:val="001945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45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45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45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45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45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45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45CB"/>
    <w:rPr>
      <w:rFonts w:eastAsiaTheme="majorEastAsia" w:cstheme="majorBidi"/>
      <w:color w:val="272727" w:themeColor="text1" w:themeTint="D8"/>
    </w:rPr>
  </w:style>
  <w:style w:type="paragraph" w:styleId="Title">
    <w:name w:val="Title"/>
    <w:basedOn w:val="Normal"/>
    <w:next w:val="Normal"/>
    <w:link w:val="TitleChar"/>
    <w:uiPriority w:val="10"/>
    <w:qFormat/>
    <w:rsid w:val="001945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45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45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45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45CB"/>
    <w:pPr>
      <w:spacing w:before="160"/>
      <w:jc w:val="center"/>
    </w:pPr>
    <w:rPr>
      <w:i/>
      <w:iCs/>
      <w:color w:val="404040" w:themeColor="text1" w:themeTint="BF"/>
    </w:rPr>
  </w:style>
  <w:style w:type="character" w:customStyle="1" w:styleId="QuoteChar">
    <w:name w:val="Quote Char"/>
    <w:basedOn w:val="DefaultParagraphFont"/>
    <w:link w:val="Quote"/>
    <w:uiPriority w:val="29"/>
    <w:rsid w:val="001945CB"/>
    <w:rPr>
      <w:i/>
      <w:iCs/>
      <w:color w:val="404040" w:themeColor="text1" w:themeTint="BF"/>
    </w:rPr>
  </w:style>
  <w:style w:type="paragraph" w:styleId="ListParagraph">
    <w:name w:val="List Paragraph"/>
    <w:basedOn w:val="Normal"/>
    <w:uiPriority w:val="34"/>
    <w:qFormat/>
    <w:rsid w:val="001945CB"/>
    <w:pPr>
      <w:ind w:left="720"/>
      <w:contextualSpacing/>
    </w:pPr>
  </w:style>
  <w:style w:type="character" w:styleId="IntenseEmphasis">
    <w:name w:val="Intense Emphasis"/>
    <w:basedOn w:val="DefaultParagraphFont"/>
    <w:uiPriority w:val="21"/>
    <w:qFormat/>
    <w:rsid w:val="001945CB"/>
    <w:rPr>
      <w:i/>
      <w:iCs/>
      <w:color w:val="0F4761" w:themeColor="accent1" w:themeShade="BF"/>
    </w:rPr>
  </w:style>
  <w:style w:type="paragraph" w:styleId="IntenseQuote">
    <w:name w:val="Intense Quote"/>
    <w:basedOn w:val="Normal"/>
    <w:next w:val="Normal"/>
    <w:link w:val="IntenseQuoteChar"/>
    <w:uiPriority w:val="30"/>
    <w:qFormat/>
    <w:rsid w:val="001945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45CB"/>
    <w:rPr>
      <w:i/>
      <w:iCs/>
      <w:color w:val="0F4761" w:themeColor="accent1" w:themeShade="BF"/>
    </w:rPr>
  </w:style>
  <w:style w:type="character" w:styleId="IntenseReference">
    <w:name w:val="Intense Reference"/>
    <w:basedOn w:val="DefaultParagraphFont"/>
    <w:uiPriority w:val="32"/>
    <w:qFormat/>
    <w:rsid w:val="001945CB"/>
    <w:rPr>
      <w:b/>
      <w:bCs/>
      <w:smallCaps/>
      <w:color w:val="0F4761" w:themeColor="accent1" w:themeShade="BF"/>
      <w:spacing w:val="5"/>
    </w:rPr>
  </w:style>
  <w:style w:type="paragraph" w:styleId="NormalWeb">
    <w:name w:val="Normal (Web)"/>
    <w:basedOn w:val="Normal"/>
    <w:uiPriority w:val="99"/>
    <w:semiHidden/>
    <w:unhideWhenUsed/>
    <w:rsid w:val="001945CB"/>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476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6</Pages>
  <Words>1375</Words>
  <Characters>7963</Characters>
  <Application>Microsoft Office Word</Application>
  <DocSecurity>0</DocSecurity>
  <Lines>173</Lines>
  <Paragraphs>61</Paragraphs>
  <ScaleCrop>false</ScaleCrop>
  <Company/>
  <LinksUpToDate>false</LinksUpToDate>
  <CharactersWithSpaces>9277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moise</dc:creator>
  <cp:keywords/>
  <dc:description/>
  <cp:lastModifiedBy>Ana Maria</cp:lastModifiedBy>
  <cp:revision>9</cp:revision>
  <dcterms:created xsi:type="dcterms:W3CDTF">2025-06-16T20:18:00Z</dcterms:created>
  <dcterms:modified xsi:type="dcterms:W3CDTF">2025-06-16T20:48:00Z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9ccdb5d4-7d38-4847-aaa3-1c9ac7a973cf</vt:lpwstr>
  </property>
</Properties>
</file>