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B95A8" w14:textId="3D029048" w:rsidR="12684C05" w:rsidRDefault="12684C05" w:rsidP="68EBE76F">
      <w:pPr>
        <w:pStyle w:val="Heading2"/>
        <w:spacing w:before="120" w:after="120"/>
        <w:jc w:val="both"/>
      </w:pPr>
      <w:r w:rsidRPr="68EBE76F">
        <w:rPr>
          <w:rFonts w:ascii="Aptos" w:eastAsia="Aptos" w:hAnsi="Aptos" w:cs="Aptos"/>
        </w:rPr>
        <w:t xml:space="preserve">Asad </w:t>
      </w:r>
      <w:proofErr w:type="spellStart"/>
      <w:r w:rsidRPr="68EBE76F">
        <w:rPr>
          <w:rFonts w:ascii="Aptos" w:eastAsia="Aptos" w:hAnsi="Aptos" w:cs="Aptos"/>
        </w:rPr>
        <w:t>Ikram</w:t>
      </w:r>
      <w:proofErr w:type="spellEnd"/>
      <w:r w:rsidR="6956F54D" w:rsidRPr="68EBE76F">
        <w:rPr>
          <w:rFonts w:ascii="Aptos" w:eastAsia="Aptos" w:hAnsi="Aptos" w:cs="Aptos"/>
        </w:rPr>
        <w:t xml:space="preserve">: </w:t>
      </w:r>
      <w:r w:rsidRPr="68EBE76F">
        <w:rPr>
          <w:rFonts w:ascii="Aptos" w:eastAsia="Aptos" w:hAnsi="Aptos" w:cs="Aptos"/>
        </w:rPr>
        <w:t xml:space="preserve">  </w:t>
      </w:r>
      <w:r w:rsidR="367E2875" w:rsidRPr="68EBE76F">
        <w:rPr>
          <w:rFonts w:ascii="Aptos" w:eastAsia="Aptos" w:hAnsi="Aptos" w:cs="Aptos"/>
        </w:rPr>
        <w:t xml:space="preserve">                 </w:t>
      </w:r>
      <w:r w:rsidR="0F05A1D3" w:rsidRPr="68EBE76F">
        <w:rPr>
          <w:rFonts w:ascii="Aptos" w:eastAsia="Aptos" w:hAnsi="Aptos" w:cs="Aptos"/>
        </w:rPr>
        <w:t xml:space="preserve">        </w:t>
      </w:r>
      <w:r w:rsidR="367E2875" w:rsidRPr="68EBE76F">
        <w:rPr>
          <w:rFonts w:ascii="Aptos" w:eastAsia="Aptos" w:hAnsi="Aptos" w:cs="Aptos"/>
        </w:rPr>
        <w:t xml:space="preserve"> </w:t>
      </w:r>
      <w:r w:rsidRPr="68EBE76F">
        <w:rPr>
          <w:rFonts w:ascii="Aptos" w:eastAsia="Aptos" w:hAnsi="Aptos" w:cs="Aptos"/>
        </w:rPr>
        <w:t xml:space="preserve">SN: </w:t>
      </w:r>
      <w:r w:rsidR="35E1896D" w:rsidRPr="68EBE76F">
        <w:rPr>
          <w:rFonts w:ascii="Aptos" w:eastAsia="Aptos" w:hAnsi="Aptos" w:cs="Aptos"/>
        </w:rPr>
        <w:t xml:space="preserve">2435727: </w:t>
      </w:r>
      <w:r w:rsidR="7D964137" w:rsidRPr="68EBE76F">
        <w:rPr>
          <w:rFonts w:ascii="Aptos" w:eastAsia="Aptos" w:hAnsi="Aptos" w:cs="Aptos"/>
        </w:rPr>
        <w:t xml:space="preserve">               </w:t>
      </w:r>
      <w:r w:rsidR="35E1896D" w:rsidRPr="68EBE76F">
        <w:rPr>
          <w:rFonts w:ascii="Aptos" w:eastAsia="Aptos" w:hAnsi="Aptos" w:cs="Aptos"/>
        </w:rPr>
        <w:t xml:space="preserve">Module Code: </w:t>
      </w:r>
      <w:r w:rsidR="35E1896D" w:rsidRPr="68EBE76F">
        <w:rPr>
          <w:rFonts w:ascii="Arial" w:eastAsia="Arial" w:hAnsi="Arial" w:cs="Arial"/>
          <w:color w:val="000000" w:themeColor="text1"/>
          <w:sz w:val="24"/>
          <w:szCs w:val="24"/>
        </w:rPr>
        <w:t>LCLM 4001</w:t>
      </w:r>
    </w:p>
    <w:p w14:paraId="63199293" w14:textId="4BDE8F61" w:rsidR="6B95A270" w:rsidRDefault="6B95A270" w:rsidP="68EBE76F">
      <w:pPr>
        <w:spacing w:before="120" w:after="120"/>
        <w:jc w:val="both"/>
        <w:rPr>
          <w:rFonts w:ascii="Arial" w:eastAsia="Arial" w:hAnsi="Arial" w:cs="Arial"/>
          <w:color w:val="000000" w:themeColor="text1"/>
        </w:rPr>
      </w:pPr>
      <w:r w:rsidRPr="68EBE76F">
        <w:rPr>
          <w:rFonts w:ascii="Arial" w:eastAsia="Arial" w:hAnsi="Arial" w:cs="Arial"/>
          <w:b/>
          <w:bCs/>
          <w:color w:val="000000" w:themeColor="text1"/>
        </w:rPr>
        <w:t xml:space="preserve">Lecturer: </w:t>
      </w:r>
      <w:r w:rsidR="001521D9">
        <w:rPr>
          <w:rFonts w:ascii="Arial" w:eastAsia="Arial" w:hAnsi="Arial" w:cs="Arial"/>
          <w:b/>
          <w:bCs/>
          <w:color w:val="000000" w:themeColor="text1"/>
        </w:rPr>
        <w:t>Charissa Brain</w:t>
      </w:r>
    </w:p>
    <w:p w14:paraId="699F9CD2" w14:textId="5CE046B0" w:rsidR="68EBE76F" w:rsidRDefault="68EBE76F" w:rsidP="68EBE76F">
      <w:pPr>
        <w:spacing w:before="120" w:after="120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6DFE48D9" w14:textId="7C873337" w:rsidR="61C87C54" w:rsidRDefault="61C87C54" w:rsidP="68EBE76F">
      <w:pPr>
        <w:pStyle w:val="Heading2"/>
        <w:jc w:val="center"/>
        <w:rPr>
          <w:rFonts w:ascii="Aptos" w:eastAsia="Aptos" w:hAnsi="Aptos" w:cs="Aptos"/>
          <w:sz w:val="36"/>
          <w:szCs w:val="36"/>
          <w:u w:val="single"/>
        </w:rPr>
      </w:pPr>
      <w:r w:rsidRPr="68EBE76F">
        <w:rPr>
          <w:rFonts w:ascii="Aptos" w:eastAsia="Aptos" w:hAnsi="Aptos" w:cs="Aptos"/>
          <w:sz w:val="36"/>
          <w:szCs w:val="36"/>
          <w:u w:val="single"/>
        </w:rPr>
        <w:t xml:space="preserve">Reflective Report </w:t>
      </w:r>
    </w:p>
    <w:p w14:paraId="2F966CDE" w14:textId="0AA5AB5C" w:rsidR="61C87C54" w:rsidRDefault="61C87C54" w:rsidP="68EBE76F">
      <w:pPr>
        <w:pStyle w:val="Heading2"/>
        <w:rPr>
          <w:rFonts w:ascii="Aptos" w:eastAsia="Aptos" w:hAnsi="Aptos" w:cs="Aptos"/>
        </w:rPr>
      </w:pPr>
      <w:r w:rsidRPr="68EBE76F">
        <w:t>Introduction</w:t>
      </w:r>
    </w:p>
    <w:p w14:paraId="40E6DBB4" w14:textId="61321F50" w:rsidR="61C87C54" w:rsidRDefault="61C87C54" w:rsidP="68EBE76F">
      <w:pPr>
        <w:spacing w:before="240" w:after="240" w:line="360" w:lineRule="auto"/>
        <w:rPr>
          <w:rFonts w:ascii="Aptos" w:eastAsia="Aptos" w:hAnsi="Aptos" w:cs="Aptos"/>
        </w:rPr>
      </w:pPr>
      <w:r w:rsidRPr="68EBE76F">
        <w:rPr>
          <w:rFonts w:ascii="Aptos" w:eastAsia="Aptos" w:hAnsi="Aptos" w:cs="Aptos"/>
        </w:rPr>
        <w:t xml:space="preserve">This report reflects on my experience during the Academic Skills module over the past weeks. The purpose of this module was to help students like me develop important academic skills. </w:t>
      </w:r>
      <w:r w:rsidR="1F941178" w:rsidRPr="68EBE76F">
        <w:rPr>
          <w:rFonts w:ascii="Aptos" w:eastAsia="Aptos" w:hAnsi="Aptos" w:cs="Aptos"/>
        </w:rPr>
        <w:t xml:space="preserve">Returning to education after a long time was not easy for me. I had to learn new methods of learning that were extremely different from what I was used to. I also found that some skills I used to </w:t>
      </w:r>
      <w:r w:rsidR="0B847C3F" w:rsidRPr="68EBE76F">
        <w:rPr>
          <w:rFonts w:ascii="Aptos" w:eastAsia="Aptos" w:hAnsi="Aptos" w:cs="Aptos"/>
        </w:rPr>
        <w:t>ignore</w:t>
      </w:r>
      <w:r w:rsidR="1F941178" w:rsidRPr="68EBE76F">
        <w:rPr>
          <w:rFonts w:ascii="Aptos" w:eastAsia="Aptos" w:hAnsi="Aptos" w:cs="Aptos"/>
        </w:rPr>
        <w:t>, such as time management or reading t</w:t>
      </w:r>
      <w:r w:rsidR="2E95C878" w:rsidRPr="68EBE76F">
        <w:rPr>
          <w:rFonts w:ascii="Aptos" w:eastAsia="Aptos" w:hAnsi="Aptos" w:cs="Aptos"/>
        </w:rPr>
        <w:t>echniques</w:t>
      </w:r>
      <w:r w:rsidR="75765224" w:rsidRPr="68EBE76F">
        <w:rPr>
          <w:rFonts w:ascii="Aptos" w:eastAsia="Aptos" w:hAnsi="Aptos" w:cs="Aptos"/>
        </w:rPr>
        <w:t xml:space="preserve"> which </w:t>
      </w:r>
      <w:r w:rsidR="1F941178" w:rsidRPr="68EBE76F">
        <w:rPr>
          <w:rFonts w:ascii="Aptos" w:eastAsia="Aptos" w:hAnsi="Aptos" w:cs="Aptos"/>
        </w:rPr>
        <w:t xml:space="preserve">are </w:t>
      </w:r>
      <w:r w:rsidR="1F5239C8" w:rsidRPr="68EBE76F">
        <w:rPr>
          <w:rFonts w:ascii="Aptos" w:eastAsia="Aptos" w:hAnsi="Aptos" w:cs="Aptos"/>
        </w:rPr>
        <w:t>important</w:t>
      </w:r>
      <w:r w:rsidR="2F5331FC" w:rsidRPr="68EBE76F">
        <w:rPr>
          <w:rFonts w:ascii="Aptos" w:eastAsia="Aptos" w:hAnsi="Aptos" w:cs="Aptos"/>
        </w:rPr>
        <w:t xml:space="preserve">, </w:t>
      </w:r>
      <w:r w:rsidR="1F941178" w:rsidRPr="68EBE76F">
        <w:rPr>
          <w:rFonts w:ascii="Aptos" w:eastAsia="Aptos" w:hAnsi="Aptos" w:cs="Aptos"/>
        </w:rPr>
        <w:t>not only for university, but also for personal growth and even in the workplace</w:t>
      </w:r>
      <w:r w:rsidRPr="68EBE76F">
        <w:rPr>
          <w:rFonts w:ascii="Aptos" w:eastAsia="Aptos" w:hAnsi="Aptos" w:cs="Aptos"/>
        </w:rPr>
        <w:t>. In this report, I will reflect on key topics like time management, research skills, referencing, writing techniques, and reflective writing</w:t>
      </w:r>
      <w:r w:rsidR="28BC66EC" w:rsidRPr="68EBE76F">
        <w:rPr>
          <w:rFonts w:ascii="Aptos" w:eastAsia="Aptos" w:hAnsi="Aptos" w:cs="Aptos"/>
        </w:rPr>
        <w:t xml:space="preserve"> which I have learned over the time</w:t>
      </w:r>
      <w:r w:rsidRPr="68EBE76F">
        <w:rPr>
          <w:rFonts w:ascii="Aptos" w:eastAsia="Aptos" w:hAnsi="Aptos" w:cs="Aptos"/>
        </w:rPr>
        <w:t>.</w:t>
      </w:r>
    </w:p>
    <w:p w14:paraId="26BD156B" w14:textId="59CADB46" w:rsidR="61C87C54" w:rsidRDefault="61C87C54" w:rsidP="68EBE76F">
      <w:pPr>
        <w:pStyle w:val="Heading2"/>
      </w:pPr>
      <w:r w:rsidRPr="68EBE76F">
        <w:t>Description of Experiences</w:t>
      </w:r>
    </w:p>
    <w:p w14:paraId="592408A5" w14:textId="271BB8B9" w:rsidR="61C87C54" w:rsidRDefault="61C87C54" w:rsidP="68EBE76F">
      <w:pPr>
        <w:spacing w:before="240" w:after="240" w:line="360" w:lineRule="auto"/>
      </w:pPr>
      <w:r w:rsidRPr="68EBE76F">
        <w:rPr>
          <w:rFonts w:ascii="Aptos" w:eastAsia="Aptos" w:hAnsi="Aptos" w:cs="Aptos"/>
        </w:rPr>
        <w:t>At the beginning, I felt nervous</w:t>
      </w:r>
      <w:r w:rsidR="5803BBFC" w:rsidRPr="68EBE76F">
        <w:rPr>
          <w:rFonts w:ascii="Aptos" w:eastAsia="Aptos" w:hAnsi="Aptos" w:cs="Aptos"/>
        </w:rPr>
        <w:t xml:space="preserve"> on</w:t>
      </w:r>
      <w:r w:rsidRPr="68EBE76F">
        <w:rPr>
          <w:rFonts w:ascii="Aptos" w:eastAsia="Aptos" w:hAnsi="Aptos" w:cs="Aptos"/>
        </w:rPr>
        <w:t xml:space="preserve"> Week 1, when we talked about time management</w:t>
      </w:r>
      <w:r w:rsidR="0D7957D5" w:rsidRPr="68EBE76F">
        <w:rPr>
          <w:rFonts w:ascii="Aptos" w:eastAsia="Aptos" w:hAnsi="Aptos" w:cs="Aptos"/>
        </w:rPr>
        <w:t xml:space="preserve"> which I was always bad on</w:t>
      </w:r>
      <w:r w:rsidRPr="68EBE76F">
        <w:rPr>
          <w:rFonts w:ascii="Aptos" w:eastAsia="Aptos" w:hAnsi="Aptos" w:cs="Aptos"/>
        </w:rPr>
        <w:t>, I realised that I had been very unorganised with my studies in the past. One thing that helped me a lot was the weekly recap. Every class started with reviewing what we learned before, which helped refresh my memory and made it easier to start new topics.</w:t>
      </w:r>
    </w:p>
    <w:p w14:paraId="4D9729F3" w14:textId="629F9E5C" w:rsidR="01E85A45" w:rsidRDefault="01E85A45" w:rsidP="68EBE76F">
      <w:pPr>
        <w:spacing w:before="240" w:after="240" w:line="360" w:lineRule="auto"/>
      </w:pPr>
      <w:r w:rsidRPr="68EBE76F">
        <w:rPr>
          <w:rFonts w:ascii="Aptos" w:eastAsia="Aptos" w:hAnsi="Aptos" w:cs="Aptos"/>
        </w:rPr>
        <w:t>We also had class exercises such as quizzes, Tasks 1 and 2, and group discussions. These exercises helped me gain confidence. At first, I struggled to speak or answer questions, but I gradually began to participate more. I remember learning about reference in Week 4 and how it transformed my perspective on using information. I had no idea about referencing before, but now I realise how it helps to avoid plagiarism and gives credit to authors.</w:t>
      </w:r>
    </w:p>
    <w:p w14:paraId="5FBC1A5C" w14:textId="76300136" w:rsidR="61C87C54" w:rsidRDefault="61C87C54" w:rsidP="68EBE76F">
      <w:pPr>
        <w:spacing w:before="240" w:after="240" w:line="360" w:lineRule="auto"/>
      </w:pPr>
      <w:r w:rsidRPr="68EBE76F">
        <w:rPr>
          <w:rFonts w:ascii="Aptos" w:eastAsia="Aptos" w:hAnsi="Aptos" w:cs="Aptos"/>
        </w:rPr>
        <w:t>Another thing that changed my thinking was learning the PEEL method for writing paragraphs. Before, I would write without any clear structure. Now, I try to plan before I write and keep my writing focused and organised.</w:t>
      </w:r>
    </w:p>
    <w:p w14:paraId="4E5E5937" w14:textId="6567AF7B" w:rsidR="68EBE76F" w:rsidRDefault="68EBE76F"/>
    <w:p w14:paraId="0109C730" w14:textId="6A1EB384" w:rsidR="61C87C54" w:rsidRDefault="61C87C54" w:rsidP="68EBE76F">
      <w:pPr>
        <w:pStyle w:val="Heading2"/>
      </w:pPr>
      <w:r w:rsidRPr="68EBE76F">
        <w:t xml:space="preserve">Personal Reflection </w:t>
      </w:r>
    </w:p>
    <w:p w14:paraId="2D0F9DD7" w14:textId="14D8A0FA" w:rsidR="61C87C54" w:rsidRDefault="61C87C54" w:rsidP="68EBE76F">
      <w:pPr>
        <w:pStyle w:val="Heading3"/>
      </w:pPr>
      <w:r w:rsidRPr="68EBE76F">
        <w:t xml:space="preserve">Time Management </w:t>
      </w:r>
    </w:p>
    <w:p w14:paraId="042F7E0D" w14:textId="01D0E0C9" w:rsidR="2E7834B5" w:rsidRDefault="2E7834B5" w:rsidP="68EBE76F">
      <w:pPr>
        <w:spacing w:before="240" w:after="240" w:line="360" w:lineRule="auto"/>
        <w:rPr>
          <w:rFonts w:ascii="Aptos" w:eastAsia="Aptos" w:hAnsi="Aptos" w:cs="Aptos"/>
        </w:rPr>
      </w:pPr>
      <w:r w:rsidRPr="68EBE76F">
        <w:rPr>
          <w:rFonts w:ascii="Aptos" w:eastAsia="Aptos" w:hAnsi="Aptos" w:cs="Aptos"/>
        </w:rPr>
        <w:t>When we started the training, I found I wasn't very good at time management. I used to leave projects till the last minute, which caused stress and sometimes made me forget about them. After learning different time management skills in class, I began using a calendar and breaking down larger tasks into small parts</w:t>
      </w:r>
      <w:r w:rsidR="0D6D7980" w:rsidRPr="68EBE76F">
        <w:rPr>
          <w:rFonts w:ascii="Aptos" w:eastAsia="Aptos" w:hAnsi="Aptos" w:cs="Aptos"/>
        </w:rPr>
        <w:t xml:space="preserve"> as the amazing quote said by Fu Wang “Effective time management directly increases study engagement and self‑control” (Fu, Wang &amp; Wang, 2024; Rao, 2024)</w:t>
      </w:r>
      <w:r w:rsidRPr="68EBE76F">
        <w:rPr>
          <w:rFonts w:ascii="Aptos" w:eastAsia="Aptos" w:hAnsi="Aptos" w:cs="Aptos"/>
        </w:rPr>
        <w:t>. For example, I planned when to conduct research, write, and review my work. This made my studies more organised. I have space for improvement, but I now feel more in control.</w:t>
      </w:r>
    </w:p>
    <w:p w14:paraId="137B08EA" w14:textId="5E9F0920" w:rsidR="61C87C54" w:rsidRDefault="61C87C54" w:rsidP="68EBE76F">
      <w:pPr>
        <w:pStyle w:val="Heading3"/>
      </w:pPr>
      <w:r w:rsidRPr="68EBE76F">
        <w:t xml:space="preserve">Research and Reliable Resources </w:t>
      </w:r>
    </w:p>
    <w:p w14:paraId="107A4763" w14:textId="48E307CC" w:rsidR="25891CE2" w:rsidRDefault="25891CE2" w:rsidP="68EBE76F">
      <w:pPr>
        <w:spacing w:before="240" w:after="240" w:line="360" w:lineRule="auto"/>
      </w:pPr>
      <w:r w:rsidRPr="68EBE76F">
        <w:rPr>
          <w:rFonts w:ascii="Aptos" w:eastAsia="Aptos" w:hAnsi="Aptos" w:cs="Aptos"/>
        </w:rPr>
        <w:t>Before this course, I would often use Google or Wikipedia. I wasn't sure which sources were reliable. We learnt in class how to use the CRAAP method (Currency, Relevance, Authority, Accuracy, and Purpose) approach to determine whether information is appropriate or not. I also discovered that academic sources such as books, journals, and Google Scholar are preferable to use. This has helped me uncover more reliable facts for my writing. I now ask myself, "Is this a good source?" before using anything.</w:t>
      </w:r>
    </w:p>
    <w:p w14:paraId="290F8EF3" w14:textId="47376F30" w:rsidR="61C87C54" w:rsidRDefault="61C87C54" w:rsidP="68EBE76F">
      <w:pPr>
        <w:pStyle w:val="Heading3"/>
      </w:pPr>
      <w:r w:rsidRPr="68EBE76F">
        <w:t xml:space="preserve">Referencing </w:t>
      </w:r>
    </w:p>
    <w:p w14:paraId="559E9A9F" w14:textId="4021F581" w:rsidR="7B89F783" w:rsidRDefault="7B89F783" w:rsidP="68EBE76F">
      <w:pPr>
        <w:spacing w:before="240" w:after="240" w:line="360" w:lineRule="auto"/>
      </w:pPr>
      <w:r w:rsidRPr="68EBE76F">
        <w:rPr>
          <w:rFonts w:ascii="Aptos" w:eastAsia="Aptos" w:hAnsi="Aptos" w:cs="Aptos"/>
        </w:rPr>
        <w:t xml:space="preserve">Referencing was new and unclear to me. I'd never done this before. At first, I couldn't tell the difference between in-text citations and reference lists and wondering what exactly these list of referencing for. After that week </w:t>
      </w:r>
      <w:r w:rsidR="17DE546A" w:rsidRPr="68EBE76F">
        <w:rPr>
          <w:rFonts w:ascii="Aptos" w:eastAsia="Aptos" w:hAnsi="Aptos" w:cs="Aptos"/>
        </w:rPr>
        <w:t>things become</w:t>
      </w:r>
      <w:r w:rsidRPr="68EBE76F">
        <w:rPr>
          <w:rFonts w:ascii="Aptos" w:eastAsia="Aptos" w:hAnsi="Aptos" w:cs="Aptos"/>
        </w:rPr>
        <w:t xml:space="preserve"> easy. I now know how to cite books, websites, and articles in Harvard style. I also understand why we need to reference—not only to avoid plagiarism, but also to show respect to the original authors. I'm not flawless yet, but I feel more confident.</w:t>
      </w:r>
    </w:p>
    <w:p w14:paraId="5C229015" w14:textId="5CE78B04" w:rsidR="61C87C54" w:rsidRDefault="61C87C54" w:rsidP="68EBE76F">
      <w:pPr>
        <w:pStyle w:val="Heading3"/>
      </w:pPr>
      <w:r w:rsidRPr="68EBE76F">
        <w:t>Academic Writing and PEEL</w:t>
      </w:r>
    </w:p>
    <w:p w14:paraId="03825098" w14:textId="0EF6E361" w:rsidR="61C87C54" w:rsidRDefault="61C87C54" w:rsidP="68EBE76F">
      <w:pPr>
        <w:spacing w:before="240" w:after="240" w:line="360" w:lineRule="auto"/>
      </w:pPr>
      <w:r w:rsidRPr="68EBE76F">
        <w:rPr>
          <w:rFonts w:ascii="Aptos" w:eastAsia="Aptos" w:hAnsi="Aptos" w:cs="Aptos"/>
        </w:rPr>
        <w:t>Writing was one of my biggest weaknesses when I started the module. English is my second language, and I often feel unsure about sentence structure and grammar. Learning the PEEL method helped a lot.</w:t>
      </w:r>
      <w:r w:rsidR="7413E411" w:rsidRPr="68EBE76F">
        <w:rPr>
          <w:rFonts w:ascii="Aptos" w:eastAsia="Aptos" w:hAnsi="Aptos" w:cs="Aptos"/>
        </w:rPr>
        <w:t xml:space="preserve"> “Point, Evidence, Explain, Link — helps make writing clearer and better organised” (</w:t>
      </w:r>
      <w:proofErr w:type="spellStart"/>
      <w:r w:rsidR="7413E411" w:rsidRPr="68EBE76F">
        <w:rPr>
          <w:rFonts w:ascii="Aptos" w:eastAsia="Aptos" w:hAnsi="Aptos" w:cs="Aptos"/>
        </w:rPr>
        <w:t>Studiosity</w:t>
      </w:r>
      <w:proofErr w:type="spellEnd"/>
      <w:r w:rsidR="7413E411" w:rsidRPr="68EBE76F">
        <w:rPr>
          <w:rFonts w:ascii="Aptos" w:eastAsia="Aptos" w:hAnsi="Aptos" w:cs="Aptos"/>
        </w:rPr>
        <w:t>, 2022)</w:t>
      </w:r>
      <w:r w:rsidRPr="68EBE76F">
        <w:rPr>
          <w:rFonts w:ascii="Aptos" w:eastAsia="Aptos" w:hAnsi="Aptos" w:cs="Aptos"/>
        </w:rPr>
        <w:t>. I now try to follow this method whenever I write a paragraph. We also practised rephrasing and using formal language. For example, I now avoid using “I think” or informal words in my writing. I have started checking my work more carefully. I feel my academic writing is improving step by step.</w:t>
      </w:r>
    </w:p>
    <w:p w14:paraId="628FE530" w14:textId="3A195654" w:rsidR="61C87C54" w:rsidRDefault="61C87C54" w:rsidP="68EBE76F">
      <w:pPr>
        <w:pStyle w:val="Heading3"/>
      </w:pPr>
      <w:r w:rsidRPr="68EBE76F">
        <w:t xml:space="preserve">Summarising and Essay Structure </w:t>
      </w:r>
    </w:p>
    <w:p w14:paraId="013ACF4C" w14:textId="1247AB25" w:rsidR="61C87C54" w:rsidRDefault="61C87C54" w:rsidP="68EBE76F">
      <w:pPr>
        <w:spacing w:before="240" w:after="240" w:line="360" w:lineRule="auto"/>
      </w:pPr>
      <w:r w:rsidRPr="68EBE76F">
        <w:rPr>
          <w:rFonts w:ascii="Aptos" w:eastAsia="Aptos" w:hAnsi="Aptos" w:cs="Aptos"/>
        </w:rPr>
        <w:t>I used to copy information from websites without understanding it properly. In Week 8, we learned how to summarise. This helped me understand how to use information in my own words.</w:t>
      </w:r>
      <w:r w:rsidR="6A6F3B98" w:rsidRPr="68EBE76F">
        <w:rPr>
          <w:rFonts w:ascii="Aptos" w:eastAsia="Aptos" w:hAnsi="Aptos" w:cs="Aptos"/>
        </w:rPr>
        <w:t xml:space="preserve"> “Most academic essays use an introduction, main body and conclusion structure” (Leeds Beckett University, 2024)</w:t>
      </w:r>
      <w:r w:rsidRPr="68EBE76F">
        <w:rPr>
          <w:rFonts w:ascii="Aptos" w:eastAsia="Aptos" w:hAnsi="Aptos" w:cs="Aptos"/>
        </w:rPr>
        <w:t>. This made me more confident in writing longer pieces. I now try to plan my essays before writing and make sure each paragraph connects to the question.</w:t>
      </w:r>
    </w:p>
    <w:p w14:paraId="0B2B950A" w14:textId="2598B400" w:rsidR="61C87C54" w:rsidRDefault="61C87C54" w:rsidP="68EBE76F">
      <w:pPr>
        <w:pStyle w:val="Heading2"/>
      </w:pPr>
      <w:r w:rsidRPr="68EBE76F">
        <w:t>My Strengths and Weaknesses</w:t>
      </w:r>
    </w:p>
    <w:p w14:paraId="4881A993" w14:textId="6D812C57" w:rsidR="0D030FAF" w:rsidRDefault="0D030FAF" w:rsidP="68EBE76F">
      <w:pPr>
        <w:spacing w:line="360" w:lineRule="auto"/>
      </w:pPr>
      <w:r w:rsidRPr="68EBE76F">
        <w:rPr>
          <w:rFonts w:ascii="Aptos" w:eastAsia="Aptos" w:hAnsi="Aptos" w:cs="Aptos"/>
        </w:rPr>
        <w:t xml:space="preserve">One of my strengths is that I am continually trying to get better. When something in class does not make sense to me, I ask questions. I also attempt to take notes and stay engaged during class. Another strength is that I share with others. Group activities allowed me to learn from my classmates. </w:t>
      </w:r>
    </w:p>
    <w:p w14:paraId="1B71F3F0" w14:textId="2FB080EB" w:rsidR="0D030FAF" w:rsidRDefault="0D030FAF" w:rsidP="68EBE76F">
      <w:pPr>
        <w:spacing w:line="360" w:lineRule="auto"/>
      </w:pPr>
      <w:r w:rsidRPr="68EBE76F">
        <w:rPr>
          <w:rFonts w:ascii="Aptos" w:eastAsia="Aptos" w:hAnsi="Aptos" w:cs="Aptos"/>
        </w:rPr>
        <w:t>Academic writing continues to be one of my weak points. I need to practise more to feel completely assured. Another area of difficulty is vocabulary. Sometimes I know what I want to express but don't have the correct word in English. I attempt to read more and use a vocabulary list to aid with this.</w:t>
      </w:r>
    </w:p>
    <w:p w14:paraId="63F85F4B" w14:textId="7B591190" w:rsidR="61C87C54" w:rsidRDefault="61C87C54" w:rsidP="68EBE76F">
      <w:pPr>
        <w:spacing w:before="240" w:after="240" w:line="360" w:lineRule="auto"/>
      </w:pPr>
      <w:r w:rsidRPr="68EBE76F">
        <w:rPr>
          <w:rFonts w:ascii="Aptos" w:eastAsia="Aptos" w:hAnsi="Aptos" w:cs="Aptos"/>
        </w:rPr>
        <w:t>I am proud that I have improved my time management and referencing. These skills will help me a lot in university. I now feel more confident and ready to take on more academic work. This module has shown me that I can grow and learn, even if things feel hard at first.</w:t>
      </w:r>
    </w:p>
    <w:p w14:paraId="254486EB" w14:textId="3B30C2CA" w:rsidR="68EBE76F" w:rsidRDefault="68EBE76F"/>
    <w:p w14:paraId="0A822B6F" w14:textId="0289C08D" w:rsidR="61C87C54" w:rsidRDefault="61C87C54" w:rsidP="68EBE76F">
      <w:pPr>
        <w:pStyle w:val="Heading2"/>
      </w:pPr>
      <w:r w:rsidRPr="68EBE76F">
        <w:t xml:space="preserve">Conclusion </w:t>
      </w:r>
    </w:p>
    <w:p w14:paraId="533C6F95" w14:textId="61376D32" w:rsidR="5FAC2D66" w:rsidRDefault="5FAC2D66" w:rsidP="68EBE76F">
      <w:pPr>
        <w:spacing w:before="240" w:after="240" w:line="360" w:lineRule="auto"/>
      </w:pPr>
      <w:r w:rsidRPr="68EBE76F">
        <w:rPr>
          <w:rFonts w:ascii="Aptos" w:eastAsia="Aptos" w:hAnsi="Aptos" w:cs="Aptos"/>
        </w:rPr>
        <w:t xml:space="preserve">Finally, I found the Academic Skills program to be </w:t>
      </w:r>
      <w:r w:rsidR="3B0A85D2" w:rsidRPr="68EBE76F">
        <w:rPr>
          <w:rFonts w:ascii="Aptos" w:eastAsia="Aptos" w:hAnsi="Aptos" w:cs="Aptos"/>
        </w:rPr>
        <w:t>beneficial</w:t>
      </w:r>
      <w:r w:rsidRPr="68EBE76F">
        <w:rPr>
          <w:rFonts w:ascii="Aptos" w:eastAsia="Aptos" w:hAnsi="Aptos" w:cs="Aptos"/>
        </w:rPr>
        <w:t xml:space="preserve">. I've improved my time management, research and referencing skills, and learnt to write more clearly and properly. I was unsure and nervous at first, but I feel more confident now. I realise the value of planning, using reliable data, and reflecting on my </w:t>
      </w:r>
      <w:r w:rsidR="3C143D97" w:rsidRPr="68EBE76F">
        <w:rPr>
          <w:rFonts w:ascii="Aptos" w:eastAsia="Aptos" w:hAnsi="Aptos" w:cs="Aptos"/>
        </w:rPr>
        <w:t>progress.</w:t>
      </w:r>
      <w:r w:rsidRPr="68EBE76F">
        <w:rPr>
          <w:rFonts w:ascii="Aptos" w:eastAsia="Aptos" w:hAnsi="Aptos" w:cs="Aptos"/>
        </w:rPr>
        <w:t xml:space="preserve"> I </w:t>
      </w:r>
      <w:r w:rsidR="7AF9E76D" w:rsidRPr="68EBE76F">
        <w:rPr>
          <w:rFonts w:ascii="Aptos" w:eastAsia="Aptos" w:hAnsi="Aptos" w:cs="Aptos"/>
        </w:rPr>
        <w:t>have</w:t>
      </w:r>
      <w:r w:rsidRPr="68EBE76F">
        <w:rPr>
          <w:rFonts w:ascii="Aptos" w:eastAsia="Aptos" w:hAnsi="Aptos" w:cs="Aptos"/>
        </w:rPr>
        <w:t xml:space="preserve"> places for improvement, but I now have the resources and a reason to keep studying and growing as a student.</w:t>
      </w:r>
    </w:p>
    <w:p w14:paraId="0DFE4878" w14:textId="28ED1F54" w:rsidR="68EBE76F" w:rsidRDefault="68EBE76F" w:rsidP="68EBE76F">
      <w:pPr>
        <w:spacing w:before="240" w:after="240" w:line="360" w:lineRule="auto"/>
        <w:rPr>
          <w:rFonts w:ascii="Aptos" w:eastAsia="Aptos" w:hAnsi="Aptos" w:cs="Aptos"/>
        </w:rPr>
      </w:pPr>
    </w:p>
    <w:p w14:paraId="52FFDFB8" w14:textId="2DEAC445" w:rsidR="171A593B" w:rsidRDefault="171A593B" w:rsidP="68EBE76F">
      <w:pPr>
        <w:pStyle w:val="Heading2"/>
        <w:rPr>
          <w:rFonts w:ascii="Aptos" w:eastAsia="Aptos" w:hAnsi="Aptos" w:cs="Aptos"/>
          <w:sz w:val="24"/>
          <w:szCs w:val="24"/>
        </w:rPr>
      </w:pPr>
      <w:r w:rsidRPr="68EBE76F">
        <w:t>Referencing</w:t>
      </w:r>
    </w:p>
    <w:p w14:paraId="6C4F581A" w14:textId="29FA5EC0" w:rsidR="41000859" w:rsidRDefault="41000859" w:rsidP="68EBE76F">
      <w:pPr>
        <w:pStyle w:val="ListParagraph"/>
        <w:numPr>
          <w:ilvl w:val="0"/>
          <w:numId w:val="1"/>
        </w:numPr>
        <w:spacing w:before="240" w:after="240" w:line="360" w:lineRule="auto"/>
        <w:rPr>
          <w:rFonts w:ascii="Aptos" w:eastAsia="Aptos" w:hAnsi="Aptos" w:cs="Aptos"/>
        </w:rPr>
      </w:pPr>
      <w:r w:rsidRPr="68EBE76F">
        <w:rPr>
          <w:rFonts w:ascii="Aptos" w:eastAsia="Aptos" w:hAnsi="Aptos" w:cs="Aptos"/>
        </w:rPr>
        <w:t xml:space="preserve">Fu, Y., Wang, Q. &amp; Wang, X. (2024) ‘Unlocking academic success: the impact of time management on college students’ study engagement’, </w:t>
      </w:r>
      <w:r w:rsidRPr="68EBE76F">
        <w:rPr>
          <w:rFonts w:ascii="Aptos" w:eastAsia="Aptos" w:hAnsi="Aptos" w:cs="Aptos"/>
          <w:i/>
          <w:iCs/>
        </w:rPr>
        <w:t>BMC Psychology</w:t>
      </w:r>
      <w:r w:rsidRPr="68EBE76F">
        <w:rPr>
          <w:rFonts w:ascii="Aptos" w:eastAsia="Aptos" w:hAnsi="Aptos" w:cs="Aptos"/>
        </w:rPr>
        <w:t>, April, Article 380177794.</w:t>
      </w:r>
    </w:p>
    <w:p w14:paraId="33EFD30B" w14:textId="261B092A" w:rsidR="41000859" w:rsidRDefault="41000859" w:rsidP="68EBE76F">
      <w:pPr>
        <w:pStyle w:val="ListParagraph"/>
        <w:numPr>
          <w:ilvl w:val="0"/>
          <w:numId w:val="1"/>
        </w:numPr>
        <w:spacing w:before="240" w:after="240" w:line="360" w:lineRule="auto"/>
        <w:rPr>
          <w:rFonts w:ascii="Aptos" w:eastAsia="Aptos" w:hAnsi="Aptos" w:cs="Aptos"/>
        </w:rPr>
      </w:pPr>
      <w:proofErr w:type="spellStart"/>
      <w:r w:rsidRPr="68EBE76F">
        <w:rPr>
          <w:rFonts w:ascii="Aptos" w:eastAsia="Aptos" w:hAnsi="Aptos" w:cs="Aptos"/>
        </w:rPr>
        <w:t>Sohail</w:t>
      </w:r>
      <w:proofErr w:type="spellEnd"/>
      <w:r w:rsidRPr="68EBE76F">
        <w:rPr>
          <w:rFonts w:ascii="Aptos" w:eastAsia="Aptos" w:hAnsi="Aptos" w:cs="Aptos"/>
        </w:rPr>
        <w:t xml:space="preserve"> Rao, (2024) ‘Time management for students: challenges and the impact of social media’, </w:t>
      </w:r>
      <w:proofErr w:type="spellStart"/>
      <w:r w:rsidRPr="68EBE76F">
        <w:rPr>
          <w:rFonts w:ascii="Aptos" w:eastAsia="Aptos" w:hAnsi="Aptos" w:cs="Aptos"/>
          <w:i/>
          <w:iCs/>
        </w:rPr>
        <w:t>Innovapath</w:t>
      </w:r>
      <w:proofErr w:type="spellEnd"/>
      <w:r w:rsidRPr="68EBE76F">
        <w:rPr>
          <w:rFonts w:ascii="Aptos" w:eastAsia="Aptos" w:hAnsi="Aptos" w:cs="Aptos"/>
          <w:i/>
          <w:iCs/>
        </w:rPr>
        <w:t xml:space="preserve"> Journal of Education</w:t>
      </w:r>
      <w:r w:rsidRPr="68EBE76F">
        <w:rPr>
          <w:rFonts w:ascii="Aptos" w:eastAsia="Aptos" w:hAnsi="Aptos" w:cs="Aptos"/>
        </w:rPr>
        <w:t>.</w:t>
      </w:r>
    </w:p>
    <w:p w14:paraId="0CFA2142" w14:textId="447AE7AF" w:rsidR="41000859" w:rsidRDefault="41000859" w:rsidP="68EBE76F">
      <w:pPr>
        <w:pStyle w:val="ListParagraph"/>
        <w:numPr>
          <w:ilvl w:val="0"/>
          <w:numId w:val="1"/>
        </w:numPr>
        <w:spacing w:before="240" w:after="240" w:line="360" w:lineRule="auto"/>
        <w:rPr>
          <w:rFonts w:ascii="Aptos" w:eastAsia="Aptos" w:hAnsi="Aptos" w:cs="Aptos"/>
        </w:rPr>
      </w:pPr>
      <w:proofErr w:type="spellStart"/>
      <w:r w:rsidRPr="68EBE76F">
        <w:rPr>
          <w:rFonts w:ascii="Aptos" w:eastAsia="Aptos" w:hAnsi="Aptos" w:cs="Aptos"/>
        </w:rPr>
        <w:t>Studiosity</w:t>
      </w:r>
      <w:proofErr w:type="spellEnd"/>
      <w:r w:rsidRPr="68EBE76F">
        <w:rPr>
          <w:rFonts w:ascii="Aptos" w:eastAsia="Aptos" w:hAnsi="Aptos" w:cs="Aptos"/>
        </w:rPr>
        <w:t xml:space="preserve"> (2022) ‘How to structure paragraphs using the PEEL method’, </w:t>
      </w:r>
      <w:proofErr w:type="spellStart"/>
      <w:r w:rsidRPr="68EBE76F">
        <w:rPr>
          <w:rFonts w:ascii="Aptos" w:eastAsia="Aptos" w:hAnsi="Aptos" w:cs="Aptos"/>
          <w:i/>
          <w:iCs/>
        </w:rPr>
        <w:t>Studiosity</w:t>
      </w:r>
      <w:proofErr w:type="spellEnd"/>
      <w:r w:rsidRPr="68EBE76F">
        <w:rPr>
          <w:rFonts w:ascii="Aptos" w:eastAsia="Aptos" w:hAnsi="Aptos" w:cs="Aptos"/>
          <w:i/>
          <w:iCs/>
        </w:rPr>
        <w:t xml:space="preserve"> blog</w:t>
      </w:r>
      <w:r w:rsidRPr="68EBE76F">
        <w:rPr>
          <w:rFonts w:ascii="Aptos" w:eastAsia="Aptos" w:hAnsi="Aptos" w:cs="Aptos"/>
        </w:rPr>
        <w:t>, 1 September.</w:t>
      </w:r>
    </w:p>
    <w:p w14:paraId="499CABD7" w14:textId="76328042" w:rsidR="41000859" w:rsidRDefault="41000859" w:rsidP="68EBE76F">
      <w:pPr>
        <w:pStyle w:val="ListParagraph"/>
        <w:numPr>
          <w:ilvl w:val="0"/>
          <w:numId w:val="1"/>
        </w:numPr>
        <w:spacing w:before="240" w:after="240" w:line="360" w:lineRule="auto"/>
        <w:rPr>
          <w:rFonts w:ascii="Aptos" w:eastAsia="Aptos" w:hAnsi="Aptos" w:cs="Aptos"/>
        </w:rPr>
      </w:pPr>
      <w:proofErr w:type="spellStart"/>
      <w:r w:rsidRPr="68EBE76F">
        <w:rPr>
          <w:rFonts w:ascii="Aptos" w:eastAsia="Aptos" w:hAnsi="Aptos" w:cs="Aptos"/>
        </w:rPr>
        <w:t>Suraworachet</w:t>
      </w:r>
      <w:proofErr w:type="spellEnd"/>
      <w:r w:rsidRPr="68EBE76F">
        <w:rPr>
          <w:rFonts w:ascii="Aptos" w:eastAsia="Aptos" w:hAnsi="Aptos" w:cs="Aptos"/>
        </w:rPr>
        <w:t xml:space="preserve">, W., Zhou, Q. and </w:t>
      </w:r>
      <w:proofErr w:type="spellStart"/>
      <w:r w:rsidRPr="68EBE76F">
        <w:rPr>
          <w:rFonts w:ascii="Aptos" w:eastAsia="Aptos" w:hAnsi="Aptos" w:cs="Aptos"/>
        </w:rPr>
        <w:t>Cukurova</w:t>
      </w:r>
      <w:proofErr w:type="spellEnd"/>
      <w:r w:rsidRPr="68EBE76F">
        <w:rPr>
          <w:rFonts w:ascii="Aptos" w:eastAsia="Aptos" w:hAnsi="Aptos" w:cs="Aptos"/>
        </w:rPr>
        <w:t xml:space="preserve">, M. (2022) ‘Impact of combining human and analytics feedback on students’ engagement with, and performance in, reflective writing tasks’, </w:t>
      </w:r>
      <w:r w:rsidRPr="68EBE76F">
        <w:rPr>
          <w:rFonts w:ascii="Aptos" w:eastAsia="Aptos" w:hAnsi="Aptos" w:cs="Aptos"/>
          <w:i/>
          <w:iCs/>
        </w:rPr>
        <w:t>arXiv</w:t>
      </w:r>
      <w:r w:rsidRPr="68EBE76F">
        <w:rPr>
          <w:rFonts w:ascii="Aptos" w:eastAsia="Aptos" w:hAnsi="Aptos" w:cs="Aptos"/>
        </w:rPr>
        <w:t>, Nov 15.</w:t>
      </w:r>
    </w:p>
    <w:p w14:paraId="3782B0DE" w14:textId="21ABAD69" w:rsidR="41000859" w:rsidRDefault="41000859" w:rsidP="68EBE76F">
      <w:pPr>
        <w:pStyle w:val="ListParagraph"/>
        <w:numPr>
          <w:ilvl w:val="0"/>
          <w:numId w:val="1"/>
        </w:numPr>
        <w:spacing w:before="240" w:after="240" w:line="360" w:lineRule="auto"/>
        <w:rPr>
          <w:rFonts w:ascii="Aptos" w:eastAsia="Aptos" w:hAnsi="Aptos" w:cs="Aptos"/>
        </w:rPr>
      </w:pPr>
      <w:r w:rsidRPr="68EBE76F">
        <w:rPr>
          <w:rFonts w:ascii="Aptos" w:eastAsia="Aptos" w:hAnsi="Aptos" w:cs="Aptos"/>
        </w:rPr>
        <w:t xml:space="preserve">Leeds Beckett University (2024) ‘Essay writing: structure’, </w:t>
      </w:r>
      <w:r w:rsidRPr="68EBE76F">
        <w:rPr>
          <w:rFonts w:ascii="Aptos" w:eastAsia="Aptos" w:hAnsi="Aptos" w:cs="Aptos"/>
          <w:i/>
          <w:iCs/>
        </w:rPr>
        <w:t>Leeds Beckett Library Skills Guide.</w:t>
      </w:r>
    </w:p>
    <w:sectPr w:rsidR="41000859">
      <w:headerReference w:type="default" r:id="rId7"/>
      <w:footerReference w:type="default" r:id="rId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FB9D1" w14:textId="77777777" w:rsidR="001521D9" w:rsidRDefault="001521D9">
      <w:pPr>
        <w:spacing w:after="0" w:line="240" w:lineRule="auto"/>
      </w:pPr>
      <w:r>
        <w:separator/>
      </w:r>
    </w:p>
  </w:endnote>
  <w:endnote w:type="continuationSeparator" w:id="0">
    <w:p w14:paraId="6917CD45" w14:textId="77777777" w:rsidR="001521D9" w:rsidRDefault="00152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8EBE76F" w14:paraId="14DD8FA0" w14:textId="77777777" w:rsidTr="68EBE76F">
      <w:trPr>
        <w:trHeight w:val="300"/>
      </w:trPr>
      <w:tc>
        <w:tcPr>
          <w:tcW w:w="3005" w:type="dxa"/>
        </w:tcPr>
        <w:p w14:paraId="39998977" w14:textId="52402BFE" w:rsidR="68EBE76F" w:rsidRDefault="68EBE76F" w:rsidP="68EBE76F">
          <w:pPr>
            <w:pStyle w:val="Header"/>
            <w:ind w:left="-115"/>
          </w:pPr>
        </w:p>
      </w:tc>
      <w:tc>
        <w:tcPr>
          <w:tcW w:w="3005" w:type="dxa"/>
        </w:tcPr>
        <w:p w14:paraId="096364A3" w14:textId="46FAAD8C" w:rsidR="68EBE76F" w:rsidRDefault="68EBE76F" w:rsidP="68EBE76F">
          <w:pPr>
            <w:pStyle w:val="Header"/>
            <w:jc w:val="center"/>
          </w:pPr>
        </w:p>
      </w:tc>
      <w:tc>
        <w:tcPr>
          <w:tcW w:w="3005" w:type="dxa"/>
        </w:tcPr>
        <w:p w14:paraId="319EEFDF" w14:textId="452CFA8F" w:rsidR="68EBE76F" w:rsidRDefault="68EBE76F" w:rsidP="68EBE76F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>
            <w:fldChar w:fldCharType="end"/>
          </w:r>
        </w:p>
      </w:tc>
    </w:tr>
  </w:tbl>
  <w:p w14:paraId="39922411" w14:textId="2A534262" w:rsidR="68EBE76F" w:rsidRDefault="68EBE76F" w:rsidP="68EBE7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5BD40D" w14:textId="77777777" w:rsidR="001521D9" w:rsidRDefault="001521D9">
      <w:pPr>
        <w:spacing w:after="0" w:line="240" w:lineRule="auto"/>
      </w:pPr>
      <w:r>
        <w:separator/>
      </w:r>
    </w:p>
  </w:footnote>
  <w:footnote w:type="continuationSeparator" w:id="0">
    <w:p w14:paraId="71362B71" w14:textId="77777777" w:rsidR="001521D9" w:rsidRDefault="00152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8EBE76F" w14:paraId="1B90490A" w14:textId="77777777" w:rsidTr="68EBE76F">
      <w:trPr>
        <w:trHeight w:val="300"/>
      </w:trPr>
      <w:tc>
        <w:tcPr>
          <w:tcW w:w="3005" w:type="dxa"/>
        </w:tcPr>
        <w:p w14:paraId="65F2121C" w14:textId="2D5D00A7" w:rsidR="68EBE76F" w:rsidRDefault="68EBE76F" w:rsidP="68EBE76F">
          <w:pPr>
            <w:pStyle w:val="Header"/>
            <w:ind w:left="-115"/>
          </w:pPr>
        </w:p>
      </w:tc>
      <w:tc>
        <w:tcPr>
          <w:tcW w:w="3005" w:type="dxa"/>
        </w:tcPr>
        <w:p w14:paraId="7A7257C3" w14:textId="38F8B4E8" w:rsidR="68EBE76F" w:rsidRDefault="68EBE76F" w:rsidP="68EBE76F">
          <w:pPr>
            <w:pStyle w:val="Header"/>
            <w:jc w:val="center"/>
          </w:pPr>
        </w:p>
      </w:tc>
      <w:tc>
        <w:tcPr>
          <w:tcW w:w="3005" w:type="dxa"/>
        </w:tcPr>
        <w:p w14:paraId="1DCD23FE" w14:textId="23B406CB" w:rsidR="68EBE76F" w:rsidRDefault="68EBE76F" w:rsidP="68EBE76F">
          <w:pPr>
            <w:pStyle w:val="Header"/>
            <w:ind w:right="-115"/>
            <w:jc w:val="right"/>
          </w:pPr>
        </w:p>
      </w:tc>
    </w:tr>
  </w:tbl>
  <w:p w14:paraId="3A75E387" w14:textId="4DF95E5A" w:rsidR="68EBE76F" w:rsidRDefault="68EBE76F" w:rsidP="68EBE76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D3DA47"/>
    <w:multiLevelType w:val="hybridMultilevel"/>
    <w:tmpl w:val="FFFFFFFF"/>
    <w:lvl w:ilvl="0" w:tplc="B1DCD0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A079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469E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1E49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9E93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32E2A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C4D2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64AF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9044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79A37"/>
    <w:multiLevelType w:val="hybridMultilevel"/>
    <w:tmpl w:val="FFFFFFFF"/>
    <w:lvl w:ilvl="0" w:tplc="836EBB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425F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6869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B0CE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50C9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ACA4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E038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D881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E44D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0C6FE3"/>
    <w:multiLevelType w:val="hybridMultilevel"/>
    <w:tmpl w:val="FFFFFFFF"/>
    <w:lvl w:ilvl="0" w:tplc="844266FE">
      <w:start w:val="1"/>
      <w:numFmt w:val="decimal"/>
      <w:lvlText w:val="%1."/>
      <w:lvlJc w:val="left"/>
      <w:pPr>
        <w:ind w:left="720" w:hanging="360"/>
      </w:pPr>
    </w:lvl>
    <w:lvl w:ilvl="1" w:tplc="85D824A8">
      <w:start w:val="1"/>
      <w:numFmt w:val="lowerLetter"/>
      <w:lvlText w:val="%2."/>
      <w:lvlJc w:val="left"/>
      <w:pPr>
        <w:ind w:left="1440" w:hanging="360"/>
      </w:pPr>
    </w:lvl>
    <w:lvl w:ilvl="2" w:tplc="85CED8AA">
      <w:start w:val="1"/>
      <w:numFmt w:val="lowerRoman"/>
      <w:lvlText w:val="%3."/>
      <w:lvlJc w:val="right"/>
      <w:pPr>
        <w:ind w:left="2160" w:hanging="180"/>
      </w:pPr>
    </w:lvl>
    <w:lvl w:ilvl="3" w:tplc="90663A2A">
      <w:start w:val="1"/>
      <w:numFmt w:val="decimal"/>
      <w:lvlText w:val="%4."/>
      <w:lvlJc w:val="left"/>
      <w:pPr>
        <w:ind w:left="2880" w:hanging="360"/>
      </w:pPr>
    </w:lvl>
    <w:lvl w:ilvl="4" w:tplc="EC8A1EBA">
      <w:start w:val="1"/>
      <w:numFmt w:val="lowerLetter"/>
      <w:lvlText w:val="%5."/>
      <w:lvlJc w:val="left"/>
      <w:pPr>
        <w:ind w:left="3600" w:hanging="360"/>
      </w:pPr>
    </w:lvl>
    <w:lvl w:ilvl="5" w:tplc="07A0E1E4">
      <w:start w:val="1"/>
      <w:numFmt w:val="lowerRoman"/>
      <w:lvlText w:val="%6."/>
      <w:lvlJc w:val="right"/>
      <w:pPr>
        <w:ind w:left="4320" w:hanging="180"/>
      </w:pPr>
    </w:lvl>
    <w:lvl w:ilvl="6" w:tplc="7B88B450">
      <w:start w:val="1"/>
      <w:numFmt w:val="decimal"/>
      <w:lvlText w:val="%7."/>
      <w:lvlJc w:val="left"/>
      <w:pPr>
        <w:ind w:left="5040" w:hanging="360"/>
      </w:pPr>
    </w:lvl>
    <w:lvl w:ilvl="7" w:tplc="E35852D2">
      <w:start w:val="1"/>
      <w:numFmt w:val="lowerLetter"/>
      <w:lvlText w:val="%8."/>
      <w:lvlJc w:val="left"/>
      <w:pPr>
        <w:ind w:left="5760" w:hanging="360"/>
      </w:pPr>
    </w:lvl>
    <w:lvl w:ilvl="8" w:tplc="BE1828B8">
      <w:start w:val="1"/>
      <w:numFmt w:val="lowerRoman"/>
      <w:lvlText w:val="%9."/>
      <w:lvlJc w:val="right"/>
      <w:pPr>
        <w:ind w:left="6480" w:hanging="180"/>
      </w:pPr>
    </w:lvl>
  </w:abstractNum>
  <w:num w:numId="1" w16cid:durableId="844175544">
    <w:abstractNumId w:val="0"/>
  </w:num>
  <w:num w:numId="2" w16cid:durableId="70129451">
    <w:abstractNumId w:val="1"/>
  </w:num>
  <w:num w:numId="3" w16cid:durableId="3685320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8449EBA"/>
    <w:rsid w:val="001521D9"/>
    <w:rsid w:val="003764C6"/>
    <w:rsid w:val="003F5AD8"/>
    <w:rsid w:val="00C349B8"/>
    <w:rsid w:val="01E85A45"/>
    <w:rsid w:val="030952C5"/>
    <w:rsid w:val="079D23CC"/>
    <w:rsid w:val="096C994B"/>
    <w:rsid w:val="09DBA35F"/>
    <w:rsid w:val="0B847C3F"/>
    <w:rsid w:val="0BD394A3"/>
    <w:rsid w:val="0D030FAF"/>
    <w:rsid w:val="0D6D7980"/>
    <w:rsid w:val="0D7957D5"/>
    <w:rsid w:val="0F05A1D3"/>
    <w:rsid w:val="0F0795EC"/>
    <w:rsid w:val="10A81F5F"/>
    <w:rsid w:val="12684C05"/>
    <w:rsid w:val="129DA0F8"/>
    <w:rsid w:val="13EE5021"/>
    <w:rsid w:val="171A593B"/>
    <w:rsid w:val="17DE546A"/>
    <w:rsid w:val="1AA136A2"/>
    <w:rsid w:val="1BADAA39"/>
    <w:rsid w:val="1C3DE192"/>
    <w:rsid w:val="1C858C0A"/>
    <w:rsid w:val="1F5239C8"/>
    <w:rsid w:val="1F941178"/>
    <w:rsid w:val="22E0D39F"/>
    <w:rsid w:val="25891CE2"/>
    <w:rsid w:val="25B4ACDA"/>
    <w:rsid w:val="28449EBA"/>
    <w:rsid w:val="28A39CCF"/>
    <w:rsid w:val="28BC66EC"/>
    <w:rsid w:val="2A6BC127"/>
    <w:rsid w:val="2CAD6B19"/>
    <w:rsid w:val="2E7834B5"/>
    <w:rsid w:val="2E95C878"/>
    <w:rsid w:val="2F5331FC"/>
    <w:rsid w:val="307ED832"/>
    <w:rsid w:val="307F6B25"/>
    <w:rsid w:val="327AAEDA"/>
    <w:rsid w:val="35E1896D"/>
    <w:rsid w:val="3678C977"/>
    <w:rsid w:val="367E2875"/>
    <w:rsid w:val="382272E9"/>
    <w:rsid w:val="38E4DBEB"/>
    <w:rsid w:val="3965EC30"/>
    <w:rsid w:val="3A434C13"/>
    <w:rsid w:val="3B0A85D2"/>
    <w:rsid w:val="3C143D97"/>
    <w:rsid w:val="3CCD79BD"/>
    <w:rsid w:val="3FE72A49"/>
    <w:rsid w:val="41000859"/>
    <w:rsid w:val="4403D498"/>
    <w:rsid w:val="467A5EF7"/>
    <w:rsid w:val="49FFA942"/>
    <w:rsid w:val="4A6C1951"/>
    <w:rsid w:val="4BC91259"/>
    <w:rsid w:val="4C78388D"/>
    <w:rsid w:val="4D0CD24A"/>
    <w:rsid w:val="4DCE949E"/>
    <w:rsid w:val="50ACEE56"/>
    <w:rsid w:val="52A91F64"/>
    <w:rsid w:val="53B9D942"/>
    <w:rsid w:val="5456F35E"/>
    <w:rsid w:val="5474C072"/>
    <w:rsid w:val="5803BBFC"/>
    <w:rsid w:val="5FAC2D66"/>
    <w:rsid w:val="61C87C54"/>
    <w:rsid w:val="63F6B685"/>
    <w:rsid w:val="654FE1BE"/>
    <w:rsid w:val="68CF3E0C"/>
    <w:rsid w:val="68EBE76F"/>
    <w:rsid w:val="6956F54D"/>
    <w:rsid w:val="6A6F3B98"/>
    <w:rsid w:val="6B95A270"/>
    <w:rsid w:val="6D2E2239"/>
    <w:rsid w:val="6E055E1C"/>
    <w:rsid w:val="6F8351F5"/>
    <w:rsid w:val="6FBA5C1D"/>
    <w:rsid w:val="7413E411"/>
    <w:rsid w:val="7492B008"/>
    <w:rsid w:val="75765224"/>
    <w:rsid w:val="7AF9E76D"/>
    <w:rsid w:val="7B89F783"/>
    <w:rsid w:val="7D964137"/>
    <w:rsid w:val="7DB6F437"/>
    <w:rsid w:val="7EA4ADA0"/>
    <w:rsid w:val="7F8CE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49EBA"/>
  <w15:chartTrackingRefBased/>
  <w15:docId w15:val="{07302AA7-2DA2-4D7A-9EFB-6EE494385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uiPriority w:val="9"/>
    <w:unhideWhenUsed/>
    <w:qFormat/>
    <w:rsid w:val="68EBE76F"/>
    <w:pPr>
      <w:keepNext/>
      <w:keepLines/>
      <w:spacing w:before="299" w:after="299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3">
    <w:name w:val="heading 3"/>
    <w:basedOn w:val="Heading4"/>
    <w:next w:val="Normal"/>
    <w:uiPriority w:val="9"/>
    <w:unhideWhenUsed/>
    <w:qFormat/>
    <w:rsid w:val="68EBE76F"/>
    <w:pPr>
      <w:spacing w:before="319" w:after="319"/>
      <w:outlineLvl w:val="2"/>
    </w:pPr>
    <w:rPr>
      <w:rFonts w:eastAsia="Aptos" w:cs="Aptos"/>
      <w:b/>
      <w:bCs/>
      <w:color w:val="auto"/>
    </w:rPr>
  </w:style>
  <w:style w:type="paragraph" w:styleId="Heading4">
    <w:name w:val="heading 4"/>
    <w:basedOn w:val="Normal"/>
    <w:next w:val="Normal"/>
    <w:uiPriority w:val="9"/>
    <w:unhideWhenUsed/>
    <w:qFormat/>
    <w:rsid w:val="68EBE7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68EBE76F"/>
    <w:pPr>
      <w:spacing w:after="80" w:line="240" w:lineRule="auto"/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Header">
    <w:name w:val="header"/>
    <w:basedOn w:val="Normal"/>
    <w:uiPriority w:val="99"/>
    <w:unhideWhenUsed/>
    <w:rsid w:val="68EBE76F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68EBE76F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68EBE7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8EBE76F"/>
    <w:rPr>
      <w:color w:val="467886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1016</Words>
  <Characters>5793</Characters>
  <Application>Microsoft Office Word</Application>
  <DocSecurity>0</DocSecurity>
  <Lines>48</Lines>
  <Paragraphs>13</Paragraphs>
  <ScaleCrop>false</ScaleCrop>
  <Company/>
  <LinksUpToDate>false</LinksUpToDate>
  <CharactersWithSpaces>6796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 Husnain</dc:creator>
  <cp:keywords/>
  <dc:description/>
  <cp:lastModifiedBy>Muhammad Husnain</cp:lastModifiedBy>
  <cp:revision>5</cp:revision>
  <dcterms:created xsi:type="dcterms:W3CDTF">2025-07-21T04:22:00Z</dcterms:created>
  <dcterms:modified xsi:type="dcterms:W3CDTF">2025-07-21T06:29:00Z</dcterms:modified>
</cp:coreProperties>
</file>