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48F26" w14:textId="77777777" w:rsidR="00CE52F9" w:rsidRPr="000E7B34" w:rsidRDefault="00CE52F9" w:rsidP="000E7B34">
      <w:pPr>
        <w:spacing w:line="360" w:lineRule="auto"/>
        <w:jc w:val="center"/>
        <w:rPr>
          <w:rFonts w:ascii="Arial" w:hAnsi="Arial" w:cs="Arial"/>
          <w:sz w:val="22"/>
          <w:szCs w:val="22"/>
        </w:rPr>
      </w:pPr>
      <w:r w:rsidRPr="000E7B34">
        <w:rPr>
          <w:rFonts w:ascii="Arial" w:hAnsi="Arial" w:cs="Arial"/>
          <w:noProof/>
          <w:sz w:val="22"/>
          <w:szCs w:val="22"/>
        </w:rPr>
        <w:drawing>
          <wp:inline distT="0" distB="0" distL="0" distR="0" wp14:anchorId="26AC91D4" wp14:editId="72EF71B7">
            <wp:extent cx="2022763" cy="90034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047111" cy="911178"/>
                    </a:xfrm>
                    <a:prstGeom prst="rect">
                      <a:avLst/>
                    </a:prstGeom>
                  </pic:spPr>
                </pic:pic>
              </a:graphicData>
            </a:graphic>
          </wp:inline>
        </w:drawing>
      </w:r>
    </w:p>
    <w:p w14:paraId="2E046CE3" w14:textId="77777777" w:rsidR="00CE52F9" w:rsidRPr="000E7B34" w:rsidRDefault="00CE52F9" w:rsidP="000E7B34">
      <w:pPr>
        <w:spacing w:line="360" w:lineRule="auto"/>
        <w:jc w:val="center"/>
        <w:rPr>
          <w:rFonts w:ascii="Arial" w:eastAsia="Arial Nova" w:hAnsi="Arial" w:cs="Arial"/>
          <w:sz w:val="22"/>
          <w:szCs w:val="22"/>
        </w:rPr>
      </w:pPr>
    </w:p>
    <w:p w14:paraId="7AD21043" w14:textId="77777777" w:rsidR="00CE52F9" w:rsidRPr="000E7B34" w:rsidRDefault="00CE52F9" w:rsidP="000E7B34">
      <w:pPr>
        <w:spacing w:line="360" w:lineRule="auto"/>
        <w:jc w:val="center"/>
        <w:rPr>
          <w:rFonts w:ascii="Arial" w:eastAsia="Arial Nova" w:hAnsi="Arial" w:cs="Arial"/>
          <w:b/>
          <w:bCs/>
          <w:sz w:val="22"/>
          <w:szCs w:val="22"/>
        </w:rPr>
      </w:pPr>
      <w:r w:rsidRPr="000E7B34">
        <w:rPr>
          <w:rFonts w:ascii="Arial" w:eastAsia="Arial Nova" w:hAnsi="Arial" w:cs="Arial"/>
          <w:b/>
          <w:bCs/>
          <w:sz w:val="22"/>
          <w:szCs w:val="22"/>
        </w:rPr>
        <w:t>Cover Page</w:t>
      </w:r>
    </w:p>
    <w:p w14:paraId="67C6C556" w14:textId="77777777" w:rsidR="00CE52F9" w:rsidRPr="000E7B34" w:rsidRDefault="00CE52F9" w:rsidP="000E7B34">
      <w:pPr>
        <w:spacing w:line="360" w:lineRule="auto"/>
        <w:jc w:val="center"/>
        <w:rPr>
          <w:rFonts w:ascii="Arial" w:eastAsia="Arial Nova" w:hAnsi="Arial" w:cs="Arial"/>
          <w:b/>
          <w:bCs/>
          <w:sz w:val="22"/>
          <w:szCs w:val="22"/>
        </w:rPr>
      </w:pPr>
      <w:r w:rsidRPr="000E7B34">
        <w:rPr>
          <w:rFonts w:ascii="Arial" w:eastAsia="Arial Nova" w:hAnsi="Arial" w:cs="Arial"/>
          <w:b/>
          <w:bCs/>
          <w:sz w:val="22"/>
          <w:szCs w:val="22"/>
        </w:rPr>
        <w:t xml:space="preserve">Megan Hart </w:t>
      </w:r>
    </w:p>
    <w:p w14:paraId="4F8D5CC4" w14:textId="77777777" w:rsidR="00CE52F9" w:rsidRPr="000E7B34" w:rsidRDefault="00CE52F9" w:rsidP="000E7B34">
      <w:pPr>
        <w:spacing w:line="360" w:lineRule="auto"/>
        <w:jc w:val="center"/>
        <w:rPr>
          <w:rFonts w:ascii="Arial" w:eastAsia="Arial Nova" w:hAnsi="Arial" w:cs="Arial"/>
          <w:sz w:val="22"/>
          <w:szCs w:val="22"/>
        </w:rPr>
      </w:pPr>
      <w:r w:rsidRPr="000E7B34">
        <w:rPr>
          <w:rFonts w:ascii="Arial" w:eastAsia="Arial Nova" w:hAnsi="Arial" w:cs="Arial"/>
          <w:b/>
          <w:bCs/>
          <w:sz w:val="22"/>
          <w:szCs w:val="22"/>
        </w:rPr>
        <w:t>Student Number:</w:t>
      </w:r>
      <w:r w:rsidRPr="000E7B34">
        <w:rPr>
          <w:rFonts w:ascii="Arial" w:eastAsia="Arial Nova" w:hAnsi="Arial" w:cs="Arial"/>
          <w:sz w:val="22"/>
          <w:szCs w:val="22"/>
        </w:rPr>
        <w:t xml:space="preserve"> 2319198</w:t>
      </w:r>
    </w:p>
    <w:p w14:paraId="7D2CB3F3" w14:textId="77777777" w:rsidR="00CE52F9" w:rsidRPr="000E7B34" w:rsidRDefault="00CE52F9" w:rsidP="000E7B34">
      <w:pPr>
        <w:spacing w:line="360" w:lineRule="auto"/>
        <w:jc w:val="center"/>
        <w:rPr>
          <w:rFonts w:ascii="Arial" w:hAnsi="Arial" w:cs="Arial"/>
          <w:color w:val="1D2125"/>
          <w:sz w:val="22"/>
          <w:szCs w:val="22"/>
          <w:shd w:val="clear" w:color="auto" w:fill="FFFFFF"/>
        </w:rPr>
      </w:pPr>
      <w:r w:rsidRPr="000E7B34">
        <w:rPr>
          <w:rFonts w:ascii="Arial" w:eastAsia="Arial Nova" w:hAnsi="Arial" w:cs="Arial"/>
          <w:b/>
          <w:bCs/>
          <w:sz w:val="22"/>
          <w:szCs w:val="22"/>
        </w:rPr>
        <w:t>Lecture:</w:t>
      </w:r>
      <w:r w:rsidRPr="000E7B34">
        <w:rPr>
          <w:rFonts w:ascii="Arial" w:eastAsia="Arial Nova" w:hAnsi="Arial" w:cs="Arial"/>
          <w:sz w:val="22"/>
          <w:szCs w:val="22"/>
        </w:rPr>
        <w:t xml:space="preserve"> </w:t>
      </w:r>
      <w:r w:rsidRPr="000E7B34">
        <w:rPr>
          <w:rFonts w:ascii="Arial" w:hAnsi="Arial" w:cs="Arial"/>
          <w:color w:val="1D2125"/>
          <w:sz w:val="22"/>
          <w:szCs w:val="22"/>
          <w:shd w:val="clear" w:color="auto" w:fill="FFFFFF"/>
        </w:rPr>
        <w:t xml:space="preserve">Danielle Dunne     </w:t>
      </w:r>
    </w:p>
    <w:p w14:paraId="37006EEF" w14:textId="27E4E91B" w:rsidR="00CE52F9" w:rsidRPr="000E7B34" w:rsidRDefault="00CE52F9" w:rsidP="000E7B34">
      <w:pPr>
        <w:spacing w:line="360" w:lineRule="auto"/>
        <w:jc w:val="center"/>
        <w:rPr>
          <w:rFonts w:ascii="Arial" w:eastAsia="Times New Roman" w:hAnsi="Arial" w:cs="Arial"/>
          <w:color w:val="000000" w:themeColor="text1"/>
          <w:sz w:val="22"/>
          <w:szCs w:val="22"/>
          <w:lang w:eastAsia="en-GB"/>
        </w:rPr>
      </w:pPr>
      <w:r w:rsidRPr="000E7B34">
        <w:rPr>
          <w:rFonts w:ascii="Arial" w:eastAsia="Arial Nova" w:hAnsi="Arial" w:cs="Arial"/>
          <w:b/>
          <w:bCs/>
          <w:color w:val="000000" w:themeColor="text1"/>
          <w:sz w:val="22"/>
          <w:szCs w:val="22"/>
        </w:rPr>
        <w:t>Unit:</w:t>
      </w:r>
      <w:r w:rsidRPr="000E7B34">
        <w:rPr>
          <w:rFonts w:ascii="Arial" w:eastAsia="Arial Nova" w:hAnsi="Arial" w:cs="Arial"/>
          <w:color w:val="000000" w:themeColor="text1"/>
          <w:sz w:val="22"/>
          <w:szCs w:val="22"/>
        </w:rPr>
        <w:t xml:space="preserve"> </w:t>
      </w:r>
      <w:r w:rsidRPr="000E7B34">
        <w:rPr>
          <w:rFonts w:ascii="Arial" w:eastAsia="Times New Roman" w:hAnsi="Arial" w:cs="Arial"/>
          <w:color w:val="000000" w:themeColor="text1"/>
          <w:sz w:val="22"/>
          <w:szCs w:val="22"/>
          <w:lang w:eastAsia="en-GB"/>
        </w:rPr>
        <w:t>Building your Personal Brand for Sustainable Employment</w:t>
      </w:r>
      <w:r w:rsidR="00201B07" w:rsidRPr="000E7B34">
        <w:rPr>
          <w:rFonts w:ascii="Arial" w:eastAsia="Times New Roman" w:hAnsi="Arial" w:cs="Arial"/>
          <w:color w:val="000000" w:themeColor="text1"/>
          <w:sz w:val="22"/>
          <w:szCs w:val="22"/>
          <w:lang w:eastAsia="en-GB"/>
        </w:rPr>
        <w:t xml:space="preserve"> Component 2</w:t>
      </w:r>
    </w:p>
    <w:p w14:paraId="3EEBC190"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A53F6E1"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5E48089"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BD56363"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3581F45E"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4ECB3B5"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644CEDD"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06FEA327"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4C4FF406"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79AA4C23"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1A747F84"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5520DD30"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669C401D" w14:textId="77777777" w:rsidR="00CE52F9" w:rsidRPr="000E7B34" w:rsidRDefault="00CE52F9"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p>
    <w:p w14:paraId="23AFC7B5" w14:textId="68D24B36" w:rsidR="00DC73A8" w:rsidRPr="000E7B34" w:rsidRDefault="00DC73A8" w:rsidP="000E7B34">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E7B34">
        <w:rPr>
          <w:rFonts w:ascii="Arial" w:eastAsia="Times New Roman" w:hAnsi="Arial" w:cs="Arial"/>
          <w:b/>
          <w:bCs/>
          <w:kern w:val="0"/>
          <w:sz w:val="22"/>
          <w:szCs w:val="22"/>
          <w:u w:val="single"/>
          <w:lang w:eastAsia="en-GB"/>
          <w14:ligatures w14:val="none"/>
        </w:rPr>
        <w:lastRenderedPageBreak/>
        <w:t xml:space="preserve">Report: Employability and Professional Development for the Role of Family Support Worker     </w:t>
      </w:r>
    </w:p>
    <w:p w14:paraId="16805057" w14:textId="364C2EE5" w:rsidR="00272789" w:rsidRPr="000E7B34" w:rsidRDefault="00754A08"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0E7B34">
        <w:rPr>
          <w:rFonts w:ascii="Arial" w:eastAsia="Times New Roman" w:hAnsi="Arial" w:cs="Arial"/>
          <w:b/>
          <w:bCs/>
          <w:kern w:val="0"/>
          <w:sz w:val="22"/>
          <w:szCs w:val="22"/>
          <w:u w:val="single"/>
          <w:lang w:eastAsia="en-GB"/>
          <w14:ligatures w14:val="none"/>
        </w:rPr>
        <w:t>Introduction</w:t>
      </w:r>
    </w:p>
    <w:p w14:paraId="6AF04C7F" w14:textId="77777777" w:rsidR="001D5838" w:rsidRPr="000E7B34" w:rsidRDefault="001D5838" w:rsidP="000E7B34">
      <w:pPr>
        <w:spacing w:before="100" w:beforeAutospacing="1" w:after="100" w:afterAutospacing="1" w:line="360" w:lineRule="auto"/>
        <w:rPr>
          <w:rFonts w:ascii="Arial" w:hAnsi="Arial" w:cs="Arial"/>
          <w:sz w:val="22"/>
          <w:szCs w:val="22"/>
        </w:rPr>
      </w:pPr>
      <w:r w:rsidRPr="000E7B34">
        <w:rPr>
          <w:rFonts w:ascii="Arial" w:hAnsi="Arial" w:cs="Arial"/>
          <w:sz w:val="22"/>
          <w:szCs w:val="22"/>
        </w:rPr>
        <w:t>This report evaluates my skills, experience, and areas for development to prepare me for the role of Family Support Worker at Father Hudson’s Caritas. The position is vital in supporting families through challenges, promoting safety, wellbeing, and positive relationships. I am drawn to this role because I want to make a meaningful difference in the lives of children and families, offering practical and emotional support. My degree in Health and Social Care, alongside my experience as a Teaching Assistant in a SEND setting, equips me with essential employability skills such as communication, problem-solving, flexibility, and person-centred care (Skills for Care, 2023; Health Education England, n.d.).</w:t>
      </w:r>
    </w:p>
    <w:p w14:paraId="6A225E38" w14:textId="159E09F2" w:rsidR="001A74C8" w:rsidRPr="000E7B34" w:rsidRDefault="001A74C8"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0E7B34">
        <w:rPr>
          <w:rFonts w:ascii="Arial" w:eastAsia="Times New Roman" w:hAnsi="Arial" w:cs="Arial"/>
          <w:b/>
          <w:bCs/>
          <w:kern w:val="0"/>
          <w:sz w:val="22"/>
          <w:szCs w:val="22"/>
          <w:u w:val="single"/>
          <w:lang w:eastAsia="en-GB"/>
          <w14:ligatures w14:val="none"/>
        </w:rPr>
        <w:t>Job Advertisement</w:t>
      </w:r>
    </w:p>
    <w:p w14:paraId="1716DA69" w14:textId="77777777" w:rsidR="00691349" w:rsidRPr="000E7B34" w:rsidRDefault="00271935" w:rsidP="000E7B34">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E7B34">
        <w:rPr>
          <w:rFonts w:ascii="Arial" w:eastAsia="Times New Roman" w:hAnsi="Arial" w:cs="Arial"/>
          <w:noProof/>
          <w:kern w:val="0"/>
          <w:sz w:val="22"/>
          <w:szCs w:val="22"/>
          <w:u w:val="single"/>
          <w:lang w:eastAsia="en-GB"/>
          <w14:ligatures w14:val="none"/>
        </w:rPr>
        <w:drawing>
          <wp:inline distT="0" distB="0" distL="0" distR="0" wp14:anchorId="2063E8B7" wp14:editId="2263E461">
            <wp:extent cx="6546527" cy="4547017"/>
            <wp:effectExtent l="0" t="0" r="6985" b="6350"/>
            <wp:docPr id="11863784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7842" name="Picture 1" descr="A close-up of a document&#10;&#10;AI-generated content may be incorrect."/>
                    <pic:cNvPicPr/>
                  </pic:nvPicPr>
                  <pic:blipFill rotWithShape="1">
                    <a:blip r:embed="rId6"/>
                    <a:srcRect l="2189"/>
                    <a:stretch>
                      <a:fillRect/>
                    </a:stretch>
                  </pic:blipFill>
                  <pic:spPr bwMode="auto">
                    <a:xfrm>
                      <a:off x="0" y="0"/>
                      <a:ext cx="6550482" cy="4549764"/>
                    </a:xfrm>
                    <a:prstGeom prst="rect">
                      <a:avLst/>
                    </a:prstGeom>
                    <a:ln>
                      <a:noFill/>
                    </a:ln>
                    <a:extLst>
                      <a:ext uri="{53640926-AAD7-44D8-BBD7-CCE9431645EC}">
                        <a14:shadowObscured xmlns:a14="http://schemas.microsoft.com/office/drawing/2010/main"/>
                      </a:ext>
                    </a:extLst>
                  </pic:spPr>
                </pic:pic>
              </a:graphicData>
            </a:graphic>
          </wp:inline>
        </w:drawing>
      </w:r>
    </w:p>
    <w:p w14:paraId="3AE99597" w14:textId="131B4564" w:rsidR="001A74C8" w:rsidRPr="000E7B34" w:rsidRDefault="001A74C8" w:rsidP="000E7B34">
      <w:pPr>
        <w:spacing w:before="100" w:beforeAutospacing="1" w:after="100" w:afterAutospacing="1" w:line="360" w:lineRule="auto"/>
        <w:rPr>
          <w:rFonts w:ascii="Arial" w:eastAsia="Times New Roman" w:hAnsi="Arial" w:cs="Arial"/>
          <w:kern w:val="0"/>
          <w:sz w:val="22"/>
          <w:szCs w:val="22"/>
          <w:u w:val="single"/>
          <w:lang w:eastAsia="en-GB"/>
          <w14:ligatures w14:val="none"/>
        </w:rPr>
      </w:pPr>
    </w:p>
    <w:p w14:paraId="57A52E3C" w14:textId="6A7DF5C7" w:rsidR="00453A4F" w:rsidRPr="000E7B34" w:rsidRDefault="00FE5AB0" w:rsidP="000E7B34">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E7B34">
        <w:rPr>
          <w:rFonts w:ascii="Arial" w:eastAsia="Times New Roman" w:hAnsi="Arial" w:cs="Arial"/>
          <w:noProof/>
          <w:kern w:val="0"/>
          <w:sz w:val="22"/>
          <w:szCs w:val="22"/>
          <w:u w:val="single"/>
          <w:lang w:eastAsia="en-GB"/>
          <w14:ligatures w14:val="none"/>
        </w:rPr>
        <w:lastRenderedPageBreak/>
        <w:drawing>
          <wp:inline distT="0" distB="0" distL="0" distR="0" wp14:anchorId="5F1B07AE" wp14:editId="7D4AC255">
            <wp:extent cx="3585668" cy="4648200"/>
            <wp:effectExtent l="0" t="0" r="0" b="0"/>
            <wp:docPr id="22800265" name="Picture 1" descr="A close-up of a job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0265" name="Picture 1" descr="A close-up of a job application&#10;&#10;AI-generated content may be incorrect."/>
                    <pic:cNvPicPr/>
                  </pic:nvPicPr>
                  <pic:blipFill rotWithShape="1">
                    <a:blip r:embed="rId7"/>
                    <a:srcRect b="1608"/>
                    <a:stretch>
                      <a:fillRect/>
                    </a:stretch>
                  </pic:blipFill>
                  <pic:spPr bwMode="auto">
                    <a:xfrm>
                      <a:off x="0" y="0"/>
                      <a:ext cx="3598394" cy="4664697"/>
                    </a:xfrm>
                    <a:prstGeom prst="rect">
                      <a:avLst/>
                    </a:prstGeom>
                    <a:ln>
                      <a:noFill/>
                    </a:ln>
                    <a:extLst>
                      <a:ext uri="{53640926-AAD7-44D8-BBD7-CCE9431645EC}">
                        <a14:shadowObscured xmlns:a14="http://schemas.microsoft.com/office/drawing/2010/main"/>
                      </a:ext>
                    </a:extLst>
                  </pic:spPr>
                </pic:pic>
              </a:graphicData>
            </a:graphic>
          </wp:inline>
        </w:drawing>
      </w:r>
    </w:p>
    <w:p w14:paraId="0B965EFF" w14:textId="7672761D" w:rsidR="00691349" w:rsidRPr="000E7B34" w:rsidRDefault="00691349" w:rsidP="000E7B34">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E7B34">
        <w:rPr>
          <w:rFonts w:ascii="Arial" w:hAnsi="Arial" w:cs="Arial"/>
          <w:color w:val="000000" w:themeColor="text1"/>
          <w:sz w:val="22"/>
          <w:szCs w:val="22"/>
        </w:rPr>
        <w:t xml:space="preserve">Father Hudson’s Caritas (2024) </w:t>
      </w:r>
      <w:r w:rsidRPr="000E7B34">
        <w:rPr>
          <w:rStyle w:val="Emphasis"/>
          <w:rFonts w:ascii="Arial" w:hAnsi="Arial" w:cs="Arial"/>
          <w:color w:val="000000" w:themeColor="text1"/>
          <w:sz w:val="22"/>
          <w:szCs w:val="22"/>
        </w:rPr>
        <w:t>Family Support Worker – Job Description (P1838)</w:t>
      </w:r>
      <w:r w:rsidRPr="000E7B34">
        <w:rPr>
          <w:rFonts w:ascii="Arial" w:hAnsi="Arial" w:cs="Arial"/>
          <w:color w:val="000000" w:themeColor="text1"/>
          <w:sz w:val="22"/>
          <w:szCs w:val="22"/>
        </w:rPr>
        <w:t>. Available at: https://www.fatherhudsons.org.uk/wp-content/uploads/2024/12/P1838-Family-Support-Worker-Job-Description.pdf (Accessed: 10 November 2025).</w:t>
      </w:r>
    </w:p>
    <w:p w14:paraId="6A0FD185" w14:textId="56C26BBD" w:rsidR="00F74448" w:rsidRPr="000E7B34" w:rsidRDefault="009C1CDD" w:rsidP="000E7B34">
      <w:pPr>
        <w:pStyle w:val="NormalWeb"/>
        <w:spacing w:line="360" w:lineRule="auto"/>
        <w:rPr>
          <w:rFonts w:ascii="Arial" w:hAnsi="Arial" w:cs="Arial"/>
          <w:b/>
          <w:bCs/>
          <w:color w:val="000000" w:themeColor="text1"/>
          <w:sz w:val="22"/>
          <w:szCs w:val="22"/>
          <w:u w:val="single"/>
        </w:rPr>
      </w:pPr>
      <w:r w:rsidRPr="000E7B34">
        <w:rPr>
          <w:rFonts w:ascii="Arial" w:hAnsi="Arial" w:cs="Arial"/>
          <w:b/>
          <w:bCs/>
          <w:color w:val="000000" w:themeColor="text1"/>
          <w:sz w:val="22"/>
          <w:szCs w:val="22"/>
          <w:u w:val="single"/>
        </w:rPr>
        <w:t xml:space="preserve">Job </w:t>
      </w:r>
      <w:r w:rsidR="003504FD" w:rsidRPr="000E7B34">
        <w:rPr>
          <w:rFonts w:ascii="Arial" w:hAnsi="Arial" w:cs="Arial"/>
          <w:b/>
          <w:bCs/>
          <w:color w:val="000000" w:themeColor="text1"/>
          <w:sz w:val="22"/>
          <w:szCs w:val="22"/>
          <w:u w:val="single"/>
        </w:rPr>
        <w:t xml:space="preserve">role employability skills </w:t>
      </w:r>
    </w:p>
    <w:p w14:paraId="750B2C5C" w14:textId="7D190C93" w:rsidR="008E3E14" w:rsidRPr="000E7B34" w:rsidRDefault="008E3E14" w:rsidP="000E7B34">
      <w:pPr>
        <w:pStyle w:val="NormalWeb"/>
        <w:spacing w:line="360" w:lineRule="auto"/>
        <w:rPr>
          <w:rFonts w:ascii="Arial" w:hAnsi="Arial" w:cs="Arial"/>
          <w:sz w:val="22"/>
          <w:szCs w:val="22"/>
        </w:rPr>
      </w:pPr>
      <w:r w:rsidRPr="000E7B34">
        <w:rPr>
          <w:rFonts w:ascii="Arial" w:hAnsi="Arial" w:cs="Arial"/>
          <w:sz w:val="22"/>
          <w:szCs w:val="22"/>
        </w:rPr>
        <w:t>Father Hudson's Caritas offers a fixed-term Family Support Worker position in three schools in Birmingham to assist families and children struggling with social, emotional, or behavioural issues. The role requires accurate case recording, multi-agency collaboration, 1:1 and group interventions and developing relationships with parents and carers. Multi-site responsibilities mean a driver’s license and vehicle access are necessary (Father Hudson’s Caritas, 2024).</w:t>
      </w:r>
    </w:p>
    <w:p w14:paraId="48B1B956" w14:textId="4C34FCE7" w:rsidR="008E3E14" w:rsidRPr="000E7B34" w:rsidRDefault="008E3E14" w:rsidP="000E7B34">
      <w:pPr>
        <w:pStyle w:val="NormalWeb"/>
        <w:spacing w:line="360" w:lineRule="auto"/>
        <w:rPr>
          <w:rFonts w:ascii="Arial" w:hAnsi="Arial" w:cs="Arial"/>
          <w:sz w:val="22"/>
          <w:szCs w:val="22"/>
        </w:rPr>
      </w:pPr>
      <w:r w:rsidRPr="000E7B34">
        <w:rPr>
          <w:rFonts w:ascii="Arial" w:hAnsi="Arial" w:cs="Arial"/>
          <w:sz w:val="22"/>
          <w:szCs w:val="22"/>
        </w:rPr>
        <w:t>The Family Support Worker role demands strong interpersonal and communication skills, alongside problem</w:t>
      </w:r>
      <w:r w:rsidR="00464DAC" w:rsidRPr="000E7B34">
        <w:rPr>
          <w:rFonts w:ascii="Arial" w:hAnsi="Arial" w:cs="Arial"/>
          <w:sz w:val="22"/>
          <w:szCs w:val="22"/>
        </w:rPr>
        <w:t xml:space="preserve"> </w:t>
      </w:r>
      <w:r w:rsidRPr="000E7B34">
        <w:rPr>
          <w:rFonts w:ascii="Arial" w:hAnsi="Arial" w:cs="Arial"/>
          <w:sz w:val="22"/>
          <w:szCs w:val="22"/>
        </w:rPr>
        <w:t xml:space="preserve">solving abilities to work effectively with families and professionals. Practitioners who build trusting relationships and communicate effectively are better able to support families and respond to their needs (Bromer and Henly, 2009). Birmingham City </w:t>
      </w:r>
      <w:r w:rsidRPr="000E7B34">
        <w:rPr>
          <w:rFonts w:ascii="Arial" w:hAnsi="Arial" w:cs="Arial"/>
          <w:sz w:val="22"/>
          <w:szCs w:val="22"/>
        </w:rPr>
        <w:lastRenderedPageBreak/>
        <w:t>Council (2025) also highlights the importance of supporting parents and carers to create a positive and nurturing home learning environment.</w:t>
      </w:r>
    </w:p>
    <w:p w14:paraId="651FF214" w14:textId="4849A24E" w:rsidR="008E3E14" w:rsidRPr="000E7B34" w:rsidRDefault="008E3E14" w:rsidP="000E7B34">
      <w:pPr>
        <w:pStyle w:val="NormalWeb"/>
        <w:spacing w:line="360" w:lineRule="auto"/>
        <w:rPr>
          <w:rFonts w:ascii="Arial" w:hAnsi="Arial" w:cs="Arial"/>
          <w:sz w:val="22"/>
          <w:szCs w:val="22"/>
        </w:rPr>
      </w:pPr>
      <w:r w:rsidRPr="000E7B34">
        <w:rPr>
          <w:rFonts w:ascii="Arial" w:hAnsi="Arial" w:cs="Arial"/>
          <w:sz w:val="22"/>
          <w:szCs w:val="22"/>
          <w:u w:val="single"/>
        </w:rPr>
        <w:t>Communication</w:t>
      </w:r>
      <w:r w:rsidRPr="000E7B34">
        <w:rPr>
          <w:rFonts w:ascii="Arial" w:hAnsi="Arial" w:cs="Arial"/>
          <w:sz w:val="22"/>
          <w:szCs w:val="22"/>
        </w:rPr>
        <w:t xml:space="preserve"> skills are particularly essential for discussing sensitive issues, calming tense situations</w:t>
      </w:r>
      <w:r w:rsidR="00146A5E" w:rsidRPr="000E7B34">
        <w:rPr>
          <w:rFonts w:ascii="Arial" w:hAnsi="Arial" w:cs="Arial"/>
          <w:sz w:val="22"/>
          <w:szCs w:val="22"/>
        </w:rPr>
        <w:t xml:space="preserve"> </w:t>
      </w:r>
      <w:r w:rsidRPr="000E7B34">
        <w:rPr>
          <w:rFonts w:ascii="Arial" w:hAnsi="Arial" w:cs="Arial"/>
          <w:sz w:val="22"/>
          <w:szCs w:val="22"/>
        </w:rPr>
        <w:t>and ensuring support plans are clear and understood. Effective communication supports multi-agency working, ensuring information is shared and children and families are kept safe (Department for Education, 2024). Strong communication increases family engagement, helping interventions succeed and safeguarding children (Broadhurst et al., 2020).</w:t>
      </w:r>
    </w:p>
    <w:p w14:paraId="2F9AC701" w14:textId="6860D02F" w:rsidR="00533097" w:rsidRPr="000E7B34" w:rsidRDefault="00533097" w:rsidP="000E7B34">
      <w:pPr>
        <w:pStyle w:val="NormalWeb"/>
        <w:spacing w:line="360" w:lineRule="auto"/>
        <w:rPr>
          <w:rFonts w:ascii="Arial" w:hAnsi="Arial" w:cs="Arial"/>
          <w:sz w:val="22"/>
          <w:szCs w:val="22"/>
        </w:rPr>
      </w:pPr>
      <w:r w:rsidRPr="000E7B34">
        <w:rPr>
          <w:rFonts w:ascii="Arial" w:hAnsi="Arial" w:cs="Arial"/>
          <w:sz w:val="22"/>
          <w:szCs w:val="22"/>
          <w:u w:val="single"/>
        </w:rPr>
        <w:t>Empathy and emotional</w:t>
      </w:r>
      <w:r w:rsidRPr="000E7B34">
        <w:rPr>
          <w:rFonts w:ascii="Arial" w:hAnsi="Arial" w:cs="Arial"/>
          <w:sz w:val="22"/>
          <w:szCs w:val="22"/>
        </w:rPr>
        <w:t xml:space="preserve"> intelligence are required to make children and families feel valued. Morrison (2021) argues that empathy improves assessment accuracy and intervention planning by building a positive rapport and increasing family engagement. Statutory safeguarding guidance emphasises that professionals should listen to children, take their views seriously and work collaboratively with families to meet their needs (Department for Education, 2023). According to Salovey &amp; Mayer (1990), emotional intelligence involves the capacity to understand, manage and use emotions in ourselves and others, and when this is lacking, individuals may misinterpret emotional cues</w:t>
      </w:r>
      <w:r w:rsidR="00240EC1" w:rsidRPr="000E7B34">
        <w:rPr>
          <w:rFonts w:ascii="Arial" w:hAnsi="Arial" w:cs="Arial"/>
          <w:sz w:val="22"/>
          <w:szCs w:val="22"/>
        </w:rPr>
        <w:t xml:space="preserve"> </w:t>
      </w:r>
      <w:r w:rsidRPr="000E7B34">
        <w:rPr>
          <w:rFonts w:ascii="Arial" w:hAnsi="Arial" w:cs="Arial"/>
          <w:sz w:val="22"/>
          <w:szCs w:val="22"/>
        </w:rPr>
        <w:t>and make less effective decisions</w:t>
      </w:r>
      <w:r w:rsidR="00240EC1" w:rsidRPr="000E7B34">
        <w:rPr>
          <w:rFonts w:ascii="Arial" w:hAnsi="Arial" w:cs="Arial"/>
          <w:sz w:val="22"/>
          <w:szCs w:val="22"/>
        </w:rPr>
        <w:t xml:space="preserve"> </w:t>
      </w:r>
      <w:r w:rsidRPr="000E7B34">
        <w:rPr>
          <w:rFonts w:ascii="Arial" w:hAnsi="Arial" w:cs="Arial"/>
          <w:sz w:val="22"/>
          <w:szCs w:val="22"/>
        </w:rPr>
        <w:t xml:space="preserve">which can </w:t>
      </w:r>
      <w:r w:rsidR="00240EC1" w:rsidRPr="000E7B34">
        <w:rPr>
          <w:rFonts w:ascii="Arial" w:hAnsi="Arial" w:cs="Arial"/>
          <w:sz w:val="22"/>
          <w:szCs w:val="22"/>
        </w:rPr>
        <w:t>weaken</w:t>
      </w:r>
      <w:r w:rsidRPr="000E7B34">
        <w:rPr>
          <w:rFonts w:ascii="Arial" w:hAnsi="Arial" w:cs="Arial"/>
          <w:sz w:val="22"/>
          <w:szCs w:val="22"/>
        </w:rPr>
        <w:t xml:space="preserve"> trust, </w:t>
      </w:r>
      <w:r w:rsidR="00240EC1" w:rsidRPr="000E7B34">
        <w:rPr>
          <w:rFonts w:ascii="Arial" w:hAnsi="Arial" w:cs="Arial"/>
          <w:sz w:val="22"/>
          <w:szCs w:val="22"/>
        </w:rPr>
        <w:t>hinder</w:t>
      </w:r>
      <w:r w:rsidRPr="000E7B34">
        <w:rPr>
          <w:rFonts w:ascii="Arial" w:hAnsi="Arial" w:cs="Arial"/>
          <w:sz w:val="22"/>
          <w:szCs w:val="22"/>
        </w:rPr>
        <w:t xml:space="preserve"> communication and reduce the effectiveness of support.</w:t>
      </w:r>
    </w:p>
    <w:p w14:paraId="1F7D3DBC" w14:textId="77777777" w:rsidR="002C1B96" w:rsidRPr="000E7B34" w:rsidRDefault="002C1B96" w:rsidP="000E7B34">
      <w:pPr>
        <w:spacing w:before="100" w:beforeAutospacing="1" w:after="100" w:afterAutospacing="1" w:line="360" w:lineRule="auto"/>
        <w:rPr>
          <w:rFonts w:ascii="Arial" w:hAnsi="Arial" w:cs="Arial"/>
          <w:sz w:val="22"/>
          <w:szCs w:val="22"/>
        </w:rPr>
      </w:pPr>
      <w:r w:rsidRPr="000E7B34">
        <w:rPr>
          <w:rFonts w:ascii="Arial" w:hAnsi="Arial" w:cs="Arial"/>
          <w:sz w:val="22"/>
          <w:szCs w:val="22"/>
        </w:rPr>
        <w:t>Compassion and respect are crucial because families share sensitive information. Practitioners must maintain dignity, demonstrate respect for individual differences, and support families in a non-judgemental way, reflecting the Care Act 2014’s focus on wellbeing and treating individuals with respect (HM Government, 2014). Collaboration across schools, health services, and social care agencies is also central, helping to build a full picture of a child or family’s circumstances (Father Hudson’s Caritas, 2024; HM Government, 2023). When respect, collaboration, or information-sharing fails, key concerns may be missed, potentially leading to serious negative outcomes for children (HM Government, 2023).</w:t>
      </w:r>
    </w:p>
    <w:p w14:paraId="326F0871" w14:textId="18EEE2BD" w:rsidR="00351ECF" w:rsidRPr="000E7B34" w:rsidRDefault="00351ECF" w:rsidP="000E7B34">
      <w:pPr>
        <w:spacing w:before="100" w:beforeAutospacing="1" w:after="100" w:afterAutospacing="1" w:line="360" w:lineRule="auto"/>
        <w:rPr>
          <w:rFonts w:ascii="Arial" w:eastAsia="Times New Roman" w:hAnsi="Arial" w:cs="Arial"/>
          <w:b/>
          <w:bCs/>
          <w:kern w:val="0"/>
          <w:sz w:val="22"/>
          <w:szCs w:val="22"/>
          <w:highlight w:val="yellow"/>
          <w:u w:val="single"/>
          <w:lang w:eastAsia="en-GB"/>
          <w14:ligatures w14:val="none"/>
        </w:rPr>
      </w:pPr>
      <w:r w:rsidRPr="000E7B34">
        <w:rPr>
          <w:rFonts w:ascii="Arial" w:eastAsia="Times New Roman" w:hAnsi="Arial" w:cs="Arial"/>
          <w:b/>
          <w:bCs/>
          <w:kern w:val="0"/>
          <w:sz w:val="22"/>
          <w:szCs w:val="22"/>
          <w:u w:val="single"/>
          <w:lang w:eastAsia="en-GB"/>
          <w14:ligatures w14:val="none"/>
        </w:rPr>
        <w:t>Personal Evaluation of My Skills and Experience</w:t>
      </w:r>
    </w:p>
    <w:p w14:paraId="48EB7B4B" w14:textId="61788C6D" w:rsidR="00B0116F" w:rsidRPr="000E7B34" w:rsidRDefault="00B0116F" w:rsidP="000E7B34">
      <w:pPr>
        <w:pStyle w:val="NormalWeb"/>
        <w:spacing w:line="360" w:lineRule="auto"/>
        <w:rPr>
          <w:rFonts w:ascii="Arial" w:hAnsi="Arial" w:cs="Arial"/>
          <w:sz w:val="22"/>
          <w:szCs w:val="22"/>
        </w:rPr>
      </w:pPr>
      <w:r w:rsidRPr="000E7B34">
        <w:rPr>
          <w:rFonts w:ascii="Arial" w:hAnsi="Arial" w:cs="Arial"/>
          <w:sz w:val="22"/>
          <w:szCs w:val="22"/>
        </w:rPr>
        <w:t xml:space="preserve">I have spent six years working as a Teaching Assistant </w:t>
      </w:r>
      <w:r w:rsidR="003C309A" w:rsidRPr="000E7B34">
        <w:rPr>
          <w:rFonts w:ascii="Arial" w:hAnsi="Arial" w:cs="Arial"/>
          <w:sz w:val="22"/>
          <w:szCs w:val="22"/>
        </w:rPr>
        <w:t>working predominantly</w:t>
      </w:r>
      <w:r w:rsidRPr="000E7B34">
        <w:rPr>
          <w:rFonts w:ascii="Arial" w:hAnsi="Arial" w:cs="Arial"/>
          <w:sz w:val="22"/>
          <w:szCs w:val="22"/>
        </w:rPr>
        <w:t xml:space="preserve"> </w:t>
      </w:r>
      <w:r w:rsidR="003C309A" w:rsidRPr="000E7B34">
        <w:rPr>
          <w:rFonts w:ascii="Arial" w:hAnsi="Arial" w:cs="Arial"/>
          <w:sz w:val="22"/>
          <w:szCs w:val="22"/>
        </w:rPr>
        <w:t xml:space="preserve">with </w:t>
      </w:r>
      <w:r w:rsidRPr="000E7B34">
        <w:rPr>
          <w:rFonts w:ascii="Arial" w:hAnsi="Arial" w:cs="Arial"/>
          <w:sz w:val="22"/>
          <w:szCs w:val="22"/>
        </w:rPr>
        <w:t>SEND</w:t>
      </w:r>
      <w:r w:rsidR="003C309A" w:rsidRPr="000E7B34">
        <w:rPr>
          <w:rFonts w:ascii="Arial" w:hAnsi="Arial" w:cs="Arial"/>
          <w:sz w:val="22"/>
          <w:szCs w:val="22"/>
        </w:rPr>
        <w:t>,</w:t>
      </w:r>
      <w:r w:rsidRPr="000E7B34">
        <w:rPr>
          <w:rFonts w:ascii="Arial" w:hAnsi="Arial" w:cs="Arial"/>
          <w:sz w:val="22"/>
          <w:szCs w:val="22"/>
        </w:rPr>
        <w:t xml:space="preserve"> supporting students with autism, ADHD and complex behavioural needs. My work has included carrying out Education</w:t>
      </w:r>
      <w:r w:rsidR="00E50EC9" w:rsidRPr="000E7B34">
        <w:rPr>
          <w:rFonts w:ascii="Arial" w:hAnsi="Arial" w:cs="Arial"/>
          <w:sz w:val="22"/>
          <w:szCs w:val="22"/>
        </w:rPr>
        <w:t xml:space="preserve"> </w:t>
      </w:r>
      <w:r w:rsidRPr="000E7B34">
        <w:rPr>
          <w:rFonts w:ascii="Arial" w:hAnsi="Arial" w:cs="Arial"/>
          <w:sz w:val="22"/>
          <w:szCs w:val="22"/>
        </w:rPr>
        <w:t>Health and Care Plans, delivering both 1:1 and small</w:t>
      </w:r>
      <w:r w:rsidRPr="000E7B34">
        <w:rPr>
          <w:rFonts w:ascii="Arial" w:hAnsi="Arial" w:cs="Arial"/>
          <w:sz w:val="22"/>
          <w:szCs w:val="22"/>
        </w:rPr>
        <w:noBreakHyphen/>
        <w:t xml:space="preserve">group interventions, and liaising closely with parents, the </w:t>
      </w:r>
      <w:r w:rsidR="00E50EC9" w:rsidRPr="000E7B34">
        <w:rPr>
          <w:rFonts w:ascii="Arial" w:hAnsi="Arial" w:cs="Arial"/>
          <w:sz w:val="22"/>
          <w:szCs w:val="22"/>
        </w:rPr>
        <w:t xml:space="preserve">school </w:t>
      </w:r>
      <w:r w:rsidRPr="000E7B34">
        <w:rPr>
          <w:rFonts w:ascii="Arial" w:hAnsi="Arial" w:cs="Arial"/>
          <w:sz w:val="22"/>
          <w:szCs w:val="22"/>
        </w:rPr>
        <w:t xml:space="preserve">SENCO, and </w:t>
      </w:r>
      <w:r w:rsidR="00E50EC9" w:rsidRPr="000E7B34">
        <w:rPr>
          <w:rFonts w:ascii="Arial" w:hAnsi="Arial" w:cs="Arial"/>
          <w:sz w:val="22"/>
          <w:szCs w:val="22"/>
        </w:rPr>
        <w:t>other out</w:t>
      </w:r>
      <w:r w:rsidR="00315886" w:rsidRPr="000E7B34">
        <w:rPr>
          <w:rFonts w:ascii="Arial" w:hAnsi="Arial" w:cs="Arial"/>
          <w:sz w:val="22"/>
          <w:szCs w:val="22"/>
        </w:rPr>
        <w:t xml:space="preserve">er reach </w:t>
      </w:r>
      <w:r w:rsidRPr="000E7B34">
        <w:rPr>
          <w:rFonts w:ascii="Arial" w:hAnsi="Arial" w:cs="Arial"/>
          <w:sz w:val="22"/>
          <w:szCs w:val="22"/>
        </w:rPr>
        <w:t>teams. This experience directly aligns with the Family Support Worker role at Father Hudson’s Caritas, which requires working with children and families facing social and emotional difficulties (Father Hudson’s Caritas, 2024).</w:t>
      </w:r>
    </w:p>
    <w:p w14:paraId="0CE5CEC8" w14:textId="4F8FCBB1" w:rsidR="00B0116F" w:rsidRPr="000E7B34" w:rsidRDefault="00B0116F" w:rsidP="000E7B34">
      <w:pPr>
        <w:pStyle w:val="NormalWeb"/>
        <w:spacing w:line="360" w:lineRule="auto"/>
        <w:rPr>
          <w:rFonts w:ascii="Arial" w:hAnsi="Arial" w:cs="Arial"/>
          <w:sz w:val="22"/>
          <w:szCs w:val="22"/>
        </w:rPr>
      </w:pPr>
      <w:r w:rsidRPr="000E7B34">
        <w:rPr>
          <w:rFonts w:ascii="Arial" w:hAnsi="Arial" w:cs="Arial"/>
          <w:sz w:val="22"/>
          <w:szCs w:val="22"/>
        </w:rPr>
        <w:lastRenderedPageBreak/>
        <w:t>My strengths include strong communication, empathy and adaptability. Through my role, I regularly build trust with children who find verbal communication difficult</w:t>
      </w:r>
      <w:r w:rsidR="00DA1B7B" w:rsidRPr="000E7B34">
        <w:rPr>
          <w:rFonts w:ascii="Arial" w:hAnsi="Arial" w:cs="Arial"/>
          <w:sz w:val="22"/>
          <w:szCs w:val="22"/>
        </w:rPr>
        <w:t xml:space="preserve"> </w:t>
      </w:r>
      <w:r w:rsidRPr="000E7B34">
        <w:rPr>
          <w:rFonts w:ascii="Arial" w:hAnsi="Arial" w:cs="Arial"/>
          <w:sz w:val="22"/>
          <w:szCs w:val="22"/>
        </w:rPr>
        <w:t xml:space="preserve">and with parents navigating challenging </w:t>
      </w:r>
      <w:r w:rsidR="00DA1B7B" w:rsidRPr="000E7B34">
        <w:rPr>
          <w:rFonts w:ascii="Arial" w:hAnsi="Arial" w:cs="Arial"/>
          <w:sz w:val="22"/>
          <w:szCs w:val="22"/>
        </w:rPr>
        <w:t>backgrounds</w:t>
      </w:r>
      <w:r w:rsidRPr="000E7B34">
        <w:rPr>
          <w:rFonts w:ascii="Arial" w:hAnsi="Arial" w:cs="Arial"/>
          <w:sz w:val="22"/>
          <w:szCs w:val="22"/>
        </w:rPr>
        <w:t xml:space="preserve">, using active listening and non-judgemental </w:t>
      </w:r>
      <w:r w:rsidR="00DA1B7B" w:rsidRPr="000E7B34">
        <w:rPr>
          <w:rFonts w:ascii="Arial" w:hAnsi="Arial" w:cs="Arial"/>
          <w:sz w:val="22"/>
          <w:szCs w:val="22"/>
        </w:rPr>
        <w:t>action</w:t>
      </w:r>
      <w:r w:rsidRPr="000E7B34">
        <w:rPr>
          <w:rFonts w:ascii="Arial" w:hAnsi="Arial" w:cs="Arial"/>
          <w:sz w:val="22"/>
          <w:szCs w:val="22"/>
        </w:rPr>
        <w:t>. Working collaboratively with therapists</w:t>
      </w:r>
      <w:r w:rsidR="00612D19" w:rsidRPr="000E7B34">
        <w:rPr>
          <w:rFonts w:ascii="Arial" w:hAnsi="Arial" w:cs="Arial"/>
          <w:sz w:val="22"/>
          <w:szCs w:val="22"/>
        </w:rPr>
        <w:t xml:space="preserve"> and </w:t>
      </w:r>
      <w:r w:rsidRPr="000E7B34">
        <w:rPr>
          <w:rFonts w:ascii="Arial" w:hAnsi="Arial" w:cs="Arial"/>
          <w:sz w:val="22"/>
          <w:szCs w:val="22"/>
        </w:rPr>
        <w:t>external professionals has strengthened my multi</w:t>
      </w:r>
      <w:r w:rsidRPr="000E7B34">
        <w:rPr>
          <w:rFonts w:ascii="Arial" w:hAnsi="Arial" w:cs="Arial"/>
          <w:sz w:val="22"/>
          <w:szCs w:val="22"/>
        </w:rPr>
        <w:noBreakHyphen/>
        <w:t>agency working skills, which matches the integrated, coordinated support model required in the Family Support Worker role</w:t>
      </w:r>
      <w:r w:rsidR="00E80656" w:rsidRPr="000E7B34">
        <w:rPr>
          <w:rFonts w:ascii="Arial" w:hAnsi="Arial" w:cs="Arial"/>
          <w:sz w:val="22"/>
          <w:szCs w:val="22"/>
        </w:rPr>
        <w:t xml:space="preserve"> (K</w:t>
      </w:r>
      <w:r w:rsidR="001E248F" w:rsidRPr="000E7B34">
        <w:rPr>
          <w:rFonts w:ascii="Arial" w:hAnsi="Arial" w:cs="Arial"/>
          <w:sz w:val="22"/>
          <w:szCs w:val="22"/>
        </w:rPr>
        <w:t xml:space="preserve"> </w:t>
      </w:r>
      <w:r w:rsidR="00E80656" w:rsidRPr="000E7B34">
        <w:rPr>
          <w:rFonts w:ascii="Arial" w:hAnsi="Arial" w:cs="Arial"/>
          <w:sz w:val="22"/>
          <w:szCs w:val="22"/>
        </w:rPr>
        <w:t>Stuart, 2014).</w:t>
      </w:r>
    </w:p>
    <w:p w14:paraId="4E64FD01" w14:textId="080D1301" w:rsidR="000011B0" w:rsidRPr="000E7B34" w:rsidRDefault="000011B0" w:rsidP="000E7B34">
      <w:pPr>
        <w:spacing w:before="100" w:beforeAutospacing="1" w:after="100" w:afterAutospacing="1" w:line="360" w:lineRule="auto"/>
        <w:rPr>
          <w:rFonts w:ascii="Arial" w:hAnsi="Arial" w:cs="Arial"/>
          <w:sz w:val="22"/>
          <w:szCs w:val="22"/>
        </w:rPr>
      </w:pPr>
      <w:r w:rsidRPr="000E7B34">
        <w:rPr>
          <w:rFonts w:ascii="Arial" w:hAnsi="Arial" w:cs="Arial"/>
          <w:sz w:val="22"/>
          <w:szCs w:val="22"/>
        </w:rPr>
        <w:t>My organisational skills, including accurate record-keeping and managing unpredictable, high-pressure situations, are essential for effective multi-agency planning and intervention. Keeping clear and accurate records ensures continuity of support and builds trust with partner agencies (NHS England, 2023). Resilience is another key strength I bring. Being able to stay calm and maintain professional judgement under pressure allows me to provide consistent, reliable support to children and families, even in challenging situations (HCPC, 2024).</w:t>
      </w:r>
    </w:p>
    <w:p w14:paraId="0C8927D1" w14:textId="17D7D722" w:rsidR="00FF20F9" w:rsidRPr="000E7B34" w:rsidRDefault="00FF20F9"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u w:val="single"/>
          <w:lang w:eastAsia="en-GB"/>
          <w14:ligatures w14:val="none"/>
        </w:rPr>
        <w:t>Areas for Development</w:t>
      </w:r>
    </w:p>
    <w:p w14:paraId="314B8B76" w14:textId="77777777" w:rsidR="00C32D31" w:rsidRPr="000E7B34" w:rsidRDefault="0095475F" w:rsidP="000E7B34">
      <w:pPr>
        <w:pStyle w:val="NormalWeb"/>
        <w:spacing w:line="360" w:lineRule="auto"/>
        <w:rPr>
          <w:rFonts w:ascii="Arial" w:hAnsi="Arial" w:cs="Arial"/>
          <w:sz w:val="22"/>
          <w:szCs w:val="22"/>
        </w:rPr>
      </w:pPr>
      <w:r w:rsidRPr="000E7B34">
        <w:rPr>
          <w:rFonts w:ascii="Arial" w:hAnsi="Arial" w:cs="Arial"/>
          <w:sz w:val="22"/>
          <w:szCs w:val="22"/>
        </w:rPr>
        <w:t>As a Family Support Worker, I know the role is much more than just offering emotional support</w:t>
      </w:r>
      <w:r w:rsidR="006D5AE9" w:rsidRPr="000E7B34">
        <w:rPr>
          <w:rFonts w:ascii="Arial" w:hAnsi="Arial" w:cs="Arial"/>
          <w:sz w:val="22"/>
          <w:szCs w:val="22"/>
        </w:rPr>
        <w:t xml:space="preserve"> but also</w:t>
      </w:r>
      <w:r w:rsidRPr="000E7B34">
        <w:rPr>
          <w:rFonts w:ascii="Arial" w:hAnsi="Arial" w:cs="Arial"/>
          <w:sz w:val="22"/>
          <w:szCs w:val="22"/>
        </w:rPr>
        <w:t xml:space="preserve"> involves assessing a family’s needs, managing a caseload, coordinating with multi</w:t>
      </w:r>
      <w:r w:rsidRPr="000E7B34">
        <w:rPr>
          <w:rFonts w:ascii="Arial" w:hAnsi="Arial" w:cs="Arial"/>
          <w:sz w:val="22"/>
          <w:szCs w:val="22"/>
        </w:rPr>
        <w:noBreakHyphen/>
        <w:t xml:space="preserve">agency teams, and writing reports (Prospects, </w:t>
      </w:r>
      <w:r w:rsidR="00965D86" w:rsidRPr="000E7B34">
        <w:rPr>
          <w:rFonts w:ascii="Arial" w:hAnsi="Arial" w:cs="Arial"/>
          <w:sz w:val="22"/>
          <w:szCs w:val="22"/>
        </w:rPr>
        <w:t>2025</w:t>
      </w:r>
      <w:r w:rsidRPr="000E7B34">
        <w:rPr>
          <w:rFonts w:ascii="Arial" w:hAnsi="Arial" w:cs="Arial"/>
          <w:sz w:val="22"/>
          <w:szCs w:val="22"/>
        </w:rPr>
        <w:t>). According to some role profiles, I would also help with practical tasks like parenting guidance, home</w:t>
      </w:r>
      <w:r w:rsidRPr="000E7B34">
        <w:rPr>
          <w:rFonts w:ascii="Arial" w:hAnsi="Arial" w:cs="Arial"/>
          <w:sz w:val="22"/>
          <w:szCs w:val="22"/>
        </w:rPr>
        <w:noBreakHyphen/>
        <w:t>management, and attending case conferences or even court.</w:t>
      </w:r>
    </w:p>
    <w:p w14:paraId="5FD899EF" w14:textId="0AE6DDEF" w:rsidR="006B5F46" w:rsidRPr="000E7B34" w:rsidRDefault="006B5F46" w:rsidP="000E7B34">
      <w:pPr>
        <w:pStyle w:val="NormalWeb"/>
        <w:spacing w:line="360" w:lineRule="auto"/>
        <w:rPr>
          <w:rFonts w:ascii="Arial" w:hAnsi="Arial" w:cs="Arial"/>
          <w:sz w:val="22"/>
          <w:szCs w:val="22"/>
        </w:rPr>
      </w:pPr>
      <w:r w:rsidRPr="000E7B34">
        <w:rPr>
          <w:rFonts w:ascii="Arial" w:hAnsi="Arial" w:cs="Arial"/>
          <w:sz w:val="22"/>
          <w:szCs w:val="22"/>
        </w:rPr>
        <w:t>With experience and training, a Family Support Worker may specialise in working with families facing very challenging issues, such as addiction, incarceration, or financial and relationship difficulties (National Careers Service, n</w:t>
      </w:r>
      <w:r w:rsidR="006279DD" w:rsidRPr="000E7B34">
        <w:rPr>
          <w:rFonts w:ascii="Arial" w:hAnsi="Arial" w:cs="Arial"/>
          <w:sz w:val="22"/>
          <w:szCs w:val="22"/>
        </w:rPr>
        <w:t>.d</w:t>
      </w:r>
      <w:r w:rsidRPr="000E7B34">
        <w:rPr>
          <w:rFonts w:ascii="Arial" w:hAnsi="Arial" w:cs="Arial"/>
          <w:sz w:val="22"/>
          <w:szCs w:val="22"/>
        </w:rPr>
        <w:t xml:space="preserve">). I recognise areas where I need to develop. Using Gibbs’ cycle and a SWOT analysis, I’ve realised I have very little experience in formal case management and in completing detailed assessments. Although I feel confident giving direct support, I’m less sure about producing formal reports or leading complex, coordinated interventions. This kind of coordination is critical, because without effective multi-agency collaboration which Treiber (2012) argues is vital for </w:t>
      </w:r>
      <w:r w:rsidR="006279DD" w:rsidRPr="000E7B34">
        <w:rPr>
          <w:rFonts w:ascii="Arial" w:hAnsi="Arial" w:cs="Arial"/>
          <w:sz w:val="22"/>
          <w:szCs w:val="22"/>
        </w:rPr>
        <w:t xml:space="preserve">effective </w:t>
      </w:r>
      <w:r w:rsidRPr="000E7B34">
        <w:rPr>
          <w:rFonts w:ascii="Arial" w:hAnsi="Arial" w:cs="Arial"/>
          <w:sz w:val="22"/>
          <w:szCs w:val="22"/>
        </w:rPr>
        <w:t>family support</w:t>
      </w:r>
      <w:r w:rsidR="006279DD" w:rsidRPr="000E7B34">
        <w:rPr>
          <w:rFonts w:ascii="Arial" w:hAnsi="Arial" w:cs="Arial"/>
          <w:sz w:val="22"/>
          <w:szCs w:val="22"/>
        </w:rPr>
        <w:t xml:space="preserve"> or </w:t>
      </w:r>
      <w:r w:rsidRPr="000E7B34">
        <w:rPr>
          <w:rFonts w:ascii="Arial" w:hAnsi="Arial" w:cs="Arial"/>
          <w:sz w:val="22"/>
          <w:szCs w:val="22"/>
        </w:rPr>
        <w:t>significant problems may be overlooked or misunderstood.</w:t>
      </w:r>
    </w:p>
    <w:p w14:paraId="285D4B1C" w14:textId="70E6911B" w:rsidR="00B6749A" w:rsidRPr="000E7B34" w:rsidRDefault="009B116D" w:rsidP="000E7B34">
      <w:pPr>
        <w:pStyle w:val="NormalWeb"/>
        <w:spacing w:line="360" w:lineRule="auto"/>
        <w:rPr>
          <w:rFonts w:ascii="Arial" w:hAnsi="Arial" w:cs="Arial"/>
          <w:sz w:val="22"/>
          <w:szCs w:val="22"/>
          <w:u w:val="single"/>
        </w:rPr>
      </w:pPr>
      <w:r w:rsidRPr="000E7B34">
        <w:rPr>
          <w:rFonts w:ascii="Arial" w:hAnsi="Arial" w:cs="Arial"/>
          <w:sz w:val="22"/>
          <w:szCs w:val="22"/>
          <w:u w:val="single"/>
        </w:rPr>
        <w:t>Support to Improve Skills</w:t>
      </w:r>
      <w:r w:rsidR="00EF3FDA" w:rsidRPr="000E7B34">
        <w:rPr>
          <w:rFonts w:ascii="Arial" w:hAnsi="Arial" w:cs="Arial"/>
          <w:sz w:val="22"/>
          <w:szCs w:val="22"/>
        </w:rPr>
        <w:t xml:space="preserve">                       </w:t>
      </w:r>
    </w:p>
    <w:p w14:paraId="07F2FF26" w14:textId="3D7ACEBB" w:rsidR="00430724" w:rsidRPr="000E7B34" w:rsidRDefault="00430724" w:rsidP="000E7B34">
      <w:pPr>
        <w:pStyle w:val="NormalWeb"/>
        <w:spacing w:line="360" w:lineRule="auto"/>
        <w:rPr>
          <w:rFonts w:ascii="Arial" w:hAnsi="Arial" w:cs="Arial"/>
          <w:sz w:val="22"/>
          <w:szCs w:val="22"/>
        </w:rPr>
      </w:pPr>
      <w:r w:rsidRPr="000E7B34">
        <w:rPr>
          <w:rFonts w:ascii="Arial" w:hAnsi="Arial" w:cs="Arial"/>
          <w:sz w:val="22"/>
          <w:szCs w:val="22"/>
        </w:rPr>
        <w:t>To address this, I plan to pursue CPD training in trauma</w:t>
      </w:r>
      <w:r w:rsidRPr="000E7B34">
        <w:rPr>
          <w:rFonts w:ascii="Arial" w:hAnsi="Arial" w:cs="Arial"/>
          <w:sz w:val="22"/>
          <w:szCs w:val="22"/>
        </w:rPr>
        <w:noBreakHyphen/>
        <w:t>informed practice, family</w:t>
      </w:r>
      <w:r w:rsidRPr="000E7B34">
        <w:rPr>
          <w:rFonts w:ascii="Arial" w:hAnsi="Arial" w:cs="Arial"/>
          <w:sz w:val="22"/>
          <w:szCs w:val="22"/>
        </w:rPr>
        <w:noBreakHyphen/>
        <w:t>support frameworks</w:t>
      </w:r>
      <w:r w:rsidR="00831D3B" w:rsidRPr="000E7B34">
        <w:rPr>
          <w:rFonts w:ascii="Arial" w:hAnsi="Arial" w:cs="Arial"/>
          <w:sz w:val="22"/>
          <w:szCs w:val="22"/>
        </w:rPr>
        <w:t xml:space="preserve"> </w:t>
      </w:r>
      <w:r w:rsidRPr="000E7B34">
        <w:rPr>
          <w:rFonts w:ascii="Arial" w:hAnsi="Arial" w:cs="Arial"/>
          <w:sz w:val="22"/>
          <w:szCs w:val="22"/>
        </w:rPr>
        <w:t>and mental health</w:t>
      </w:r>
      <w:r w:rsidR="00831D3B" w:rsidRPr="000E7B34">
        <w:rPr>
          <w:rFonts w:ascii="Arial" w:hAnsi="Arial" w:cs="Arial"/>
          <w:sz w:val="22"/>
          <w:szCs w:val="22"/>
        </w:rPr>
        <w:t xml:space="preserve"> training, </w:t>
      </w:r>
      <w:r w:rsidRPr="000E7B34">
        <w:rPr>
          <w:rFonts w:ascii="Arial" w:hAnsi="Arial" w:cs="Arial"/>
          <w:sz w:val="22"/>
          <w:szCs w:val="22"/>
        </w:rPr>
        <w:t xml:space="preserve">which will enhance my readiness for the Family </w:t>
      </w:r>
      <w:r w:rsidRPr="000E7B34">
        <w:rPr>
          <w:rFonts w:ascii="Arial" w:hAnsi="Arial" w:cs="Arial"/>
          <w:sz w:val="22"/>
          <w:szCs w:val="22"/>
        </w:rPr>
        <w:lastRenderedPageBreak/>
        <w:t>Support Worker role and align with Father Hudson’s Caritas’ values of collaboration, compassion, and ethical practice (RoleCatcher, 2025).</w:t>
      </w:r>
    </w:p>
    <w:p w14:paraId="3FF8D869" w14:textId="24745B01" w:rsidR="00351ECF" w:rsidRPr="000E7B34" w:rsidRDefault="00351ECF" w:rsidP="000E7B34">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E7B34">
        <w:rPr>
          <w:rFonts w:ascii="Arial" w:eastAsia="Times New Roman" w:hAnsi="Arial" w:cs="Arial"/>
          <w:kern w:val="0"/>
          <w:sz w:val="22"/>
          <w:szCs w:val="22"/>
          <w:u w:val="single"/>
          <w:lang w:eastAsia="en-GB"/>
          <w14:ligatures w14:val="none"/>
        </w:rPr>
        <w:t>A SWOT analysis</w:t>
      </w:r>
      <w:r w:rsidR="009D4AF8" w:rsidRPr="000E7B34">
        <w:rPr>
          <w:rFonts w:ascii="Arial" w:eastAsia="Times New Roman" w:hAnsi="Arial" w:cs="Arial"/>
          <w:kern w:val="0"/>
          <w:sz w:val="22"/>
          <w:szCs w:val="22"/>
          <w:u w:val="single"/>
          <w:lang w:eastAsia="en-GB"/>
          <w14:ligatures w14:val="none"/>
        </w:rPr>
        <w:t xml:space="preserve"> for my skills</w:t>
      </w:r>
      <w:r w:rsidRPr="000E7B34">
        <w:rPr>
          <w:rFonts w:ascii="Arial" w:eastAsia="Times New Roman" w:hAnsi="Arial" w:cs="Arial"/>
          <w:kern w:val="0"/>
          <w:sz w:val="22"/>
          <w:szCs w:val="22"/>
          <w:u w:val="single"/>
          <w:lang w:eastAsia="en-GB"/>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1"/>
        <w:gridCol w:w="4255"/>
      </w:tblGrid>
      <w:tr w:rsidR="00351ECF" w:rsidRPr="000E7B34" w14:paraId="35898F0D" w14:textId="77777777">
        <w:trPr>
          <w:tblHeader/>
          <w:tblCellSpacing w:w="15" w:type="dxa"/>
        </w:trPr>
        <w:tc>
          <w:tcPr>
            <w:tcW w:w="0" w:type="auto"/>
            <w:vAlign w:val="center"/>
            <w:hideMark/>
          </w:tcPr>
          <w:p w14:paraId="489316AD" w14:textId="77777777" w:rsidR="00351ECF" w:rsidRPr="000E7B34" w:rsidRDefault="00351ECF" w:rsidP="000E7B34">
            <w:pPr>
              <w:spacing w:after="0" w:line="360" w:lineRule="auto"/>
              <w:rPr>
                <w:rFonts w:ascii="Arial" w:eastAsia="Times New Roman" w:hAnsi="Arial" w:cs="Arial"/>
                <w:b/>
                <w:bCs/>
                <w:kern w:val="0"/>
                <w:sz w:val="22"/>
                <w:szCs w:val="22"/>
                <w:lang w:eastAsia="en-GB"/>
                <w14:ligatures w14:val="none"/>
              </w:rPr>
            </w:pPr>
            <w:r w:rsidRPr="000E7B34">
              <w:rPr>
                <w:rFonts w:ascii="Arial" w:eastAsia="Times New Roman" w:hAnsi="Arial" w:cs="Arial"/>
                <w:b/>
                <w:bCs/>
                <w:kern w:val="0"/>
                <w:sz w:val="22"/>
                <w:szCs w:val="22"/>
                <w:lang w:eastAsia="en-GB"/>
                <w14:ligatures w14:val="none"/>
              </w:rPr>
              <w:t>Strengths</w:t>
            </w:r>
          </w:p>
        </w:tc>
        <w:tc>
          <w:tcPr>
            <w:tcW w:w="0" w:type="auto"/>
            <w:vAlign w:val="center"/>
            <w:hideMark/>
          </w:tcPr>
          <w:p w14:paraId="4DD9BF37" w14:textId="77777777" w:rsidR="00351ECF" w:rsidRPr="000E7B34" w:rsidRDefault="00351ECF" w:rsidP="000E7B34">
            <w:pPr>
              <w:spacing w:after="0" w:line="360" w:lineRule="auto"/>
              <w:rPr>
                <w:rFonts w:ascii="Arial" w:eastAsia="Times New Roman" w:hAnsi="Arial" w:cs="Arial"/>
                <w:b/>
                <w:bCs/>
                <w:kern w:val="0"/>
                <w:sz w:val="22"/>
                <w:szCs w:val="22"/>
                <w:lang w:eastAsia="en-GB"/>
                <w14:ligatures w14:val="none"/>
              </w:rPr>
            </w:pPr>
            <w:r w:rsidRPr="000E7B34">
              <w:rPr>
                <w:rFonts w:ascii="Arial" w:eastAsia="Times New Roman" w:hAnsi="Arial" w:cs="Arial"/>
                <w:b/>
                <w:bCs/>
                <w:kern w:val="0"/>
                <w:sz w:val="22"/>
                <w:szCs w:val="22"/>
                <w:lang w:eastAsia="en-GB"/>
                <w14:ligatures w14:val="none"/>
              </w:rPr>
              <w:t>Weaknesses</w:t>
            </w:r>
          </w:p>
        </w:tc>
      </w:tr>
      <w:tr w:rsidR="00351ECF" w:rsidRPr="000E7B34" w14:paraId="57634886" w14:textId="77777777">
        <w:trPr>
          <w:tblCellSpacing w:w="15" w:type="dxa"/>
        </w:trPr>
        <w:tc>
          <w:tcPr>
            <w:tcW w:w="0" w:type="auto"/>
            <w:vAlign w:val="center"/>
            <w:hideMark/>
          </w:tcPr>
          <w:p w14:paraId="7941B90A" w14:textId="77777777" w:rsidR="00351ECF" w:rsidRPr="000E7B34" w:rsidRDefault="00351ECF" w:rsidP="000E7B34">
            <w:pPr>
              <w:spacing w:after="0"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6 years’ SEND experience; communication skills; safeguarding knowledge; collaboration with families</w:t>
            </w:r>
          </w:p>
        </w:tc>
        <w:tc>
          <w:tcPr>
            <w:tcW w:w="0" w:type="auto"/>
            <w:vAlign w:val="center"/>
            <w:hideMark/>
          </w:tcPr>
          <w:p w14:paraId="6964B43C" w14:textId="77777777" w:rsidR="00351ECF" w:rsidRPr="000E7B34" w:rsidRDefault="00351ECF" w:rsidP="000E7B34">
            <w:pPr>
              <w:spacing w:after="0"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Limited experience of multi-agency case management and formal family intervention reports</w:t>
            </w:r>
          </w:p>
        </w:tc>
      </w:tr>
      <w:tr w:rsidR="00351ECF" w:rsidRPr="000E7B34" w14:paraId="1453A0AA" w14:textId="77777777">
        <w:trPr>
          <w:tblCellSpacing w:w="15" w:type="dxa"/>
        </w:trPr>
        <w:tc>
          <w:tcPr>
            <w:tcW w:w="0" w:type="auto"/>
            <w:vAlign w:val="center"/>
            <w:hideMark/>
          </w:tcPr>
          <w:p w14:paraId="16E217A5" w14:textId="77777777" w:rsidR="00351ECF" w:rsidRPr="000E7B34" w:rsidRDefault="00351ECF" w:rsidP="000E7B34">
            <w:pPr>
              <w:spacing w:after="0" w:line="360" w:lineRule="auto"/>
              <w:rPr>
                <w:rFonts w:ascii="Arial" w:eastAsia="Times New Roman" w:hAnsi="Arial" w:cs="Arial"/>
                <w:kern w:val="0"/>
                <w:sz w:val="22"/>
                <w:szCs w:val="22"/>
                <w:lang w:eastAsia="en-GB"/>
                <w14:ligatures w14:val="none"/>
              </w:rPr>
            </w:pPr>
            <w:r w:rsidRPr="000E7B34">
              <w:rPr>
                <w:rFonts w:ascii="Arial" w:eastAsia="Times New Roman" w:hAnsi="Arial" w:cs="Arial"/>
                <w:b/>
                <w:bCs/>
                <w:kern w:val="0"/>
                <w:sz w:val="22"/>
                <w:szCs w:val="22"/>
                <w:lang w:eastAsia="en-GB"/>
                <w14:ligatures w14:val="none"/>
              </w:rPr>
              <w:t>Opportunities</w:t>
            </w:r>
          </w:p>
        </w:tc>
        <w:tc>
          <w:tcPr>
            <w:tcW w:w="0" w:type="auto"/>
            <w:vAlign w:val="center"/>
            <w:hideMark/>
          </w:tcPr>
          <w:p w14:paraId="7AB1DC0C" w14:textId="77777777" w:rsidR="00351ECF" w:rsidRPr="000E7B34" w:rsidRDefault="00351ECF" w:rsidP="000E7B34">
            <w:pPr>
              <w:spacing w:after="0" w:line="360" w:lineRule="auto"/>
              <w:rPr>
                <w:rFonts w:ascii="Arial" w:eastAsia="Times New Roman" w:hAnsi="Arial" w:cs="Arial"/>
                <w:kern w:val="0"/>
                <w:sz w:val="22"/>
                <w:szCs w:val="22"/>
                <w:lang w:eastAsia="en-GB"/>
                <w14:ligatures w14:val="none"/>
              </w:rPr>
            </w:pPr>
            <w:r w:rsidRPr="000E7B34">
              <w:rPr>
                <w:rFonts w:ascii="Arial" w:eastAsia="Times New Roman" w:hAnsi="Arial" w:cs="Arial"/>
                <w:b/>
                <w:bCs/>
                <w:kern w:val="0"/>
                <w:sz w:val="22"/>
                <w:szCs w:val="22"/>
                <w:lang w:eastAsia="en-GB"/>
                <w14:ligatures w14:val="none"/>
              </w:rPr>
              <w:t>Threats</w:t>
            </w:r>
          </w:p>
        </w:tc>
      </w:tr>
      <w:tr w:rsidR="00351ECF" w:rsidRPr="000E7B34" w14:paraId="669865BA" w14:textId="77777777">
        <w:trPr>
          <w:tblCellSpacing w:w="15" w:type="dxa"/>
        </w:trPr>
        <w:tc>
          <w:tcPr>
            <w:tcW w:w="0" w:type="auto"/>
            <w:vAlign w:val="center"/>
            <w:hideMark/>
          </w:tcPr>
          <w:p w14:paraId="6747473D" w14:textId="77777777" w:rsidR="00351ECF" w:rsidRPr="000E7B34" w:rsidRDefault="00351ECF" w:rsidP="000E7B34">
            <w:pPr>
              <w:spacing w:after="0"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Completion of Health and Social Care BSc; CPD training in mental health and trauma-informed practice</w:t>
            </w:r>
          </w:p>
        </w:tc>
        <w:tc>
          <w:tcPr>
            <w:tcW w:w="0" w:type="auto"/>
            <w:vAlign w:val="center"/>
            <w:hideMark/>
          </w:tcPr>
          <w:p w14:paraId="3484D2D1" w14:textId="56A2281D" w:rsidR="00351ECF" w:rsidRPr="000E7B34" w:rsidRDefault="00351ECF" w:rsidP="000E7B34">
            <w:pPr>
              <w:spacing w:after="0"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High competition for roles</w:t>
            </w:r>
            <w:r w:rsidR="00815C33" w:rsidRPr="000E7B34">
              <w:rPr>
                <w:rFonts w:ascii="Arial" w:eastAsia="Times New Roman" w:hAnsi="Arial" w:cs="Arial"/>
                <w:kern w:val="0"/>
                <w:sz w:val="22"/>
                <w:szCs w:val="22"/>
                <w:lang w:eastAsia="en-GB"/>
                <w14:ligatures w14:val="none"/>
              </w:rPr>
              <w:t xml:space="preserve"> </w:t>
            </w:r>
            <w:r w:rsidRPr="000E7B34">
              <w:rPr>
                <w:rFonts w:ascii="Arial" w:eastAsia="Times New Roman" w:hAnsi="Arial" w:cs="Arial"/>
                <w:kern w:val="0"/>
                <w:sz w:val="22"/>
                <w:szCs w:val="22"/>
                <w:lang w:eastAsia="en-GB"/>
                <w14:ligatures w14:val="none"/>
              </w:rPr>
              <w:t>need and flexible hours</w:t>
            </w:r>
          </w:p>
        </w:tc>
      </w:tr>
    </w:tbl>
    <w:p w14:paraId="25218745" w14:textId="761874FD" w:rsidR="004C0533" w:rsidRPr="000E7B34" w:rsidRDefault="00351ECF"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 xml:space="preserve">These </w:t>
      </w:r>
      <w:r w:rsidR="00262147" w:rsidRPr="000E7B34">
        <w:rPr>
          <w:rFonts w:ascii="Arial" w:eastAsia="Times New Roman" w:hAnsi="Arial" w:cs="Arial"/>
          <w:kern w:val="0"/>
          <w:sz w:val="22"/>
          <w:szCs w:val="22"/>
          <w:lang w:eastAsia="en-GB"/>
          <w14:ligatures w14:val="none"/>
        </w:rPr>
        <w:t>understandings</w:t>
      </w:r>
      <w:r w:rsidRPr="000E7B34">
        <w:rPr>
          <w:rFonts w:ascii="Arial" w:eastAsia="Times New Roman" w:hAnsi="Arial" w:cs="Arial"/>
          <w:kern w:val="0"/>
          <w:sz w:val="22"/>
          <w:szCs w:val="22"/>
          <w:lang w:eastAsia="en-GB"/>
          <w14:ligatures w14:val="none"/>
        </w:rPr>
        <w:t xml:space="preserve"> suggest I</w:t>
      </w:r>
      <w:r w:rsidR="00FF4552" w:rsidRPr="000E7B34">
        <w:rPr>
          <w:rFonts w:ascii="Arial" w:eastAsia="Times New Roman" w:hAnsi="Arial" w:cs="Arial"/>
          <w:kern w:val="0"/>
          <w:sz w:val="22"/>
          <w:szCs w:val="22"/>
          <w:lang w:eastAsia="en-GB"/>
          <w14:ligatures w14:val="none"/>
        </w:rPr>
        <w:t xml:space="preserve"> have the experience</w:t>
      </w:r>
      <w:r w:rsidRPr="000E7B34">
        <w:rPr>
          <w:rFonts w:ascii="Arial" w:eastAsia="Times New Roman" w:hAnsi="Arial" w:cs="Arial"/>
          <w:kern w:val="0"/>
          <w:sz w:val="22"/>
          <w:szCs w:val="22"/>
          <w:lang w:eastAsia="en-GB"/>
          <w14:ligatures w14:val="none"/>
        </w:rPr>
        <w:t xml:space="preserve"> to progress into a Family Support Worker role but must continue developing professional confidence in documentation, assessment, and </w:t>
      </w:r>
      <w:r w:rsidR="00FF4552" w:rsidRPr="000E7B34">
        <w:rPr>
          <w:rFonts w:ascii="Arial" w:eastAsia="Times New Roman" w:hAnsi="Arial" w:cs="Arial"/>
          <w:kern w:val="0"/>
          <w:sz w:val="22"/>
          <w:szCs w:val="22"/>
          <w:lang w:eastAsia="en-GB"/>
          <w14:ligatures w14:val="none"/>
        </w:rPr>
        <w:t>Milti-Agency</w:t>
      </w:r>
      <w:r w:rsidRPr="000E7B34">
        <w:rPr>
          <w:rFonts w:ascii="Arial" w:eastAsia="Times New Roman" w:hAnsi="Arial" w:cs="Arial"/>
          <w:kern w:val="0"/>
          <w:sz w:val="22"/>
          <w:szCs w:val="22"/>
          <w:lang w:eastAsia="en-GB"/>
          <w14:ligatures w14:val="none"/>
        </w:rPr>
        <w:t xml:space="preserve"> working.</w:t>
      </w:r>
    </w:p>
    <w:p w14:paraId="74CDC32F" w14:textId="51A9B808" w:rsidR="004C0533" w:rsidRPr="000E7B34" w:rsidRDefault="004C0533" w:rsidP="000E7B34">
      <w:pPr>
        <w:pStyle w:val="NormalWeb"/>
        <w:spacing w:line="360" w:lineRule="auto"/>
        <w:rPr>
          <w:rFonts w:ascii="Arial" w:hAnsi="Arial" w:cs="Arial"/>
          <w:b/>
          <w:bCs/>
          <w:sz w:val="22"/>
          <w:szCs w:val="22"/>
          <w:u w:val="single"/>
        </w:rPr>
      </w:pPr>
      <w:r w:rsidRPr="000E7B34">
        <w:rPr>
          <w:rFonts w:ascii="Arial" w:hAnsi="Arial" w:cs="Arial"/>
          <w:b/>
          <w:bCs/>
          <w:sz w:val="22"/>
          <w:szCs w:val="22"/>
          <w:u w:val="single"/>
        </w:rPr>
        <w:t>Action Plan and Timeline for Development</w:t>
      </w:r>
      <w:r w:rsidR="00BD3EE3" w:rsidRPr="000E7B34">
        <w:rPr>
          <w:rFonts w:ascii="Arial" w:hAnsi="Arial" w:cs="Arial"/>
          <w:b/>
          <w:bCs/>
          <w:sz w:val="22"/>
          <w:szCs w:val="22"/>
          <w:u w:val="single"/>
        </w:rPr>
        <w:t xml:space="preserve"> </w:t>
      </w:r>
    </w:p>
    <w:p w14:paraId="6FE33D73" w14:textId="03037BB7" w:rsidR="00CC0D96" w:rsidRPr="000E7B34" w:rsidRDefault="00CC0D96" w:rsidP="000E7B34">
      <w:pPr>
        <w:pStyle w:val="NormalWeb"/>
        <w:spacing w:line="360" w:lineRule="auto"/>
        <w:rPr>
          <w:rFonts w:ascii="Arial" w:hAnsi="Arial" w:cs="Arial"/>
          <w:sz w:val="22"/>
          <w:szCs w:val="22"/>
        </w:rPr>
      </w:pPr>
      <w:r w:rsidRPr="000E7B34">
        <w:rPr>
          <w:rFonts w:ascii="Arial" w:hAnsi="Arial" w:cs="Arial"/>
          <w:sz w:val="22"/>
          <w:szCs w:val="22"/>
        </w:rPr>
        <w:t xml:space="preserve">I will use the </w:t>
      </w:r>
      <w:r w:rsidRPr="000E7B34">
        <w:rPr>
          <w:rStyle w:val="Strong"/>
          <w:rFonts w:ascii="Arial" w:eastAsiaTheme="majorEastAsia" w:hAnsi="Arial" w:cs="Arial"/>
          <w:b w:val="0"/>
          <w:bCs w:val="0"/>
          <w:sz w:val="22"/>
          <w:szCs w:val="22"/>
        </w:rPr>
        <w:t>SMART</w:t>
      </w:r>
      <w:r w:rsidR="008B17E7" w:rsidRPr="000E7B34">
        <w:rPr>
          <w:rFonts w:ascii="Arial" w:hAnsi="Arial" w:cs="Arial"/>
          <w:sz w:val="22"/>
          <w:szCs w:val="22"/>
        </w:rPr>
        <w:t>, Specific, Measurable, Achievable, Relevant, Time</w:t>
      </w:r>
      <w:r w:rsidR="008B17E7" w:rsidRPr="000E7B34">
        <w:rPr>
          <w:rFonts w:ascii="Arial" w:hAnsi="Arial" w:cs="Arial"/>
          <w:sz w:val="22"/>
          <w:szCs w:val="22"/>
        </w:rPr>
        <w:noBreakHyphen/>
        <w:t xml:space="preserve">bound </w:t>
      </w:r>
      <w:r w:rsidRPr="000E7B34">
        <w:rPr>
          <w:rFonts w:ascii="Arial" w:hAnsi="Arial" w:cs="Arial"/>
          <w:sz w:val="22"/>
          <w:szCs w:val="22"/>
        </w:rPr>
        <w:t>framework</w:t>
      </w:r>
      <w:r w:rsidR="008B17E7" w:rsidRPr="000E7B34">
        <w:rPr>
          <w:rFonts w:ascii="Arial" w:hAnsi="Arial" w:cs="Arial"/>
          <w:sz w:val="22"/>
          <w:szCs w:val="22"/>
        </w:rPr>
        <w:t xml:space="preserve"> </w:t>
      </w:r>
      <w:r w:rsidRPr="000E7B34">
        <w:rPr>
          <w:rFonts w:ascii="Arial" w:hAnsi="Arial" w:cs="Arial"/>
          <w:sz w:val="22"/>
          <w:szCs w:val="22"/>
        </w:rPr>
        <w:t>to guide my professional development plan, ensuring my goals are clear, trackable, and realistic</w:t>
      </w:r>
      <w:r w:rsidR="008B17E7" w:rsidRPr="000E7B34">
        <w:rPr>
          <w:rFonts w:ascii="Arial" w:hAnsi="Arial" w:cs="Arial"/>
          <w:sz w:val="22"/>
          <w:szCs w:val="22"/>
        </w:rPr>
        <w:t xml:space="preserve"> for me</w:t>
      </w:r>
      <w:r w:rsidRPr="000E7B34">
        <w:rPr>
          <w:rFonts w:ascii="Arial" w:hAnsi="Arial" w:cs="Arial"/>
          <w:sz w:val="22"/>
          <w:szCs w:val="22"/>
        </w:rPr>
        <w:t xml:space="preserve"> (SkillsYouNeed, 2025). </w:t>
      </w:r>
    </w:p>
    <w:p w14:paraId="7BB95A43" w14:textId="55722573" w:rsidR="00CC0D96" w:rsidRPr="000E7B34" w:rsidRDefault="00CC0D96" w:rsidP="000E7B34">
      <w:pPr>
        <w:pStyle w:val="NormalWeb"/>
        <w:spacing w:line="360" w:lineRule="auto"/>
        <w:rPr>
          <w:rFonts w:ascii="Arial" w:hAnsi="Arial" w:cs="Arial"/>
          <w:sz w:val="22"/>
          <w:szCs w:val="22"/>
        </w:rPr>
      </w:pPr>
      <w:r w:rsidRPr="000E7B34">
        <w:rPr>
          <w:rFonts w:ascii="Arial" w:hAnsi="Arial" w:cs="Arial"/>
          <w:sz w:val="22"/>
          <w:szCs w:val="22"/>
        </w:rPr>
        <w:t xml:space="preserve">From </w:t>
      </w:r>
      <w:r w:rsidRPr="000E7B34">
        <w:rPr>
          <w:rStyle w:val="Strong"/>
          <w:rFonts w:ascii="Arial" w:eastAsiaTheme="majorEastAsia" w:hAnsi="Arial" w:cs="Arial"/>
          <w:b w:val="0"/>
          <w:bCs w:val="0"/>
          <w:sz w:val="22"/>
          <w:szCs w:val="22"/>
        </w:rPr>
        <w:t>January to December 2025</w:t>
      </w:r>
      <w:r w:rsidRPr="000E7B34">
        <w:rPr>
          <w:rFonts w:ascii="Arial" w:hAnsi="Arial" w:cs="Arial"/>
          <w:sz w:val="22"/>
          <w:szCs w:val="22"/>
        </w:rPr>
        <w:t xml:space="preserve">, I will complete my Level 5 BSc Health and Social Care coursework. Maintaining strong academic performance and reflective practice during this time will provide a solid foundation in family and community support, which is essential for effective practice in this role. From </w:t>
      </w:r>
      <w:r w:rsidRPr="000E7B34">
        <w:rPr>
          <w:rStyle w:val="Strong"/>
          <w:rFonts w:ascii="Arial" w:eastAsiaTheme="majorEastAsia" w:hAnsi="Arial" w:cs="Arial"/>
          <w:b w:val="0"/>
          <w:bCs w:val="0"/>
          <w:sz w:val="22"/>
          <w:szCs w:val="22"/>
        </w:rPr>
        <w:t>March to June 2026</w:t>
      </w:r>
      <w:r w:rsidRPr="000E7B34">
        <w:rPr>
          <w:rFonts w:ascii="Arial" w:hAnsi="Arial" w:cs="Arial"/>
          <w:sz w:val="22"/>
          <w:szCs w:val="22"/>
        </w:rPr>
        <w:t>, I plan to undertake a CPD course in trauma-informed practice, such as an online module or Safelives training, to build my capacity to support families with complex emotional and psychological needs</w:t>
      </w:r>
      <w:r w:rsidR="006C0170" w:rsidRPr="000E7B34">
        <w:rPr>
          <w:rFonts w:ascii="Arial" w:hAnsi="Arial" w:cs="Arial"/>
          <w:sz w:val="22"/>
          <w:szCs w:val="22"/>
        </w:rPr>
        <w:t>.</w:t>
      </w:r>
    </w:p>
    <w:p w14:paraId="10C8B55A" w14:textId="03AE38C5" w:rsidR="00CC0D96" w:rsidRPr="000E7B34" w:rsidRDefault="00CC0D96" w:rsidP="000E7B34">
      <w:pPr>
        <w:pStyle w:val="NormalWeb"/>
        <w:spacing w:line="360" w:lineRule="auto"/>
        <w:rPr>
          <w:rFonts w:ascii="Arial" w:hAnsi="Arial" w:cs="Arial"/>
          <w:sz w:val="22"/>
          <w:szCs w:val="22"/>
        </w:rPr>
      </w:pPr>
      <w:r w:rsidRPr="000E7B34">
        <w:rPr>
          <w:rFonts w:ascii="Arial" w:hAnsi="Arial" w:cs="Arial"/>
          <w:sz w:val="22"/>
          <w:szCs w:val="22"/>
        </w:rPr>
        <w:t xml:space="preserve">To gain </w:t>
      </w:r>
      <w:r w:rsidRPr="000E7B34">
        <w:rPr>
          <w:rStyle w:val="Strong"/>
          <w:rFonts w:ascii="Arial" w:eastAsiaTheme="majorEastAsia" w:hAnsi="Arial" w:cs="Arial"/>
          <w:b w:val="0"/>
          <w:bCs w:val="0"/>
          <w:sz w:val="22"/>
          <w:szCs w:val="22"/>
        </w:rPr>
        <w:t>practical experience</w:t>
      </w:r>
      <w:r w:rsidRPr="000E7B34">
        <w:rPr>
          <w:rFonts w:ascii="Arial" w:hAnsi="Arial" w:cs="Arial"/>
          <w:sz w:val="22"/>
          <w:szCs w:val="22"/>
        </w:rPr>
        <w:t xml:space="preserve">, I will volunteer at a local family hub or children’s centre from </w:t>
      </w:r>
      <w:r w:rsidRPr="000E7B34">
        <w:rPr>
          <w:rStyle w:val="Strong"/>
          <w:rFonts w:ascii="Arial" w:eastAsiaTheme="majorEastAsia" w:hAnsi="Arial" w:cs="Arial"/>
          <w:b w:val="0"/>
          <w:bCs w:val="0"/>
          <w:sz w:val="22"/>
          <w:szCs w:val="22"/>
        </w:rPr>
        <w:t>April to June 2026</w:t>
      </w:r>
      <w:r w:rsidRPr="000E7B34">
        <w:rPr>
          <w:rFonts w:ascii="Arial" w:hAnsi="Arial" w:cs="Arial"/>
          <w:sz w:val="22"/>
          <w:szCs w:val="22"/>
        </w:rPr>
        <w:t>. This hands</w:t>
      </w:r>
      <w:r w:rsidR="006A3B1B" w:rsidRPr="000E7B34">
        <w:rPr>
          <w:rFonts w:ascii="Arial" w:hAnsi="Arial" w:cs="Arial"/>
          <w:sz w:val="22"/>
          <w:szCs w:val="22"/>
        </w:rPr>
        <w:t xml:space="preserve"> </w:t>
      </w:r>
      <w:r w:rsidRPr="000E7B34">
        <w:rPr>
          <w:rFonts w:ascii="Arial" w:hAnsi="Arial" w:cs="Arial"/>
          <w:sz w:val="22"/>
          <w:szCs w:val="22"/>
        </w:rPr>
        <w:t>on work will allow me to develop key skills, including communication, assessment, and relationship-building, while observing multi-agency collaboration in real family support settings</w:t>
      </w:r>
      <w:r w:rsidR="00C93D6C" w:rsidRPr="000E7B34">
        <w:rPr>
          <w:rFonts w:ascii="Arial" w:hAnsi="Arial" w:cs="Arial"/>
          <w:sz w:val="22"/>
          <w:szCs w:val="22"/>
        </w:rPr>
        <w:t xml:space="preserve">. </w:t>
      </w:r>
      <w:r w:rsidRPr="000E7B34">
        <w:rPr>
          <w:rFonts w:ascii="Arial" w:hAnsi="Arial" w:cs="Arial"/>
          <w:sz w:val="22"/>
          <w:szCs w:val="22"/>
        </w:rPr>
        <w:t xml:space="preserve">From </w:t>
      </w:r>
      <w:r w:rsidRPr="000E7B34">
        <w:rPr>
          <w:rStyle w:val="Strong"/>
          <w:rFonts w:ascii="Arial" w:eastAsiaTheme="majorEastAsia" w:hAnsi="Arial" w:cs="Arial"/>
          <w:b w:val="0"/>
          <w:bCs w:val="0"/>
          <w:sz w:val="22"/>
          <w:szCs w:val="22"/>
        </w:rPr>
        <w:t>May 2026 onwards</w:t>
      </w:r>
      <w:r w:rsidRPr="000E7B34">
        <w:rPr>
          <w:rFonts w:ascii="Arial" w:hAnsi="Arial" w:cs="Arial"/>
          <w:sz w:val="22"/>
          <w:szCs w:val="22"/>
        </w:rPr>
        <w:t>, I will create and maintain a LinkedIn profile, sharing achievements and networking with professionals to build my online professional identity.</w:t>
      </w:r>
    </w:p>
    <w:p w14:paraId="7EE1FEA8" w14:textId="708DF647" w:rsidR="00CC0D96" w:rsidRPr="000E7B34" w:rsidRDefault="00CC0D96" w:rsidP="000E7B34">
      <w:pPr>
        <w:pStyle w:val="NormalWeb"/>
        <w:spacing w:line="360" w:lineRule="auto"/>
        <w:rPr>
          <w:rFonts w:ascii="Arial" w:hAnsi="Arial" w:cs="Arial"/>
          <w:sz w:val="22"/>
          <w:szCs w:val="22"/>
        </w:rPr>
      </w:pPr>
      <w:r w:rsidRPr="000E7B34">
        <w:rPr>
          <w:rFonts w:ascii="Arial" w:hAnsi="Arial" w:cs="Arial"/>
          <w:sz w:val="22"/>
          <w:szCs w:val="22"/>
        </w:rPr>
        <w:lastRenderedPageBreak/>
        <w:t xml:space="preserve">From </w:t>
      </w:r>
      <w:r w:rsidRPr="000E7B34">
        <w:rPr>
          <w:rStyle w:val="Strong"/>
          <w:rFonts w:ascii="Arial" w:eastAsiaTheme="majorEastAsia" w:hAnsi="Arial" w:cs="Arial"/>
          <w:b w:val="0"/>
          <w:bCs w:val="0"/>
          <w:sz w:val="22"/>
          <w:szCs w:val="22"/>
        </w:rPr>
        <w:t>July 2026 onwards</w:t>
      </w:r>
      <w:r w:rsidRPr="000E7B34">
        <w:rPr>
          <w:rFonts w:ascii="Arial" w:hAnsi="Arial" w:cs="Arial"/>
          <w:sz w:val="22"/>
          <w:szCs w:val="22"/>
        </w:rPr>
        <w:t xml:space="preserve">, I will actively apply for Family Support Worker vacancies, tailoring my CV and cover letters to reflect my skills, experience and CPD training. Finally, beginning in </w:t>
      </w:r>
      <w:r w:rsidRPr="000E7B34">
        <w:rPr>
          <w:rStyle w:val="Strong"/>
          <w:rFonts w:ascii="Arial" w:eastAsiaTheme="majorEastAsia" w:hAnsi="Arial" w:cs="Arial"/>
          <w:b w:val="0"/>
          <w:bCs w:val="0"/>
          <w:sz w:val="22"/>
          <w:szCs w:val="22"/>
        </w:rPr>
        <w:t>September 2026</w:t>
      </w:r>
      <w:r w:rsidRPr="000E7B34">
        <w:rPr>
          <w:rFonts w:ascii="Arial" w:hAnsi="Arial" w:cs="Arial"/>
          <w:sz w:val="22"/>
          <w:szCs w:val="22"/>
        </w:rPr>
        <w:t>, I aim to start a Family Support Worker role, applying my academic knowledge, practical experience, and training in daily practice.</w:t>
      </w:r>
    </w:p>
    <w:p w14:paraId="3EF35F61" w14:textId="344580B9" w:rsidR="00CC0D96" w:rsidRPr="000E7B34" w:rsidRDefault="00CC0D96" w:rsidP="000E7B34">
      <w:pPr>
        <w:pStyle w:val="NormalWeb"/>
        <w:spacing w:line="360" w:lineRule="auto"/>
        <w:rPr>
          <w:rFonts w:ascii="Arial" w:hAnsi="Arial" w:cs="Arial"/>
          <w:sz w:val="22"/>
          <w:szCs w:val="22"/>
        </w:rPr>
      </w:pPr>
      <w:r w:rsidRPr="000E7B34">
        <w:rPr>
          <w:rFonts w:ascii="Arial" w:hAnsi="Arial" w:cs="Arial"/>
          <w:sz w:val="22"/>
          <w:szCs w:val="22"/>
        </w:rPr>
        <w:t>By structuring this plan with SMART goals, I can track my progress, reflect on learning, and ensure each step is time-bound, achievable, and relevant</w:t>
      </w:r>
      <w:r w:rsidR="002C579D" w:rsidRPr="000E7B34">
        <w:rPr>
          <w:rStyle w:val="Heading1Char"/>
          <w:rFonts w:ascii="Arial" w:hAnsi="Arial" w:cs="Arial"/>
          <w:sz w:val="22"/>
          <w:szCs w:val="22"/>
        </w:rPr>
        <w:t xml:space="preserve"> </w:t>
      </w:r>
      <w:r w:rsidR="002C579D" w:rsidRPr="000E7B34">
        <w:rPr>
          <w:rStyle w:val="Strong"/>
          <w:rFonts w:ascii="Arial" w:eastAsiaTheme="majorEastAsia" w:hAnsi="Arial" w:cs="Arial"/>
          <w:b w:val="0"/>
          <w:bCs w:val="0"/>
          <w:sz w:val="22"/>
          <w:szCs w:val="22"/>
        </w:rPr>
        <w:t>Islam</w:t>
      </w:r>
      <w:r w:rsidR="002C579D" w:rsidRPr="000E7B34">
        <w:rPr>
          <w:rFonts w:ascii="Arial" w:hAnsi="Arial" w:cs="Arial"/>
          <w:b/>
          <w:bCs/>
          <w:sz w:val="22"/>
          <w:szCs w:val="22"/>
        </w:rPr>
        <w:t xml:space="preserve"> </w:t>
      </w:r>
      <w:r w:rsidR="002C579D" w:rsidRPr="000E7B34">
        <w:rPr>
          <w:rFonts w:ascii="Arial" w:hAnsi="Arial" w:cs="Arial"/>
          <w:sz w:val="22"/>
          <w:szCs w:val="22"/>
        </w:rPr>
        <w:t>(2024</w:t>
      </w:r>
      <w:r w:rsidR="002C579D" w:rsidRPr="000E7B34">
        <w:rPr>
          <w:rFonts w:ascii="Arial" w:hAnsi="Arial" w:cs="Arial"/>
          <w:sz w:val="22"/>
          <w:szCs w:val="22"/>
        </w:rPr>
        <w:t>)</w:t>
      </w:r>
      <w:r w:rsidRPr="000E7B34">
        <w:rPr>
          <w:rFonts w:ascii="Arial" w:hAnsi="Arial" w:cs="Arial"/>
          <w:sz w:val="22"/>
          <w:szCs w:val="22"/>
        </w:rPr>
        <w:t xml:space="preserve">. Combining structured goal-setting, </w:t>
      </w:r>
      <w:r w:rsidR="009E2E3C" w:rsidRPr="000E7B34">
        <w:rPr>
          <w:rFonts w:ascii="Arial" w:hAnsi="Arial" w:cs="Arial"/>
          <w:sz w:val="22"/>
          <w:szCs w:val="22"/>
        </w:rPr>
        <w:t>voluntary</w:t>
      </w:r>
      <w:r w:rsidRPr="000E7B34">
        <w:rPr>
          <w:rFonts w:ascii="Arial" w:hAnsi="Arial" w:cs="Arial"/>
          <w:sz w:val="22"/>
          <w:szCs w:val="22"/>
        </w:rPr>
        <w:t xml:space="preserve"> experience and </w:t>
      </w:r>
      <w:r w:rsidR="00337878" w:rsidRPr="000E7B34">
        <w:rPr>
          <w:rFonts w:ascii="Arial" w:hAnsi="Arial" w:cs="Arial"/>
          <w:sz w:val="22"/>
          <w:szCs w:val="22"/>
        </w:rPr>
        <w:t xml:space="preserve">relevant </w:t>
      </w:r>
      <w:r w:rsidRPr="000E7B34">
        <w:rPr>
          <w:rFonts w:ascii="Arial" w:hAnsi="Arial" w:cs="Arial"/>
          <w:sz w:val="22"/>
          <w:szCs w:val="22"/>
        </w:rPr>
        <w:t>training will provide a strong foundation for entering the family support sector as a confident professional.</w:t>
      </w:r>
    </w:p>
    <w:p w14:paraId="14C5D132" w14:textId="25232E08" w:rsidR="004C0533" w:rsidRPr="000E7B34" w:rsidRDefault="004C0533"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Using the Gantt-style framework</w:t>
      </w:r>
      <w:r w:rsidR="001E29C4" w:rsidRPr="000E7B34">
        <w:rPr>
          <w:rFonts w:ascii="Arial" w:eastAsia="Times New Roman" w:hAnsi="Arial" w:cs="Arial"/>
          <w:kern w:val="0"/>
          <w:sz w:val="22"/>
          <w:szCs w:val="22"/>
          <w:lang w:eastAsia="en-GB"/>
          <w14:ligatures w14:val="none"/>
        </w:rPr>
        <w:t xml:space="preserve">, </w:t>
      </w:r>
      <w:r w:rsidRPr="000E7B34">
        <w:rPr>
          <w:rFonts w:ascii="Arial" w:eastAsia="Times New Roman" w:hAnsi="Arial" w:cs="Arial"/>
          <w:kern w:val="0"/>
          <w:sz w:val="22"/>
          <w:szCs w:val="22"/>
          <w:lang w:eastAsia="en-GB"/>
          <w14:ligatures w14:val="none"/>
        </w:rPr>
        <w:t>I have created a one</w:t>
      </w:r>
      <w:r w:rsidR="007E308A" w:rsidRPr="000E7B34">
        <w:rPr>
          <w:rFonts w:ascii="Arial" w:eastAsia="Times New Roman" w:hAnsi="Arial" w:cs="Arial"/>
          <w:kern w:val="0"/>
          <w:sz w:val="22"/>
          <w:szCs w:val="22"/>
          <w:lang w:eastAsia="en-GB"/>
          <w14:ligatures w14:val="none"/>
        </w:rPr>
        <w:t xml:space="preserve"> </w:t>
      </w:r>
      <w:r w:rsidRPr="000E7B34">
        <w:rPr>
          <w:rFonts w:ascii="Arial" w:eastAsia="Times New Roman" w:hAnsi="Arial" w:cs="Arial"/>
          <w:kern w:val="0"/>
          <w:sz w:val="22"/>
          <w:szCs w:val="22"/>
          <w:lang w:eastAsia="en-GB"/>
          <w14:ligatures w14:val="none"/>
        </w:rPr>
        <w:t>year professional development plan to strengthen my employability for the Family Support Worker role.</w:t>
      </w:r>
      <w:r w:rsidR="0093503E" w:rsidRPr="000E7B34">
        <w:rPr>
          <w:rFonts w:ascii="Arial" w:eastAsia="Times New Roman" w:hAnsi="Arial" w:cs="Arial"/>
          <w:kern w:val="0"/>
          <w:sz w:val="22"/>
          <w:szCs w:val="22"/>
          <w:lang w:eastAsia="en-GB"/>
          <w14:ligatures w14:val="none"/>
        </w:rPr>
        <w:t xml:space="preserve"> </w:t>
      </w:r>
    </w:p>
    <w:tbl>
      <w:tblPr>
        <w:tblW w:w="9336" w:type="dxa"/>
        <w:tblLook w:val="04A0" w:firstRow="1" w:lastRow="0" w:firstColumn="1" w:lastColumn="0" w:noHBand="0" w:noVBand="1"/>
      </w:tblPr>
      <w:tblGrid>
        <w:gridCol w:w="2112"/>
        <w:gridCol w:w="1774"/>
        <w:gridCol w:w="1265"/>
        <w:gridCol w:w="2012"/>
        <w:gridCol w:w="2173"/>
      </w:tblGrid>
      <w:tr w:rsidR="00894963" w:rsidRPr="000E7B34" w14:paraId="4C2AFCE7" w14:textId="77777777" w:rsidTr="00894963">
        <w:trPr>
          <w:trHeight w:val="818"/>
        </w:trPr>
        <w:tc>
          <w:tcPr>
            <w:tcW w:w="2112" w:type="dxa"/>
            <w:tcBorders>
              <w:top w:val="single" w:sz="4" w:space="0" w:color="auto"/>
              <w:left w:val="single" w:sz="4" w:space="0" w:color="auto"/>
              <w:bottom w:val="single" w:sz="4" w:space="0" w:color="auto"/>
              <w:right w:val="single" w:sz="4" w:space="0" w:color="auto"/>
            </w:tcBorders>
            <w:vAlign w:val="center"/>
            <w:hideMark/>
          </w:tcPr>
          <w:p w14:paraId="6B93C3A7" w14:textId="77777777" w:rsidR="00894963" w:rsidRPr="000E7B34" w:rsidRDefault="00894963" w:rsidP="000E7B34">
            <w:pPr>
              <w:spacing w:after="0" w:line="360" w:lineRule="auto"/>
              <w:jc w:val="center"/>
              <w:rPr>
                <w:rFonts w:ascii="Arial" w:eastAsia="Times New Roman" w:hAnsi="Arial" w:cs="Arial"/>
                <w:b/>
                <w:bCs/>
                <w:color w:val="000000"/>
                <w:kern w:val="0"/>
                <w:sz w:val="22"/>
                <w:szCs w:val="22"/>
                <w:lang w:eastAsia="en-GB"/>
                <w14:ligatures w14:val="none"/>
              </w:rPr>
            </w:pPr>
            <w:r w:rsidRPr="000E7B34">
              <w:rPr>
                <w:rFonts w:ascii="Arial" w:eastAsia="Times New Roman" w:hAnsi="Arial" w:cs="Arial"/>
                <w:b/>
                <w:bCs/>
                <w:color w:val="000000"/>
                <w:kern w:val="0"/>
                <w:sz w:val="22"/>
                <w:szCs w:val="22"/>
                <w:lang w:eastAsia="en-GB"/>
                <w14:ligatures w14:val="none"/>
              </w:rPr>
              <w:t>Goal/Task</w:t>
            </w:r>
          </w:p>
        </w:tc>
        <w:tc>
          <w:tcPr>
            <w:tcW w:w="1774" w:type="dxa"/>
            <w:tcBorders>
              <w:top w:val="single" w:sz="4" w:space="0" w:color="auto"/>
              <w:left w:val="nil"/>
              <w:bottom w:val="single" w:sz="4" w:space="0" w:color="auto"/>
              <w:right w:val="single" w:sz="4" w:space="0" w:color="auto"/>
            </w:tcBorders>
            <w:vAlign w:val="center"/>
            <w:hideMark/>
          </w:tcPr>
          <w:p w14:paraId="1EC5C7C5" w14:textId="77777777" w:rsidR="00894963" w:rsidRPr="000E7B34" w:rsidRDefault="00894963" w:rsidP="000E7B34">
            <w:pPr>
              <w:spacing w:after="0" w:line="360" w:lineRule="auto"/>
              <w:jc w:val="center"/>
              <w:rPr>
                <w:rFonts w:ascii="Arial" w:eastAsia="Times New Roman" w:hAnsi="Arial" w:cs="Arial"/>
                <w:b/>
                <w:bCs/>
                <w:color w:val="000000"/>
                <w:kern w:val="0"/>
                <w:sz w:val="22"/>
                <w:szCs w:val="22"/>
                <w:lang w:eastAsia="en-GB"/>
                <w14:ligatures w14:val="none"/>
              </w:rPr>
            </w:pPr>
            <w:r w:rsidRPr="000E7B34">
              <w:rPr>
                <w:rFonts w:ascii="Arial" w:eastAsia="Times New Roman" w:hAnsi="Arial" w:cs="Arial"/>
                <w:b/>
                <w:bCs/>
                <w:color w:val="000000"/>
                <w:kern w:val="0"/>
                <w:sz w:val="22"/>
                <w:szCs w:val="22"/>
                <w:lang w:eastAsia="en-GB"/>
                <w14:ligatures w14:val="none"/>
              </w:rPr>
              <w:t>Start Date</w:t>
            </w:r>
          </w:p>
        </w:tc>
        <w:tc>
          <w:tcPr>
            <w:tcW w:w="1265" w:type="dxa"/>
            <w:tcBorders>
              <w:top w:val="single" w:sz="4" w:space="0" w:color="auto"/>
              <w:left w:val="nil"/>
              <w:bottom w:val="single" w:sz="4" w:space="0" w:color="auto"/>
              <w:right w:val="single" w:sz="4" w:space="0" w:color="auto"/>
            </w:tcBorders>
            <w:vAlign w:val="center"/>
            <w:hideMark/>
          </w:tcPr>
          <w:p w14:paraId="248D8BD6" w14:textId="77777777" w:rsidR="00894963" w:rsidRPr="000E7B34" w:rsidRDefault="00894963" w:rsidP="000E7B34">
            <w:pPr>
              <w:spacing w:after="0" w:line="360" w:lineRule="auto"/>
              <w:jc w:val="center"/>
              <w:rPr>
                <w:rFonts w:ascii="Arial" w:eastAsia="Times New Roman" w:hAnsi="Arial" w:cs="Arial"/>
                <w:b/>
                <w:bCs/>
                <w:color w:val="000000"/>
                <w:kern w:val="0"/>
                <w:sz w:val="22"/>
                <w:szCs w:val="22"/>
                <w:lang w:eastAsia="en-GB"/>
                <w14:ligatures w14:val="none"/>
              </w:rPr>
            </w:pPr>
            <w:r w:rsidRPr="000E7B34">
              <w:rPr>
                <w:rFonts w:ascii="Arial" w:eastAsia="Times New Roman" w:hAnsi="Arial" w:cs="Arial"/>
                <w:b/>
                <w:bCs/>
                <w:color w:val="000000"/>
                <w:kern w:val="0"/>
                <w:sz w:val="22"/>
                <w:szCs w:val="22"/>
                <w:lang w:eastAsia="en-GB"/>
                <w14:ligatures w14:val="none"/>
              </w:rPr>
              <w:t>End Date</w:t>
            </w:r>
          </w:p>
        </w:tc>
        <w:tc>
          <w:tcPr>
            <w:tcW w:w="2012" w:type="dxa"/>
            <w:tcBorders>
              <w:top w:val="single" w:sz="4" w:space="0" w:color="auto"/>
              <w:left w:val="nil"/>
              <w:bottom w:val="single" w:sz="4" w:space="0" w:color="auto"/>
              <w:right w:val="single" w:sz="4" w:space="0" w:color="auto"/>
            </w:tcBorders>
            <w:vAlign w:val="center"/>
            <w:hideMark/>
          </w:tcPr>
          <w:p w14:paraId="653A5E37" w14:textId="77777777" w:rsidR="00894963" w:rsidRPr="000E7B34" w:rsidRDefault="00894963" w:rsidP="000E7B34">
            <w:pPr>
              <w:spacing w:after="0" w:line="360" w:lineRule="auto"/>
              <w:jc w:val="center"/>
              <w:rPr>
                <w:rFonts w:ascii="Arial" w:eastAsia="Times New Roman" w:hAnsi="Arial" w:cs="Arial"/>
                <w:b/>
                <w:bCs/>
                <w:color w:val="000000"/>
                <w:kern w:val="0"/>
                <w:sz w:val="22"/>
                <w:szCs w:val="22"/>
                <w:lang w:eastAsia="en-GB"/>
                <w14:ligatures w14:val="none"/>
              </w:rPr>
            </w:pPr>
            <w:r w:rsidRPr="000E7B34">
              <w:rPr>
                <w:rFonts w:ascii="Arial" w:eastAsia="Times New Roman" w:hAnsi="Arial" w:cs="Arial"/>
                <w:b/>
                <w:bCs/>
                <w:color w:val="000000"/>
                <w:kern w:val="0"/>
                <w:sz w:val="22"/>
                <w:szCs w:val="22"/>
                <w:lang w:eastAsia="en-GB"/>
                <w14:ligatures w14:val="none"/>
              </w:rPr>
              <w:t>Actions</w:t>
            </w:r>
          </w:p>
        </w:tc>
        <w:tc>
          <w:tcPr>
            <w:tcW w:w="2173" w:type="dxa"/>
            <w:tcBorders>
              <w:top w:val="single" w:sz="4" w:space="0" w:color="auto"/>
              <w:left w:val="nil"/>
              <w:bottom w:val="single" w:sz="4" w:space="0" w:color="auto"/>
              <w:right w:val="single" w:sz="4" w:space="0" w:color="auto"/>
            </w:tcBorders>
            <w:vAlign w:val="center"/>
            <w:hideMark/>
          </w:tcPr>
          <w:p w14:paraId="0B3D5D25" w14:textId="77777777" w:rsidR="00894963" w:rsidRPr="000E7B34" w:rsidRDefault="00894963" w:rsidP="000E7B34">
            <w:pPr>
              <w:spacing w:after="0" w:line="360" w:lineRule="auto"/>
              <w:jc w:val="center"/>
              <w:rPr>
                <w:rFonts w:ascii="Arial" w:eastAsia="Times New Roman" w:hAnsi="Arial" w:cs="Arial"/>
                <w:b/>
                <w:bCs/>
                <w:color w:val="000000"/>
                <w:kern w:val="0"/>
                <w:sz w:val="22"/>
                <w:szCs w:val="22"/>
                <w:lang w:eastAsia="en-GB"/>
                <w14:ligatures w14:val="none"/>
              </w:rPr>
            </w:pPr>
            <w:r w:rsidRPr="000E7B34">
              <w:rPr>
                <w:rFonts w:ascii="Arial" w:eastAsia="Times New Roman" w:hAnsi="Arial" w:cs="Arial"/>
                <w:b/>
                <w:bCs/>
                <w:color w:val="000000"/>
                <w:kern w:val="0"/>
                <w:sz w:val="22"/>
                <w:szCs w:val="22"/>
                <w:lang w:eastAsia="en-GB"/>
                <w14:ligatures w14:val="none"/>
              </w:rPr>
              <w:t>Expected Outcome</w:t>
            </w:r>
          </w:p>
        </w:tc>
      </w:tr>
      <w:tr w:rsidR="00894963" w:rsidRPr="000E7B34" w14:paraId="46A2677D" w14:textId="77777777" w:rsidTr="00894963">
        <w:trPr>
          <w:trHeight w:val="990"/>
        </w:trPr>
        <w:tc>
          <w:tcPr>
            <w:tcW w:w="2112" w:type="dxa"/>
            <w:tcBorders>
              <w:top w:val="nil"/>
              <w:left w:val="single" w:sz="4" w:space="0" w:color="auto"/>
              <w:bottom w:val="single" w:sz="4" w:space="0" w:color="auto"/>
              <w:right w:val="single" w:sz="4" w:space="0" w:color="auto"/>
            </w:tcBorders>
            <w:vAlign w:val="center"/>
            <w:hideMark/>
          </w:tcPr>
          <w:p w14:paraId="2835070E"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Complete Level 5 BSc Health and Social Care coursework</w:t>
            </w:r>
          </w:p>
        </w:tc>
        <w:tc>
          <w:tcPr>
            <w:tcW w:w="1774" w:type="dxa"/>
            <w:tcBorders>
              <w:top w:val="nil"/>
              <w:left w:val="nil"/>
              <w:bottom w:val="single" w:sz="4" w:space="0" w:color="auto"/>
              <w:right w:val="single" w:sz="4" w:space="0" w:color="auto"/>
            </w:tcBorders>
            <w:vAlign w:val="center"/>
            <w:hideMark/>
          </w:tcPr>
          <w:p w14:paraId="155C7576"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Jan-25</w:t>
            </w:r>
          </w:p>
        </w:tc>
        <w:tc>
          <w:tcPr>
            <w:tcW w:w="1265" w:type="dxa"/>
            <w:tcBorders>
              <w:top w:val="nil"/>
              <w:left w:val="nil"/>
              <w:bottom w:val="single" w:sz="4" w:space="0" w:color="auto"/>
              <w:right w:val="single" w:sz="4" w:space="0" w:color="auto"/>
            </w:tcBorders>
            <w:vAlign w:val="center"/>
            <w:hideMark/>
          </w:tcPr>
          <w:p w14:paraId="1712ED63"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Dec-25</w:t>
            </w:r>
          </w:p>
        </w:tc>
        <w:tc>
          <w:tcPr>
            <w:tcW w:w="2012" w:type="dxa"/>
            <w:tcBorders>
              <w:top w:val="nil"/>
              <w:left w:val="nil"/>
              <w:bottom w:val="single" w:sz="4" w:space="0" w:color="auto"/>
              <w:right w:val="single" w:sz="4" w:space="0" w:color="auto"/>
            </w:tcBorders>
            <w:vAlign w:val="center"/>
            <w:hideMark/>
          </w:tcPr>
          <w:p w14:paraId="4C29A74F"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Maintain strong academic performance and reflective practice</w:t>
            </w:r>
          </w:p>
        </w:tc>
        <w:tc>
          <w:tcPr>
            <w:tcW w:w="2173" w:type="dxa"/>
            <w:tcBorders>
              <w:top w:val="nil"/>
              <w:left w:val="nil"/>
              <w:bottom w:val="single" w:sz="4" w:space="0" w:color="auto"/>
              <w:right w:val="single" w:sz="4" w:space="0" w:color="auto"/>
            </w:tcBorders>
            <w:vAlign w:val="center"/>
            <w:hideMark/>
          </w:tcPr>
          <w:p w14:paraId="75047250"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Gain theoretical knowledge of family and community support</w:t>
            </w:r>
          </w:p>
        </w:tc>
      </w:tr>
      <w:tr w:rsidR="00894963" w:rsidRPr="000E7B34" w14:paraId="5DF52429" w14:textId="77777777" w:rsidTr="00894963">
        <w:trPr>
          <w:trHeight w:val="1011"/>
        </w:trPr>
        <w:tc>
          <w:tcPr>
            <w:tcW w:w="2112" w:type="dxa"/>
            <w:tcBorders>
              <w:top w:val="nil"/>
              <w:left w:val="single" w:sz="4" w:space="0" w:color="auto"/>
              <w:bottom w:val="single" w:sz="4" w:space="0" w:color="auto"/>
              <w:right w:val="single" w:sz="4" w:space="0" w:color="auto"/>
            </w:tcBorders>
            <w:vAlign w:val="center"/>
            <w:hideMark/>
          </w:tcPr>
          <w:p w14:paraId="5F690D23"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Undertake CPD course in Trauma-Informed Practice</w:t>
            </w:r>
          </w:p>
        </w:tc>
        <w:tc>
          <w:tcPr>
            <w:tcW w:w="1774" w:type="dxa"/>
            <w:tcBorders>
              <w:top w:val="nil"/>
              <w:left w:val="nil"/>
              <w:bottom w:val="single" w:sz="4" w:space="0" w:color="auto"/>
              <w:right w:val="single" w:sz="4" w:space="0" w:color="auto"/>
            </w:tcBorders>
            <w:vAlign w:val="center"/>
            <w:hideMark/>
          </w:tcPr>
          <w:p w14:paraId="5C29D2AD"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Mar-26</w:t>
            </w:r>
          </w:p>
        </w:tc>
        <w:tc>
          <w:tcPr>
            <w:tcW w:w="1265" w:type="dxa"/>
            <w:tcBorders>
              <w:top w:val="nil"/>
              <w:left w:val="nil"/>
              <w:bottom w:val="single" w:sz="4" w:space="0" w:color="auto"/>
              <w:right w:val="single" w:sz="4" w:space="0" w:color="auto"/>
            </w:tcBorders>
            <w:vAlign w:val="center"/>
            <w:hideMark/>
          </w:tcPr>
          <w:p w14:paraId="4B842451"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Jun-26</w:t>
            </w:r>
          </w:p>
        </w:tc>
        <w:tc>
          <w:tcPr>
            <w:tcW w:w="2012" w:type="dxa"/>
            <w:tcBorders>
              <w:top w:val="nil"/>
              <w:left w:val="nil"/>
              <w:bottom w:val="single" w:sz="4" w:space="0" w:color="auto"/>
              <w:right w:val="single" w:sz="4" w:space="0" w:color="auto"/>
            </w:tcBorders>
            <w:vAlign w:val="center"/>
            <w:hideMark/>
          </w:tcPr>
          <w:p w14:paraId="27721FBA"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Enrol in online CPD or Safelives training</w:t>
            </w:r>
          </w:p>
        </w:tc>
        <w:tc>
          <w:tcPr>
            <w:tcW w:w="2173" w:type="dxa"/>
            <w:tcBorders>
              <w:top w:val="nil"/>
              <w:left w:val="nil"/>
              <w:bottom w:val="single" w:sz="4" w:space="0" w:color="auto"/>
              <w:right w:val="single" w:sz="4" w:space="0" w:color="auto"/>
            </w:tcBorders>
            <w:vAlign w:val="center"/>
            <w:hideMark/>
          </w:tcPr>
          <w:p w14:paraId="6037F66A"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Enhance understanding of emotional and psychological trauma</w:t>
            </w:r>
          </w:p>
        </w:tc>
      </w:tr>
      <w:tr w:rsidR="00894963" w:rsidRPr="000E7B34" w14:paraId="16063F2C" w14:textId="77777777" w:rsidTr="00894963">
        <w:trPr>
          <w:trHeight w:val="979"/>
        </w:trPr>
        <w:tc>
          <w:tcPr>
            <w:tcW w:w="2112" w:type="dxa"/>
            <w:tcBorders>
              <w:top w:val="nil"/>
              <w:left w:val="single" w:sz="4" w:space="0" w:color="auto"/>
              <w:bottom w:val="single" w:sz="4" w:space="0" w:color="auto"/>
              <w:right w:val="single" w:sz="4" w:space="0" w:color="auto"/>
            </w:tcBorders>
            <w:vAlign w:val="center"/>
            <w:hideMark/>
          </w:tcPr>
          <w:p w14:paraId="20792910"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Gain Voluntary Experience in Family Support Service</w:t>
            </w:r>
          </w:p>
        </w:tc>
        <w:tc>
          <w:tcPr>
            <w:tcW w:w="1774" w:type="dxa"/>
            <w:tcBorders>
              <w:top w:val="nil"/>
              <w:left w:val="nil"/>
              <w:bottom w:val="single" w:sz="4" w:space="0" w:color="auto"/>
              <w:right w:val="single" w:sz="4" w:space="0" w:color="auto"/>
            </w:tcBorders>
            <w:vAlign w:val="center"/>
            <w:hideMark/>
          </w:tcPr>
          <w:p w14:paraId="6329216E"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Apr-26</w:t>
            </w:r>
          </w:p>
        </w:tc>
        <w:tc>
          <w:tcPr>
            <w:tcW w:w="1265" w:type="dxa"/>
            <w:tcBorders>
              <w:top w:val="nil"/>
              <w:left w:val="nil"/>
              <w:bottom w:val="single" w:sz="4" w:space="0" w:color="auto"/>
              <w:right w:val="single" w:sz="4" w:space="0" w:color="auto"/>
            </w:tcBorders>
            <w:vAlign w:val="center"/>
            <w:hideMark/>
          </w:tcPr>
          <w:p w14:paraId="3BF451E7"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Jun-26</w:t>
            </w:r>
          </w:p>
        </w:tc>
        <w:tc>
          <w:tcPr>
            <w:tcW w:w="2012" w:type="dxa"/>
            <w:tcBorders>
              <w:top w:val="nil"/>
              <w:left w:val="nil"/>
              <w:bottom w:val="single" w:sz="4" w:space="0" w:color="auto"/>
              <w:right w:val="single" w:sz="4" w:space="0" w:color="auto"/>
            </w:tcBorders>
            <w:vAlign w:val="center"/>
            <w:hideMark/>
          </w:tcPr>
          <w:p w14:paraId="26F6D5B3"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 xml:space="preserve">Volunteer with local family hub or children’s centre </w:t>
            </w:r>
          </w:p>
        </w:tc>
        <w:tc>
          <w:tcPr>
            <w:tcW w:w="2173" w:type="dxa"/>
            <w:tcBorders>
              <w:top w:val="nil"/>
              <w:left w:val="nil"/>
              <w:bottom w:val="single" w:sz="4" w:space="0" w:color="auto"/>
              <w:right w:val="single" w:sz="4" w:space="0" w:color="auto"/>
            </w:tcBorders>
            <w:vAlign w:val="center"/>
            <w:hideMark/>
          </w:tcPr>
          <w:p w14:paraId="6670F224"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Develop experience of direct family interventions</w:t>
            </w:r>
          </w:p>
        </w:tc>
      </w:tr>
      <w:tr w:rsidR="00894963" w:rsidRPr="000E7B34" w14:paraId="24D5E512" w14:textId="77777777" w:rsidTr="00894963">
        <w:trPr>
          <w:trHeight w:val="1001"/>
        </w:trPr>
        <w:tc>
          <w:tcPr>
            <w:tcW w:w="2112" w:type="dxa"/>
            <w:tcBorders>
              <w:top w:val="nil"/>
              <w:left w:val="single" w:sz="4" w:space="0" w:color="auto"/>
              <w:bottom w:val="single" w:sz="4" w:space="0" w:color="auto"/>
              <w:right w:val="single" w:sz="4" w:space="0" w:color="auto"/>
            </w:tcBorders>
            <w:vAlign w:val="center"/>
            <w:hideMark/>
          </w:tcPr>
          <w:p w14:paraId="08B24AA3"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Create and maintain LinkedIn profile</w:t>
            </w:r>
          </w:p>
        </w:tc>
        <w:tc>
          <w:tcPr>
            <w:tcW w:w="1774" w:type="dxa"/>
            <w:tcBorders>
              <w:top w:val="nil"/>
              <w:left w:val="nil"/>
              <w:bottom w:val="single" w:sz="4" w:space="0" w:color="auto"/>
              <w:right w:val="single" w:sz="4" w:space="0" w:color="auto"/>
            </w:tcBorders>
            <w:vAlign w:val="center"/>
            <w:hideMark/>
          </w:tcPr>
          <w:p w14:paraId="3AE605EA"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May-26</w:t>
            </w:r>
          </w:p>
        </w:tc>
        <w:tc>
          <w:tcPr>
            <w:tcW w:w="1265" w:type="dxa"/>
            <w:tcBorders>
              <w:top w:val="nil"/>
              <w:left w:val="nil"/>
              <w:bottom w:val="single" w:sz="4" w:space="0" w:color="auto"/>
              <w:right w:val="single" w:sz="4" w:space="0" w:color="auto"/>
            </w:tcBorders>
            <w:vAlign w:val="center"/>
            <w:hideMark/>
          </w:tcPr>
          <w:p w14:paraId="257DAC6A"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Ongoing</w:t>
            </w:r>
          </w:p>
        </w:tc>
        <w:tc>
          <w:tcPr>
            <w:tcW w:w="2012" w:type="dxa"/>
            <w:tcBorders>
              <w:top w:val="nil"/>
              <w:left w:val="nil"/>
              <w:bottom w:val="single" w:sz="4" w:space="0" w:color="auto"/>
              <w:right w:val="single" w:sz="4" w:space="0" w:color="auto"/>
            </w:tcBorders>
            <w:vAlign w:val="center"/>
            <w:hideMark/>
          </w:tcPr>
          <w:p w14:paraId="614C2025"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Upload achievements, network with professionals</w:t>
            </w:r>
          </w:p>
        </w:tc>
        <w:tc>
          <w:tcPr>
            <w:tcW w:w="2173" w:type="dxa"/>
            <w:tcBorders>
              <w:top w:val="nil"/>
              <w:left w:val="nil"/>
              <w:bottom w:val="single" w:sz="4" w:space="0" w:color="auto"/>
              <w:right w:val="single" w:sz="4" w:space="0" w:color="auto"/>
            </w:tcBorders>
            <w:vAlign w:val="center"/>
            <w:hideMark/>
          </w:tcPr>
          <w:p w14:paraId="407A09C7"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Build online professional brand</w:t>
            </w:r>
          </w:p>
        </w:tc>
      </w:tr>
      <w:tr w:rsidR="00894963" w:rsidRPr="000E7B34" w14:paraId="7D89A575" w14:textId="77777777" w:rsidTr="00894963">
        <w:trPr>
          <w:trHeight w:val="1141"/>
        </w:trPr>
        <w:tc>
          <w:tcPr>
            <w:tcW w:w="2112" w:type="dxa"/>
            <w:tcBorders>
              <w:top w:val="nil"/>
              <w:left w:val="single" w:sz="4" w:space="0" w:color="auto"/>
              <w:bottom w:val="single" w:sz="4" w:space="0" w:color="auto"/>
              <w:right w:val="single" w:sz="4" w:space="0" w:color="auto"/>
            </w:tcBorders>
            <w:vAlign w:val="center"/>
            <w:hideMark/>
          </w:tcPr>
          <w:p w14:paraId="3CC1ABD8"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Apply for Family Support Worker vacancies</w:t>
            </w:r>
          </w:p>
        </w:tc>
        <w:tc>
          <w:tcPr>
            <w:tcW w:w="1774" w:type="dxa"/>
            <w:tcBorders>
              <w:top w:val="nil"/>
              <w:left w:val="nil"/>
              <w:bottom w:val="single" w:sz="4" w:space="0" w:color="auto"/>
              <w:right w:val="single" w:sz="4" w:space="0" w:color="auto"/>
            </w:tcBorders>
            <w:vAlign w:val="center"/>
            <w:hideMark/>
          </w:tcPr>
          <w:p w14:paraId="6CEA622C"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Jul-26</w:t>
            </w:r>
          </w:p>
        </w:tc>
        <w:tc>
          <w:tcPr>
            <w:tcW w:w="1265" w:type="dxa"/>
            <w:tcBorders>
              <w:top w:val="nil"/>
              <w:left w:val="nil"/>
              <w:bottom w:val="single" w:sz="4" w:space="0" w:color="auto"/>
              <w:right w:val="single" w:sz="4" w:space="0" w:color="auto"/>
            </w:tcBorders>
            <w:vAlign w:val="center"/>
            <w:hideMark/>
          </w:tcPr>
          <w:p w14:paraId="76C5109E"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Ongoing</w:t>
            </w:r>
          </w:p>
        </w:tc>
        <w:tc>
          <w:tcPr>
            <w:tcW w:w="2012" w:type="dxa"/>
            <w:tcBorders>
              <w:top w:val="nil"/>
              <w:left w:val="nil"/>
              <w:bottom w:val="single" w:sz="4" w:space="0" w:color="auto"/>
              <w:right w:val="single" w:sz="4" w:space="0" w:color="auto"/>
            </w:tcBorders>
            <w:vAlign w:val="center"/>
            <w:hideMark/>
          </w:tcPr>
          <w:p w14:paraId="011B6720"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Tailor CV and cover letter for each application</w:t>
            </w:r>
          </w:p>
        </w:tc>
        <w:tc>
          <w:tcPr>
            <w:tcW w:w="2173" w:type="dxa"/>
            <w:tcBorders>
              <w:top w:val="nil"/>
              <w:left w:val="nil"/>
              <w:bottom w:val="single" w:sz="4" w:space="0" w:color="auto"/>
              <w:right w:val="single" w:sz="4" w:space="0" w:color="auto"/>
            </w:tcBorders>
            <w:vAlign w:val="center"/>
            <w:hideMark/>
          </w:tcPr>
          <w:p w14:paraId="134FF57E"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Secure interview opportunities</w:t>
            </w:r>
          </w:p>
        </w:tc>
      </w:tr>
      <w:tr w:rsidR="00894963" w:rsidRPr="000E7B34" w14:paraId="544D750B" w14:textId="77777777" w:rsidTr="00894963">
        <w:trPr>
          <w:trHeight w:val="1077"/>
        </w:trPr>
        <w:tc>
          <w:tcPr>
            <w:tcW w:w="2112" w:type="dxa"/>
            <w:tcBorders>
              <w:top w:val="nil"/>
              <w:left w:val="single" w:sz="4" w:space="0" w:color="auto"/>
              <w:bottom w:val="single" w:sz="4" w:space="0" w:color="auto"/>
              <w:right w:val="single" w:sz="4" w:space="0" w:color="auto"/>
            </w:tcBorders>
            <w:vAlign w:val="center"/>
            <w:hideMark/>
          </w:tcPr>
          <w:p w14:paraId="249D782C"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lastRenderedPageBreak/>
              <w:t>Start Family Support Worker role</w:t>
            </w:r>
          </w:p>
        </w:tc>
        <w:tc>
          <w:tcPr>
            <w:tcW w:w="1774" w:type="dxa"/>
            <w:tcBorders>
              <w:top w:val="nil"/>
              <w:left w:val="nil"/>
              <w:bottom w:val="single" w:sz="4" w:space="0" w:color="auto"/>
              <w:right w:val="single" w:sz="4" w:space="0" w:color="auto"/>
            </w:tcBorders>
            <w:vAlign w:val="center"/>
            <w:hideMark/>
          </w:tcPr>
          <w:p w14:paraId="4817F930" w14:textId="77777777" w:rsidR="00894963" w:rsidRPr="000E7B34" w:rsidRDefault="00894963" w:rsidP="000E7B34">
            <w:pPr>
              <w:spacing w:after="0" w:line="360" w:lineRule="auto"/>
              <w:jc w:val="right"/>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Sep-26</w:t>
            </w:r>
          </w:p>
        </w:tc>
        <w:tc>
          <w:tcPr>
            <w:tcW w:w="1265" w:type="dxa"/>
            <w:tcBorders>
              <w:top w:val="nil"/>
              <w:left w:val="nil"/>
              <w:bottom w:val="single" w:sz="4" w:space="0" w:color="auto"/>
              <w:right w:val="single" w:sz="4" w:space="0" w:color="auto"/>
            </w:tcBorders>
            <w:vAlign w:val="center"/>
            <w:hideMark/>
          </w:tcPr>
          <w:p w14:paraId="5ABF9209"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Ongoing</w:t>
            </w:r>
          </w:p>
        </w:tc>
        <w:tc>
          <w:tcPr>
            <w:tcW w:w="2012" w:type="dxa"/>
            <w:tcBorders>
              <w:top w:val="nil"/>
              <w:left w:val="nil"/>
              <w:bottom w:val="single" w:sz="4" w:space="0" w:color="auto"/>
              <w:right w:val="single" w:sz="4" w:space="0" w:color="auto"/>
            </w:tcBorders>
            <w:vAlign w:val="center"/>
            <w:hideMark/>
          </w:tcPr>
          <w:p w14:paraId="025236D2"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Continue to use my knowledge of Level 6 studies to support me in my role</w:t>
            </w:r>
          </w:p>
        </w:tc>
        <w:tc>
          <w:tcPr>
            <w:tcW w:w="2173" w:type="dxa"/>
            <w:tcBorders>
              <w:top w:val="nil"/>
              <w:left w:val="nil"/>
              <w:bottom w:val="single" w:sz="4" w:space="0" w:color="auto"/>
              <w:right w:val="single" w:sz="4" w:space="0" w:color="auto"/>
            </w:tcBorders>
            <w:vAlign w:val="center"/>
            <w:hideMark/>
          </w:tcPr>
          <w:p w14:paraId="270DB7B5" w14:textId="77777777" w:rsidR="00894963" w:rsidRPr="000E7B34" w:rsidRDefault="00894963" w:rsidP="000E7B34">
            <w:pPr>
              <w:spacing w:after="0" w:line="360" w:lineRule="auto"/>
              <w:rPr>
                <w:rFonts w:ascii="Arial" w:eastAsia="Times New Roman" w:hAnsi="Arial" w:cs="Arial"/>
                <w:color w:val="000000"/>
                <w:kern w:val="0"/>
                <w:sz w:val="22"/>
                <w:szCs w:val="22"/>
                <w:lang w:eastAsia="en-GB"/>
                <w14:ligatures w14:val="none"/>
              </w:rPr>
            </w:pPr>
            <w:r w:rsidRPr="000E7B34">
              <w:rPr>
                <w:rFonts w:ascii="Arial" w:eastAsia="Times New Roman" w:hAnsi="Arial" w:cs="Arial"/>
                <w:color w:val="000000"/>
                <w:kern w:val="0"/>
                <w:sz w:val="22"/>
                <w:szCs w:val="22"/>
                <w:lang w:eastAsia="en-GB"/>
                <w14:ligatures w14:val="none"/>
              </w:rPr>
              <w:t>Improve professional confidence and self-awareness</w:t>
            </w:r>
          </w:p>
        </w:tc>
      </w:tr>
    </w:tbl>
    <w:p w14:paraId="357D22C2" w14:textId="77777777" w:rsidR="00D935F6" w:rsidRPr="000E7B34" w:rsidRDefault="00D935F6" w:rsidP="000E7B34">
      <w:pPr>
        <w:spacing w:before="100" w:beforeAutospacing="1" w:after="100" w:afterAutospacing="1" w:line="360" w:lineRule="auto"/>
        <w:rPr>
          <w:rFonts w:ascii="Arial" w:eastAsia="Times New Roman" w:hAnsi="Arial" w:cs="Arial"/>
          <w:kern w:val="0"/>
          <w:sz w:val="22"/>
          <w:szCs w:val="22"/>
          <w:lang w:eastAsia="en-GB"/>
          <w14:ligatures w14:val="none"/>
        </w:rPr>
      </w:pPr>
    </w:p>
    <w:p w14:paraId="7E18C339" w14:textId="77777777" w:rsidR="000B2AD7" w:rsidRPr="000E7B34" w:rsidRDefault="000B2AD7" w:rsidP="000E7B34">
      <w:pPr>
        <w:pStyle w:val="NormalWeb"/>
        <w:spacing w:line="360" w:lineRule="auto"/>
        <w:rPr>
          <w:rFonts w:ascii="Arial" w:hAnsi="Arial" w:cs="Arial"/>
          <w:sz w:val="22"/>
          <w:szCs w:val="22"/>
          <w:u w:val="single"/>
        </w:rPr>
      </w:pPr>
      <w:r w:rsidRPr="000E7B34">
        <w:rPr>
          <w:rStyle w:val="Strong"/>
          <w:rFonts w:ascii="Arial" w:eastAsiaTheme="majorEastAsia" w:hAnsi="Arial" w:cs="Arial"/>
          <w:sz w:val="22"/>
          <w:szCs w:val="22"/>
          <w:u w:val="single"/>
        </w:rPr>
        <w:t>Building Personal Brand and Professional Identity</w:t>
      </w:r>
    </w:p>
    <w:p w14:paraId="292B3062" w14:textId="03AD7923" w:rsidR="00B8079E" w:rsidRPr="000E7B34" w:rsidRDefault="00B8079E" w:rsidP="000E7B34">
      <w:pPr>
        <w:pStyle w:val="NormalWeb"/>
        <w:spacing w:line="360" w:lineRule="auto"/>
        <w:rPr>
          <w:rFonts w:ascii="Arial" w:hAnsi="Arial" w:cs="Arial"/>
          <w:sz w:val="22"/>
          <w:szCs w:val="22"/>
        </w:rPr>
      </w:pPr>
      <w:r w:rsidRPr="000E7B34">
        <w:rPr>
          <w:rFonts w:ascii="Arial" w:hAnsi="Arial" w:cs="Arial"/>
          <w:sz w:val="22"/>
          <w:szCs w:val="22"/>
        </w:rPr>
        <w:t>To build my professional identity and career as a Family Support Worker, I will create a detailed Personal Development Plan (PDP) based on SMART goals. A PDP</w:t>
      </w:r>
      <w:r w:rsidR="00750D89" w:rsidRPr="000E7B34">
        <w:rPr>
          <w:rFonts w:ascii="Arial" w:hAnsi="Arial" w:cs="Arial"/>
          <w:sz w:val="22"/>
          <w:szCs w:val="22"/>
        </w:rPr>
        <w:t xml:space="preserve"> will</w:t>
      </w:r>
      <w:r w:rsidRPr="000E7B34">
        <w:rPr>
          <w:rFonts w:ascii="Arial" w:hAnsi="Arial" w:cs="Arial"/>
          <w:sz w:val="22"/>
          <w:szCs w:val="22"/>
        </w:rPr>
        <w:t xml:space="preserve"> help</w:t>
      </w:r>
      <w:r w:rsidR="00750D89" w:rsidRPr="000E7B34">
        <w:rPr>
          <w:rFonts w:ascii="Arial" w:hAnsi="Arial" w:cs="Arial"/>
          <w:sz w:val="22"/>
          <w:szCs w:val="22"/>
        </w:rPr>
        <w:t xml:space="preserve"> </w:t>
      </w:r>
      <w:r w:rsidRPr="000E7B34">
        <w:rPr>
          <w:rFonts w:ascii="Arial" w:hAnsi="Arial" w:cs="Arial"/>
          <w:sz w:val="22"/>
          <w:szCs w:val="22"/>
        </w:rPr>
        <w:t>me identify my strengths, understand areas for growth</w:t>
      </w:r>
      <w:r w:rsidR="00750D89" w:rsidRPr="000E7B34">
        <w:rPr>
          <w:rFonts w:ascii="Arial" w:hAnsi="Arial" w:cs="Arial"/>
          <w:sz w:val="22"/>
          <w:szCs w:val="22"/>
        </w:rPr>
        <w:t xml:space="preserve"> </w:t>
      </w:r>
      <w:r w:rsidRPr="000E7B34">
        <w:rPr>
          <w:rFonts w:ascii="Arial" w:hAnsi="Arial" w:cs="Arial"/>
          <w:sz w:val="22"/>
          <w:szCs w:val="22"/>
        </w:rPr>
        <w:t>and plan practical steps for development (Health Careers, 2025). My first SMART goal is to complete a trauma-informed practice course by March next year, which is specific, measurable, and directly relevant to my future role (Bjerke &amp; Renger, 2017). I will do this by enrolling onto a certified CPD programme and setting aside two hours per week for study.</w:t>
      </w:r>
    </w:p>
    <w:p w14:paraId="78EBF71D" w14:textId="339C2286" w:rsidR="00B8079E" w:rsidRPr="000E7B34" w:rsidRDefault="00B8079E" w:rsidP="000E7B34">
      <w:pPr>
        <w:pStyle w:val="NormalWeb"/>
        <w:spacing w:line="360" w:lineRule="auto"/>
        <w:rPr>
          <w:rFonts w:ascii="Arial" w:hAnsi="Arial" w:cs="Arial"/>
          <w:sz w:val="22"/>
          <w:szCs w:val="22"/>
        </w:rPr>
      </w:pPr>
      <w:r w:rsidRPr="000E7B34">
        <w:rPr>
          <w:rFonts w:ascii="Arial" w:hAnsi="Arial" w:cs="Arial"/>
          <w:sz w:val="22"/>
          <w:szCs w:val="22"/>
        </w:rPr>
        <w:t>I will also strengthen my multi-agency working skills by attending at least two professional networking events related to social care and family support within six months. This goal is realistic and builds on my SEND experience</w:t>
      </w:r>
      <w:r w:rsidR="00FB7983" w:rsidRPr="000E7B34">
        <w:rPr>
          <w:rFonts w:ascii="Arial" w:hAnsi="Arial" w:cs="Arial"/>
          <w:sz w:val="22"/>
          <w:szCs w:val="22"/>
        </w:rPr>
        <w:t xml:space="preserve"> though my SENCO at my current position</w:t>
      </w:r>
      <w:r w:rsidRPr="000E7B34">
        <w:rPr>
          <w:rFonts w:ascii="Arial" w:hAnsi="Arial" w:cs="Arial"/>
          <w:sz w:val="22"/>
          <w:szCs w:val="22"/>
        </w:rPr>
        <w:t>, aligning with the expectations of the Family Support Worker role (Father Hudson’s Caritas, 2024). I will monitor my progress by keeping a log of contacts</w:t>
      </w:r>
      <w:r w:rsidR="00F07917" w:rsidRPr="000E7B34">
        <w:rPr>
          <w:rFonts w:ascii="Arial" w:hAnsi="Arial" w:cs="Arial"/>
          <w:sz w:val="22"/>
          <w:szCs w:val="22"/>
        </w:rPr>
        <w:t xml:space="preserve"> </w:t>
      </w:r>
      <w:r w:rsidRPr="000E7B34">
        <w:rPr>
          <w:rFonts w:ascii="Arial" w:hAnsi="Arial" w:cs="Arial"/>
          <w:sz w:val="22"/>
          <w:szCs w:val="22"/>
        </w:rPr>
        <w:t>and key learning points from each event (Civil Service, n.d.).</w:t>
      </w:r>
    </w:p>
    <w:p w14:paraId="0F7419BC" w14:textId="34CA3CFE" w:rsidR="00B8079E" w:rsidRPr="000E7B34" w:rsidRDefault="00B8079E" w:rsidP="000E7B34">
      <w:pPr>
        <w:pStyle w:val="NormalWeb"/>
        <w:spacing w:line="360" w:lineRule="auto"/>
        <w:rPr>
          <w:rFonts w:ascii="Arial" w:hAnsi="Arial" w:cs="Arial"/>
          <w:sz w:val="22"/>
          <w:szCs w:val="22"/>
        </w:rPr>
      </w:pPr>
      <w:r w:rsidRPr="000E7B34">
        <w:rPr>
          <w:rFonts w:ascii="Arial" w:hAnsi="Arial" w:cs="Arial"/>
          <w:sz w:val="22"/>
          <w:szCs w:val="22"/>
        </w:rPr>
        <w:t xml:space="preserve">To support my development, I will use the STAR method (Situation, Task, Action, Result) to reflect on experiences (Van der Bijl et al., 2024). After networking events or </w:t>
      </w:r>
      <w:r w:rsidR="00F07917" w:rsidRPr="000E7B34">
        <w:rPr>
          <w:rFonts w:ascii="Arial" w:hAnsi="Arial" w:cs="Arial"/>
          <w:sz w:val="22"/>
          <w:szCs w:val="22"/>
        </w:rPr>
        <w:t>volunteering</w:t>
      </w:r>
      <w:r w:rsidRPr="000E7B34">
        <w:rPr>
          <w:rFonts w:ascii="Arial" w:hAnsi="Arial" w:cs="Arial"/>
          <w:sz w:val="22"/>
          <w:szCs w:val="22"/>
        </w:rPr>
        <w:t xml:space="preserve">, I will record what happened, what I needed to do, the actions taken, and the results. This will help me recognise my strengths, identify areas for improvement, and </w:t>
      </w:r>
      <w:r w:rsidR="0017532D" w:rsidRPr="000E7B34">
        <w:rPr>
          <w:rFonts w:ascii="Arial" w:hAnsi="Arial" w:cs="Arial"/>
          <w:sz w:val="22"/>
          <w:szCs w:val="22"/>
        </w:rPr>
        <w:t xml:space="preserve">most importantly </w:t>
      </w:r>
      <w:r w:rsidRPr="000E7B34">
        <w:rPr>
          <w:rFonts w:ascii="Arial" w:hAnsi="Arial" w:cs="Arial"/>
          <w:sz w:val="22"/>
          <w:szCs w:val="22"/>
        </w:rPr>
        <w:t>prepare for interviews by giving clear</w:t>
      </w:r>
      <w:r w:rsidR="0017532D" w:rsidRPr="000E7B34">
        <w:rPr>
          <w:rFonts w:ascii="Arial" w:hAnsi="Arial" w:cs="Arial"/>
          <w:sz w:val="22"/>
          <w:szCs w:val="22"/>
        </w:rPr>
        <w:t xml:space="preserve"> </w:t>
      </w:r>
      <w:r w:rsidRPr="000E7B34">
        <w:rPr>
          <w:rFonts w:ascii="Arial" w:hAnsi="Arial" w:cs="Arial"/>
          <w:sz w:val="22"/>
          <w:szCs w:val="22"/>
        </w:rPr>
        <w:t>examples of my skills (Indeed Editorial Team, 2025).</w:t>
      </w:r>
    </w:p>
    <w:p w14:paraId="740C010F" w14:textId="44A3D104" w:rsidR="00B8079E" w:rsidRPr="000E7B34" w:rsidRDefault="00B8079E" w:rsidP="000E7B34">
      <w:pPr>
        <w:pStyle w:val="NormalWeb"/>
        <w:spacing w:line="360" w:lineRule="auto"/>
        <w:rPr>
          <w:rFonts w:ascii="Arial" w:hAnsi="Arial" w:cs="Arial"/>
          <w:sz w:val="22"/>
          <w:szCs w:val="22"/>
        </w:rPr>
      </w:pPr>
      <w:r w:rsidRPr="000E7B34">
        <w:rPr>
          <w:rFonts w:ascii="Arial" w:hAnsi="Arial" w:cs="Arial"/>
          <w:sz w:val="22"/>
          <w:szCs w:val="22"/>
        </w:rPr>
        <w:t>Finally, I will review my progress every three months, using feedback from mentors or peers.</w:t>
      </w:r>
      <w:r w:rsidR="00EA635C" w:rsidRPr="000E7B34">
        <w:rPr>
          <w:rFonts w:ascii="Arial" w:hAnsi="Arial" w:cs="Arial"/>
          <w:sz w:val="22"/>
          <w:szCs w:val="22"/>
        </w:rPr>
        <w:t xml:space="preserve"> I am really fortunate to work closely with a Family support worker and SENCO in my current role</w:t>
      </w:r>
      <w:r w:rsidR="003E2D2C" w:rsidRPr="000E7B34">
        <w:rPr>
          <w:rFonts w:ascii="Arial" w:hAnsi="Arial" w:cs="Arial"/>
          <w:sz w:val="22"/>
          <w:szCs w:val="22"/>
        </w:rPr>
        <w:t>.</w:t>
      </w:r>
      <w:r w:rsidRPr="000E7B34">
        <w:rPr>
          <w:rFonts w:ascii="Arial" w:hAnsi="Arial" w:cs="Arial"/>
          <w:sz w:val="22"/>
          <w:szCs w:val="22"/>
        </w:rPr>
        <w:t xml:space="preserve"> Networking through events, LinkedIn groups and voluntary organisations will further expand my professional connections and support future employment opportunities (Week 10 Recap, 2025).</w:t>
      </w:r>
    </w:p>
    <w:p w14:paraId="3B72EA1B" w14:textId="1B40EBFC" w:rsidR="001163E4" w:rsidRPr="00B40752" w:rsidRDefault="001163E4"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B40752">
        <w:rPr>
          <w:rFonts w:ascii="Arial" w:eastAsia="Times New Roman" w:hAnsi="Arial" w:cs="Arial"/>
          <w:b/>
          <w:bCs/>
          <w:kern w:val="0"/>
          <w:sz w:val="22"/>
          <w:szCs w:val="22"/>
          <w:u w:val="single"/>
          <w:lang w:eastAsia="en-GB"/>
          <w14:ligatures w14:val="none"/>
        </w:rPr>
        <w:t>Promot</w:t>
      </w:r>
      <w:r w:rsidR="00B40752">
        <w:rPr>
          <w:rFonts w:ascii="Arial" w:eastAsia="Times New Roman" w:hAnsi="Arial" w:cs="Arial"/>
          <w:b/>
          <w:bCs/>
          <w:kern w:val="0"/>
          <w:sz w:val="22"/>
          <w:szCs w:val="22"/>
          <w:u w:val="single"/>
          <w:lang w:eastAsia="en-GB"/>
          <w14:ligatures w14:val="none"/>
        </w:rPr>
        <w:t>ing my</w:t>
      </w:r>
      <w:r w:rsidRPr="00B40752">
        <w:rPr>
          <w:rFonts w:ascii="Arial" w:eastAsia="Times New Roman" w:hAnsi="Arial" w:cs="Arial"/>
          <w:b/>
          <w:bCs/>
          <w:kern w:val="0"/>
          <w:sz w:val="22"/>
          <w:szCs w:val="22"/>
          <w:u w:val="single"/>
          <w:lang w:eastAsia="en-GB"/>
          <w14:ligatures w14:val="none"/>
        </w:rPr>
        <w:t xml:space="preserve"> professional identity </w:t>
      </w:r>
    </w:p>
    <w:p w14:paraId="7C741E0F" w14:textId="0400C340" w:rsidR="00FE6F0C" w:rsidRPr="000E7B34" w:rsidRDefault="00FE6F0C" w:rsidP="000E7B34">
      <w:pPr>
        <w:pStyle w:val="NormalWeb"/>
        <w:spacing w:line="360" w:lineRule="auto"/>
        <w:rPr>
          <w:rFonts w:ascii="Arial" w:hAnsi="Arial" w:cs="Arial"/>
          <w:sz w:val="22"/>
          <w:szCs w:val="22"/>
        </w:rPr>
      </w:pPr>
      <w:r w:rsidRPr="000E7B34">
        <w:rPr>
          <w:rFonts w:ascii="Arial" w:hAnsi="Arial" w:cs="Arial"/>
          <w:sz w:val="22"/>
          <w:szCs w:val="22"/>
        </w:rPr>
        <w:lastRenderedPageBreak/>
        <w:t>Effectively promoting your professional identity is vital for standing out to employers. I would tailor my CV and covering letter for each role to highlight my communication, empathy</w:t>
      </w:r>
      <w:r w:rsidR="004866FF" w:rsidRPr="000E7B34">
        <w:rPr>
          <w:rFonts w:ascii="Arial" w:hAnsi="Arial" w:cs="Arial"/>
          <w:sz w:val="22"/>
          <w:szCs w:val="22"/>
        </w:rPr>
        <w:t xml:space="preserve"> </w:t>
      </w:r>
      <w:r w:rsidRPr="000E7B34">
        <w:rPr>
          <w:rFonts w:ascii="Arial" w:hAnsi="Arial" w:cs="Arial"/>
          <w:sz w:val="22"/>
          <w:szCs w:val="22"/>
        </w:rPr>
        <w:t>and teamwork through</w:t>
      </w:r>
      <w:r w:rsidR="004866FF" w:rsidRPr="000E7B34">
        <w:rPr>
          <w:rFonts w:ascii="Arial" w:hAnsi="Arial" w:cs="Arial"/>
          <w:sz w:val="22"/>
          <w:szCs w:val="22"/>
        </w:rPr>
        <w:t xml:space="preserve"> </w:t>
      </w:r>
      <w:r w:rsidRPr="000E7B34">
        <w:rPr>
          <w:rFonts w:ascii="Arial" w:hAnsi="Arial" w:cs="Arial"/>
          <w:sz w:val="22"/>
          <w:szCs w:val="22"/>
        </w:rPr>
        <w:t xml:space="preserve">examples </w:t>
      </w:r>
      <w:r w:rsidR="004866FF" w:rsidRPr="000E7B34">
        <w:rPr>
          <w:rFonts w:ascii="Arial" w:hAnsi="Arial" w:cs="Arial"/>
          <w:sz w:val="22"/>
          <w:szCs w:val="22"/>
        </w:rPr>
        <w:t>such as</w:t>
      </w:r>
      <w:r w:rsidRPr="000E7B34">
        <w:rPr>
          <w:rFonts w:ascii="Arial" w:hAnsi="Arial" w:cs="Arial"/>
          <w:sz w:val="22"/>
          <w:szCs w:val="22"/>
        </w:rPr>
        <w:t xml:space="preserve"> supporting families, collaborating with education and health services(BASW, 2025).</w:t>
      </w:r>
    </w:p>
    <w:p w14:paraId="0DB22BE0" w14:textId="3843D6B3" w:rsidR="00FE6F0C" w:rsidRPr="000E7B34" w:rsidRDefault="00FE6F0C" w:rsidP="000E7B34">
      <w:pPr>
        <w:pStyle w:val="NormalWeb"/>
        <w:spacing w:line="360" w:lineRule="auto"/>
        <w:rPr>
          <w:rFonts w:ascii="Arial" w:hAnsi="Arial" w:cs="Arial"/>
          <w:sz w:val="22"/>
          <w:szCs w:val="22"/>
        </w:rPr>
      </w:pPr>
      <w:r w:rsidRPr="000E7B34">
        <w:rPr>
          <w:rFonts w:ascii="Arial" w:hAnsi="Arial" w:cs="Arial"/>
          <w:sz w:val="22"/>
          <w:szCs w:val="22"/>
        </w:rPr>
        <w:t xml:space="preserve">Maintaining a professional online presence is also important, as it helps to connect with </w:t>
      </w:r>
      <w:r w:rsidR="00173546" w:rsidRPr="000E7B34">
        <w:rPr>
          <w:rFonts w:ascii="Arial" w:hAnsi="Arial" w:cs="Arial"/>
          <w:sz w:val="22"/>
          <w:szCs w:val="22"/>
        </w:rPr>
        <w:t>professionals</w:t>
      </w:r>
      <w:r w:rsidRPr="000E7B34">
        <w:rPr>
          <w:rFonts w:ascii="Arial" w:hAnsi="Arial" w:cs="Arial"/>
          <w:sz w:val="22"/>
          <w:szCs w:val="22"/>
        </w:rPr>
        <w:t xml:space="preserve"> and services safely and responsibly (BASW, 2025). </w:t>
      </w:r>
      <w:r w:rsidR="002A44B3" w:rsidRPr="000E7B34">
        <w:rPr>
          <w:rFonts w:ascii="Arial" w:hAnsi="Arial" w:cs="Arial"/>
          <w:sz w:val="22"/>
          <w:szCs w:val="22"/>
        </w:rPr>
        <w:t>I</w:t>
      </w:r>
      <w:r w:rsidR="00750754" w:rsidRPr="000E7B34">
        <w:rPr>
          <w:rFonts w:ascii="Arial" w:hAnsi="Arial" w:cs="Arial"/>
          <w:sz w:val="22"/>
          <w:szCs w:val="22"/>
        </w:rPr>
        <w:t xml:space="preserve"> would also use a </w:t>
      </w:r>
      <w:r w:rsidRPr="000E7B34">
        <w:rPr>
          <w:rFonts w:ascii="Arial" w:hAnsi="Arial" w:cs="Arial"/>
          <w:sz w:val="22"/>
          <w:szCs w:val="22"/>
        </w:rPr>
        <w:t xml:space="preserve"> structured reflective practice such as Gibbs’ Reflective Cycle</w:t>
      </w:r>
      <w:r w:rsidR="002A44B3" w:rsidRPr="000E7B34">
        <w:rPr>
          <w:rFonts w:ascii="Arial" w:hAnsi="Arial" w:cs="Arial"/>
          <w:sz w:val="22"/>
          <w:szCs w:val="22"/>
        </w:rPr>
        <w:t xml:space="preserve"> to </w:t>
      </w:r>
      <w:r w:rsidRPr="000E7B34">
        <w:rPr>
          <w:rFonts w:ascii="Arial" w:hAnsi="Arial" w:cs="Arial"/>
          <w:sz w:val="22"/>
          <w:szCs w:val="22"/>
        </w:rPr>
        <w:t>help</w:t>
      </w:r>
      <w:r w:rsidR="002A44B3" w:rsidRPr="000E7B34">
        <w:rPr>
          <w:rFonts w:ascii="Arial" w:hAnsi="Arial" w:cs="Arial"/>
          <w:sz w:val="22"/>
          <w:szCs w:val="22"/>
        </w:rPr>
        <w:t xml:space="preserve"> </w:t>
      </w:r>
      <w:r w:rsidRPr="000E7B34">
        <w:rPr>
          <w:rFonts w:ascii="Arial" w:hAnsi="Arial" w:cs="Arial"/>
          <w:sz w:val="22"/>
          <w:szCs w:val="22"/>
        </w:rPr>
        <w:t>me to evaluate my experiences, clarify my value</w:t>
      </w:r>
      <w:r w:rsidR="002A44B3" w:rsidRPr="000E7B34">
        <w:rPr>
          <w:rFonts w:ascii="Arial" w:hAnsi="Arial" w:cs="Arial"/>
          <w:sz w:val="22"/>
          <w:szCs w:val="22"/>
        </w:rPr>
        <w:t>s</w:t>
      </w:r>
      <w:r w:rsidRPr="000E7B34">
        <w:rPr>
          <w:rFonts w:ascii="Arial" w:hAnsi="Arial" w:cs="Arial"/>
          <w:sz w:val="22"/>
          <w:szCs w:val="22"/>
        </w:rPr>
        <w:t xml:space="preserve"> and plan practical development steps (Care Learning, 2025). This kind of self-reflection enables me to align my personal values of empathy, patience, and communication with the Family Support Worker role</w:t>
      </w:r>
      <w:r w:rsidR="00252427" w:rsidRPr="000E7B34">
        <w:rPr>
          <w:rFonts w:ascii="Arial" w:hAnsi="Arial" w:cs="Arial"/>
          <w:sz w:val="22"/>
          <w:szCs w:val="22"/>
        </w:rPr>
        <w:t xml:space="preserve"> </w:t>
      </w:r>
      <w:r w:rsidRPr="000E7B34">
        <w:rPr>
          <w:rFonts w:ascii="Arial" w:hAnsi="Arial" w:cs="Arial"/>
          <w:sz w:val="22"/>
          <w:szCs w:val="22"/>
        </w:rPr>
        <w:t>while identifying areas for growth.</w:t>
      </w:r>
    </w:p>
    <w:p w14:paraId="0749DEC2" w14:textId="3674721D" w:rsidR="00FE6F0C" w:rsidRPr="000E7B34" w:rsidRDefault="00FE6F0C" w:rsidP="000E7B34">
      <w:pPr>
        <w:pStyle w:val="NormalWeb"/>
        <w:spacing w:line="360" w:lineRule="auto"/>
        <w:rPr>
          <w:rFonts w:ascii="Arial" w:hAnsi="Arial" w:cs="Arial"/>
          <w:sz w:val="22"/>
          <w:szCs w:val="22"/>
        </w:rPr>
      </w:pPr>
      <w:r w:rsidRPr="000E7B34">
        <w:rPr>
          <w:rFonts w:ascii="Arial" w:hAnsi="Arial" w:cs="Arial"/>
          <w:sz w:val="22"/>
          <w:szCs w:val="22"/>
        </w:rPr>
        <w:t>Bringing together a tailored CV</w:t>
      </w:r>
      <w:r w:rsidR="00252427" w:rsidRPr="000E7B34">
        <w:rPr>
          <w:rFonts w:ascii="Arial" w:hAnsi="Arial" w:cs="Arial"/>
          <w:sz w:val="22"/>
          <w:szCs w:val="22"/>
        </w:rPr>
        <w:t xml:space="preserve">, </w:t>
      </w:r>
      <w:r w:rsidRPr="000E7B34">
        <w:rPr>
          <w:rFonts w:ascii="Arial" w:hAnsi="Arial" w:cs="Arial"/>
          <w:sz w:val="22"/>
          <w:szCs w:val="22"/>
        </w:rPr>
        <w:t xml:space="preserve">cover letter, and online presence </w:t>
      </w:r>
      <w:r w:rsidR="00252427" w:rsidRPr="000E7B34">
        <w:rPr>
          <w:rFonts w:ascii="Arial" w:hAnsi="Arial" w:cs="Arial"/>
          <w:sz w:val="22"/>
          <w:szCs w:val="22"/>
        </w:rPr>
        <w:t xml:space="preserve">will </w:t>
      </w:r>
      <w:r w:rsidRPr="000E7B34">
        <w:rPr>
          <w:rFonts w:ascii="Arial" w:hAnsi="Arial" w:cs="Arial"/>
          <w:sz w:val="22"/>
          <w:szCs w:val="22"/>
        </w:rPr>
        <w:t>sho</w:t>
      </w:r>
      <w:r w:rsidR="00252427" w:rsidRPr="000E7B34">
        <w:rPr>
          <w:rFonts w:ascii="Arial" w:hAnsi="Arial" w:cs="Arial"/>
          <w:sz w:val="22"/>
          <w:szCs w:val="22"/>
        </w:rPr>
        <w:t>w</w:t>
      </w:r>
      <w:r w:rsidRPr="000E7B34">
        <w:rPr>
          <w:rFonts w:ascii="Arial" w:hAnsi="Arial" w:cs="Arial"/>
          <w:sz w:val="22"/>
          <w:szCs w:val="22"/>
        </w:rPr>
        <w:t xml:space="preserve"> employers that I am not just experienced, but also thoughtful and intentional about my work. Building my network </w:t>
      </w:r>
      <w:r w:rsidR="008C1084" w:rsidRPr="000E7B34">
        <w:rPr>
          <w:rFonts w:ascii="Arial" w:hAnsi="Arial" w:cs="Arial"/>
          <w:sz w:val="22"/>
          <w:szCs w:val="22"/>
        </w:rPr>
        <w:t xml:space="preserve">map </w:t>
      </w:r>
      <w:r w:rsidRPr="000E7B34">
        <w:rPr>
          <w:rFonts w:ascii="Arial" w:hAnsi="Arial" w:cs="Arial"/>
          <w:sz w:val="22"/>
          <w:szCs w:val="22"/>
        </w:rPr>
        <w:t>via professional social care webinars</w:t>
      </w:r>
      <w:r w:rsidR="008C1084" w:rsidRPr="000E7B34">
        <w:rPr>
          <w:rFonts w:ascii="Arial" w:hAnsi="Arial" w:cs="Arial"/>
          <w:sz w:val="22"/>
          <w:szCs w:val="22"/>
        </w:rPr>
        <w:t xml:space="preserve"> </w:t>
      </w:r>
      <w:r w:rsidRPr="000E7B34">
        <w:rPr>
          <w:rFonts w:ascii="Arial" w:hAnsi="Arial" w:cs="Arial"/>
          <w:sz w:val="22"/>
          <w:szCs w:val="22"/>
        </w:rPr>
        <w:t>or peer</w:t>
      </w:r>
      <w:r w:rsidR="008C1084" w:rsidRPr="000E7B34">
        <w:rPr>
          <w:rFonts w:ascii="Arial" w:hAnsi="Arial" w:cs="Arial"/>
          <w:sz w:val="22"/>
          <w:szCs w:val="22"/>
        </w:rPr>
        <w:t xml:space="preserve"> </w:t>
      </w:r>
      <w:r w:rsidRPr="000E7B34">
        <w:rPr>
          <w:rFonts w:ascii="Arial" w:hAnsi="Arial" w:cs="Arial"/>
          <w:sz w:val="22"/>
          <w:szCs w:val="22"/>
        </w:rPr>
        <w:t xml:space="preserve">led groups </w:t>
      </w:r>
      <w:r w:rsidR="008C1084" w:rsidRPr="000E7B34">
        <w:rPr>
          <w:rFonts w:ascii="Arial" w:hAnsi="Arial" w:cs="Arial"/>
          <w:sz w:val="22"/>
          <w:szCs w:val="22"/>
        </w:rPr>
        <w:t xml:space="preserve">will </w:t>
      </w:r>
      <w:r w:rsidRPr="000E7B34">
        <w:rPr>
          <w:rFonts w:ascii="Arial" w:hAnsi="Arial" w:cs="Arial"/>
          <w:sz w:val="22"/>
          <w:szCs w:val="22"/>
        </w:rPr>
        <w:t>demonstrates my commitment to ongoing learning and supporting vulnerable families (Care Learning, 2025).</w:t>
      </w:r>
    </w:p>
    <w:p w14:paraId="425B86CF" w14:textId="316A80BA" w:rsidR="008A7FB4" w:rsidRPr="00B40752" w:rsidRDefault="008A7FB4" w:rsidP="000E7B34">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B40752">
        <w:rPr>
          <w:rFonts w:ascii="Arial" w:eastAsia="Times New Roman" w:hAnsi="Arial" w:cs="Arial"/>
          <w:b/>
          <w:bCs/>
          <w:kern w:val="0"/>
          <w:sz w:val="22"/>
          <w:szCs w:val="22"/>
          <w:u w:val="single"/>
          <w:lang w:eastAsia="en-GB"/>
          <w14:ligatures w14:val="none"/>
        </w:rPr>
        <w:t xml:space="preserve">Building a network for success </w:t>
      </w:r>
    </w:p>
    <w:p w14:paraId="7A2817C5" w14:textId="349F8A9C" w:rsidR="005E0F63" w:rsidRPr="000E7B34" w:rsidRDefault="004E3B93" w:rsidP="000E7B34">
      <w:pPr>
        <w:spacing w:before="100" w:beforeAutospacing="1" w:after="100" w:afterAutospacing="1" w:line="360" w:lineRule="auto"/>
        <w:rPr>
          <w:rFonts w:ascii="Arial" w:hAnsi="Arial" w:cs="Arial"/>
          <w:sz w:val="22"/>
          <w:szCs w:val="22"/>
        </w:rPr>
      </w:pPr>
      <w:r w:rsidRPr="000E7B34">
        <w:rPr>
          <w:rFonts w:ascii="Arial" w:hAnsi="Arial" w:cs="Arial"/>
          <w:sz w:val="22"/>
          <w:szCs w:val="22"/>
        </w:rPr>
        <w:t>Networking is an essential part of progressing within health and social care because it helps practitioners learn from others, access professional support, and stay informed about good practice</w:t>
      </w:r>
      <w:r w:rsidR="00F57A03" w:rsidRPr="000E7B34">
        <w:rPr>
          <w:rFonts w:ascii="Arial" w:hAnsi="Arial" w:cs="Arial"/>
          <w:sz w:val="22"/>
          <w:szCs w:val="22"/>
        </w:rPr>
        <w:t xml:space="preserve"> Skills for Care (2023). </w:t>
      </w:r>
      <w:r w:rsidRPr="000E7B34">
        <w:rPr>
          <w:rFonts w:ascii="Arial" w:hAnsi="Arial" w:cs="Arial"/>
          <w:sz w:val="22"/>
          <w:szCs w:val="22"/>
        </w:rPr>
        <w:t xml:space="preserve">Strong professional networks also improve confidence, open opportunities and create links between services that ultimately benefit children and families. According to </w:t>
      </w:r>
      <w:r w:rsidR="00A97EE2" w:rsidRPr="000E7B34">
        <w:rPr>
          <w:rFonts w:ascii="Arial" w:hAnsi="Arial" w:cs="Arial"/>
          <w:sz w:val="22"/>
          <w:szCs w:val="22"/>
        </w:rPr>
        <w:t>National Career</w:t>
      </w:r>
      <w:r w:rsidR="00000B17" w:rsidRPr="000E7B34">
        <w:rPr>
          <w:rFonts w:ascii="Arial" w:hAnsi="Arial" w:cs="Arial"/>
          <w:sz w:val="22"/>
          <w:szCs w:val="22"/>
        </w:rPr>
        <w:t>s</w:t>
      </w:r>
      <w:r w:rsidR="00A97EE2" w:rsidRPr="000E7B34">
        <w:rPr>
          <w:rFonts w:ascii="Arial" w:hAnsi="Arial" w:cs="Arial"/>
          <w:sz w:val="22"/>
          <w:szCs w:val="22"/>
        </w:rPr>
        <w:t xml:space="preserve"> Service (n.d) </w:t>
      </w:r>
      <w:r w:rsidRPr="000E7B34">
        <w:rPr>
          <w:rFonts w:ascii="Arial" w:hAnsi="Arial" w:cs="Arial"/>
          <w:sz w:val="22"/>
          <w:szCs w:val="22"/>
        </w:rPr>
        <w:t>, building professional relationships and connecting with others in the sector is a key part of workforce development, helping practitioners share knowledge and strengthen collaborative working.</w:t>
      </w:r>
    </w:p>
    <w:p w14:paraId="2DABD38A" w14:textId="3DBA4206" w:rsidR="009054BA" w:rsidRPr="000E7B34" w:rsidRDefault="009054BA" w:rsidP="000E7B34">
      <w:pPr>
        <w:pStyle w:val="NormalWeb"/>
        <w:spacing w:line="360" w:lineRule="auto"/>
        <w:rPr>
          <w:rFonts w:ascii="Arial" w:hAnsi="Arial" w:cs="Arial"/>
          <w:sz w:val="22"/>
          <w:szCs w:val="22"/>
        </w:rPr>
      </w:pPr>
      <w:r w:rsidRPr="000E7B34">
        <w:rPr>
          <w:rFonts w:ascii="Arial" w:hAnsi="Arial" w:cs="Arial"/>
          <w:sz w:val="22"/>
          <w:szCs w:val="22"/>
        </w:rPr>
        <w:t>I already have a strong foundation in networking through my current role in the academy where the Family Support Worker post is advertised. Multi-academy trust training days give me regular opportunities to connect with staff from other schools, SENCos, pastoral teams, and Family Support Workers. These relationships help me understand how different schools approach early help, intervention</w:t>
      </w:r>
      <w:r w:rsidR="008571FE" w:rsidRPr="000E7B34">
        <w:rPr>
          <w:rFonts w:ascii="Arial" w:hAnsi="Arial" w:cs="Arial"/>
          <w:sz w:val="22"/>
          <w:szCs w:val="22"/>
        </w:rPr>
        <w:t xml:space="preserve"> </w:t>
      </w:r>
      <w:r w:rsidRPr="000E7B34">
        <w:rPr>
          <w:rFonts w:ascii="Arial" w:hAnsi="Arial" w:cs="Arial"/>
          <w:sz w:val="22"/>
          <w:szCs w:val="22"/>
        </w:rPr>
        <w:t>and safeguarding, which strengthens my knowledge and gives me a clearer idea of what the role looks like in practice.</w:t>
      </w:r>
    </w:p>
    <w:p w14:paraId="33DF2AED" w14:textId="090BA6F2" w:rsidR="009054BA" w:rsidRPr="000E7B34" w:rsidRDefault="009054BA" w:rsidP="000E7B34">
      <w:pPr>
        <w:pStyle w:val="NormalWeb"/>
        <w:spacing w:line="360" w:lineRule="auto"/>
        <w:rPr>
          <w:rFonts w:ascii="Arial" w:hAnsi="Arial" w:cs="Arial"/>
          <w:sz w:val="22"/>
          <w:szCs w:val="22"/>
        </w:rPr>
      </w:pPr>
      <w:r w:rsidRPr="000E7B34">
        <w:rPr>
          <w:rFonts w:ascii="Arial" w:hAnsi="Arial" w:cs="Arial"/>
          <w:sz w:val="22"/>
          <w:szCs w:val="22"/>
        </w:rPr>
        <w:t>Being part of a large academy network also means I have access to potential mentors who can offer advice on professional development, job expectations</w:t>
      </w:r>
      <w:r w:rsidR="00B324AC" w:rsidRPr="000E7B34">
        <w:rPr>
          <w:rFonts w:ascii="Arial" w:hAnsi="Arial" w:cs="Arial"/>
          <w:sz w:val="22"/>
          <w:szCs w:val="22"/>
        </w:rPr>
        <w:t xml:space="preserve"> </w:t>
      </w:r>
      <w:r w:rsidRPr="000E7B34">
        <w:rPr>
          <w:rFonts w:ascii="Arial" w:hAnsi="Arial" w:cs="Arial"/>
          <w:sz w:val="22"/>
          <w:szCs w:val="22"/>
        </w:rPr>
        <w:t xml:space="preserve">and ways to progress into family support roles. This puts me in a strong position, as I am already building meaningful </w:t>
      </w:r>
      <w:r w:rsidRPr="000E7B34">
        <w:rPr>
          <w:rFonts w:ascii="Arial" w:hAnsi="Arial" w:cs="Arial"/>
          <w:sz w:val="22"/>
          <w:szCs w:val="22"/>
        </w:rPr>
        <w:lastRenderedPageBreak/>
        <w:t>professional links that can support my move into this field and guide me as I develop my skills and confidence</w:t>
      </w:r>
      <w:r w:rsidR="00E972EE" w:rsidRPr="000E7B34">
        <w:rPr>
          <w:rFonts w:ascii="Arial" w:hAnsi="Arial" w:cs="Arial"/>
          <w:sz w:val="22"/>
          <w:szCs w:val="22"/>
        </w:rPr>
        <w:t xml:space="preserve"> </w:t>
      </w:r>
      <w:r w:rsidR="00E972EE" w:rsidRPr="000E7B34">
        <w:rPr>
          <w:rFonts w:ascii="Arial" w:eastAsiaTheme="minorHAnsi" w:hAnsi="Arial" w:cs="Arial"/>
          <w:color w:val="000000" w:themeColor="text1"/>
          <w:kern w:val="2"/>
          <w:sz w:val="22"/>
          <w:szCs w:val="22"/>
          <w:lang w:eastAsia="en-US"/>
          <w14:ligatures w14:val="standardContextual"/>
        </w:rPr>
        <w:t>Indeed Editorial Team (2025)</w:t>
      </w:r>
      <w:r w:rsidR="00E972EE" w:rsidRPr="000E7B34">
        <w:rPr>
          <w:rFonts w:ascii="Arial" w:eastAsiaTheme="minorHAnsi" w:hAnsi="Arial" w:cs="Arial"/>
          <w:color w:val="000000" w:themeColor="text1"/>
          <w:kern w:val="2"/>
          <w:sz w:val="22"/>
          <w:szCs w:val="22"/>
          <w:lang w:eastAsia="en-US"/>
          <w14:ligatures w14:val="standardContextual"/>
        </w:rPr>
        <w:t>.</w:t>
      </w:r>
    </w:p>
    <w:p w14:paraId="2E98CA23" w14:textId="0C427C39" w:rsidR="00581595" w:rsidRPr="000A7467" w:rsidRDefault="00351ECF" w:rsidP="000E7B34">
      <w:pPr>
        <w:spacing w:after="0" w:line="360" w:lineRule="auto"/>
        <w:rPr>
          <w:rFonts w:ascii="Arial" w:eastAsia="Times New Roman" w:hAnsi="Arial" w:cs="Arial"/>
          <w:b/>
          <w:bCs/>
          <w:kern w:val="0"/>
          <w:sz w:val="22"/>
          <w:szCs w:val="22"/>
          <w:u w:val="single"/>
          <w:lang w:eastAsia="en-GB"/>
          <w14:ligatures w14:val="none"/>
        </w:rPr>
      </w:pPr>
      <w:r w:rsidRPr="000A7467">
        <w:rPr>
          <w:rFonts w:ascii="Arial" w:eastAsia="Times New Roman" w:hAnsi="Arial" w:cs="Arial"/>
          <w:b/>
          <w:bCs/>
          <w:kern w:val="0"/>
          <w:sz w:val="22"/>
          <w:szCs w:val="22"/>
          <w:u w:val="single"/>
          <w:lang w:eastAsia="en-GB"/>
          <w14:ligatures w14:val="none"/>
        </w:rPr>
        <w:t>Conclusion</w:t>
      </w:r>
      <w:r w:rsidR="008C6360" w:rsidRPr="000A7467">
        <w:rPr>
          <w:rFonts w:ascii="Arial" w:eastAsia="Times New Roman" w:hAnsi="Arial" w:cs="Arial"/>
          <w:b/>
          <w:bCs/>
          <w:kern w:val="0"/>
          <w:sz w:val="22"/>
          <w:szCs w:val="22"/>
          <w:u w:val="single"/>
          <w:lang w:eastAsia="en-GB"/>
          <w14:ligatures w14:val="none"/>
        </w:rPr>
        <w:t xml:space="preserve"> </w:t>
      </w:r>
    </w:p>
    <w:p w14:paraId="46653BD1" w14:textId="7DD6663C" w:rsidR="002B5302" w:rsidRPr="000E7B34" w:rsidRDefault="002B5302" w:rsidP="000E7B34">
      <w:pPr>
        <w:pStyle w:val="NormalWeb"/>
        <w:spacing w:line="360" w:lineRule="auto"/>
        <w:rPr>
          <w:rFonts w:ascii="Arial" w:hAnsi="Arial" w:cs="Arial"/>
          <w:sz w:val="22"/>
          <w:szCs w:val="22"/>
        </w:rPr>
      </w:pPr>
      <w:r w:rsidRPr="000E7B34">
        <w:rPr>
          <w:rFonts w:ascii="Arial" w:hAnsi="Arial" w:cs="Arial"/>
          <w:sz w:val="22"/>
          <w:szCs w:val="22"/>
        </w:rPr>
        <w:t>In conclusion, this report has helped me recognise how much of my current experience and personal strengths already align with the Family Support Worker role at Father Hudson’s Caritas. My six years working in SEND have given me strong communication skills, patience, empathy, and the ability to build trusting relationships with children and families who have a range of needs. These are all qualities that are essential for supporting families effectively. I can also see where I need to grow, particularly around formal case management</w:t>
      </w:r>
      <w:r w:rsidR="006933B7" w:rsidRPr="000E7B34">
        <w:rPr>
          <w:rFonts w:ascii="Arial" w:hAnsi="Arial" w:cs="Arial"/>
          <w:sz w:val="22"/>
          <w:szCs w:val="22"/>
        </w:rPr>
        <w:t xml:space="preserve"> </w:t>
      </w:r>
      <w:r w:rsidRPr="000E7B34">
        <w:rPr>
          <w:rFonts w:ascii="Arial" w:hAnsi="Arial" w:cs="Arial"/>
          <w:sz w:val="22"/>
          <w:szCs w:val="22"/>
        </w:rPr>
        <w:t>and leading multi-agency work. Identifying these gaps has been positive, as it gives me a clear focus for my next steps.</w:t>
      </w:r>
    </w:p>
    <w:p w14:paraId="34B48EC7" w14:textId="1781EEAE" w:rsidR="002B5302" w:rsidRPr="000E7B34" w:rsidRDefault="002B5302" w:rsidP="000E7B34">
      <w:pPr>
        <w:pStyle w:val="NormalWeb"/>
        <w:spacing w:line="360" w:lineRule="auto"/>
        <w:rPr>
          <w:rFonts w:ascii="Arial" w:hAnsi="Arial" w:cs="Arial"/>
          <w:sz w:val="22"/>
          <w:szCs w:val="22"/>
        </w:rPr>
      </w:pPr>
      <w:r w:rsidRPr="000E7B34">
        <w:rPr>
          <w:rFonts w:ascii="Arial" w:hAnsi="Arial" w:cs="Arial"/>
          <w:sz w:val="22"/>
          <w:szCs w:val="22"/>
        </w:rPr>
        <w:t>My action plan</w:t>
      </w:r>
      <w:r w:rsidR="007B4BA7" w:rsidRPr="000E7B34">
        <w:rPr>
          <w:rFonts w:ascii="Arial" w:hAnsi="Arial" w:cs="Arial"/>
          <w:sz w:val="22"/>
          <w:szCs w:val="22"/>
        </w:rPr>
        <w:t xml:space="preserve"> involves the relevant further training</w:t>
      </w:r>
      <w:r w:rsidRPr="000E7B34">
        <w:rPr>
          <w:rFonts w:ascii="Arial" w:hAnsi="Arial" w:cs="Arial"/>
          <w:sz w:val="22"/>
          <w:szCs w:val="22"/>
        </w:rPr>
        <w:t xml:space="preserve"> goals</w:t>
      </w:r>
      <w:r w:rsidR="007B4BA7" w:rsidRPr="000E7B34">
        <w:rPr>
          <w:rFonts w:ascii="Arial" w:hAnsi="Arial" w:cs="Arial"/>
          <w:sz w:val="22"/>
          <w:szCs w:val="22"/>
        </w:rPr>
        <w:t xml:space="preserve"> </w:t>
      </w:r>
      <w:r w:rsidRPr="000E7B34">
        <w:rPr>
          <w:rFonts w:ascii="Arial" w:hAnsi="Arial" w:cs="Arial"/>
          <w:sz w:val="22"/>
          <w:szCs w:val="22"/>
        </w:rPr>
        <w:t>and commitment to reflective practice show that I am motivated to keep developing and strengthening my professional identity. Networking and learning from others</w:t>
      </w:r>
      <w:r w:rsidR="00561A65" w:rsidRPr="000E7B34">
        <w:rPr>
          <w:rFonts w:ascii="Arial" w:hAnsi="Arial" w:cs="Arial"/>
          <w:sz w:val="22"/>
          <w:szCs w:val="22"/>
        </w:rPr>
        <w:t xml:space="preserve"> is </w:t>
      </w:r>
      <w:r w:rsidRPr="000E7B34">
        <w:rPr>
          <w:rFonts w:ascii="Arial" w:hAnsi="Arial" w:cs="Arial"/>
          <w:sz w:val="22"/>
          <w:szCs w:val="22"/>
        </w:rPr>
        <w:t>something I already do regularly through my academy role</w:t>
      </w:r>
      <w:r w:rsidR="00561A65" w:rsidRPr="000E7B34">
        <w:rPr>
          <w:rFonts w:ascii="Arial" w:hAnsi="Arial" w:cs="Arial"/>
          <w:sz w:val="22"/>
          <w:szCs w:val="22"/>
        </w:rPr>
        <w:t xml:space="preserve">, and I </w:t>
      </w:r>
      <w:r w:rsidRPr="000E7B34">
        <w:rPr>
          <w:rFonts w:ascii="Arial" w:hAnsi="Arial" w:cs="Arial"/>
          <w:sz w:val="22"/>
          <w:szCs w:val="22"/>
        </w:rPr>
        <w:t>will continue to support my confidence and understanding of family support work in real settings.</w:t>
      </w:r>
    </w:p>
    <w:p w14:paraId="7742B6B9" w14:textId="347296A6" w:rsidR="00255B49" w:rsidRPr="000A7467" w:rsidRDefault="002B5302" w:rsidP="000A7467">
      <w:pPr>
        <w:pStyle w:val="NormalWeb"/>
        <w:spacing w:line="360" w:lineRule="auto"/>
        <w:rPr>
          <w:rFonts w:ascii="Arial" w:hAnsi="Arial" w:cs="Arial"/>
          <w:sz w:val="22"/>
          <w:szCs w:val="22"/>
        </w:rPr>
      </w:pPr>
      <w:r w:rsidRPr="000E7B34">
        <w:rPr>
          <w:rFonts w:ascii="Arial" w:hAnsi="Arial" w:cs="Arial"/>
          <w:sz w:val="22"/>
          <w:szCs w:val="22"/>
        </w:rPr>
        <w:t>By continuing to build on my experience, completing further training, and reflecting on my practice, I feel I am genuinely preparing myself for the next stage of my career. This report confirms that I am on the right path to becoming a confident, capable Family Support Worker who can make a positive difference to children and families.</w:t>
      </w:r>
    </w:p>
    <w:p w14:paraId="30E0771E" w14:textId="77777777" w:rsidR="00255B49" w:rsidRPr="000E7B34" w:rsidRDefault="00255B49" w:rsidP="000E7B34">
      <w:pPr>
        <w:spacing w:after="0" w:line="360" w:lineRule="auto"/>
        <w:rPr>
          <w:rFonts w:ascii="Arial" w:eastAsia="Times New Roman" w:hAnsi="Arial" w:cs="Arial"/>
          <w:kern w:val="0"/>
          <w:sz w:val="22"/>
          <w:szCs w:val="22"/>
          <w:u w:val="single"/>
          <w:lang w:eastAsia="en-GB"/>
          <w14:ligatures w14:val="none"/>
        </w:rPr>
      </w:pPr>
    </w:p>
    <w:p w14:paraId="46B0B5DD" w14:textId="33693182" w:rsidR="00074562" w:rsidRPr="000A7467" w:rsidRDefault="00581595" w:rsidP="000E7B34">
      <w:pPr>
        <w:spacing w:after="0" w:line="360" w:lineRule="auto"/>
        <w:rPr>
          <w:rFonts w:ascii="Arial" w:eastAsia="Times New Roman" w:hAnsi="Arial" w:cs="Arial"/>
          <w:b/>
          <w:bCs/>
          <w:kern w:val="0"/>
          <w:sz w:val="22"/>
          <w:szCs w:val="22"/>
          <w:u w:val="single"/>
          <w:lang w:eastAsia="en-GB"/>
          <w14:ligatures w14:val="none"/>
        </w:rPr>
      </w:pPr>
      <w:r w:rsidRPr="000A7467">
        <w:rPr>
          <w:rFonts w:ascii="Arial" w:eastAsia="Times New Roman" w:hAnsi="Arial" w:cs="Arial"/>
          <w:b/>
          <w:bCs/>
          <w:kern w:val="0"/>
          <w:sz w:val="22"/>
          <w:szCs w:val="22"/>
          <w:u w:val="single"/>
          <w:lang w:eastAsia="en-GB"/>
          <w14:ligatures w14:val="none"/>
        </w:rPr>
        <w:t>References</w:t>
      </w:r>
    </w:p>
    <w:p w14:paraId="043DB0BC" w14:textId="77777777" w:rsidR="00074562" w:rsidRPr="000E7B34" w:rsidRDefault="00074562"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 xml:space="preserve">Aveyard, H. (2014). </w:t>
      </w:r>
      <w:r w:rsidRPr="000E7B34">
        <w:rPr>
          <w:rFonts w:ascii="Arial" w:eastAsia="Times New Roman" w:hAnsi="Arial" w:cs="Arial"/>
          <w:i/>
          <w:iCs/>
          <w:kern w:val="0"/>
          <w:sz w:val="22"/>
          <w:szCs w:val="22"/>
          <w:lang w:eastAsia="en-GB"/>
          <w14:ligatures w14:val="none"/>
        </w:rPr>
        <w:t>Doing a Literature Review in Health and Social Care: A Practical Guide</w:t>
      </w:r>
      <w:r w:rsidRPr="000E7B34">
        <w:rPr>
          <w:rFonts w:ascii="Arial" w:eastAsia="Times New Roman" w:hAnsi="Arial" w:cs="Arial"/>
          <w:kern w:val="0"/>
          <w:sz w:val="22"/>
          <w:szCs w:val="22"/>
          <w:lang w:eastAsia="en-GB"/>
          <w14:ligatures w14:val="none"/>
        </w:rPr>
        <w:t xml:space="preserve"> (3rd ed.). Open University Press.</w:t>
      </w:r>
    </w:p>
    <w:p w14:paraId="4DB1E0C8" w14:textId="77777777" w:rsidR="00074562" w:rsidRPr="000E7B34" w:rsidRDefault="00074562" w:rsidP="000E7B34">
      <w:pPr>
        <w:spacing w:after="0" w:line="360" w:lineRule="auto"/>
        <w:rPr>
          <w:rFonts w:ascii="Arial" w:eastAsia="Times New Roman" w:hAnsi="Arial" w:cs="Arial"/>
          <w:kern w:val="0"/>
          <w:sz w:val="22"/>
          <w:szCs w:val="22"/>
          <w:u w:val="single"/>
          <w:lang w:eastAsia="en-GB"/>
          <w14:ligatures w14:val="none"/>
        </w:rPr>
      </w:pPr>
      <w:r w:rsidRPr="000E7B34">
        <w:rPr>
          <w:rFonts w:ascii="Arial" w:hAnsi="Arial" w:cs="Arial"/>
          <w:color w:val="000000" w:themeColor="text1"/>
          <w:sz w:val="22"/>
          <w:szCs w:val="22"/>
        </w:rPr>
        <w:t xml:space="preserve">BASW (2025) </w:t>
      </w:r>
      <w:r w:rsidRPr="000E7B34">
        <w:rPr>
          <w:rStyle w:val="Emphasis"/>
          <w:rFonts w:ascii="Arial" w:hAnsi="Arial" w:cs="Arial"/>
          <w:color w:val="000000" w:themeColor="text1"/>
          <w:sz w:val="22"/>
          <w:szCs w:val="22"/>
        </w:rPr>
        <w:t>Digital capabilities for social workers</w:t>
      </w:r>
      <w:r w:rsidRPr="000E7B34">
        <w:rPr>
          <w:rFonts w:ascii="Arial" w:hAnsi="Arial" w:cs="Arial"/>
          <w:color w:val="000000" w:themeColor="text1"/>
          <w:sz w:val="22"/>
          <w:szCs w:val="22"/>
        </w:rPr>
        <w:t>. Available at: https://www.basw.co.uk/policy-and-practice/resources/digital-capabilities-social-workers (Accessed: 24 November 2025).</w:t>
      </w:r>
    </w:p>
    <w:p w14:paraId="3C09333F" w14:textId="77777777" w:rsidR="00074562" w:rsidRPr="000E7B34" w:rsidRDefault="00074562" w:rsidP="000E7B34">
      <w:pPr>
        <w:spacing w:before="100" w:beforeAutospacing="1" w:after="100" w:afterAutospacing="1"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Birmingham City Council (2025). </w:t>
      </w:r>
      <w:r w:rsidRPr="000E7B34">
        <w:rPr>
          <w:rStyle w:val="Emphasis"/>
          <w:rFonts w:ascii="Arial" w:hAnsi="Arial" w:cs="Arial"/>
          <w:color w:val="000000" w:themeColor="text1"/>
          <w:sz w:val="22"/>
          <w:szCs w:val="22"/>
        </w:rPr>
        <w:t>Family support</w:t>
      </w:r>
      <w:r w:rsidRPr="000E7B34">
        <w:rPr>
          <w:rFonts w:ascii="Arial" w:hAnsi="Arial" w:cs="Arial"/>
          <w:color w:val="000000" w:themeColor="text1"/>
          <w:sz w:val="22"/>
          <w:szCs w:val="22"/>
        </w:rPr>
        <w:t>. Birmingham City Council. Available at:https://www.birmingham.gov.uk/info/50295/family_hubs/2810/family_support (Accessed: 15 November 2025)</w:t>
      </w:r>
    </w:p>
    <w:p w14:paraId="47FFC284" w14:textId="77777777" w:rsidR="00074562" w:rsidRPr="000E7B34" w:rsidRDefault="00074562" w:rsidP="000E7B34">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bookmarkStart w:id="0" w:name="_Hlk214923479"/>
      <w:r w:rsidRPr="000E7B34">
        <w:rPr>
          <w:rFonts w:ascii="Arial" w:hAnsi="Arial" w:cs="Arial"/>
          <w:sz w:val="22"/>
          <w:szCs w:val="22"/>
        </w:rPr>
        <w:lastRenderedPageBreak/>
        <w:t xml:space="preserve">Bjerke, M.B. &amp; Renger, R. (2017) </w:t>
      </w:r>
      <w:bookmarkEnd w:id="0"/>
      <w:r w:rsidRPr="000E7B34">
        <w:rPr>
          <w:rFonts w:ascii="Arial" w:hAnsi="Arial" w:cs="Arial"/>
          <w:sz w:val="22"/>
          <w:szCs w:val="22"/>
        </w:rPr>
        <w:t xml:space="preserve">‘Being smart about writing SMART objectives’, </w:t>
      </w:r>
      <w:r w:rsidRPr="000E7B34">
        <w:rPr>
          <w:rStyle w:val="Emphasis"/>
          <w:rFonts w:ascii="Arial" w:hAnsi="Arial" w:cs="Arial"/>
          <w:sz w:val="22"/>
          <w:szCs w:val="22"/>
        </w:rPr>
        <w:t>Evaluation and Program Planning</w:t>
      </w:r>
      <w:r w:rsidRPr="000E7B34">
        <w:rPr>
          <w:rFonts w:ascii="Arial" w:hAnsi="Arial" w:cs="Arial"/>
          <w:sz w:val="22"/>
          <w:szCs w:val="22"/>
        </w:rPr>
        <w:t>, 61, pp. 125–127. doi: 10.1016/j.evalprogplan.2016.12.009.</w:t>
      </w:r>
    </w:p>
    <w:p w14:paraId="39D6187F" w14:textId="77777777" w:rsidR="00074562" w:rsidRPr="000E7B34" w:rsidRDefault="00074562" w:rsidP="000E7B34">
      <w:pPr>
        <w:pStyle w:val="NormalWeb"/>
        <w:spacing w:line="360" w:lineRule="auto"/>
        <w:rPr>
          <w:rFonts w:ascii="Arial" w:hAnsi="Arial" w:cs="Arial"/>
          <w:sz w:val="22"/>
          <w:szCs w:val="22"/>
        </w:rPr>
      </w:pPr>
      <w:r w:rsidRPr="000E7B34">
        <w:rPr>
          <w:rFonts w:ascii="Arial" w:hAnsi="Arial" w:cs="Arial"/>
          <w:sz w:val="22"/>
          <w:szCs w:val="22"/>
        </w:rPr>
        <w:t xml:space="preserve">BMHP5015 (2025). </w:t>
      </w:r>
      <w:r w:rsidRPr="000E7B34">
        <w:rPr>
          <w:rFonts w:ascii="Arial" w:hAnsi="Arial" w:cs="Arial"/>
          <w:i/>
          <w:iCs/>
          <w:sz w:val="22"/>
          <w:szCs w:val="22"/>
        </w:rPr>
        <w:t>Week 10 Recap and Module Survey</w:t>
      </w:r>
      <w:r w:rsidRPr="000E7B34">
        <w:rPr>
          <w:rFonts w:ascii="Arial" w:hAnsi="Arial" w:cs="Arial"/>
          <w:sz w:val="22"/>
          <w:szCs w:val="22"/>
        </w:rPr>
        <w:t xml:space="preserve">. University of Wales Trinity Saint David Lecture Slides. </w:t>
      </w:r>
    </w:p>
    <w:p w14:paraId="6576921B" w14:textId="77777777" w:rsidR="00074562" w:rsidRPr="000E7B34" w:rsidRDefault="00074562"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 xml:space="preserve">BMHP5015 (2025). </w:t>
      </w:r>
      <w:r w:rsidRPr="000E7B34">
        <w:rPr>
          <w:rFonts w:ascii="Arial" w:eastAsia="Times New Roman" w:hAnsi="Arial" w:cs="Arial"/>
          <w:i/>
          <w:iCs/>
          <w:kern w:val="0"/>
          <w:sz w:val="22"/>
          <w:szCs w:val="22"/>
          <w:lang w:eastAsia="en-GB"/>
          <w14:ligatures w14:val="none"/>
        </w:rPr>
        <w:t>Week 3: Building Your Personal Brand for Sustainable Employment</w:t>
      </w:r>
      <w:r w:rsidRPr="000E7B34">
        <w:rPr>
          <w:rFonts w:ascii="Arial" w:eastAsia="Times New Roman" w:hAnsi="Arial" w:cs="Arial"/>
          <w:kern w:val="0"/>
          <w:sz w:val="22"/>
          <w:szCs w:val="22"/>
          <w:lang w:eastAsia="en-GB"/>
          <w14:ligatures w14:val="none"/>
        </w:rPr>
        <w:t>. University of Wales Trinity Saint David Lecture Slides.</w:t>
      </w:r>
    </w:p>
    <w:p w14:paraId="10D00B13" w14:textId="77777777" w:rsidR="00074562" w:rsidRPr="000E7B34" w:rsidRDefault="00074562" w:rsidP="000E7B34">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E7B34">
        <w:rPr>
          <w:rFonts w:ascii="Arial" w:eastAsia="Times New Roman" w:hAnsi="Arial" w:cs="Arial"/>
          <w:color w:val="000000" w:themeColor="text1"/>
          <w:kern w:val="0"/>
          <w:sz w:val="22"/>
          <w:szCs w:val="22"/>
          <w:lang w:eastAsia="en-GB"/>
          <w14:ligatures w14:val="none"/>
        </w:rPr>
        <w:t xml:space="preserve">Broadhurst, K., Mason, C., &amp; Bowyer, S. (2020). </w:t>
      </w:r>
      <w:r w:rsidRPr="000E7B34">
        <w:rPr>
          <w:rFonts w:ascii="Arial" w:eastAsia="Times New Roman" w:hAnsi="Arial" w:cs="Arial"/>
          <w:i/>
          <w:iCs/>
          <w:color w:val="000000" w:themeColor="text1"/>
          <w:kern w:val="0"/>
          <w:sz w:val="22"/>
          <w:szCs w:val="22"/>
          <w:lang w:eastAsia="en-GB"/>
          <w14:ligatures w14:val="none"/>
        </w:rPr>
        <w:t>Family support and child protection: Understanding complex needs.</w:t>
      </w:r>
      <w:r w:rsidRPr="000E7B34">
        <w:rPr>
          <w:rFonts w:ascii="Arial" w:eastAsia="Times New Roman" w:hAnsi="Arial" w:cs="Arial"/>
          <w:color w:val="000000" w:themeColor="text1"/>
          <w:kern w:val="0"/>
          <w:sz w:val="22"/>
          <w:szCs w:val="22"/>
          <w:lang w:eastAsia="en-GB"/>
          <w14:ligatures w14:val="none"/>
        </w:rPr>
        <w:t xml:space="preserve"> University of Bedfordshire.</w:t>
      </w:r>
    </w:p>
    <w:p w14:paraId="184595A5" w14:textId="77777777" w:rsidR="00074562" w:rsidRPr="000E7B34" w:rsidRDefault="00074562" w:rsidP="000E7B34">
      <w:pPr>
        <w:pStyle w:val="NormalWeb"/>
        <w:spacing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Bromer, J. and Henly, J.R. (2009) ‘The work–family support roles of child care providers across settings’, </w:t>
      </w:r>
      <w:r w:rsidRPr="000E7B34">
        <w:rPr>
          <w:rStyle w:val="Emphasis"/>
          <w:rFonts w:ascii="Arial" w:eastAsiaTheme="majorEastAsia" w:hAnsi="Arial" w:cs="Arial"/>
          <w:color w:val="000000" w:themeColor="text1"/>
          <w:sz w:val="22"/>
          <w:szCs w:val="22"/>
        </w:rPr>
        <w:t>Early Childhood Research Quarterly</w:t>
      </w:r>
      <w:r w:rsidRPr="000E7B34">
        <w:rPr>
          <w:rFonts w:ascii="Arial" w:hAnsi="Arial" w:cs="Arial"/>
          <w:color w:val="000000" w:themeColor="text1"/>
          <w:sz w:val="22"/>
          <w:szCs w:val="22"/>
        </w:rPr>
        <w:t xml:space="preserve">, 24(3), pp. 271–288. Available at: </w:t>
      </w:r>
      <w:r w:rsidRPr="000E7B34">
        <w:rPr>
          <w:rFonts w:ascii="Arial" w:eastAsiaTheme="majorEastAsia" w:hAnsi="Arial" w:cs="Arial"/>
          <w:color w:val="000000" w:themeColor="text1"/>
          <w:sz w:val="22"/>
          <w:szCs w:val="22"/>
        </w:rPr>
        <w:t>https://www.sciencedirect.com/science/article/pii/S0885200609000222</w:t>
      </w:r>
      <w:r w:rsidRPr="000E7B34">
        <w:rPr>
          <w:rFonts w:ascii="Arial" w:hAnsi="Arial" w:cs="Arial"/>
          <w:color w:val="000000" w:themeColor="text1"/>
          <w:sz w:val="22"/>
          <w:szCs w:val="22"/>
        </w:rPr>
        <w:t xml:space="preserve"> (Accessed: 10 November 2025). </w:t>
      </w:r>
    </w:p>
    <w:p w14:paraId="408AA831" w14:textId="77777777" w:rsidR="00074562" w:rsidRPr="000E7B34" w:rsidRDefault="00074562" w:rsidP="000E7B34">
      <w:pPr>
        <w:pStyle w:val="NormalWeb"/>
        <w:spacing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Care Learning (2025) </w:t>
      </w:r>
      <w:r w:rsidRPr="000E7B34">
        <w:rPr>
          <w:rStyle w:val="Emphasis"/>
          <w:rFonts w:ascii="Arial" w:eastAsiaTheme="majorEastAsia" w:hAnsi="Arial" w:cs="Arial"/>
          <w:color w:val="000000" w:themeColor="text1"/>
          <w:sz w:val="22"/>
          <w:szCs w:val="22"/>
        </w:rPr>
        <w:t>Explore models of reflection and the importance of reflective practice</w:t>
      </w:r>
      <w:r w:rsidRPr="000E7B34">
        <w:rPr>
          <w:rFonts w:ascii="Arial" w:hAnsi="Arial" w:cs="Arial"/>
          <w:color w:val="000000" w:themeColor="text1"/>
          <w:sz w:val="22"/>
          <w:szCs w:val="22"/>
        </w:rPr>
        <w:t xml:space="preserve">. Available at: </w:t>
      </w:r>
      <w:r w:rsidRPr="000E7B34">
        <w:rPr>
          <w:rFonts w:ascii="Arial" w:eastAsiaTheme="majorEastAsia" w:hAnsi="Arial" w:cs="Arial"/>
          <w:color w:val="000000" w:themeColor="text1"/>
          <w:sz w:val="22"/>
          <w:szCs w:val="22"/>
        </w:rPr>
        <w:t>https://carelearning.org.uk/qualifications/level-5-adult-care/lmac-6a-development/1-6-explore-models-of-reflection-and-the-importance-of-reflective-practice-in-improving-own-and-teams-performance/</w:t>
      </w:r>
      <w:r w:rsidRPr="000E7B34">
        <w:rPr>
          <w:rFonts w:ascii="Arial" w:hAnsi="Arial" w:cs="Arial"/>
          <w:color w:val="000000" w:themeColor="text1"/>
          <w:sz w:val="22"/>
          <w:szCs w:val="22"/>
        </w:rPr>
        <w:t xml:space="preserve"> (Accessed: 24 November 2025).</w:t>
      </w:r>
    </w:p>
    <w:p w14:paraId="2263440F" w14:textId="77777777" w:rsidR="00074562" w:rsidRPr="000E7B34" w:rsidRDefault="00074562" w:rsidP="000E7B34">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1A7B3C">
        <w:rPr>
          <w:rFonts w:ascii="Arial" w:eastAsia="Times New Roman" w:hAnsi="Arial" w:cs="Arial"/>
          <w:color w:val="000000" w:themeColor="text1"/>
          <w:kern w:val="0"/>
          <w:sz w:val="22"/>
          <w:szCs w:val="22"/>
          <w:lang w:eastAsia="en-GB"/>
          <w14:ligatures w14:val="none"/>
        </w:rPr>
        <w:t xml:space="preserve">Civil Service (no date). </w:t>
      </w:r>
      <w:r w:rsidRPr="001A7B3C">
        <w:rPr>
          <w:rFonts w:ascii="Arial" w:eastAsia="Times New Roman" w:hAnsi="Arial" w:cs="Arial"/>
          <w:i/>
          <w:iCs/>
          <w:color w:val="000000" w:themeColor="text1"/>
          <w:kern w:val="0"/>
          <w:sz w:val="22"/>
          <w:szCs w:val="22"/>
          <w:lang w:eastAsia="en-GB"/>
          <w14:ligatures w14:val="none"/>
        </w:rPr>
        <w:t>Setting SMART Objectives</w:t>
      </w:r>
      <w:r w:rsidRPr="001A7B3C">
        <w:rPr>
          <w:rFonts w:ascii="Arial" w:eastAsia="Times New Roman" w:hAnsi="Arial" w:cs="Arial"/>
          <w:color w:val="000000" w:themeColor="text1"/>
          <w:kern w:val="0"/>
          <w:sz w:val="22"/>
          <w:szCs w:val="22"/>
          <w:lang w:eastAsia="en-GB"/>
          <w14:ligatures w14:val="none"/>
        </w:rPr>
        <w:t xml:space="preserve">. Available at: </w:t>
      </w:r>
      <w:r w:rsidRPr="001A7B3C">
        <w:rPr>
          <w:rFonts w:ascii="Arial" w:eastAsia="Times New Roman" w:hAnsi="Arial" w:cs="Arial"/>
          <w:color w:val="000000" w:themeColor="text1"/>
          <w:kern w:val="0"/>
          <w:sz w:val="22"/>
          <w:szCs w:val="22"/>
          <w:u w:val="single"/>
          <w:lang w:eastAsia="en-GB"/>
          <w14:ligatures w14:val="none"/>
        </w:rPr>
        <w:t>https://cdn.learn.civilservice.gov.uk/packages/NgoKaq_VS4yrAWPSSX1mTw/jdVhe-qYR9uo-XNgN4f_EQ/Setting%20SMART%20objectives.pdf</w:t>
      </w:r>
      <w:r w:rsidRPr="001A7B3C">
        <w:rPr>
          <w:rFonts w:ascii="Arial" w:eastAsia="Times New Roman" w:hAnsi="Arial" w:cs="Arial"/>
          <w:color w:val="000000" w:themeColor="text1"/>
          <w:kern w:val="0"/>
          <w:sz w:val="22"/>
          <w:szCs w:val="22"/>
          <w:lang w:eastAsia="en-GB"/>
          <w14:ligatures w14:val="none"/>
        </w:rPr>
        <w:t xml:space="preserve"> (Accessed: 2</w:t>
      </w:r>
      <w:r w:rsidRPr="000E7B34">
        <w:rPr>
          <w:rFonts w:ascii="Arial" w:eastAsia="Times New Roman" w:hAnsi="Arial" w:cs="Arial"/>
          <w:color w:val="000000" w:themeColor="text1"/>
          <w:kern w:val="0"/>
          <w:sz w:val="22"/>
          <w:szCs w:val="22"/>
          <w:lang w:eastAsia="en-GB"/>
          <w14:ligatures w14:val="none"/>
        </w:rPr>
        <w:t>0</w:t>
      </w:r>
      <w:r w:rsidRPr="001A7B3C">
        <w:rPr>
          <w:rFonts w:ascii="Arial" w:eastAsia="Times New Roman" w:hAnsi="Arial" w:cs="Arial"/>
          <w:color w:val="000000" w:themeColor="text1"/>
          <w:kern w:val="0"/>
          <w:sz w:val="22"/>
          <w:szCs w:val="22"/>
          <w:lang w:eastAsia="en-GB"/>
          <w14:ligatures w14:val="none"/>
        </w:rPr>
        <w:t xml:space="preserve"> November 2025).</w:t>
      </w:r>
    </w:p>
    <w:p w14:paraId="5536A846" w14:textId="77777777" w:rsidR="00074562" w:rsidRPr="000E7B34" w:rsidRDefault="00074562" w:rsidP="000E7B34">
      <w:pPr>
        <w:spacing w:before="100" w:beforeAutospacing="1" w:after="100" w:afterAutospacing="1"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Department for Education (2024) </w:t>
      </w:r>
      <w:r w:rsidRPr="000E7B34">
        <w:rPr>
          <w:rStyle w:val="Emphasis"/>
          <w:rFonts w:ascii="Arial" w:hAnsi="Arial" w:cs="Arial"/>
          <w:color w:val="000000" w:themeColor="text1"/>
          <w:sz w:val="22"/>
          <w:szCs w:val="22"/>
        </w:rPr>
        <w:t>Information sharing: Advice for practitioners providing safeguarding services to children, young people, parents and carers</w:t>
      </w:r>
      <w:r w:rsidRPr="000E7B34">
        <w:rPr>
          <w:rFonts w:ascii="Arial" w:hAnsi="Arial" w:cs="Arial"/>
          <w:color w:val="000000" w:themeColor="text1"/>
          <w:sz w:val="22"/>
          <w:szCs w:val="22"/>
        </w:rPr>
        <w:t>. GOV.UK. Available at: https://assets.publishing.service.gov.uk/media/66320b06c084007696fca731/Info_sharing_advice_content_May_2024.pdf (Accessed: 11 November 2025).</w:t>
      </w:r>
    </w:p>
    <w:p w14:paraId="2CE26171" w14:textId="77777777" w:rsidR="00074562" w:rsidRPr="000E7B34" w:rsidRDefault="00074562" w:rsidP="000E7B34">
      <w:pPr>
        <w:spacing w:before="100" w:beforeAutospacing="1" w:after="100" w:afterAutospacing="1"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Father Hudson’s Caritas, </w:t>
      </w:r>
      <w:r w:rsidRPr="000E7B34">
        <w:rPr>
          <w:rStyle w:val="Emphasis"/>
          <w:rFonts w:ascii="Arial" w:hAnsi="Arial" w:cs="Arial"/>
          <w:color w:val="000000" w:themeColor="text1"/>
          <w:sz w:val="22"/>
          <w:szCs w:val="22"/>
        </w:rPr>
        <w:t>Our Values</w:t>
      </w:r>
      <w:r w:rsidRPr="000E7B34">
        <w:rPr>
          <w:rFonts w:ascii="Arial" w:hAnsi="Arial" w:cs="Arial"/>
          <w:color w:val="000000" w:themeColor="text1"/>
          <w:sz w:val="22"/>
          <w:szCs w:val="22"/>
        </w:rPr>
        <w:t>. Father Hudson’s Caritas. Available at: https://www.fatherhudsons.org.uk/our-values/ (Accessed: 10 November 25)</w:t>
      </w:r>
    </w:p>
    <w:p w14:paraId="03C107FE" w14:textId="77777777" w:rsidR="00074562" w:rsidRPr="000E7B34" w:rsidRDefault="00074562"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hAnsi="Arial" w:cs="Arial"/>
          <w:color w:val="000000" w:themeColor="text1"/>
          <w:sz w:val="22"/>
          <w:szCs w:val="22"/>
        </w:rPr>
        <w:t xml:space="preserve">Gibbs, G. (1988) </w:t>
      </w:r>
      <w:r w:rsidRPr="000E7B34">
        <w:rPr>
          <w:rStyle w:val="Emphasis"/>
          <w:rFonts w:ascii="Arial" w:hAnsi="Arial" w:cs="Arial"/>
          <w:color w:val="000000" w:themeColor="text1"/>
          <w:sz w:val="22"/>
          <w:szCs w:val="22"/>
        </w:rPr>
        <w:t>Learning by Doing: A Guide to Teaching and Learning Methods</w:t>
      </w:r>
      <w:r w:rsidRPr="000E7B34">
        <w:rPr>
          <w:rFonts w:ascii="Arial" w:hAnsi="Arial" w:cs="Arial"/>
          <w:color w:val="000000" w:themeColor="text1"/>
          <w:sz w:val="22"/>
          <w:szCs w:val="22"/>
        </w:rPr>
        <w:t>. Oxford: Oxford Polytechnic.</w:t>
      </w:r>
      <w:r w:rsidRPr="000E7B34">
        <w:rPr>
          <w:rFonts w:ascii="Arial" w:eastAsia="Times New Roman" w:hAnsi="Arial" w:cs="Arial"/>
          <w:kern w:val="0"/>
          <w:sz w:val="22"/>
          <w:szCs w:val="22"/>
          <w:lang w:eastAsia="en-GB"/>
          <w14:ligatures w14:val="none"/>
        </w:rPr>
        <w:t xml:space="preserve"> </w:t>
      </w:r>
    </w:p>
    <w:p w14:paraId="1F5C49E2" w14:textId="77777777" w:rsidR="00074562" w:rsidRPr="000E7B34" w:rsidRDefault="00074562"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lastRenderedPageBreak/>
        <w:t xml:space="preserve">Gibbs, G. (1988). </w:t>
      </w:r>
      <w:r w:rsidRPr="000E7B34">
        <w:rPr>
          <w:rFonts w:ascii="Arial" w:eastAsia="Times New Roman" w:hAnsi="Arial" w:cs="Arial"/>
          <w:i/>
          <w:iCs/>
          <w:kern w:val="0"/>
          <w:sz w:val="22"/>
          <w:szCs w:val="22"/>
          <w:lang w:eastAsia="en-GB"/>
          <w14:ligatures w14:val="none"/>
        </w:rPr>
        <w:t>Learning by Doing: A Guide to Teaching and Learning Methods.</w:t>
      </w:r>
      <w:r w:rsidRPr="000E7B34">
        <w:rPr>
          <w:rFonts w:ascii="Arial" w:eastAsia="Times New Roman" w:hAnsi="Arial" w:cs="Arial"/>
          <w:kern w:val="0"/>
          <w:sz w:val="22"/>
          <w:szCs w:val="22"/>
          <w:lang w:eastAsia="en-GB"/>
          <w14:ligatures w14:val="none"/>
        </w:rPr>
        <w:t xml:space="preserve"> Oxford Brookes University.</w:t>
      </w:r>
    </w:p>
    <w:p w14:paraId="328B15D4" w14:textId="77777777" w:rsidR="00074562" w:rsidRPr="000E7B34" w:rsidRDefault="00074562" w:rsidP="000E7B34">
      <w:pPr>
        <w:pStyle w:val="NormalWeb"/>
        <w:spacing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HCPC (2024) </w:t>
      </w:r>
      <w:r w:rsidRPr="000E7B34">
        <w:rPr>
          <w:rStyle w:val="Emphasis"/>
          <w:rFonts w:ascii="Arial" w:eastAsiaTheme="majorEastAsia" w:hAnsi="Arial" w:cs="Arial"/>
          <w:color w:val="000000" w:themeColor="text1"/>
          <w:sz w:val="22"/>
          <w:szCs w:val="22"/>
        </w:rPr>
        <w:t>Record keeping under pressure – HCPC standards</w:t>
      </w:r>
      <w:r w:rsidRPr="000E7B34">
        <w:rPr>
          <w:rFonts w:ascii="Arial" w:hAnsi="Arial" w:cs="Arial"/>
          <w:color w:val="000000" w:themeColor="text1"/>
          <w:sz w:val="22"/>
          <w:szCs w:val="22"/>
        </w:rPr>
        <w:t xml:space="preserve">. Available at: </w:t>
      </w:r>
      <w:r w:rsidRPr="000E7B34">
        <w:rPr>
          <w:rFonts w:ascii="Arial" w:eastAsiaTheme="majorEastAsia" w:hAnsi="Arial" w:cs="Arial"/>
          <w:color w:val="000000" w:themeColor="text1"/>
          <w:sz w:val="22"/>
          <w:szCs w:val="22"/>
        </w:rPr>
        <w:t>https://www.hcpc-uk.org/covid-19/advice/applying-our-standards/record-keeping-under-pressure/</w:t>
      </w:r>
      <w:r w:rsidRPr="000E7B34">
        <w:rPr>
          <w:rFonts w:ascii="Arial" w:hAnsi="Arial" w:cs="Arial"/>
          <w:color w:val="000000" w:themeColor="text1"/>
          <w:sz w:val="22"/>
          <w:szCs w:val="22"/>
        </w:rPr>
        <w:t xml:space="preserve"> (Accessed: 14 November 2025). </w:t>
      </w:r>
    </w:p>
    <w:p w14:paraId="1CD13EBC" w14:textId="77777777" w:rsidR="00074562" w:rsidRPr="000E7B34" w:rsidRDefault="00074562" w:rsidP="000E7B34">
      <w:pPr>
        <w:pStyle w:val="NormalWeb"/>
        <w:spacing w:line="360" w:lineRule="auto"/>
        <w:rPr>
          <w:rFonts w:ascii="Arial" w:hAnsi="Arial" w:cs="Arial"/>
          <w:sz w:val="22"/>
          <w:szCs w:val="22"/>
        </w:rPr>
      </w:pPr>
      <w:r w:rsidRPr="000E7B34">
        <w:rPr>
          <w:rFonts w:ascii="Arial" w:hAnsi="Arial" w:cs="Arial"/>
          <w:sz w:val="22"/>
          <w:szCs w:val="22"/>
        </w:rPr>
        <w:t xml:space="preserve">Health Careers (2025) </w:t>
      </w:r>
      <w:r w:rsidRPr="000E7B34">
        <w:rPr>
          <w:rStyle w:val="Emphasis"/>
          <w:rFonts w:ascii="Arial" w:eastAsiaTheme="majorEastAsia" w:hAnsi="Arial" w:cs="Arial"/>
          <w:sz w:val="22"/>
          <w:szCs w:val="22"/>
        </w:rPr>
        <w:t>Personal Development Plans (PDPs)</w:t>
      </w:r>
      <w:r w:rsidRPr="000E7B34">
        <w:rPr>
          <w:rFonts w:ascii="Arial" w:hAnsi="Arial" w:cs="Arial"/>
          <w:sz w:val="22"/>
          <w:szCs w:val="22"/>
        </w:rPr>
        <w:t>. Available at: https://www.healthcareers.nhs.uk/career-planning/personal-development-plan-pdp (Accessed: 24 November 2025).</w:t>
      </w:r>
    </w:p>
    <w:p w14:paraId="2260682C" w14:textId="77777777" w:rsidR="00074562" w:rsidRPr="001A7B3C" w:rsidRDefault="00074562" w:rsidP="000E7B34">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1A7B3C">
        <w:rPr>
          <w:rFonts w:ascii="Arial" w:eastAsia="Times New Roman" w:hAnsi="Arial" w:cs="Arial"/>
          <w:color w:val="000000" w:themeColor="text1"/>
          <w:kern w:val="0"/>
          <w:sz w:val="22"/>
          <w:szCs w:val="22"/>
          <w:lang w:eastAsia="en-GB"/>
          <w14:ligatures w14:val="none"/>
        </w:rPr>
        <w:t xml:space="preserve">Health Careers (NHS) (no date) </w:t>
      </w:r>
      <w:r w:rsidRPr="001A7B3C">
        <w:rPr>
          <w:rFonts w:ascii="Arial" w:eastAsia="Times New Roman" w:hAnsi="Arial" w:cs="Arial"/>
          <w:i/>
          <w:iCs/>
          <w:color w:val="000000" w:themeColor="text1"/>
          <w:kern w:val="0"/>
          <w:sz w:val="22"/>
          <w:szCs w:val="22"/>
          <w:lang w:eastAsia="en-GB"/>
          <w14:ligatures w14:val="none"/>
        </w:rPr>
        <w:t>Personal development planning</w:t>
      </w:r>
      <w:r w:rsidRPr="001A7B3C">
        <w:rPr>
          <w:rFonts w:ascii="Arial" w:eastAsia="Times New Roman" w:hAnsi="Arial" w:cs="Arial"/>
          <w:color w:val="000000" w:themeColor="text1"/>
          <w:kern w:val="0"/>
          <w:sz w:val="22"/>
          <w:szCs w:val="22"/>
          <w:lang w:eastAsia="en-GB"/>
          <w14:ligatures w14:val="none"/>
        </w:rPr>
        <w:t xml:space="preserve">. Available at: </w:t>
      </w:r>
      <w:r w:rsidRPr="001A7B3C">
        <w:rPr>
          <w:rFonts w:ascii="Arial" w:eastAsia="Times New Roman" w:hAnsi="Arial" w:cs="Arial"/>
          <w:color w:val="000000" w:themeColor="text1"/>
          <w:kern w:val="0"/>
          <w:sz w:val="22"/>
          <w:szCs w:val="22"/>
          <w:u w:val="single"/>
          <w:lang w:eastAsia="en-GB"/>
          <w14:ligatures w14:val="none"/>
        </w:rPr>
        <w:t>https://www.healthcareers.nhs.uk/career-planning/developing-your-health-career/personal-development-planning</w:t>
      </w:r>
      <w:r w:rsidRPr="001A7B3C">
        <w:rPr>
          <w:rFonts w:ascii="Arial" w:eastAsia="Times New Roman" w:hAnsi="Arial" w:cs="Arial"/>
          <w:color w:val="000000" w:themeColor="text1"/>
          <w:kern w:val="0"/>
          <w:sz w:val="22"/>
          <w:szCs w:val="22"/>
          <w:lang w:eastAsia="en-GB"/>
          <w14:ligatures w14:val="none"/>
        </w:rPr>
        <w:t xml:space="preserve"> (Accessed: 2</w:t>
      </w:r>
      <w:r w:rsidRPr="000E7B34">
        <w:rPr>
          <w:rFonts w:ascii="Arial" w:eastAsia="Times New Roman" w:hAnsi="Arial" w:cs="Arial"/>
          <w:color w:val="000000" w:themeColor="text1"/>
          <w:kern w:val="0"/>
          <w:sz w:val="22"/>
          <w:szCs w:val="22"/>
          <w:lang w:eastAsia="en-GB"/>
          <w14:ligatures w14:val="none"/>
        </w:rPr>
        <w:t>0</w:t>
      </w:r>
      <w:r w:rsidRPr="001A7B3C">
        <w:rPr>
          <w:rFonts w:ascii="Arial" w:eastAsia="Times New Roman" w:hAnsi="Arial" w:cs="Arial"/>
          <w:color w:val="000000" w:themeColor="text1"/>
          <w:kern w:val="0"/>
          <w:sz w:val="22"/>
          <w:szCs w:val="22"/>
          <w:lang w:eastAsia="en-GB"/>
          <w14:ligatures w14:val="none"/>
        </w:rPr>
        <w:t xml:space="preserve"> November 2025).</w:t>
      </w:r>
    </w:p>
    <w:p w14:paraId="67892A76" w14:textId="77777777" w:rsidR="00074562" w:rsidRPr="000E7B34" w:rsidRDefault="00074562" w:rsidP="000E7B34">
      <w:pPr>
        <w:spacing w:before="100" w:beforeAutospacing="1" w:after="100" w:afterAutospacing="1"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Health Education England (n.d.) </w:t>
      </w:r>
      <w:r w:rsidRPr="000E7B34">
        <w:rPr>
          <w:rStyle w:val="Emphasis"/>
          <w:rFonts w:ascii="Arial" w:hAnsi="Arial" w:cs="Arial"/>
          <w:color w:val="000000" w:themeColor="text1"/>
          <w:sz w:val="22"/>
          <w:szCs w:val="22"/>
        </w:rPr>
        <w:t>Core skills and how they link into person-centred care</w:t>
      </w:r>
      <w:r w:rsidRPr="000E7B34">
        <w:rPr>
          <w:rFonts w:ascii="Arial" w:hAnsi="Arial" w:cs="Arial"/>
          <w:color w:val="000000" w:themeColor="text1"/>
          <w:sz w:val="22"/>
          <w:szCs w:val="22"/>
        </w:rPr>
        <w:t>. NHS Cancer Communications Resource Hub. Available at: https://www.hee.nhs.uk/our-work/cancer-diagnostics/cancer-communications-resource-hub/patient/core-skills-how-they-link-person-centred-care (Accessed: 10 November 2025).</w:t>
      </w:r>
    </w:p>
    <w:p w14:paraId="142EDFD7" w14:textId="77777777" w:rsidR="00074562" w:rsidRPr="000E7B34" w:rsidRDefault="00074562" w:rsidP="000E7B34">
      <w:pPr>
        <w:spacing w:before="100" w:beforeAutospacing="1" w:after="100" w:afterAutospacing="1"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HM Government (2023) </w:t>
      </w:r>
      <w:r w:rsidRPr="000E7B34">
        <w:rPr>
          <w:rStyle w:val="Emphasis"/>
          <w:rFonts w:ascii="Arial" w:hAnsi="Arial" w:cs="Arial"/>
          <w:color w:val="000000" w:themeColor="text1"/>
          <w:sz w:val="22"/>
          <w:szCs w:val="22"/>
        </w:rPr>
        <w:t>Working Together to Safeguard Children: statutory guidance on multi-agency working to help, protect and promote the welfare of children</w:t>
      </w:r>
      <w:r w:rsidRPr="000E7B34">
        <w:rPr>
          <w:rFonts w:ascii="Arial" w:hAnsi="Arial" w:cs="Arial"/>
          <w:color w:val="000000" w:themeColor="text1"/>
          <w:sz w:val="22"/>
          <w:szCs w:val="22"/>
        </w:rPr>
        <w:t>. Available at: https://assets.publishing.service.gov.uk/media/669e7501ab418ab055592a7b/Working_together_to_safeguard_children_2023.pdf (Accessed: 24 November 2025).</w:t>
      </w:r>
    </w:p>
    <w:p w14:paraId="654DEEF4" w14:textId="77777777" w:rsidR="00074562" w:rsidRPr="000E7B34" w:rsidRDefault="00074562" w:rsidP="000E7B34">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B324AC">
        <w:rPr>
          <w:rFonts w:ascii="Arial" w:eastAsia="Times New Roman" w:hAnsi="Arial" w:cs="Arial"/>
          <w:color w:val="000000" w:themeColor="text1"/>
          <w:kern w:val="0"/>
          <w:sz w:val="22"/>
          <w:szCs w:val="22"/>
          <w:lang w:eastAsia="en-GB"/>
          <w14:ligatures w14:val="none"/>
        </w:rPr>
        <w:t xml:space="preserve">National Careers Service (no date) </w:t>
      </w:r>
      <w:r w:rsidRPr="00B324AC">
        <w:rPr>
          <w:rFonts w:ascii="Arial" w:eastAsia="Times New Roman" w:hAnsi="Arial" w:cs="Arial"/>
          <w:i/>
          <w:iCs/>
          <w:color w:val="000000" w:themeColor="text1"/>
          <w:kern w:val="0"/>
          <w:sz w:val="22"/>
          <w:szCs w:val="22"/>
          <w:lang w:eastAsia="en-GB"/>
          <w14:ligatures w14:val="none"/>
        </w:rPr>
        <w:t>Networking: tips to help your career</w:t>
      </w:r>
      <w:r w:rsidRPr="00B324AC">
        <w:rPr>
          <w:rFonts w:ascii="Arial" w:eastAsia="Times New Roman" w:hAnsi="Arial" w:cs="Arial"/>
          <w:color w:val="000000" w:themeColor="text1"/>
          <w:kern w:val="0"/>
          <w:sz w:val="22"/>
          <w:szCs w:val="22"/>
          <w:lang w:eastAsia="en-GB"/>
          <w14:ligatures w14:val="none"/>
        </w:rPr>
        <w:t xml:space="preserve">. Available at: </w:t>
      </w:r>
      <w:r w:rsidRPr="00B324AC">
        <w:rPr>
          <w:rFonts w:ascii="Arial" w:eastAsia="Times New Roman" w:hAnsi="Arial" w:cs="Arial"/>
          <w:color w:val="000000" w:themeColor="text1"/>
          <w:kern w:val="0"/>
          <w:sz w:val="22"/>
          <w:szCs w:val="22"/>
          <w:u w:val="single"/>
          <w:lang w:eastAsia="en-GB"/>
          <w14:ligatures w14:val="none"/>
        </w:rPr>
        <w:t>https://nationalcareers.service.gov.uk/careers-advice/networking</w:t>
      </w:r>
      <w:r w:rsidRPr="00B324AC">
        <w:rPr>
          <w:rFonts w:ascii="Arial" w:eastAsia="Times New Roman" w:hAnsi="Arial" w:cs="Arial"/>
          <w:color w:val="000000" w:themeColor="text1"/>
          <w:kern w:val="0"/>
          <w:sz w:val="22"/>
          <w:szCs w:val="22"/>
          <w:lang w:eastAsia="en-GB"/>
          <w14:ligatures w14:val="none"/>
        </w:rPr>
        <w:t xml:space="preserve"> (Accessed: 2</w:t>
      </w:r>
      <w:r w:rsidRPr="000E7B34">
        <w:rPr>
          <w:rFonts w:ascii="Arial" w:eastAsia="Times New Roman" w:hAnsi="Arial" w:cs="Arial"/>
          <w:color w:val="000000" w:themeColor="text1"/>
          <w:kern w:val="0"/>
          <w:sz w:val="22"/>
          <w:szCs w:val="22"/>
          <w:lang w:eastAsia="en-GB"/>
          <w14:ligatures w14:val="none"/>
        </w:rPr>
        <w:t>2</w:t>
      </w:r>
      <w:r w:rsidRPr="00B324AC">
        <w:rPr>
          <w:rFonts w:ascii="Arial" w:eastAsia="Times New Roman" w:hAnsi="Arial" w:cs="Arial"/>
          <w:color w:val="000000" w:themeColor="text1"/>
          <w:kern w:val="0"/>
          <w:sz w:val="22"/>
          <w:szCs w:val="22"/>
          <w:lang w:eastAsia="en-GB"/>
          <w14:ligatures w14:val="none"/>
        </w:rPr>
        <w:t xml:space="preserve"> November 2025).</w:t>
      </w:r>
    </w:p>
    <w:p w14:paraId="79D4FB27" w14:textId="77777777" w:rsidR="00074562" w:rsidRPr="000E7B34" w:rsidRDefault="00074562"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0E7B34">
        <w:rPr>
          <w:rFonts w:ascii="Arial" w:eastAsia="Times New Roman" w:hAnsi="Arial" w:cs="Arial"/>
          <w:kern w:val="0"/>
          <w:sz w:val="22"/>
          <w:szCs w:val="22"/>
          <w:lang w:eastAsia="en-GB"/>
          <w14:ligatures w14:val="none"/>
        </w:rPr>
        <w:t xml:space="preserve">NHS Digital. (2022). </w:t>
      </w:r>
      <w:r w:rsidRPr="000E7B34">
        <w:rPr>
          <w:rFonts w:ascii="Arial" w:eastAsia="Times New Roman" w:hAnsi="Arial" w:cs="Arial"/>
          <w:i/>
          <w:iCs/>
          <w:kern w:val="0"/>
          <w:sz w:val="22"/>
          <w:szCs w:val="22"/>
          <w:lang w:eastAsia="en-GB"/>
          <w14:ligatures w14:val="none"/>
        </w:rPr>
        <w:t>Digital Inclusion in Health and Social Care.</w:t>
      </w:r>
      <w:r w:rsidRPr="000E7B34">
        <w:rPr>
          <w:rFonts w:ascii="Arial" w:eastAsia="Times New Roman" w:hAnsi="Arial" w:cs="Arial"/>
          <w:kern w:val="0"/>
          <w:sz w:val="22"/>
          <w:szCs w:val="22"/>
          <w:lang w:eastAsia="en-GB"/>
          <w14:ligatures w14:val="none"/>
        </w:rPr>
        <w:t xml:space="preserve"> Available at: </w:t>
      </w:r>
      <w:hyperlink r:id="rId8" w:tgtFrame="_new" w:history="1">
        <w:r w:rsidRPr="000E7B34">
          <w:rPr>
            <w:rFonts w:ascii="Arial" w:eastAsia="Times New Roman" w:hAnsi="Arial" w:cs="Arial"/>
            <w:color w:val="0000FF"/>
            <w:kern w:val="0"/>
            <w:sz w:val="22"/>
            <w:szCs w:val="22"/>
            <w:u w:val="single"/>
            <w:lang w:eastAsia="en-GB"/>
            <w14:ligatures w14:val="none"/>
          </w:rPr>
          <w:t>https://digital.nhs.uk</w:t>
        </w:r>
      </w:hyperlink>
      <w:r w:rsidRPr="000E7B34">
        <w:rPr>
          <w:rFonts w:ascii="Arial" w:eastAsia="Times New Roman" w:hAnsi="Arial" w:cs="Arial"/>
          <w:kern w:val="0"/>
          <w:sz w:val="22"/>
          <w:szCs w:val="22"/>
          <w:lang w:eastAsia="en-GB"/>
          <w14:ligatures w14:val="none"/>
        </w:rPr>
        <w:t xml:space="preserve"> (Accessed 10 November 2025).</w:t>
      </w:r>
    </w:p>
    <w:p w14:paraId="7AB3F250" w14:textId="77777777" w:rsidR="00074562" w:rsidRPr="000E7B34" w:rsidRDefault="00074562" w:rsidP="000E7B34">
      <w:pPr>
        <w:pStyle w:val="NormalWeb"/>
        <w:spacing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NHS England (2023) </w:t>
      </w:r>
      <w:r w:rsidRPr="000E7B34">
        <w:rPr>
          <w:rStyle w:val="Emphasis"/>
          <w:rFonts w:ascii="Arial" w:eastAsiaTheme="majorEastAsia" w:hAnsi="Arial" w:cs="Arial"/>
          <w:color w:val="000000" w:themeColor="text1"/>
          <w:sz w:val="22"/>
          <w:szCs w:val="22"/>
        </w:rPr>
        <w:t>Safeguarding – Information Governance and Record-Keeping</w:t>
      </w:r>
      <w:r w:rsidRPr="000E7B34">
        <w:rPr>
          <w:rFonts w:ascii="Arial" w:hAnsi="Arial" w:cs="Arial"/>
          <w:color w:val="000000" w:themeColor="text1"/>
          <w:sz w:val="22"/>
          <w:szCs w:val="22"/>
        </w:rPr>
        <w:t xml:space="preserve">. Available at: </w:t>
      </w:r>
      <w:r w:rsidRPr="000E7B34">
        <w:rPr>
          <w:rFonts w:ascii="Arial" w:eastAsiaTheme="majorEastAsia" w:hAnsi="Arial" w:cs="Arial"/>
          <w:color w:val="000000" w:themeColor="text1"/>
          <w:sz w:val="22"/>
          <w:szCs w:val="22"/>
        </w:rPr>
        <w:t>https://www.england.nhs.uk/long-read/safeguarding/</w:t>
      </w:r>
      <w:r w:rsidRPr="000E7B34">
        <w:rPr>
          <w:rFonts w:ascii="Arial" w:hAnsi="Arial" w:cs="Arial"/>
          <w:color w:val="000000" w:themeColor="text1"/>
          <w:sz w:val="22"/>
          <w:szCs w:val="22"/>
        </w:rPr>
        <w:t xml:space="preserve"> (Accessed: 24 November 2025). </w:t>
      </w:r>
    </w:p>
    <w:p w14:paraId="6463DDAC" w14:textId="77777777" w:rsidR="00074562" w:rsidRPr="000E7B34" w:rsidRDefault="00074562" w:rsidP="000E7B34">
      <w:pPr>
        <w:pStyle w:val="NormalWeb"/>
        <w:spacing w:line="360" w:lineRule="auto"/>
        <w:rPr>
          <w:rFonts w:ascii="Arial" w:hAnsi="Arial" w:cs="Arial"/>
          <w:sz w:val="22"/>
          <w:szCs w:val="22"/>
        </w:rPr>
      </w:pPr>
      <w:r w:rsidRPr="000E7B34">
        <w:rPr>
          <w:rFonts w:ascii="Arial" w:hAnsi="Arial" w:cs="Arial"/>
          <w:sz w:val="22"/>
          <w:szCs w:val="22"/>
        </w:rPr>
        <w:t xml:space="preserve">RoleCatcher (2025) </w:t>
      </w:r>
      <w:r w:rsidRPr="000E7B34">
        <w:rPr>
          <w:rStyle w:val="Emphasis"/>
          <w:rFonts w:ascii="Arial" w:eastAsiaTheme="majorEastAsia" w:hAnsi="Arial" w:cs="Arial"/>
          <w:sz w:val="22"/>
          <w:szCs w:val="22"/>
        </w:rPr>
        <w:t>Family Support Worker</w:t>
      </w:r>
      <w:r w:rsidRPr="000E7B34">
        <w:rPr>
          <w:rFonts w:ascii="Arial" w:hAnsi="Arial" w:cs="Arial"/>
          <w:sz w:val="22"/>
          <w:szCs w:val="22"/>
        </w:rPr>
        <w:t xml:space="preserve">. Available at: </w:t>
      </w:r>
      <w:r w:rsidRPr="000E7B34">
        <w:rPr>
          <w:rFonts w:ascii="Arial" w:eastAsiaTheme="majorEastAsia" w:hAnsi="Arial" w:cs="Arial"/>
          <w:sz w:val="22"/>
          <w:szCs w:val="22"/>
        </w:rPr>
        <w:t>https://rolecatcher.com/en/careers/technicians/legal-and-social-professionals/legal-social-</w:t>
      </w:r>
      <w:r w:rsidRPr="000E7B34">
        <w:rPr>
          <w:rFonts w:ascii="Arial" w:eastAsiaTheme="majorEastAsia" w:hAnsi="Arial" w:cs="Arial"/>
          <w:sz w:val="22"/>
          <w:szCs w:val="22"/>
        </w:rPr>
        <w:lastRenderedPageBreak/>
        <w:t>and-religious-professionals/social-work-professionals/family-support-worker/</w:t>
      </w:r>
      <w:r w:rsidRPr="000E7B34">
        <w:rPr>
          <w:rFonts w:ascii="Arial" w:hAnsi="Arial" w:cs="Arial"/>
          <w:sz w:val="22"/>
          <w:szCs w:val="22"/>
        </w:rPr>
        <w:t xml:space="preserve"> (Accessed: 24 November 2025).</w:t>
      </w:r>
    </w:p>
    <w:p w14:paraId="663BFE00" w14:textId="77777777" w:rsidR="00074562" w:rsidRPr="000E7B34" w:rsidRDefault="00074562" w:rsidP="000E7B34">
      <w:pPr>
        <w:spacing w:before="100" w:beforeAutospacing="1" w:after="100" w:afterAutospacing="1"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Skills for Care. </w:t>
      </w:r>
      <w:r w:rsidRPr="000E7B34">
        <w:rPr>
          <w:rStyle w:val="Emphasis"/>
          <w:rFonts w:ascii="Arial" w:hAnsi="Arial" w:cs="Arial"/>
          <w:color w:val="000000" w:themeColor="text1"/>
          <w:sz w:val="22"/>
          <w:szCs w:val="22"/>
        </w:rPr>
        <w:t>What core skills do I need to work in social care</w:t>
      </w:r>
      <w:r w:rsidRPr="000E7B34">
        <w:rPr>
          <w:rFonts w:ascii="Arial" w:hAnsi="Arial" w:cs="Arial"/>
          <w:color w:val="000000" w:themeColor="text1"/>
          <w:sz w:val="22"/>
          <w:szCs w:val="22"/>
        </w:rPr>
        <w:t xml:space="preserve"> (2023). </w:t>
      </w:r>
      <w:r w:rsidRPr="000E7B34">
        <w:rPr>
          <w:rStyle w:val="Emphasis"/>
          <w:rFonts w:ascii="Arial" w:hAnsi="Arial" w:cs="Arial"/>
          <w:color w:val="000000" w:themeColor="text1"/>
          <w:sz w:val="22"/>
          <w:szCs w:val="22"/>
        </w:rPr>
        <w:t>Skills for Care</w:t>
      </w:r>
      <w:r w:rsidRPr="000E7B34">
        <w:rPr>
          <w:rFonts w:ascii="Arial" w:hAnsi="Arial" w:cs="Arial"/>
          <w:color w:val="000000" w:themeColor="text1"/>
          <w:sz w:val="22"/>
          <w:szCs w:val="22"/>
        </w:rPr>
        <w:t>. Available at: https://www.skillsforcare.org.uk/Documents/Recruitment-and-retention/Careers-in-care/What-core-skills-do-I-need-to-work-in-social-care.pdf (Accessed  11 November 2025)</w:t>
      </w:r>
    </w:p>
    <w:p w14:paraId="268C4322" w14:textId="77777777" w:rsidR="00074562" w:rsidRPr="000E7B34" w:rsidRDefault="00074562" w:rsidP="000E7B34">
      <w:pPr>
        <w:pStyle w:val="NormalWeb"/>
        <w:spacing w:line="360" w:lineRule="auto"/>
        <w:rPr>
          <w:rFonts w:ascii="Arial" w:hAnsi="Arial" w:cs="Arial"/>
          <w:color w:val="000000" w:themeColor="text1"/>
          <w:sz w:val="22"/>
          <w:szCs w:val="22"/>
        </w:rPr>
      </w:pPr>
      <w:r w:rsidRPr="000E7B34">
        <w:rPr>
          <w:rFonts w:ascii="Arial" w:hAnsi="Arial" w:cs="Arial"/>
          <w:color w:val="000000" w:themeColor="text1"/>
          <w:sz w:val="22"/>
          <w:szCs w:val="22"/>
        </w:rPr>
        <w:t xml:space="preserve">Stuart, K. (2014) “Collaborative agency to support integrated care for children, young people and families”, </w:t>
      </w:r>
      <w:r w:rsidRPr="000E7B34">
        <w:rPr>
          <w:rStyle w:val="Emphasis"/>
          <w:rFonts w:ascii="Arial" w:eastAsiaTheme="majorEastAsia" w:hAnsi="Arial" w:cs="Arial"/>
          <w:color w:val="000000" w:themeColor="text1"/>
          <w:sz w:val="22"/>
          <w:szCs w:val="22"/>
        </w:rPr>
        <w:t>Children &amp; Society</w:t>
      </w:r>
      <w:r w:rsidRPr="000E7B34">
        <w:rPr>
          <w:rFonts w:ascii="Arial" w:hAnsi="Arial" w:cs="Arial"/>
          <w:color w:val="000000" w:themeColor="text1"/>
          <w:sz w:val="22"/>
          <w:szCs w:val="22"/>
        </w:rPr>
        <w:t>, 28(6), pp. 512–523. Available at: https://www.ncbi.nlm.nih.gov/pmc/articles/PMC4027932/ (Accessed: 24 November 2025).</w:t>
      </w:r>
    </w:p>
    <w:p w14:paraId="3A234D9D" w14:textId="078AAF39" w:rsidR="00CA58DE" w:rsidRPr="000E7B34" w:rsidRDefault="00CA58DE" w:rsidP="000E7B34">
      <w:pPr>
        <w:pStyle w:val="NormalWeb"/>
        <w:spacing w:line="360" w:lineRule="auto"/>
        <w:rPr>
          <w:rFonts w:ascii="Arial" w:eastAsiaTheme="minorHAnsi" w:hAnsi="Arial" w:cs="Arial"/>
          <w:color w:val="000000" w:themeColor="text1"/>
          <w:kern w:val="2"/>
          <w:sz w:val="22"/>
          <w:szCs w:val="22"/>
          <w:lang w:eastAsia="en-US"/>
          <w14:ligatures w14:val="standardContextual"/>
        </w:rPr>
      </w:pPr>
      <w:r w:rsidRPr="000E7B34">
        <w:rPr>
          <w:rFonts w:ascii="Arial" w:eastAsiaTheme="minorHAnsi" w:hAnsi="Arial" w:cs="Arial"/>
          <w:color w:val="000000" w:themeColor="text1"/>
          <w:kern w:val="2"/>
          <w:sz w:val="22"/>
          <w:szCs w:val="22"/>
          <w:lang w:eastAsia="en-US"/>
          <w14:ligatures w14:val="standardContextual"/>
        </w:rPr>
        <w:t xml:space="preserve">Indeed Editorial Team (2025) ‘What is professional networking? (Learn and master it)’, </w:t>
      </w:r>
      <w:r w:rsidRPr="000E7B34">
        <w:rPr>
          <w:rFonts w:ascii="Arial" w:eastAsiaTheme="minorHAnsi" w:hAnsi="Arial" w:cs="Arial"/>
          <w:i/>
          <w:iCs/>
          <w:color w:val="000000" w:themeColor="text1"/>
          <w:kern w:val="2"/>
          <w:sz w:val="22"/>
          <w:szCs w:val="22"/>
          <w:lang w:eastAsia="en-US"/>
          <w14:ligatures w14:val="standardContextual"/>
        </w:rPr>
        <w:t>Indeed UK Career Guide</w:t>
      </w:r>
      <w:r w:rsidRPr="000E7B34">
        <w:rPr>
          <w:rFonts w:ascii="Arial" w:eastAsiaTheme="minorHAnsi" w:hAnsi="Arial" w:cs="Arial"/>
          <w:color w:val="000000" w:themeColor="text1"/>
          <w:kern w:val="2"/>
          <w:sz w:val="22"/>
          <w:szCs w:val="22"/>
          <w:lang w:eastAsia="en-US"/>
          <w14:ligatures w14:val="standardContextual"/>
        </w:rPr>
        <w:t xml:space="preserve">, Indeed, 4 March. Available at: </w:t>
      </w:r>
      <w:r w:rsidRPr="000E7B34">
        <w:rPr>
          <w:rFonts w:ascii="Arial" w:eastAsiaTheme="minorHAnsi" w:hAnsi="Arial" w:cs="Arial"/>
          <w:color w:val="000000" w:themeColor="text1"/>
          <w:kern w:val="2"/>
          <w:sz w:val="22"/>
          <w:szCs w:val="22"/>
          <w:u w:val="single"/>
          <w:lang w:eastAsia="en-US"/>
          <w14:ligatures w14:val="standardContextual"/>
        </w:rPr>
        <w:t>https://uk.indeed.com/career-advice/career-development/professional-networking</w:t>
      </w:r>
      <w:r w:rsidRPr="000E7B34">
        <w:rPr>
          <w:rFonts w:ascii="Arial" w:eastAsiaTheme="minorHAnsi" w:hAnsi="Arial" w:cs="Arial"/>
          <w:color w:val="000000" w:themeColor="text1"/>
          <w:kern w:val="2"/>
          <w:sz w:val="22"/>
          <w:szCs w:val="22"/>
          <w:lang w:eastAsia="en-US"/>
          <w14:ligatures w14:val="standardContextual"/>
        </w:rPr>
        <w:t xml:space="preserve"> (Accessed: 2</w:t>
      </w:r>
      <w:r w:rsidRPr="000E7B34">
        <w:rPr>
          <w:rFonts w:ascii="Arial" w:eastAsiaTheme="minorHAnsi" w:hAnsi="Arial" w:cs="Arial"/>
          <w:color w:val="000000" w:themeColor="text1"/>
          <w:kern w:val="2"/>
          <w:sz w:val="22"/>
          <w:szCs w:val="22"/>
          <w:lang w:eastAsia="en-US"/>
          <w14:ligatures w14:val="standardContextual"/>
        </w:rPr>
        <w:t>3</w:t>
      </w:r>
      <w:r w:rsidRPr="000E7B34">
        <w:rPr>
          <w:rFonts w:ascii="Arial" w:eastAsiaTheme="minorHAnsi" w:hAnsi="Arial" w:cs="Arial"/>
          <w:color w:val="000000" w:themeColor="text1"/>
          <w:kern w:val="2"/>
          <w:sz w:val="22"/>
          <w:szCs w:val="22"/>
          <w:lang w:eastAsia="en-US"/>
          <w14:ligatures w14:val="standardContextual"/>
        </w:rPr>
        <w:t xml:space="preserve"> November 2025).</w:t>
      </w:r>
    </w:p>
    <w:p w14:paraId="30A1E663" w14:textId="7EA7F1F9" w:rsidR="0071708D" w:rsidRPr="000E7B34" w:rsidRDefault="0071708D" w:rsidP="000E7B34">
      <w:pPr>
        <w:pStyle w:val="NormalWeb"/>
        <w:spacing w:line="360" w:lineRule="auto"/>
        <w:rPr>
          <w:rFonts w:ascii="Arial" w:eastAsiaTheme="minorHAnsi" w:hAnsi="Arial" w:cs="Arial"/>
          <w:kern w:val="2"/>
          <w:sz w:val="22"/>
          <w:szCs w:val="22"/>
          <w:lang w:eastAsia="en-US"/>
          <w14:ligatures w14:val="standardContextual"/>
        </w:rPr>
      </w:pPr>
      <w:r w:rsidRPr="000E7B34">
        <w:rPr>
          <w:rFonts w:ascii="Arial" w:eastAsiaTheme="minorHAnsi" w:hAnsi="Arial" w:cs="Arial"/>
          <w:kern w:val="2"/>
          <w:sz w:val="22"/>
          <w:szCs w:val="22"/>
          <w:lang w:eastAsia="en-US"/>
          <w14:ligatures w14:val="standardContextual"/>
        </w:rPr>
        <w:t xml:space="preserve">Health Careers (NHS) (no date) </w:t>
      </w:r>
      <w:r w:rsidRPr="000E7B34">
        <w:rPr>
          <w:rFonts w:ascii="Arial" w:eastAsiaTheme="minorHAnsi" w:hAnsi="Arial" w:cs="Arial"/>
          <w:i/>
          <w:iCs/>
          <w:kern w:val="2"/>
          <w:sz w:val="22"/>
          <w:szCs w:val="22"/>
          <w:lang w:eastAsia="en-US"/>
          <w14:ligatures w14:val="standardContextual"/>
        </w:rPr>
        <w:t>Personal development planning</w:t>
      </w:r>
      <w:r w:rsidRPr="000E7B34">
        <w:rPr>
          <w:rFonts w:ascii="Arial" w:eastAsiaTheme="minorHAnsi" w:hAnsi="Arial" w:cs="Arial"/>
          <w:kern w:val="2"/>
          <w:sz w:val="22"/>
          <w:szCs w:val="22"/>
          <w:lang w:eastAsia="en-US"/>
          <w14:ligatures w14:val="standardContextual"/>
        </w:rPr>
        <w:t xml:space="preserve">. Available at: </w:t>
      </w:r>
      <w:r w:rsidRPr="000A7467">
        <w:rPr>
          <w:rFonts w:ascii="Arial" w:eastAsiaTheme="minorHAnsi" w:hAnsi="Arial" w:cs="Arial"/>
          <w:color w:val="000000" w:themeColor="text1"/>
          <w:kern w:val="2"/>
          <w:sz w:val="22"/>
          <w:szCs w:val="22"/>
          <w:u w:val="single"/>
          <w:lang w:eastAsia="en-US"/>
          <w14:ligatures w14:val="standardContextual"/>
        </w:rPr>
        <w:t>https://www.healthcareers.nhs.uk/career-planning/developing-your-health-career/personal-development-planning</w:t>
      </w:r>
      <w:r w:rsidRPr="000A7467">
        <w:rPr>
          <w:rFonts w:ascii="Arial" w:eastAsiaTheme="minorHAnsi" w:hAnsi="Arial" w:cs="Arial"/>
          <w:color w:val="000000" w:themeColor="text1"/>
          <w:kern w:val="2"/>
          <w:sz w:val="22"/>
          <w:szCs w:val="22"/>
          <w:lang w:eastAsia="en-US"/>
          <w14:ligatures w14:val="standardContextual"/>
        </w:rPr>
        <w:t xml:space="preserve"> </w:t>
      </w:r>
      <w:r w:rsidRPr="000E7B34">
        <w:rPr>
          <w:rFonts w:ascii="Arial" w:eastAsiaTheme="minorHAnsi" w:hAnsi="Arial" w:cs="Arial"/>
          <w:kern w:val="2"/>
          <w:sz w:val="22"/>
          <w:szCs w:val="22"/>
          <w:lang w:eastAsia="en-US"/>
          <w14:ligatures w14:val="standardContextual"/>
        </w:rPr>
        <w:t>(Accessed: 25 November 2025).</w:t>
      </w:r>
    </w:p>
    <w:p w14:paraId="743F393B" w14:textId="3AC27CDB" w:rsidR="00040752" w:rsidRPr="000E7B34" w:rsidRDefault="000A7467" w:rsidP="000E7B34">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V</w:t>
      </w:r>
      <w:r w:rsidR="00E6103E" w:rsidRPr="00E6103E">
        <w:rPr>
          <w:rFonts w:ascii="Arial" w:eastAsia="Times New Roman" w:hAnsi="Arial" w:cs="Arial"/>
          <w:kern w:val="0"/>
          <w:sz w:val="22"/>
          <w:szCs w:val="22"/>
          <w:lang w:eastAsia="en-GB"/>
          <w14:ligatures w14:val="none"/>
        </w:rPr>
        <w:t xml:space="preserve">an der Bijl, C.C., et al. (2024) ‘Mastering job interview skills for family physicians’, </w:t>
      </w:r>
      <w:r w:rsidR="00E6103E" w:rsidRPr="00E6103E">
        <w:rPr>
          <w:rFonts w:ascii="Arial" w:eastAsia="Times New Roman" w:hAnsi="Arial" w:cs="Arial"/>
          <w:i/>
          <w:iCs/>
          <w:kern w:val="0"/>
          <w:sz w:val="22"/>
          <w:szCs w:val="22"/>
          <w:lang w:eastAsia="en-GB"/>
          <w14:ligatures w14:val="none"/>
        </w:rPr>
        <w:t>PMC Article</w:t>
      </w:r>
      <w:r w:rsidR="00E6103E" w:rsidRPr="00E6103E">
        <w:rPr>
          <w:rFonts w:ascii="Arial" w:eastAsia="Times New Roman" w:hAnsi="Arial" w:cs="Arial"/>
          <w:kern w:val="0"/>
          <w:sz w:val="22"/>
          <w:szCs w:val="22"/>
          <w:lang w:eastAsia="en-GB"/>
          <w14:ligatures w14:val="none"/>
        </w:rPr>
        <w:t xml:space="preserve"> [online]. Available at: </w:t>
      </w:r>
      <w:r w:rsidR="00E6103E" w:rsidRPr="00E6103E">
        <w:rPr>
          <w:rFonts w:ascii="Arial" w:eastAsia="Times New Roman" w:hAnsi="Arial" w:cs="Arial"/>
          <w:color w:val="000000" w:themeColor="text1"/>
          <w:kern w:val="0"/>
          <w:sz w:val="22"/>
          <w:szCs w:val="22"/>
          <w:u w:val="single"/>
          <w:lang w:eastAsia="en-GB"/>
          <w14:ligatures w14:val="none"/>
        </w:rPr>
        <w:t>https://pmc.ncbi.nlm.nih.gov/articles/PMC10839229/</w:t>
      </w:r>
      <w:r w:rsidR="00E6103E" w:rsidRPr="00E6103E">
        <w:rPr>
          <w:rFonts w:ascii="Arial" w:eastAsia="Times New Roman" w:hAnsi="Arial" w:cs="Arial"/>
          <w:kern w:val="0"/>
          <w:sz w:val="22"/>
          <w:szCs w:val="22"/>
          <w:lang w:eastAsia="en-GB"/>
          <w14:ligatures w14:val="none"/>
        </w:rPr>
        <w:t xml:space="preserve"> (Accessed: 25 November 2025).</w:t>
      </w:r>
    </w:p>
    <w:p w14:paraId="2A24560D" w14:textId="6B90EECF" w:rsidR="00040752" w:rsidRPr="000E7B34" w:rsidRDefault="00040752" w:rsidP="000E7B34">
      <w:pPr>
        <w:spacing w:before="100" w:beforeAutospacing="1" w:after="100" w:afterAutospacing="1" w:line="360" w:lineRule="auto"/>
        <w:rPr>
          <w:rFonts w:ascii="Arial" w:hAnsi="Arial" w:cs="Arial"/>
          <w:sz w:val="22"/>
          <w:szCs w:val="22"/>
        </w:rPr>
      </w:pPr>
      <w:r w:rsidRPr="000E7B34">
        <w:rPr>
          <w:rFonts w:ascii="Arial" w:hAnsi="Arial" w:cs="Arial"/>
          <w:sz w:val="22"/>
          <w:szCs w:val="22"/>
        </w:rPr>
        <w:t xml:space="preserve">Salovey, P. &amp; Mayer, J.D. (1990) ‘Emotional intelligence’, </w:t>
      </w:r>
      <w:r w:rsidRPr="000E7B34">
        <w:rPr>
          <w:rFonts w:ascii="Arial" w:hAnsi="Arial" w:cs="Arial"/>
          <w:i/>
          <w:iCs/>
          <w:sz w:val="22"/>
          <w:szCs w:val="22"/>
        </w:rPr>
        <w:t>Imagination, Cognition and Personality</w:t>
      </w:r>
      <w:r w:rsidRPr="000E7B34">
        <w:rPr>
          <w:rFonts w:ascii="Arial" w:hAnsi="Arial" w:cs="Arial"/>
          <w:sz w:val="22"/>
          <w:szCs w:val="22"/>
        </w:rPr>
        <w:t xml:space="preserve">, 9(3), pp. 185–211. Available at: </w:t>
      </w:r>
      <w:r w:rsidRPr="000A7467">
        <w:rPr>
          <w:rFonts w:ascii="Arial" w:hAnsi="Arial" w:cs="Arial"/>
          <w:color w:val="000000" w:themeColor="text1"/>
          <w:sz w:val="22"/>
          <w:szCs w:val="22"/>
          <w:u w:val="single"/>
        </w:rPr>
        <w:t>https://journals.sagepub.com/doi/abs/10.2190/DUGG-P24E-52WK-6CDG</w:t>
      </w:r>
      <w:r w:rsidRPr="000A7467">
        <w:rPr>
          <w:rFonts w:ascii="Arial" w:hAnsi="Arial" w:cs="Arial"/>
          <w:color w:val="000000" w:themeColor="text1"/>
          <w:sz w:val="22"/>
          <w:szCs w:val="22"/>
        </w:rPr>
        <w:t xml:space="preserve"> </w:t>
      </w:r>
      <w:r w:rsidRPr="000E7B34">
        <w:rPr>
          <w:rFonts w:ascii="Arial" w:hAnsi="Arial" w:cs="Arial"/>
          <w:sz w:val="22"/>
          <w:szCs w:val="22"/>
        </w:rPr>
        <w:t>(Accessed: 25 November 2025).</w:t>
      </w:r>
    </w:p>
    <w:p w14:paraId="712BDECC" w14:textId="2A334CD9" w:rsidR="000A7467" w:rsidRDefault="00944337"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944337">
        <w:rPr>
          <w:rFonts w:ascii="Arial" w:eastAsia="Times New Roman" w:hAnsi="Arial" w:cs="Arial"/>
          <w:color w:val="000000" w:themeColor="text1"/>
          <w:kern w:val="0"/>
          <w:sz w:val="22"/>
          <w:szCs w:val="22"/>
          <w:lang w:eastAsia="en-GB"/>
          <w14:ligatures w14:val="none"/>
        </w:rPr>
        <w:t xml:space="preserve"> Prospects (</w:t>
      </w:r>
      <w:r w:rsidR="00FA1BA8" w:rsidRPr="000A7467">
        <w:rPr>
          <w:rFonts w:ascii="Arial" w:eastAsia="Times New Roman" w:hAnsi="Arial" w:cs="Arial"/>
          <w:color w:val="000000" w:themeColor="text1"/>
          <w:kern w:val="0"/>
          <w:sz w:val="22"/>
          <w:szCs w:val="22"/>
          <w:lang w:eastAsia="en-GB"/>
          <w14:ligatures w14:val="none"/>
        </w:rPr>
        <w:t>2025</w:t>
      </w:r>
      <w:r w:rsidRPr="00944337">
        <w:rPr>
          <w:rFonts w:ascii="Arial" w:eastAsia="Times New Roman" w:hAnsi="Arial" w:cs="Arial"/>
          <w:color w:val="000000" w:themeColor="text1"/>
          <w:kern w:val="0"/>
          <w:sz w:val="22"/>
          <w:szCs w:val="22"/>
          <w:lang w:eastAsia="en-GB"/>
          <w14:ligatures w14:val="none"/>
        </w:rPr>
        <w:t xml:space="preserve">) </w:t>
      </w:r>
      <w:r w:rsidRPr="00944337">
        <w:rPr>
          <w:rFonts w:ascii="Arial" w:eastAsia="Times New Roman" w:hAnsi="Arial" w:cs="Arial"/>
          <w:i/>
          <w:iCs/>
          <w:color w:val="000000" w:themeColor="text1"/>
          <w:kern w:val="0"/>
          <w:sz w:val="22"/>
          <w:szCs w:val="22"/>
          <w:lang w:eastAsia="en-GB"/>
          <w14:ligatures w14:val="none"/>
        </w:rPr>
        <w:t>Family support worker job profile</w:t>
      </w:r>
      <w:r w:rsidRPr="00944337">
        <w:rPr>
          <w:rFonts w:ascii="Arial" w:eastAsia="Times New Roman" w:hAnsi="Arial" w:cs="Arial"/>
          <w:color w:val="000000" w:themeColor="text1"/>
          <w:kern w:val="0"/>
          <w:sz w:val="22"/>
          <w:szCs w:val="22"/>
          <w:lang w:eastAsia="en-GB"/>
          <w14:ligatures w14:val="none"/>
        </w:rPr>
        <w:t xml:space="preserve">. Available at: </w:t>
      </w:r>
      <w:r w:rsidRPr="00944337">
        <w:rPr>
          <w:rFonts w:ascii="Arial" w:eastAsia="Times New Roman" w:hAnsi="Arial" w:cs="Arial"/>
          <w:color w:val="000000" w:themeColor="text1"/>
          <w:kern w:val="0"/>
          <w:sz w:val="22"/>
          <w:szCs w:val="22"/>
          <w:u w:val="single"/>
          <w:lang w:eastAsia="en-GB"/>
          <w14:ligatures w14:val="none"/>
        </w:rPr>
        <w:t>https://www.prospects.ac.uk/job-profiles/family-support-worker</w:t>
      </w:r>
      <w:r w:rsidRPr="00944337">
        <w:rPr>
          <w:rFonts w:ascii="Arial" w:eastAsia="Times New Roman" w:hAnsi="Arial" w:cs="Arial"/>
          <w:color w:val="000000" w:themeColor="text1"/>
          <w:kern w:val="0"/>
          <w:sz w:val="22"/>
          <w:szCs w:val="22"/>
          <w:lang w:eastAsia="en-GB"/>
          <w14:ligatures w14:val="none"/>
        </w:rPr>
        <w:t xml:space="preserve"> </w:t>
      </w:r>
      <w:r w:rsidRPr="00944337">
        <w:rPr>
          <w:rFonts w:ascii="Arial" w:eastAsia="Times New Roman" w:hAnsi="Arial" w:cs="Arial"/>
          <w:kern w:val="0"/>
          <w:sz w:val="22"/>
          <w:szCs w:val="22"/>
          <w:lang w:eastAsia="en-GB"/>
          <w14:ligatures w14:val="none"/>
        </w:rPr>
        <w:t>(Accessed: 2</w:t>
      </w:r>
      <w:r w:rsidR="000A7467">
        <w:rPr>
          <w:rFonts w:ascii="Arial" w:eastAsia="Times New Roman" w:hAnsi="Arial" w:cs="Arial"/>
          <w:kern w:val="0"/>
          <w:sz w:val="22"/>
          <w:szCs w:val="22"/>
          <w:lang w:eastAsia="en-GB"/>
          <w14:ligatures w14:val="none"/>
        </w:rPr>
        <w:t>2</w:t>
      </w:r>
      <w:r w:rsidRPr="00944337">
        <w:rPr>
          <w:rFonts w:ascii="Arial" w:eastAsia="Times New Roman" w:hAnsi="Arial" w:cs="Arial"/>
          <w:kern w:val="0"/>
          <w:sz w:val="22"/>
          <w:szCs w:val="22"/>
          <w:lang w:eastAsia="en-GB"/>
          <w14:ligatures w14:val="none"/>
        </w:rPr>
        <w:t xml:space="preserve"> November 2025)</w:t>
      </w:r>
    </w:p>
    <w:p w14:paraId="73764A12" w14:textId="1E530AA8" w:rsidR="00944337" w:rsidRPr="00944337" w:rsidRDefault="00944337" w:rsidP="000E7B34">
      <w:pPr>
        <w:spacing w:before="100" w:beforeAutospacing="1" w:after="100" w:afterAutospacing="1" w:line="360" w:lineRule="auto"/>
        <w:rPr>
          <w:rFonts w:ascii="Arial" w:eastAsia="Times New Roman" w:hAnsi="Arial" w:cs="Arial"/>
          <w:kern w:val="0"/>
          <w:sz w:val="22"/>
          <w:szCs w:val="22"/>
          <w:lang w:eastAsia="en-GB"/>
          <w14:ligatures w14:val="none"/>
        </w:rPr>
      </w:pPr>
      <w:r w:rsidRPr="00944337">
        <w:rPr>
          <w:rFonts w:ascii="Arial" w:eastAsia="Times New Roman" w:hAnsi="Arial" w:cs="Arial"/>
          <w:kern w:val="0"/>
          <w:sz w:val="22"/>
          <w:szCs w:val="22"/>
          <w:lang w:eastAsia="en-GB"/>
          <w14:ligatures w14:val="none"/>
        </w:rPr>
        <w:t xml:space="preserve">Treiber, L.A. (2012) ‘The role of “workplace family” support on worker health, exhaustion and pain’, </w:t>
      </w:r>
      <w:r w:rsidRPr="00944337">
        <w:rPr>
          <w:rFonts w:ascii="Arial" w:eastAsia="Times New Roman" w:hAnsi="Arial" w:cs="Arial"/>
          <w:i/>
          <w:iCs/>
          <w:kern w:val="0"/>
          <w:sz w:val="22"/>
          <w:szCs w:val="22"/>
          <w:lang w:eastAsia="en-GB"/>
          <w14:ligatures w14:val="none"/>
        </w:rPr>
        <w:t>Community, Work &amp; Family</w:t>
      </w:r>
      <w:r w:rsidRPr="00944337">
        <w:rPr>
          <w:rFonts w:ascii="Arial" w:eastAsia="Times New Roman" w:hAnsi="Arial" w:cs="Arial"/>
          <w:kern w:val="0"/>
          <w:sz w:val="22"/>
          <w:szCs w:val="22"/>
          <w:lang w:eastAsia="en-GB"/>
          <w14:ligatures w14:val="none"/>
        </w:rPr>
        <w:t>, 15(1), pp. 1–27. doi: 10.1080/13668803.2011.580123.</w:t>
      </w:r>
      <w:r w:rsidR="000A7467">
        <w:rPr>
          <w:rFonts w:ascii="Arial" w:eastAsia="Times New Roman" w:hAnsi="Arial" w:cs="Arial"/>
          <w:kern w:val="0"/>
          <w:sz w:val="22"/>
          <w:szCs w:val="22"/>
          <w:lang w:eastAsia="en-GB"/>
          <w14:ligatures w14:val="none"/>
        </w:rPr>
        <w:t xml:space="preserve"> (Accessed 21 November 2025)</w:t>
      </w:r>
    </w:p>
    <w:p w14:paraId="6098AD6D" w14:textId="77777777" w:rsidR="00944337" w:rsidRPr="00E6103E" w:rsidRDefault="00944337" w:rsidP="000E7B34">
      <w:pPr>
        <w:spacing w:before="100" w:beforeAutospacing="1" w:after="100" w:afterAutospacing="1" w:line="360" w:lineRule="auto"/>
        <w:rPr>
          <w:rFonts w:ascii="Arial" w:eastAsia="Times New Roman" w:hAnsi="Arial" w:cs="Arial"/>
          <w:kern w:val="0"/>
          <w:sz w:val="22"/>
          <w:szCs w:val="22"/>
          <w:lang w:eastAsia="en-GB"/>
          <w14:ligatures w14:val="none"/>
        </w:rPr>
      </w:pPr>
    </w:p>
    <w:p w14:paraId="00C7B468" w14:textId="77777777" w:rsidR="00E6103E" w:rsidRPr="00CA58DE" w:rsidRDefault="00E6103E" w:rsidP="00F41984">
      <w:pPr>
        <w:pStyle w:val="NormalWeb"/>
        <w:spacing w:line="360" w:lineRule="auto"/>
        <w:rPr>
          <w:rFonts w:ascii="Arial" w:hAnsi="Arial" w:cs="Arial"/>
          <w:color w:val="000000" w:themeColor="text1"/>
          <w:sz w:val="22"/>
          <w:szCs w:val="22"/>
        </w:rPr>
      </w:pPr>
    </w:p>
    <w:p w14:paraId="175CA352" w14:textId="77777777" w:rsidR="00EB7BED" w:rsidRPr="00212E9A" w:rsidRDefault="00EB7BED" w:rsidP="0028311E">
      <w:pPr>
        <w:spacing w:before="100" w:beforeAutospacing="1" w:after="100" w:afterAutospacing="1" w:line="360" w:lineRule="auto"/>
        <w:rPr>
          <w:rFonts w:ascii="Arial" w:eastAsia="Times New Roman" w:hAnsi="Arial" w:cs="Arial"/>
          <w:kern w:val="0"/>
          <w:sz w:val="16"/>
          <w:szCs w:val="16"/>
          <w:lang w:eastAsia="en-GB"/>
          <w14:ligatures w14:val="none"/>
        </w:rPr>
      </w:pPr>
    </w:p>
    <w:p w14:paraId="719BC9F9" w14:textId="77777777" w:rsidR="00384E35" w:rsidRPr="00351ECF" w:rsidRDefault="00384E35" w:rsidP="00351ECF">
      <w:pPr>
        <w:spacing w:before="100" w:beforeAutospacing="1" w:after="100" w:afterAutospacing="1" w:line="360" w:lineRule="auto"/>
        <w:rPr>
          <w:rFonts w:ascii="Arial" w:eastAsia="Times New Roman" w:hAnsi="Arial" w:cs="Arial"/>
          <w:kern w:val="0"/>
          <w:sz w:val="22"/>
          <w:szCs w:val="22"/>
          <w:lang w:eastAsia="en-GB"/>
          <w14:ligatures w14:val="none"/>
        </w:rPr>
      </w:pPr>
    </w:p>
    <w:p w14:paraId="506250C8" w14:textId="77777777" w:rsidR="00351ECF" w:rsidRDefault="00351ECF"/>
    <w:sectPr w:rsidR="00351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81485"/>
    <w:multiLevelType w:val="multilevel"/>
    <w:tmpl w:val="BCE0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A87C9C"/>
    <w:multiLevelType w:val="multilevel"/>
    <w:tmpl w:val="A012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A2233"/>
    <w:multiLevelType w:val="multilevel"/>
    <w:tmpl w:val="8CCA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6062369">
    <w:abstractNumId w:val="2"/>
  </w:num>
  <w:num w:numId="2" w16cid:durableId="1615865197">
    <w:abstractNumId w:val="0"/>
  </w:num>
  <w:num w:numId="3" w16cid:durableId="1385255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ECF"/>
    <w:rsid w:val="00000B17"/>
    <w:rsid w:val="000011B0"/>
    <w:rsid w:val="00012879"/>
    <w:rsid w:val="000140CA"/>
    <w:rsid w:val="0002294D"/>
    <w:rsid w:val="00040752"/>
    <w:rsid w:val="00042E9B"/>
    <w:rsid w:val="00050DB5"/>
    <w:rsid w:val="00074562"/>
    <w:rsid w:val="000802DE"/>
    <w:rsid w:val="00081D18"/>
    <w:rsid w:val="00086889"/>
    <w:rsid w:val="00094CB1"/>
    <w:rsid w:val="000966CB"/>
    <w:rsid w:val="000A2FA5"/>
    <w:rsid w:val="000A7467"/>
    <w:rsid w:val="000B2AD7"/>
    <w:rsid w:val="000D0A7B"/>
    <w:rsid w:val="000D6959"/>
    <w:rsid w:val="000E396A"/>
    <w:rsid w:val="000E5C46"/>
    <w:rsid w:val="000E7B34"/>
    <w:rsid w:val="000F21F0"/>
    <w:rsid w:val="00101801"/>
    <w:rsid w:val="00112801"/>
    <w:rsid w:val="00116140"/>
    <w:rsid w:val="001163E4"/>
    <w:rsid w:val="00121DFE"/>
    <w:rsid w:val="00135BFB"/>
    <w:rsid w:val="00136E04"/>
    <w:rsid w:val="0014001D"/>
    <w:rsid w:val="00146A5E"/>
    <w:rsid w:val="00160AB2"/>
    <w:rsid w:val="001631AA"/>
    <w:rsid w:val="00173546"/>
    <w:rsid w:val="0017532D"/>
    <w:rsid w:val="00183B91"/>
    <w:rsid w:val="001A6119"/>
    <w:rsid w:val="001A74C8"/>
    <w:rsid w:val="001A7B3C"/>
    <w:rsid w:val="001B271A"/>
    <w:rsid w:val="001D5838"/>
    <w:rsid w:val="001E248F"/>
    <w:rsid w:val="001E29C4"/>
    <w:rsid w:val="001E53D3"/>
    <w:rsid w:val="00201B07"/>
    <w:rsid w:val="002043FD"/>
    <w:rsid w:val="00207567"/>
    <w:rsid w:val="00212E9A"/>
    <w:rsid w:val="00227599"/>
    <w:rsid w:val="00240EC1"/>
    <w:rsid w:val="00241965"/>
    <w:rsid w:val="00241BA6"/>
    <w:rsid w:val="00245F06"/>
    <w:rsid w:val="002478CF"/>
    <w:rsid w:val="00252162"/>
    <w:rsid w:val="00252427"/>
    <w:rsid w:val="00253096"/>
    <w:rsid w:val="00255B49"/>
    <w:rsid w:val="00257FA4"/>
    <w:rsid w:val="00262091"/>
    <w:rsid w:val="00262147"/>
    <w:rsid w:val="00266349"/>
    <w:rsid w:val="00271935"/>
    <w:rsid w:val="00272789"/>
    <w:rsid w:val="0028092C"/>
    <w:rsid w:val="0028311E"/>
    <w:rsid w:val="002A10A6"/>
    <w:rsid w:val="002A42E9"/>
    <w:rsid w:val="002A44B3"/>
    <w:rsid w:val="002B5302"/>
    <w:rsid w:val="002B5CFE"/>
    <w:rsid w:val="002C1B96"/>
    <w:rsid w:val="002C579D"/>
    <w:rsid w:val="002C5C03"/>
    <w:rsid w:val="002D1599"/>
    <w:rsid w:val="002D2B16"/>
    <w:rsid w:val="002D3051"/>
    <w:rsid w:val="002F1CD5"/>
    <w:rsid w:val="003032DD"/>
    <w:rsid w:val="0030468D"/>
    <w:rsid w:val="00315886"/>
    <w:rsid w:val="00333E71"/>
    <w:rsid w:val="00337878"/>
    <w:rsid w:val="003504FD"/>
    <w:rsid w:val="00351ECF"/>
    <w:rsid w:val="00380AE6"/>
    <w:rsid w:val="00384E35"/>
    <w:rsid w:val="003A143C"/>
    <w:rsid w:val="003B1825"/>
    <w:rsid w:val="003B5F0D"/>
    <w:rsid w:val="003C2DED"/>
    <w:rsid w:val="003C309A"/>
    <w:rsid w:val="003C49C7"/>
    <w:rsid w:val="003D480C"/>
    <w:rsid w:val="003D53CB"/>
    <w:rsid w:val="003E2D2C"/>
    <w:rsid w:val="00404B73"/>
    <w:rsid w:val="00404D87"/>
    <w:rsid w:val="00406473"/>
    <w:rsid w:val="00430724"/>
    <w:rsid w:val="00453A4F"/>
    <w:rsid w:val="0046462B"/>
    <w:rsid w:val="00464DAC"/>
    <w:rsid w:val="00477337"/>
    <w:rsid w:val="004866FF"/>
    <w:rsid w:val="00497B4A"/>
    <w:rsid w:val="004B0A13"/>
    <w:rsid w:val="004C0533"/>
    <w:rsid w:val="004C3E40"/>
    <w:rsid w:val="004E3B93"/>
    <w:rsid w:val="0051094F"/>
    <w:rsid w:val="005274EE"/>
    <w:rsid w:val="00533097"/>
    <w:rsid w:val="0054707B"/>
    <w:rsid w:val="00561A65"/>
    <w:rsid w:val="00573ABC"/>
    <w:rsid w:val="00581595"/>
    <w:rsid w:val="00587DB5"/>
    <w:rsid w:val="00593C3D"/>
    <w:rsid w:val="005955A2"/>
    <w:rsid w:val="005A1902"/>
    <w:rsid w:val="005A7009"/>
    <w:rsid w:val="005B0147"/>
    <w:rsid w:val="005B1403"/>
    <w:rsid w:val="005C1C5E"/>
    <w:rsid w:val="005C1E17"/>
    <w:rsid w:val="005E0F63"/>
    <w:rsid w:val="00605584"/>
    <w:rsid w:val="00605C9C"/>
    <w:rsid w:val="00612D19"/>
    <w:rsid w:val="0061536B"/>
    <w:rsid w:val="006279DD"/>
    <w:rsid w:val="00631034"/>
    <w:rsid w:val="006534CC"/>
    <w:rsid w:val="00675A4E"/>
    <w:rsid w:val="00677F22"/>
    <w:rsid w:val="0068212B"/>
    <w:rsid w:val="00682EF1"/>
    <w:rsid w:val="00691349"/>
    <w:rsid w:val="006933B7"/>
    <w:rsid w:val="00694300"/>
    <w:rsid w:val="006A3B1B"/>
    <w:rsid w:val="006A7515"/>
    <w:rsid w:val="006B5F46"/>
    <w:rsid w:val="006C0170"/>
    <w:rsid w:val="006C7872"/>
    <w:rsid w:val="006D5AE9"/>
    <w:rsid w:val="006D62A9"/>
    <w:rsid w:val="006D6A31"/>
    <w:rsid w:val="006E68FF"/>
    <w:rsid w:val="0071708D"/>
    <w:rsid w:val="00736D00"/>
    <w:rsid w:val="00745546"/>
    <w:rsid w:val="00750754"/>
    <w:rsid w:val="007507B8"/>
    <w:rsid w:val="00750D89"/>
    <w:rsid w:val="00751B42"/>
    <w:rsid w:val="00754A08"/>
    <w:rsid w:val="00757DF5"/>
    <w:rsid w:val="007639CA"/>
    <w:rsid w:val="00783386"/>
    <w:rsid w:val="007873EF"/>
    <w:rsid w:val="007975E2"/>
    <w:rsid w:val="007B4BA7"/>
    <w:rsid w:val="007C6C56"/>
    <w:rsid w:val="007D07D9"/>
    <w:rsid w:val="007D6CD4"/>
    <w:rsid w:val="007E308A"/>
    <w:rsid w:val="007E516B"/>
    <w:rsid w:val="00815C33"/>
    <w:rsid w:val="00821532"/>
    <w:rsid w:val="00821FAF"/>
    <w:rsid w:val="00831D3B"/>
    <w:rsid w:val="00832170"/>
    <w:rsid w:val="00846338"/>
    <w:rsid w:val="008571FE"/>
    <w:rsid w:val="008821C1"/>
    <w:rsid w:val="00894963"/>
    <w:rsid w:val="00895E78"/>
    <w:rsid w:val="008A7FB4"/>
    <w:rsid w:val="008B17E7"/>
    <w:rsid w:val="008C1084"/>
    <w:rsid w:val="008C6360"/>
    <w:rsid w:val="008C79CF"/>
    <w:rsid w:val="008D0045"/>
    <w:rsid w:val="008D3A3B"/>
    <w:rsid w:val="008D4753"/>
    <w:rsid w:val="008E0ABD"/>
    <w:rsid w:val="008E3E14"/>
    <w:rsid w:val="008E4AC1"/>
    <w:rsid w:val="008E7F36"/>
    <w:rsid w:val="009054BA"/>
    <w:rsid w:val="00907F95"/>
    <w:rsid w:val="009336B6"/>
    <w:rsid w:val="0093503E"/>
    <w:rsid w:val="00944337"/>
    <w:rsid w:val="0095475F"/>
    <w:rsid w:val="009641E5"/>
    <w:rsid w:val="00965D86"/>
    <w:rsid w:val="009665DD"/>
    <w:rsid w:val="009956C6"/>
    <w:rsid w:val="009B116D"/>
    <w:rsid w:val="009B7AFD"/>
    <w:rsid w:val="009C1CDD"/>
    <w:rsid w:val="009C4ED7"/>
    <w:rsid w:val="009D4AF8"/>
    <w:rsid w:val="009E2E3C"/>
    <w:rsid w:val="00A05E92"/>
    <w:rsid w:val="00A41382"/>
    <w:rsid w:val="00A5245F"/>
    <w:rsid w:val="00A744DF"/>
    <w:rsid w:val="00A826B7"/>
    <w:rsid w:val="00A8715D"/>
    <w:rsid w:val="00A97EE2"/>
    <w:rsid w:val="00AA39E0"/>
    <w:rsid w:val="00AA6E80"/>
    <w:rsid w:val="00AC0999"/>
    <w:rsid w:val="00AC0AD8"/>
    <w:rsid w:val="00AC320E"/>
    <w:rsid w:val="00AC3BC8"/>
    <w:rsid w:val="00AC3D41"/>
    <w:rsid w:val="00B0116F"/>
    <w:rsid w:val="00B133F0"/>
    <w:rsid w:val="00B324AC"/>
    <w:rsid w:val="00B34F92"/>
    <w:rsid w:val="00B40752"/>
    <w:rsid w:val="00B60FFD"/>
    <w:rsid w:val="00B62F8C"/>
    <w:rsid w:val="00B6749A"/>
    <w:rsid w:val="00B8079E"/>
    <w:rsid w:val="00B83C79"/>
    <w:rsid w:val="00B83D93"/>
    <w:rsid w:val="00BB0537"/>
    <w:rsid w:val="00BD3EE3"/>
    <w:rsid w:val="00BF5022"/>
    <w:rsid w:val="00C046F4"/>
    <w:rsid w:val="00C32D31"/>
    <w:rsid w:val="00C44E4C"/>
    <w:rsid w:val="00C460B1"/>
    <w:rsid w:val="00C73D3A"/>
    <w:rsid w:val="00C93D6C"/>
    <w:rsid w:val="00CA417A"/>
    <w:rsid w:val="00CA58DE"/>
    <w:rsid w:val="00CA66B7"/>
    <w:rsid w:val="00CB1686"/>
    <w:rsid w:val="00CB53CF"/>
    <w:rsid w:val="00CC0D96"/>
    <w:rsid w:val="00CC4963"/>
    <w:rsid w:val="00CC672D"/>
    <w:rsid w:val="00CD52EF"/>
    <w:rsid w:val="00CE52F9"/>
    <w:rsid w:val="00CF4F96"/>
    <w:rsid w:val="00D10670"/>
    <w:rsid w:val="00D11672"/>
    <w:rsid w:val="00D14249"/>
    <w:rsid w:val="00D26743"/>
    <w:rsid w:val="00D474A5"/>
    <w:rsid w:val="00D4785F"/>
    <w:rsid w:val="00D7069B"/>
    <w:rsid w:val="00D71128"/>
    <w:rsid w:val="00D81539"/>
    <w:rsid w:val="00D935F6"/>
    <w:rsid w:val="00DA1B7B"/>
    <w:rsid w:val="00DC73A8"/>
    <w:rsid w:val="00DD3AEA"/>
    <w:rsid w:val="00DE6735"/>
    <w:rsid w:val="00E0349F"/>
    <w:rsid w:val="00E244DE"/>
    <w:rsid w:val="00E27B50"/>
    <w:rsid w:val="00E35463"/>
    <w:rsid w:val="00E465C5"/>
    <w:rsid w:val="00E50EC9"/>
    <w:rsid w:val="00E6103E"/>
    <w:rsid w:val="00E621F0"/>
    <w:rsid w:val="00E67EF6"/>
    <w:rsid w:val="00E73852"/>
    <w:rsid w:val="00E80656"/>
    <w:rsid w:val="00E878E5"/>
    <w:rsid w:val="00E972EE"/>
    <w:rsid w:val="00E975ED"/>
    <w:rsid w:val="00EA3E0F"/>
    <w:rsid w:val="00EA635C"/>
    <w:rsid w:val="00EB3DC7"/>
    <w:rsid w:val="00EB58B2"/>
    <w:rsid w:val="00EB7BED"/>
    <w:rsid w:val="00EF310F"/>
    <w:rsid w:val="00EF3FDA"/>
    <w:rsid w:val="00F07917"/>
    <w:rsid w:val="00F07E3A"/>
    <w:rsid w:val="00F12C2A"/>
    <w:rsid w:val="00F14923"/>
    <w:rsid w:val="00F41984"/>
    <w:rsid w:val="00F453E2"/>
    <w:rsid w:val="00F5333F"/>
    <w:rsid w:val="00F57A03"/>
    <w:rsid w:val="00F6097F"/>
    <w:rsid w:val="00F723F1"/>
    <w:rsid w:val="00F728EE"/>
    <w:rsid w:val="00F74448"/>
    <w:rsid w:val="00F94ADF"/>
    <w:rsid w:val="00FA1BA8"/>
    <w:rsid w:val="00FA2A01"/>
    <w:rsid w:val="00FA70AD"/>
    <w:rsid w:val="00FB5455"/>
    <w:rsid w:val="00FB72C4"/>
    <w:rsid w:val="00FB7983"/>
    <w:rsid w:val="00FC214D"/>
    <w:rsid w:val="00FD2482"/>
    <w:rsid w:val="00FE5AB0"/>
    <w:rsid w:val="00FE6266"/>
    <w:rsid w:val="00FE6F0C"/>
    <w:rsid w:val="00FF20F9"/>
    <w:rsid w:val="00FF4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B539"/>
  <w15:chartTrackingRefBased/>
  <w15:docId w15:val="{E4DB9A9D-1CA2-4851-920F-96A98E02F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1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1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ECF"/>
    <w:rPr>
      <w:rFonts w:eastAsiaTheme="majorEastAsia" w:cstheme="majorBidi"/>
      <w:color w:val="272727" w:themeColor="text1" w:themeTint="D8"/>
    </w:rPr>
  </w:style>
  <w:style w:type="paragraph" w:styleId="Title">
    <w:name w:val="Title"/>
    <w:basedOn w:val="Normal"/>
    <w:next w:val="Normal"/>
    <w:link w:val="TitleChar"/>
    <w:uiPriority w:val="10"/>
    <w:qFormat/>
    <w:rsid w:val="00351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ECF"/>
    <w:pPr>
      <w:spacing w:before="160"/>
      <w:jc w:val="center"/>
    </w:pPr>
    <w:rPr>
      <w:i/>
      <w:iCs/>
      <w:color w:val="404040" w:themeColor="text1" w:themeTint="BF"/>
    </w:rPr>
  </w:style>
  <w:style w:type="character" w:customStyle="1" w:styleId="QuoteChar">
    <w:name w:val="Quote Char"/>
    <w:basedOn w:val="DefaultParagraphFont"/>
    <w:link w:val="Quote"/>
    <w:uiPriority w:val="29"/>
    <w:rsid w:val="00351ECF"/>
    <w:rPr>
      <w:i/>
      <w:iCs/>
      <w:color w:val="404040" w:themeColor="text1" w:themeTint="BF"/>
    </w:rPr>
  </w:style>
  <w:style w:type="paragraph" w:styleId="ListParagraph">
    <w:name w:val="List Paragraph"/>
    <w:basedOn w:val="Normal"/>
    <w:uiPriority w:val="34"/>
    <w:qFormat/>
    <w:rsid w:val="00351ECF"/>
    <w:pPr>
      <w:ind w:left="720"/>
      <w:contextualSpacing/>
    </w:pPr>
  </w:style>
  <w:style w:type="character" w:styleId="IntenseEmphasis">
    <w:name w:val="Intense Emphasis"/>
    <w:basedOn w:val="DefaultParagraphFont"/>
    <w:uiPriority w:val="21"/>
    <w:qFormat/>
    <w:rsid w:val="00351ECF"/>
    <w:rPr>
      <w:i/>
      <w:iCs/>
      <w:color w:val="0F4761" w:themeColor="accent1" w:themeShade="BF"/>
    </w:rPr>
  </w:style>
  <w:style w:type="paragraph" w:styleId="IntenseQuote">
    <w:name w:val="Intense Quote"/>
    <w:basedOn w:val="Normal"/>
    <w:next w:val="Normal"/>
    <w:link w:val="IntenseQuoteChar"/>
    <w:uiPriority w:val="30"/>
    <w:qFormat/>
    <w:rsid w:val="00351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ECF"/>
    <w:rPr>
      <w:i/>
      <w:iCs/>
      <w:color w:val="0F4761" w:themeColor="accent1" w:themeShade="BF"/>
    </w:rPr>
  </w:style>
  <w:style w:type="character" w:styleId="IntenseReference">
    <w:name w:val="Intense Reference"/>
    <w:basedOn w:val="DefaultParagraphFont"/>
    <w:uiPriority w:val="32"/>
    <w:qFormat/>
    <w:rsid w:val="00351ECF"/>
    <w:rPr>
      <w:b/>
      <w:bCs/>
      <w:smallCaps/>
      <w:color w:val="0F4761" w:themeColor="accent1" w:themeShade="BF"/>
      <w:spacing w:val="5"/>
    </w:rPr>
  </w:style>
  <w:style w:type="paragraph" w:styleId="NormalWeb">
    <w:name w:val="Normal (Web)"/>
    <w:basedOn w:val="Normal"/>
    <w:uiPriority w:val="99"/>
    <w:unhideWhenUsed/>
    <w:rsid w:val="001A61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A6119"/>
    <w:rPr>
      <w:i/>
      <w:iCs/>
    </w:rPr>
  </w:style>
  <w:style w:type="character" w:styleId="Hyperlink">
    <w:name w:val="Hyperlink"/>
    <w:basedOn w:val="DefaultParagraphFont"/>
    <w:uiPriority w:val="99"/>
    <w:semiHidden/>
    <w:unhideWhenUsed/>
    <w:rsid w:val="001A6119"/>
    <w:rPr>
      <w:color w:val="0000FF"/>
      <w:u w:val="single"/>
    </w:rPr>
  </w:style>
  <w:style w:type="character" w:styleId="Strong">
    <w:name w:val="Strong"/>
    <w:basedOn w:val="DefaultParagraphFont"/>
    <w:uiPriority w:val="22"/>
    <w:qFormat/>
    <w:rsid w:val="00CB53CF"/>
    <w:rPr>
      <w:b/>
      <w:bCs/>
    </w:rPr>
  </w:style>
  <w:style w:type="character" w:styleId="FollowedHyperlink">
    <w:name w:val="FollowedHyperlink"/>
    <w:basedOn w:val="DefaultParagraphFont"/>
    <w:uiPriority w:val="99"/>
    <w:semiHidden/>
    <w:unhideWhenUsed/>
    <w:rsid w:val="00E621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3539</Words>
  <Characters>20173</Characters>
  <Application>Microsoft Office Word</Application>
  <DocSecurity>0</DocSecurity>
  <Lines>168</Lines>
  <Paragraphs>47</Paragraphs>
  <ScaleCrop>false</ScaleCrop>
  <Company/>
  <LinksUpToDate>false</LinksUpToDate>
  <CharactersWithSpaces>23665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HART</dc:creator>
  <cp:keywords/>
  <dc:description/>
  <cp:lastModifiedBy>MEGAN HART</cp:lastModifiedBy>
  <cp:revision>320</cp:revision>
  <dcterms:created xsi:type="dcterms:W3CDTF">2025-11-12T22:06:00Z</dcterms:created>
  <dcterms:modified xsi:type="dcterms:W3CDTF">2025-11-25T12:42:00Z</dcterms:modified>
</cp:coreProperties>
</file>